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78D" w:rsidRPr="00442933" w:rsidRDefault="00165E5A" w:rsidP="00D7578D">
      <w:pPr>
        <w:jc w:val="both"/>
        <w:rPr>
          <w:rFonts w:ascii="Arial" w:hAnsi="Arial" w:cs="Arial"/>
          <w:b/>
          <w:bCs/>
          <w:sz w:val="28"/>
          <w:szCs w:val="24"/>
        </w:rPr>
      </w:pPr>
      <w:r w:rsidRPr="00442933">
        <w:rPr>
          <w:rFonts w:ascii="Arial" w:hAnsi="Arial" w:cs="Arial"/>
          <w:b/>
          <w:bCs/>
          <w:sz w:val="28"/>
          <w:szCs w:val="24"/>
        </w:rPr>
        <w:t>RURAL NEEDS NETWORK</w:t>
      </w:r>
      <w:r w:rsidR="00D7578D" w:rsidRPr="00442933">
        <w:rPr>
          <w:rFonts w:ascii="Arial" w:hAnsi="Arial" w:cs="Arial"/>
          <w:b/>
          <w:bCs/>
          <w:sz w:val="28"/>
          <w:szCs w:val="24"/>
        </w:rPr>
        <w:t xml:space="preserve"> </w:t>
      </w:r>
      <w:r w:rsidR="00442933" w:rsidRPr="00442933">
        <w:rPr>
          <w:rFonts w:ascii="Arial" w:hAnsi="Arial" w:cs="Arial"/>
          <w:b/>
          <w:bCs/>
          <w:sz w:val="28"/>
          <w:szCs w:val="24"/>
        </w:rPr>
        <w:t>–</w:t>
      </w:r>
      <w:r w:rsidR="00D7578D" w:rsidRPr="00442933">
        <w:rPr>
          <w:rFonts w:ascii="Arial" w:hAnsi="Arial" w:cs="Arial"/>
          <w:b/>
          <w:bCs/>
          <w:sz w:val="28"/>
          <w:szCs w:val="24"/>
        </w:rPr>
        <w:t xml:space="preserve"> TERMS OF REFERENCE </w:t>
      </w:r>
    </w:p>
    <w:p w:rsidR="00DA0AA0" w:rsidRPr="00181591" w:rsidRDefault="00DA0AA0" w:rsidP="007655D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81591">
        <w:rPr>
          <w:rFonts w:ascii="Arial" w:hAnsi="Arial" w:cs="Arial"/>
          <w:b/>
          <w:bCs/>
          <w:sz w:val="24"/>
          <w:szCs w:val="24"/>
        </w:rPr>
        <w:t>Introduction</w:t>
      </w:r>
    </w:p>
    <w:p w:rsidR="00442933" w:rsidRDefault="00442933" w:rsidP="005253F0">
      <w:pPr>
        <w:pStyle w:val="ListParagraph"/>
        <w:numPr>
          <w:ilvl w:val="0"/>
          <w:numId w:val="18"/>
        </w:numPr>
        <w:jc w:val="both"/>
        <w:rPr>
          <w:rFonts w:ascii="Arial" w:eastAsia="Arial Unicode MS" w:hAnsi="Arial" w:cs="Arial"/>
          <w:sz w:val="24"/>
          <w:szCs w:val="24"/>
        </w:rPr>
      </w:pPr>
      <w:r w:rsidRPr="00442933">
        <w:rPr>
          <w:rFonts w:ascii="Arial" w:eastAsia="Arial Unicode MS" w:hAnsi="Arial" w:cs="Arial"/>
          <w:sz w:val="24"/>
          <w:szCs w:val="24"/>
        </w:rPr>
        <w:t xml:space="preserve">In the </w:t>
      </w:r>
      <w:r w:rsidRPr="00442933">
        <w:rPr>
          <w:rFonts w:ascii="Arial" w:eastAsia="Arial Unicode MS" w:hAnsi="Arial" w:cs="Arial"/>
          <w:i/>
          <w:sz w:val="24"/>
          <w:szCs w:val="24"/>
        </w:rPr>
        <w:t>Report on the Review of the Implementation of the Rural Needs Act (NI) 2016</w:t>
      </w:r>
      <w:r w:rsidRPr="00442933">
        <w:rPr>
          <w:rFonts w:ascii="Arial" w:eastAsia="Arial Unicode MS" w:hAnsi="Arial" w:cs="Arial"/>
          <w:sz w:val="24"/>
          <w:szCs w:val="24"/>
        </w:rPr>
        <w:t xml:space="preserve"> it was recommended that DAERA establishes a Rural Needs Network open to all public authorities listed in the Schedule to the Act for the purposes of facilitating co-operation and the exchange of information between publ</w:t>
      </w:r>
      <w:r>
        <w:rPr>
          <w:rFonts w:ascii="Arial" w:eastAsia="Arial Unicode MS" w:hAnsi="Arial" w:cs="Arial"/>
          <w:sz w:val="24"/>
          <w:szCs w:val="24"/>
        </w:rPr>
        <w:t>ic authorities</w:t>
      </w:r>
      <w:r w:rsidRPr="00442933">
        <w:rPr>
          <w:rFonts w:ascii="Arial" w:eastAsia="Arial Unicode MS" w:hAnsi="Arial" w:cs="Arial"/>
          <w:sz w:val="24"/>
          <w:szCs w:val="24"/>
        </w:rPr>
        <w:t>, promoting best practice across public authorities and providing a forum for Rural Needs Co-ordinators to raise and discuss issues relating to rural needs, including engagement with the rural community sector</w:t>
      </w:r>
      <w:r>
        <w:rPr>
          <w:rFonts w:ascii="Arial" w:eastAsia="Arial Unicode MS" w:hAnsi="Arial" w:cs="Arial"/>
          <w:sz w:val="24"/>
          <w:szCs w:val="24"/>
        </w:rPr>
        <w:t xml:space="preserve"> (Recommendation 22)</w:t>
      </w:r>
      <w:r w:rsidRPr="00442933">
        <w:rPr>
          <w:rFonts w:ascii="Arial" w:eastAsia="Arial Unicode MS" w:hAnsi="Arial" w:cs="Arial"/>
          <w:sz w:val="24"/>
          <w:szCs w:val="24"/>
        </w:rPr>
        <w:t xml:space="preserve">. </w:t>
      </w:r>
    </w:p>
    <w:p w:rsidR="00442933" w:rsidRDefault="00442933" w:rsidP="00442933">
      <w:pPr>
        <w:pStyle w:val="ListParagraph"/>
        <w:ind w:left="360"/>
        <w:jc w:val="both"/>
        <w:rPr>
          <w:rFonts w:ascii="Arial" w:eastAsia="Arial Unicode MS" w:hAnsi="Arial" w:cs="Arial"/>
          <w:sz w:val="24"/>
          <w:szCs w:val="24"/>
        </w:rPr>
      </w:pPr>
    </w:p>
    <w:p w:rsidR="00442933" w:rsidRDefault="00442933" w:rsidP="005253F0">
      <w:pPr>
        <w:pStyle w:val="ListParagraph"/>
        <w:numPr>
          <w:ilvl w:val="0"/>
          <w:numId w:val="18"/>
        </w:numPr>
        <w:jc w:val="both"/>
        <w:rPr>
          <w:rFonts w:ascii="Arial" w:eastAsia="Arial Unicode MS" w:hAnsi="Arial" w:cs="Arial"/>
          <w:sz w:val="24"/>
          <w:szCs w:val="24"/>
        </w:rPr>
      </w:pPr>
      <w:r w:rsidRPr="00442933">
        <w:rPr>
          <w:rFonts w:ascii="Arial" w:eastAsia="Arial Unicode MS" w:hAnsi="Arial" w:cs="Arial"/>
          <w:sz w:val="24"/>
          <w:szCs w:val="24"/>
        </w:rPr>
        <w:t xml:space="preserve">It was also </w:t>
      </w:r>
      <w:r>
        <w:rPr>
          <w:rFonts w:ascii="Arial" w:eastAsia="Arial Unicode MS" w:hAnsi="Arial" w:cs="Arial"/>
          <w:sz w:val="24"/>
          <w:szCs w:val="24"/>
        </w:rPr>
        <w:t>re</w:t>
      </w:r>
      <w:r w:rsidRPr="00442933">
        <w:rPr>
          <w:rFonts w:ascii="Arial" w:eastAsia="Arial Unicode MS" w:hAnsi="Arial" w:cs="Arial"/>
          <w:sz w:val="24"/>
          <w:szCs w:val="24"/>
        </w:rPr>
        <w:t>commended that the Rural Needs Network meets formally on a biannual basis and that following its establishment, the network would explore options for networking on an ongoing basis outside of the formal process, including options using technology</w:t>
      </w:r>
      <w:r>
        <w:rPr>
          <w:rFonts w:ascii="Arial" w:eastAsia="Arial Unicode MS" w:hAnsi="Arial" w:cs="Arial"/>
          <w:sz w:val="24"/>
          <w:szCs w:val="24"/>
        </w:rPr>
        <w:t xml:space="preserve"> (Recommendation 23).  </w:t>
      </w:r>
    </w:p>
    <w:p w:rsidR="00442933" w:rsidRDefault="00442933" w:rsidP="00442933">
      <w:pPr>
        <w:pStyle w:val="ListParagraph"/>
        <w:ind w:left="360"/>
        <w:jc w:val="both"/>
        <w:rPr>
          <w:rFonts w:ascii="Arial" w:eastAsia="Arial Unicode MS" w:hAnsi="Arial" w:cs="Arial"/>
          <w:sz w:val="24"/>
          <w:szCs w:val="24"/>
        </w:rPr>
      </w:pPr>
    </w:p>
    <w:p w:rsidR="00442933" w:rsidRDefault="00442933" w:rsidP="005253F0">
      <w:pPr>
        <w:pStyle w:val="ListParagraph"/>
        <w:numPr>
          <w:ilvl w:val="0"/>
          <w:numId w:val="18"/>
        </w:numPr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DAERA has accepted both these recommendations and has drawn up these draft Terms of Reference for a Rural Needs Network.</w:t>
      </w:r>
    </w:p>
    <w:p w:rsidR="00442933" w:rsidRPr="00442933" w:rsidRDefault="00442933" w:rsidP="00442933">
      <w:pPr>
        <w:pStyle w:val="ListParagraph"/>
        <w:rPr>
          <w:rFonts w:ascii="Arial" w:eastAsia="Arial Unicode MS" w:hAnsi="Arial" w:cs="Arial"/>
          <w:sz w:val="24"/>
          <w:szCs w:val="24"/>
        </w:rPr>
      </w:pPr>
    </w:p>
    <w:p w:rsidR="00442933" w:rsidRDefault="00442933" w:rsidP="005253F0">
      <w:pPr>
        <w:pStyle w:val="ListParagraph"/>
        <w:numPr>
          <w:ilvl w:val="0"/>
          <w:numId w:val="18"/>
        </w:numPr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The establishment of a Rural Needs Network is in line with DAERA’s duty to make arrangements with public authorities with a view to securing co-operation and the exchange of information between public authorities under Section 4 of the Rural Needs Act (NI) 2016.</w:t>
      </w:r>
    </w:p>
    <w:p w:rsidR="00442933" w:rsidRPr="00442933" w:rsidRDefault="00442933" w:rsidP="00442933">
      <w:pPr>
        <w:pStyle w:val="ListParagraph"/>
        <w:ind w:left="360"/>
        <w:jc w:val="both"/>
        <w:rPr>
          <w:rFonts w:ascii="Arial" w:eastAsia="Arial Unicode MS" w:hAnsi="Arial" w:cs="Arial"/>
          <w:sz w:val="24"/>
          <w:szCs w:val="24"/>
        </w:rPr>
      </w:pPr>
    </w:p>
    <w:p w:rsidR="00F54EC4" w:rsidRDefault="00F7396C" w:rsidP="00F54EC4">
      <w:pPr>
        <w:jc w:val="both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Purpose</w:t>
      </w:r>
    </w:p>
    <w:p w:rsidR="00F7396C" w:rsidRDefault="00F7396C" w:rsidP="00F7396C">
      <w:pPr>
        <w:pStyle w:val="ListParagraph"/>
        <w:numPr>
          <w:ilvl w:val="0"/>
          <w:numId w:val="18"/>
        </w:numPr>
        <w:jc w:val="both"/>
        <w:rPr>
          <w:rFonts w:ascii="Arial" w:eastAsia="Arial Unicode MS" w:hAnsi="Arial" w:cs="Arial"/>
          <w:sz w:val="24"/>
          <w:szCs w:val="24"/>
        </w:rPr>
      </w:pPr>
      <w:r w:rsidRPr="00F7396C">
        <w:rPr>
          <w:rFonts w:ascii="Arial" w:eastAsia="Arial Unicode MS" w:hAnsi="Arial" w:cs="Arial"/>
          <w:sz w:val="24"/>
          <w:szCs w:val="24"/>
        </w:rPr>
        <w:t>The purpose of the Rural Needs Network is:</w:t>
      </w:r>
    </w:p>
    <w:p w:rsidR="00F7396C" w:rsidRPr="00F7396C" w:rsidRDefault="00F7396C" w:rsidP="00F7396C">
      <w:pPr>
        <w:pStyle w:val="ListParagraph"/>
        <w:ind w:left="360"/>
        <w:jc w:val="both"/>
        <w:rPr>
          <w:rFonts w:ascii="Arial" w:eastAsia="Arial Unicode MS" w:hAnsi="Arial" w:cs="Arial"/>
          <w:sz w:val="24"/>
          <w:szCs w:val="24"/>
        </w:rPr>
      </w:pPr>
    </w:p>
    <w:p w:rsidR="003C14DB" w:rsidRPr="003C14DB" w:rsidRDefault="003C14DB" w:rsidP="003C14DB">
      <w:pPr>
        <w:pStyle w:val="ListParagraph"/>
        <w:numPr>
          <w:ilvl w:val="0"/>
          <w:numId w:val="19"/>
        </w:numPr>
        <w:jc w:val="both"/>
        <w:rPr>
          <w:rFonts w:ascii="Arial" w:eastAsia="Arial Unicode MS" w:hAnsi="Arial" w:cs="Arial"/>
          <w:sz w:val="24"/>
          <w:szCs w:val="24"/>
        </w:rPr>
      </w:pPr>
      <w:r w:rsidRPr="003C14DB">
        <w:rPr>
          <w:rFonts w:ascii="Arial" w:eastAsia="Arial Unicode MS" w:hAnsi="Arial" w:cs="Arial"/>
          <w:sz w:val="24"/>
          <w:szCs w:val="24"/>
        </w:rPr>
        <w:t xml:space="preserve">To facilitate co-operation and the exchange of information between public authorities </w:t>
      </w:r>
    </w:p>
    <w:p w:rsidR="003C14DB" w:rsidRPr="003C14DB" w:rsidRDefault="003C14DB" w:rsidP="003C14DB">
      <w:pPr>
        <w:pStyle w:val="ListParagraph"/>
        <w:numPr>
          <w:ilvl w:val="0"/>
          <w:numId w:val="19"/>
        </w:numPr>
        <w:jc w:val="both"/>
        <w:rPr>
          <w:rFonts w:ascii="Arial" w:eastAsia="Arial Unicode MS" w:hAnsi="Arial" w:cs="Arial"/>
          <w:sz w:val="24"/>
          <w:szCs w:val="24"/>
        </w:rPr>
      </w:pPr>
      <w:r w:rsidRPr="003C14DB">
        <w:rPr>
          <w:rFonts w:ascii="Arial" w:eastAsia="Arial Unicode MS" w:hAnsi="Arial" w:cs="Arial"/>
          <w:sz w:val="24"/>
          <w:szCs w:val="24"/>
        </w:rPr>
        <w:t xml:space="preserve">To promote best practice across public authorities </w:t>
      </w:r>
    </w:p>
    <w:p w:rsidR="003C14DB" w:rsidRPr="003C14DB" w:rsidRDefault="003C14DB" w:rsidP="003C14DB">
      <w:pPr>
        <w:pStyle w:val="ListParagraph"/>
        <w:numPr>
          <w:ilvl w:val="0"/>
          <w:numId w:val="19"/>
        </w:numPr>
        <w:jc w:val="both"/>
        <w:rPr>
          <w:rFonts w:ascii="Arial" w:eastAsia="Arial Unicode MS" w:hAnsi="Arial" w:cs="Arial"/>
          <w:sz w:val="24"/>
          <w:szCs w:val="24"/>
        </w:rPr>
      </w:pPr>
      <w:r w:rsidRPr="003C14DB">
        <w:rPr>
          <w:rFonts w:ascii="Arial" w:eastAsia="Arial Unicode MS" w:hAnsi="Arial" w:cs="Arial"/>
          <w:sz w:val="24"/>
          <w:szCs w:val="24"/>
        </w:rPr>
        <w:t>To provide a forum for Rural Needs Co-ordinators to raise and discuss issues relating to rural needs, including engagement with the rural community sector.</w:t>
      </w:r>
    </w:p>
    <w:p w:rsidR="00BB4A00" w:rsidRDefault="00BB4A00" w:rsidP="007655D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655D6" w:rsidRPr="00181591" w:rsidRDefault="007655D6" w:rsidP="007655D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81591">
        <w:rPr>
          <w:rFonts w:ascii="Arial" w:hAnsi="Arial" w:cs="Arial"/>
          <w:b/>
          <w:bCs/>
          <w:sz w:val="24"/>
          <w:szCs w:val="24"/>
        </w:rPr>
        <w:t>Membership</w:t>
      </w:r>
    </w:p>
    <w:p w:rsidR="003C14DB" w:rsidRDefault="00CA137A" w:rsidP="00DC12DD">
      <w:pPr>
        <w:pStyle w:val="ListParagraph"/>
        <w:numPr>
          <w:ilvl w:val="0"/>
          <w:numId w:val="18"/>
        </w:numPr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M</w:t>
      </w:r>
      <w:r w:rsidR="007655D6" w:rsidRPr="00181591">
        <w:rPr>
          <w:rFonts w:ascii="Arial" w:eastAsia="Arial Unicode MS" w:hAnsi="Arial" w:cs="Arial"/>
          <w:sz w:val="24"/>
          <w:szCs w:val="24"/>
        </w:rPr>
        <w:t xml:space="preserve">embership of the </w:t>
      </w:r>
      <w:r w:rsidR="003C14DB">
        <w:rPr>
          <w:rFonts w:ascii="Arial" w:eastAsia="Arial Unicode MS" w:hAnsi="Arial" w:cs="Arial"/>
          <w:sz w:val="24"/>
          <w:szCs w:val="24"/>
        </w:rPr>
        <w:t xml:space="preserve">Rural Needs Network </w:t>
      </w:r>
      <w:r>
        <w:rPr>
          <w:rFonts w:ascii="Arial" w:eastAsia="Arial Unicode MS" w:hAnsi="Arial" w:cs="Arial"/>
          <w:sz w:val="24"/>
          <w:szCs w:val="24"/>
        </w:rPr>
        <w:t>is open to the following</w:t>
      </w:r>
      <w:r w:rsidR="00307B24">
        <w:rPr>
          <w:rFonts w:ascii="Arial" w:eastAsia="Arial Unicode MS" w:hAnsi="Arial" w:cs="Arial"/>
          <w:sz w:val="24"/>
          <w:szCs w:val="24"/>
        </w:rPr>
        <w:t>:</w:t>
      </w:r>
    </w:p>
    <w:p w:rsidR="00307B24" w:rsidRDefault="00307B24" w:rsidP="00307B24">
      <w:pPr>
        <w:pStyle w:val="ListParagraph"/>
        <w:ind w:left="360"/>
        <w:jc w:val="both"/>
        <w:rPr>
          <w:rFonts w:ascii="Arial" w:eastAsia="Arial Unicode MS" w:hAnsi="Arial" w:cs="Arial"/>
          <w:sz w:val="24"/>
          <w:szCs w:val="24"/>
        </w:rPr>
      </w:pPr>
    </w:p>
    <w:p w:rsidR="00687B20" w:rsidRPr="00181591" w:rsidRDefault="003C14DB" w:rsidP="00687B20">
      <w:pPr>
        <w:pStyle w:val="ListParagraph"/>
        <w:numPr>
          <w:ilvl w:val="0"/>
          <w:numId w:val="16"/>
        </w:numPr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The Rural Needs Co-o</w:t>
      </w:r>
      <w:r w:rsidR="00CA137A">
        <w:rPr>
          <w:rFonts w:ascii="Arial" w:eastAsia="Arial Unicode MS" w:hAnsi="Arial" w:cs="Arial"/>
          <w:sz w:val="24"/>
          <w:szCs w:val="24"/>
        </w:rPr>
        <w:t>rdinator in</w:t>
      </w:r>
      <w:r>
        <w:rPr>
          <w:rFonts w:ascii="Arial" w:eastAsia="Arial Unicode MS" w:hAnsi="Arial" w:cs="Arial"/>
          <w:sz w:val="24"/>
          <w:szCs w:val="24"/>
        </w:rPr>
        <w:t xml:space="preserve"> each public authority listed in the Schedule to the Rural Needs Act (NI) 2016</w:t>
      </w:r>
    </w:p>
    <w:p w:rsidR="00687B20" w:rsidRPr="00181591" w:rsidRDefault="00307B24" w:rsidP="00687B20">
      <w:pPr>
        <w:pStyle w:val="ListParagraph"/>
        <w:numPr>
          <w:ilvl w:val="0"/>
          <w:numId w:val="16"/>
        </w:numPr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Representatives of</w:t>
      </w:r>
      <w:r w:rsidR="003C14DB">
        <w:rPr>
          <w:rFonts w:ascii="Arial" w:eastAsia="Arial Unicode MS" w:hAnsi="Arial" w:cs="Arial"/>
          <w:sz w:val="24"/>
          <w:szCs w:val="24"/>
        </w:rPr>
        <w:t xml:space="preserve"> DAERA’s Sustainable Rural Communities Branch</w:t>
      </w:r>
    </w:p>
    <w:p w:rsidR="00687B20" w:rsidRPr="00181591" w:rsidRDefault="003C14DB" w:rsidP="00687B20">
      <w:pPr>
        <w:pStyle w:val="ListParagraph"/>
        <w:numPr>
          <w:ilvl w:val="0"/>
          <w:numId w:val="16"/>
        </w:numPr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DAERA’s Rural Statistician</w:t>
      </w:r>
    </w:p>
    <w:p w:rsidR="00687B20" w:rsidRPr="00181591" w:rsidRDefault="00687B20" w:rsidP="00785379">
      <w:pPr>
        <w:pStyle w:val="ListParagraph"/>
        <w:jc w:val="both"/>
        <w:rPr>
          <w:rFonts w:ascii="Arial" w:eastAsia="Arial Unicode MS" w:hAnsi="Arial" w:cs="Arial"/>
          <w:sz w:val="24"/>
          <w:szCs w:val="24"/>
        </w:rPr>
      </w:pPr>
    </w:p>
    <w:p w:rsidR="007655D6" w:rsidRPr="00181591" w:rsidRDefault="00FC67E0" w:rsidP="007655D6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Formal </w:t>
      </w:r>
      <w:r w:rsidR="007655D6" w:rsidRPr="00181591">
        <w:rPr>
          <w:rFonts w:ascii="Arial" w:hAnsi="Arial" w:cs="Arial"/>
          <w:b/>
          <w:bCs/>
          <w:sz w:val="24"/>
          <w:szCs w:val="24"/>
        </w:rPr>
        <w:t xml:space="preserve">Meetings </w:t>
      </w:r>
    </w:p>
    <w:p w:rsidR="00307B24" w:rsidRDefault="007655D6" w:rsidP="00DC12DD">
      <w:pPr>
        <w:pStyle w:val="ListParagraph"/>
        <w:numPr>
          <w:ilvl w:val="0"/>
          <w:numId w:val="18"/>
        </w:numPr>
        <w:jc w:val="both"/>
        <w:rPr>
          <w:rFonts w:ascii="Arial" w:eastAsia="Arial Unicode MS" w:hAnsi="Arial" w:cs="Arial"/>
          <w:sz w:val="24"/>
          <w:szCs w:val="24"/>
        </w:rPr>
      </w:pPr>
      <w:r w:rsidRPr="00181591">
        <w:rPr>
          <w:rFonts w:ascii="Arial" w:eastAsia="Arial Unicode MS" w:hAnsi="Arial" w:cs="Arial"/>
          <w:sz w:val="24"/>
          <w:szCs w:val="24"/>
        </w:rPr>
        <w:lastRenderedPageBreak/>
        <w:t xml:space="preserve">The </w:t>
      </w:r>
      <w:r w:rsidR="00307B24">
        <w:rPr>
          <w:rFonts w:ascii="Arial" w:eastAsia="Arial Unicode MS" w:hAnsi="Arial" w:cs="Arial"/>
          <w:sz w:val="24"/>
          <w:szCs w:val="24"/>
        </w:rPr>
        <w:t>Rural Needs Network will meet formally tw</w:t>
      </w:r>
      <w:r w:rsidR="00F7396C">
        <w:rPr>
          <w:rFonts w:ascii="Arial" w:eastAsia="Arial Unicode MS" w:hAnsi="Arial" w:cs="Arial"/>
          <w:sz w:val="24"/>
          <w:szCs w:val="24"/>
        </w:rPr>
        <w:t xml:space="preserve">ice a year, normally once in the </w:t>
      </w:r>
      <w:r w:rsidR="00987790">
        <w:rPr>
          <w:rFonts w:ascii="Arial" w:eastAsia="Arial Unicode MS" w:hAnsi="Arial" w:cs="Arial"/>
          <w:sz w:val="24"/>
          <w:szCs w:val="24"/>
        </w:rPr>
        <w:t xml:space="preserve">autumn </w:t>
      </w:r>
      <w:r w:rsidR="00C100F9">
        <w:rPr>
          <w:rFonts w:ascii="Arial" w:eastAsia="Arial Unicode MS" w:hAnsi="Arial" w:cs="Arial"/>
          <w:sz w:val="24"/>
          <w:szCs w:val="24"/>
        </w:rPr>
        <w:t>period</w:t>
      </w:r>
      <w:r w:rsidR="00F7396C">
        <w:rPr>
          <w:rFonts w:ascii="Arial" w:eastAsia="Arial Unicode MS" w:hAnsi="Arial" w:cs="Arial"/>
          <w:sz w:val="24"/>
          <w:szCs w:val="24"/>
        </w:rPr>
        <w:t xml:space="preserve"> and once in the spring.</w:t>
      </w:r>
    </w:p>
    <w:p w:rsidR="00CA137A" w:rsidRDefault="00CA137A" w:rsidP="00CA137A">
      <w:pPr>
        <w:pStyle w:val="ListParagraph"/>
        <w:ind w:left="360"/>
        <w:jc w:val="both"/>
        <w:rPr>
          <w:rFonts w:ascii="Arial" w:eastAsia="Arial Unicode MS" w:hAnsi="Arial" w:cs="Arial"/>
          <w:sz w:val="24"/>
          <w:szCs w:val="24"/>
        </w:rPr>
      </w:pPr>
    </w:p>
    <w:p w:rsidR="00CA137A" w:rsidRDefault="00CA137A" w:rsidP="00DC12DD">
      <w:pPr>
        <w:pStyle w:val="ListParagraph"/>
        <w:numPr>
          <w:ilvl w:val="0"/>
          <w:numId w:val="18"/>
        </w:numPr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Only one representative </w:t>
      </w:r>
      <w:r w:rsidR="00C100F9">
        <w:rPr>
          <w:rFonts w:ascii="Arial" w:eastAsia="Arial Unicode MS" w:hAnsi="Arial" w:cs="Arial"/>
          <w:sz w:val="24"/>
          <w:szCs w:val="24"/>
        </w:rPr>
        <w:t>from each Public A</w:t>
      </w:r>
      <w:r>
        <w:rPr>
          <w:rFonts w:ascii="Arial" w:eastAsia="Arial Unicode MS" w:hAnsi="Arial" w:cs="Arial"/>
          <w:sz w:val="24"/>
          <w:szCs w:val="24"/>
        </w:rPr>
        <w:t xml:space="preserve">uthority shall be entitled to attend each formal meeting of the Rural Needs Network. Where </w:t>
      </w:r>
      <w:r w:rsidR="00570C58">
        <w:rPr>
          <w:rFonts w:ascii="Arial" w:eastAsia="Arial Unicode MS" w:hAnsi="Arial" w:cs="Arial"/>
          <w:sz w:val="24"/>
          <w:szCs w:val="24"/>
        </w:rPr>
        <w:t>a R</w:t>
      </w:r>
      <w:r>
        <w:rPr>
          <w:rFonts w:ascii="Arial" w:eastAsia="Arial Unicode MS" w:hAnsi="Arial" w:cs="Arial"/>
          <w:sz w:val="24"/>
          <w:szCs w:val="24"/>
        </w:rPr>
        <w:t xml:space="preserve">ural Needs Co-ordinator is unavailable to attend a </w:t>
      </w:r>
      <w:r w:rsidR="00570C58">
        <w:rPr>
          <w:rFonts w:ascii="Arial" w:eastAsia="Arial Unicode MS" w:hAnsi="Arial" w:cs="Arial"/>
          <w:sz w:val="24"/>
          <w:szCs w:val="24"/>
        </w:rPr>
        <w:t>representative from</w:t>
      </w:r>
      <w:r>
        <w:rPr>
          <w:rFonts w:ascii="Arial" w:eastAsia="Arial Unicode MS" w:hAnsi="Arial" w:cs="Arial"/>
          <w:sz w:val="24"/>
          <w:szCs w:val="24"/>
        </w:rPr>
        <w:t xml:space="preserve"> </w:t>
      </w:r>
      <w:r w:rsidR="00570C58">
        <w:rPr>
          <w:rFonts w:ascii="Arial" w:eastAsia="Arial Unicode MS" w:hAnsi="Arial" w:cs="Arial"/>
          <w:sz w:val="24"/>
          <w:szCs w:val="24"/>
        </w:rPr>
        <w:t>the</w:t>
      </w:r>
      <w:r w:rsidR="00C100F9">
        <w:rPr>
          <w:rFonts w:ascii="Arial" w:eastAsia="Arial Unicode MS" w:hAnsi="Arial" w:cs="Arial"/>
          <w:sz w:val="24"/>
          <w:szCs w:val="24"/>
        </w:rPr>
        <w:t xml:space="preserve"> same</w:t>
      </w:r>
      <w:r w:rsidR="00570C58">
        <w:rPr>
          <w:rFonts w:ascii="Arial" w:eastAsia="Arial Unicode MS" w:hAnsi="Arial" w:cs="Arial"/>
          <w:sz w:val="24"/>
          <w:szCs w:val="24"/>
        </w:rPr>
        <w:t xml:space="preserve"> Public Authority </w:t>
      </w:r>
      <w:r>
        <w:rPr>
          <w:rFonts w:ascii="Arial" w:eastAsia="Arial Unicode MS" w:hAnsi="Arial" w:cs="Arial"/>
          <w:sz w:val="24"/>
          <w:szCs w:val="24"/>
        </w:rPr>
        <w:t>may attend in their place.</w:t>
      </w:r>
    </w:p>
    <w:p w:rsidR="00307B24" w:rsidRDefault="00307B24" w:rsidP="00F66CCD">
      <w:pPr>
        <w:pStyle w:val="ListParagraph"/>
        <w:ind w:left="360"/>
        <w:jc w:val="both"/>
        <w:rPr>
          <w:rFonts w:ascii="Arial" w:eastAsia="Arial Unicode MS" w:hAnsi="Arial" w:cs="Arial"/>
          <w:sz w:val="24"/>
          <w:szCs w:val="24"/>
        </w:rPr>
      </w:pPr>
    </w:p>
    <w:p w:rsidR="00A110EA" w:rsidRDefault="00570C58" w:rsidP="00DC12DD">
      <w:pPr>
        <w:pStyle w:val="ListParagraph"/>
        <w:numPr>
          <w:ilvl w:val="0"/>
          <w:numId w:val="18"/>
        </w:numPr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Dates and</w:t>
      </w:r>
      <w:r w:rsidR="007655D6" w:rsidRPr="00181591">
        <w:rPr>
          <w:rFonts w:ascii="Arial" w:eastAsia="Arial Unicode MS" w:hAnsi="Arial" w:cs="Arial"/>
          <w:sz w:val="24"/>
          <w:szCs w:val="24"/>
        </w:rPr>
        <w:t xml:space="preserve"> locations of </w:t>
      </w:r>
      <w:r w:rsidR="00FC67E0">
        <w:rPr>
          <w:rFonts w:ascii="Arial" w:eastAsia="Arial Unicode MS" w:hAnsi="Arial" w:cs="Arial"/>
          <w:sz w:val="24"/>
          <w:szCs w:val="24"/>
        </w:rPr>
        <w:t xml:space="preserve">formal </w:t>
      </w:r>
      <w:r w:rsidR="00F7396C">
        <w:rPr>
          <w:rFonts w:ascii="Arial" w:eastAsia="Arial Unicode MS" w:hAnsi="Arial" w:cs="Arial"/>
          <w:sz w:val="24"/>
          <w:szCs w:val="24"/>
        </w:rPr>
        <w:t>meetings of the Rural Needs Netw</w:t>
      </w:r>
      <w:r w:rsidR="00A110EA">
        <w:rPr>
          <w:rFonts w:ascii="Arial" w:eastAsia="Arial Unicode MS" w:hAnsi="Arial" w:cs="Arial"/>
          <w:sz w:val="24"/>
          <w:szCs w:val="24"/>
        </w:rPr>
        <w:t>or</w:t>
      </w:r>
      <w:r w:rsidR="00A17C9F">
        <w:rPr>
          <w:rFonts w:ascii="Arial" w:eastAsia="Arial Unicode MS" w:hAnsi="Arial" w:cs="Arial"/>
          <w:sz w:val="24"/>
          <w:szCs w:val="24"/>
        </w:rPr>
        <w:t>k wi</w:t>
      </w:r>
      <w:r w:rsidR="00A110EA">
        <w:rPr>
          <w:rFonts w:ascii="Arial" w:eastAsia="Arial Unicode MS" w:hAnsi="Arial" w:cs="Arial"/>
          <w:sz w:val="24"/>
          <w:szCs w:val="24"/>
        </w:rPr>
        <w:t>ll be determined by Sustainable Rural Communities Branch</w:t>
      </w:r>
      <w:r>
        <w:rPr>
          <w:rFonts w:ascii="Arial" w:eastAsia="Arial Unicode MS" w:hAnsi="Arial" w:cs="Arial"/>
          <w:sz w:val="24"/>
          <w:szCs w:val="24"/>
        </w:rPr>
        <w:t>.</w:t>
      </w:r>
      <w:r w:rsidR="00F86384">
        <w:rPr>
          <w:rFonts w:ascii="Arial" w:eastAsia="Arial Unicode MS" w:hAnsi="Arial" w:cs="Arial"/>
          <w:sz w:val="24"/>
          <w:szCs w:val="24"/>
        </w:rPr>
        <w:t xml:space="preserve"> Where it is considered necessary </w:t>
      </w:r>
      <w:r w:rsidR="00894E9B">
        <w:rPr>
          <w:rFonts w:ascii="Arial" w:eastAsia="Arial Unicode MS" w:hAnsi="Arial" w:cs="Arial"/>
          <w:sz w:val="24"/>
          <w:szCs w:val="24"/>
        </w:rPr>
        <w:t xml:space="preserve">(e.g. </w:t>
      </w:r>
      <w:r w:rsidR="00F86384">
        <w:rPr>
          <w:rFonts w:ascii="Arial" w:eastAsia="Arial Unicode MS" w:hAnsi="Arial" w:cs="Arial"/>
          <w:sz w:val="24"/>
          <w:szCs w:val="24"/>
        </w:rPr>
        <w:t>due to Covid-19 restrictions</w:t>
      </w:r>
      <w:r w:rsidR="00894E9B">
        <w:rPr>
          <w:rFonts w:ascii="Arial" w:eastAsia="Arial Unicode MS" w:hAnsi="Arial" w:cs="Arial"/>
          <w:sz w:val="24"/>
          <w:szCs w:val="24"/>
        </w:rPr>
        <w:t>)</w:t>
      </w:r>
      <w:r w:rsidR="00F86384">
        <w:rPr>
          <w:rFonts w:ascii="Arial" w:eastAsia="Arial Unicode MS" w:hAnsi="Arial" w:cs="Arial"/>
          <w:sz w:val="24"/>
          <w:szCs w:val="24"/>
        </w:rPr>
        <w:t xml:space="preserve"> meetings of the Rural Needs Network may </w:t>
      </w:r>
      <w:r w:rsidR="00894E9B">
        <w:rPr>
          <w:rFonts w:ascii="Arial" w:eastAsia="Arial Unicode MS" w:hAnsi="Arial" w:cs="Arial"/>
          <w:sz w:val="24"/>
          <w:szCs w:val="24"/>
        </w:rPr>
        <w:t xml:space="preserve">take place </w:t>
      </w:r>
      <w:r w:rsidR="00F86384">
        <w:rPr>
          <w:rFonts w:ascii="Arial" w:eastAsia="Arial Unicode MS" w:hAnsi="Arial" w:cs="Arial"/>
          <w:sz w:val="24"/>
          <w:szCs w:val="24"/>
        </w:rPr>
        <w:t>online.</w:t>
      </w:r>
    </w:p>
    <w:p w:rsidR="00A110EA" w:rsidRPr="00A110EA" w:rsidRDefault="00A110EA" w:rsidP="00A110EA">
      <w:pPr>
        <w:pStyle w:val="ListParagraph"/>
        <w:rPr>
          <w:rFonts w:ascii="Arial" w:eastAsia="Arial Unicode MS" w:hAnsi="Arial" w:cs="Arial"/>
          <w:sz w:val="24"/>
          <w:szCs w:val="24"/>
        </w:rPr>
      </w:pPr>
    </w:p>
    <w:p w:rsidR="00F66CCD" w:rsidRDefault="00A110EA" w:rsidP="00DC12DD">
      <w:pPr>
        <w:pStyle w:val="ListParagraph"/>
        <w:numPr>
          <w:ilvl w:val="0"/>
          <w:numId w:val="18"/>
        </w:numPr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Arranging of </w:t>
      </w:r>
      <w:r w:rsidR="00FC67E0">
        <w:rPr>
          <w:rFonts w:ascii="Arial" w:eastAsia="Arial Unicode MS" w:hAnsi="Arial" w:cs="Arial"/>
          <w:sz w:val="24"/>
          <w:szCs w:val="24"/>
        </w:rPr>
        <w:t xml:space="preserve">formal </w:t>
      </w:r>
      <w:r>
        <w:rPr>
          <w:rFonts w:ascii="Arial" w:eastAsia="Arial Unicode MS" w:hAnsi="Arial" w:cs="Arial"/>
          <w:sz w:val="24"/>
          <w:szCs w:val="24"/>
        </w:rPr>
        <w:t>mee</w:t>
      </w:r>
      <w:r w:rsidR="00570C58">
        <w:rPr>
          <w:rFonts w:ascii="Arial" w:eastAsia="Arial Unicode MS" w:hAnsi="Arial" w:cs="Arial"/>
          <w:sz w:val="24"/>
          <w:szCs w:val="24"/>
        </w:rPr>
        <w:t>tings</w:t>
      </w:r>
      <w:r>
        <w:rPr>
          <w:rFonts w:ascii="Arial" w:eastAsia="Arial Unicode MS" w:hAnsi="Arial" w:cs="Arial"/>
          <w:sz w:val="24"/>
          <w:szCs w:val="24"/>
        </w:rPr>
        <w:t xml:space="preserve"> will be undertaken by Sustainable Rural Communities Branch</w:t>
      </w:r>
      <w:r w:rsidR="00251D73">
        <w:rPr>
          <w:rFonts w:ascii="Arial" w:eastAsia="Arial Unicode MS" w:hAnsi="Arial" w:cs="Arial"/>
          <w:sz w:val="24"/>
          <w:szCs w:val="24"/>
        </w:rPr>
        <w:t xml:space="preserve"> with the a</w:t>
      </w:r>
      <w:r w:rsidR="00FC67E0">
        <w:rPr>
          <w:rFonts w:ascii="Arial" w:eastAsia="Arial Unicode MS" w:hAnsi="Arial" w:cs="Arial"/>
          <w:sz w:val="24"/>
          <w:szCs w:val="24"/>
        </w:rPr>
        <w:t>genda and relevant papers issued in advance of meetings.</w:t>
      </w:r>
    </w:p>
    <w:p w:rsidR="009028CA" w:rsidRPr="009028CA" w:rsidRDefault="009028CA" w:rsidP="009028CA">
      <w:pPr>
        <w:pStyle w:val="ListParagraph"/>
        <w:rPr>
          <w:rFonts w:ascii="Arial" w:eastAsia="Arial Unicode MS" w:hAnsi="Arial" w:cs="Arial"/>
          <w:sz w:val="24"/>
          <w:szCs w:val="24"/>
        </w:rPr>
      </w:pPr>
    </w:p>
    <w:p w:rsidR="009028CA" w:rsidRPr="00181591" w:rsidRDefault="00611A3E" w:rsidP="00DC12DD">
      <w:pPr>
        <w:pStyle w:val="ListParagraph"/>
        <w:numPr>
          <w:ilvl w:val="0"/>
          <w:numId w:val="18"/>
        </w:numPr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R</w:t>
      </w:r>
      <w:r w:rsidR="00604877">
        <w:rPr>
          <w:rFonts w:ascii="Arial" w:eastAsia="Arial Unicode MS" w:hAnsi="Arial" w:cs="Arial"/>
          <w:sz w:val="24"/>
          <w:szCs w:val="24"/>
        </w:rPr>
        <w:t>epresentatives of r</w:t>
      </w:r>
      <w:r>
        <w:rPr>
          <w:rFonts w:ascii="Arial" w:eastAsia="Arial Unicode MS" w:hAnsi="Arial" w:cs="Arial"/>
          <w:sz w:val="24"/>
          <w:szCs w:val="24"/>
        </w:rPr>
        <w:t xml:space="preserve">ural stakeholder or other organisations may be invited to attend or present at </w:t>
      </w:r>
      <w:r w:rsidR="00EA1EA9">
        <w:rPr>
          <w:rFonts w:ascii="Arial" w:eastAsia="Arial Unicode MS" w:hAnsi="Arial" w:cs="Arial"/>
          <w:sz w:val="24"/>
          <w:szCs w:val="24"/>
        </w:rPr>
        <w:t xml:space="preserve">formal </w:t>
      </w:r>
      <w:r>
        <w:rPr>
          <w:rFonts w:ascii="Arial" w:eastAsia="Arial Unicode MS" w:hAnsi="Arial" w:cs="Arial"/>
          <w:sz w:val="24"/>
          <w:szCs w:val="24"/>
        </w:rPr>
        <w:t xml:space="preserve">meetings of the Rural Needs Network. </w:t>
      </w:r>
    </w:p>
    <w:p w:rsidR="00894E9B" w:rsidRPr="00F66CCD" w:rsidRDefault="00894E9B" w:rsidP="00894E9B">
      <w:pPr>
        <w:pStyle w:val="ListParagraph"/>
        <w:rPr>
          <w:rFonts w:ascii="Arial" w:eastAsia="Arial Unicode MS" w:hAnsi="Arial" w:cs="Arial"/>
          <w:sz w:val="24"/>
          <w:szCs w:val="24"/>
        </w:rPr>
      </w:pPr>
    </w:p>
    <w:p w:rsidR="00894E9B" w:rsidRDefault="00894E9B" w:rsidP="00894E9B">
      <w:pPr>
        <w:pStyle w:val="ListParagraph"/>
        <w:numPr>
          <w:ilvl w:val="0"/>
          <w:numId w:val="18"/>
        </w:numPr>
        <w:jc w:val="both"/>
        <w:rPr>
          <w:rFonts w:ascii="Arial" w:eastAsia="Arial Unicode MS" w:hAnsi="Arial" w:cs="Arial"/>
          <w:sz w:val="24"/>
          <w:szCs w:val="24"/>
        </w:rPr>
      </w:pPr>
      <w:r w:rsidRPr="00181591">
        <w:rPr>
          <w:rFonts w:ascii="Arial" w:eastAsia="Arial Unicode MS" w:hAnsi="Arial" w:cs="Arial"/>
          <w:sz w:val="24"/>
          <w:szCs w:val="24"/>
        </w:rPr>
        <w:t xml:space="preserve">Records of </w:t>
      </w:r>
      <w:r>
        <w:rPr>
          <w:rFonts w:ascii="Arial" w:eastAsia="Arial Unicode MS" w:hAnsi="Arial" w:cs="Arial"/>
          <w:sz w:val="24"/>
          <w:szCs w:val="24"/>
        </w:rPr>
        <w:t xml:space="preserve">formal meetings will </w:t>
      </w:r>
      <w:r w:rsidRPr="00181591">
        <w:rPr>
          <w:rFonts w:ascii="Arial" w:eastAsia="Arial Unicode MS" w:hAnsi="Arial" w:cs="Arial"/>
          <w:sz w:val="24"/>
          <w:szCs w:val="24"/>
        </w:rPr>
        <w:t>be kept in line with good governance requirements.</w:t>
      </w:r>
      <w:r>
        <w:rPr>
          <w:rFonts w:ascii="Arial" w:eastAsia="Arial Unicode MS" w:hAnsi="Arial" w:cs="Arial"/>
          <w:sz w:val="24"/>
          <w:szCs w:val="24"/>
        </w:rPr>
        <w:t xml:space="preserve"> </w:t>
      </w:r>
    </w:p>
    <w:p w:rsidR="00FC67E0" w:rsidRDefault="00FC67E0" w:rsidP="007655D6">
      <w:pPr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FC67E0" w:rsidRDefault="00FC67E0" w:rsidP="007655D6">
      <w:pPr>
        <w:jc w:val="both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Informal Engagement</w:t>
      </w:r>
    </w:p>
    <w:p w:rsidR="00FC67E0" w:rsidRDefault="00FC67E0" w:rsidP="00FC67E0">
      <w:pPr>
        <w:pStyle w:val="ListParagraph"/>
        <w:numPr>
          <w:ilvl w:val="0"/>
          <w:numId w:val="18"/>
        </w:numPr>
        <w:jc w:val="both"/>
        <w:rPr>
          <w:rFonts w:ascii="Arial" w:eastAsia="Arial Unicode MS" w:hAnsi="Arial" w:cs="Arial"/>
          <w:sz w:val="24"/>
          <w:szCs w:val="24"/>
        </w:rPr>
      </w:pPr>
      <w:r w:rsidRPr="00FC67E0">
        <w:rPr>
          <w:rFonts w:ascii="Arial" w:eastAsia="Arial Unicode MS" w:hAnsi="Arial" w:cs="Arial"/>
          <w:sz w:val="24"/>
          <w:szCs w:val="24"/>
        </w:rPr>
        <w:t xml:space="preserve">The </w:t>
      </w:r>
      <w:r>
        <w:rPr>
          <w:rFonts w:ascii="Arial" w:eastAsia="Arial Unicode MS" w:hAnsi="Arial" w:cs="Arial"/>
          <w:sz w:val="24"/>
          <w:szCs w:val="24"/>
        </w:rPr>
        <w:t>Rural Needs N</w:t>
      </w:r>
      <w:r w:rsidRPr="00FC67E0">
        <w:rPr>
          <w:rFonts w:ascii="Arial" w:eastAsia="Arial Unicode MS" w:hAnsi="Arial" w:cs="Arial"/>
          <w:sz w:val="24"/>
          <w:szCs w:val="24"/>
        </w:rPr>
        <w:t>etwork will explore options for networking on an ongoing basis outside of the formal process, including options using technology.</w:t>
      </w:r>
    </w:p>
    <w:p w:rsidR="00FC67E0" w:rsidRPr="00FC67E0" w:rsidRDefault="00FC67E0" w:rsidP="00FC67E0">
      <w:pPr>
        <w:pStyle w:val="ListParagraph"/>
        <w:ind w:left="360"/>
        <w:jc w:val="both"/>
        <w:rPr>
          <w:rFonts w:ascii="Arial" w:eastAsia="Arial Unicode MS" w:hAnsi="Arial" w:cs="Arial"/>
          <w:sz w:val="24"/>
          <w:szCs w:val="24"/>
        </w:rPr>
      </w:pPr>
    </w:p>
    <w:p w:rsidR="00FC67E0" w:rsidRPr="009028CA" w:rsidRDefault="00FC67E0" w:rsidP="00FC67E0">
      <w:pPr>
        <w:pStyle w:val="ListParagraph"/>
        <w:numPr>
          <w:ilvl w:val="0"/>
          <w:numId w:val="18"/>
        </w:numPr>
        <w:jc w:val="both"/>
        <w:rPr>
          <w:rFonts w:ascii="Arial" w:eastAsia="Arial Unicode MS" w:hAnsi="Arial" w:cs="Arial"/>
          <w:sz w:val="24"/>
          <w:szCs w:val="24"/>
        </w:rPr>
      </w:pPr>
      <w:r w:rsidRPr="009028CA">
        <w:rPr>
          <w:rFonts w:ascii="Arial" w:eastAsia="Arial Unicode MS" w:hAnsi="Arial" w:cs="Arial"/>
          <w:sz w:val="24"/>
          <w:szCs w:val="24"/>
        </w:rPr>
        <w:t xml:space="preserve">Informal </w:t>
      </w:r>
      <w:r w:rsidR="005809C7" w:rsidRPr="009028CA">
        <w:rPr>
          <w:rFonts w:ascii="Arial" w:eastAsia="Arial Unicode MS" w:hAnsi="Arial" w:cs="Arial"/>
          <w:sz w:val="24"/>
          <w:szCs w:val="24"/>
        </w:rPr>
        <w:t xml:space="preserve">engagement between members of the </w:t>
      </w:r>
      <w:r w:rsidRPr="009028CA">
        <w:rPr>
          <w:rFonts w:ascii="Arial" w:eastAsia="Arial Unicode MS" w:hAnsi="Arial" w:cs="Arial"/>
          <w:sz w:val="24"/>
          <w:szCs w:val="24"/>
        </w:rPr>
        <w:t xml:space="preserve">Rural Needs Network may take place outside of the formal </w:t>
      </w:r>
      <w:r w:rsidR="005809C7" w:rsidRPr="009028CA">
        <w:rPr>
          <w:rFonts w:ascii="Arial" w:eastAsia="Arial Unicode MS" w:hAnsi="Arial" w:cs="Arial"/>
          <w:sz w:val="24"/>
          <w:szCs w:val="24"/>
        </w:rPr>
        <w:t>meetings with or without the involvement of DAERA.</w:t>
      </w:r>
    </w:p>
    <w:p w:rsidR="00FC67E0" w:rsidRDefault="00FC67E0" w:rsidP="007655D6">
      <w:pPr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7655D6" w:rsidRPr="00181591" w:rsidRDefault="00165E5A" w:rsidP="007655D6">
      <w:pPr>
        <w:jc w:val="both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Chairperson and Secretary</w:t>
      </w:r>
    </w:p>
    <w:p w:rsidR="00E13F63" w:rsidRPr="00447F3C" w:rsidRDefault="00165E5A" w:rsidP="00DC12DD">
      <w:pPr>
        <w:pStyle w:val="ListParagraph"/>
        <w:numPr>
          <w:ilvl w:val="0"/>
          <w:numId w:val="18"/>
        </w:numPr>
        <w:jc w:val="both"/>
        <w:rPr>
          <w:rFonts w:ascii="Arial" w:eastAsia="Arial Unicode MS" w:hAnsi="Arial" w:cs="Arial"/>
          <w:sz w:val="24"/>
          <w:szCs w:val="24"/>
        </w:rPr>
      </w:pPr>
      <w:r w:rsidRPr="00447F3C">
        <w:rPr>
          <w:rFonts w:ascii="Arial" w:eastAsia="Arial Unicode MS" w:hAnsi="Arial" w:cs="Arial"/>
          <w:sz w:val="24"/>
          <w:szCs w:val="24"/>
        </w:rPr>
        <w:t xml:space="preserve"> The roles of Chairperson and Sec</w:t>
      </w:r>
      <w:r w:rsidR="000F3626" w:rsidRPr="00447F3C">
        <w:rPr>
          <w:rFonts w:ascii="Arial" w:eastAsia="Arial Unicode MS" w:hAnsi="Arial" w:cs="Arial"/>
          <w:sz w:val="24"/>
          <w:szCs w:val="24"/>
        </w:rPr>
        <w:t xml:space="preserve">retary will be </w:t>
      </w:r>
      <w:r w:rsidRPr="00447F3C">
        <w:rPr>
          <w:rFonts w:ascii="Arial" w:eastAsia="Arial Unicode MS" w:hAnsi="Arial" w:cs="Arial"/>
          <w:sz w:val="24"/>
          <w:szCs w:val="24"/>
        </w:rPr>
        <w:t>undertaken by Sustainable Rural Communities Branch</w:t>
      </w:r>
      <w:r w:rsidR="000F3626" w:rsidRPr="00447F3C">
        <w:rPr>
          <w:rFonts w:ascii="Arial" w:eastAsia="Arial Unicode MS" w:hAnsi="Arial" w:cs="Arial"/>
          <w:sz w:val="24"/>
          <w:szCs w:val="24"/>
        </w:rPr>
        <w:t xml:space="preserve">. </w:t>
      </w:r>
    </w:p>
    <w:p w:rsidR="00BB4A00" w:rsidRDefault="00BB4A00" w:rsidP="00F7396C">
      <w:pPr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F7396C" w:rsidRDefault="00F7396C" w:rsidP="00F7396C">
      <w:pPr>
        <w:jc w:val="both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Agenda</w:t>
      </w:r>
      <w:r w:rsidR="00A17C9F"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447F3C" w:rsidRDefault="00447F3C" w:rsidP="00447F3C">
      <w:pPr>
        <w:pStyle w:val="ListParagraph"/>
        <w:numPr>
          <w:ilvl w:val="0"/>
          <w:numId w:val="18"/>
        </w:numPr>
        <w:jc w:val="both"/>
        <w:rPr>
          <w:rFonts w:ascii="Arial" w:eastAsia="Arial Unicode MS" w:hAnsi="Arial" w:cs="Arial"/>
          <w:sz w:val="24"/>
          <w:szCs w:val="24"/>
        </w:rPr>
      </w:pPr>
      <w:r w:rsidRPr="00447F3C">
        <w:rPr>
          <w:rFonts w:ascii="Arial" w:eastAsia="Arial Unicode MS" w:hAnsi="Arial" w:cs="Arial"/>
          <w:sz w:val="24"/>
          <w:szCs w:val="24"/>
        </w:rPr>
        <w:t>The agenda for each meeting will be drawn up by Sustainable Rur</w:t>
      </w:r>
      <w:r w:rsidR="00D449EC">
        <w:rPr>
          <w:rFonts w:ascii="Arial" w:eastAsia="Arial Unicode MS" w:hAnsi="Arial" w:cs="Arial"/>
          <w:sz w:val="24"/>
          <w:szCs w:val="24"/>
        </w:rPr>
        <w:t>al C</w:t>
      </w:r>
      <w:r w:rsidRPr="00447F3C">
        <w:rPr>
          <w:rFonts w:ascii="Arial" w:eastAsia="Arial Unicode MS" w:hAnsi="Arial" w:cs="Arial"/>
          <w:sz w:val="24"/>
          <w:szCs w:val="24"/>
        </w:rPr>
        <w:t xml:space="preserve">ommunities Branch in </w:t>
      </w:r>
      <w:r w:rsidR="00A17C9F">
        <w:rPr>
          <w:rFonts w:ascii="Arial" w:eastAsia="Arial Unicode MS" w:hAnsi="Arial" w:cs="Arial"/>
          <w:sz w:val="24"/>
          <w:szCs w:val="24"/>
        </w:rPr>
        <w:t xml:space="preserve">advance of the meeting in </w:t>
      </w:r>
      <w:r w:rsidRPr="00447F3C">
        <w:rPr>
          <w:rFonts w:ascii="Arial" w:eastAsia="Arial Unicode MS" w:hAnsi="Arial" w:cs="Arial"/>
          <w:sz w:val="24"/>
          <w:szCs w:val="24"/>
        </w:rPr>
        <w:t>consultation with members of the Rural Needs Network. Members will be given an opportunity to input to the agenda</w:t>
      </w:r>
      <w:r w:rsidR="00D449EC">
        <w:rPr>
          <w:rFonts w:ascii="Arial" w:eastAsia="Arial Unicode MS" w:hAnsi="Arial" w:cs="Arial"/>
          <w:sz w:val="24"/>
          <w:szCs w:val="24"/>
        </w:rPr>
        <w:t xml:space="preserve"> for each meeting</w:t>
      </w:r>
      <w:r w:rsidR="00A17C9F">
        <w:rPr>
          <w:rFonts w:ascii="Arial" w:eastAsia="Arial Unicode MS" w:hAnsi="Arial" w:cs="Arial"/>
          <w:sz w:val="24"/>
          <w:szCs w:val="24"/>
        </w:rPr>
        <w:t xml:space="preserve"> </w:t>
      </w:r>
      <w:r w:rsidR="00C100F9">
        <w:rPr>
          <w:rFonts w:ascii="Arial" w:eastAsia="Arial Unicode MS" w:hAnsi="Arial" w:cs="Arial"/>
          <w:sz w:val="24"/>
          <w:szCs w:val="24"/>
        </w:rPr>
        <w:t xml:space="preserve">in line with </w:t>
      </w:r>
      <w:r w:rsidR="00A17C9F">
        <w:rPr>
          <w:rFonts w:ascii="Arial" w:eastAsia="Arial Unicode MS" w:hAnsi="Arial" w:cs="Arial"/>
          <w:sz w:val="24"/>
          <w:szCs w:val="24"/>
        </w:rPr>
        <w:t xml:space="preserve">the </w:t>
      </w:r>
      <w:r w:rsidR="00C100F9">
        <w:rPr>
          <w:rFonts w:ascii="Arial" w:eastAsia="Arial Unicode MS" w:hAnsi="Arial" w:cs="Arial"/>
          <w:sz w:val="24"/>
          <w:szCs w:val="24"/>
        </w:rPr>
        <w:t>principle</w:t>
      </w:r>
      <w:r w:rsidR="00A17C9F">
        <w:rPr>
          <w:rFonts w:ascii="Arial" w:eastAsia="Arial Unicode MS" w:hAnsi="Arial" w:cs="Arial"/>
          <w:sz w:val="24"/>
          <w:szCs w:val="24"/>
        </w:rPr>
        <w:t xml:space="preserve"> that the issues to be discussed at the Rural Needs Network should be determined by its members.</w:t>
      </w:r>
    </w:p>
    <w:p w:rsidR="00F46245" w:rsidRDefault="00F46245" w:rsidP="00F46245">
      <w:pPr>
        <w:jc w:val="right"/>
        <w:rPr>
          <w:rFonts w:ascii="Arial" w:eastAsia="Arial Unicode MS" w:hAnsi="Arial" w:cs="Arial"/>
          <w:b/>
          <w:sz w:val="24"/>
          <w:szCs w:val="24"/>
        </w:rPr>
      </w:pPr>
    </w:p>
    <w:p w:rsidR="008574C0" w:rsidRPr="008574C0" w:rsidRDefault="00F46245" w:rsidP="00F46245">
      <w:pPr>
        <w:jc w:val="right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[</w:t>
      </w:r>
      <w:bookmarkStart w:id="0" w:name="_GoBack"/>
      <w:bookmarkEnd w:id="0"/>
      <w:r>
        <w:rPr>
          <w:rFonts w:ascii="Arial" w:eastAsia="Arial Unicode MS" w:hAnsi="Arial" w:cs="Arial"/>
          <w:b/>
          <w:sz w:val="24"/>
          <w:szCs w:val="24"/>
        </w:rPr>
        <w:t>Agreed September 2020]</w:t>
      </w:r>
    </w:p>
    <w:sectPr w:rsidR="008574C0" w:rsidRPr="008574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31D05"/>
    <w:multiLevelType w:val="hybridMultilevel"/>
    <w:tmpl w:val="00901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D7851"/>
    <w:multiLevelType w:val="hybridMultilevel"/>
    <w:tmpl w:val="3B2EC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B62C1"/>
    <w:multiLevelType w:val="hybridMultilevel"/>
    <w:tmpl w:val="34A06A4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16EF3"/>
    <w:multiLevelType w:val="hybridMultilevel"/>
    <w:tmpl w:val="4174820C"/>
    <w:lvl w:ilvl="0" w:tplc="852AFFCC">
      <w:start w:val="1"/>
      <w:numFmt w:val="decimal"/>
      <w:lvlText w:val="%1."/>
      <w:lvlJc w:val="left"/>
      <w:pPr>
        <w:ind w:left="242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3144" w:hanging="360"/>
      </w:pPr>
    </w:lvl>
    <w:lvl w:ilvl="2" w:tplc="0809001B" w:tentative="1">
      <w:start w:val="1"/>
      <w:numFmt w:val="lowerRoman"/>
      <w:lvlText w:val="%3."/>
      <w:lvlJc w:val="right"/>
      <w:pPr>
        <w:ind w:left="3864" w:hanging="180"/>
      </w:pPr>
    </w:lvl>
    <w:lvl w:ilvl="3" w:tplc="0809000F" w:tentative="1">
      <w:start w:val="1"/>
      <w:numFmt w:val="decimal"/>
      <w:lvlText w:val="%4."/>
      <w:lvlJc w:val="left"/>
      <w:pPr>
        <w:ind w:left="4584" w:hanging="360"/>
      </w:pPr>
    </w:lvl>
    <w:lvl w:ilvl="4" w:tplc="08090019" w:tentative="1">
      <w:start w:val="1"/>
      <w:numFmt w:val="lowerLetter"/>
      <w:lvlText w:val="%5."/>
      <w:lvlJc w:val="left"/>
      <w:pPr>
        <w:ind w:left="5304" w:hanging="360"/>
      </w:pPr>
    </w:lvl>
    <w:lvl w:ilvl="5" w:tplc="0809001B" w:tentative="1">
      <w:start w:val="1"/>
      <w:numFmt w:val="lowerRoman"/>
      <w:lvlText w:val="%6."/>
      <w:lvlJc w:val="right"/>
      <w:pPr>
        <w:ind w:left="6024" w:hanging="180"/>
      </w:pPr>
    </w:lvl>
    <w:lvl w:ilvl="6" w:tplc="0809000F" w:tentative="1">
      <w:start w:val="1"/>
      <w:numFmt w:val="decimal"/>
      <w:lvlText w:val="%7."/>
      <w:lvlJc w:val="left"/>
      <w:pPr>
        <w:ind w:left="6744" w:hanging="360"/>
      </w:pPr>
    </w:lvl>
    <w:lvl w:ilvl="7" w:tplc="08090019" w:tentative="1">
      <w:start w:val="1"/>
      <w:numFmt w:val="lowerLetter"/>
      <w:lvlText w:val="%8."/>
      <w:lvlJc w:val="left"/>
      <w:pPr>
        <w:ind w:left="7464" w:hanging="360"/>
      </w:pPr>
    </w:lvl>
    <w:lvl w:ilvl="8" w:tplc="080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4" w15:restartNumberingAfterBreak="0">
    <w:nsid w:val="264D13A7"/>
    <w:multiLevelType w:val="hybridMultilevel"/>
    <w:tmpl w:val="34A06A4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94A1C"/>
    <w:multiLevelType w:val="hybridMultilevel"/>
    <w:tmpl w:val="CBF4F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A3634"/>
    <w:multiLevelType w:val="hybridMultilevel"/>
    <w:tmpl w:val="73CA9D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57FC3"/>
    <w:multiLevelType w:val="hybridMultilevel"/>
    <w:tmpl w:val="34A06A4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B0DBB"/>
    <w:multiLevelType w:val="hybridMultilevel"/>
    <w:tmpl w:val="E430806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AC05EA4"/>
    <w:multiLevelType w:val="hybridMultilevel"/>
    <w:tmpl w:val="2D4C3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02F5D"/>
    <w:multiLevelType w:val="hybridMultilevel"/>
    <w:tmpl w:val="6D20F38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A6D93"/>
    <w:multiLevelType w:val="hybridMultilevel"/>
    <w:tmpl w:val="0352E3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550FF0"/>
    <w:multiLevelType w:val="hybridMultilevel"/>
    <w:tmpl w:val="2A6CC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64BE2"/>
    <w:multiLevelType w:val="hybridMultilevel"/>
    <w:tmpl w:val="E430806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EAE7A11"/>
    <w:multiLevelType w:val="hybridMultilevel"/>
    <w:tmpl w:val="4484F2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AF6272"/>
    <w:multiLevelType w:val="hybridMultilevel"/>
    <w:tmpl w:val="EAB6CD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D1F65"/>
    <w:multiLevelType w:val="hybridMultilevel"/>
    <w:tmpl w:val="5BA2F3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8C46522"/>
    <w:multiLevelType w:val="hybridMultilevel"/>
    <w:tmpl w:val="34A06A4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A1BE1"/>
    <w:multiLevelType w:val="hybridMultilevel"/>
    <w:tmpl w:val="34A06A4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474EF7"/>
    <w:multiLevelType w:val="hybridMultilevel"/>
    <w:tmpl w:val="27788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17C9B"/>
    <w:multiLevelType w:val="hybridMultilevel"/>
    <w:tmpl w:val="D8A005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0"/>
  </w:num>
  <w:num w:numId="3">
    <w:abstractNumId w:val="18"/>
  </w:num>
  <w:num w:numId="4">
    <w:abstractNumId w:val="4"/>
  </w:num>
  <w:num w:numId="5">
    <w:abstractNumId w:val="7"/>
  </w:num>
  <w:num w:numId="6">
    <w:abstractNumId w:val="17"/>
  </w:num>
  <w:num w:numId="7">
    <w:abstractNumId w:val="2"/>
  </w:num>
  <w:num w:numId="8">
    <w:abstractNumId w:val="0"/>
  </w:num>
  <w:num w:numId="9">
    <w:abstractNumId w:val="3"/>
  </w:num>
  <w:num w:numId="10">
    <w:abstractNumId w:val="16"/>
  </w:num>
  <w:num w:numId="11">
    <w:abstractNumId w:val="9"/>
  </w:num>
  <w:num w:numId="12">
    <w:abstractNumId w:val="15"/>
  </w:num>
  <w:num w:numId="13">
    <w:abstractNumId w:val="12"/>
  </w:num>
  <w:num w:numId="14">
    <w:abstractNumId w:val="13"/>
  </w:num>
  <w:num w:numId="15">
    <w:abstractNumId w:val="8"/>
  </w:num>
  <w:num w:numId="16">
    <w:abstractNumId w:val="5"/>
  </w:num>
  <w:num w:numId="17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4"/>
  </w:num>
  <w:num w:numId="19">
    <w:abstractNumId w:val="10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A0"/>
    <w:rsid w:val="00013CA9"/>
    <w:rsid w:val="000150BD"/>
    <w:rsid w:val="00016A53"/>
    <w:rsid w:val="00020771"/>
    <w:rsid w:val="0003252E"/>
    <w:rsid w:val="00034CAB"/>
    <w:rsid w:val="00046B00"/>
    <w:rsid w:val="00053B1D"/>
    <w:rsid w:val="000704D9"/>
    <w:rsid w:val="00076681"/>
    <w:rsid w:val="00093A48"/>
    <w:rsid w:val="000F3626"/>
    <w:rsid w:val="001422B0"/>
    <w:rsid w:val="00162269"/>
    <w:rsid w:val="00165E5A"/>
    <w:rsid w:val="00177217"/>
    <w:rsid w:val="00181591"/>
    <w:rsid w:val="00186CA1"/>
    <w:rsid w:val="00192B09"/>
    <w:rsid w:val="001C38D3"/>
    <w:rsid w:val="001C7627"/>
    <w:rsid w:val="0021214E"/>
    <w:rsid w:val="002301B0"/>
    <w:rsid w:val="0023372B"/>
    <w:rsid w:val="00251D73"/>
    <w:rsid w:val="00252FE7"/>
    <w:rsid w:val="0028132B"/>
    <w:rsid w:val="00284812"/>
    <w:rsid w:val="002B0684"/>
    <w:rsid w:val="002C7C37"/>
    <w:rsid w:val="00302B4B"/>
    <w:rsid w:val="00307B24"/>
    <w:rsid w:val="003241C3"/>
    <w:rsid w:val="0036610A"/>
    <w:rsid w:val="00366621"/>
    <w:rsid w:val="00375F50"/>
    <w:rsid w:val="0037653B"/>
    <w:rsid w:val="003A46A7"/>
    <w:rsid w:val="003C14DB"/>
    <w:rsid w:val="003C2755"/>
    <w:rsid w:val="003F06BB"/>
    <w:rsid w:val="003F2F20"/>
    <w:rsid w:val="0040499D"/>
    <w:rsid w:val="0041276B"/>
    <w:rsid w:val="0041618F"/>
    <w:rsid w:val="004218A2"/>
    <w:rsid w:val="0043438F"/>
    <w:rsid w:val="00442933"/>
    <w:rsid w:val="004460AF"/>
    <w:rsid w:val="00447F3C"/>
    <w:rsid w:val="00454C5E"/>
    <w:rsid w:val="00457EA6"/>
    <w:rsid w:val="0047701D"/>
    <w:rsid w:val="00480686"/>
    <w:rsid w:val="00484AA4"/>
    <w:rsid w:val="00491F84"/>
    <w:rsid w:val="004C42E5"/>
    <w:rsid w:val="004F43C4"/>
    <w:rsid w:val="0050432F"/>
    <w:rsid w:val="0053166C"/>
    <w:rsid w:val="0054153C"/>
    <w:rsid w:val="00546823"/>
    <w:rsid w:val="00560052"/>
    <w:rsid w:val="00570C58"/>
    <w:rsid w:val="005809C7"/>
    <w:rsid w:val="005A2149"/>
    <w:rsid w:val="005B39E8"/>
    <w:rsid w:val="00604877"/>
    <w:rsid w:val="00611A3E"/>
    <w:rsid w:val="0062509B"/>
    <w:rsid w:val="0064736D"/>
    <w:rsid w:val="006479F2"/>
    <w:rsid w:val="00650387"/>
    <w:rsid w:val="00664D20"/>
    <w:rsid w:val="00685D3B"/>
    <w:rsid w:val="00687B20"/>
    <w:rsid w:val="006E62E7"/>
    <w:rsid w:val="006F18B8"/>
    <w:rsid w:val="00702E45"/>
    <w:rsid w:val="00707E3C"/>
    <w:rsid w:val="007509AA"/>
    <w:rsid w:val="00753BA2"/>
    <w:rsid w:val="007655D6"/>
    <w:rsid w:val="00773B02"/>
    <w:rsid w:val="007769CD"/>
    <w:rsid w:val="0078005E"/>
    <w:rsid w:val="00785379"/>
    <w:rsid w:val="00795B65"/>
    <w:rsid w:val="007B5B81"/>
    <w:rsid w:val="007B70AC"/>
    <w:rsid w:val="007D32B5"/>
    <w:rsid w:val="0080348C"/>
    <w:rsid w:val="00841300"/>
    <w:rsid w:val="0085255A"/>
    <w:rsid w:val="008574C0"/>
    <w:rsid w:val="00894E9B"/>
    <w:rsid w:val="008B4352"/>
    <w:rsid w:val="008C665B"/>
    <w:rsid w:val="008D15EF"/>
    <w:rsid w:val="008D60DF"/>
    <w:rsid w:val="009028CA"/>
    <w:rsid w:val="009173FA"/>
    <w:rsid w:val="0093080E"/>
    <w:rsid w:val="00931465"/>
    <w:rsid w:val="00933B73"/>
    <w:rsid w:val="00987790"/>
    <w:rsid w:val="009972A7"/>
    <w:rsid w:val="009A4107"/>
    <w:rsid w:val="009D51C2"/>
    <w:rsid w:val="009F6E0D"/>
    <w:rsid w:val="00A0354C"/>
    <w:rsid w:val="00A110EA"/>
    <w:rsid w:val="00A17C9F"/>
    <w:rsid w:val="00A31447"/>
    <w:rsid w:val="00A3499D"/>
    <w:rsid w:val="00A759D4"/>
    <w:rsid w:val="00A96AC7"/>
    <w:rsid w:val="00AA16CE"/>
    <w:rsid w:val="00AA2866"/>
    <w:rsid w:val="00AE112A"/>
    <w:rsid w:val="00AF1A98"/>
    <w:rsid w:val="00B07EDD"/>
    <w:rsid w:val="00B15C67"/>
    <w:rsid w:val="00B160A5"/>
    <w:rsid w:val="00B370DC"/>
    <w:rsid w:val="00B541B4"/>
    <w:rsid w:val="00B9462B"/>
    <w:rsid w:val="00BA71EB"/>
    <w:rsid w:val="00BB4A00"/>
    <w:rsid w:val="00BC4A77"/>
    <w:rsid w:val="00BE3381"/>
    <w:rsid w:val="00C100F9"/>
    <w:rsid w:val="00C20E50"/>
    <w:rsid w:val="00CA11BA"/>
    <w:rsid w:val="00CA137A"/>
    <w:rsid w:val="00CD3E14"/>
    <w:rsid w:val="00CF02C9"/>
    <w:rsid w:val="00CF7C28"/>
    <w:rsid w:val="00D449EC"/>
    <w:rsid w:val="00D4579E"/>
    <w:rsid w:val="00D67A7C"/>
    <w:rsid w:val="00D7578D"/>
    <w:rsid w:val="00D93E25"/>
    <w:rsid w:val="00DA0AA0"/>
    <w:rsid w:val="00DC12DD"/>
    <w:rsid w:val="00DC3AE9"/>
    <w:rsid w:val="00E13F63"/>
    <w:rsid w:val="00E1626F"/>
    <w:rsid w:val="00E2219B"/>
    <w:rsid w:val="00E30F9F"/>
    <w:rsid w:val="00E3334D"/>
    <w:rsid w:val="00E44980"/>
    <w:rsid w:val="00E50D0D"/>
    <w:rsid w:val="00E5108F"/>
    <w:rsid w:val="00E7205A"/>
    <w:rsid w:val="00E828FA"/>
    <w:rsid w:val="00E912FC"/>
    <w:rsid w:val="00EA1EA9"/>
    <w:rsid w:val="00EB384C"/>
    <w:rsid w:val="00ED51BE"/>
    <w:rsid w:val="00F2439A"/>
    <w:rsid w:val="00F35D4B"/>
    <w:rsid w:val="00F46245"/>
    <w:rsid w:val="00F506D9"/>
    <w:rsid w:val="00F54EC4"/>
    <w:rsid w:val="00F66CCD"/>
    <w:rsid w:val="00F7223A"/>
    <w:rsid w:val="00F7396C"/>
    <w:rsid w:val="00F812DA"/>
    <w:rsid w:val="00F86384"/>
    <w:rsid w:val="00FA2776"/>
    <w:rsid w:val="00FC67E0"/>
    <w:rsid w:val="00FE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E403E-1FB5-4441-A759-4E030C50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2C9"/>
    <w:pPr>
      <w:ind w:left="720"/>
      <w:contextualSpacing/>
    </w:pPr>
  </w:style>
  <w:style w:type="table" w:styleId="TableGrid">
    <w:name w:val="Table Grid"/>
    <w:basedOn w:val="TableNormal"/>
    <w:uiPriority w:val="39"/>
    <w:rsid w:val="00687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7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6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1F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B46A3-E21B-4154-B6D5-F57A33B9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3227</Characters>
  <Application>Microsoft Office Word</Application>
  <DocSecurity>0</DocSecurity>
  <Lines>115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Bradley</dc:creator>
  <cp:keywords/>
  <dc:description/>
  <cp:lastModifiedBy>Quinn, Nigel</cp:lastModifiedBy>
  <cp:revision>2</cp:revision>
  <cp:lastPrinted>2019-08-23T09:05:00Z</cp:lastPrinted>
  <dcterms:created xsi:type="dcterms:W3CDTF">2020-12-04T09:33:00Z</dcterms:created>
  <dcterms:modified xsi:type="dcterms:W3CDTF">2020-12-04T09:33:00Z</dcterms:modified>
</cp:coreProperties>
</file>