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43" w:rsidRPr="00B55D1C" w:rsidRDefault="00C81BEA" w:rsidP="00BA77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5pt;margin-top:-13.6pt;width:1in;height:67.5pt;z-index:251657728" fillcolor="window">
            <v:imagedata r:id="rId8" o:title=""/>
          </v:shape>
          <o:OLEObject Type="Embed" ProgID="PBrush" ShapeID="_x0000_s1026" DrawAspect="Content" ObjectID="_1735113547" r:id="rId9"/>
        </w:object>
      </w:r>
      <w:r w:rsidR="00711EBE">
        <w:rPr>
          <w:rFonts w:ascii="Arial" w:hAnsi="Arial" w:cs="Arial"/>
          <w:b/>
          <w:sz w:val="28"/>
          <w:szCs w:val="28"/>
        </w:rPr>
        <w:t xml:space="preserve"> </w:t>
      </w:r>
      <w:r w:rsidR="00AE0619">
        <w:rPr>
          <w:rFonts w:ascii="Arial" w:hAnsi="Arial" w:cs="Arial"/>
          <w:b/>
          <w:sz w:val="28"/>
          <w:szCs w:val="28"/>
        </w:rPr>
        <w:t xml:space="preserve">           </w:t>
      </w:r>
      <w:r w:rsidR="00271843" w:rsidRPr="00B55D1C">
        <w:rPr>
          <w:rFonts w:ascii="Arial" w:hAnsi="Arial" w:cs="Arial"/>
          <w:b/>
          <w:sz w:val="28"/>
          <w:szCs w:val="28"/>
        </w:rPr>
        <w:t xml:space="preserve">Department of Agriculture </w:t>
      </w:r>
      <w:r w:rsidR="004802D7">
        <w:rPr>
          <w:rFonts w:ascii="Arial" w:hAnsi="Arial" w:cs="Arial"/>
          <w:b/>
          <w:sz w:val="28"/>
          <w:szCs w:val="28"/>
        </w:rPr>
        <w:t xml:space="preserve">Environment </w:t>
      </w:r>
      <w:r w:rsidR="00271843" w:rsidRPr="00B55D1C">
        <w:rPr>
          <w:rFonts w:ascii="Arial" w:hAnsi="Arial" w:cs="Arial"/>
          <w:b/>
          <w:sz w:val="28"/>
          <w:szCs w:val="28"/>
        </w:rPr>
        <w:t xml:space="preserve">and Rural </w:t>
      </w:r>
      <w:r w:rsidR="004802D7">
        <w:rPr>
          <w:rFonts w:ascii="Arial" w:hAnsi="Arial" w:cs="Arial"/>
          <w:b/>
          <w:sz w:val="28"/>
          <w:szCs w:val="28"/>
        </w:rPr>
        <w:t xml:space="preserve">Affairs </w:t>
      </w:r>
      <w:r w:rsidR="004F468C" w:rsidRPr="00B55D1C">
        <w:rPr>
          <w:rFonts w:ascii="Arial" w:hAnsi="Arial" w:cs="Arial"/>
          <w:b/>
          <w:sz w:val="28"/>
          <w:szCs w:val="28"/>
        </w:rPr>
        <w:fldChar w:fldCharType="begin"/>
      </w:r>
      <w:r w:rsidR="00771FB4" w:rsidRPr="00B55D1C">
        <w:rPr>
          <w:rFonts w:ascii="Arial" w:hAnsi="Arial" w:cs="Arial"/>
          <w:b/>
          <w:sz w:val="28"/>
          <w:szCs w:val="28"/>
        </w:rPr>
        <w:instrText xml:space="preserve"> INCLUDEPICTURE "http://ahvis/../../../DVO/CROWN.BMP" \* MERGEFORMAT \d </w:instrText>
      </w:r>
      <w:r w:rsidR="004F468C" w:rsidRPr="00B55D1C">
        <w:rPr>
          <w:rFonts w:ascii="Arial" w:hAnsi="Arial" w:cs="Arial"/>
          <w:b/>
          <w:sz w:val="28"/>
          <w:szCs w:val="28"/>
        </w:rPr>
        <w:fldChar w:fldCharType="end"/>
      </w:r>
      <w:r w:rsidR="00B55D1C" w:rsidRPr="00B55D1C">
        <w:rPr>
          <w:rFonts w:ascii="Arial" w:hAnsi="Arial" w:cs="Arial"/>
          <w:b/>
          <w:sz w:val="28"/>
          <w:szCs w:val="28"/>
        </w:rPr>
        <w:t xml:space="preserve"> </w:t>
      </w:r>
      <w:r w:rsidR="00BA77F1" w:rsidRPr="00B55D1C">
        <w:rPr>
          <w:rFonts w:ascii="Arial" w:hAnsi="Arial" w:cs="Arial"/>
          <w:b/>
          <w:sz w:val="28"/>
          <w:szCs w:val="28"/>
        </w:rPr>
        <w:t>(DA</w:t>
      </w:r>
      <w:r w:rsidR="004802D7">
        <w:rPr>
          <w:rFonts w:ascii="Arial" w:hAnsi="Arial" w:cs="Arial"/>
          <w:b/>
          <w:sz w:val="28"/>
          <w:szCs w:val="28"/>
        </w:rPr>
        <w:t>ERA</w:t>
      </w:r>
      <w:r w:rsidR="00BA77F1" w:rsidRPr="00B55D1C">
        <w:rPr>
          <w:rFonts w:ascii="Arial" w:hAnsi="Arial" w:cs="Arial"/>
          <w:b/>
          <w:sz w:val="28"/>
          <w:szCs w:val="28"/>
        </w:rPr>
        <w:t>)</w:t>
      </w:r>
    </w:p>
    <w:p w:rsidR="00271843" w:rsidRPr="00BA77F1" w:rsidRDefault="00271843">
      <w:pPr>
        <w:jc w:val="center"/>
        <w:rPr>
          <w:rFonts w:ascii="Arial" w:hAnsi="Arial" w:cs="Arial"/>
          <w:b/>
          <w:sz w:val="32"/>
          <w:u w:val="single"/>
        </w:rPr>
      </w:pPr>
    </w:p>
    <w:p w:rsidR="00EC2164" w:rsidRDefault="00271843">
      <w:pPr>
        <w:jc w:val="center"/>
        <w:rPr>
          <w:rFonts w:ascii="Arial" w:hAnsi="Arial" w:cs="Arial"/>
          <w:b/>
          <w:sz w:val="28"/>
          <w:szCs w:val="28"/>
        </w:rPr>
      </w:pPr>
      <w:r w:rsidRPr="00746FF5">
        <w:rPr>
          <w:rFonts w:ascii="Arial" w:hAnsi="Arial" w:cs="Arial"/>
          <w:b/>
          <w:sz w:val="28"/>
          <w:szCs w:val="28"/>
        </w:rPr>
        <w:t>OWNER'S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Pr="00746FF5">
        <w:rPr>
          <w:rFonts w:ascii="Arial" w:hAnsi="Arial" w:cs="Arial"/>
          <w:b/>
          <w:sz w:val="28"/>
          <w:szCs w:val="28"/>
        </w:rPr>
        <w:t>/EXPORTER'S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="0048713E" w:rsidRPr="00746FF5">
        <w:rPr>
          <w:rFonts w:ascii="Arial" w:hAnsi="Arial" w:cs="Arial"/>
          <w:b/>
          <w:sz w:val="28"/>
          <w:szCs w:val="28"/>
        </w:rPr>
        <w:t>/MANAGER’S</w:t>
      </w:r>
      <w:r w:rsidR="00EC2164">
        <w:rPr>
          <w:rFonts w:ascii="Arial" w:hAnsi="Arial" w:cs="Arial"/>
          <w:b/>
          <w:sz w:val="28"/>
          <w:szCs w:val="28"/>
        </w:rPr>
        <w:t>*</w:t>
      </w:r>
      <w:r w:rsidRPr="00746FF5">
        <w:rPr>
          <w:rFonts w:ascii="Arial" w:hAnsi="Arial" w:cs="Arial"/>
          <w:b/>
          <w:sz w:val="28"/>
          <w:szCs w:val="28"/>
        </w:rPr>
        <w:t xml:space="preserve"> DECLARATION</w:t>
      </w:r>
      <w:r w:rsidR="00EC2164">
        <w:rPr>
          <w:rFonts w:ascii="Arial" w:hAnsi="Arial" w:cs="Arial"/>
          <w:b/>
          <w:sz w:val="28"/>
          <w:szCs w:val="28"/>
        </w:rPr>
        <w:t xml:space="preserve"> </w:t>
      </w:r>
    </w:p>
    <w:p w:rsidR="00271843" w:rsidRPr="00746FF5" w:rsidRDefault="00EC21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(Flock of Origin)</w:t>
      </w:r>
    </w:p>
    <w:p w:rsidR="00BD4ACE" w:rsidRPr="00BA77F1" w:rsidRDefault="00BD4ACE">
      <w:pPr>
        <w:jc w:val="center"/>
        <w:rPr>
          <w:rFonts w:ascii="Arial" w:hAnsi="Arial" w:cs="Arial"/>
          <w:b/>
          <w:sz w:val="32"/>
          <w:u w:val="single"/>
        </w:rPr>
      </w:pPr>
    </w:p>
    <w:p w:rsidR="00271843" w:rsidRPr="00BA77F1" w:rsidRDefault="008C3F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EXPORT</w:t>
      </w:r>
      <w:r w:rsidR="00BF4700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  <w:u w:val="single"/>
        </w:rPr>
        <w:t>POULTRY FOR SLAUGHTER</w:t>
      </w:r>
      <w:r w:rsidR="00BD4ACE" w:rsidRPr="00BA77F1">
        <w:rPr>
          <w:rFonts w:ascii="Arial" w:hAnsi="Arial" w:cs="Arial"/>
          <w:b/>
        </w:rPr>
        <w:t xml:space="preserve"> </w:t>
      </w:r>
      <w:r w:rsidR="00271843" w:rsidRPr="00BA77F1">
        <w:rPr>
          <w:rFonts w:ascii="Arial" w:hAnsi="Arial" w:cs="Arial"/>
          <w:b/>
        </w:rPr>
        <w:t xml:space="preserve">TO </w:t>
      </w:r>
      <w:r w:rsidR="001D5ED4">
        <w:rPr>
          <w:rFonts w:ascii="Arial" w:hAnsi="Arial" w:cs="Arial"/>
          <w:b/>
        </w:rPr>
        <w:t xml:space="preserve">EU </w:t>
      </w:r>
      <w:r w:rsidR="00271843" w:rsidRPr="00BA77F1">
        <w:rPr>
          <w:rFonts w:ascii="Arial" w:hAnsi="Arial" w:cs="Arial"/>
          <w:b/>
        </w:rPr>
        <w:t xml:space="preserve">MEMBER STATES </w:t>
      </w:r>
    </w:p>
    <w:p w:rsidR="00271843" w:rsidRPr="00BA77F1" w:rsidRDefault="00271843">
      <w:pPr>
        <w:rPr>
          <w:rFonts w:ascii="Arial" w:hAnsi="Arial" w:cs="Arial"/>
          <w:b/>
        </w:rPr>
      </w:pPr>
    </w:p>
    <w:p w:rsidR="00271843" w:rsidRPr="00BA77F1" w:rsidRDefault="00403F07" w:rsidP="0048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 </w:t>
      </w:r>
      <w:r w:rsidR="00271843" w:rsidRPr="00BA77F1">
        <w:rPr>
          <w:rFonts w:ascii="Arial" w:hAnsi="Arial" w:cs="Arial"/>
          <w:b/>
        </w:rPr>
        <w:t xml:space="preserve">CERTIFICATE NO. </w:t>
      </w:r>
      <w:r w:rsidR="0003186B" w:rsidRPr="00BA77F1">
        <w:rPr>
          <w:rFonts w:ascii="Arial" w:hAnsi="Arial" w:cs="Arial"/>
          <w:b/>
        </w:rPr>
        <w:t>INTRA.</w:t>
      </w:r>
      <w:r w:rsidR="004802D7">
        <w:rPr>
          <w:rFonts w:ascii="Arial" w:hAnsi="Arial" w:cs="Arial"/>
          <w:b/>
        </w:rPr>
        <w:t>XI</w:t>
      </w:r>
      <w:r w:rsidR="00C91A70">
        <w:rPr>
          <w:rFonts w:ascii="Arial" w:hAnsi="Arial" w:cs="Arial"/>
          <w:b/>
        </w:rPr>
        <w:t xml:space="preserve"> </w:t>
      </w:r>
      <w:bookmarkStart w:id="0" w:name="_Hlk124497437"/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bookmarkStart w:id="2" w:name="_GoBack"/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bookmarkEnd w:id="2"/>
      <w:r w:rsidR="00C91A70">
        <w:rPr>
          <w:rFonts w:ascii="Arial" w:hAnsi="Arial" w:cs="Arial"/>
          <w:b/>
        </w:rPr>
        <w:fldChar w:fldCharType="end"/>
      </w:r>
      <w:bookmarkEnd w:id="1"/>
      <w:bookmarkEnd w:id="0"/>
    </w:p>
    <w:p w:rsidR="00271843" w:rsidRPr="00BA77F1" w:rsidRDefault="00271843">
      <w:pPr>
        <w:jc w:val="both"/>
        <w:rPr>
          <w:rFonts w:ascii="Arial" w:hAnsi="Arial" w:cs="Arial"/>
          <w:b/>
        </w:rPr>
      </w:pPr>
    </w:p>
    <w:p w:rsidR="00403F07" w:rsidRPr="00BA77F1" w:rsidRDefault="00403F07" w:rsidP="00403F07">
      <w:pPr>
        <w:jc w:val="both"/>
        <w:rPr>
          <w:rFonts w:ascii="Arial" w:hAnsi="Arial" w:cs="Arial"/>
          <w:b/>
        </w:rPr>
      </w:pP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I,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>
        <w:rPr>
          <w:rFonts w:ascii="Arial" w:hAnsi="Arial" w:cs="Arial"/>
          <w:b/>
        </w:rPr>
        <w:t xml:space="preserve">                                      </w:t>
      </w:r>
      <w:r w:rsidR="004A31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 w:rsidRPr="00C96617">
        <w:rPr>
          <w:rFonts w:ascii="Arial" w:hAnsi="Arial" w:cs="Arial"/>
          <w:sz w:val="22"/>
          <w:szCs w:val="22"/>
        </w:rPr>
        <w:t xml:space="preserve"> owner*/exporter*</w:t>
      </w:r>
      <w:r>
        <w:rPr>
          <w:rFonts w:ascii="Arial" w:hAnsi="Arial" w:cs="Arial"/>
          <w:sz w:val="22"/>
          <w:szCs w:val="22"/>
        </w:rPr>
        <w:t>/manager*</w:t>
      </w:r>
      <w:r w:rsidRPr="00C96617">
        <w:rPr>
          <w:rFonts w:ascii="Arial" w:hAnsi="Arial" w:cs="Arial"/>
          <w:sz w:val="22"/>
          <w:szCs w:val="22"/>
        </w:rPr>
        <w:t xml:space="preserve"> of </w:t>
      </w:r>
      <w:r w:rsidR="0093471F">
        <w:rPr>
          <w:rFonts w:ascii="Arial" w:hAnsi="Arial" w:cs="Arial"/>
          <w:sz w:val="22"/>
          <w:szCs w:val="22"/>
        </w:rPr>
        <w:t xml:space="preserve">the </w:t>
      </w:r>
      <w:r w:rsidR="00A12599">
        <w:rPr>
          <w:rFonts w:ascii="Arial" w:hAnsi="Arial" w:cs="Arial"/>
          <w:sz w:val="22"/>
          <w:szCs w:val="22"/>
        </w:rPr>
        <w:t>establishment</w:t>
      </w:r>
      <w:r w:rsidR="004A3119">
        <w:rPr>
          <w:rFonts w:ascii="Arial" w:hAnsi="Arial" w:cs="Arial"/>
          <w:sz w:val="22"/>
          <w:szCs w:val="22"/>
        </w:rPr>
        <w:t xml:space="preserve"> below: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544"/>
      </w:tblGrid>
      <w:tr w:rsidR="00F860D4" w:rsidTr="00F860D4">
        <w:tc>
          <w:tcPr>
            <w:tcW w:w="2835" w:type="dxa"/>
            <w:shd w:val="clear" w:color="auto" w:fill="auto"/>
          </w:tcPr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835" w:type="dxa"/>
            <w:shd w:val="clear" w:color="auto" w:fill="auto"/>
          </w:tcPr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Establishment </w:t>
            </w: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</w:tr>
      <w:tr w:rsidR="00F860D4" w:rsidTr="00F860D4">
        <w:tc>
          <w:tcPr>
            <w:tcW w:w="2835" w:type="dxa"/>
            <w:shd w:val="clear" w:color="auto" w:fill="auto"/>
          </w:tcPr>
          <w:p w:rsidR="00F860D4" w:rsidRPr="00E73215" w:rsidRDefault="00C91A70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860D4" w:rsidRPr="00E73215" w:rsidRDefault="00C91A70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860D4" w:rsidRDefault="00F860D4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860D4" w:rsidRPr="00E73215" w:rsidRDefault="00F860D4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860D4" w:rsidRPr="00E73215" w:rsidRDefault="00C91A70" w:rsidP="00262B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403F07" w:rsidRDefault="004A3119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which poultry intended for slaughter are to be cer</w:t>
      </w:r>
      <w:r w:rsidR="00403F07">
        <w:rPr>
          <w:rFonts w:ascii="Arial" w:hAnsi="Arial" w:cs="Arial"/>
          <w:sz w:val="22"/>
          <w:szCs w:val="22"/>
        </w:rPr>
        <w:t>tified for export</w:t>
      </w:r>
      <w:r w:rsidR="00403F07" w:rsidRPr="00C96617">
        <w:rPr>
          <w:rFonts w:ascii="Arial" w:hAnsi="Arial" w:cs="Arial"/>
          <w:sz w:val="22"/>
          <w:szCs w:val="22"/>
        </w:rPr>
        <w:t xml:space="preserve"> on the above certificate</w:t>
      </w:r>
      <w:r w:rsidR="00403F07">
        <w:rPr>
          <w:rFonts w:ascii="Arial" w:hAnsi="Arial" w:cs="Arial"/>
          <w:sz w:val="22"/>
          <w:szCs w:val="22"/>
        </w:rPr>
        <w:t xml:space="preserve"> </w:t>
      </w: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>
        <w:rPr>
          <w:rFonts w:ascii="Arial" w:hAnsi="Arial" w:cs="Arial"/>
          <w:b/>
        </w:rPr>
        <w:t xml:space="preserve">                                                   </w:t>
      </w:r>
      <w:r w:rsidR="00C91A70"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on</w:t>
      </w:r>
      <w:r w:rsidR="00C91A70">
        <w:rPr>
          <w:rFonts w:ascii="Arial" w:hAnsi="Arial" w:cs="Arial"/>
          <w:sz w:val="22"/>
          <w:szCs w:val="22"/>
        </w:rPr>
        <w:t xml:space="preserve">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>
        <w:rPr>
          <w:rFonts w:ascii="Arial" w:hAnsi="Arial" w:cs="Arial"/>
          <w:b/>
        </w:rPr>
        <w:t xml:space="preserve">                                     </w:t>
      </w:r>
      <w:r w:rsidRPr="00C96617">
        <w:rPr>
          <w:rFonts w:ascii="Arial" w:hAnsi="Arial" w:cs="Arial"/>
          <w:sz w:val="22"/>
          <w:szCs w:val="22"/>
        </w:rPr>
        <w:t>declare that: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403F07" w:rsidRPr="00C96617" w:rsidRDefault="00403F07" w:rsidP="00403F0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(Country)                                 </w:t>
      </w:r>
      <w:r w:rsidR="0093471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(Date)                                 </w:t>
      </w:r>
    </w:p>
    <w:p w:rsidR="004A3119" w:rsidRDefault="004A3119" w:rsidP="00403F07">
      <w:pPr>
        <w:jc w:val="both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 * below delete if not applicable)</w:t>
      </w:r>
    </w:p>
    <w:p w:rsidR="004A3119" w:rsidRDefault="004A3119" w:rsidP="00403F07">
      <w:pPr>
        <w:jc w:val="both"/>
        <w:rPr>
          <w:rFonts w:ascii="Arial" w:hAnsi="Arial" w:cs="Arial"/>
          <w:sz w:val="22"/>
          <w:szCs w:val="22"/>
        </w:rPr>
      </w:pPr>
    </w:p>
    <w:p w:rsidR="00403F07" w:rsidRDefault="00403F07" w:rsidP="00403F07">
      <w:pPr>
        <w:jc w:val="both"/>
        <w:rPr>
          <w:rFonts w:ascii="Arial" w:hAnsi="Arial" w:cs="Arial"/>
          <w:sz w:val="22"/>
          <w:szCs w:val="22"/>
        </w:rPr>
      </w:pPr>
    </w:p>
    <w:p w:rsidR="004802D7" w:rsidRDefault="004802D7" w:rsidP="004802D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The </w:t>
      </w:r>
      <w:r w:rsidR="00377C0A">
        <w:rPr>
          <w:rFonts w:ascii="Arial" w:hAnsi="Arial" w:cs="Arial"/>
          <w:sz w:val="22"/>
          <w:szCs w:val="22"/>
        </w:rPr>
        <w:t>poultry</w:t>
      </w:r>
      <w:r>
        <w:rPr>
          <w:rFonts w:ascii="Arial" w:hAnsi="Arial" w:cs="Arial"/>
          <w:sz w:val="22"/>
          <w:szCs w:val="22"/>
        </w:rPr>
        <w:t xml:space="preserve"> have been continuously </w:t>
      </w:r>
      <w:r w:rsidR="00F06902">
        <w:rPr>
          <w:rFonts w:ascii="Arial" w:hAnsi="Arial" w:cs="Arial"/>
          <w:sz w:val="22"/>
          <w:szCs w:val="22"/>
        </w:rPr>
        <w:t xml:space="preserve">resident </w:t>
      </w:r>
      <w:r>
        <w:rPr>
          <w:rFonts w:ascii="Arial" w:hAnsi="Arial" w:cs="Arial"/>
          <w:sz w:val="22"/>
          <w:szCs w:val="22"/>
        </w:rPr>
        <w:t xml:space="preserve">in </w:t>
      </w:r>
      <w:r w:rsidR="0065336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establishment </w:t>
      </w:r>
      <w:r w:rsidR="00653365">
        <w:rPr>
          <w:rFonts w:ascii="Arial" w:hAnsi="Arial" w:cs="Arial"/>
          <w:sz w:val="22"/>
          <w:szCs w:val="22"/>
        </w:rPr>
        <w:t xml:space="preserve">of origin </w:t>
      </w:r>
      <w:r>
        <w:rPr>
          <w:rFonts w:ascii="Arial" w:hAnsi="Arial" w:cs="Arial"/>
          <w:sz w:val="22"/>
          <w:szCs w:val="22"/>
        </w:rPr>
        <w:t xml:space="preserve">since hatching or for at least </w:t>
      </w:r>
      <w:r w:rsidR="00653365">
        <w:rPr>
          <w:rFonts w:ascii="Arial" w:hAnsi="Arial" w:cs="Arial"/>
          <w:sz w:val="22"/>
          <w:szCs w:val="22"/>
        </w:rPr>
        <w:t>the last 21</w:t>
      </w:r>
      <w:r>
        <w:rPr>
          <w:rFonts w:ascii="Arial" w:hAnsi="Arial" w:cs="Arial"/>
          <w:sz w:val="22"/>
          <w:szCs w:val="22"/>
        </w:rPr>
        <w:t xml:space="preserve"> days before </w:t>
      </w:r>
      <w:r w:rsidR="007647A5">
        <w:rPr>
          <w:rFonts w:ascii="Arial" w:hAnsi="Arial" w:cs="Arial"/>
          <w:sz w:val="22"/>
          <w:szCs w:val="22"/>
        </w:rPr>
        <w:t xml:space="preserve">dispatch. </w:t>
      </w:r>
    </w:p>
    <w:p w:rsidR="000901B8" w:rsidRDefault="000901B8" w:rsidP="000901B8">
      <w:pPr>
        <w:jc w:val="both"/>
        <w:rPr>
          <w:rFonts w:ascii="Arial" w:hAnsi="Arial" w:cs="Arial"/>
          <w:sz w:val="22"/>
          <w:szCs w:val="22"/>
        </w:rPr>
      </w:pPr>
    </w:p>
    <w:p w:rsidR="000901B8" w:rsidRDefault="000901B8" w:rsidP="004802D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poultry come from an establishment </w:t>
      </w:r>
      <w:r w:rsidR="005241F6">
        <w:rPr>
          <w:rFonts w:ascii="Arial" w:hAnsi="Arial" w:cs="Arial"/>
          <w:sz w:val="22"/>
          <w:szCs w:val="22"/>
        </w:rPr>
        <w:t xml:space="preserve">which is either </w:t>
      </w:r>
    </w:p>
    <w:p w:rsidR="000901B8" w:rsidRDefault="000901B8" w:rsidP="000901B8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5241F6">
        <w:rPr>
          <w:rFonts w:ascii="Arial" w:hAnsi="Arial" w:cs="Arial"/>
          <w:sz w:val="22"/>
          <w:szCs w:val="22"/>
        </w:rPr>
        <w:t>Not subject to movement restrictions as result of an occurrence of Avian disease</w:t>
      </w:r>
    </w:p>
    <w:p w:rsidR="000901B8" w:rsidRDefault="000901B8" w:rsidP="000901B8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5241F6">
        <w:rPr>
          <w:rFonts w:ascii="Arial" w:hAnsi="Arial" w:cs="Arial"/>
          <w:sz w:val="22"/>
          <w:szCs w:val="22"/>
        </w:rPr>
        <w:t>In a Protection Zone due to an occurrence of Avian disease or</w:t>
      </w:r>
    </w:p>
    <w:p w:rsidR="00585F0B" w:rsidRDefault="000901B8" w:rsidP="00585F0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5241F6">
        <w:rPr>
          <w:rFonts w:ascii="Arial" w:hAnsi="Arial" w:cs="Arial"/>
          <w:sz w:val="22"/>
          <w:szCs w:val="22"/>
        </w:rPr>
        <w:t>In a surveillance Zone due to an occurrence of Avian disease</w:t>
      </w:r>
    </w:p>
    <w:p w:rsidR="00585F0B" w:rsidRDefault="00585F0B" w:rsidP="00585F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85F0B" w:rsidRDefault="00585F0B" w:rsidP="00585F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41F6" w:rsidRPr="00585F0B" w:rsidRDefault="005241F6" w:rsidP="00585F0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5F0B">
        <w:rPr>
          <w:rFonts w:ascii="Arial" w:hAnsi="Arial" w:cs="Arial"/>
          <w:sz w:val="22"/>
          <w:szCs w:val="22"/>
        </w:rPr>
        <w:t>I confirm that the establishment is not an infected</w:t>
      </w:r>
      <w:r w:rsidR="00585F0B">
        <w:rPr>
          <w:rFonts w:ascii="Arial" w:hAnsi="Arial" w:cs="Arial"/>
          <w:sz w:val="22"/>
          <w:szCs w:val="22"/>
        </w:rPr>
        <w:t xml:space="preserve"> </w:t>
      </w:r>
      <w:r w:rsidRPr="00585F0B">
        <w:rPr>
          <w:rFonts w:ascii="Arial" w:hAnsi="Arial" w:cs="Arial"/>
          <w:sz w:val="22"/>
          <w:szCs w:val="22"/>
        </w:rPr>
        <w:t>premises with respect to an outbreak of avian disease</w:t>
      </w:r>
      <w:r w:rsidR="00585F0B">
        <w:rPr>
          <w:rFonts w:ascii="Arial" w:hAnsi="Arial" w:cs="Arial"/>
          <w:sz w:val="22"/>
          <w:szCs w:val="22"/>
        </w:rPr>
        <w:t>.</w:t>
      </w:r>
    </w:p>
    <w:p w:rsidR="004A3119" w:rsidRDefault="004A3119" w:rsidP="004A3119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653365" w:rsidRDefault="00653365" w:rsidP="00653365">
      <w:pPr>
        <w:jc w:val="both"/>
        <w:rPr>
          <w:rFonts w:ascii="Arial" w:hAnsi="Arial" w:cs="Arial"/>
          <w:sz w:val="22"/>
          <w:szCs w:val="22"/>
        </w:rPr>
      </w:pPr>
    </w:p>
    <w:p w:rsidR="00653365" w:rsidRDefault="00653365" w:rsidP="006533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poultry for slaughter come from an establishment where there were no abnormal mortalities with an undetermined cause.</w:t>
      </w:r>
    </w:p>
    <w:p w:rsidR="00653365" w:rsidRDefault="00653365" w:rsidP="00653365">
      <w:pPr>
        <w:pStyle w:val="ListParagraph"/>
        <w:rPr>
          <w:rFonts w:ascii="Arial" w:hAnsi="Arial" w:cs="Arial"/>
          <w:sz w:val="22"/>
          <w:szCs w:val="22"/>
        </w:rPr>
      </w:pPr>
    </w:p>
    <w:p w:rsidR="00F57D64" w:rsidRDefault="00F57D64" w:rsidP="00F57D64">
      <w:pPr>
        <w:pStyle w:val="TableParagraph"/>
        <w:numPr>
          <w:ilvl w:val="0"/>
          <w:numId w:val="3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>
        <w:rPr>
          <w:rFonts w:ascii="Arial" w:hAnsi="Arial" w:cs="Arial"/>
        </w:rPr>
        <w:t xml:space="preserve">For exports to unlisted EU Member States: </w:t>
      </w:r>
    </w:p>
    <w:p w:rsidR="00F57D64" w:rsidRPr="007E61CF" w:rsidRDefault="00F57D64" w:rsidP="00F57D64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Fonts w:ascii="Arial" w:hAnsi="Arial" w:cs="Arial"/>
          <w:color w:val="0D0D0D"/>
          <w:position w:val="6"/>
          <w:u w:val="single"/>
        </w:rPr>
      </w:pPr>
      <w:r>
        <w:rPr>
          <w:rFonts w:ascii="Arial" w:hAnsi="Arial" w:cs="Arial"/>
          <w:color w:val="0D0D0D"/>
          <w:position w:val="6"/>
        </w:rPr>
        <w:t>(</w:t>
      </w:r>
      <w:r w:rsidRPr="007E61CF">
        <w:rPr>
          <w:rFonts w:ascii="Arial" w:hAnsi="Arial" w:cs="Arial"/>
          <w:color w:val="0D0D0D"/>
          <w:position w:val="6"/>
        </w:rPr>
        <w:t xml:space="preserve">For listed countries, see ANNEX </w:t>
      </w:r>
      <w:r w:rsidRPr="007E61CF">
        <w:rPr>
          <w:rFonts w:ascii="Arial" w:hAnsi="Arial" w:cs="Arial"/>
          <w:b/>
          <w:color w:val="0D0D0D"/>
          <w:position w:val="6"/>
        </w:rPr>
        <w:t>X</w:t>
      </w:r>
      <w:r w:rsidRPr="007E61CF">
        <w:rPr>
          <w:rFonts w:ascii="Arial" w:hAnsi="Arial" w:cs="Arial"/>
          <w:i/>
          <w:color w:val="0D0D0D"/>
          <w:position w:val="6"/>
        </w:rPr>
        <w:t xml:space="preserve"> </w:t>
      </w:r>
      <w:r w:rsidR="00F860D4" w:rsidRPr="00F860D4">
        <w:rPr>
          <w:rFonts w:ascii="Arial" w:hAnsi="Arial" w:cs="Arial"/>
          <w:color w:val="0D0D0D"/>
          <w:position w:val="6"/>
        </w:rPr>
        <w:t>in</w:t>
      </w:r>
      <w:r w:rsidRPr="00F860D4">
        <w:rPr>
          <w:rFonts w:ascii="Arial" w:hAnsi="Arial" w:cs="Arial"/>
          <w:color w:val="0D0D0D"/>
          <w:position w:val="6"/>
        </w:rPr>
        <w:t xml:space="preserve"> </w:t>
      </w:r>
      <w:r w:rsidRPr="007E61CF">
        <w:rPr>
          <w:rFonts w:ascii="Arial" w:hAnsi="Arial" w:cs="Arial"/>
          <w:color w:val="0D0D0D"/>
          <w:position w:val="6"/>
        </w:rPr>
        <w:t xml:space="preserve">Implementing Reg. (EU) 2021/620: </w:t>
      </w:r>
      <w:hyperlink w:history="1">
        <w:r w:rsidRPr="006B43F4">
          <w:rPr>
            <w:rStyle w:val="Hyperlink"/>
            <w:rFonts w:ascii="Arial" w:hAnsi="Arial" w:cs="Arial"/>
            <w:position w:val="6"/>
          </w:rPr>
          <w:t>https://eur-  lex.europa.eu/legal-content/EN/TXT/PDF/?uri=CELEX:32021R0620&amp;from=EN</w:t>
        </w:r>
      </w:hyperlink>
      <w:r>
        <w:rPr>
          <w:rStyle w:val="Hyperlink"/>
          <w:rFonts w:ascii="Arial" w:hAnsi="Arial" w:cs="Arial"/>
          <w:position w:val="6"/>
        </w:rPr>
        <w:t>)</w:t>
      </w:r>
    </w:p>
    <w:p w:rsidR="00F57D64" w:rsidRDefault="00F57D64" w:rsidP="00F57D6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C91A70" w:rsidRDefault="00F57D64" w:rsidP="00F57D64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53365" w:rsidRPr="00C96617" w:rsidRDefault="00653365" w:rsidP="00F57D64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00C9661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poultry for slaughter  </w:t>
      </w:r>
    </w:p>
    <w:p w:rsidR="00653365" w:rsidRPr="00C96617" w:rsidRDefault="00653365" w:rsidP="00653365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Pr="00C96617"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653365" w:rsidRPr="00C96617" w:rsidRDefault="00653365" w:rsidP="00653365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</w:t>
      </w:r>
      <w:r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using</w:t>
      </w:r>
    </w:p>
    <w:p w:rsidR="00653365" w:rsidRPr="00C63509" w:rsidRDefault="00653365" w:rsidP="00653365">
      <w:pPr>
        <w:ind w:left="1440"/>
        <w:rPr>
          <w:rFonts w:ascii="Arial" w:hAnsi="Arial" w:cs="Arial"/>
          <w:sz w:val="16"/>
          <w:szCs w:val="16"/>
        </w:rPr>
      </w:pPr>
    </w:p>
    <w:p w:rsidR="00653365" w:rsidRPr="00C96617" w:rsidRDefault="00653365" w:rsidP="00653365">
      <w:pPr>
        <w:ind w:left="1080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>
        <w:rPr>
          <w:rFonts w:ascii="Arial" w:hAnsi="Arial" w:cs="Arial"/>
          <w:b/>
        </w:rPr>
        <w:t xml:space="preserve">                                         </w:t>
      </w:r>
      <w:r w:rsidRPr="00C96617">
        <w:rPr>
          <w:rFonts w:ascii="Arial" w:hAnsi="Arial" w:cs="Arial"/>
          <w:sz w:val="22"/>
          <w:szCs w:val="22"/>
        </w:rPr>
        <w:t>on</w:t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="00C91A70">
        <w:rPr>
          <w:rFonts w:ascii="Arial" w:hAnsi="Arial" w:cs="Arial"/>
          <w:sz w:val="22"/>
          <w:szCs w:val="22"/>
        </w:rPr>
        <w:t xml:space="preserve">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91A70">
        <w:rPr>
          <w:rFonts w:ascii="Arial" w:hAnsi="Arial" w:cs="Arial"/>
          <w:sz w:val="22"/>
          <w:szCs w:val="22"/>
          <w:lang w:eastAsia="en-GB"/>
        </w:rPr>
        <w:t xml:space="preserve">                    </w:t>
      </w:r>
      <w:proofErr w:type="gramStart"/>
      <w:r w:rsidR="00C91A70">
        <w:rPr>
          <w:rFonts w:ascii="Arial" w:hAnsi="Arial" w:cs="Arial"/>
          <w:sz w:val="22"/>
          <w:szCs w:val="22"/>
          <w:lang w:eastAsia="en-GB"/>
        </w:rPr>
        <w:t xml:space="preserve">   </w:t>
      </w:r>
      <w:r w:rsidRPr="00C96617"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 w:rsidRPr="00C96617">
        <w:rPr>
          <w:rFonts w:ascii="Arial" w:hAnsi="Arial" w:cs="Arial"/>
          <w:sz w:val="22"/>
          <w:szCs w:val="22"/>
          <w:lang w:eastAsia="en-GB"/>
        </w:rPr>
        <w:t>date)</w:t>
      </w:r>
    </w:p>
    <w:p w:rsidR="00653365" w:rsidRPr="00C96617" w:rsidRDefault="00653365" w:rsidP="00653365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96617">
        <w:rPr>
          <w:rFonts w:ascii="Arial" w:hAnsi="Arial" w:cs="Arial"/>
          <w:b/>
          <w:sz w:val="16"/>
          <w:szCs w:val="16"/>
          <w:lang w:eastAsia="en-GB"/>
        </w:rPr>
        <w:t>(</w:t>
      </w:r>
      <w:r w:rsidR="004A3119" w:rsidRPr="00C96617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96617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653365" w:rsidRPr="00C63509" w:rsidRDefault="00653365" w:rsidP="00653365">
      <w:pPr>
        <w:ind w:left="1080"/>
        <w:rPr>
          <w:rFonts w:ascii="Arial" w:hAnsi="Arial" w:cs="Arial"/>
          <w:sz w:val="16"/>
          <w:szCs w:val="16"/>
        </w:rPr>
      </w:pPr>
    </w:p>
    <w:p w:rsidR="00653365" w:rsidRDefault="00653365" w:rsidP="00653365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C96617">
        <w:rPr>
          <w:rFonts w:ascii="Arial" w:hAnsi="Arial" w:cs="Arial"/>
          <w:sz w:val="22"/>
          <w:szCs w:val="22"/>
        </w:rPr>
        <w:t>At the age of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  <w:r w:rsidR="00C91A70">
        <w:rPr>
          <w:rFonts w:ascii="Arial" w:hAnsi="Arial" w:cs="Arial"/>
          <w:b/>
        </w:rPr>
        <w:t xml:space="preserve">          </w:t>
      </w:r>
      <w:r w:rsidR="00C91A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96617">
        <w:rPr>
          <w:rFonts w:ascii="Arial" w:hAnsi="Arial" w:cs="Arial"/>
          <w:sz w:val="22"/>
          <w:szCs w:val="22"/>
          <w:lang w:eastAsia="en-GB"/>
        </w:rPr>
        <w:t>weeks</w:t>
      </w:r>
    </w:p>
    <w:p w:rsidR="00653365" w:rsidRDefault="00653365" w:rsidP="00653365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653365" w:rsidRDefault="00653365" w:rsidP="0065336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>*Live attenuated vaccines comply with t</w:t>
      </w:r>
      <w:r w:rsidRPr="00937344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>
        <w:rPr>
          <w:rFonts w:ascii="Arial" w:hAnsi="Arial" w:cs="Arial"/>
        </w:rPr>
        <w:t xml:space="preserve">, that is, they were authorized in GB, NI or EU. </w:t>
      </w:r>
    </w:p>
    <w:p w:rsidR="00653365" w:rsidRDefault="00653365" w:rsidP="0065336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</w:t>
      </w:r>
      <w:r w:rsidR="00C91A70">
        <w:rPr>
          <w:rFonts w:ascii="Arial" w:hAnsi="Arial" w:cs="Arial"/>
        </w:rPr>
        <w:t xml:space="preserve"> </w:t>
      </w:r>
      <w:r w:rsidR="00C91A7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1A70">
        <w:rPr>
          <w:rFonts w:ascii="Arial" w:hAnsi="Arial" w:cs="Arial"/>
          <w:b/>
        </w:rPr>
        <w:instrText xml:space="preserve"> FORMTEXT </w:instrText>
      </w:r>
      <w:r w:rsidR="00C91A70">
        <w:rPr>
          <w:rFonts w:ascii="Arial" w:hAnsi="Arial" w:cs="Arial"/>
          <w:b/>
        </w:rPr>
      </w:r>
      <w:r w:rsidR="00C91A70">
        <w:rPr>
          <w:rFonts w:ascii="Arial" w:hAnsi="Arial" w:cs="Arial"/>
          <w:b/>
        </w:rPr>
        <w:fldChar w:fldCharType="separate"/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  <w:noProof/>
        </w:rPr>
        <w:t> </w:t>
      </w:r>
      <w:r w:rsidR="00C91A70">
        <w:rPr>
          <w:rFonts w:ascii="Arial" w:hAnsi="Arial" w:cs="Arial"/>
          <w:b/>
        </w:rPr>
        <w:fldChar w:fldCharType="end"/>
      </w:r>
    </w:p>
    <w:p w:rsidR="00653365" w:rsidRDefault="00653365" w:rsidP="0065336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was used, delete. </w:t>
      </w:r>
    </w:p>
    <w:p w:rsidR="00653365" w:rsidRDefault="00653365" w:rsidP="00F57D6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4802D7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F57D64" w:rsidRDefault="00F57D64" w:rsidP="00F57D64">
      <w:pPr>
        <w:pStyle w:val="TableParagraph"/>
        <w:numPr>
          <w:ilvl w:val="0"/>
          <w:numId w:val="3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 w:rsidRPr="007E61CF">
        <w:rPr>
          <w:rFonts w:ascii="Arial" w:hAnsi="Arial" w:cs="Arial"/>
        </w:rPr>
        <w:t xml:space="preserve">*If </w:t>
      </w:r>
      <w:r>
        <w:rPr>
          <w:rFonts w:ascii="Arial" w:hAnsi="Arial" w:cs="Arial"/>
        </w:rPr>
        <w:t>moving</w:t>
      </w:r>
      <w:r w:rsidRPr="007E61CF">
        <w:rPr>
          <w:rFonts w:ascii="Arial" w:hAnsi="Arial" w:cs="Arial"/>
        </w:rPr>
        <w:t xml:space="preserve"> to a listed country  </w:t>
      </w:r>
    </w:p>
    <w:p w:rsidR="00F57D64" w:rsidRDefault="00F57D64" w:rsidP="00F57D64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Style w:val="Hyperlink"/>
          <w:rFonts w:ascii="Arial" w:hAnsi="Arial" w:cs="Arial"/>
          <w:position w:val="6"/>
        </w:rPr>
      </w:pPr>
      <w:r>
        <w:rPr>
          <w:rFonts w:ascii="Arial" w:hAnsi="Arial" w:cs="Arial"/>
          <w:color w:val="0D0D0D"/>
          <w:position w:val="6"/>
        </w:rPr>
        <w:tab/>
        <w:t>(</w:t>
      </w:r>
      <w:r w:rsidRPr="007E61CF">
        <w:rPr>
          <w:rFonts w:ascii="Arial" w:hAnsi="Arial" w:cs="Arial"/>
          <w:color w:val="0D0D0D"/>
          <w:position w:val="6"/>
        </w:rPr>
        <w:t xml:space="preserve">For listed countries, see ANNEX </w:t>
      </w:r>
      <w:r w:rsidRPr="007E61CF">
        <w:rPr>
          <w:rFonts w:ascii="Arial" w:hAnsi="Arial" w:cs="Arial"/>
          <w:b/>
          <w:color w:val="0D0D0D"/>
          <w:position w:val="6"/>
        </w:rPr>
        <w:t>X</w:t>
      </w:r>
      <w:r w:rsidRPr="007E61CF">
        <w:rPr>
          <w:rFonts w:ascii="Arial" w:hAnsi="Arial" w:cs="Arial"/>
          <w:i/>
          <w:color w:val="0D0D0D"/>
          <w:position w:val="6"/>
        </w:rPr>
        <w:t xml:space="preserve"> </w:t>
      </w:r>
      <w:r w:rsidRPr="007E61CF">
        <w:rPr>
          <w:rFonts w:ascii="Arial" w:hAnsi="Arial" w:cs="Arial"/>
          <w:color w:val="0D0D0D"/>
          <w:position w:val="6"/>
        </w:rPr>
        <w:t xml:space="preserve">IN Implementing Reg. (EU) 2021/620: </w:t>
      </w:r>
      <w:hyperlink w:history="1">
        <w:r w:rsidRPr="006B43F4">
          <w:rPr>
            <w:rStyle w:val="Hyperlink"/>
            <w:rFonts w:ascii="Arial" w:hAnsi="Arial" w:cs="Arial"/>
            <w:position w:val="6"/>
          </w:rPr>
          <w:t>https://eur-  lex.europa.eu/legal-content/EN/TXT/PDF/?uri=CELEX:32021R0620&amp;from=EN</w:t>
        </w:r>
      </w:hyperlink>
      <w:r>
        <w:rPr>
          <w:rStyle w:val="Hyperlink"/>
          <w:rFonts w:ascii="Arial" w:hAnsi="Arial" w:cs="Arial"/>
          <w:position w:val="6"/>
        </w:rPr>
        <w:t>)</w:t>
      </w:r>
    </w:p>
    <w:p w:rsidR="00F57D64" w:rsidRDefault="00F57D64" w:rsidP="00F57D64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Fonts w:ascii="Arial" w:hAnsi="Arial" w:cs="Arial"/>
          <w:color w:val="0D0D0D"/>
          <w:position w:val="6"/>
          <w:u w:val="single"/>
        </w:rPr>
      </w:pPr>
    </w:p>
    <w:p w:rsidR="00F57D64" w:rsidRDefault="00F57D64" w:rsidP="00F57D64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9661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poultry for slaughter</w:t>
      </w:r>
      <w:r w:rsidR="004A311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86758" w:rsidRPr="00C96617" w:rsidRDefault="00986758" w:rsidP="00F57D6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F57D64" w:rsidRDefault="00F57D64" w:rsidP="00EE47C9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Pr="00C96617">
        <w:rPr>
          <w:rFonts w:ascii="Arial" w:hAnsi="Arial" w:cs="Arial"/>
          <w:sz w:val="22"/>
          <w:szCs w:val="22"/>
        </w:rPr>
        <w:t xml:space="preserve">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</w:t>
      </w:r>
      <w:r w:rsidR="00EE47C9">
        <w:rPr>
          <w:rFonts w:ascii="Arial" w:hAnsi="Arial" w:cs="Arial"/>
          <w:sz w:val="22"/>
          <w:szCs w:val="22"/>
        </w:rPr>
        <w:t xml:space="preserve">AND have tested negative at an approved laboratory, during the last 14 days prior to departure of the consignment, in </w:t>
      </w:r>
      <w:r w:rsidR="00EE47C9" w:rsidRPr="00EE47C9">
        <w:rPr>
          <w:rFonts w:ascii="Arial" w:hAnsi="Arial" w:cs="Arial"/>
          <w:sz w:val="22"/>
          <w:szCs w:val="22"/>
          <w:u w:val="single"/>
        </w:rPr>
        <w:t>serological tests</w:t>
      </w:r>
      <w:r w:rsidR="00EE47C9">
        <w:rPr>
          <w:rFonts w:ascii="Arial" w:hAnsi="Arial" w:cs="Arial"/>
          <w:sz w:val="22"/>
          <w:szCs w:val="22"/>
        </w:rPr>
        <w:t xml:space="preserve"> to detect antibodies against Newcastle disease virus performed on blood samples at a level which gives 95% confidence of detecting infection at 5% prevalence.  </w:t>
      </w:r>
    </w:p>
    <w:p w:rsidR="00EE47C9" w:rsidRDefault="00EE47C9" w:rsidP="00EE47C9">
      <w:pPr>
        <w:jc w:val="both"/>
        <w:rPr>
          <w:rFonts w:ascii="Arial" w:hAnsi="Arial" w:cs="Arial"/>
          <w:sz w:val="22"/>
          <w:szCs w:val="22"/>
        </w:rPr>
      </w:pPr>
    </w:p>
    <w:p w:rsidR="00EE47C9" w:rsidRDefault="00EE47C9" w:rsidP="00EE47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OR</w:t>
      </w:r>
    </w:p>
    <w:p w:rsidR="00EE47C9" w:rsidRPr="00C96617" w:rsidRDefault="00EE47C9" w:rsidP="00EE47C9">
      <w:pPr>
        <w:jc w:val="both"/>
        <w:rPr>
          <w:rFonts w:ascii="Arial" w:hAnsi="Arial" w:cs="Arial"/>
          <w:sz w:val="22"/>
          <w:szCs w:val="22"/>
        </w:rPr>
      </w:pPr>
    </w:p>
    <w:p w:rsidR="00F57D64" w:rsidRDefault="00F57D64" w:rsidP="00EE47C9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47C9">
        <w:rPr>
          <w:rFonts w:ascii="Arial" w:hAnsi="Arial" w:cs="Arial"/>
          <w:b/>
          <w:sz w:val="22"/>
          <w:szCs w:val="22"/>
        </w:rPr>
        <w:t>*</w:t>
      </w:r>
      <w:r w:rsidRPr="00EE47C9">
        <w:rPr>
          <w:rFonts w:ascii="Arial" w:hAnsi="Arial" w:cs="Arial"/>
          <w:sz w:val="22"/>
          <w:szCs w:val="22"/>
        </w:rPr>
        <w:t xml:space="preserve">Have been vaccinated against Newcastle Disease </w:t>
      </w:r>
      <w:r w:rsidR="00EE47C9">
        <w:rPr>
          <w:rFonts w:ascii="Arial" w:hAnsi="Arial" w:cs="Arial"/>
          <w:sz w:val="22"/>
          <w:szCs w:val="22"/>
        </w:rPr>
        <w:t>and</w:t>
      </w:r>
      <w:r w:rsidRPr="00EE47C9">
        <w:rPr>
          <w:rFonts w:ascii="Arial" w:hAnsi="Arial" w:cs="Arial"/>
          <w:sz w:val="22"/>
          <w:szCs w:val="22"/>
        </w:rPr>
        <w:t xml:space="preserve"> tested negative</w:t>
      </w:r>
      <w:r w:rsidR="00CF1664" w:rsidRPr="00EE47C9">
        <w:rPr>
          <w:rFonts w:ascii="Arial" w:hAnsi="Arial" w:cs="Arial"/>
          <w:sz w:val="22"/>
          <w:szCs w:val="22"/>
        </w:rPr>
        <w:t xml:space="preserve"> at an approved laboratory</w:t>
      </w:r>
      <w:r w:rsidRPr="00EE47C9">
        <w:rPr>
          <w:rFonts w:ascii="Arial" w:hAnsi="Arial" w:cs="Arial"/>
          <w:sz w:val="22"/>
          <w:szCs w:val="22"/>
        </w:rPr>
        <w:t xml:space="preserve">, during the last 14 days prior to departure of the consignment, </w:t>
      </w:r>
      <w:r w:rsidRPr="00EE47C9">
        <w:rPr>
          <w:rFonts w:ascii="Arial" w:hAnsi="Arial" w:cs="Arial"/>
          <w:sz w:val="22"/>
          <w:szCs w:val="22"/>
          <w:u w:val="single"/>
        </w:rPr>
        <w:t xml:space="preserve">in </w:t>
      </w:r>
      <w:r w:rsidR="00EE47C9" w:rsidRPr="00EE47C9">
        <w:rPr>
          <w:rFonts w:ascii="Arial" w:hAnsi="Arial" w:cs="Arial"/>
          <w:sz w:val="22"/>
          <w:szCs w:val="22"/>
          <w:u w:val="single"/>
        </w:rPr>
        <w:t xml:space="preserve">a </w:t>
      </w:r>
      <w:r w:rsidRPr="00EE47C9">
        <w:rPr>
          <w:rFonts w:ascii="Arial" w:hAnsi="Arial" w:cs="Arial"/>
          <w:sz w:val="22"/>
          <w:szCs w:val="22"/>
          <w:u w:val="single"/>
        </w:rPr>
        <w:t xml:space="preserve">test to detect </w:t>
      </w:r>
      <w:r w:rsidR="00EE47C9" w:rsidRPr="00EE47C9">
        <w:rPr>
          <w:rFonts w:ascii="Arial" w:hAnsi="Arial" w:cs="Arial"/>
          <w:sz w:val="22"/>
          <w:szCs w:val="22"/>
          <w:u w:val="single"/>
        </w:rPr>
        <w:t>the presence of</w:t>
      </w:r>
      <w:r w:rsidRPr="00EE47C9">
        <w:rPr>
          <w:rFonts w:ascii="Arial" w:hAnsi="Arial" w:cs="Arial"/>
          <w:sz w:val="22"/>
          <w:szCs w:val="22"/>
          <w:u w:val="single"/>
        </w:rPr>
        <w:t xml:space="preserve"> Newcastle disease virus</w:t>
      </w:r>
      <w:r w:rsidRPr="00EE47C9">
        <w:rPr>
          <w:rFonts w:ascii="Arial" w:hAnsi="Arial" w:cs="Arial"/>
          <w:sz w:val="22"/>
          <w:szCs w:val="22"/>
        </w:rPr>
        <w:t xml:space="preserve"> performed at a level which gives 95% confidence of detecting infection at 5% prevalence.  </w:t>
      </w:r>
    </w:p>
    <w:p w:rsidR="00EE47C9" w:rsidRDefault="00EE47C9" w:rsidP="00EE47C9">
      <w:pPr>
        <w:pStyle w:val="ListParagraph"/>
        <w:rPr>
          <w:rFonts w:ascii="Arial" w:hAnsi="Arial" w:cs="Arial"/>
          <w:sz w:val="22"/>
          <w:szCs w:val="22"/>
        </w:rPr>
      </w:pPr>
    </w:p>
    <w:p w:rsidR="00EE47C9" w:rsidRDefault="00EE47C9" w:rsidP="00EE47C9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virus isolation the veterinarian must have submitted individual cloacal swabs or faecal samples from each bird.  For serology a separate sample from each bird must be individually tested.</w:t>
      </w:r>
    </w:p>
    <w:p w:rsidR="00EE47C9" w:rsidRPr="00EE47C9" w:rsidRDefault="00EE47C9" w:rsidP="00EE47C9">
      <w:pPr>
        <w:ind w:left="643"/>
        <w:rPr>
          <w:rFonts w:ascii="Arial" w:hAnsi="Arial" w:cs="Arial"/>
          <w:sz w:val="22"/>
          <w:szCs w:val="22"/>
        </w:rPr>
      </w:pPr>
    </w:p>
    <w:p w:rsidR="00CF1664" w:rsidRDefault="00CF1664" w:rsidP="00F57D64">
      <w:pPr>
        <w:ind w:left="643"/>
        <w:rPr>
          <w:rFonts w:ascii="Arial" w:hAnsi="Arial" w:cs="Arial"/>
          <w:sz w:val="22"/>
          <w:szCs w:val="22"/>
        </w:rPr>
      </w:pPr>
    </w:p>
    <w:p w:rsidR="00CF1664" w:rsidRPr="00EE47C9" w:rsidRDefault="00CF1664" w:rsidP="00D81423">
      <w:pPr>
        <w:numPr>
          <w:ilvl w:val="0"/>
          <w:numId w:val="17"/>
        </w:numPr>
        <w:ind w:left="643"/>
        <w:rPr>
          <w:rFonts w:ascii="Arial" w:hAnsi="Arial" w:cs="Arial"/>
          <w:sz w:val="22"/>
          <w:szCs w:val="22"/>
        </w:rPr>
      </w:pPr>
      <w:r w:rsidRPr="00EE47C9">
        <w:rPr>
          <w:rFonts w:ascii="Arial" w:hAnsi="Arial" w:cs="Arial"/>
          <w:sz w:val="22"/>
          <w:szCs w:val="22"/>
        </w:rPr>
        <w:t>Guide to</w:t>
      </w:r>
      <w:r w:rsidR="00EE47C9">
        <w:rPr>
          <w:rFonts w:ascii="Arial" w:hAnsi="Arial" w:cs="Arial"/>
          <w:sz w:val="22"/>
          <w:szCs w:val="22"/>
        </w:rPr>
        <w:t xml:space="preserve"> samples required for 9</w:t>
      </w:r>
      <w:r w:rsidR="00EE47C9" w:rsidRPr="00EE47C9">
        <w:rPr>
          <w:rFonts w:ascii="Arial" w:hAnsi="Arial" w:cs="Arial"/>
          <w:sz w:val="22"/>
          <w:szCs w:val="22"/>
        </w:rPr>
        <w:t>5% confidence of detecting infection at 5% prevalence</w:t>
      </w:r>
      <w:r w:rsidR="00EE47C9">
        <w:rPr>
          <w:rFonts w:ascii="Arial" w:hAnsi="Arial" w:cs="Arial"/>
          <w:sz w:val="22"/>
          <w:szCs w:val="22"/>
        </w:rPr>
        <w:t xml:space="preserve"> </w:t>
      </w:r>
      <w:r w:rsidRPr="00EE47C9">
        <w:rPr>
          <w:rFonts w:ascii="Arial" w:hAnsi="Arial" w:cs="Arial"/>
          <w:sz w:val="22"/>
          <w:szCs w:val="22"/>
        </w:rPr>
        <w:t>below:</w:t>
      </w:r>
    </w:p>
    <w:p w:rsidR="00CF1664" w:rsidRDefault="00CF1664" w:rsidP="00F57D64">
      <w:pPr>
        <w:ind w:left="643"/>
        <w:rPr>
          <w:rFonts w:ascii="Arial" w:hAnsi="Arial" w:cs="Arial"/>
          <w:sz w:val="22"/>
          <w:szCs w:val="22"/>
        </w:rPr>
      </w:pPr>
    </w:p>
    <w:tbl>
      <w:tblPr>
        <w:tblW w:w="946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CF1664" w:rsidRPr="004545EA" w:rsidTr="00CF1664">
        <w:trPr>
          <w:trHeight w:val="1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64" w:rsidRPr="00CF1664" w:rsidRDefault="00CF1664" w:rsidP="00363C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664">
              <w:rPr>
                <w:rFonts w:ascii="Arial" w:hAnsi="Arial" w:cs="Arial"/>
                <w:b/>
                <w:sz w:val="18"/>
                <w:szCs w:val="18"/>
              </w:rPr>
              <w:t>Number of birds in flock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64" w:rsidRPr="00CF1664" w:rsidRDefault="00CF1664" w:rsidP="008205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664">
              <w:rPr>
                <w:rFonts w:ascii="Arial" w:hAnsi="Arial" w:cs="Arial"/>
                <w:b/>
                <w:sz w:val="18"/>
                <w:szCs w:val="18"/>
              </w:rPr>
              <w:t>Number of samples to be taken</w:t>
            </w:r>
            <w:r w:rsidR="00820504">
              <w:rPr>
                <w:rFonts w:ascii="Arial" w:hAnsi="Arial" w:cs="Arial"/>
                <w:b/>
                <w:sz w:val="18"/>
                <w:szCs w:val="18"/>
              </w:rPr>
              <w:t xml:space="preserve"> and submitted individually </w:t>
            </w:r>
          </w:p>
        </w:tc>
      </w:tr>
      <w:tr w:rsidR="00CF1664" w:rsidRPr="004545EA" w:rsidTr="00CF1664">
        <w:trPr>
          <w:trHeight w:val="13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up to 20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20-29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30-39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40-49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50-59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60-89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90-199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200-499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500 or more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all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55</w:t>
            </w:r>
          </w:p>
          <w:p w:rsidR="00CF1664" w:rsidRPr="00CF1664" w:rsidRDefault="00CF1664" w:rsidP="00363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66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:rsidR="00CF1664" w:rsidRPr="00C96617" w:rsidRDefault="00CF1664" w:rsidP="00F57D64">
      <w:pPr>
        <w:ind w:left="643"/>
        <w:rPr>
          <w:rFonts w:ascii="Arial" w:hAnsi="Arial" w:cs="Arial"/>
          <w:sz w:val="22"/>
          <w:szCs w:val="22"/>
        </w:rPr>
      </w:pPr>
    </w:p>
    <w:p w:rsidR="00F62882" w:rsidRDefault="00F62882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</w:p>
    <w:p w:rsidR="00F62882" w:rsidRDefault="00F62882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</w:p>
    <w:p w:rsidR="004802D7" w:rsidRDefault="00F57D64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  <w:r w:rsidRPr="007E61CF">
        <w:rPr>
          <w:rFonts w:ascii="Arial" w:hAnsi="Arial" w:cs="Arial"/>
          <w:sz w:val="22"/>
          <w:szCs w:val="22"/>
          <w:lang w:eastAsia="en-GB"/>
        </w:rPr>
        <w:tab/>
      </w:r>
    </w:p>
    <w:p w:rsidR="004A3119" w:rsidRDefault="004A3119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</w:p>
    <w:p w:rsidR="004A3119" w:rsidRDefault="004A3119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  <w:lang w:eastAsia="en-GB"/>
        </w:rPr>
      </w:pPr>
    </w:p>
    <w:p w:rsidR="004A3119" w:rsidRDefault="004A3119" w:rsidP="004A3119">
      <w:pPr>
        <w:overflowPunct/>
        <w:ind w:left="643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06902" w:rsidRDefault="004802D7" w:rsidP="000707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Pr="001E5068">
        <w:rPr>
          <w:rFonts w:ascii="Arial" w:hAnsi="Arial" w:cs="Arial"/>
          <w:i/>
          <w:sz w:val="22"/>
          <w:szCs w:val="22"/>
        </w:rPr>
        <w:t xml:space="preserve">Gallus gallus </w:t>
      </w:r>
      <w:r w:rsidR="00D20700" w:rsidRPr="00D20700">
        <w:rPr>
          <w:rFonts w:ascii="Arial" w:hAnsi="Arial" w:cs="Arial"/>
          <w:sz w:val="22"/>
          <w:szCs w:val="22"/>
        </w:rPr>
        <w:t>(chickens)</w:t>
      </w:r>
      <w:r w:rsidR="00D20700"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only, otherwise delete. </w:t>
      </w:r>
    </w:p>
    <w:p w:rsidR="00120E0A" w:rsidRDefault="004802D7" w:rsidP="00A1259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>The above flock complies with the requirements of the National Control Programme for Salmonella including sampling frequency</w:t>
      </w:r>
      <w:r w:rsidR="00F860D4">
        <w:rPr>
          <w:rFonts w:ascii="Arial" w:hAnsi="Arial" w:cs="Arial"/>
          <w:sz w:val="22"/>
          <w:szCs w:val="22"/>
        </w:rPr>
        <w:t xml:space="preserve"> and</w:t>
      </w:r>
      <w:r w:rsidRPr="001E5068">
        <w:rPr>
          <w:rFonts w:ascii="Arial" w:hAnsi="Arial" w:cs="Arial"/>
          <w:sz w:val="22"/>
          <w:szCs w:val="22"/>
        </w:rPr>
        <w:t xml:space="preserve"> test method</w:t>
      </w:r>
      <w:r w:rsidR="00F860D4">
        <w:rPr>
          <w:rFonts w:ascii="Arial" w:hAnsi="Arial" w:cs="Arial"/>
          <w:sz w:val="22"/>
          <w:szCs w:val="22"/>
        </w:rPr>
        <w:t>.</w:t>
      </w:r>
      <w:r w:rsidRPr="001E5068">
        <w:rPr>
          <w:rFonts w:ascii="Arial" w:hAnsi="Arial" w:cs="Arial"/>
          <w:sz w:val="22"/>
          <w:szCs w:val="22"/>
        </w:rPr>
        <w:t xml:space="preserve"> </w:t>
      </w:r>
    </w:p>
    <w:p w:rsidR="00D55698" w:rsidRDefault="00D55698" w:rsidP="00D55698">
      <w:pPr>
        <w:jc w:val="both"/>
        <w:rPr>
          <w:rFonts w:ascii="Arial" w:hAnsi="Arial" w:cs="Arial"/>
          <w:sz w:val="22"/>
          <w:szCs w:val="22"/>
        </w:rPr>
      </w:pPr>
    </w:p>
    <w:p w:rsidR="00D55698" w:rsidRDefault="00D55698" w:rsidP="00A1259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antimicrobials were used to control Salmonella.   </w:t>
      </w:r>
    </w:p>
    <w:p w:rsidR="00A12599" w:rsidRDefault="00A12599" w:rsidP="00F860D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A12599" w:rsidRDefault="00A12599" w:rsidP="00A1259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table below if vaccination was used to control Salmonella, if not insert N/A. </w:t>
      </w:r>
    </w:p>
    <w:p w:rsidR="00A12599" w:rsidRDefault="00A12599" w:rsidP="00F860D4">
      <w:pPr>
        <w:ind w:left="64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618"/>
      </w:tblGrid>
      <w:tr w:rsidR="003F62DE" w:rsidRPr="003F62DE" w:rsidTr="003F62DE">
        <w:trPr>
          <w:trHeight w:val="566"/>
        </w:trPr>
        <w:tc>
          <w:tcPr>
            <w:tcW w:w="4928" w:type="dxa"/>
            <w:shd w:val="clear" w:color="auto" w:fill="auto"/>
          </w:tcPr>
          <w:p w:rsidR="00A12599" w:rsidRPr="003F62DE" w:rsidRDefault="00A12599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2DE">
              <w:rPr>
                <w:rFonts w:ascii="Arial" w:hAnsi="Arial" w:cs="Arial"/>
                <w:sz w:val="22"/>
                <w:szCs w:val="22"/>
              </w:rPr>
              <w:t xml:space="preserve">Name of vaccine for control of Salmonella. </w:t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A12599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2DE">
              <w:rPr>
                <w:rFonts w:ascii="Arial" w:hAnsi="Arial" w:cs="Arial"/>
                <w:sz w:val="22"/>
                <w:szCs w:val="22"/>
              </w:rPr>
              <w:t>Date of administration</w:t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12599" w:rsidRDefault="00A12599" w:rsidP="00F860D4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120E0A" w:rsidRDefault="00120E0A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A12599" w:rsidRDefault="00A12599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120E0A" w:rsidRDefault="00120E0A" w:rsidP="00A12599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any of the </w:t>
      </w:r>
      <w:r w:rsidR="00A12599">
        <w:rPr>
          <w:rFonts w:ascii="Arial" w:hAnsi="Arial" w:cs="Arial"/>
          <w:sz w:val="22"/>
          <w:szCs w:val="22"/>
        </w:rPr>
        <w:t xml:space="preserve">test </w:t>
      </w:r>
      <w:r>
        <w:rPr>
          <w:rFonts w:ascii="Arial" w:hAnsi="Arial" w:cs="Arial"/>
          <w:sz w:val="22"/>
          <w:szCs w:val="22"/>
        </w:rPr>
        <w:t>results were positive for the following serotypes during the life of the flock, indicate as positive: S Typhimurium and S Enteritidis.</w:t>
      </w:r>
    </w:p>
    <w:p w:rsidR="005472BB" w:rsidRDefault="005472BB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A12599" w:rsidRDefault="00A12599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5472BB" w:rsidRDefault="005472BB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58"/>
        <w:gridCol w:w="1933"/>
        <w:gridCol w:w="1817"/>
        <w:gridCol w:w="1817"/>
      </w:tblGrid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Iden</w:t>
            </w:r>
            <w:r w:rsidR="00501588" w:rsidRPr="00A144A8">
              <w:rPr>
                <w:rFonts w:ascii="Arial" w:hAnsi="Arial" w:cs="Arial"/>
                <w:sz w:val="22"/>
                <w:szCs w:val="22"/>
              </w:rPr>
              <w:t>t</w:t>
            </w:r>
            <w:r w:rsidRPr="00A144A8">
              <w:rPr>
                <w:rFonts w:ascii="Arial" w:hAnsi="Arial" w:cs="Arial"/>
                <w:sz w:val="22"/>
                <w:szCs w:val="22"/>
              </w:rPr>
              <w:t>ification</w:t>
            </w:r>
            <w:r w:rsidR="00501588" w:rsidRPr="00A144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4A8">
              <w:rPr>
                <w:rFonts w:ascii="Arial" w:hAnsi="Arial" w:cs="Arial"/>
                <w:sz w:val="22"/>
                <w:szCs w:val="22"/>
              </w:rPr>
              <w:t xml:space="preserve">of the flock </w:t>
            </w:r>
          </w:p>
        </w:tc>
        <w:tc>
          <w:tcPr>
            <w:tcW w:w="1858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Age of the birds</w:t>
            </w:r>
          </w:p>
        </w:tc>
        <w:tc>
          <w:tcPr>
            <w:tcW w:w="1933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Date of last sampling of the flock from which the testing result is known</w:t>
            </w: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(dd/mm/yyyy)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Result of all testing in the flock (add 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lines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as necessary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</w:tc>
        <w:tc>
          <w:tcPr>
            <w:tcW w:w="1817" w:type="dxa"/>
            <w:shd w:val="clear" w:color="auto" w:fill="auto"/>
          </w:tcPr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</w:tr>
      <w:tr w:rsidR="00A144A8" w:rsidRPr="00A144A8" w:rsidTr="00A144A8">
        <w:tc>
          <w:tcPr>
            <w:tcW w:w="1930" w:type="dxa"/>
            <w:shd w:val="clear" w:color="auto" w:fill="auto"/>
          </w:tcPr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58" w:type="dxa"/>
            <w:shd w:val="clear" w:color="auto" w:fill="auto"/>
          </w:tcPr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5472BB" w:rsidRPr="00A144A8" w:rsidRDefault="005472BB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5472BB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Default="00C91A70" w:rsidP="00A144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C91A70" w:rsidRPr="00A144A8" w:rsidRDefault="00C91A70" w:rsidP="00A14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030ED" w:rsidRDefault="00D030ED" w:rsidP="0072143A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4802D7" w:rsidRPr="008C3FE6" w:rsidRDefault="004802D7" w:rsidP="004802D7">
      <w:pPr>
        <w:jc w:val="both"/>
        <w:rPr>
          <w:rFonts w:ascii="Arial" w:hAnsi="Arial" w:cs="Arial"/>
          <w:sz w:val="22"/>
          <w:szCs w:val="22"/>
        </w:rPr>
      </w:pPr>
    </w:p>
    <w:p w:rsidR="00A12599" w:rsidRDefault="00A12599" w:rsidP="00A125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 w:rsidRPr="001E5068">
        <w:rPr>
          <w:rFonts w:ascii="Arial" w:hAnsi="Arial" w:cs="Arial"/>
          <w:i/>
          <w:sz w:val="22"/>
          <w:szCs w:val="22"/>
        </w:rPr>
        <w:t xml:space="preserve">Gallus gallus </w:t>
      </w:r>
      <w:r w:rsidRPr="00D20700">
        <w:rPr>
          <w:rFonts w:ascii="Arial" w:hAnsi="Arial" w:cs="Arial"/>
          <w:sz w:val="22"/>
          <w:szCs w:val="22"/>
        </w:rPr>
        <w:t>(chickens)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only, otherwise delete. </w:t>
      </w:r>
    </w:p>
    <w:p w:rsidR="00A12599" w:rsidRDefault="00A12599" w:rsidP="00A12599">
      <w:pPr>
        <w:widowControl w:val="0"/>
        <w:spacing w:before="1"/>
        <w:ind w:left="360"/>
        <w:rPr>
          <w:rFonts w:ascii="Arial" w:hAnsi="Arial" w:cs="Arial"/>
          <w:sz w:val="22"/>
          <w:szCs w:val="22"/>
          <w:lang w:val="en-US"/>
        </w:rPr>
      </w:pPr>
    </w:p>
    <w:p w:rsidR="008C3FE6" w:rsidRPr="00711EBE" w:rsidRDefault="00F860D4" w:rsidP="00A12599">
      <w:pPr>
        <w:widowControl w:val="0"/>
        <w:spacing w:before="1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reasons other than </w:t>
      </w:r>
      <w:r w:rsidR="008C3FE6" w:rsidRPr="008C3FE6">
        <w:rPr>
          <w:rFonts w:ascii="Arial" w:hAnsi="Arial" w:cs="Arial"/>
          <w:sz w:val="22"/>
          <w:szCs w:val="22"/>
          <w:lang w:val="en-US"/>
        </w:rPr>
        <w:t xml:space="preserve">the </w:t>
      </w:r>
      <w:r w:rsidR="008C3FE6" w:rsidRPr="00711EBE">
        <w:rPr>
          <w:rFonts w:ascii="Arial" w:hAnsi="Arial" w:cs="Arial"/>
          <w:sz w:val="22"/>
          <w:szCs w:val="22"/>
          <w:lang w:val="en-US"/>
        </w:rPr>
        <w:t xml:space="preserve">Salmonella </w:t>
      </w:r>
      <w:r w:rsidR="00711EBE" w:rsidRPr="00711EBE">
        <w:rPr>
          <w:rFonts w:ascii="Arial" w:hAnsi="Arial" w:cs="Arial"/>
          <w:sz w:val="22"/>
          <w:szCs w:val="22"/>
          <w:lang w:val="en-US"/>
        </w:rPr>
        <w:t>National Control Programme:</w:t>
      </w:r>
      <w:r w:rsidR="00A12599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8C3FE6" w:rsidRPr="008C3FE6" w:rsidRDefault="008C3FE6" w:rsidP="008C3FE6">
      <w:pPr>
        <w:widowControl w:val="0"/>
        <w:spacing w:before="1"/>
        <w:rPr>
          <w:rFonts w:ascii="Arial" w:hAnsi="Arial" w:cs="Arial"/>
          <w:sz w:val="22"/>
          <w:szCs w:val="22"/>
          <w:lang w:val="en-US"/>
        </w:rPr>
      </w:pPr>
    </w:p>
    <w:p w:rsidR="00711EBE" w:rsidRDefault="008C3FE6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Pr="008C3FE6">
        <w:rPr>
          <w:rFonts w:ascii="Arial" w:hAnsi="Arial" w:cs="Arial"/>
          <w:sz w:val="22"/>
          <w:szCs w:val="22"/>
          <w:lang w:val="en-US"/>
        </w:rPr>
        <w:t xml:space="preserve">ntimicrobials </w:t>
      </w:r>
      <w:r w:rsidR="00711EBE">
        <w:rPr>
          <w:rFonts w:ascii="Arial" w:hAnsi="Arial" w:cs="Arial"/>
          <w:sz w:val="22"/>
          <w:szCs w:val="22"/>
          <w:lang w:val="en-US"/>
        </w:rPr>
        <w:t xml:space="preserve">and vaccines </w:t>
      </w:r>
    </w:p>
    <w:p w:rsidR="00711EBE" w:rsidRDefault="00711EBE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8C3FE6" w:rsidRDefault="00711EBE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*W</w:t>
      </w:r>
      <w:r w:rsidR="008C3FE6" w:rsidRPr="008C3FE6">
        <w:rPr>
          <w:rFonts w:ascii="Arial" w:hAnsi="Arial" w:cs="Arial"/>
          <w:sz w:val="22"/>
          <w:szCs w:val="22"/>
          <w:lang w:val="en-US"/>
        </w:rPr>
        <w:t>ere not administered to the poultry</w:t>
      </w:r>
      <w:r w:rsidR="00F860D4">
        <w:rPr>
          <w:rFonts w:ascii="Arial" w:hAnsi="Arial" w:cs="Arial"/>
          <w:sz w:val="22"/>
          <w:szCs w:val="22"/>
          <w:lang w:val="en-US"/>
        </w:rPr>
        <w:t xml:space="preserve"> for slaugh</w:t>
      </w:r>
      <w:r w:rsidR="007647A5">
        <w:rPr>
          <w:rFonts w:ascii="Arial" w:hAnsi="Arial" w:cs="Arial"/>
          <w:sz w:val="22"/>
          <w:szCs w:val="22"/>
          <w:lang w:val="en-US"/>
        </w:rPr>
        <w:t>t</w:t>
      </w:r>
      <w:r w:rsidR="00F860D4">
        <w:rPr>
          <w:rFonts w:ascii="Arial" w:hAnsi="Arial" w:cs="Arial"/>
          <w:sz w:val="22"/>
          <w:szCs w:val="22"/>
          <w:lang w:val="en-US"/>
        </w:rPr>
        <w:t>er</w:t>
      </w:r>
      <w:r w:rsidR="008C3FE6">
        <w:rPr>
          <w:rFonts w:ascii="Arial" w:hAnsi="Arial" w:cs="Arial"/>
          <w:sz w:val="22"/>
          <w:szCs w:val="22"/>
          <w:lang w:val="en-US"/>
        </w:rPr>
        <w:t xml:space="preserve"> OR</w:t>
      </w:r>
    </w:p>
    <w:p w:rsidR="00C91A70" w:rsidRDefault="00C91A70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C91A70" w:rsidRDefault="00C91A70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C91A70" w:rsidRDefault="00C91A70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C91A70" w:rsidRDefault="00C91A70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8C3FE6" w:rsidRDefault="008C3FE6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p w:rsidR="008C3FE6" w:rsidRDefault="008C3FE6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*</w:t>
      </w:r>
      <w:r w:rsidR="00711EBE">
        <w:rPr>
          <w:rFonts w:ascii="Arial" w:hAnsi="Arial" w:cs="Arial"/>
          <w:sz w:val="22"/>
          <w:szCs w:val="22"/>
          <w:lang w:val="en-US"/>
        </w:rPr>
        <w:t>W</w:t>
      </w:r>
      <w:r w:rsidRPr="008C3FE6">
        <w:rPr>
          <w:rFonts w:ascii="Arial" w:hAnsi="Arial" w:cs="Arial"/>
          <w:sz w:val="22"/>
          <w:szCs w:val="22"/>
          <w:lang w:val="en-US"/>
        </w:rPr>
        <w:t xml:space="preserve">ere administered </w:t>
      </w:r>
      <w:r w:rsidR="00120E0A">
        <w:rPr>
          <w:rFonts w:ascii="Arial" w:hAnsi="Arial" w:cs="Arial"/>
          <w:sz w:val="22"/>
          <w:szCs w:val="22"/>
          <w:lang w:val="en-US"/>
        </w:rPr>
        <w:t>t</w:t>
      </w:r>
      <w:r w:rsidRPr="008C3FE6">
        <w:rPr>
          <w:rFonts w:ascii="Arial" w:hAnsi="Arial" w:cs="Arial"/>
          <w:sz w:val="22"/>
          <w:szCs w:val="22"/>
          <w:lang w:val="en-US"/>
        </w:rPr>
        <w:t xml:space="preserve">o the </w:t>
      </w:r>
      <w:r w:rsidR="007647A5">
        <w:rPr>
          <w:rFonts w:ascii="Arial" w:hAnsi="Arial" w:cs="Arial"/>
          <w:sz w:val="22"/>
          <w:szCs w:val="22"/>
          <w:lang w:val="en-US"/>
        </w:rPr>
        <w:t>poultry for slaughter</w:t>
      </w:r>
      <w:r w:rsidR="00711EBE">
        <w:rPr>
          <w:rFonts w:ascii="Arial" w:hAnsi="Arial" w:cs="Arial"/>
          <w:sz w:val="22"/>
          <w:szCs w:val="22"/>
          <w:lang w:val="en-US"/>
        </w:rPr>
        <w:t xml:space="preserve"> as follows</w:t>
      </w:r>
      <w:r w:rsidRPr="008C3FE6">
        <w:rPr>
          <w:rFonts w:ascii="Arial" w:hAnsi="Arial" w:cs="Arial"/>
          <w:sz w:val="22"/>
          <w:szCs w:val="22"/>
          <w:lang w:val="en-US"/>
        </w:rPr>
        <w:t>:</w:t>
      </w:r>
    </w:p>
    <w:p w:rsidR="008C3FE6" w:rsidRPr="008C3FE6" w:rsidRDefault="008C3FE6" w:rsidP="008C3FE6">
      <w:pPr>
        <w:widowControl w:val="0"/>
        <w:spacing w:before="37"/>
        <w:ind w:left="643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14"/>
      </w:tblGrid>
      <w:tr w:rsidR="003F62DE" w:rsidRPr="003F62DE" w:rsidTr="003F62DE">
        <w:trPr>
          <w:trHeight w:val="566"/>
        </w:trPr>
        <w:tc>
          <w:tcPr>
            <w:tcW w:w="4928" w:type="dxa"/>
            <w:shd w:val="clear" w:color="auto" w:fill="auto"/>
          </w:tcPr>
          <w:p w:rsidR="00A12599" w:rsidRPr="003F62DE" w:rsidRDefault="00A12599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2DE">
              <w:rPr>
                <w:rFonts w:ascii="Arial" w:hAnsi="Arial" w:cs="Arial"/>
                <w:sz w:val="22"/>
                <w:szCs w:val="22"/>
              </w:rPr>
              <w:t>Name of vaccine or antimicrobial</w:t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A12599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2DE">
              <w:rPr>
                <w:rFonts w:ascii="Arial" w:hAnsi="Arial" w:cs="Arial"/>
                <w:sz w:val="22"/>
                <w:szCs w:val="22"/>
              </w:rPr>
              <w:t>Date of administration</w:t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2DE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2599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2599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12599" w:rsidRPr="003F62DE" w:rsidTr="003F62DE">
        <w:tc>
          <w:tcPr>
            <w:tcW w:w="4928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9" w:type="dxa"/>
            <w:shd w:val="clear" w:color="auto" w:fill="auto"/>
          </w:tcPr>
          <w:p w:rsidR="00A12599" w:rsidRPr="003F62DE" w:rsidRDefault="00C91A70" w:rsidP="003F62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C3FE6" w:rsidRPr="008C3FE6" w:rsidRDefault="008C3FE6" w:rsidP="008C3FE6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8C3FE6" w:rsidRPr="008C3FE6" w:rsidRDefault="008C3FE6" w:rsidP="008C3FE6">
      <w:pPr>
        <w:ind w:left="643"/>
        <w:jc w:val="both"/>
        <w:rPr>
          <w:rFonts w:ascii="Arial" w:hAnsi="Arial" w:cs="Arial"/>
          <w:sz w:val="22"/>
          <w:szCs w:val="22"/>
        </w:rPr>
      </w:pPr>
    </w:p>
    <w:p w:rsidR="004802D7" w:rsidRPr="001E5068" w:rsidRDefault="004802D7" w:rsidP="004A311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Applicable only to exports to Finland or Sweden, </w:t>
      </w:r>
      <w:r w:rsidR="004F6820">
        <w:rPr>
          <w:rFonts w:ascii="Arial" w:hAnsi="Arial" w:cs="Arial"/>
          <w:color w:val="444444"/>
          <w:sz w:val="22"/>
          <w:szCs w:val="22"/>
          <w:lang w:val="en"/>
        </w:rPr>
        <w:t xml:space="preserve">otherwise 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delete. </w:t>
      </w:r>
    </w:p>
    <w:p w:rsidR="00120E0A" w:rsidRDefault="00120E0A" w:rsidP="00120E0A">
      <w:pPr>
        <w:ind w:left="64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4802D7" w:rsidRDefault="004802D7" w:rsidP="004A3119">
      <w:pPr>
        <w:ind w:left="620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The </w:t>
      </w:r>
      <w:r w:rsidR="00120E0A">
        <w:rPr>
          <w:rFonts w:ascii="Arial" w:hAnsi="Arial" w:cs="Arial"/>
          <w:color w:val="444444"/>
          <w:sz w:val="22"/>
          <w:szCs w:val="22"/>
          <w:lang w:val="en"/>
        </w:rPr>
        <w:t xml:space="preserve">poultry were sampled on the holding of origin </w:t>
      </w:r>
      <w:r w:rsidR="008C3FE6">
        <w:rPr>
          <w:rFonts w:ascii="Arial" w:hAnsi="Arial" w:cs="Arial"/>
          <w:color w:val="444444"/>
          <w:sz w:val="22"/>
          <w:szCs w:val="22"/>
          <w:lang w:val="en"/>
        </w:rPr>
        <w:t>within 14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 days</w:t>
      </w:r>
      <w:r w:rsidR="008C3FE6">
        <w:rPr>
          <w:rFonts w:ascii="Arial" w:hAnsi="Arial" w:cs="Arial"/>
          <w:color w:val="444444"/>
          <w:sz w:val="22"/>
          <w:szCs w:val="22"/>
          <w:lang w:val="en"/>
        </w:rPr>
        <w:t xml:space="preserve"> of slaughter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 for </w:t>
      </w:r>
      <w:r w:rsidR="00120E0A">
        <w:rPr>
          <w:rFonts w:ascii="Arial" w:hAnsi="Arial" w:cs="Arial"/>
          <w:color w:val="444444"/>
          <w:sz w:val="22"/>
          <w:szCs w:val="22"/>
          <w:lang w:val="en"/>
        </w:rPr>
        <w:t xml:space="preserve">   </w:t>
      </w:r>
      <w:r w:rsidR="004A3119">
        <w:rPr>
          <w:rFonts w:ascii="Arial" w:hAnsi="Arial" w:cs="Arial"/>
          <w:color w:val="444444"/>
          <w:sz w:val="22"/>
          <w:szCs w:val="22"/>
          <w:lang w:val="en"/>
        </w:rPr>
        <w:t xml:space="preserve">  </w:t>
      </w:r>
      <w:r>
        <w:rPr>
          <w:rFonts w:ascii="Arial" w:hAnsi="Arial" w:cs="Arial"/>
          <w:color w:val="444444"/>
          <w:sz w:val="22"/>
          <w:szCs w:val="22"/>
          <w:lang w:val="en"/>
        </w:rPr>
        <w:t>Salmonella</w:t>
      </w:r>
      <w:r w:rsidR="00120E0A">
        <w:rPr>
          <w:rFonts w:ascii="Arial" w:hAnsi="Arial" w:cs="Arial"/>
          <w:color w:val="444444"/>
          <w:sz w:val="22"/>
          <w:szCs w:val="22"/>
          <w:lang w:val="en"/>
        </w:rPr>
        <w:t>.</w:t>
      </w:r>
    </w:p>
    <w:p w:rsidR="00120E0A" w:rsidRDefault="00120E0A" w:rsidP="00120E0A">
      <w:pPr>
        <w:rPr>
          <w:rFonts w:ascii="Arial" w:hAnsi="Arial" w:cs="Arial"/>
          <w:color w:val="444444"/>
          <w:sz w:val="22"/>
          <w:szCs w:val="22"/>
          <w:lang w:val="en"/>
        </w:rPr>
      </w:pPr>
    </w:p>
    <w:p w:rsidR="004802D7" w:rsidRPr="00120E0A" w:rsidRDefault="004802D7" w:rsidP="00120E0A">
      <w:pPr>
        <w:ind w:firstLine="643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The flock tested negative for Salmonella</w:t>
      </w:r>
      <w:r w:rsidR="00B51617">
        <w:rPr>
          <w:rFonts w:ascii="Arial" w:hAnsi="Arial" w:cs="Arial"/>
          <w:color w:val="444444"/>
          <w:sz w:val="22"/>
          <w:szCs w:val="22"/>
          <w:lang w:val="en"/>
        </w:rPr>
        <w:t>.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</w:p>
    <w:p w:rsidR="004802D7" w:rsidRDefault="004802D7" w:rsidP="00120E0A">
      <w:pPr>
        <w:ind w:left="720"/>
        <w:rPr>
          <w:rFonts w:ascii="Arial" w:hAnsi="Arial" w:cs="Arial"/>
          <w:sz w:val="22"/>
          <w:szCs w:val="22"/>
        </w:rPr>
      </w:pPr>
    </w:p>
    <w:p w:rsidR="00BA77F1" w:rsidRDefault="00BA77F1" w:rsidP="00633808">
      <w:pPr>
        <w:ind w:left="720" w:hanging="720"/>
        <w:rPr>
          <w:rFonts w:ascii="Arial" w:hAnsi="Arial" w:cs="Arial"/>
          <w:sz w:val="22"/>
          <w:szCs w:val="22"/>
        </w:rPr>
      </w:pPr>
    </w:p>
    <w:p w:rsidR="0043057E" w:rsidRPr="0043057E" w:rsidRDefault="0048713E" w:rsidP="004A311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3057E">
        <w:rPr>
          <w:rFonts w:ascii="Arial" w:hAnsi="Arial" w:cs="Arial"/>
          <w:sz w:val="22"/>
          <w:szCs w:val="22"/>
        </w:rPr>
        <w:t xml:space="preserve">I undertake to notify the Certifying Authorised </w:t>
      </w:r>
      <w:r w:rsidR="0043057E">
        <w:rPr>
          <w:rFonts w:ascii="Arial" w:hAnsi="Arial" w:cs="Arial"/>
          <w:sz w:val="22"/>
          <w:szCs w:val="22"/>
        </w:rPr>
        <w:t xml:space="preserve">Private Veterinary Practitioner (aPVP) </w:t>
      </w:r>
      <w:r w:rsidRPr="0043057E">
        <w:rPr>
          <w:rFonts w:ascii="Arial" w:hAnsi="Arial" w:cs="Arial"/>
          <w:sz w:val="22"/>
          <w:szCs w:val="22"/>
        </w:rPr>
        <w:t>if any evidence of contagious poultry disease develops in the above flock</w:t>
      </w:r>
      <w:r w:rsidR="00496CBF" w:rsidRPr="0043057E">
        <w:rPr>
          <w:rFonts w:ascii="Arial" w:hAnsi="Arial" w:cs="Arial"/>
          <w:sz w:val="22"/>
          <w:szCs w:val="22"/>
        </w:rPr>
        <w:t xml:space="preserve"> </w:t>
      </w:r>
      <w:r w:rsidR="0043057E">
        <w:rPr>
          <w:rFonts w:ascii="Arial" w:hAnsi="Arial" w:cs="Arial"/>
          <w:sz w:val="22"/>
          <w:szCs w:val="22"/>
        </w:rPr>
        <w:t>after</w:t>
      </w:r>
      <w:r w:rsidR="00496CBF" w:rsidRPr="0043057E">
        <w:rPr>
          <w:rFonts w:ascii="Arial" w:hAnsi="Arial" w:cs="Arial"/>
          <w:sz w:val="22"/>
          <w:szCs w:val="22"/>
        </w:rPr>
        <w:t xml:space="preserve"> the clinical examination / health record check carried out by the </w:t>
      </w:r>
      <w:r w:rsidR="0043057E">
        <w:rPr>
          <w:rFonts w:ascii="Arial" w:hAnsi="Arial" w:cs="Arial"/>
          <w:sz w:val="22"/>
          <w:szCs w:val="22"/>
        </w:rPr>
        <w:t xml:space="preserve">aPVP </w:t>
      </w:r>
      <w:r w:rsidR="00611A9E" w:rsidRPr="0043057E">
        <w:rPr>
          <w:rFonts w:ascii="Arial" w:hAnsi="Arial" w:cs="Arial"/>
          <w:sz w:val="22"/>
          <w:szCs w:val="22"/>
        </w:rPr>
        <w:t xml:space="preserve">within </w:t>
      </w:r>
      <w:r w:rsidR="00633808">
        <w:rPr>
          <w:rFonts w:ascii="Arial" w:hAnsi="Arial" w:cs="Arial"/>
          <w:sz w:val="22"/>
          <w:szCs w:val="22"/>
        </w:rPr>
        <w:t>5 days</w:t>
      </w:r>
      <w:r w:rsidR="00611A9E" w:rsidRPr="0043057E">
        <w:rPr>
          <w:rFonts w:ascii="Arial" w:hAnsi="Arial" w:cs="Arial"/>
          <w:sz w:val="22"/>
          <w:szCs w:val="22"/>
        </w:rPr>
        <w:t xml:space="preserve"> </w:t>
      </w:r>
      <w:r w:rsidR="0043057E">
        <w:rPr>
          <w:rFonts w:ascii="Arial" w:hAnsi="Arial" w:cs="Arial"/>
          <w:sz w:val="22"/>
          <w:szCs w:val="22"/>
        </w:rPr>
        <w:t xml:space="preserve">before departure </w:t>
      </w:r>
      <w:r w:rsidR="00611A9E" w:rsidRPr="0043057E">
        <w:rPr>
          <w:rFonts w:ascii="Arial" w:hAnsi="Arial" w:cs="Arial"/>
          <w:sz w:val="22"/>
          <w:szCs w:val="22"/>
        </w:rPr>
        <w:t>of</w:t>
      </w:r>
      <w:r w:rsidR="00496CBF" w:rsidRPr="0043057E">
        <w:rPr>
          <w:rFonts w:ascii="Arial" w:hAnsi="Arial" w:cs="Arial"/>
          <w:sz w:val="22"/>
          <w:szCs w:val="22"/>
        </w:rPr>
        <w:t xml:space="preserve"> </w:t>
      </w:r>
      <w:r w:rsidR="0043057E">
        <w:rPr>
          <w:rFonts w:ascii="Arial" w:hAnsi="Arial" w:cs="Arial"/>
          <w:sz w:val="22"/>
          <w:szCs w:val="22"/>
        </w:rPr>
        <w:t xml:space="preserve">the </w:t>
      </w:r>
      <w:r w:rsidR="00496CBF" w:rsidRPr="0043057E">
        <w:rPr>
          <w:rFonts w:ascii="Arial" w:hAnsi="Arial" w:cs="Arial"/>
          <w:sz w:val="22"/>
          <w:szCs w:val="22"/>
        </w:rPr>
        <w:t xml:space="preserve">consignment </w:t>
      </w:r>
      <w:r w:rsidR="004B5DFC" w:rsidRPr="0043057E">
        <w:rPr>
          <w:rFonts w:ascii="Arial" w:hAnsi="Arial" w:cs="Arial"/>
          <w:sz w:val="22"/>
          <w:szCs w:val="22"/>
        </w:rPr>
        <w:t xml:space="preserve">of </w:t>
      </w:r>
      <w:r w:rsidR="0043057E">
        <w:rPr>
          <w:rFonts w:ascii="Arial" w:hAnsi="Arial" w:cs="Arial"/>
          <w:sz w:val="22"/>
          <w:szCs w:val="22"/>
        </w:rPr>
        <w:t xml:space="preserve">day-old chicks. </w:t>
      </w:r>
    </w:p>
    <w:p w:rsidR="006316BE" w:rsidRDefault="006316BE" w:rsidP="006316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713E" w:rsidRDefault="0048713E" w:rsidP="009A41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713E" w:rsidRPr="00C96617" w:rsidRDefault="0048713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Default="00271843" w:rsidP="00C96617">
      <w:p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Signed ________________________________</w:t>
      </w:r>
      <w:r w:rsidR="004F6820">
        <w:rPr>
          <w:rFonts w:ascii="Arial" w:hAnsi="Arial" w:cs="Arial"/>
          <w:sz w:val="22"/>
          <w:szCs w:val="22"/>
        </w:rPr>
        <w:t>_</w:t>
      </w:r>
      <w:r w:rsidRPr="00C96617">
        <w:rPr>
          <w:rFonts w:ascii="Arial" w:hAnsi="Arial" w:cs="Arial"/>
          <w:sz w:val="22"/>
          <w:szCs w:val="22"/>
        </w:rPr>
        <w:t>_</w:t>
      </w: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4F6820" w:rsidRDefault="004F6820" w:rsidP="00C96617">
      <w:pPr>
        <w:jc w:val="both"/>
        <w:rPr>
          <w:rFonts w:ascii="Arial" w:hAnsi="Arial" w:cs="Arial"/>
          <w:sz w:val="22"/>
          <w:szCs w:val="22"/>
        </w:rPr>
      </w:pPr>
    </w:p>
    <w:p w:rsidR="00271843" w:rsidRPr="00C96617" w:rsidRDefault="0027184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Pr="00C96617" w:rsidRDefault="002718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Date </w:t>
      </w:r>
      <w:r w:rsidR="00096B0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B0E">
        <w:rPr>
          <w:rFonts w:ascii="Arial" w:hAnsi="Arial" w:cs="Arial"/>
          <w:b/>
        </w:rPr>
        <w:instrText xml:space="preserve"> FORMTEXT </w:instrText>
      </w:r>
      <w:r w:rsidR="00096B0E">
        <w:rPr>
          <w:rFonts w:ascii="Arial" w:hAnsi="Arial" w:cs="Arial"/>
          <w:b/>
        </w:rPr>
      </w:r>
      <w:r w:rsidR="00096B0E">
        <w:rPr>
          <w:rFonts w:ascii="Arial" w:hAnsi="Arial" w:cs="Arial"/>
          <w:b/>
        </w:rPr>
        <w:fldChar w:fldCharType="separate"/>
      </w:r>
      <w:r w:rsidR="00096B0E">
        <w:rPr>
          <w:rFonts w:ascii="Arial" w:hAnsi="Arial" w:cs="Arial"/>
          <w:b/>
          <w:noProof/>
        </w:rPr>
        <w:t> </w:t>
      </w:r>
      <w:r w:rsidR="00096B0E">
        <w:rPr>
          <w:rFonts w:ascii="Arial" w:hAnsi="Arial" w:cs="Arial"/>
          <w:b/>
          <w:noProof/>
        </w:rPr>
        <w:t> </w:t>
      </w:r>
      <w:r w:rsidR="00096B0E">
        <w:rPr>
          <w:rFonts w:ascii="Arial" w:hAnsi="Arial" w:cs="Arial"/>
          <w:b/>
          <w:noProof/>
        </w:rPr>
        <w:t> </w:t>
      </w:r>
      <w:r w:rsidR="00096B0E">
        <w:rPr>
          <w:rFonts w:ascii="Arial" w:hAnsi="Arial" w:cs="Arial"/>
          <w:b/>
          <w:noProof/>
        </w:rPr>
        <w:t> </w:t>
      </w:r>
      <w:r w:rsidR="00096B0E">
        <w:rPr>
          <w:rFonts w:ascii="Arial" w:hAnsi="Arial" w:cs="Arial"/>
          <w:b/>
          <w:noProof/>
        </w:rPr>
        <w:t> </w:t>
      </w:r>
      <w:r w:rsidR="00096B0E">
        <w:rPr>
          <w:rFonts w:ascii="Arial" w:hAnsi="Arial" w:cs="Arial"/>
          <w:b/>
        </w:rPr>
        <w:fldChar w:fldCharType="end"/>
      </w:r>
    </w:p>
    <w:p w:rsidR="00271843" w:rsidRDefault="00271843">
      <w:pPr>
        <w:ind w:left="720" w:hanging="720"/>
        <w:jc w:val="both"/>
        <w:rPr>
          <w:rFonts w:ascii="Arial" w:hAnsi="Arial" w:cs="Arial"/>
        </w:rPr>
      </w:pPr>
    </w:p>
    <w:p w:rsidR="00271843" w:rsidRPr="00D26930" w:rsidRDefault="00C96617" w:rsidP="009A418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26930">
        <w:rPr>
          <w:rFonts w:ascii="Arial" w:hAnsi="Arial" w:cs="Arial"/>
          <w:sz w:val="22"/>
          <w:szCs w:val="22"/>
          <w:lang w:eastAsia="en-GB"/>
        </w:rPr>
        <w:t>*</w:t>
      </w:r>
      <w:r w:rsidRPr="00D26930">
        <w:rPr>
          <w:rFonts w:ascii="Arial" w:hAnsi="Arial" w:cs="Arial"/>
          <w:sz w:val="22"/>
          <w:szCs w:val="22"/>
        </w:rPr>
        <w:t xml:space="preserve"> Delete whichever does not apply</w:t>
      </w:r>
    </w:p>
    <w:sectPr w:rsidR="00271843" w:rsidRPr="00D26930" w:rsidSect="009A4180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907" w:right="1134" w:bottom="907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CE" w:rsidRDefault="00FD71CE" w:rsidP="00C96617">
      <w:r>
        <w:separator/>
      </w:r>
    </w:p>
  </w:endnote>
  <w:endnote w:type="continuationSeparator" w:id="0">
    <w:p w:rsidR="00FD71CE" w:rsidRDefault="00FD71CE" w:rsidP="00C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A4C" w:rsidRDefault="00196A4C" w:rsidP="00196A4C">
    <w:pPr>
      <w:pStyle w:val="Footer"/>
    </w:pPr>
    <w:r>
      <w:t>POU-INTRA-Y-OD FLOCK (SLAUGHTER) to EU - V3 (JANUARY 2023)</w:t>
    </w:r>
  </w:p>
  <w:p w:rsidR="005A7C3C" w:rsidRDefault="005A7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D4" w:rsidRDefault="008B7BDB">
    <w:pPr>
      <w:pStyle w:val="Footer"/>
    </w:pPr>
    <w:r>
      <w:t>P</w:t>
    </w:r>
    <w:r w:rsidR="004B1148">
      <w:t>OU-INTRA-</w:t>
    </w:r>
    <w:r w:rsidR="008C3FE6">
      <w:t>Y</w:t>
    </w:r>
    <w:r w:rsidR="004B1148">
      <w:t xml:space="preserve">-OD </w:t>
    </w:r>
    <w:r w:rsidR="004A3119">
      <w:t>FLOCK (</w:t>
    </w:r>
    <w:r w:rsidR="008C3FE6">
      <w:t xml:space="preserve">SLAUGHTER) </w:t>
    </w:r>
    <w:r w:rsidR="004F1B20">
      <w:t xml:space="preserve">to EU - </w:t>
    </w:r>
    <w:r w:rsidR="004B1148">
      <w:t>V</w:t>
    </w:r>
    <w:r w:rsidR="00F62882">
      <w:t>3</w:t>
    </w:r>
    <w:r w:rsidR="000901B8">
      <w:t xml:space="preserve"> </w:t>
    </w:r>
    <w:r w:rsidR="004F1B20">
      <w:t>(</w:t>
    </w:r>
    <w:r w:rsidR="000901B8">
      <w:t>JANUARY 202</w:t>
    </w:r>
    <w:r w:rsidR="00F62882">
      <w:t>3</w:t>
    </w:r>
    <w:r w:rsidR="004F1B2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CE" w:rsidRDefault="00FD71CE" w:rsidP="00C96617">
      <w:r>
        <w:separator/>
      </w:r>
    </w:p>
  </w:footnote>
  <w:footnote w:type="continuationSeparator" w:id="0">
    <w:p w:rsidR="00FD71CE" w:rsidRDefault="00FD71CE" w:rsidP="00C9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69" w:rsidRDefault="00662B69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901B8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901B8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4A3119" w:rsidRDefault="004A3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69" w:rsidRDefault="00662B69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901B8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901B8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4A3119" w:rsidRDefault="004A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520"/>
    <w:multiLevelType w:val="hybridMultilevel"/>
    <w:tmpl w:val="E34EE2F6"/>
    <w:lvl w:ilvl="0" w:tplc="2FB48DA6">
      <w:start w:val="1"/>
      <w:numFmt w:val="lowerLetter"/>
      <w:lvlText w:val="(%1)"/>
      <w:lvlJc w:val="left"/>
      <w:pPr>
        <w:ind w:left="360" w:hanging="360"/>
      </w:pPr>
      <w:rPr>
        <w:rFonts w:hint="default"/>
        <w:spacing w:val="-1"/>
        <w:w w:val="101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832284C"/>
    <w:multiLevelType w:val="hybridMultilevel"/>
    <w:tmpl w:val="B3B60594"/>
    <w:lvl w:ilvl="0" w:tplc="6A3CDB24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90431"/>
    <w:multiLevelType w:val="hybridMultilevel"/>
    <w:tmpl w:val="9230A296"/>
    <w:lvl w:ilvl="0" w:tplc="8EDE82A8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B6E07"/>
    <w:multiLevelType w:val="hybridMultilevel"/>
    <w:tmpl w:val="9BDE06C6"/>
    <w:lvl w:ilvl="0" w:tplc="2FB48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B13"/>
    <w:multiLevelType w:val="hybridMultilevel"/>
    <w:tmpl w:val="961A0F4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A35B8F"/>
    <w:multiLevelType w:val="hybridMultilevel"/>
    <w:tmpl w:val="71705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4173A"/>
    <w:multiLevelType w:val="hybridMultilevel"/>
    <w:tmpl w:val="AEC8A126"/>
    <w:lvl w:ilvl="0" w:tplc="B844B8A8">
      <w:start w:val="11"/>
      <w:numFmt w:val="decimal"/>
      <w:lvlText w:val="%1."/>
      <w:lvlJc w:val="left"/>
      <w:pPr>
        <w:ind w:left="643" w:hanging="360"/>
      </w:pPr>
      <w:rPr>
        <w:rFonts w:hint="default"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7014015"/>
    <w:multiLevelType w:val="hybridMultilevel"/>
    <w:tmpl w:val="513AB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6B1DE2"/>
    <w:multiLevelType w:val="hybridMultilevel"/>
    <w:tmpl w:val="20085E3A"/>
    <w:lvl w:ilvl="0" w:tplc="EAD6BE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2EF5"/>
    <w:multiLevelType w:val="hybridMultilevel"/>
    <w:tmpl w:val="7512B650"/>
    <w:lvl w:ilvl="0" w:tplc="1B12DBE4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128D2"/>
    <w:multiLevelType w:val="hybridMultilevel"/>
    <w:tmpl w:val="6D9EAB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F8713C"/>
    <w:multiLevelType w:val="hybridMultilevel"/>
    <w:tmpl w:val="A776CDE0"/>
    <w:lvl w:ilvl="0" w:tplc="2FB48DA6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72702FE"/>
    <w:multiLevelType w:val="hybridMultilevel"/>
    <w:tmpl w:val="CAFEF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E93450B"/>
    <w:multiLevelType w:val="hybridMultilevel"/>
    <w:tmpl w:val="7E20305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2FB48D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155F"/>
    <w:multiLevelType w:val="hybridMultilevel"/>
    <w:tmpl w:val="0F4AD1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610507"/>
    <w:multiLevelType w:val="hybridMultilevel"/>
    <w:tmpl w:val="0DC48F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627EF5"/>
    <w:multiLevelType w:val="hybridMultilevel"/>
    <w:tmpl w:val="19BE097E"/>
    <w:lvl w:ilvl="0" w:tplc="0809001B">
      <w:start w:val="1"/>
      <w:numFmt w:val="lowerRoman"/>
      <w:lvlText w:val="%1."/>
      <w:lvlJc w:val="righ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7" w15:restartNumberingAfterBreak="0">
    <w:nsid w:val="7A100006"/>
    <w:multiLevelType w:val="hybridMultilevel"/>
    <w:tmpl w:val="2E4ED944"/>
    <w:lvl w:ilvl="0" w:tplc="5D8C377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15090"/>
    <w:multiLevelType w:val="hybridMultilevel"/>
    <w:tmpl w:val="6AB4E596"/>
    <w:lvl w:ilvl="0" w:tplc="F8CA1DB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17"/>
  </w:num>
  <w:num w:numId="10">
    <w:abstractNumId w:val="9"/>
  </w:num>
  <w:num w:numId="11">
    <w:abstractNumId w:val="1"/>
  </w:num>
  <w:num w:numId="12">
    <w:abstractNumId w:val="2"/>
  </w:num>
  <w:num w:numId="13">
    <w:abstractNumId w:val="18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cQO3pN5T+Hd0rEw5paCf0sRyONIxNbwGgIJDCyQ0By+EqIBw/HxpH9CSI6zxauAAAb+250bbRjrLQPg1qGLGw==" w:salt="enmdDI+o9WmvQPerNW4xJw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2C5B"/>
    <w:rsid w:val="00012315"/>
    <w:rsid w:val="0003186B"/>
    <w:rsid w:val="000415F9"/>
    <w:rsid w:val="00070764"/>
    <w:rsid w:val="000901B8"/>
    <w:rsid w:val="000904E5"/>
    <w:rsid w:val="000914EB"/>
    <w:rsid w:val="00094268"/>
    <w:rsid w:val="00096B0E"/>
    <w:rsid w:val="000A6A42"/>
    <w:rsid w:val="000B6560"/>
    <w:rsid w:val="00120E0A"/>
    <w:rsid w:val="00131A6A"/>
    <w:rsid w:val="00157F99"/>
    <w:rsid w:val="00192023"/>
    <w:rsid w:val="00196A4C"/>
    <w:rsid w:val="001D5ED4"/>
    <w:rsid w:val="0024587D"/>
    <w:rsid w:val="002577AD"/>
    <w:rsid w:val="00263106"/>
    <w:rsid w:val="00267892"/>
    <w:rsid w:val="00271843"/>
    <w:rsid w:val="002A44DD"/>
    <w:rsid w:val="002A4772"/>
    <w:rsid w:val="002B1E3C"/>
    <w:rsid w:val="002D3B75"/>
    <w:rsid w:val="0032456E"/>
    <w:rsid w:val="00377C0A"/>
    <w:rsid w:val="0039541E"/>
    <w:rsid w:val="003C4974"/>
    <w:rsid w:val="003F62DE"/>
    <w:rsid w:val="00403F07"/>
    <w:rsid w:val="00421A7C"/>
    <w:rsid w:val="0043057E"/>
    <w:rsid w:val="004636A0"/>
    <w:rsid w:val="004802D7"/>
    <w:rsid w:val="0048713E"/>
    <w:rsid w:val="00496CBF"/>
    <w:rsid w:val="004A3119"/>
    <w:rsid w:val="004B1148"/>
    <w:rsid w:val="004B5DFC"/>
    <w:rsid w:val="004F1B20"/>
    <w:rsid w:val="004F468C"/>
    <w:rsid w:val="004F6820"/>
    <w:rsid w:val="00501588"/>
    <w:rsid w:val="0050175D"/>
    <w:rsid w:val="0051458B"/>
    <w:rsid w:val="00517EFF"/>
    <w:rsid w:val="005241F6"/>
    <w:rsid w:val="0052538B"/>
    <w:rsid w:val="00542492"/>
    <w:rsid w:val="005472BB"/>
    <w:rsid w:val="00562C2A"/>
    <w:rsid w:val="00585F0B"/>
    <w:rsid w:val="005A7C3C"/>
    <w:rsid w:val="005C0037"/>
    <w:rsid w:val="00611A9E"/>
    <w:rsid w:val="00617F2C"/>
    <w:rsid w:val="006316BE"/>
    <w:rsid w:val="00633808"/>
    <w:rsid w:val="00653365"/>
    <w:rsid w:val="00662B69"/>
    <w:rsid w:val="006F7A56"/>
    <w:rsid w:val="00711EBE"/>
    <w:rsid w:val="0072143A"/>
    <w:rsid w:val="00746FF5"/>
    <w:rsid w:val="007647A5"/>
    <w:rsid w:val="00771FB4"/>
    <w:rsid w:val="007E0EB8"/>
    <w:rsid w:val="007E61CF"/>
    <w:rsid w:val="00820504"/>
    <w:rsid w:val="00842074"/>
    <w:rsid w:val="0085360B"/>
    <w:rsid w:val="00877072"/>
    <w:rsid w:val="008B7BDB"/>
    <w:rsid w:val="008C3FE6"/>
    <w:rsid w:val="0090669A"/>
    <w:rsid w:val="0093471F"/>
    <w:rsid w:val="009537B8"/>
    <w:rsid w:val="00986758"/>
    <w:rsid w:val="009A4180"/>
    <w:rsid w:val="009A6E16"/>
    <w:rsid w:val="009C0BB4"/>
    <w:rsid w:val="00A12599"/>
    <w:rsid w:val="00A144A8"/>
    <w:rsid w:val="00A47BA0"/>
    <w:rsid w:val="00AC7D5A"/>
    <w:rsid w:val="00AE0619"/>
    <w:rsid w:val="00B210BF"/>
    <w:rsid w:val="00B37C19"/>
    <w:rsid w:val="00B51617"/>
    <w:rsid w:val="00B55D1C"/>
    <w:rsid w:val="00B7447D"/>
    <w:rsid w:val="00BA0BBB"/>
    <w:rsid w:val="00BA77F1"/>
    <w:rsid w:val="00BD2C5B"/>
    <w:rsid w:val="00BD4ACE"/>
    <w:rsid w:val="00BF4700"/>
    <w:rsid w:val="00C42DF5"/>
    <w:rsid w:val="00C81BEA"/>
    <w:rsid w:val="00C91A70"/>
    <w:rsid w:val="00C96617"/>
    <w:rsid w:val="00CC0308"/>
    <w:rsid w:val="00CE2654"/>
    <w:rsid w:val="00CE42F9"/>
    <w:rsid w:val="00CF02ED"/>
    <w:rsid w:val="00CF1664"/>
    <w:rsid w:val="00D030ED"/>
    <w:rsid w:val="00D20700"/>
    <w:rsid w:val="00D26930"/>
    <w:rsid w:val="00D5032B"/>
    <w:rsid w:val="00D55698"/>
    <w:rsid w:val="00E04BFB"/>
    <w:rsid w:val="00E10C07"/>
    <w:rsid w:val="00E356D5"/>
    <w:rsid w:val="00EB10E9"/>
    <w:rsid w:val="00EC2164"/>
    <w:rsid w:val="00EC74F9"/>
    <w:rsid w:val="00EE47C9"/>
    <w:rsid w:val="00EE7901"/>
    <w:rsid w:val="00F06902"/>
    <w:rsid w:val="00F57D64"/>
    <w:rsid w:val="00F62882"/>
    <w:rsid w:val="00F71312"/>
    <w:rsid w:val="00F860D4"/>
    <w:rsid w:val="00FC1EF6"/>
    <w:rsid w:val="00FD6E09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AC9931B-1608-4753-BBE6-F1EBB11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0BB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617"/>
    <w:rPr>
      <w:sz w:val="24"/>
      <w:lang w:eastAsia="en-US"/>
    </w:rPr>
  </w:style>
  <w:style w:type="paragraph" w:styleId="Footer">
    <w:name w:val="footer"/>
    <w:basedOn w:val="Normal"/>
    <w:link w:val="FooterChar"/>
    <w:rsid w:val="00C9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661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802D7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39541E"/>
    <w:pPr>
      <w:widowControl w:val="0"/>
      <w:overflowPunct/>
      <w:adjustRightInd/>
      <w:ind w:left="93"/>
      <w:textAlignment w:val="auto"/>
    </w:pPr>
    <w:rPr>
      <w:sz w:val="22"/>
      <w:szCs w:val="22"/>
      <w:lang w:val="en-US"/>
    </w:rPr>
  </w:style>
  <w:style w:type="character" w:styleId="Hyperlink">
    <w:name w:val="Hyperlink"/>
    <w:unhideWhenUsed/>
    <w:rsid w:val="007E61CF"/>
    <w:rPr>
      <w:color w:val="0000FF"/>
      <w:u w:val="single"/>
    </w:rPr>
  </w:style>
  <w:style w:type="table" w:styleId="TableGrid">
    <w:name w:val="Table Grid"/>
    <w:basedOn w:val="TableNormal"/>
    <w:rsid w:val="0054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2BAC-07FB-41BA-815B-05E4F753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Office Systems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1005246</dc:creator>
  <cp:keywords/>
  <dc:description/>
  <cp:lastModifiedBy>Nash, Eithne</cp:lastModifiedBy>
  <cp:revision>2</cp:revision>
  <cp:lastPrinted>2013-11-19T15:43:00Z</cp:lastPrinted>
  <dcterms:created xsi:type="dcterms:W3CDTF">2023-01-13T11:13:00Z</dcterms:created>
  <dcterms:modified xsi:type="dcterms:W3CDTF">2023-01-13T11:13:00Z</dcterms:modified>
</cp:coreProperties>
</file>