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3024" w14:textId="77777777" w:rsidR="006432E6" w:rsidRPr="00FC66F7" w:rsidRDefault="00696230">
      <w:pPr>
        <w:pStyle w:val="Title"/>
        <w:rPr>
          <w:bCs/>
          <w:sz w:val="28"/>
          <w:szCs w:val="28"/>
        </w:rPr>
      </w:pPr>
      <w:r>
        <w:rPr>
          <w:sz w:val="28"/>
          <w:szCs w:val="28"/>
        </w:rPr>
        <w:t xml:space="preserve"> </w:t>
      </w:r>
      <w:r w:rsidR="006432E6" w:rsidRPr="00FC66F7">
        <w:rPr>
          <w:sz w:val="28"/>
          <w:szCs w:val="28"/>
        </w:rPr>
        <w:t xml:space="preserve">DEPARTMENT OF AGRICULTURE </w:t>
      </w:r>
      <w:r w:rsidR="00035213">
        <w:rPr>
          <w:sz w:val="28"/>
          <w:szCs w:val="28"/>
        </w:rPr>
        <w:t>ENVIRONMENT AND RURAL AFFAIRS</w:t>
      </w:r>
      <w:r w:rsidR="006432E6" w:rsidRPr="00FC66F7">
        <w:rPr>
          <w:sz w:val="28"/>
          <w:szCs w:val="28"/>
        </w:rPr>
        <w:t xml:space="preserve"> </w:t>
      </w:r>
      <w:r w:rsidR="00035213">
        <w:rPr>
          <w:bCs/>
          <w:sz w:val="28"/>
          <w:szCs w:val="28"/>
        </w:rPr>
        <w:t>(DAERA</w:t>
      </w:r>
      <w:r w:rsidR="006432E6" w:rsidRPr="00FC66F7">
        <w:rPr>
          <w:bCs/>
          <w:sz w:val="28"/>
          <w:szCs w:val="28"/>
        </w:rPr>
        <w:t>)</w:t>
      </w:r>
    </w:p>
    <w:p w14:paraId="1717B6DD" w14:textId="77777777" w:rsidR="006432E6" w:rsidRPr="00FC66F7" w:rsidRDefault="006432E6">
      <w:pPr>
        <w:jc w:val="both"/>
        <w:rPr>
          <w:rFonts w:ascii="Arial" w:hAnsi="Arial" w:cs="Arial"/>
          <w:b/>
          <w:sz w:val="16"/>
          <w:szCs w:val="16"/>
        </w:rPr>
      </w:pPr>
    </w:p>
    <w:p w14:paraId="03CEF157" w14:textId="77777777" w:rsidR="006D1145" w:rsidRPr="00FC66F7" w:rsidRDefault="004C5FF3" w:rsidP="00854593">
      <w:pPr>
        <w:pStyle w:val="BodyText3"/>
        <w:jc w:val="center"/>
        <w:rPr>
          <w:rFonts w:ascii="Arial" w:hAnsi="Arial" w:cs="Arial"/>
          <w:sz w:val="23"/>
          <w:szCs w:val="23"/>
        </w:rPr>
      </w:pPr>
      <w:r>
        <w:rPr>
          <w:rFonts w:ascii="Arial" w:hAnsi="Arial" w:cs="Arial"/>
          <w:sz w:val="23"/>
          <w:szCs w:val="23"/>
        </w:rPr>
        <w:t xml:space="preserve"> EXPORT </w:t>
      </w:r>
      <w:r w:rsidR="00011CEE">
        <w:rPr>
          <w:rFonts w:ascii="Arial" w:hAnsi="Arial" w:cs="Arial"/>
          <w:sz w:val="23"/>
          <w:szCs w:val="23"/>
        </w:rPr>
        <w:t xml:space="preserve">OF </w:t>
      </w:r>
      <w:r w:rsidR="00011CEE" w:rsidRPr="00FC66F7">
        <w:rPr>
          <w:rFonts w:ascii="Arial" w:hAnsi="Arial" w:cs="Arial"/>
          <w:sz w:val="23"/>
          <w:szCs w:val="23"/>
        </w:rPr>
        <w:t>SHEEP</w:t>
      </w:r>
      <w:r w:rsidR="00B160F7" w:rsidRPr="00FC66F7">
        <w:rPr>
          <w:rFonts w:ascii="Arial" w:hAnsi="Arial" w:cs="Arial"/>
          <w:sz w:val="23"/>
          <w:szCs w:val="23"/>
        </w:rPr>
        <w:t xml:space="preserve"> &amp; GOATS</w:t>
      </w:r>
      <w:r w:rsidR="006432E6" w:rsidRPr="00FC66F7">
        <w:rPr>
          <w:rFonts w:ascii="Arial" w:hAnsi="Arial" w:cs="Arial"/>
          <w:sz w:val="23"/>
          <w:szCs w:val="23"/>
        </w:rPr>
        <w:t xml:space="preserve"> FOR BREEDING</w:t>
      </w:r>
      <w:r w:rsidR="00594DA8">
        <w:rPr>
          <w:rFonts w:ascii="Arial" w:hAnsi="Arial" w:cs="Arial"/>
          <w:sz w:val="23"/>
          <w:szCs w:val="23"/>
        </w:rPr>
        <w:t xml:space="preserve"> OR FATTENING (</w:t>
      </w:r>
      <w:proofErr w:type="gramStart"/>
      <w:r w:rsidR="00594DA8">
        <w:rPr>
          <w:rFonts w:ascii="Arial" w:hAnsi="Arial" w:cs="Arial"/>
          <w:sz w:val="23"/>
          <w:szCs w:val="23"/>
        </w:rPr>
        <w:t>NON SLAUGHTER</w:t>
      </w:r>
      <w:proofErr w:type="gramEnd"/>
      <w:r w:rsidR="00594DA8">
        <w:rPr>
          <w:rFonts w:ascii="Arial" w:hAnsi="Arial" w:cs="Arial"/>
          <w:sz w:val="23"/>
          <w:szCs w:val="23"/>
        </w:rPr>
        <w:t>)</w:t>
      </w:r>
      <w:r w:rsidR="000751CA" w:rsidRPr="00FC66F7">
        <w:rPr>
          <w:rFonts w:ascii="Arial" w:hAnsi="Arial" w:cs="Arial"/>
          <w:sz w:val="23"/>
          <w:szCs w:val="23"/>
        </w:rPr>
        <w:t xml:space="preserve"> </w:t>
      </w:r>
      <w:r w:rsidR="005C4E30" w:rsidRPr="00FC66F7">
        <w:rPr>
          <w:rFonts w:ascii="Arial" w:hAnsi="Arial" w:cs="Arial"/>
          <w:sz w:val="23"/>
          <w:szCs w:val="23"/>
        </w:rPr>
        <w:t>F</w:t>
      </w:r>
      <w:r w:rsidR="006432E6" w:rsidRPr="00FC66F7">
        <w:rPr>
          <w:rFonts w:ascii="Arial" w:hAnsi="Arial" w:cs="Arial"/>
          <w:sz w:val="23"/>
          <w:szCs w:val="23"/>
        </w:rPr>
        <w:t>ROM</w:t>
      </w:r>
      <w:r w:rsidR="00854593" w:rsidRPr="00FC66F7">
        <w:rPr>
          <w:rFonts w:ascii="Arial" w:hAnsi="Arial" w:cs="Arial"/>
          <w:sz w:val="23"/>
          <w:szCs w:val="23"/>
        </w:rPr>
        <w:t xml:space="preserve"> </w:t>
      </w:r>
      <w:r w:rsidR="005C4E30" w:rsidRPr="00FC66F7">
        <w:rPr>
          <w:rFonts w:ascii="Arial" w:hAnsi="Arial" w:cs="Arial"/>
          <w:sz w:val="23"/>
          <w:szCs w:val="23"/>
        </w:rPr>
        <w:t xml:space="preserve">AN </w:t>
      </w:r>
    </w:p>
    <w:p w14:paraId="350D3ACC" w14:textId="77777777" w:rsidR="006432E6" w:rsidRPr="00FC66F7" w:rsidRDefault="005C4E30" w:rsidP="00854593">
      <w:pPr>
        <w:pStyle w:val="BodyText3"/>
        <w:jc w:val="center"/>
        <w:rPr>
          <w:rFonts w:ascii="Arial" w:hAnsi="Arial" w:cs="Arial"/>
          <w:sz w:val="23"/>
          <w:szCs w:val="23"/>
        </w:rPr>
      </w:pPr>
      <w:r w:rsidRPr="00FC66F7">
        <w:rPr>
          <w:rFonts w:ascii="Arial" w:hAnsi="Arial" w:cs="Arial"/>
          <w:sz w:val="23"/>
          <w:szCs w:val="23"/>
        </w:rPr>
        <w:t>EU APPROVED ASSEMBLY CENTRE TO A</w:t>
      </w:r>
      <w:r w:rsidR="00A44952">
        <w:rPr>
          <w:rFonts w:ascii="Arial" w:hAnsi="Arial" w:cs="Arial"/>
          <w:sz w:val="23"/>
          <w:szCs w:val="23"/>
        </w:rPr>
        <w:t>N EU</w:t>
      </w:r>
      <w:r w:rsidRPr="00FC66F7">
        <w:rPr>
          <w:rFonts w:ascii="Arial" w:hAnsi="Arial" w:cs="Arial"/>
          <w:sz w:val="23"/>
          <w:szCs w:val="23"/>
        </w:rPr>
        <w:t xml:space="preserve"> MEMBER STATE</w:t>
      </w:r>
    </w:p>
    <w:p w14:paraId="579573AF" w14:textId="77777777" w:rsidR="00854593" w:rsidRPr="00FC66F7" w:rsidRDefault="00854593">
      <w:pPr>
        <w:pStyle w:val="BodyText3"/>
        <w:rPr>
          <w:rFonts w:ascii="Arial" w:hAnsi="Arial" w:cs="Arial"/>
          <w:sz w:val="16"/>
          <w:szCs w:val="16"/>
        </w:rPr>
      </w:pPr>
    </w:p>
    <w:p w14:paraId="1B83D6AB" w14:textId="77777777" w:rsidR="00FC66F7" w:rsidRPr="00FC66F7" w:rsidRDefault="006432E6" w:rsidP="00854593">
      <w:pPr>
        <w:pStyle w:val="BodyText3"/>
        <w:jc w:val="center"/>
        <w:rPr>
          <w:rFonts w:ascii="Arial" w:hAnsi="Arial" w:cs="Arial"/>
          <w:sz w:val="23"/>
          <w:szCs w:val="23"/>
        </w:rPr>
      </w:pPr>
      <w:r w:rsidRPr="00FC66F7">
        <w:rPr>
          <w:rFonts w:ascii="Arial" w:hAnsi="Arial" w:cs="Arial"/>
          <w:sz w:val="23"/>
          <w:szCs w:val="23"/>
        </w:rPr>
        <w:t xml:space="preserve">NOTES FOR GUIDANCE FOR </w:t>
      </w:r>
      <w:r w:rsidR="00011CEE" w:rsidRPr="00FC66F7">
        <w:rPr>
          <w:rFonts w:ascii="Arial" w:hAnsi="Arial" w:cs="Arial"/>
          <w:sz w:val="23"/>
          <w:szCs w:val="23"/>
        </w:rPr>
        <w:t>OWNERS</w:t>
      </w:r>
      <w:r w:rsidR="00011CEE">
        <w:rPr>
          <w:rFonts w:ascii="Arial" w:hAnsi="Arial" w:cs="Arial"/>
          <w:sz w:val="23"/>
          <w:szCs w:val="23"/>
        </w:rPr>
        <w:t xml:space="preserve"> </w:t>
      </w:r>
      <w:r w:rsidR="00011CEE" w:rsidRPr="00FC66F7">
        <w:rPr>
          <w:rFonts w:ascii="Arial" w:hAnsi="Arial" w:cs="Arial"/>
          <w:sz w:val="23"/>
          <w:szCs w:val="23"/>
        </w:rPr>
        <w:t>AND</w:t>
      </w:r>
      <w:r w:rsidR="005C4E30" w:rsidRPr="00FC66F7">
        <w:rPr>
          <w:rFonts w:ascii="Arial" w:hAnsi="Arial" w:cs="Arial"/>
          <w:sz w:val="23"/>
          <w:szCs w:val="23"/>
        </w:rPr>
        <w:t xml:space="preserve"> ASSEMBLY </w:t>
      </w:r>
    </w:p>
    <w:p w14:paraId="2BCF2CA6" w14:textId="77777777" w:rsidR="006432E6" w:rsidRDefault="005C4E30" w:rsidP="00854593">
      <w:pPr>
        <w:pStyle w:val="BodyText3"/>
        <w:jc w:val="center"/>
        <w:rPr>
          <w:rFonts w:ascii="Arial" w:hAnsi="Arial" w:cs="Arial"/>
          <w:sz w:val="23"/>
          <w:szCs w:val="23"/>
        </w:rPr>
      </w:pPr>
      <w:r w:rsidRPr="00FC66F7">
        <w:rPr>
          <w:rFonts w:ascii="Arial" w:hAnsi="Arial" w:cs="Arial"/>
          <w:sz w:val="23"/>
          <w:szCs w:val="23"/>
        </w:rPr>
        <w:t>CENTRE OPERATORS</w:t>
      </w:r>
    </w:p>
    <w:p w14:paraId="45F09D91" w14:textId="77777777" w:rsidR="00E80CE0" w:rsidRDefault="00E80CE0" w:rsidP="00854593">
      <w:pPr>
        <w:pStyle w:val="BodyText3"/>
        <w:jc w:val="center"/>
        <w:rPr>
          <w:rFonts w:ascii="Arial" w:hAnsi="Arial" w:cs="Arial"/>
          <w:sz w:val="23"/>
          <w:szCs w:val="23"/>
        </w:rPr>
      </w:pPr>
    </w:p>
    <w:p w14:paraId="3AD9A588" w14:textId="77777777" w:rsidR="00E80CE0" w:rsidRDefault="00E80CE0" w:rsidP="00854593">
      <w:pPr>
        <w:pStyle w:val="BodyText3"/>
        <w:jc w:val="center"/>
        <w:rPr>
          <w:rFonts w:ascii="Arial" w:hAnsi="Arial" w:cs="Arial"/>
          <w:sz w:val="23"/>
          <w:szCs w:val="23"/>
        </w:rPr>
      </w:pPr>
    </w:p>
    <w:p w14:paraId="4AB034C9" w14:textId="77777777" w:rsidR="00E80CE0" w:rsidRDefault="00E80CE0" w:rsidP="00954C50">
      <w:pPr>
        <w:pStyle w:val="BodyText3"/>
        <w:jc w:val="left"/>
        <w:rPr>
          <w:rFonts w:ascii="Arial" w:hAnsi="Arial" w:cs="Arial"/>
          <w:sz w:val="28"/>
          <w:szCs w:val="28"/>
        </w:rPr>
      </w:pPr>
      <w:r>
        <w:rPr>
          <w:rFonts w:ascii="Arial" w:hAnsi="Arial" w:cs="Arial"/>
          <w:sz w:val="28"/>
          <w:szCs w:val="28"/>
        </w:rPr>
        <w:t>PLEASE NOTE THAT AN EAC MUST CONTAIN EITHER</w:t>
      </w:r>
    </w:p>
    <w:p w14:paraId="64E5EFD0" w14:textId="77777777" w:rsidR="00E80CE0" w:rsidRDefault="00E80CE0" w:rsidP="00954C50">
      <w:pPr>
        <w:pStyle w:val="BodyText3"/>
        <w:numPr>
          <w:ilvl w:val="0"/>
          <w:numId w:val="53"/>
        </w:numPr>
        <w:jc w:val="left"/>
        <w:rPr>
          <w:rFonts w:ascii="Arial" w:hAnsi="Arial" w:cs="Arial"/>
          <w:sz w:val="28"/>
          <w:szCs w:val="28"/>
        </w:rPr>
      </w:pPr>
      <w:r>
        <w:rPr>
          <w:rFonts w:ascii="Arial" w:hAnsi="Arial" w:cs="Arial"/>
          <w:sz w:val="28"/>
          <w:szCs w:val="28"/>
        </w:rPr>
        <w:t xml:space="preserve">ANIMALS FOR BREEDING TO AUSTRIA DENMARK FINLAND SLOVENIA SWEDEN </w:t>
      </w:r>
      <w:r w:rsidRPr="00954C50">
        <w:rPr>
          <w:rFonts w:ascii="Arial" w:hAnsi="Arial" w:cs="Arial"/>
          <w:sz w:val="28"/>
          <w:szCs w:val="28"/>
          <w:u w:val="single"/>
        </w:rPr>
        <w:t>OR</w:t>
      </w:r>
    </w:p>
    <w:p w14:paraId="642DF4DF" w14:textId="77777777" w:rsidR="00E80CE0" w:rsidRDefault="00E80CE0" w:rsidP="00954C50">
      <w:pPr>
        <w:pStyle w:val="BodyText3"/>
        <w:numPr>
          <w:ilvl w:val="0"/>
          <w:numId w:val="53"/>
        </w:numPr>
        <w:jc w:val="left"/>
        <w:rPr>
          <w:rFonts w:ascii="Arial" w:hAnsi="Arial" w:cs="Arial"/>
          <w:sz w:val="28"/>
          <w:szCs w:val="28"/>
        </w:rPr>
      </w:pPr>
      <w:r>
        <w:rPr>
          <w:rFonts w:ascii="Arial" w:hAnsi="Arial" w:cs="Arial"/>
          <w:sz w:val="28"/>
          <w:szCs w:val="28"/>
        </w:rPr>
        <w:t xml:space="preserve">ANIMALS FOR BREEDING TO EU MEMBER STATES OTHER THAN AUSTRIA DENMARK FINLAND SLOVENIA SWEDEN </w:t>
      </w:r>
      <w:r w:rsidRPr="00954C50">
        <w:rPr>
          <w:rFonts w:ascii="Arial" w:hAnsi="Arial" w:cs="Arial"/>
          <w:sz w:val="28"/>
          <w:szCs w:val="28"/>
          <w:u w:val="single"/>
        </w:rPr>
        <w:t>OR</w:t>
      </w:r>
    </w:p>
    <w:p w14:paraId="521807F2" w14:textId="77777777" w:rsidR="00E80CE0" w:rsidRPr="00954C50" w:rsidRDefault="00E80CE0" w:rsidP="00954C50">
      <w:pPr>
        <w:pStyle w:val="BodyText3"/>
        <w:numPr>
          <w:ilvl w:val="0"/>
          <w:numId w:val="53"/>
        </w:numPr>
        <w:jc w:val="left"/>
        <w:rPr>
          <w:rFonts w:ascii="Arial" w:hAnsi="Arial" w:cs="Arial"/>
          <w:sz w:val="28"/>
          <w:szCs w:val="28"/>
        </w:rPr>
      </w:pPr>
      <w:r>
        <w:rPr>
          <w:rFonts w:ascii="Arial" w:hAnsi="Arial" w:cs="Arial"/>
          <w:sz w:val="28"/>
          <w:szCs w:val="28"/>
        </w:rPr>
        <w:t>ANIMALS FOR FATTENING TO EU MEMBER STATES OTHER THAN AUSTRIA DENMARK FINLAND SLOVENIA SWEDEN</w:t>
      </w:r>
    </w:p>
    <w:p w14:paraId="7EF5AF32" w14:textId="77777777" w:rsidR="006432E6" w:rsidRPr="00FC66F7" w:rsidRDefault="006432E6">
      <w:pPr>
        <w:jc w:val="both"/>
        <w:rPr>
          <w:rFonts w:ascii="Arial" w:hAnsi="Arial" w:cs="Arial"/>
          <w:b/>
          <w:sz w:val="16"/>
          <w:szCs w:val="16"/>
        </w:rPr>
      </w:pPr>
    </w:p>
    <w:p w14:paraId="324EFAAA" w14:textId="77777777" w:rsidR="00954C50" w:rsidRDefault="00954C50">
      <w:pPr>
        <w:jc w:val="both"/>
        <w:rPr>
          <w:rFonts w:ascii="Arial" w:hAnsi="Arial" w:cs="Arial"/>
          <w:b/>
          <w:sz w:val="22"/>
          <w:szCs w:val="22"/>
        </w:rPr>
      </w:pPr>
    </w:p>
    <w:p w14:paraId="1AF31C02" w14:textId="77777777" w:rsidR="006432E6" w:rsidRDefault="006432E6" w:rsidP="000B7F82">
      <w:pPr>
        <w:numPr>
          <w:ilvl w:val="0"/>
          <w:numId w:val="56"/>
        </w:numPr>
        <w:jc w:val="both"/>
        <w:rPr>
          <w:rFonts w:ascii="Arial" w:hAnsi="Arial" w:cs="Arial"/>
          <w:b/>
          <w:sz w:val="22"/>
          <w:szCs w:val="22"/>
          <w:u w:val="single"/>
        </w:rPr>
      </w:pPr>
      <w:r w:rsidRPr="00A42B6D">
        <w:rPr>
          <w:rFonts w:ascii="Arial" w:hAnsi="Arial" w:cs="Arial"/>
          <w:b/>
          <w:sz w:val="22"/>
          <w:szCs w:val="22"/>
          <w:u w:val="single"/>
        </w:rPr>
        <w:t>KEY DOCUMENTS</w:t>
      </w:r>
    </w:p>
    <w:p w14:paraId="7B8640CE" w14:textId="77777777" w:rsidR="00593D95" w:rsidRDefault="00593D95" w:rsidP="00593D95">
      <w:pPr>
        <w:jc w:val="both"/>
        <w:rPr>
          <w:rFonts w:ascii="Arial" w:hAnsi="Arial" w:cs="Arial"/>
          <w:b/>
          <w:sz w:val="22"/>
          <w:szCs w:val="22"/>
          <w:u w:val="single"/>
        </w:rPr>
      </w:pPr>
    </w:p>
    <w:p w14:paraId="687114FF" w14:textId="77777777" w:rsidR="00593D95" w:rsidRDefault="00593D95" w:rsidP="00593D95">
      <w:pPr>
        <w:jc w:val="both"/>
        <w:rPr>
          <w:rFonts w:ascii="Arial" w:hAnsi="Arial" w:cs="Arial"/>
          <w:b/>
          <w:sz w:val="22"/>
          <w:szCs w:val="22"/>
          <w:u w:val="single"/>
        </w:rPr>
      </w:pPr>
    </w:p>
    <w:p w14:paraId="553F65B5" w14:textId="77777777" w:rsidR="00593D95" w:rsidRPr="00A42B6D" w:rsidRDefault="00593D95" w:rsidP="00593D95">
      <w:pPr>
        <w:jc w:val="both"/>
        <w:rPr>
          <w:rFonts w:ascii="Arial" w:hAnsi="Arial" w:cs="Arial"/>
          <w:b/>
          <w:sz w:val="22"/>
          <w:szCs w:val="22"/>
        </w:rPr>
      </w:pPr>
      <w:r>
        <w:rPr>
          <w:rFonts w:ascii="Arial" w:hAnsi="Arial" w:cs="Arial"/>
          <w:b/>
          <w:sz w:val="22"/>
          <w:szCs w:val="22"/>
          <w:u w:val="single"/>
        </w:rPr>
        <w:t>FOR BREEDING ANIMALS THROUGH AN EAC ACTING AS A SPECIAL SHEEP SALE</w:t>
      </w:r>
    </w:p>
    <w:p w14:paraId="7C2DC03E" w14:textId="77777777" w:rsidR="006432E6" w:rsidRPr="00A42B6D" w:rsidRDefault="006432E6">
      <w:pPr>
        <w:jc w:val="both"/>
        <w:rPr>
          <w:rFonts w:ascii="Arial" w:hAnsi="Arial" w:cs="Arial"/>
          <w:b/>
          <w:sz w:val="22"/>
          <w:szCs w:val="22"/>
        </w:rPr>
      </w:pPr>
    </w:p>
    <w:p w14:paraId="02351585" w14:textId="77777777" w:rsidR="00696230" w:rsidRDefault="006432E6" w:rsidP="00696230">
      <w:pPr>
        <w:pStyle w:val="BodyText2"/>
        <w:numPr>
          <w:ilvl w:val="1"/>
          <w:numId w:val="54"/>
        </w:numPr>
        <w:rPr>
          <w:rFonts w:ascii="Arial" w:hAnsi="Arial" w:cs="Arial"/>
          <w:sz w:val="22"/>
          <w:szCs w:val="22"/>
        </w:rPr>
      </w:pPr>
      <w:r w:rsidRPr="00A42B6D">
        <w:rPr>
          <w:rFonts w:ascii="Arial" w:hAnsi="Arial" w:cs="Arial"/>
          <w:sz w:val="22"/>
          <w:szCs w:val="22"/>
        </w:rPr>
        <w:t xml:space="preserve">An Owner’s Declaration </w:t>
      </w:r>
      <w:r w:rsidR="00854593" w:rsidRPr="00A42B6D">
        <w:rPr>
          <w:rFonts w:ascii="Arial" w:hAnsi="Arial" w:cs="Arial"/>
          <w:sz w:val="22"/>
          <w:szCs w:val="22"/>
        </w:rPr>
        <w:t>(</w:t>
      </w:r>
      <w:r w:rsidR="000751CA" w:rsidRPr="00A42B6D">
        <w:rPr>
          <w:rFonts w:ascii="Arial" w:hAnsi="Arial" w:cs="Arial"/>
          <w:b/>
          <w:sz w:val="22"/>
          <w:szCs w:val="22"/>
        </w:rPr>
        <w:t>EU-B</w:t>
      </w:r>
      <w:r w:rsidR="00F1280A">
        <w:rPr>
          <w:rFonts w:ascii="Arial" w:hAnsi="Arial" w:cs="Arial"/>
          <w:b/>
          <w:sz w:val="22"/>
          <w:szCs w:val="22"/>
        </w:rPr>
        <w:t xml:space="preserve">&amp;P </w:t>
      </w:r>
      <w:r w:rsidRPr="00A42B6D">
        <w:rPr>
          <w:rFonts w:ascii="Arial" w:hAnsi="Arial" w:cs="Arial"/>
          <w:b/>
          <w:bCs/>
          <w:sz w:val="22"/>
          <w:szCs w:val="22"/>
        </w:rPr>
        <w:t>OD</w:t>
      </w:r>
      <w:r w:rsidR="000751CA" w:rsidRPr="00A42B6D">
        <w:rPr>
          <w:rFonts w:ascii="Arial" w:hAnsi="Arial" w:cs="Arial"/>
          <w:b/>
          <w:bCs/>
          <w:sz w:val="22"/>
          <w:szCs w:val="22"/>
        </w:rPr>
        <w:t xml:space="preserve"> </w:t>
      </w:r>
      <w:r w:rsidR="005C4E30" w:rsidRPr="00A42B6D">
        <w:rPr>
          <w:rFonts w:ascii="Arial" w:hAnsi="Arial" w:cs="Arial"/>
          <w:b/>
          <w:bCs/>
          <w:sz w:val="22"/>
          <w:szCs w:val="22"/>
        </w:rPr>
        <w:t>AC</w:t>
      </w:r>
      <w:r w:rsidRPr="00A42B6D">
        <w:rPr>
          <w:rFonts w:ascii="Arial" w:hAnsi="Arial" w:cs="Arial"/>
          <w:b/>
          <w:bCs/>
          <w:sz w:val="22"/>
          <w:szCs w:val="22"/>
        </w:rPr>
        <w:t>)</w:t>
      </w:r>
      <w:r w:rsidR="005C4E30" w:rsidRPr="00A42B6D">
        <w:rPr>
          <w:rFonts w:ascii="Arial" w:hAnsi="Arial" w:cs="Arial"/>
          <w:sz w:val="22"/>
          <w:szCs w:val="22"/>
        </w:rPr>
        <w:t>,</w:t>
      </w:r>
      <w:r w:rsidR="00696230">
        <w:rPr>
          <w:rFonts w:ascii="Arial" w:hAnsi="Arial" w:cs="Arial"/>
          <w:sz w:val="22"/>
          <w:szCs w:val="22"/>
        </w:rPr>
        <w:t xml:space="preserve"> </w:t>
      </w:r>
    </w:p>
    <w:p w14:paraId="498740B2" w14:textId="77777777" w:rsidR="00696230" w:rsidRDefault="00696230" w:rsidP="00696230">
      <w:pPr>
        <w:pStyle w:val="BodyText2"/>
        <w:numPr>
          <w:ilvl w:val="1"/>
          <w:numId w:val="54"/>
        </w:numPr>
        <w:rPr>
          <w:rFonts w:ascii="Arial" w:hAnsi="Arial" w:cs="Arial"/>
          <w:sz w:val="22"/>
          <w:szCs w:val="22"/>
        </w:rPr>
      </w:pPr>
      <w:r>
        <w:rPr>
          <w:rFonts w:ascii="Arial" w:hAnsi="Arial" w:cs="Arial"/>
          <w:sz w:val="22"/>
          <w:szCs w:val="22"/>
        </w:rPr>
        <w:t xml:space="preserve">a certificate of Scrapie Monitored Flock Scheme (SMFS) Controlled Risk status or Scrapie Monitored Flock Scheme (SMFS) Negligible Risk status or Scrapie genotyping certificate </w:t>
      </w:r>
    </w:p>
    <w:p w14:paraId="64C9BB0A" w14:textId="77777777" w:rsidR="00696230" w:rsidRDefault="00696230" w:rsidP="00696230">
      <w:pPr>
        <w:pStyle w:val="BodyText2"/>
        <w:numPr>
          <w:ilvl w:val="1"/>
          <w:numId w:val="54"/>
        </w:numPr>
        <w:rPr>
          <w:rFonts w:ascii="Arial" w:hAnsi="Arial" w:cs="Arial"/>
          <w:sz w:val="22"/>
          <w:szCs w:val="22"/>
        </w:rPr>
      </w:pPr>
      <w:r>
        <w:rPr>
          <w:rFonts w:ascii="Arial" w:hAnsi="Arial" w:cs="Arial"/>
          <w:sz w:val="22"/>
          <w:szCs w:val="22"/>
        </w:rPr>
        <w:t>a</w:t>
      </w:r>
      <w:r w:rsidR="005C4E30" w:rsidRPr="00A42B6D">
        <w:rPr>
          <w:rFonts w:ascii="Arial" w:hAnsi="Arial" w:cs="Arial"/>
          <w:sz w:val="22"/>
          <w:szCs w:val="22"/>
        </w:rPr>
        <w:t xml:space="preserve"> Veterinary Service support certificate </w:t>
      </w:r>
      <w:r w:rsidR="0053319D" w:rsidRPr="00A42B6D">
        <w:rPr>
          <w:rFonts w:ascii="Arial" w:hAnsi="Arial" w:cs="Arial"/>
          <w:sz w:val="22"/>
          <w:szCs w:val="22"/>
        </w:rPr>
        <w:t>(</w:t>
      </w:r>
      <w:r w:rsidR="000751CA" w:rsidRPr="00A42B6D">
        <w:rPr>
          <w:rFonts w:ascii="Arial" w:hAnsi="Arial" w:cs="Arial"/>
          <w:b/>
          <w:sz w:val="22"/>
          <w:szCs w:val="22"/>
        </w:rPr>
        <w:t>EU-B</w:t>
      </w:r>
      <w:r w:rsidR="00F1280A">
        <w:rPr>
          <w:rFonts w:ascii="Arial" w:hAnsi="Arial" w:cs="Arial"/>
          <w:b/>
          <w:sz w:val="22"/>
          <w:szCs w:val="22"/>
        </w:rPr>
        <w:t>&amp;</w:t>
      </w:r>
      <w:proofErr w:type="gramStart"/>
      <w:r w:rsidR="00F1280A">
        <w:rPr>
          <w:rFonts w:ascii="Arial" w:hAnsi="Arial" w:cs="Arial"/>
          <w:b/>
          <w:sz w:val="22"/>
          <w:szCs w:val="22"/>
        </w:rPr>
        <w:t xml:space="preserve">P </w:t>
      </w:r>
      <w:r w:rsidR="00F1280A">
        <w:rPr>
          <w:rFonts w:ascii="Arial" w:hAnsi="Arial" w:cs="Arial"/>
          <w:sz w:val="22"/>
          <w:szCs w:val="22"/>
        </w:rPr>
        <w:t xml:space="preserve"> </w:t>
      </w:r>
      <w:r w:rsidR="0053319D" w:rsidRPr="00A42B6D">
        <w:rPr>
          <w:rFonts w:ascii="Arial" w:hAnsi="Arial" w:cs="Arial"/>
          <w:b/>
          <w:sz w:val="22"/>
          <w:szCs w:val="22"/>
        </w:rPr>
        <w:t>VSSPT</w:t>
      </w:r>
      <w:proofErr w:type="gramEnd"/>
      <w:r w:rsidR="000751CA" w:rsidRPr="00A42B6D">
        <w:rPr>
          <w:rFonts w:ascii="Arial" w:hAnsi="Arial" w:cs="Arial"/>
          <w:b/>
          <w:sz w:val="22"/>
          <w:szCs w:val="22"/>
        </w:rPr>
        <w:t xml:space="preserve"> </w:t>
      </w:r>
      <w:r w:rsidR="00DB5F6A" w:rsidRPr="00A42B6D">
        <w:rPr>
          <w:rFonts w:ascii="Arial" w:hAnsi="Arial" w:cs="Arial"/>
          <w:b/>
          <w:sz w:val="22"/>
          <w:szCs w:val="22"/>
        </w:rPr>
        <w:t>PO</w:t>
      </w:r>
      <w:r w:rsidR="005C4E30" w:rsidRPr="00A42B6D">
        <w:rPr>
          <w:rFonts w:ascii="Arial" w:hAnsi="Arial" w:cs="Arial"/>
          <w:b/>
          <w:sz w:val="22"/>
          <w:szCs w:val="22"/>
        </w:rPr>
        <w:t>)</w:t>
      </w:r>
      <w:r w:rsidR="0061412A" w:rsidRPr="00A42B6D">
        <w:rPr>
          <w:rFonts w:ascii="Arial" w:hAnsi="Arial" w:cs="Arial"/>
          <w:sz w:val="22"/>
          <w:szCs w:val="22"/>
        </w:rPr>
        <w:t xml:space="preserve"> </w:t>
      </w:r>
    </w:p>
    <w:p w14:paraId="2A195F54" w14:textId="77777777" w:rsidR="00696230" w:rsidRDefault="005C4E30" w:rsidP="00696230">
      <w:pPr>
        <w:pStyle w:val="BodyText2"/>
        <w:numPr>
          <w:ilvl w:val="1"/>
          <w:numId w:val="54"/>
        </w:numPr>
        <w:rPr>
          <w:rFonts w:ascii="Arial" w:hAnsi="Arial" w:cs="Arial"/>
          <w:b/>
          <w:bCs/>
          <w:sz w:val="22"/>
          <w:szCs w:val="22"/>
        </w:rPr>
      </w:pPr>
      <w:r w:rsidRPr="00A42B6D">
        <w:rPr>
          <w:rFonts w:ascii="Arial" w:hAnsi="Arial" w:cs="Arial"/>
          <w:bCs/>
          <w:sz w:val="22"/>
          <w:szCs w:val="22"/>
        </w:rPr>
        <w:t>a</w:t>
      </w:r>
      <w:r w:rsidR="004431E0" w:rsidRPr="00A42B6D">
        <w:rPr>
          <w:rFonts w:ascii="Arial" w:hAnsi="Arial" w:cs="Arial"/>
          <w:bCs/>
          <w:sz w:val="22"/>
          <w:szCs w:val="22"/>
        </w:rPr>
        <w:t xml:space="preserve">n APHIS generated </w:t>
      </w:r>
      <w:r w:rsidR="008F6F58">
        <w:rPr>
          <w:rFonts w:ascii="Arial" w:hAnsi="Arial" w:cs="Arial"/>
          <w:bCs/>
          <w:sz w:val="22"/>
          <w:szCs w:val="22"/>
        </w:rPr>
        <w:t>M</w:t>
      </w:r>
      <w:r w:rsidR="004431E0" w:rsidRPr="00A42B6D">
        <w:rPr>
          <w:rFonts w:ascii="Arial" w:hAnsi="Arial" w:cs="Arial"/>
          <w:bCs/>
          <w:sz w:val="22"/>
          <w:szCs w:val="22"/>
        </w:rPr>
        <w:t xml:space="preserve">ovement </w:t>
      </w:r>
      <w:r w:rsidR="008F6F58">
        <w:rPr>
          <w:rFonts w:ascii="Arial" w:hAnsi="Arial" w:cs="Arial"/>
          <w:bCs/>
          <w:sz w:val="22"/>
          <w:szCs w:val="22"/>
        </w:rPr>
        <w:t>L</w:t>
      </w:r>
      <w:r w:rsidR="004431E0" w:rsidRPr="00A42B6D">
        <w:rPr>
          <w:rFonts w:ascii="Arial" w:hAnsi="Arial" w:cs="Arial"/>
          <w:bCs/>
          <w:sz w:val="22"/>
          <w:szCs w:val="22"/>
        </w:rPr>
        <w:t>icence</w:t>
      </w:r>
      <w:r w:rsidR="0053319D" w:rsidRPr="00A42B6D">
        <w:rPr>
          <w:rFonts w:ascii="Arial" w:hAnsi="Arial" w:cs="Arial"/>
          <w:bCs/>
          <w:sz w:val="22"/>
          <w:szCs w:val="22"/>
        </w:rPr>
        <w:t xml:space="preserve"> </w:t>
      </w:r>
      <w:r w:rsidR="0053319D" w:rsidRPr="00A42B6D">
        <w:rPr>
          <w:rFonts w:ascii="Arial" w:hAnsi="Arial" w:cs="Arial"/>
          <w:b/>
          <w:bCs/>
          <w:sz w:val="22"/>
          <w:szCs w:val="22"/>
        </w:rPr>
        <w:t>(ML)</w:t>
      </w:r>
    </w:p>
    <w:p w14:paraId="2A6AD430" w14:textId="77777777" w:rsidR="002B1CBE" w:rsidRPr="00A42B6D" w:rsidRDefault="00081D53" w:rsidP="00696230">
      <w:pPr>
        <w:pStyle w:val="BodyText2"/>
        <w:ind w:firstLine="0"/>
        <w:rPr>
          <w:rFonts w:ascii="Arial" w:hAnsi="Arial" w:cs="Arial"/>
          <w:sz w:val="22"/>
          <w:szCs w:val="22"/>
        </w:rPr>
      </w:pPr>
      <w:r w:rsidRPr="00A42B6D">
        <w:rPr>
          <w:rFonts w:ascii="Arial" w:hAnsi="Arial" w:cs="Arial"/>
          <w:bCs/>
          <w:sz w:val="22"/>
          <w:szCs w:val="22"/>
        </w:rPr>
        <w:t>Must</w:t>
      </w:r>
      <w:r w:rsidR="005C4E30" w:rsidRPr="00A42B6D">
        <w:rPr>
          <w:rFonts w:ascii="Arial" w:hAnsi="Arial" w:cs="Arial"/>
          <w:bCs/>
          <w:sz w:val="22"/>
          <w:szCs w:val="22"/>
        </w:rPr>
        <w:t xml:space="preserve"> accompany sheep </w:t>
      </w:r>
      <w:r w:rsidR="00A44952">
        <w:rPr>
          <w:rFonts w:ascii="Arial" w:hAnsi="Arial" w:cs="Arial"/>
          <w:bCs/>
          <w:sz w:val="22"/>
          <w:szCs w:val="22"/>
        </w:rPr>
        <w:t>or</w:t>
      </w:r>
      <w:r w:rsidR="00A44952" w:rsidRPr="00A42B6D">
        <w:rPr>
          <w:rFonts w:ascii="Arial" w:hAnsi="Arial" w:cs="Arial"/>
          <w:bCs/>
          <w:sz w:val="22"/>
          <w:szCs w:val="22"/>
        </w:rPr>
        <w:t xml:space="preserve"> </w:t>
      </w:r>
      <w:r w:rsidR="005C4E30" w:rsidRPr="00A42B6D">
        <w:rPr>
          <w:rFonts w:ascii="Arial" w:hAnsi="Arial" w:cs="Arial"/>
          <w:bCs/>
          <w:sz w:val="22"/>
          <w:szCs w:val="22"/>
        </w:rPr>
        <w:t>goats into an EU Approved Assembly Centre</w:t>
      </w:r>
      <w:r w:rsidR="000B7F82">
        <w:rPr>
          <w:rFonts w:ascii="Arial" w:hAnsi="Arial" w:cs="Arial"/>
          <w:bCs/>
          <w:sz w:val="22"/>
          <w:szCs w:val="22"/>
        </w:rPr>
        <w:t xml:space="preserve"> acting as a special sheep sale</w:t>
      </w:r>
      <w:r w:rsidR="005C4E30" w:rsidRPr="00A42B6D">
        <w:rPr>
          <w:rFonts w:ascii="Arial" w:hAnsi="Arial" w:cs="Arial"/>
          <w:bCs/>
          <w:sz w:val="22"/>
          <w:szCs w:val="22"/>
        </w:rPr>
        <w:t xml:space="preserve"> </w:t>
      </w:r>
      <w:r w:rsidR="004D3743" w:rsidRPr="00A42B6D">
        <w:rPr>
          <w:rFonts w:ascii="Arial" w:hAnsi="Arial" w:cs="Arial"/>
          <w:bCs/>
          <w:sz w:val="22"/>
          <w:szCs w:val="22"/>
        </w:rPr>
        <w:t xml:space="preserve">for </w:t>
      </w:r>
      <w:r w:rsidR="004D3743">
        <w:rPr>
          <w:rFonts w:ascii="Arial" w:hAnsi="Arial" w:cs="Arial"/>
          <w:bCs/>
          <w:sz w:val="22"/>
          <w:szCs w:val="22"/>
        </w:rPr>
        <w:t>trade</w:t>
      </w:r>
      <w:r w:rsidR="004431E0" w:rsidRPr="00A42B6D">
        <w:rPr>
          <w:rFonts w:ascii="Arial" w:hAnsi="Arial" w:cs="Arial"/>
          <w:bCs/>
          <w:sz w:val="22"/>
          <w:szCs w:val="22"/>
        </w:rPr>
        <w:t xml:space="preserve"> </w:t>
      </w:r>
      <w:r w:rsidR="00F530A6" w:rsidRPr="00A42B6D">
        <w:rPr>
          <w:rFonts w:ascii="Arial" w:hAnsi="Arial" w:cs="Arial"/>
          <w:bCs/>
          <w:sz w:val="22"/>
          <w:szCs w:val="22"/>
        </w:rPr>
        <w:t xml:space="preserve">to </w:t>
      </w:r>
      <w:r w:rsidR="00A44952">
        <w:rPr>
          <w:rFonts w:ascii="Arial" w:hAnsi="Arial" w:cs="Arial"/>
          <w:bCs/>
          <w:sz w:val="22"/>
          <w:szCs w:val="22"/>
        </w:rPr>
        <w:t>an</w:t>
      </w:r>
      <w:r w:rsidR="00A44952" w:rsidRPr="00A42B6D">
        <w:rPr>
          <w:rFonts w:ascii="Arial" w:hAnsi="Arial" w:cs="Arial"/>
          <w:bCs/>
          <w:sz w:val="22"/>
          <w:szCs w:val="22"/>
        </w:rPr>
        <w:t xml:space="preserve"> </w:t>
      </w:r>
      <w:r w:rsidR="00F530A6" w:rsidRPr="00A42B6D">
        <w:rPr>
          <w:rFonts w:ascii="Arial" w:hAnsi="Arial" w:cs="Arial"/>
          <w:bCs/>
          <w:sz w:val="22"/>
          <w:szCs w:val="22"/>
        </w:rPr>
        <w:t xml:space="preserve">EU member state (including </w:t>
      </w:r>
      <w:r w:rsidR="000751CA" w:rsidRPr="00A42B6D">
        <w:rPr>
          <w:rFonts w:ascii="Arial" w:hAnsi="Arial" w:cs="Arial"/>
          <w:bCs/>
          <w:sz w:val="22"/>
          <w:szCs w:val="22"/>
        </w:rPr>
        <w:t xml:space="preserve">the </w:t>
      </w:r>
      <w:r w:rsidR="00F530A6" w:rsidRPr="00A42B6D">
        <w:rPr>
          <w:rFonts w:ascii="Arial" w:hAnsi="Arial" w:cs="Arial"/>
          <w:bCs/>
          <w:sz w:val="22"/>
          <w:szCs w:val="22"/>
        </w:rPr>
        <w:t>ROI).</w:t>
      </w:r>
    </w:p>
    <w:p w14:paraId="5F5AF187" w14:textId="77777777" w:rsidR="00F530A6" w:rsidRPr="00A42B6D" w:rsidRDefault="00F530A6" w:rsidP="00FC66F7">
      <w:pPr>
        <w:pStyle w:val="BodyText2"/>
        <w:ind w:left="360" w:firstLine="0"/>
        <w:rPr>
          <w:rFonts w:ascii="Arial" w:hAnsi="Arial" w:cs="Arial"/>
          <w:sz w:val="22"/>
          <w:szCs w:val="22"/>
        </w:rPr>
      </w:pPr>
    </w:p>
    <w:p w14:paraId="3EF0BBCF" w14:textId="77777777" w:rsidR="006432E6" w:rsidRPr="00A42B6D" w:rsidRDefault="005C4E30" w:rsidP="00FC66F7">
      <w:pPr>
        <w:pStyle w:val="BodyText2"/>
        <w:ind w:firstLine="0"/>
        <w:rPr>
          <w:rFonts w:ascii="Arial" w:hAnsi="Arial" w:cs="Arial"/>
          <w:sz w:val="22"/>
          <w:szCs w:val="22"/>
        </w:rPr>
      </w:pPr>
      <w:r w:rsidRPr="00A42B6D">
        <w:rPr>
          <w:rFonts w:ascii="Arial" w:hAnsi="Arial" w:cs="Arial"/>
          <w:bCs/>
          <w:sz w:val="22"/>
          <w:szCs w:val="22"/>
        </w:rPr>
        <w:t xml:space="preserve">The Owner’s declaration </w:t>
      </w:r>
      <w:r w:rsidR="006432E6" w:rsidRPr="00A42B6D">
        <w:rPr>
          <w:rFonts w:ascii="Arial" w:hAnsi="Arial" w:cs="Arial"/>
          <w:sz w:val="22"/>
          <w:szCs w:val="22"/>
        </w:rPr>
        <w:t xml:space="preserve">can be obtained from your local </w:t>
      </w:r>
      <w:r w:rsidR="00B505DB">
        <w:rPr>
          <w:rFonts w:ascii="Arial" w:hAnsi="Arial" w:cs="Arial"/>
          <w:sz w:val="22"/>
          <w:szCs w:val="22"/>
        </w:rPr>
        <w:t>DAERA</w:t>
      </w:r>
      <w:r w:rsidR="006432E6" w:rsidRPr="00A42B6D">
        <w:rPr>
          <w:rFonts w:ascii="Arial" w:hAnsi="Arial" w:cs="Arial"/>
          <w:sz w:val="22"/>
          <w:szCs w:val="22"/>
        </w:rPr>
        <w:t xml:space="preserve"> Office (DVO) or the </w:t>
      </w:r>
      <w:r w:rsidR="00B505DB">
        <w:rPr>
          <w:rFonts w:ascii="Arial" w:hAnsi="Arial" w:cs="Arial"/>
          <w:sz w:val="22"/>
          <w:szCs w:val="22"/>
        </w:rPr>
        <w:t>DAERA</w:t>
      </w:r>
      <w:r w:rsidR="006432E6" w:rsidRPr="00A42B6D">
        <w:rPr>
          <w:rFonts w:ascii="Arial" w:hAnsi="Arial" w:cs="Arial"/>
          <w:sz w:val="22"/>
          <w:szCs w:val="22"/>
        </w:rPr>
        <w:t xml:space="preserve"> Internet site (</w:t>
      </w:r>
      <w:hyperlink r:id="rId8" w:history="1">
        <w:r w:rsidR="00035213" w:rsidRPr="00C63FEC">
          <w:rPr>
            <w:rStyle w:val="Hyperlink"/>
            <w:rFonts w:ascii="Arial" w:hAnsi="Arial" w:cs="Arial"/>
            <w:sz w:val="22"/>
            <w:szCs w:val="22"/>
          </w:rPr>
          <w:t>www.daera-ni.gov.uk</w:t>
        </w:r>
      </w:hyperlink>
      <w:r w:rsidR="006432E6" w:rsidRPr="00A42B6D">
        <w:rPr>
          <w:rFonts w:ascii="Arial" w:hAnsi="Arial" w:cs="Arial"/>
          <w:sz w:val="22"/>
          <w:szCs w:val="22"/>
        </w:rPr>
        <w:t>)</w:t>
      </w:r>
      <w:r w:rsidR="0061412A" w:rsidRPr="00A42B6D">
        <w:rPr>
          <w:rFonts w:ascii="Arial" w:hAnsi="Arial" w:cs="Arial"/>
          <w:sz w:val="22"/>
          <w:szCs w:val="22"/>
        </w:rPr>
        <w:t xml:space="preserve"> and t</w:t>
      </w:r>
      <w:r w:rsidRPr="00A42B6D">
        <w:rPr>
          <w:rFonts w:ascii="Arial" w:hAnsi="Arial" w:cs="Arial"/>
          <w:sz w:val="22"/>
          <w:szCs w:val="22"/>
        </w:rPr>
        <w:t xml:space="preserve">he Veterinary </w:t>
      </w:r>
      <w:r w:rsidR="008F6F58">
        <w:rPr>
          <w:rFonts w:ascii="Arial" w:hAnsi="Arial" w:cs="Arial"/>
          <w:sz w:val="22"/>
          <w:szCs w:val="22"/>
        </w:rPr>
        <w:t>Service Support C</w:t>
      </w:r>
      <w:r w:rsidRPr="00A42B6D">
        <w:rPr>
          <w:rFonts w:ascii="Arial" w:hAnsi="Arial" w:cs="Arial"/>
          <w:sz w:val="22"/>
          <w:szCs w:val="22"/>
        </w:rPr>
        <w:t xml:space="preserve">ertificate </w:t>
      </w:r>
      <w:r w:rsidR="004431E0" w:rsidRPr="00A42B6D">
        <w:rPr>
          <w:rFonts w:ascii="Arial" w:hAnsi="Arial" w:cs="Arial"/>
          <w:sz w:val="22"/>
          <w:szCs w:val="22"/>
        </w:rPr>
        <w:t xml:space="preserve">and </w:t>
      </w:r>
      <w:r w:rsidR="008F6F58">
        <w:rPr>
          <w:rFonts w:ascii="Arial" w:hAnsi="Arial" w:cs="Arial"/>
          <w:sz w:val="22"/>
          <w:szCs w:val="22"/>
        </w:rPr>
        <w:t>M</w:t>
      </w:r>
      <w:r w:rsidR="004431E0" w:rsidRPr="00A42B6D">
        <w:rPr>
          <w:rFonts w:ascii="Arial" w:hAnsi="Arial" w:cs="Arial"/>
          <w:sz w:val="22"/>
          <w:szCs w:val="22"/>
        </w:rPr>
        <w:t xml:space="preserve">ovement </w:t>
      </w:r>
      <w:r w:rsidR="008F6F58">
        <w:rPr>
          <w:rFonts w:ascii="Arial" w:hAnsi="Arial" w:cs="Arial"/>
          <w:sz w:val="22"/>
          <w:szCs w:val="22"/>
        </w:rPr>
        <w:t>L</w:t>
      </w:r>
      <w:r w:rsidR="004431E0" w:rsidRPr="00A42B6D">
        <w:rPr>
          <w:rFonts w:ascii="Arial" w:hAnsi="Arial" w:cs="Arial"/>
          <w:sz w:val="22"/>
          <w:szCs w:val="22"/>
        </w:rPr>
        <w:t xml:space="preserve">icence can </w:t>
      </w:r>
      <w:r w:rsidRPr="00A42B6D">
        <w:rPr>
          <w:rFonts w:ascii="Arial" w:hAnsi="Arial" w:cs="Arial"/>
          <w:sz w:val="22"/>
          <w:szCs w:val="22"/>
        </w:rPr>
        <w:t xml:space="preserve">be </w:t>
      </w:r>
      <w:r w:rsidR="000B7F82">
        <w:rPr>
          <w:rFonts w:ascii="Arial" w:hAnsi="Arial" w:cs="Arial"/>
          <w:sz w:val="22"/>
          <w:szCs w:val="22"/>
        </w:rPr>
        <w:t>applied for through</w:t>
      </w:r>
      <w:r w:rsidR="004431E0" w:rsidRPr="00A42B6D">
        <w:rPr>
          <w:rFonts w:ascii="Arial" w:hAnsi="Arial" w:cs="Arial"/>
          <w:sz w:val="22"/>
          <w:szCs w:val="22"/>
        </w:rPr>
        <w:t xml:space="preserve"> </w:t>
      </w:r>
      <w:r w:rsidR="004431E0" w:rsidRPr="00A42B6D">
        <w:rPr>
          <w:rFonts w:ascii="Arial" w:hAnsi="Arial" w:cs="Arial"/>
          <w:b/>
          <w:sz w:val="22"/>
          <w:szCs w:val="22"/>
        </w:rPr>
        <w:t>either</w:t>
      </w:r>
      <w:r w:rsidRPr="00A42B6D">
        <w:rPr>
          <w:rFonts w:ascii="Arial" w:hAnsi="Arial" w:cs="Arial"/>
          <w:sz w:val="22"/>
          <w:szCs w:val="22"/>
        </w:rPr>
        <w:t xml:space="preserve"> your local </w:t>
      </w:r>
      <w:r w:rsidR="00B505DB">
        <w:rPr>
          <w:rFonts w:ascii="Arial" w:hAnsi="Arial" w:cs="Arial"/>
          <w:sz w:val="22"/>
          <w:szCs w:val="22"/>
        </w:rPr>
        <w:t>DAERA</w:t>
      </w:r>
      <w:r w:rsidR="0053319D" w:rsidRPr="00A42B6D">
        <w:rPr>
          <w:rFonts w:ascii="Arial" w:hAnsi="Arial" w:cs="Arial"/>
          <w:sz w:val="22"/>
          <w:szCs w:val="22"/>
        </w:rPr>
        <w:t xml:space="preserve"> </w:t>
      </w:r>
      <w:r w:rsidR="00F530A6" w:rsidRPr="00A42B6D">
        <w:rPr>
          <w:rFonts w:ascii="Arial" w:hAnsi="Arial" w:cs="Arial"/>
          <w:sz w:val="22"/>
          <w:szCs w:val="22"/>
        </w:rPr>
        <w:t>Office</w:t>
      </w:r>
      <w:r w:rsidR="004431E0" w:rsidRPr="00A42B6D">
        <w:rPr>
          <w:rFonts w:ascii="Arial" w:hAnsi="Arial" w:cs="Arial"/>
          <w:sz w:val="22"/>
          <w:szCs w:val="22"/>
        </w:rPr>
        <w:t xml:space="preserve"> </w:t>
      </w:r>
      <w:r w:rsidR="004431E0" w:rsidRPr="00A42B6D">
        <w:rPr>
          <w:rFonts w:ascii="Arial" w:hAnsi="Arial" w:cs="Arial"/>
          <w:b/>
          <w:sz w:val="22"/>
          <w:szCs w:val="22"/>
        </w:rPr>
        <w:t>or</w:t>
      </w:r>
      <w:r w:rsidR="004431E0" w:rsidRPr="00A42B6D">
        <w:rPr>
          <w:rFonts w:ascii="Arial" w:hAnsi="Arial" w:cs="Arial"/>
          <w:sz w:val="22"/>
          <w:szCs w:val="22"/>
        </w:rPr>
        <w:t xml:space="preserve"> your local </w:t>
      </w:r>
      <w:proofErr w:type="spellStart"/>
      <w:r w:rsidR="00FC70BB">
        <w:rPr>
          <w:rFonts w:ascii="Arial" w:hAnsi="Arial" w:cs="Arial"/>
          <w:sz w:val="22"/>
          <w:szCs w:val="22"/>
        </w:rPr>
        <w:t>a</w:t>
      </w:r>
      <w:r w:rsidR="008F6F58">
        <w:rPr>
          <w:rFonts w:ascii="Arial" w:hAnsi="Arial" w:cs="Arial"/>
          <w:sz w:val="22"/>
          <w:szCs w:val="22"/>
        </w:rPr>
        <w:t>PVP</w:t>
      </w:r>
      <w:proofErr w:type="spellEnd"/>
      <w:r w:rsidR="0061412A" w:rsidRPr="00A42B6D">
        <w:rPr>
          <w:rFonts w:ascii="Arial" w:hAnsi="Arial" w:cs="Arial"/>
          <w:sz w:val="22"/>
          <w:szCs w:val="22"/>
        </w:rPr>
        <w:t>.</w:t>
      </w:r>
    </w:p>
    <w:p w14:paraId="3461C007" w14:textId="77777777" w:rsidR="0061412A" w:rsidRPr="00A42B6D" w:rsidRDefault="0061412A" w:rsidP="00FC66F7">
      <w:pPr>
        <w:pStyle w:val="BodyText2"/>
        <w:ind w:firstLine="0"/>
        <w:rPr>
          <w:rFonts w:ascii="Arial" w:hAnsi="Arial" w:cs="Arial"/>
          <w:sz w:val="22"/>
          <w:szCs w:val="22"/>
        </w:rPr>
      </w:pPr>
    </w:p>
    <w:p w14:paraId="25109F7E" w14:textId="77777777" w:rsidR="0061412A" w:rsidRPr="00A42B6D" w:rsidRDefault="0061412A" w:rsidP="00FC66F7">
      <w:pPr>
        <w:pStyle w:val="BodyText2"/>
        <w:ind w:firstLine="0"/>
        <w:rPr>
          <w:rFonts w:ascii="Arial" w:hAnsi="Arial" w:cs="Arial"/>
          <w:sz w:val="22"/>
          <w:szCs w:val="22"/>
        </w:rPr>
      </w:pPr>
      <w:r w:rsidRPr="00A42B6D">
        <w:rPr>
          <w:rFonts w:ascii="Arial" w:hAnsi="Arial" w:cs="Arial"/>
          <w:sz w:val="22"/>
          <w:szCs w:val="22"/>
        </w:rPr>
        <w:t>It will be necessary to present (or fax</w:t>
      </w:r>
      <w:r w:rsidR="0053319D" w:rsidRPr="00A42B6D">
        <w:rPr>
          <w:rFonts w:ascii="Arial" w:hAnsi="Arial" w:cs="Arial"/>
          <w:sz w:val="22"/>
          <w:szCs w:val="22"/>
        </w:rPr>
        <w:t>/email</w:t>
      </w:r>
      <w:r w:rsidRPr="00A42B6D">
        <w:rPr>
          <w:rFonts w:ascii="Arial" w:hAnsi="Arial" w:cs="Arial"/>
          <w:sz w:val="22"/>
          <w:szCs w:val="22"/>
        </w:rPr>
        <w:t xml:space="preserve">) the following documents to your </w:t>
      </w:r>
      <w:r w:rsidR="00B505DB">
        <w:rPr>
          <w:rFonts w:ascii="Arial" w:hAnsi="Arial" w:cs="Arial"/>
          <w:sz w:val="22"/>
          <w:szCs w:val="22"/>
        </w:rPr>
        <w:t>DAERA</w:t>
      </w:r>
      <w:r w:rsidR="00F530A6" w:rsidRPr="00A42B6D">
        <w:rPr>
          <w:rFonts w:ascii="Arial" w:hAnsi="Arial" w:cs="Arial"/>
          <w:sz w:val="22"/>
          <w:szCs w:val="22"/>
        </w:rPr>
        <w:t xml:space="preserve"> Office </w:t>
      </w:r>
      <w:r w:rsidR="00F530A6" w:rsidRPr="00A42B6D">
        <w:rPr>
          <w:rFonts w:ascii="Arial" w:hAnsi="Arial" w:cs="Arial"/>
          <w:b/>
          <w:sz w:val="22"/>
          <w:szCs w:val="22"/>
        </w:rPr>
        <w:t xml:space="preserve">or </w:t>
      </w:r>
      <w:r w:rsidR="00011CEE" w:rsidRPr="00A42B6D">
        <w:rPr>
          <w:rFonts w:ascii="Arial" w:hAnsi="Arial" w:cs="Arial"/>
          <w:sz w:val="22"/>
          <w:szCs w:val="22"/>
        </w:rPr>
        <w:t xml:space="preserve">local </w:t>
      </w:r>
      <w:proofErr w:type="spellStart"/>
      <w:r w:rsidR="00011CEE">
        <w:rPr>
          <w:rFonts w:ascii="Arial" w:hAnsi="Arial" w:cs="Arial"/>
          <w:sz w:val="22"/>
          <w:szCs w:val="22"/>
        </w:rPr>
        <w:t>aPVP</w:t>
      </w:r>
      <w:proofErr w:type="spellEnd"/>
      <w:r w:rsidR="00F530A6" w:rsidRPr="00A42B6D">
        <w:rPr>
          <w:rFonts w:ascii="Arial" w:hAnsi="Arial" w:cs="Arial"/>
          <w:sz w:val="22"/>
          <w:szCs w:val="22"/>
        </w:rPr>
        <w:t>:</w:t>
      </w:r>
    </w:p>
    <w:p w14:paraId="09C35B2D" w14:textId="77777777" w:rsidR="0053319D" w:rsidRPr="00A42B6D" w:rsidRDefault="0061412A" w:rsidP="00FC66F7">
      <w:pPr>
        <w:pStyle w:val="BodyText2"/>
        <w:numPr>
          <w:ilvl w:val="0"/>
          <w:numId w:val="42"/>
        </w:numPr>
        <w:rPr>
          <w:rFonts w:ascii="Arial" w:hAnsi="Arial" w:cs="Arial"/>
          <w:sz w:val="22"/>
          <w:szCs w:val="22"/>
        </w:rPr>
      </w:pPr>
      <w:r w:rsidRPr="00A42B6D">
        <w:rPr>
          <w:rFonts w:ascii="Arial" w:hAnsi="Arial" w:cs="Arial"/>
          <w:sz w:val="22"/>
          <w:szCs w:val="22"/>
        </w:rPr>
        <w:t xml:space="preserve">Owner’s Declaration </w:t>
      </w:r>
      <w:r w:rsidR="00F530A6" w:rsidRPr="00A42B6D">
        <w:rPr>
          <w:rFonts w:ascii="Arial" w:hAnsi="Arial" w:cs="Arial"/>
          <w:sz w:val="22"/>
          <w:szCs w:val="22"/>
        </w:rPr>
        <w:t>(This incorporates an a</w:t>
      </w:r>
      <w:r w:rsidR="0053319D" w:rsidRPr="00A42B6D">
        <w:rPr>
          <w:rFonts w:ascii="Arial" w:hAnsi="Arial" w:cs="Arial"/>
          <w:sz w:val="22"/>
          <w:szCs w:val="22"/>
        </w:rPr>
        <w:t xml:space="preserve">pplication </w:t>
      </w:r>
      <w:proofErr w:type="gramStart"/>
      <w:r w:rsidR="0053319D" w:rsidRPr="00A42B6D">
        <w:rPr>
          <w:rFonts w:ascii="Arial" w:hAnsi="Arial" w:cs="Arial"/>
          <w:sz w:val="22"/>
          <w:szCs w:val="22"/>
        </w:rPr>
        <w:t xml:space="preserve">for </w:t>
      </w:r>
      <w:r w:rsidR="00F530A6" w:rsidRPr="00A42B6D">
        <w:rPr>
          <w:rFonts w:ascii="Arial" w:hAnsi="Arial" w:cs="Arial"/>
          <w:sz w:val="22"/>
          <w:szCs w:val="22"/>
        </w:rPr>
        <w:t xml:space="preserve"> a</w:t>
      </w:r>
      <w:proofErr w:type="gramEnd"/>
      <w:r w:rsidR="00F530A6" w:rsidRPr="00A42B6D">
        <w:rPr>
          <w:rFonts w:ascii="Arial" w:hAnsi="Arial" w:cs="Arial"/>
          <w:sz w:val="22"/>
          <w:szCs w:val="22"/>
        </w:rPr>
        <w:t xml:space="preserve"> </w:t>
      </w:r>
      <w:r w:rsidR="0053319D" w:rsidRPr="00A42B6D">
        <w:rPr>
          <w:rFonts w:ascii="Arial" w:hAnsi="Arial" w:cs="Arial"/>
          <w:sz w:val="22"/>
          <w:szCs w:val="22"/>
        </w:rPr>
        <w:t xml:space="preserve">Veterinary Service Support </w:t>
      </w:r>
      <w:r w:rsidR="008F6F58">
        <w:rPr>
          <w:rFonts w:ascii="Arial" w:hAnsi="Arial" w:cs="Arial"/>
          <w:sz w:val="22"/>
          <w:szCs w:val="22"/>
        </w:rPr>
        <w:t>C</w:t>
      </w:r>
      <w:r w:rsidR="00A44952">
        <w:rPr>
          <w:rFonts w:ascii="Arial" w:hAnsi="Arial" w:cs="Arial"/>
          <w:sz w:val="22"/>
          <w:szCs w:val="22"/>
        </w:rPr>
        <w:t xml:space="preserve">ertificate </w:t>
      </w:r>
      <w:r w:rsidR="0053319D" w:rsidRPr="00A42B6D">
        <w:rPr>
          <w:rFonts w:ascii="Arial" w:hAnsi="Arial" w:cs="Arial"/>
          <w:sz w:val="22"/>
          <w:szCs w:val="22"/>
        </w:rPr>
        <w:t>and Movement Licence</w:t>
      </w:r>
      <w:r w:rsidR="00F530A6" w:rsidRPr="00A42B6D">
        <w:rPr>
          <w:rFonts w:ascii="Arial" w:hAnsi="Arial" w:cs="Arial"/>
          <w:sz w:val="22"/>
          <w:szCs w:val="22"/>
        </w:rPr>
        <w:t>)</w:t>
      </w:r>
    </w:p>
    <w:p w14:paraId="268D7BE1" w14:textId="77777777" w:rsidR="0061412A" w:rsidRPr="00A42B6D" w:rsidRDefault="004D3743" w:rsidP="00FC66F7">
      <w:pPr>
        <w:pStyle w:val="BodyText2"/>
        <w:numPr>
          <w:ilvl w:val="0"/>
          <w:numId w:val="42"/>
        </w:numPr>
        <w:rPr>
          <w:rFonts w:ascii="Arial" w:hAnsi="Arial" w:cs="Arial"/>
          <w:sz w:val="22"/>
          <w:szCs w:val="22"/>
        </w:rPr>
      </w:pPr>
      <w:r>
        <w:rPr>
          <w:rFonts w:ascii="Arial" w:hAnsi="Arial" w:cs="Arial"/>
          <w:sz w:val="22"/>
          <w:szCs w:val="22"/>
        </w:rPr>
        <w:t xml:space="preserve">A certificate of Scrapie Monitored Flock Scheme (SMFS) Controlled Risk status or Scrapie Monitored Flock Scheme (SMFS) Negligible Risk status or Scrapie genotyping </w:t>
      </w:r>
      <w:r w:rsidR="0061412A" w:rsidRPr="00A42B6D">
        <w:rPr>
          <w:rFonts w:ascii="Arial" w:hAnsi="Arial" w:cs="Arial"/>
          <w:sz w:val="22"/>
          <w:szCs w:val="22"/>
        </w:rPr>
        <w:t>Certificate (</w:t>
      </w:r>
      <w:r>
        <w:rPr>
          <w:rFonts w:ascii="Arial" w:hAnsi="Arial" w:cs="Arial"/>
          <w:sz w:val="22"/>
          <w:szCs w:val="22"/>
        </w:rPr>
        <w:t xml:space="preserve">as </w:t>
      </w:r>
      <w:r w:rsidR="0061412A" w:rsidRPr="00A42B6D">
        <w:rPr>
          <w:rFonts w:ascii="Arial" w:hAnsi="Arial" w:cs="Arial"/>
          <w:sz w:val="22"/>
          <w:szCs w:val="22"/>
        </w:rPr>
        <w:t>applicable)</w:t>
      </w:r>
    </w:p>
    <w:p w14:paraId="1CD638DD" w14:textId="77777777" w:rsidR="0061412A" w:rsidRPr="00A42B6D" w:rsidRDefault="0061412A" w:rsidP="00FC66F7">
      <w:pPr>
        <w:pStyle w:val="BodyText2"/>
        <w:numPr>
          <w:ilvl w:val="0"/>
          <w:numId w:val="42"/>
        </w:numPr>
        <w:rPr>
          <w:rFonts w:ascii="Arial" w:hAnsi="Arial" w:cs="Arial"/>
          <w:sz w:val="22"/>
          <w:szCs w:val="22"/>
        </w:rPr>
      </w:pPr>
      <w:r w:rsidRPr="00A42B6D">
        <w:rPr>
          <w:rFonts w:ascii="Arial" w:hAnsi="Arial" w:cs="Arial"/>
          <w:sz w:val="22"/>
          <w:szCs w:val="22"/>
        </w:rPr>
        <w:t>Lab report of B.</w:t>
      </w:r>
      <w:r w:rsidR="005A0097" w:rsidRPr="00A42B6D">
        <w:rPr>
          <w:rFonts w:ascii="Arial" w:hAnsi="Arial" w:cs="Arial"/>
          <w:sz w:val="22"/>
          <w:szCs w:val="22"/>
        </w:rPr>
        <w:t xml:space="preserve"> </w:t>
      </w:r>
      <w:proofErr w:type="spellStart"/>
      <w:r w:rsidRPr="00A42B6D">
        <w:rPr>
          <w:rFonts w:ascii="Arial" w:hAnsi="Arial" w:cs="Arial"/>
          <w:sz w:val="22"/>
          <w:szCs w:val="22"/>
        </w:rPr>
        <w:t>ovis</w:t>
      </w:r>
      <w:proofErr w:type="spellEnd"/>
      <w:r w:rsidRPr="00A42B6D">
        <w:rPr>
          <w:rFonts w:ascii="Arial" w:hAnsi="Arial" w:cs="Arial"/>
          <w:sz w:val="22"/>
          <w:szCs w:val="22"/>
        </w:rPr>
        <w:t xml:space="preserve"> (if applicable)</w:t>
      </w:r>
    </w:p>
    <w:p w14:paraId="61502CC2" w14:textId="77777777" w:rsidR="00B7147B" w:rsidRPr="00A42B6D" w:rsidRDefault="00B7147B" w:rsidP="00FC66F7">
      <w:pPr>
        <w:pStyle w:val="BodyText2"/>
        <w:rPr>
          <w:rFonts w:ascii="Arial" w:hAnsi="Arial" w:cs="Arial"/>
          <w:sz w:val="22"/>
          <w:szCs w:val="22"/>
        </w:rPr>
      </w:pPr>
    </w:p>
    <w:p w14:paraId="5BD1EA56" w14:textId="77777777" w:rsidR="0004068C" w:rsidRPr="00A42B6D" w:rsidRDefault="00B505DB" w:rsidP="00FC66F7">
      <w:pPr>
        <w:pStyle w:val="ListParagraph"/>
        <w:spacing w:after="0" w:line="240" w:lineRule="auto"/>
        <w:jc w:val="both"/>
        <w:rPr>
          <w:rFonts w:ascii="Arial" w:hAnsi="Arial" w:cs="Arial"/>
        </w:rPr>
      </w:pPr>
      <w:r>
        <w:rPr>
          <w:rFonts w:ascii="Arial" w:hAnsi="Arial" w:cs="Arial"/>
          <w:noProof/>
          <w:lang w:eastAsia="en-GB"/>
        </w:rPr>
        <w:t>DAERA</w:t>
      </w:r>
      <w:r w:rsidR="00E975A8" w:rsidRPr="00A42B6D">
        <w:rPr>
          <w:rFonts w:ascii="Arial" w:hAnsi="Arial" w:cs="Arial"/>
          <w:noProof/>
          <w:lang w:eastAsia="en-GB"/>
        </w:rPr>
        <w:t xml:space="preserve"> will </w:t>
      </w:r>
      <w:r w:rsidR="000B7F82">
        <w:rPr>
          <w:rFonts w:ascii="Arial" w:hAnsi="Arial" w:cs="Arial"/>
          <w:noProof/>
          <w:lang w:eastAsia="en-GB"/>
        </w:rPr>
        <w:t>generate</w:t>
      </w:r>
      <w:r w:rsidR="000B7F82" w:rsidRPr="00A42B6D">
        <w:rPr>
          <w:rFonts w:ascii="Arial" w:hAnsi="Arial" w:cs="Arial"/>
          <w:noProof/>
          <w:lang w:eastAsia="en-GB"/>
        </w:rPr>
        <w:t xml:space="preserve"> </w:t>
      </w:r>
      <w:r w:rsidR="00E975A8" w:rsidRPr="00A42B6D">
        <w:rPr>
          <w:rFonts w:ascii="Arial" w:hAnsi="Arial" w:cs="Arial"/>
          <w:noProof/>
          <w:lang w:eastAsia="en-GB"/>
        </w:rPr>
        <w:t xml:space="preserve">one Veterinary Service Support Certificate </w:t>
      </w:r>
      <w:r w:rsidR="00E975A8" w:rsidRPr="00A42B6D">
        <w:rPr>
          <w:rFonts w:ascii="Arial" w:hAnsi="Arial" w:cs="Arial"/>
          <w:b/>
          <w:noProof/>
          <w:lang w:eastAsia="en-GB"/>
        </w:rPr>
        <w:t>(VSSPT)</w:t>
      </w:r>
      <w:r w:rsidR="00E975A8" w:rsidRPr="00A42B6D">
        <w:rPr>
          <w:rFonts w:ascii="Arial" w:hAnsi="Arial" w:cs="Arial"/>
          <w:noProof/>
          <w:lang w:eastAsia="en-GB"/>
        </w:rPr>
        <w:t xml:space="preserve"> and one Movement Licence </w:t>
      </w:r>
      <w:r w:rsidR="00E975A8" w:rsidRPr="00A42B6D">
        <w:rPr>
          <w:rFonts w:ascii="Arial" w:hAnsi="Arial" w:cs="Arial"/>
          <w:b/>
          <w:noProof/>
          <w:lang w:eastAsia="en-GB"/>
        </w:rPr>
        <w:t>(ML)</w:t>
      </w:r>
      <w:r w:rsidR="00E975A8" w:rsidRPr="00A42B6D">
        <w:rPr>
          <w:rFonts w:ascii="Arial" w:hAnsi="Arial" w:cs="Arial"/>
          <w:noProof/>
          <w:lang w:eastAsia="en-GB"/>
        </w:rPr>
        <w:t xml:space="preserve"> for each </w:t>
      </w:r>
      <w:r w:rsidR="00E975A8" w:rsidRPr="00A42B6D">
        <w:rPr>
          <w:rFonts w:ascii="Arial" w:hAnsi="Arial" w:cs="Arial"/>
          <w:b/>
          <w:noProof/>
          <w:lang w:eastAsia="en-GB"/>
        </w:rPr>
        <w:t>“Lot”</w:t>
      </w:r>
      <w:r w:rsidR="00E975A8" w:rsidRPr="00A42B6D">
        <w:rPr>
          <w:rFonts w:ascii="Arial" w:hAnsi="Arial" w:cs="Arial"/>
          <w:noProof/>
          <w:lang w:eastAsia="en-GB"/>
        </w:rPr>
        <w:t xml:space="preserve"> of </w:t>
      </w:r>
      <w:r w:rsidR="00F1280A">
        <w:rPr>
          <w:rFonts w:ascii="Arial" w:hAnsi="Arial" w:cs="Arial"/>
          <w:noProof/>
          <w:lang w:eastAsia="en-GB"/>
        </w:rPr>
        <w:t>animals</w:t>
      </w:r>
      <w:r w:rsidR="00F1280A" w:rsidRPr="00A42B6D">
        <w:rPr>
          <w:rFonts w:ascii="Arial" w:hAnsi="Arial" w:cs="Arial"/>
          <w:noProof/>
          <w:lang w:eastAsia="en-GB"/>
        </w:rPr>
        <w:t xml:space="preserve"> </w:t>
      </w:r>
      <w:r w:rsidR="00E975A8" w:rsidRPr="00A42B6D">
        <w:rPr>
          <w:rFonts w:ascii="Arial" w:hAnsi="Arial" w:cs="Arial"/>
          <w:noProof/>
          <w:lang w:eastAsia="en-GB"/>
        </w:rPr>
        <w:t xml:space="preserve">which is moving to any particular sale, provided producers list the </w:t>
      </w:r>
      <w:r w:rsidR="00F1280A">
        <w:rPr>
          <w:rFonts w:ascii="Arial" w:hAnsi="Arial" w:cs="Arial"/>
          <w:noProof/>
          <w:lang w:eastAsia="en-GB"/>
        </w:rPr>
        <w:t>animals</w:t>
      </w:r>
      <w:r w:rsidR="00F1280A" w:rsidRPr="00A42B6D">
        <w:rPr>
          <w:rFonts w:ascii="Arial" w:hAnsi="Arial" w:cs="Arial"/>
          <w:noProof/>
          <w:lang w:eastAsia="en-GB"/>
        </w:rPr>
        <w:t xml:space="preserve"> </w:t>
      </w:r>
      <w:r w:rsidR="00E975A8" w:rsidRPr="00A42B6D">
        <w:rPr>
          <w:rFonts w:ascii="Arial" w:hAnsi="Arial" w:cs="Arial"/>
          <w:noProof/>
          <w:lang w:eastAsia="en-GB"/>
        </w:rPr>
        <w:t xml:space="preserve">on the Owner’s Declaration, in the lots in which they are to be sold. </w:t>
      </w:r>
      <w:r w:rsidR="0004068C" w:rsidRPr="008F6F58">
        <w:rPr>
          <w:rFonts w:ascii="Arial" w:hAnsi="Arial" w:cs="Arial"/>
          <w:b/>
        </w:rPr>
        <w:t>Please note:</w:t>
      </w:r>
      <w:r w:rsidR="0004068C" w:rsidRPr="00A42B6D">
        <w:rPr>
          <w:rFonts w:ascii="Arial" w:hAnsi="Arial" w:cs="Arial"/>
        </w:rPr>
        <w:t xml:space="preserve">  a minimum of 3 working days is needed </w:t>
      </w:r>
      <w:proofErr w:type="gramStart"/>
      <w:r w:rsidR="0004068C" w:rsidRPr="00A42B6D">
        <w:rPr>
          <w:rFonts w:ascii="Arial" w:hAnsi="Arial" w:cs="Arial"/>
        </w:rPr>
        <w:t>in order to</w:t>
      </w:r>
      <w:proofErr w:type="gramEnd"/>
      <w:r w:rsidR="0004068C" w:rsidRPr="00A42B6D">
        <w:rPr>
          <w:rFonts w:ascii="Arial" w:hAnsi="Arial" w:cs="Arial"/>
        </w:rPr>
        <w:t xml:space="preserve"> process the required paperwork.</w:t>
      </w:r>
    </w:p>
    <w:p w14:paraId="1F17D99C" w14:textId="77777777" w:rsidR="0004068C" w:rsidRPr="00A42B6D" w:rsidRDefault="0004068C" w:rsidP="002B1CBE">
      <w:pPr>
        <w:pStyle w:val="BodyText2"/>
        <w:ind w:firstLine="0"/>
        <w:rPr>
          <w:rFonts w:ascii="Arial" w:hAnsi="Arial" w:cs="Arial"/>
          <w:sz w:val="22"/>
          <w:szCs w:val="22"/>
        </w:rPr>
      </w:pPr>
    </w:p>
    <w:p w14:paraId="7103EC84" w14:textId="77777777" w:rsidR="00593D95" w:rsidRDefault="00593D95" w:rsidP="00593D95">
      <w:pPr>
        <w:jc w:val="both"/>
        <w:rPr>
          <w:rFonts w:ascii="Arial" w:hAnsi="Arial" w:cs="Arial"/>
          <w:b/>
          <w:u w:val="single"/>
        </w:rPr>
      </w:pPr>
      <w:r>
        <w:rPr>
          <w:rFonts w:ascii="Arial" w:hAnsi="Arial" w:cs="Arial"/>
          <w:b/>
          <w:sz w:val="22"/>
          <w:szCs w:val="22"/>
        </w:rPr>
        <w:br w:type="page"/>
      </w:r>
      <w:proofErr w:type="gramStart"/>
      <w:r>
        <w:rPr>
          <w:rFonts w:ascii="Arial" w:hAnsi="Arial" w:cs="Arial"/>
          <w:b/>
          <w:u w:val="single"/>
        </w:rPr>
        <w:lastRenderedPageBreak/>
        <w:t>FOR  FATTENING</w:t>
      </w:r>
      <w:proofErr w:type="gramEnd"/>
      <w:r>
        <w:rPr>
          <w:rFonts w:ascii="Arial" w:hAnsi="Arial" w:cs="Arial"/>
          <w:b/>
          <w:u w:val="single"/>
        </w:rPr>
        <w:t xml:space="preserve"> ANIMALS THROUGH </w:t>
      </w:r>
      <w:r>
        <w:rPr>
          <w:rFonts w:ascii="Arial" w:hAnsi="Arial" w:cs="Arial"/>
          <w:b/>
          <w:sz w:val="28"/>
          <w:szCs w:val="28"/>
          <w:u w:val="single"/>
        </w:rPr>
        <w:t>A WEB ENABLED</w:t>
      </w:r>
      <w:r>
        <w:rPr>
          <w:rFonts w:ascii="Arial" w:hAnsi="Arial" w:cs="Arial"/>
          <w:b/>
          <w:u w:val="single"/>
        </w:rPr>
        <w:t xml:space="preserve"> EXPORT ASSEMBLY CENTRE:</w:t>
      </w:r>
    </w:p>
    <w:p w14:paraId="3E9582A8" w14:textId="77777777" w:rsidR="006B0AB1" w:rsidRDefault="006B0AB1" w:rsidP="00593D95">
      <w:pPr>
        <w:jc w:val="both"/>
        <w:rPr>
          <w:rFonts w:ascii="Arial" w:hAnsi="Arial" w:cs="Arial"/>
          <w:b/>
          <w:u w:val="single"/>
        </w:rPr>
      </w:pPr>
    </w:p>
    <w:p w14:paraId="08C246DE" w14:textId="77777777" w:rsidR="006B0AB1" w:rsidRDefault="006B0AB1" w:rsidP="00593D95">
      <w:pPr>
        <w:jc w:val="both"/>
        <w:rPr>
          <w:rFonts w:ascii="Arial" w:hAnsi="Arial" w:cs="Arial"/>
          <w:b/>
          <w:u w:val="single"/>
        </w:rPr>
      </w:pPr>
      <w:r>
        <w:rPr>
          <w:rFonts w:ascii="Arial" w:hAnsi="Arial" w:cs="Arial"/>
          <w:b/>
          <w:u w:val="single"/>
        </w:rPr>
        <w:t xml:space="preserve">NB TO ACCOMMODATE FATTENING SHEEP FOR EXPORT THE EAC </w:t>
      </w:r>
      <w:r w:rsidRPr="00475C20">
        <w:rPr>
          <w:rFonts w:ascii="Arial" w:hAnsi="Arial" w:cs="Arial"/>
          <w:b/>
          <w:sz w:val="24"/>
          <w:szCs w:val="24"/>
          <w:u w:val="single"/>
        </w:rPr>
        <w:t>MUST</w:t>
      </w:r>
      <w:r>
        <w:rPr>
          <w:rFonts w:ascii="Arial" w:hAnsi="Arial" w:cs="Arial"/>
          <w:b/>
          <w:u w:val="single"/>
        </w:rPr>
        <w:t xml:space="preserve"> BE WEB ENABLED</w:t>
      </w:r>
    </w:p>
    <w:p w14:paraId="20257257" w14:textId="77777777" w:rsidR="00593D95" w:rsidRDefault="00593D95" w:rsidP="00593D95">
      <w:pPr>
        <w:jc w:val="both"/>
        <w:rPr>
          <w:rFonts w:ascii="Arial" w:hAnsi="Arial" w:cs="Arial"/>
          <w:b/>
          <w:u w:val="single"/>
        </w:rPr>
      </w:pPr>
    </w:p>
    <w:p w14:paraId="57A03637" w14:textId="77777777" w:rsidR="00593D95" w:rsidRDefault="000B7F82" w:rsidP="00593D95">
      <w:pPr>
        <w:pStyle w:val="BodyText2"/>
        <w:numPr>
          <w:ilvl w:val="1"/>
          <w:numId w:val="54"/>
        </w:numPr>
        <w:rPr>
          <w:rFonts w:ascii="Arial" w:hAnsi="Arial" w:cs="Arial"/>
          <w:sz w:val="22"/>
          <w:szCs w:val="22"/>
        </w:rPr>
      </w:pPr>
      <w:r w:rsidRPr="00A42B6D">
        <w:rPr>
          <w:rFonts w:ascii="Arial" w:hAnsi="Arial" w:cs="Arial"/>
          <w:sz w:val="22"/>
          <w:szCs w:val="22"/>
        </w:rPr>
        <w:t xml:space="preserve">an owner’s declaration </w:t>
      </w:r>
      <w:r w:rsidR="00593D95" w:rsidRPr="00A42B6D">
        <w:rPr>
          <w:rFonts w:ascii="Arial" w:hAnsi="Arial" w:cs="Arial"/>
          <w:sz w:val="22"/>
          <w:szCs w:val="22"/>
        </w:rPr>
        <w:t>(</w:t>
      </w:r>
      <w:r w:rsidR="00593D95" w:rsidRPr="00A42B6D">
        <w:rPr>
          <w:rFonts w:ascii="Arial" w:hAnsi="Arial" w:cs="Arial"/>
          <w:b/>
          <w:sz w:val="22"/>
          <w:szCs w:val="22"/>
        </w:rPr>
        <w:t>EU-B</w:t>
      </w:r>
      <w:r w:rsidR="00593D95">
        <w:rPr>
          <w:rFonts w:ascii="Arial" w:hAnsi="Arial" w:cs="Arial"/>
          <w:b/>
          <w:sz w:val="22"/>
          <w:szCs w:val="22"/>
        </w:rPr>
        <w:t xml:space="preserve">&amp;P </w:t>
      </w:r>
      <w:r w:rsidR="00593D95" w:rsidRPr="00A42B6D">
        <w:rPr>
          <w:rFonts w:ascii="Arial" w:hAnsi="Arial" w:cs="Arial"/>
          <w:b/>
          <w:bCs/>
          <w:sz w:val="22"/>
          <w:szCs w:val="22"/>
        </w:rPr>
        <w:t>OD AC)</w:t>
      </w:r>
      <w:r w:rsidR="00593D95" w:rsidRPr="00A42B6D">
        <w:rPr>
          <w:rFonts w:ascii="Arial" w:hAnsi="Arial" w:cs="Arial"/>
          <w:sz w:val="22"/>
          <w:szCs w:val="22"/>
        </w:rPr>
        <w:t>,</w:t>
      </w:r>
      <w:r w:rsidR="00593D95">
        <w:rPr>
          <w:rFonts w:ascii="Arial" w:hAnsi="Arial" w:cs="Arial"/>
          <w:sz w:val="22"/>
          <w:szCs w:val="22"/>
        </w:rPr>
        <w:t xml:space="preserve"> </w:t>
      </w:r>
    </w:p>
    <w:p w14:paraId="384CC82D" w14:textId="77777777" w:rsidR="00593D95" w:rsidRDefault="000B7F82" w:rsidP="00593D95">
      <w:pPr>
        <w:pStyle w:val="BodyText2"/>
        <w:numPr>
          <w:ilvl w:val="1"/>
          <w:numId w:val="54"/>
        </w:numPr>
        <w:rPr>
          <w:rFonts w:ascii="Arial" w:hAnsi="Arial" w:cs="Arial"/>
          <w:sz w:val="22"/>
          <w:szCs w:val="22"/>
        </w:rPr>
      </w:pPr>
      <w:r>
        <w:rPr>
          <w:rFonts w:ascii="Arial" w:hAnsi="Arial" w:cs="Arial"/>
          <w:sz w:val="22"/>
          <w:szCs w:val="22"/>
        </w:rPr>
        <w:t>a</w:t>
      </w:r>
      <w:r w:rsidRPr="00A42B6D">
        <w:rPr>
          <w:rFonts w:ascii="Arial" w:hAnsi="Arial" w:cs="Arial"/>
          <w:sz w:val="22"/>
          <w:szCs w:val="22"/>
        </w:rPr>
        <w:t xml:space="preserve"> Veterinary Service Support Certificate </w:t>
      </w:r>
      <w:r w:rsidR="00593D95" w:rsidRPr="00A42B6D">
        <w:rPr>
          <w:rFonts w:ascii="Arial" w:hAnsi="Arial" w:cs="Arial"/>
          <w:sz w:val="22"/>
          <w:szCs w:val="22"/>
        </w:rPr>
        <w:t>(</w:t>
      </w:r>
      <w:r w:rsidR="00593D95" w:rsidRPr="00A42B6D">
        <w:rPr>
          <w:rFonts w:ascii="Arial" w:hAnsi="Arial" w:cs="Arial"/>
          <w:b/>
          <w:sz w:val="22"/>
          <w:szCs w:val="22"/>
        </w:rPr>
        <w:t>EU-B</w:t>
      </w:r>
      <w:r w:rsidR="00593D95">
        <w:rPr>
          <w:rFonts w:ascii="Arial" w:hAnsi="Arial" w:cs="Arial"/>
          <w:b/>
          <w:sz w:val="22"/>
          <w:szCs w:val="22"/>
        </w:rPr>
        <w:t>&amp;</w:t>
      </w:r>
      <w:proofErr w:type="gramStart"/>
      <w:r w:rsidR="00593D95">
        <w:rPr>
          <w:rFonts w:ascii="Arial" w:hAnsi="Arial" w:cs="Arial"/>
          <w:b/>
          <w:sz w:val="22"/>
          <w:szCs w:val="22"/>
        </w:rPr>
        <w:t xml:space="preserve">P </w:t>
      </w:r>
      <w:r w:rsidR="00593D95">
        <w:rPr>
          <w:rFonts w:ascii="Arial" w:hAnsi="Arial" w:cs="Arial"/>
          <w:sz w:val="22"/>
          <w:szCs w:val="22"/>
        </w:rPr>
        <w:t xml:space="preserve"> </w:t>
      </w:r>
      <w:r w:rsidR="00593D95" w:rsidRPr="00A42B6D">
        <w:rPr>
          <w:rFonts w:ascii="Arial" w:hAnsi="Arial" w:cs="Arial"/>
          <w:b/>
          <w:sz w:val="22"/>
          <w:szCs w:val="22"/>
        </w:rPr>
        <w:t>VSSPT</w:t>
      </w:r>
      <w:proofErr w:type="gramEnd"/>
      <w:r w:rsidR="00593D95" w:rsidRPr="00A42B6D">
        <w:rPr>
          <w:rFonts w:ascii="Arial" w:hAnsi="Arial" w:cs="Arial"/>
          <w:b/>
          <w:sz w:val="22"/>
          <w:szCs w:val="22"/>
        </w:rPr>
        <w:t xml:space="preserve"> PO)</w:t>
      </w:r>
      <w:r w:rsidR="00593D95" w:rsidRPr="00A42B6D">
        <w:rPr>
          <w:rFonts w:ascii="Arial" w:hAnsi="Arial" w:cs="Arial"/>
          <w:sz w:val="22"/>
          <w:szCs w:val="22"/>
        </w:rPr>
        <w:t xml:space="preserve"> </w:t>
      </w:r>
    </w:p>
    <w:p w14:paraId="74A84B46" w14:textId="77777777" w:rsidR="00593D95" w:rsidRDefault="000B7F82" w:rsidP="00593D95">
      <w:pPr>
        <w:pStyle w:val="BodyText2"/>
        <w:numPr>
          <w:ilvl w:val="1"/>
          <w:numId w:val="54"/>
        </w:numPr>
        <w:rPr>
          <w:rFonts w:ascii="Arial" w:hAnsi="Arial" w:cs="Arial"/>
          <w:sz w:val="22"/>
          <w:szCs w:val="22"/>
        </w:rPr>
      </w:pPr>
      <w:r>
        <w:rPr>
          <w:rFonts w:ascii="Arial" w:hAnsi="Arial" w:cs="Arial"/>
          <w:sz w:val="22"/>
          <w:szCs w:val="22"/>
        </w:rPr>
        <w:t>a self-written SG2 movement licence</w:t>
      </w:r>
    </w:p>
    <w:p w14:paraId="775CAFF7" w14:textId="77777777" w:rsidR="00593D95" w:rsidRDefault="000B7F82" w:rsidP="00593D95">
      <w:pPr>
        <w:pStyle w:val="BodyText2"/>
        <w:numPr>
          <w:ilvl w:val="1"/>
          <w:numId w:val="54"/>
        </w:numPr>
        <w:rPr>
          <w:rFonts w:ascii="Arial" w:hAnsi="Arial" w:cs="Arial"/>
          <w:sz w:val="22"/>
          <w:szCs w:val="22"/>
        </w:rPr>
      </w:pPr>
      <w:r>
        <w:rPr>
          <w:rFonts w:ascii="Arial" w:hAnsi="Arial" w:cs="Arial"/>
          <w:sz w:val="22"/>
          <w:szCs w:val="22"/>
        </w:rPr>
        <w:t>a certificate of scrapie monitored flock scheme (SMFS) negligible risk status or scrapie genotyping certificate as applicable</w:t>
      </w:r>
    </w:p>
    <w:p w14:paraId="39D79A88" w14:textId="77777777" w:rsidR="000702E5" w:rsidRDefault="000702E5" w:rsidP="00475C20">
      <w:pPr>
        <w:pStyle w:val="BodyText2"/>
        <w:ind w:left="1440" w:firstLine="0"/>
        <w:rPr>
          <w:rFonts w:ascii="Arial" w:hAnsi="Arial" w:cs="Arial"/>
          <w:sz w:val="22"/>
          <w:szCs w:val="22"/>
        </w:rPr>
      </w:pPr>
    </w:p>
    <w:p w14:paraId="1F501A5E" w14:textId="77777777" w:rsidR="00593D95" w:rsidRPr="00A42B6D" w:rsidRDefault="000B7F82" w:rsidP="00593D95">
      <w:pPr>
        <w:pStyle w:val="BodyText2"/>
        <w:ind w:firstLine="0"/>
        <w:rPr>
          <w:rFonts w:ascii="Arial" w:hAnsi="Arial" w:cs="Arial"/>
          <w:sz w:val="22"/>
          <w:szCs w:val="22"/>
        </w:rPr>
      </w:pPr>
      <w:r w:rsidRPr="00A42B6D">
        <w:rPr>
          <w:rFonts w:ascii="Arial" w:hAnsi="Arial" w:cs="Arial"/>
          <w:bCs/>
          <w:sz w:val="22"/>
          <w:szCs w:val="22"/>
        </w:rPr>
        <w:t>Must accompany</w:t>
      </w:r>
      <w:r>
        <w:rPr>
          <w:rFonts w:ascii="Arial" w:hAnsi="Arial" w:cs="Arial"/>
          <w:bCs/>
          <w:sz w:val="22"/>
          <w:szCs w:val="22"/>
        </w:rPr>
        <w:t xml:space="preserve"> the</w:t>
      </w:r>
      <w:r w:rsidRPr="00A42B6D">
        <w:rPr>
          <w:rFonts w:ascii="Arial" w:hAnsi="Arial" w:cs="Arial"/>
          <w:bCs/>
          <w:sz w:val="22"/>
          <w:szCs w:val="22"/>
        </w:rPr>
        <w:t xml:space="preserve"> sheep </w:t>
      </w:r>
      <w:r>
        <w:rPr>
          <w:rFonts w:ascii="Arial" w:hAnsi="Arial" w:cs="Arial"/>
          <w:bCs/>
          <w:sz w:val="22"/>
          <w:szCs w:val="22"/>
        </w:rPr>
        <w:t>or</w:t>
      </w:r>
      <w:r w:rsidRPr="00A42B6D">
        <w:rPr>
          <w:rFonts w:ascii="Arial" w:hAnsi="Arial" w:cs="Arial"/>
          <w:bCs/>
          <w:sz w:val="22"/>
          <w:szCs w:val="22"/>
        </w:rPr>
        <w:t xml:space="preserve"> goats into </w:t>
      </w:r>
      <w:r>
        <w:rPr>
          <w:rFonts w:ascii="Arial" w:hAnsi="Arial" w:cs="Arial"/>
          <w:bCs/>
          <w:sz w:val="22"/>
          <w:szCs w:val="22"/>
        </w:rPr>
        <w:t xml:space="preserve">a </w:t>
      </w:r>
      <w:r w:rsidR="000702E5">
        <w:rPr>
          <w:rFonts w:ascii="Arial" w:hAnsi="Arial" w:cs="Arial"/>
          <w:bCs/>
          <w:sz w:val="22"/>
          <w:szCs w:val="22"/>
        </w:rPr>
        <w:t xml:space="preserve">WEB ENABLED EAC </w:t>
      </w:r>
    </w:p>
    <w:p w14:paraId="5F103C26" w14:textId="77777777" w:rsidR="00593D95" w:rsidRPr="00A42B6D" w:rsidRDefault="00593D95" w:rsidP="00593D95">
      <w:pPr>
        <w:pStyle w:val="BodyText2"/>
        <w:ind w:left="360" w:firstLine="0"/>
        <w:rPr>
          <w:rFonts w:ascii="Arial" w:hAnsi="Arial" w:cs="Arial"/>
          <w:sz w:val="22"/>
          <w:szCs w:val="22"/>
        </w:rPr>
      </w:pPr>
    </w:p>
    <w:p w14:paraId="0CE059E5" w14:textId="77777777" w:rsidR="00C573F5" w:rsidRDefault="000B7F82" w:rsidP="00593D95">
      <w:pPr>
        <w:pStyle w:val="BodyText2"/>
        <w:ind w:firstLine="0"/>
        <w:rPr>
          <w:rFonts w:ascii="Arial" w:hAnsi="Arial" w:cs="Arial"/>
          <w:sz w:val="22"/>
          <w:szCs w:val="22"/>
        </w:rPr>
      </w:pPr>
      <w:r w:rsidRPr="00A42B6D">
        <w:rPr>
          <w:rFonts w:ascii="Arial" w:hAnsi="Arial" w:cs="Arial"/>
          <w:bCs/>
          <w:sz w:val="22"/>
          <w:szCs w:val="22"/>
        </w:rPr>
        <w:t xml:space="preserve">The owner’s declaration </w:t>
      </w:r>
      <w:r w:rsidRPr="00A42B6D">
        <w:rPr>
          <w:rFonts w:ascii="Arial" w:hAnsi="Arial" w:cs="Arial"/>
          <w:sz w:val="22"/>
          <w:szCs w:val="22"/>
        </w:rPr>
        <w:t xml:space="preserve">can be obtained from your local </w:t>
      </w:r>
      <w:r>
        <w:rPr>
          <w:rFonts w:ascii="Arial" w:hAnsi="Arial" w:cs="Arial"/>
          <w:sz w:val="22"/>
          <w:szCs w:val="22"/>
        </w:rPr>
        <w:t>DAERA</w:t>
      </w:r>
      <w:r w:rsidRPr="00A42B6D">
        <w:rPr>
          <w:rFonts w:ascii="Arial" w:hAnsi="Arial" w:cs="Arial"/>
          <w:sz w:val="22"/>
          <w:szCs w:val="22"/>
        </w:rPr>
        <w:t xml:space="preserve"> office (</w:t>
      </w:r>
      <w:r>
        <w:rPr>
          <w:rFonts w:ascii="Arial" w:hAnsi="Arial" w:cs="Arial"/>
          <w:sz w:val="22"/>
          <w:szCs w:val="22"/>
        </w:rPr>
        <w:t>DVO</w:t>
      </w:r>
      <w:r w:rsidRPr="00A42B6D">
        <w:rPr>
          <w:rFonts w:ascii="Arial" w:hAnsi="Arial" w:cs="Arial"/>
          <w:sz w:val="22"/>
          <w:szCs w:val="22"/>
        </w:rPr>
        <w:t xml:space="preserve">) or the </w:t>
      </w:r>
      <w:r>
        <w:rPr>
          <w:rFonts w:ascii="Arial" w:hAnsi="Arial" w:cs="Arial"/>
          <w:sz w:val="22"/>
          <w:szCs w:val="22"/>
        </w:rPr>
        <w:t>DAERA</w:t>
      </w:r>
      <w:r w:rsidRPr="00A42B6D">
        <w:rPr>
          <w:rFonts w:ascii="Arial" w:hAnsi="Arial" w:cs="Arial"/>
          <w:sz w:val="22"/>
          <w:szCs w:val="22"/>
        </w:rPr>
        <w:t xml:space="preserve"> internet site </w:t>
      </w:r>
      <w:r w:rsidR="00593D95" w:rsidRPr="00A42B6D">
        <w:rPr>
          <w:rFonts w:ascii="Arial" w:hAnsi="Arial" w:cs="Arial"/>
          <w:sz w:val="22"/>
          <w:szCs w:val="22"/>
        </w:rPr>
        <w:t>(</w:t>
      </w:r>
      <w:hyperlink r:id="rId9" w:history="1">
        <w:r w:rsidR="00593D95" w:rsidRPr="00C63FEC">
          <w:rPr>
            <w:rStyle w:val="Hyperlink"/>
            <w:rFonts w:ascii="Arial" w:hAnsi="Arial" w:cs="Arial"/>
            <w:sz w:val="22"/>
            <w:szCs w:val="22"/>
          </w:rPr>
          <w:t>WWW.DAERA-NI.GOV.UK</w:t>
        </w:r>
      </w:hyperlink>
      <w:r w:rsidR="00593D95" w:rsidRPr="00A42B6D">
        <w:rPr>
          <w:rFonts w:ascii="Arial" w:hAnsi="Arial" w:cs="Arial"/>
          <w:sz w:val="22"/>
          <w:szCs w:val="22"/>
        </w:rPr>
        <w:t>)</w:t>
      </w:r>
    </w:p>
    <w:p w14:paraId="15E562BD" w14:textId="77777777" w:rsidR="00C573F5" w:rsidRDefault="00C573F5" w:rsidP="00593D95">
      <w:pPr>
        <w:pStyle w:val="BodyText2"/>
        <w:ind w:firstLine="0"/>
        <w:rPr>
          <w:rFonts w:ascii="Arial" w:hAnsi="Arial" w:cs="Arial"/>
          <w:sz w:val="22"/>
          <w:szCs w:val="22"/>
        </w:rPr>
      </w:pPr>
    </w:p>
    <w:p w14:paraId="1C099726" w14:textId="77777777" w:rsidR="00593D95" w:rsidRDefault="000B7F82" w:rsidP="00AB0498">
      <w:pPr>
        <w:pStyle w:val="BodyText2"/>
        <w:ind w:firstLine="0"/>
        <w:rPr>
          <w:rFonts w:ascii="Arial" w:hAnsi="Arial" w:cs="Arial"/>
          <w:sz w:val="22"/>
          <w:szCs w:val="22"/>
        </w:rPr>
      </w:pPr>
      <w:r w:rsidRPr="000B7F82">
        <w:rPr>
          <w:rFonts w:ascii="Arial" w:hAnsi="Arial" w:cs="Arial"/>
          <w:sz w:val="22"/>
          <w:szCs w:val="22"/>
        </w:rPr>
        <w:t xml:space="preserve">The Veterinary Service Support Certificate must be applied for by sending a completed page 1 (only) of the Owners Declaration/Application </w:t>
      </w:r>
      <w:r w:rsidR="00C573F5" w:rsidRPr="000B7F82">
        <w:rPr>
          <w:rFonts w:ascii="Arial" w:hAnsi="Arial" w:cs="Arial"/>
          <w:sz w:val="22"/>
          <w:szCs w:val="22"/>
        </w:rPr>
        <w:t>(</w:t>
      </w:r>
      <w:r w:rsidR="00C573F5" w:rsidRPr="000B7F82">
        <w:rPr>
          <w:rFonts w:ascii="Arial" w:hAnsi="Arial" w:cs="Arial"/>
          <w:b/>
          <w:sz w:val="22"/>
          <w:szCs w:val="22"/>
        </w:rPr>
        <w:t xml:space="preserve">EU-B&amp;P </w:t>
      </w:r>
      <w:r w:rsidR="00C573F5" w:rsidRPr="000B7F82">
        <w:rPr>
          <w:rFonts w:ascii="Arial" w:hAnsi="Arial" w:cs="Arial"/>
          <w:b/>
          <w:bCs/>
          <w:sz w:val="22"/>
          <w:szCs w:val="22"/>
        </w:rPr>
        <w:t xml:space="preserve">OD AC) </w:t>
      </w:r>
      <w:r w:rsidRPr="000B7F82">
        <w:rPr>
          <w:rFonts w:ascii="Arial" w:hAnsi="Arial" w:cs="Arial"/>
          <w:bCs/>
          <w:sz w:val="22"/>
          <w:szCs w:val="22"/>
        </w:rPr>
        <w:t>to</w:t>
      </w:r>
      <w:r w:rsidRPr="000B7F82">
        <w:rPr>
          <w:rFonts w:ascii="Arial" w:hAnsi="Arial" w:cs="Arial"/>
          <w:sz w:val="22"/>
          <w:szCs w:val="22"/>
        </w:rPr>
        <w:t xml:space="preserve"> the local </w:t>
      </w:r>
      <w:r>
        <w:rPr>
          <w:rFonts w:ascii="Arial" w:hAnsi="Arial" w:cs="Arial"/>
          <w:sz w:val="22"/>
          <w:szCs w:val="22"/>
        </w:rPr>
        <w:t>DVO</w:t>
      </w:r>
      <w:r w:rsidRPr="000B7F82">
        <w:rPr>
          <w:rFonts w:ascii="Arial" w:hAnsi="Arial" w:cs="Arial"/>
          <w:sz w:val="22"/>
          <w:szCs w:val="22"/>
        </w:rPr>
        <w:t xml:space="preserve">, this application can be made by either the </w:t>
      </w:r>
      <w:r>
        <w:rPr>
          <w:rFonts w:ascii="Arial" w:hAnsi="Arial" w:cs="Arial"/>
          <w:sz w:val="22"/>
          <w:szCs w:val="22"/>
        </w:rPr>
        <w:t>EAC</w:t>
      </w:r>
      <w:r w:rsidRPr="000B7F82">
        <w:rPr>
          <w:rFonts w:ascii="Arial" w:hAnsi="Arial" w:cs="Arial"/>
          <w:sz w:val="22"/>
          <w:szCs w:val="22"/>
        </w:rPr>
        <w:t xml:space="preserve"> operator or the </w:t>
      </w:r>
      <w:proofErr w:type="spellStart"/>
      <w:r w:rsidRPr="000B7F82">
        <w:rPr>
          <w:rFonts w:ascii="Arial" w:hAnsi="Arial" w:cs="Arial"/>
          <w:sz w:val="22"/>
          <w:szCs w:val="22"/>
        </w:rPr>
        <w:t>a</w:t>
      </w:r>
      <w:r>
        <w:rPr>
          <w:rFonts w:ascii="Arial" w:hAnsi="Arial" w:cs="Arial"/>
          <w:sz w:val="22"/>
          <w:szCs w:val="22"/>
        </w:rPr>
        <w:t>PVP</w:t>
      </w:r>
      <w:proofErr w:type="spellEnd"/>
      <w:r w:rsidRPr="000B7F82">
        <w:rPr>
          <w:rFonts w:ascii="Arial" w:hAnsi="Arial" w:cs="Arial"/>
          <w:sz w:val="22"/>
          <w:szCs w:val="22"/>
        </w:rPr>
        <w:t xml:space="preserve"> for the </w:t>
      </w:r>
      <w:r>
        <w:rPr>
          <w:rFonts w:ascii="Arial" w:hAnsi="Arial" w:cs="Arial"/>
          <w:sz w:val="22"/>
          <w:szCs w:val="22"/>
        </w:rPr>
        <w:t>EAC</w:t>
      </w:r>
    </w:p>
    <w:p w14:paraId="36F83FE8" w14:textId="77777777" w:rsidR="00AB0498" w:rsidRPr="00AB0498" w:rsidRDefault="00AB0498" w:rsidP="00AB0498">
      <w:pPr>
        <w:pStyle w:val="BodyText2"/>
        <w:ind w:firstLine="0"/>
        <w:rPr>
          <w:rFonts w:ascii="Arial" w:hAnsi="Arial" w:cs="Arial"/>
          <w:sz w:val="22"/>
          <w:szCs w:val="22"/>
        </w:rPr>
      </w:pPr>
    </w:p>
    <w:p w14:paraId="6CB87C79" w14:textId="77777777" w:rsidR="00593D95" w:rsidRDefault="00593D95" w:rsidP="0061412A">
      <w:pPr>
        <w:ind w:left="720" w:hanging="720"/>
        <w:rPr>
          <w:rFonts w:ascii="Arial" w:hAnsi="Arial" w:cs="Arial"/>
          <w:b/>
          <w:sz w:val="22"/>
          <w:szCs w:val="22"/>
        </w:rPr>
      </w:pPr>
    </w:p>
    <w:p w14:paraId="7C8C1BF3" w14:textId="77777777" w:rsidR="006432E6" w:rsidRPr="00A42B6D" w:rsidRDefault="00B160F7" w:rsidP="0061412A">
      <w:pPr>
        <w:ind w:left="720" w:hanging="720"/>
        <w:rPr>
          <w:rFonts w:ascii="Arial" w:hAnsi="Arial" w:cs="Arial"/>
          <w:b/>
          <w:sz w:val="22"/>
          <w:szCs w:val="22"/>
          <w:u w:val="single"/>
        </w:rPr>
      </w:pPr>
      <w:r w:rsidRPr="00A42B6D">
        <w:rPr>
          <w:rFonts w:ascii="Arial" w:hAnsi="Arial" w:cs="Arial"/>
          <w:b/>
          <w:sz w:val="22"/>
          <w:szCs w:val="22"/>
        </w:rPr>
        <w:t>2.</w:t>
      </w:r>
      <w:r w:rsidRPr="00A42B6D">
        <w:rPr>
          <w:rFonts w:ascii="Arial" w:hAnsi="Arial" w:cs="Arial"/>
          <w:b/>
          <w:sz w:val="22"/>
          <w:szCs w:val="22"/>
        </w:rPr>
        <w:tab/>
      </w:r>
      <w:r w:rsidR="006432E6" w:rsidRPr="00A42B6D">
        <w:rPr>
          <w:rFonts w:ascii="Arial" w:hAnsi="Arial" w:cs="Arial"/>
          <w:b/>
          <w:sz w:val="22"/>
          <w:szCs w:val="22"/>
          <w:u w:val="single"/>
        </w:rPr>
        <w:t xml:space="preserve">COMPLETION OF OWNERS DECLARATION </w:t>
      </w:r>
      <w:r w:rsidR="0053319D" w:rsidRPr="00A42B6D">
        <w:rPr>
          <w:rFonts w:ascii="Arial" w:hAnsi="Arial" w:cs="Arial"/>
          <w:sz w:val="22"/>
          <w:szCs w:val="22"/>
          <w:u w:val="single"/>
        </w:rPr>
        <w:t>(</w:t>
      </w:r>
      <w:r w:rsidR="000751CA" w:rsidRPr="00A42B6D">
        <w:rPr>
          <w:rFonts w:ascii="Arial" w:hAnsi="Arial" w:cs="Arial"/>
          <w:b/>
          <w:sz w:val="22"/>
          <w:szCs w:val="22"/>
          <w:u w:val="single"/>
        </w:rPr>
        <w:t>EU-B</w:t>
      </w:r>
      <w:r w:rsidR="00F1280A">
        <w:rPr>
          <w:rFonts w:ascii="Arial" w:hAnsi="Arial" w:cs="Arial"/>
          <w:b/>
          <w:sz w:val="22"/>
          <w:szCs w:val="22"/>
          <w:u w:val="single"/>
        </w:rPr>
        <w:t xml:space="preserve">&amp;P </w:t>
      </w:r>
      <w:r w:rsidR="0053319D" w:rsidRPr="00A42B6D">
        <w:rPr>
          <w:rFonts w:ascii="Arial" w:hAnsi="Arial" w:cs="Arial"/>
          <w:b/>
          <w:bCs/>
          <w:sz w:val="22"/>
          <w:szCs w:val="22"/>
          <w:u w:val="single"/>
        </w:rPr>
        <w:t>OD</w:t>
      </w:r>
      <w:r w:rsidR="000751CA" w:rsidRPr="00A42B6D">
        <w:rPr>
          <w:rFonts w:ascii="Arial" w:hAnsi="Arial" w:cs="Arial"/>
          <w:b/>
          <w:bCs/>
          <w:sz w:val="22"/>
          <w:szCs w:val="22"/>
          <w:u w:val="single"/>
        </w:rPr>
        <w:t xml:space="preserve"> </w:t>
      </w:r>
      <w:r w:rsidR="0053319D" w:rsidRPr="00A42B6D">
        <w:rPr>
          <w:rFonts w:ascii="Arial" w:hAnsi="Arial" w:cs="Arial"/>
          <w:b/>
          <w:bCs/>
          <w:sz w:val="22"/>
          <w:szCs w:val="22"/>
          <w:u w:val="single"/>
        </w:rPr>
        <w:t>AC)</w:t>
      </w:r>
    </w:p>
    <w:p w14:paraId="26192BFF" w14:textId="77777777" w:rsidR="006432E6" w:rsidRPr="00A42B6D" w:rsidRDefault="006432E6">
      <w:pPr>
        <w:rPr>
          <w:rFonts w:ascii="Arial" w:hAnsi="Arial" w:cs="Arial"/>
          <w:sz w:val="22"/>
          <w:szCs w:val="22"/>
        </w:rPr>
      </w:pPr>
    </w:p>
    <w:p w14:paraId="2EB98CB6" w14:textId="77777777" w:rsidR="00424F78" w:rsidRDefault="00424F78" w:rsidP="00954C50">
      <w:pPr>
        <w:pStyle w:val="BodyTextIndent"/>
        <w:ind w:firstLine="0"/>
        <w:rPr>
          <w:b/>
          <w:bCs/>
          <w:sz w:val="22"/>
        </w:rPr>
      </w:pPr>
      <w:r>
        <w:rPr>
          <w:b/>
          <w:bCs/>
          <w:sz w:val="22"/>
        </w:rPr>
        <w:t>Identification</w:t>
      </w:r>
    </w:p>
    <w:p w14:paraId="1F57E900" w14:textId="77777777" w:rsidR="00424F78" w:rsidRDefault="00424F78" w:rsidP="00424F78">
      <w:pPr>
        <w:pStyle w:val="BodyTextIndent"/>
        <w:rPr>
          <w:b/>
          <w:bCs/>
          <w:sz w:val="22"/>
        </w:rPr>
      </w:pPr>
    </w:p>
    <w:p w14:paraId="0A927866" w14:textId="77777777" w:rsidR="007C3361" w:rsidRDefault="00424F78" w:rsidP="00424F78">
      <w:pPr>
        <w:pStyle w:val="TableParagraph"/>
        <w:tabs>
          <w:tab w:val="left" w:pos="1767"/>
        </w:tabs>
        <w:spacing w:before="38"/>
        <w:ind w:left="1766" w:right="109" w:hanging="991"/>
        <w:jc w:val="both"/>
        <w:rPr>
          <w:rFonts w:ascii="Arial" w:hAnsi="Arial" w:cs="Arial"/>
        </w:rPr>
      </w:pPr>
      <w:r w:rsidRPr="007C3361">
        <w:rPr>
          <w:rFonts w:ascii="Arial" w:hAnsi="Arial" w:cs="Arial"/>
        </w:rPr>
        <w:t>All the animals in the consignment for export must be identified in accordan</w:t>
      </w:r>
      <w:r w:rsidR="007C3361">
        <w:rPr>
          <w:rFonts w:ascii="Arial" w:hAnsi="Arial" w:cs="Arial"/>
        </w:rPr>
        <w:t>ce with the legal</w:t>
      </w:r>
    </w:p>
    <w:p w14:paraId="30219AE7" w14:textId="77777777" w:rsidR="00424F78" w:rsidRDefault="007C3361" w:rsidP="00424F78">
      <w:pPr>
        <w:pStyle w:val="TableParagraph"/>
        <w:tabs>
          <w:tab w:val="left" w:pos="1767"/>
        </w:tabs>
        <w:spacing w:before="38"/>
        <w:ind w:left="1766" w:right="109" w:hanging="991"/>
        <w:jc w:val="both"/>
        <w:rPr>
          <w:rFonts w:ascii="Arial" w:hAnsi="Arial" w:cs="Arial"/>
        </w:rPr>
      </w:pPr>
      <w:r>
        <w:rPr>
          <w:rFonts w:ascii="Arial" w:hAnsi="Arial" w:cs="Arial"/>
        </w:rPr>
        <w:t>requirements.</w:t>
      </w:r>
    </w:p>
    <w:p w14:paraId="14404C17" w14:textId="77777777" w:rsidR="00424F78" w:rsidRDefault="00424F78" w:rsidP="00424F78">
      <w:pPr>
        <w:pStyle w:val="TableParagraph"/>
        <w:tabs>
          <w:tab w:val="left" w:pos="1767"/>
        </w:tabs>
        <w:spacing w:before="38"/>
        <w:ind w:left="1766" w:right="109" w:hanging="991"/>
        <w:jc w:val="both"/>
        <w:rPr>
          <w:sz w:val="20"/>
        </w:rPr>
      </w:pPr>
    </w:p>
    <w:p w14:paraId="01B3BC5E" w14:textId="77777777" w:rsidR="00424F78" w:rsidRPr="002570B3" w:rsidRDefault="00424F78" w:rsidP="00424F78">
      <w:pPr>
        <w:ind w:left="720"/>
        <w:jc w:val="both"/>
        <w:rPr>
          <w:rFonts w:ascii="Arial" w:hAnsi="Arial" w:cs="Arial"/>
          <w:sz w:val="22"/>
          <w:szCs w:val="22"/>
        </w:rPr>
      </w:pPr>
      <w:r w:rsidRPr="002570B3">
        <w:rPr>
          <w:rFonts w:ascii="Arial" w:hAnsi="Arial" w:cs="Arial"/>
          <w:b/>
          <w:bCs/>
          <w:color w:val="000000"/>
          <w:sz w:val="22"/>
          <w:szCs w:val="22"/>
        </w:rPr>
        <w:t>Sheep</w:t>
      </w:r>
      <w:r w:rsidRPr="002570B3">
        <w:rPr>
          <w:rFonts w:ascii="Arial" w:hAnsi="Arial" w:cs="Arial"/>
          <w:color w:val="000000"/>
          <w:sz w:val="22"/>
          <w:szCs w:val="22"/>
        </w:rPr>
        <w:t xml:space="preserve"> leaving any premises in Northern Ireland must be individually identified with two matching identifiers (usually tags), one of which </w:t>
      </w:r>
      <w:r w:rsidRPr="002570B3">
        <w:rPr>
          <w:rFonts w:ascii="Arial" w:hAnsi="Arial" w:cs="Arial"/>
          <w:b/>
          <w:bCs/>
          <w:color w:val="000000"/>
          <w:sz w:val="22"/>
          <w:szCs w:val="22"/>
          <w:u w:val="single"/>
        </w:rPr>
        <w:t>must</w:t>
      </w:r>
      <w:r w:rsidRPr="002570B3">
        <w:rPr>
          <w:rFonts w:ascii="Arial" w:hAnsi="Arial" w:cs="Arial"/>
          <w:color w:val="000000"/>
          <w:sz w:val="22"/>
          <w:szCs w:val="22"/>
        </w:rPr>
        <w:t xml:space="preserve"> carry an EID device.  This identification meets the requirements for export to EU member states.  Identification must comply with the requirements of The </w:t>
      </w:r>
      <w:r w:rsidRPr="002570B3">
        <w:rPr>
          <w:rFonts w:ascii="Arial" w:hAnsi="Arial" w:cs="Arial"/>
          <w:sz w:val="22"/>
          <w:szCs w:val="22"/>
        </w:rPr>
        <w:t>Sheep and Goats (Records, Identification and Movement) Order (NI) 2009.</w:t>
      </w:r>
    </w:p>
    <w:p w14:paraId="674E037D" w14:textId="77777777" w:rsidR="00424F78" w:rsidRPr="002570B3" w:rsidRDefault="00424F78" w:rsidP="00424F78">
      <w:pPr>
        <w:pStyle w:val="Header"/>
        <w:jc w:val="both"/>
        <w:rPr>
          <w:rFonts w:ascii="Arial" w:hAnsi="Arial" w:cs="Arial"/>
          <w:sz w:val="22"/>
          <w:szCs w:val="22"/>
        </w:rPr>
      </w:pPr>
    </w:p>
    <w:p w14:paraId="36E8CC19" w14:textId="77777777" w:rsidR="00424F78" w:rsidRDefault="00424F78" w:rsidP="00424F78">
      <w:pPr>
        <w:ind w:left="720"/>
        <w:jc w:val="both"/>
        <w:rPr>
          <w:rFonts w:ascii="Arial" w:hAnsi="Arial" w:cs="Arial"/>
          <w:sz w:val="22"/>
          <w:szCs w:val="22"/>
        </w:rPr>
      </w:pPr>
      <w:r w:rsidRPr="002570B3">
        <w:rPr>
          <w:rFonts w:ascii="Arial" w:hAnsi="Arial" w:cs="Arial"/>
          <w:b/>
          <w:bCs/>
          <w:sz w:val="22"/>
          <w:szCs w:val="22"/>
        </w:rPr>
        <w:t>Goats</w:t>
      </w:r>
      <w:r w:rsidRPr="002570B3">
        <w:rPr>
          <w:rFonts w:ascii="Arial" w:hAnsi="Arial" w:cs="Arial"/>
          <w:sz w:val="22"/>
          <w:szCs w:val="22"/>
        </w:rPr>
        <w:t xml:space="preserve"> born or first tagged after 31</w:t>
      </w:r>
      <w:r w:rsidRPr="002570B3">
        <w:rPr>
          <w:rFonts w:ascii="Arial" w:hAnsi="Arial" w:cs="Arial"/>
          <w:sz w:val="22"/>
          <w:szCs w:val="22"/>
          <w:vertAlign w:val="superscript"/>
        </w:rPr>
        <w:t>st</w:t>
      </w:r>
      <w:r w:rsidRPr="002570B3">
        <w:rPr>
          <w:rFonts w:ascii="Arial" w:hAnsi="Arial" w:cs="Arial"/>
          <w:sz w:val="22"/>
          <w:szCs w:val="22"/>
        </w:rPr>
        <w:t xml:space="preserve"> Dec 2009 for export to EU Member States including the Republic of Ireland must be individually identified </w:t>
      </w:r>
      <w:r w:rsidRPr="002570B3">
        <w:rPr>
          <w:rFonts w:ascii="Arial" w:hAnsi="Arial" w:cs="Arial"/>
          <w:color w:val="000000"/>
          <w:sz w:val="22"/>
          <w:szCs w:val="22"/>
        </w:rPr>
        <w:t xml:space="preserve">with 2 matching identifiers </w:t>
      </w:r>
      <w:r w:rsidRPr="002570B3">
        <w:rPr>
          <w:rFonts w:ascii="Arial" w:hAnsi="Arial" w:cs="Arial"/>
          <w:sz w:val="22"/>
          <w:szCs w:val="22"/>
        </w:rPr>
        <w:t xml:space="preserve">(usually tags) </w:t>
      </w:r>
      <w:r w:rsidRPr="002570B3">
        <w:rPr>
          <w:rFonts w:ascii="Arial" w:hAnsi="Arial" w:cs="Arial"/>
          <w:color w:val="000000"/>
          <w:sz w:val="22"/>
          <w:szCs w:val="22"/>
        </w:rPr>
        <w:t xml:space="preserve">one of which </w:t>
      </w:r>
      <w:r w:rsidRPr="002570B3">
        <w:rPr>
          <w:rFonts w:ascii="Arial" w:hAnsi="Arial" w:cs="Arial"/>
          <w:b/>
          <w:bCs/>
          <w:color w:val="000000"/>
          <w:sz w:val="22"/>
          <w:szCs w:val="22"/>
          <w:u w:val="single"/>
        </w:rPr>
        <w:t>must</w:t>
      </w:r>
      <w:r w:rsidRPr="002570B3">
        <w:rPr>
          <w:rFonts w:ascii="Arial" w:hAnsi="Arial" w:cs="Arial"/>
          <w:b/>
          <w:bCs/>
          <w:color w:val="000000"/>
          <w:sz w:val="22"/>
          <w:szCs w:val="22"/>
        </w:rPr>
        <w:t xml:space="preserve"> </w:t>
      </w:r>
      <w:r w:rsidRPr="002570B3">
        <w:rPr>
          <w:rFonts w:ascii="Arial" w:hAnsi="Arial" w:cs="Arial"/>
          <w:color w:val="000000"/>
          <w:sz w:val="22"/>
          <w:szCs w:val="22"/>
        </w:rPr>
        <w:t>carry an EID device</w:t>
      </w:r>
      <w:r w:rsidRPr="002570B3">
        <w:rPr>
          <w:rFonts w:ascii="Arial" w:hAnsi="Arial" w:cs="Arial"/>
          <w:sz w:val="22"/>
          <w:szCs w:val="22"/>
        </w:rPr>
        <w:t xml:space="preserve">.  </w:t>
      </w:r>
      <w:r w:rsidRPr="002570B3">
        <w:rPr>
          <w:rFonts w:ascii="Arial" w:hAnsi="Arial" w:cs="Arial"/>
          <w:b/>
          <w:bCs/>
          <w:sz w:val="22"/>
          <w:szCs w:val="22"/>
        </w:rPr>
        <w:t>Goats</w:t>
      </w:r>
      <w:r w:rsidRPr="002570B3">
        <w:rPr>
          <w:rFonts w:ascii="Arial" w:hAnsi="Arial" w:cs="Arial"/>
          <w:sz w:val="22"/>
          <w:szCs w:val="22"/>
        </w:rPr>
        <w:t xml:space="preserve"> born or first tagged before 31</w:t>
      </w:r>
      <w:r w:rsidRPr="002570B3">
        <w:rPr>
          <w:rFonts w:ascii="Arial" w:hAnsi="Arial" w:cs="Arial"/>
          <w:sz w:val="22"/>
          <w:szCs w:val="22"/>
          <w:vertAlign w:val="superscript"/>
        </w:rPr>
        <w:t>st</w:t>
      </w:r>
      <w:r w:rsidRPr="002570B3">
        <w:rPr>
          <w:rFonts w:ascii="Arial" w:hAnsi="Arial" w:cs="Arial"/>
          <w:sz w:val="22"/>
          <w:szCs w:val="22"/>
        </w:rPr>
        <w:t xml:space="preserve"> Dec 2009 for export to EU Member States including the Republic of Ireland must be individually identified with 2 matching identifiers (usually tags) one of which </w:t>
      </w:r>
      <w:r w:rsidRPr="002570B3">
        <w:rPr>
          <w:rFonts w:ascii="Arial" w:hAnsi="Arial" w:cs="Arial"/>
          <w:b/>
          <w:bCs/>
          <w:sz w:val="22"/>
          <w:szCs w:val="22"/>
          <w:u w:val="single"/>
        </w:rPr>
        <w:t>may</w:t>
      </w:r>
      <w:r w:rsidRPr="002570B3">
        <w:rPr>
          <w:rFonts w:ascii="Arial" w:hAnsi="Arial" w:cs="Arial"/>
          <w:sz w:val="22"/>
          <w:szCs w:val="22"/>
        </w:rPr>
        <w:t xml:space="preserve"> carry an EID device. </w:t>
      </w:r>
      <w:r w:rsidRPr="002570B3">
        <w:rPr>
          <w:rFonts w:ascii="Arial" w:hAnsi="Arial" w:cs="Arial"/>
          <w:color w:val="000000"/>
          <w:sz w:val="22"/>
          <w:szCs w:val="22"/>
        </w:rPr>
        <w:t xml:space="preserve">Identification must comply with the requirements of The </w:t>
      </w:r>
      <w:r w:rsidRPr="002570B3">
        <w:rPr>
          <w:rFonts w:ascii="Arial" w:hAnsi="Arial" w:cs="Arial"/>
          <w:sz w:val="22"/>
          <w:szCs w:val="22"/>
        </w:rPr>
        <w:t>Sheep and Goats (Records, Identification and Movement) Order (NI) 2009.</w:t>
      </w:r>
    </w:p>
    <w:p w14:paraId="1BEAA4F7" w14:textId="77777777" w:rsidR="00954C50" w:rsidRDefault="00954C50" w:rsidP="00424F78">
      <w:pPr>
        <w:rPr>
          <w:rFonts w:ascii="Arial" w:hAnsi="Arial"/>
          <w:b/>
          <w:sz w:val="22"/>
        </w:rPr>
      </w:pPr>
    </w:p>
    <w:p w14:paraId="13C74EF5" w14:textId="77777777" w:rsidR="00424F78" w:rsidRPr="00954C50" w:rsidRDefault="00424F78" w:rsidP="00954C50">
      <w:pPr>
        <w:ind w:firstLine="720"/>
        <w:rPr>
          <w:rFonts w:ascii="Arial" w:hAnsi="Arial" w:cs="Arial"/>
          <w:b/>
          <w:sz w:val="22"/>
          <w:szCs w:val="22"/>
        </w:rPr>
      </w:pPr>
      <w:r w:rsidRPr="00954C50">
        <w:rPr>
          <w:rFonts w:ascii="Arial" w:hAnsi="Arial" w:cs="Arial"/>
          <w:b/>
          <w:sz w:val="22"/>
          <w:szCs w:val="22"/>
        </w:rPr>
        <w:t>Residency and Standstill in respect of the Premises of Origin</w:t>
      </w:r>
    </w:p>
    <w:p w14:paraId="602CBB75" w14:textId="77777777" w:rsidR="00424F78" w:rsidRPr="00954C50" w:rsidRDefault="00424F78" w:rsidP="00424F78">
      <w:pPr>
        <w:rPr>
          <w:rFonts w:ascii="Arial" w:hAnsi="Arial" w:cs="Arial"/>
          <w:b/>
          <w:sz w:val="22"/>
          <w:szCs w:val="22"/>
        </w:rPr>
      </w:pPr>
    </w:p>
    <w:p w14:paraId="2F206906" w14:textId="77777777" w:rsidR="00424F78" w:rsidRPr="00954C50" w:rsidRDefault="00424F78" w:rsidP="00424F78">
      <w:pPr>
        <w:pStyle w:val="TableParagraph"/>
        <w:tabs>
          <w:tab w:val="left" w:pos="1767"/>
        </w:tabs>
        <w:spacing w:before="38"/>
        <w:ind w:left="720" w:right="109"/>
        <w:jc w:val="both"/>
        <w:rPr>
          <w:rFonts w:ascii="Arial" w:hAnsi="Arial" w:cs="Arial"/>
        </w:rPr>
      </w:pPr>
      <w:r w:rsidRPr="00954C50">
        <w:rPr>
          <w:rFonts w:ascii="Arial" w:hAnsi="Arial" w:cs="Arial"/>
        </w:rPr>
        <w:t xml:space="preserve">The animals </w:t>
      </w:r>
      <w:r w:rsidR="004B4F31">
        <w:rPr>
          <w:rFonts w:ascii="Arial" w:hAnsi="Arial" w:cs="Arial"/>
        </w:rPr>
        <w:t>for export -</w:t>
      </w:r>
      <w:r w:rsidRPr="00954C50">
        <w:rPr>
          <w:rFonts w:ascii="Arial" w:hAnsi="Arial" w:cs="Arial"/>
        </w:rPr>
        <w:t xml:space="preserve"> for at least the </w:t>
      </w:r>
      <w:proofErr w:type="gramStart"/>
      <w:r w:rsidRPr="00954C50">
        <w:rPr>
          <w:rFonts w:ascii="Arial" w:hAnsi="Arial" w:cs="Arial"/>
        </w:rPr>
        <w:t>30 day</w:t>
      </w:r>
      <w:proofErr w:type="gramEnd"/>
      <w:r w:rsidRPr="00954C50">
        <w:rPr>
          <w:rFonts w:ascii="Arial" w:hAnsi="Arial" w:cs="Arial"/>
        </w:rPr>
        <w:t xml:space="preserve"> period prior to the departure of the consignment, or since birth, if they are younger than 30 days of</w:t>
      </w:r>
      <w:r w:rsidRPr="00954C50">
        <w:rPr>
          <w:rFonts w:ascii="Arial" w:hAnsi="Arial" w:cs="Arial"/>
          <w:spacing w:val="-14"/>
        </w:rPr>
        <w:t xml:space="preserve"> </w:t>
      </w:r>
      <w:r w:rsidRPr="00954C50">
        <w:rPr>
          <w:rFonts w:ascii="Arial" w:hAnsi="Arial" w:cs="Arial"/>
        </w:rPr>
        <w:t>age,</w:t>
      </w:r>
    </w:p>
    <w:p w14:paraId="0969C5C7" w14:textId="77777777" w:rsidR="00424F78" w:rsidRPr="00954C50" w:rsidRDefault="00424F78" w:rsidP="00424F78">
      <w:pPr>
        <w:rPr>
          <w:rFonts w:ascii="Arial" w:hAnsi="Arial" w:cs="Arial"/>
          <w:sz w:val="22"/>
          <w:szCs w:val="22"/>
        </w:rPr>
      </w:pPr>
    </w:p>
    <w:p w14:paraId="39D5186B" w14:textId="77777777" w:rsidR="00424F78" w:rsidRPr="00954C50" w:rsidRDefault="00954C50" w:rsidP="00424F78">
      <w:pPr>
        <w:pStyle w:val="TableParagraph"/>
        <w:numPr>
          <w:ilvl w:val="0"/>
          <w:numId w:val="51"/>
        </w:numPr>
        <w:tabs>
          <w:tab w:val="left" w:pos="2759"/>
        </w:tabs>
        <w:spacing w:before="40"/>
        <w:jc w:val="both"/>
        <w:rPr>
          <w:rFonts w:ascii="Arial" w:hAnsi="Arial" w:cs="Arial"/>
        </w:rPr>
      </w:pPr>
      <w:r>
        <w:rPr>
          <w:rFonts w:ascii="Arial" w:hAnsi="Arial" w:cs="Arial"/>
        </w:rPr>
        <w:t>H</w:t>
      </w:r>
      <w:r w:rsidR="00424F78" w:rsidRPr="00954C50">
        <w:rPr>
          <w:rFonts w:ascii="Arial" w:hAnsi="Arial" w:cs="Arial"/>
        </w:rPr>
        <w:t xml:space="preserve">ave been continuously resident on your </w:t>
      </w:r>
      <w:proofErr w:type="gramStart"/>
      <w:r w:rsidR="00424F78" w:rsidRPr="00954C50">
        <w:rPr>
          <w:rFonts w:ascii="Arial" w:hAnsi="Arial" w:cs="Arial"/>
        </w:rPr>
        <w:t>premises;</w:t>
      </w:r>
      <w:proofErr w:type="gramEnd"/>
    </w:p>
    <w:p w14:paraId="3F169265" w14:textId="77777777" w:rsidR="00424F78" w:rsidRPr="00954C50" w:rsidRDefault="00424F78" w:rsidP="00424F78">
      <w:pPr>
        <w:ind w:left="720"/>
        <w:jc w:val="both"/>
        <w:rPr>
          <w:rFonts w:ascii="Arial" w:hAnsi="Arial" w:cs="Arial"/>
          <w:sz w:val="22"/>
          <w:szCs w:val="22"/>
          <w:lang w:val="fr-FR"/>
        </w:rPr>
      </w:pPr>
      <w:r w:rsidRPr="00954C50">
        <w:rPr>
          <w:rFonts w:ascii="Arial" w:hAnsi="Arial" w:cs="Arial"/>
          <w:sz w:val="22"/>
          <w:szCs w:val="22"/>
        </w:rPr>
        <w:t>In order to complete this paragraph flock keepers should refer to the following details recorded as part of their flock register/</w:t>
      </w:r>
      <w:proofErr w:type="gramStart"/>
      <w:r w:rsidRPr="00954C50">
        <w:rPr>
          <w:rFonts w:ascii="Arial" w:hAnsi="Arial" w:cs="Arial"/>
          <w:sz w:val="22"/>
          <w:szCs w:val="22"/>
        </w:rPr>
        <w:t>records:-</w:t>
      </w:r>
      <w:proofErr w:type="gramEnd"/>
    </w:p>
    <w:p w14:paraId="5FFAF824" w14:textId="77777777" w:rsidR="00424F78" w:rsidRPr="00954C50" w:rsidRDefault="00424F78" w:rsidP="00424F78">
      <w:pPr>
        <w:numPr>
          <w:ilvl w:val="0"/>
          <w:numId w:val="35"/>
        </w:numPr>
        <w:jc w:val="both"/>
        <w:rPr>
          <w:rFonts w:ascii="Arial" w:hAnsi="Arial" w:cs="Arial"/>
          <w:sz w:val="22"/>
          <w:szCs w:val="22"/>
        </w:rPr>
      </w:pPr>
      <w:r w:rsidRPr="00954C50">
        <w:rPr>
          <w:rFonts w:ascii="Arial" w:hAnsi="Arial" w:cs="Arial"/>
          <w:sz w:val="22"/>
          <w:szCs w:val="22"/>
        </w:rPr>
        <w:t>Individual Identification number</w:t>
      </w:r>
    </w:p>
    <w:p w14:paraId="3A0E79E9" w14:textId="77777777" w:rsidR="00424F78" w:rsidRPr="00954C50" w:rsidRDefault="00424F78" w:rsidP="00424F78">
      <w:pPr>
        <w:numPr>
          <w:ilvl w:val="0"/>
          <w:numId w:val="35"/>
        </w:numPr>
        <w:jc w:val="both"/>
        <w:rPr>
          <w:rFonts w:ascii="Arial" w:hAnsi="Arial" w:cs="Arial"/>
          <w:sz w:val="22"/>
          <w:szCs w:val="22"/>
        </w:rPr>
      </w:pPr>
      <w:r w:rsidRPr="00954C50">
        <w:rPr>
          <w:rFonts w:ascii="Arial" w:hAnsi="Arial" w:cs="Arial"/>
          <w:sz w:val="22"/>
          <w:szCs w:val="22"/>
        </w:rPr>
        <w:t>Date of Birth or age (if purchased)</w:t>
      </w:r>
    </w:p>
    <w:p w14:paraId="5867AAA6" w14:textId="77777777" w:rsidR="00424F78" w:rsidRPr="00954C50" w:rsidRDefault="00424F78" w:rsidP="00424F78">
      <w:pPr>
        <w:numPr>
          <w:ilvl w:val="0"/>
          <w:numId w:val="35"/>
        </w:numPr>
        <w:jc w:val="both"/>
        <w:rPr>
          <w:rFonts w:ascii="Arial" w:hAnsi="Arial" w:cs="Arial"/>
          <w:sz w:val="22"/>
          <w:szCs w:val="22"/>
        </w:rPr>
      </w:pPr>
      <w:r w:rsidRPr="00954C50">
        <w:rPr>
          <w:rFonts w:ascii="Arial" w:hAnsi="Arial" w:cs="Arial"/>
          <w:sz w:val="22"/>
          <w:szCs w:val="22"/>
        </w:rPr>
        <w:t>Dates of movement into flock</w:t>
      </w:r>
    </w:p>
    <w:p w14:paraId="1C0A7554" w14:textId="77777777" w:rsidR="00424F78" w:rsidRPr="00954C50" w:rsidRDefault="00424F78" w:rsidP="00424F78">
      <w:pPr>
        <w:ind w:left="720"/>
        <w:jc w:val="both"/>
        <w:rPr>
          <w:rFonts w:ascii="Arial" w:hAnsi="Arial" w:cs="Arial"/>
          <w:b/>
          <w:bCs/>
          <w:sz w:val="22"/>
          <w:szCs w:val="22"/>
        </w:rPr>
      </w:pPr>
    </w:p>
    <w:p w14:paraId="5843D4E1" w14:textId="77777777" w:rsidR="00424F78" w:rsidRPr="00954C50" w:rsidRDefault="00424F78" w:rsidP="00424F78">
      <w:pPr>
        <w:ind w:left="720"/>
        <w:jc w:val="both"/>
        <w:rPr>
          <w:rFonts w:ascii="Arial" w:hAnsi="Arial" w:cs="Arial"/>
          <w:b/>
          <w:bCs/>
          <w:sz w:val="22"/>
          <w:szCs w:val="22"/>
        </w:rPr>
      </w:pPr>
      <w:r w:rsidRPr="00954C50">
        <w:rPr>
          <w:rFonts w:ascii="Arial" w:hAnsi="Arial" w:cs="Arial"/>
          <w:b/>
          <w:bCs/>
          <w:sz w:val="22"/>
          <w:szCs w:val="22"/>
        </w:rPr>
        <w:t>These records (fully completed and up to date) must be available for inspection by your Vet</w:t>
      </w:r>
    </w:p>
    <w:p w14:paraId="3D4AB2E0" w14:textId="77777777" w:rsidR="00424F78" w:rsidRPr="00954C50" w:rsidRDefault="00424F78" w:rsidP="00424F78">
      <w:pPr>
        <w:pStyle w:val="TableParagraph"/>
        <w:tabs>
          <w:tab w:val="left" w:pos="2759"/>
        </w:tabs>
        <w:spacing w:before="40"/>
        <w:ind w:left="720"/>
        <w:jc w:val="both"/>
        <w:rPr>
          <w:rFonts w:ascii="Arial" w:hAnsi="Arial" w:cs="Arial"/>
        </w:rPr>
      </w:pPr>
    </w:p>
    <w:p w14:paraId="75BD0DDE" w14:textId="77777777" w:rsidR="00424F78" w:rsidRPr="00954C50" w:rsidRDefault="00954C50" w:rsidP="00424F78">
      <w:pPr>
        <w:pStyle w:val="TableParagraph"/>
        <w:numPr>
          <w:ilvl w:val="0"/>
          <w:numId w:val="51"/>
        </w:numPr>
        <w:tabs>
          <w:tab w:val="left" w:pos="2759"/>
        </w:tabs>
        <w:spacing w:before="38"/>
        <w:ind w:right="102"/>
        <w:jc w:val="both"/>
        <w:rPr>
          <w:rFonts w:ascii="Arial" w:hAnsi="Arial" w:cs="Arial"/>
        </w:rPr>
      </w:pPr>
      <w:r>
        <w:rPr>
          <w:rFonts w:ascii="Arial" w:hAnsi="Arial" w:cs="Arial"/>
        </w:rPr>
        <w:t>H</w:t>
      </w:r>
      <w:r w:rsidR="00424F78" w:rsidRPr="00954C50">
        <w:rPr>
          <w:rFonts w:ascii="Arial" w:hAnsi="Arial" w:cs="Arial"/>
        </w:rPr>
        <w:t>ave not been in contact with kept ovine or caprine animals of a lower health status or subject to movement restrictions for animal health</w:t>
      </w:r>
      <w:r w:rsidR="00424F78" w:rsidRPr="00954C50">
        <w:rPr>
          <w:rFonts w:ascii="Arial" w:hAnsi="Arial" w:cs="Arial"/>
          <w:spacing w:val="-26"/>
        </w:rPr>
        <w:t xml:space="preserve"> </w:t>
      </w:r>
      <w:proofErr w:type="gramStart"/>
      <w:r w:rsidR="00424F78" w:rsidRPr="00954C50">
        <w:rPr>
          <w:rFonts w:ascii="Arial" w:hAnsi="Arial" w:cs="Arial"/>
        </w:rPr>
        <w:t>reasons;</w:t>
      </w:r>
      <w:proofErr w:type="gramEnd"/>
    </w:p>
    <w:p w14:paraId="70C9FD53" w14:textId="77777777" w:rsidR="00424F78" w:rsidRPr="00954C50" w:rsidRDefault="00424F78" w:rsidP="00424F78">
      <w:pPr>
        <w:pStyle w:val="TableParagraph"/>
        <w:tabs>
          <w:tab w:val="left" w:pos="2759"/>
        </w:tabs>
        <w:spacing w:before="38"/>
        <w:ind w:left="720" w:right="102"/>
        <w:jc w:val="both"/>
        <w:rPr>
          <w:rFonts w:ascii="Arial" w:hAnsi="Arial" w:cs="Arial"/>
        </w:rPr>
      </w:pPr>
      <w:r w:rsidRPr="00954C50">
        <w:rPr>
          <w:rFonts w:ascii="Arial" w:hAnsi="Arial" w:cs="Arial"/>
        </w:rPr>
        <w:t xml:space="preserve">In order to complete this </w:t>
      </w:r>
      <w:proofErr w:type="gramStart"/>
      <w:r w:rsidRPr="00954C50">
        <w:rPr>
          <w:rFonts w:ascii="Arial" w:hAnsi="Arial" w:cs="Arial"/>
        </w:rPr>
        <w:t>paragraph</w:t>
      </w:r>
      <w:proofErr w:type="gramEnd"/>
      <w:r w:rsidRPr="00954C50">
        <w:rPr>
          <w:rFonts w:ascii="Arial" w:hAnsi="Arial" w:cs="Arial"/>
        </w:rPr>
        <w:t xml:space="preserve"> the flock/herd must not be under any form of restriction and mixing with other flocks has not occurred</w:t>
      </w:r>
    </w:p>
    <w:p w14:paraId="100846C7" w14:textId="77777777" w:rsidR="00424F78" w:rsidRPr="00954C50" w:rsidRDefault="00424F78" w:rsidP="00424F78">
      <w:pPr>
        <w:pStyle w:val="TableParagraph"/>
        <w:tabs>
          <w:tab w:val="left" w:pos="2759"/>
        </w:tabs>
        <w:spacing w:before="38"/>
        <w:ind w:left="720" w:right="102"/>
        <w:jc w:val="both"/>
        <w:rPr>
          <w:rFonts w:ascii="Arial" w:hAnsi="Arial" w:cs="Arial"/>
        </w:rPr>
      </w:pPr>
    </w:p>
    <w:p w14:paraId="288FE9E1" w14:textId="77777777" w:rsidR="00424F78" w:rsidRPr="00954C50" w:rsidRDefault="00954C50" w:rsidP="00424F78">
      <w:pPr>
        <w:pStyle w:val="BodyTextIndent"/>
        <w:numPr>
          <w:ilvl w:val="0"/>
          <w:numId w:val="51"/>
        </w:numPr>
        <w:jc w:val="both"/>
        <w:rPr>
          <w:rFonts w:cs="Arial"/>
          <w:b/>
          <w:bCs/>
          <w:sz w:val="22"/>
          <w:szCs w:val="22"/>
        </w:rPr>
      </w:pPr>
      <w:r w:rsidRPr="00954C50">
        <w:rPr>
          <w:rFonts w:cs="Arial"/>
          <w:sz w:val="22"/>
          <w:szCs w:val="22"/>
        </w:rPr>
        <w:lastRenderedPageBreak/>
        <w:t>Have</w:t>
      </w:r>
      <w:r w:rsidR="00424F78" w:rsidRPr="00954C50">
        <w:rPr>
          <w:rFonts w:cs="Arial"/>
          <w:sz w:val="22"/>
          <w:szCs w:val="22"/>
        </w:rPr>
        <w:t xml:space="preserve"> not been in direct or indirect contact with kept animals that have entered the Union from a third country or territory during the </w:t>
      </w:r>
      <w:proofErr w:type="gramStart"/>
      <w:r w:rsidR="00424F78" w:rsidRPr="00954C50">
        <w:rPr>
          <w:rFonts w:cs="Arial"/>
          <w:sz w:val="22"/>
          <w:szCs w:val="22"/>
        </w:rPr>
        <w:t>30 day</w:t>
      </w:r>
      <w:proofErr w:type="gramEnd"/>
      <w:r w:rsidR="00424F78" w:rsidRPr="00954C50">
        <w:rPr>
          <w:rFonts w:cs="Arial"/>
          <w:sz w:val="22"/>
          <w:szCs w:val="22"/>
        </w:rPr>
        <w:t xml:space="preserve"> period prior to the departure of the</w:t>
      </w:r>
      <w:r w:rsidR="00424F78" w:rsidRPr="00954C50">
        <w:rPr>
          <w:rFonts w:cs="Arial"/>
          <w:spacing w:val="-9"/>
          <w:sz w:val="22"/>
          <w:szCs w:val="22"/>
        </w:rPr>
        <w:t xml:space="preserve"> </w:t>
      </w:r>
      <w:r w:rsidR="00424F78" w:rsidRPr="00954C50">
        <w:rPr>
          <w:rFonts w:cs="Arial"/>
          <w:sz w:val="22"/>
          <w:szCs w:val="22"/>
        </w:rPr>
        <w:t>animals.</w:t>
      </w:r>
    </w:p>
    <w:p w14:paraId="340C2F4F" w14:textId="72BC0B55" w:rsidR="00424F78" w:rsidRDefault="00424F78" w:rsidP="00424F78">
      <w:pPr>
        <w:ind w:left="720"/>
        <w:jc w:val="both"/>
        <w:rPr>
          <w:rFonts w:ascii="Arial" w:hAnsi="Arial" w:cs="Arial"/>
          <w:sz w:val="22"/>
          <w:szCs w:val="22"/>
        </w:rPr>
      </w:pPr>
      <w:proofErr w:type="gramStart"/>
      <w:r w:rsidRPr="00954C50">
        <w:rPr>
          <w:rFonts w:ascii="Arial" w:hAnsi="Arial" w:cs="Arial"/>
          <w:sz w:val="22"/>
          <w:szCs w:val="22"/>
        </w:rPr>
        <w:t>In order to</w:t>
      </w:r>
      <w:proofErr w:type="gramEnd"/>
      <w:r w:rsidRPr="00954C50">
        <w:rPr>
          <w:rFonts w:ascii="Arial" w:hAnsi="Arial" w:cs="Arial"/>
          <w:sz w:val="22"/>
          <w:szCs w:val="22"/>
        </w:rPr>
        <w:t xml:space="preserve"> complete this paragraph either animals have not been purchased from third countries during this period OR </w:t>
      </w:r>
      <w:r w:rsidR="004D3743">
        <w:rPr>
          <w:rFonts w:ascii="Arial" w:hAnsi="Arial" w:cs="Arial"/>
          <w:sz w:val="22"/>
          <w:szCs w:val="22"/>
        </w:rPr>
        <w:t xml:space="preserve">you </w:t>
      </w:r>
      <w:r w:rsidR="000B7F82">
        <w:rPr>
          <w:rFonts w:ascii="Arial" w:hAnsi="Arial" w:cs="Arial"/>
          <w:sz w:val="22"/>
          <w:szCs w:val="22"/>
        </w:rPr>
        <w:t>must</w:t>
      </w:r>
      <w:r w:rsidR="004D3743">
        <w:rPr>
          <w:rFonts w:ascii="Arial" w:hAnsi="Arial" w:cs="Arial"/>
          <w:sz w:val="22"/>
          <w:szCs w:val="22"/>
        </w:rPr>
        <w:t xml:space="preserve"> have</w:t>
      </w:r>
      <w:r w:rsidRPr="00954C50">
        <w:rPr>
          <w:rFonts w:ascii="Arial" w:hAnsi="Arial" w:cs="Arial"/>
          <w:sz w:val="22"/>
          <w:szCs w:val="22"/>
        </w:rPr>
        <w:t xml:space="preserve"> a DAERA approved isolation facility </w:t>
      </w:r>
      <w:r w:rsidR="004D3743">
        <w:rPr>
          <w:rFonts w:ascii="Arial" w:hAnsi="Arial" w:cs="Arial"/>
          <w:sz w:val="22"/>
          <w:szCs w:val="22"/>
        </w:rPr>
        <w:t>to facilitate isolation of the animals.</w:t>
      </w:r>
    </w:p>
    <w:p w14:paraId="330BC3F3" w14:textId="2ACAA7E4" w:rsidR="002C007A" w:rsidRPr="00954C50" w:rsidRDefault="002C007A" w:rsidP="002C007A">
      <w:pPr>
        <w:ind w:left="720"/>
        <w:jc w:val="both"/>
        <w:rPr>
          <w:rFonts w:ascii="Arial" w:hAnsi="Arial" w:cs="Arial"/>
          <w:sz w:val="22"/>
          <w:szCs w:val="22"/>
        </w:rPr>
      </w:pPr>
      <w:r w:rsidRPr="00B26285">
        <w:rPr>
          <w:rFonts w:ascii="Arial" w:hAnsi="Arial" w:cs="Arial"/>
          <w:b/>
          <w:bCs/>
          <w:sz w:val="22"/>
          <w:szCs w:val="22"/>
        </w:rPr>
        <w:t xml:space="preserve">Note: </w:t>
      </w:r>
      <w:r>
        <w:rPr>
          <w:rFonts w:ascii="Arial" w:hAnsi="Arial" w:cs="Arial"/>
          <w:b/>
          <w:bCs/>
          <w:sz w:val="22"/>
          <w:szCs w:val="22"/>
        </w:rPr>
        <w:t>A Third Country or territory</w:t>
      </w:r>
      <w:r w:rsidRPr="00B26285">
        <w:rPr>
          <w:rFonts w:ascii="Arial" w:hAnsi="Arial" w:cs="Arial"/>
          <w:b/>
          <w:bCs/>
          <w:sz w:val="22"/>
          <w:szCs w:val="22"/>
        </w:rPr>
        <w:t xml:space="preserve"> includes GB</w:t>
      </w:r>
      <w:r w:rsidRPr="00B26285">
        <w:rPr>
          <w:rFonts w:ascii="Arial" w:hAnsi="Arial" w:cs="Arial"/>
          <w:sz w:val="22"/>
          <w:szCs w:val="22"/>
        </w:rPr>
        <w:t>.</w:t>
      </w:r>
    </w:p>
    <w:p w14:paraId="527FC9FB" w14:textId="77777777" w:rsidR="00424F78" w:rsidRPr="00954C50" w:rsidRDefault="00424F78" w:rsidP="00424F78">
      <w:pPr>
        <w:pStyle w:val="BodyTextIndent"/>
        <w:ind w:firstLine="0"/>
        <w:jc w:val="both"/>
        <w:rPr>
          <w:rFonts w:cs="Arial"/>
          <w:b/>
          <w:bCs/>
          <w:sz w:val="22"/>
          <w:szCs w:val="22"/>
        </w:rPr>
      </w:pPr>
    </w:p>
    <w:p w14:paraId="0B748BB0" w14:textId="77777777" w:rsidR="00424F78" w:rsidRPr="00954C50" w:rsidRDefault="00424F78" w:rsidP="00954C50">
      <w:pPr>
        <w:ind w:firstLine="720"/>
        <w:jc w:val="both"/>
        <w:rPr>
          <w:rFonts w:ascii="Arial" w:hAnsi="Arial" w:cs="Arial"/>
          <w:b/>
          <w:sz w:val="22"/>
          <w:szCs w:val="22"/>
        </w:rPr>
      </w:pPr>
      <w:r w:rsidRPr="00954C50">
        <w:rPr>
          <w:rFonts w:ascii="Arial" w:hAnsi="Arial" w:cs="Arial"/>
          <w:b/>
          <w:sz w:val="22"/>
          <w:szCs w:val="22"/>
        </w:rPr>
        <w:t>Health Status of the Holding of Origin</w:t>
      </w:r>
    </w:p>
    <w:p w14:paraId="111F88D3" w14:textId="77777777" w:rsidR="00424F78" w:rsidRPr="00954C50" w:rsidRDefault="00424F78" w:rsidP="00424F78">
      <w:pPr>
        <w:jc w:val="both"/>
        <w:rPr>
          <w:rFonts w:ascii="Arial" w:hAnsi="Arial" w:cs="Arial"/>
          <w:sz w:val="22"/>
          <w:szCs w:val="22"/>
        </w:rPr>
      </w:pPr>
    </w:p>
    <w:p w14:paraId="01D0CEBD" w14:textId="77777777" w:rsidR="002D407B" w:rsidRDefault="002D407B" w:rsidP="004B4F31">
      <w:pPr>
        <w:ind w:left="720"/>
        <w:jc w:val="both"/>
        <w:rPr>
          <w:rFonts w:ascii="Arial" w:hAnsi="Arial" w:cs="Arial"/>
          <w:sz w:val="24"/>
          <w:szCs w:val="22"/>
        </w:rPr>
      </w:pPr>
      <w:r>
        <w:rPr>
          <w:rFonts w:ascii="Arial" w:hAnsi="Arial" w:cs="Arial"/>
          <w:sz w:val="24"/>
          <w:szCs w:val="22"/>
        </w:rPr>
        <w:t>The sheep flock should be managed separately from other species on the farm to        avoid the spread of disease between any different species on the farm.</w:t>
      </w:r>
    </w:p>
    <w:p w14:paraId="4297D218" w14:textId="77777777" w:rsidR="002D407B" w:rsidRDefault="002D407B" w:rsidP="002D407B">
      <w:pPr>
        <w:jc w:val="both"/>
        <w:rPr>
          <w:rFonts w:ascii="Arial" w:hAnsi="Arial" w:cs="Arial"/>
          <w:sz w:val="24"/>
          <w:szCs w:val="22"/>
        </w:rPr>
      </w:pPr>
    </w:p>
    <w:p w14:paraId="5563CDB8" w14:textId="77777777" w:rsidR="002D407B" w:rsidRDefault="002D407B" w:rsidP="004B4F31">
      <w:pPr>
        <w:ind w:left="660"/>
        <w:jc w:val="both"/>
        <w:rPr>
          <w:rFonts w:ascii="Arial" w:hAnsi="Arial" w:cs="Arial"/>
          <w:sz w:val="24"/>
          <w:szCs w:val="22"/>
        </w:rPr>
      </w:pPr>
      <w:r>
        <w:rPr>
          <w:rFonts w:ascii="Arial" w:hAnsi="Arial" w:cs="Arial"/>
          <w:sz w:val="24"/>
          <w:szCs w:val="22"/>
        </w:rPr>
        <w:t>The goat herd must have undergone a TB surveillance programme in line with the          points below</w:t>
      </w:r>
      <w:r w:rsidR="004B4F31">
        <w:rPr>
          <w:rFonts w:ascii="Arial" w:hAnsi="Arial" w:cs="Arial"/>
          <w:sz w:val="24"/>
          <w:szCs w:val="22"/>
        </w:rPr>
        <w:t>:</w:t>
      </w:r>
    </w:p>
    <w:p w14:paraId="70D7E501" w14:textId="77777777" w:rsidR="002D407B" w:rsidRDefault="002D407B" w:rsidP="002D407B">
      <w:pPr>
        <w:numPr>
          <w:ilvl w:val="1"/>
          <w:numId w:val="55"/>
        </w:numPr>
        <w:jc w:val="both"/>
        <w:rPr>
          <w:rFonts w:ascii="Arial" w:hAnsi="Arial" w:cs="Arial"/>
          <w:sz w:val="24"/>
          <w:szCs w:val="22"/>
        </w:rPr>
      </w:pPr>
      <w:proofErr w:type="gramStart"/>
      <w:r>
        <w:rPr>
          <w:rFonts w:ascii="Arial" w:hAnsi="Arial" w:cs="Arial"/>
          <w:sz w:val="24"/>
          <w:szCs w:val="22"/>
        </w:rPr>
        <w:t>Post Mortem</w:t>
      </w:r>
      <w:proofErr w:type="gramEnd"/>
      <w:r>
        <w:rPr>
          <w:rFonts w:ascii="Arial" w:hAnsi="Arial" w:cs="Arial"/>
          <w:sz w:val="24"/>
          <w:szCs w:val="22"/>
        </w:rPr>
        <w:t xml:space="preserve"> inspection of all slaughtered goats</w:t>
      </w:r>
    </w:p>
    <w:p w14:paraId="25795D69" w14:textId="77777777" w:rsidR="002D407B" w:rsidRDefault="002D407B" w:rsidP="002D407B">
      <w:pPr>
        <w:numPr>
          <w:ilvl w:val="1"/>
          <w:numId w:val="55"/>
        </w:numPr>
        <w:jc w:val="both"/>
        <w:rPr>
          <w:rFonts w:ascii="Arial" w:hAnsi="Arial" w:cs="Arial"/>
          <w:sz w:val="24"/>
          <w:szCs w:val="22"/>
        </w:rPr>
      </w:pPr>
      <w:proofErr w:type="gramStart"/>
      <w:r>
        <w:rPr>
          <w:rFonts w:ascii="Arial" w:hAnsi="Arial" w:cs="Arial"/>
          <w:sz w:val="24"/>
          <w:szCs w:val="22"/>
        </w:rPr>
        <w:t>Post Mortem</w:t>
      </w:r>
      <w:proofErr w:type="gramEnd"/>
      <w:r>
        <w:rPr>
          <w:rFonts w:ascii="Arial" w:hAnsi="Arial" w:cs="Arial"/>
          <w:sz w:val="24"/>
          <w:szCs w:val="22"/>
        </w:rPr>
        <w:t xml:space="preserve"> examination of fallen stock (goats) over 9 months of age</w:t>
      </w:r>
    </w:p>
    <w:p w14:paraId="3C015D56" w14:textId="77777777" w:rsidR="002D407B" w:rsidRDefault="002D407B" w:rsidP="002D407B">
      <w:pPr>
        <w:numPr>
          <w:ilvl w:val="1"/>
          <w:numId w:val="55"/>
        </w:numPr>
        <w:jc w:val="both"/>
        <w:rPr>
          <w:rFonts w:ascii="Arial" w:hAnsi="Arial" w:cs="Arial"/>
          <w:sz w:val="24"/>
          <w:szCs w:val="22"/>
        </w:rPr>
      </w:pPr>
      <w:r>
        <w:rPr>
          <w:rFonts w:ascii="Arial" w:hAnsi="Arial" w:cs="Arial"/>
          <w:sz w:val="24"/>
          <w:szCs w:val="22"/>
        </w:rPr>
        <w:t>An annual health visit has been carried out by a Vet</w:t>
      </w:r>
    </w:p>
    <w:p w14:paraId="1B667E11" w14:textId="77777777" w:rsidR="002D407B" w:rsidRDefault="002D407B" w:rsidP="002D407B">
      <w:pPr>
        <w:numPr>
          <w:ilvl w:val="1"/>
          <w:numId w:val="55"/>
        </w:numPr>
        <w:jc w:val="both"/>
        <w:rPr>
          <w:rFonts w:ascii="Arial" w:hAnsi="Arial" w:cs="Arial"/>
          <w:sz w:val="24"/>
          <w:szCs w:val="22"/>
        </w:rPr>
      </w:pPr>
      <w:r>
        <w:rPr>
          <w:rFonts w:ascii="Arial" w:hAnsi="Arial" w:cs="Arial"/>
          <w:sz w:val="24"/>
          <w:szCs w:val="22"/>
        </w:rPr>
        <w:t>Annual TB testing of all goats for breeding with negative results</w:t>
      </w:r>
    </w:p>
    <w:p w14:paraId="45FF1323" w14:textId="77777777" w:rsidR="002D407B" w:rsidRDefault="002D407B" w:rsidP="002D407B">
      <w:pPr>
        <w:ind w:left="1440"/>
        <w:jc w:val="both"/>
        <w:rPr>
          <w:rFonts w:ascii="Arial" w:hAnsi="Arial" w:cs="Arial"/>
          <w:sz w:val="24"/>
          <w:szCs w:val="22"/>
        </w:rPr>
      </w:pPr>
    </w:p>
    <w:p w14:paraId="658E120F" w14:textId="77777777" w:rsidR="002D407B" w:rsidRDefault="002D407B" w:rsidP="004B4F31">
      <w:pPr>
        <w:ind w:left="720"/>
        <w:jc w:val="both"/>
        <w:rPr>
          <w:rFonts w:ascii="Arial" w:hAnsi="Arial" w:cs="Arial"/>
          <w:sz w:val="22"/>
          <w:szCs w:val="22"/>
        </w:rPr>
      </w:pPr>
      <w:r>
        <w:rPr>
          <w:rFonts w:ascii="Arial" w:hAnsi="Arial" w:cs="Arial"/>
          <w:sz w:val="22"/>
          <w:szCs w:val="22"/>
        </w:rPr>
        <w:t>and any goat herds acting as a source for purchased goats must have complied with these conditions also.</w:t>
      </w:r>
    </w:p>
    <w:p w14:paraId="1657BC51" w14:textId="77777777" w:rsidR="002D407B" w:rsidRDefault="002D407B" w:rsidP="002D407B">
      <w:pPr>
        <w:jc w:val="both"/>
        <w:rPr>
          <w:rFonts w:ascii="Arial" w:hAnsi="Arial" w:cs="Arial"/>
          <w:sz w:val="22"/>
          <w:szCs w:val="22"/>
        </w:rPr>
      </w:pPr>
    </w:p>
    <w:p w14:paraId="3EE0345C" w14:textId="77777777" w:rsidR="002D407B" w:rsidRDefault="002D407B" w:rsidP="002D407B">
      <w:pPr>
        <w:ind w:left="720" w:hanging="720"/>
        <w:jc w:val="both"/>
        <w:rPr>
          <w:rFonts w:ascii="Arial" w:hAnsi="Arial" w:cs="Arial"/>
          <w:sz w:val="22"/>
          <w:szCs w:val="22"/>
        </w:rPr>
      </w:pPr>
      <w:r>
        <w:rPr>
          <w:rFonts w:ascii="Arial" w:hAnsi="Arial" w:cs="Arial"/>
          <w:sz w:val="22"/>
          <w:szCs w:val="22"/>
        </w:rPr>
        <w:tab/>
        <w:t>The animals come from establishments where there were no abnormal mortalities with an undetermined</w:t>
      </w:r>
      <w:r>
        <w:rPr>
          <w:rFonts w:ascii="Arial" w:hAnsi="Arial" w:cs="Arial"/>
          <w:spacing w:val="-27"/>
          <w:sz w:val="22"/>
          <w:szCs w:val="22"/>
        </w:rPr>
        <w:t xml:space="preserve"> </w:t>
      </w:r>
      <w:r>
        <w:rPr>
          <w:rFonts w:ascii="Arial" w:hAnsi="Arial" w:cs="Arial"/>
          <w:sz w:val="22"/>
          <w:szCs w:val="22"/>
        </w:rPr>
        <w:t xml:space="preserve">cause. </w:t>
      </w:r>
      <w:proofErr w:type="gramStart"/>
      <w:r>
        <w:rPr>
          <w:rFonts w:ascii="Arial" w:hAnsi="Arial" w:cs="Arial"/>
          <w:sz w:val="22"/>
          <w:szCs w:val="22"/>
        </w:rPr>
        <w:t>With regard to</w:t>
      </w:r>
      <w:proofErr w:type="gramEnd"/>
      <w:r>
        <w:rPr>
          <w:rFonts w:ascii="Arial" w:hAnsi="Arial" w:cs="Arial"/>
          <w:sz w:val="22"/>
          <w:szCs w:val="22"/>
        </w:rPr>
        <w:t xml:space="preserve"> this paragraph, you should make your flock/herd records available for inspection by the certifying Vet.</w:t>
      </w:r>
    </w:p>
    <w:p w14:paraId="3A458B75" w14:textId="77777777" w:rsidR="00424F78" w:rsidRDefault="00424F78" w:rsidP="002D407B">
      <w:pPr>
        <w:ind w:left="720" w:hanging="720"/>
        <w:jc w:val="both"/>
        <w:rPr>
          <w:rFonts w:ascii="Arial" w:hAnsi="Arial" w:cs="Arial"/>
          <w:sz w:val="22"/>
          <w:szCs w:val="22"/>
        </w:rPr>
      </w:pPr>
    </w:p>
    <w:p w14:paraId="1903DFC6" w14:textId="77777777" w:rsidR="00AB0498" w:rsidRPr="00954C50" w:rsidRDefault="00AB0498" w:rsidP="002D407B">
      <w:pPr>
        <w:ind w:left="720" w:hanging="720"/>
        <w:jc w:val="both"/>
        <w:rPr>
          <w:rFonts w:ascii="Arial" w:hAnsi="Arial" w:cs="Arial"/>
          <w:sz w:val="22"/>
          <w:szCs w:val="22"/>
        </w:rPr>
      </w:pPr>
    </w:p>
    <w:p w14:paraId="19F2EE1D" w14:textId="77777777" w:rsidR="001C0047" w:rsidRPr="000F1F62" w:rsidRDefault="00424F78" w:rsidP="001C0047">
      <w:pPr>
        <w:pStyle w:val="Heading1"/>
        <w:ind w:firstLine="0"/>
        <w:jc w:val="both"/>
        <w:rPr>
          <w:rFonts w:ascii="Arial" w:hAnsi="Arial" w:cs="Arial"/>
          <w:sz w:val="22"/>
          <w:szCs w:val="22"/>
        </w:rPr>
      </w:pPr>
      <w:r w:rsidRPr="000F1F62">
        <w:rPr>
          <w:rFonts w:ascii="Arial" w:hAnsi="Arial" w:cs="Arial"/>
          <w:sz w:val="22"/>
          <w:szCs w:val="22"/>
        </w:rPr>
        <w:t xml:space="preserve">SCRAPIE REQUIREMENTS </w:t>
      </w:r>
      <w:r w:rsidR="008B510D" w:rsidRPr="000F1F62">
        <w:rPr>
          <w:rFonts w:ascii="Arial" w:hAnsi="Arial" w:cs="Arial"/>
          <w:sz w:val="22"/>
          <w:szCs w:val="22"/>
        </w:rPr>
        <w:t>IN RESPECT OF THE PREMISES OF ORIGIN</w:t>
      </w:r>
      <w:r w:rsidR="001C0047">
        <w:rPr>
          <w:rFonts w:ascii="Arial" w:hAnsi="Arial" w:cs="Arial"/>
          <w:sz w:val="22"/>
          <w:szCs w:val="22"/>
        </w:rPr>
        <w:t xml:space="preserve"> </w:t>
      </w:r>
      <w:r w:rsidR="001C0047">
        <w:rPr>
          <w:rFonts w:ascii="Arial" w:hAnsi="Arial" w:cs="Arial"/>
          <w:sz w:val="22"/>
          <w:szCs w:val="22"/>
        </w:rPr>
        <w:t>– APPLICABLE TO BREEDING ANIMALS ONLY</w:t>
      </w:r>
    </w:p>
    <w:p w14:paraId="44AC615B" w14:textId="17A58EC0" w:rsidR="00424F78" w:rsidRPr="000F1F62" w:rsidRDefault="00424F78" w:rsidP="000F1F62">
      <w:pPr>
        <w:pStyle w:val="Heading1"/>
        <w:ind w:firstLine="0"/>
        <w:jc w:val="both"/>
        <w:rPr>
          <w:rFonts w:ascii="Arial" w:hAnsi="Arial" w:cs="Arial"/>
          <w:sz w:val="22"/>
          <w:szCs w:val="22"/>
        </w:rPr>
      </w:pPr>
    </w:p>
    <w:p w14:paraId="7192CE0F" w14:textId="77777777" w:rsidR="00424F78" w:rsidRPr="00954C50" w:rsidRDefault="00424F78" w:rsidP="000F1F62">
      <w:pPr>
        <w:ind w:left="720"/>
        <w:jc w:val="both"/>
        <w:rPr>
          <w:rFonts w:ascii="Arial" w:hAnsi="Arial" w:cs="Arial"/>
          <w:sz w:val="22"/>
          <w:szCs w:val="22"/>
        </w:rPr>
      </w:pPr>
      <w:r w:rsidRPr="00954C50">
        <w:rPr>
          <w:rFonts w:ascii="Arial" w:hAnsi="Arial" w:cs="Arial"/>
          <w:sz w:val="22"/>
          <w:szCs w:val="22"/>
        </w:rPr>
        <w:t xml:space="preserve">Paragraph </w:t>
      </w:r>
      <w:r w:rsidR="008B510D" w:rsidRPr="00954C50">
        <w:rPr>
          <w:rFonts w:ascii="Arial" w:hAnsi="Arial" w:cs="Arial"/>
          <w:sz w:val="22"/>
          <w:szCs w:val="22"/>
        </w:rPr>
        <w:t>4</w:t>
      </w:r>
      <w:r w:rsidRPr="00954C50">
        <w:rPr>
          <w:rFonts w:ascii="Arial" w:hAnsi="Arial" w:cs="Arial"/>
          <w:b/>
          <w:sz w:val="22"/>
          <w:szCs w:val="22"/>
        </w:rPr>
        <w:t xml:space="preserve"> (a) (</w:t>
      </w:r>
      <w:proofErr w:type="spellStart"/>
      <w:r w:rsidRPr="00954C50">
        <w:rPr>
          <w:rFonts w:ascii="Arial" w:hAnsi="Arial" w:cs="Arial"/>
          <w:b/>
          <w:sz w:val="22"/>
          <w:szCs w:val="22"/>
        </w:rPr>
        <w:t>i</w:t>
      </w:r>
      <w:proofErr w:type="spellEnd"/>
      <w:r w:rsidRPr="00954C50">
        <w:rPr>
          <w:rFonts w:ascii="Arial" w:hAnsi="Arial" w:cs="Arial"/>
          <w:b/>
          <w:sz w:val="22"/>
          <w:szCs w:val="22"/>
        </w:rPr>
        <w:t>)</w:t>
      </w:r>
      <w:r w:rsidR="008B510D" w:rsidRPr="00954C50">
        <w:rPr>
          <w:rFonts w:ascii="Arial" w:hAnsi="Arial" w:cs="Arial"/>
          <w:b/>
          <w:sz w:val="22"/>
          <w:szCs w:val="22"/>
        </w:rPr>
        <w:t xml:space="preserve"> &amp; (ii)</w:t>
      </w:r>
      <w:r w:rsidRPr="00954C50">
        <w:rPr>
          <w:rFonts w:ascii="Arial" w:hAnsi="Arial" w:cs="Arial"/>
          <w:sz w:val="22"/>
          <w:szCs w:val="22"/>
        </w:rPr>
        <w:t xml:space="preserve"> refers.  In order to be able to export, the flock/herd of origin must be</w:t>
      </w:r>
      <w:r w:rsidR="000F1F62">
        <w:rPr>
          <w:rFonts w:ascii="Arial" w:hAnsi="Arial" w:cs="Arial"/>
          <w:sz w:val="22"/>
          <w:szCs w:val="22"/>
        </w:rPr>
        <w:t xml:space="preserve"> </w:t>
      </w:r>
      <w:r w:rsidRPr="00954C50">
        <w:rPr>
          <w:rFonts w:ascii="Arial" w:hAnsi="Arial" w:cs="Arial"/>
          <w:sz w:val="22"/>
          <w:szCs w:val="22"/>
        </w:rPr>
        <w:t>registered under the DAERA Scrapie Monitored Flock Scheme (SMFS)</w:t>
      </w:r>
      <w:r w:rsidR="008B510D" w:rsidRPr="00954C50">
        <w:rPr>
          <w:rFonts w:ascii="Arial" w:hAnsi="Arial" w:cs="Arial"/>
          <w:sz w:val="22"/>
          <w:szCs w:val="22"/>
        </w:rPr>
        <w:t xml:space="preserve"> </w:t>
      </w:r>
      <w:r w:rsidR="004D3743">
        <w:rPr>
          <w:rFonts w:ascii="Arial" w:hAnsi="Arial" w:cs="Arial"/>
          <w:sz w:val="22"/>
          <w:szCs w:val="22"/>
        </w:rPr>
        <w:t xml:space="preserve">with either a Controlled Risk status or a Negligible Risk Status </w:t>
      </w:r>
      <w:proofErr w:type="gramStart"/>
      <w:r w:rsidRPr="00954C50">
        <w:rPr>
          <w:rFonts w:ascii="Arial" w:hAnsi="Arial" w:cs="Arial"/>
          <w:sz w:val="22"/>
          <w:szCs w:val="22"/>
        </w:rPr>
        <w:t>or  be</w:t>
      </w:r>
      <w:proofErr w:type="gramEnd"/>
      <w:r w:rsidRPr="00954C50">
        <w:rPr>
          <w:rFonts w:ascii="Arial" w:hAnsi="Arial" w:cs="Arial"/>
          <w:sz w:val="22"/>
          <w:szCs w:val="22"/>
        </w:rPr>
        <w:t xml:space="preserve"> genotyped (see below).</w:t>
      </w:r>
    </w:p>
    <w:p w14:paraId="27F804CB" w14:textId="77777777" w:rsidR="00424F78" w:rsidRPr="00954C50" w:rsidRDefault="00424F78" w:rsidP="000F1F62">
      <w:pPr>
        <w:jc w:val="both"/>
        <w:rPr>
          <w:rFonts w:ascii="Arial" w:hAnsi="Arial" w:cs="Arial"/>
          <w:sz w:val="22"/>
          <w:szCs w:val="22"/>
        </w:rPr>
      </w:pPr>
    </w:p>
    <w:p w14:paraId="70DCB696" w14:textId="77777777" w:rsidR="00424F78" w:rsidRPr="00954C50" w:rsidRDefault="00424F78" w:rsidP="000F1F62">
      <w:pPr>
        <w:pStyle w:val="BodyText2"/>
        <w:ind w:firstLine="0"/>
        <w:rPr>
          <w:rFonts w:ascii="Arial" w:hAnsi="Arial" w:cs="Arial"/>
          <w:sz w:val="22"/>
          <w:szCs w:val="22"/>
        </w:rPr>
      </w:pPr>
      <w:r w:rsidRPr="00954C50">
        <w:rPr>
          <w:rFonts w:ascii="Arial" w:hAnsi="Arial" w:cs="Arial"/>
          <w:sz w:val="22"/>
          <w:szCs w:val="22"/>
        </w:rPr>
        <w:t>Paragraph</w:t>
      </w:r>
      <w:r w:rsidR="008B510D" w:rsidRPr="00954C50">
        <w:rPr>
          <w:rFonts w:ascii="Arial" w:hAnsi="Arial" w:cs="Arial"/>
          <w:sz w:val="22"/>
          <w:szCs w:val="22"/>
        </w:rPr>
        <w:t xml:space="preserve"> 4</w:t>
      </w:r>
      <w:r w:rsidRPr="00954C50">
        <w:rPr>
          <w:rFonts w:ascii="Arial" w:hAnsi="Arial" w:cs="Arial"/>
          <w:sz w:val="22"/>
          <w:szCs w:val="22"/>
        </w:rPr>
        <w:t xml:space="preserve"> </w:t>
      </w:r>
      <w:r w:rsidRPr="00954C50">
        <w:rPr>
          <w:rFonts w:ascii="Arial" w:hAnsi="Arial" w:cs="Arial"/>
          <w:b/>
          <w:sz w:val="22"/>
          <w:szCs w:val="22"/>
        </w:rPr>
        <w:t>(a) (iii)</w:t>
      </w:r>
      <w:r w:rsidRPr="00954C50">
        <w:rPr>
          <w:rFonts w:ascii="Arial" w:hAnsi="Arial" w:cs="Arial"/>
          <w:sz w:val="22"/>
          <w:szCs w:val="22"/>
        </w:rPr>
        <w:t xml:space="preserve"> refers.  Veterinary checks can take the form of visits by Departmental</w:t>
      </w:r>
      <w:r w:rsidR="000F1F62">
        <w:rPr>
          <w:rFonts w:ascii="Arial" w:hAnsi="Arial" w:cs="Arial"/>
          <w:sz w:val="22"/>
          <w:szCs w:val="22"/>
        </w:rPr>
        <w:t xml:space="preserve"> </w:t>
      </w:r>
      <w:r w:rsidRPr="00954C50">
        <w:rPr>
          <w:rFonts w:ascii="Arial" w:hAnsi="Arial" w:cs="Arial"/>
          <w:sz w:val="22"/>
          <w:szCs w:val="22"/>
        </w:rPr>
        <w:t>officials or your</w:t>
      </w:r>
      <w:r w:rsidR="000F1F62">
        <w:rPr>
          <w:rFonts w:ascii="Arial" w:hAnsi="Arial" w:cs="Arial"/>
          <w:sz w:val="22"/>
          <w:szCs w:val="22"/>
        </w:rPr>
        <w:t xml:space="preserve"> </w:t>
      </w:r>
      <w:r w:rsidRPr="00954C50">
        <w:rPr>
          <w:rFonts w:ascii="Arial" w:hAnsi="Arial" w:cs="Arial"/>
          <w:sz w:val="22"/>
          <w:szCs w:val="22"/>
        </w:rPr>
        <w:t>private Vet.</w:t>
      </w:r>
    </w:p>
    <w:p w14:paraId="5E558656" w14:textId="77777777" w:rsidR="00424F78" w:rsidRPr="00954C50" w:rsidRDefault="00424F78" w:rsidP="000F1F62">
      <w:pPr>
        <w:pStyle w:val="BodyText2"/>
        <w:rPr>
          <w:rFonts w:ascii="Arial" w:hAnsi="Arial" w:cs="Arial"/>
          <w:sz w:val="22"/>
          <w:szCs w:val="22"/>
        </w:rPr>
      </w:pPr>
    </w:p>
    <w:p w14:paraId="120F762C" w14:textId="77777777" w:rsidR="00424F78" w:rsidRPr="00954C50" w:rsidRDefault="00424F78" w:rsidP="000F1F62">
      <w:pPr>
        <w:pStyle w:val="BodyText2"/>
        <w:ind w:firstLine="0"/>
        <w:rPr>
          <w:rFonts w:ascii="Arial" w:hAnsi="Arial" w:cs="Arial"/>
          <w:sz w:val="22"/>
          <w:szCs w:val="22"/>
        </w:rPr>
      </w:pPr>
      <w:r w:rsidRPr="00954C50">
        <w:rPr>
          <w:rFonts w:ascii="Arial" w:hAnsi="Arial" w:cs="Arial"/>
          <w:sz w:val="22"/>
          <w:szCs w:val="22"/>
        </w:rPr>
        <w:t>Paragraph</w:t>
      </w:r>
      <w:r w:rsidR="008B510D" w:rsidRPr="00954C50">
        <w:rPr>
          <w:rFonts w:ascii="Arial" w:hAnsi="Arial" w:cs="Arial"/>
          <w:sz w:val="22"/>
          <w:szCs w:val="22"/>
        </w:rPr>
        <w:t xml:space="preserve"> 4</w:t>
      </w:r>
      <w:r w:rsidRPr="00954C50">
        <w:rPr>
          <w:rFonts w:ascii="Arial" w:hAnsi="Arial" w:cs="Arial"/>
          <w:sz w:val="22"/>
          <w:szCs w:val="22"/>
        </w:rPr>
        <w:t xml:space="preserve"> </w:t>
      </w:r>
      <w:r w:rsidRPr="00954C50">
        <w:rPr>
          <w:rFonts w:ascii="Arial" w:hAnsi="Arial" w:cs="Arial"/>
          <w:b/>
          <w:sz w:val="22"/>
          <w:szCs w:val="22"/>
        </w:rPr>
        <w:t xml:space="preserve">(a) </w:t>
      </w:r>
      <w:r w:rsidR="008B510D" w:rsidRPr="00954C50">
        <w:rPr>
          <w:rFonts w:ascii="Arial" w:hAnsi="Arial" w:cs="Arial"/>
          <w:b/>
          <w:sz w:val="22"/>
          <w:szCs w:val="22"/>
        </w:rPr>
        <w:t>(</w:t>
      </w:r>
      <w:r w:rsidRPr="00954C50">
        <w:rPr>
          <w:rFonts w:ascii="Arial" w:hAnsi="Arial" w:cs="Arial"/>
          <w:b/>
          <w:sz w:val="22"/>
          <w:szCs w:val="22"/>
        </w:rPr>
        <w:t xml:space="preserve">v) </w:t>
      </w:r>
      <w:r w:rsidRPr="00954C50">
        <w:rPr>
          <w:rFonts w:ascii="Arial" w:hAnsi="Arial" w:cs="Arial"/>
          <w:sz w:val="22"/>
          <w:szCs w:val="22"/>
        </w:rPr>
        <w:t>refers.  Cull females and fallen animals (over the age of 18 months)</w:t>
      </w:r>
      <w:r w:rsidR="004B4F31">
        <w:rPr>
          <w:rFonts w:ascii="Arial" w:hAnsi="Arial" w:cs="Arial"/>
          <w:sz w:val="22"/>
          <w:szCs w:val="22"/>
        </w:rPr>
        <w:t xml:space="preserve"> </w:t>
      </w:r>
      <w:r w:rsidRPr="00954C50">
        <w:rPr>
          <w:rFonts w:ascii="Arial" w:hAnsi="Arial" w:cs="Arial"/>
          <w:sz w:val="22"/>
          <w:szCs w:val="22"/>
        </w:rPr>
        <w:t>from the flock/herd must be submitted for TSE (Scrapie) testing, in accordance with the</w:t>
      </w:r>
      <w:r w:rsidR="00F405BE">
        <w:rPr>
          <w:rFonts w:ascii="Arial" w:hAnsi="Arial" w:cs="Arial"/>
          <w:sz w:val="22"/>
          <w:szCs w:val="22"/>
        </w:rPr>
        <w:t xml:space="preserve"> </w:t>
      </w:r>
      <w:r w:rsidRPr="00954C50">
        <w:rPr>
          <w:rFonts w:ascii="Arial" w:hAnsi="Arial" w:cs="Arial"/>
          <w:sz w:val="22"/>
          <w:szCs w:val="22"/>
        </w:rPr>
        <w:t>rules of the SMFS.</w:t>
      </w:r>
    </w:p>
    <w:p w14:paraId="76354328" w14:textId="77777777" w:rsidR="00424F78" w:rsidRPr="00954C50" w:rsidRDefault="00424F78" w:rsidP="000F1F62">
      <w:pPr>
        <w:pStyle w:val="BodyText2"/>
        <w:rPr>
          <w:rFonts w:ascii="Arial" w:hAnsi="Arial" w:cs="Arial"/>
          <w:sz w:val="22"/>
          <w:szCs w:val="22"/>
        </w:rPr>
      </w:pPr>
    </w:p>
    <w:p w14:paraId="745E592D" w14:textId="77777777" w:rsidR="00424F78" w:rsidRPr="00954C50" w:rsidRDefault="00424F78" w:rsidP="000F1F62">
      <w:pPr>
        <w:ind w:left="720"/>
        <w:jc w:val="both"/>
        <w:rPr>
          <w:rFonts w:ascii="Arial" w:hAnsi="Arial" w:cs="Arial"/>
          <w:sz w:val="22"/>
          <w:szCs w:val="22"/>
        </w:rPr>
      </w:pPr>
      <w:r w:rsidRPr="00954C50">
        <w:rPr>
          <w:rFonts w:ascii="Arial" w:hAnsi="Arial" w:cs="Arial"/>
          <w:sz w:val="22"/>
          <w:szCs w:val="22"/>
        </w:rPr>
        <w:t xml:space="preserve">Paragraph </w:t>
      </w:r>
      <w:r w:rsidR="004D3743">
        <w:rPr>
          <w:rFonts w:ascii="Arial" w:hAnsi="Arial" w:cs="Arial"/>
          <w:sz w:val="22"/>
          <w:szCs w:val="22"/>
        </w:rPr>
        <w:t>4</w:t>
      </w:r>
      <w:r w:rsidRPr="00954C50">
        <w:rPr>
          <w:rFonts w:ascii="Arial" w:hAnsi="Arial" w:cs="Arial"/>
          <w:b/>
          <w:sz w:val="22"/>
          <w:szCs w:val="22"/>
        </w:rPr>
        <w:t>(a)</w:t>
      </w:r>
      <w:r w:rsidR="008B510D" w:rsidRPr="00954C50">
        <w:rPr>
          <w:rFonts w:ascii="Arial" w:hAnsi="Arial" w:cs="Arial"/>
          <w:b/>
          <w:sz w:val="22"/>
          <w:szCs w:val="22"/>
        </w:rPr>
        <w:t xml:space="preserve"> </w:t>
      </w:r>
      <w:r w:rsidRPr="00954C50">
        <w:rPr>
          <w:rFonts w:ascii="Arial" w:hAnsi="Arial" w:cs="Arial"/>
          <w:b/>
          <w:sz w:val="22"/>
          <w:szCs w:val="22"/>
        </w:rPr>
        <w:t>(vii)</w:t>
      </w:r>
      <w:r w:rsidRPr="00954C50">
        <w:rPr>
          <w:rFonts w:ascii="Arial" w:hAnsi="Arial" w:cs="Arial"/>
          <w:sz w:val="22"/>
          <w:szCs w:val="22"/>
        </w:rPr>
        <w:t xml:space="preserve"> refers.  The return of any animals from shows/sales other than those described could affect the status of the holding of origin.  If this has occurred, the local DVO should be consulted.</w:t>
      </w:r>
    </w:p>
    <w:p w14:paraId="62901918" w14:textId="77777777" w:rsidR="00424F78" w:rsidRPr="00954C50" w:rsidRDefault="00424F78" w:rsidP="000F1F62">
      <w:pPr>
        <w:ind w:left="1440" w:hanging="720"/>
        <w:jc w:val="both"/>
        <w:rPr>
          <w:rFonts w:ascii="Arial" w:hAnsi="Arial" w:cs="Arial"/>
          <w:sz w:val="22"/>
          <w:szCs w:val="22"/>
        </w:rPr>
      </w:pPr>
    </w:p>
    <w:p w14:paraId="4D1F9066" w14:textId="77777777" w:rsidR="00424F78" w:rsidRPr="00954C50" w:rsidRDefault="00424F78" w:rsidP="000F1F62">
      <w:pPr>
        <w:ind w:left="720"/>
        <w:jc w:val="both"/>
        <w:rPr>
          <w:rFonts w:ascii="Arial" w:hAnsi="Arial" w:cs="Arial"/>
          <w:b/>
          <w:sz w:val="22"/>
          <w:szCs w:val="22"/>
        </w:rPr>
      </w:pPr>
      <w:r w:rsidRPr="00954C50">
        <w:rPr>
          <w:rFonts w:ascii="Arial" w:hAnsi="Arial" w:cs="Arial"/>
          <w:sz w:val="22"/>
          <w:szCs w:val="22"/>
        </w:rPr>
        <w:t xml:space="preserve">Paragraph </w:t>
      </w:r>
      <w:r w:rsidR="004D3743">
        <w:rPr>
          <w:rFonts w:ascii="Arial" w:hAnsi="Arial" w:cs="Arial"/>
          <w:sz w:val="22"/>
          <w:szCs w:val="22"/>
        </w:rPr>
        <w:t>4</w:t>
      </w:r>
      <w:r w:rsidRPr="00954C50">
        <w:rPr>
          <w:rFonts w:ascii="Arial" w:hAnsi="Arial" w:cs="Arial"/>
          <w:b/>
          <w:sz w:val="22"/>
          <w:szCs w:val="22"/>
        </w:rPr>
        <w:t xml:space="preserve">(a) </w:t>
      </w:r>
      <w:r w:rsidR="008B510D" w:rsidRPr="00954C50">
        <w:rPr>
          <w:rFonts w:ascii="Arial" w:hAnsi="Arial" w:cs="Arial"/>
          <w:b/>
          <w:sz w:val="22"/>
          <w:szCs w:val="22"/>
        </w:rPr>
        <w:t>(</w:t>
      </w:r>
      <w:r w:rsidRPr="00954C50">
        <w:rPr>
          <w:rFonts w:ascii="Arial" w:hAnsi="Arial" w:cs="Arial"/>
          <w:b/>
          <w:sz w:val="22"/>
          <w:szCs w:val="22"/>
        </w:rPr>
        <w:t>viii)</w:t>
      </w:r>
      <w:r w:rsidRPr="00954C50">
        <w:rPr>
          <w:rFonts w:ascii="Arial" w:hAnsi="Arial" w:cs="Arial"/>
          <w:sz w:val="22"/>
          <w:szCs w:val="22"/>
        </w:rPr>
        <w:t xml:space="preserve"> refers.</w:t>
      </w:r>
      <w:r w:rsidR="00F405BE">
        <w:rPr>
          <w:rFonts w:ascii="Arial" w:hAnsi="Arial" w:cs="Arial"/>
          <w:sz w:val="22"/>
          <w:szCs w:val="22"/>
        </w:rPr>
        <w:t xml:space="preserve">  </w:t>
      </w:r>
      <w:r w:rsidRPr="00954C50">
        <w:rPr>
          <w:rFonts w:ascii="Arial" w:hAnsi="Arial" w:cs="Arial"/>
          <w:sz w:val="22"/>
          <w:szCs w:val="22"/>
        </w:rPr>
        <w:t>Where only part of your flock</w:t>
      </w:r>
      <w:r w:rsidR="00A44952" w:rsidRPr="00954C50">
        <w:rPr>
          <w:rFonts w:ascii="Arial" w:hAnsi="Arial" w:cs="Arial"/>
          <w:sz w:val="22"/>
          <w:szCs w:val="22"/>
        </w:rPr>
        <w:t>/herd</w:t>
      </w:r>
      <w:r w:rsidRPr="00954C50">
        <w:rPr>
          <w:rFonts w:ascii="Arial" w:hAnsi="Arial" w:cs="Arial"/>
          <w:sz w:val="22"/>
          <w:szCs w:val="22"/>
        </w:rPr>
        <w:t xml:space="preserve"> is registered in the Scrapie Monitored Flocks Scheme, only animals kept in the monitored part of the flock</w:t>
      </w:r>
      <w:r w:rsidR="00A44952" w:rsidRPr="00954C50">
        <w:rPr>
          <w:rFonts w:ascii="Arial" w:hAnsi="Arial" w:cs="Arial"/>
          <w:sz w:val="22"/>
          <w:szCs w:val="22"/>
        </w:rPr>
        <w:t>/herd</w:t>
      </w:r>
      <w:r w:rsidRPr="00954C50">
        <w:rPr>
          <w:rFonts w:ascii="Arial" w:hAnsi="Arial" w:cs="Arial"/>
          <w:sz w:val="22"/>
          <w:szCs w:val="22"/>
        </w:rPr>
        <w:t xml:space="preserve"> and recorded in your Scrapie Monitored Register are eligible for intra community trade (unless they are genotyped –see below).</w:t>
      </w:r>
    </w:p>
    <w:p w14:paraId="4EF37B5C" w14:textId="77777777" w:rsidR="00424F78" w:rsidRPr="00954C50" w:rsidRDefault="00424F78" w:rsidP="000F1F62">
      <w:pPr>
        <w:jc w:val="both"/>
        <w:rPr>
          <w:rFonts w:ascii="Arial" w:hAnsi="Arial" w:cs="Arial"/>
          <w:sz w:val="22"/>
          <w:szCs w:val="22"/>
        </w:rPr>
      </w:pPr>
    </w:p>
    <w:p w14:paraId="6DD05E3F" w14:textId="77777777" w:rsidR="00424F78" w:rsidRPr="00954C50" w:rsidRDefault="00424F78" w:rsidP="000F1F62">
      <w:pPr>
        <w:ind w:left="720"/>
        <w:jc w:val="both"/>
        <w:rPr>
          <w:rFonts w:ascii="Arial" w:hAnsi="Arial" w:cs="Arial"/>
          <w:sz w:val="22"/>
          <w:szCs w:val="22"/>
        </w:rPr>
      </w:pPr>
      <w:r w:rsidRPr="000F1F62">
        <w:rPr>
          <w:rFonts w:ascii="Arial" w:hAnsi="Arial" w:cs="Arial"/>
          <w:sz w:val="22"/>
          <w:szCs w:val="22"/>
        </w:rPr>
        <w:t>Paragraph</w:t>
      </w:r>
      <w:r w:rsidRPr="00954C50">
        <w:rPr>
          <w:rFonts w:ascii="Arial" w:hAnsi="Arial" w:cs="Arial"/>
          <w:b/>
          <w:sz w:val="22"/>
          <w:szCs w:val="22"/>
        </w:rPr>
        <w:t xml:space="preserve"> </w:t>
      </w:r>
      <w:r w:rsidR="004D3743">
        <w:rPr>
          <w:rFonts w:ascii="Arial" w:hAnsi="Arial" w:cs="Arial"/>
          <w:b/>
          <w:sz w:val="22"/>
          <w:szCs w:val="22"/>
        </w:rPr>
        <w:t>4</w:t>
      </w:r>
      <w:r w:rsidRPr="00954C50">
        <w:rPr>
          <w:rFonts w:ascii="Arial" w:hAnsi="Arial" w:cs="Arial"/>
          <w:sz w:val="22"/>
          <w:szCs w:val="22"/>
        </w:rPr>
        <w:t>(b) refers:   Animals may be exported regardless of the scrapie status of the holding of birth or holding(s) of subsequent residence if they have been genotyped. The blood sample for testing must have been taken:</w:t>
      </w:r>
    </w:p>
    <w:p w14:paraId="6DBC9151" w14:textId="77777777" w:rsidR="000F1F62" w:rsidRPr="000F1F62" w:rsidRDefault="000F1F62" w:rsidP="000F1F62">
      <w:pPr>
        <w:ind w:left="1778"/>
        <w:jc w:val="both"/>
        <w:rPr>
          <w:rFonts w:ascii="Arial" w:hAnsi="Arial" w:cs="Arial"/>
          <w:b/>
          <w:sz w:val="22"/>
          <w:szCs w:val="22"/>
        </w:rPr>
      </w:pPr>
    </w:p>
    <w:p w14:paraId="761FC922" w14:textId="77777777" w:rsidR="00424F78" w:rsidRPr="00954C50" w:rsidRDefault="00081D53" w:rsidP="00081D53">
      <w:pPr>
        <w:ind w:left="624"/>
        <w:jc w:val="both"/>
        <w:rPr>
          <w:rFonts w:ascii="Arial" w:hAnsi="Arial" w:cs="Arial"/>
          <w:b/>
          <w:sz w:val="22"/>
          <w:szCs w:val="22"/>
        </w:rPr>
      </w:pPr>
      <w:r w:rsidRPr="00081D53">
        <w:rPr>
          <w:rFonts w:ascii="Arial" w:hAnsi="Arial" w:cs="Arial"/>
          <w:b/>
          <w:sz w:val="22"/>
          <w:szCs w:val="22"/>
        </w:rPr>
        <w:t>a)</w:t>
      </w:r>
      <w:r>
        <w:rPr>
          <w:rFonts w:ascii="Arial" w:hAnsi="Arial" w:cs="Arial"/>
          <w:sz w:val="22"/>
          <w:szCs w:val="22"/>
        </w:rPr>
        <w:t xml:space="preserve"> </w:t>
      </w:r>
      <w:r w:rsidR="00011CEE">
        <w:rPr>
          <w:rFonts w:ascii="Arial" w:hAnsi="Arial" w:cs="Arial"/>
          <w:sz w:val="22"/>
          <w:szCs w:val="22"/>
        </w:rPr>
        <w:t>B</w:t>
      </w:r>
      <w:r w:rsidR="00424F78" w:rsidRPr="00954C50">
        <w:rPr>
          <w:rFonts w:ascii="Arial" w:hAnsi="Arial" w:cs="Arial"/>
          <w:sz w:val="22"/>
          <w:szCs w:val="22"/>
        </w:rPr>
        <w:t>y a Private Veterinary Practitioner as part of the Northern Ireland Scrapie Plan (NISP</w:t>
      </w:r>
      <w:proofErr w:type="gramStart"/>
      <w:r w:rsidR="00424F78" w:rsidRPr="00954C50">
        <w:rPr>
          <w:rFonts w:ascii="Arial" w:hAnsi="Arial" w:cs="Arial"/>
          <w:sz w:val="22"/>
          <w:szCs w:val="22"/>
        </w:rPr>
        <w:t>);</w:t>
      </w:r>
      <w:proofErr w:type="gramEnd"/>
    </w:p>
    <w:p w14:paraId="3C740F2B" w14:textId="77777777" w:rsidR="00424F78" w:rsidRPr="00954C50" w:rsidRDefault="00424F78" w:rsidP="000F1F62">
      <w:pPr>
        <w:jc w:val="center"/>
        <w:rPr>
          <w:rFonts w:ascii="Arial" w:hAnsi="Arial" w:cs="Arial"/>
          <w:b/>
          <w:sz w:val="22"/>
          <w:szCs w:val="22"/>
        </w:rPr>
      </w:pPr>
      <w:r w:rsidRPr="00954C50">
        <w:rPr>
          <w:rFonts w:ascii="Arial" w:hAnsi="Arial" w:cs="Arial"/>
          <w:b/>
          <w:sz w:val="22"/>
          <w:szCs w:val="22"/>
        </w:rPr>
        <w:t>OR</w:t>
      </w:r>
    </w:p>
    <w:p w14:paraId="4B76BB2A" w14:textId="108C162E" w:rsidR="00424F78" w:rsidRPr="00954C50" w:rsidRDefault="00081D53" w:rsidP="00081D53">
      <w:pPr>
        <w:ind w:left="624"/>
        <w:jc w:val="both"/>
        <w:rPr>
          <w:rFonts w:ascii="Arial" w:hAnsi="Arial" w:cs="Arial"/>
          <w:sz w:val="22"/>
          <w:szCs w:val="22"/>
        </w:rPr>
      </w:pPr>
      <w:r w:rsidRPr="00081D53">
        <w:rPr>
          <w:rFonts w:ascii="Arial" w:hAnsi="Arial" w:cs="Arial"/>
          <w:b/>
          <w:sz w:val="22"/>
          <w:szCs w:val="22"/>
        </w:rPr>
        <w:t>b)</w:t>
      </w:r>
      <w:r>
        <w:rPr>
          <w:rFonts w:ascii="Arial" w:hAnsi="Arial" w:cs="Arial"/>
          <w:sz w:val="22"/>
          <w:szCs w:val="22"/>
        </w:rPr>
        <w:t xml:space="preserve"> </w:t>
      </w:r>
      <w:r w:rsidR="00011CEE">
        <w:rPr>
          <w:rFonts w:ascii="Arial" w:hAnsi="Arial" w:cs="Arial"/>
          <w:sz w:val="22"/>
          <w:szCs w:val="22"/>
        </w:rPr>
        <w:t>B</w:t>
      </w:r>
      <w:r w:rsidR="00424F78" w:rsidRPr="00954C50">
        <w:rPr>
          <w:rFonts w:ascii="Arial" w:hAnsi="Arial" w:cs="Arial"/>
          <w:sz w:val="22"/>
          <w:szCs w:val="22"/>
        </w:rPr>
        <w:t xml:space="preserve">y a </w:t>
      </w:r>
      <w:proofErr w:type="spellStart"/>
      <w:r w:rsidR="00424F78" w:rsidRPr="00954C50">
        <w:rPr>
          <w:rFonts w:ascii="Arial" w:hAnsi="Arial" w:cs="Arial"/>
          <w:sz w:val="22"/>
          <w:szCs w:val="22"/>
        </w:rPr>
        <w:t>Privae</w:t>
      </w:r>
      <w:proofErr w:type="spellEnd"/>
      <w:r w:rsidR="00424F78" w:rsidRPr="00954C50">
        <w:rPr>
          <w:rFonts w:ascii="Arial" w:hAnsi="Arial" w:cs="Arial"/>
          <w:sz w:val="22"/>
          <w:szCs w:val="22"/>
        </w:rPr>
        <w:t xml:space="preserve"> Veterinary Practitioner and tested at any officially approved EU laboratory with </w:t>
      </w:r>
      <w:r>
        <w:rPr>
          <w:rFonts w:ascii="Arial" w:hAnsi="Arial" w:cs="Arial"/>
          <w:sz w:val="22"/>
          <w:szCs w:val="22"/>
        </w:rPr>
        <w:tab/>
        <w:t xml:space="preserve"> </w:t>
      </w:r>
      <w:r w:rsidR="00424F78" w:rsidRPr="00954C50">
        <w:rPr>
          <w:rFonts w:ascii="Arial" w:hAnsi="Arial" w:cs="Arial"/>
          <w:sz w:val="22"/>
          <w:szCs w:val="22"/>
        </w:rPr>
        <w:t>ISO17025 accreditation.</w:t>
      </w:r>
    </w:p>
    <w:p w14:paraId="24F70C3B" w14:textId="77777777" w:rsidR="00424F78" w:rsidRPr="00954C50" w:rsidRDefault="00424F78" w:rsidP="00424F78">
      <w:pPr>
        <w:ind w:left="1800"/>
        <w:jc w:val="both"/>
        <w:rPr>
          <w:rFonts w:ascii="Arial" w:hAnsi="Arial" w:cs="Arial"/>
          <w:sz w:val="22"/>
          <w:szCs w:val="22"/>
        </w:rPr>
      </w:pPr>
    </w:p>
    <w:p w14:paraId="349D0256" w14:textId="6A9824B8" w:rsidR="00424F78" w:rsidRDefault="00424F78" w:rsidP="00424F78">
      <w:pPr>
        <w:ind w:left="720"/>
        <w:jc w:val="both"/>
        <w:rPr>
          <w:rFonts w:ascii="Arial" w:hAnsi="Arial" w:cs="Arial"/>
          <w:sz w:val="22"/>
          <w:szCs w:val="22"/>
        </w:rPr>
      </w:pPr>
      <w:r w:rsidRPr="00954C50">
        <w:rPr>
          <w:rFonts w:ascii="Arial" w:hAnsi="Arial" w:cs="Arial"/>
          <w:sz w:val="22"/>
          <w:szCs w:val="22"/>
        </w:rPr>
        <w:t xml:space="preserve">You must provide a certificate, produced under any of the above schemes, to confirm the genotype.  </w:t>
      </w:r>
      <w:r w:rsidRPr="00954C50">
        <w:rPr>
          <w:rFonts w:ascii="Arial" w:hAnsi="Arial" w:cs="Arial"/>
          <w:b/>
          <w:sz w:val="22"/>
          <w:szCs w:val="22"/>
        </w:rPr>
        <w:lastRenderedPageBreak/>
        <w:t>Please note,</w:t>
      </w:r>
      <w:r w:rsidRPr="00954C50">
        <w:rPr>
          <w:rFonts w:ascii="Arial" w:hAnsi="Arial" w:cs="Arial"/>
          <w:sz w:val="22"/>
          <w:szCs w:val="22"/>
        </w:rPr>
        <w:t xml:space="preserve"> any certificates produced using option </w:t>
      </w:r>
      <w:r w:rsidRPr="00954C50">
        <w:rPr>
          <w:rFonts w:ascii="Arial" w:hAnsi="Arial" w:cs="Arial"/>
          <w:b/>
          <w:sz w:val="22"/>
          <w:szCs w:val="22"/>
        </w:rPr>
        <w:t xml:space="preserve">(c) </w:t>
      </w:r>
      <w:r w:rsidRPr="00954C50">
        <w:rPr>
          <w:rFonts w:ascii="Arial" w:hAnsi="Arial" w:cs="Arial"/>
          <w:sz w:val="22"/>
          <w:szCs w:val="22"/>
        </w:rPr>
        <w:t xml:space="preserve">above </w:t>
      </w:r>
      <w:r w:rsidRPr="00954C50">
        <w:rPr>
          <w:rFonts w:ascii="Arial" w:hAnsi="Arial" w:cs="Arial"/>
          <w:b/>
          <w:sz w:val="22"/>
          <w:szCs w:val="22"/>
          <w:u w:val="single"/>
        </w:rPr>
        <w:t>must</w:t>
      </w:r>
      <w:r w:rsidRPr="00954C50">
        <w:rPr>
          <w:rFonts w:ascii="Arial" w:hAnsi="Arial" w:cs="Arial"/>
          <w:b/>
          <w:sz w:val="22"/>
          <w:szCs w:val="22"/>
        </w:rPr>
        <w:t xml:space="preserve"> </w:t>
      </w:r>
      <w:r w:rsidRPr="00954C50">
        <w:rPr>
          <w:rFonts w:ascii="Arial" w:hAnsi="Arial" w:cs="Arial"/>
          <w:sz w:val="22"/>
          <w:szCs w:val="22"/>
        </w:rPr>
        <w:t xml:space="preserve">state that a </w:t>
      </w:r>
      <w:proofErr w:type="gramStart"/>
      <w:r w:rsidRPr="00954C50">
        <w:rPr>
          <w:rFonts w:ascii="Arial" w:hAnsi="Arial" w:cs="Arial"/>
          <w:sz w:val="22"/>
          <w:szCs w:val="22"/>
        </w:rPr>
        <w:t>Veterinarian</w:t>
      </w:r>
      <w:proofErr w:type="gramEnd"/>
      <w:r w:rsidRPr="00954C50">
        <w:rPr>
          <w:rFonts w:ascii="Arial" w:hAnsi="Arial" w:cs="Arial"/>
          <w:sz w:val="22"/>
          <w:szCs w:val="22"/>
        </w:rPr>
        <w:t xml:space="preserve"> took the blood sample and include the name and address of the Veterinarian.</w:t>
      </w:r>
    </w:p>
    <w:p w14:paraId="69C5A459" w14:textId="5E3ECDAF" w:rsidR="001C0047" w:rsidRDefault="001C0047" w:rsidP="00424F78">
      <w:pPr>
        <w:ind w:left="720"/>
        <w:jc w:val="both"/>
        <w:rPr>
          <w:rFonts w:ascii="Arial" w:hAnsi="Arial" w:cs="Arial"/>
          <w:sz w:val="22"/>
          <w:szCs w:val="22"/>
        </w:rPr>
      </w:pPr>
    </w:p>
    <w:p w14:paraId="714E7BE4" w14:textId="77777777" w:rsidR="001C0047" w:rsidRDefault="001C0047" w:rsidP="001C0047">
      <w:pPr>
        <w:ind w:left="720"/>
        <w:jc w:val="center"/>
        <w:rPr>
          <w:rFonts w:ascii="Arial" w:hAnsi="Arial" w:cs="Arial"/>
          <w:sz w:val="22"/>
          <w:szCs w:val="22"/>
        </w:rPr>
      </w:pPr>
      <w:r>
        <w:rPr>
          <w:rFonts w:ascii="Arial" w:hAnsi="Arial" w:cs="Arial"/>
          <w:b/>
          <w:bCs/>
          <w:sz w:val="22"/>
          <w:szCs w:val="22"/>
        </w:rPr>
        <w:t>OR</w:t>
      </w:r>
    </w:p>
    <w:p w14:paraId="6AF3C19A" w14:textId="77777777" w:rsidR="001C0047" w:rsidRPr="0007073B" w:rsidRDefault="001C0047" w:rsidP="001C0047">
      <w:pPr>
        <w:numPr>
          <w:ilvl w:val="0"/>
          <w:numId w:val="60"/>
        </w:numPr>
        <w:ind w:left="851" w:hanging="284"/>
        <w:rPr>
          <w:rFonts w:ascii="Arial" w:hAnsi="Arial" w:cs="Arial"/>
          <w:sz w:val="22"/>
          <w:szCs w:val="22"/>
        </w:rPr>
      </w:pPr>
      <w:r>
        <w:rPr>
          <w:rFonts w:ascii="Arial" w:hAnsi="Arial" w:cs="Arial"/>
          <w:sz w:val="22"/>
          <w:szCs w:val="22"/>
        </w:rPr>
        <w:t>Confirm that the animals for export are not for breeding, but for fattening only.</w:t>
      </w:r>
    </w:p>
    <w:p w14:paraId="2A65AD3C" w14:textId="77777777" w:rsidR="001C0047" w:rsidRPr="00954C50" w:rsidRDefault="001C0047" w:rsidP="00424F78">
      <w:pPr>
        <w:ind w:left="720"/>
        <w:jc w:val="both"/>
        <w:rPr>
          <w:rFonts w:ascii="Arial" w:hAnsi="Arial" w:cs="Arial"/>
          <w:sz w:val="22"/>
          <w:szCs w:val="22"/>
        </w:rPr>
      </w:pPr>
    </w:p>
    <w:p w14:paraId="790242CB" w14:textId="77777777" w:rsidR="008B510D" w:rsidRPr="00011CEE" w:rsidRDefault="008B510D" w:rsidP="00954C50">
      <w:pPr>
        <w:jc w:val="both"/>
        <w:rPr>
          <w:rFonts w:ascii="Arial" w:hAnsi="Arial" w:cs="Arial"/>
          <w:b/>
          <w:sz w:val="22"/>
          <w:szCs w:val="22"/>
        </w:rPr>
      </w:pPr>
      <w:bookmarkStart w:id="0" w:name="OLE_LINK1"/>
      <w:r w:rsidRPr="00011CEE">
        <w:rPr>
          <w:rFonts w:ascii="Arial" w:hAnsi="Arial" w:cs="Arial"/>
          <w:b/>
          <w:sz w:val="22"/>
          <w:szCs w:val="22"/>
        </w:rPr>
        <w:t xml:space="preserve">3. </w:t>
      </w:r>
      <w:r w:rsidR="00011CEE" w:rsidRPr="00011CEE">
        <w:rPr>
          <w:rFonts w:ascii="Arial" w:hAnsi="Arial" w:cs="Arial"/>
          <w:b/>
          <w:sz w:val="22"/>
          <w:szCs w:val="22"/>
        </w:rPr>
        <w:tab/>
      </w:r>
      <w:r w:rsidRPr="00011CEE">
        <w:rPr>
          <w:rFonts w:ascii="Arial" w:hAnsi="Arial" w:cs="Arial"/>
          <w:b/>
          <w:sz w:val="22"/>
          <w:szCs w:val="22"/>
          <w:u w:val="single"/>
        </w:rPr>
        <w:t>PRE EXPORT TESTING OF RAMS</w:t>
      </w:r>
      <w:r w:rsidR="00A44952" w:rsidRPr="00011CEE">
        <w:rPr>
          <w:rFonts w:ascii="Arial" w:hAnsi="Arial" w:cs="Arial"/>
          <w:b/>
          <w:sz w:val="22"/>
          <w:szCs w:val="22"/>
          <w:u w:val="single"/>
        </w:rPr>
        <w:t xml:space="preserve"> FOR </w:t>
      </w:r>
      <w:proofErr w:type="gramStart"/>
      <w:r w:rsidR="00A44952" w:rsidRPr="00011CEE">
        <w:rPr>
          <w:rFonts w:ascii="Arial" w:hAnsi="Arial" w:cs="Arial"/>
          <w:b/>
          <w:sz w:val="22"/>
          <w:szCs w:val="22"/>
          <w:u w:val="single"/>
        </w:rPr>
        <w:t>B.OVIS</w:t>
      </w:r>
      <w:proofErr w:type="gramEnd"/>
    </w:p>
    <w:p w14:paraId="66C9705D" w14:textId="77777777" w:rsidR="008B510D" w:rsidRPr="00954C50" w:rsidRDefault="008B510D" w:rsidP="00B160F7">
      <w:pPr>
        <w:ind w:left="720"/>
        <w:jc w:val="both"/>
        <w:rPr>
          <w:rFonts w:ascii="Arial" w:hAnsi="Arial" w:cs="Arial"/>
          <w:b/>
          <w:sz w:val="22"/>
          <w:szCs w:val="22"/>
        </w:rPr>
      </w:pPr>
    </w:p>
    <w:p w14:paraId="58E87B1F" w14:textId="77777777" w:rsidR="008B510D" w:rsidRDefault="008B510D" w:rsidP="00B160F7">
      <w:pPr>
        <w:ind w:left="720"/>
        <w:jc w:val="both"/>
        <w:rPr>
          <w:rFonts w:ascii="Arial" w:hAnsi="Arial" w:cs="Arial"/>
          <w:sz w:val="22"/>
          <w:szCs w:val="22"/>
        </w:rPr>
      </w:pPr>
      <w:r w:rsidRPr="00954C50">
        <w:rPr>
          <w:rFonts w:ascii="Arial" w:hAnsi="Arial" w:cs="Arial"/>
          <w:sz w:val="22"/>
          <w:szCs w:val="22"/>
        </w:rPr>
        <w:t xml:space="preserve">Blood samples </w:t>
      </w:r>
      <w:r w:rsidR="000F2EB8" w:rsidRPr="00954C50">
        <w:rPr>
          <w:rFonts w:ascii="Arial" w:hAnsi="Arial" w:cs="Arial"/>
          <w:sz w:val="22"/>
          <w:szCs w:val="22"/>
        </w:rPr>
        <w:t>must be taken from all rams for export</w:t>
      </w:r>
      <w:r w:rsidR="000702E5">
        <w:rPr>
          <w:rFonts w:ascii="Arial" w:hAnsi="Arial" w:cs="Arial"/>
          <w:sz w:val="22"/>
          <w:szCs w:val="22"/>
        </w:rPr>
        <w:t xml:space="preserve"> </w:t>
      </w:r>
      <w:r w:rsidR="000B7F82">
        <w:rPr>
          <w:rFonts w:ascii="Arial" w:hAnsi="Arial" w:cs="Arial"/>
          <w:sz w:val="22"/>
          <w:szCs w:val="22"/>
        </w:rPr>
        <w:t>for breeding</w:t>
      </w:r>
      <w:r w:rsidR="000B7F82" w:rsidRPr="00954C50">
        <w:rPr>
          <w:rFonts w:ascii="Arial" w:hAnsi="Arial" w:cs="Arial"/>
          <w:sz w:val="22"/>
          <w:szCs w:val="22"/>
        </w:rPr>
        <w:t xml:space="preserve"> </w:t>
      </w:r>
      <w:r w:rsidR="000F2EB8" w:rsidRPr="00954C50">
        <w:rPr>
          <w:rFonts w:ascii="Arial" w:hAnsi="Arial" w:cs="Arial"/>
          <w:sz w:val="22"/>
          <w:szCs w:val="22"/>
        </w:rPr>
        <w:t xml:space="preserve">within 30 days of consignment and sent to AFBI Stormont for testing.  There are two choices </w:t>
      </w:r>
      <w:proofErr w:type="gramStart"/>
      <w:r w:rsidR="000F2EB8" w:rsidRPr="00954C50">
        <w:rPr>
          <w:rFonts w:ascii="Arial" w:hAnsi="Arial" w:cs="Arial"/>
          <w:sz w:val="22"/>
          <w:szCs w:val="22"/>
        </w:rPr>
        <w:t>here</w:t>
      </w:r>
      <w:r w:rsidR="00011CEE">
        <w:rPr>
          <w:rFonts w:ascii="Arial" w:hAnsi="Arial" w:cs="Arial"/>
          <w:sz w:val="22"/>
          <w:szCs w:val="22"/>
        </w:rPr>
        <w:t>;</w:t>
      </w:r>
      <w:proofErr w:type="gramEnd"/>
    </w:p>
    <w:p w14:paraId="69C83E35" w14:textId="77777777" w:rsidR="00011CEE" w:rsidRPr="00954C50" w:rsidRDefault="00011CEE" w:rsidP="00B160F7">
      <w:pPr>
        <w:ind w:left="720"/>
        <w:jc w:val="both"/>
        <w:rPr>
          <w:rFonts w:ascii="Arial" w:hAnsi="Arial" w:cs="Arial"/>
          <w:sz w:val="22"/>
          <w:szCs w:val="22"/>
        </w:rPr>
      </w:pPr>
    </w:p>
    <w:p w14:paraId="42077150" w14:textId="77777777" w:rsidR="000F2EB8" w:rsidRPr="00954C50" w:rsidRDefault="000F2EB8" w:rsidP="00954C50">
      <w:pPr>
        <w:numPr>
          <w:ilvl w:val="0"/>
          <w:numId w:val="52"/>
        </w:numPr>
        <w:jc w:val="both"/>
        <w:rPr>
          <w:rFonts w:ascii="Arial" w:hAnsi="Arial" w:cs="Arial"/>
          <w:sz w:val="22"/>
          <w:szCs w:val="22"/>
        </w:rPr>
      </w:pPr>
      <w:r w:rsidRPr="00954C50">
        <w:rPr>
          <w:rFonts w:ascii="Arial" w:hAnsi="Arial" w:cs="Arial"/>
          <w:sz w:val="22"/>
          <w:szCs w:val="22"/>
        </w:rPr>
        <w:t>The rams may be tested clear at the premises of origin before entering the EAC OR</w:t>
      </w:r>
    </w:p>
    <w:p w14:paraId="3292DFC8" w14:textId="77777777" w:rsidR="000F2EB8" w:rsidRPr="00954C50" w:rsidRDefault="000F2EB8" w:rsidP="00954C50">
      <w:pPr>
        <w:numPr>
          <w:ilvl w:val="0"/>
          <w:numId w:val="52"/>
        </w:numPr>
        <w:jc w:val="both"/>
        <w:rPr>
          <w:rFonts w:ascii="Arial" w:hAnsi="Arial" w:cs="Arial"/>
          <w:sz w:val="22"/>
          <w:szCs w:val="22"/>
        </w:rPr>
      </w:pPr>
      <w:r w:rsidRPr="00954C50">
        <w:rPr>
          <w:rFonts w:ascii="Arial" w:hAnsi="Arial" w:cs="Arial"/>
          <w:sz w:val="22"/>
          <w:szCs w:val="22"/>
        </w:rPr>
        <w:t>Any rams for export from the EAC may be tested negative there.  In the case of the EAC -facilities must be available to hold tested rams in isolation until the negative result is obtained and the animals are exported</w:t>
      </w:r>
    </w:p>
    <w:p w14:paraId="479FCDB4" w14:textId="77777777" w:rsidR="002F0FA0" w:rsidRPr="00954C50" w:rsidRDefault="002F0FA0" w:rsidP="00954C50">
      <w:pPr>
        <w:ind w:left="1440"/>
        <w:jc w:val="both"/>
        <w:rPr>
          <w:rFonts w:ascii="Arial" w:hAnsi="Arial" w:cs="Arial"/>
          <w:sz w:val="22"/>
          <w:szCs w:val="22"/>
        </w:rPr>
      </w:pPr>
    </w:p>
    <w:bookmarkEnd w:id="0"/>
    <w:p w14:paraId="58A34842" w14:textId="77777777" w:rsidR="007C5031" w:rsidRPr="00954C50" w:rsidRDefault="002F0FA0" w:rsidP="005C4E30">
      <w:pPr>
        <w:jc w:val="both"/>
        <w:rPr>
          <w:rFonts w:ascii="Arial" w:hAnsi="Arial" w:cs="Arial"/>
          <w:b/>
          <w:sz w:val="22"/>
          <w:szCs w:val="22"/>
          <w:u w:val="single"/>
        </w:rPr>
      </w:pPr>
      <w:r w:rsidRPr="00954C50">
        <w:rPr>
          <w:rFonts w:ascii="Arial" w:hAnsi="Arial" w:cs="Arial"/>
          <w:b/>
          <w:sz w:val="22"/>
          <w:szCs w:val="22"/>
        </w:rPr>
        <w:t>4</w:t>
      </w:r>
      <w:r w:rsidR="00B160F7" w:rsidRPr="00954C50">
        <w:rPr>
          <w:rFonts w:ascii="Arial" w:hAnsi="Arial" w:cs="Arial"/>
          <w:b/>
          <w:sz w:val="22"/>
          <w:szCs w:val="22"/>
        </w:rPr>
        <w:t>.</w:t>
      </w:r>
      <w:r w:rsidR="00B160F7" w:rsidRPr="00954C50">
        <w:rPr>
          <w:rFonts w:ascii="Arial" w:hAnsi="Arial" w:cs="Arial"/>
          <w:b/>
          <w:sz w:val="22"/>
          <w:szCs w:val="22"/>
        </w:rPr>
        <w:tab/>
      </w:r>
      <w:r w:rsidR="007C5031" w:rsidRPr="00954C50">
        <w:rPr>
          <w:rFonts w:ascii="Arial" w:hAnsi="Arial" w:cs="Arial"/>
          <w:b/>
          <w:sz w:val="22"/>
          <w:szCs w:val="22"/>
          <w:u w:val="single"/>
        </w:rPr>
        <w:t>TRANSPORT FROM ASSEMBLY CENTRE</w:t>
      </w:r>
    </w:p>
    <w:p w14:paraId="0B17EBF7" w14:textId="77777777" w:rsidR="007C5031" w:rsidRPr="00954C50" w:rsidRDefault="007C5031" w:rsidP="005C4E30">
      <w:pPr>
        <w:jc w:val="both"/>
        <w:rPr>
          <w:rFonts w:ascii="Arial" w:hAnsi="Arial" w:cs="Arial"/>
          <w:b/>
          <w:sz w:val="22"/>
          <w:szCs w:val="22"/>
        </w:rPr>
      </w:pPr>
    </w:p>
    <w:p w14:paraId="2FC409FF" w14:textId="77777777" w:rsidR="007C5031" w:rsidRPr="00954C50" w:rsidRDefault="002F0FA0" w:rsidP="00FC66F7">
      <w:pPr>
        <w:ind w:left="720"/>
        <w:jc w:val="both"/>
        <w:rPr>
          <w:rFonts w:ascii="Arial" w:hAnsi="Arial" w:cs="Arial"/>
          <w:sz w:val="22"/>
          <w:szCs w:val="22"/>
        </w:rPr>
      </w:pPr>
      <w:r w:rsidRPr="00954C50">
        <w:rPr>
          <w:rFonts w:ascii="Arial" w:hAnsi="Arial" w:cs="Arial"/>
          <w:sz w:val="22"/>
          <w:szCs w:val="22"/>
        </w:rPr>
        <w:t>Commission Regulation 2020/688</w:t>
      </w:r>
      <w:r w:rsidR="007C5031" w:rsidRPr="00954C50">
        <w:rPr>
          <w:rFonts w:ascii="Arial" w:hAnsi="Arial" w:cs="Arial"/>
          <w:sz w:val="22"/>
          <w:szCs w:val="22"/>
        </w:rPr>
        <w:t xml:space="preserve"> requires that ovine and caprine animals shall not be outside their holding of origin for more than </w:t>
      </w:r>
      <w:r w:rsidR="00011CEE" w:rsidRPr="00954C50">
        <w:rPr>
          <w:rFonts w:ascii="Arial" w:hAnsi="Arial" w:cs="Arial"/>
          <w:sz w:val="22"/>
          <w:szCs w:val="22"/>
        </w:rPr>
        <w:t>14 days</w:t>
      </w:r>
      <w:r w:rsidR="007C5031" w:rsidRPr="00954C50">
        <w:rPr>
          <w:rFonts w:ascii="Arial" w:hAnsi="Arial" w:cs="Arial"/>
          <w:sz w:val="22"/>
          <w:szCs w:val="22"/>
        </w:rPr>
        <w:t xml:space="preserve"> before </w:t>
      </w:r>
      <w:r w:rsidR="00576FDB" w:rsidRPr="00954C50">
        <w:rPr>
          <w:rFonts w:ascii="Arial" w:hAnsi="Arial" w:cs="Arial"/>
          <w:sz w:val="22"/>
          <w:szCs w:val="22"/>
        </w:rPr>
        <w:t>departure for</w:t>
      </w:r>
      <w:r w:rsidR="007C5031" w:rsidRPr="00954C50">
        <w:rPr>
          <w:rFonts w:ascii="Arial" w:hAnsi="Arial" w:cs="Arial"/>
          <w:sz w:val="22"/>
          <w:szCs w:val="22"/>
        </w:rPr>
        <w:t xml:space="preserve"> the </w:t>
      </w:r>
      <w:proofErr w:type="gramStart"/>
      <w:r w:rsidR="007C5031" w:rsidRPr="00954C50">
        <w:rPr>
          <w:rFonts w:ascii="Arial" w:hAnsi="Arial" w:cs="Arial"/>
          <w:sz w:val="22"/>
          <w:szCs w:val="22"/>
        </w:rPr>
        <w:t>final destination</w:t>
      </w:r>
      <w:proofErr w:type="gramEnd"/>
      <w:r w:rsidR="007C5031" w:rsidRPr="00954C50">
        <w:rPr>
          <w:rFonts w:ascii="Arial" w:hAnsi="Arial" w:cs="Arial"/>
          <w:sz w:val="22"/>
          <w:szCs w:val="22"/>
        </w:rPr>
        <w:t xml:space="preserve"> in the Member State as indicated on the Intra Trade Animal Health Certificate.</w:t>
      </w:r>
      <w:r w:rsidR="00FC66F7" w:rsidRPr="00954C50">
        <w:rPr>
          <w:rFonts w:ascii="Arial" w:hAnsi="Arial" w:cs="Arial"/>
          <w:sz w:val="22"/>
          <w:szCs w:val="22"/>
        </w:rPr>
        <w:t xml:space="preserve">  </w:t>
      </w:r>
      <w:r w:rsidR="007C5031" w:rsidRPr="00954C50">
        <w:rPr>
          <w:rFonts w:ascii="Arial" w:hAnsi="Arial" w:cs="Arial"/>
          <w:b/>
          <w:sz w:val="22"/>
          <w:szCs w:val="22"/>
        </w:rPr>
        <w:t xml:space="preserve">APHIS will block moves out of the EAC after </w:t>
      </w:r>
      <w:r w:rsidR="00576FDB" w:rsidRPr="00954C50">
        <w:rPr>
          <w:rFonts w:ascii="Arial" w:hAnsi="Arial" w:cs="Arial"/>
          <w:b/>
          <w:sz w:val="22"/>
          <w:szCs w:val="22"/>
        </w:rPr>
        <w:t xml:space="preserve">14 </w:t>
      </w:r>
      <w:r w:rsidR="007C5031" w:rsidRPr="00954C50">
        <w:rPr>
          <w:rFonts w:ascii="Arial" w:hAnsi="Arial" w:cs="Arial"/>
          <w:b/>
          <w:sz w:val="22"/>
          <w:szCs w:val="22"/>
        </w:rPr>
        <w:t>days</w:t>
      </w:r>
      <w:r w:rsidR="00576FDB" w:rsidRPr="00954C50">
        <w:rPr>
          <w:rFonts w:ascii="Arial" w:hAnsi="Arial" w:cs="Arial"/>
          <w:b/>
          <w:sz w:val="22"/>
          <w:szCs w:val="22"/>
        </w:rPr>
        <w:t xml:space="preserve"> from initiation </w:t>
      </w:r>
      <w:proofErr w:type="gramStart"/>
      <w:r w:rsidR="00576FDB" w:rsidRPr="00954C50">
        <w:rPr>
          <w:rFonts w:ascii="Arial" w:hAnsi="Arial" w:cs="Arial"/>
          <w:b/>
          <w:sz w:val="22"/>
          <w:szCs w:val="22"/>
        </w:rPr>
        <w:t>i.e.</w:t>
      </w:r>
      <w:proofErr w:type="gramEnd"/>
      <w:r w:rsidR="00576FDB" w:rsidRPr="00954C50">
        <w:rPr>
          <w:rFonts w:ascii="Arial" w:hAnsi="Arial" w:cs="Arial"/>
          <w:b/>
          <w:sz w:val="22"/>
          <w:szCs w:val="22"/>
        </w:rPr>
        <w:t xml:space="preserve"> when the first animal moves in.</w:t>
      </w:r>
      <w:r w:rsidR="007C5031" w:rsidRPr="00954C50">
        <w:rPr>
          <w:rFonts w:ascii="Arial" w:hAnsi="Arial" w:cs="Arial"/>
          <w:sz w:val="22"/>
          <w:szCs w:val="22"/>
        </w:rPr>
        <w:t xml:space="preserve"> </w:t>
      </w:r>
    </w:p>
    <w:p w14:paraId="0EC03602" w14:textId="77777777" w:rsidR="007C5031" w:rsidRPr="00954C50" w:rsidRDefault="007C5031" w:rsidP="007C5031">
      <w:pPr>
        <w:ind w:left="720"/>
        <w:jc w:val="both"/>
        <w:rPr>
          <w:rFonts w:ascii="Arial" w:hAnsi="Arial" w:cs="Arial"/>
          <w:sz w:val="22"/>
          <w:szCs w:val="22"/>
        </w:rPr>
      </w:pPr>
    </w:p>
    <w:p w14:paraId="7EE4B14E" w14:textId="77777777" w:rsidR="007C5031" w:rsidRPr="00954C50" w:rsidRDefault="007C5031" w:rsidP="007C5031">
      <w:pPr>
        <w:ind w:left="720"/>
        <w:jc w:val="both"/>
        <w:rPr>
          <w:rFonts w:ascii="Arial" w:hAnsi="Arial" w:cs="Arial"/>
          <w:sz w:val="22"/>
          <w:szCs w:val="22"/>
        </w:rPr>
      </w:pPr>
      <w:r w:rsidRPr="00954C50">
        <w:rPr>
          <w:rFonts w:ascii="Arial" w:hAnsi="Arial" w:cs="Arial"/>
          <w:sz w:val="22"/>
          <w:szCs w:val="22"/>
        </w:rPr>
        <w:t xml:space="preserve">The Assembly Centre operator must ensure that a declaration of </w:t>
      </w:r>
      <w:r w:rsidR="00011CEE" w:rsidRPr="00954C50">
        <w:rPr>
          <w:rFonts w:ascii="Arial" w:hAnsi="Arial" w:cs="Arial"/>
          <w:sz w:val="22"/>
          <w:szCs w:val="22"/>
        </w:rPr>
        <w:t xml:space="preserve">transport </w:t>
      </w:r>
      <w:r w:rsidR="00011CEE" w:rsidRPr="004B4F31">
        <w:rPr>
          <w:rFonts w:ascii="Arial" w:hAnsi="Arial" w:cs="Arial"/>
          <w:b/>
          <w:sz w:val="22"/>
          <w:szCs w:val="22"/>
        </w:rPr>
        <w:t>EU</w:t>
      </w:r>
      <w:r w:rsidR="002A5497" w:rsidRPr="004B4F31">
        <w:rPr>
          <w:rFonts w:ascii="Arial" w:hAnsi="Arial" w:cs="Arial"/>
          <w:b/>
          <w:sz w:val="22"/>
          <w:szCs w:val="22"/>
        </w:rPr>
        <w:t xml:space="preserve"> B&amp;P TD (AC)</w:t>
      </w:r>
      <w:r w:rsidRPr="00954C50">
        <w:rPr>
          <w:rFonts w:ascii="Arial" w:hAnsi="Arial" w:cs="Arial"/>
          <w:sz w:val="22"/>
          <w:szCs w:val="22"/>
        </w:rPr>
        <w:t xml:space="preserve"> is completed by the transporter responsible for the delivery of the animals to their final point of destination in the EU.</w:t>
      </w:r>
    </w:p>
    <w:p w14:paraId="26730196" w14:textId="77777777" w:rsidR="007C5031" w:rsidRPr="00954C50" w:rsidRDefault="007C5031" w:rsidP="005C4E30">
      <w:pPr>
        <w:jc w:val="both"/>
        <w:rPr>
          <w:rFonts w:ascii="Arial" w:hAnsi="Arial" w:cs="Arial"/>
          <w:b/>
          <w:sz w:val="22"/>
          <w:szCs w:val="22"/>
        </w:rPr>
      </w:pPr>
    </w:p>
    <w:p w14:paraId="2510A1E6" w14:textId="77777777" w:rsidR="002B1CBE" w:rsidRPr="00954C50" w:rsidRDefault="002A5497" w:rsidP="005C4E30">
      <w:pPr>
        <w:jc w:val="both"/>
        <w:rPr>
          <w:rFonts w:ascii="Arial" w:hAnsi="Arial" w:cs="Arial"/>
          <w:b/>
          <w:sz w:val="22"/>
          <w:szCs w:val="22"/>
        </w:rPr>
      </w:pPr>
      <w:r w:rsidRPr="00954C50">
        <w:rPr>
          <w:rFonts w:ascii="Arial" w:hAnsi="Arial" w:cs="Arial"/>
          <w:b/>
          <w:sz w:val="22"/>
          <w:szCs w:val="22"/>
        </w:rPr>
        <w:t>5</w:t>
      </w:r>
      <w:r w:rsidR="007C5031" w:rsidRPr="00954C50">
        <w:rPr>
          <w:rFonts w:ascii="Arial" w:hAnsi="Arial" w:cs="Arial"/>
          <w:b/>
          <w:sz w:val="22"/>
          <w:szCs w:val="22"/>
        </w:rPr>
        <w:tab/>
      </w:r>
      <w:r w:rsidR="002B1CBE" w:rsidRPr="00954C50">
        <w:rPr>
          <w:rFonts w:ascii="Arial" w:hAnsi="Arial" w:cs="Arial"/>
          <w:b/>
          <w:sz w:val="22"/>
          <w:szCs w:val="22"/>
          <w:u w:val="single"/>
        </w:rPr>
        <w:t>RETENTION OF SUPPORT CERTIFICATES</w:t>
      </w:r>
      <w:r w:rsidRPr="00954C50">
        <w:rPr>
          <w:rFonts w:ascii="Arial" w:hAnsi="Arial" w:cs="Arial"/>
          <w:b/>
          <w:sz w:val="22"/>
          <w:szCs w:val="22"/>
          <w:u w:val="single"/>
        </w:rPr>
        <w:t xml:space="preserve"> IN THE EAC</w:t>
      </w:r>
    </w:p>
    <w:p w14:paraId="0A1FB632" w14:textId="77777777" w:rsidR="002B1CBE" w:rsidRPr="00954C50" w:rsidRDefault="002B1CBE" w:rsidP="005C4E30">
      <w:pPr>
        <w:jc w:val="both"/>
        <w:rPr>
          <w:rFonts w:ascii="Arial" w:hAnsi="Arial" w:cs="Arial"/>
          <w:b/>
          <w:sz w:val="22"/>
          <w:szCs w:val="22"/>
        </w:rPr>
      </w:pPr>
    </w:p>
    <w:p w14:paraId="7D9D5422" w14:textId="77777777" w:rsidR="00580DDD" w:rsidRPr="00A11856" w:rsidRDefault="002A5497" w:rsidP="00580DDD">
      <w:pPr>
        <w:ind w:left="720"/>
        <w:jc w:val="both"/>
        <w:rPr>
          <w:rFonts w:ascii="Arial" w:hAnsi="Arial" w:cs="Arial"/>
          <w:sz w:val="22"/>
          <w:szCs w:val="22"/>
        </w:rPr>
      </w:pPr>
      <w:r w:rsidRPr="00A11856">
        <w:rPr>
          <w:rFonts w:ascii="Arial" w:hAnsi="Arial" w:cs="Arial"/>
          <w:sz w:val="22"/>
          <w:szCs w:val="22"/>
        </w:rPr>
        <w:t>Original</w:t>
      </w:r>
      <w:r w:rsidR="00580DDD" w:rsidRPr="00A11856">
        <w:rPr>
          <w:rFonts w:ascii="Arial" w:hAnsi="Arial" w:cs="Arial"/>
          <w:sz w:val="22"/>
          <w:szCs w:val="22"/>
        </w:rPr>
        <w:t xml:space="preserve"> </w:t>
      </w:r>
      <w:r w:rsidR="00053FF1" w:rsidRPr="00A11856">
        <w:rPr>
          <w:rFonts w:ascii="Arial" w:hAnsi="Arial" w:cs="Arial"/>
          <w:sz w:val="22"/>
          <w:szCs w:val="22"/>
        </w:rPr>
        <w:t xml:space="preserve">Veterinary Service </w:t>
      </w:r>
      <w:r w:rsidR="00580DDD" w:rsidRPr="00A11856">
        <w:rPr>
          <w:rFonts w:ascii="Arial" w:hAnsi="Arial" w:cs="Arial"/>
          <w:sz w:val="22"/>
          <w:szCs w:val="22"/>
        </w:rPr>
        <w:t>support certificate</w:t>
      </w:r>
      <w:r w:rsidRPr="00A11856">
        <w:rPr>
          <w:rFonts w:ascii="Arial" w:hAnsi="Arial" w:cs="Arial"/>
          <w:sz w:val="22"/>
          <w:szCs w:val="22"/>
        </w:rPr>
        <w:t>s</w:t>
      </w:r>
      <w:r w:rsidR="00580DDD" w:rsidRPr="00A11856">
        <w:rPr>
          <w:rFonts w:ascii="Arial" w:hAnsi="Arial" w:cs="Arial"/>
          <w:sz w:val="22"/>
          <w:szCs w:val="22"/>
        </w:rPr>
        <w:t xml:space="preserve"> </w:t>
      </w:r>
      <w:r w:rsidR="0053319D" w:rsidRPr="00A11856">
        <w:rPr>
          <w:rFonts w:ascii="Arial" w:hAnsi="Arial" w:cs="Arial"/>
          <w:b/>
          <w:sz w:val="22"/>
          <w:szCs w:val="22"/>
        </w:rPr>
        <w:t>(</w:t>
      </w:r>
      <w:r w:rsidR="000751CA" w:rsidRPr="00A11856">
        <w:rPr>
          <w:rFonts w:ascii="Arial" w:hAnsi="Arial" w:cs="Arial"/>
          <w:b/>
          <w:sz w:val="22"/>
          <w:szCs w:val="22"/>
        </w:rPr>
        <w:t>EU-B</w:t>
      </w:r>
      <w:r w:rsidRPr="00A11856">
        <w:rPr>
          <w:rFonts w:ascii="Arial" w:hAnsi="Arial" w:cs="Arial"/>
          <w:b/>
          <w:sz w:val="22"/>
          <w:szCs w:val="22"/>
        </w:rPr>
        <w:t xml:space="preserve">&amp;P </w:t>
      </w:r>
      <w:r w:rsidR="0053319D" w:rsidRPr="00A11856">
        <w:rPr>
          <w:rFonts w:ascii="Arial" w:hAnsi="Arial" w:cs="Arial"/>
          <w:b/>
          <w:sz w:val="22"/>
          <w:szCs w:val="22"/>
        </w:rPr>
        <w:t>VSSP</w:t>
      </w:r>
      <w:r w:rsidR="000751CA" w:rsidRPr="00A11856">
        <w:rPr>
          <w:rFonts w:ascii="Arial" w:hAnsi="Arial" w:cs="Arial"/>
          <w:b/>
          <w:sz w:val="22"/>
          <w:szCs w:val="22"/>
        </w:rPr>
        <w:t xml:space="preserve">T </w:t>
      </w:r>
      <w:r w:rsidR="0053319D" w:rsidRPr="00A11856">
        <w:rPr>
          <w:rFonts w:ascii="Arial" w:hAnsi="Arial" w:cs="Arial"/>
          <w:b/>
          <w:sz w:val="22"/>
          <w:szCs w:val="22"/>
        </w:rPr>
        <w:t>PO)</w:t>
      </w:r>
      <w:r w:rsidRPr="00A11856">
        <w:rPr>
          <w:rFonts w:ascii="Arial" w:hAnsi="Arial" w:cs="Arial"/>
          <w:b/>
          <w:sz w:val="22"/>
          <w:szCs w:val="22"/>
        </w:rPr>
        <w:t xml:space="preserve"> &amp; (EU-B&amp;P VSSPT AC)</w:t>
      </w:r>
      <w:r w:rsidR="00580DDD" w:rsidRPr="00A11856">
        <w:rPr>
          <w:rFonts w:ascii="Arial" w:hAnsi="Arial" w:cs="Arial"/>
          <w:sz w:val="22"/>
          <w:szCs w:val="22"/>
        </w:rPr>
        <w:t xml:space="preserve"> </w:t>
      </w:r>
      <w:r w:rsidR="001E37BA" w:rsidRPr="00A11856">
        <w:rPr>
          <w:rFonts w:ascii="Arial" w:hAnsi="Arial" w:cs="Arial"/>
          <w:sz w:val="22"/>
          <w:szCs w:val="22"/>
        </w:rPr>
        <w:t xml:space="preserve">and APHIS Generated Movement Licence </w:t>
      </w:r>
      <w:r w:rsidR="001E37BA" w:rsidRPr="00A11856">
        <w:rPr>
          <w:rFonts w:ascii="Arial" w:hAnsi="Arial" w:cs="Arial"/>
          <w:b/>
          <w:sz w:val="22"/>
          <w:szCs w:val="22"/>
        </w:rPr>
        <w:t>(ML)</w:t>
      </w:r>
      <w:r w:rsidR="000702E5">
        <w:rPr>
          <w:rFonts w:ascii="Arial" w:hAnsi="Arial" w:cs="Arial"/>
          <w:b/>
          <w:sz w:val="22"/>
          <w:szCs w:val="22"/>
        </w:rPr>
        <w:t xml:space="preserve"> OR SG2 DOCUMENT</w:t>
      </w:r>
      <w:r w:rsidR="001E37BA" w:rsidRPr="00A11856">
        <w:rPr>
          <w:rFonts w:ascii="Arial" w:hAnsi="Arial" w:cs="Arial"/>
          <w:sz w:val="22"/>
          <w:szCs w:val="22"/>
        </w:rPr>
        <w:t xml:space="preserve"> </w:t>
      </w:r>
      <w:r w:rsidR="00DB5F6A" w:rsidRPr="00A11856">
        <w:rPr>
          <w:rFonts w:ascii="Arial" w:hAnsi="Arial" w:cs="Arial"/>
          <w:sz w:val="22"/>
          <w:szCs w:val="22"/>
        </w:rPr>
        <w:t>and Owner’s Declaration (</w:t>
      </w:r>
      <w:r w:rsidR="000751CA" w:rsidRPr="00A11856">
        <w:rPr>
          <w:rFonts w:ascii="Arial" w:hAnsi="Arial" w:cs="Arial"/>
          <w:b/>
          <w:sz w:val="22"/>
          <w:szCs w:val="22"/>
        </w:rPr>
        <w:t>EU-B</w:t>
      </w:r>
      <w:r w:rsidRPr="00A11856">
        <w:rPr>
          <w:rFonts w:ascii="Arial" w:hAnsi="Arial" w:cs="Arial"/>
          <w:b/>
          <w:sz w:val="22"/>
          <w:szCs w:val="22"/>
        </w:rPr>
        <w:t xml:space="preserve">&amp;P </w:t>
      </w:r>
      <w:r w:rsidR="00DB5F6A" w:rsidRPr="00A11856">
        <w:rPr>
          <w:rFonts w:ascii="Arial" w:hAnsi="Arial" w:cs="Arial"/>
          <w:b/>
          <w:bCs/>
          <w:sz w:val="22"/>
          <w:szCs w:val="22"/>
        </w:rPr>
        <w:t>OD</w:t>
      </w:r>
      <w:r w:rsidR="000751CA" w:rsidRPr="00A11856">
        <w:rPr>
          <w:rFonts w:ascii="Arial" w:hAnsi="Arial" w:cs="Arial"/>
          <w:b/>
          <w:bCs/>
          <w:sz w:val="22"/>
          <w:szCs w:val="22"/>
        </w:rPr>
        <w:t xml:space="preserve"> </w:t>
      </w:r>
      <w:r w:rsidR="00DB5F6A" w:rsidRPr="00A11856">
        <w:rPr>
          <w:rFonts w:ascii="Arial" w:hAnsi="Arial" w:cs="Arial"/>
          <w:b/>
          <w:bCs/>
          <w:sz w:val="22"/>
          <w:szCs w:val="22"/>
        </w:rPr>
        <w:t>AC)</w:t>
      </w:r>
      <w:r w:rsidR="00DB5F6A" w:rsidRPr="00A11856">
        <w:rPr>
          <w:rFonts w:ascii="Arial" w:hAnsi="Arial" w:cs="Arial"/>
          <w:b/>
          <w:sz w:val="22"/>
          <w:szCs w:val="22"/>
        </w:rPr>
        <w:t>,</w:t>
      </w:r>
      <w:r w:rsidR="00DB5F6A" w:rsidRPr="00A11856">
        <w:rPr>
          <w:rFonts w:ascii="Arial" w:hAnsi="Arial" w:cs="Arial"/>
          <w:sz w:val="22"/>
          <w:szCs w:val="22"/>
        </w:rPr>
        <w:t xml:space="preserve"> </w:t>
      </w:r>
      <w:r w:rsidR="00580DDD" w:rsidRPr="00A11856">
        <w:rPr>
          <w:rFonts w:ascii="Arial" w:hAnsi="Arial" w:cs="Arial"/>
          <w:sz w:val="22"/>
          <w:szCs w:val="22"/>
        </w:rPr>
        <w:t xml:space="preserve">must accompany the animals into the Assembly Centre and should be made available to the Assembly Centre </w:t>
      </w:r>
      <w:proofErr w:type="spellStart"/>
      <w:r w:rsidR="004C5FF3" w:rsidRPr="00A11856">
        <w:rPr>
          <w:rFonts w:ascii="Arial" w:hAnsi="Arial" w:cs="Arial"/>
          <w:sz w:val="22"/>
          <w:szCs w:val="22"/>
        </w:rPr>
        <w:t>aPVP</w:t>
      </w:r>
      <w:proofErr w:type="spellEnd"/>
      <w:r w:rsidR="004C5FF3" w:rsidRPr="00A11856">
        <w:rPr>
          <w:rFonts w:ascii="Arial" w:hAnsi="Arial" w:cs="Arial"/>
          <w:sz w:val="22"/>
          <w:szCs w:val="22"/>
        </w:rPr>
        <w:t xml:space="preserve"> </w:t>
      </w:r>
      <w:r w:rsidR="00580DDD" w:rsidRPr="00A11856">
        <w:rPr>
          <w:rFonts w:ascii="Arial" w:hAnsi="Arial" w:cs="Arial"/>
          <w:sz w:val="22"/>
          <w:szCs w:val="22"/>
        </w:rPr>
        <w:t xml:space="preserve">before completion of the final export health </w:t>
      </w:r>
      <w:r w:rsidR="00011CEE" w:rsidRPr="00A11856">
        <w:rPr>
          <w:rFonts w:ascii="Arial" w:hAnsi="Arial" w:cs="Arial"/>
          <w:sz w:val="22"/>
          <w:szCs w:val="22"/>
        </w:rPr>
        <w:t xml:space="preserve">certification. </w:t>
      </w:r>
      <w:r w:rsidR="00580DDD" w:rsidRPr="00A11856">
        <w:rPr>
          <w:rFonts w:ascii="Arial" w:hAnsi="Arial" w:cs="Arial"/>
          <w:sz w:val="22"/>
          <w:szCs w:val="22"/>
        </w:rPr>
        <w:t>Copies of the</w:t>
      </w:r>
      <w:r w:rsidR="00CF4110" w:rsidRPr="00A11856">
        <w:rPr>
          <w:rFonts w:ascii="Arial" w:hAnsi="Arial" w:cs="Arial"/>
          <w:sz w:val="22"/>
          <w:szCs w:val="22"/>
        </w:rPr>
        <w:t xml:space="preserve"> Owners Declaration,</w:t>
      </w:r>
      <w:r w:rsidR="004D3743" w:rsidRPr="004D3743">
        <w:rPr>
          <w:rFonts w:ascii="Arial" w:hAnsi="Arial" w:cs="Arial"/>
          <w:sz w:val="22"/>
          <w:szCs w:val="22"/>
        </w:rPr>
        <w:t xml:space="preserve"> </w:t>
      </w:r>
      <w:r w:rsidR="004D3743">
        <w:rPr>
          <w:rFonts w:ascii="Arial" w:hAnsi="Arial" w:cs="Arial"/>
          <w:sz w:val="22"/>
          <w:szCs w:val="22"/>
        </w:rPr>
        <w:t>certificate of Scrapie Monitored Flock Scheme (SMFS) Controlled Risk status or Scrapie Monitored Flock Scheme (SMFS) Negligible Risk status or Scrapie genotyping certificates plus</w:t>
      </w:r>
      <w:r w:rsidR="00CF4110" w:rsidRPr="00A11856">
        <w:rPr>
          <w:rFonts w:ascii="Arial" w:hAnsi="Arial" w:cs="Arial"/>
          <w:sz w:val="22"/>
          <w:szCs w:val="22"/>
        </w:rPr>
        <w:t xml:space="preserve"> </w:t>
      </w:r>
      <w:r w:rsidR="00580DDD" w:rsidRPr="00A11856">
        <w:rPr>
          <w:rFonts w:ascii="Arial" w:hAnsi="Arial" w:cs="Arial"/>
          <w:sz w:val="22"/>
          <w:szCs w:val="22"/>
        </w:rPr>
        <w:t>Veterinary Service support certificate</w:t>
      </w:r>
      <w:r w:rsidR="002B1CBE" w:rsidRPr="00A11856">
        <w:rPr>
          <w:rFonts w:ascii="Arial" w:hAnsi="Arial" w:cs="Arial"/>
          <w:sz w:val="22"/>
          <w:szCs w:val="22"/>
        </w:rPr>
        <w:t>s</w:t>
      </w:r>
      <w:r w:rsidR="000702E5">
        <w:rPr>
          <w:rFonts w:ascii="Arial" w:hAnsi="Arial" w:cs="Arial"/>
          <w:sz w:val="22"/>
          <w:szCs w:val="22"/>
        </w:rPr>
        <w:t xml:space="preserve"> (</w:t>
      </w:r>
      <w:r w:rsidR="000B7F82">
        <w:rPr>
          <w:rFonts w:ascii="Arial" w:hAnsi="Arial" w:cs="Arial"/>
          <w:sz w:val="22"/>
          <w:szCs w:val="22"/>
        </w:rPr>
        <w:t>as applicable</w:t>
      </w:r>
      <w:r w:rsidR="000702E5">
        <w:rPr>
          <w:rFonts w:ascii="Arial" w:hAnsi="Arial" w:cs="Arial"/>
          <w:sz w:val="22"/>
          <w:szCs w:val="22"/>
        </w:rPr>
        <w:t>)</w:t>
      </w:r>
      <w:r w:rsidR="004431E0" w:rsidRPr="00A11856">
        <w:rPr>
          <w:rFonts w:ascii="Arial" w:hAnsi="Arial" w:cs="Arial"/>
          <w:sz w:val="22"/>
          <w:szCs w:val="22"/>
        </w:rPr>
        <w:t xml:space="preserve"> and movement licences</w:t>
      </w:r>
      <w:r w:rsidR="00580DDD" w:rsidRPr="00A11856">
        <w:rPr>
          <w:rFonts w:ascii="Arial" w:hAnsi="Arial" w:cs="Arial"/>
          <w:sz w:val="22"/>
          <w:szCs w:val="22"/>
        </w:rPr>
        <w:t xml:space="preserve"> must be retained by the Assembly Centre operator for at least 3 years.  </w:t>
      </w:r>
      <w:r w:rsidR="00011CEE" w:rsidRPr="00A11856">
        <w:rPr>
          <w:rFonts w:ascii="Arial" w:hAnsi="Arial" w:cs="Arial"/>
          <w:sz w:val="22"/>
          <w:szCs w:val="22"/>
        </w:rPr>
        <w:t xml:space="preserve">The </w:t>
      </w:r>
      <w:proofErr w:type="spellStart"/>
      <w:r w:rsidR="00011CEE" w:rsidRPr="00A11856">
        <w:rPr>
          <w:rFonts w:ascii="Arial" w:hAnsi="Arial" w:cs="Arial"/>
          <w:sz w:val="22"/>
          <w:szCs w:val="22"/>
        </w:rPr>
        <w:t>aPVP</w:t>
      </w:r>
      <w:proofErr w:type="spellEnd"/>
      <w:r w:rsidR="00580DDD" w:rsidRPr="00A11856">
        <w:rPr>
          <w:rFonts w:ascii="Arial" w:hAnsi="Arial" w:cs="Arial"/>
          <w:sz w:val="22"/>
          <w:szCs w:val="22"/>
        </w:rPr>
        <w:t xml:space="preserve"> at the Assembly Centre should also retain copies for their records.</w:t>
      </w:r>
    </w:p>
    <w:p w14:paraId="17B1907E" w14:textId="77777777" w:rsidR="006432E6" w:rsidRPr="00954C50" w:rsidRDefault="006432E6" w:rsidP="004457B1">
      <w:pPr>
        <w:jc w:val="both"/>
        <w:rPr>
          <w:rFonts w:ascii="Arial" w:hAnsi="Arial" w:cs="Arial"/>
          <w:sz w:val="22"/>
          <w:szCs w:val="22"/>
        </w:rPr>
      </w:pPr>
    </w:p>
    <w:p w14:paraId="1200FA3B" w14:textId="77777777" w:rsidR="00776FF8" w:rsidRPr="00954C50" w:rsidRDefault="002A5497" w:rsidP="00776FF8">
      <w:pPr>
        <w:ind w:left="718" w:hanging="576"/>
        <w:jc w:val="both"/>
        <w:rPr>
          <w:rFonts w:ascii="Arial" w:hAnsi="Arial" w:cs="Arial"/>
          <w:b/>
          <w:sz w:val="22"/>
          <w:szCs w:val="22"/>
        </w:rPr>
      </w:pPr>
      <w:r w:rsidRPr="00954C50">
        <w:rPr>
          <w:rFonts w:ascii="Arial" w:hAnsi="Arial" w:cs="Arial"/>
          <w:b/>
          <w:sz w:val="22"/>
          <w:szCs w:val="22"/>
        </w:rPr>
        <w:t>6</w:t>
      </w:r>
      <w:r w:rsidR="00776FF8" w:rsidRPr="00954C50">
        <w:rPr>
          <w:rFonts w:ascii="Arial" w:hAnsi="Arial" w:cs="Arial"/>
          <w:b/>
          <w:sz w:val="22"/>
          <w:szCs w:val="22"/>
        </w:rPr>
        <w:tab/>
      </w:r>
      <w:r w:rsidR="00776FF8" w:rsidRPr="00954C50">
        <w:rPr>
          <w:rFonts w:ascii="Arial" w:hAnsi="Arial" w:cs="Arial"/>
          <w:b/>
          <w:sz w:val="22"/>
          <w:szCs w:val="22"/>
          <w:u w:val="single"/>
        </w:rPr>
        <w:t>CANCELLATION OR CHANGES TO THE CONSIGNMENT DETAILS FOLLOWING CERTIFICATION</w:t>
      </w:r>
    </w:p>
    <w:p w14:paraId="4A8C75B6" w14:textId="77777777" w:rsidR="00776FF8" w:rsidRPr="00954C50" w:rsidRDefault="00776FF8" w:rsidP="00776FF8">
      <w:pPr>
        <w:ind w:left="718" w:hanging="576"/>
        <w:jc w:val="both"/>
        <w:rPr>
          <w:rFonts w:ascii="Arial" w:hAnsi="Arial" w:cs="Arial"/>
          <w:b/>
          <w:sz w:val="22"/>
          <w:szCs w:val="22"/>
          <w:u w:val="single"/>
        </w:rPr>
      </w:pPr>
    </w:p>
    <w:p w14:paraId="098C9D83" w14:textId="77777777" w:rsidR="00776FF8" w:rsidRPr="00A11856" w:rsidRDefault="00776FF8" w:rsidP="00776FF8">
      <w:pPr>
        <w:ind w:left="142" w:firstLine="576"/>
        <w:jc w:val="both"/>
        <w:rPr>
          <w:rFonts w:ascii="Arial" w:hAnsi="Arial" w:cs="Arial"/>
          <w:sz w:val="22"/>
          <w:szCs w:val="22"/>
        </w:rPr>
      </w:pPr>
      <w:r w:rsidRPr="00A11856">
        <w:rPr>
          <w:rFonts w:ascii="Arial" w:hAnsi="Arial" w:cs="Arial"/>
          <w:sz w:val="22"/>
          <w:szCs w:val="22"/>
        </w:rPr>
        <w:t>If the consignment is</w:t>
      </w:r>
    </w:p>
    <w:p w14:paraId="72836E9F" w14:textId="77777777" w:rsidR="00776FF8" w:rsidRPr="00A11856" w:rsidRDefault="00776FF8" w:rsidP="00776FF8">
      <w:pPr>
        <w:numPr>
          <w:ilvl w:val="0"/>
          <w:numId w:val="48"/>
        </w:numPr>
        <w:jc w:val="both"/>
        <w:rPr>
          <w:rFonts w:ascii="Arial" w:hAnsi="Arial" w:cs="Arial"/>
          <w:sz w:val="22"/>
          <w:szCs w:val="22"/>
        </w:rPr>
      </w:pPr>
      <w:r w:rsidRPr="00A11856">
        <w:rPr>
          <w:rFonts w:ascii="Arial" w:hAnsi="Arial" w:cs="Arial"/>
          <w:sz w:val="22"/>
          <w:szCs w:val="22"/>
        </w:rPr>
        <w:t> cancelled, or</w:t>
      </w:r>
    </w:p>
    <w:p w14:paraId="3737C744" w14:textId="77777777" w:rsidR="00776FF8" w:rsidRPr="00A11856" w:rsidRDefault="00776FF8" w:rsidP="00776FF8">
      <w:pPr>
        <w:numPr>
          <w:ilvl w:val="0"/>
          <w:numId w:val="48"/>
        </w:numPr>
        <w:jc w:val="both"/>
        <w:rPr>
          <w:rFonts w:ascii="Arial" w:hAnsi="Arial" w:cs="Arial"/>
          <w:sz w:val="22"/>
          <w:szCs w:val="22"/>
        </w:rPr>
      </w:pPr>
      <w:r w:rsidRPr="00A11856">
        <w:rPr>
          <w:rFonts w:ascii="Arial" w:hAnsi="Arial" w:cs="Arial"/>
          <w:sz w:val="22"/>
          <w:szCs w:val="22"/>
        </w:rPr>
        <w:t> its date/time of departure has changed significantly, or</w:t>
      </w:r>
    </w:p>
    <w:p w14:paraId="71E45F21" w14:textId="77777777" w:rsidR="00776FF8" w:rsidRPr="00A11856" w:rsidRDefault="00776FF8" w:rsidP="00776FF8">
      <w:pPr>
        <w:numPr>
          <w:ilvl w:val="0"/>
          <w:numId w:val="48"/>
        </w:numPr>
        <w:jc w:val="both"/>
        <w:rPr>
          <w:rFonts w:ascii="Arial" w:hAnsi="Arial" w:cs="Arial"/>
          <w:sz w:val="22"/>
          <w:szCs w:val="22"/>
        </w:rPr>
      </w:pPr>
      <w:r w:rsidRPr="00A11856">
        <w:rPr>
          <w:rFonts w:ascii="Arial" w:hAnsi="Arial" w:cs="Arial"/>
          <w:sz w:val="22"/>
          <w:szCs w:val="22"/>
        </w:rPr>
        <w:t> a different vehicle is used, or</w:t>
      </w:r>
    </w:p>
    <w:p w14:paraId="6122769D" w14:textId="77777777" w:rsidR="00776FF8" w:rsidRPr="00A11856" w:rsidRDefault="00776FF8" w:rsidP="00776FF8">
      <w:pPr>
        <w:numPr>
          <w:ilvl w:val="0"/>
          <w:numId w:val="48"/>
        </w:numPr>
        <w:jc w:val="both"/>
        <w:rPr>
          <w:rFonts w:ascii="Arial" w:hAnsi="Arial" w:cs="Arial"/>
          <w:sz w:val="22"/>
          <w:szCs w:val="22"/>
        </w:rPr>
      </w:pPr>
      <w:r w:rsidRPr="00A11856">
        <w:rPr>
          <w:rFonts w:ascii="Arial" w:hAnsi="Arial" w:cs="Arial"/>
          <w:sz w:val="22"/>
          <w:szCs w:val="22"/>
        </w:rPr>
        <w:t> all the animals are not loaded,</w:t>
      </w:r>
    </w:p>
    <w:p w14:paraId="022D482B" w14:textId="77777777" w:rsidR="00776FF8" w:rsidRPr="00A11856" w:rsidRDefault="00776FF8" w:rsidP="00776FF8">
      <w:pPr>
        <w:ind w:left="1440"/>
        <w:jc w:val="both"/>
        <w:rPr>
          <w:rFonts w:ascii="Arial" w:hAnsi="Arial" w:cs="Arial"/>
          <w:sz w:val="22"/>
          <w:szCs w:val="22"/>
        </w:rPr>
      </w:pPr>
    </w:p>
    <w:p w14:paraId="1E365903" w14:textId="77777777" w:rsidR="00776FF8" w:rsidRPr="00A11856" w:rsidRDefault="00011CEE" w:rsidP="00776FF8">
      <w:pPr>
        <w:ind w:left="720"/>
        <w:jc w:val="both"/>
        <w:rPr>
          <w:rFonts w:ascii="Arial" w:hAnsi="Arial" w:cs="Arial"/>
          <w:sz w:val="22"/>
          <w:szCs w:val="22"/>
        </w:rPr>
      </w:pPr>
      <w:r w:rsidRPr="00A11856">
        <w:rPr>
          <w:rFonts w:ascii="Arial" w:hAnsi="Arial" w:cs="Arial"/>
          <w:sz w:val="22"/>
          <w:szCs w:val="22"/>
        </w:rPr>
        <w:t>T</w:t>
      </w:r>
      <w:r w:rsidR="00776FF8" w:rsidRPr="00A11856">
        <w:rPr>
          <w:rFonts w:ascii="Arial" w:hAnsi="Arial" w:cs="Arial"/>
          <w:sz w:val="22"/>
          <w:szCs w:val="22"/>
        </w:rPr>
        <w:t>he owner must notify the certifying Vet giving the relevant details so that a replacement TRACES</w:t>
      </w:r>
      <w:r w:rsidR="002A5497" w:rsidRPr="00A11856">
        <w:rPr>
          <w:rFonts w:ascii="Arial" w:hAnsi="Arial" w:cs="Arial"/>
          <w:sz w:val="22"/>
          <w:szCs w:val="22"/>
        </w:rPr>
        <w:t xml:space="preserve"> NT</w:t>
      </w:r>
      <w:r w:rsidR="00776FF8" w:rsidRPr="00A11856">
        <w:rPr>
          <w:rFonts w:ascii="Arial" w:hAnsi="Arial" w:cs="Arial"/>
          <w:sz w:val="22"/>
          <w:szCs w:val="22"/>
        </w:rPr>
        <w:t xml:space="preserve"> </w:t>
      </w:r>
      <w:r w:rsidR="004B4F31">
        <w:rPr>
          <w:rFonts w:ascii="Arial" w:hAnsi="Arial" w:cs="Arial"/>
          <w:sz w:val="22"/>
          <w:szCs w:val="22"/>
        </w:rPr>
        <w:t>ITAHC message can be sent to the destination member state.</w:t>
      </w:r>
    </w:p>
    <w:p w14:paraId="26019532" w14:textId="77777777" w:rsidR="00FE4E49" w:rsidRPr="00A11856" w:rsidRDefault="00FE4E49" w:rsidP="00776FF8">
      <w:pPr>
        <w:ind w:left="720"/>
        <w:jc w:val="both"/>
        <w:rPr>
          <w:rFonts w:ascii="Arial" w:hAnsi="Arial" w:cs="Arial"/>
          <w:sz w:val="24"/>
          <w:szCs w:val="24"/>
        </w:rPr>
      </w:pPr>
    </w:p>
    <w:p w14:paraId="25C56620" w14:textId="77777777" w:rsidR="00FE4E49" w:rsidRPr="00954C50" w:rsidRDefault="002A5497" w:rsidP="00FE4E49">
      <w:pPr>
        <w:ind w:left="718" w:hanging="576"/>
        <w:jc w:val="both"/>
        <w:rPr>
          <w:rFonts w:ascii="Arial" w:hAnsi="Arial" w:cs="Arial"/>
          <w:b/>
          <w:sz w:val="22"/>
          <w:szCs w:val="22"/>
          <w:u w:val="single"/>
        </w:rPr>
      </w:pPr>
      <w:r w:rsidRPr="00954C50">
        <w:rPr>
          <w:rFonts w:ascii="Arial" w:hAnsi="Arial" w:cs="Arial"/>
          <w:b/>
          <w:sz w:val="22"/>
          <w:szCs w:val="22"/>
        </w:rPr>
        <w:t>7</w:t>
      </w:r>
      <w:r w:rsidR="00FE4E49" w:rsidRPr="00954C50">
        <w:rPr>
          <w:rFonts w:ascii="Arial" w:hAnsi="Arial" w:cs="Arial"/>
          <w:b/>
          <w:sz w:val="22"/>
          <w:szCs w:val="22"/>
        </w:rPr>
        <w:t xml:space="preserve">. </w:t>
      </w:r>
      <w:r w:rsidR="00FE4E49" w:rsidRPr="00954C50">
        <w:rPr>
          <w:rFonts w:ascii="Arial" w:hAnsi="Arial" w:cs="Arial"/>
          <w:b/>
          <w:sz w:val="22"/>
          <w:szCs w:val="22"/>
        </w:rPr>
        <w:tab/>
      </w:r>
      <w:r w:rsidR="000702E5">
        <w:rPr>
          <w:rFonts w:ascii="Arial" w:hAnsi="Arial" w:cs="Arial"/>
          <w:b/>
          <w:sz w:val="22"/>
          <w:szCs w:val="22"/>
          <w:u w:val="single"/>
        </w:rPr>
        <w:t>ANIMALS</w:t>
      </w:r>
      <w:r w:rsidR="000702E5" w:rsidRPr="00954C50">
        <w:rPr>
          <w:rFonts w:ascii="Arial" w:hAnsi="Arial" w:cs="Arial"/>
          <w:b/>
          <w:sz w:val="22"/>
          <w:szCs w:val="22"/>
          <w:u w:val="single"/>
        </w:rPr>
        <w:t xml:space="preserve"> </w:t>
      </w:r>
      <w:r w:rsidR="00FE4E49" w:rsidRPr="00954C50">
        <w:rPr>
          <w:rFonts w:ascii="Arial" w:hAnsi="Arial" w:cs="Arial"/>
          <w:b/>
          <w:sz w:val="22"/>
          <w:szCs w:val="22"/>
          <w:u w:val="single"/>
        </w:rPr>
        <w:t>UNSUITABLE FOR CERTIFICATION</w:t>
      </w:r>
    </w:p>
    <w:p w14:paraId="20EB8DA1" w14:textId="77777777" w:rsidR="007C5031" w:rsidRPr="00A11856" w:rsidRDefault="007C5031" w:rsidP="00FE4E49">
      <w:pPr>
        <w:ind w:left="720"/>
        <w:jc w:val="both"/>
        <w:rPr>
          <w:rFonts w:ascii="Arial" w:hAnsi="Arial" w:cs="Arial"/>
          <w:sz w:val="22"/>
          <w:szCs w:val="22"/>
        </w:rPr>
      </w:pPr>
    </w:p>
    <w:p w14:paraId="07A50F37" w14:textId="77777777" w:rsidR="008A5C93" w:rsidRPr="00A11856" w:rsidRDefault="00FE4E49" w:rsidP="007C5031">
      <w:pPr>
        <w:ind w:left="720"/>
        <w:jc w:val="both"/>
        <w:rPr>
          <w:rFonts w:ascii="Arial" w:hAnsi="Arial" w:cs="Arial"/>
          <w:sz w:val="22"/>
          <w:szCs w:val="22"/>
        </w:rPr>
      </w:pPr>
      <w:r w:rsidRPr="00A11856">
        <w:rPr>
          <w:rFonts w:ascii="Arial" w:hAnsi="Arial" w:cs="Arial"/>
          <w:sz w:val="22"/>
          <w:szCs w:val="22"/>
        </w:rPr>
        <w:t xml:space="preserve">Any </w:t>
      </w:r>
      <w:r w:rsidR="000702E5">
        <w:rPr>
          <w:rFonts w:ascii="Arial" w:hAnsi="Arial" w:cs="Arial"/>
          <w:sz w:val="22"/>
          <w:szCs w:val="22"/>
        </w:rPr>
        <w:t>ANIMAL</w:t>
      </w:r>
      <w:r w:rsidR="000702E5" w:rsidRPr="00A11856">
        <w:rPr>
          <w:rFonts w:ascii="Arial" w:hAnsi="Arial" w:cs="Arial"/>
          <w:sz w:val="22"/>
          <w:szCs w:val="22"/>
        </w:rPr>
        <w:t xml:space="preserve"> </w:t>
      </w:r>
      <w:r w:rsidRPr="00A11856">
        <w:rPr>
          <w:rFonts w:ascii="Arial" w:hAnsi="Arial" w:cs="Arial"/>
          <w:sz w:val="22"/>
          <w:szCs w:val="22"/>
        </w:rPr>
        <w:t xml:space="preserve">rejected by the </w:t>
      </w:r>
      <w:proofErr w:type="spellStart"/>
      <w:r w:rsidR="004C5FF3" w:rsidRPr="00A11856">
        <w:rPr>
          <w:rFonts w:ascii="Arial" w:hAnsi="Arial" w:cs="Arial"/>
          <w:sz w:val="22"/>
          <w:szCs w:val="22"/>
        </w:rPr>
        <w:t>aPVP</w:t>
      </w:r>
      <w:proofErr w:type="spellEnd"/>
      <w:r w:rsidR="004C5FF3" w:rsidRPr="00A11856">
        <w:rPr>
          <w:rFonts w:ascii="Arial" w:hAnsi="Arial" w:cs="Arial"/>
          <w:sz w:val="22"/>
          <w:szCs w:val="22"/>
        </w:rPr>
        <w:t xml:space="preserve"> </w:t>
      </w:r>
      <w:r w:rsidRPr="00A11856">
        <w:rPr>
          <w:rFonts w:ascii="Arial" w:hAnsi="Arial" w:cs="Arial"/>
          <w:sz w:val="22"/>
          <w:szCs w:val="22"/>
        </w:rPr>
        <w:t>as unsuitable for certification should be moved out of the EAC flock to another Northern Ireland flock</w:t>
      </w:r>
      <w:r w:rsidR="006B0AB1">
        <w:rPr>
          <w:rFonts w:ascii="Arial" w:hAnsi="Arial" w:cs="Arial"/>
          <w:sz w:val="22"/>
          <w:szCs w:val="22"/>
        </w:rPr>
        <w:t>/</w:t>
      </w:r>
      <w:r w:rsidR="000B7F82">
        <w:rPr>
          <w:rFonts w:ascii="Arial" w:hAnsi="Arial" w:cs="Arial"/>
          <w:sz w:val="22"/>
          <w:szCs w:val="22"/>
        </w:rPr>
        <w:t>herd</w:t>
      </w:r>
      <w:r w:rsidRPr="00A11856">
        <w:rPr>
          <w:rFonts w:ascii="Arial" w:hAnsi="Arial" w:cs="Arial"/>
          <w:sz w:val="22"/>
          <w:szCs w:val="22"/>
        </w:rPr>
        <w:t xml:space="preserve"> or to slaughter in Northern Ireland.  </w:t>
      </w:r>
    </w:p>
    <w:sectPr w:rsidR="008A5C93" w:rsidRPr="00A11856" w:rsidSect="006D1145">
      <w:footerReference w:type="default" r:id="rId10"/>
      <w:pgSz w:w="11909" w:h="16834"/>
      <w:pgMar w:top="568" w:right="720" w:bottom="720" w:left="720" w:header="567" w:footer="3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A7CAA" w14:textId="77777777" w:rsidR="002A35EA" w:rsidRDefault="002A35EA">
      <w:r>
        <w:separator/>
      </w:r>
    </w:p>
  </w:endnote>
  <w:endnote w:type="continuationSeparator" w:id="0">
    <w:p w14:paraId="5D246AB7" w14:textId="77777777" w:rsidR="002A35EA" w:rsidRDefault="002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5E8B" w14:textId="61C6BAE0" w:rsidR="008A5C93" w:rsidRPr="000751CA" w:rsidRDefault="008A5C93">
    <w:pPr>
      <w:pStyle w:val="Footer"/>
      <w:rPr>
        <w:rFonts w:ascii="Arial" w:hAnsi="Arial" w:cs="Arial"/>
      </w:rPr>
    </w:pPr>
    <w:r w:rsidRPr="000751CA">
      <w:rPr>
        <w:rFonts w:ascii="Arial" w:hAnsi="Arial" w:cs="Arial"/>
      </w:rPr>
      <w:t>EU-B</w:t>
    </w:r>
    <w:r w:rsidR="007430E2">
      <w:rPr>
        <w:rFonts w:ascii="Arial" w:hAnsi="Arial" w:cs="Arial"/>
      </w:rPr>
      <w:t xml:space="preserve">&amp;P </w:t>
    </w:r>
    <w:r w:rsidRPr="000751CA">
      <w:rPr>
        <w:rFonts w:ascii="Arial" w:hAnsi="Arial" w:cs="Arial"/>
      </w:rPr>
      <w:t>ONFG AC (</w:t>
    </w:r>
    <w:r w:rsidR="001C0047">
      <w:rPr>
        <w:rFonts w:ascii="Arial" w:hAnsi="Arial" w:cs="Arial"/>
      </w:rPr>
      <w:t>FEB</w:t>
    </w:r>
    <w:r w:rsidR="007430E2">
      <w:rPr>
        <w:rFonts w:ascii="Arial" w:hAnsi="Arial" w:cs="Arial"/>
      </w:rPr>
      <w:t xml:space="preserve"> 202</w:t>
    </w:r>
    <w:r w:rsidR="001C0047">
      <w:rPr>
        <w:rFonts w:ascii="Arial" w:hAnsi="Arial" w:cs="Arial"/>
      </w:rPr>
      <w:t>3</w:t>
    </w:r>
    <w:r w:rsidRPr="000751CA">
      <w:rPr>
        <w:rFonts w:ascii="Arial" w:hAnsi="Arial" w:cs="Arial"/>
      </w:rPr>
      <w:t>)</w:t>
    </w:r>
  </w:p>
  <w:tbl>
    <w:tblPr>
      <w:tblW w:w="0" w:type="auto"/>
      <w:tblLayout w:type="fixed"/>
      <w:tblLook w:val="0000" w:firstRow="0" w:lastRow="0" w:firstColumn="0" w:lastColumn="0" w:noHBand="0" w:noVBand="0"/>
    </w:tblPr>
    <w:tblGrid>
      <w:gridCol w:w="9245"/>
    </w:tblGrid>
    <w:tr w:rsidR="008A5C93" w:rsidRPr="002A154C" w14:paraId="17A29C01" w14:textId="77777777">
      <w:tc>
        <w:tcPr>
          <w:tcW w:w="9245" w:type="dxa"/>
          <w:tcBorders>
            <w:top w:val="nil"/>
            <w:left w:val="nil"/>
            <w:bottom w:val="nil"/>
            <w:right w:val="nil"/>
          </w:tcBorders>
        </w:tcPr>
        <w:p w14:paraId="09C2F7A1" w14:textId="77777777" w:rsidR="008A5C93" w:rsidRPr="002A154C" w:rsidRDefault="008A5C93" w:rsidP="00035213">
          <w:pPr>
            <w:pStyle w:val="Footer"/>
            <w:jc w:val="center"/>
            <w:rPr>
              <w:rFonts w:ascii="Arial" w:hAnsi="Arial" w:cs="Arial"/>
            </w:rPr>
          </w:pPr>
          <w:r w:rsidRPr="002A154C">
            <w:rPr>
              <w:rFonts w:ascii="Arial" w:hAnsi="Arial" w:cs="Arial"/>
            </w:rPr>
            <w:t xml:space="preserve">Page </w:t>
          </w:r>
          <w:r w:rsidR="00AE28ED" w:rsidRPr="002A154C">
            <w:rPr>
              <w:rFonts w:ascii="Arial" w:hAnsi="Arial" w:cs="Arial"/>
            </w:rPr>
            <w:fldChar w:fldCharType="begin"/>
          </w:r>
          <w:r w:rsidRPr="002A154C">
            <w:rPr>
              <w:rFonts w:ascii="Arial" w:hAnsi="Arial" w:cs="Arial"/>
            </w:rPr>
            <w:instrText xml:space="preserve"> PAGE  \* MERGEFORMAT </w:instrText>
          </w:r>
          <w:r w:rsidR="00AE28ED" w:rsidRPr="002A154C">
            <w:rPr>
              <w:rFonts w:ascii="Arial" w:hAnsi="Arial" w:cs="Arial"/>
            </w:rPr>
            <w:fldChar w:fldCharType="separate"/>
          </w:r>
          <w:r w:rsidR="00380E6E">
            <w:rPr>
              <w:rFonts w:ascii="Arial" w:hAnsi="Arial" w:cs="Arial"/>
              <w:noProof/>
            </w:rPr>
            <w:t>1</w:t>
          </w:r>
          <w:r w:rsidR="00AE28ED" w:rsidRPr="002A154C">
            <w:rPr>
              <w:rFonts w:ascii="Arial" w:hAnsi="Arial" w:cs="Arial"/>
            </w:rPr>
            <w:fldChar w:fldCharType="end"/>
          </w:r>
          <w:r w:rsidRPr="002A154C">
            <w:rPr>
              <w:rFonts w:ascii="Arial" w:hAnsi="Arial" w:cs="Arial"/>
            </w:rPr>
            <w:t xml:space="preserve"> of </w:t>
          </w:r>
          <w:r w:rsidR="00035213">
            <w:rPr>
              <w:rFonts w:ascii="Arial" w:hAnsi="Arial" w:cs="Arial"/>
            </w:rPr>
            <w:t>4</w:t>
          </w:r>
        </w:p>
      </w:tc>
    </w:tr>
  </w:tbl>
  <w:p w14:paraId="544794E6" w14:textId="77777777" w:rsidR="008A5C93" w:rsidRDefault="008A5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D3FA" w14:textId="77777777" w:rsidR="002A35EA" w:rsidRDefault="002A35EA">
      <w:r>
        <w:separator/>
      </w:r>
    </w:p>
  </w:footnote>
  <w:footnote w:type="continuationSeparator" w:id="0">
    <w:p w14:paraId="2E0DC720" w14:textId="77777777" w:rsidR="002A35EA" w:rsidRDefault="002A3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D2D6A"/>
    <w:multiLevelType w:val="hybridMultilevel"/>
    <w:tmpl w:val="EE6C3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FE16F6"/>
    <w:multiLevelType w:val="hybridMultilevel"/>
    <w:tmpl w:val="46F0F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74118E"/>
    <w:multiLevelType w:val="hybridMultilevel"/>
    <w:tmpl w:val="CCDEE020"/>
    <w:lvl w:ilvl="0" w:tplc="1B0E4CF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CA5208"/>
    <w:multiLevelType w:val="hybridMultilevel"/>
    <w:tmpl w:val="644C1ED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1B2D49"/>
    <w:multiLevelType w:val="hybridMultilevel"/>
    <w:tmpl w:val="25187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2627F"/>
    <w:multiLevelType w:val="hybridMultilevel"/>
    <w:tmpl w:val="077EA8C8"/>
    <w:lvl w:ilvl="0" w:tplc="B532F512">
      <w:start w:val="3"/>
      <w:numFmt w:val="lowerLetter"/>
      <w:lvlText w:val="%1)"/>
      <w:lvlJc w:val="left"/>
      <w:pPr>
        <w:ind w:left="1070" w:hanging="360"/>
      </w:pPr>
      <w:rPr>
        <w:rFonts w:hint="default"/>
        <w:b/>
        <w:bCs/>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23AC3B25"/>
    <w:multiLevelType w:val="hybridMultilevel"/>
    <w:tmpl w:val="990833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8EF19B4"/>
    <w:multiLevelType w:val="multilevel"/>
    <w:tmpl w:val="86A2971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9" w15:restartNumberingAfterBreak="0">
    <w:nsid w:val="2D280330"/>
    <w:multiLevelType w:val="hybridMultilevel"/>
    <w:tmpl w:val="DCDCA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2079E"/>
    <w:multiLevelType w:val="hybridMultilevel"/>
    <w:tmpl w:val="93D26672"/>
    <w:lvl w:ilvl="0" w:tplc="570CFECC">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72018"/>
    <w:multiLevelType w:val="hybridMultilevel"/>
    <w:tmpl w:val="D5022ECC"/>
    <w:lvl w:ilvl="0" w:tplc="0C0A21D2">
      <w:start w:val="1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8325AF"/>
    <w:multiLevelType w:val="hybridMultilevel"/>
    <w:tmpl w:val="E9760B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35E600E1"/>
    <w:multiLevelType w:val="hybridMultilevel"/>
    <w:tmpl w:val="A640822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1E6104"/>
    <w:multiLevelType w:val="singleLevel"/>
    <w:tmpl w:val="5ACE287C"/>
    <w:lvl w:ilvl="0">
      <w:start w:val="1"/>
      <w:numFmt w:val="decimal"/>
      <w:lvlText w:val="%1."/>
      <w:legacy w:legacy="1" w:legacySpace="0" w:legacyIndent="360"/>
      <w:lvlJc w:val="left"/>
      <w:pPr>
        <w:ind w:left="360" w:hanging="360"/>
      </w:pPr>
    </w:lvl>
  </w:abstractNum>
  <w:abstractNum w:abstractNumId="15" w15:restartNumberingAfterBreak="0">
    <w:nsid w:val="3AEB7755"/>
    <w:multiLevelType w:val="hybridMultilevel"/>
    <w:tmpl w:val="DA02F85A"/>
    <w:lvl w:ilvl="0" w:tplc="49164038">
      <w:start w:val="1"/>
      <w:numFmt w:val="lowerLetter"/>
      <w:lvlText w:val="(%1)"/>
      <w:lvlJc w:val="left"/>
      <w:pPr>
        <w:tabs>
          <w:tab w:val="num" w:pos="785"/>
        </w:tabs>
        <w:ind w:left="785"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A522A7"/>
    <w:multiLevelType w:val="hybridMultilevel"/>
    <w:tmpl w:val="239672F2"/>
    <w:lvl w:ilvl="0" w:tplc="34A4CE80">
      <w:start w:val="15"/>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C91074"/>
    <w:multiLevelType w:val="singleLevel"/>
    <w:tmpl w:val="CF1852D2"/>
    <w:lvl w:ilvl="0">
      <w:start w:val="1"/>
      <w:numFmt w:val="lowerLetter"/>
      <w:lvlText w:val="%1)"/>
      <w:legacy w:legacy="1" w:legacySpace="0" w:legacyIndent="283"/>
      <w:lvlJc w:val="left"/>
      <w:pPr>
        <w:ind w:left="1003" w:hanging="283"/>
      </w:pPr>
    </w:lvl>
  </w:abstractNum>
  <w:abstractNum w:abstractNumId="18" w15:restartNumberingAfterBreak="0">
    <w:nsid w:val="4A0C7085"/>
    <w:multiLevelType w:val="hybridMultilevel"/>
    <w:tmpl w:val="E8D86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2E1D3E"/>
    <w:multiLevelType w:val="singleLevel"/>
    <w:tmpl w:val="CF1852D2"/>
    <w:lvl w:ilvl="0">
      <w:start w:val="1"/>
      <w:numFmt w:val="lowerLetter"/>
      <w:lvlText w:val="%1)"/>
      <w:legacy w:legacy="1" w:legacySpace="0" w:legacyIndent="283"/>
      <w:lvlJc w:val="left"/>
      <w:pPr>
        <w:ind w:left="1417" w:hanging="283"/>
      </w:pPr>
    </w:lvl>
  </w:abstractNum>
  <w:abstractNum w:abstractNumId="20" w15:restartNumberingAfterBreak="0">
    <w:nsid w:val="579A05BE"/>
    <w:multiLevelType w:val="hybridMultilevel"/>
    <w:tmpl w:val="B602F128"/>
    <w:lvl w:ilvl="0" w:tplc="23F6EC30">
      <w:start w:val="1"/>
      <w:numFmt w:val="lowerLetter"/>
      <w:lvlText w:val="%1)"/>
      <w:lvlJc w:val="left"/>
      <w:pPr>
        <w:ind w:left="624" w:hanging="57"/>
      </w:pPr>
      <w:rPr>
        <w:rFonts w:hint="default"/>
        <w:b/>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8E9231B"/>
    <w:multiLevelType w:val="hybridMultilevel"/>
    <w:tmpl w:val="8A4AB60A"/>
    <w:lvl w:ilvl="0" w:tplc="C956A654">
      <w:start w:val="1"/>
      <w:numFmt w:val="lowerLetter"/>
      <w:lvlText w:val="%1)"/>
      <w:lvlJc w:val="left"/>
      <w:pPr>
        <w:tabs>
          <w:tab w:val="num" w:pos="1789"/>
        </w:tabs>
        <w:ind w:left="1789" w:hanging="720"/>
      </w:pPr>
      <w:rPr>
        <w:rFonts w:hint="default"/>
      </w:rPr>
    </w:lvl>
    <w:lvl w:ilvl="1" w:tplc="04090019">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2" w15:restartNumberingAfterBreak="0">
    <w:nsid w:val="5C0F6321"/>
    <w:multiLevelType w:val="hybridMultilevel"/>
    <w:tmpl w:val="563CD4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E7D269A"/>
    <w:multiLevelType w:val="hybridMultilevel"/>
    <w:tmpl w:val="23083A98"/>
    <w:lvl w:ilvl="0" w:tplc="7BFE55E8">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09298A"/>
    <w:multiLevelType w:val="singleLevel"/>
    <w:tmpl w:val="45A40324"/>
    <w:lvl w:ilvl="0">
      <w:start w:val="2"/>
      <w:numFmt w:val="decimal"/>
      <w:lvlText w:val="%1."/>
      <w:lvlJc w:val="left"/>
      <w:pPr>
        <w:tabs>
          <w:tab w:val="num" w:pos="720"/>
        </w:tabs>
        <w:ind w:left="720" w:hanging="720"/>
      </w:pPr>
      <w:rPr>
        <w:rFonts w:hint="default"/>
      </w:rPr>
    </w:lvl>
  </w:abstractNum>
  <w:abstractNum w:abstractNumId="25" w15:restartNumberingAfterBreak="0">
    <w:nsid w:val="63241AC9"/>
    <w:multiLevelType w:val="hybridMultilevel"/>
    <w:tmpl w:val="7B4C7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2C417F"/>
    <w:multiLevelType w:val="singleLevel"/>
    <w:tmpl w:val="45A40324"/>
    <w:lvl w:ilvl="0">
      <w:start w:val="1"/>
      <w:numFmt w:val="decimal"/>
      <w:lvlText w:val="%1."/>
      <w:lvlJc w:val="left"/>
      <w:pPr>
        <w:tabs>
          <w:tab w:val="num" w:pos="720"/>
        </w:tabs>
        <w:ind w:left="720" w:hanging="720"/>
      </w:pPr>
    </w:lvl>
  </w:abstractNum>
  <w:abstractNum w:abstractNumId="27" w15:restartNumberingAfterBreak="0">
    <w:nsid w:val="6B9D42D4"/>
    <w:multiLevelType w:val="hybridMultilevel"/>
    <w:tmpl w:val="5A04B700"/>
    <w:lvl w:ilvl="0" w:tplc="0A1E9AD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1A3AEA"/>
    <w:multiLevelType w:val="multilevel"/>
    <w:tmpl w:val="239672F2"/>
    <w:lvl w:ilvl="0">
      <w:start w:val="15"/>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0C92945"/>
    <w:multiLevelType w:val="hybridMultilevel"/>
    <w:tmpl w:val="F5AC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1C129F"/>
    <w:multiLevelType w:val="hybridMultilevel"/>
    <w:tmpl w:val="66D458DE"/>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6924FD"/>
    <w:multiLevelType w:val="hybridMultilevel"/>
    <w:tmpl w:val="74D219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A4F718E"/>
    <w:multiLevelType w:val="singleLevel"/>
    <w:tmpl w:val="4590F1BC"/>
    <w:lvl w:ilvl="0">
      <w:start w:val="26"/>
      <w:numFmt w:val="decimal"/>
      <w:lvlText w:val="%1."/>
      <w:lvlJc w:val="left"/>
      <w:pPr>
        <w:tabs>
          <w:tab w:val="num" w:pos="720"/>
        </w:tabs>
        <w:ind w:left="720" w:hanging="720"/>
      </w:pPr>
      <w:rPr>
        <w:rFonts w:hint="default"/>
      </w:rPr>
    </w:lvl>
  </w:abstractNum>
  <w:abstractNum w:abstractNumId="33" w15:restartNumberingAfterBreak="0">
    <w:nsid w:val="7BBC3B70"/>
    <w:multiLevelType w:val="hybridMultilevel"/>
    <w:tmpl w:val="7F8C9F5E"/>
    <w:lvl w:ilvl="0" w:tplc="D982EA70">
      <w:start w:val="2"/>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2E3754"/>
    <w:multiLevelType w:val="hybridMultilevel"/>
    <w:tmpl w:val="A97EE99A"/>
    <w:lvl w:ilvl="0" w:tplc="312CE58C">
      <w:start w:val="3"/>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5" w15:restartNumberingAfterBreak="0">
    <w:nsid w:val="7CEE7C47"/>
    <w:multiLevelType w:val="hybridMultilevel"/>
    <w:tmpl w:val="21504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DDD62DF"/>
    <w:multiLevelType w:val="hybridMultilevel"/>
    <w:tmpl w:val="3D08E4F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48301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979189895">
    <w:abstractNumId w:val="0"/>
    <w:lvlOverride w:ilvl="0">
      <w:lvl w:ilvl="0">
        <w:start w:val="1"/>
        <w:numFmt w:val="bullet"/>
        <w:lvlText w:val=""/>
        <w:legacy w:legacy="1" w:legacySpace="0" w:legacyIndent="283"/>
        <w:lvlJc w:val="left"/>
        <w:pPr>
          <w:ind w:left="1341" w:hanging="283"/>
        </w:pPr>
        <w:rPr>
          <w:rFonts w:ascii="Symbol" w:hAnsi="Symbol" w:hint="default"/>
        </w:rPr>
      </w:lvl>
    </w:lvlOverride>
  </w:num>
  <w:num w:numId="3" w16cid:durableId="525683100">
    <w:abstractNumId w:val="14"/>
  </w:num>
  <w:num w:numId="4" w16cid:durableId="1589532721">
    <w:abstractNumId w:val="17"/>
  </w:num>
  <w:num w:numId="5" w16cid:durableId="952899801">
    <w:abstractNumId w:val="19"/>
  </w:num>
  <w:num w:numId="6" w16cid:durableId="972564729">
    <w:abstractNumId w:val="8"/>
  </w:num>
  <w:num w:numId="7" w16cid:durableId="761726883">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8" w16cid:durableId="261034697">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9" w16cid:durableId="368381976">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0" w16cid:durableId="1710378303">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1" w16cid:durableId="1168014351">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2" w16cid:durableId="219437021">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3" w16cid:durableId="1271670508">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4" w16cid:durableId="1707943849">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5" w16cid:durableId="1361584136">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6" w16cid:durableId="777337423">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7" w16cid:durableId="1615596872">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8" w16cid:durableId="908466048">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9" w16cid:durableId="760218988">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20" w16cid:durableId="1914663277">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21" w16cid:durableId="1324160811">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22" w16cid:durableId="1457329471">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23" w16cid:durableId="279773384">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24" w16cid:durableId="491794203">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25" w16cid:durableId="1189954823">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26" w16cid:durableId="2086104311">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27" w16cid:durableId="795023193">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28" w16cid:durableId="1853178049">
    <w:abstractNumId w:val="32"/>
  </w:num>
  <w:num w:numId="29" w16cid:durableId="1336037733">
    <w:abstractNumId w:val="26"/>
  </w:num>
  <w:num w:numId="30" w16cid:durableId="424156811">
    <w:abstractNumId w:val="24"/>
  </w:num>
  <w:num w:numId="31" w16cid:durableId="2052729183">
    <w:abstractNumId w:val="25"/>
  </w:num>
  <w:num w:numId="32" w16cid:durableId="1410615657">
    <w:abstractNumId w:val="36"/>
  </w:num>
  <w:num w:numId="33" w16cid:durableId="1449274386">
    <w:abstractNumId w:val="5"/>
  </w:num>
  <w:num w:numId="34" w16cid:durableId="452746984">
    <w:abstractNumId w:val="3"/>
  </w:num>
  <w:num w:numId="35" w16cid:durableId="1427075483">
    <w:abstractNumId w:val="22"/>
  </w:num>
  <w:num w:numId="36" w16cid:durableId="21634065">
    <w:abstractNumId w:val="21"/>
  </w:num>
  <w:num w:numId="37" w16cid:durableId="844442114">
    <w:abstractNumId w:val="13"/>
  </w:num>
  <w:num w:numId="38" w16cid:durableId="362481520">
    <w:abstractNumId w:val="30"/>
  </w:num>
  <w:num w:numId="39" w16cid:durableId="884298629">
    <w:abstractNumId w:val="4"/>
  </w:num>
  <w:num w:numId="40" w16cid:durableId="1993018537">
    <w:abstractNumId w:val="16"/>
  </w:num>
  <w:num w:numId="41" w16cid:durableId="291906550">
    <w:abstractNumId w:val="27"/>
  </w:num>
  <w:num w:numId="42" w16cid:durableId="1658725196">
    <w:abstractNumId w:val="7"/>
  </w:num>
  <w:num w:numId="43" w16cid:durableId="520901894">
    <w:abstractNumId w:val="18"/>
  </w:num>
  <w:num w:numId="44" w16cid:durableId="1635867973">
    <w:abstractNumId w:val="11"/>
  </w:num>
  <w:num w:numId="45" w16cid:durableId="1071851821">
    <w:abstractNumId w:val="28"/>
  </w:num>
  <w:num w:numId="46" w16cid:durableId="1008217791">
    <w:abstractNumId w:val="23"/>
  </w:num>
  <w:num w:numId="47" w16cid:durableId="466316184">
    <w:abstractNumId w:val="33"/>
  </w:num>
  <w:num w:numId="48" w16cid:durableId="1791706928">
    <w:abstractNumId w:val="2"/>
  </w:num>
  <w:num w:numId="49" w16cid:durableId="8909622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9627521">
    <w:abstractNumId w:val="20"/>
  </w:num>
  <w:num w:numId="51" w16cid:durableId="1516571709">
    <w:abstractNumId w:val="15"/>
  </w:num>
  <w:num w:numId="52" w16cid:durableId="2091809797">
    <w:abstractNumId w:val="1"/>
  </w:num>
  <w:num w:numId="53" w16cid:durableId="968708394">
    <w:abstractNumId w:val="29"/>
  </w:num>
  <w:num w:numId="54" w16cid:durableId="371424795">
    <w:abstractNumId w:val="9"/>
  </w:num>
  <w:num w:numId="55" w16cid:durableId="374350875">
    <w:abstractNumId w:val="35"/>
  </w:num>
  <w:num w:numId="56" w16cid:durableId="1479301783">
    <w:abstractNumId w:val="10"/>
  </w:num>
  <w:num w:numId="57" w16cid:durableId="2295794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7580006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06563805">
    <w:abstractNumId w:val="12"/>
  </w:num>
  <w:num w:numId="60" w16cid:durableId="54470025">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GU_VERSION" w:val="1"/>
    <w:docVar w:name="LimDocName" w:val="TEST.DOC"/>
    <w:docVar w:name="LimDocType" w:val=" 0"/>
    <w:docVar w:name="VerNo" w:val="1"/>
  </w:docVars>
  <w:rsids>
    <w:rsidRoot w:val="002754E1"/>
    <w:rsid w:val="00011CEE"/>
    <w:rsid w:val="0002686E"/>
    <w:rsid w:val="00035213"/>
    <w:rsid w:val="0004068C"/>
    <w:rsid w:val="00053FF1"/>
    <w:rsid w:val="0006431A"/>
    <w:rsid w:val="000702E5"/>
    <w:rsid w:val="00070F4D"/>
    <w:rsid w:val="000751CA"/>
    <w:rsid w:val="00081D53"/>
    <w:rsid w:val="0008798B"/>
    <w:rsid w:val="000A787E"/>
    <w:rsid w:val="000B7F82"/>
    <w:rsid w:val="000D3E67"/>
    <w:rsid w:val="000F1F62"/>
    <w:rsid w:val="000F2EB8"/>
    <w:rsid w:val="00137F06"/>
    <w:rsid w:val="00143A51"/>
    <w:rsid w:val="00157B5C"/>
    <w:rsid w:val="00171646"/>
    <w:rsid w:val="00175B64"/>
    <w:rsid w:val="001A04D0"/>
    <w:rsid w:val="001B52C9"/>
    <w:rsid w:val="001C0047"/>
    <w:rsid w:val="001E37BA"/>
    <w:rsid w:val="002051CC"/>
    <w:rsid w:val="00207274"/>
    <w:rsid w:val="00225092"/>
    <w:rsid w:val="002459CB"/>
    <w:rsid w:val="00247979"/>
    <w:rsid w:val="0027142C"/>
    <w:rsid w:val="002754E1"/>
    <w:rsid w:val="00284DC7"/>
    <w:rsid w:val="00290613"/>
    <w:rsid w:val="002A154C"/>
    <w:rsid w:val="002A35EA"/>
    <w:rsid w:val="002A5497"/>
    <w:rsid w:val="002B1CBE"/>
    <w:rsid w:val="002C007A"/>
    <w:rsid w:val="002D407B"/>
    <w:rsid w:val="002F0FA0"/>
    <w:rsid w:val="00307D7C"/>
    <w:rsid w:val="00322851"/>
    <w:rsid w:val="00323451"/>
    <w:rsid w:val="003373C1"/>
    <w:rsid w:val="00372DBD"/>
    <w:rsid w:val="00380E6E"/>
    <w:rsid w:val="00382BCD"/>
    <w:rsid w:val="003D3C45"/>
    <w:rsid w:val="00424F78"/>
    <w:rsid w:val="00442A84"/>
    <w:rsid w:val="004431E0"/>
    <w:rsid w:val="004457B1"/>
    <w:rsid w:val="00447E09"/>
    <w:rsid w:val="00475C20"/>
    <w:rsid w:val="004875A6"/>
    <w:rsid w:val="004B4F31"/>
    <w:rsid w:val="004C5FF3"/>
    <w:rsid w:val="004D3743"/>
    <w:rsid w:val="004E55AF"/>
    <w:rsid w:val="004E7A39"/>
    <w:rsid w:val="005100CB"/>
    <w:rsid w:val="00515911"/>
    <w:rsid w:val="00530A07"/>
    <w:rsid w:val="0053319D"/>
    <w:rsid w:val="00576FDB"/>
    <w:rsid w:val="00580DDD"/>
    <w:rsid w:val="00584D92"/>
    <w:rsid w:val="00591FA1"/>
    <w:rsid w:val="0059230C"/>
    <w:rsid w:val="00593D95"/>
    <w:rsid w:val="00594DA8"/>
    <w:rsid w:val="005A0097"/>
    <w:rsid w:val="005A304B"/>
    <w:rsid w:val="005B7A56"/>
    <w:rsid w:val="005C4E30"/>
    <w:rsid w:val="005E340B"/>
    <w:rsid w:val="0061412A"/>
    <w:rsid w:val="0062771F"/>
    <w:rsid w:val="006432E6"/>
    <w:rsid w:val="00643C87"/>
    <w:rsid w:val="006633B0"/>
    <w:rsid w:val="00696230"/>
    <w:rsid w:val="006A324A"/>
    <w:rsid w:val="006A3604"/>
    <w:rsid w:val="006B0AB1"/>
    <w:rsid w:val="006D1145"/>
    <w:rsid w:val="0071649B"/>
    <w:rsid w:val="0072439A"/>
    <w:rsid w:val="00733481"/>
    <w:rsid w:val="007430E2"/>
    <w:rsid w:val="00776FF8"/>
    <w:rsid w:val="00791A25"/>
    <w:rsid w:val="007C3361"/>
    <w:rsid w:val="007C5031"/>
    <w:rsid w:val="007C5899"/>
    <w:rsid w:val="007D183C"/>
    <w:rsid w:val="007E1953"/>
    <w:rsid w:val="007E2F19"/>
    <w:rsid w:val="007F4388"/>
    <w:rsid w:val="007F4FD8"/>
    <w:rsid w:val="00822924"/>
    <w:rsid w:val="00852A0B"/>
    <w:rsid w:val="00854593"/>
    <w:rsid w:val="008A5C93"/>
    <w:rsid w:val="008B510D"/>
    <w:rsid w:val="008F6F58"/>
    <w:rsid w:val="009122CD"/>
    <w:rsid w:val="00930E55"/>
    <w:rsid w:val="00954C50"/>
    <w:rsid w:val="009568E6"/>
    <w:rsid w:val="00960670"/>
    <w:rsid w:val="0097718C"/>
    <w:rsid w:val="00992142"/>
    <w:rsid w:val="009B6EF5"/>
    <w:rsid w:val="009C445A"/>
    <w:rsid w:val="009D0C92"/>
    <w:rsid w:val="009F5781"/>
    <w:rsid w:val="00A11856"/>
    <w:rsid w:val="00A12ECD"/>
    <w:rsid w:val="00A16F39"/>
    <w:rsid w:val="00A42B6D"/>
    <w:rsid w:val="00A44952"/>
    <w:rsid w:val="00AB0498"/>
    <w:rsid w:val="00AE28ED"/>
    <w:rsid w:val="00B00D72"/>
    <w:rsid w:val="00B160F7"/>
    <w:rsid w:val="00B22AD1"/>
    <w:rsid w:val="00B36455"/>
    <w:rsid w:val="00B505DB"/>
    <w:rsid w:val="00B55A11"/>
    <w:rsid w:val="00B56BAE"/>
    <w:rsid w:val="00B7147B"/>
    <w:rsid w:val="00BB08EE"/>
    <w:rsid w:val="00BB45CE"/>
    <w:rsid w:val="00BD7181"/>
    <w:rsid w:val="00BF266F"/>
    <w:rsid w:val="00C4392A"/>
    <w:rsid w:val="00C573F5"/>
    <w:rsid w:val="00C6119B"/>
    <w:rsid w:val="00C9065E"/>
    <w:rsid w:val="00CA0181"/>
    <w:rsid w:val="00CA54A2"/>
    <w:rsid w:val="00CF2788"/>
    <w:rsid w:val="00CF4110"/>
    <w:rsid w:val="00D04231"/>
    <w:rsid w:val="00D24B1A"/>
    <w:rsid w:val="00D73205"/>
    <w:rsid w:val="00DB5F6A"/>
    <w:rsid w:val="00DF256F"/>
    <w:rsid w:val="00DF568A"/>
    <w:rsid w:val="00E00AEB"/>
    <w:rsid w:val="00E32A55"/>
    <w:rsid w:val="00E726E7"/>
    <w:rsid w:val="00E80CE0"/>
    <w:rsid w:val="00E90804"/>
    <w:rsid w:val="00E92C4F"/>
    <w:rsid w:val="00E975A8"/>
    <w:rsid w:val="00EA3B1A"/>
    <w:rsid w:val="00EB2C98"/>
    <w:rsid w:val="00EC126E"/>
    <w:rsid w:val="00EE5858"/>
    <w:rsid w:val="00F1280A"/>
    <w:rsid w:val="00F32E03"/>
    <w:rsid w:val="00F405BE"/>
    <w:rsid w:val="00F530A6"/>
    <w:rsid w:val="00F55A2B"/>
    <w:rsid w:val="00F61F33"/>
    <w:rsid w:val="00F8094D"/>
    <w:rsid w:val="00FC66F7"/>
    <w:rsid w:val="00FC70BB"/>
    <w:rsid w:val="00FE4E49"/>
    <w:rsid w:val="00FE4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B2D78"/>
  <w15:docId w15:val="{FD9B0BBB-F65F-450F-8C7D-79AF31D1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A84"/>
    <w:pPr>
      <w:widowControl w:val="0"/>
    </w:pPr>
    <w:rPr>
      <w:rFonts w:ascii="Courier New" w:hAnsi="Courier New"/>
      <w:lang w:eastAsia="en-US"/>
    </w:rPr>
  </w:style>
  <w:style w:type="paragraph" w:styleId="Heading1">
    <w:name w:val="heading 1"/>
    <w:basedOn w:val="Normal"/>
    <w:next w:val="Normal"/>
    <w:link w:val="Heading1Char"/>
    <w:qFormat/>
    <w:rsid w:val="00442A84"/>
    <w:pPr>
      <w:keepNext/>
      <w:ind w:left="720" w:hanging="720"/>
      <w:outlineLvl w:val="0"/>
    </w:pPr>
    <w:rPr>
      <w:b/>
    </w:rPr>
  </w:style>
  <w:style w:type="paragraph" w:styleId="Heading2">
    <w:name w:val="heading 2"/>
    <w:basedOn w:val="Normal"/>
    <w:next w:val="Normal"/>
    <w:qFormat/>
    <w:rsid w:val="00442A84"/>
    <w:pPr>
      <w:keepNext/>
      <w:ind w:left="720" w:hanging="720"/>
      <w:jc w:val="both"/>
      <w:outlineLvl w:val="1"/>
    </w:pPr>
    <w:rPr>
      <w:b/>
    </w:rPr>
  </w:style>
  <w:style w:type="paragraph" w:styleId="Heading3">
    <w:name w:val="heading 3"/>
    <w:basedOn w:val="Normal"/>
    <w:next w:val="Normal"/>
    <w:qFormat/>
    <w:rsid w:val="00442A84"/>
    <w:pPr>
      <w:keepNext/>
      <w:widowControl/>
      <w:jc w:val="both"/>
      <w:outlineLvl w:val="2"/>
    </w:pPr>
    <w:rPr>
      <w:rFonts w:ascii="Times New Roman" w:hAnsi="Times New Roman"/>
      <w:b/>
      <w:sz w:val="26"/>
    </w:rPr>
  </w:style>
  <w:style w:type="paragraph" w:styleId="Heading4">
    <w:name w:val="heading 4"/>
    <w:basedOn w:val="Normal"/>
    <w:next w:val="Normal"/>
    <w:qFormat/>
    <w:rsid w:val="00442A84"/>
    <w:pPr>
      <w:keepNext/>
      <w:ind w:left="720" w:hanging="720"/>
      <w:jc w:val="center"/>
      <w:outlineLvl w:val="3"/>
    </w:pPr>
    <w:rPr>
      <w:rFonts w:ascii="Arial" w:hAnsi="Arial"/>
      <w:b/>
    </w:rPr>
  </w:style>
  <w:style w:type="paragraph" w:styleId="Heading5">
    <w:name w:val="heading 5"/>
    <w:basedOn w:val="Normal"/>
    <w:next w:val="Normal"/>
    <w:qFormat/>
    <w:rsid w:val="00442A84"/>
    <w:pPr>
      <w:keepNext/>
      <w:jc w:val="center"/>
      <w:outlineLvl w:val="4"/>
    </w:pPr>
    <w:rPr>
      <w:b/>
    </w:rPr>
  </w:style>
  <w:style w:type="paragraph" w:styleId="Heading6">
    <w:name w:val="heading 6"/>
    <w:basedOn w:val="Normal"/>
    <w:next w:val="Normal"/>
    <w:qFormat/>
    <w:rsid w:val="00442A84"/>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2A84"/>
    <w:pPr>
      <w:tabs>
        <w:tab w:val="center" w:pos="4153"/>
        <w:tab w:val="right" w:pos="8306"/>
      </w:tabs>
    </w:pPr>
  </w:style>
  <w:style w:type="paragraph" w:styleId="Footer">
    <w:name w:val="footer"/>
    <w:basedOn w:val="Normal"/>
    <w:rsid w:val="00442A84"/>
    <w:pPr>
      <w:tabs>
        <w:tab w:val="center" w:pos="4153"/>
        <w:tab w:val="right" w:pos="8306"/>
      </w:tabs>
    </w:pPr>
  </w:style>
  <w:style w:type="paragraph" w:styleId="BodyText2">
    <w:name w:val="Body Text 2"/>
    <w:basedOn w:val="Normal"/>
    <w:link w:val="BodyText2Char"/>
    <w:rsid w:val="00442A84"/>
    <w:pPr>
      <w:ind w:left="720" w:hanging="720"/>
      <w:jc w:val="both"/>
    </w:pPr>
  </w:style>
  <w:style w:type="paragraph" w:styleId="BodyTextIndent2">
    <w:name w:val="Body Text Indent 2"/>
    <w:basedOn w:val="Normal"/>
    <w:rsid w:val="00442A84"/>
    <w:pPr>
      <w:ind w:left="720"/>
      <w:jc w:val="both"/>
    </w:pPr>
  </w:style>
  <w:style w:type="paragraph" w:styleId="BodyText">
    <w:name w:val="Body Text"/>
    <w:basedOn w:val="Normal"/>
    <w:rsid w:val="00442A84"/>
    <w:pPr>
      <w:jc w:val="both"/>
    </w:pPr>
  </w:style>
  <w:style w:type="paragraph" w:styleId="BodyTextIndent3">
    <w:name w:val="Body Text Indent 3"/>
    <w:basedOn w:val="Normal"/>
    <w:rsid w:val="00442A84"/>
    <w:pPr>
      <w:tabs>
        <w:tab w:val="left" w:pos="1418"/>
      </w:tabs>
      <w:ind w:left="720" w:hanging="11"/>
      <w:jc w:val="both"/>
    </w:pPr>
  </w:style>
  <w:style w:type="paragraph" w:styleId="BodyText3">
    <w:name w:val="Body Text 3"/>
    <w:basedOn w:val="Normal"/>
    <w:rsid w:val="00442A84"/>
    <w:pPr>
      <w:jc w:val="both"/>
    </w:pPr>
    <w:rPr>
      <w:b/>
      <w:color w:val="000000"/>
    </w:rPr>
  </w:style>
  <w:style w:type="paragraph" w:styleId="BodyTextIndent">
    <w:name w:val="Body Text Indent"/>
    <w:basedOn w:val="Normal"/>
    <w:link w:val="BodyTextIndentChar"/>
    <w:rsid w:val="00442A84"/>
    <w:pPr>
      <w:ind w:left="720" w:hanging="720"/>
    </w:pPr>
    <w:rPr>
      <w:rFonts w:ascii="Arial" w:hAnsi="Arial"/>
    </w:rPr>
  </w:style>
  <w:style w:type="character" w:styleId="Hyperlink">
    <w:name w:val="Hyperlink"/>
    <w:rsid w:val="00442A84"/>
    <w:rPr>
      <w:color w:val="0000FF"/>
      <w:u w:val="single"/>
    </w:rPr>
  </w:style>
  <w:style w:type="paragraph" w:styleId="Title">
    <w:name w:val="Title"/>
    <w:basedOn w:val="Normal"/>
    <w:qFormat/>
    <w:rsid w:val="00442A84"/>
    <w:pPr>
      <w:jc w:val="center"/>
    </w:pPr>
    <w:rPr>
      <w:rFonts w:ascii="Arial" w:hAnsi="Arial"/>
      <w:b/>
      <w:sz w:val="24"/>
    </w:rPr>
  </w:style>
  <w:style w:type="paragraph" w:styleId="BalloonText">
    <w:name w:val="Balloon Text"/>
    <w:basedOn w:val="Normal"/>
    <w:semiHidden/>
    <w:rsid w:val="002754E1"/>
    <w:rPr>
      <w:rFonts w:ascii="Tahoma" w:hAnsi="Tahoma" w:cs="Tahoma"/>
      <w:sz w:val="16"/>
      <w:szCs w:val="16"/>
    </w:rPr>
  </w:style>
  <w:style w:type="paragraph" w:styleId="ListParagraph">
    <w:name w:val="List Paragraph"/>
    <w:basedOn w:val="Normal"/>
    <w:uiPriority w:val="99"/>
    <w:qFormat/>
    <w:rsid w:val="00B7147B"/>
    <w:pPr>
      <w:widowControl/>
      <w:spacing w:after="200" w:line="276" w:lineRule="auto"/>
      <w:ind w:left="720"/>
      <w:contextualSpacing/>
    </w:pPr>
    <w:rPr>
      <w:rFonts w:ascii="Calibri" w:hAnsi="Calibri"/>
      <w:sz w:val="22"/>
      <w:szCs w:val="22"/>
    </w:rPr>
  </w:style>
  <w:style w:type="character" w:customStyle="1" w:styleId="HeaderChar">
    <w:name w:val="Header Char"/>
    <w:link w:val="Header"/>
    <w:uiPriority w:val="99"/>
    <w:rsid w:val="00B160F7"/>
    <w:rPr>
      <w:rFonts w:ascii="Courier New" w:hAnsi="Courier New"/>
      <w:lang w:eastAsia="en-US"/>
    </w:rPr>
  </w:style>
  <w:style w:type="character" w:customStyle="1" w:styleId="Heading1Char">
    <w:name w:val="Heading 1 Char"/>
    <w:link w:val="Heading1"/>
    <w:rsid w:val="00424F78"/>
    <w:rPr>
      <w:rFonts w:ascii="Courier New" w:hAnsi="Courier New"/>
      <w:b/>
      <w:lang w:eastAsia="en-US"/>
    </w:rPr>
  </w:style>
  <w:style w:type="character" w:customStyle="1" w:styleId="BodyText2Char">
    <w:name w:val="Body Text 2 Char"/>
    <w:link w:val="BodyText2"/>
    <w:rsid w:val="00424F78"/>
    <w:rPr>
      <w:rFonts w:ascii="Courier New" w:hAnsi="Courier New"/>
      <w:lang w:eastAsia="en-US"/>
    </w:rPr>
  </w:style>
  <w:style w:type="character" w:customStyle="1" w:styleId="BodyTextIndentChar">
    <w:name w:val="Body Text Indent Char"/>
    <w:link w:val="BodyTextIndent"/>
    <w:rsid w:val="00424F78"/>
    <w:rPr>
      <w:rFonts w:ascii="Arial" w:hAnsi="Arial"/>
      <w:lang w:eastAsia="en-US"/>
    </w:rPr>
  </w:style>
  <w:style w:type="paragraph" w:customStyle="1" w:styleId="TableParagraph">
    <w:name w:val="Table Paragraph"/>
    <w:basedOn w:val="Normal"/>
    <w:uiPriority w:val="1"/>
    <w:qFormat/>
    <w:rsid w:val="00424F78"/>
    <w:pPr>
      <w:autoSpaceDE w:val="0"/>
      <w:autoSpaceDN w:val="0"/>
    </w:pPr>
    <w:rPr>
      <w:rFonts w:ascii="Times New Roman" w:hAnsi="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9938">
      <w:bodyDiv w:val="1"/>
      <w:marLeft w:val="0"/>
      <w:marRight w:val="0"/>
      <w:marTop w:val="0"/>
      <w:marBottom w:val="0"/>
      <w:divBdr>
        <w:top w:val="none" w:sz="0" w:space="0" w:color="auto"/>
        <w:left w:val="none" w:sz="0" w:space="0" w:color="auto"/>
        <w:bottom w:val="none" w:sz="0" w:space="0" w:color="auto"/>
        <w:right w:val="none" w:sz="0" w:space="0" w:color="auto"/>
      </w:divBdr>
    </w:div>
    <w:div w:id="412968674">
      <w:bodyDiv w:val="1"/>
      <w:marLeft w:val="0"/>
      <w:marRight w:val="0"/>
      <w:marTop w:val="0"/>
      <w:marBottom w:val="0"/>
      <w:divBdr>
        <w:top w:val="none" w:sz="0" w:space="0" w:color="auto"/>
        <w:left w:val="none" w:sz="0" w:space="0" w:color="auto"/>
        <w:bottom w:val="none" w:sz="0" w:space="0" w:color="auto"/>
        <w:right w:val="none" w:sz="0" w:space="0" w:color="auto"/>
      </w:divBdr>
    </w:div>
    <w:div w:id="931358832">
      <w:bodyDiv w:val="1"/>
      <w:marLeft w:val="0"/>
      <w:marRight w:val="0"/>
      <w:marTop w:val="0"/>
      <w:marBottom w:val="0"/>
      <w:divBdr>
        <w:top w:val="none" w:sz="0" w:space="0" w:color="auto"/>
        <w:left w:val="none" w:sz="0" w:space="0" w:color="auto"/>
        <w:bottom w:val="none" w:sz="0" w:space="0" w:color="auto"/>
        <w:right w:val="none" w:sz="0" w:space="0" w:color="auto"/>
      </w:divBdr>
    </w:div>
    <w:div w:id="1032993387">
      <w:bodyDiv w:val="1"/>
      <w:marLeft w:val="0"/>
      <w:marRight w:val="0"/>
      <w:marTop w:val="0"/>
      <w:marBottom w:val="0"/>
      <w:divBdr>
        <w:top w:val="none" w:sz="0" w:space="0" w:color="auto"/>
        <w:left w:val="none" w:sz="0" w:space="0" w:color="auto"/>
        <w:bottom w:val="none" w:sz="0" w:space="0" w:color="auto"/>
        <w:right w:val="none" w:sz="0" w:space="0" w:color="auto"/>
      </w:divBdr>
    </w:div>
    <w:div w:id="1152792975">
      <w:bodyDiv w:val="1"/>
      <w:marLeft w:val="0"/>
      <w:marRight w:val="0"/>
      <w:marTop w:val="0"/>
      <w:marBottom w:val="0"/>
      <w:divBdr>
        <w:top w:val="none" w:sz="0" w:space="0" w:color="auto"/>
        <w:left w:val="none" w:sz="0" w:space="0" w:color="auto"/>
        <w:bottom w:val="none" w:sz="0" w:space="0" w:color="auto"/>
        <w:right w:val="none" w:sz="0" w:space="0" w:color="auto"/>
      </w:divBdr>
    </w:div>
    <w:div w:id="116883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era-n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era-ni.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ENTAUR\WORD\NEW_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DDD5B-2ECE-476A-B618-A00C02C6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1</TotalTime>
  <Pages>1</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DARDNI</Company>
  <LinksUpToDate>false</LinksUpToDate>
  <CharactersWithSpaces>11041</CharactersWithSpaces>
  <SharedDoc>false</SharedDoc>
  <HLinks>
    <vt:vector size="6" baseType="variant">
      <vt:variant>
        <vt:i4>5701720</vt:i4>
      </vt:variant>
      <vt:variant>
        <vt:i4>0</vt:i4>
      </vt:variant>
      <vt:variant>
        <vt:i4>0</vt:i4>
      </vt:variant>
      <vt:variant>
        <vt:i4>5</vt:i4>
      </vt:variant>
      <vt:variant>
        <vt:lpwstr>http://www.dardni.gov.uk/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1005246</dc:creator>
  <cp:keywords/>
  <dc:description/>
  <cp:lastModifiedBy>Lynch, Gordon</cp:lastModifiedBy>
  <cp:revision>4</cp:revision>
  <cp:lastPrinted>2005-06-16T12:32:00Z</cp:lastPrinted>
  <dcterms:created xsi:type="dcterms:W3CDTF">2022-10-28T09:26:00Z</dcterms:created>
  <dcterms:modified xsi:type="dcterms:W3CDTF">2023-02-08T08:41:00Z</dcterms:modified>
</cp:coreProperties>
</file>