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418A" w14:textId="77777777" w:rsidR="00D1198E" w:rsidRPr="009B72E9" w:rsidRDefault="00D1198E" w:rsidP="00D1198E">
      <w:pPr>
        <w:pStyle w:val="Heading1"/>
        <w:jc w:val="both"/>
        <w:rPr>
          <w:rFonts w:ascii="Arial" w:hAnsi="Arial" w:cs="Arial"/>
          <w:b/>
          <w:bCs/>
          <w:color w:val="auto"/>
          <w:sz w:val="24"/>
          <w:szCs w:val="24"/>
        </w:rPr>
      </w:pPr>
      <w:r w:rsidRPr="009B72E9">
        <w:rPr>
          <w:noProof/>
          <w:color w:val="auto"/>
          <w:sz w:val="24"/>
          <w:szCs w:val="24"/>
          <w:lang w:eastAsia="en-GB"/>
        </w:rPr>
        <w:drawing>
          <wp:inline distT="0" distB="0" distL="0" distR="0" wp14:anchorId="3A510A1C" wp14:editId="51FDAB03">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75D45034" w14:textId="77777777" w:rsidR="00D1198E" w:rsidRPr="009B72E9" w:rsidRDefault="00D1198E" w:rsidP="00D1198E">
      <w:pPr>
        <w:pStyle w:val="Heading1"/>
        <w:jc w:val="both"/>
        <w:rPr>
          <w:rFonts w:ascii="Arial" w:hAnsi="Arial" w:cs="Arial"/>
          <w:b/>
          <w:bCs/>
          <w:color w:val="auto"/>
          <w:sz w:val="24"/>
          <w:szCs w:val="24"/>
        </w:rPr>
      </w:pPr>
    </w:p>
    <w:p w14:paraId="6D15CB81" w14:textId="77777777" w:rsidR="00D1198E" w:rsidRPr="009B72E9" w:rsidRDefault="00D1198E" w:rsidP="00D1198E">
      <w:pPr>
        <w:pStyle w:val="Heading1"/>
        <w:jc w:val="both"/>
        <w:rPr>
          <w:rFonts w:ascii="Arial" w:hAnsi="Arial" w:cs="Arial"/>
          <w:b/>
          <w:bCs/>
          <w:color w:val="auto"/>
          <w:sz w:val="24"/>
          <w:szCs w:val="24"/>
        </w:rPr>
      </w:pPr>
    </w:p>
    <w:p w14:paraId="782D145D" w14:textId="77777777" w:rsidR="00D1198E" w:rsidRPr="009B72E9" w:rsidRDefault="00D1198E" w:rsidP="00D1198E">
      <w:pPr>
        <w:pStyle w:val="Heading1"/>
        <w:jc w:val="both"/>
        <w:rPr>
          <w:rFonts w:ascii="Arial" w:hAnsi="Arial" w:cs="Arial"/>
          <w:b/>
          <w:bCs/>
          <w:color w:val="auto"/>
          <w:sz w:val="24"/>
          <w:szCs w:val="24"/>
        </w:rPr>
      </w:pPr>
    </w:p>
    <w:p w14:paraId="74732167" w14:textId="77777777" w:rsidR="00D1198E" w:rsidRPr="009B72E9" w:rsidRDefault="00D1198E" w:rsidP="00D1198E">
      <w:pPr>
        <w:jc w:val="both"/>
        <w:rPr>
          <w:szCs w:val="24"/>
        </w:rPr>
      </w:pPr>
    </w:p>
    <w:p w14:paraId="7FD562BA" w14:textId="77777777" w:rsidR="00D1198E" w:rsidRPr="005705BB" w:rsidRDefault="00D1198E" w:rsidP="00D1198E">
      <w:pPr>
        <w:pStyle w:val="DARDEqualityTextBold"/>
        <w:spacing w:before="20" w:line="240" w:lineRule="auto"/>
        <w:rPr>
          <w:color w:val="auto"/>
          <w:sz w:val="48"/>
          <w:szCs w:val="48"/>
        </w:rPr>
      </w:pPr>
      <w:r w:rsidRPr="005705BB">
        <w:rPr>
          <w:rFonts w:cs="Arial"/>
          <w:color w:val="auto"/>
          <w:sz w:val="48"/>
          <w:szCs w:val="48"/>
        </w:rPr>
        <w:t xml:space="preserve">Forest Park </w:t>
      </w:r>
      <w:r>
        <w:rPr>
          <w:rFonts w:cs="Arial"/>
          <w:color w:val="auto"/>
          <w:sz w:val="48"/>
          <w:szCs w:val="48"/>
        </w:rPr>
        <w:t>Enhancement and Community Trails Development</w:t>
      </w:r>
      <w:r w:rsidRPr="005705BB">
        <w:rPr>
          <w:rFonts w:cs="Arial"/>
          <w:color w:val="auto"/>
          <w:sz w:val="48"/>
          <w:szCs w:val="48"/>
        </w:rPr>
        <w:t xml:space="preserve"> Scheme 2022/23</w:t>
      </w:r>
    </w:p>
    <w:p w14:paraId="38397295" w14:textId="77777777" w:rsidR="00D1198E" w:rsidRPr="009B72E9" w:rsidRDefault="00D1198E" w:rsidP="00D1198E">
      <w:pPr>
        <w:jc w:val="both"/>
        <w:rPr>
          <w:szCs w:val="24"/>
        </w:rPr>
      </w:pPr>
    </w:p>
    <w:p w14:paraId="0EED7F18" w14:textId="77777777" w:rsidR="00D1198E" w:rsidRPr="009B72E9" w:rsidRDefault="00D1198E" w:rsidP="00D1198E">
      <w:pPr>
        <w:jc w:val="both"/>
        <w:rPr>
          <w:szCs w:val="24"/>
        </w:rPr>
      </w:pPr>
    </w:p>
    <w:p w14:paraId="483181B4" w14:textId="77777777" w:rsidR="00D1198E" w:rsidRDefault="00D1198E" w:rsidP="00D1198E">
      <w:pPr>
        <w:ind w:left="720" w:right="1693" w:firstLine="720"/>
        <w:jc w:val="both"/>
        <w:rPr>
          <w:b/>
          <w:szCs w:val="24"/>
        </w:rPr>
      </w:pPr>
    </w:p>
    <w:p w14:paraId="2E49A2E5" w14:textId="77777777" w:rsidR="00D1198E" w:rsidRDefault="00D1198E" w:rsidP="00D1198E">
      <w:pPr>
        <w:ind w:left="720" w:right="1693" w:firstLine="720"/>
        <w:jc w:val="both"/>
        <w:rPr>
          <w:b/>
          <w:szCs w:val="24"/>
        </w:rPr>
      </w:pPr>
    </w:p>
    <w:p w14:paraId="59FAF020" w14:textId="77777777" w:rsidR="00D1198E" w:rsidRDefault="00D1198E" w:rsidP="00D1198E">
      <w:pPr>
        <w:ind w:left="720" w:right="1693" w:firstLine="720"/>
        <w:jc w:val="both"/>
        <w:rPr>
          <w:b/>
          <w:szCs w:val="24"/>
        </w:rPr>
      </w:pPr>
    </w:p>
    <w:p w14:paraId="0ADAD9AA" w14:textId="77777777" w:rsidR="00D1198E" w:rsidRPr="005705BB" w:rsidRDefault="00D1198E" w:rsidP="00D1198E">
      <w:pPr>
        <w:ind w:right="1693"/>
        <w:jc w:val="both"/>
        <w:rPr>
          <w:b/>
          <w:sz w:val="48"/>
          <w:szCs w:val="48"/>
        </w:rPr>
      </w:pPr>
      <w:r w:rsidRPr="005705BB">
        <w:rPr>
          <w:b/>
          <w:sz w:val="48"/>
          <w:szCs w:val="48"/>
        </w:rPr>
        <w:t xml:space="preserve">Equality &amp; Disability Duties </w:t>
      </w:r>
      <w:r>
        <w:rPr>
          <w:b/>
          <w:sz w:val="48"/>
          <w:szCs w:val="48"/>
        </w:rPr>
        <w:t>S</w:t>
      </w:r>
      <w:r w:rsidRPr="005705BB">
        <w:rPr>
          <w:b/>
          <w:sz w:val="48"/>
          <w:szCs w:val="48"/>
        </w:rPr>
        <w:t>creening Template</w:t>
      </w:r>
    </w:p>
    <w:p w14:paraId="08DD00AA" w14:textId="77777777" w:rsidR="00D1198E" w:rsidRPr="009B72E9" w:rsidRDefault="00D1198E" w:rsidP="00D1198E">
      <w:pPr>
        <w:jc w:val="both"/>
        <w:rPr>
          <w:szCs w:val="24"/>
        </w:rPr>
      </w:pPr>
    </w:p>
    <w:p w14:paraId="216F2C30" w14:textId="77777777" w:rsidR="00D1198E" w:rsidRPr="009B72E9" w:rsidRDefault="00D1198E" w:rsidP="00D1198E">
      <w:pPr>
        <w:pStyle w:val="Heading1"/>
        <w:jc w:val="both"/>
        <w:rPr>
          <w:rFonts w:ascii="Arial" w:hAnsi="Arial" w:cs="Arial"/>
          <w:b/>
          <w:bCs/>
          <w:color w:val="auto"/>
          <w:sz w:val="24"/>
          <w:szCs w:val="24"/>
        </w:rPr>
      </w:pPr>
    </w:p>
    <w:p w14:paraId="40FEEA48" w14:textId="77777777" w:rsidR="00D1198E" w:rsidRPr="009B72E9" w:rsidRDefault="00D1198E" w:rsidP="00D1198E">
      <w:pPr>
        <w:jc w:val="both"/>
        <w:rPr>
          <w:szCs w:val="24"/>
        </w:rPr>
      </w:pPr>
    </w:p>
    <w:p w14:paraId="0E6E9284" w14:textId="77777777" w:rsidR="00D1198E" w:rsidRPr="009B72E9" w:rsidRDefault="00D1198E" w:rsidP="00D1198E">
      <w:pPr>
        <w:jc w:val="both"/>
        <w:rPr>
          <w:szCs w:val="24"/>
        </w:rPr>
      </w:pPr>
    </w:p>
    <w:p w14:paraId="42F79AEF" w14:textId="77777777" w:rsidR="00D1198E" w:rsidRPr="009B72E9" w:rsidRDefault="00D1198E" w:rsidP="00D1198E">
      <w:pPr>
        <w:jc w:val="both"/>
        <w:rPr>
          <w:szCs w:val="24"/>
        </w:rPr>
      </w:pPr>
    </w:p>
    <w:p w14:paraId="2FFF9984" w14:textId="77777777" w:rsidR="00D1198E" w:rsidRPr="009B72E9" w:rsidRDefault="00D1198E" w:rsidP="00D1198E">
      <w:pPr>
        <w:jc w:val="both"/>
        <w:rPr>
          <w:szCs w:val="24"/>
        </w:rPr>
      </w:pPr>
    </w:p>
    <w:p w14:paraId="7BB13CDC" w14:textId="77777777" w:rsidR="00D1198E" w:rsidRPr="009B72E9" w:rsidRDefault="00D1198E" w:rsidP="00D1198E">
      <w:pPr>
        <w:pStyle w:val="Heading1"/>
        <w:jc w:val="both"/>
        <w:rPr>
          <w:rFonts w:ascii="Arial" w:hAnsi="Arial" w:cs="Arial"/>
          <w:b/>
          <w:bCs/>
          <w:color w:val="auto"/>
          <w:sz w:val="24"/>
          <w:szCs w:val="24"/>
        </w:rPr>
      </w:pPr>
    </w:p>
    <w:p w14:paraId="5978B0F1" w14:textId="77777777" w:rsidR="00D1198E" w:rsidRPr="009B72E9" w:rsidRDefault="00D1198E" w:rsidP="00D1198E">
      <w:pPr>
        <w:pStyle w:val="Heading1"/>
        <w:jc w:val="both"/>
        <w:rPr>
          <w:rFonts w:ascii="Arial" w:hAnsi="Arial" w:cs="Arial"/>
          <w:b/>
          <w:bCs/>
          <w:color w:val="auto"/>
          <w:sz w:val="24"/>
          <w:szCs w:val="24"/>
        </w:rPr>
      </w:pPr>
    </w:p>
    <w:p w14:paraId="0628F27C" w14:textId="77777777" w:rsidR="00D1198E" w:rsidRPr="009B72E9" w:rsidRDefault="00D1198E" w:rsidP="00D1198E">
      <w:pPr>
        <w:pStyle w:val="Heading1"/>
        <w:jc w:val="both"/>
        <w:rPr>
          <w:rFonts w:ascii="Arial" w:hAnsi="Arial" w:cs="Arial"/>
          <w:b/>
          <w:bCs/>
          <w:color w:val="auto"/>
          <w:sz w:val="24"/>
          <w:szCs w:val="24"/>
        </w:rPr>
      </w:pPr>
    </w:p>
    <w:p w14:paraId="6BEB25DB" w14:textId="77777777" w:rsidR="00D1198E" w:rsidRPr="009B72E9" w:rsidRDefault="00D1198E" w:rsidP="00D1198E">
      <w:pPr>
        <w:pStyle w:val="Heading1"/>
        <w:jc w:val="both"/>
        <w:rPr>
          <w:rFonts w:ascii="Arial" w:hAnsi="Arial" w:cs="Arial"/>
          <w:b/>
          <w:bCs/>
          <w:color w:val="auto"/>
          <w:sz w:val="24"/>
          <w:szCs w:val="24"/>
        </w:rPr>
      </w:pPr>
    </w:p>
    <w:p w14:paraId="37184635" w14:textId="77777777" w:rsidR="00D1198E" w:rsidRPr="009B72E9" w:rsidRDefault="00D1198E" w:rsidP="00D1198E">
      <w:pPr>
        <w:pStyle w:val="Heading1"/>
        <w:jc w:val="both"/>
        <w:rPr>
          <w:rFonts w:ascii="Arial" w:hAnsi="Arial" w:cs="Arial"/>
          <w:b/>
          <w:bCs/>
          <w:color w:val="auto"/>
          <w:sz w:val="24"/>
          <w:szCs w:val="24"/>
        </w:rPr>
      </w:pPr>
    </w:p>
    <w:p w14:paraId="394A3EA3" w14:textId="77777777" w:rsidR="00D1198E" w:rsidRPr="009B72E9" w:rsidRDefault="00D1198E" w:rsidP="00D1198E">
      <w:pPr>
        <w:jc w:val="both"/>
        <w:rPr>
          <w:szCs w:val="24"/>
        </w:rPr>
      </w:pPr>
    </w:p>
    <w:p w14:paraId="7051D5D1" w14:textId="77777777" w:rsidR="00D1198E" w:rsidRPr="009B72E9" w:rsidRDefault="00D1198E" w:rsidP="00D1198E">
      <w:pPr>
        <w:jc w:val="both"/>
        <w:rPr>
          <w:szCs w:val="24"/>
        </w:rPr>
      </w:pPr>
    </w:p>
    <w:p w14:paraId="0E84B4A1" w14:textId="77777777" w:rsidR="00D1198E" w:rsidRPr="009B72E9" w:rsidRDefault="00D1198E" w:rsidP="00D1198E">
      <w:pPr>
        <w:jc w:val="both"/>
        <w:rPr>
          <w:szCs w:val="24"/>
        </w:rPr>
      </w:pPr>
    </w:p>
    <w:p w14:paraId="14124827" w14:textId="77777777" w:rsidR="00D1198E" w:rsidRPr="009B72E9" w:rsidRDefault="00D1198E" w:rsidP="00D1198E">
      <w:pPr>
        <w:jc w:val="both"/>
        <w:rPr>
          <w:szCs w:val="24"/>
        </w:rPr>
      </w:pPr>
    </w:p>
    <w:p w14:paraId="1C66B478" w14:textId="77777777" w:rsidR="00D1198E" w:rsidRPr="009B72E9" w:rsidRDefault="00D1198E" w:rsidP="00D1198E">
      <w:pPr>
        <w:jc w:val="both"/>
        <w:rPr>
          <w:szCs w:val="24"/>
        </w:rPr>
      </w:pPr>
    </w:p>
    <w:p w14:paraId="2B263131" w14:textId="77777777" w:rsidR="00D1198E" w:rsidRPr="009B72E9" w:rsidRDefault="00D1198E" w:rsidP="00D1198E">
      <w:pPr>
        <w:pStyle w:val="Heading1"/>
        <w:jc w:val="both"/>
        <w:rPr>
          <w:rFonts w:ascii="Arial" w:hAnsi="Arial" w:cs="Arial"/>
          <w:b/>
          <w:bCs/>
          <w:color w:val="auto"/>
          <w:sz w:val="24"/>
          <w:szCs w:val="24"/>
        </w:rPr>
      </w:pPr>
      <w:r w:rsidRPr="009B72E9">
        <w:rPr>
          <w:rFonts w:ascii="Arial" w:hAnsi="Arial" w:cs="Arial"/>
          <w:b/>
          <w:bCs/>
          <w:color w:val="auto"/>
          <w:sz w:val="24"/>
          <w:szCs w:val="24"/>
        </w:rPr>
        <w:lastRenderedPageBreak/>
        <w:t xml:space="preserve">Screening flowchart and template (taken from Section 75 of the Northern Ireland Act 1998 – A Guide for public authorities April 2010 (Appendix 1)). </w:t>
      </w:r>
    </w:p>
    <w:p w14:paraId="7339F738" w14:textId="77777777" w:rsidR="00D1198E" w:rsidRPr="009B72E9" w:rsidRDefault="00D1198E" w:rsidP="00D1198E">
      <w:pPr>
        <w:jc w:val="both"/>
        <w:rPr>
          <w:rFonts w:cs="Arial"/>
          <w:b/>
          <w:bCs/>
          <w:szCs w:val="24"/>
        </w:rPr>
      </w:pPr>
    </w:p>
    <w:p w14:paraId="11CE180E" w14:textId="77777777" w:rsidR="00D1198E" w:rsidRPr="009B72E9" w:rsidRDefault="00D1198E" w:rsidP="00D1198E">
      <w:pPr>
        <w:jc w:val="both"/>
        <w:rPr>
          <w:rFonts w:cs="Arial"/>
          <w:b/>
          <w:bCs/>
          <w:szCs w:val="24"/>
        </w:rPr>
      </w:pPr>
    </w:p>
    <w:p w14:paraId="2A7D9C8A" w14:textId="77777777" w:rsidR="00D1198E" w:rsidRPr="009B72E9" w:rsidRDefault="00D1198E" w:rsidP="00D1198E">
      <w:pPr>
        <w:jc w:val="both"/>
        <w:rPr>
          <w:rFonts w:cs="Arial"/>
          <w:b/>
          <w:bCs/>
          <w:szCs w:val="24"/>
        </w:rPr>
      </w:pPr>
      <w:r w:rsidRPr="009B72E9">
        <w:rPr>
          <w:rFonts w:cs="Arial"/>
          <w:b/>
          <w:bCs/>
          <w:szCs w:val="24"/>
        </w:rPr>
        <w:t>Introduction</w:t>
      </w:r>
    </w:p>
    <w:p w14:paraId="2FEB309A" w14:textId="77777777" w:rsidR="00D1198E" w:rsidRPr="009B72E9" w:rsidRDefault="00D1198E" w:rsidP="00D1198E">
      <w:pPr>
        <w:jc w:val="both"/>
        <w:rPr>
          <w:rFonts w:cs="Arial"/>
          <w:b/>
          <w:bCs/>
          <w:szCs w:val="24"/>
        </w:rPr>
      </w:pPr>
    </w:p>
    <w:p w14:paraId="6CB44EF2" w14:textId="77777777" w:rsidR="00D1198E" w:rsidRPr="009B72E9" w:rsidRDefault="00D1198E" w:rsidP="00D1198E">
      <w:pPr>
        <w:ind w:left="360"/>
        <w:jc w:val="both"/>
        <w:rPr>
          <w:rFonts w:cs="Arial"/>
          <w:bCs/>
          <w:szCs w:val="24"/>
        </w:rPr>
      </w:pPr>
      <w:r w:rsidRPr="009B72E9">
        <w:rPr>
          <w:rFonts w:cs="Arial"/>
          <w:b/>
          <w:bCs/>
          <w:szCs w:val="24"/>
        </w:rPr>
        <w:t xml:space="preserve">Part 1.  Policy scoping </w:t>
      </w:r>
      <w:r w:rsidRPr="009B72E9">
        <w:rPr>
          <w:rFonts w:cs="Arial"/>
          <w:bCs/>
          <w:szCs w:val="24"/>
        </w:rPr>
        <w:t>– asks public authorities to provide details about the policy, procedure, practice and/or decision being screened and what available evidence you have gathered to help make an assessment of the likely impact on equality of opportunity and good relations.</w:t>
      </w:r>
    </w:p>
    <w:p w14:paraId="5C45934C" w14:textId="77777777" w:rsidR="00D1198E" w:rsidRPr="009B72E9" w:rsidRDefault="00D1198E" w:rsidP="00D1198E">
      <w:pPr>
        <w:ind w:left="360"/>
        <w:jc w:val="both"/>
        <w:rPr>
          <w:rFonts w:cs="Arial"/>
          <w:b/>
          <w:bCs/>
          <w:szCs w:val="24"/>
        </w:rPr>
      </w:pPr>
    </w:p>
    <w:p w14:paraId="7430AE56" w14:textId="77777777" w:rsidR="00D1198E" w:rsidRPr="009B72E9" w:rsidRDefault="00D1198E" w:rsidP="00D1198E">
      <w:pPr>
        <w:ind w:left="360"/>
        <w:jc w:val="both"/>
        <w:rPr>
          <w:rFonts w:cs="Arial"/>
          <w:b/>
          <w:bCs/>
          <w:szCs w:val="24"/>
        </w:rPr>
      </w:pPr>
      <w:r w:rsidRPr="009B72E9">
        <w:rPr>
          <w:rFonts w:cs="Arial"/>
          <w:b/>
          <w:bCs/>
          <w:szCs w:val="24"/>
        </w:rPr>
        <w:t xml:space="preserve">Part 2.  Screening questions </w:t>
      </w:r>
      <w:r w:rsidRPr="009B72E9">
        <w:rPr>
          <w:rFonts w:cs="Arial"/>
          <w:bCs/>
          <w:szCs w:val="24"/>
        </w:rPr>
        <w:t xml:space="preserve">– </w:t>
      </w:r>
      <w:r w:rsidRPr="009B72E9">
        <w:rPr>
          <w:rFonts w:cs="Arial"/>
          <w:szCs w:val="24"/>
        </w:rPr>
        <w:t>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0A9D1062" w14:textId="77777777" w:rsidR="00D1198E" w:rsidRPr="009B72E9" w:rsidRDefault="00D1198E" w:rsidP="00D1198E">
      <w:pPr>
        <w:jc w:val="both"/>
        <w:rPr>
          <w:rFonts w:cs="Arial"/>
          <w:b/>
          <w:bCs/>
          <w:szCs w:val="24"/>
        </w:rPr>
      </w:pPr>
    </w:p>
    <w:p w14:paraId="468A2BE2" w14:textId="77777777" w:rsidR="00D1198E" w:rsidRPr="009B72E9" w:rsidRDefault="00D1198E" w:rsidP="00D1198E">
      <w:pPr>
        <w:ind w:left="360"/>
        <w:jc w:val="both"/>
        <w:rPr>
          <w:rFonts w:cs="Arial"/>
          <w:b/>
          <w:bCs/>
          <w:szCs w:val="24"/>
        </w:rPr>
      </w:pPr>
      <w:r w:rsidRPr="009B72E9">
        <w:rPr>
          <w:rFonts w:cs="Arial"/>
          <w:b/>
          <w:bCs/>
          <w:szCs w:val="24"/>
        </w:rPr>
        <w:t xml:space="preserve">Part 3.  Screening decision </w:t>
      </w:r>
      <w:r w:rsidRPr="009B72E9">
        <w:rPr>
          <w:rFonts w:cs="Arial"/>
          <w:bCs/>
          <w:szCs w:val="24"/>
        </w:rPr>
        <w:t>–</w:t>
      </w:r>
      <w:r w:rsidRPr="009B72E9">
        <w:rPr>
          <w:rFonts w:cs="Arial"/>
          <w:b/>
          <w:bCs/>
          <w:szCs w:val="24"/>
        </w:rPr>
        <w:t xml:space="preserve"> </w:t>
      </w:r>
      <w:r w:rsidRPr="009B72E9">
        <w:rPr>
          <w:rFonts w:cs="Arial"/>
          <w:bCs/>
          <w:szCs w:val="24"/>
        </w:rPr>
        <w:t>guides the public authority to reach a screening decision as to whether or not there is a need to carry out an equality impact assessment (EQIA), or to</w:t>
      </w:r>
      <w:r w:rsidRPr="009B72E9">
        <w:rPr>
          <w:rFonts w:cs="Arial"/>
          <w:b/>
          <w:bCs/>
          <w:szCs w:val="24"/>
        </w:rPr>
        <w:t xml:space="preserve"> </w:t>
      </w:r>
      <w:r w:rsidRPr="009B72E9">
        <w:rPr>
          <w:rFonts w:cs="Arial"/>
          <w:bCs/>
          <w:szCs w:val="24"/>
        </w:rPr>
        <w:t>introduce</w:t>
      </w:r>
      <w:r w:rsidRPr="009B72E9">
        <w:rPr>
          <w:rFonts w:cs="Arial"/>
          <w:b/>
          <w:bCs/>
          <w:szCs w:val="24"/>
        </w:rPr>
        <w:t xml:space="preserve"> </w:t>
      </w:r>
      <w:r w:rsidRPr="009B72E9">
        <w:rPr>
          <w:rFonts w:cs="Arial"/>
          <w:bCs/>
          <w:szCs w:val="24"/>
        </w:rPr>
        <w:t>measures to mitigate the likely impact, or the introduction of an alternative policy to better promote equality of opportunity and/or good relations.</w:t>
      </w:r>
    </w:p>
    <w:p w14:paraId="3DC2645A" w14:textId="77777777" w:rsidR="00D1198E" w:rsidRPr="009B72E9" w:rsidRDefault="00D1198E" w:rsidP="00D1198E">
      <w:pPr>
        <w:jc w:val="both"/>
        <w:rPr>
          <w:rFonts w:cs="Arial"/>
          <w:b/>
          <w:bCs/>
          <w:szCs w:val="24"/>
        </w:rPr>
      </w:pPr>
    </w:p>
    <w:p w14:paraId="6590B612" w14:textId="77777777" w:rsidR="00D1198E" w:rsidRPr="009B72E9" w:rsidRDefault="00D1198E" w:rsidP="00D1198E">
      <w:pPr>
        <w:ind w:left="360" w:firstLine="15"/>
        <w:jc w:val="both"/>
        <w:rPr>
          <w:rFonts w:cs="Arial"/>
          <w:szCs w:val="24"/>
        </w:rPr>
      </w:pPr>
      <w:r w:rsidRPr="009B72E9">
        <w:rPr>
          <w:rFonts w:cs="Arial"/>
          <w:b/>
          <w:bCs/>
          <w:szCs w:val="24"/>
        </w:rPr>
        <w:t xml:space="preserve">Part 4.  Monitoring </w:t>
      </w:r>
      <w:r w:rsidRPr="009B72E9">
        <w:rPr>
          <w:rFonts w:cs="Arial"/>
          <w:bCs/>
          <w:szCs w:val="24"/>
        </w:rPr>
        <w:t>–</w:t>
      </w:r>
      <w:r w:rsidRPr="009B72E9">
        <w:rPr>
          <w:rFonts w:cs="Arial"/>
          <w:b/>
          <w:bCs/>
          <w:szCs w:val="24"/>
        </w:rPr>
        <w:t xml:space="preserve"> </w:t>
      </w:r>
      <w:r w:rsidRPr="009B72E9">
        <w:rPr>
          <w:rFonts w:cs="Arial"/>
          <w:bCs/>
          <w:szCs w:val="24"/>
        </w:rPr>
        <w:t>p</w:t>
      </w:r>
      <w:r w:rsidRPr="009B72E9">
        <w:rPr>
          <w:rFonts w:cs="Arial"/>
          <w:szCs w:val="24"/>
        </w:rPr>
        <w:t>rovides guidance to public authorities on monitoring for adverse impact and broader monitoring.</w:t>
      </w:r>
    </w:p>
    <w:p w14:paraId="7BA5C786" w14:textId="77777777" w:rsidR="00D1198E" w:rsidRPr="009B72E9" w:rsidRDefault="00D1198E" w:rsidP="00D1198E">
      <w:pPr>
        <w:ind w:left="360" w:firstLine="15"/>
        <w:jc w:val="both"/>
        <w:rPr>
          <w:rFonts w:cs="Arial"/>
          <w:b/>
          <w:bCs/>
          <w:szCs w:val="24"/>
        </w:rPr>
      </w:pPr>
    </w:p>
    <w:p w14:paraId="21E44A9B" w14:textId="77777777" w:rsidR="00D1198E" w:rsidRPr="009B72E9" w:rsidRDefault="00D1198E" w:rsidP="00D1198E">
      <w:pPr>
        <w:ind w:left="360" w:firstLine="15"/>
        <w:jc w:val="both"/>
        <w:rPr>
          <w:rFonts w:cs="Arial"/>
          <w:bCs/>
          <w:szCs w:val="24"/>
        </w:rPr>
      </w:pPr>
      <w:r w:rsidRPr="009B72E9">
        <w:rPr>
          <w:rFonts w:cs="Arial"/>
          <w:b/>
          <w:bCs/>
          <w:szCs w:val="24"/>
        </w:rPr>
        <w:t xml:space="preserve">Part 5. Consideration of Human Rights </w:t>
      </w:r>
      <w:r w:rsidRPr="009B72E9">
        <w:rPr>
          <w:rFonts w:cs="Arial"/>
          <w:bCs/>
          <w:szCs w:val="24"/>
        </w:rPr>
        <w:t>– please note this is not a Human Rights Screening form but rather a prompt that impacts on Human Rights should be considered.</w:t>
      </w:r>
    </w:p>
    <w:p w14:paraId="4E0ED794" w14:textId="77777777" w:rsidR="00D1198E" w:rsidRPr="009B72E9" w:rsidRDefault="00D1198E" w:rsidP="00D1198E">
      <w:pPr>
        <w:jc w:val="both"/>
        <w:rPr>
          <w:rFonts w:cs="Arial"/>
          <w:b/>
          <w:bCs/>
          <w:szCs w:val="24"/>
        </w:rPr>
      </w:pPr>
    </w:p>
    <w:p w14:paraId="2A71163E" w14:textId="77777777" w:rsidR="00D1198E" w:rsidRPr="009B72E9" w:rsidRDefault="00D1198E" w:rsidP="00D1198E">
      <w:pPr>
        <w:ind w:left="360" w:hanging="360"/>
        <w:jc w:val="both"/>
        <w:rPr>
          <w:rFonts w:cs="Arial"/>
          <w:szCs w:val="24"/>
        </w:rPr>
      </w:pPr>
      <w:r w:rsidRPr="009B72E9">
        <w:rPr>
          <w:rFonts w:cs="Arial"/>
          <w:b/>
          <w:bCs/>
          <w:szCs w:val="24"/>
        </w:rPr>
        <w:t xml:space="preserve">     Part 6.  Approval and authorisation </w:t>
      </w:r>
      <w:r w:rsidRPr="009B72E9">
        <w:rPr>
          <w:rFonts w:cs="Arial"/>
          <w:bCs/>
          <w:szCs w:val="24"/>
        </w:rPr>
        <w:t>– v</w:t>
      </w:r>
      <w:r w:rsidRPr="009B72E9">
        <w:rPr>
          <w:rFonts w:cs="Arial"/>
          <w:szCs w:val="24"/>
        </w:rPr>
        <w:t>erifies the public authority’s approval of a screening decision by a senior manager responsible for the policy.</w:t>
      </w:r>
    </w:p>
    <w:p w14:paraId="4F6F1B52" w14:textId="77777777" w:rsidR="00D1198E" w:rsidRPr="009B72E9" w:rsidRDefault="00D1198E" w:rsidP="00D1198E">
      <w:pPr>
        <w:ind w:left="360" w:hanging="360"/>
        <w:jc w:val="both"/>
        <w:rPr>
          <w:rFonts w:cs="Arial"/>
          <w:bCs/>
          <w:szCs w:val="24"/>
        </w:rPr>
      </w:pPr>
    </w:p>
    <w:p w14:paraId="7477E79C" w14:textId="77777777" w:rsidR="00D1198E" w:rsidRPr="009B72E9" w:rsidRDefault="00D1198E" w:rsidP="00D1198E">
      <w:pPr>
        <w:ind w:left="360" w:hanging="360"/>
        <w:jc w:val="both"/>
        <w:rPr>
          <w:rFonts w:cs="Arial"/>
          <w:bCs/>
          <w:szCs w:val="24"/>
        </w:rPr>
      </w:pPr>
    </w:p>
    <w:p w14:paraId="36FD4F2C" w14:textId="77777777" w:rsidR="00D1198E" w:rsidRPr="009B72E9" w:rsidRDefault="00D1198E" w:rsidP="00D1198E">
      <w:pPr>
        <w:ind w:left="360" w:hanging="360"/>
        <w:jc w:val="both"/>
        <w:rPr>
          <w:rFonts w:cs="Arial"/>
          <w:bCs/>
          <w:szCs w:val="24"/>
        </w:rPr>
      </w:pPr>
      <w:r w:rsidRPr="009B72E9">
        <w:rPr>
          <w:rFonts w:cs="Arial"/>
          <w:bCs/>
          <w:szCs w:val="24"/>
        </w:rPr>
        <w:tab/>
        <w:t>A screening flowchart is provided on the next page.</w:t>
      </w:r>
    </w:p>
    <w:p w14:paraId="2ED31C6F" w14:textId="77777777" w:rsidR="00D1198E" w:rsidRPr="009B72E9" w:rsidRDefault="00D1198E" w:rsidP="00D1198E">
      <w:pPr>
        <w:jc w:val="both"/>
        <w:rPr>
          <w:szCs w:val="24"/>
        </w:rPr>
      </w:pPr>
      <w:r w:rsidRPr="009B72E9">
        <w:rPr>
          <w:rFonts w:cs="Arial"/>
          <w:b/>
          <w:szCs w:val="24"/>
        </w:rPr>
        <w:br w:type="page"/>
      </w:r>
      <w:r w:rsidRPr="009B72E9">
        <w:rPr>
          <w:szCs w:val="24"/>
        </w:rPr>
        <w:lastRenderedPageBreak/>
        <w:t xml:space="preserve"> </w:t>
      </w:r>
      <w:r w:rsidRPr="009B72E9">
        <w:rPr>
          <w:noProof/>
          <w:szCs w:val="24"/>
          <w:lang w:eastAsia="en-GB"/>
        </w:rPr>
        <mc:AlternateContent>
          <mc:Choice Requires="wpc">
            <w:drawing>
              <wp:inline distT="0" distB="0" distL="0" distR="0" wp14:anchorId="0B967FF0" wp14:editId="27B6D89B">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673EF7DE" w14:textId="77777777" w:rsidR="00D1198E" w:rsidRDefault="00D1198E" w:rsidP="00D1198E">
                              <w:pPr>
                                <w:jc w:val="center"/>
                              </w:pPr>
                              <w:r>
                                <w:t>Policy Scoping</w:t>
                              </w:r>
                            </w:p>
                            <w:p w14:paraId="75B7F6DB" w14:textId="77777777" w:rsidR="00D1198E" w:rsidRDefault="00D1198E" w:rsidP="00D1198E">
                              <w:pPr>
                                <w:numPr>
                                  <w:ilvl w:val="1"/>
                                  <w:numId w:val="7"/>
                                </w:numPr>
                              </w:pPr>
                              <w:r>
                                <w:t>Policy</w:t>
                              </w:r>
                            </w:p>
                            <w:p w14:paraId="2D862F63" w14:textId="77777777" w:rsidR="00D1198E" w:rsidRDefault="00D1198E" w:rsidP="00D1198E">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0FD4BE50" w14:textId="77777777" w:rsidR="00D1198E" w:rsidRDefault="00D1198E" w:rsidP="00D1198E">
                              <w:pPr>
                                <w:jc w:val="center"/>
                              </w:pPr>
                              <w:r>
                                <w:t>Screening Questions</w:t>
                              </w:r>
                            </w:p>
                            <w:p w14:paraId="6F95B244" w14:textId="77777777" w:rsidR="00D1198E" w:rsidRDefault="00D1198E" w:rsidP="00D1198E">
                              <w:pPr>
                                <w:numPr>
                                  <w:ilvl w:val="0"/>
                                  <w:numId w:val="8"/>
                                </w:numPr>
                              </w:pPr>
                              <w:r>
                                <w:t>Apply screening questions</w:t>
                              </w:r>
                            </w:p>
                            <w:p w14:paraId="5CE4C52D" w14:textId="77777777" w:rsidR="00D1198E" w:rsidRDefault="00D1198E" w:rsidP="00D1198E">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4F6D2D88" w14:textId="77777777" w:rsidR="00D1198E" w:rsidRDefault="00D1198E" w:rsidP="00D1198E">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2A78A09C" w14:textId="77777777" w:rsidR="00D1198E" w:rsidRDefault="00D1198E" w:rsidP="00D1198E">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70B65138" w14:textId="77777777" w:rsidR="00D1198E" w:rsidRDefault="00D1198E" w:rsidP="00D1198E">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1D56B54D" w14:textId="77777777" w:rsidR="00D1198E" w:rsidRDefault="00D1198E" w:rsidP="00D1198E">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22760A70" w14:textId="77777777" w:rsidR="00D1198E" w:rsidRDefault="00D1198E" w:rsidP="00D1198E">
                              <w:r>
                                <w:t>Publish Template</w:t>
                              </w:r>
                            </w:p>
                            <w:p w14:paraId="257B3EC2" w14:textId="77777777" w:rsidR="00D1198E" w:rsidRDefault="00D1198E" w:rsidP="00D1198E">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04236AAD" w14:textId="77777777" w:rsidR="00D1198E" w:rsidRDefault="00D1198E" w:rsidP="00D1198E">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5DC02C4A" w14:textId="77777777" w:rsidR="00D1198E" w:rsidRDefault="00D1198E" w:rsidP="00D1198E">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306FEAA0" w14:textId="77777777" w:rsidR="00D1198E" w:rsidRDefault="00D1198E" w:rsidP="00D1198E">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8CA80" w14:textId="77777777" w:rsidR="00D1198E" w:rsidRPr="004D02B0" w:rsidRDefault="00D1198E" w:rsidP="00D1198E">
                              <w:pPr>
                                <w:rPr>
                                  <w:b/>
                                  <w:sz w:val="22"/>
                                  <w:szCs w:val="22"/>
                                </w:rPr>
                              </w:pPr>
                              <w:r w:rsidRPr="004D02B0">
                                <w:rPr>
                                  <w:b/>
                                  <w:sz w:val="22"/>
                                  <w:szCs w:val="22"/>
                                </w:rPr>
                                <w:t>‘None’</w:t>
                              </w:r>
                            </w:p>
                            <w:p w14:paraId="2ACD6A31" w14:textId="77777777" w:rsidR="00D1198E" w:rsidRPr="00526D0F" w:rsidRDefault="00D1198E" w:rsidP="00D1198E">
                              <w:pPr>
                                <w:rPr>
                                  <w:sz w:val="22"/>
                                  <w:szCs w:val="22"/>
                                </w:rPr>
                              </w:pPr>
                              <w:r w:rsidRPr="00526D0F">
                                <w:rPr>
                                  <w:sz w:val="22"/>
                                  <w:szCs w:val="22"/>
                                </w:rPr>
                                <w:t>Screened out</w:t>
                              </w:r>
                            </w:p>
                            <w:p w14:paraId="256F9D8A" w14:textId="77777777" w:rsidR="00D1198E" w:rsidRDefault="00D1198E" w:rsidP="00D1198E"/>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B7267" w14:textId="77777777" w:rsidR="00D1198E" w:rsidRPr="004D02B0" w:rsidRDefault="00D1198E" w:rsidP="00D1198E">
                              <w:pPr>
                                <w:rPr>
                                  <w:b/>
                                  <w:sz w:val="22"/>
                                  <w:szCs w:val="22"/>
                                </w:rPr>
                              </w:pPr>
                              <w:r>
                                <w:rPr>
                                  <w:b/>
                                  <w:sz w:val="22"/>
                                  <w:szCs w:val="22"/>
                                </w:rPr>
                                <w:t>‘</w:t>
                              </w:r>
                              <w:r w:rsidRPr="004D02B0">
                                <w:rPr>
                                  <w:b/>
                                  <w:sz w:val="22"/>
                                  <w:szCs w:val="22"/>
                                </w:rPr>
                                <w:t>Major</w:t>
                              </w:r>
                              <w:r>
                                <w:rPr>
                                  <w:b/>
                                  <w:sz w:val="22"/>
                                  <w:szCs w:val="22"/>
                                </w:rPr>
                                <w:t>’</w:t>
                              </w:r>
                            </w:p>
                            <w:p w14:paraId="5A60A6E4" w14:textId="77777777" w:rsidR="00D1198E" w:rsidRPr="00526D0F" w:rsidRDefault="00D1198E" w:rsidP="00D1198E">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F71FD" w14:textId="77777777" w:rsidR="00D1198E" w:rsidRPr="004D02B0" w:rsidRDefault="00D1198E" w:rsidP="00D1198E">
                              <w:pPr>
                                <w:rPr>
                                  <w:b/>
                                  <w:sz w:val="22"/>
                                  <w:szCs w:val="22"/>
                                </w:rPr>
                              </w:pPr>
                              <w:r>
                                <w:rPr>
                                  <w:b/>
                                  <w:sz w:val="22"/>
                                  <w:szCs w:val="22"/>
                                </w:rPr>
                                <w:t>‘</w:t>
                              </w:r>
                              <w:r w:rsidRPr="004D02B0">
                                <w:rPr>
                                  <w:b/>
                                  <w:sz w:val="22"/>
                                  <w:szCs w:val="22"/>
                                </w:rPr>
                                <w:t>Minor</w:t>
                              </w:r>
                              <w:r>
                                <w:rPr>
                                  <w:b/>
                                  <w:sz w:val="22"/>
                                  <w:szCs w:val="22"/>
                                </w:rPr>
                                <w:t>’</w:t>
                              </w:r>
                            </w:p>
                            <w:p w14:paraId="24F4C5BD" w14:textId="77777777" w:rsidR="00D1198E" w:rsidRPr="00526D0F" w:rsidRDefault="00D1198E" w:rsidP="00D1198E">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29A6E" w14:textId="77777777" w:rsidR="00D1198E" w:rsidRPr="00305E79" w:rsidRDefault="00D1198E" w:rsidP="00D1198E">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B65B2" w14:textId="77777777" w:rsidR="00D1198E" w:rsidRDefault="00D1198E" w:rsidP="00D1198E">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B967FF0"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673EF7DE" w14:textId="77777777" w:rsidR="00D1198E" w:rsidRDefault="00D1198E" w:rsidP="00D1198E">
                        <w:pPr>
                          <w:jc w:val="center"/>
                        </w:pPr>
                        <w:r>
                          <w:t>Policy Scoping</w:t>
                        </w:r>
                      </w:p>
                      <w:p w14:paraId="75B7F6DB" w14:textId="77777777" w:rsidR="00D1198E" w:rsidRDefault="00D1198E" w:rsidP="00D1198E">
                        <w:pPr>
                          <w:numPr>
                            <w:ilvl w:val="1"/>
                            <w:numId w:val="7"/>
                          </w:numPr>
                        </w:pPr>
                        <w:r>
                          <w:t>Policy</w:t>
                        </w:r>
                      </w:p>
                      <w:p w14:paraId="2D862F63" w14:textId="77777777" w:rsidR="00D1198E" w:rsidRDefault="00D1198E" w:rsidP="00D1198E">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0FD4BE50" w14:textId="77777777" w:rsidR="00D1198E" w:rsidRDefault="00D1198E" w:rsidP="00D1198E">
                        <w:pPr>
                          <w:jc w:val="center"/>
                        </w:pPr>
                        <w:r>
                          <w:t>Screening Questions</w:t>
                        </w:r>
                      </w:p>
                      <w:p w14:paraId="6F95B244" w14:textId="77777777" w:rsidR="00D1198E" w:rsidRDefault="00D1198E" w:rsidP="00D1198E">
                        <w:pPr>
                          <w:numPr>
                            <w:ilvl w:val="0"/>
                            <w:numId w:val="8"/>
                          </w:numPr>
                        </w:pPr>
                        <w:r>
                          <w:t>Apply screening questions</w:t>
                        </w:r>
                      </w:p>
                      <w:p w14:paraId="5CE4C52D" w14:textId="77777777" w:rsidR="00D1198E" w:rsidRDefault="00D1198E" w:rsidP="00D1198E">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4F6D2D88" w14:textId="77777777" w:rsidR="00D1198E" w:rsidRDefault="00D1198E" w:rsidP="00D1198E">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2A78A09C" w14:textId="77777777" w:rsidR="00D1198E" w:rsidRDefault="00D1198E" w:rsidP="00D1198E">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70B65138" w14:textId="77777777" w:rsidR="00D1198E" w:rsidRDefault="00D1198E" w:rsidP="00D1198E">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1D56B54D" w14:textId="77777777" w:rsidR="00D1198E" w:rsidRDefault="00D1198E" w:rsidP="00D1198E">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22760A70" w14:textId="77777777" w:rsidR="00D1198E" w:rsidRDefault="00D1198E" w:rsidP="00D1198E">
                        <w:r>
                          <w:t>Publish Template</w:t>
                        </w:r>
                      </w:p>
                      <w:p w14:paraId="257B3EC2" w14:textId="77777777" w:rsidR="00D1198E" w:rsidRDefault="00D1198E" w:rsidP="00D1198E">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04236AAD" w14:textId="77777777" w:rsidR="00D1198E" w:rsidRDefault="00D1198E" w:rsidP="00D1198E">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5DC02C4A" w14:textId="77777777" w:rsidR="00D1198E" w:rsidRDefault="00D1198E" w:rsidP="00D1198E">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306FEAA0" w14:textId="77777777" w:rsidR="00D1198E" w:rsidRDefault="00D1198E" w:rsidP="00D1198E">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5088CA80" w14:textId="77777777" w:rsidR="00D1198E" w:rsidRPr="004D02B0" w:rsidRDefault="00D1198E" w:rsidP="00D1198E">
                        <w:pPr>
                          <w:rPr>
                            <w:b/>
                            <w:sz w:val="22"/>
                            <w:szCs w:val="22"/>
                          </w:rPr>
                        </w:pPr>
                        <w:r w:rsidRPr="004D02B0">
                          <w:rPr>
                            <w:b/>
                            <w:sz w:val="22"/>
                            <w:szCs w:val="22"/>
                          </w:rPr>
                          <w:t>‘None’</w:t>
                        </w:r>
                      </w:p>
                      <w:p w14:paraId="2ACD6A31" w14:textId="77777777" w:rsidR="00D1198E" w:rsidRPr="00526D0F" w:rsidRDefault="00D1198E" w:rsidP="00D1198E">
                        <w:pPr>
                          <w:rPr>
                            <w:sz w:val="22"/>
                            <w:szCs w:val="22"/>
                          </w:rPr>
                        </w:pPr>
                        <w:r w:rsidRPr="00526D0F">
                          <w:rPr>
                            <w:sz w:val="22"/>
                            <w:szCs w:val="22"/>
                          </w:rPr>
                          <w:t>Screened out</w:t>
                        </w:r>
                      </w:p>
                      <w:p w14:paraId="256F9D8A" w14:textId="77777777" w:rsidR="00D1198E" w:rsidRDefault="00D1198E" w:rsidP="00D1198E"/>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45FB7267" w14:textId="77777777" w:rsidR="00D1198E" w:rsidRPr="004D02B0" w:rsidRDefault="00D1198E" w:rsidP="00D1198E">
                        <w:pPr>
                          <w:rPr>
                            <w:b/>
                            <w:sz w:val="22"/>
                            <w:szCs w:val="22"/>
                          </w:rPr>
                        </w:pPr>
                        <w:r>
                          <w:rPr>
                            <w:b/>
                            <w:sz w:val="22"/>
                            <w:szCs w:val="22"/>
                          </w:rPr>
                          <w:t>‘</w:t>
                        </w:r>
                        <w:r w:rsidRPr="004D02B0">
                          <w:rPr>
                            <w:b/>
                            <w:sz w:val="22"/>
                            <w:szCs w:val="22"/>
                          </w:rPr>
                          <w:t>Major</w:t>
                        </w:r>
                        <w:r>
                          <w:rPr>
                            <w:b/>
                            <w:sz w:val="22"/>
                            <w:szCs w:val="22"/>
                          </w:rPr>
                          <w:t>’</w:t>
                        </w:r>
                      </w:p>
                      <w:p w14:paraId="5A60A6E4" w14:textId="77777777" w:rsidR="00D1198E" w:rsidRPr="00526D0F" w:rsidRDefault="00D1198E" w:rsidP="00D1198E">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48EF71FD" w14:textId="77777777" w:rsidR="00D1198E" w:rsidRPr="004D02B0" w:rsidRDefault="00D1198E" w:rsidP="00D1198E">
                        <w:pPr>
                          <w:rPr>
                            <w:b/>
                            <w:sz w:val="22"/>
                            <w:szCs w:val="22"/>
                          </w:rPr>
                        </w:pPr>
                        <w:r>
                          <w:rPr>
                            <w:b/>
                            <w:sz w:val="22"/>
                            <w:szCs w:val="22"/>
                          </w:rPr>
                          <w:t>‘</w:t>
                        </w:r>
                        <w:r w:rsidRPr="004D02B0">
                          <w:rPr>
                            <w:b/>
                            <w:sz w:val="22"/>
                            <w:szCs w:val="22"/>
                          </w:rPr>
                          <w:t>Minor</w:t>
                        </w:r>
                        <w:r>
                          <w:rPr>
                            <w:b/>
                            <w:sz w:val="22"/>
                            <w:szCs w:val="22"/>
                          </w:rPr>
                          <w:t>’</w:t>
                        </w:r>
                      </w:p>
                      <w:p w14:paraId="24F4C5BD" w14:textId="77777777" w:rsidR="00D1198E" w:rsidRPr="00526D0F" w:rsidRDefault="00D1198E" w:rsidP="00D1198E">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5D529A6E" w14:textId="77777777" w:rsidR="00D1198E" w:rsidRPr="00305E79" w:rsidRDefault="00D1198E" w:rsidP="00D1198E">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44FB65B2" w14:textId="77777777" w:rsidR="00D1198E" w:rsidRDefault="00D1198E" w:rsidP="00D1198E">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73F692CE" w14:textId="77777777" w:rsidR="00D1198E" w:rsidRPr="009B72E9" w:rsidRDefault="00D1198E" w:rsidP="00D1198E">
      <w:pPr>
        <w:jc w:val="both"/>
        <w:rPr>
          <w:rFonts w:cs="Arial"/>
          <w:b/>
          <w:szCs w:val="24"/>
          <w:u w:val="single"/>
        </w:rPr>
      </w:pPr>
      <w:r w:rsidRPr="009B72E9">
        <w:rPr>
          <w:rFonts w:cs="Arial"/>
          <w:b/>
          <w:szCs w:val="24"/>
        </w:rPr>
        <w:br w:type="page"/>
      </w:r>
      <w:r w:rsidRPr="009B72E9">
        <w:rPr>
          <w:rFonts w:cs="Arial"/>
          <w:b/>
          <w:szCs w:val="24"/>
          <w:u w:val="single"/>
        </w:rPr>
        <w:lastRenderedPageBreak/>
        <w:t>Part 1. Policy scoping</w:t>
      </w:r>
    </w:p>
    <w:p w14:paraId="556AE9C9" w14:textId="77777777" w:rsidR="00D1198E" w:rsidRPr="009B72E9" w:rsidRDefault="00D1198E" w:rsidP="00D1198E">
      <w:pPr>
        <w:jc w:val="both"/>
        <w:rPr>
          <w:rFonts w:cs="Arial"/>
          <w:b/>
          <w:szCs w:val="24"/>
        </w:rPr>
      </w:pPr>
    </w:p>
    <w:p w14:paraId="0197B517" w14:textId="77777777" w:rsidR="00D1198E" w:rsidRPr="009B72E9" w:rsidRDefault="00D1198E" w:rsidP="00D1198E">
      <w:pPr>
        <w:jc w:val="both"/>
        <w:rPr>
          <w:rFonts w:cs="Arial"/>
          <w:bCs/>
          <w:szCs w:val="24"/>
        </w:rPr>
      </w:pPr>
      <w:r w:rsidRPr="009B72E9">
        <w:rPr>
          <w:rFonts w:cs="Arial"/>
          <w:bCs/>
          <w:szCs w:val="24"/>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340AEA81" w14:textId="77777777" w:rsidR="00D1198E" w:rsidRPr="009B72E9" w:rsidRDefault="00D1198E" w:rsidP="00D1198E">
      <w:pPr>
        <w:autoSpaceDE w:val="0"/>
        <w:autoSpaceDN w:val="0"/>
        <w:adjustRightInd w:val="0"/>
        <w:jc w:val="both"/>
        <w:rPr>
          <w:rFonts w:cs="Arial"/>
          <w:szCs w:val="24"/>
        </w:rPr>
      </w:pPr>
    </w:p>
    <w:p w14:paraId="21D324B8" w14:textId="77777777" w:rsidR="00D1198E" w:rsidRPr="009B72E9" w:rsidRDefault="00D1198E" w:rsidP="00D1198E">
      <w:pPr>
        <w:autoSpaceDE w:val="0"/>
        <w:autoSpaceDN w:val="0"/>
        <w:adjustRightInd w:val="0"/>
        <w:jc w:val="both"/>
        <w:rPr>
          <w:rFonts w:cs="Arial"/>
          <w:szCs w:val="24"/>
        </w:rPr>
      </w:pPr>
      <w:r w:rsidRPr="009B72E9">
        <w:rPr>
          <w:rFonts w:cs="Arial"/>
          <w:szCs w:val="24"/>
        </w:rPr>
        <w:t>Public authorities should remember that the Section 75 statutory duties apply to internal policies (relating to people who work for the authority), as well as external policies (relating to those who are, or could be, served by the authority).</w:t>
      </w:r>
    </w:p>
    <w:p w14:paraId="3C345B42" w14:textId="77777777" w:rsidR="00D1198E" w:rsidRPr="009B72E9" w:rsidRDefault="00D1198E" w:rsidP="00D1198E">
      <w:pPr>
        <w:autoSpaceDE w:val="0"/>
        <w:autoSpaceDN w:val="0"/>
        <w:adjustRightInd w:val="0"/>
        <w:jc w:val="both"/>
        <w:rPr>
          <w:rFonts w:cs="Arial"/>
          <w:szCs w:val="24"/>
        </w:rPr>
      </w:pPr>
    </w:p>
    <w:p w14:paraId="3F9DBBD8" w14:textId="77777777" w:rsidR="00D1198E" w:rsidRPr="009B72E9" w:rsidRDefault="00D1198E" w:rsidP="00D1198E">
      <w:pPr>
        <w:jc w:val="both"/>
        <w:rPr>
          <w:rFonts w:cs="Arial"/>
          <w:bCs/>
          <w:szCs w:val="24"/>
        </w:rPr>
      </w:pPr>
    </w:p>
    <w:p w14:paraId="213C2CEE" w14:textId="77777777" w:rsidR="00D1198E" w:rsidRPr="009B72E9" w:rsidRDefault="00D1198E" w:rsidP="00D1198E">
      <w:pPr>
        <w:jc w:val="both"/>
        <w:rPr>
          <w:b/>
          <w:szCs w:val="24"/>
          <w:u w:val="single"/>
        </w:rPr>
      </w:pPr>
      <w:r w:rsidRPr="009B72E9">
        <w:rPr>
          <w:b/>
          <w:szCs w:val="24"/>
          <w:u w:val="single"/>
        </w:rPr>
        <w:t xml:space="preserve">Information about the policy </w:t>
      </w:r>
    </w:p>
    <w:p w14:paraId="1C9469AD" w14:textId="77777777" w:rsidR="00D1198E" w:rsidRPr="009B72E9" w:rsidRDefault="00D1198E" w:rsidP="00D1198E">
      <w:pPr>
        <w:jc w:val="both"/>
        <w:rPr>
          <w:rFonts w:cs="Arial"/>
          <w:b/>
          <w:szCs w:val="24"/>
        </w:rPr>
      </w:pPr>
    </w:p>
    <w:p w14:paraId="04A6C2B4" w14:textId="77777777" w:rsidR="00D1198E" w:rsidRPr="009B72E9" w:rsidRDefault="00D1198E" w:rsidP="00D1198E">
      <w:pPr>
        <w:jc w:val="both"/>
        <w:rPr>
          <w:rFonts w:cs="Arial"/>
          <w:b/>
          <w:szCs w:val="24"/>
        </w:rPr>
      </w:pPr>
      <w:r w:rsidRPr="009B72E9">
        <w:rPr>
          <w:rFonts w:cs="Arial"/>
          <w:b/>
          <w:szCs w:val="24"/>
        </w:rPr>
        <w:t>Name of the policy</w:t>
      </w:r>
    </w:p>
    <w:p w14:paraId="0C88375B" w14:textId="77777777" w:rsidR="00D1198E" w:rsidRPr="009B72E9" w:rsidRDefault="00D1198E" w:rsidP="00D1198E">
      <w:pPr>
        <w:pStyle w:val="DARDEqualityTextBold"/>
        <w:spacing w:before="20" w:line="240" w:lineRule="auto"/>
        <w:jc w:val="both"/>
        <w:rPr>
          <w:b w:val="0"/>
          <w:color w:val="auto"/>
          <w:sz w:val="24"/>
          <w:szCs w:val="24"/>
        </w:rPr>
      </w:pPr>
      <w:r w:rsidRPr="009B72E9">
        <w:rPr>
          <w:rFonts w:cs="Arial"/>
          <w:b w:val="0"/>
          <w:color w:val="auto"/>
          <w:sz w:val="24"/>
          <w:szCs w:val="24"/>
        </w:rPr>
        <w:t>Forest Park</w:t>
      </w:r>
      <w:r>
        <w:rPr>
          <w:rFonts w:cs="Arial"/>
          <w:b w:val="0"/>
          <w:color w:val="auto"/>
          <w:sz w:val="24"/>
          <w:szCs w:val="24"/>
        </w:rPr>
        <w:t xml:space="preserve"> Enhancement and Community Trails Development Scheme 2022/23</w:t>
      </w:r>
    </w:p>
    <w:p w14:paraId="60C047DE" w14:textId="77777777" w:rsidR="00D1198E" w:rsidRPr="009B72E9" w:rsidRDefault="00D1198E" w:rsidP="00D1198E">
      <w:pPr>
        <w:jc w:val="both"/>
        <w:rPr>
          <w:szCs w:val="24"/>
        </w:rPr>
      </w:pPr>
      <w:r w:rsidRPr="009B72E9">
        <w:rPr>
          <w:rFonts w:cs="Arial"/>
          <w:szCs w:val="24"/>
        </w:rPr>
        <w:t>___________________________________________________</w:t>
      </w:r>
    </w:p>
    <w:p w14:paraId="4B91F720" w14:textId="77777777" w:rsidR="00D1198E" w:rsidRPr="009B72E9" w:rsidRDefault="00D1198E" w:rsidP="00D1198E">
      <w:pPr>
        <w:jc w:val="both"/>
        <w:rPr>
          <w:rFonts w:cs="Arial"/>
          <w:szCs w:val="24"/>
        </w:rPr>
      </w:pPr>
    </w:p>
    <w:p w14:paraId="39C25A8C" w14:textId="77777777" w:rsidR="00D1198E" w:rsidRPr="009B72E9" w:rsidRDefault="00D1198E" w:rsidP="00D1198E">
      <w:pPr>
        <w:jc w:val="both"/>
        <w:rPr>
          <w:rFonts w:cs="Arial"/>
          <w:b/>
          <w:szCs w:val="24"/>
        </w:rPr>
      </w:pPr>
      <w:r w:rsidRPr="009B72E9">
        <w:rPr>
          <w:rFonts w:cs="Arial"/>
          <w:b/>
          <w:szCs w:val="24"/>
        </w:rPr>
        <w:t>Is this an existing, revised or a new policy?</w:t>
      </w:r>
    </w:p>
    <w:p w14:paraId="7018711E" w14:textId="77777777" w:rsidR="00D1198E" w:rsidRPr="009B72E9" w:rsidRDefault="00D1198E" w:rsidP="00D1198E">
      <w:pPr>
        <w:jc w:val="both"/>
        <w:rPr>
          <w:rFonts w:cs="Arial"/>
          <w:szCs w:val="24"/>
        </w:rPr>
      </w:pPr>
      <w:r w:rsidRPr="009B72E9">
        <w:rPr>
          <w:rFonts w:cs="Arial"/>
          <w:szCs w:val="24"/>
        </w:rPr>
        <w:t>Existing</w:t>
      </w:r>
    </w:p>
    <w:p w14:paraId="74B877F1" w14:textId="77777777" w:rsidR="00D1198E" w:rsidRPr="009B72E9" w:rsidRDefault="00D1198E" w:rsidP="00D1198E">
      <w:pPr>
        <w:jc w:val="both"/>
        <w:rPr>
          <w:szCs w:val="24"/>
        </w:rPr>
      </w:pPr>
      <w:r w:rsidRPr="009B72E9">
        <w:rPr>
          <w:rFonts w:cs="Arial"/>
          <w:szCs w:val="24"/>
        </w:rPr>
        <w:t>____________________________________________________</w:t>
      </w:r>
    </w:p>
    <w:p w14:paraId="63DE560E" w14:textId="77777777" w:rsidR="00D1198E" w:rsidRPr="009B72E9" w:rsidRDefault="00D1198E" w:rsidP="00D1198E">
      <w:pPr>
        <w:jc w:val="both"/>
        <w:rPr>
          <w:rFonts w:cs="Arial"/>
          <w:szCs w:val="24"/>
        </w:rPr>
      </w:pPr>
    </w:p>
    <w:p w14:paraId="63983A84" w14:textId="77777777" w:rsidR="00D1198E" w:rsidRPr="009B72E9" w:rsidRDefault="00D1198E" w:rsidP="00D1198E">
      <w:pPr>
        <w:jc w:val="both"/>
        <w:rPr>
          <w:rFonts w:cs="Arial"/>
          <w:b/>
          <w:szCs w:val="24"/>
        </w:rPr>
      </w:pPr>
      <w:r w:rsidRPr="009B72E9">
        <w:rPr>
          <w:rFonts w:cs="Arial"/>
          <w:b/>
          <w:szCs w:val="24"/>
        </w:rPr>
        <w:t xml:space="preserve">What is it trying to achieve? (Intended aims/outcomes) </w:t>
      </w:r>
    </w:p>
    <w:p w14:paraId="6209B537" w14:textId="77777777" w:rsidR="00D1198E" w:rsidRPr="009B72E9" w:rsidRDefault="00D1198E" w:rsidP="00D1198E">
      <w:pPr>
        <w:jc w:val="both"/>
        <w:rPr>
          <w:rFonts w:cs="Arial"/>
          <w:b/>
          <w:szCs w:val="24"/>
        </w:rPr>
      </w:pPr>
    </w:p>
    <w:p w14:paraId="2979E1F6" w14:textId="77777777" w:rsidR="00D1198E" w:rsidRPr="005705BB" w:rsidRDefault="00D1198E" w:rsidP="00D1198E">
      <w:pPr>
        <w:jc w:val="both"/>
        <w:rPr>
          <w:rFonts w:cstheme="minorHAnsi"/>
          <w:iCs/>
        </w:rPr>
      </w:pPr>
      <w:r w:rsidRPr="00FA1430">
        <w:rPr>
          <w:rFonts w:cstheme="minorHAnsi"/>
          <w:iCs/>
        </w:rPr>
        <w:t xml:space="preserve">The Forest Park </w:t>
      </w:r>
      <w:r>
        <w:rPr>
          <w:rFonts w:cstheme="minorHAnsi"/>
          <w:iCs/>
        </w:rPr>
        <w:t xml:space="preserve">Enhancement and Community Trails Development </w:t>
      </w:r>
      <w:r w:rsidRPr="00FA1430">
        <w:rPr>
          <w:rFonts w:cstheme="minorHAnsi"/>
          <w:iCs/>
        </w:rPr>
        <w:t>Scheme involves joint collaboration between Councils, DAERA’s Forest Service and Rural Affairs</w:t>
      </w:r>
      <w:r>
        <w:rPr>
          <w:rFonts w:cstheme="minorHAnsi"/>
          <w:iCs/>
        </w:rPr>
        <w:t xml:space="preserve"> Division</w:t>
      </w:r>
      <w:r w:rsidRPr="00FA1430">
        <w:rPr>
          <w:rFonts w:cstheme="minorHAnsi"/>
          <w:iCs/>
        </w:rPr>
        <w:t xml:space="preserve">.  This collaborative approach to delivering leisure and recreational facilities has identified </w:t>
      </w:r>
      <w:r>
        <w:rPr>
          <w:rFonts w:cstheme="minorHAnsi"/>
          <w:iCs/>
        </w:rPr>
        <w:t xml:space="preserve">11 </w:t>
      </w:r>
      <w:r w:rsidRPr="00FA1430">
        <w:rPr>
          <w:rFonts w:cstheme="minorHAnsi"/>
          <w:iCs/>
        </w:rPr>
        <w:t>projects and these are currently being developed as follows;</w:t>
      </w:r>
      <w:r>
        <w:rPr>
          <w:rFonts w:cstheme="minorHAnsi"/>
          <w:iCs/>
        </w:rPr>
        <w:t xml:space="preserve"> </w:t>
      </w:r>
      <w:r w:rsidRPr="00BD5CB0">
        <w:rPr>
          <w:rFonts w:cstheme="minorHAnsi"/>
        </w:rPr>
        <w:t xml:space="preserve">In Antrim Newtownabbey at Crumlin Glen, </w:t>
      </w:r>
      <w:r w:rsidRPr="00BD5CB0">
        <w:rPr>
          <w:rFonts w:cstheme="minorHAnsi"/>
          <w:color w:val="000000"/>
          <w:lang w:eastAsia="en-GB"/>
        </w:rPr>
        <w:t xml:space="preserve">Mid Ulster at </w:t>
      </w:r>
      <w:proofErr w:type="spellStart"/>
      <w:r w:rsidRPr="00BD5CB0">
        <w:rPr>
          <w:rFonts w:cstheme="minorHAnsi"/>
          <w:color w:val="000000"/>
          <w:lang w:eastAsia="en-GB"/>
        </w:rPr>
        <w:t>Derrynoyd</w:t>
      </w:r>
      <w:proofErr w:type="spellEnd"/>
      <w:r w:rsidRPr="00BD5CB0">
        <w:rPr>
          <w:rFonts w:cstheme="minorHAnsi"/>
          <w:color w:val="000000"/>
          <w:lang w:eastAsia="en-GB"/>
        </w:rPr>
        <w:t xml:space="preserve"> and </w:t>
      </w:r>
      <w:proofErr w:type="spellStart"/>
      <w:r w:rsidRPr="00BD5CB0">
        <w:rPr>
          <w:rFonts w:cstheme="minorHAnsi"/>
          <w:color w:val="000000"/>
          <w:lang w:eastAsia="en-GB"/>
        </w:rPr>
        <w:t>Drumcairne</w:t>
      </w:r>
      <w:proofErr w:type="spellEnd"/>
      <w:r w:rsidRPr="00BD5CB0">
        <w:rPr>
          <w:rFonts w:cstheme="minorHAnsi"/>
          <w:color w:val="000000"/>
          <w:lang w:eastAsia="en-GB"/>
        </w:rPr>
        <w:t>; Newry Mourne Down at</w:t>
      </w:r>
      <w:r>
        <w:rPr>
          <w:rFonts w:cstheme="minorHAnsi"/>
          <w:color w:val="000000"/>
          <w:lang w:eastAsia="en-GB"/>
        </w:rPr>
        <w:t xml:space="preserve"> </w:t>
      </w:r>
      <w:proofErr w:type="spellStart"/>
      <w:r w:rsidRPr="00BD5CB0">
        <w:rPr>
          <w:rFonts w:cstheme="minorHAnsi"/>
          <w:color w:val="000000"/>
          <w:lang w:eastAsia="en-GB"/>
        </w:rPr>
        <w:t>Drumkeeragh</w:t>
      </w:r>
      <w:proofErr w:type="spellEnd"/>
      <w:r w:rsidRPr="00BD5CB0">
        <w:rPr>
          <w:rFonts w:cstheme="minorHAnsi"/>
          <w:color w:val="000000"/>
          <w:lang w:eastAsia="en-GB"/>
        </w:rPr>
        <w:t>,</w:t>
      </w:r>
      <w:r>
        <w:rPr>
          <w:rFonts w:cstheme="minorHAnsi"/>
          <w:color w:val="000000"/>
          <w:lang w:eastAsia="en-GB"/>
        </w:rPr>
        <w:t xml:space="preserve"> Corry Wood and Delamont Country Park,</w:t>
      </w:r>
      <w:r w:rsidRPr="00BD5CB0">
        <w:rPr>
          <w:rFonts w:cstheme="minorHAnsi"/>
          <w:color w:val="000000"/>
          <w:lang w:eastAsia="en-GB"/>
        </w:rPr>
        <w:t xml:space="preserve"> Causeway Coast &amp; Glens Council at Banagher; </w:t>
      </w:r>
      <w:proofErr w:type="spellStart"/>
      <w:r w:rsidRPr="00BD5CB0">
        <w:rPr>
          <w:rFonts w:cstheme="minorHAnsi"/>
          <w:color w:val="000000"/>
          <w:lang w:eastAsia="en-GB"/>
        </w:rPr>
        <w:t>Ards</w:t>
      </w:r>
      <w:proofErr w:type="spellEnd"/>
      <w:r w:rsidRPr="00BD5CB0">
        <w:rPr>
          <w:rFonts w:cstheme="minorHAnsi"/>
          <w:color w:val="000000"/>
          <w:lang w:eastAsia="en-GB"/>
        </w:rPr>
        <w:t xml:space="preserve"> and North Down at Nugent’s Wood; Fermanagh Omagh at </w:t>
      </w:r>
      <w:proofErr w:type="spellStart"/>
      <w:r w:rsidRPr="00BD5CB0">
        <w:rPr>
          <w:rFonts w:cstheme="minorHAnsi"/>
          <w:color w:val="000000"/>
          <w:lang w:eastAsia="en-GB"/>
        </w:rPr>
        <w:t>Ecclesville</w:t>
      </w:r>
      <w:proofErr w:type="spellEnd"/>
      <w:r w:rsidRPr="00BD5CB0">
        <w:rPr>
          <w:rFonts w:cstheme="minorHAnsi"/>
          <w:color w:val="000000"/>
          <w:lang w:eastAsia="en-GB"/>
        </w:rPr>
        <w:t xml:space="preserve"> and Lough </w:t>
      </w:r>
      <w:proofErr w:type="spellStart"/>
      <w:r w:rsidRPr="00BD5CB0">
        <w:rPr>
          <w:rFonts w:cstheme="minorHAnsi"/>
          <w:color w:val="000000"/>
          <w:lang w:eastAsia="en-GB"/>
        </w:rPr>
        <w:t>Navar</w:t>
      </w:r>
      <w:proofErr w:type="spellEnd"/>
      <w:r w:rsidRPr="00BD5CB0">
        <w:rPr>
          <w:rFonts w:cstheme="minorHAnsi"/>
          <w:color w:val="000000"/>
          <w:lang w:eastAsia="en-GB"/>
        </w:rPr>
        <w:t>, Armagh Banbridge and Craigavon at Loughgall.</w:t>
      </w:r>
      <w:r w:rsidRPr="00FA1430">
        <w:rPr>
          <w:rFonts w:cstheme="minorHAnsi"/>
          <w:color w:val="000000"/>
          <w:lang w:eastAsia="en-GB"/>
        </w:rPr>
        <w:t xml:space="preserve"> </w:t>
      </w:r>
      <w:r w:rsidRPr="00FA1430">
        <w:rPr>
          <w:rFonts w:cstheme="minorHAnsi"/>
          <w:iCs/>
        </w:rPr>
        <w:t xml:space="preserve"> </w:t>
      </w:r>
      <w:r w:rsidRPr="005705BB">
        <w:rPr>
          <w:rFonts w:cstheme="minorHAnsi"/>
        </w:rPr>
        <w:t xml:space="preserve">DAERA saw the merits in this approach which is in line with its strategic objective of strengthening the social and economic infrastructure of rural areas, where the needs of local people are put first and supported by those in Government.  </w:t>
      </w:r>
    </w:p>
    <w:p w14:paraId="43DE722F" w14:textId="77777777" w:rsidR="00D1198E" w:rsidRDefault="00D1198E" w:rsidP="00D1198E">
      <w:pPr>
        <w:jc w:val="both"/>
        <w:rPr>
          <w:rFonts w:cstheme="minorHAnsi"/>
        </w:rPr>
      </w:pPr>
    </w:p>
    <w:p w14:paraId="47CF4A6B" w14:textId="77777777" w:rsidR="00D1198E" w:rsidRPr="001127BD" w:rsidRDefault="00D1198E" w:rsidP="00D1198E">
      <w:pPr>
        <w:jc w:val="both"/>
        <w:rPr>
          <w:rFonts w:cstheme="minorHAnsi"/>
        </w:rPr>
      </w:pPr>
      <w:r w:rsidRPr="001127BD">
        <w:rPr>
          <w:rFonts w:cstheme="minorHAnsi"/>
        </w:rPr>
        <w:t xml:space="preserve">These </w:t>
      </w:r>
      <w:r>
        <w:rPr>
          <w:rFonts w:cstheme="minorHAnsi"/>
        </w:rPr>
        <w:t xml:space="preserve">Schemes </w:t>
      </w:r>
      <w:r w:rsidRPr="001127BD">
        <w:rPr>
          <w:rFonts w:cstheme="minorHAnsi"/>
        </w:rPr>
        <w:t>will provide sustainable and sensitively developed multi-use trails</w:t>
      </w:r>
      <w:r>
        <w:rPr>
          <w:rFonts w:cstheme="minorHAnsi"/>
        </w:rPr>
        <w:t xml:space="preserve">, destination play facilities and accommodation </w:t>
      </w:r>
      <w:r w:rsidRPr="001127BD">
        <w:rPr>
          <w:rFonts w:cstheme="minorHAnsi"/>
        </w:rPr>
        <w:t xml:space="preserve">that will provide a range of opportunities for users, from young to old, those with mobility issues, all being able to experience the open countryside, whilst enjoying exercise which will enable them to stay healthy and happy, both physically and mentally. </w:t>
      </w:r>
    </w:p>
    <w:p w14:paraId="7666C070" w14:textId="77777777" w:rsidR="00D1198E" w:rsidRPr="001127BD" w:rsidRDefault="00D1198E" w:rsidP="00D1198E">
      <w:pPr>
        <w:pStyle w:val="ListParagraph"/>
        <w:jc w:val="both"/>
        <w:rPr>
          <w:rFonts w:cstheme="minorHAnsi"/>
        </w:rPr>
      </w:pPr>
    </w:p>
    <w:p w14:paraId="5EF17329" w14:textId="77777777" w:rsidR="00D1198E" w:rsidRPr="001127BD" w:rsidRDefault="00D1198E" w:rsidP="00D1198E">
      <w:pPr>
        <w:jc w:val="both"/>
        <w:rPr>
          <w:rFonts w:cstheme="minorHAnsi"/>
        </w:rPr>
      </w:pPr>
      <w:r w:rsidRPr="001127BD">
        <w:rPr>
          <w:rFonts w:cstheme="minorHAnsi"/>
        </w:rPr>
        <w:t xml:space="preserve">The </w:t>
      </w:r>
      <w:r>
        <w:rPr>
          <w:rFonts w:cstheme="minorHAnsi"/>
        </w:rPr>
        <w:t xml:space="preserve">schemes </w:t>
      </w:r>
      <w:r w:rsidRPr="001127BD">
        <w:rPr>
          <w:rFonts w:cstheme="minorHAnsi"/>
        </w:rPr>
        <w:t>will also increase the social capital generated as Forests provide an excellent way of helping people meet others and develop social networks and in doing so address poverty and social isolation issues.</w:t>
      </w:r>
    </w:p>
    <w:p w14:paraId="6FDBCA14" w14:textId="77777777" w:rsidR="00D1198E" w:rsidRDefault="00D1198E" w:rsidP="00D1198E">
      <w:pPr>
        <w:rPr>
          <w:rFonts w:cstheme="minorHAnsi"/>
        </w:rPr>
      </w:pPr>
    </w:p>
    <w:p w14:paraId="5DE44777" w14:textId="77777777" w:rsidR="00D1198E" w:rsidRPr="00FD7A97" w:rsidRDefault="00D1198E" w:rsidP="00D1198E">
      <w:pPr>
        <w:rPr>
          <w:rFonts w:cstheme="minorHAnsi"/>
          <w:b/>
        </w:rPr>
      </w:pPr>
      <w:r w:rsidRPr="00FD7A97">
        <w:rPr>
          <w:rFonts w:cstheme="minorHAnsi"/>
          <w:b/>
        </w:rPr>
        <w:t>TRPSI Programme</w:t>
      </w:r>
    </w:p>
    <w:p w14:paraId="19969725" w14:textId="77777777" w:rsidR="00D1198E" w:rsidRPr="001127BD" w:rsidRDefault="00D1198E" w:rsidP="00D1198E">
      <w:pPr>
        <w:jc w:val="both"/>
        <w:rPr>
          <w:rFonts w:cstheme="minorHAnsi"/>
        </w:rPr>
      </w:pPr>
      <w:r w:rsidRPr="001127BD">
        <w:rPr>
          <w:rFonts w:cstheme="minorHAnsi"/>
        </w:rPr>
        <w:t xml:space="preserve">The funding for these projects comes from the TRPSI Programme, whose aim is to improve the quality of life for vulnerable people in rural areas by providing a flexible mechanism for </w:t>
      </w:r>
      <w:r>
        <w:rPr>
          <w:rFonts w:cstheme="minorHAnsi"/>
        </w:rPr>
        <w:lastRenderedPageBreak/>
        <w:t xml:space="preserve">DAERA </w:t>
      </w:r>
      <w:r w:rsidRPr="001127BD">
        <w:rPr>
          <w:rFonts w:cstheme="minorHAnsi"/>
        </w:rPr>
        <w:t>to work in partnership with Government bodies and other organisations to develop and implement measures which help tackle rural poverty and social isolation.</w:t>
      </w:r>
      <w:r w:rsidRPr="001127BD">
        <w:rPr>
          <w:rFonts w:cstheme="minorHAnsi"/>
        </w:rPr>
        <w:tab/>
      </w:r>
    </w:p>
    <w:p w14:paraId="41312408" w14:textId="77777777" w:rsidR="00D1198E" w:rsidRPr="001127BD" w:rsidRDefault="00D1198E" w:rsidP="00D1198E">
      <w:pPr>
        <w:pStyle w:val="ListParagraph"/>
        <w:rPr>
          <w:rFonts w:cstheme="minorHAnsi"/>
        </w:rPr>
      </w:pPr>
    </w:p>
    <w:p w14:paraId="15402C96" w14:textId="77777777" w:rsidR="00D1198E" w:rsidRDefault="00D1198E" w:rsidP="00D1198E">
      <w:pPr>
        <w:jc w:val="both"/>
        <w:rPr>
          <w:rFonts w:cstheme="minorHAnsi"/>
        </w:rPr>
      </w:pPr>
      <w:r w:rsidRPr="001127BD">
        <w:rPr>
          <w:rFonts w:cstheme="minorHAnsi"/>
        </w:rPr>
        <w:t xml:space="preserve">Within the TRPSI Programme one of the priority areas of intervention is Social Isolation. These </w:t>
      </w:r>
      <w:r>
        <w:rPr>
          <w:rFonts w:cstheme="minorHAnsi"/>
        </w:rPr>
        <w:t>schemes</w:t>
      </w:r>
      <w:r w:rsidRPr="001127BD">
        <w:rPr>
          <w:rFonts w:cstheme="minorHAnsi"/>
        </w:rPr>
        <w:t xml:space="preserve"> will contribute to this objective by supporting interventions which:</w:t>
      </w:r>
    </w:p>
    <w:p w14:paraId="59FB3CA0" w14:textId="77777777" w:rsidR="00D1198E" w:rsidRPr="001127BD" w:rsidRDefault="00D1198E" w:rsidP="00D1198E">
      <w:pPr>
        <w:jc w:val="both"/>
        <w:rPr>
          <w:rFonts w:cstheme="minorHAnsi"/>
        </w:rPr>
      </w:pPr>
    </w:p>
    <w:p w14:paraId="1651A091" w14:textId="77777777" w:rsidR="00D1198E" w:rsidRPr="001127BD" w:rsidRDefault="00D1198E" w:rsidP="00D1198E">
      <w:pPr>
        <w:pStyle w:val="ListParagraph"/>
        <w:numPr>
          <w:ilvl w:val="0"/>
          <w:numId w:val="48"/>
        </w:numPr>
        <w:ind w:left="1134" w:hanging="567"/>
        <w:jc w:val="both"/>
        <w:rPr>
          <w:rFonts w:cstheme="minorHAnsi"/>
        </w:rPr>
      </w:pPr>
      <w:r w:rsidRPr="001127BD">
        <w:rPr>
          <w:rFonts w:cstheme="minorHAnsi"/>
        </w:rPr>
        <w:t>Promote positive mental health and well-being.</w:t>
      </w:r>
    </w:p>
    <w:p w14:paraId="5489975E" w14:textId="77777777" w:rsidR="00D1198E" w:rsidRPr="001127BD" w:rsidRDefault="00D1198E" w:rsidP="00D1198E">
      <w:pPr>
        <w:pStyle w:val="ListParagraph"/>
        <w:numPr>
          <w:ilvl w:val="0"/>
          <w:numId w:val="48"/>
        </w:numPr>
        <w:ind w:left="1134" w:hanging="567"/>
        <w:jc w:val="both"/>
        <w:rPr>
          <w:rFonts w:cstheme="minorHAnsi"/>
        </w:rPr>
      </w:pPr>
      <w:r w:rsidRPr="001127BD">
        <w:rPr>
          <w:rFonts w:cstheme="minorHAnsi"/>
        </w:rPr>
        <w:t>Increase opportunities for social engagement (</w:t>
      </w:r>
      <w:proofErr w:type="spellStart"/>
      <w:r w:rsidRPr="001127BD">
        <w:rPr>
          <w:rFonts w:cstheme="minorHAnsi"/>
        </w:rPr>
        <w:t>e.g</w:t>
      </w:r>
      <w:proofErr w:type="spellEnd"/>
      <w:r w:rsidRPr="001127BD">
        <w:rPr>
          <w:rFonts w:cstheme="minorHAnsi"/>
        </w:rPr>
        <w:t xml:space="preserve"> social activities, sport and leisure activities, cultural activities etc). This will be of particular benefit to vulnerable rural dwellers such as the elderly and those with poor mental health who will now have the opportunity to interact with others as they go walking in a safe, accessible area. </w:t>
      </w:r>
    </w:p>
    <w:p w14:paraId="3D80CFEF" w14:textId="77777777" w:rsidR="00D1198E" w:rsidRPr="001127BD" w:rsidRDefault="00D1198E" w:rsidP="00D1198E">
      <w:pPr>
        <w:pStyle w:val="ListParagraph"/>
        <w:numPr>
          <w:ilvl w:val="0"/>
          <w:numId w:val="48"/>
        </w:numPr>
        <w:ind w:left="1134" w:hanging="567"/>
        <w:jc w:val="both"/>
        <w:rPr>
          <w:rFonts w:cstheme="minorHAnsi"/>
        </w:rPr>
      </w:pPr>
      <w:r w:rsidRPr="001127BD">
        <w:rPr>
          <w:rFonts w:cstheme="minorHAnsi"/>
        </w:rPr>
        <w:t>Provide support to groups at risk of social isolation (</w:t>
      </w:r>
      <w:proofErr w:type="spellStart"/>
      <w:r w:rsidRPr="001127BD">
        <w:rPr>
          <w:rFonts w:cstheme="minorHAnsi"/>
        </w:rPr>
        <w:t>e.g</w:t>
      </w:r>
      <w:proofErr w:type="spellEnd"/>
      <w:r w:rsidRPr="001127BD">
        <w:rPr>
          <w:rFonts w:cstheme="minorHAnsi"/>
        </w:rPr>
        <w:t xml:space="preserve"> older people, people with disabilities, disengaged youth, etc).</w:t>
      </w:r>
    </w:p>
    <w:p w14:paraId="11B5D50D" w14:textId="77777777" w:rsidR="00D1198E" w:rsidRPr="001127BD" w:rsidRDefault="00D1198E" w:rsidP="00D1198E">
      <w:pPr>
        <w:pStyle w:val="ListParagraph"/>
        <w:numPr>
          <w:ilvl w:val="0"/>
          <w:numId w:val="48"/>
        </w:numPr>
        <w:ind w:left="1134" w:hanging="567"/>
        <w:jc w:val="both"/>
        <w:rPr>
          <w:rFonts w:cstheme="minorHAnsi"/>
        </w:rPr>
      </w:pPr>
      <w:r w:rsidRPr="001127BD">
        <w:rPr>
          <w:rFonts w:cstheme="minorHAnsi"/>
        </w:rPr>
        <w:t xml:space="preserve">It will also contribute to alleviating social isolation through the provision of good outdoor recreational activities for locally isolated people living in the area.  It will provide the space for them to walk and meet others, thus allowing social interaction which would not otherwise happen.  </w:t>
      </w:r>
    </w:p>
    <w:p w14:paraId="07BB034E" w14:textId="77777777" w:rsidR="00D1198E" w:rsidRPr="001127BD" w:rsidRDefault="00D1198E" w:rsidP="00D1198E">
      <w:pPr>
        <w:pStyle w:val="ListParagraph"/>
        <w:ind w:left="1440"/>
        <w:rPr>
          <w:rFonts w:cstheme="minorHAnsi"/>
        </w:rPr>
      </w:pPr>
    </w:p>
    <w:p w14:paraId="2C7A87ED" w14:textId="77777777" w:rsidR="00D1198E" w:rsidRPr="001127BD" w:rsidRDefault="00D1198E" w:rsidP="00D1198E">
      <w:pPr>
        <w:tabs>
          <w:tab w:val="left" w:pos="510"/>
          <w:tab w:val="left" w:pos="1080"/>
          <w:tab w:val="left" w:pos="1800"/>
        </w:tabs>
        <w:jc w:val="both"/>
        <w:rPr>
          <w:rFonts w:cstheme="minorHAnsi"/>
        </w:rPr>
      </w:pPr>
      <w:r w:rsidRPr="001127BD">
        <w:rPr>
          <w:rFonts w:cstheme="minorHAnsi"/>
        </w:rPr>
        <w:t xml:space="preserve">The </w:t>
      </w:r>
      <w:r>
        <w:rPr>
          <w:rFonts w:cstheme="minorHAnsi"/>
        </w:rPr>
        <w:t xml:space="preserve">schemes </w:t>
      </w:r>
      <w:r w:rsidRPr="001127BD">
        <w:rPr>
          <w:rFonts w:cstheme="minorHAnsi"/>
        </w:rPr>
        <w:t>will also contribute to the TRPSI priority intervention areas of Financial Poverty and Access Poverty. In particular</w:t>
      </w:r>
      <w:r>
        <w:rPr>
          <w:rFonts w:cstheme="minorHAnsi"/>
        </w:rPr>
        <w:t>, a</w:t>
      </w:r>
      <w:r w:rsidRPr="001127BD">
        <w:rPr>
          <w:rFonts w:cstheme="minorHAnsi"/>
        </w:rPr>
        <w:t>s new development</w:t>
      </w:r>
      <w:r>
        <w:rPr>
          <w:rFonts w:cstheme="minorHAnsi"/>
        </w:rPr>
        <w:t>s</w:t>
      </w:r>
      <w:r w:rsidRPr="001127BD">
        <w:rPr>
          <w:rFonts w:cstheme="minorHAnsi"/>
        </w:rPr>
        <w:t xml:space="preserve"> in rural area</w:t>
      </w:r>
      <w:r>
        <w:rPr>
          <w:rFonts w:cstheme="minorHAnsi"/>
        </w:rPr>
        <w:t>s</w:t>
      </w:r>
      <w:r w:rsidRPr="001127BD">
        <w:rPr>
          <w:rFonts w:cstheme="minorHAnsi"/>
        </w:rPr>
        <w:t xml:space="preserve"> the project</w:t>
      </w:r>
      <w:r>
        <w:rPr>
          <w:rFonts w:cstheme="minorHAnsi"/>
        </w:rPr>
        <w:t>s</w:t>
      </w:r>
      <w:r w:rsidRPr="001127BD">
        <w:rPr>
          <w:rFonts w:cstheme="minorHAnsi"/>
        </w:rPr>
        <w:t xml:space="preserve"> contribute as an innovative approach to tackling poverty by increasing the footfall, thus benefiting local </w:t>
      </w:r>
      <w:r>
        <w:rPr>
          <w:rFonts w:cstheme="minorHAnsi"/>
        </w:rPr>
        <w:t>economies</w:t>
      </w:r>
      <w:r w:rsidRPr="001127BD">
        <w:rPr>
          <w:rFonts w:cstheme="minorHAnsi"/>
        </w:rPr>
        <w:t>.</w:t>
      </w:r>
      <w:r>
        <w:rPr>
          <w:rFonts w:cstheme="minorHAnsi"/>
        </w:rPr>
        <w:t xml:space="preserve"> The projects </w:t>
      </w:r>
      <w:r w:rsidRPr="001127BD">
        <w:rPr>
          <w:rFonts w:cstheme="minorHAnsi"/>
        </w:rPr>
        <w:t>also provide opportunit</w:t>
      </w:r>
      <w:r>
        <w:rPr>
          <w:rFonts w:cstheme="minorHAnsi"/>
        </w:rPr>
        <w:t xml:space="preserve">ies </w:t>
      </w:r>
      <w:r w:rsidRPr="001127BD">
        <w:rPr>
          <w:rFonts w:cstheme="minorHAnsi"/>
        </w:rPr>
        <w:t>for people with low incomes or who are on benefits to access free outdoor recreation services.</w:t>
      </w:r>
    </w:p>
    <w:p w14:paraId="73BD5899" w14:textId="77777777" w:rsidR="00D1198E" w:rsidRPr="001127BD" w:rsidRDefault="00D1198E" w:rsidP="00D1198E">
      <w:pPr>
        <w:tabs>
          <w:tab w:val="left" w:pos="510"/>
          <w:tab w:val="left" w:pos="1080"/>
          <w:tab w:val="left" w:pos="1800"/>
        </w:tabs>
        <w:jc w:val="both"/>
        <w:rPr>
          <w:rFonts w:cstheme="minorHAnsi"/>
        </w:rPr>
      </w:pPr>
    </w:p>
    <w:p w14:paraId="41FCED0D" w14:textId="77777777" w:rsidR="00D1198E" w:rsidRDefault="00D1198E" w:rsidP="00D1198E">
      <w:pPr>
        <w:jc w:val="both"/>
        <w:rPr>
          <w:rFonts w:cstheme="minorHAnsi"/>
        </w:rPr>
      </w:pPr>
      <w:r w:rsidRPr="001127BD">
        <w:rPr>
          <w:rFonts w:cstheme="minorHAnsi"/>
        </w:rPr>
        <w:t>Th</w:t>
      </w:r>
      <w:r>
        <w:rPr>
          <w:rFonts w:cstheme="minorHAnsi"/>
        </w:rPr>
        <w:t xml:space="preserve">e schemes are </w:t>
      </w:r>
      <w:r w:rsidRPr="001127BD">
        <w:rPr>
          <w:rFonts w:cstheme="minorHAnsi"/>
        </w:rPr>
        <w:t xml:space="preserve">in line with DAREA’s strategic objective of strengthening the social and economic infrastructure of rural areas, where the needs of local people are put first and supported by those in Government. </w:t>
      </w:r>
    </w:p>
    <w:p w14:paraId="1F1EF526" w14:textId="77777777" w:rsidR="00D1198E" w:rsidRPr="009B72E9" w:rsidRDefault="00D1198E" w:rsidP="00D1198E">
      <w:pPr>
        <w:jc w:val="both"/>
        <w:rPr>
          <w:szCs w:val="24"/>
        </w:rPr>
      </w:pPr>
      <w:r w:rsidRPr="009B72E9">
        <w:rPr>
          <w:rFonts w:cs="Arial"/>
          <w:szCs w:val="24"/>
        </w:rPr>
        <w:t>_______________________________________________________</w:t>
      </w:r>
    </w:p>
    <w:p w14:paraId="01AF7C17" w14:textId="77777777" w:rsidR="00D1198E" w:rsidRPr="009B72E9" w:rsidRDefault="00D1198E" w:rsidP="00D1198E">
      <w:pPr>
        <w:jc w:val="both"/>
        <w:rPr>
          <w:rFonts w:cs="Arial"/>
          <w:szCs w:val="24"/>
        </w:rPr>
      </w:pPr>
    </w:p>
    <w:p w14:paraId="44382432" w14:textId="77777777" w:rsidR="00D1198E" w:rsidRPr="009B72E9" w:rsidRDefault="00D1198E" w:rsidP="00D1198E">
      <w:pPr>
        <w:jc w:val="both"/>
        <w:rPr>
          <w:rFonts w:cs="Arial"/>
          <w:b/>
          <w:szCs w:val="24"/>
        </w:rPr>
      </w:pPr>
      <w:r w:rsidRPr="009B72E9">
        <w:rPr>
          <w:rFonts w:cs="Arial"/>
          <w:b/>
          <w:szCs w:val="24"/>
        </w:rPr>
        <w:t>Are there any Section 75 categories which might be expected to benefit from the intended policy?</w:t>
      </w:r>
    </w:p>
    <w:p w14:paraId="38D16197" w14:textId="77777777" w:rsidR="00D1198E" w:rsidRPr="009B72E9" w:rsidRDefault="00D1198E" w:rsidP="00D1198E">
      <w:pPr>
        <w:jc w:val="both"/>
        <w:rPr>
          <w:rFonts w:cs="Arial"/>
          <w:b/>
          <w:szCs w:val="24"/>
        </w:rPr>
      </w:pPr>
      <w:r w:rsidRPr="009B72E9">
        <w:rPr>
          <w:rFonts w:cs="Arial"/>
          <w:b/>
          <w:szCs w:val="24"/>
        </w:rPr>
        <w:t xml:space="preserve">If so, explain how. </w:t>
      </w:r>
    </w:p>
    <w:p w14:paraId="5399BD03" w14:textId="77777777" w:rsidR="00D1198E" w:rsidRPr="009B72E9" w:rsidRDefault="00D1198E" w:rsidP="00D1198E">
      <w:pPr>
        <w:jc w:val="both"/>
        <w:rPr>
          <w:rFonts w:cs="Arial"/>
          <w:b/>
          <w:szCs w:val="24"/>
        </w:rPr>
      </w:pPr>
    </w:p>
    <w:p w14:paraId="4BF51027" w14:textId="77777777" w:rsidR="00D1198E" w:rsidRPr="009B72E9" w:rsidRDefault="00D1198E" w:rsidP="00D1198E">
      <w:pPr>
        <w:autoSpaceDE w:val="0"/>
        <w:autoSpaceDN w:val="0"/>
        <w:adjustRightInd w:val="0"/>
        <w:jc w:val="both"/>
        <w:rPr>
          <w:rFonts w:cs="Arial"/>
          <w:szCs w:val="24"/>
        </w:rPr>
      </w:pPr>
      <w:r w:rsidRPr="009B72E9">
        <w:rPr>
          <w:rFonts w:cs="Arial"/>
          <w:szCs w:val="24"/>
        </w:rPr>
        <w:t xml:space="preserve">There is the potential for all Section 75 categories who live in rural communities to benefit from the Scheme as it is open for application to all Councils. </w:t>
      </w:r>
      <w:r>
        <w:rPr>
          <w:rFonts w:cs="Arial"/>
          <w:szCs w:val="24"/>
        </w:rPr>
        <w:t>T</w:t>
      </w:r>
      <w:r w:rsidRPr="009B72E9">
        <w:rPr>
          <w:rFonts w:cs="Arial"/>
          <w:szCs w:val="24"/>
        </w:rPr>
        <w:t>he decision to fund the Forest Park Enhancement</w:t>
      </w:r>
      <w:r>
        <w:rPr>
          <w:rFonts w:cs="Arial"/>
          <w:szCs w:val="24"/>
        </w:rPr>
        <w:t xml:space="preserve">s </w:t>
      </w:r>
      <w:r w:rsidRPr="009B72E9">
        <w:rPr>
          <w:rFonts w:cs="Arial"/>
          <w:szCs w:val="24"/>
        </w:rPr>
        <w:t>provides an opportunity for DAERA to promote positive attitudes towards disabled people as Council</w:t>
      </w:r>
      <w:r>
        <w:rPr>
          <w:rFonts w:cs="Arial"/>
          <w:szCs w:val="24"/>
        </w:rPr>
        <w:t>s</w:t>
      </w:r>
      <w:r w:rsidRPr="009B72E9">
        <w:rPr>
          <w:rFonts w:cs="Arial"/>
          <w:szCs w:val="24"/>
        </w:rPr>
        <w:t xml:space="preserve"> are being encouraged to make the Forest Park more accessible for </w:t>
      </w:r>
      <w:r>
        <w:rPr>
          <w:rFonts w:cs="Arial"/>
          <w:szCs w:val="24"/>
        </w:rPr>
        <w:t xml:space="preserve">recreation and </w:t>
      </w:r>
      <w:r w:rsidRPr="009B72E9">
        <w:rPr>
          <w:rFonts w:cs="Arial"/>
          <w:szCs w:val="24"/>
        </w:rPr>
        <w:t>play by persons of all abilities. This in turn has the potential to actively increase the attendance of disabled people at the Forest.</w:t>
      </w:r>
    </w:p>
    <w:p w14:paraId="13798FDF" w14:textId="77777777" w:rsidR="00D1198E" w:rsidRPr="009B72E9" w:rsidRDefault="00D1198E" w:rsidP="00D1198E">
      <w:pPr>
        <w:jc w:val="both"/>
        <w:rPr>
          <w:szCs w:val="24"/>
        </w:rPr>
      </w:pPr>
      <w:r w:rsidRPr="009B72E9">
        <w:rPr>
          <w:rFonts w:cs="Arial"/>
          <w:szCs w:val="24"/>
        </w:rPr>
        <w:t>_______________________________________________________</w:t>
      </w:r>
    </w:p>
    <w:p w14:paraId="39912079" w14:textId="77777777" w:rsidR="00D1198E" w:rsidRPr="009B72E9" w:rsidRDefault="00D1198E" w:rsidP="00D1198E">
      <w:pPr>
        <w:jc w:val="both"/>
        <w:rPr>
          <w:rFonts w:cs="Arial"/>
          <w:szCs w:val="24"/>
        </w:rPr>
      </w:pPr>
    </w:p>
    <w:p w14:paraId="0F97A038" w14:textId="77777777" w:rsidR="00D1198E" w:rsidRPr="009B72E9" w:rsidRDefault="00D1198E" w:rsidP="00D1198E">
      <w:pPr>
        <w:jc w:val="both"/>
        <w:rPr>
          <w:rFonts w:cs="Arial"/>
          <w:b/>
          <w:szCs w:val="24"/>
        </w:rPr>
      </w:pPr>
      <w:r w:rsidRPr="009B72E9">
        <w:rPr>
          <w:rFonts w:cs="Arial"/>
          <w:b/>
          <w:szCs w:val="24"/>
        </w:rPr>
        <w:t xml:space="preserve">Who initiated or wrote the policy? </w:t>
      </w:r>
    </w:p>
    <w:p w14:paraId="46EA4B27" w14:textId="77777777" w:rsidR="00D1198E" w:rsidRPr="009B72E9" w:rsidRDefault="00D1198E" w:rsidP="00D1198E">
      <w:pPr>
        <w:jc w:val="both"/>
        <w:rPr>
          <w:rFonts w:cs="Arial"/>
          <w:szCs w:val="24"/>
        </w:rPr>
      </w:pPr>
      <w:r w:rsidRPr="009B72E9">
        <w:rPr>
          <w:rFonts w:cs="Arial"/>
          <w:szCs w:val="24"/>
        </w:rPr>
        <w:t>Rural Affairs Division</w:t>
      </w:r>
    </w:p>
    <w:p w14:paraId="2551E399" w14:textId="77777777" w:rsidR="00D1198E" w:rsidRPr="009B72E9" w:rsidRDefault="00D1198E" w:rsidP="00D1198E">
      <w:pPr>
        <w:jc w:val="both"/>
        <w:rPr>
          <w:szCs w:val="24"/>
        </w:rPr>
      </w:pPr>
      <w:r w:rsidRPr="009B72E9">
        <w:rPr>
          <w:rFonts w:cs="Arial"/>
          <w:szCs w:val="24"/>
        </w:rPr>
        <w:t>_____________________________________________________</w:t>
      </w:r>
    </w:p>
    <w:p w14:paraId="5195228C" w14:textId="77777777" w:rsidR="00D1198E" w:rsidRPr="009B72E9" w:rsidRDefault="00D1198E" w:rsidP="00D1198E">
      <w:pPr>
        <w:jc w:val="both"/>
        <w:rPr>
          <w:rFonts w:cs="Arial"/>
          <w:szCs w:val="24"/>
        </w:rPr>
      </w:pPr>
    </w:p>
    <w:p w14:paraId="615B3704" w14:textId="77777777" w:rsidR="00D1198E" w:rsidRPr="009B72E9" w:rsidRDefault="00D1198E" w:rsidP="00D1198E">
      <w:pPr>
        <w:jc w:val="both"/>
        <w:rPr>
          <w:rFonts w:cs="Arial"/>
          <w:b/>
          <w:szCs w:val="24"/>
        </w:rPr>
      </w:pPr>
      <w:r w:rsidRPr="009B72E9">
        <w:rPr>
          <w:rFonts w:cs="Arial"/>
          <w:b/>
          <w:szCs w:val="24"/>
        </w:rPr>
        <w:t>Who owns and who implements the policy?</w:t>
      </w:r>
    </w:p>
    <w:p w14:paraId="035A6C59" w14:textId="77777777" w:rsidR="00D1198E" w:rsidRPr="009B72E9" w:rsidRDefault="00D1198E" w:rsidP="00D1198E">
      <w:pPr>
        <w:jc w:val="both"/>
        <w:rPr>
          <w:rFonts w:cs="Arial"/>
          <w:szCs w:val="24"/>
        </w:rPr>
      </w:pPr>
      <w:r w:rsidRPr="009B72E9">
        <w:rPr>
          <w:rFonts w:cs="Arial"/>
          <w:szCs w:val="24"/>
        </w:rPr>
        <w:t>Rural Affairs Division</w:t>
      </w:r>
    </w:p>
    <w:p w14:paraId="3EFB4848" w14:textId="77777777" w:rsidR="00D1198E" w:rsidRPr="009B72E9" w:rsidRDefault="00D1198E" w:rsidP="00D1198E">
      <w:pPr>
        <w:jc w:val="both"/>
        <w:rPr>
          <w:rFonts w:cs="Arial"/>
          <w:b/>
          <w:szCs w:val="24"/>
        </w:rPr>
      </w:pPr>
      <w:r w:rsidRPr="009B72E9">
        <w:rPr>
          <w:rFonts w:cs="Arial"/>
          <w:szCs w:val="24"/>
        </w:rPr>
        <w:t>_____________________________________________</w:t>
      </w:r>
    </w:p>
    <w:p w14:paraId="4910C39A" w14:textId="77777777" w:rsidR="00D1198E" w:rsidRPr="009B72E9" w:rsidRDefault="00D1198E" w:rsidP="00D1198E">
      <w:pPr>
        <w:jc w:val="both"/>
        <w:rPr>
          <w:rFonts w:cs="Arial"/>
          <w:b/>
          <w:szCs w:val="24"/>
        </w:rPr>
      </w:pPr>
    </w:p>
    <w:p w14:paraId="232CD5CC" w14:textId="77777777" w:rsidR="00D1198E" w:rsidRPr="009B72E9" w:rsidRDefault="00D1198E" w:rsidP="00D1198E">
      <w:pPr>
        <w:jc w:val="both"/>
        <w:rPr>
          <w:rFonts w:ascii="Calibri" w:hAnsi="Calibri"/>
          <w:b/>
          <w:sz w:val="22"/>
        </w:rPr>
      </w:pPr>
      <w:r w:rsidRPr="009B72E9">
        <w:rPr>
          <w:b/>
        </w:rPr>
        <w:lastRenderedPageBreak/>
        <w:t>Implementation factors</w:t>
      </w:r>
    </w:p>
    <w:p w14:paraId="0A12A757" w14:textId="77777777" w:rsidR="00D1198E" w:rsidRPr="009B72E9" w:rsidRDefault="00D1198E" w:rsidP="00D1198E">
      <w:pPr>
        <w:jc w:val="both"/>
        <w:rPr>
          <w:b/>
        </w:rPr>
      </w:pPr>
    </w:p>
    <w:p w14:paraId="08AA58E0" w14:textId="77777777" w:rsidR="00D1198E" w:rsidRPr="009B72E9" w:rsidRDefault="00D1198E" w:rsidP="00D1198E">
      <w:pPr>
        <w:jc w:val="both"/>
        <w:rPr>
          <w:b/>
        </w:rPr>
      </w:pPr>
      <w:r w:rsidRPr="009B72E9">
        <w:rPr>
          <w:b/>
        </w:rPr>
        <w:t xml:space="preserve">Are there any factors which could contribute to/detract from the intended aim/outcome of the policy/decision? </w:t>
      </w:r>
    </w:p>
    <w:p w14:paraId="0A20398F" w14:textId="77777777" w:rsidR="00D1198E" w:rsidRPr="009B72E9" w:rsidRDefault="00D1198E" w:rsidP="00D1198E">
      <w:pPr>
        <w:jc w:val="both"/>
      </w:pPr>
      <w:r w:rsidRPr="009B72E9">
        <w:t>No</w:t>
      </w:r>
    </w:p>
    <w:p w14:paraId="114CCE90" w14:textId="77777777" w:rsidR="00D1198E" w:rsidRPr="009B72E9" w:rsidRDefault="00D1198E" w:rsidP="00D1198E">
      <w:pPr>
        <w:jc w:val="both"/>
        <w:rPr>
          <w:b/>
        </w:rPr>
      </w:pPr>
    </w:p>
    <w:p w14:paraId="4A9D12D9" w14:textId="77777777" w:rsidR="00D1198E" w:rsidRPr="009B72E9" w:rsidRDefault="00D1198E" w:rsidP="00D1198E">
      <w:pPr>
        <w:jc w:val="both"/>
        <w:rPr>
          <w:b/>
        </w:rPr>
      </w:pPr>
      <w:r w:rsidRPr="009B72E9">
        <w:rPr>
          <w:b/>
        </w:rPr>
        <w:t>Other</w:t>
      </w:r>
    </w:p>
    <w:p w14:paraId="06E8F2F1" w14:textId="77777777" w:rsidR="00D1198E" w:rsidRPr="009B72E9" w:rsidRDefault="00D1198E" w:rsidP="00D1198E">
      <w:pPr>
        <w:ind w:left="603"/>
        <w:contextualSpacing/>
        <w:jc w:val="both"/>
        <w:rPr>
          <w:rFonts w:eastAsia="Calibri" w:cs="Arial"/>
          <w:szCs w:val="24"/>
        </w:rPr>
      </w:pPr>
    </w:p>
    <w:p w14:paraId="31BCAE71" w14:textId="77777777" w:rsidR="00D1198E" w:rsidRPr="009B72E9" w:rsidRDefault="00D1198E" w:rsidP="00D1198E">
      <w:pPr>
        <w:jc w:val="both"/>
        <w:rPr>
          <w:rFonts w:cs="Arial"/>
          <w:b/>
          <w:szCs w:val="24"/>
        </w:rPr>
      </w:pPr>
    </w:p>
    <w:p w14:paraId="2E7CE2F1" w14:textId="77777777" w:rsidR="00D1198E" w:rsidRPr="009B72E9" w:rsidRDefault="00D1198E" w:rsidP="00D1198E">
      <w:pPr>
        <w:jc w:val="both"/>
        <w:rPr>
          <w:rFonts w:cs="Arial"/>
          <w:b/>
          <w:szCs w:val="24"/>
        </w:rPr>
      </w:pPr>
      <w:r w:rsidRPr="009B72E9">
        <w:rPr>
          <w:rFonts w:cs="Arial"/>
          <w:b/>
          <w:szCs w:val="24"/>
        </w:rPr>
        <w:t>Main stakeholders affected</w:t>
      </w:r>
    </w:p>
    <w:p w14:paraId="081B12BE" w14:textId="77777777" w:rsidR="00D1198E" w:rsidRPr="009B72E9" w:rsidRDefault="00D1198E" w:rsidP="00D1198E">
      <w:pPr>
        <w:jc w:val="both"/>
        <w:rPr>
          <w:rFonts w:cs="Arial"/>
          <w:b/>
          <w:szCs w:val="24"/>
        </w:rPr>
      </w:pPr>
    </w:p>
    <w:p w14:paraId="11AAB8AD" w14:textId="77777777" w:rsidR="00D1198E" w:rsidRPr="009B72E9" w:rsidRDefault="00D1198E" w:rsidP="00D1198E">
      <w:pPr>
        <w:jc w:val="both"/>
        <w:rPr>
          <w:rFonts w:cs="Arial"/>
          <w:b/>
          <w:szCs w:val="24"/>
        </w:rPr>
      </w:pPr>
      <w:r w:rsidRPr="009B72E9">
        <w:rPr>
          <w:rFonts w:cs="Arial"/>
          <w:b/>
          <w:szCs w:val="24"/>
        </w:rPr>
        <w:t>Who are the internal and external stakeholders (actual or potential) that the policy will impact upon? (please delete as appropriate)</w:t>
      </w:r>
    </w:p>
    <w:p w14:paraId="5D7B7A6B" w14:textId="77777777" w:rsidR="00D1198E" w:rsidRPr="009B72E9" w:rsidRDefault="00D1198E" w:rsidP="00D1198E">
      <w:pPr>
        <w:jc w:val="both"/>
        <w:rPr>
          <w:rFonts w:cs="Arial"/>
          <w:b/>
          <w:szCs w:val="24"/>
        </w:rPr>
      </w:pPr>
    </w:p>
    <w:p w14:paraId="65145633" w14:textId="77777777" w:rsidR="00D1198E" w:rsidRPr="009B72E9" w:rsidRDefault="00D1198E" w:rsidP="00D1198E">
      <w:pPr>
        <w:jc w:val="both"/>
        <w:rPr>
          <w:rFonts w:cs="Arial"/>
          <w:szCs w:val="24"/>
        </w:rPr>
      </w:pPr>
      <w:r w:rsidRPr="009B72E9">
        <w:rPr>
          <w:rFonts w:cs="Arial"/>
          <w:b/>
          <w:szCs w:val="24"/>
        </w:rPr>
        <w:t>Staff</w:t>
      </w:r>
      <w:r w:rsidRPr="009B72E9">
        <w:rPr>
          <w:rFonts w:cs="Arial"/>
          <w:szCs w:val="24"/>
        </w:rPr>
        <w:t xml:space="preserve"> </w:t>
      </w:r>
      <w:r w:rsidRPr="009B72E9">
        <w:rPr>
          <w:rFonts w:cs="Arial"/>
          <w:szCs w:val="24"/>
        </w:rPr>
        <w:tab/>
      </w:r>
      <w:r w:rsidRPr="009B72E9">
        <w:rPr>
          <w:rFonts w:cs="Arial"/>
          <w:szCs w:val="24"/>
        </w:rPr>
        <w:tab/>
      </w:r>
      <w:r w:rsidRPr="009B72E9">
        <w:rPr>
          <w:rFonts w:cs="Arial"/>
          <w:szCs w:val="24"/>
        </w:rPr>
        <w:tab/>
      </w:r>
      <w:r w:rsidRPr="009B72E9">
        <w:rPr>
          <w:rFonts w:cs="Arial"/>
          <w:szCs w:val="24"/>
        </w:rPr>
        <w:tab/>
      </w:r>
      <w:r w:rsidRPr="009B72E9">
        <w:rPr>
          <w:rFonts w:cs="Arial"/>
          <w:szCs w:val="24"/>
        </w:rPr>
        <w:tab/>
        <w:t>DAERA administer the scheme.</w:t>
      </w:r>
    </w:p>
    <w:p w14:paraId="583BE1FB" w14:textId="77777777" w:rsidR="00D1198E" w:rsidRPr="009B72E9" w:rsidRDefault="00D1198E" w:rsidP="00D1198E">
      <w:pPr>
        <w:jc w:val="both"/>
        <w:rPr>
          <w:rFonts w:cs="Arial"/>
          <w:szCs w:val="24"/>
        </w:rPr>
      </w:pPr>
    </w:p>
    <w:p w14:paraId="0C5932E7" w14:textId="77777777" w:rsidR="00D1198E" w:rsidRPr="009B72E9" w:rsidRDefault="00D1198E" w:rsidP="00D1198E">
      <w:pPr>
        <w:ind w:left="3600" w:hanging="3600"/>
        <w:jc w:val="both"/>
        <w:rPr>
          <w:rFonts w:cs="Arial"/>
          <w:szCs w:val="24"/>
        </w:rPr>
      </w:pPr>
      <w:r w:rsidRPr="009B72E9">
        <w:rPr>
          <w:rFonts w:cs="Arial"/>
          <w:b/>
          <w:szCs w:val="24"/>
        </w:rPr>
        <w:t>Service users</w:t>
      </w:r>
      <w:r w:rsidRPr="009B72E9">
        <w:rPr>
          <w:rFonts w:cs="Arial"/>
          <w:szCs w:val="24"/>
        </w:rPr>
        <w:t xml:space="preserve"> </w:t>
      </w:r>
      <w:r w:rsidRPr="009B72E9">
        <w:rPr>
          <w:rFonts w:cs="Arial"/>
          <w:szCs w:val="24"/>
        </w:rPr>
        <w:tab/>
        <w:t xml:space="preserve">The main beneficiaries of the 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are rural dwellers.</w:t>
      </w:r>
    </w:p>
    <w:p w14:paraId="55027DCA" w14:textId="77777777" w:rsidR="00D1198E" w:rsidRPr="009B72E9" w:rsidRDefault="00D1198E" w:rsidP="00D1198E">
      <w:pPr>
        <w:ind w:left="3600" w:hanging="3600"/>
        <w:jc w:val="both"/>
        <w:rPr>
          <w:rFonts w:cs="Arial"/>
          <w:szCs w:val="24"/>
        </w:rPr>
      </w:pPr>
    </w:p>
    <w:p w14:paraId="5BA09F39" w14:textId="77777777" w:rsidR="00D1198E" w:rsidRPr="009B72E9" w:rsidRDefault="00D1198E" w:rsidP="00D1198E">
      <w:pPr>
        <w:ind w:left="3600" w:hanging="3600"/>
        <w:jc w:val="both"/>
        <w:rPr>
          <w:rFonts w:cs="Arial"/>
          <w:szCs w:val="24"/>
        </w:rPr>
      </w:pPr>
      <w:r w:rsidRPr="009B72E9">
        <w:rPr>
          <w:rFonts w:cs="Arial"/>
          <w:b/>
          <w:szCs w:val="24"/>
        </w:rPr>
        <w:t>Council</w:t>
      </w:r>
      <w:r w:rsidRPr="009B72E9">
        <w:rPr>
          <w:rFonts w:cs="Arial"/>
          <w:b/>
          <w:szCs w:val="24"/>
        </w:rPr>
        <w:tab/>
      </w:r>
      <w:r w:rsidRPr="005705BB">
        <w:rPr>
          <w:rFonts w:cs="Arial"/>
          <w:szCs w:val="24"/>
        </w:rPr>
        <w:t>Local C</w:t>
      </w:r>
      <w:r w:rsidRPr="009B72E9">
        <w:rPr>
          <w:rFonts w:cs="Arial"/>
          <w:szCs w:val="24"/>
        </w:rPr>
        <w:t>ouncil</w:t>
      </w:r>
      <w:r>
        <w:rPr>
          <w:rFonts w:cs="Arial"/>
          <w:szCs w:val="24"/>
        </w:rPr>
        <w:t>s</w:t>
      </w:r>
      <w:r w:rsidRPr="009B72E9">
        <w:rPr>
          <w:rFonts w:cs="Arial"/>
          <w:szCs w:val="24"/>
        </w:rPr>
        <w:t>.</w:t>
      </w:r>
    </w:p>
    <w:p w14:paraId="3C093CAD" w14:textId="77777777" w:rsidR="00D1198E" w:rsidRPr="009B72E9" w:rsidRDefault="00D1198E" w:rsidP="00D1198E">
      <w:pPr>
        <w:ind w:left="3600" w:hanging="3600"/>
        <w:jc w:val="both"/>
        <w:rPr>
          <w:rFonts w:cs="Arial"/>
          <w:szCs w:val="24"/>
        </w:rPr>
      </w:pPr>
    </w:p>
    <w:p w14:paraId="49699310" w14:textId="77777777" w:rsidR="00D1198E" w:rsidRPr="009B72E9" w:rsidRDefault="00D1198E" w:rsidP="00D1198E">
      <w:pPr>
        <w:jc w:val="both"/>
        <w:rPr>
          <w:rFonts w:cs="Arial"/>
          <w:szCs w:val="24"/>
        </w:rPr>
      </w:pPr>
      <w:r w:rsidRPr="009B72E9">
        <w:rPr>
          <w:rFonts w:cs="Arial"/>
          <w:b/>
          <w:szCs w:val="24"/>
        </w:rPr>
        <w:t>Other, please specify</w:t>
      </w:r>
      <w:r w:rsidRPr="009B72E9">
        <w:rPr>
          <w:rFonts w:cs="Arial"/>
          <w:szCs w:val="24"/>
        </w:rPr>
        <w:t xml:space="preserve"> – N/A</w:t>
      </w:r>
      <w:r w:rsidRPr="009B72E9">
        <w:rPr>
          <w:rFonts w:cs="Arial"/>
          <w:szCs w:val="24"/>
        </w:rPr>
        <w:tab/>
      </w:r>
      <w:r w:rsidRPr="009B72E9">
        <w:rPr>
          <w:rFonts w:cs="Arial"/>
          <w:szCs w:val="24"/>
        </w:rPr>
        <w:tab/>
      </w:r>
    </w:p>
    <w:p w14:paraId="723B9AF6" w14:textId="77777777" w:rsidR="00D1198E" w:rsidRPr="009B72E9" w:rsidRDefault="00D1198E" w:rsidP="00D1198E">
      <w:pPr>
        <w:ind w:left="1167"/>
        <w:jc w:val="both"/>
        <w:rPr>
          <w:rFonts w:cs="Arial"/>
          <w:szCs w:val="24"/>
        </w:rPr>
      </w:pPr>
    </w:p>
    <w:p w14:paraId="73B4BA83" w14:textId="77777777" w:rsidR="00D1198E" w:rsidRPr="009B72E9" w:rsidRDefault="00D1198E" w:rsidP="00D1198E">
      <w:pPr>
        <w:jc w:val="both"/>
        <w:rPr>
          <w:rFonts w:ascii="Arial Bold" w:hAnsi="Arial Bold" w:cs="Arial"/>
          <w:bCs/>
          <w:szCs w:val="24"/>
        </w:rPr>
      </w:pPr>
      <w:r w:rsidRPr="009B72E9">
        <w:rPr>
          <w:rFonts w:ascii="Arial Bold" w:hAnsi="Arial Bold" w:cs="Arial"/>
          <w:bCs/>
          <w:szCs w:val="24"/>
        </w:rPr>
        <w:t>Other policies with a bearing on this policy</w:t>
      </w:r>
    </w:p>
    <w:p w14:paraId="77642A33" w14:textId="77777777" w:rsidR="00D1198E" w:rsidRPr="009B72E9" w:rsidRDefault="00D1198E" w:rsidP="00D1198E">
      <w:pPr>
        <w:jc w:val="both"/>
        <w:rPr>
          <w:szCs w:val="24"/>
        </w:rPr>
      </w:pPr>
    </w:p>
    <w:p w14:paraId="58B3D50C" w14:textId="77777777" w:rsidR="00D1198E" w:rsidRPr="003A0045" w:rsidRDefault="00D1198E" w:rsidP="00D1198E">
      <w:pPr>
        <w:pStyle w:val="Default"/>
        <w:jc w:val="both"/>
      </w:pPr>
      <w:r w:rsidRPr="003A0045">
        <w:rPr>
          <w:u w:val="single"/>
        </w:rPr>
        <w:t>NI Draft Programme for Government Framework 2016-21</w:t>
      </w:r>
      <w:r w:rsidRPr="003A0045">
        <w:t>:</w:t>
      </w:r>
    </w:p>
    <w:p w14:paraId="06010435" w14:textId="77777777" w:rsidR="00D1198E" w:rsidRPr="003A0045" w:rsidRDefault="00D1198E" w:rsidP="00D1198E">
      <w:pPr>
        <w:pStyle w:val="Default"/>
        <w:jc w:val="both"/>
        <w:rPr>
          <w:bCs/>
        </w:rPr>
      </w:pPr>
      <w:r w:rsidRPr="003A0045">
        <w:rPr>
          <w:bCs/>
        </w:rPr>
        <w:t xml:space="preserve">This project aligns with and will deliver against the following </w:t>
      </w:r>
      <w:proofErr w:type="spellStart"/>
      <w:r w:rsidRPr="003A0045">
        <w:rPr>
          <w:bCs/>
        </w:rPr>
        <w:t>PfG</w:t>
      </w:r>
      <w:proofErr w:type="spellEnd"/>
      <w:r w:rsidRPr="003A0045">
        <w:rPr>
          <w:bCs/>
        </w:rPr>
        <w:t xml:space="preserve"> Outcomes:</w:t>
      </w:r>
    </w:p>
    <w:p w14:paraId="700B065F" w14:textId="77777777" w:rsidR="00D1198E" w:rsidRPr="003A0045" w:rsidRDefault="00D1198E" w:rsidP="00D1198E">
      <w:pPr>
        <w:pStyle w:val="Default"/>
        <w:jc w:val="both"/>
        <w:rPr>
          <w:bCs/>
        </w:rPr>
      </w:pPr>
      <w:r w:rsidRPr="003A0045">
        <w:t>Outcome 2:</w:t>
      </w:r>
      <w:r w:rsidRPr="003A0045">
        <w:rPr>
          <w:bCs/>
        </w:rPr>
        <w:t xml:space="preserve"> Protecting the environment</w:t>
      </w:r>
    </w:p>
    <w:p w14:paraId="72004F4A" w14:textId="77777777" w:rsidR="00D1198E" w:rsidRPr="003A0045" w:rsidRDefault="00D1198E" w:rsidP="00D1198E">
      <w:pPr>
        <w:pStyle w:val="Default"/>
        <w:jc w:val="both"/>
        <w:rPr>
          <w:bCs/>
        </w:rPr>
      </w:pPr>
      <w:r w:rsidRPr="003A0045">
        <w:t>Outcome 4: Having long, healthy, active lives</w:t>
      </w:r>
      <w:r w:rsidRPr="003A0045">
        <w:rPr>
          <w:bCs/>
        </w:rPr>
        <w:t xml:space="preserve"> </w:t>
      </w:r>
    </w:p>
    <w:p w14:paraId="10EEAF90" w14:textId="77777777" w:rsidR="00D1198E" w:rsidRPr="003A0045" w:rsidRDefault="00D1198E" w:rsidP="00D1198E">
      <w:pPr>
        <w:pStyle w:val="Default"/>
        <w:jc w:val="both"/>
        <w:rPr>
          <w:bCs/>
        </w:rPr>
      </w:pPr>
      <w:r w:rsidRPr="003A0045">
        <w:t>Outcome 5: Giving people the chance to do well in life</w:t>
      </w:r>
      <w:r w:rsidRPr="003A0045">
        <w:rPr>
          <w:bCs/>
        </w:rPr>
        <w:t xml:space="preserve"> </w:t>
      </w:r>
    </w:p>
    <w:p w14:paraId="2FD1ED86" w14:textId="77777777" w:rsidR="00D1198E" w:rsidRPr="003A0045" w:rsidRDefault="00D1198E" w:rsidP="00D1198E">
      <w:pPr>
        <w:jc w:val="both"/>
        <w:rPr>
          <w:rFonts w:cs="Arial"/>
        </w:rPr>
      </w:pPr>
    </w:p>
    <w:p w14:paraId="2391E8BA" w14:textId="77777777" w:rsidR="00D1198E" w:rsidRPr="003A0045" w:rsidRDefault="00D1198E" w:rsidP="00D1198E">
      <w:pPr>
        <w:jc w:val="both"/>
        <w:rPr>
          <w:rFonts w:cs="Arial"/>
        </w:rPr>
      </w:pPr>
      <w:r w:rsidRPr="003A0045">
        <w:rPr>
          <w:rFonts w:cs="Arial"/>
          <w:u w:val="single"/>
        </w:rPr>
        <w:t>Individual Council Community Plan</w:t>
      </w:r>
    </w:p>
    <w:p w14:paraId="2F99E024" w14:textId="77777777" w:rsidR="00D1198E" w:rsidRPr="003A0045" w:rsidRDefault="00D1198E" w:rsidP="00D1198E">
      <w:pPr>
        <w:jc w:val="both"/>
        <w:rPr>
          <w:rFonts w:cs="Arial"/>
        </w:rPr>
      </w:pPr>
    </w:p>
    <w:p w14:paraId="3D38A43D" w14:textId="77777777" w:rsidR="00D1198E" w:rsidRDefault="00D1198E" w:rsidP="00D1198E">
      <w:pPr>
        <w:autoSpaceDE w:val="0"/>
        <w:autoSpaceDN w:val="0"/>
        <w:adjustRightInd w:val="0"/>
        <w:jc w:val="both"/>
        <w:rPr>
          <w:rFonts w:cs="Arial"/>
          <w:u w:val="single"/>
        </w:rPr>
      </w:pPr>
      <w:r w:rsidRPr="003A0045">
        <w:rPr>
          <w:rFonts w:cs="Arial"/>
          <w:u w:val="single"/>
        </w:rPr>
        <w:t>DAERA Forest Policy</w:t>
      </w:r>
    </w:p>
    <w:p w14:paraId="410185DC" w14:textId="77777777" w:rsidR="00D1198E" w:rsidRDefault="00D1198E" w:rsidP="00D1198E">
      <w:pPr>
        <w:autoSpaceDE w:val="0"/>
        <w:autoSpaceDN w:val="0"/>
        <w:adjustRightInd w:val="0"/>
        <w:jc w:val="both"/>
        <w:rPr>
          <w:rFonts w:cs="Arial"/>
          <w:u w:val="single"/>
        </w:rPr>
      </w:pPr>
    </w:p>
    <w:p w14:paraId="7279309F" w14:textId="77777777" w:rsidR="00D1198E" w:rsidRPr="003A0045" w:rsidRDefault="00D1198E" w:rsidP="00D1198E">
      <w:pPr>
        <w:pStyle w:val="Default"/>
        <w:rPr>
          <w:u w:val="single"/>
        </w:rPr>
      </w:pPr>
      <w:r w:rsidRPr="003A0045">
        <w:rPr>
          <w:iCs/>
          <w:u w:val="single"/>
        </w:rPr>
        <w:t>Regional Development Strategy 2035: Building a Better Future (</w:t>
      </w:r>
      <w:proofErr w:type="spellStart"/>
      <w:r w:rsidRPr="003A0045">
        <w:rPr>
          <w:iCs/>
          <w:u w:val="single"/>
        </w:rPr>
        <w:t>DfRD</w:t>
      </w:r>
      <w:proofErr w:type="spellEnd"/>
      <w:r w:rsidRPr="003A0045">
        <w:rPr>
          <w:iCs/>
          <w:u w:val="single"/>
        </w:rPr>
        <w:t xml:space="preserve">, 2010) </w:t>
      </w:r>
    </w:p>
    <w:p w14:paraId="2E4B2C96" w14:textId="77777777" w:rsidR="00D1198E" w:rsidRPr="003A0045" w:rsidRDefault="00D1198E" w:rsidP="00D1198E">
      <w:pPr>
        <w:autoSpaceDE w:val="0"/>
        <w:autoSpaceDN w:val="0"/>
        <w:adjustRightInd w:val="0"/>
        <w:jc w:val="both"/>
        <w:rPr>
          <w:rFonts w:cs="Arial"/>
          <w:u w:val="single"/>
        </w:rPr>
      </w:pPr>
    </w:p>
    <w:p w14:paraId="14FA54D4" w14:textId="77777777" w:rsidR="00D1198E" w:rsidRPr="003A0045" w:rsidRDefault="00D1198E" w:rsidP="00D1198E">
      <w:pPr>
        <w:pStyle w:val="Default"/>
        <w:rPr>
          <w:u w:val="single"/>
        </w:rPr>
      </w:pPr>
      <w:r w:rsidRPr="003A0045">
        <w:rPr>
          <w:iCs/>
          <w:u w:val="single"/>
        </w:rPr>
        <w:t xml:space="preserve">A Fitter Future for All: Preventing and Addressing Obesity 2012-2022 </w:t>
      </w:r>
    </w:p>
    <w:p w14:paraId="629516CA" w14:textId="77777777" w:rsidR="00D1198E" w:rsidRPr="003A0045" w:rsidRDefault="00D1198E" w:rsidP="00D1198E">
      <w:pPr>
        <w:rPr>
          <w:u w:val="single"/>
          <w:shd w:val="clear" w:color="auto" w:fill="DEEAF6" w:themeFill="accent5" w:themeFillTint="33"/>
        </w:rPr>
      </w:pPr>
    </w:p>
    <w:p w14:paraId="0C98320E" w14:textId="77777777" w:rsidR="00D1198E" w:rsidRPr="003A0045" w:rsidRDefault="00D1198E" w:rsidP="00D1198E">
      <w:pPr>
        <w:pStyle w:val="Default"/>
        <w:rPr>
          <w:u w:val="single"/>
        </w:rPr>
      </w:pPr>
      <w:r w:rsidRPr="003A0045">
        <w:rPr>
          <w:iCs/>
          <w:u w:val="single"/>
        </w:rPr>
        <w:t xml:space="preserve">Health and Wellbeing 2026: Delivering Together (DoH, 2016) </w:t>
      </w:r>
    </w:p>
    <w:p w14:paraId="45C5016D" w14:textId="77777777" w:rsidR="00D1198E" w:rsidRPr="009B72E9" w:rsidRDefault="00D1198E" w:rsidP="00D1198E">
      <w:pPr>
        <w:jc w:val="both"/>
        <w:rPr>
          <w:rFonts w:cs="Arial"/>
          <w:szCs w:val="24"/>
        </w:rPr>
      </w:pPr>
    </w:p>
    <w:p w14:paraId="31D4913C" w14:textId="77777777" w:rsidR="00D1198E" w:rsidRPr="009B72E9" w:rsidRDefault="00D1198E" w:rsidP="00D1198E">
      <w:pPr>
        <w:autoSpaceDE w:val="0"/>
        <w:autoSpaceDN w:val="0"/>
        <w:adjustRightInd w:val="0"/>
        <w:jc w:val="both"/>
        <w:rPr>
          <w:rFonts w:cs="Arial"/>
          <w:b/>
          <w:szCs w:val="24"/>
        </w:rPr>
      </w:pPr>
      <w:r w:rsidRPr="009B72E9">
        <w:rPr>
          <w:rFonts w:cs="Arial"/>
          <w:b/>
          <w:szCs w:val="24"/>
        </w:rPr>
        <w:t xml:space="preserve">Available evidence </w:t>
      </w:r>
    </w:p>
    <w:p w14:paraId="42D46E15" w14:textId="77777777" w:rsidR="00D1198E" w:rsidRPr="009B72E9" w:rsidRDefault="00D1198E" w:rsidP="00D1198E">
      <w:pPr>
        <w:autoSpaceDE w:val="0"/>
        <w:autoSpaceDN w:val="0"/>
        <w:adjustRightInd w:val="0"/>
        <w:jc w:val="both"/>
        <w:rPr>
          <w:rFonts w:cs="Arial"/>
          <w:szCs w:val="24"/>
        </w:rPr>
      </w:pPr>
    </w:p>
    <w:p w14:paraId="6A8FF9D0" w14:textId="77777777" w:rsidR="00D1198E" w:rsidRPr="009B72E9" w:rsidRDefault="00D1198E" w:rsidP="00D1198E">
      <w:pPr>
        <w:autoSpaceDE w:val="0"/>
        <w:autoSpaceDN w:val="0"/>
        <w:adjustRightInd w:val="0"/>
        <w:jc w:val="both"/>
        <w:rPr>
          <w:rFonts w:cs="Arial"/>
          <w:b/>
          <w:szCs w:val="24"/>
        </w:rPr>
      </w:pPr>
      <w:r w:rsidRPr="009B72E9">
        <w:rPr>
          <w:rFonts w:cs="Arial"/>
          <w:szCs w:val="24"/>
        </w:rPr>
        <w:t xml:space="preserve">Evidence to help inform the screening process may take many forms.  Public authorities should ensure that their screening decision is informed by relevant data. The Commission has produced this guide to </w:t>
      </w:r>
      <w:hyperlink r:id="rId9" w:tooltip="Link to ECNI publication - S75 Using Evidence in Policy Making - A Signposting Guide" w:history="1">
        <w:r w:rsidRPr="009B72E9">
          <w:rPr>
            <w:rStyle w:val="Hyperlink"/>
            <w:rFonts w:cs="Arial"/>
            <w:color w:val="auto"/>
            <w:szCs w:val="24"/>
          </w:rPr>
          <w:t>signpost to S75 data</w:t>
        </w:r>
      </w:hyperlink>
      <w:r w:rsidRPr="009B72E9">
        <w:rPr>
          <w:rFonts w:cs="Arial"/>
          <w:szCs w:val="24"/>
        </w:rPr>
        <w:t>.</w:t>
      </w:r>
    </w:p>
    <w:p w14:paraId="306F86C4" w14:textId="77777777" w:rsidR="00D1198E" w:rsidRPr="009B72E9" w:rsidRDefault="00D1198E" w:rsidP="00D1198E">
      <w:pPr>
        <w:autoSpaceDE w:val="0"/>
        <w:autoSpaceDN w:val="0"/>
        <w:adjustRightInd w:val="0"/>
        <w:jc w:val="both"/>
        <w:rPr>
          <w:rFonts w:cs="Arial"/>
          <w:b/>
          <w:szCs w:val="24"/>
        </w:rPr>
      </w:pPr>
    </w:p>
    <w:p w14:paraId="4191DDC0" w14:textId="77777777" w:rsidR="00D1198E" w:rsidRPr="009B72E9" w:rsidRDefault="00D1198E" w:rsidP="00D1198E">
      <w:pPr>
        <w:autoSpaceDE w:val="0"/>
        <w:autoSpaceDN w:val="0"/>
        <w:adjustRightInd w:val="0"/>
        <w:jc w:val="both"/>
        <w:rPr>
          <w:rFonts w:cs="Arial"/>
          <w:szCs w:val="24"/>
        </w:rPr>
      </w:pPr>
      <w:r w:rsidRPr="009B72E9">
        <w:rPr>
          <w:rFonts w:cs="Arial"/>
          <w:szCs w:val="24"/>
        </w:rPr>
        <w:t xml:space="preserve">What </w:t>
      </w:r>
      <w:r w:rsidRPr="009B72E9">
        <w:rPr>
          <w:rFonts w:cs="Arial"/>
          <w:szCs w:val="24"/>
          <w:u w:val="single"/>
        </w:rPr>
        <w:t>evidence/information</w:t>
      </w:r>
      <w:r w:rsidRPr="009B72E9">
        <w:rPr>
          <w:rFonts w:cs="Arial"/>
          <w:szCs w:val="24"/>
        </w:rPr>
        <w:t xml:space="preserve"> (both qualitative and quantitative) have you gathered to inform this policy?  Specify </w:t>
      </w:r>
      <w:r w:rsidRPr="009B72E9">
        <w:rPr>
          <w:rFonts w:cs="Arial"/>
          <w:szCs w:val="24"/>
          <w:u w:val="single"/>
        </w:rPr>
        <w:t>details</w:t>
      </w:r>
      <w:r w:rsidRPr="009B72E9">
        <w:rPr>
          <w:rFonts w:cs="Arial"/>
          <w:szCs w:val="24"/>
        </w:rPr>
        <w:t xml:space="preserve"> for each of the Section 75 categories.</w:t>
      </w:r>
    </w:p>
    <w:p w14:paraId="13F4F2B5" w14:textId="77777777" w:rsidR="00D1198E" w:rsidRPr="009B72E9" w:rsidRDefault="00D1198E" w:rsidP="00D1198E">
      <w:pPr>
        <w:autoSpaceDE w:val="0"/>
        <w:autoSpaceDN w:val="0"/>
        <w:adjustRightInd w:val="0"/>
        <w:jc w:val="both"/>
        <w:rPr>
          <w:rFonts w:cs="Arial"/>
          <w:szCs w:val="24"/>
        </w:rPr>
      </w:pPr>
    </w:p>
    <w:p w14:paraId="370FC912" w14:textId="77777777" w:rsidR="00D1198E" w:rsidRPr="009B72E9" w:rsidRDefault="00D1198E" w:rsidP="00D1198E">
      <w:pPr>
        <w:autoSpaceDE w:val="0"/>
        <w:autoSpaceDN w:val="0"/>
        <w:adjustRightInd w:val="0"/>
        <w:jc w:val="both"/>
        <w:rPr>
          <w:rFonts w:cs="Arial"/>
          <w:szCs w:val="24"/>
        </w:rPr>
      </w:pPr>
      <w:r w:rsidRPr="009B72E9">
        <w:rPr>
          <w:bCs/>
          <w:szCs w:val="24"/>
        </w:rPr>
        <w:t>Please ensure all data used is the most current and up to date available. You should verify this by contacting the Departmental Statisticians.</w:t>
      </w:r>
    </w:p>
    <w:p w14:paraId="73A17DAB" w14:textId="77777777" w:rsidR="00D1198E" w:rsidRPr="009B72E9" w:rsidRDefault="00D1198E" w:rsidP="00D1198E">
      <w:pPr>
        <w:autoSpaceDE w:val="0"/>
        <w:autoSpaceDN w:val="0"/>
        <w:adjustRightInd w:val="0"/>
        <w:jc w:val="both"/>
        <w:rPr>
          <w:rFonts w:cs="Arial"/>
          <w:szCs w:val="24"/>
        </w:rPr>
      </w:pPr>
    </w:p>
    <w:p w14:paraId="155F09ED" w14:textId="77777777" w:rsidR="00D1198E" w:rsidRPr="009B72E9" w:rsidRDefault="00D1198E" w:rsidP="00D1198E">
      <w:pPr>
        <w:autoSpaceDE w:val="0"/>
        <w:autoSpaceDN w:val="0"/>
        <w:adjustRightInd w:val="0"/>
        <w:jc w:val="both"/>
        <w:rPr>
          <w:rFonts w:cs="Arial"/>
          <w:szCs w:val="24"/>
        </w:rPr>
      </w:pPr>
      <w:r w:rsidRPr="009B72E9">
        <w:rPr>
          <w:rFonts w:cs="Arial"/>
          <w:szCs w:val="24"/>
        </w:rPr>
        <w:t>-----------------------------------------------------------------------------------------------------------------------</w:t>
      </w:r>
    </w:p>
    <w:p w14:paraId="7A0C85DC" w14:textId="77777777" w:rsidR="00D1198E" w:rsidRPr="009B72E9" w:rsidRDefault="00D1198E" w:rsidP="00D1198E">
      <w:pPr>
        <w:jc w:val="both"/>
        <w:rPr>
          <w:rFonts w:cs="Arial"/>
          <w:szCs w:val="24"/>
        </w:rPr>
      </w:pPr>
      <w:r w:rsidRPr="009B72E9">
        <w:rPr>
          <w:rFonts w:cs="Arial"/>
          <w:b/>
          <w:szCs w:val="24"/>
        </w:rPr>
        <w:t>Religious belief</w:t>
      </w:r>
      <w:r w:rsidRPr="009B72E9">
        <w:rPr>
          <w:rFonts w:cs="Arial"/>
          <w:szCs w:val="24"/>
        </w:rPr>
        <w:t xml:space="preserve"> evidence/information:</w:t>
      </w:r>
    </w:p>
    <w:p w14:paraId="4D78550A" w14:textId="77777777" w:rsidR="00D1198E" w:rsidRPr="009B72E9" w:rsidRDefault="00D1198E" w:rsidP="00D1198E">
      <w:pPr>
        <w:pStyle w:val="ListParagraph"/>
        <w:numPr>
          <w:ilvl w:val="0"/>
          <w:numId w:val="40"/>
        </w:numPr>
        <w:autoSpaceDE w:val="0"/>
        <w:autoSpaceDN w:val="0"/>
        <w:adjustRightInd w:val="0"/>
        <w:jc w:val="both"/>
        <w:rPr>
          <w:rFonts w:cs="Arial"/>
          <w:szCs w:val="24"/>
          <w:lang w:eastAsia="en-GB"/>
        </w:rPr>
      </w:pPr>
      <w:r w:rsidRPr="009B72E9">
        <w:rPr>
          <w:rFonts w:cs="Arial"/>
          <w:szCs w:val="24"/>
          <w:lang w:eastAsia="en-GB"/>
        </w:rPr>
        <w:t>Consideration of the breakdown of rural statistical data in the 2011 census of Northern Ireland.</w:t>
      </w:r>
    </w:p>
    <w:p w14:paraId="1C632DE3" w14:textId="77777777" w:rsidR="00D1198E" w:rsidRPr="009B72E9" w:rsidRDefault="00D1198E" w:rsidP="00D1198E">
      <w:pPr>
        <w:jc w:val="both"/>
        <w:rPr>
          <w:rFonts w:cs="Arial"/>
          <w:szCs w:val="24"/>
          <w:lang w:eastAsia="en-GB"/>
        </w:rPr>
      </w:pPr>
      <w:r w:rsidRPr="009B72E9">
        <w:rPr>
          <w:rFonts w:cs="Arial"/>
          <w:szCs w:val="24"/>
        </w:rPr>
        <w:br w:type="textWrapping" w:clear="all"/>
      </w:r>
      <w:r w:rsidRPr="009B72E9">
        <w:rPr>
          <w:rFonts w:cs="Arial"/>
          <w:szCs w:val="24"/>
          <w:lang w:eastAsia="en-GB"/>
        </w:rPr>
        <w:t xml:space="preserve">The 2011 Census of Northern Ireland found that 45% of the population were either Catholic or brought up as Catholic, while 48% belonged to or were brought up in Protestant, other Christian or Christian-related denominations. A further 0.9% belonged to or had been brought up in other Religions and Philosophies, while 5.6% neither belonged to, nor had been brought up in, a religion. </w:t>
      </w:r>
    </w:p>
    <w:p w14:paraId="23E41B5C" w14:textId="77777777" w:rsidR="00D1198E" w:rsidRPr="009B72E9" w:rsidRDefault="00D1198E" w:rsidP="00D1198E">
      <w:pPr>
        <w:jc w:val="both"/>
        <w:rPr>
          <w:szCs w:val="24"/>
        </w:rPr>
      </w:pPr>
    </w:p>
    <w:p w14:paraId="00FA4D40" w14:textId="77777777" w:rsidR="00D1198E" w:rsidRPr="009B72E9" w:rsidRDefault="00D1198E" w:rsidP="00D1198E">
      <w:pPr>
        <w:pStyle w:val="Default"/>
        <w:jc w:val="both"/>
        <w:rPr>
          <w:color w:val="auto"/>
        </w:rPr>
      </w:pPr>
      <w:r w:rsidRPr="009B72E9">
        <w:rPr>
          <w:color w:val="auto"/>
        </w:rPr>
        <w:t>The Census further recorded that in rural communities, 52% of households recorded a head of household as following (or being brought up in) the Protestant or other Christian religious belief, with 45% following or being brought up in the Catholic belief.  3% recorded their religion as ‘Other’ or ‘None’.</w:t>
      </w:r>
    </w:p>
    <w:p w14:paraId="1D7245E7" w14:textId="77777777" w:rsidR="00D1198E" w:rsidRPr="009B72E9" w:rsidRDefault="00D1198E" w:rsidP="00D1198E">
      <w:pPr>
        <w:jc w:val="both"/>
        <w:rPr>
          <w:rFonts w:cs="Arial"/>
          <w:szCs w:val="24"/>
        </w:rPr>
      </w:pPr>
    </w:p>
    <w:p w14:paraId="43F0647E" w14:textId="77777777" w:rsidR="00D1198E" w:rsidRDefault="00D1198E" w:rsidP="00D1198E">
      <w:pPr>
        <w:jc w:val="both"/>
        <w:rPr>
          <w:szCs w:val="24"/>
        </w:rPr>
      </w:pP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Pr>
          <w:rFonts w:cs="Arial"/>
          <w:szCs w:val="24"/>
          <w:lang w:val="en-US"/>
        </w:rPr>
        <w:t xml:space="preserve"> funded projects will be </w:t>
      </w:r>
      <w:r w:rsidRPr="009B72E9">
        <w:rPr>
          <w:rFonts w:cs="Arial"/>
          <w:szCs w:val="24"/>
          <w:lang w:val="en-US"/>
        </w:rPr>
        <w:t xml:space="preserve">available </w:t>
      </w:r>
      <w:r>
        <w:rPr>
          <w:szCs w:val="24"/>
        </w:rPr>
        <w:t>to any member of the rural c</w:t>
      </w:r>
      <w:r w:rsidRPr="009B72E9">
        <w:rPr>
          <w:szCs w:val="24"/>
        </w:rPr>
        <w:t xml:space="preserve">ommunity who wishes to avail of facilities </w:t>
      </w:r>
      <w:r>
        <w:rPr>
          <w:szCs w:val="24"/>
        </w:rPr>
        <w:t xml:space="preserve">provided by Council(s) </w:t>
      </w:r>
      <w:r w:rsidRPr="009B72E9">
        <w:rPr>
          <w:szCs w:val="24"/>
        </w:rPr>
        <w:t>regardless of religious belief.</w:t>
      </w:r>
    </w:p>
    <w:p w14:paraId="784C163E" w14:textId="77777777" w:rsidR="00D1198E" w:rsidRPr="009B72E9" w:rsidRDefault="00D1198E" w:rsidP="00D1198E">
      <w:pPr>
        <w:jc w:val="both"/>
        <w:rPr>
          <w:szCs w:val="24"/>
        </w:rPr>
      </w:pPr>
    </w:p>
    <w:p w14:paraId="19FE303A" w14:textId="77777777" w:rsidR="00D1198E" w:rsidRPr="009B72E9" w:rsidRDefault="00D1198E" w:rsidP="00D1198E">
      <w:pPr>
        <w:jc w:val="both"/>
        <w:rPr>
          <w:szCs w:val="24"/>
        </w:rPr>
      </w:pPr>
      <w:r w:rsidRPr="009B72E9">
        <w:rPr>
          <w:rFonts w:cs="Arial"/>
          <w:szCs w:val="24"/>
        </w:rPr>
        <w:t>-----------------------------------------------------------------------------------------------------------------------</w:t>
      </w:r>
    </w:p>
    <w:p w14:paraId="478CE388" w14:textId="77777777" w:rsidR="00D1198E" w:rsidRPr="009B72E9" w:rsidRDefault="00D1198E" w:rsidP="00D1198E">
      <w:pPr>
        <w:jc w:val="both"/>
        <w:rPr>
          <w:rFonts w:cs="Arial"/>
          <w:szCs w:val="24"/>
        </w:rPr>
      </w:pPr>
      <w:r w:rsidRPr="009B72E9">
        <w:rPr>
          <w:rFonts w:cs="Arial"/>
          <w:b/>
          <w:szCs w:val="24"/>
        </w:rPr>
        <w:t>Political Opinion</w:t>
      </w:r>
      <w:r w:rsidRPr="009B72E9">
        <w:rPr>
          <w:rFonts w:cs="Arial"/>
          <w:szCs w:val="24"/>
        </w:rPr>
        <w:t xml:space="preserve"> evidence/information:</w:t>
      </w:r>
    </w:p>
    <w:p w14:paraId="0301B6AC" w14:textId="77777777" w:rsidR="00D1198E" w:rsidRPr="009B72E9" w:rsidRDefault="00D1198E" w:rsidP="00D1198E">
      <w:pPr>
        <w:jc w:val="both"/>
        <w:rPr>
          <w:szCs w:val="24"/>
        </w:rPr>
      </w:pPr>
    </w:p>
    <w:p w14:paraId="73C984ED" w14:textId="77777777" w:rsidR="00D1198E" w:rsidRPr="009B72E9" w:rsidRDefault="00D1198E" w:rsidP="00D1198E">
      <w:pPr>
        <w:pStyle w:val="ListParagraph"/>
        <w:numPr>
          <w:ilvl w:val="0"/>
          <w:numId w:val="40"/>
        </w:numPr>
        <w:jc w:val="both"/>
        <w:rPr>
          <w:szCs w:val="24"/>
        </w:rPr>
      </w:pPr>
      <w:r w:rsidRPr="009B72E9">
        <w:rPr>
          <w:szCs w:val="24"/>
        </w:rPr>
        <w:t>Consideration of the breakdown of rural statistical data on the 2011 census of Northern Ireland</w:t>
      </w:r>
    </w:p>
    <w:p w14:paraId="14FD6AE5" w14:textId="77777777" w:rsidR="00D1198E" w:rsidRPr="009B72E9" w:rsidRDefault="00D1198E" w:rsidP="00D1198E">
      <w:pPr>
        <w:pStyle w:val="ListParagraph"/>
        <w:numPr>
          <w:ilvl w:val="0"/>
          <w:numId w:val="40"/>
        </w:numPr>
        <w:jc w:val="both"/>
        <w:rPr>
          <w:szCs w:val="24"/>
        </w:rPr>
      </w:pPr>
      <w:r w:rsidRPr="009B72E9">
        <w:rPr>
          <w:szCs w:val="24"/>
        </w:rPr>
        <w:t>Northern Ireland Life and Times Survey 2013</w:t>
      </w:r>
    </w:p>
    <w:p w14:paraId="58FA81DF" w14:textId="77777777" w:rsidR="00D1198E" w:rsidRPr="009B72E9" w:rsidRDefault="00D1198E" w:rsidP="00D1198E">
      <w:pPr>
        <w:pStyle w:val="ListParagraph"/>
        <w:jc w:val="both"/>
        <w:rPr>
          <w:szCs w:val="24"/>
        </w:rPr>
      </w:pPr>
    </w:p>
    <w:p w14:paraId="1D552812" w14:textId="77777777" w:rsidR="00D1198E" w:rsidRPr="009B72E9" w:rsidRDefault="00D1198E" w:rsidP="00D1198E">
      <w:pPr>
        <w:jc w:val="both"/>
        <w:rPr>
          <w:szCs w:val="24"/>
        </w:rPr>
      </w:pPr>
      <w:r w:rsidRPr="009B72E9">
        <w:rPr>
          <w:szCs w:val="24"/>
        </w:rPr>
        <w:t>Information on political opinion was not collected in the Population Census 2011.  However, as a question on National Identity was included responses were analysed against farm size, type and land characteristics as a proxy metric for political opinion. There is no specific data on rural communities.</w:t>
      </w:r>
    </w:p>
    <w:p w14:paraId="66EF0F22" w14:textId="77777777" w:rsidR="00D1198E" w:rsidRPr="009B72E9" w:rsidRDefault="00D1198E" w:rsidP="00D1198E">
      <w:pPr>
        <w:jc w:val="both"/>
        <w:rPr>
          <w:szCs w:val="24"/>
        </w:rPr>
      </w:pPr>
    </w:p>
    <w:p w14:paraId="7C2467F6" w14:textId="77777777" w:rsidR="00D1198E" w:rsidRPr="009B72E9" w:rsidRDefault="00D1198E" w:rsidP="00D1198E">
      <w:pPr>
        <w:jc w:val="both"/>
        <w:rPr>
          <w:szCs w:val="24"/>
        </w:rPr>
      </w:pPr>
      <w:r w:rsidRPr="009B72E9">
        <w:rPr>
          <w:szCs w:val="24"/>
        </w:rPr>
        <w:t>The Northern Ireland Life and Times Survey 2013 found that 25% of the Northern Ireland population describe themselves as nationalist, 29% as unionist and 43% held neither political opinion.</w:t>
      </w:r>
    </w:p>
    <w:p w14:paraId="1BB535B1" w14:textId="77777777" w:rsidR="00D1198E" w:rsidRPr="009B72E9" w:rsidRDefault="00D1198E" w:rsidP="00D1198E">
      <w:pPr>
        <w:jc w:val="both"/>
        <w:rPr>
          <w:szCs w:val="24"/>
        </w:rPr>
      </w:pPr>
    </w:p>
    <w:p w14:paraId="11D97B61" w14:textId="77777777" w:rsidR="00D1198E" w:rsidRDefault="00D1198E" w:rsidP="00D1198E">
      <w:pPr>
        <w:jc w:val="both"/>
        <w:rPr>
          <w:szCs w:val="24"/>
        </w:rPr>
      </w:pP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w:t>
      </w:r>
      <w:r>
        <w:rPr>
          <w:rFonts w:cs="Arial"/>
          <w:szCs w:val="24"/>
        </w:rPr>
        <w:t xml:space="preserve">funded </w:t>
      </w:r>
      <w:r>
        <w:rPr>
          <w:rFonts w:cs="Arial"/>
          <w:szCs w:val="24"/>
          <w:lang w:val="en-US"/>
        </w:rPr>
        <w:t xml:space="preserve">projects will be </w:t>
      </w:r>
      <w:r w:rsidRPr="009B72E9">
        <w:rPr>
          <w:rFonts w:cs="Arial"/>
          <w:szCs w:val="24"/>
          <w:lang w:val="en-US"/>
        </w:rPr>
        <w:t xml:space="preserve">available </w:t>
      </w:r>
      <w:r w:rsidRPr="009B72E9">
        <w:rPr>
          <w:szCs w:val="24"/>
        </w:rPr>
        <w:t xml:space="preserve">to any member of the Rural Community who wishes to avail of facilities </w:t>
      </w:r>
      <w:r>
        <w:rPr>
          <w:szCs w:val="24"/>
        </w:rPr>
        <w:t>provided by Council(s) regardless</w:t>
      </w:r>
      <w:r w:rsidRPr="009B72E9">
        <w:rPr>
          <w:szCs w:val="24"/>
        </w:rPr>
        <w:t xml:space="preserve"> of their political opinion. </w:t>
      </w:r>
    </w:p>
    <w:p w14:paraId="5F5EF4EE" w14:textId="77777777" w:rsidR="00D1198E" w:rsidRPr="009B72E9" w:rsidRDefault="00D1198E" w:rsidP="00D1198E">
      <w:pPr>
        <w:jc w:val="both"/>
        <w:rPr>
          <w:szCs w:val="24"/>
        </w:rPr>
      </w:pPr>
    </w:p>
    <w:p w14:paraId="58E72D3E" w14:textId="77777777" w:rsidR="00D1198E" w:rsidRPr="009B72E9" w:rsidRDefault="00D1198E" w:rsidP="00D1198E">
      <w:pPr>
        <w:jc w:val="both"/>
        <w:rPr>
          <w:szCs w:val="24"/>
        </w:rPr>
      </w:pPr>
      <w:r w:rsidRPr="009B72E9">
        <w:rPr>
          <w:rFonts w:cs="Arial"/>
          <w:szCs w:val="24"/>
        </w:rPr>
        <w:t>--------------------------------------------------------------------------------------------------------------------------</w:t>
      </w:r>
    </w:p>
    <w:p w14:paraId="37BF9B1C" w14:textId="77777777" w:rsidR="00D1198E" w:rsidRDefault="00D1198E" w:rsidP="00D1198E">
      <w:pPr>
        <w:jc w:val="both"/>
        <w:rPr>
          <w:rFonts w:cs="Arial"/>
          <w:b/>
          <w:szCs w:val="24"/>
        </w:rPr>
      </w:pPr>
    </w:p>
    <w:p w14:paraId="4CAE571D" w14:textId="77777777" w:rsidR="00D1198E" w:rsidRDefault="00D1198E" w:rsidP="00D1198E">
      <w:pPr>
        <w:jc w:val="both"/>
        <w:rPr>
          <w:rFonts w:cs="Arial"/>
          <w:b/>
          <w:szCs w:val="24"/>
        </w:rPr>
      </w:pPr>
    </w:p>
    <w:p w14:paraId="5750DA7C" w14:textId="77777777" w:rsidR="00D1198E" w:rsidRDefault="00D1198E" w:rsidP="00D1198E">
      <w:pPr>
        <w:jc w:val="both"/>
        <w:rPr>
          <w:rFonts w:cs="Arial"/>
          <w:b/>
          <w:szCs w:val="24"/>
        </w:rPr>
      </w:pPr>
    </w:p>
    <w:p w14:paraId="53DAB6EA" w14:textId="77777777" w:rsidR="00D1198E" w:rsidRDefault="00D1198E" w:rsidP="00D1198E">
      <w:pPr>
        <w:jc w:val="both"/>
        <w:rPr>
          <w:rFonts w:cs="Arial"/>
          <w:b/>
          <w:szCs w:val="24"/>
        </w:rPr>
      </w:pPr>
    </w:p>
    <w:p w14:paraId="08A8101E" w14:textId="77777777" w:rsidR="00D1198E" w:rsidRPr="009B72E9" w:rsidRDefault="00D1198E" w:rsidP="00D1198E">
      <w:pPr>
        <w:jc w:val="both"/>
        <w:rPr>
          <w:rFonts w:cs="Arial"/>
          <w:szCs w:val="24"/>
        </w:rPr>
      </w:pPr>
      <w:r w:rsidRPr="009B72E9">
        <w:rPr>
          <w:rFonts w:cs="Arial"/>
          <w:b/>
          <w:szCs w:val="24"/>
        </w:rPr>
        <w:lastRenderedPageBreak/>
        <w:t>Racial Group</w:t>
      </w:r>
      <w:r w:rsidRPr="009B72E9">
        <w:rPr>
          <w:rFonts w:cs="Arial"/>
          <w:szCs w:val="24"/>
        </w:rPr>
        <w:t xml:space="preserve"> evidence/information:</w:t>
      </w:r>
    </w:p>
    <w:p w14:paraId="327F11F6" w14:textId="77777777" w:rsidR="00D1198E" w:rsidRPr="009B72E9" w:rsidRDefault="00D1198E" w:rsidP="00D1198E">
      <w:pPr>
        <w:jc w:val="both"/>
        <w:rPr>
          <w:rFonts w:cs="Arial"/>
          <w:b/>
          <w:szCs w:val="24"/>
        </w:rPr>
      </w:pPr>
    </w:p>
    <w:p w14:paraId="4FE0D3A5" w14:textId="77777777" w:rsidR="00D1198E" w:rsidRPr="009B72E9" w:rsidRDefault="00D1198E" w:rsidP="00D1198E">
      <w:pPr>
        <w:pStyle w:val="ListParagraph"/>
        <w:numPr>
          <w:ilvl w:val="0"/>
          <w:numId w:val="40"/>
        </w:numPr>
        <w:jc w:val="both"/>
        <w:rPr>
          <w:szCs w:val="24"/>
        </w:rPr>
      </w:pPr>
      <w:r w:rsidRPr="009B72E9">
        <w:rPr>
          <w:szCs w:val="24"/>
        </w:rPr>
        <w:t>Consideration of the breakdown of rural statistical data on the 2011 census of Northern Ireland</w:t>
      </w:r>
    </w:p>
    <w:p w14:paraId="7F245381" w14:textId="77777777" w:rsidR="00D1198E" w:rsidRPr="009B72E9" w:rsidRDefault="00D1198E" w:rsidP="00D1198E">
      <w:pPr>
        <w:tabs>
          <w:tab w:val="center" w:pos="4969"/>
        </w:tabs>
        <w:spacing w:before="240" w:after="240"/>
        <w:jc w:val="both"/>
        <w:rPr>
          <w:rFonts w:cs="Arial"/>
          <w:szCs w:val="24"/>
        </w:rPr>
      </w:pPr>
      <w:r w:rsidRPr="009B72E9">
        <w:rPr>
          <w:rFonts w:cs="Arial"/>
          <w:szCs w:val="24"/>
        </w:rPr>
        <w:t>The 2011 Census of Northern Ireland (most recent as next is 2021) found that over 98% of the population, state their ethnic origin to be white.  Non-white ethnic groups accounted for 1.7% of the total population. In addition under 1.3% of non-white minority ethnic groups of Black, Asian and Other live in rural area.</w:t>
      </w:r>
    </w:p>
    <w:p w14:paraId="2FA471A7" w14:textId="77777777" w:rsidR="00D1198E" w:rsidRPr="009B72E9" w:rsidRDefault="00D1198E" w:rsidP="00D1198E">
      <w:pPr>
        <w:jc w:val="both"/>
        <w:rPr>
          <w:rFonts w:cs="Arial"/>
          <w:szCs w:val="24"/>
        </w:rPr>
      </w:pPr>
      <w:r w:rsidRPr="009B72E9">
        <w:rPr>
          <w:rFonts w:cs="Arial"/>
          <w:szCs w:val="24"/>
        </w:rPr>
        <w:t>The proportion of farmers stating an ethnicity other than white was too small to examine differences by farm characteristics.</w:t>
      </w:r>
      <w:r w:rsidRPr="009B72E9">
        <w:rPr>
          <w:rFonts w:cs="Arial"/>
          <w:szCs w:val="24"/>
        </w:rPr>
        <w:tab/>
      </w:r>
    </w:p>
    <w:p w14:paraId="52A8DBD3" w14:textId="77777777" w:rsidR="00D1198E" w:rsidRPr="009B72E9" w:rsidRDefault="00D1198E" w:rsidP="00D1198E">
      <w:pPr>
        <w:jc w:val="both"/>
        <w:rPr>
          <w:rFonts w:cs="Arial"/>
          <w:szCs w:val="24"/>
        </w:rPr>
      </w:pPr>
    </w:p>
    <w:p w14:paraId="3306046C" w14:textId="77777777" w:rsidR="00D1198E" w:rsidRPr="009B72E9" w:rsidRDefault="00D1198E" w:rsidP="00D1198E">
      <w:pPr>
        <w:jc w:val="both"/>
        <w:rPr>
          <w:rFonts w:eastAsia="Times" w:cs="Arial"/>
          <w:szCs w:val="24"/>
          <w:lang w:val="en-US"/>
        </w:rPr>
      </w:pP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w:t>
      </w:r>
      <w:r>
        <w:rPr>
          <w:rFonts w:cs="Arial"/>
          <w:szCs w:val="24"/>
        </w:rPr>
        <w:t xml:space="preserve">funded </w:t>
      </w:r>
      <w:r>
        <w:rPr>
          <w:rFonts w:cs="Arial"/>
          <w:szCs w:val="24"/>
          <w:lang w:val="en-US"/>
        </w:rPr>
        <w:t xml:space="preserve">projects will be </w:t>
      </w:r>
      <w:r w:rsidRPr="009B72E9">
        <w:rPr>
          <w:rFonts w:cs="Arial"/>
          <w:szCs w:val="24"/>
          <w:lang w:val="en-US"/>
        </w:rPr>
        <w:t xml:space="preserve">available </w:t>
      </w:r>
      <w:r w:rsidRPr="009B72E9">
        <w:rPr>
          <w:szCs w:val="24"/>
        </w:rPr>
        <w:t xml:space="preserve">to any member of the Rural Community who wishes to avail of facilities </w:t>
      </w:r>
      <w:r>
        <w:rPr>
          <w:szCs w:val="24"/>
        </w:rPr>
        <w:t>provided by Council(s) regardless</w:t>
      </w:r>
      <w:r w:rsidRPr="009B72E9">
        <w:rPr>
          <w:rFonts w:eastAsia="Times" w:cs="Arial"/>
          <w:szCs w:val="24"/>
          <w:lang w:val="en-US"/>
        </w:rPr>
        <w:t xml:space="preserve"> of their racial group.</w:t>
      </w:r>
    </w:p>
    <w:p w14:paraId="08E463C0" w14:textId="77777777" w:rsidR="00D1198E" w:rsidRPr="009B72E9" w:rsidRDefault="00D1198E" w:rsidP="00D1198E">
      <w:pPr>
        <w:jc w:val="both"/>
        <w:rPr>
          <w:szCs w:val="24"/>
        </w:rPr>
      </w:pPr>
    </w:p>
    <w:p w14:paraId="3CD37F49" w14:textId="77777777" w:rsidR="00D1198E" w:rsidRPr="009B72E9" w:rsidRDefault="00D1198E" w:rsidP="00D1198E">
      <w:pPr>
        <w:jc w:val="both"/>
        <w:rPr>
          <w:rFonts w:cs="Arial"/>
          <w:szCs w:val="24"/>
        </w:rPr>
      </w:pPr>
      <w:r w:rsidRPr="009B72E9">
        <w:rPr>
          <w:rFonts w:cs="Arial"/>
          <w:szCs w:val="24"/>
        </w:rPr>
        <w:t>----------------------------------------------------------------------------------------------------------------------------</w:t>
      </w:r>
    </w:p>
    <w:p w14:paraId="18C6F8C0" w14:textId="77777777" w:rsidR="00D1198E" w:rsidRPr="009B72E9" w:rsidRDefault="00D1198E" w:rsidP="00D1198E">
      <w:pPr>
        <w:jc w:val="both"/>
        <w:rPr>
          <w:rFonts w:cs="Arial"/>
          <w:szCs w:val="24"/>
        </w:rPr>
      </w:pPr>
      <w:r w:rsidRPr="009B72E9">
        <w:rPr>
          <w:rFonts w:cs="Arial"/>
          <w:b/>
          <w:szCs w:val="24"/>
        </w:rPr>
        <w:t>Age</w:t>
      </w:r>
      <w:r w:rsidRPr="009B72E9">
        <w:rPr>
          <w:rFonts w:cs="Arial"/>
          <w:szCs w:val="24"/>
        </w:rPr>
        <w:t xml:space="preserve"> evidence/information:</w:t>
      </w:r>
    </w:p>
    <w:p w14:paraId="2441A070" w14:textId="77777777" w:rsidR="00D1198E" w:rsidRPr="009B72E9" w:rsidRDefault="00D1198E" w:rsidP="00D1198E">
      <w:pPr>
        <w:jc w:val="both"/>
        <w:rPr>
          <w:rFonts w:cs="Arial"/>
          <w:szCs w:val="24"/>
        </w:rPr>
      </w:pPr>
    </w:p>
    <w:p w14:paraId="04B4B57E" w14:textId="77777777" w:rsidR="00D1198E" w:rsidRPr="009B72E9" w:rsidRDefault="00D1198E" w:rsidP="00D1198E">
      <w:pPr>
        <w:numPr>
          <w:ilvl w:val="0"/>
          <w:numId w:val="38"/>
        </w:numPr>
        <w:jc w:val="both"/>
        <w:rPr>
          <w:rFonts w:cs="Arial"/>
          <w:szCs w:val="24"/>
          <w:lang w:eastAsia="en-GB"/>
        </w:rPr>
      </w:pPr>
      <w:r w:rsidRPr="009B72E9">
        <w:rPr>
          <w:rFonts w:cs="Arial"/>
          <w:szCs w:val="24"/>
          <w:lang w:eastAsia="en-GB"/>
        </w:rPr>
        <w:t>Consideration of the breakdown of rural statistical data in the 2011 census of Northern Ireland.</w:t>
      </w:r>
    </w:p>
    <w:p w14:paraId="23A35D38" w14:textId="77777777" w:rsidR="00D1198E" w:rsidRPr="009B72E9" w:rsidRDefault="00D1198E" w:rsidP="00D1198E">
      <w:pPr>
        <w:ind w:left="720"/>
        <w:jc w:val="both"/>
        <w:rPr>
          <w:rFonts w:cs="Arial"/>
          <w:szCs w:val="24"/>
          <w:lang w:eastAsia="en-GB"/>
        </w:rPr>
      </w:pPr>
    </w:p>
    <w:p w14:paraId="4D3BFAE5" w14:textId="77777777" w:rsidR="00D1198E" w:rsidRPr="009B72E9" w:rsidRDefault="00D1198E" w:rsidP="00D1198E">
      <w:pPr>
        <w:jc w:val="both"/>
        <w:rPr>
          <w:rFonts w:cs="Arial"/>
          <w:szCs w:val="24"/>
          <w:lang w:eastAsia="en-GB"/>
        </w:rPr>
      </w:pPr>
      <w:r w:rsidRPr="009B72E9">
        <w:rPr>
          <w:rFonts w:cs="Arial"/>
          <w:szCs w:val="24"/>
          <w:lang w:eastAsia="en-GB"/>
        </w:rPr>
        <w:t>Statistics from the 2011 census show the make-up of the rural community to be 22% aged under 15, 24% aged 16 – 34, 39% aged 35 – 64 and 14% aged 65+.</w:t>
      </w:r>
    </w:p>
    <w:p w14:paraId="1114FCF5" w14:textId="77777777" w:rsidR="00D1198E" w:rsidRPr="009B72E9" w:rsidRDefault="00D1198E" w:rsidP="00D1198E">
      <w:pPr>
        <w:jc w:val="both"/>
        <w:rPr>
          <w:rFonts w:cs="Arial"/>
          <w:szCs w:val="24"/>
          <w:lang w:eastAsia="en-GB"/>
        </w:rPr>
      </w:pPr>
    </w:p>
    <w:p w14:paraId="6D390DB4" w14:textId="77777777" w:rsidR="00D1198E" w:rsidRPr="009B72E9" w:rsidRDefault="00D1198E" w:rsidP="00D1198E">
      <w:pPr>
        <w:jc w:val="both"/>
        <w:rPr>
          <w:rFonts w:cs="Arial"/>
          <w:szCs w:val="24"/>
          <w:lang w:eastAsia="en-GB"/>
        </w:rPr>
      </w:pP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w:t>
      </w:r>
      <w:r>
        <w:rPr>
          <w:rFonts w:cs="Arial"/>
          <w:szCs w:val="24"/>
        </w:rPr>
        <w:t xml:space="preserve">funded </w:t>
      </w:r>
      <w:r>
        <w:rPr>
          <w:rFonts w:cs="Arial"/>
          <w:szCs w:val="24"/>
          <w:lang w:val="en-US"/>
        </w:rPr>
        <w:t xml:space="preserve">projects will be </w:t>
      </w:r>
      <w:r w:rsidRPr="009B72E9">
        <w:rPr>
          <w:rFonts w:cs="Arial"/>
          <w:szCs w:val="24"/>
          <w:lang w:val="en-US"/>
        </w:rPr>
        <w:t xml:space="preserve">available </w:t>
      </w:r>
      <w:r w:rsidRPr="009B72E9">
        <w:rPr>
          <w:szCs w:val="24"/>
        </w:rPr>
        <w:t xml:space="preserve">to any member of the Rural Community who wishes to avail of facilities </w:t>
      </w:r>
      <w:r>
        <w:rPr>
          <w:szCs w:val="24"/>
        </w:rPr>
        <w:t>provided by Council(s) regardless</w:t>
      </w:r>
      <w:r w:rsidRPr="009B72E9">
        <w:rPr>
          <w:rFonts w:cs="Arial"/>
          <w:szCs w:val="24"/>
          <w:lang w:eastAsia="en-GB"/>
        </w:rPr>
        <w:t xml:space="preserve"> of their age group.</w:t>
      </w:r>
    </w:p>
    <w:p w14:paraId="40CFB644" w14:textId="77777777" w:rsidR="00D1198E" w:rsidRPr="009B72E9" w:rsidRDefault="00D1198E" w:rsidP="00D1198E">
      <w:pPr>
        <w:jc w:val="both"/>
        <w:rPr>
          <w:rFonts w:cs="Arial"/>
          <w:szCs w:val="24"/>
          <w:lang w:eastAsia="en-GB"/>
        </w:rPr>
      </w:pPr>
    </w:p>
    <w:p w14:paraId="7B901C8D" w14:textId="77777777" w:rsidR="00D1198E" w:rsidRPr="009B72E9" w:rsidRDefault="00D1198E" w:rsidP="00D1198E">
      <w:pPr>
        <w:jc w:val="both"/>
        <w:rPr>
          <w:rFonts w:cs="Arial"/>
          <w:szCs w:val="24"/>
        </w:rPr>
      </w:pPr>
      <w:r w:rsidRPr="009B72E9">
        <w:rPr>
          <w:rFonts w:cs="Arial"/>
          <w:szCs w:val="24"/>
        </w:rPr>
        <w:t>----------------------------------------------------------------------------------------------------------------------------</w:t>
      </w:r>
    </w:p>
    <w:p w14:paraId="62A442DC" w14:textId="77777777" w:rsidR="00D1198E" w:rsidRPr="009B72E9" w:rsidRDefault="00D1198E" w:rsidP="00D1198E">
      <w:pPr>
        <w:jc w:val="both"/>
        <w:rPr>
          <w:rFonts w:cs="Arial"/>
          <w:szCs w:val="24"/>
        </w:rPr>
      </w:pPr>
      <w:r w:rsidRPr="009B72E9">
        <w:rPr>
          <w:rFonts w:cs="Arial"/>
          <w:b/>
          <w:szCs w:val="24"/>
        </w:rPr>
        <w:t>Marital Status</w:t>
      </w:r>
      <w:r w:rsidRPr="009B72E9">
        <w:rPr>
          <w:rFonts w:cs="Arial"/>
          <w:szCs w:val="24"/>
        </w:rPr>
        <w:t xml:space="preserve"> evidence/information:</w:t>
      </w:r>
    </w:p>
    <w:p w14:paraId="52A5D2A7" w14:textId="77777777" w:rsidR="00D1198E" w:rsidRPr="009B72E9" w:rsidRDefault="00D1198E" w:rsidP="00D1198E">
      <w:pPr>
        <w:jc w:val="both"/>
        <w:rPr>
          <w:rFonts w:cs="Arial"/>
          <w:szCs w:val="24"/>
        </w:rPr>
      </w:pPr>
    </w:p>
    <w:p w14:paraId="3E8F3D9D" w14:textId="77777777" w:rsidR="00D1198E" w:rsidRPr="009B72E9" w:rsidRDefault="00D1198E" w:rsidP="00D1198E">
      <w:pPr>
        <w:numPr>
          <w:ilvl w:val="0"/>
          <w:numId w:val="38"/>
        </w:numPr>
        <w:jc w:val="both"/>
        <w:rPr>
          <w:rFonts w:cs="Arial"/>
          <w:szCs w:val="24"/>
          <w:lang w:eastAsia="en-GB"/>
        </w:rPr>
      </w:pPr>
      <w:r w:rsidRPr="009B72E9">
        <w:rPr>
          <w:rFonts w:cs="Arial"/>
          <w:szCs w:val="24"/>
          <w:lang w:eastAsia="en-GB"/>
        </w:rPr>
        <w:t>Consideration of the breakdown of rural statistical data in the 2011 census of Northern Ireland.</w:t>
      </w:r>
    </w:p>
    <w:p w14:paraId="183B8DEC" w14:textId="77777777" w:rsidR="00D1198E" w:rsidRPr="009B72E9" w:rsidRDefault="00D1198E" w:rsidP="00D1198E">
      <w:pPr>
        <w:jc w:val="both"/>
        <w:rPr>
          <w:rFonts w:cs="Arial"/>
          <w:szCs w:val="24"/>
          <w:lang w:eastAsia="en-GB"/>
        </w:rPr>
      </w:pPr>
    </w:p>
    <w:p w14:paraId="3FC06110" w14:textId="77777777" w:rsidR="00D1198E" w:rsidRPr="009B72E9" w:rsidRDefault="00D1198E" w:rsidP="00D1198E">
      <w:pPr>
        <w:jc w:val="both"/>
        <w:rPr>
          <w:rFonts w:cs="Arial"/>
          <w:szCs w:val="24"/>
          <w:lang w:eastAsia="en-GB"/>
        </w:rPr>
      </w:pPr>
      <w:r w:rsidRPr="009B72E9">
        <w:rPr>
          <w:rFonts w:cs="Arial"/>
          <w:szCs w:val="24"/>
          <w:lang w:eastAsia="en-GB"/>
        </w:rPr>
        <w:t>Statistics from the 2011 census show the make-up of the rural households to be 22.24% one person households, 48.67% married couple households, 0.03% same-sex civil partnership couple households, 4.58% cohabiting couple households, 11.05% lone parent households and 6.58% other types of households.</w:t>
      </w:r>
    </w:p>
    <w:p w14:paraId="525883D8" w14:textId="77777777" w:rsidR="00D1198E" w:rsidRPr="009B72E9" w:rsidRDefault="00D1198E" w:rsidP="00D1198E">
      <w:pPr>
        <w:jc w:val="both"/>
        <w:rPr>
          <w:rFonts w:cs="Arial"/>
          <w:szCs w:val="24"/>
          <w:lang w:eastAsia="en-GB"/>
        </w:rPr>
      </w:pPr>
    </w:p>
    <w:p w14:paraId="28C6D7ED" w14:textId="77777777" w:rsidR="00D1198E" w:rsidRPr="009B72E9" w:rsidRDefault="00D1198E" w:rsidP="00D1198E">
      <w:pPr>
        <w:jc w:val="both"/>
        <w:rPr>
          <w:rFonts w:cs="Arial"/>
          <w:szCs w:val="24"/>
          <w:lang w:eastAsia="en-GB"/>
        </w:rPr>
      </w:pP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w:t>
      </w:r>
      <w:r>
        <w:rPr>
          <w:rFonts w:cs="Arial"/>
          <w:szCs w:val="24"/>
        </w:rPr>
        <w:t xml:space="preserve">funded </w:t>
      </w:r>
      <w:r>
        <w:rPr>
          <w:rFonts w:cs="Arial"/>
          <w:szCs w:val="24"/>
          <w:lang w:val="en-US"/>
        </w:rPr>
        <w:t xml:space="preserve">projects will be </w:t>
      </w:r>
      <w:r w:rsidRPr="009B72E9">
        <w:rPr>
          <w:rFonts w:cs="Arial"/>
          <w:szCs w:val="24"/>
          <w:lang w:val="en-US"/>
        </w:rPr>
        <w:t xml:space="preserve">available </w:t>
      </w:r>
      <w:r w:rsidRPr="009B72E9">
        <w:rPr>
          <w:szCs w:val="24"/>
        </w:rPr>
        <w:t xml:space="preserve">to any member of the Rural Community who wishes to avail of facilities </w:t>
      </w:r>
      <w:r>
        <w:rPr>
          <w:szCs w:val="24"/>
        </w:rPr>
        <w:t>provided by Council(s) regardless</w:t>
      </w:r>
      <w:r w:rsidRPr="009B72E9">
        <w:rPr>
          <w:rFonts w:cs="Arial"/>
          <w:szCs w:val="24"/>
          <w:lang w:eastAsia="en-GB"/>
        </w:rPr>
        <w:t xml:space="preserve"> of their marital status.</w:t>
      </w:r>
    </w:p>
    <w:p w14:paraId="6F566C7F" w14:textId="77777777" w:rsidR="00D1198E" w:rsidRPr="009B72E9" w:rsidRDefault="00D1198E" w:rsidP="00D1198E">
      <w:pPr>
        <w:jc w:val="both"/>
        <w:rPr>
          <w:rFonts w:cs="Arial"/>
          <w:szCs w:val="24"/>
          <w:lang w:eastAsia="en-GB"/>
        </w:rPr>
      </w:pPr>
    </w:p>
    <w:p w14:paraId="618D3653" w14:textId="77777777" w:rsidR="00D1198E" w:rsidRPr="009B72E9" w:rsidRDefault="00D1198E" w:rsidP="00D1198E">
      <w:pPr>
        <w:jc w:val="both"/>
        <w:rPr>
          <w:rFonts w:cs="Arial"/>
          <w:szCs w:val="24"/>
        </w:rPr>
      </w:pPr>
      <w:r w:rsidRPr="009B72E9">
        <w:rPr>
          <w:rFonts w:cs="Arial"/>
          <w:szCs w:val="24"/>
        </w:rPr>
        <w:t>---------------------------------------------------------------------------------------------------------------------</w:t>
      </w:r>
    </w:p>
    <w:p w14:paraId="016A0777" w14:textId="77777777" w:rsidR="00D1198E" w:rsidRDefault="00D1198E" w:rsidP="00D1198E">
      <w:pPr>
        <w:jc w:val="both"/>
        <w:rPr>
          <w:rFonts w:cs="Arial"/>
          <w:b/>
          <w:szCs w:val="24"/>
        </w:rPr>
      </w:pPr>
    </w:p>
    <w:p w14:paraId="5BAD16A1" w14:textId="77777777" w:rsidR="00D1198E" w:rsidRDefault="00D1198E" w:rsidP="00D1198E">
      <w:pPr>
        <w:jc w:val="both"/>
        <w:rPr>
          <w:rFonts w:cs="Arial"/>
          <w:b/>
          <w:szCs w:val="24"/>
        </w:rPr>
      </w:pPr>
    </w:p>
    <w:p w14:paraId="1A49F363" w14:textId="77777777" w:rsidR="00D1198E" w:rsidRDefault="00D1198E" w:rsidP="00D1198E">
      <w:pPr>
        <w:jc w:val="both"/>
        <w:rPr>
          <w:rFonts w:cs="Arial"/>
          <w:b/>
          <w:szCs w:val="24"/>
        </w:rPr>
      </w:pPr>
    </w:p>
    <w:p w14:paraId="220AD430" w14:textId="77777777" w:rsidR="00D1198E" w:rsidRPr="009B72E9" w:rsidRDefault="00D1198E" w:rsidP="00D1198E">
      <w:pPr>
        <w:jc w:val="both"/>
        <w:rPr>
          <w:rFonts w:cs="Arial"/>
          <w:szCs w:val="24"/>
        </w:rPr>
      </w:pPr>
      <w:r w:rsidRPr="009B72E9">
        <w:rPr>
          <w:rFonts w:cs="Arial"/>
          <w:b/>
          <w:szCs w:val="24"/>
        </w:rPr>
        <w:lastRenderedPageBreak/>
        <w:t>Sexual Orientation</w:t>
      </w:r>
      <w:r w:rsidRPr="009B72E9">
        <w:rPr>
          <w:rFonts w:cs="Arial"/>
          <w:szCs w:val="24"/>
        </w:rPr>
        <w:t xml:space="preserve"> evidence/information:</w:t>
      </w:r>
    </w:p>
    <w:p w14:paraId="147B0A42" w14:textId="77777777" w:rsidR="00D1198E" w:rsidRPr="009B72E9" w:rsidRDefault="00D1198E" w:rsidP="00D1198E">
      <w:pPr>
        <w:jc w:val="both"/>
        <w:rPr>
          <w:rFonts w:cs="Arial"/>
          <w:szCs w:val="24"/>
        </w:rPr>
      </w:pPr>
    </w:p>
    <w:p w14:paraId="4F455121" w14:textId="77777777" w:rsidR="00D1198E" w:rsidRPr="009B72E9" w:rsidRDefault="00D1198E" w:rsidP="00D1198E">
      <w:pPr>
        <w:numPr>
          <w:ilvl w:val="0"/>
          <w:numId w:val="38"/>
        </w:numPr>
        <w:jc w:val="both"/>
        <w:rPr>
          <w:rFonts w:cs="Arial"/>
          <w:szCs w:val="24"/>
        </w:rPr>
      </w:pPr>
      <w:r w:rsidRPr="009B72E9">
        <w:rPr>
          <w:rFonts w:cs="Arial"/>
          <w:szCs w:val="24"/>
        </w:rPr>
        <w:t>Consideration of the breakdown of rural statistical data in the 2011 census of Northern Ireland.</w:t>
      </w:r>
    </w:p>
    <w:p w14:paraId="31463FF2" w14:textId="77777777" w:rsidR="00D1198E" w:rsidRPr="009B72E9" w:rsidRDefault="00D1198E" w:rsidP="00D1198E">
      <w:pPr>
        <w:numPr>
          <w:ilvl w:val="0"/>
          <w:numId w:val="38"/>
        </w:numPr>
        <w:jc w:val="both"/>
        <w:rPr>
          <w:rFonts w:cs="Arial"/>
          <w:szCs w:val="24"/>
        </w:rPr>
      </w:pPr>
      <w:r w:rsidRPr="009B72E9">
        <w:rPr>
          <w:rFonts w:cs="Arial"/>
          <w:szCs w:val="24"/>
        </w:rPr>
        <w:t>Northern Ireland Life and Times Survey 2013</w:t>
      </w:r>
    </w:p>
    <w:p w14:paraId="6F100266" w14:textId="77777777" w:rsidR="00D1198E" w:rsidRPr="009B72E9" w:rsidRDefault="00D1198E" w:rsidP="00D1198E">
      <w:pPr>
        <w:jc w:val="both"/>
        <w:rPr>
          <w:rFonts w:cs="Arial"/>
          <w:szCs w:val="24"/>
        </w:rPr>
      </w:pPr>
    </w:p>
    <w:p w14:paraId="5438FAF0" w14:textId="77777777" w:rsidR="00D1198E" w:rsidRPr="009B72E9" w:rsidRDefault="00D1198E" w:rsidP="00D1198E">
      <w:pPr>
        <w:jc w:val="both"/>
        <w:rPr>
          <w:rFonts w:cs="Arial"/>
          <w:szCs w:val="24"/>
        </w:rPr>
      </w:pPr>
      <w:r w:rsidRPr="009B72E9">
        <w:rPr>
          <w:rFonts w:cs="Arial"/>
          <w:szCs w:val="24"/>
        </w:rPr>
        <w:t xml:space="preserve">Statistics from the 2011 census show the make-up of the rural households to be 22.24% one person households, 48.67% married couple households, 0.03% same-sex civil partnership couple households, 4.58% cohabiting couple households, 11.05% lone parent households and 6.58% other types of households.  </w:t>
      </w:r>
    </w:p>
    <w:p w14:paraId="28FFBB01" w14:textId="77777777" w:rsidR="00D1198E" w:rsidRPr="009B72E9" w:rsidRDefault="00D1198E" w:rsidP="00D1198E">
      <w:pPr>
        <w:jc w:val="both"/>
        <w:rPr>
          <w:rFonts w:cs="Arial"/>
          <w:szCs w:val="24"/>
        </w:rPr>
      </w:pPr>
    </w:p>
    <w:p w14:paraId="75B5EBD4" w14:textId="77777777" w:rsidR="00D1198E" w:rsidRPr="009B72E9" w:rsidRDefault="00D1198E" w:rsidP="00D1198E">
      <w:pPr>
        <w:jc w:val="both"/>
        <w:rPr>
          <w:rFonts w:cs="Arial"/>
          <w:szCs w:val="24"/>
        </w:rPr>
      </w:pPr>
      <w:r w:rsidRPr="009B72E9">
        <w:rPr>
          <w:rFonts w:cs="Arial"/>
          <w:szCs w:val="24"/>
        </w:rPr>
        <w:t>There are no data on the number of lesbian, gay or bisexual (LGB) persons in NI as no national census has ever asked people to define their sexuality. However, according to the 2013 NI Life and Times Survey (NILT), 96% of people in NI are heterosexual and 1% are homosexual. (</w:t>
      </w:r>
      <w:hyperlink r:id="rId10" w:history="1">
        <w:r w:rsidRPr="009B72E9">
          <w:rPr>
            <w:rStyle w:val="Hyperlink"/>
            <w:rFonts w:cs="Arial"/>
            <w:color w:val="auto"/>
            <w:szCs w:val="24"/>
          </w:rPr>
          <w:t>http://www.ark.ac.uk/nilt/2013/Background/ORIENT.html</w:t>
        </w:r>
      </w:hyperlink>
      <w:r w:rsidRPr="009B72E9">
        <w:rPr>
          <w:rFonts w:cs="Arial"/>
          <w:szCs w:val="24"/>
        </w:rPr>
        <w:t>).</w:t>
      </w:r>
    </w:p>
    <w:p w14:paraId="5F251561" w14:textId="77777777" w:rsidR="00D1198E" w:rsidRPr="009B72E9" w:rsidRDefault="00D1198E" w:rsidP="00D1198E">
      <w:pPr>
        <w:jc w:val="both"/>
        <w:rPr>
          <w:rFonts w:cs="Arial"/>
          <w:szCs w:val="24"/>
        </w:rPr>
      </w:pPr>
    </w:p>
    <w:p w14:paraId="2CB223B3" w14:textId="77777777" w:rsidR="00D1198E" w:rsidRPr="009B72E9" w:rsidRDefault="00D1198E" w:rsidP="00D1198E">
      <w:pPr>
        <w:jc w:val="both"/>
        <w:rPr>
          <w:rFonts w:cs="Arial"/>
          <w:szCs w:val="24"/>
        </w:rPr>
      </w:pP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w:t>
      </w:r>
      <w:r>
        <w:rPr>
          <w:rFonts w:cs="Arial"/>
          <w:szCs w:val="24"/>
        </w:rPr>
        <w:t xml:space="preserve">funded </w:t>
      </w:r>
      <w:r>
        <w:rPr>
          <w:rFonts w:cs="Arial"/>
          <w:szCs w:val="24"/>
          <w:lang w:val="en-US"/>
        </w:rPr>
        <w:t xml:space="preserve">projects will be </w:t>
      </w:r>
      <w:r w:rsidRPr="009B72E9">
        <w:rPr>
          <w:rFonts w:cs="Arial"/>
          <w:szCs w:val="24"/>
          <w:lang w:val="en-US"/>
        </w:rPr>
        <w:t xml:space="preserve">available </w:t>
      </w:r>
      <w:r w:rsidRPr="009B72E9">
        <w:rPr>
          <w:szCs w:val="24"/>
        </w:rPr>
        <w:t xml:space="preserve">to any member of the Rural Community who wishes to avail of facilities </w:t>
      </w:r>
      <w:r>
        <w:rPr>
          <w:szCs w:val="24"/>
        </w:rPr>
        <w:t xml:space="preserve">provided by Council(s) </w:t>
      </w:r>
      <w:r w:rsidRPr="009B72E9">
        <w:rPr>
          <w:rFonts w:cs="Arial"/>
          <w:szCs w:val="24"/>
        </w:rPr>
        <w:t>regardless of their sexual orientation.</w:t>
      </w:r>
    </w:p>
    <w:p w14:paraId="49104E5D" w14:textId="77777777" w:rsidR="00D1198E" w:rsidRPr="009B72E9" w:rsidRDefault="00D1198E" w:rsidP="00D1198E">
      <w:pPr>
        <w:jc w:val="both"/>
        <w:rPr>
          <w:rFonts w:cs="Arial"/>
          <w:szCs w:val="24"/>
        </w:rPr>
      </w:pPr>
    </w:p>
    <w:p w14:paraId="119B1271" w14:textId="77777777" w:rsidR="00D1198E" w:rsidRPr="009B72E9" w:rsidRDefault="00D1198E" w:rsidP="00D1198E">
      <w:pPr>
        <w:jc w:val="both"/>
        <w:rPr>
          <w:szCs w:val="24"/>
        </w:rPr>
      </w:pPr>
      <w:r w:rsidRPr="009B72E9">
        <w:rPr>
          <w:rFonts w:cs="Arial"/>
          <w:szCs w:val="24"/>
        </w:rPr>
        <w:t>-----------------------------------------------------------------------------------------------------------------------</w:t>
      </w:r>
    </w:p>
    <w:p w14:paraId="051F2590" w14:textId="77777777" w:rsidR="00D1198E" w:rsidRPr="009B72E9" w:rsidRDefault="00D1198E" w:rsidP="00D1198E">
      <w:pPr>
        <w:jc w:val="both"/>
        <w:rPr>
          <w:rFonts w:cs="Arial"/>
          <w:szCs w:val="24"/>
        </w:rPr>
      </w:pPr>
      <w:r w:rsidRPr="009B72E9">
        <w:rPr>
          <w:rFonts w:cs="Arial"/>
          <w:b/>
          <w:szCs w:val="24"/>
        </w:rPr>
        <w:t>Men &amp; Women generally</w:t>
      </w:r>
      <w:r w:rsidRPr="009B72E9">
        <w:rPr>
          <w:rFonts w:cs="Arial"/>
          <w:szCs w:val="24"/>
        </w:rPr>
        <w:t xml:space="preserve"> evidence/information:</w:t>
      </w:r>
    </w:p>
    <w:p w14:paraId="16F0B4BF" w14:textId="77777777" w:rsidR="00D1198E" w:rsidRPr="009B72E9" w:rsidRDefault="00D1198E" w:rsidP="00D1198E">
      <w:pPr>
        <w:jc w:val="both"/>
        <w:rPr>
          <w:rFonts w:cs="Arial"/>
          <w:szCs w:val="24"/>
        </w:rPr>
      </w:pPr>
    </w:p>
    <w:p w14:paraId="2B52B60A" w14:textId="77777777" w:rsidR="00D1198E" w:rsidRPr="009B72E9" w:rsidRDefault="00D1198E" w:rsidP="00D1198E">
      <w:pPr>
        <w:numPr>
          <w:ilvl w:val="0"/>
          <w:numId w:val="38"/>
        </w:numPr>
        <w:jc w:val="both"/>
        <w:rPr>
          <w:rFonts w:cs="Arial"/>
          <w:szCs w:val="24"/>
          <w:lang w:eastAsia="en-GB"/>
        </w:rPr>
      </w:pPr>
      <w:r w:rsidRPr="009B72E9">
        <w:rPr>
          <w:rFonts w:cs="Arial"/>
          <w:szCs w:val="24"/>
          <w:lang w:eastAsia="en-GB"/>
        </w:rPr>
        <w:t>Consideration of the breakdown of rural statistical data in the 2011 census of Northern Ireland.</w:t>
      </w:r>
    </w:p>
    <w:p w14:paraId="1F1E6F62" w14:textId="77777777" w:rsidR="00D1198E" w:rsidRPr="009B72E9" w:rsidRDefault="00D1198E" w:rsidP="00D1198E">
      <w:pPr>
        <w:autoSpaceDE w:val="0"/>
        <w:autoSpaceDN w:val="0"/>
        <w:adjustRightInd w:val="0"/>
        <w:spacing w:before="300" w:after="300"/>
        <w:jc w:val="both"/>
        <w:rPr>
          <w:rFonts w:cs="Arial"/>
          <w:szCs w:val="24"/>
        </w:rPr>
      </w:pPr>
      <w:r w:rsidRPr="009B72E9">
        <w:rPr>
          <w:rFonts w:cs="Arial"/>
          <w:szCs w:val="24"/>
        </w:rPr>
        <w:t xml:space="preserve">Statistics from the 2011 census show the make-up of the rural community to be 50% men and 50% women.  </w:t>
      </w:r>
    </w:p>
    <w:p w14:paraId="6DA3BC98" w14:textId="77777777" w:rsidR="00D1198E" w:rsidRDefault="00D1198E" w:rsidP="00D1198E">
      <w:pPr>
        <w:jc w:val="both"/>
        <w:rPr>
          <w:rFonts w:cs="Arial"/>
          <w:szCs w:val="24"/>
        </w:rPr>
      </w:pP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w:t>
      </w:r>
      <w:r>
        <w:rPr>
          <w:rFonts w:cs="Arial"/>
          <w:szCs w:val="24"/>
        </w:rPr>
        <w:t xml:space="preserve">funded </w:t>
      </w:r>
      <w:r>
        <w:rPr>
          <w:rFonts w:cs="Arial"/>
          <w:szCs w:val="24"/>
          <w:lang w:val="en-US"/>
        </w:rPr>
        <w:t xml:space="preserve">projects will be </w:t>
      </w:r>
      <w:r w:rsidRPr="009B72E9">
        <w:rPr>
          <w:rFonts w:cs="Arial"/>
          <w:szCs w:val="24"/>
          <w:lang w:val="en-US"/>
        </w:rPr>
        <w:t xml:space="preserve">available </w:t>
      </w:r>
      <w:r w:rsidRPr="009B72E9">
        <w:rPr>
          <w:szCs w:val="24"/>
        </w:rPr>
        <w:t xml:space="preserve">to </w:t>
      </w:r>
      <w:r w:rsidRPr="00025136">
        <w:rPr>
          <w:rFonts w:cs="Arial"/>
          <w:szCs w:val="24"/>
        </w:rPr>
        <w:t xml:space="preserve">men and women of the Rural Community who </w:t>
      </w:r>
      <w:r>
        <w:rPr>
          <w:rFonts w:cs="Arial"/>
          <w:szCs w:val="24"/>
        </w:rPr>
        <w:t>wishes to avail of facilities provided</w:t>
      </w:r>
      <w:r w:rsidRPr="00025136">
        <w:rPr>
          <w:rFonts w:cs="Arial"/>
          <w:szCs w:val="24"/>
        </w:rPr>
        <w:t>.</w:t>
      </w:r>
    </w:p>
    <w:p w14:paraId="3D8703B0" w14:textId="77777777" w:rsidR="00D1198E" w:rsidRPr="00025136" w:rsidRDefault="00D1198E" w:rsidP="00D1198E">
      <w:pPr>
        <w:jc w:val="both"/>
        <w:rPr>
          <w:rFonts w:cs="Arial"/>
          <w:szCs w:val="24"/>
        </w:rPr>
      </w:pPr>
    </w:p>
    <w:p w14:paraId="7FA54323" w14:textId="77777777" w:rsidR="00D1198E" w:rsidRPr="009B72E9" w:rsidRDefault="00D1198E" w:rsidP="00D1198E">
      <w:pPr>
        <w:jc w:val="both"/>
        <w:rPr>
          <w:rFonts w:cs="Arial"/>
          <w:szCs w:val="24"/>
        </w:rPr>
      </w:pPr>
      <w:r w:rsidRPr="009B72E9">
        <w:rPr>
          <w:rFonts w:cs="Arial"/>
          <w:szCs w:val="24"/>
        </w:rPr>
        <w:t>----------------------------------------------------------------------------------------------------------------------</w:t>
      </w:r>
    </w:p>
    <w:p w14:paraId="020D8B82" w14:textId="77777777" w:rsidR="00D1198E" w:rsidRPr="009B72E9" w:rsidRDefault="00D1198E" w:rsidP="00D1198E">
      <w:pPr>
        <w:jc w:val="both"/>
        <w:rPr>
          <w:rFonts w:cs="Arial"/>
          <w:szCs w:val="24"/>
        </w:rPr>
      </w:pPr>
      <w:r w:rsidRPr="009B72E9">
        <w:rPr>
          <w:rFonts w:cs="Arial"/>
          <w:b/>
          <w:szCs w:val="24"/>
        </w:rPr>
        <w:t>Disability</w:t>
      </w:r>
      <w:r w:rsidRPr="009B72E9">
        <w:rPr>
          <w:rFonts w:cs="Arial"/>
          <w:szCs w:val="24"/>
        </w:rPr>
        <w:t xml:space="preserve"> evidence/information:</w:t>
      </w:r>
    </w:p>
    <w:p w14:paraId="5CAD9C05" w14:textId="77777777" w:rsidR="00D1198E" w:rsidRPr="009B72E9" w:rsidRDefault="00D1198E" w:rsidP="00D1198E">
      <w:pPr>
        <w:jc w:val="both"/>
        <w:rPr>
          <w:rFonts w:cs="Arial"/>
          <w:szCs w:val="24"/>
        </w:rPr>
      </w:pPr>
    </w:p>
    <w:p w14:paraId="0B474297" w14:textId="77777777" w:rsidR="00D1198E" w:rsidRPr="009B72E9" w:rsidRDefault="00D1198E" w:rsidP="00D1198E">
      <w:pPr>
        <w:numPr>
          <w:ilvl w:val="0"/>
          <w:numId w:val="43"/>
        </w:numPr>
        <w:jc w:val="both"/>
        <w:rPr>
          <w:rFonts w:cs="Arial"/>
          <w:szCs w:val="24"/>
        </w:rPr>
      </w:pPr>
      <w:r w:rsidRPr="009B72E9">
        <w:rPr>
          <w:rFonts w:cs="Arial"/>
          <w:szCs w:val="24"/>
        </w:rPr>
        <w:t>Consideration of the breakdown of rural statistical data in the 2011 census of Northern Ireland.</w:t>
      </w:r>
    </w:p>
    <w:p w14:paraId="47D24C02" w14:textId="77777777" w:rsidR="00D1198E" w:rsidRPr="009B72E9" w:rsidRDefault="00D1198E" w:rsidP="00D1198E">
      <w:pPr>
        <w:ind w:left="720"/>
        <w:jc w:val="both"/>
        <w:rPr>
          <w:rFonts w:cs="Arial"/>
          <w:szCs w:val="24"/>
        </w:rPr>
      </w:pPr>
    </w:p>
    <w:p w14:paraId="69BAC88F" w14:textId="77777777" w:rsidR="00D1198E" w:rsidRPr="009B72E9" w:rsidRDefault="00D1198E" w:rsidP="00D1198E">
      <w:pPr>
        <w:autoSpaceDE w:val="0"/>
        <w:autoSpaceDN w:val="0"/>
        <w:adjustRightInd w:val="0"/>
        <w:jc w:val="both"/>
        <w:rPr>
          <w:rFonts w:eastAsia="Times" w:cs="Arial"/>
          <w:szCs w:val="24"/>
          <w:lang w:eastAsia="en-GB"/>
        </w:rPr>
      </w:pPr>
      <w:r w:rsidRPr="009B72E9">
        <w:rPr>
          <w:rFonts w:eastAsia="Times" w:cs="Arial"/>
          <w:szCs w:val="24"/>
          <w:lang w:eastAsia="en-GB"/>
        </w:rPr>
        <w:t>Statistics from the 2011 census show that 40% of rural households contain at least one person with a long term health problem or disability.</w:t>
      </w:r>
    </w:p>
    <w:p w14:paraId="3DACFC01" w14:textId="77777777" w:rsidR="00D1198E" w:rsidRPr="009B72E9" w:rsidRDefault="00D1198E" w:rsidP="00D1198E">
      <w:pPr>
        <w:autoSpaceDE w:val="0"/>
        <w:autoSpaceDN w:val="0"/>
        <w:adjustRightInd w:val="0"/>
        <w:jc w:val="both"/>
        <w:rPr>
          <w:rFonts w:eastAsia="Times" w:cs="Arial"/>
          <w:szCs w:val="24"/>
          <w:lang w:eastAsia="en-GB"/>
        </w:rPr>
      </w:pPr>
    </w:p>
    <w:p w14:paraId="304C74FA" w14:textId="77777777" w:rsidR="00D1198E" w:rsidRPr="009B72E9" w:rsidRDefault="00D1198E" w:rsidP="00D1198E">
      <w:pPr>
        <w:jc w:val="both"/>
        <w:rPr>
          <w:rFonts w:cs="Arial"/>
          <w:szCs w:val="24"/>
        </w:rPr>
      </w:pPr>
      <w:r>
        <w:rPr>
          <w:rFonts w:cs="Arial"/>
          <w:szCs w:val="24"/>
        </w:rPr>
        <w:t>T</w:t>
      </w:r>
      <w:r w:rsidRPr="009B72E9">
        <w:rPr>
          <w:rFonts w:cs="Arial"/>
          <w:szCs w:val="24"/>
        </w:rPr>
        <w:t>he decision to fund the Forest Park Enhancement</w:t>
      </w:r>
      <w:r>
        <w:rPr>
          <w:rFonts w:cs="Arial"/>
          <w:szCs w:val="24"/>
        </w:rPr>
        <w:t xml:space="preserve">s </w:t>
      </w:r>
      <w:r w:rsidRPr="009B72E9">
        <w:rPr>
          <w:rFonts w:cs="Arial"/>
          <w:szCs w:val="24"/>
        </w:rPr>
        <w:t>provides an opportunity for DAERA to promote positive attitudes towards disabled people as Council</w:t>
      </w:r>
      <w:r>
        <w:rPr>
          <w:rFonts w:cs="Arial"/>
          <w:szCs w:val="24"/>
        </w:rPr>
        <w:t>s</w:t>
      </w:r>
      <w:r w:rsidRPr="009B72E9">
        <w:rPr>
          <w:rFonts w:cs="Arial"/>
          <w:szCs w:val="24"/>
        </w:rPr>
        <w:t xml:space="preserve"> are being encouraged to make the Forest Park more accessible for </w:t>
      </w:r>
      <w:r>
        <w:rPr>
          <w:rFonts w:cs="Arial"/>
          <w:szCs w:val="24"/>
        </w:rPr>
        <w:t xml:space="preserve">recreation and </w:t>
      </w:r>
      <w:r w:rsidRPr="009B72E9">
        <w:rPr>
          <w:rFonts w:cs="Arial"/>
          <w:szCs w:val="24"/>
        </w:rPr>
        <w:t>play by persons of all abilities. This in turn has the potential to actively increase the attendance of disabled people at the Forest.</w:t>
      </w:r>
    </w:p>
    <w:p w14:paraId="003060A8" w14:textId="77777777" w:rsidR="00D1198E" w:rsidRPr="009B72E9" w:rsidRDefault="00D1198E" w:rsidP="00D1198E">
      <w:pPr>
        <w:jc w:val="both"/>
        <w:rPr>
          <w:rFonts w:cs="Arial"/>
          <w:szCs w:val="24"/>
        </w:rPr>
      </w:pPr>
      <w:r w:rsidRPr="009B72E9">
        <w:rPr>
          <w:rFonts w:cs="Arial"/>
          <w:szCs w:val="24"/>
        </w:rPr>
        <w:t>----------------------------------------------------------------------------------------------------------------------------</w:t>
      </w:r>
    </w:p>
    <w:p w14:paraId="5AF8CB98" w14:textId="77777777" w:rsidR="00D1198E" w:rsidRDefault="00D1198E" w:rsidP="00D1198E">
      <w:pPr>
        <w:jc w:val="both"/>
        <w:rPr>
          <w:rFonts w:cs="Arial"/>
          <w:b/>
          <w:szCs w:val="24"/>
        </w:rPr>
      </w:pPr>
    </w:p>
    <w:p w14:paraId="15A779C3" w14:textId="77777777" w:rsidR="00D1198E" w:rsidRDefault="00D1198E" w:rsidP="00D1198E">
      <w:pPr>
        <w:jc w:val="both"/>
        <w:rPr>
          <w:rFonts w:cs="Arial"/>
          <w:b/>
          <w:szCs w:val="24"/>
        </w:rPr>
      </w:pPr>
    </w:p>
    <w:p w14:paraId="54F6F326" w14:textId="77777777" w:rsidR="00D1198E" w:rsidRPr="009B72E9" w:rsidRDefault="00D1198E" w:rsidP="00D1198E">
      <w:pPr>
        <w:jc w:val="both"/>
        <w:rPr>
          <w:rFonts w:cs="Arial"/>
          <w:szCs w:val="24"/>
        </w:rPr>
      </w:pPr>
      <w:r w:rsidRPr="009B72E9">
        <w:rPr>
          <w:rFonts w:cs="Arial"/>
          <w:b/>
          <w:szCs w:val="24"/>
        </w:rPr>
        <w:t>Dependant’s</w:t>
      </w:r>
      <w:r w:rsidRPr="009B72E9">
        <w:rPr>
          <w:rFonts w:cs="Arial"/>
          <w:szCs w:val="24"/>
        </w:rPr>
        <w:t xml:space="preserve"> evidence/information:</w:t>
      </w:r>
    </w:p>
    <w:p w14:paraId="20DAD352" w14:textId="77777777" w:rsidR="00D1198E" w:rsidRPr="009B72E9" w:rsidRDefault="00D1198E" w:rsidP="00D1198E">
      <w:pPr>
        <w:jc w:val="both"/>
        <w:rPr>
          <w:rFonts w:cs="Arial"/>
          <w:szCs w:val="24"/>
        </w:rPr>
      </w:pPr>
    </w:p>
    <w:p w14:paraId="05E9B474" w14:textId="77777777" w:rsidR="00D1198E" w:rsidRPr="009B72E9" w:rsidRDefault="00D1198E" w:rsidP="00D1198E">
      <w:pPr>
        <w:numPr>
          <w:ilvl w:val="0"/>
          <w:numId w:val="43"/>
        </w:numPr>
        <w:autoSpaceDE w:val="0"/>
        <w:autoSpaceDN w:val="0"/>
        <w:adjustRightInd w:val="0"/>
        <w:jc w:val="both"/>
        <w:rPr>
          <w:rFonts w:cs="Arial"/>
          <w:szCs w:val="24"/>
        </w:rPr>
      </w:pPr>
      <w:r w:rsidRPr="009B72E9">
        <w:rPr>
          <w:rFonts w:cs="Arial"/>
          <w:szCs w:val="24"/>
        </w:rPr>
        <w:t>Consideration of the breakdown of rural statistical data in the 2011 census of Northern Ireland.</w:t>
      </w:r>
    </w:p>
    <w:p w14:paraId="71BC7A70" w14:textId="77777777" w:rsidR="00D1198E" w:rsidRPr="009B72E9" w:rsidRDefault="00D1198E" w:rsidP="00D1198E">
      <w:pPr>
        <w:autoSpaceDE w:val="0"/>
        <w:autoSpaceDN w:val="0"/>
        <w:adjustRightInd w:val="0"/>
        <w:ind w:left="720"/>
        <w:jc w:val="both"/>
        <w:rPr>
          <w:rFonts w:cs="Arial"/>
          <w:szCs w:val="24"/>
        </w:rPr>
      </w:pPr>
    </w:p>
    <w:p w14:paraId="66B212A5" w14:textId="77777777" w:rsidR="00D1198E" w:rsidRPr="009B72E9" w:rsidRDefault="00D1198E" w:rsidP="00D1198E">
      <w:pPr>
        <w:autoSpaceDE w:val="0"/>
        <w:autoSpaceDN w:val="0"/>
        <w:adjustRightInd w:val="0"/>
        <w:jc w:val="both"/>
        <w:rPr>
          <w:rFonts w:cs="Arial"/>
          <w:szCs w:val="24"/>
        </w:rPr>
      </w:pPr>
      <w:r w:rsidRPr="009B72E9">
        <w:rPr>
          <w:rFonts w:cs="Arial"/>
          <w:szCs w:val="24"/>
        </w:rPr>
        <w:t>Statistics from the 2011 census show the make-up of rural households to be 37% with dependants and 63% without.</w:t>
      </w:r>
    </w:p>
    <w:p w14:paraId="58823CCD" w14:textId="77777777" w:rsidR="00D1198E" w:rsidRPr="009B72E9" w:rsidRDefault="00D1198E" w:rsidP="00D1198E">
      <w:pPr>
        <w:autoSpaceDE w:val="0"/>
        <w:autoSpaceDN w:val="0"/>
        <w:adjustRightInd w:val="0"/>
        <w:jc w:val="both"/>
        <w:rPr>
          <w:rFonts w:cs="Arial"/>
          <w:szCs w:val="24"/>
        </w:rPr>
      </w:pPr>
    </w:p>
    <w:p w14:paraId="17635DCA" w14:textId="77777777" w:rsidR="00D1198E" w:rsidRPr="009B72E9" w:rsidRDefault="00D1198E" w:rsidP="00D1198E">
      <w:pPr>
        <w:autoSpaceDE w:val="0"/>
        <w:autoSpaceDN w:val="0"/>
        <w:adjustRightInd w:val="0"/>
        <w:jc w:val="both"/>
        <w:rPr>
          <w:rFonts w:cs="Arial"/>
          <w:szCs w:val="24"/>
        </w:rPr>
      </w:pP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w:t>
      </w:r>
      <w:r>
        <w:rPr>
          <w:rFonts w:cs="Arial"/>
          <w:szCs w:val="24"/>
        </w:rPr>
        <w:t xml:space="preserve">funded </w:t>
      </w:r>
      <w:r>
        <w:rPr>
          <w:rFonts w:cs="Arial"/>
          <w:szCs w:val="24"/>
          <w:lang w:val="en-US"/>
        </w:rPr>
        <w:t xml:space="preserve">projects will be </w:t>
      </w:r>
      <w:r w:rsidRPr="009B72E9">
        <w:rPr>
          <w:rFonts w:cs="Arial"/>
          <w:szCs w:val="24"/>
          <w:lang w:val="en-US"/>
        </w:rPr>
        <w:t xml:space="preserve">available </w:t>
      </w:r>
      <w:r w:rsidRPr="009B72E9">
        <w:rPr>
          <w:szCs w:val="24"/>
        </w:rPr>
        <w:t xml:space="preserve">to any member of the Rural Community who wishes to avail of facilities </w:t>
      </w:r>
      <w:r>
        <w:rPr>
          <w:szCs w:val="24"/>
        </w:rPr>
        <w:t>provided by Council(s) regardless</w:t>
      </w:r>
      <w:r w:rsidRPr="009B72E9">
        <w:rPr>
          <w:rFonts w:cs="Arial"/>
          <w:szCs w:val="24"/>
        </w:rPr>
        <w:t xml:space="preserve"> of whether members have dependants or not.</w:t>
      </w:r>
    </w:p>
    <w:p w14:paraId="5A11D5A3" w14:textId="77777777" w:rsidR="00D1198E" w:rsidRPr="009B72E9" w:rsidRDefault="00D1198E" w:rsidP="00D1198E">
      <w:pPr>
        <w:jc w:val="both"/>
        <w:rPr>
          <w:rFonts w:cs="Arial"/>
          <w:szCs w:val="24"/>
        </w:rPr>
      </w:pPr>
      <w:r w:rsidRPr="009B72E9">
        <w:rPr>
          <w:rFonts w:cs="Arial"/>
          <w:szCs w:val="24"/>
        </w:rPr>
        <w:t>__________________________________________________________________________</w:t>
      </w:r>
    </w:p>
    <w:p w14:paraId="793DC473" w14:textId="77777777" w:rsidR="00D1198E" w:rsidRDefault="00D1198E" w:rsidP="00D1198E">
      <w:pPr>
        <w:autoSpaceDE w:val="0"/>
        <w:autoSpaceDN w:val="0"/>
        <w:adjustRightInd w:val="0"/>
        <w:jc w:val="both"/>
        <w:rPr>
          <w:rFonts w:cs="Arial"/>
          <w:b/>
          <w:szCs w:val="24"/>
        </w:rPr>
      </w:pPr>
    </w:p>
    <w:p w14:paraId="51A661BE" w14:textId="77777777" w:rsidR="00D1198E" w:rsidRPr="009B72E9" w:rsidRDefault="00D1198E" w:rsidP="00D1198E">
      <w:pPr>
        <w:autoSpaceDE w:val="0"/>
        <w:autoSpaceDN w:val="0"/>
        <w:adjustRightInd w:val="0"/>
        <w:jc w:val="both"/>
        <w:rPr>
          <w:rFonts w:cs="Arial"/>
          <w:b/>
          <w:szCs w:val="24"/>
        </w:rPr>
      </w:pPr>
      <w:r w:rsidRPr="009B72E9">
        <w:rPr>
          <w:rFonts w:cs="Arial"/>
          <w:b/>
          <w:szCs w:val="24"/>
        </w:rPr>
        <w:t>Needs, experiences and priorities</w:t>
      </w:r>
    </w:p>
    <w:p w14:paraId="77009A80" w14:textId="77777777" w:rsidR="00D1198E" w:rsidRPr="009B72E9" w:rsidRDefault="00D1198E" w:rsidP="00D1198E">
      <w:pPr>
        <w:autoSpaceDE w:val="0"/>
        <w:autoSpaceDN w:val="0"/>
        <w:adjustRightInd w:val="0"/>
        <w:jc w:val="both"/>
        <w:rPr>
          <w:rFonts w:cs="Arial"/>
          <w:b/>
          <w:szCs w:val="24"/>
        </w:rPr>
      </w:pPr>
    </w:p>
    <w:p w14:paraId="6D341097" w14:textId="77777777" w:rsidR="00D1198E" w:rsidRPr="009B72E9" w:rsidRDefault="00D1198E" w:rsidP="00D1198E">
      <w:pPr>
        <w:autoSpaceDE w:val="0"/>
        <w:autoSpaceDN w:val="0"/>
        <w:adjustRightInd w:val="0"/>
        <w:jc w:val="both"/>
        <w:rPr>
          <w:rFonts w:cs="Arial"/>
          <w:szCs w:val="24"/>
        </w:rPr>
      </w:pPr>
      <w:r w:rsidRPr="009B72E9">
        <w:rPr>
          <w:rFonts w:cs="Arial"/>
          <w:szCs w:val="24"/>
        </w:rPr>
        <w:t xml:space="preserve">Taking into account the information referred to above, what are the different needs, experiences and priorities of each of the following categories, in relation to the particular policy/decision?  </w:t>
      </w:r>
    </w:p>
    <w:p w14:paraId="016D66DF" w14:textId="77777777" w:rsidR="00D1198E" w:rsidRPr="009B72E9" w:rsidRDefault="00D1198E" w:rsidP="00D1198E">
      <w:pPr>
        <w:autoSpaceDE w:val="0"/>
        <w:autoSpaceDN w:val="0"/>
        <w:adjustRightInd w:val="0"/>
        <w:jc w:val="both"/>
        <w:rPr>
          <w:rFonts w:cs="Arial"/>
          <w:szCs w:val="24"/>
        </w:rPr>
      </w:pPr>
    </w:p>
    <w:p w14:paraId="5D102FC8" w14:textId="77777777" w:rsidR="00D1198E" w:rsidRPr="009B72E9" w:rsidRDefault="00D1198E" w:rsidP="00D1198E">
      <w:pPr>
        <w:autoSpaceDE w:val="0"/>
        <w:autoSpaceDN w:val="0"/>
        <w:adjustRightInd w:val="0"/>
        <w:jc w:val="both"/>
        <w:rPr>
          <w:rFonts w:cs="Arial"/>
          <w:b/>
          <w:szCs w:val="24"/>
        </w:rPr>
      </w:pPr>
      <w:r w:rsidRPr="009B72E9">
        <w:rPr>
          <w:rFonts w:cs="Arial"/>
          <w:b/>
          <w:szCs w:val="24"/>
        </w:rPr>
        <w:t xml:space="preserve">Specify </w:t>
      </w:r>
      <w:r w:rsidRPr="009B72E9">
        <w:rPr>
          <w:rFonts w:cs="Arial"/>
          <w:b/>
          <w:szCs w:val="24"/>
          <w:u w:val="single"/>
        </w:rPr>
        <w:t>details</w:t>
      </w:r>
      <w:r w:rsidRPr="009B72E9">
        <w:rPr>
          <w:rFonts w:cs="Arial"/>
          <w:b/>
          <w:szCs w:val="24"/>
        </w:rPr>
        <w:t xml:space="preserve"> of the </w:t>
      </w:r>
      <w:r w:rsidRPr="009B72E9">
        <w:rPr>
          <w:rFonts w:cs="Arial"/>
          <w:b/>
          <w:szCs w:val="24"/>
          <w:u w:val="single"/>
        </w:rPr>
        <w:t>needs, experiences and priorities</w:t>
      </w:r>
      <w:r w:rsidRPr="009B72E9">
        <w:rPr>
          <w:rFonts w:cs="Arial"/>
          <w:b/>
          <w:szCs w:val="24"/>
        </w:rPr>
        <w:t xml:space="preserve"> for each of the Section 75 categories below:</w:t>
      </w:r>
    </w:p>
    <w:p w14:paraId="51060364" w14:textId="77777777" w:rsidR="00D1198E" w:rsidRPr="009B72E9" w:rsidRDefault="00D1198E" w:rsidP="00D1198E">
      <w:pPr>
        <w:jc w:val="both"/>
        <w:rPr>
          <w:rFonts w:cs="Arial"/>
          <w:b/>
          <w:szCs w:val="24"/>
          <w:highlight w:val="cyan"/>
        </w:rPr>
      </w:pPr>
    </w:p>
    <w:p w14:paraId="6EBD02AB" w14:textId="77777777" w:rsidR="00D1198E" w:rsidRPr="009B72E9" w:rsidRDefault="00D1198E" w:rsidP="00D1198E">
      <w:pPr>
        <w:jc w:val="both"/>
        <w:rPr>
          <w:rFonts w:cs="Arial"/>
          <w:b/>
          <w:szCs w:val="24"/>
        </w:rPr>
      </w:pPr>
      <w:r w:rsidRPr="009B72E9">
        <w:rPr>
          <w:rFonts w:cs="Arial"/>
          <w:b/>
          <w:szCs w:val="24"/>
        </w:rPr>
        <w:t>Religious belief</w:t>
      </w:r>
    </w:p>
    <w:p w14:paraId="641C572D" w14:textId="77777777" w:rsidR="00D1198E" w:rsidRPr="009B72E9" w:rsidRDefault="00D1198E" w:rsidP="00D1198E">
      <w:pPr>
        <w:jc w:val="both"/>
        <w:rPr>
          <w:szCs w:val="24"/>
        </w:rPr>
      </w:pPr>
      <w:r w:rsidRPr="009B72E9">
        <w:rPr>
          <w:iCs/>
          <w:szCs w:val="24"/>
        </w:rPr>
        <w:t>Data shows that there are fewer Catholics residing in rural areas than Protestants, however</w:t>
      </w:r>
      <w:r>
        <w:rPr>
          <w:iCs/>
          <w:szCs w:val="24"/>
        </w:rPr>
        <w:t xml:space="preserve"> t</w:t>
      </w:r>
      <w:r w:rsidRPr="009B72E9">
        <w:rPr>
          <w:rFonts w:cs="Arial"/>
          <w:szCs w:val="24"/>
          <w:lang w:val="en-US"/>
        </w:rPr>
        <w:t xml:space="preserve">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w:t>
      </w:r>
      <w:r>
        <w:rPr>
          <w:rFonts w:cs="Arial"/>
          <w:szCs w:val="24"/>
        </w:rPr>
        <w:t xml:space="preserve">funded </w:t>
      </w:r>
      <w:r>
        <w:rPr>
          <w:rFonts w:cs="Arial"/>
          <w:szCs w:val="24"/>
          <w:lang w:val="en-US"/>
        </w:rPr>
        <w:t xml:space="preserve">projects will be </w:t>
      </w:r>
      <w:r w:rsidRPr="009B72E9">
        <w:rPr>
          <w:rFonts w:cs="Arial"/>
          <w:szCs w:val="24"/>
          <w:lang w:val="en-US"/>
        </w:rPr>
        <w:t xml:space="preserve">available </w:t>
      </w:r>
      <w:r w:rsidRPr="009B72E9">
        <w:rPr>
          <w:szCs w:val="24"/>
        </w:rPr>
        <w:t xml:space="preserve">to any member of the Rural Community who wishes to avail of facilities </w:t>
      </w:r>
      <w:r>
        <w:rPr>
          <w:szCs w:val="24"/>
        </w:rPr>
        <w:t xml:space="preserve">provided by Council(s) </w:t>
      </w:r>
      <w:r w:rsidRPr="009B72E9">
        <w:rPr>
          <w:iCs/>
          <w:szCs w:val="24"/>
        </w:rPr>
        <w:t>and is aimed at focusing on the needs of the most vulnerable in rural areas by reducing poverty and social isolation regardless of religious belief</w:t>
      </w:r>
      <w:r w:rsidRPr="009B72E9">
        <w:rPr>
          <w:szCs w:val="24"/>
        </w:rPr>
        <w:t>.</w:t>
      </w:r>
    </w:p>
    <w:p w14:paraId="2E493955" w14:textId="77777777" w:rsidR="00D1198E" w:rsidRPr="009B72E9" w:rsidRDefault="00D1198E" w:rsidP="00D1198E">
      <w:pPr>
        <w:jc w:val="both"/>
        <w:rPr>
          <w:szCs w:val="24"/>
        </w:rPr>
      </w:pPr>
      <w:r w:rsidRPr="009B72E9">
        <w:rPr>
          <w:rFonts w:cs="Arial"/>
          <w:szCs w:val="24"/>
        </w:rPr>
        <w:t>_______________________________________________________</w:t>
      </w:r>
    </w:p>
    <w:p w14:paraId="4A293F81" w14:textId="77777777" w:rsidR="00D1198E" w:rsidRDefault="00D1198E" w:rsidP="00D1198E">
      <w:pPr>
        <w:autoSpaceDE w:val="0"/>
        <w:autoSpaceDN w:val="0"/>
        <w:adjustRightInd w:val="0"/>
        <w:jc w:val="both"/>
        <w:rPr>
          <w:rFonts w:cs="Arial"/>
          <w:b/>
          <w:szCs w:val="24"/>
        </w:rPr>
      </w:pPr>
    </w:p>
    <w:p w14:paraId="2B761899" w14:textId="77777777" w:rsidR="00D1198E" w:rsidRPr="009B72E9" w:rsidRDefault="00D1198E" w:rsidP="00D1198E">
      <w:pPr>
        <w:autoSpaceDE w:val="0"/>
        <w:autoSpaceDN w:val="0"/>
        <w:adjustRightInd w:val="0"/>
        <w:jc w:val="both"/>
        <w:rPr>
          <w:rFonts w:cs="Arial"/>
          <w:b/>
          <w:szCs w:val="24"/>
        </w:rPr>
      </w:pPr>
      <w:r w:rsidRPr="009B72E9">
        <w:rPr>
          <w:rFonts w:cs="Arial"/>
          <w:b/>
          <w:szCs w:val="24"/>
        </w:rPr>
        <w:t>Political Opinion</w:t>
      </w:r>
    </w:p>
    <w:p w14:paraId="6C9A6C29" w14:textId="77777777" w:rsidR="00D1198E" w:rsidRPr="009B72E9" w:rsidRDefault="00D1198E" w:rsidP="00D1198E">
      <w:pPr>
        <w:jc w:val="both"/>
        <w:rPr>
          <w:iCs/>
          <w:szCs w:val="24"/>
        </w:rPr>
      </w:pP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w:t>
      </w:r>
      <w:r>
        <w:rPr>
          <w:rFonts w:cs="Arial"/>
          <w:szCs w:val="24"/>
        </w:rPr>
        <w:t xml:space="preserve">funded </w:t>
      </w:r>
      <w:r>
        <w:rPr>
          <w:rFonts w:cs="Arial"/>
          <w:szCs w:val="24"/>
          <w:lang w:val="en-US"/>
        </w:rPr>
        <w:t xml:space="preserve">projects will be </w:t>
      </w:r>
      <w:r w:rsidRPr="009B72E9">
        <w:rPr>
          <w:rFonts w:cs="Arial"/>
          <w:szCs w:val="24"/>
          <w:lang w:val="en-US"/>
        </w:rPr>
        <w:t xml:space="preserve">available </w:t>
      </w:r>
      <w:r w:rsidRPr="009B72E9">
        <w:rPr>
          <w:szCs w:val="24"/>
        </w:rPr>
        <w:t xml:space="preserve">to </w:t>
      </w:r>
      <w:r w:rsidRPr="009B72E9">
        <w:rPr>
          <w:iCs/>
          <w:szCs w:val="24"/>
        </w:rPr>
        <w:t>individuals across society and is aimed at focusing on the needs of the most vulnerable in rural areas by reducing poverty and social isolation regardless of political opinion.</w:t>
      </w:r>
    </w:p>
    <w:p w14:paraId="7B346524" w14:textId="77777777" w:rsidR="00D1198E" w:rsidRPr="009B72E9" w:rsidRDefault="00D1198E" w:rsidP="00D1198E">
      <w:pPr>
        <w:autoSpaceDE w:val="0"/>
        <w:autoSpaceDN w:val="0"/>
        <w:adjustRightInd w:val="0"/>
        <w:jc w:val="both"/>
        <w:rPr>
          <w:rFonts w:cs="Arial"/>
          <w:szCs w:val="24"/>
          <w:highlight w:val="cyan"/>
        </w:rPr>
      </w:pPr>
    </w:p>
    <w:p w14:paraId="241906D9" w14:textId="77777777" w:rsidR="00D1198E" w:rsidRPr="009B72E9" w:rsidRDefault="00D1198E" w:rsidP="00D1198E">
      <w:pPr>
        <w:autoSpaceDE w:val="0"/>
        <w:autoSpaceDN w:val="0"/>
        <w:adjustRightInd w:val="0"/>
        <w:jc w:val="both"/>
        <w:rPr>
          <w:rFonts w:cs="Arial"/>
          <w:b/>
          <w:szCs w:val="24"/>
        </w:rPr>
      </w:pPr>
      <w:r w:rsidRPr="00FD7A97">
        <w:rPr>
          <w:rFonts w:cs="Arial"/>
          <w:szCs w:val="24"/>
        </w:rPr>
        <w:t>----------------------------------------------------------------------------------------------------------------------</w:t>
      </w:r>
      <w:r w:rsidRPr="009B72E9">
        <w:rPr>
          <w:rFonts w:cs="Arial"/>
          <w:b/>
          <w:szCs w:val="24"/>
        </w:rPr>
        <w:t>Racial Group</w:t>
      </w:r>
    </w:p>
    <w:p w14:paraId="6F28748B" w14:textId="77777777" w:rsidR="00D1198E" w:rsidRDefault="00D1198E" w:rsidP="00D1198E">
      <w:pPr>
        <w:jc w:val="both"/>
        <w:rPr>
          <w:szCs w:val="24"/>
        </w:rPr>
      </w:pPr>
      <w:r w:rsidRPr="009B72E9">
        <w:rPr>
          <w:szCs w:val="24"/>
        </w:rPr>
        <w:t xml:space="preserve">99.4% of the Northern Ireland population is white, </w:t>
      </w:r>
    </w:p>
    <w:p w14:paraId="7E0BDDCC" w14:textId="77777777" w:rsidR="00D1198E" w:rsidRPr="009B72E9" w:rsidRDefault="00D1198E" w:rsidP="00D1198E">
      <w:pPr>
        <w:jc w:val="both"/>
        <w:rPr>
          <w:rFonts w:cs="Arial"/>
          <w:iCs/>
          <w:szCs w:val="24"/>
        </w:rPr>
      </w:pP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w:t>
      </w:r>
      <w:r>
        <w:rPr>
          <w:rFonts w:cs="Arial"/>
          <w:szCs w:val="24"/>
        </w:rPr>
        <w:t xml:space="preserve">funded </w:t>
      </w:r>
      <w:r>
        <w:rPr>
          <w:rFonts w:cs="Arial"/>
          <w:szCs w:val="24"/>
          <w:lang w:val="en-US"/>
        </w:rPr>
        <w:t xml:space="preserve">projects will be </w:t>
      </w:r>
      <w:r w:rsidRPr="009B72E9">
        <w:rPr>
          <w:rFonts w:cs="Arial"/>
          <w:szCs w:val="24"/>
          <w:lang w:val="en-US"/>
        </w:rPr>
        <w:t xml:space="preserve">available </w:t>
      </w:r>
      <w:r w:rsidRPr="009B72E9">
        <w:rPr>
          <w:szCs w:val="24"/>
        </w:rPr>
        <w:t xml:space="preserve">to any member of the Rural Community who wishes to avail of facilities </w:t>
      </w:r>
      <w:r>
        <w:rPr>
          <w:szCs w:val="24"/>
        </w:rPr>
        <w:t xml:space="preserve">provided by Council(s) </w:t>
      </w:r>
      <w:r w:rsidRPr="009B72E9">
        <w:rPr>
          <w:iCs/>
          <w:szCs w:val="24"/>
        </w:rPr>
        <w:t xml:space="preserve">regardless </w:t>
      </w:r>
      <w:r w:rsidRPr="009B72E9">
        <w:rPr>
          <w:rFonts w:cs="Arial"/>
          <w:iCs/>
          <w:szCs w:val="24"/>
        </w:rPr>
        <w:t>of race.</w:t>
      </w:r>
    </w:p>
    <w:p w14:paraId="2848CB21" w14:textId="77777777" w:rsidR="00D1198E" w:rsidRPr="009B72E9" w:rsidRDefault="00D1198E" w:rsidP="00D1198E">
      <w:pPr>
        <w:jc w:val="both"/>
        <w:rPr>
          <w:szCs w:val="24"/>
        </w:rPr>
      </w:pPr>
      <w:r w:rsidRPr="009B72E9">
        <w:rPr>
          <w:rFonts w:cs="Arial"/>
          <w:szCs w:val="24"/>
        </w:rPr>
        <w:t>_______________________________________________________</w:t>
      </w:r>
    </w:p>
    <w:p w14:paraId="0BA579BF" w14:textId="77777777" w:rsidR="00D1198E" w:rsidRPr="009B72E9" w:rsidRDefault="00D1198E" w:rsidP="00D1198E">
      <w:pPr>
        <w:autoSpaceDE w:val="0"/>
        <w:autoSpaceDN w:val="0"/>
        <w:adjustRightInd w:val="0"/>
        <w:jc w:val="both"/>
        <w:rPr>
          <w:rFonts w:cs="Arial"/>
          <w:b/>
          <w:szCs w:val="24"/>
        </w:rPr>
      </w:pPr>
      <w:r w:rsidRPr="009B72E9">
        <w:rPr>
          <w:rFonts w:cs="Arial"/>
          <w:b/>
          <w:szCs w:val="24"/>
        </w:rPr>
        <w:t>Age</w:t>
      </w:r>
    </w:p>
    <w:p w14:paraId="663C562C" w14:textId="77777777" w:rsidR="00D1198E" w:rsidRDefault="00D1198E" w:rsidP="00D1198E">
      <w:pPr>
        <w:jc w:val="both"/>
        <w:rPr>
          <w:rFonts w:cs="Arial"/>
          <w:szCs w:val="24"/>
        </w:rPr>
      </w:pP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w:t>
      </w:r>
      <w:r>
        <w:rPr>
          <w:rFonts w:cs="Arial"/>
          <w:szCs w:val="24"/>
        </w:rPr>
        <w:t xml:space="preserve">funded </w:t>
      </w:r>
      <w:r>
        <w:rPr>
          <w:rFonts w:cs="Arial"/>
          <w:szCs w:val="24"/>
          <w:lang w:val="en-US"/>
        </w:rPr>
        <w:t xml:space="preserve">projects will be </w:t>
      </w:r>
      <w:r w:rsidRPr="009B72E9">
        <w:rPr>
          <w:rFonts w:cs="Arial"/>
          <w:szCs w:val="24"/>
          <w:lang w:val="en-US"/>
        </w:rPr>
        <w:t xml:space="preserve">available </w:t>
      </w:r>
      <w:r w:rsidRPr="009B72E9">
        <w:rPr>
          <w:szCs w:val="24"/>
        </w:rPr>
        <w:t xml:space="preserve">to any member of the Rural Community who wishes to avail of facilities </w:t>
      </w:r>
      <w:r>
        <w:rPr>
          <w:szCs w:val="24"/>
        </w:rPr>
        <w:t xml:space="preserve">provided by Council(s) which are </w:t>
      </w:r>
      <w:r w:rsidRPr="009B72E9">
        <w:rPr>
          <w:rFonts w:cs="Arial"/>
          <w:iCs/>
          <w:szCs w:val="24"/>
        </w:rPr>
        <w:t xml:space="preserve">aimed at focusing on the needs of the most vulnerable in rural areas by reducing poverty and social isolation regardless of </w:t>
      </w:r>
      <w:r w:rsidRPr="009B72E9">
        <w:rPr>
          <w:rFonts w:cs="Arial"/>
          <w:szCs w:val="24"/>
        </w:rPr>
        <w:t>age.</w:t>
      </w:r>
    </w:p>
    <w:p w14:paraId="33C2C242" w14:textId="77777777" w:rsidR="00D1198E" w:rsidRDefault="00D1198E" w:rsidP="00D1198E">
      <w:pPr>
        <w:jc w:val="both"/>
        <w:rPr>
          <w:rFonts w:cs="Arial"/>
          <w:b/>
          <w:szCs w:val="24"/>
        </w:rPr>
      </w:pPr>
    </w:p>
    <w:p w14:paraId="51A32382" w14:textId="77777777" w:rsidR="00D1198E" w:rsidRDefault="00D1198E" w:rsidP="00D1198E">
      <w:pPr>
        <w:jc w:val="both"/>
        <w:rPr>
          <w:rFonts w:cs="Arial"/>
          <w:b/>
          <w:szCs w:val="24"/>
        </w:rPr>
      </w:pPr>
    </w:p>
    <w:p w14:paraId="7A9621A4" w14:textId="77777777" w:rsidR="00D1198E" w:rsidRPr="009B72E9" w:rsidRDefault="00D1198E" w:rsidP="00D1198E">
      <w:pPr>
        <w:jc w:val="both"/>
        <w:rPr>
          <w:rFonts w:cs="Arial"/>
          <w:b/>
          <w:szCs w:val="24"/>
        </w:rPr>
      </w:pPr>
      <w:r w:rsidRPr="009B72E9">
        <w:rPr>
          <w:rFonts w:cs="Arial"/>
          <w:b/>
          <w:szCs w:val="24"/>
        </w:rPr>
        <w:t>Marital status</w:t>
      </w:r>
    </w:p>
    <w:p w14:paraId="6C959499" w14:textId="77777777" w:rsidR="00D1198E" w:rsidRDefault="00D1198E" w:rsidP="00D1198E">
      <w:pPr>
        <w:jc w:val="both"/>
        <w:rPr>
          <w:rFonts w:cs="Arial"/>
          <w:szCs w:val="24"/>
        </w:rPr>
      </w:pPr>
      <w:r w:rsidRPr="009B72E9">
        <w:rPr>
          <w:rFonts w:cs="Arial"/>
          <w:szCs w:val="24"/>
        </w:rPr>
        <w:t xml:space="preserve">Almost half the rural households in Northern Ireland are made up of married couples. </w:t>
      </w:r>
    </w:p>
    <w:p w14:paraId="4172B3E2" w14:textId="77777777" w:rsidR="00D1198E" w:rsidRPr="009B72E9" w:rsidRDefault="00D1198E" w:rsidP="00D1198E">
      <w:pPr>
        <w:jc w:val="both"/>
        <w:rPr>
          <w:rFonts w:cs="Arial"/>
          <w:szCs w:val="24"/>
        </w:rPr>
      </w:pP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w:t>
      </w:r>
      <w:r>
        <w:rPr>
          <w:rFonts w:cs="Arial"/>
          <w:szCs w:val="24"/>
        </w:rPr>
        <w:t xml:space="preserve">funded </w:t>
      </w:r>
      <w:r>
        <w:rPr>
          <w:rFonts w:cs="Arial"/>
          <w:szCs w:val="24"/>
          <w:lang w:val="en-US"/>
        </w:rPr>
        <w:t xml:space="preserve">projects will be </w:t>
      </w:r>
      <w:r w:rsidRPr="009B72E9">
        <w:rPr>
          <w:rFonts w:cs="Arial"/>
          <w:szCs w:val="24"/>
          <w:lang w:val="en-US"/>
        </w:rPr>
        <w:t xml:space="preserve">available </w:t>
      </w:r>
      <w:r w:rsidRPr="009B72E9">
        <w:rPr>
          <w:szCs w:val="24"/>
        </w:rPr>
        <w:t xml:space="preserve">to any member of the Rural Community who wishes to avail of facilities </w:t>
      </w:r>
      <w:r>
        <w:rPr>
          <w:szCs w:val="24"/>
        </w:rPr>
        <w:t xml:space="preserve">provided by Council(s), </w:t>
      </w:r>
      <w:r w:rsidRPr="009B72E9">
        <w:rPr>
          <w:rFonts w:cs="Arial"/>
          <w:iCs/>
          <w:szCs w:val="24"/>
        </w:rPr>
        <w:t xml:space="preserve">regardless </w:t>
      </w:r>
      <w:r w:rsidRPr="009B72E9">
        <w:rPr>
          <w:rFonts w:cs="Arial"/>
          <w:szCs w:val="24"/>
        </w:rPr>
        <w:t xml:space="preserve">marital status. </w:t>
      </w:r>
    </w:p>
    <w:p w14:paraId="686BBA25" w14:textId="77777777" w:rsidR="00D1198E" w:rsidRPr="009B72E9" w:rsidRDefault="00D1198E" w:rsidP="00D1198E">
      <w:pPr>
        <w:jc w:val="both"/>
        <w:rPr>
          <w:szCs w:val="24"/>
        </w:rPr>
      </w:pPr>
      <w:r w:rsidRPr="009B72E9">
        <w:rPr>
          <w:rFonts w:cs="Arial"/>
          <w:szCs w:val="24"/>
        </w:rPr>
        <w:t>_______________________________________________________</w:t>
      </w:r>
    </w:p>
    <w:p w14:paraId="07D0FD81" w14:textId="77777777" w:rsidR="00D1198E" w:rsidRDefault="00D1198E" w:rsidP="00D1198E">
      <w:pPr>
        <w:autoSpaceDE w:val="0"/>
        <w:autoSpaceDN w:val="0"/>
        <w:adjustRightInd w:val="0"/>
        <w:jc w:val="both"/>
        <w:rPr>
          <w:rFonts w:cs="Arial"/>
          <w:b/>
          <w:szCs w:val="24"/>
        </w:rPr>
      </w:pPr>
    </w:p>
    <w:p w14:paraId="7799EC17" w14:textId="77777777" w:rsidR="00D1198E" w:rsidRPr="009B72E9" w:rsidRDefault="00D1198E" w:rsidP="00D1198E">
      <w:pPr>
        <w:autoSpaceDE w:val="0"/>
        <w:autoSpaceDN w:val="0"/>
        <w:adjustRightInd w:val="0"/>
        <w:jc w:val="both"/>
        <w:rPr>
          <w:rFonts w:cs="Arial"/>
          <w:b/>
          <w:szCs w:val="24"/>
        </w:rPr>
      </w:pPr>
      <w:r w:rsidRPr="009B72E9">
        <w:rPr>
          <w:rFonts w:cs="Arial"/>
          <w:b/>
          <w:szCs w:val="24"/>
        </w:rPr>
        <w:t>Sexual orientation</w:t>
      </w:r>
    </w:p>
    <w:p w14:paraId="67033154" w14:textId="77777777" w:rsidR="00D1198E" w:rsidRDefault="00D1198E" w:rsidP="00D1198E">
      <w:pPr>
        <w:autoSpaceDE w:val="0"/>
        <w:autoSpaceDN w:val="0"/>
        <w:adjustRightInd w:val="0"/>
        <w:jc w:val="both"/>
        <w:rPr>
          <w:rFonts w:cs="Arial"/>
          <w:szCs w:val="24"/>
        </w:rPr>
      </w:pPr>
      <w:r w:rsidRPr="009B72E9">
        <w:rPr>
          <w:rFonts w:cs="Arial"/>
          <w:szCs w:val="24"/>
        </w:rPr>
        <w:t xml:space="preserve">Almost half the rural households in Northern Ireland are made up of married couples however this does not indicate the sexual orientation of the rural population. </w:t>
      </w:r>
    </w:p>
    <w:p w14:paraId="008850D7" w14:textId="77777777" w:rsidR="00D1198E" w:rsidRPr="009B72E9" w:rsidRDefault="00D1198E" w:rsidP="00D1198E">
      <w:pPr>
        <w:autoSpaceDE w:val="0"/>
        <w:autoSpaceDN w:val="0"/>
        <w:adjustRightInd w:val="0"/>
        <w:jc w:val="both"/>
        <w:rPr>
          <w:rFonts w:cs="Arial"/>
          <w:b/>
          <w:szCs w:val="24"/>
        </w:rPr>
      </w:pP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w:t>
      </w:r>
      <w:r>
        <w:rPr>
          <w:rFonts w:cs="Arial"/>
          <w:szCs w:val="24"/>
        </w:rPr>
        <w:t xml:space="preserve">funded </w:t>
      </w:r>
      <w:r>
        <w:rPr>
          <w:rFonts w:cs="Arial"/>
          <w:szCs w:val="24"/>
          <w:lang w:val="en-US"/>
        </w:rPr>
        <w:t xml:space="preserve">projects will be </w:t>
      </w:r>
      <w:r w:rsidRPr="009B72E9">
        <w:rPr>
          <w:rFonts w:cs="Arial"/>
          <w:szCs w:val="24"/>
          <w:lang w:val="en-US"/>
        </w:rPr>
        <w:t xml:space="preserve">available </w:t>
      </w:r>
      <w:r w:rsidRPr="009B72E9">
        <w:rPr>
          <w:szCs w:val="24"/>
        </w:rPr>
        <w:t xml:space="preserve">to any member of the Rural Community who wishes to avail of facilities </w:t>
      </w:r>
      <w:r>
        <w:rPr>
          <w:szCs w:val="24"/>
        </w:rPr>
        <w:t xml:space="preserve">provided by Council(s) </w:t>
      </w:r>
      <w:r w:rsidRPr="009B72E9">
        <w:rPr>
          <w:rFonts w:cs="Arial"/>
          <w:iCs/>
          <w:szCs w:val="24"/>
        </w:rPr>
        <w:t>regardless</w:t>
      </w:r>
      <w:r w:rsidRPr="009B72E9">
        <w:rPr>
          <w:rFonts w:cs="Arial"/>
          <w:b/>
          <w:szCs w:val="24"/>
        </w:rPr>
        <w:t xml:space="preserve"> </w:t>
      </w:r>
      <w:r w:rsidRPr="009B72E9">
        <w:rPr>
          <w:rFonts w:cs="Arial"/>
          <w:szCs w:val="24"/>
        </w:rPr>
        <w:t>of sexual orientation.</w:t>
      </w:r>
    </w:p>
    <w:p w14:paraId="0891FC1C" w14:textId="77777777" w:rsidR="00D1198E" w:rsidRPr="009B72E9" w:rsidRDefault="00D1198E" w:rsidP="00D1198E">
      <w:pPr>
        <w:jc w:val="both"/>
        <w:rPr>
          <w:rFonts w:cs="Arial"/>
          <w:szCs w:val="24"/>
        </w:rPr>
      </w:pPr>
      <w:r w:rsidRPr="009B72E9">
        <w:rPr>
          <w:rFonts w:cs="Arial"/>
          <w:szCs w:val="24"/>
        </w:rPr>
        <w:t>_______________________________________________________</w:t>
      </w:r>
    </w:p>
    <w:p w14:paraId="638173E5" w14:textId="77777777" w:rsidR="00D1198E" w:rsidRDefault="00D1198E" w:rsidP="00D1198E">
      <w:pPr>
        <w:autoSpaceDE w:val="0"/>
        <w:autoSpaceDN w:val="0"/>
        <w:adjustRightInd w:val="0"/>
        <w:jc w:val="both"/>
        <w:rPr>
          <w:rFonts w:cs="Arial"/>
          <w:b/>
          <w:szCs w:val="24"/>
        </w:rPr>
      </w:pPr>
    </w:p>
    <w:p w14:paraId="78480698" w14:textId="77777777" w:rsidR="00D1198E" w:rsidRPr="009B72E9" w:rsidRDefault="00D1198E" w:rsidP="00D1198E">
      <w:pPr>
        <w:autoSpaceDE w:val="0"/>
        <w:autoSpaceDN w:val="0"/>
        <w:adjustRightInd w:val="0"/>
        <w:jc w:val="both"/>
        <w:rPr>
          <w:rFonts w:cs="Arial"/>
          <w:b/>
          <w:szCs w:val="24"/>
        </w:rPr>
      </w:pPr>
      <w:r w:rsidRPr="009B72E9">
        <w:rPr>
          <w:rFonts w:cs="Arial"/>
          <w:b/>
          <w:szCs w:val="24"/>
        </w:rPr>
        <w:t>Men and Women Generally</w:t>
      </w:r>
    </w:p>
    <w:p w14:paraId="7E31FB0A" w14:textId="77777777" w:rsidR="00D1198E" w:rsidRDefault="00D1198E" w:rsidP="00D1198E">
      <w:pPr>
        <w:jc w:val="both"/>
        <w:rPr>
          <w:rFonts w:cs="Arial"/>
          <w:szCs w:val="24"/>
        </w:rPr>
      </w:pPr>
      <w:r w:rsidRPr="009B72E9">
        <w:rPr>
          <w:rFonts w:cs="Arial"/>
          <w:szCs w:val="24"/>
        </w:rPr>
        <w:t xml:space="preserve">There is an even split of men and women within the rural population of Northern Ireland.  </w:t>
      </w:r>
    </w:p>
    <w:p w14:paraId="5E78985B" w14:textId="77777777" w:rsidR="00D1198E" w:rsidRPr="009B72E9" w:rsidRDefault="00D1198E" w:rsidP="00D1198E">
      <w:pPr>
        <w:jc w:val="both"/>
        <w:rPr>
          <w:rFonts w:cs="Arial"/>
          <w:szCs w:val="24"/>
        </w:rPr>
      </w:pP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w:t>
      </w:r>
      <w:r>
        <w:rPr>
          <w:rFonts w:cs="Arial"/>
          <w:szCs w:val="24"/>
        </w:rPr>
        <w:t xml:space="preserve">funded </w:t>
      </w:r>
      <w:r>
        <w:rPr>
          <w:rFonts w:cs="Arial"/>
          <w:szCs w:val="24"/>
          <w:lang w:val="en-US"/>
        </w:rPr>
        <w:t xml:space="preserve">projects will be </w:t>
      </w:r>
      <w:r w:rsidRPr="009B72E9">
        <w:rPr>
          <w:rFonts w:cs="Arial"/>
          <w:szCs w:val="24"/>
          <w:lang w:val="en-US"/>
        </w:rPr>
        <w:t xml:space="preserve">available </w:t>
      </w:r>
      <w:r w:rsidRPr="009B72E9">
        <w:rPr>
          <w:szCs w:val="24"/>
        </w:rPr>
        <w:t xml:space="preserve">to any member of the Rural Community who wishes to avail of facilities </w:t>
      </w:r>
      <w:r>
        <w:rPr>
          <w:szCs w:val="24"/>
        </w:rPr>
        <w:t xml:space="preserve">provided by Council(s) </w:t>
      </w:r>
      <w:r w:rsidRPr="009B72E9">
        <w:rPr>
          <w:rFonts w:cs="Arial"/>
          <w:iCs/>
          <w:szCs w:val="24"/>
        </w:rPr>
        <w:t>regardless</w:t>
      </w:r>
      <w:r w:rsidRPr="009B72E9">
        <w:rPr>
          <w:rFonts w:cs="Arial"/>
          <w:b/>
          <w:szCs w:val="24"/>
        </w:rPr>
        <w:t xml:space="preserve"> </w:t>
      </w:r>
      <w:r w:rsidRPr="009B72E9">
        <w:rPr>
          <w:rFonts w:cs="Arial"/>
          <w:szCs w:val="24"/>
        </w:rPr>
        <w:t>of whether men or women.</w:t>
      </w:r>
    </w:p>
    <w:p w14:paraId="5379C049" w14:textId="77777777" w:rsidR="00D1198E" w:rsidRPr="009B72E9" w:rsidRDefault="00D1198E" w:rsidP="00D1198E">
      <w:pPr>
        <w:jc w:val="both"/>
        <w:rPr>
          <w:rFonts w:cs="Arial"/>
          <w:szCs w:val="24"/>
        </w:rPr>
      </w:pPr>
      <w:r w:rsidRPr="009B72E9">
        <w:rPr>
          <w:rFonts w:cs="Arial"/>
          <w:szCs w:val="24"/>
        </w:rPr>
        <w:t>_____________________________________________________</w:t>
      </w:r>
    </w:p>
    <w:p w14:paraId="00D29993" w14:textId="77777777" w:rsidR="00D1198E" w:rsidRDefault="00D1198E" w:rsidP="00D1198E">
      <w:pPr>
        <w:autoSpaceDE w:val="0"/>
        <w:autoSpaceDN w:val="0"/>
        <w:adjustRightInd w:val="0"/>
        <w:jc w:val="both"/>
        <w:rPr>
          <w:rFonts w:cs="Arial"/>
          <w:b/>
          <w:szCs w:val="24"/>
        </w:rPr>
      </w:pPr>
    </w:p>
    <w:p w14:paraId="2A5A42D8" w14:textId="77777777" w:rsidR="00D1198E" w:rsidRPr="009B72E9" w:rsidRDefault="00D1198E" w:rsidP="00D1198E">
      <w:pPr>
        <w:autoSpaceDE w:val="0"/>
        <w:autoSpaceDN w:val="0"/>
        <w:adjustRightInd w:val="0"/>
        <w:jc w:val="both"/>
        <w:rPr>
          <w:rFonts w:cs="Arial"/>
          <w:b/>
          <w:szCs w:val="24"/>
        </w:rPr>
      </w:pPr>
      <w:r w:rsidRPr="009B72E9">
        <w:rPr>
          <w:rFonts w:cs="Arial"/>
          <w:b/>
          <w:szCs w:val="24"/>
        </w:rPr>
        <w:t>Disability</w:t>
      </w:r>
    </w:p>
    <w:p w14:paraId="63C312EA" w14:textId="77777777" w:rsidR="00D1198E" w:rsidRDefault="00D1198E" w:rsidP="00D1198E">
      <w:pPr>
        <w:jc w:val="both"/>
        <w:rPr>
          <w:rFonts w:cs="Arial"/>
          <w:szCs w:val="24"/>
        </w:rPr>
      </w:pPr>
      <w:r w:rsidRPr="009B72E9">
        <w:rPr>
          <w:rFonts w:cs="Arial"/>
          <w:szCs w:val="24"/>
        </w:rPr>
        <w:t xml:space="preserve">With 40% of rural households containing at least one person with a disability it is highly likely that disabled people will benefit from the </w:t>
      </w:r>
      <w:r w:rsidRPr="009B72E9">
        <w:rPr>
          <w:iCs/>
          <w:szCs w:val="24"/>
        </w:rPr>
        <w:t>Scheme</w:t>
      </w:r>
      <w:r w:rsidRPr="009B72E9">
        <w:rPr>
          <w:rFonts w:cs="Arial"/>
          <w:szCs w:val="24"/>
        </w:rPr>
        <w:t xml:space="preserve">. </w:t>
      </w:r>
    </w:p>
    <w:p w14:paraId="4DB9740F" w14:textId="77777777" w:rsidR="00D1198E" w:rsidRPr="009B72E9" w:rsidRDefault="00D1198E" w:rsidP="00D1198E">
      <w:pPr>
        <w:jc w:val="both"/>
        <w:rPr>
          <w:rFonts w:cs="Arial"/>
          <w:szCs w:val="24"/>
        </w:rPr>
      </w:pPr>
      <w:r>
        <w:rPr>
          <w:rFonts w:cs="Arial"/>
          <w:szCs w:val="24"/>
        </w:rPr>
        <w:t>T</w:t>
      </w:r>
      <w:r w:rsidRPr="009B72E9">
        <w:rPr>
          <w:rFonts w:cs="Arial"/>
          <w:szCs w:val="24"/>
        </w:rPr>
        <w:t>he decision to fund the Forest Park Enhancement</w:t>
      </w:r>
      <w:r>
        <w:rPr>
          <w:rFonts w:cs="Arial"/>
          <w:szCs w:val="24"/>
        </w:rPr>
        <w:t xml:space="preserve">s </w:t>
      </w:r>
      <w:r w:rsidRPr="009B72E9">
        <w:rPr>
          <w:rFonts w:cs="Arial"/>
          <w:szCs w:val="24"/>
        </w:rPr>
        <w:t>provides an opportunity for DAERA to promote positive attitudes towards disabled people as Council</w:t>
      </w:r>
      <w:r>
        <w:rPr>
          <w:rFonts w:cs="Arial"/>
          <w:szCs w:val="24"/>
        </w:rPr>
        <w:t>s</w:t>
      </w:r>
      <w:r w:rsidRPr="009B72E9">
        <w:rPr>
          <w:rFonts w:cs="Arial"/>
          <w:szCs w:val="24"/>
        </w:rPr>
        <w:t xml:space="preserve"> are being encouraged to make the Forest Park more accessible for </w:t>
      </w:r>
      <w:r>
        <w:rPr>
          <w:rFonts w:cs="Arial"/>
          <w:szCs w:val="24"/>
        </w:rPr>
        <w:t xml:space="preserve">recreation and </w:t>
      </w:r>
      <w:r w:rsidRPr="009B72E9">
        <w:rPr>
          <w:rFonts w:cs="Arial"/>
          <w:szCs w:val="24"/>
        </w:rPr>
        <w:t>play by persons of all abilities. This in turn has the potential to actively increase the attendance of disabled people at the Forest.</w:t>
      </w:r>
    </w:p>
    <w:p w14:paraId="5EA64BE6" w14:textId="77777777" w:rsidR="00D1198E" w:rsidRPr="009B72E9" w:rsidRDefault="00D1198E" w:rsidP="00D1198E">
      <w:pPr>
        <w:jc w:val="both"/>
        <w:rPr>
          <w:rFonts w:cs="Arial"/>
          <w:szCs w:val="24"/>
        </w:rPr>
      </w:pPr>
      <w:r w:rsidRPr="009B72E9">
        <w:rPr>
          <w:rFonts w:cs="Arial"/>
          <w:szCs w:val="24"/>
        </w:rPr>
        <w:t>______________________________________________________</w:t>
      </w:r>
    </w:p>
    <w:p w14:paraId="2CBA9856" w14:textId="77777777" w:rsidR="00D1198E" w:rsidRPr="009B72E9" w:rsidRDefault="00D1198E" w:rsidP="00D1198E">
      <w:pPr>
        <w:autoSpaceDE w:val="0"/>
        <w:autoSpaceDN w:val="0"/>
        <w:adjustRightInd w:val="0"/>
        <w:jc w:val="both"/>
        <w:rPr>
          <w:rFonts w:cs="Arial"/>
          <w:b/>
          <w:szCs w:val="24"/>
        </w:rPr>
      </w:pPr>
      <w:r w:rsidRPr="009B72E9">
        <w:rPr>
          <w:rFonts w:cs="Arial"/>
          <w:b/>
          <w:szCs w:val="24"/>
        </w:rPr>
        <w:t xml:space="preserve">Dependants </w:t>
      </w:r>
    </w:p>
    <w:p w14:paraId="0D72F6A8" w14:textId="77777777" w:rsidR="00D1198E" w:rsidRDefault="00D1198E" w:rsidP="00D1198E">
      <w:pPr>
        <w:jc w:val="both"/>
        <w:rPr>
          <w:rFonts w:cs="Arial"/>
          <w:szCs w:val="24"/>
        </w:rPr>
      </w:pPr>
      <w:r w:rsidRPr="009B72E9">
        <w:rPr>
          <w:rFonts w:cs="Arial"/>
          <w:szCs w:val="24"/>
        </w:rPr>
        <w:t xml:space="preserve">The majority of rural households do not have dependents. </w:t>
      </w:r>
    </w:p>
    <w:p w14:paraId="0E6D5597" w14:textId="77777777" w:rsidR="00D1198E" w:rsidRPr="009B72E9" w:rsidRDefault="00D1198E" w:rsidP="00D1198E">
      <w:pPr>
        <w:jc w:val="both"/>
        <w:rPr>
          <w:rFonts w:cs="Arial"/>
          <w:szCs w:val="24"/>
        </w:rPr>
      </w:pP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w:t>
      </w:r>
      <w:r>
        <w:rPr>
          <w:rFonts w:cs="Arial"/>
          <w:szCs w:val="24"/>
        </w:rPr>
        <w:t xml:space="preserve">funded </w:t>
      </w:r>
      <w:r>
        <w:rPr>
          <w:rFonts w:cs="Arial"/>
          <w:szCs w:val="24"/>
          <w:lang w:val="en-US"/>
        </w:rPr>
        <w:t xml:space="preserve">projects will be </w:t>
      </w:r>
      <w:r w:rsidRPr="009B72E9">
        <w:rPr>
          <w:rFonts w:cs="Arial"/>
          <w:szCs w:val="24"/>
          <w:lang w:val="en-US"/>
        </w:rPr>
        <w:t xml:space="preserve">available </w:t>
      </w:r>
      <w:r w:rsidRPr="009B72E9">
        <w:rPr>
          <w:szCs w:val="24"/>
        </w:rPr>
        <w:t xml:space="preserve">to any member of the Rural Community who wishes to avail of facilities </w:t>
      </w:r>
      <w:r>
        <w:rPr>
          <w:szCs w:val="24"/>
        </w:rPr>
        <w:t xml:space="preserve">provided by Council(s) </w:t>
      </w:r>
      <w:r w:rsidRPr="009B72E9">
        <w:rPr>
          <w:rFonts w:cs="Arial"/>
          <w:iCs/>
          <w:szCs w:val="24"/>
        </w:rPr>
        <w:t>regardless</w:t>
      </w:r>
      <w:r w:rsidRPr="009B72E9">
        <w:rPr>
          <w:rFonts w:cs="Arial"/>
          <w:b/>
          <w:szCs w:val="24"/>
        </w:rPr>
        <w:t xml:space="preserve"> </w:t>
      </w:r>
      <w:r w:rsidRPr="009B72E9">
        <w:rPr>
          <w:rFonts w:cs="Arial"/>
          <w:szCs w:val="24"/>
        </w:rPr>
        <w:t xml:space="preserve">of whether they have dependants or not. </w:t>
      </w:r>
    </w:p>
    <w:p w14:paraId="13792B12" w14:textId="77777777" w:rsidR="00D1198E" w:rsidRPr="009B72E9" w:rsidRDefault="00D1198E" w:rsidP="00D1198E">
      <w:pPr>
        <w:jc w:val="both"/>
        <w:rPr>
          <w:rFonts w:cs="Arial"/>
          <w:szCs w:val="24"/>
        </w:rPr>
      </w:pPr>
      <w:r w:rsidRPr="009B72E9">
        <w:rPr>
          <w:rFonts w:cs="Arial"/>
          <w:szCs w:val="24"/>
        </w:rPr>
        <w:t>_______________________________________________________</w:t>
      </w:r>
    </w:p>
    <w:p w14:paraId="2A760145" w14:textId="77777777" w:rsidR="00D1198E" w:rsidRPr="009B72E9" w:rsidRDefault="00D1198E" w:rsidP="00D1198E">
      <w:pPr>
        <w:jc w:val="both"/>
        <w:rPr>
          <w:szCs w:val="24"/>
        </w:rPr>
      </w:pPr>
    </w:p>
    <w:p w14:paraId="0C1B8298" w14:textId="77777777" w:rsidR="00D1198E" w:rsidRPr="009B72E9" w:rsidRDefault="00D1198E" w:rsidP="00D1198E">
      <w:pPr>
        <w:jc w:val="both"/>
        <w:rPr>
          <w:rFonts w:cs="Arial"/>
          <w:b/>
          <w:szCs w:val="24"/>
          <w:u w:val="single"/>
        </w:rPr>
      </w:pPr>
      <w:r w:rsidRPr="009B72E9">
        <w:rPr>
          <w:rFonts w:cs="Arial"/>
          <w:b/>
          <w:szCs w:val="24"/>
          <w:u w:val="single"/>
        </w:rPr>
        <w:t xml:space="preserve">Part 2. Screening questions </w:t>
      </w:r>
    </w:p>
    <w:p w14:paraId="166DC27C" w14:textId="77777777" w:rsidR="00D1198E" w:rsidRPr="009B72E9" w:rsidRDefault="00D1198E" w:rsidP="00D1198E">
      <w:pPr>
        <w:jc w:val="both"/>
        <w:rPr>
          <w:rFonts w:cs="Arial"/>
          <w:szCs w:val="24"/>
        </w:rPr>
      </w:pPr>
    </w:p>
    <w:p w14:paraId="0BCACA8B" w14:textId="77777777" w:rsidR="00D1198E" w:rsidRPr="009B72E9" w:rsidRDefault="00D1198E" w:rsidP="00D1198E">
      <w:pPr>
        <w:jc w:val="both"/>
        <w:rPr>
          <w:rFonts w:cs="Arial"/>
          <w:b/>
          <w:szCs w:val="24"/>
        </w:rPr>
      </w:pPr>
      <w:r w:rsidRPr="009B72E9">
        <w:rPr>
          <w:rFonts w:cs="Arial"/>
          <w:b/>
          <w:szCs w:val="24"/>
        </w:rPr>
        <w:t xml:space="preserve">Introduction </w:t>
      </w:r>
    </w:p>
    <w:p w14:paraId="7DC8F283" w14:textId="77777777" w:rsidR="00D1198E" w:rsidRPr="009B72E9" w:rsidRDefault="00D1198E" w:rsidP="00D1198E">
      <w:pPr>
        <w:jc w:val="both"/>
        <w:rPr>
          <w:rFonts w:cs="Arial"/>
          <w:szCs w:val="24"/>
        </w:rPr>
      </w:pPr>
    </w:p>
    <w:p w14:paraId="210C7863" w14:textId="77777777" w:rsidR="00D1198E" w:rsidRPr="009B72E9" w:rsidRDefault="00D1198E" w:rsidP="00D1198E">
      <w:pPr>
        <w:autoSpaceDE w:val="0"/>
        <w:autoSpaceDN w:val="0"/>
        <w:adjustRightInd w:val="0"/>
        <w:jc w:val="both"/>
        <w:rPr>
          <w:rFonts w:cs="Arial"/>
          <w:szCs w:val="24"/>
        </w:rPr>
      </w:pPr>
      <w:r w:rsidRPr="009B72E9">
        <w:rPr>
          <w:rFonts w:cs="Arial"/>
          <w:szCs w:val="24"/>
        </w:rPr>
        <w:t>In making a decision as to whether or not there is a need to carry out an equality impact assessment, the public authority should consider its answers to the questions 1-4.</w:t>
      </w:r>
    </w:p>
    <w:p w14:paraId="76733DE9" w14:textId="77777777" w:rsidR="00D1198E" w:rsidRPr="009B72E9" w:rsidRDefault="00D1198E" w:rsidP="00D1198E">
      <w:pPr>
        <w:autoSpaceDE w:val="0"/>
        <w:autoSpaceDN w:val="0"/>
        <w:adjustRightInd w:val="0"/>
        <w:jc w:val="both"/>
        <w:rPr>
          <w:rFonts w:cs="Arial"/>
          <w:szCs w:val="24"/>
        </w:rPr>
      </w:pPr>
    </w:p>
    <w:p w14:paraId="3E1B0C94" w14:textId="77777777" w:rsidR="00D1198E" w:rsidRPr="009B72E9" w:rsidRDefault="00D1198E" w:rsidP="00D1198E">
      <w:pPr>
        <w:jc w:val="both"/>
        <w:rPr>
          <w:rFonts w:cs="Arial"/>
          <w:szCs w:val="24"/>
        </w:rPr>
      </w:pPr>
      <w:r w:rsidRPr="009B72E9">
        <w:rPr>
          <w:rFonts w:cs="Arial"/>
          <w:szCs w:val="24"/>
        </w:rPr>
        <w:t xml:space="preserve">If the public authority’s conclusion is </w:t>
      </w:r>
      <w:r w:rsidRPr="009B72E9">
        <w:rPr>
          <w:rFonts w:cs="Arial"/>
          <w:b/>
          <w:szCs w:val="24"/>
          <w:u w:val="single"/>
        </w:rPr>
        <w:t>none</w:t>
      </w:r>
      <w:r w:rsidRPr="009B72E9">
        <w:rPr>
          <w:rFonts w:cs="Arial"/>
          <w:szCs w:val="24"/>
        </w:rPr>
        <w:t xml:space="preserve"> in respect of all of the Section 75 equality of opportunity and/or good relations categories, then the public authority may decide to screen </w:t>
      </w:r>
      <w:r w:rsidRPr="009B72E9">
        <w:rPr>
          <w:rFonts w:cs="Arial"/>
          <w:szCs w:val="24"/>
        </w:rPr>
        <w:lastRenderedPageBreak/>
        <w:t xml:space="preserve">the policy out.  </w:t>
      </w:r>
      <w:r w:rsidRPr="009B72E9">
        <w:rPr>
          <w:rFonts w:cs="Arial"/>
          <w:szCs w:val="24"/>
          <w:lang w:val="en-US"/>
        </w:rPr>
        <w:t xml:space="preserve">If a policy is ‘screened out’ as having no relevance to equality of opportunity or good relations, a public authority should give details of the reasons for the decision taken. </w:t>
      </w:r>
    </w:p>
    <w:p w14:paraId="2EBE6A33" w14:textId="77777777" w:rsidR="00D1198E" w:rsidRPr="009B72E9" w:rsidRDefault="00D1198E" w:rsidP="00D1198E">
      <w:pPr>
        <w:autoSpaceDE w:val="0"/>
        <w:autoSpaceDN w:val="0"/>
        <w:adjustRightInd w:val="0"/>
        <w:jc w:val="both"/>
        <w:rPr>
          <w:rFonts w:cs="Arial"/>
          <w:szCs w:val="24"/>
        </w:rPr>
      </w:pPr>
    </w:p>
    <w:p w14:paraId="59FCF799" w14:textId="77777777" w:rsidR="00D1198E" w:rsidRPr="009B72E9" w:rsidRDefault="00D1198E" w:rsidP="00D1198E">
      <w:pPr>
        <w:autoSpaceDE w:val="0"/>
        <w:autoSpaceDN w:val="0"/>
        <w:adjustRightInd w:val="0"/>
        <w:jc w:val="both"/>
        <w:rPr>
          <w:rFonts w:cs="Arial"/>
          <w:szCs w:val="24"/>
        </w:rPr>
      </w:pPr>
      <w:r w:rsidRPr="009B72E9">
        <w:rPr>
          <w:rFonts w:cs="Arial"/>
          <w:szCs w:val="24"/>
        </w:rPr>
        <w:t xml:space="preserve">If the public authority’s conclusion is </w:t>
      </w:r>
      <w:r w:rsidRPr="009B72E9">
        <w:rPr>
          <w:rFonts w:cs="Arial"/>
          <w:b/>
          <w:szCs w:val="24"/>
          <w:u w:val="single"/>
        </w:rPr>
        <w:t>major</w:t>
      </w:r>
      <w:r w:rsidRPr="009B72E9">
        <w:rPr>
          <w:rFonts w:cs="Arial"/>
          <w:szCs w:val="24"/>
        </w:rPr>
        <w:t xml:space="preserve"> in respect of one or more of the Section 75 equality of opportunity and/or good relations categories, then consideration should be given to subjecting the policy to the equality impact assessment procedure. </w:t>
      </w:r>
    </w:p>
    <w:p w14:paraId="58B396F3" w14:textId="77777777" w:rsidR="00D1198E" w:rsidRPr="009B72E9" w:rsidRDefault="00D1198E" w:rsidP="00D1198E">
      <w:pPr>
        <w:autoSpaceDE w:val="0"/>
        <w:autoSpaceDN w:val="0"/>
        <w:adjustRightInd w:val="0"/>
        <w:jc w:val="both"/>
        <w:rPr>
          <w:rFonts w:cs="Arial"/>
          <w:szCs w:val="24"/>
        </w:rPr>
      </w:pPr>
    </w:p>
    <w:p w14:paraId="7CB2D778" w14:textId="77777777" w:rsidR="00D1198E" w:rsidRPr="009B72E9" w:rsidRDefault="00D1198E" w:rsidP="00D1198E">
      <w:pPr>
        <w:tabs>
          <w:tab w:val="left" w:pos="900"/>
        </w:tabs>
        <w:autoSpaceDE w:val="0"/>
        <w:autoSpaceDN w:val="0"/>
        <w:adjustRightInd w:val="0"/>
        <w:jc w:val="both"/>
        <w:rPr>
          <w:rFonts w:cs="Arial"/>
          <w:szCs w:val="24"/>
        </w:rPr>
      </w:pPr>
      <w:r w:rsidRPr="009B72E9">
        <w:rPr>
          <w:rFonts w:cs="Arial"/>
          <w:szCs w:val="24"/>
        </w:rPr>
        <w:t xml:space="preserve">If the public authority’s conclusion is </w:t>
      </w:r>
      <w:r w:rsidRPr="009B72E9">
        <w:rPr>
          <w:rFonts w:cs="Arial"/>
          <w:b/>
          <w:szCs w:val="24"/>
          <w:u w:val="single"/>
        </w:rPr>
        <w:t>minor</w:t>
      </w:r>
      <w:r w:rsidRPr="009B72E9">
        <w:rPr>
          <w:rFonts w:cs="Arial"/>
          <w:szCs w:val="24"/>
        </w:rPr>
        <w:t xml:space="preserve"> in respect of one or more of the Section 75 equality categories and/or good relations categories, then consideration should still be given to proceeding with an equality impact assessment, or to:</w:t>
      </w:r>
    </w:p>
    <w:p w14:paraId="740105B6" w14:textId="77777777" w:rsidR="00D1198E" w:rsidRPr="009B72E9" w:rsidRDefault="00D1198E" w:rsidP="00D1198E">
      <w:pPr>
        <w:autoSpaceDE w:val="0"/>
        <w:autoSpaceDN w:val="0"/>
        <w:adjustRightInd w:val="0"/>
        <w:jc w:val="both"/>
        <w:rPr>
          <w:rFonts w:cs="Arial"/>
          <w:szCs w:val="24"/>
        </w:rPr>
      </w:pPr>
    </w:p>
    <w:p w14:paraId="6644FF57" w14:textId="77777777" w:rsidR="00D1198E" w:rsidRPr="009B72E9" w:rsidRDefault="00D1198E" w:rsidP="00D1198E">
      <w:pPr>
        <w:numPr>
          <w:ilvl w:val="0"/>
          <w:numId w:val="3"/>
        </w:numPr>
        <w:autoSpaceDE w:val="0"/>
        <w:autoSpaceDN w:val="0"/>
        <w:adjustRightInd w:val="0"/>
        <w:jc w:val="both"/>
        <w:rPr>
          <w:rFonts w:cs="Arial"/>
          <w:szCs w:val="24"/>
        </w:rPr>
      </w:pPr>
      <w:r w:rsidRPr="009B72E9">
        <w:rPr>
          <w:rFonts w:cs="Arial"/>
          <w:szCs w:val="24"/>
        </w:rPr>
        <w:t>measures to mitigate the adverse impact; or</w:t>
      </w:r>
    </w:p>
    <w:p w14:paraId="00049FED" w14:textId="77777777" w:rsidR="00D1198E" w:rsidRPr="009B72E9" w:rsidRDefault="00D1198E" w:rsidP="00D1198E">
      <w:pPr>
        <w:numPr>
          <w:ilvl w:val="0"/>
          <w:numId w:val="3"/>
        </w:numPr>
        <w:autoSpaceDE w:val="0"/>
        <w:autoSpaceDN w:val="0"/>
        <w:adjustRightInd w:val="0"/>
        <w:jc w:val="both"/>
        <w:rPr>
          <w:rFonts w:cs="Arial"/>
          <w:szCs w:val="24"/>
        </w:rPr>
      </w:pPr>
      <w:r w:rsidRPr="009B72E9">
        <w:rPr>
          <w:rFonts w:cs="Arial"/>
          <w:szCs w:val="24"/>
        </w:rPr>
        <w:t>The introduction of an alternative policy to better promote equality of opportunity and/or good relations.</w:t>
      </w:r>
    </w:p>
    <w:p w14:paraId="4C77E91D" w14:textId="77777777" w:rsidR="00D1198E" w:rsidRPr="009B72E9" w:rsidRDefault="00D1198E" w:rsidP="00D1198E">
      <w:pPr>
        <w:autoSpaceDE w:val="0"/>
        <w:autoSpaceDN w:val="0"/>
        <w:adjustRightInd w:val="0"/>
        <w:jc w:val="both"/>
        <w:rPr>
          <w:rFonts w:cs="Arial"/>
          <w:szCs w:val="24"/>
        </w:rPr>
      </w:pPr>
    </w:p>
    <w:p w14:paraId="2F36E936" w14:textId="77777777" w:rsidR="00D1198E" w:rsidRPr="009B72E9" w:rsidRDefault="00D1198E" w:rsidP="00D1198E">
      <w:pPr>
        <w:jc w:val="both"/>
        <w:rPr>
          <w:rFonts w:cs="Arial"/>
          <w:b/>
          <w:szCs w:val="24"/>
        </w:rPr>
      </w:pPr>
      <w:r w:rsidRPr="009B72E9">
        <w:rPr>
          <w:rFonts w:cs="Arial"/>
          <w:b/>
          <w:szCs w:val="24"/>
        </w:rPr>
        <w:t>In favour of a ‘major’ impact</w:t>
      </w:r>
    </w:p>
    <w:p w14:paraId="689D7EA0" w14:textId="77777777" w:rsidR="00D1198E" w:rsidRPr="009B72E9" w:rsidRDefault="00D1198E" w:rsidP="00D1198E">
      <w:pPr>
        <w:jc w:val="both"/>
        <w:rPr>
          <w:rFonts w:cs="Arial"/>
          <w:b/>
          <w:szCs w:val="24"/>
        </w:rPr>
      </w:pPr>
    </w:p>
    <w:p w14:paraId="7D0FC14C" w14:textId="77777777" w:rsidR="00D1198E" w:rsidRPr="009B72E9" w:rsidRDefault="00D1198E" w:rsidP="00D1198E">
      <w:pPr>
        <w:numPr>
          <w:ilvl w:val="0"/>
          <w:numId w:val="4"/>
        </w:numPr>
        <w:spacing w:after="120"/>
        <w:jc w:val="both"/>
        <w:rPr>
          <w:rFonts w:cs="Arial"/>
          <w:szCs w:val="24"/>
        </w:rPr>
      </w:pPr>
      <w:r w:rsidRPr="009B72E9">
        <w:rPr>
          <w:rFonts w:cs="Arial"/>
          <w:szCs w:val="24"/>
        </w:rPr>
        <w:t>The policy is significant in terms of its strategic importance;</w:t>
      </w:r>
    </w:p>
    <w:p w14:paraId="60778681" w14:textId="77777777" w:rsidR="00D1198E" w:rsidRPr="009B72E9" w:rsidRDefault="00D1198E" w:rsidP="00D1198E">
      <w:pPr>
        <w:numPr>
          <w:ilvl w:val="0"/>
          <w:numId w:val="4"/>
        </w:numPr>
        <w:spacing w:after="120"/>
        <w:jc w:val="both"/>
        <w:rPr>
          <w:rFonts w:cs="Arial"/>
          <w:szCs w:val="24"/>
        </w:rPr>
      </w:pPr>
      <w:r w:rsidRPr="009B72E9">
        <w:rPr>
          <w:rFonts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14:paraId="646FF37B" w14:textId="77777777" w:rsidR="00D1198E" w:rsidRPr="009B72E9" w:rsidRDefault="00D1198E" w:rsidP="00D1198E">
      <w:pPr>
        <w:numPr>
          <w:ilvl w:val="0"/>
          <w:numId w:val="4"/>
        </w:numPr>
        <w:spacing w:after="120"/>
        <w:jc w:val="both"/>
        <w:rPr>
          <w:rFonts w:cs="Arial"/>
          <w:szCs w:val="24"/>
        </w:rPr>
      </w:pPr>
      <w:r w:rsidRPr="009B72E9">
        <w:rPr>
          <w:rFonts w:cs="Arial"/>
          <w:szCs w:val="24"/>
        </w:rPr>
        <w:t>Potential equality and/or good relations impacts are likely to be adverse or are likely to be experienced disproportionately by groups of people including those who are marginalised or disadvantaged;</w:t>
      </w:r>
    </w:p>
    <w:p w14:paraId="35DC8FC0" w14:textId="77777777" w:rsidR="00D1198E" w:rsidRPr="009B72E9" w:rsidRDefault="00D1198E" w:rsidP="00D1198E">
      <w:pPr>
        <w:numPr>
          <w:ilvl w:val="0"/>
          <w:numId w:val="4"/>
        </w:numPr>
        <w:spacing w:after="120"/>
        <w:jc w:val="both"/>
        <w:rPr>
          <w:rFonts w:cs="Arial"/>
          <w:szCs w:val="24"/>
        </w:rPr>
      </w:pPr>
      <w:r w:rsidRPr="009B72E9">
        <w:rPr>
          <w:rFonts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14:paraId="698378F6" w14:textId="77777777" w:rsidR="00D1198E" w:rsidRPr="009B72E9" w:rsidRDefault="00D1198E" w:rsidP="00D1198E">
      <w:pPr>
        <w:numPr>
          <w:ilvl w:val="0"/>
          <w:numId w:val="4"/>
        </w:numPr>
        <w:spacing w:after="120"/>
        <w:jc w:val="both"/>
        <w:rPr>
          <w:rFonts w:cs="Arial"/>
          <w:szCs w:val="24"/>
        </w:rPr>
      </w:pPr>
      <w:r w:rsidRPr="009B72E9">
        <w:rPr>
          <w:rFonts w:cs="Arial"/>
          <w:szCs w:val="24"/>
        </w:rPr>
        <w:t>The policy is likely to be challenged by way of judicial review;</w:t>
      </w:r>
    </w:p>
    <w:p w14:paraId="73C468C1" w14:textId="77777777" w:rsidR="00D1198E" w:rsidRPr="009B72E9" w:rsidRDefault="00D1198E" w:rsidP="00D1198E">
      <w:pPr>
        <w:numPr>
          <w:ilvl w:val="0"/>
          <w:numId w:val="4"/>
        </w:numPr>
        <w:spacing w:after="120"/>
        <w:jc w:val="both"/>
        <w:rPr>
          <w:rFonts w:cs="Arial"/>
          <w:szCs w:val="24"/>
        </w:rPr>
      </w:pPr>
      <w:r w:rsidRPr="009B72E9">
        <w:rPr>
          <w:rFonts w:cs="Arial"/>
          <w:szCs w:val="24"/>
        </w:rPr>
        <w:t>The policy is significant in terms of expenditure.</w:t>
      </w:r>
    </w:p>
    <w:p w14:paraId="50F3A9D3" w14:textId="77777777" w:rsidR="00D1198E" w:rsidRPr="009B72E9" w:rsidRDefault="00D1198E" w:rsidP="00D1198E">
      <w:pPr>
        <w:jc w:val="both"/>
        <w:rPr>
          <w:rFonts w:cs="Arial"/>
          <w:b/>
          <w:szCs w:val="24"/>
        </w:rPr>
      </w:pPr>
    </w:p>
    <w:p w14:paraId="2EC6EB48" w14:textId="77777777" w:rsidR="00D1198E" w:rsidRPr="009B72E9" w:rsidRDefault="00D1198E" w:rsidP="00D1198E">
      <w:pPr>
        <w:jc w:val="both"/>
        <w:rPr>
          <w:rFonts w:cs="Arial"/>
          <w:b/>
          <w:szCs w:val="24"/>
        </w:rPr>
      </w:pPr>
      <w:r w:rsidRPr="009B72E9">
        <w:rPr>
          <w:rFonts w:cs="Arial"/>
          <w:b/>
          <w:szCs w:val="24"/>
        </w:rPr>
        <w:t>In favour of ‘minor’ impact</w:t>
      </w:r>
    </w:p>
    <w:p w14:paraId="203CE4A7" w14:textId="77777777" w:rsidR="00D1198E" w:rsidRPr="009B72E9" w:rsidRDefault="00D1198E" w:rsidP="00D1198E">
      <w:pPr>
        <w:tabs>
          <w:tab w:val="left" w:pos="567"/>
        </w:tabs>
        <w:ind w:left="142"/>
        <w:jc w:val="both"/>
        <w:rPr>
          <w:rFonts w:cs="Arial"/>
          <w:b/>
          <w:szCs w:val="24"/>
        </w:rPr>
      </w:pPr>
    </w:p>
    <w:p w14:paraId="5B1C96AF" w14:textId="77777777" w:rsidR="00D1198E" w:rsidRPr="009B72E9" w:rsidRDefault="00D1198E" w:rsidP="00D1198E">
      <w:pPr>
        <w:numPr>
          <w:ilvl w:val="0"/>
          <w:numId w:val="5"/>
        </w:numPr>
        <w:spacing w:after="120"/>
        <w:jc w:val="both"/>
        <w:rPr>
          <w:rFonts w:cs="Arial"/>
          <w:szCs w:val="24"/>
        </w:rPr>
      </w:pPr>
      <w:r w:rsidRPr="009B72E9">
        <w:rPr>
          <w:rFonts w:cs="Arial"/>
          <w:szCs w:val="24"/>
        </w:rPr>
        <w:t>The policy is not unlawfully discriminatory and any residual potential impacts on people are judged to be negligible;</w:t>
      </w:r>
    </w:p>
    <w:p w14:paraId="72CDA45E" w14:textId="77777777" w:rsidR="00D1198E" w:rsidRPr="009B72E9" w:rsidRDefault="00D1198E" w:rsidP="00D1198E">
      <w:pPr>
        <w:numPr>
          <w:ilvl w:val="0"/>
          <w:numId w:val="5"/>
        </w:numPr>
        <w:spacing w:after="120"/>
        <w:jc w:val="both"/>
        <w:rPr>
          <w:rFonts w:cs="Arial"/>
          <w:szCs w:val="24"/>
        </w:rPr>
      </w:pPr>
      <w:r w:rsidRPr="009B72E9">
        <w:rPr>
          <w:rFonts w:cs="Arial"/>
          <w:szCs w:val="24"/>
        </w:rPr>
        <w:t>The policy, or certain proposals within it, are potentially unlawfully discriminatory, but this possibility can readily and easily be eliminated by making appropriate changes to the policy or by adopting appropriate mitigating measures;</w:t>
      </w:r>
    </w:p>
    <w:p w14:paraId="5627A076" w14:textId="77777777" w:rsidR="00D1198E" w:rsidRPr="009B72E9" w:rsidRDefault="00D1198E" w:rsidP="00D1198E">
      <w:pPr>
        <w:numPr>
          <w:ilvl w:val="0"/>
          <w:numId w:val="5"/>
        </w:numPr>
        <w:spacing w:after="120"/>
        <w:jc w:val="both"/>
        <w:rPr>
          <w:rFonts w:cs="Arial"/>
          <w:szCs w:val="24"/>
        </w:rPr>
      </w:pPr>
      <w:r w:rsidRPr="009B72E9">
        <w:rPr>
          <w:rFonts w:cs="Arial"/>
          <w:szCs w:val="24"/>
        </w:rPr>
        <w:t>Any asymmetrical equality impacts caused by the policy are intentional because they are specifically designed to promote equality of opportunity for particular groups of disadvantaged people;</w:t>
      </w:r>
    </w:p>
    <w:p w14:paraId="4943A183" w14:textId="77777777" w:rsidR="00D1198E" w:rsidRPr="009B72E9" w:rsidRDefault="00D1198E" w:rsidP="00D1198E">
      <w:pPr>
        <w:numPr>
          <w:ilvl w:val="0"/>
          <w:numId w:val="5"/>
        </w:numPr>
        <w:spacing w:after="120"/>
        <w:jc w:val="both"/>
        <w:rPr>
          <w:rFonts w:cs="Arial"/>
          <w:szCs w:val="24"/>
        </w:rPr>
      </w:pPr>
      <w:r w:rsidRPr="009B72E9">
        <w:rPr>
          <w:rFonts w:cs="Arial"/>
          <w:szCs w:val="24"/>
        </w:rPr>
        <w:t>By amending the policy there are better opportunities to better promote equality of opportunity and/or good relations.</w:t>
      </w:r>
    </w:p>
    <w:p w14:paraId="429805D7" w14:textId="77777777" w:rsidR="00D1198E" w:rsidRPr="009B72E9" w:rsidRDefault="00D1198E" w:rsidP="00D1198E">
      <w:pPr>
        <w:jc w:val="both"/>
        <w:rPr>
          <w:szCs w:val="24"/>
        </w:rPr>
      </w:pPr>
    </w:p>
    <w:p w14:paraId="5D24EE7B" w14:textId="77777777" w:rsidR="00D1198E" w:rsidRPr="009B72E9" w:rsidRDefault="00D1198E" w:rsidP="00D1198E">
      <w:pPr>
        <w:jc w:val="both"/>
        <w:rPr>
          <w:b/>
          <w:szCs w:val="24"/>
        </w:rPr>
      </w:pPr>
      <w:r w:rsidRPr="009B72E9">
        <w:rPr>
          <w:b/>
          <w:szCs w:val="24"/>
        </w:rPr>
        <w:lastRenderedPageBreak/>
        <w:t>In favour of none</w:t>
      </w:r>
    </w:p>
    <w:p w14:paraId="6CDDDBAB" w14:textId="77777777" w:rsidR="00D1198E" w:rsidRPr="009B72E9" w:rsidRDefault="00D1198E" w:rsidP="00D1198E">
      <w:pPr>
        <w:tabs>
          <w:tab w:val="left" w:pos="360"/>
        </w:tabs>
        <w:jc w:val="both"/>
        <w:rPr>
          <w:b/>
          <w:szCs w:val="24"/>
        </w:rPr>
      </w:pPr>
      <w:r w:rsidRPr="009B72E9">
        <w:rPr>
          <w:b/>
          <w:szCs w:val="24"/>
        </w:rPr>
        <w:tab/>
      </w:r>
    </w:p>
    <w:p w14:paraId="16411A0C" w14:textId="77777777" w:rsidR="00D1198E" w:rsidRPr="009B72E9" w:rsidRDefault="00D1198E" w:rsidP="00D1198E">
      <w:pPr>
        <w:numPr>
          <w:ilvl w:val="0"/>
          <w:numId w:val="6"/>
        </w:numPr>
        <w:tabs>
          <w:tab w:val="left" w:pos="360"/>
        </w:tabs>
        <w:spacing w:after="120"/>
        <w:ind w:left="714" w:hanging="357"/>
        <w:jc w:val="both"/>
        <w:rPr>
          <w:szCs w:val="24"/>
        </w:rPr>
      </w:pPr>
      <w:r w:rsidRPr="009B72E9">
        <w:rPr>
          <w:szCs w:val="24"/>
        </w:rPr>
        <w:t>The policy has no relevance to equality of opportunity or good relations.</w:t>
      </w:r>
    </w:p>
    <w:p w14:paraId="5A90F9A0" w14:textId="77777777" w:rsidR="00D1198E" w:rsidRPr="009B72E9" w:rsidRDefault="00D1198E" w:rsidP="00D1198E">
      <w:pPr>
        <w:numPr>
          <w:ilvl w:val="0"/>
          <w:numId w:val="6"/>
        </w:numPr>
        <w:tabs>
          <w:tab w:val="left" w:pos="360"/>
        </w:tabs>
        <w:spacing w:after="120"/>
        <w:ind w:left="714" w:hanging="357"/>
        <w:jc w:val="both"/>
        <w:rPr>
          <w:szCs w:val="24"/>
        </w:rPr>
      </w:pPr>
      <w:r w:rsidRPr="009B72E9">
        <w:rPr>
          <w:szCs w:val="24"/>
        </w:rPr>
        <w:t>The policy is purely technical in nature and will have no bearing in terms of its likely impact on equality of opportunity or good relations for people within the equality and good relations categories.</w:t>
      </w:r>
      <w:r w:rsidRPr="009B72E9">
        <w:rPr>
          <w:szCs w:val="24"/>
        </w:rPr>
        <w:tab/>
      </w:r>
    </w:p>
    <w:p w14:paraId="06C562F8" w14:textId="77777777" w:rsidR="00D1198E" w:rsidRPr="009B72E9" w:rsidRDefault="00D1198E" w:rsidP="00D1198E">
      <w:pPr>
        <w:jc w:val="both"/>
        <w:rPr>
          <w:szCs w:val="24"/>
        </w:rPr>
      </w:pPr>
    </w:p>
    <w:p w14:paraId="5D727086" w14:textId="77777777" w:rsidR="00D1198E" w:rsidRDefault="00D1198E" w:rsidP="00D1198E">
      <w:pPr>
        <w:autoSpaceDE w:val="0"/>
        <w:autoSpaceDN w:val="0"/>
        <w:adjustRightInd w:val="0"/>
        <w:jc w:val="both"/>
        <w:rPr>
          <w:rFonts w:cs="Arial"/>
          <w:szCs w:val="24"/>
        </w:rPr>
      </w:pPr>
      <w:r w:rsidRPr="009B72E9">
        <w:rPr>
          <w:rFonts w:cs="Arial"/>
          <w:szCs w:val="24"/>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0A53B9DF" w14:textId="77777777" w:rsidR="00D1198E" w:rsidRDefault="00D1198E" w:rsidP="00D1198E">
      <w:pPr>
        <w:autoSpaceDE w:val="0"/>
        <w:autoSpaceDN w:val="0"/>
        <w:adjustRightInd w:val="0"/>
        <w:jc w:val="both"/>
        <w:rPr>
          <w:rFonts w:cs="Arial"/>
          <w:szCs w:val="24"/>
        </w:rPr>
      </w:pPr>
    </w:p>
    <w:p w14:paraId="490E56C9" w14:textId="77777777" w:rsidR="00D1198E" w:rsidRPr="009B72E9" w:rsidRDefault="00D1198E" w:rsidP="00D1198E">
      <w:pPr>
        <w:autoSpaceDE w:val="0"/>
        <w:autoSpaceDN w:val="0"/>
        <w:adjustRightInd w:val="0"/>
        <w:jc w:val="both"/>
        <w:rPr>
          <w:rFonts w:cs="Arial"/>
          <w:szCs w:val="24"/>
        </w:rPr>
      </w:pPr>
      <w:r w:rsidRPr="009B72E9">
        <w:rPr>
          <w:rFonts w:cs="Arial"/>
          <w:b/>
          <w:szCs w:val="24"/>
        </w:rPr>
        <w:t>Screening questions</w:t>
      </w:r>
      <w:r w:rsidRPr="009B72E9">
        <w:rPr>
          <w:rFonts w:cs="Arial"/>
          <w:szCs w:val="24"/>
        </w:rPr>
        <w:t xml:space="preserve"> </w:t>
      </w:r>
    </w:p>
    <w:p w14:paraId="46242E64" w14:textId="77777777" w:rsidR="00D1198E" w:rsidRPr="009B72E9" w:rsidRDefault="00D1198E" w:rsidP="00D1198E">
      <w:pPr>
        <w:autoSpaceDE w:val="0"/>
        <w:autoSpaceDN w:val="0"/>
        <w:adjustRightInd w:val="0"/>
        <w:jc w:val="both"/>
        <w:rPr>
          <w:rFonts w:cs="Arial"/>
          <w:szCs w:val="24"/>
        </w:rPr>
      </w:pPr>
    </w:p>
    <w:p w14:paraId="75149634" w14:textId="77777777" w:rsidR="00D1198E" w:rsidRPr="009B72E9" w:rsidRDefault="00D1198E" w:rsidP="00D1198E">
      <w:pPr>
        <w:pStyle w:val="ListParagraph"/>
        <w:numPr>
          <w:ilvl w:val="0"/>
          <w:numId w:val="14"/>
        </w:numPr>
        <w:autoSpaceDE w:val="0"/>
        <w:autoSpaceDN w:val="0"/>
        <w:adjustRightInd w:val="0"/>
        <w:jc w:val="both"/>
        <w:rPr>
          <w:rFonts w:cs="Arial"/>
          <w:bCs/>
          <w:szCs w:val="24"/>
        </w:rPr>
      </w:pPr>
      <w:r w:rsidRPr="009B72E9">
        <w:rPr>
          <w:rFonts w:cs="Arial"/>
          <w:b/>
          <w:bCs/>
          <w:szCs w:val="24"/>
        </w:rPr>
        <w:t xml:space="preserve">What is the likely impact on equality of opportunity for those affected by this policy, for each of the Section 75 equality categories? </w:t>
      </w:r>
    </w:p>
    <w:p w14:paraId="31D34DF7" w14:textId="77777777" w:rsidR="00D1198E" w:rsidRPr="009B72E9" w:rsidRDefault="00D1198E" w:rsidP="00D1198E">
      <w:pPr>
        <w:pStyle w:val="ListParagraph"/>
        <w:autoSpaceDE w:val="0"/>
        <w:autoSpaceDN w:val="0"/>
        <w:adjustRightInd w:val="0"/>
        <w:ind w:left="360"/>
        <w:jc w:val="both"/>
        <w:rPr>
          <w:rFonts w:cs="Arial"/>
          <w:bCs/>
          <w:szCs w:val="24"/>
        </w:rPr>
      </w:pPr>
    </w:p>
    <w:p w14:paraId="1262C6FD"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Cs/>
          <w:szCs w:val="24"/>
        </w:rPr>
        <w:t xml:space="preserve">Please provide </w:t>
      </w:r>
      <w:r w:rsidRPr="009B72E9">
        <w:rPr>
          <w:rFonts w:cs="Arial"/>
          <w:bCs/>
          <w:szCs w:val="24"/>
          <w:u w:val="single"/>
        </w:rPr>
        <w:t>details of the likely policy impacts</w:t>
      </w:r>
      <w:r w:rsidRPr="009B72E9">
        <w:rPr>
          <w:rFonts w:cs="Arial"/>
          <w:bCs/>
          <w:szCs w:val="24"/>
        </w:rPr>
        <w:t xml:space="preserve"> and </w:t>
      </w:r>
      <w:r w:rsidRPr="009B72E9">
        <w:rPr>
          <w:rFonts w:cs="Arial"/>
          <w:bCs/>
          <w:szCs w:val="24"/>
          <w:u w:val="single"/>
        </w:rPr>
        <w:t xml:space="preserve">determine the level of impact </w:t>
      </w:r>
      <w:r w:rsidRPr="009B72E9">
        <w:rPr>
          <w:rFonts w:cs="Arial"/>
          <w:bCs/>
          <w:szCs w:val="24"/>
        </w:rPr>
        <w:t>for each S75 categories below i.e. either minor, major or none.</w:t>
      </w:r>
    </w:p>
    <w:p w14:paraId="72788B9C" w14:textId="77777777" w:rsidR="00D1198E" w:rsidRPr="009B72E9" w:rsidRDefault="00D1198E" w:rsidP="00D1198E">
      <w:pPr>
        <w:pStyle w:val="ListParagraph"/>
        <w:autoSpaceDE w:val="0"/>
        <w:autoSpaceDN w:val="0"/>
        <w:adjustRightInd w:val="0"/>
        <w:ind w:left="360"/>
        <w:jc w:val="both"/>
        <w:rPr>
          <w:rFonts w:cs="Arial"/>
          <w:bCs/>
          <w:szCs w:val="24"/>
        </w:rPr>
      </w:pPr>
    </w:p>
    <w:p w14:paraId="1590C640"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
          <w:bCs/>
          <w:szCs w:val="24"/>
        </w:rPr>
        <w:t>Details of the likely policy impacts on Religious belief:</w:t>
      </w:r>
      <w:r w:rsidRPr="009B72E9">
        <w:rPr>
          <w:rFonts w:cs="Arial"/>
          <w:bCs/>
          <w:szCs w:val="24"/>
        </w:rPr>
        <w:t xml:space="preserve"> </w:t>
      </w:r>
    </w:p>
    <w:p w14:paraId="6E125259" w14:textId="77777777" w:rsidR="00D1198E" w:rsidRPr="009B72E9" w:rsidRDefault="00D1198E" w:rsidP="00D1198E">
      <w:pPr>
        <w:pStyle w:val="ListParagraph"/>
        <w:autoSpaceDE w:val="0"/>
        <w:autoSpaceDN w:val="0"/>
        <w:adjustRightInd w:val="0"/>
        <w:ind w:left="360"/>
        <w:jc w:val="both"/>
        <w:rPr>
          <w:rFonts w:cs="Arial"/>
          <w:szCs w:val="24"/>
        </w:rPr>
      </w:pPr>
      <w:r w:rsidRPr="009B72E9">
        <w:rPr>
          <w:rFonts w:cs="Arial"/>
          <w:szCs w:val="24"/>
        </w:rPr>
        <w:t>No impact on equality of opportunity –</w:t>
      </w:r>
      <w:r w:rsidRPr="000C0CD1">
        <w:rPr>
          <w:rFonts w:cs="Arial"/>
          <w:szCs w:val="24"/>
        </w:rPr>
        <w:t xml:space="preserve">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is open to all Councils and they are required to undertake their own </w:t>
      </w:r>
      <w:r w:rsidRPr="009B72E9">
        <w:rPr>
          <w:rFonts w:cs="Arial"/>
          <w:bCs/>
          <w:szCs w:val="24"/>
        </w:rPr>
        <w:t>assessment of the likely impact on equality of opportunity and good relations.</w:t>
      </w:r>
      <w:r w:rsidRPr="009B72E9">
        <w:rPr>
          <w:rFonts w:cs="Arial"/>
          <w:szCs w:val="24"/>
        </w:rPr>
        <w:t xml:space="preserve"> The enhancement scheme shall directly and indirectly benefit people as a whole which is representative of the range of religious beliefs in Northern Ireland. The enhancement scheme does not disadvantage any particular religious belief.</w:t>
      </w:r>
    </w:p>
    <w:p w14:paraId="4FEE1D03" w14:textId="77777777" w:rsidR="00D1198E" w:rsidRPr="009B72E9" w:rsidRDefault="00D1198E" w:rsidP="00D1198E">
      <w:pPr>
        <w:pStyle w:val="ListParagraph"/>
        <w:autoSpaceDE w:val="0"/>
        <w:autoSpaceDN w:val="0"/>
        <w:adjustRightInd w:val="0"/>
        <w:ind w:left="360"/>
        <w:jc w:val="both"/>
        <w:rPr>
          <w:rFonts w:cs="Arial"/>
          <w:szCs w:val="24"/>
        </w:rPr>
      </w:pPr>
    </w:p>
    <w:p w14:paraId="7CDBDF84"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
          <w:bCs/>
          <w:szCs w:val="24"/>
        </w:rPr>
        <w:t>What is the level of impact?</w:t>
      </w:r>
      <w:r w:rsidRPr="009B72E9">
        <w:rPr>
          <w:rFonts w:cs="Arial"/>
          <w:bCs/>
          <w:szCs w:val="24"/>
        </w:rPr>
        <w:t xml:space="preserve">  </w:t>
      </w:r>
    </w:p>
    <w:p w14:paraId="1A1ACC95" w14:textId="77777777" w:rsidR="00D1198E" w:rsidRPr="009B72E9" w:rsidRDefault="00D1198E" w:rsidP="00D1198E">
      <w:pPr>
        <w:autoSpaceDE w:val="0"/>
        <w:autoSpaceDN w:val="0"/>
        <w:adjustRightInd w:val="0"/>
        <w:ind w:left="360"/>
        <w:jc w:val="both"/>
        <w:rPr>
          <w:rFonts w:cs="Arial"/>
          <w:bCs/>
          <w:szCs w:val="24"/>
        </w:rPr>
      </w:pPr>
      <w:r w:rsidRPr="009B72E9">
        <w:rPr>
          <w:rFonts w:cs="Arial"/>
          <w:bCs/>
          <w:szCs w:val="24"/>
        </w:rPr>
        <w:t>None</w:t>
      </w:r>
    </w:p>
    <w:p w14:paraId="11272CE6"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Cs/>
          <w:szCs w:val="24"/>
        </w:rPr>
        <w:t>--------------------------------------------------------------------------------------------------------</w:t>
      </w:r>
    </w:p>
    <w:p w14:paraId="26F232F2" w14:textId="77777777" w:rsidR="00D1198E" w:rsidRPr="009B72E9" w:rsidRDefault="00D1198E" w:rsidP="00D1198E">
      <w:pPr>
        <w:pStyle w:val="ListParagraph"/>
        <w:autoSpaceDE w:val="0"/>
        <w:autoSpaceDN w:val="0"/>
        <w:adjustRightInd w:val="0"/>
        <w:ind w:left="360"/>
        <w:jc w:val="both"/>
        <w:rPr>
          <w:rFonts w:cs="Arial"/>
          <w:b/>
          <w:bCs/>
          <w:szCs w:val="24"/>
        </w:rPr>
      </w:pPr>
    </w:p>
    <w:p w14:paraId="34993B04"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
          <w:bCs/>
          <w:szCs w:val="24"/>
        </w:rPr>
        <w:t>Details of the likely policy impacts on Political Opinion:</w:t>
      </w:r>
      <w:r w:rsidRPr="009B72E9">
        <w:rPr>
          <w:rFonts w:cs="Arial"/>
          <w:bCs/>
          <w:szCs w:val="24"/>
        </w:rPr>
        <w:t xml:space="preserve"> </w:t>
      </w:r>
    </w:p>
    <w:p w14:paraId="7579DEC5" w14:textId="77777777" w:rsidR="00D1198E" w:rsidRPr="009B72E9" w:rsidRDefault="00D1198E" w:rsidP="00D1198E">
      <w:pPr>
        <w:pStyle w:val="ListParagraph"/>
        <w:autoSpaceDE w:val="0"/>
        <w:autoSpaceDN w:val="0"/>
        <w:adjustRightInd w:val="0"/>
        <w:ind w:left="360"/>
        <w:jc w:val="both"/>
        <w:rPr>
          <w:rFonts w:cs="Arial"/>
          <w:szCs w:val="24"/>
        </w:rPr>
      </w:pPr>
      <w:r w:rsidRPr="009B72E9">
        <w:rPr>
          <w:rFonts w:cs="Arial"/>
          <w:szCs w:val="24"/>
        </w:rPr>
        <w:t>No impact on equality of opportunity –</w:t>
      </w:r>
      <w:r w:rsidRPr="000C0CD1">
        <w:rPr>
          <w:rFonts w:cs="Arial"/>
          <w:szCs w:val="24"/>
        </w:rPr>
        <w:t xml:space="preserve">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is open to all Councils and they are required to undertake their own </w:t>
      </w:r>
      <w:r w:rsidRPr="009B72E9">
        <w:rPr>
          <w:rFonts w:cs="Arial"/>
          <w:bCs/>
          <w:szCs w:val="24"/>
        </w:rPr>
        <w:t>assessment of the likely impact on equality of opportunity and good relations.</w:t>
      </w:r>
      <w:r w:rsidRPr="009B72E9">
        <w:rPr>
          <w:rFonts w:cs="Arial"/>
          <w:szCs w:val="24"/>
        </w:rPr>
        <w:t xml:space="preserve"> The enhancement scheme shall directly and indirectly benefit people as a whole which is representative of the range of political opinion in Northern Ireland. The enhancement scheme does not disadvantage any particular political opinion.</w:t>
      </w:r>
    </w:p>
    <w:p w14:paraId="5F640EFF" w14:textId="77777777" w:rsidR="00D1198E" w:rsidRPr="009B72E9" w:rsidRDefault="00D1198E" w:rsidP="00D1198E">
      <w:pPr>
        <w:pStyle w:val="ListParagraph"/>
        <w:autoSpaceDE w:val="0"/>
        <w:autoSpaceDN w:val="0"/>
        <w:adjustRightInd w:val="0"/>
        <w:ind w:left="360"/>
        <w:jc w:val="both"/>
        <w:rPr>
          <w:rFonts w:cs="Arial"/>
          <w:szCs w:val="24"/>
        </w:rPr>
      </w:pPr>
    </w:p>
    <w:p w14:paraId="1CA027FA" w14:textId="77777777" w:rsidR="00D1198E" w:rsidRPr="009B72E9" w:rsidRDefault="00D1198E" w:rsidP="00D1198E">
      <w:pPr>
        <w:pStyle w:val="ListParagraph"/>
        <w:autoSpaceDE w:val="0"/>
        <w:autoSpaceDN w:val="0"/>
        <w:adjustRightInd w:val="0"/>
        <w:ind w:left="360"/>
        <w:jc w:val="both"/>
        <w:rPr>
          <w:rFonts w:cs="Arial"/>
          <w:szCs w:val="24"/>
        </w:rPr>
      </w:pPr>
      <w:r w:rsidRPr="009B72E9">
        <w:rPr>
          <w:rFonts w:cs="Arial"/>
          <w:b/>
          <w:bCs/>
          <w:szCs w:val="24"/>
        </w:rPr>
        <w:t>What is the level of impact?</w:t>
      </w:r>
      <w:r w:rsidRPr="009B72E9">
        <w:rPr>
          <w:rFonts w:cs="Arial"/>
          <w:bCs/>
          <w:szCs w:val="24"/>
        </w:rPr>
        <w:t xml:space="preserve">  </w:t>
      </w:r>
    </w:p>
    <w:p w14:paraId="472A6568"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Cs/>
          <w:szCs w:val="24"/>
        </w:rPr>
        <w:t>None</w:t>
      </w:r>
    </w:p>
    <w:p w14:paraId="40811A7A"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Cs/>
          <w:szCs w:val="24"/>
        </w:rPr>
        <w:t>----------------------------------------------------------------------------------------------------------</w:t>
      </w:r>
    </w:p>
    <w:p w14:paraId="33E1900A" w14:textId="77777777" w:rsidR="00D1198E" w:rsidRPr="009B72E9" w:rsidRDefault="00D1198E" w:rsidP="00D1198E">
      <w:pPr>
        <w:autoSpaceDE w:val="0"/>
        <w:autoSpaceDN w:val="0"/>
        <w:adjustRightInd w:val="0"/>
        <w:jc w:val="both"/>
        <w:rPr>
          <w:rFonts w:cs="Arial"/>
          <w:bCs/>
          <w:szCs w:val="24"/>
        </w:rPr>
      </w:pPr>
    </w:p>
    <w:p w14:paraId="6F5FA1AD"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
          <w:bCs/>
          <w:szCs w:val="24"/>
        </w:rPr>
        <w:t>Details of the likely policy impacts on Racial Group:</w:t>
      </w:r>
      <w:r w:rsidRPr="009B72E9">
        <w:rPr>
          <w:rFonts w:cs="Arial"/>
          <w:bCs/>
          <w:szCs w:val="24"/>
        </w:rPr>
        <w:t xml:space="preserve"> </w:t>
      </w:r>
    </w:p>
    <w:p w14:paraId="42CA6614" w14:textId="77777777" w:rsidR="00D1198E" w:rsidRPr="009B72E9" w:rsidRDefault="00D1198E" w:rsidP="00D1198E">
      <w:pPr>
        <w:pStyle w:val="ListParagraph"/>
        <w:autoSpaceDE w:val="0"/>
        <w:autoSpaceDN w:val="0"/>
        <w:adjustRightInd w:val="0"/>
        <w:ind w:left="360"/>
        <w:jc w:val="both"/>
        <w:rPr>
          <w:rFonts w:cs="Arial"/>
          <w:szCs w:val="24"/>
        </w:rPr>
      </w:pPr>
      <w:r w:rsidRPr="009B72E9">
        <w:rPr>
          <w:rFonts w:cs="Arial"/>
          <w:szCs w:val="24"/>
        </w:rPr>
        <w:t>No impact on equality of opportunity –</w:t>
      </w:r>
      <w:r w:rsidRPr="000C0CD1">
        <w:rPr>
          <w:rFonts w:cs="Arial"/>
          <w:szCs w:val="24"/>
        </w:rPr>
        <w:t xml:space="preserve">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is open to all Councils and they are required to undertake their own </w:t>
      </w:r>
      <w:r w:rsidRPr="009B72E9">
        <w:rPr>
          <w:rFonts w:cs="Arial"/>
          <w:bCs/>
          <w:szCs w:val="24"/>
        </w:rPr>
        <w:t>assessment of the likely impact on equality of opportunity and good relations.</w:t>
      </w:r>
      <w:r w:rsidRPr="009B72E9">
        <w:rPr>
          <w:rFonts w:cs="Arial"/>
          <w:szCs w:val="24"/>
        </w:rPr>
        <w:t xml:space="preserve"> The </w:t>
      </w:r>
      <w:r w:rsidRPr="009B72E9">
        <w:rPr>
          <w:rFonts w:cs="Arial"/>
          <w:szCs w:val="24"/>
        </w:rPr>
        <w:lastRenderedPageBreak/>
        <w:t>enhancement scheme shall directly and indirectly benefit people as a whole which is representative of the range of racial groups in Northern Ireland. The enhancement scheme does not disadvantage any particular racial group.</w:t>
      </w:r>
    </w:p>
    <w:p w14:paraId="69BAED65" w14:textId="77777777" w:rsidR="00D1198E" w:rsidRPr="009B72E9" w:rsidRDefault="00D1198E" w:rsidP="00D1198E">
      <w:pPr>
        <w:autoSpaceDE w:val="0"/>
        <w:autoSpaceDN w:val="0"/>
        <w:adjustRightInd w:val="0"/>
        <w:jc w:val="both"/>
        <w:rPr>
          <w:rFonts w:cs="Arial"/>
          <w:szCs w:val="24"/>
        </w:rPr>
      </w:pPr>
    </w:p>
    <w:p w14:paraId="43323D9E" w14:textId="77777777" w:rsidR="00D1198E" w:rsidRPr="009B72E9" w:rsidRDefault="00D1198E" w:rsidP="00D1198E">
      <w:pPr>
        <w:pStyle w:val="ListParagraph"/>
        <w:autoSpaceDE w:val="0"/>
        <w:autoSpaceDN w:val="0"/>
        <w:adjustRightInd w:val="0"/>
        <w:ind w:left="360"/>
        <w:jc w:val="both"/>
        <w:rPr>
          <w:rFonts w:cs="Arial"/>
          <w:szCs w:val="24"/>
        </w:rPr>
      </w:pPr>
      <w:r w:rsidRPr="009B72E9">
        <w:rPr>
          <w:rFonts w:cs="Arial"/>
          <w:b/>
          <w:bCs/>
          <w:szCs w:val="24"/>
        </w:rPr>
        <w:t>What is the level of impact?</w:t>
      </w:r>
      <w:r w:rsidRPr="009B72E9">
        <w:rPr>
          <w:rFonts w:cs="Arial"/>
          <w:bCs/>
          <w:szCs w:val="24"/>
        </w:rPr>
        <w:t xml:space="preserve">  </w:t>
      </w:r>
    </w:p>
    <w:p w14:paraId="7972AEE3"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Cs/>
          <w:szCs w:val="24"/>
        </w:rPr>
        <w:t>None</w:t>
      </w:r>
    </w:p>
    <w:p w14:paraId="3FAC2829"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Cs/>
          <w:szCs w:val="24"/>
        </w:rPr>
        <w:t>-------------------------------------------------------------------------------------------------------</w:t>
      </w:r>
    </w:p>
    <w:p w14:paraId="4A8D83BC" w14:textId="77777777" w:rsidR="00D1198E" w:rsidRDefault="00D1198E" w:rsidP="00D1198E">
      <w:pPr>
        <w:pStyle w:val="ListParagraph"/>
        <w:autoSpaceDE w:val="0"/>
        <w:autoSpaceDN w:val="0"/>
        <w:adjustRightInd w:val="0"/>
        <w:ind w:left="360"/>
        <w:jc w:val="both"/>
        <w:rPr>
          <w:rFonts w:cs="Arial"/>
          <w:bCs/>
          <w:szCs w:val="24"/>
        </w:rPr>
      </w:pPr>
    </w:p>
    <w:p w14:paraId="3203B125" w14:textId="77777777" w:rsidR="00D1198E" w:rsidRDefault="00D1198E" w:rsidP="00D1198E">
      <w:pPr>
        <w:pStyle w:val="ListParagraph"/>
        <w:autoSpaceDE w:val="0"/>
        <w:autoSpaceDN w:val="0"/>
        <w:adjustRightInd w:val="0"/>
        <w:ind w:left="360"/>
        <w:jc w:val="both"/>
        <w:rPr>
          <w:rFonts w:cs="Arial"/>
          <w:bCs/>
          <w:szCs w:val="24"/>
        </w:rPr>
      </w:pPr>
    </w:p>
    <w:p w14:paraId="52AF96DB"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
          <w:bCs/>
          <w:szCs w:val="24"/>
        </w:rPr>
        <w:t>Details of the likely policy impacts on Age:</w:t>
      </w:r>
      <w:r w:rsidRPr="009B72E9">
        <w:rPr>
          <w:rFonts w:cs="Arial"/>
          <w:bCs/>
          <w:szCs w:val="24"/>
        </w:rPr>
        <w:t xml:space="preserve"> </w:t>
      </w:r>
    </w:p>
    <w:p w14:paraId="353B352A" w14:textId="77777777" w:rsidR="00D1198E" w:rsidRPr="009B72E9" w:rsidRDefault="00D1198E" w:rsidP="00D1198E">
      <w:pPr>
        <w:pStyle w:val="ListParagraph"/>
        <w:autoSpaceDE w:val="0"/>
        <w:autoSpaceDN w:val="0"/>
        <w:adjustRightInd w:val="0"/>
        <w:ind w:left="360"/>
        <w:jc w:val="both"/>
        <w:rPr>
          <w:rFonts w:cs="Arial"/>
          <w:szCs w:val="24"/>
        </w:rPr>
      </w:pPr>
      <w:r w:rsidRPr="009B72E9">
        <w:rPr>
          <w:rFonts w:cs="Arial"/>
          <w:szCs w:val="24"/>
        </w:rPr>
        <w:t>No impact on equality of opportunity –</w:t>
      </w:r>
      <w:r w:rsidRPr="001502A1">
        <w:rPr>
          <w:rFonts w:cs="Arial"/>
          <w:szCs w:val="24"/>
        </w:rPr>
        <w:t xml:space="preserve">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is open to all Councils and they are required to undertake their own </w:t>
      </w:r>
      <w:r w:rsidRPr="009B72E9">
        <w:rPr>
          <w:rFonts w:cs="Arial"/>
          <w:bCs/>
          <w:szCs w:val="24"/>
        </w:rPr>
        <w:t>assessment of the likely impact on equality of opportunity and good relations.</w:t>
      </w:r>
      <w:r w:rsidRPr="009B72E9">
        <w:rPr>
          <w:rFonts w:cs="Arial"/>
          <w:szCs w:val="24"/>
        </w:rPr>
        <w:t xml:space="preserve"> The enhancement scheme shall directly and indirectly benefit people as a whole which is representative of the range of ages in Northern Ireland. The enhancement scheme does not disadvantage any particular age group.</w:t>
      </w:r>
    </w:p>
    <w:p w14:paraId="3B734B6C" w14:textId="77777777" w:rsidR="00D1198E" w:rsidRPr="009B72E9" w:rsidRDefault="00D1198E" w:rsidP="00D1198E">
      <w:pPr>
        <w:pStyle w:val="ListParagraph"/>
        <w:autoSpaceDE w:val="0"/>
        <w:autoSpaceDN w:val="0"/>
        <w:adjustRightInd w:val="0"/>
        <w:ind w:left="360"/>
        <w:jc w:val="both"/>
        <w:rPr>
          <w:rFonts w:cs="Arial"/>
          <w:szCs w:val="24"/>
        </w:rPr>
      </w:pPr>
    </w:p>
    <w:p w14:paraId="51214CCB" w14:textId="77777777" w:rsidR="00D1198E" w:rsidRPr="009B72E9" w:rsidRDefault="00D1198E" w:rsidP="00D1198E">
      <w:pPr>
        <w:pStyle w:val="ListParagraph"/>
        <w:autoSpaceDE w:val="0"/>
        <w:autoSpaceDN w:val="0"/>
        <w:adjustRightInd w:val="0"/>
        <w:ind w:left="360"/>
        <w:jc w:val="both"/>
        <w:rPr>
          <w:rFonts w:cs="Arial"/>
          <w:szCs w:val="24"/>
        </w:rPr>
      </w:pPr>
      <w:r w:rsidRPr="009B72E9">
        <w:rPr>
          <w:rFonts w:cs="Arial"/>
          <w:b/>
          <w:bCs/>
          <w:szCs w:val="24"/>
        </w:rPr>
        <w:t>What is the level of impact?</w:t>
      </w:r>
      <w:r w:rsidRPr="009B72E9">
        <w:rPr>
          <w:rFonts w:cs="Arial"/>
          <w:bCs/>
          <w:szCs w:val="24"/>
        </w:rPr>
        <w:t xml:space="preserve">  </w:t>
      </w:r>
      <w:r w:rsidRPr="009B72E9">
        <w:rPr>
          <w:rFonts w:cs="Arial"/>
          <w:szCs w:val="24"/>
        </w:rPr>
        <w:t>None</w:t>
      </w:r>
    </w:p>
    <w:p w14:paraId="058BEA6E"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Cs/>
          <w:szCs w:val="24"/>
        </w:rPr>
        <w:t>-------------------------------------------------------------------------------------------------------</w:t>
      </w:r>
    </w:p>
    <w:p w14:paraId="63AD39E7" w14:textId="77777777" w:rsidR="00D1198E" w:rsidRDefault="00D1198E" w:rsidP="00D1198E">
      <w:pPr>
        <w:pStyle w:val="ListParagraph"/>
        <w:autoSpaceDE w:val="0"/>
        <w:autoSpaceDN w:val="0"/>
        <w:adjustRightInd w:val="0"/>
        <w:ind w:left="360"/>
        <w:jc w:val="both"/>
        <w:rPr>
          <w:rFonts w:cs="Arial"/>
          <w:b/>
          <w:bCs/>
          <w:szCs w:val="24"/>
        </w:rPr>
      </w:pPr>
    </w:p>
    <w:p w14:paraId="079338C0" w14:textId="77777777" w:rsidR="00D1198E" w:rsidRDefault="00D1198E" w:rsidP="00D1198E">
      <w:pPr>
        <w:pStyle w:val="ListParagraph"/>
        <w:autoSpaceDE w:val="0"/>
        <w:autoSpaceDN w:val="0"/>
        <w:adjustRightInd w:val="0"/>
        <w:ind w:left="360"/>
        <w:jc w:val="both"/>
        <w:rPr>
          <w:rFonts w:cs="Arial"/>
          <w:b/>
          <w:bCs/>
          <w:szCs w:val="24"/>
        </w:rPr>
      </w:pPr>
    </w:p>
    <w:p w14:paraId="35F4CB75"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
          <w:bCs/>
          <w:szCs w:val="24"/>
        </w:rPr>
        <w:t>Details of the likely policy impacts on Marital Status:</w:t>
      </w:r>
      <w:r w:rsidRPr="009B72E9">
        <w:rPr>
          <w:rFonts w:cs="Arial"/>
          <w:bCs/>
          <w:szCs w:val="24"/>
        </w:rPr>
        <w:t xml:space="preserve"> </w:t>
      </w:r>
    </w:p>
    <w:p w14:paraId="0B2E19B4" w14:textId="77777777" w:rsidR="00D1198E" w:rsidRPr="009B72E9" w:rsidRDefault="00D1198E" w:rsidP="00D1198E">
      <w:pPr>
        <w:pStyle w:val="ListParagraph"/>
        <w:autoSpaceDE w:val="0"/>
        <w:autoSpaceDN w:val="0"/>
        <w:adjustRightInd w:val="0"/>
        <w:ind w:left="360"/>
        <w:jc w:val="both"/>
        <w:rPr>
          <w:rFonts w:cs="Arial"/>
          <w:szCs w:val="24"/>
        </w:rPr>
      </w:pPr>
      <w:r w:rsidRPr="009B72E9">
        <w:rPr>
          <w:rFonts w:cs="Arial"/>
          <w:szCs w:val="24"/>
        </w:rPr>
        <w:t>No impact on equality of opportunity –</w:t>
      </w:r>
      <w:r w:rsidRPr="001502A1">
        <w:rPr>
          <w:rFonts w:cs="Arial"/>
          <w:szCs w:val="24"/>
        </w:rPr>
        <w:t xml:space="preserve">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is open to all Councils and they are required to undertake their own </w:t>
      </w:r>
      <w:r w:rsidRPr="009B72E9">
        <w:rPr>
          <w:rFonts w:cs="Arial"/>
          <w:bCs/>
          <w:szCs w:val="24"/>
        </w:rPr>
        <w:t>assessment of the likely impact on equality of opportunity and good relations.</w:t>
      </w:r>
      <w:r w:rsidRPr="009B72E9">
        <w:rPr>
          <w:rFonts w:cs="Arial"/>
          <w:szCs w:val="24"/>
        </w:rPr>
        <w:t xml:space="preserve"> The enhancement scheme shall directly and indirectly benefit people as a whole which is representative of the range of marital status in Northern Ireland. The enhancement scheme does not disadvantage any particular marital status.</w:t>
      </w:r>
    </w:p>
    <w:p w14:paraId="029CCBD6" w14:textId="77777777" w:rsidR="00D1198E" w:rsidRPr="009B72E9" w:rsidRDefault="00D1198E" w:rsidP="00D1198E">
      <w:pPr>
        <w:pStyle w:val="ListParagraph"/>
        <w:autoSpaceDE w:val="0"/>
        <w:autoSpaceDN w:val="0"/>
        <w:adjustRightInd w:val="0"/>
        <w:ind w:left="360"/>
        <w:jc w:val="both"/>
        <w:rPr>
          <w:rFonts w:cs="Arial"/>
          <w:szCs w:val="24"/>
        </w:rPr>
      </w:pPr>
    </w:p>
    <w:p w14:paraId="5444821E" w14:textId="77777777" w:rsidR="00D1198E" w:rsidRPr="009B72E9" w:rsidRDefault="00D1198E" w:rsidP="00D1198E">
      <w:pPr>
        <w:pStyle w:val="ListParagraph"/>
        <w:autoSpaceDE w:val="0"/>
        <w:autoSpaceDN w:val="0"/>
        <w:adjustRightInd w:val="0"/>
        <w:ind w:left="360"/>
        <w:jc w:val="both"/>
        <w:rPr>
          <w:rFonts w:cs="Arial"/>
          <w:szCs w:val="24"/>
        </w:rPr>
      </w:pPr>
      <w:r w:rsidRPr="009B72E9">
        <w:rPr>
          <w:rFonts w:cs="Arial"/>
          <w:b/>
          <w:bCs/>
          <w:szCs w:val="24"/>
        </w:rPr>
        <w:t>What is the level of impact?</w:t>
      </w:r>
      <w:r w:rsidRPr="009B72E9">
        <w:rPr>
          <w:rFonts w:cs="Arial"/>
          <w:bCs/>
          <w:szCs w:val="24"/>
        </w:rPr>
        <w:t xml:space="preserve">  </w:t>
      </w:r>
    </w:p>
    <w:p w14:paraId="6340ADA3" w14:textId="77777777" w:rsidR="00D1198E" w:rsidRPr="009B72E9" w:rsidRDefault="00D1198E" w:rsidP="00D1198E">
      <w:pPr>
        <w:autoSpaceDE w:val="0"/>
        <w:autoSpaceDN w:val="0"/>
        <w:adjustRightInd w:val="0"/>
        <w:ind w:left="360"/>
        <w:jc w:val="both"/>
        <w:rPr>
          <w:rFonts w:cs="Arial"/>
          <w:szCs w:val="24"/>
        </w:rPr>
      </w:pPr>
      <w:r w:rsidRPr="009B72E9">
        <w:rPr>
          <w:rFonts w:cs="Arial"/>
          <w:szCs w:val="24"/>
        </w:rPr>
        <w:t>None</w:t>
      </w:r>
    </w:p>
    <w:p w14:paraId="435236E8" w14:textId="77777777" w:rsidR="00D1198E" w:rsidRPr="009B72E9" w:rsidRDefault="00D1198E" w:rsidP="00D1198E">
      <w:pPr>
        <w:autoSpaceDE w:val="0"/>
        <w:autoSpaceDN w:val="0"/>
        <w:adjustRightInd w:val="0"/>
        <w:ind w:left="360"/>
        <w:jc w:val="both"/>
        <w:rPr>
          <w:rFonts w:cs="Arial"/>
          <w:szCs w:val="24"/>
        </w:rPr>
      </w:pPr>
      <w:r w:rsidRPr="009B72E9">
        <w:rPr>
          <w:rFonts w:cs="Arial"/>
          <w:szCs w:val="24"/>
        </w:rPr>
        <w:t>---------------------------------------------------------------------------------------------------------------------</w:t>
      </w:r>
    </w:p>
    <w:p w14:paraId="44114350" w14:textId="77777777" w:rsidR="00D1198E" w:rsidRPr="009B72E9" w:rsidRDefault="00D1198E" w:rsidP="00D1198E">
      <w:pPr>
        <w:autoSpaceDE w:val="0"/>
        <w:autoSpaceDN w:val="0"/>
        <w:adjustRightInd w:val="0"/>
        <w:jc w:val="both"/>
        <w:rPr>
          <w:rFonts w:cs="Arial"/>
          <w:szCs w:val="24"/>
        </w:rPr>
      </w:pPr>
    </w:p>
    <w:p w14:paraId="65503684"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
          <w:bCs/>
          <w:szCs w:val="24"/>
        </w:rPr>
        <w:t xml:space="preserve">Details of the likely policy impacts on Sexual Orientation: </w:t>
      </w:r>
    </w:p>
    <w:p w14:paraId="514859B7" w14:textId="77777777" w:rsidR="00D1198E" w:rsidRPr="009B72E9" w:rsidRDefault="00D1198E" w:rsidP="00D1198E">
      <w:pPr>
        <w:pStyle w:val="ListParagraph"/>
        <w:autoSpaceDE w:val="0"/>
        <w:autoSpaceDN w:val="0"/>
        <w:adjustRightInd w:val="0"/>
        <w:ind w:left="360"/>
        <w:jc w:val="both"/>
        <w:rPr>
          <w:rFonts w:cs="Arial"/>
          <w:szCs w:val="24"/>
        </w:rPr>
      </w:pPr>
      <w:r w:rsidRPr="009B72E9">
        <w:rPr>
          <w:rFonts w:cs="Arial"/>
          <w:szCs w:val="24"/>
        </w:rPr>
        <w:t xml:space="preserve">No impact on equality of opportunity - 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is open to all Councils and they are required to undertake their own </w:t>
      </w:r>
      <w:r w:rsidRPr="009B72E9">
        <w:rPr>
          <w:rFonts w:cs="Arial"/>
          <w:bCs/>
          <w:szCs w:val="24"/>
        </w:rPr>
        <w:t>assessment of the likely impact on equality of opportunity and good relations.</w:t>
      </w:r>
      <w:r w:rsidRPr="009B72E9">
        <w:rPr>
          <w:rFonts w:cs="Arial"/>
          <w:szCs w:val="24"/>
        </w:rPr>
        <w:t xml:space="preserve"> The enhancement scheme shall directly and indir</w:t>
      </w:r>
      <w:r>
        <w:rPr>
          <w:rFonts w:cs="Arial"/>
          <w:szCs w:val="24"/>
        </w:rPr>
        <w:t>ectly benefit people as a whole</w:t>
      </w:r>
      <w:r w:rsidRPr="009B72E9">
        <w:rPr>
          <w:rFonts w:cs="Arial"/>
          <w:szCs w:val="24"/>
        </w:rPr>
        <w:t xml:space="preserve">. The enhancement scheme does not disadvantage </w:t>
      </w:r>
      <w:r>
        <w:rPr>
          <w:rFonts w:cs="Arial"/>
          <w:szCs w:val="24"/>
        </w:rPr>
        <w:t xml:space="preserve">individuals due to </w:t>
      </w:r>
      <w:r w:rsidRPr="009B72E9">
        <w:rPr>
          <w:rFonts w:cs="Arial"/>
          <w:szCs w:val="24"/>
        </w:rPr>
        <w:t>sexual orientation.</w:t>
      </w:r>
    </w:p>
    <w:p w14:paraId="5FA6B3AB" w14:textId="77777777" w:rsidR="00D1198E" w:rsidRPr="009B72E9" w:rsidRDefault="00D1198E" w:rsidP="00D1198E">
      <w:pPr>
        <w:pStyle w:val="ListParagraph"/>
        <w:autoSpaceDE w:val="0"/>
        <w:autoSpaceDN w:val="0"/>
        <w:adjustRightInd w:val="0"/>
        <w:ind w:left="360"/>
        <w:jc w:val="both"/>
        <w:rPr>
          <w:rFonts w:cs="Arial"/>
          <w:szCs w:val="24"/>
        </w:rPr>
      </w:pPr>
    </w:p>
    <w:p w14:paraId="1947A06F"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
          <w:bCs/>
          <w:szCs w:val="24"/>
        </w:rPr>
        <w:t>What is the level of impact?</w:t>
      </w:r>
      <w:r w:rsidRPr="009B72E9">
        <w:rPr>
          <w:rFonts w:cs="Arial"/>
          <w:bCs/>
          <w:szCs w:val="24"/>
        </w:rPr>
        <w:t xml:space="preserve">  </w:t>
      </w:r>
    </w:p>
    <w:p w14:paraId="6BE278B8" w14:textId="77777777" w:rsidR="00D1198E" w:rsidRPr="009B72E9" w:rsidRDefault="00D1198E" w:rsidP="00D1198E">
      <w:pPr>
        <w:pStyle w:val="ListParagraph"/>
        <w:autoSpaceDE w:val="0"/>
        <w:autoSpaceDN w:val="0"/>
        <w:adjustRightInd w:val="0"/>
        <w:ind w:left="360"/>
        <w:jc w:val="both"/>
        <w:rPr>
          <w:rFonts w:cs="Arial"/>
          <w:szCs w:val="24"/>
        </w:rPr>
      </w:pPr>
      <w:r w:rsidRPr="009B72E9">
        <w:rPr>
          <w:rFonts w:cs="Arial"/>
          <w:szCs w:val="24"/>
        </w:rPr>
        <w:t>None</w:t>
      </w:r>
    </w:p>
    <w:p w14:paraId="6A3E2619" w14:textId="77777777" w:rsidR="00D1198E" w:rsidRPr="009B72E9" w:rsidRDefault="00D1198E" w:rsidP="00D1198E">
      <w:pPr>
        <w:autoSpaceDE w:val="0"/>
        <w:autoSpaceDN w:val="0"/>
        <w:adjustRightInd w:val="0"/>
        <w:ind w:left="360"/>
        <w:jc w:val="both"/>
        <w:rPr>
          <w:rFonts w:cs="Arial"/>
          <w:bCs/>
          <w:szCs w:val="24"/>
        </w:rPr>
      </w:pPr>
      <w:r w:rsidRPr="009B72E9">
        <w:rPr>
          <w:rFonts w:cs="Arial"/>
          <w:bCs/>
          <w:szCs w:val="24"/>
        </w:rPr>
        <w:t>--------------------------------------------------------------------------------------------------------------------</w:t>
      </w:r>
    </w:p>
    <w:p w14:paraId="6D4885A4" w14:textId="77777777" w:rsidR="00D1198E" w:rsidRPr="009B72E9" w:rsidRDefault="00D1198E" w:rsidP="00D1198E">
      <w:pPr>
        <w:autoSpaceDE w:val="0"/>
        <w:autoSpaceDN w:val="0"/>
        <w:adjustRightInd w:val="0"/>
        <w:jc w:val="both"/>
        <w:rPr>
          <w:rFonts w:cs="Arial"/>
          <w:bCs/>
          <w:szCs w:val="24"/>
        </w:rPr>
      </w:pPr>
    </w:p>
    <w:p w14:paraId="123BC863"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
          <w:bCs/>
          <w:szCs w:val="24"/>
        </w:rPr>
        <w:t>Details of the likely policy impacts on Men and Women:</w:t>
      </w:r>
      <w:r w:rsidRPr="009B72E9">
        <w:rPr>
          <w:rFonts w:cs="Arial"/>
          <w:bCs/>
          <w:szCs w:val="24"/>
        </w:rPr>
        <w:t xml:space="preserve"> </w:t>
      </w:r>
    </w:p>
    <w:p w14:paraId="1A832F58" w14:textId="77777777" w:rsidR="00D1198E" w:rsidRPr="009B72E9" w:rsidRDefault="00D1198E" w:rsidP="00D1198E">
      <w:pPr>
        <w:pStyle w:val="ListParagraph"/>
        <w:autoSpaceDE w:val="0"/>
        <w:autoSpaceDN w:val="0"/>
        <w:adjustRightInd w:val="0"/>
        <w:ind w:left="360"/>
        <w:jc w:val="both"/>
        <w:rPr>
          <w:rFonts w:cs="Arial"/>
          <w:szCs w:val="24"/>
        </w:rPr>
      </w:pPr>
      <w:r w:rsidRPr="009B72E9">
        <w:rPr>
          <w:rFonts w:cs="Arial"/>
          <w:szCs w:val="24"/>
        </w:rPr>
        <w:t>No impact on equality of opportunity –</w:t>
      </w:r>
      <w:r w:rsidRPr="001502A1">
        <w:rPr>
          <w:rFonts w:cs="Arial"/>
          <w:szCs w:val="24"/>
        </w:rPr>
        <w:t xml:space="preserve">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is open to all Councils and they are required to undertake their own </w:t>
      </w:r>
      <w:r w:rsidRPr="009B72E9">
        <w:rPr>
          <w:rFonts w:cs="Arial"/>
          <w:bCs/>
          <w:szCs w:val="24"/>
        </w:rPr>
        <w:t>assessment of the likely impact on equality of opportunity and good relations.</w:t>
      </w:r>
      <w:r w:rsidRPr="009B72E9">
        <w:rPr>
          <w:rFonts w:cs="Arial"/>
          <w:szCs w:val="24"/>
        </w:rPr>
        <w:t xml:space="preserve"> The enhancement scheme shall directly and indirectly benefit people as a whole which is </w:t>
      </w:r>
      <w:r w:rsidRPr="009B72E9">
        <w:rPr>
          <w:rFonts w:cs="Arial"/>
          <w:szCs w:val="24"/>
        </w:rPr>
        <w:lastRenderedPageBreak/>
        <w:t>representative of the range of men and women in Northern Ireland. The enhancement scheme does not disadvantage any particular gender.</w:t>
      </w:r>
    </w:p>
    <w:p w14:paraId="35BC1158" w14:textId="77777777" w:rsidR="00D1198E" w:rsidRPr="009B72E9" w:rsidRDefault="00D1198E" w:rsidP="00D1198E">
      <w:pPr>
        <w:pStyle w:val="ListParagraph"/>
        <w:autoSpaceDE w:val="0"/>
        <w:autoSpaceDN w:val="0"/>
        <w:adjustRightInd w:val="0"/>
        <w:ind w:left="360"/>
        <w:jc w:val="both"/>
        <w:rPr>
          <w:rFonts w:cs="Arial"/>
          <w:szCs w:val="24"/>
        </w:rPr>
      </w:pPr>
    </w:p>
    <w:p w14:paraId="0AF236A9" w14:textId="77777777" w:rsidR="00D1198E" w:rsidRPr="009B72E9" w:rsidRDefault="00D1198E" w:rsidP="00D1198E">
      <w:pPr>
        <w:pStyle w:val="ListParagraph"/>
        <w:autoSpaceDE w:val="0"/>
        <w:autoSpaceDN w:val="0"/>
        <w:adjustRightInd w:val="0"/>
        <w:ind w:left="360"/>
        <w:jc w:val="both"/>
        <w:rPr>
          <w:rFonts w:cs="Arial"/>
          <w:szCs w:val="24"/>
        </w:rPr>
      </w:pPr>
      <w:r w:rsidRPr="009B72E9">
        <w:rPr>
          <w:rFonts w:cs="Arial"/>
          <w:b/>
          <w:bCs/>
          <w:szCs w:val="24"/>
        </w:rPr>
        <w:t>What is the level of impact?</w:t>
      </w:r>
      <w:r w:rsidRPr="009B72E9">
        <w:rPr>
          <w:rFonts w:cs="Arial"/>
          <w:bCs/>
          <w:szCs w:val="24"/>
        </w:rPr>
        <w:t xml:space="preserve">  </w:t>
      </w:r>
    </w:p>
    <w:p w14:paraId="0927B522" w14:textId="77777777" w:rsidR="00D1198E" w:rsidRPr="009B72E9" w:rsidRDefault="00D1198E" w:rsidP="00D1198E">
      <w:pPr>
        <w:autoSpaceDE w:val="0"/>
        <w:autoSpaceDN w:val="0"/>
        <w:adjustRightInd w:val="0"/>
        <w:ind w:left="360"/>
        <w:jc w:val="both"/>
        <w:rPr>
          <w:rFonts w:cs="Arial"/>
          <w:szCs w:val="24"/>
        </w:rPr>
      </w:pPr>
      <w:r w:rsidRPr="009B72E9">
        <w:rPr>
          <w:rFonts w:cs="Arial"/>
          <w:szCs w:val="24"/>
        </w:rPr>
        <w:t>None</w:t>
      </w:r>
    </w:p>
    <w:p w14:paraId="535C949E"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Cs/>
          <w:szCs w:val="24"/>
        </w:rPr>
        <w:t>--------------------------------------------------------------------------------------------------------------------</w:t>
      </w:r>
    </w:p>
    <w:p w14:paraId="21BE653D"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
          <w:bCs/>
          <w:szCs w:val="24"/>
        </w:rPr>
        <w:t>Details of the likely policy impacts on Disability:</w:t>
      </w:r>
      <w:r w:rsidRPr="009B72E9">
        <w:rPr>
          <w:rFonts w:cs="Arial"/>
          <w:bCs/>
          <w:szCs w:val="24"/>
        </w:rPr>
        <w:t xml:space="preserve"> </w:t>
      </w:r>
    </w:p>
    <w:p w14:paraId="203EA7F5" w14:textId="77777777" w:rsidR="00D1198E" w:rsidRPr="009B72E9" w:rsidRDefault="00D1198E" w:rsidP="00D1198E">
      <w:pPr>
        <w:pStyle w:val="ListParagraph"/>
        <w:autoSpaceDE w:val="0"/>
        <w:autoSpaceDN w:val="0"/>
        <w:adjustRightInd w:val="0"/>
        <w:ind w:left="360"/>
        <w:jc w:val="both"/>
        <w:rPr>
          <w:rFonts w:cs="Arial"/>
          <w:szCs w:val="24"/>
        </w:rPr>
      </w:pPr>
      <w:r>
        <w:rPr>
          <w:rFonts w:cs="Arial"/>
          <w:szCs w:val="24"/>
        </w:rPr>
        <w:t>T</w:t>
      </w:r>
      <w:r w:rsidRPr="009B72E9">
        <w:rPr>
          <w:rFonts w:cs="Arial"/>
          <w:szCs w:val="24"/>
        </w:rPr>
        <w:t>he decision to fund the Forest Park Enhancement</w:t>
      </w:r>
      <w:r>
        <w:rPr>
          <w:rFonts w:cs="Arial"/>
          <w:szCs w:val="24"/>
        </w:rPr>
        <w:t xml:space="preserve">s </w:t>
      </w:r>
      <w:r w:rsidRPr="009B72E9">
        <w:rPr>
          <w:rFonts w:cs="Arial"/>
          <w:szCs w:val="24"/>
        </w:rPr>
        <w:t>provides an opportunity for DAERA to promote positive attitudes towards disabled people as Council</w:t>
      </w:r>
      <w:r>
        <w:rPr>
          <w:rFonts w:cs="Arial"/>
          <w:szCs w:val="24"/>
        </w:rPr>
        <w:t>s</w:t>
      </w:r>
      <w:r w:rsidRPr="009B72E9">
        <w:rPr>
          <w:rFonts w:cs="Arial"/>
          <w:szCs w:val="24"/>
        </w:rPr>
        <w:t xml:space="preserve"> are being encouraged to make the Forest Park more accessible for </w:t>
      </w:r>
      <w:r>
        <w:rPr>
          <w:rFonts w:cs="Arial"/>
          <w:szCs w:val="24"/>
        </w:rPr>
        <w:t xml:space="preserve">recreation and </w:t>
      </w:r>
      <w:r w:rsidRPr="009B72E9">
        <w:rPr>
          <w:rFonts w:cs="Arial"/>
          <w:szCs w:val="24"/>
        </w:rPr>
        <w:t>play by persons of all abilities. This in turn has the potential to actively increase the attendance of disabled people at the Forest.</w:t>
      </w:r>
      <w:r>
        <w:rPr>
          <w:rFonts w:cs="Arial"/>
          <w:szCs w:val="24"/>
        </w:rPr>
        <w:t xml:space="preserve"> </w:t>
      </w:r>
      <w:r w:rsidRPr="009B72E9">
        <w:rPr>
          <w:rFonts w:cs="Arial"/>
          <w:szCs w:val="24"/>
        </w:rPr>
        <w:t>The enhancement scheme does not disadvantage any particular disability.</w:t>
      </w:r>
    </w:p>
    <w:p w14:paraId="1EBE30D5" w14:textId="77777777" w:rsidR="00D1198E" w:rsidRPr="009B72E9" w:rsidRDefault="00D1198E" w:rsidP="00D1198E">
      <w:pPr>
        <w:pStyle w:val="ListParagraph"/>
        <w:autoSpaceDE w:val="0"/>
        <w:autoSpaceDN w:val="0"/>
        <w:adjustRightInd w:val="0"/>
        <w:ind w:left="360"/>
        <w:jc w:val="both"/>
        <w:rPr>
          <w:rFonts w:cs="Arial"/>
          <w:szCs w:val="24"/>
        </w:rPr>
      </w:pPr>
    </w:p>
    <w:p w14:paraId="01641228"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
          <w:bCs/>
          <w:szCs w:val="24"/>
        </w:rPr>
        <w:t>What is the level of impact?</w:t>
      </w:r>
      <w:r w:rsidRPr="009B72E9">
        <w:rPr>
          <w:rFonts w:cs="Arial"/>
          <w:bCs/>
          <w:szCs w:val="24"/>
        </w:rPr>
        <w:t xml:space="preserve">  </w:t>
      </w:r>
    </w:p>
    <w:p w14:paraId="77193389" w14:textId="77777777" w:rsidR="00D1198E" w:rsidRPr="009B72E9" w:rsidRDefault="00D1198E" w:rsidP="00D1198E">
      <w:pPr>
        <w:pStyle w:val="ListParagraph"/>
        <w:autoSpaceDE w:val="0"/>
        <w:autoSpaceDN w:val="0"/>
        <w:adjustRightInd w:val="0"/>
        <w:ind w:left="360"/>
        <w:jc w:val="both"/>
        <w:rPr>
          <w:rFonts w:cs="Arial"/>
          <w:szCs w:val="24"/>
        </w:rPr>
      </w:pPr>
      <w:r w:rsidRPr="009B72E9">
        <w:rPr>
          <w:rFonts w:cs="Arial"/>
          <w:bCs/>
          <w:szCs w:val="24"/>
        </w:rPr>
        <w:t>None</w:t>
      </w:r>
    </w:p>
    <w:p w14:paraId="1CDB1904" w14:textId="77777777" w:rsidR="00D1198E" w:rsidRPr="009B72E9" w:rsidRDefault="00D1198E" w:rsidP="00D1198E">
      <w:pPr>
        <w:autoSpaceDE w:val="0"/>
        <w:autoSpaceDN w:val="0"/>
        <w:adjustRightInd w:val="0"/>
        <w:ind w:firstLine="360"/>
        <w:jc w:val="both"/>
        <w:rPr>
          <w:rFonts w:cs="Arial"/>
          <w:bCs/>
          <w:szCs w:val="24"/>
        </w:rPr>
      </w:pPr>
      <w:r w:rsidRPr="009B72E9">
        <w:rPr>
          <w:rFonts w:cs="Arial"/>
          <w:bCs/>
          <w:szCs w:val="24"/>
        </w:rPr>
        <w:t>---------------------------------------------------------------------------------------------------------------------</w:t>
      </w:r>
    </w:p>
    <w:p w14:paraId="1C5B726A" w14:textId="77777777" w:rsidR="00D1198E" w:rsidRPr="009B72E9" w:rsidRDefault="00D1198E" w:rsidP="00D1198E">
      <w:pPr>
        <w:pStyle w:val="ListParagraph"/>
        <w:autoSpaceDE w:val="0"/>
        <w:autoSpaceDN w:val="0"/>
        <w:adjustRightInd w:val="0"/>
        <w:ind w:left="360"/>
        <w:jc w:val="both"/>
        <w:rPr>
          <w:rFonts w:cs="Arial"/>
          <w:b/>
          <w:bCs/>
          <w:szCs w:val="24"/>
        </w:rPr>
      </w:pPr>
      <w:r w:rsidRPr="009B72E9">
        <w:rPr>
          <w:rFonts w:cs="Arial"/>
          <w:b/>
          <w:bCs/>
          <w:szCs w:val="24"/>
        </w:rPr>
        <w:t xml:space="preserve">Details of the likely policy impacts on Dependants: </w:t>
      </w:r>
    </w:p>
    <w:p w14:paraId="7B411CAE" w14:textId="77777777" w:rsidR="00D1198E" w:rsidRDefault="00D1198E" w:rsidP="00D1198E">
      <w:pPr>
        <w:ind w:left="360"/>
        <w:jc w:val="both"/>
        <w:rPr>
          <w:rFonts w:cs="Arial"/>
          <w:szCs w:val="24"/>
        </w:rPr>
      </w:pPr>
      <w:r w:rsidRPr="009B72E9">
        <w:rPr>
          <w:rFonts w:cs="Arial"/>
          <w:szCs w:val="24"/>
        </w:rPr>
        <w:t>No impact on equality of opportunity –</w:t>
      </w:r>
      <w:r w:rsidRPr="001502A1">
        <w:rPr>
          <w:rFonts w:cs="Arial"/>
          <w:szCs w:val="24"/>
        </w:rPr>
        <w:t xml:space="preserve">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sidRPr="009B72E9">
        <w:rPr>
          <w:rFonts w:cs="Arial"/>
          <w:szCs w:val="24"/>
        </w:rPr>
        <w:t xml:space="preserve"> is open to all Councils and they are required to undertake their own </w:t>
      </w:r>
      <w:r w:rsidRPr="009B72E9">
        <w:rPr>
          <w:rFonts w:cs="Arial"/>
          <w:bCs/>
          <w:szCs w:val="24"/>
        </w:rPr>
        <w:t>assessment of the likely impact on equality of opportunity and good relations.</w:t>
      </w:r>
      <w:r w:rsidRPr="009B72E9">
        <w:rPr>
          <w:rFonts w:cs="Arial"/>
          <w:szCs w:val="24"/>
        </w:rPr>
        <w:t xml:space="preserve"> The enhancement scheme shall directly and indirectly benefit people as a whole. The enhancement scheme does not disadvantage dependents.</w:t>
      </w:r>
    </w:p>
    <w:p w14:paraId="0BF626B1" w14:textId="77777777" w:rsidR="00D1198E" w:rsidRPr="009B72E9" w:rsidRDefault="00D1198E" w:rsidP="00D1198E">
      <w:pPr>
        <w:ind w:left="360"/>
        <w:jc w:val="both"/>
        <w:rPr>
          <w:rFonts w:cs="Arial"/>
          <w:bCs/>
          <w:szCs w:val="24"/>
        </w:rPr>
      </w:pPr>
    </w:p>
    <w:p w14:paraId="7D3701EE" w14:textId="77777777" w:rsidR="00D1198E" w:rsidRPr="009B72E9" w:rsidRDefault="00D1198E" w:rsidP="00D1198E">
      <w:pPr>
        <w:autoSpaceDE w:val="0"/>
        <w:autoSpaceDN w:val="0"/>
        <w:adjustRightInd w:val="0"/>
        <w:ind w:left="360"/>
        <w:jc w:val="both"/>
        <w:rPr>
          <w:rFonts w:cs="Arial"/>
          <w:szCs w:val="24"/>
        </w:rPr>
      </w:pPr>
      <w:r w:rsidRPr="009B72E9">
        <w:rPr>
          <w:rFonts w:cs="Arial"/>
          <w:b/>
          <w:bCs/>
          <w:szCs w:val="24"/>
        </w:rPr>
        <w:t>What is the level of impact?</w:t>
      </w:r>
      <w:r w:rsidRPr="009B72E9">
        <w:rPr>
          <w:rFonts w:cs="Arial"/>
          <w:bCs/>
          <w:szCs w:val="24"/>
        </w:rPr>
        <w:t xml:space="preserve">  </w:t>
      </w:r>
      <w:r w:rsidRPr="009B72E9">
        <w:rPr>
          <w:rFonts w:cs="Arial"/>
          <w:szCs w:val="24"/>
        </w:rPr>
        <w:t>None</w:t>
      </w:r>
    </w:p>
    <w:p w14:paraId="4251F90D" w14:textId="77777777" w:rsidR="00D1198E" w:rsidRPr="009B72E9" w:rsidRDefault="00D1198E" w:rsidP="00D1198E">
      <w:pPr>
        <w:autoSpaceDE w:val="0"/>
        <w:autoSpaceDN w:val="0"/>
        <w:adjustRightInd w:val="0"/>
        <w:jc w:val="both"/>
        <w:rPr>
          <w:rFonts w:cs="Arial"/>
          <w:szCs w:val="24"/>
        </w:rPr>
      </w:pPr>
      <w:r w:rsidRPr="009B72E9">
        <w:rPr>
          <w:rFonts w:cs="Arial"/>
          <w:szCs w:val="24"/>
        </w:rPr>
        <w:t>-------------------------------------------------------------------------------------------------------------------------</w:t>
      </w:r>
    </w:p>
    <w:p w14:paraId="5DCC4FA6" w14:textId="77777777" w:rsidR="00D1198E" w:rsidRPr="009B72E9" w:rsidRDefault="00D1198E" w:rsidP="00D1198E">
      <w:pPr>
        <w:pStyle w:val="ListParagraph"/>
        <w:ind w:left="360"/>
        <w:jc w:val="both"/>
        <w:rPr>
          <w:b/>
          <w:bCs/>
          <w:szCs w:val="24"/>
        </w:rPr>
      </w:pPr>
    </w:p>
    <w:p w14:paraId="02186AAD" w14:textId="77777777" w:rsidR="00D1198E" w:rsidRPr="009B72E9" w:rsidRDefault="00D1198E" w:rsidP="00D1198E">
      <w:pPr>
        <w:pStyle w:val="ListParagraph"/>
        <w:numPr>
          <w:ilvl w:val="0"/>
          <w:numId w:val="14"/>
        </w:numPr>
        <w:jc w:val="both"/>
        <w:rPr>
          <w:b/>
          <w:bCs/>
          <w:szCs w:val="24"/>
        </w:rPr>
      </w:pPr>
      <w:r w:rsidRPr="009B72E9">
        <w:rPr>
          <w:rFonts w:cs="Arial"/>
          <w:b/>
          <w:bCs/>
          <w:szCs w:val="24"/>
        </w:rPr>
        <w:t xml:space="preserve">Are there opportunities to better promote equality of opportunity for people within the Section 75 equalities categories? </w:t>
      </w:r>
      <w:r w:rsidRPr="009B72E9">
        <w:rPr>
          <w:rFonts w:cs="Arial"/>
          <w:b/>
          <w:bCs/>
          <w:szCs w:val="24"/>
          <w:u w:val="single"/>
        </w:rPr>
        <w:t xml:space="preserve">Yes </w:t>
      </w:r>
    </w:p>
    <w:p w14:paraId="7DC11A61" w14:textId="77777777" w:rsidR="00D1198E" w:rsidRPr="009B72E9" w:rsidRDefault="00D1198E" w:rsidP="00D1198E">
      <w:pPr>
        <w:pStyle w:val="ListParagraph"/>
        <w:ind w:left="360"/>
        <w:jc w:val="both"/>
        <w:rPr>
          <w:b/>
          <w:bCs/>
          <w:szCs w:val="24"/>
        </w:rPr>
      </w:pPr>
    </w:p>
    <w:p w14:paraId="741DE988" w14:textId="77777777" w:rsidR="00D1198E" w:rsidRPr="009B72E9" w:rsidRDefault="00D1198E" w:rsidP="00D1198E">
      <w:pPr>
        <w:ind w:left="360"/>
        <w:jc w:val="both"/>
        <w:rPr>
          <w:bCs/>
          <w:szCs w:val="24"/>
        </w:rPr>
      </w:pPr>
      <w:r w:rsidRPr="009B72E9">
        <w:rPr>
          <w:bCs/>
          <w:szCs w:val="24"/>
        </w:rPr>
        <w:t>Detail opportunities of how this policy could promote equality of opportunity for people within each of the Section 75 Categories below:</w:t>
      </w:r>
    </w:p>
    <w:p w14:paraId="3A9505B6" w14:textId="77777777" w:rsidR="00D1198E" w:rsidRPr="009B72E9" w:rsidRDefault="00D1198E" w:rsidP="00D1198E">
      <w:pPr>
        <w:ind w:left="360"/>
        <w:jc w:val="both"/>
        <w:rPr>
          <w:b/>
          <w:bCs/>
          <w:szCs w:val="24"/>
        </w:rPr>
      </w:pPr>
    </w:p>
    <w:p w14:paraId="0208E1FA" w14:textId="77777777" w:rsidR="00D1198E" w:rsidRPr="009B72E9" w:rsidRDefault="00D1198E" w:rsidP="00D1198E">
      <w:pPr>
        <w:ind w:left="360"/>
        <w:jc w:val="both"/>
        <w:rPr>
          <w:b/>
          <w:bCs/>
          <w:szCs w:val="24"/>
        </w:rPr>
      </w:pPr>
      <w:r w:rsidRPr="009B72E9">
        <w:rPr>
          <w:b/>
          <w:bCs/>
          <w:szCs w:val="24"/>
          <w:u w:val="single"/>
        </w:rPr>
        <w:t>Religious Belief</w:t>
      </w:r>
      <w:r w:rsidRPr="009B72E9">
        <w:rPr>
          <w:b/>
          <w:bCs/>
          <w:szCs w:val="24"/>
        </w:rPr>
        <w:t xml:space="preserve"> - If Yes, provide details: N/A</w:t>
      </w:r>
    </w:p>
    <w:p w14:paraId="29D1D28B" w14:textId="77777777" w:rsidR="00D1198E" w:rsidRPr="009B72E9" w:rsidRDefault="00D1198E" w:rsidP="00D1198E">
      <w:pPr>
        <w:ind w:left="360"/>
        <w:jc w:val="both"/>
        <w:rPr>
          <w:b/>
          <w:bCs/>
          <w:szCs w:val="24"/>
          <w:u w:val="single"/>
        </w:rPr>
      </w:pPr>
    </w:p>
    <w:p w14:paraId="7186E41B" w14:textId="77777777" w:rsidR="00D1198E" w:rsidRPr="009B72E9" w:rsidRDefault="00D1198E" w:rsidP="00D1198E">
      <w:pPr>
        <w:ind w:left="360"/>
        <w:jc w:val="both"/>
        <w:rPr>
          <w:b/>
          <w:bCs/>
          <w:szCs w:val="24"/>
          <w:u w:val="single"/>
        </w:rPr>
      </w:pPr>
      <w:r w:rsidRPr="009B72E9">
        <w:rPr>
          <w:b/>
          <w:bCs/>
          <w:szCs w:val="24"/>
        </w:rPr>
        <w:t xml:space="preserve">If No, provide reasons: </w:t>
      </w: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Pr>
          <w:rFonts w:cs="Arial"/>
          <w:szCs w:val="24"/>
          <w:lang w:val="en-US"/>
        </w:rPr>
        <w:t xml:space="preserve"> funded projects will be </w:t>
      </w:r>
      <w:r w:rsidRPr="009B72E9">
        <w:rPr>
          <w:rFonts w:cs="Arial"/>
          <w:szCs w:val="24"/>
          <w:lang w:val="en-US"/>
        </w:rPr>
        <w:t xml:space="preserve">available </w:t>
      </w:r>
      <w:r w:rsidRPr="009B72E9">
        <w:rPr>
          <w:szCs w:val="24"/>
        </w:rPr>
        <w:t xml:space="preserve">to any member of the Rural Community who wishes to avail of facilities </w:t>
      </w:r>
      <w:r>
        <w:rPr>
          <w:szCs w:val="24"/>
        </w:rPr>
        <w:t xml:space="preserve">provided by Council(s) </w:t>
      </w:r>
      <w:r w:rsidRPr="009B72E9">
        <w:rPr>
          <w:rFonts w:cs="Arial"/>
          <w:szCs w:val="24"/>
        </w:rPr>
        <w:t>regardless of religious belief of beneficiaries.</w:t>
      </w:r>
    </w:p>
    <w:p w14:paraId="5EE9C6D5" w14:textId="77777777" w:rsidR="00D1198E" w:rsidRPr="009B72E9" w:rsidRDefault="00D1198E" w:rsidP="00D1198E">
      <w:pPr>
        <w:jc w:val="both"/>
        <w:rPr>
          <w:b/>
          <w:bCs/>
          <w:szCs w:val="24"/>
          <w:u w:val="single"/>
        </w:rPr>
      </w:pPr>
    </w:p>
    <w:p w14:paraId="497DD04A" w14:textId="77777777" w:rsidR="00D1198E" w:rsidRPr="009B72E9" w:rsidRDefault="00D1198E" w:rsidP="00D1198E">
      <w:pPr>
        <w:ind w:left="360"/>
        <w:jc w:val="both"/>
        <w:rPr>
          <w:b/>
          <w:bCs/>
          <w:szCs w:val="24"/>
        </w:rPr>
      </w:pPr>
      <w:r w:rsidRPr="009B72E9">
        <w:rPr>
          <w:b/>
          <w:bCs/>
          <w:szCs w:val="24"/>
          <w:u w:val="single"/>
        </w:rPr>
        <w:t>Political Opinion</w:t>
      </w:r>
      <w:r w:rsidRPr="009B72E9">
        <w:rPr>
          <w:b/>
          <w:bCs/>
          <w:szCs w:val="24"/>
        </w:rPr>
        <w:t xml:space="preserve"> - If Yes, provide details: N/A</w:t>
      </w:r>
    </w:p>
    <w:p w14:paraId="7AAC8AD5" w14:textId="77777777" w:rsidR="00D1198E" w:rsidRPr="009B72E9" w:rsidRDefault="00D1198E" w:rsidP="00D1198E">
      <w:pPr>
        <w:ind w:left="360"/>
        <w:jc w:val="both"/>
        <w:rPr>
          <w:b/>
          <w:bCs/>
          <w:szCs w:val="24"/>
        </w:rPr>
      </w:pPr>
    </w:p>
    <w:p w14:paraId="4857196B" w14:textId="77777777" w:rsidR="00D1198E" w:rsidRPr="009B72E9" w:rsidRDefault="00D1198E" w:rsidP="00D1198E">
      <w:pPr>
        <w:ind w:left="360"/>
        <w:jc w:val="both"/>
        <w:rPr>
          <w:b/>
          <w:bCs/>
          <w:szCs w:val="24"/>
        </w:rPr>
      </w:pPr>
      <w:r w:rsidRPr="009B72E9">
        <w:rPr>
          <w:b/>
          <w:bCs/>
          <w:szCs w:val="24"/>
        </w:rPr>
        <w:t xml:space="preserve">If No, provide reasons: </w:t>
      </w: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Pr>
          <w:rFonts w:cs="Arial"/>
          <w:szCs w:val="24"/>
          <w:lang w:val="en-US"/>
        </w:rPr>
        <w:t xml:space="preserve"> funded projects will be </w:t>
      </w:r>
      <w:r w:rsidRPr="009B72E9">
        <w:rPr>
          <w:rFonts w:cs="Arial"/>
          <w:szCs w:val="24"/>
          <w:lang w:val="en-US"/>
        </w:rPr>
        <w:t xml:space="preserve">available </w:t>
      </w:r>
      <w:r w:rsidRPr="009B72E9">
        <w:rPr>
          <w:szCs w:val="24"/>
        </w:rPr>
        <w:t xml:space="preserve">to any member of the Rural Community who wishes to avail of facilities </w:t>
      </w:r>
      <w:r>
        <w:rPr>
          <w:szCs w:val="24"/>
        </w:rPr>
        <w:t xml:space="preserve">provided by Council(s) </w:t>
      </w:r>
      <w:r w:rsidRPr="009B72E9">
        <w:rPr>
          <w:rFonts w:cs="Arial"/>
          <w:szCs w:val="24"/>
        </w:rPr>
        <w:t>regardless of political opinion of beneficiaries.</w:t>
      </w:r>
    </w:p>
    <w:p w14:paraId="50770A71" w14:textId="77777777" w:rsidR="00D1198E" w:rsidRPr="009B72E9" w:rsidRDefault="00D1198E" w:rsidP="00D1198E">
      <w:pPr>
        <w:jc w:val="both"/>
        <w:rPr>
          <w:b/>
          <w:bCs/>
          <w:szCs w:val="24"/>
        </w:rPr>
      </w:pPr>
    </w:p>
    <w:p w14:paraId="01D87276" w14:textId="77777777" w:rsidR="00D1198E" w:rsidRPr="009B72E9" w:rsidRDefault="00D1198E" w:rsidP="00D1198E">
      <w:pPr>
        <w:ind w:left="360"/>
        <w:jc w:val="both"/>
        <w:rPr>
          <w:b/>
          <w:bCs/>
          <w:szCs w:val="24"/>
        </w:rPr>
      </w:pPr>
      <w:r w:rsidRPr="009B72E9">
        <w:rPr>
          <w:b/>
          <w:bCs/>
          <w:szCs w:val="24"/>
          <w:u w:val="single"/>
        </w:rPr>
        <w:t>Racial Group</w:t>
      </w:r>
      <w:r w:rsidRPr="009B72E9">
        <w:rPr>
          <w:b/>
          <w:bCs/>
          <w:szCs w:val="24"/>
        </w:rPr>
        <w:t xml:space="preserve"> - If Yes, provide details: N/A</w:t>
      </w:r>
    </w:p>
    <w:p w14:paraId="67ABD170" w14:textId="77777777" w:rsidR="00D1198E" w:rsidRPr="009B72E9" w:rsidRDefault="00D1198E" w:rsidP="00D1198E">
      <w:pPr>
        <w:jc w:val="both"/>
        <w:rPr>
          <w:b/>
          <w:bCs/>
          <w:szCs w:val="24"/>
        </w:rPr>
      </w:pPr>
    </w:p>
    <w:p w14:paraId="458E94D9" w14:textId="77777777" w:rsidR="00D1198E" w:rsidRPr="009B72E9" w:rsidRDefault="00D1198E" w:rsidP="00D1198E">
      <w:pPr>
        <w:ind w:left="360"/>
        <w:jc w:val="both"/>
        <w:rPr>
          <w:b/>
          <w:bCs/>
          <w:szCs w:val="24"/>
        </w:rPr>
      </w:pPr>
      <w:r w:rsidRPr="009B72E9">
        <w:rPr>
          <w:b/>
          <w:bCs/>
          <w:szCs w:val="24"/>
        </w:rPr>
        <w:lastRenderedPageBreak/>
        <w:t xml:space="preserve">If No, provide reasons: </w:t>
      </w: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Pr>
          <w:rFonts w:cs="Arial"/>
          <w:szCs w:val="24"/>
          <w:lang w:val="en-US"/>
        </w:rPr>
        <w:t xml:space="preserve"> funded projects will be </w:t>
      </w:r>
      <w:r w:rsidRPr="009B72E9">
        <w:rPr>
          <w:rFonts w:cs="Arial"/>
          <w:szCs w:val="24"/>
          <w:lang w:val="en-US"/>
        </w:rPr>
        <w:t xml:space="preserve">available </w:t>
      </w:r>
      <w:r w:rsidRPr="009B72E9">
        <w:rPr>
          <w:szCs w:val="24"/>
        </w:rPr>
        <w:t xml:space="preserve">to any member of the Rural Community who wishes to avail of facilities </w:t>
      </w:r>
      <w:r>
        <w:rPr>
          <w:szCs w:val="24"/>
        </w:rPr>
        <w:t xml:space="preserve">provided by Council(s) </w:t>
      </w:r>
      <w:r w:rsidRPr="009B72E9">
        <w:rPr>
          <w:rFonts w:cs="Arial"/>
          <w:szCs w:val="24"/>
        </w:rPr>
        <w:t>regardless of race of beneficiaries.</w:t>
      </w:r>
    </w:p>
    <w:p w14:paraId="09F12D8A" w14:textId="77777777" w:rsidR="00D1198E" w:rsidRPr="009B72E9" w:rsidRDefault="00D1198E" w:rsidP="00D1198E">
      <w:pPr>
        <w:jc w:val="both"/>
        <w:rPr>
          <w:b/>
          <w:bCs/>
          <w:szCs w:val="24"/>
        </w:rPr>
      </w:pPr>
    </w:p>
    <w:p w14:paraId="046CBF68" w14:textId="77777777" w:rsidR="00D1198E" w:rsidRPr="009B72E9" w:rsidRDefault="00D1198E" w:rsidP="00D1198E">
      <w:pPr>
        <w:ind w:left="360"/>
        <w:jc w:val="both"/>
        <w:rPr>
          <w:b/>
          <w:bCs/>
          <w:szCs w:val="24"/>
        </w:rPr>
      </w:pPr>
      <w:r w:rsidRPr="009B72E9">
        <w:rPr>
          <w:b/>
          <w:bCs/>
          <w:szCs w:val="24"/>
          <w:u w:val="single"/>
        </w:rPr>
        <w:t>Age</w:t>
      </w:r>
      <w:r w:rsidRPr="009B72E9">
        <w:rPr>
          <w:b/>
          <w:bCs/>
          <w:szCs w:val="24"/>
        </w:rPr>
        <w:t xml:space="preserve"> - If Yes, provide details: N/A</w:t>
      </w:r>
    </w:p>
    <w:p w14:paraId="5AF7BC11" w14:textId="77777777" w:rsidR="00D1198E" w:rsidRPr="009B72E9" w:rsidRDefault="00D1198E" w:rsidP="00D1198E">
      <w:pPr>
        <w:jc w:val="both"/>
        <w:rPr>
          <w:b/>
          <w:bCs/>
          <w:szCs w:val="24"/>
        </w:rPr>
      </w:pPr>
    </w:p>
    <w:p w14:paraId="6CF6B65C" w14:textId="77777777" w:rsidR="00D1198E" w:rsidRPr="009B72E9" w:rsidRDefault="00D1198E" w:rsidP="00D1198E">
      <w:pPr>
        <w:ind w:left="360"/>
        <w:jc w:val="both"/>
        <w:rPr>
          <w:rFonts w:cs="Arial"/>
          <w:szCs w:val="24"/>
        </w:rPr>
      </w:pPr>
      <w:r w:rsidRPr="009B72E9">
        <w:rPr>
          <w:b/>
          <w:bCs/>
          <w:szCs w:val="24"/>
        </w:rPr>
        <w:t xml:space="preserve">If No, provide reasons: </w:t>
      </w: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Pr>
          <w:rFonts w:cs="Arial"/>
          <w:szCs w:val="24"/>
          <w:lang w:val="en-US"/>
        </w:rPr>
        <w:t xml:space="preserve"> funded projects will be </w:t>
      </w:r>
      <w:r w:rsidRPr="009B72E9">
        <w:rPr>
          <w:rFonts w:cs="Arial"/>
          <w:szCs w:val="24"/>
          <w:lang w:val="en-US"/>
        </w:rPr>
        <w:t xml:space="preserve">available </w:t>
      </w:r>
      <w:r w:rsidRPr="009B72E9">
        <w:rPr>
          <w:szCs w:val="24"/>
        </w:rPr>
        <w:t xml:space="preserve">to any member of the Rural Community who wishes to avail of facilities </w:t>
      </w:r>
      <w:r>
        <w:rPr>
          <w:szCs w:val="24"/>
        </w:rPr>
        <w:t>provided by Council(s)</w:t>
      </w:r>
      <w:r w:rsidRPr="009B72E9">
        <w:rPr>
          <w:rFonts w:cs="Arial"/>
          <w:szCs w:val="24"/>
        </w:rPr>
        <w:t>, regardless of age of beneficiaries.</w:t>
      </w:r>
    </w:p>
    <w:p w14:paraId="4FBECDA0" w14:textId="77777777" w:rsidR="00D1198E" w:rsidRPr="009B72E9" w:rsidRDefault="00D1198E" w:rsidP="00D1198E">
      <w:pPr>
        <w:jc w:val="both"/>
        <w:rPr>
          <w:b/>
          <w:bCs/>
          <w:szCs w:val="24"/>
        </w:rPr>
      </w:pPr>
    </w:p>
    <w:p w14:paraId="65E343AC" w14:textId="77777777" w:rsidR="00D1198E" w:rsidRDefault="00D1198E" w:rsidP="00D1198E">
      <w:pPr>
        <w:ind w:left="360"/>
        <w:jc w:val="both"/>
        <w:rPr>
          <w:b/>
          <w:bCs/>
          <w:szCs w:val="24"/>
          <w:u w:val="single"/>
        </w:rPr>
      </w:pPr>
    </w:p>
    <w:p w14:paraId="5AA80170" w14:textId="77777777" w:rsidR="00D1198E" w:rsidRPr="009B72E9" w:rsidRDefault="00D1198E" w:rsidP="00D1198E">
      <w:pPr>
        <w:ind w:left="360"/>
        <w:jc w:val="both"/>
        <w:rPr>
          <w:b/>
          <w:bCs/>
          <w:szCs w:val="24"/>
        </w:rPr>
      </w:pPr>
      <w:r w:rsidRPr="009B72E9">
        <w:rPr>
          <w:b/>
          <w:bCs/>
          <w:szCs w:val="24"/>
          <w:u w:val="single"/>
        </w:rPr>
        <w:t>Marital Status</w:t>
      </w:r>
      <w:r w:rsidRPr="009B72E9">
        <w:rPr>
          <w:b/>
          <w:bCs/>
          <w:szCs w:val="24"/>
        </w:rPr>
        <w:t xml:space="preserve"> - If Yes, provide details: N/A</w:t>
      </w:r>
    </w:p>
    <w:p w14:paraId="7A4C0B5D" w14:textId="77777777" w:rsidR="00D1198E" w:rsidRPr="009B72E9" w:rsidRDefault="00D1198E" w:rsidP="00D1198E">
      <w:pPr>
        <w:jc w:val="both"/>
        <w:rPr>
          <w:b/>
          <w:bCs/>
          <w:szCs w:val="24"/>
        </w:rPr>
      </w:pPr>
    </w:p>
    <w:p w14:paraId="525CDB48" w14:textId="77777777" w:rsidR="00D1198E" w:rsidRPr="009B72E9" w:rsidRDefault="00D1198E" w:rsidP="00D1198E">
      <w:pPr>
        <w:ind w:left="360"/>
        <w:jc w:val="both"/>
        <w:rPr>
          <w:b/>
          <w:bCs/>
          <w:szCs w:val="24"/>
        </w:rPr>
      </w:pPr>
      <w:r w:rsidRPr="009B72E9">
        <w:rPr>
          <w:b/>
          <w:bCs/>
          <w:szCs w:val="24"/>
        </w:rPr>
        <w:t xml:space="preserve">If No, provide reasons: </w:t>
      </w: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Pr>
          <w:rFonts w:cs="Arial"/>
          <w:szCs w:val="24"/>
          <w:lang w:val="en-US"/>
        </w:rPr>
        <w:t xml:space="preserve"> funded projects will be </w:t>
      </w:r>
      <w:r w:rsidRPr="009B72E9">
        <w:rPr>
          <w:rFonts w:cs="Arial"/>
          <w:szCs w:val="24"/>
          <w:lang w:val="en-US"/>
        </w:rPr>
        <w:t xml:space="preserve">available </w:t>
      </w:r>
      <w:r w:rsidRPr="009B72E9">
        <w:rPr>
          <w:szCs w:val="24"/>
        </w:rPr>
        <w:t xml:space="preserve">to any member of the Rural Community who wishes to avail of facilities </w:t>
      </w:r>
      <w:r>
        <w:rPr>
          <w:szCs w:val="24"/>
        </w:rPr>
        <w:t>provided by Council(s)</w:t>
      </w:r>
      <w:r w:rsidRPr="009B72E9">
        <w:rPr>
          <w:rFonts w:cs="Arial"/>
          <w:szCs w:val="24"/>
        </w:rPr>
        <w:t>, regardless of marital status of beneficiaries.</w:t>
      </w:r>
    </w:p>
    <w:p w14:paraId="4F553398" w14:textId="77777777" w:rsidR="00D1198E" w:rsidRDefault="00D1198E" w:rsidP="00D1198E">
      <w:pPr>
        <w:jc w:val="both"/>
        <w:rPr>
          <w:b/>
          <w:bCs/>
          <w:szCs w:val="24"/>
        </w:rPr>
      </w:pPr>
    </w:p>
    <w:p w14:paraId="12A93147" w14:textId="77777777" w:rsidR="00D1198E" w:rsidRDefault="00D1198E" w:rsidP="00D1198E">
      <w:pPr>
        <w:jc w:val="both"/>
        <w:rPr>
          <w:b/>
          <w:bCs/>
          <w:szCs w:val="24"/>
        </w:rPr>
      </w:pPr>
    </w:p>
    <w:p w14:paraId="7FD42936" w14:textId="77777777" w:rsidR="00D1198E" w:rsidRPr="009B72E9" w:rsidRDefault="00D1198E" w:rsidP="00D1198E">
      <w:pPr>
        <w:ind w:left="360"/>
        <w:jc w:val="both"/>
        <w:rPr>
          <w:b/>
          <w:bCs/>
          <w:szCs w:val="24"/>
        </w:rPr>
      </w:pPr>
      <w:r w:rsidRPr="009B72E9">
        <w:rPr>
          <w:b/>
          <w:bCs/>
          <w:szCs w:val="24"/>
          <w:u w:val="single"/>
        </w:rPr>
        <w:t>Sexual Orientation</w:t>
      </w:r>
      <w:r w:rsidRPr="009B72E9">
        <w:rPr>
          <w:b/>
          <w:bCs/>
          <w:szCs w:val="24"/>
        </w:rPr>
        <w:t xml:space="preserve"> - If Yes, provide details: N/A</w:t>
      </w:r>
    </w:p>
    <w:p w14:paraId="093DF435" w14:textId="77777777" w:rsidR="00D1198E" w:rsidRPr="009B72E9" w:rsidRDefault="00D1198E" w:rsidP="00D1198E">
      <w:pPr>
        <w:jc w:val="both"/>
        <w:rPr>
          <w:b/>
          <w:bCs/>
          <w:szCs w:val="24"/>
        </w:rPr>
      </w:pPr>
    </w:p>
    <w:p w14:paraId="28CE44D6" w14:textId="77777777" w:rsidR="00D1198E" w:rsidRPr="009B72E9" w:rsidRDefault="00D1198E" w:rsidP="00D1198E">
      <w:pPr>
        <w:ind w:left="360"/>
        <w:jc w:val="both"/>
        <w:rPr>
          <w:b/>
          <w:bCs/>
          <w:szCs w:val="24"/>
        </w:rPr>
      </w:pPr>
      <w:r w:rsidRPr="009B72E9">
        <w:rPr>
          <w:b/>
          <w:bCs/>
          <w:szCs w:val="24"/>
        </w:rPr>
        <w:t xml:space="preserve">If No, provide reasons: </w:t>
      </w: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Pr>
          <w:rFonts w:cs="Arial"/>
          <w:szCs w:val="24"/>
          <w:lang w:val="en-US"/>
        </w:rPr>
        <w:t xml:space="preserve"> funded projects will be </w:t>
      </w:r>
      <w:r w:rsidRPr="009B72E9">
        <w:rPr>
          <w:rFonts w:cs="Arial"/>
          <w:szCs w:val="24"/>
          <w:lang w:val="en-US"/>
        </w:rPr>
        <w:t xml:space="preserve">available </w:t>
      </w:r>
      <w:r w:rsidRPr="009B72E9">
        <w:rPr>
          <w:szCs w:val="24"/>
        </w:rPr>
        <w:t xml:space="preserve">to any member of the Rural Community who wishes to avail of facilities </w:t>
      </w:r>
      <w:r>
        <w:rPr>
          <w:szCs w:val="24"/>
        </w:rPr>
        <w:t>provided by Council(s)</w:t>
      </w:r>
      <w:r w:rsidRPr="009B72E9">
        <w:rPr>
          <w:rFonts w:cs="Arial"/>
          <w:szCs w:val="24"/>
        </w:rPr>
        <w:t>, regardless of sexual orientation of beneficiaries.</w:t>
      </w:r>
    </w:p>
    <w:p w14:paraId="0C338655" w14:textId="77777777" w:rsidR="00D1198E" w:rsidRPr="009B72E9" w:rsidRDefault="00D1198E" w:rsidP="00D1198E">
      <w:pPr>
        <w:jc w:val="both"/>
        <w:rPr>
          <w:b/>
          <w:bCs/>
          <w:szCs w:val="24"/>
        </w:rPr>
      </w:pPr>
    </w:p>
    <w:p w14:paraId="2FB53463" w14:textId="77777777" w:rsidR="00D1198E" w:rsidRDefault="00D1198E" w:rsidP="00D1198E">
      <w:pPr>
        <w:ind w:left="360"/>
        <w:jc w:val="both"/>
        <w:rPr>
          <w:b/>
          <w:bCs/>
          <w:szCs w:val="24"/>
          <w:u w:val="single"/>
        </w:rPr>
      </w:pPr>
    </w:p>
    <w:p w14:paraId="55A774B5" w14:textId="77777777" w:rsidR="00D1198E" w:rsidRPr="009B72E9" w:rsidRDefault="00D1198E" w:rsidP="00D1198E">
      <w:pPr>
        <w:ind w:left="360"/>
        <w:jc w:val="both"/>
        <w:rPr>
          <w:b/>
          <w:bCs/>
          <w:szCs w:val="24"/>
        </w:rPr>
      </w:pPr>
      <w:r w:rsidRPr="009B72E9">
        <w:rPr>
          <w:b/>
          <w:bCs/>
          <w:szCs w:val="24"/>
          <w:u w:val="single"/>
        </w:rPr>
        <w:t>Men and Women generally</w:t>
      </w:r>
      <w:r w:rsidRPr="009B72E9">
        <w:rPr>
          <w:b/>
          <w:bCs/>
          <w:szCs w:val="24"/>
        </w:rPr>
        <w:t xml:space="preserve"> - If Yes, provide details: N/A</w:t>
      </w:r>
    </w:p>
    <w:p w14:paraId="14352D2E" w14:textId="77777777" w:rsidR="00D1198E" w:rsidRPr="009B72E9" w:rsidRDefault="00D1198E" w:rsidP="00D1198E">
      <w:pPr>
        <w:jc w:val="both"/>
        <w:rPr>
          <w:b/>
          <w:bCs/>
          <w:szCs w:val="24"/>
        </w:rPr>
      </w:pPr>
    </w:p>
    <w:p w14:paraId="571306FD" w14:textId="77777777" w:rsidR="00D1198E" w:rsidRPr="009B72E9" w:rsidRDefault="00D1198E" w:rsidP="00D1198E">
      <w:pPr>
        <w:ind w:left="360"/>
        <w:jc w:val="both"/>
        <w:rPr>
          <w:b/>
          <w:bCs/>
          <w:szCs w:val="24"/>
        </w:rPr>
      </w:pPr>
      <w:r w:rsidRPr="009B72E9">
        <w:rPr>
          <w:b/>
          <w:bCs/>
          <w:szCs w:val="24"/>
        </w:rPr>
        <w:t xml:space="preserve">If No, provide reasons: </w:t>
      </w: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Pr>
          <w:rFonts w:cs="Arial"/>
          <w:szCs w:val="24"/>
          <w:lang w:val="en-US"/>
        </w:rPr>
        <w:t xml:space="preserve"> funded projects will be </w:t>
      </w:r>
      <w:r w:rsidRPr="009B72E9">
        <w:rPr>
          <w:rFonts w:cs="Arial"/>
          <w:szCs w:val="24"/>
          <w:lang w:val="en-US"/>
        </w:rPr>
        <w:t xml:space="preserve">available </w:t>
      </w:r>
      <w:r w:rsidRPr="009B72E9">
        <w:rPr>
          <w:szCs w:val="24"/>
        </w:rPr>
        <w:t xml:space="preserve">to any member of the Rural Community who wishes to avail of facilities </w:t>
      </w:r>
      <w:r>
        <w:rPr>
          <w:szCs w:val="24"/>
        </w:rPr>
        <w:t>provided by Council(s)</w:t>
      </w:r>
      <w:r w:rsidRPr="009B72E9">
        <w:rPr>
          <w:rFonts w:cs="Arial"/>
          <w:szCs w:val="24"/>
        </w:rPr>
        <w:t>.</w:t>
      </w:r>
    </w:p>
    <w:p w14:paraId="10000A7B" w14:textId="77777777" w:rsidR="00D1198E" w:rsidRDefault="00D1198E" w:rsidP="00D1198E">
      <w:pPr>
        <w:ind w:left="360"/>
        <w:jc w:val="both"/>
        <w:rPr>
          <w:b/>
          <w:bCs/>
          <w:szCs w:val="24"/>
          <w:u w:val="single"/>
        </w:rPr>
      </w:pPr>
    </w:p>
    <w:p w14:paraId="6C9EB9BE" w14:textId="77777777" w:rsidR="00D1198E" w:rsidRDefault="00D1198E" w:rsidP="00D1198E">
      <w:pPr>
        <w:ind w:left="360"/>
        <w:jc w:val="both"/>
        <w:rPr>
          <w:b/>
          <w:bCs/>
          <w:szCs w:val="24"/>
          <w:u w:val="single"/>
        </w:rPr>
      </w:pPr>
    </w:p>
    <w:p w14:paraId="20489C8C" w14:textId="77777777" w:rsidR="00D1198E" w:rsidRPr="009B72E9" w:rsidRDefault="00D1198E" w:rsidP="00D1198E">
      <w:pPr>
        <w:ind w:left="360"/>
        <w:jc w:val="both"/>
        <w:rPr>
          <w:b/>
          <w:bCs/>
          <w:szCs w:val="24"/>
        </w:rPr>
      </w:pPr>
      <w:r w:rsidRPr="009B72E9">
        <w:rPr>
          <w:b/>
          <w:bCs/>
          <w:szCs w:val="24"/>
          <w:u w:val="single"/>
        </w:rPr>
        <w:t>Disability</w:t>
      </w:r>
      <w:r w:rsidRPr="009B72E9">
        <w:rPr>
          <w:b/>
          <w:bCs/>
          <w:szCs w:val="24"/>
        </w:rPr>
        <w:t xml:space="preserve"> - If Yes, provide details: N/A</w:t>
      </w:r>
    </w:p>
    <w:p w14:paraId="1CAA5757" w14:textId="77777777" w:rsidR="00D1198E" w:rsidRPr="009B72E9" w:rsidRDefault="00D1198E" w:rsidP="00D1198E">
      <w:pPr>
        <w:ind w:left="360"/>
        <w:jc w:val="both"/>
        <w:rPr>
          <w:b/>
          <w:bCs/>
          <w:szCs w:val="24"/>
        </w:rPr>
      </w:pPr>
    </w:p>
    <w:p w14:paraId="4DE56C16" w14:textId="77777777" w:rsidR="00D1198E" w:rsidRPr="009B72E9" w:rsidRDefault="00D1198E" w:rsidP="00D1198E">
      <w:pPr>
        <w:ind w:left="360"/>
        <w:jc w:val="both"/>
        <w:rPr>
          <w:bCs/>
          <w:szCs w:val="24"/>
        </w:rPr>
      </w:pPr>
      <w:r w:rsidRPr="009B72E9">
        <w:rPr>
          <w:b/>
          <w:bCs/>
          <w:szCs w:val="24"/>
        </w:rPr>
        <w:t xml:space="preserve">If No, provide reasons: </w:t>
      </w: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Pr>
          <w:rFonts w:cs="Arial"/>
          <w:szCs w:val="24"/>
          <w:lang w:val="en-US"/>
        </w:rPr>
        <w:t xml:space="preserve"> funded projects will be equally </w:t>
      </w:r>
      <w:r w:rsidRPr="009B72E9">
        <w:rPr>
          <w:rFonts w:cs="Arial"/>
          <w:szCs w:val="24"/>
          <w:lang w:val="en-US"/>
        </w:rPr>
        <w:t xml:space="preserve">available </w:t>
      </w:r>
      <w:r w:rsidRPr="009B72E9">
        <w:rPr>
          <w:szCs w:val="24"/>
        </w:rPr>
        <w:t xml:space="preserve">to any member of the </w:t>
      </w:r>
      <w:r>
        <w:rPr>
          <w:szCs w:val="24"/>
        </w:rPr>
        <w:t>r</w:t>
      </w:r>
      <w:r w:rsidRPr="009B72E9">
        <w:rPr>
          <w:szCs w:val="24"/>
        </w:rPr>
        <w:t xml:space="preserve">ural </w:t>
      </w:r>
      <w:r>
        <w:rPr>
          <w:szCs w:val="24"/>
        </w:rPr>
        <w:t>c</w:t>
      </w:r>
      <w:r w:rsidRPr="009B72E9">
        <w:rPr>
          <w:szCs w:val="24"/>
        </w:rPr>
        <w:t xml:space="preserve">ommunity who wishes to avail of facilities </w:t>
      </w:r>
      <w:r>
        <w:rPr>
          <w:szCs w:val="24"/>
        </w:rPr>
        <w:t>provided by Council(s)</w:t>
      </w:r>
      <w:r w:rsidRPr="009B72E9">
        <w:rPr>
          <w:rFonts w:cs="Arial"/>
          <w:szCs w:val="24"/>
        </w:rPr>
        <w:t>,</w:t>
      </w:r>
      <w:r w:rsidRPr="009B72E9">
        <w:rPr>
          <w:bCs/>
          <w:szCs w:val="24"/>
        </w:rPr>
        <w:t xml:space="preserve"> regardless </w:t>
      </w:r>
      <w:r>
        <w:rPr>
          <w:bCs/>
          <w:szCs w:val="24"/>
        </w:rPr>
        <w:t xml:space="preserve">of </w:t>
      </w:r>
      <w:r w:rsidRPr="009B72E9">
        <w:rPr>
          <w:bCs/>
          <w:szCs w:val="24"/>
        </w:rPr>
        <w:t>having a disability or not.</w:t>
      </w:r>
      <w:r w:rsidRPr="0000339F">
        <w:rPr>
          <w:rFonts w:cs="Arial"/>
          <w:szCs w:val="24"/>
        </w:rPr>
        <w:t xml:space="preserve"> </w:t>
      </w:r>
      <w:r>
        <w:rPr>
          <w:rFonts w:cs="Arial"/>
          <w:szCs w:val="24"/>
        </w:rPr>
        <w:t>Indeed, t</w:t>
      </w:r>
      <w:r w:rsidRPr="009B72E9">
        <w:rPr>
          <w:rFonts w:cs="Arial"/>
          <w:szCs w:val="24"/>
        </w:rPr>
        <w:t>he decision to fund the Forest Park Enhancement</w:t>
      </w:r>
      <w:r>
        <w:rPr>
          <w:rFonts w:cs="Arial"/>
          <w:szCs w:val="24"/>
        </w:rPr>
        <w:t xml:space="preserve">s </w:t>
      </w:r>
      <w:r w:rsidRPr="009B72E9">
        <w:rPr>
          <w:rFonts w:cs="Arial"/>
          <w:szCs w:val="24"/>
        </w:rPr>
        <w:t>provides an opportunity for DAERA to promote positive attitudes towards disabled people as Council</w:t>
      </w:r>
      <w:r>
        <w:rPr>
          <w:rFonts w:cs="Arial"/>
          <w:szCs w:val="24"/>
        </w:rPr>
        <w:t>s</w:t>
      </w:r>
      <w:r w:rsidRPr="009B72E9">
        <w:rPr>
          <w:rFonts w:cs="Arial"/>
          <w:szCs w:val="24"/>
        </w:rPr>
        <w:t xml:space="preserve"> are being encouraged to make Forest Park</w:t>
      </w:r>
      <w:r>
        <w:rPr>
          <w:rFonts w:cs="Arial"/>
          <w:szCs w:val="24"/>
        </w:rPr>
        <w:t>s</w:t>
      </w:r>
      <w:r w:rsidRPr="009B72E9">
        <w:rPr>
          <w:rFonts w:cs="Arial"/>
          <w:szCs w:val="24"/>
        </w:rPr>
        <w:t xml:space="preserve"> more accessible for </w:t>
      </w:r>
      <w:r>
        <w:rPr>
          <w:rFonts w:cs="Arial"/>
          <w:szCs w:val="24"/>
        </w:rPr>
        <w:t xml:space="preserve">recreation and </w:t>
      </w:r>
      <w:r w:rsidRPr="009B72E9">
        <w:rPr>
          <w:rFonts w:cs="Arial"/>
          <w:szCs w:val="24"/>
        </w:rPr>
        <w:t xml:space="preserve">play by persons of all abilities. </w:t>
      </w:r>
    </w:p>
    <w:p w14:paraId="75706CC5" w14:textId="77777777" w:rsidR="00D1198E" w:rsidRDefault="00D1198E" w:rsidP="00D1198E">
      <w:pPr>
        <w:jc w:val="both"/>
        <w:rPr>
          <w:b/>
          <w:bCs/>
          <w:szCs w:val="24"/>
        </w:rPr>
      </w:pPr>
    </w:p>
    <w:p w14:paraId="7509A72B" w14:textId="77777777" w:rsidR="00D1198E" w:rsidRPr="009B72E9" w:rsidRDefault="00D1198E" w:rsidP="00D1198E">
      <w:pPr>
        <w:jc w:val="both"/>
        <w:rPr>
          <w:b/>
          <w:bCs/>
          <w:szCs w:val="24"/>
        </w:rPr>
      </w:pPr>
    </w:p>
    <w:p w14:paraId="0E5F0227" w14:textId="77777777" w:rsidR="00D1198E" w:rsidRPr="009B72E9" w:rsidRDefault="00D1198E" w:rsidP="00D1198E">
      <w:pPr>
        <w:ind w:left="360"/>
        <w:jc w:val="both"/>
        <w:rPr>
          <w:b/>
          <w:bCs/>
          <w:szCs w:val="24"/>
        </w:rPr>
      </w:pPr>
      <w:r w:rsidRPr="009B72E9">
        <w:rPr>
          <w:b/>
          <w:bCs/>
          <w:szCs w:val="24"/>
          <w:u w:val="single"/>
        </w:rPr>
        <w:t>Dependants</w:t>
      </w:r>
      <w:r w:rsidRPr="009B72E9">
        <w:rPr>
          <w:b/>
          <w:bCs/>
          <w:szCs w:val="24"/>
        </w:rPr>
        <w:t xml:space="preserve"> - If Yes, provide details: N/A</w:t>
      </w:r>
    </w:p>
    <w:p w14:paraId="6DE24A70" w14:textId="77777777" w:rsidR="00D1198E" w:rsidRPr="009B72E9" w:rsidRDefault="00D1198E" w:rsidP="00D1198E">
      <w:pPr>
        <w:jc w:val="both"/>
        <w:rPr>
          <w:b/>
          <w:bCs/>
          <w:szCs w:val="24"/>
        </w:rPr>
      </w:pPr>
    </w:p>
    <w:p w14:paraId="1D4E9457" w14:textId="77777777" w:rsidR="00D1198E" w:rsidRPr="009B72E9" w:rsidRDefault="00D1198E" w:rsidP="00D1198E">
      <w:pPr>
        <w:ind w:left="360"/>
        <w:jc w:val="both"/>
        <w:rPr>
          <w:rFonts w:cs="Arial"/>
          <w:szCs w:val="24"/>
        </w:rPr>
      </w:pPr>
      <w:r w:rsidRPr="009B72E9">
        <w:rPr>
          <w:b/>
          <w:bCs/>
          <w:szCs w:val="24"/>
        </w:rPr>
        <w:lastRenderedPageBreak/>
        <w:t xml:space="preserve">If No, provide reasons: </w:t>
      </w: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Pr>
          <w:rFonts w:cs="Arial"/>
          <w:szCs w:val="24"/>
          <w:lang w:val="en-US"/>
        </w:rPr>
        <w:t xml:space="preserve"> funded projects will be </w:t>
      </w:r>
      <w:r w:rsidRPr="009B72E9">
        <w:rPr>
          <w:rFonts w:cs="Arial"/>
          <w:szCs w:val="24"/>
          <w:lang w:val="en-US"/>
        </w:rPr>
        <w:t xml:space="preserve">available </w:t>
      </w:r>
      <w:r w:rsidRPr="009B72E9">
        <w:rPr>
          <w:szCs w:val="24"/>
        </w:rPr>
        <w:t xml:space="preserve">to any member of the Rural Community who wishes to avail of facilities </w:t>
      </w:r>
      <w:r>
        <w:rPr>
          <w:szCs w:val="24"/>
        </w:rPr>
        <w:t>provided by Council(s)</w:t>
      </w:r>
      <w:r w:rsidRPr="009B72E9">
        <w:rPr>
          <w:rFonts w:cs="Arial"/>
          <w:szCs w:val="24"/>
        </w:rPr>
        <w:t>, regardless of beneficiaries having dependants or not.</w:t>
      </w:r>
    </w:p>
    <w:p w14:paraId="6A9D8593" w14:textId="77777777" w:rsidR="00D1198E" w:rsidRDefault="00D1198E" w:rsidP="00D1198E">
      <w:pPr>
        <w:ind w:left="360"/>
        <w:jc w:val="both"/>
        <w:rPr>
          <w:rFonts w:cs="Arial"/>
          <w:szCs w:val="24"/>
        </w:rPr>
      </w:pPr>
    </w:p>
    <w:p w14:paraId="381A4C8B" w14:textId="77777777" w:rsidR="00D1198E" w:rsidRDefault="00D1198E" w:rsidP="00D1198E">
      <w:pPr>
        <w:ind w:left="360"/>
        <w:jc w:val="both"/>
        <w:rPr>
          <w:rFonts w:cs="Arial"/>
          <w:szCs w:val="24"/>
        </w:rPr>
      </w:pPr>
    </w:p>
    <w:p w14:paraId="63F738CD" w14:textId="77777777" w:rsidR="00D1198E" w:rsidRDefault="00D1198E" w:rsidP="00D1198E">
      <w:pPr>
        <w:ind w:left="360"/>
        <w:jc w:val="both"/>
        <w:rPr>
          <w:rFonts w:cs="Arial"/>
          <w:szCs w:val="24"/>
        </w:rPr>
      </w:pPr>
    </w:p>
    <w:p w14:paraId="1E4AF52E" w14:textId="77777777" w:rsidR="00D1198E" w:rsidRDefault="00D1198E" w:rsidP="00D1198E">
      <w:pPr>
        <w:ind w:left="360"/>
        <w:jc w:val="both"/>
        <w:rPr>
          <w:rFonts w:cs="Arial"/>
          <w:szCs w:val="24"/>
        </w:rPr>
      </w:pPr>
    </w:p>
    <w:p w14:paraId="3CAC9DFC" w14:textId="77777777" w:rsidR="00D1198E" w:rsidRDefault="00D1198E" w:rsidP="00D1198E">
      <w:pPr>
        <w:ind w:left="360"/>
        <w:jc w:val="both"/>
        <w:rPr>
          <w:rFonts w:cs="Arial"/>
          <w:szCs w:val="24"/>
        </w:rPr>
      </w:pPr>
    </w:p>
    <w:p w14:paraId="45358FD5" w14:textId="77777777" w:rsidR="00D1198E" w:rsidRDefault="00D1198E" w:rsidP="00D1198E">
      <w:pPr>
        <w:ind w:left="360"/>
        <w:jc w:val="both"/>
        <w:rPr>
          <w:rFonts w:cs="Arial"/>
          <w:szCs w:val="24"/>
        </w:rPr>
      </w:pPr>
    </w:p>
    <w:p w14:paraId="32DBBC91" w14:textId="77777777" w:rsidR="00D1198E" w:rsidRDefault="00D1198E" w:rsidP="00D1198E">
      <w:pPr>
        <w:ind w:left="360"/>
        <w:jc w:val="both"/>
        <w:rPr>
          <w:rFonts w:cs="Arial"/>
          <w:szCs w:val="24"/>
        </w:rPr>
      </w:pPr>
    </w:p>
    <w:p w14:paraId="32DDC684" w14:textId="77777777" w:rsidR="00D1198E" w:rsidRDefault="00D1198E" w:rsidP="00D1198E">
      <w:pPr>
        <w:ind w:left="360"/>
        <w:jc w:val="both"/>
        <w:rPr>
          <w:rFonts w:cs="Arial"/>
          <w:szCs w:val="24"/>
        </w:rPr>
      </w:pPr>
    </w:p>
    <w:p w14:paraId="01158681" w14:textId="77777777" w:rsidR="00D1198E" w:rsidRPr="009B72E9" w:rsidRDefault="00D1198E" w:rsidP="00D1198E">
      <w:pPr>
        <w:pStyle w:val="ListParagraph"/>
        <w:numPr>
          <w:ilvl w:val="0"/>
          <w:numId w:val="14"/>
        </w:numPr>
        <w:jc w:val="both"/>
        <w:rPr>
          <w:szCs w:val="24"/>
        </w:rPr>
      </w:pPr>
      <w:r w:rsidRPr="009B72E9">
        <w:rPr>
          <w:rFonts w:cs="Arial"/>
          <w:b/>
          <w:bCs/>
          <w:szCs w:val="24"/>
        </w:rPr>
        <w:t xml:space="preserve">To what extent is the policy likely to impact on good relations between people of different religious belief, political opinion or racial group? </w:t>
      </w:r>
    </w:p>
    <w:p w14:paraId="31D5C075" w14:textId="77777777" w:rsidR="00D1198E" w:rsidRPr="009B72E9" w:rsidRDefault="00D1198E" w:rsidP="00D1198E">
      <w:pPr>
        <w:autoSpaceDE w:val="0"/>
        <w:autoSpaceDN w:val="0"/>
        <w:adjustRightInd w:val="0"/>
        <w:jc w:val="both"/>
        <w:rPr>
          <w:rFonts w:cs="Arial"/>
          <w:bCs/>
          <w:szCs w:val="24"/>
        </w:rPr>
      </w:pPr>
    </w:p>
    <w:p w14:paraId="704507D1"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Cs/>
          <w:szCs w:val="24"/>
        </w:rPr>
        <w:t>Please provide details of the likely policy impact and determine the level of impact for each of the categories below i.e. either minor, major or none.</w:t>
      </w:r>
    </w:p>
    <w:p w14:paraId="2349D4ED" w14:textId="77777777" w:rsidR="00D1198E" w:rsidRPr="009B72E9" w:rsidRDefault="00D1198E" w:rsidP="00D1198E">
      <w:pPr>
        <w:autoSpaceDE w:val="0"/>
        <w:autoSpaceDN w:val="0"/>
        <w:adjustRightInd w:val="0"/>
        <w:jc w:val="both"/>
        <w:rPr>
          <w:rFonts w:cs="Arial"/>
          <w:bCs/>
          <w:szCs w:val="24"/>
        </w:rPr>
      </w:pPr>
    </w:p>
    <w:p w14:paraId="627A4ADB"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
          <w:bCs/>
          <w:szCs w:val="24"/>
        </w:rPr>
        <w:t>Details of the likely policy impacts on Religious belief:</w:t>
      </w:r>
      <w:r w:rsidRPr="009B72E9">
        <w:rPr>
          <w:rFonts w:cs="Arial"/>
          <w:bCs/>
          <w:szCs w:val="24"/>
        </w:rPr>
        <w:t xml:space="preserve"> </w:t>
      </w:r>
    </w:p>
    <w:p w14:paraId="0896ADB2" w14:textId="77777777" w:rsidR="00D1198E" w:rsidRPr="009B72E9" w:rsidRDefault="00D1198E" w:rsidP="00D1198E">
      <w:pPr>
        <w:pStyle w:val="ListParagraph"/>
        <w:autoSpaceDE w:val="0"/>
        <w:autoSpaceDN w:val="0"/>
        <w:adjustRightInd w:val="0"/>
        <w:ind w:left="360"/>
        <w:jc w:val="both"/>
        <w:rPr>
          <w:rFonts w:cs="Arial"/>
          <w:szCs w:val="24"/>
        </w:rPr>
      </w:pPr>
      <w:r w:rsidRPr="009B72E9">
        <w:rPr>
          <w:rFonts w:cs="Arial"/>
          <w:szCs w:val="24"/>
        </w:rPr>
        <w:t>No detrimental impact.</w:t>
      </w:r>
    </w:p>
    <w:p w14:paraId="17923BFD" w14:textId="77777777" w:rsidR="00D1198E" w:rsidRPr="009B72E9" w:rsidRDefault="00D1198E" w:rsidP="00D1198E">
      <w:pPr>
        <w:pStyle w:val="ListParagraph"/>
        <w:autoSpaceDE w:val="0"/>
        <w:autoSpaceDN w:val="0"/>
        <w:adjustRightInd w:val="0"/>
        <w:ind w:left="360"/>
        <w:jc w:val="both"/>
        <w:rPr>
          <w:rFonts w:cs="Arial"/>
          <w:bCs/>
          <w:szCs w:val="24"/>
        </w:rPr>
      </w:pPr>
    </w:p>
    <w:p w14:paraId="601426D5" w14:textId="77777777" w:rsidR="00D1198E" w:rsidRPr="009B72E9" w:rsidRDefault="00D1198E" w:rsidP="00D1198E">
      <w:pPr>
        <w:autoSpaceDE w:val="0"/>
        <w:autoSpaceDN w:val="0"/>
        <w:adjustRightInd w:val="0"/>
        <w:ind w:left="360"/>
        <w:jc w:val="both"/>
        <w:rPr>
          <w:rFonts w:cs="Arial"/>
          <w:bCs/>
          <w:szCs w:val="24"/>
        </w:rPr>
      </w:pPr>
      <w:r w:rsidRPr="009B72E9">
        <w:rPr>
          <w:rFonts w:cs="Arial"/>
          <w:b/>
          <w:bCs/>
          <w:szCs w:val="24"/>
        </w:rPr>
        <w:t>What is the level of impact?</w:t>
      </w:r>
      <w:r w:rsidRPr="009B72E9">
        <w:rPr>
          <w:rFonts w:cs="Arial"/>
          <w:bCs/>
          <w:szCs w:val="24"/>
        </w:rPr>
        <w:t xml:space="preserve">  None</w:t>
      </w:r>
    </w:p>
    <w:p w14:paraId="0022B5FD" w14:textId="77777777" w:rsidR="00D1198E" w:rsidRPr="009B72E9" w:rsidRDefault="00D1198E" w:rsidP="00D1198E">
      <w:pPr>
        <w:autoSpaceDE w:val="0"/>
        <w:autoSpaceDN w:val="0"/>
        <w:adjustRightInd w:val="0"/>
        <w:ind w:left="360"/>
        <w:jc w:val="both"/>
        <w:rPr>
          <w:rFonts w:cs="Arial"/>
          <w:bCs/>
          <w:szCs w:val="24"/>
        </w:rPr>
      </w:pPr>
    </w:p>
    <w:p w14:paraId="4EAC6102" w14:textId="77777777" w:rsidR="00D1198E" w:rsidRPr="009B72E9" w:rsidRDefault="00D1198E" w:rsidP="00D1198E">
      <w:pPr>
        <w:pStyle w:val="ListParagraph"/>
        <w:autoSpaceDE w:val="0"/>
        <w:autoSpaceDN w:val="0"/>
        <w:adjustRightInd w:val="0"/>
        <w:ind w:left="360"/>
        <w:jc w:val="both"/>
        <w:rPr>
          <w:rFonts w:cs="Arial"/>
          <w:bCs/>
          <w:szCs w:val="24"/>
        </w:rPr>
      </w:pPr>
    </w:p>
    <w:p w14:paraId="4612691D"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
          <w:bCs/>
          <w:szCs w:val="24"/>
        </w:rPr>
        <w:t>Details of the likely policy impacts on Political Opinion:</w:t>
      </w:r>
      <w:r w:rsidRPr="009B72E9">
        <w:rPr>
          <w:rFonts w:cs="Arial"/>
          <w:bCs/>
          <w:szCs w:val="24"/>
        </w:rPr>
        <w:t xml:space="preserve"> </w:t>
      </w:r>
    </w:p>
    <w:p w14:paraId="4B57482A"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szCs w:val="24"/>
        </w:rPr>
        <w:t>No detrimental impact.</w:t>
      </w:r>
    </w:p>
    <w:p w14:paraId="6E7849CC" w14:textId="77777777" w:rsidR="00D1198E" w:rsidRPr="009B72E9" w:rsidRDefault="00D1198E" w:rsidP="00D1198E">
      <w:pPr>
        <w:pStyle w:val="ListParagraph"/>
        <w:autoSpaceDE w:val="0"/>
        <w:autoSpaceDN w:val="0"/>
        <w:adjustRightInd w:val="0"/>
        <w:ind w:left="360"/>
        <w:jc w:val="both"/>
        <w:rPr>
          <w:rFonts w:cs="Arial"/>
          <w:bCs/>
          <w:szCs w:val="24"/>
        </w:rPr>
      </w:pPr>
    </w:p>
    <w:p w14:paraId="17B40F72" w14:textId="77777777" w:rsidR="00D1198E" w:rsidRPr="009B72E9" w:rsidRDefault="00D1198E" w:rsidP="00D1198E">
      <w:pPr>
        <w:autoSpaceDE w:val="0"/>
        <w:autoSpaceDN w:val="0"/>
        <w:adjustRightInd w:val="0"/>
        <w:ind w:left="360"/>
        <w:jc w:val="both"/>
        <w:rPr>
          <w:rFonts w:cs="Arial"/>
          <w:szCs w:val="24"/>
        </w:rPr>
      </w:pPr>
      <w:r w:rsidRPr="009B72E9">
        <w:rPr>
          <w:rFonts w:cs="Arial"/>
          <w:b/>
          <w:bCs/>
          <w:szCs w:val="24"/>
        </w:rPr>
        <w:t>What is the level of impact?</w:t>
      </w:r>
      <w:r w:rsidRPr="009B72E9">
        <w:rPr>
          <w:rFonts w:cs="Arial"/>
          <w:bCs/>
          <w:szCs w:val="24"/>
        </w:rPr>
        <w:t xml:space="preserve">  </w:t>
      </w:r>
      <w:r w:rsidRPr="009B72E9">
        <w:rPr>
          <w:rFonts w:cs="Arial"/>
          <w:szCs w:val="24"/>
        </w:rPr>
        <w:t xml:space="preserve">None  </w:t>
      </w:r>
    </w:p>
    <w:p w14:paraId="71C15776" w14:textId="77777777" w:rsidR="00D1198E" w:rsidRPr="009B72E9" w:rsidRDefault="00D1198E" w:rsidP="00D1198E">
      <w:pPr>
        <w:autoSpaceDE w:val="0"/>
        <w:autoSpaceDN w:val="0"/>
        <w:adjustRightInd w:val="0"/>
        <w:jc w:val="both"/>
        <w:rPr>
          <w:rFonts w:cs="Arial"/>
          <w:bCs/>
          <w:szCs w:val="24"/>
        </w:rPr>
      </w:pPr>
    </w:p>
    <w:p w14:paraId="21453BE9" w14:textId="77777777" w:rsidR="00D1198E" w:rsidRPr="009B72E9" w:rsidRDefault="00D1198E" w:rsidP="00D1198E">
      <w:pPr>
        <w:autoSpaceDE w:val="0"/>
        <w:autoSpaceDN w:val="0"/>
        <w:adjustRightInd w:val="0"/>
        <w:jc w:val="both"/>
        <w:rPr>
          <w:rFonts w:cs="Arial"/>
          <w:bCs/>
          <w:szCs w:val="24"/>
        </w:rPr>
      </w:pPr>
    </w:p>
    <w:p w14:paraId="78181ECD"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b/>
          <w:bCs/>
          <w:szCs w:val="24"/>
        </w:rPr>
        <w:t>Details of the likely policy impacts on Racial Group:</w:t>
      </w:r>
      <w:r w:rsidRPr="009B72E9">
        <w:rPr>
          <w:rFonts w:cs="Arial"/>
          <w:bCs/>
          <w:szCs w:val="24"/>
        </w:rPr>
        <w:t xml:space="preserve"> </w:t>
      </w:r>
    </w:p>
    <w:p w14:paraId="50629169" w14:textId="77777777" w:rsidR="00D1198E" w:rsidRPr="009B72E9" w:rsidRDefault="00D1198E" w:rsidP="00D1198E">
      <w:pPr>
        <w:pStyle w:val="ListParagraph"/>
        <w:autoSpaceDE w:val="0"/>
        <w:autoSpaceDN w:val="0"/>
        <w:adjustRightInd w:val="0"/>
        <w:ind w:left="360"/>
        <w:jc w:val="both"/>
        <w:rPr>
          <w:rFonts w:cs="Arial"/>
          <w:bCs/>
          <w:szCs w:val="24"/>
        </w:rPr>
      </w:pPr>
      <w:r w:rsidRPr="009B72E9">
        <w:rPr>
          <w:rFonts w:cs="Arial"/>
          <w:szCs w:val="24"/>
        </w:rPr>
        <w:t xml:space="preserve">No detrimental impact. </w:t>
      </w:r>
    </w:p>
    <w:p w14:paraId="70715B8F" w14:textId="77777777" w:rsidR="00D1198E" w:rsidRPr="009B72E9" w:rsidRDefault="00D1198E" w:rsidP="00D1198E">
      <w:pPr>
        <w:pStyle w:val="ListParagraph"/>
        <w:autoSpaceDE w:val="0"/>
        <w:autoSpaceDN w:val="0"/>
        <w:adjustRightInd w:val="0"/>
        <w:ind w:left="360"/>
        <w:jc w:val="both"/>
        <w:rPr>
          <w:rFonts w:cs="Arial"/>
          <w:bCs/>
          <w:szCs w:val="24"/>
        </w:rPr>
      </w:pPr>
    </w:p>
    <w:p w14:paraId="47D264CD" w14:textId="77777777" w:rsidR="00D1198E" w:rsidRPr="009B72E9" w:rsidRDefault="00D1198E" w:rsidP="00D1198E">
      <w:pPr>
        <w:autoSpaceDE w:val="0"/>
        <w:autoSpaceDN w:val="0"/>
        <w:adjustRightInd w:val="0"/>
        <w:ind w:left="360"/>
        <w:jc w:val="both"/>
        <w:rPr>
          <w:rFonts w:cs="Arial"/>
          <w:bCs/>
          <w:szCs w:val="24"/>
        </w:rPr>
      </w:pPr>
      <w:r w:rsidRPr="009B72E9">
        <w:rPr>
          <w:rFonts w:cs="Arial"/>
          <w:b/>
          <w:bCs/>
          <w:szCs w:val="24"/>
        </w:rPr>
        <w:t>What is the level of impact?</w:t>
      </w:r>
      <w:r w:rsidRPr="009B72E9">
        <w:rPr>
          <w:rFonts w:cs="Arial"/>
          <w:bCs/>
          <w:szCs w:val="24"/>
        </w:rPr>
        <w:t xml:space="preserve">  </w:t>
      </w:r>
      <w:r w:rsidRPr="009B72E9">
        <w:rPr>
          <w:rFonts w:cs="Arial"/>
          <w:szCs w:val="24"/>
        </w:rPr>
        <w:t xml:space="preserve">None   </w:t>
      </w:r>
    </w:p>
    <w:p w14:paraId="6D71DD05" w14:textId="77777777" w:rsidR="00D1198E" w:rsidRPr="009B72E9" w:rsidRDefault="00D1198E" w:rsidP="00D1198E">
      <w:pPr>
        <w:autoSpaceDE w:val="0"/>
        <w:autoSpaceDN w:val="0"/>
        <w:adjustRightInd w:val="0"/>
        <w:ind w:left="360"/>
        <w:jc w:val="both"/>
        <w:rPr>
          <w:rFonts w:cs="Arial"/>
          <w:bCs/>
          <w:szCs w:val="24"/>
        </w:rPr>
      </w:pPr>
    </w:p>
    <w:p w14:paraId="4438ECC5" w14:textId="77777777" w:rsidR="00D1198E" w:rsidRDefault="00D1198E" w:rsidP="00D1198E">
      <w:pPr>
        <w:autoSpaceDE w:val="0"/>
        <w:autoSpaceDN w:val="0"/>
        <w:adjustRightInd w:val="0"/>
        <w:ind w:left="360"/>
        <w:jc w:val="both"/>
        <w:rPr>
          <w:rFonts w:cs="Arial"/>
          <w:bCs/>
          <w:szCs w:val="24"/>
        </w:rPr>
      </w:pPr>
    </w:p>
    <w:p w14:paraId="56E02765" w14:textId="77777777" w:rsidR="00D1198E" w:rsidRPr="009B72E9" w:rsidRDefault="00D1198E" w:rsidP="00D1198E">
      <w:pPr>
        <w:autoSpaceDE w:val="0"/>
        <w:autoSpaceDN w:val="0"/>
        <w:adjustRightInd w:val="0"/>
        <w:ind w:left="360"/>
        <w:jc w:val="both"/>
        <w:rPr>
          <w:rFonts w:cs="Arial"/>
          <w:bCs/>
          <w:szCs w:val="24"/>
        </w:rPr>
      </w:pPr>
    </w:p>
    <w:p w14:paraId="705421C2" w14:textId="77777777" w:rsidR="00D1198E" w:rsidRPr="009B72E9" w:rsidRDefault="00D1198E" w:rsidP="00D1198E">
      <w:pPr>
        <w:pStyle w:val="ListParagraph"/>
        <w:numPr>
          <w:ilvl w:val="0"/>
          <w:numId w:val="14"/>
        </w:numPr>
        <w:jc w:val="both"/>
        <w:rPr>
          <w:b/>
          <w:bCs/>
          <w:szCs w:val="24"/>
        </w:rPr>
      </w:pPr>
      <w:r w:rsidRPr="009B72E9">
        <w:rPr>
          <w:rFonts w:cs="Arial"/>
          <w:b/>
          <w:bCs/>
          <w:szCs w:val="24"/>
        </w:rPr>
        <w:t>Are there opportunities to better promote good relations between people of different religious belief, political opinion or racial group?</w:t>
      </w:r>
    </w:p>
    <w:p w14:paraId="66A00809" w14:textId="77777777" w:rsidR="00D1198E" w:rsidRPr="009B72E9" w:rsidRDefault="00D1198E" w:rsidP="00D1198E">
      <w:pPr>
        <w:pStyle w:val="ListParagraph"/>
        <w:ind w:left="360"/>
        <w:jc w:val="both"/>
        <w:rPr>
          <w:rFonts w:cs="Arial"/>
          <w:b/>
          <w:bCs/>
          <w:szCs w:val="24"/>
        </w:rPr>
      </w:pPr>
    </w:p>
    <w:p w14:paraId="24612527" w14:textId="77777777" w:rsidR="00D1198E" w:rsidRPr="009B72E9" w:rsidRDefault="00D1198E" w:rsidP="00D1198E">
      <w:pPr>
        <w:ind w:left="360"/>
        <w:jc w:val="both"/>
        <w:rPr>
          <w:bCs/>
          <w:szCs w:val="24"/>
        </w:rPr>
      </w:pPr>
      <w:r w:rsidRPr="009B72E9">
        <w:rPr>
          <w:bCs/>
          <w:szCs w:val="24"/>
        </w:rPr>
        <w:t>Detail opportunities of how this policy could better promote good relations for people within each of the Section 75 Categories below:</w:t>
      </w:r>
    </w:p>
    <w:p w14:paraId="3DDB0184" w14:textId="77777777" w:rsidR="00D1198E" w:rsidRPr="009B72E9" w:rsidRDefault="00D1198E" w:rsidP="00D1198E">
      <w:pPr>
        <w:jc w:val="both"/>
        <w:rPr>
          <w:b/>
          <w:bCs/>
          <w:szCs w:val="24"/>
        </w:rPr>
      </w:pPr>
    </w:p>
    <w:p w14:paraId="15D5EF36" w14:textId="77777777" w:rsidR="00D1198E" w:rsidRPr="009B72E9" w:rsidRDefault="00D1198E" w:rsidP="00D1198E">
      <w:pPr>
        <w:ind w:left="360"/>
        <w:jc w:val="both"/>
        <w:rPr>
          <w:bCs/>
          <w:szCs w:val="24"/>
          <w:u w:val="single"/>
        </w:rPr>
      </w:pPr>
      <w:r w:rsidRPr="009B72E9">
        <w:rPr>
          <w:b/>
          <w:bCs/>
          <w:szCs w:val="24"/>
        </w:rPr>
        <w:t xml:space="preserve">Religious Belief - If Yes, provide </w:t>
      </w:r>
      <w:r w:rsidRPr="009B72E9">
        <w:rPr>
          <w:b/>
          <w:bCs/>
          <w:szCs w:val="24"/>
          <w:u w:val="single"/>
        </w:rPr>
        <w:t>details: N/A</w:t>
      </w:r>
    </w:p>
    <w:p w14:paraId="4B469E51" w14:textId="77777777" w:rsidR="00D1198E" w:rsidRPr="009B72E9" w:rsidRDefault="00D1198E" w:rsidP="00D1198E">
      <w:pPr>
        <w:jc w:val="both"/>
        <w:rPr>
          <w:bCs/>
          <w:szCs w:val="24"/>
          <w:u w:val="single"/>
        </w:rPr>
      </w:pPr>
    </w:p>
    <w:p w14:paraId="6F347000" w14:textId="77777777" w:rsidR="00D1198E" w:rsidRPr="009B72E9" w:rsidRDefault="00D1198E" w:rsidP="00D1198E">
      <w:pPr>
        <w:ind w:left="360"/>
        <w:jc w:val="both"/>
        <w:rPr>
          <w:b/>
          <w:bCs/>
          <w:szCs w:val="24"/>
          <w:u w:val="single"/>
        </w:rPr>
      </w:pPr>
      <w:r w:rsidRPr="009B72E9">
        <w:rPr>
          <w:b/>
          <w:bCs/>
          <w:szCs w:val="24"/>
        </w:rPr>
        <w:t xml:space="preserve">If No, provide </w:t>
      </w:r>
      <w:r w:rsidRPr="009B72E9">
        <w:rPr>
          <w:b/>
          <w:bCs/>
          <w:szCs w:val="24"/>
          <w:u w:val="single"/>
        </w:rPr>
        <w:t xml:space="preserve">reasons: </w:t>
      </w:r>
    </w:p>
    <w:p w14:paraId="49B9A364" w14:textId="77777777" w:rsidR="00D1198E" w:rsidRPr="009B72E9" w:rsidRDefault="00D1198E" w:rsidP="00D1198E">
      <w:pPr>
        <w:ind w:left="360"/>
        <w:jc w:val="both"/>
        <w:rPr>
          <w:bCs/>
          <w:szCs w:val="24"/>
        </w:rPr>
      </w:pPr>
      <w:r w:rsidRPr="009B72E9">
        <w:rPr>
          <w:bCs/>
          <w:szCs w:val="24"/>
        </w:rPr>
        <w:t xml:space="preserve">There is no opportunity in the </w:t>
      </w:r>
      <w:r>
        <w:rPr>
          <w:bCs/>
          <w:szCs w:val="24"/>
        </w:rPr>
        <w:t xml:space="preserve">Forest Park Enhancement and Community Trail Development Scheme </w:t>
      </w:r>
      <w:r w:rsidRPr="009B72E9">
        <w:rPr>
          <w:bCs/>
          <w:szCs w:val="24"/>
        </w:rPr>
        <w:t xml:space="preserve">to better promote good relations between people with different religious beliefs.  </w:t>
      </w:r>
    </w:p>
    <w:p w14:paraId="71BE02AD" w14:textId="77777777" w:rsidR="00D1198E" w:rsidRPr="009B72E9" w:rsidRDefault="00D1198E" w:rsidP="00D1198E">
      <w:pPr>
        <w:ind w:left="360"/>
        <w:jc w:val="both"/>
        <w:rPr>
          <w:bCs/>
          <w:szCs w:val="24"/>
        </w:rPr>
      </w:pPr>
    </w:p>
    <w:p w14:paraId="21798E67" w14:textId="77777777" w:rsidR="00D1198E" w:rsidRPr="009B72E9" w:rsidRDefault="00D1198E" w:rsidP="00D1198E">
      <w:pPr>
        <w:jc w:val="both"/>
        <w:rPr>
          <w:bCs/>
          <w:szCs w:val="24"/>
          <w:u w:val="single"/>
        </w:rPr>
      </w:pPr>
    </w:p>
    <w:p w14:paraId="4F58BA18" w14:textId="77777777" w:rsidR="00D1198E" w:rsidRPr="009B72E9" w:rsidRDefault="00D1198E" w:rsidP="00D1198E">
      <w:pPr>
        <w:ind w:left="360"/>
        <w:jc w:val="both"/>
        <w:rPr>
          <w:b/>
          <w:bCs/>
          <w:szCs w:val="24"/>
          <w:u w:val="single"/>
        </w:rPr>
      </w:pPr>
      <w:r w:rsidRPr="009B72E9">
        <w:rPr>
          <w:b/>
          <w:bCs/>
          <w:szCs w:val="24"/>
        </w:rPr>
        <w:t xml:space="preserve">Political Opinion - If Yes, provide </w:t>
      </w:r>
      <w:r w:rsidRPr="009B72E9">
        <w:rPr>
          <w:b/>
          <w:bCs/>
          <w:szCs w:val="24"/>
          <w:u w:val="single"/>
        </w:rPr>
        <w:t>details: N/A</w:t>
      </w:r>
    </w:p>
    <w:p w14:paraId="19E7F8CC" w14:textId="77777777" w:rsidR="00D1198E" w:rsidRPr="009B72E9" w:rsidRDefault="00D1198E" w:rsidP="00D1198E">
      <w:pPr>
        <w:jc w:val="both"/>
        <w:rPr>
          <w:b/>
          <w:bCs/>
          <w:szCs w:val="24"/>
        </w:rPr>
      </w:pPr>
    </w:p>
    <w:p w14:paraId="734067EC" w14:textId="77777777" w:rsidR="00D1198E" w:rsidRPr="009B72E9" w:rsidRDefault="00D1198E" w:rsidP="00D1198E">
      <w:pPr>
        <w:ind w:left="360"/>
        <w:jc w:val="both"/>
        <w:rPr>
          <w:b/>
          <w:bCs/>
          <w:szCs w:val="24"/>
        </w:rPr>
      </w:pPr>
      <w:r w:rsidRPr="009B72E9">
        <w:rPr>
          <w:b/>
          <w:bCs/>
          <w:szCs w:val="24"/>
        </w:rPr>
        <w:t xml:space="preserve">If No, provide </w:t>
      </w:r>
      <w:r w:rsidRPr="009B72E9">
        <w:rPr>
          <w:b/>
          <w:bCs/>
          <w:szCs w:val="24"/>
          <w:u w:val="single"/>
        </w:rPr>
        <w:t>reasons:</w:t>
      </w:r>
    </w:p>
    <w:p w14:paraId="08DFC352" w14:textId="77777777" w:rsidR="00D1198E" w:rsidRPr="009B72E9" w:rsidRDefault="00D1198E" w:rsidP="00D1198E">
      <w:pPr>
        <w:ind w:left="360"/>
        <w:jc w:val="both"/>
        <w:rPr>
          <w:bCs/>
          <w:szCs w:val="24"/>
        </w:rPr>
      </w:pPr>
      <w:r w:rsidRPr="009B72E9">
        <w:rPr>
          <w:bCs/>
          <w:szCs w:val="24"/>
        </w:rPr>
        <w:t xml:space="preserve">There is no opportunity in the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Pr>
          <w:rFonts w:cs="Arial"/>
          <w:szCs w:val="24"/>
          <w:lang w:val="en-US"/>
        </w:rPr>
        <w:t xml:space="preserve"> </w:t>
      </w:r>
      <w:r w:rsidRPr="009B72E9">
        <w:rPr>
          <w:bCs/>
          <w:szCs w:val="24"/>
        </w:rPr>
        <w:t>to better promote good relations between people with different political opinions.</w:t>
      </w:r>
    </w:p>
    <w:p w14:paraId="0B54DA90" w14:textId="77777777" w:rsidR="00D1198E" w:rsidRPr="009B72E9" w:rsidRDefault="00D1198E" w:rsidP="00D1198E">
      <w:pPr>
        <w:ind w:left="360"/>
        <w:jc w:val="both"/>
        <w:rPr>
          <w:b/>
          <w:bCs/>
          <w:szCs w:val="24"/>
        </w:rPr>
      </w:pPr>
    </w:p>
    <w:p w14:paraId="51517B83" w14:textId="77777777" w:rsidR="00D1198E" w:rsidRPr="009B72E9" w:rsidRDefault="00D1198E" w:rsidP="00D1198E">
      <w:pPr>
        <w:ind w:left="360"/>
        <w:jc w:val="both"/>
        <w:rPr>
          <w:b/>
          <w:bCs/>
          <w:szCs w:val="24"/>
          <w:u w:val="single"/>
        </w:rPr>
      </w:pPr>
      <w:r w:rsidRPr="009B72E9">
        <w:rPr>
          <w:b/>
          <w:bCs/>
          <w:szCs w:val="24"/>
        </w:rPr>
        <w:t xml:space="preserve">Racial Group - If Yes, provide </w:t>
      </w:r>
      <w:r w:rsidRPr="009B72E9">
        <w:rPr>
          <w:b/>
          <w:bCs/>
          <w:szCs w:val="24"/>
          <w:u w:val="single"/>
        </w:rPr>
        <w:t xml:space="preserve">details: N/A </w:t>
      </w:r>
    </w:p>
    <w:p w14:paraId="3DFC2915" w14:textId="77777777" w:rsidR="00D1198E" w:rsidRPr="009B72E9" w:rsidRDefault="00D1198E" w:rsidP="00D1198E">
      <w:pPr>
        <w:jc w:val="both"/>
        <w:rPr>
          <w:b/>
          <w:bCs/>
          <w:szCs w:val="24"/>
        </w:rPr>
      </w:pPr>
    </w:p>
    <w:p w14:paraId="0DC0D1F7" w14:textId="77777777" w:rsidR="00D1198E" w:rsidRPr="009B72E9" w:rsidRDefault="00D1198E" w:rsidP="00D1198E">
      <w:pPr>
        <w:ind w:left="360"/>
        <w:jc w:val="both"/>
        <w:rPr>
          <w:b/>
          <w:bCs/>
          <w:szCs w:val="24"/>
          <w:u w:val="single"/>
        </w:rPr>
      </w:pPr>
      <w:r w:rsidRPr="009B72E9">
        <w:rPr>
          <w:b/>
          <w:bCs/>
          <w:szCs w:val="24"/>
        </w:rPr>
        <w:t xml:space="preserve">If No, provide </w:t>
      </w:r>
      <w:r w:rsidRPr="009B72E9">
        <w:rPr>
          <w:b/>
          <w:bCs/>
          <w:szCs w:val="24"/>
          <w:u w:val="single"/>
        </w:rPr>
        <w:t>reasons:</w:t>
      </w:r>
    </w:p>
    <w:p w14:paraId="3943A136" w14:textId="77777777" w:rsidR="00D1198E" w:rsidRPr="009B72E9" w:rsidRDefault="00D1198E" w:rsidP="00D1198E">
      <w:pPr>
        <w:ind w:left="360"/>
        <w:jc w:val="both"/>
        <w:rPr>
          <w:bCs/>
          <w:szCs w:val="24"/>
          <w:u w:val="single"/>
        </w:rPr>
      </w:pPr>
    </w:p>
    <w:p w14:paraId="728C5C19" w14:textId="77777777" w:rsidR="00D1198E" w:rsidRPr="009B72E9" w:rsidRDefault="00D1198E" w:rsidP="00D1198E">
      <w:pPr>
        <w:ind w:left="360"/>
        <w:jc w:val="both"/>
        <w:rPr>
          <w:bCs/>
          <w:szCs w:val="24"/>
        </w:rPr>
      </w:pPr>
      <w:r w:rsidRPr="009B72E9">
        <w:rPr>
          <w:bCs/>
          <w:szCs w:val="24"/>
        </w:rPr>
        <w:t xml:space="preserve">There is no opportunity in the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Pr>
          <w:rFonts w:cs="Arial"/>
          <w:szCs w:val="24"/>
          <w:lang w:val="en-US"/>
        </w:rPr>
        <w:t xml:space="preserve"> </w:t>
      </w:r>
      <w:r w:rsidRPr="009B72E9">
        <w:rPr>
          <w:bCs/>
          <w:szCs w:val="24"/>
        </w:rPr>
        <w:t xml:space="preserve">to better promote good relations between people with different racial groups.  </w:t>
      </w:r>
    </w:p>
    <w:p w14:paraId="0DB60FDD" w14:textId="77777777" w:rsidR="00D1198E" w:rsidRPr="009B72E9" w:rsidRDefault="00D1198E" w:rsidP="00D1198E">
      <w:pPr>
        <w:ind w:left="360"/>
        <w:jc w:val="both"/>
        <w:rPr>
          <w:bCs/>
          <w:szCs w:val="24"/>
        </w:rPr>
      </w:pPr>
    </w:p>
    <w:p w14:paraId="1C8B509A" w14:textId="77777777" w:rsidR="00D1198E" w:rsidRPr="009B72E9" w:rsidRDefault="00D1198E" w:rsidP="00D1198E">
      <w:pPr>
        <w:jc w:val="both"/>
        <w:rPr>
          <w:b/>
          <w:szCs w:val="24"/>
        </w:rPr>
      </w:pPr>
    </w:p>
    <w:p w14:paraId="279FEA14" w14:textId="77777777" w:rsidR="00D1198E" w:rsidRPr="009B72E9" w:rsidRDefault="00D1198E" w:rsidP="00D1198E">
      <w:pPr>
        <w:jc w:val="both"/>
        <w:rPr>
          <w:b/>
          <w:szCs w:val="24"/>
        </w:rPr>
      </w:pPr>
      <w:r w:rsidRPr="009B72E9">
        <w:rPr>
          <w:b/>
          <w:szCs w:val="24"/>
        </w:rPr>
        <w:t>Additional considerations</w:t>
      </w:r>
    </w:p>
    <w:p w14:paraId="3CE3DBB4" w14:textId="77777777" w:rsidR="00D1198E" w:rsidRPr="009B72E9" w:rsidRDefault="00D1198E" w:rsidP="00D1198E">
      <w:pPr>
        <w:jc w:val="both"/>
        <w:rPr>
          <w:szCs w:val="24"/>
        </w:rPr>
      </w:pPr>
    </w:p>
    <w:p w14:paraId="0C706B73" w14:textId="77777777" w:rsidR="00D1198E" w:rsidRPr="009B72E9" w:rsidRDefault="00D1198E" w:rsidP="00D1198E">
      <w:pPr>
        <w:jc w:val="both"/>
        <w:rPr>
          <w:rFonts w:cs="Arial"/>
          <w:b/>
          <w:szCs w:val="24"/>
        </w:rPr>
      </w:pPr>
      <w:r w:rsidRPr="009B72E9">
        <w:rPr>
          <w:rFonts w:cs="Arial"/>
          <w:b/>
          <w:szCs w:val="24"/>
        </w:rPr>
        <w:t>Multiple identity</w:t>
      </w:r>
    </w:p>
    <w:p w14:paraId="4FD6D333" w14:textId="77777777" w:rsidR="00D1198E" w:rsidRPr="009B72E9" w:rsidRDefault="00D1198E" w:rsidP="00D1198E">
      <w:pPr>
        <w:autoSpaceDE w:val="0"/>
        <w:autoSpaceDN w:val="0"/>
        <w:adjustRightInd w:val="0"/>
        <w:jc w:val="both"/>
        <w:rPr>
          <w:rFonts w:cs="Arial"/>
          <w:szCs w:val="24"/>
        </w:rPr>
      </w:pPr>
    </w:p>
    <w:p w14:paraId="7F711CBF" w14:textId="77777777" w:rsidR="00D1198E" w:rsidRPr="009B72E9" w:rsidRDefault="00D1198E" w:rsidP="00D1198E">
      <w:pPr>
        <w:autoSpaceDE w:val="0"/>
        <w:autoSpaceDN w:val="0"/>
        <w:adjustRightInd w:val="0"/>
        <w:jc w:val="both"/>
        <w:rPr>
          <w:rFonts w:cs="Arial"/>
          <w:szCs w:val="24"/>
        </w:rPr>
      </w:pPr>
      <w:r w:rsidRPr="009B72E9">
        <w:rPr>
          <w:rFonts w:cs="Arial"/>
          <w:szCs w:val="24"/>
        </w:rPr>
        <w:t>Generally speaking, people can fall into more than one Section 75 category.  Taking this into consideration, are there any potential impacts of the policy/decision on people with multiple identities?  If so, please detail below.</w:t>
      </w:r>
    </w:p>
    <w:p w14:paraId="3168C7B2" w14:textId="77777777" w:rsidR="00D1198E" w:rsidRPr="009B72E9" w:rsidRDefault="00D1198E" w:rsidP="00D1198E">
      <w:pPr>
        <w:autoSpaceDE w:val="0"/>
        <w:autoSpaceDN w:val="0"/>
        <w:adjustRightInd w:val="0"/>
        <w:jc w:val="both"/>
        <w:rPr>
          <w:rFonts w:cs="Arial"/>
          <w:szCs w:val="24"/>
        </w:rPr>
      </w:pPr>
    </w:p>
    <w:p w14:paraId="1BC1B854" w14:textId="77777777" w:rsidR="00D1198E" w:rsidRPr="009B72E9" w:rsidRDefault="00D1198E" w:rsidP="00D1198E">
      <w:pPr>
        <w:autoSpaceDE w:val="0"/>
        <w:autoSpaceDN w:val="0"/>
        <w:adjustRightInd w:val="0"/>
        <w:ind w:right="-174"/>
        <w:jc w:val="both"/>
        <w:rPr>
          <w:rFonts w:cs="Arial"/>
          <w:b/>
          <w:szCs w:val="24"/>
        </w:rPr>
      </w:pPr>
      <w:r w:rsidRPr="009B72E9">
        <w:rPr>
          <w:rFonts w:cs="Arial"/>
          <w:szCs w:val="24"/>
        </w:rPr>
        <w:t>(For example; disabled minority ethnic people; disabled women; young Protestant men; and young lesbians, gay and bisexual people).</w:t>
      </w:r>
      <w:r w:rsidRPr="009B72E9">
        <w:rPr>
          <w:rFonts w:cs="Arial"/>
          <w:b/>
          <w:szCs w:val="24"/>
        </w:rPr>
        <w:t xml:space="preserve"> </w:t>
      </w:r>
    </w:p>
    <w:p w14:paraId="71C93EFC" w14:textId="77777777" w:rsidR="00D1198E" w:rsidRPr="009B72E9" w:rsidRDefault="00D1198E" w:rsidP="00D1198E">
      <w:pPr>
        <w:autoSpaceDE w:val="0"/>
        <w:autoSpaceDN w:val="0"/>
        <w:adjustRightInd w:val="0"/>
        <w:jc w:val="both"/>
        <w:rPr>
          <w:rFonts w:cs="Arial"/>
          <w:szCs w:val="24"/>
        </w:rPr>
      </w:pPr>
    </w:p>
    <w:p w14:paraId="50824CE5" w14:textId="77777777" w:rsidR="00D1198E" w:rsidRPr="009B72E9" w:rsidRDefault="00D1198E" w:rsidP="00D1198E">
      <w:pPr>
        <w:autoSpaceDE w:val="0"/>
        <w:autoSpaceDN w:val="0"/>
        <w:adjustRightInd w:val="0"/>
        <w:jc w:val="both"/>
        <w:rPr>
          <w:rFonts w:cs="Arial"/>
          <w:b/>
          <w:szCs w:val="24"/>
        </w:rPr>
      </w:pPr>
      <w:r w:rsidRPr="009B72E9">
        <w:rPr>
          <w:rFonts w:cs="Arial"/>
          <w:b/>
          <w:szCs w:val="24"/>
        </w:rPr>
        <w:t>Provide details of data on the impact of the policy on people with multiple identities.  Specify relevant Section 75 categories concerned.</w:t>
      </w:r>
    </w:p>
    <w:p w14:paraId="31CCD711" w14:textId="77777777" w:rsidR="00D1198E" w:rsidRPr="009B72E9" w:rsidRDefault="00D1198E" w:rsidP="00D1198E">
      <w:pPr>
        <w:autoSpaceDE w:val="0"/>
        <w:autoSpaceDN w:val="0"/>
        <w:adjustRightInd w:val="0"/>
        <w:jc w:val="both"/>
        <w:rPr>
          <w:rFonts w:cs="Arial"/>
          <w:szCs w:val="24"/>
        </w:rPr>
      </w:pPr>
      <w:r w:rsidRPr="009B72E9">
        <w:rPr>
          <w:rFonts w:cs="Arial"/>
          <w:szCs w:val="24"/>
        </w:rPr>
        <w:t>While poverty and social isolation exist in both urban areas and rural areas it is recognised that those living in rural areas often experience poverty and social isolation, access to services differently due to issues relating to geographical isolation, lower population density and the dispersed nature of many rural settlements. Living in a rural area can also exacerbate the effects of poverty and social isolation and access to services for certain groups.</w:t>
      </w:r>
    </w:p>
    <w:p w14:paraId="1A6373E8" w14:textId="77777777" w:rsidR="00D1198E" w:rsidRPr="009B72E9" w:rsidRDefault="00D1198E" w:rsidP="00D1198E">
      <w:pPr>
        <w:autoSpaceDE w:val="0"/>
        <w:autoSpaceDN w:val="0"/>
        <w:adjustRightInd w:val="0"/>
        <w:jc w:val="both"/>
        <w:rPr>
          <w:rFonts w:cs="Arial"/>
          <w:szCs w:val="24"/>
        </w:rPr>
      </w:pPr>
    </w:p>
    <w:p w14:paraId="74623EC1" w14:textId="77777777" w:rsidR="00D1198E" w:rsidRDefault="00D1198E" w:rsidP="00D1198E">
      <w:pPr>
        <w:autoSpaceDE w:val="0"/>
        <w:autoSpaceDN w:val="0"/>
        <w:adjustRightInd w:val="0"/>
        <w:jc w:val="both"/>
        <w:rPr>
          <w:rFonts w:cs="Arial"/>
          <w:szCs w:val="24"/>
        </w:rPr>
      </w:pPr>
      <w:r w:rsidRPr="009B72E9">
        <w:rPr>
          <w:rFonts w:cs="Arial"/>
          <w:szCs w:val="24"/>
          <w:lang w:val="en-US"/>
        </w:rPr>
        <w:t xml:space="preserve">The </w:t>
      </w:r>
      <w:r>
        <w:rPr>
          <w:rFonts w:cs="Arial"/>
          <w:szCs w:val="24"/>
          <w:lang w:val="en-US"/>
        </w:rPr>
        <w:t xml:space="preserve">completed </w:t>
      </w:r>
      <w:r w:rsidRPr="009B72E9">
        <w:rPr>
          <w:rFonts w:cs="Arial"/>
          <w:szCs w:val="24"/>
        </w:rPr>
        <w:t xml:space="preserve">Forest </w:t>
      </w:r>
      <w:r>
        <w:rPr>
          <w:rFonts w:cs="Arial"/>
          <w:szCs w:val="24"/>
        </w:rPr>
        <w:t xml:space="preserve">Park Enhancement </w:t>
      </w:r>
      <w:r w:rsidRPr="009B72E9">
        <w:rPr>
          <w:rFonts w:cs="Arial"/>
          <w:szCs w:val="24"/>
        </w:rPr>
        <w:t xml:space="preserve">and </w:t>
      </w:r>
      <w:r>
        <w:rPr>
          <w:rFonts w:cs="Arial"/>
          <w:szCs w:val="24"/>
        </w:rPr>
        <w:t xml:space="preserve">Community </w:t>
      </w:r>
      <w:r w:rsidRPr="009B72E9">
        <w:rPr>
          <w:rFonts w:cs="Arial"/>
          <w:szCs w:val="24"/>
        </w:rPr>
        <w:t xml:space="preserve">Trail </w:t>
      </w:r>
      <w:r>
        <w:rPr>
          <w:rFonts w:cs="Arial"/>
          <w:szCs w:val="24"/>
        </w:rPr>
        <w:t>Development Scheme</w:t>
      </w:r>
      <w:r>
        <w:rPr>
          <w:rFonts w:cs="Arial"/>
          <w:szCs w:val="24"/>
          <w:lang w:val="en-US"/>
        </w:rPr>
        <w:t xml:space="preserve"> project(s) </w:t>
      </w:r>
      <w:r w:rsidRPr="009B72E9">
        <w:rPr>
          <w:rFonts w:cs="Arial"/>
          <w:szCs w:val="24"/>
        </w:rPr>
        <w:t>can potentially lead to the promotion of equality of opportunity for all, including people of multiple identities, as it builds the capacity and capability of the rural population.</w:t>
      </w:r>
    </w:p>
    <w:p w14:paraId="780E6A25" w14:textId="77777777" w:rsidR="00D1198E" w:rsidRPr="009B72E9" w:rsidRDefault="00D1198E" w:rsidP="00D1198E">
      <w:pPr>
        <w:autoSpaceDE w:val="0"/>
        <w:autoSpaceDN w:val="0"/>
        <w:adjustRightInd w:val="0"/>
        <w:jc w:val="both"/>
        <w:rPr>
          <w:rFonts w:cs="Arial"/>
          <w:szCs w:val="24"/>
        </w:rPr>
      </w:pPr>
    </w:p>
    <w:p w14:paraId="5C0B0D58" w14:textId="77777777" w:rsidR="00D1198E" w:rsidRPr="009B72E9" w:rsidRDefault="00D1198E" w:rsidP="00D1198E">
      <w:pPr>
        <w:pStyle w:val="DARDEqualityText"/>
        <w:spacing w:line="240" w:lineRule="auto"/>
        <w:jc w:val="both"/>
        <w:rPr>
          <w:b/>
          <w:sz w:val="24"/>
          <w:szCs w:val="24"/>
        </w:rPr>
      </w:pPr>
      <w:r w:rsidRPr="009B72E9">
        <w:rPr>
          <w:b/>
          <w:sz w:val="24"/>
          <w:szCs w:val="24"/>
        </w:rPr>
        <w:t>DAERA also has legislative obligations to meet under the Disability Discrimination Order. Questions 5 – 6 relate to these.</w:t>
      </w:r>
    </w:p>
    <w:p w14:paraId="2F0BC535" w14:textId="77777777" w:rsidR="00D1198E" w:rsidRPr="009B72E9" w:rsidRDefault="00D1198E" w:rsidP="00D1198E">
      <w:pPr>
        <w:pStyle w:val="DARDEqualityTextBold"/>
        <w:spacing w:before="300" w:line="240" w:lineRule="auto"/>
        <w:jc w:val="both"/>
        <w:rPr>
          <w:color w:val="auto"/>
          <w:sz w:val="24"/>
          <w:szCs w:val="24"/>
        </w:rPr>
      </w:pPr>
      <w:r w:rsidRPr="009B72E9">
        <w:rPr>
          <w:color w:val="auto"/>
          <w:sz w:val="24"/>
          <w:szCs w:val="24"/>
        </w:rPr>
        <w:t>Consideration of Disability Duties</w:t>
      </w:r>
    </w:p>
    <w:p w14:paraId="71994CBB" w14:textId="77777777" w:rsidR="00D1198E" w:rsidRPr="009B72E9" w:rsidRDefault="00D1198E" w:rsidP="00D1198E">
      <w:pPr>
        <w:pStyle w:val="DARDEqualityTextBold"/>
        <w:spacing w:line="240" w:lineRule="auto"/>
        <w:jc w:val="both"/>
        <w:rPr>
          <w:b w:val="0"/>
          <w:color w:val="auto"/>
          <w:sz w:val="24"/>
          <w:szCs w:val="24"/>
        </w:rPr>
      </w:pPr>
    </w:p>
    <w:p w14:paraId="212190E8" w14:textId="77777777" w:rsidR="00D1198E" w:rsidRPr="009B72E9" w:rsidRDefault="00D1198E" w:rsidP="00D1198E">
      <w:pPr>
        <w:pStyle w:val="DARDEqualityText"/>
        <w:numPr>
          <w:ilvl w:val="0"/>
          <w:numId w:val="14"/>
        </w:numPr>
        <w:tabs>
          <w:tab w:val="left" w:pos="426"/>
        </w:tabs>
        <w:spacing w:after="200" w:line="240" w:lineRule="auto"/>
        <w:jc w:val="both"/>
        <w:rPr>
          <w:b/>
          <w:sz w:val="24"/>
          <w:szCs w:val="24"/>
        </w:rPr>
      </w:pPr>
      <w:r w:rsidRPr="009B72E9">
        <w:rPr>
          <w:b/>
          <w:sz w:val="24"/>
          <w:szCs w:val="24"/>
        </w:rPr>
        <w:t xml:space="preserve">Does this proposed policy or decision provide an opportunity for DAERA to better </w:t>
      </w:r>
      <w:r w:rsidRPr="009B72E9">
        <w:rPr>
          <w:b/>
          <w:sz w:val="24"/>
          <w:szCs w:val="24"/>
          <w:u w:val="single"/>
        </w:rPr>
        <w:t>promote positive attitudes</w:t>
      </w:r>
      <w:r w:rsidRPr="009B72E9">
        <w:rPr>
          <w:b/>
          <w:sz w:val="24"/>
          <w:szCs w:val="24"/>
        </w:rPr>
        <w:t xml:space="preserve"> towards disabled people? </w:t>
      </w:r>
    </w:p>
    <w:p w14:paraId="1FC0C835" w14:textId="77777777" w:rsidR="00D1198E" w:rsidRPr="0000339F" w:rsidRDefault="00D1198E" w:rsidP="00D1198E">
      <w:pPr>
        <w:pStyle w:val="DARDEqualityText"/>
        <w:tabs>
          <w:tab w:val="left" w:pos="426"/>
        </w:tabs>
        <w:spacing w:after="200" w:line="240" w:lineRule="auto"/>
        <w:ind w:left="360"/>
        <w:jc w:val="both"/>
        <w:rPr>
          <w:sz w:val="24"/>
          <w:szCs w:val="24"/>
        </w:rPr>
      </w:pPr>
      <w:r w:rsidRPr="0000339F">
        <w:rPr>
          <w:rFonts w:cs="Arial"/>
          <w:sz w:val="24"/>
          <w:szCs w:val="24"/>
        </w:rPr>
        <w:t xml:space="preserve">The decision to fund the Forest Park Enhancements provides an opportunity for DAERA to promote positive attitudes towards disabled people as Councils are being encouraged to make the Forest Park more accessible for recreation and play by persons of all abilities. </w:t>
      </w:r>
      <w:r w:rsidRPr="0000339F">
        <w:rPr>
          <w:rFonts w:cs="Arial"/>
          <w:sz w:val="24"/>
          <w:szCs w:val="24"/>
        </w:rPr>
        <w:lastRenderedPageBreak/>
        <w:t>This in turn has the potential to actively increase the attendance of disabled people at the Forest.</w:t>
      </w:r>
    </w:p>
    <w:p w14:paraId="41CD6E5F" w14:textId="77777777" w:rsidR="00D1198E" w:rsidRPr="009B72E9" w:rsidRDefault="00D1198E" w:rsidP="00D1198E">
      <w:pPr>
        <w:pStyle w:val="DARDEqualityText"/>
        <w:tabs>
          <w:tab w:val="left" w:pos="426"/>
        </w:tabs>
        <w:spacing w:after="200" w:line="240" w:lineRule="auto"/>
        <w:ind w:left="462" w:hanging="462"/>
        <w:jc w:val="both"/>
        <w:rPr>
          <w:sz w:val="24"/>
          <w:szCs w:val="24"/>
        </w:rPr>
      </w:pPr>
      <w:r w:rsidRPr="009B72E9">
        <w:rPr>
          <w:sz w:val="24"/>
          <w:szCs w:val="24"/>
        </w:rPr>
        <w:t>6.</w:t>
      </w:r>
      <w:r w:rsidRPr="009B72E9">
        <w:rPr>
          <w:sz w:val="24"/>
          <w:szCs w:val="24"/>
        </w:rPr>
        <w:tab/>
      </w:r>
      <w:r w:rsidRPr="009B72E9">
        <w:rPr>
          <w:b/>
          <w:sz w:val="24"/>
          <w:szCs w:val="24"/>
        </w:rPr>
        <w:t xml:space="preserve">Does this proposed policy or decision provide an opportunity to actively </w:t>
      </w:r>
      <w:r w:rsidRPr="009B72E9">
        <w:rPr>
          <w:b/>
          <w:sz w:val="24"/>
          <w:szCs w:val="24"/>
          <w:u w:val="single"/>
        </w:rPr>
        <w:t>increase the participation</w:t>
      </w:r>
      <w:r w:rsidRPr="009B72E9">
        <w:rPr>
          <w:b/>
          <w:sz w:val="24"/>
          <w:szCs w:val="24"/>
        </w:rPr>
        <w:t xml:space="preserve"> by disabled people in public life?</w:t>
      </w:r>
      <w:r w:rsidRPr="009B72E9">
        <w:rPr>
          <w:sz w:val="24"/>
          <w:szCs w:val="24"/>
        </w:rPr>
        <w:t xml:space="preserve"> </w:t>
      </w:r>
    </w:p>
    <w:p w14:paraId="0110198B" w14:textId="77777777" w:rsidR="00D1198E" w:rsidRPr="0000339F" w:rsidRDefault="00D1198E" w:rsidP="00D1198E">
      <w:pPr>
        <w:pStyle w:val="DARDEqualityText"/>
        <w:tabs>
          <w:tab w:val="left" w:pos="426"/>
        </w:tabs>
        <w:spacing w:after="200" w:line="240" w:lineRule="auto"/>
        <w:ind w:left="426"/>
        <w:jc w:val="both"/>
        <w:rPr>
          <w:sz w:val="24"/>
          <w:szCs w:val="24"/>
        </w:rPr>
      </w:pPr>
      <w:r w:rsidRPr="0000339F">
        <w:rPr>
          <w:rFonts w:cs="Arial"/>
          <w:sz w:val="24"/>
          <w:szCs w:val="24"/>
        </w:rPr>
        <w:t>The decision to fund the Forest Park Enhancements provides an opportunity for DAERA to promote positive attitudes towards disabled people as Councils are being encouraged to make the Forest Park more accessible for recreation and play by persons of all abilities. This in turn has the potential to actively increase the attendance of disabled people at the Forest.</w:t>
      </w:r>
    </w:p>
    <w:p w14:paraId="61B0939B" w14:textId="77777777" w:rsidR="00D1198E" w:rsidRPr="009B72E9" w:rsidRDefault="00D1198E" w:rsidP="00D1198E">
      <w:pPr>
        <w:pStyle w:val="DARDEqualityText"/>
        <w:tabs>
          <w:tab w:val="left" w:pos="426"/>
        </w:tabs>
        <w:spacing w:after="200" w:line="240" w:lineRule="auto"/>
        <w:jc w:val="both"/>
        <w:rPr>
          <w:sz w:val="24"/>
          <w:szCs w:val="24"/>
        </w:rPr>
      </w:pPr>
    </w:p>
    <w:p w14:paraId="4E1B7E4C" w14:textId="77777777" w:rsidR="00D1198E" w:rsidRPr="009B72E9" w:rsidRDefault="00D1198E" w:rsidP="00D1198E">
      <w:pPr>
        <w:jc w:val="both"/>
        <w:rPr>
          <w:rFonts w:cs="Arial"/>
          <w:b/>
          <w:szCs w:val="24"/>
        </w:rPr>
      </w:pPr>
      <w:r w:rsidRPr="009B72E9">
        <w:rPr>
          <w:rFonts w:cs="Arial"/>
          <w:b/>
          <w:szCs w:val="24"/>
        </w:rPr>
        <w:br w:type="page"/>
      </w:r>
    </w:p>
    <w:p w14:paraId="0FC8F883" w14:textId="77777777" w:rsidR="00D1198E" w:rsidRPr="009B72E9" w:rsidRDefault="00D1198E" w:rsidP="00D1198E">
      <w:pPr>
        <w:autoSpaceDE w:val="0"/>
        <w:autoSpaceDN w:val="0"/>
        <w:adjustRightInd w:val="0"/>
        <w:jc w:val="both"/>
        <w:rPr>
          <w:rFonts w:cs="Arial"/>
          <w:szCs w:val="24"/>
        </w:rPr>
      </w:pPr>
      <w:r w:rsidRPr="009B72E9">
        <w:rPr>
          <w:rFonts w:cs="Arial"/>
          <w:b/>
          <w:szCs w:val="24"/>
        </w:rPr>
        <w:lastRenderedPageBreak/>
        <w:t xml:space="preserve">Part 3. Screening decision </w:t>
      </w:r>
    </w:p>
    <w:p w14:paraId="2BF27755" w14:textId="77777777" w:rsidR="00D1198E" w:rsidRPr="009B72E9" w:rsidRDefault="00D1198E" w:rsidP="00D1198E">
      <w:pPr>
        <w:autoSpaceDE w:val="0"/>
        <w:autoSpaceDN w:val="0"/>
        <w:adjustRightInd w:val="0"/>
        <w:jc w:val="both"/>
        <w:rPr>
          <w:rFonts w:cs="Arial"/>
          <w:b/>
          <w:szCs w:val="24"/>
        </w:rPr>
      </w:pPr>
    </w:p>
    <w:p w14:paraId="0FD8C522" w14:textId="77777777" w:rsidR="00D1198E" w:rsidRPr="009B72E9" w:rsidRDefault="00D1198E" w:rsidP="00D1198E">
      <w:pPr>
        <w:spacing w:after="200"/>
        <w:jc w:val="both"/>
        <w:rPr>
          <w:rFonts w:cs="Arial"/>
          <w:szCs w:val="24"/>
        </w:rPr>
      </w:pPr>
      <w:r w:rsidRPr="009B72E9">
        <w:rPr>
          <w:rFonts w:cs="Arial"/>
          <w:szCs w:val="24"/>
        </w:rPr>
        <w:t>“Screened out” without mitigation or an alternative policy proposed to be adopted</w:t>
      </w:r>
    </w:p>
    <w:p w14:paraId="0A0F673F" w14:textId="77777777" w:rsidR="00D1198E" w:rsidRPr="009B72E9" w:rsidRDefault="00D1198E" w:rsidP="00D1198E">
      <w:pPr>
        <w:autoSpaceDE w:val="0"/>
        <w:autoSpaceDN w:val="0"/>
        <w:adjustRightInd w:val="0"/>
        <w:jc w:val="both"/>
        <w:rPr>
          <w:rFonts w:cs="Arial"/>
          <w:b/>
          <w:szCs w:val="24"/>
        </w:rPr>
      </w:pPr>
      <w:r w:rsidRPr="009B72E9">
        <w:rPr>
          <w:rFonts w:cs="Arial"/>
          <w:b/>
          <w:szCs w:val="24"/>
        </w:rPr>
        <w:t xml:space="preserve">If the decision is </w:t>
      </w:r>
      <w:r w:rsidRPr="009B72E9">
        <w:rPr>
          <w:rFonts w:cs="Arial"/>
          <w:b/>
          <w:szCs w:val="24"/>
          <w:u w:val="single"/>
        </w:rPr>
        <w:t>not to conduct an equality impact assessment</w:t>
      </w:r>
      <w:r w:rsidRPr="009B72E9">
        <w:rPr>
          <w:rFonts w:cs="Arial"/>
          <w:b/>
          <w:szCs w:val="24"/>
        </w:rPr>
        <w:t>, please provide details of the reasons.</w:t>
      </w:r>
    </w:p>
    <w:p w14:paraId="0BF890B7" w14:textId="77777777" w:rsidR="00D1198E" w:rsidRPr="009B72E9" w:rsidRDefault="00D1198E" w:rsidP="00D1198E">
      <w:pPr>
        <w:autoSpaceDE w:val="0"/>
        <w:autoSpaceDN w:val="0"/>
        <w:adjustRightInd w:val="0"/>
        <w:jc w:val="both"/>
        <w:rPr>
          <w:rFonts w:cs="Arial"/>
          <w:szCs w:val="24"/>
        </w:rPr>
      </w:pPr>
    </w:p>
    <w:p w14:paraId="59D47221" w14:textId="77777777" w:rsidR="00D1198E" w:rsidRPr="00AB75EF" w:rsidRDefault="00D1198E" w:rsidP="00D1198E">
      <w:pPr>
        <w:pStyle w:val="Style5"/>
        <w:rPr>
          <w:rFonts w:ascii="Arial" w:eastAsiaTheme="minorHAnsi" w:hAnsi="Arial"/>
          <w:iCs/>
          <w:lang w:eastAsia="en-GB"/>
        </w:rPr>
      </w:pPr>
      <w:r w:rsidRPr="00AB75EF">
        <w:rPr>
          <w:rFonts w:ascii="Arial" w:hAnsi="Arial"/>
        </w:rPr>
        <w:t xml:space="preserve">Section 75 of the Northern Ireland Act 1998 (The Act) places a statutory duty on public authorities, including Councils, to ensure that equality of opportunity and good relations are central to the process of government and public service. Therefore, in their delivery of this Scheme, Councils are required to </w:t>
      </w:r>
      <w:r w:rsidRPr="00AB75EF">
        <w:rPr>
          <w:rFonts w:ascii="Arial" w:hAnsi="Arial"/>
          <w:iCs/>
          <w:lang w:eastAsia="en-GB"/>
        </w:rPr>
        <w:t>have regard to the need to promote Equality of Opportunity and in addition, to have regard to the desirability of promoting Good Relations between persons of different religious belief, political opinion or racial group.</w:t>
      </w:r>
    </w:p>
    <w:p w14:paraId="462B37ED" w14:textId="77777777" w:rsidR="00D1198E" w:rsidRPr="00AB75EF" w:rsidRDefault="00D1198E" w:rsidP="00D1198E">
      <w:pPr>
        <w:jc w:val="both"/>
        <w:rPr>
          <w:rFonts w:cs="Arial"/>
          <w:szCs w:val="24"/>
        </w:rPr>
      </w:pPr>
    </w:p>
    <w:p w14:paraId="030D5412" w14:textId="77777777" w:rsidR="00D1198E" w:rsidRPr="00AB75EF" w:rsidRDefault="00D1198E" w:rsidP="00D1198E">
      <w:pPr>
        <w:jc w:val="both"/>
        <w:rPr>
          <w:rFonts w:cs="Arial"/>
          <w:szCs w:val="24"/>
        </w:rPr>
      </w:pPr>
      <w:r w:rsidRPr="00AB75EF">
        <w:rPr>
          <w:rFonts w:cs="Arial"/>
          <w:szCs w:val="24"/>
        </w:rPr>
        <w:t xml:space="preserve">Whilst Section 75 monitoring information in regard to the Scheme are not completed, all Council facilities are developed in accordance with this statutory obligation to promote good relations and with accessibility to all Section 75 groupings in mind. </w:t>
      </w:r>
    </w:p>
    <w:p w14:paraId="315EE944" w14:textId="77777777" w:rsidR="00D1198E" w:rsidRPr="00AB75EF" w:rsidRDefault="00D1198E" w:rsidP="00D1198E">
      <w:pPr>
        <w:jc w:val="both"/>
        <w:rPr>
          <w:rFonts w:cs="Arial"/>
          <w:szCs w:val="24"/>
        </w:rPr>
      </w:pPr>
    </w:p>
    <w:p w14:paraId="2127AE6C" w14:textId="77777777" w:rsidR="00D1198E" w:rsidRPr="00AB75EF" w:rsidRDefault="00D1198E" w:rsidP="00D1198E">
      <w:pPr>
        <w:autoSpaceDE w:val="0"/>
        <w:autoSpaceDN w:val="0"/>
        <w:adjustRightInd w:val="0"/>
        <w:jc w:val="both"/>
        <w:rPr>
          <w:rFonts w:cs="Arial"/>
          <w:szCs w:val="24"/>
        </w:rPr>
      </w:pPr>
      <w:r w:rsidRPr="00AB75EF">
        <w:rPr>
          <w:rFonts w:cs="Arial"/>
          <w:szCs w:val="24"/>
        </w:rPr>
        <w:t xml:space="preserve">As the scheme is open to all Councils, there is no impact on grounds of equality or human rights on any of the Section 75 groupings as all Councils must also adhere to these requirements and all will be free to apply for grant funding. </w:t>
      </w:r>
    </w:p>
    <w:p w14:paraId="0A5B321D" w14:textId="77777777" w:rsidR="00D1198E" w:rsidRPr="009B72E9" w:rsidRDefault="00D1198E" w:rsidP="00D1198E">
      <w:pPr>
        <w:jc w:val="both"/>
        <w:rPr>
          <w:rFonts w:cs="Arial"/>
          <w:szCs w:val="24"/>
        </w:rPr>
      </w:pPr>
    </w:p>
    <w:p w14:paraId="679E43F2" w14:textId="77777777" w:rsidR="00D1198E" w:rsidRPr="009B72E9" w:rsidRDefault="00D1198E" w:rsidP="00D1198E">
      <w:pPr>
        <w:autoSpaceDE w:val="0"/>
        <w:autoSpaceDN w:val="0"/>
        <w:adjustRightInd w:val="0"/>
        <w:jc w:val="both"/>
        <w:rPr>
          <w:rFonts w:cs="Arial"/>
          <w:szCs w:val="24"/>
        </w:rPr>
      </w:pPr>
    </w:p>
    <w:p w14:paraId="3DA18AB5" w14:textId="77777777" w:rsidR="00D1198E" w:rsidRPr="009B72E9" w:rsidRDefault="00D1198E" w:rsidP="00D1198E">
      <w:pPr>
        <w:autoSpaceDE w:val="0"/>
        <w:autoSpaceDN w:val="0"/>
        <w:adjustRightInd w:val="0"/>
        <w:jc w:val="both"/>
        <w:rPr>
          <w:rFonts w:cs="Arial"/>
          <w:b/>
          <w:szCs w:val="24"/>
        </w:rPr>
      </w:pPr>
      <w:r w:rsidRPr="009B72E9">
        <w:rPr>
          <w:rFonts w:cs="Arial"/>
          <w:b/>
          <w:szCs w:val="24"/>
        </w:rPr>
        <w:t xml:space="preserve">If the decision is not to conduct an equality impact assessment the public authority should consider if the policy should </w:t>
      </w:r>
      <w:r w:rsidRPr="009B72E9">
        <w:rPr>
          <w:rFonts w:cs="Arial"/>
          <w:b/>
          <w:szCs w:val="24"/>
          <w:u w:val="single"/>
        </w:rPr>
        <w:t>be mitigated or an alternative policy be introduced</w:t>
      </w:r>
      <w:r w:rsidRPr="009B72E9">
        <w:rPr>
          <w:rFonts w:cs="Arial"/>
          <w:b/>
          <w:szCs w:val="24"/>
        </w:rPr>
        <w:t xml:space="preserve"> - please provide details.</w:t>
      </w:r>
    </w:p>
    <w:p w14:paraId="79531BE4" w14:textId="77777777" w:rsidR="00D1198E" w:rsidRPr="009B72E9" w:rsidRDefault="00D1198E" w:rsidP="00D1198E">
      <w:pPr>
        <w:autoSpaceDE w:val="0"/>
        <w:autoSpaceDN w:val="0"/>
        <w:adjustRightInd w:val="0"/>
        <w:jc w:val="both"/>
        <w:rPr>
          <w:rFonts w:cs="Arial"/>
          <w:szCs w:val="24"/>
        </w:rPr>
      </w:pPr>
    </w:p>
    <w:p w14:paraId="0461E761" w14:textId="77777777" w:rsidR="00D1198E" w:rsidRPr="009B72E9" w:rsidRDefault="00D1198E" w:rsidP="00D1198E">
      <w:pPr>
        <w:autoSpaceDE w:val="0"/>
        <w:autoSpaceDN w:val="0"/>
        <w:adjustRightInd w:val="0"/>
        <w:jc w:val="both"/>
        <w:rPr>
          <w:rFonts w:cs="Arial"/>
          <w:szCs w:val="24"/>
        </w:rPr>
      </w:pPr>
      <w:r w:rsidRPr="009B72E9">
        <w:rPr>
          <w:rFonts w:cs="Arial"/>
          <w:szCs w:val="24"/>
        </w:rPr>
        <w:t>N/A</w:t>
      </w:r>
    </w:p>
    <w:p w14:paraId="3AF616EE" w14:textId="77777777" w:rsidR="00D1198E" w:rsidRPr="009B72E9" w:rsidRDefault="00D1198E" w:rsidP="00D1198E">
      <w:pPr>
        <w:autoSpaceDE w:val="0"/>
        <w:autoSpaceDN w:val="0"/>
        <w:adjustRightInd w:val="0"/>
        <w:jc w:val="both"/>
        <w:rPr>
          <w:rFonts w:cs="Arial"/>
          <w:szCs w:val="24"/>
        </w:rPr>
      </w:pPr>
    </w:p>
    <w:p w14:paraId="0DDA8620" w14:textId="77777777" w:rsidR="00D1198E" w:rsidRPr="009B72E9" w:rsidRDefault="00D1198E" w:rsidP="00D1198E">
      <w:pPr>
        <w:autoSpaceDE w:val="0"/>
        <w:autoSpaceDN w:val="0"/>
        <w:adjustRightInd w:val="0"/>
        <w:jc w:val="both"/>
        <w:rPr>
          <w:rFonts w:cs="Arial"/>
          <w:szCs w:val="24"/>
        </w:rPr>
      </w:pPr>
    </w:p>
    <w:p w14:paraId="13582F0D" w14:textId="77777777" w:rsidR="00D1198E" w:rsidRPr="009B72E9" w:rsidRDefault="00D1198E" w:rsidP="00D1198E">
      <w:pPr>
        <w:autoSpaceDE w:val="0"/>
        <w:autoSpaceDN w:val="0"/>
        <w:adjustRightInd w:val="0"/>
        <w:jc w:val="both"/>
        <w:rPr>
          <w:rFonts w:cs="Arial"/>
          <w:b/>
          <w:szCs w:val="24"/>
        </w:rPr>
      </w:pPr>
      <w:r w:rsidRPr="009B72E9">
        <w:rPr>
          <w:rFonts w:cs="Arial"/>
          <w:b/>
          <w:szCs w:val="24"/>
        </w:rPr>
        <w:t xml:space="preserve">If the decision is to </w:t>
      </w:r>
      <w:r w:rsidRPr="009B72E9">
        <w:rPr>
          <w:rFonts w:cs="Arial"/>
          <w:b/>
          <w:szCs w:val="24"/>
          <w:u w:val="single"/>
        </w:rPr>
        <w:t>subject the policy to an equality impact assessment</w:t>
      </w:r>
      <w:r w:rsidRPr="009B72E9">
        <w:rPr>
          <w:rFonts w:cs="Arial"/>
          <w:b/>
          <w:szCs w:val="24"/>
        </w:rPr>
        <w:t>, please provide details of the reasons.</w:t>
      </w:r>
    </w:p>
    <w:p w14:paraId="3911CCC1" w14:textId="77777777" w:rsidR="00D1198E" w:rsidRPr="009B72E9" w:rsidRDefault="00D1198E" w:rsidP="00D1198E">
      <w:pPr>
        <w:autoSpaceDE w:val="0"/>
        <w:autoSpaceDN w:val="0"/>
        <w:adjustRightInd w:val="0"/>
        <w:jc w:val="both"/>
        <w:rPr>
          <w:rFonts w:cs="Arial"/>
          <w:b/>
          <w:szCs w:val="24"/>
        </w:rPr>
      </w:pPr>
    </w:p>
    <w:p w14:paraId="7AE8E971" w14:textId="77777777" w:rsidR="00D1198E" w:rsidRPr="009B72E9" w:rsidRDefault="00D1198E" w:rsidP="00D1198E">
      <w:pPr>
        <w:autoSpaceDE w:val="0"/>
        <w:autoSpaceDN w:val="0"/>
        <w:adjustRightInd w:val="0"/>
        <w:jc w:val="both"/>
        <w:rPr>
          <w:rFonts w:cs="Arial"/>
          <w:b/>
          <w:szCs w:val="24"/>
        </w:rPr>
      </w:pPr>
    </w:p>
    <w:p w14:paraId="54509261" w14:textId="77777777" w:rsidR="00D1198E" w:rsidRPr="009B72E9" w:rsidRDefault="00D1198E" w:rsidP="00D1198E">
      <w:pPr>
        <w:autoSpaceDE w:val="0"/>
        <w:autoSpaceDN w:val="0"/>
        <w:adjustRightInd w:val="0"/>
        <w:jc w:val="both"/>
        <w:rPr>
          <w:rFonts w:cs="Arial"/>
          <w:szCs w:val="24"/>
        </w:rPr>
      </w:pPr>
      <w:r w:rsidRPr="009B72E9">
        <w:rPr>
          <w:rFonts w:cs="Arial"/>
          <w:szCs w:val="24"/>
        </w:rPr>
        <w:t>N/A</w:t>
      </w:r>
    </w:p>
    <w:p w14:paraId="320C76AB" w14:textId="77777777" w:rsidR="00D1198E" w:rsidRPr="009B72E9" w:rsidRDefault="00D1198E" w:rsidP="00D1198E">
      <w:pPr>
        <w:autoSpaceDE w:val="0"/>
        <w:autoSpaceDN w:val="0"/>
        <w:adjustRightInd w:val="0"/>
        <w:jc w:val="both"/>
        <w:rPr>
          <w:rFonts w:cs="Arial"/>
          <w:b/>
          <w:szCs w:val="24"/>
        </w:rPr>
      </w:pPr>
    </w:p>
    <w:p w14:paraId="23315963" w14:textId="77777777" w:rsidR="00D1198E" w:rsidRPr="009B72E9" w:rsidRDefault="00D1198E" w:rsidP="00D1198E">
      <w:pPr>
        <w:autoSpaceDE w:val="0"/>
        <w:autoSpaceDN w:val="0"/>
        <w:adjustRightInd w:val="0"/>
        <w:jc w:val="both"/>
        <w:rPr>
          <w:rFonts w:cs="Arial"/>
          <w:b/>
          <w:szCs w:val="24"/>
        </w:rPr>
      </w:pPr>
    </w:p>
    <w:p w14:paraId="373EE795" w14:textId="77777777" w:rsidR="00D1198E" w:rsidRPr="009B72E9" w:rsidRDefault="00D1198E" w:rsidP="00D1198E">
      <w:pPr>
        <w:jc w:val="both"/>
        <w:rPr>
          <w:rFonts w:cs="Arial"/>
          <w:szCs w:val="24"/>
        </w:rPr>
      </w:pPr>
      <w:r w:rsidRPr="009B72E9">
        <w:rPr>
          <w:rFonts w:cs="Arial"/>
          <w:szCs w:val="24"/>
        </w:rPr>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w:t>
      </w:r>
      <w:hyperlink r:id="rId11" w:history="1">
        <w:r w:rsidRPr="009B72E9">
          <w:rPr>
            <w:rStyle w:val="Hyperlink"/>
            <w:rFonts w:cs="Arial"/>
            <w:color w:val="auto"/>
            <w:szCs w:val="24"/>
          </w:rPr>
          <w:t>A Practical Guide to Equality Impact Assessment</w:t>
        </w:r>
      </w:hyperlink>
    </w:p>
    <w:p w14:paraId="034716F3" w14:textId="77777777" w:rsidR="00D1198E" w:rsidRPr="009B72E9" w:rsidRDefault="00D1198E" w:rsidP="00D1198E">
      <w:pPr>
        <w:autoSpaceDE w:val="0"/>
        <w:autoSpaceDN w:val="0"/>
        <w:adjustRightInd w:val="0"/>
        <w:jc w:val="both"/>
        <w:rPr>
          <w:rFonts w:cs="Arial"/>
          <w:b/>
          <w:szCs w:val="24"/>
        </w:rPr>
      </w:pPr>
    </w:p>
    <w:p w14:paraId="59481742" w14:textId="77777777" w:rsidR="00D1198E" w:rsidRPr="009B72E9" w:rsidRDefault="00D1198E" w:rsidP="00D1198E">
      <w:pPr>
        <w:autoSpaceDE w:val="0"/>
        <w:autoSpaceDN w:val="0"/>
        <w:adjustRightInd w:val="0"/>
        <w:jc w:val="both"/>
        <w:rPr>
          <w:rFonts w:cs="Arial"/>
          <w:b/>
          <w:szCs w:val="24"/>
        </w:rPr>
      </w:pPr>
      <w:r w:rsidRPr="009B72E9">
        <w:rPr>
          <w:rFonts w:cs="Arial"/>
          <w:b/>
          <w:szCs w:val="24"/>
        </w:rPr>
        <w:t xml:space="preserve">Mitigation </w:t>
      </w:r>
    </w:p>
    <w:p w14:paraId="3DB1148C" w14:textId="77777777" w:rsidR="00D1198E" w:rsidRPr="009B72E9" w:rsidRDefault="00D1198E" w:rsidP="00D1198E">
      <w:pPr>
        <w:autoSpaceDE w:val="0"/>
        <w:autoSpaceDN w:val="0"/>
        <w:adjustRightInd w:val="0"/>
        <w:jc w:val="both"/>
        <w:rPr>
          <w:rFonts w:cs="Arial"/>
          <w:b/>
          <w:szCs w:val="24"/>
        </w:rPr>
      </w:pPr>
    </w:p>
    <w:p w14:paraId="4D6E19F9" w14:textId="77777777" w:rsidR="00D1198E" w:rsidRPr="009B72E9" w:rsidRDefault="00D1198E" w:rsidP="00D1198E">
      <w:pPr>
        <w:autoSpaceDE w:val="0"/>
        <w:autoSpaceDN w:val="0"/>
        <w:adjustRightInd w:val="0"/>
        <w:jc w:val="both"/>
        <w:rPr>
          <w:rFonts w:cs="Arial"/>
          <w:szCs w:val="24"/>
        </w:rPr>
      </w:pPr>
      <w:r w:rsidRPr="009B72E9">
        <w:rPr>
          <w:rFonts w:cs="Arial"/>
          <w:szCs w:val="24"/>
        </w:rPr>
        <w:t xml:space="preserve">When the public authority concludes that the likely impact is ‘minor’ and an equality impact assessment is not to be conducted, the public authority may consider mitigation to lessen the </w:t>
      </w:r>
      <w:r w:rsidRPr="009B72E9">
        <w:rPr>
          <w:rFonts w:cs="Arial"/>
          <w:szCs w:val="24"/>
        </w:rPr>
        <w:lastRenderedPageBreak/>
        <w:t>severity of any equality impact, or the introduction of an alternative policy to better promote equality of opportunity or good relations.</w:t>
      </w:r>
    </w:p>
    <w:p w14:paraId="13E73A81" w14:textId="77777777" w:rsidR="00D1198E" w:rsidRPr="009B72E9" w:rsidRDefault="00D1198E" w:rsidP="00D1198E">
      <w:pPr>
        <w:autoSpaceDE w:val="0"/>
        <w:autoSpaceDN w:val="0"/>
        <w:adjustRightInd w:val="0"/>
        <w:jc w:val="both"/>
        <w:rPr>
          <w:rFonts w:cs="Arial"/>
          <w:szCs w:val="24"/>
        </w:rPr>
      </w:pPr>
    </w:p>
    <w:p w14:paraId="28BC208F" w14:textId="77777777" w:rsidR="00D1198E" w:rsidRPr="009B72E9" w:rsidRDefault="00D1198E" w:rsidP="00D1198E">
      <w:pPr>
        <w:autoSpaceDE w:val="0"/>
        <w:autoSpaceDN w:val="0"/>
        <w:adjustRightInd w:val="0"/>
        <w:jc w:val="both"/>
        <w:rPr>
          <w:rFonts w:cs="Arial"/>
          <w:b/>
          <w:szCs w:val="24"/>
        </w:rPr>
      </w:pPr>
      <w:r w:rsidRPr="009B72E9">
        <w:rPr>
          <w:rFonts w:cs="Arial"/>
          <w:b/>
          <w:szCs w:val="24"/>
        </w:rPr>
        <w:t xml:space="preserve">Can the policy/decision be amended or changed or an alternative policy introduced to better promote equality of opportunity and/or good relations? </w:t>
      </w:r>
      <w:r w:rsidRPr="009B72E9">
        <w:rPr>
          <w:rFonts w:cs="Arial"/>
          <w:szCs w:val="24"/>
        </w:rPr>
        <w:t xml:space="preserve">No </w:t>
      </w:r>
    </w:p>
    <w:p w14:paraId="5439E28B" w14:textId="77777777" w:rsidR="00D1198E" w:rsidRPr="009B72E9" w:rsidRDefault="00D1198E" w:rsidP="00D1198E">
      <w:pPr>
        <w:autoSpaceDE w:val="0"/>
        <w:autoSpaceDN w:val="0"/>
        <w:adjustRightInd w:val="0"/>
        <w:jc w:val="both"/>
        <w:rPr>
          <w:rFonts w:cs="Arial"/>
          <w:b/>
          <w:szCs w:val="24"/>
        </w:rPr>
      </w:pPr>
    </w:p>
    <w:p w14:paraId="4BB4CB1B" w14:textId="77777777" w:rsidR="00D1198E" w:rsidRPr="009B72E9" w:rsidRDefault="00D1198E" w:rsidP="00D1198E">
      <w:pPr>
        <w:autoSpaceDE w:val="0"/>
        <w:autoSpaceDN w:val="0"/>
        <w:adjustRightInd w:val="0"/>
        <w:jc w:val="both"/>
        <w:rPr>
          <w:rFonts w:cs="Arial"/>
          <w:b/>
          <w:szCs w:val="24"/>
        </w:rPr>
      </w:pPr>
      <w:r w:rsidRPr="009B72E9">
        <w:rPr>
          <w:rFonts w:cs="Arial"/>
          <w:b/>
          <w:szCs w:val="24"/>
        </w:rPr>
        <w:t xml:space="preserve">If so, </w:t>
      </w:r>
      <w:r w:rsidRPr="009B72E9">
        <w:rPr>
          <w:rFonts w:cs="Arial"/>
          <w:b/>
          <w:bCs/>
          <w:szCs w:val="24"/>
          <w:u w:val="single"/>
        </w:rPr>
        <w:t>give the reasons</w:t>
      </w:r>
      <w:r w:rsidRPr="009B72E9">
        <w:rPr>
          <w:rFonts w:cs="Arial"/>
          <w:b/>
          <w:szCs w:val="24"/>
        </w:rPr>
        <w:t xml:space="preserve"> to support your decision, together with the proposed changes/amendments or alternative policy.</w:t>
      </w:r>
    </w:p>
    <w:p w14:paraId="71E0B820" w14:textId="77777777" w:rsidR="00D1198E" w:rsidRPr="009B72E9" w:rsidRDefault="00D1198E" w:rsidP="00D1198E">
      <w:pPr>
        <w:autoSpaceDE w:val="0"/>
        <w:autoSpaceDN w:val="0"/>
        <w:adjustRightInd w:val="0"/>
        <w:jc w:val="both"/>
        <w:rPr>
          <w:rFonts w:cs="Arial"/>
          <w:b/>
          <w:szCs w:val="24"/>
        </w:rPr>
      </w:pPr>
    </w:p>
    <w:p w14:paraId="5504A45A" w14:textId="77777777" w:rsidR="00D1198E" w:rsidRPr="009B72E9" w:rsidRDefault="00D1198E" w:rsidP="00D1198E">
      <w:pPr>
        <w:autoSpaceDE w:val="0"/>
        <w:autoSpaceDN w:val="0"/>
        <w:adjustRightInd w:val="0"/>
        <w:jc w:val="both"/>
        <w:rPr>
          <w:szCs w:val="24"/>
        </w:rPr>
      </w:pPr>
      <w:r w:rsidRPr="009B72E9">
        <w:rPr>
          <w:szCs w:val="24"/>
        </w:rPr>
        <w:t xml:space="preserve">As the Forest Park </w:t>
      </w:r>
      <w:r>
        <w:rPr>
          <w:szCs w:val="24"/>
        </w:rPr>
        <w:t>Enhancement and Community Trails Development S</w:t>
      </w:r>
      <w:r w:rsidRPr="009B72E9">
        <w:rPr>
          <w:szCs w:val="24"/>
        </w:rPr>
        <w:t>cheme is open to all local Councils who meet the scheme criteria, there is no impact on grounds of equality or human rights on any of the Section 75 groupings as all Councils must undertake their own a</w:t>
      </w:r>
      <w:r w:rsidRPr="009B72E9">
        <w:rPr>
          <w:rFonts w:cs="Arial"/>
          <w:bCs/>
          <w:szCs w:val="24"/>
        </w:rPr>
        <w:t>ssessment of the likely impact on equality of opportunity and good relations</w:t>
      </w:r>
      <w:r w:rsidRPr="009B72E9">
        <w:rPr>
          <w:szCs w:val="24"/>
        </w:rPr>
        <w:t xml:space="preserve"> to ensure all members of rural communities are provided with similar opportunities regardless of their gender, disability, religious belief etc.  </w:t>
      </w:r>
    </w:p>
    <w:p w14:paraId="2E21ECEF" w14:textId="77777777" w:rsidR="00D1198E" w:rsidRPr="009B72E9" w:rsidRDefault="00D1198E" w:rsidP="00D1198E">
      <w:pPr>
        <w:autoSpaceDE w:val="0"/>
        <w:autoSpaceDN w:val="0"/>
        <w:adjustRightInd w:val="0"/>
        <w:jc w:val="both"/>
        <w:rPr>
          <w:szCs w:val="24"/>
        </w:rPr>
      </w:pPr>
    </w:p>
    <w:p w14:paraId="668B574D" w14:textId="77777777" w:rsidR="00D1198E" w:rsidRPr="009B72E9" w:rsidRDefault="00D1198E" w:rsidP="00D1198E">
      <w:pPr>
        <w:autoSpaceDE w:val="0"/>
        <w:autoSpaceDN w:val="0"/>
        <w:adjustRightInd w:val="0"/>
        <w:jc w:val="both"/>
        <w:rPr>
          <w:rFonts w:cs="Arial"/>
          <w:b/>
          <w:szCs w:val="24"/>
        </w:rPr>
      </w:pPr>
    </w:p>
    <w:p w14:paraId="0AA113F2" w14:textId="77777777" w:rsidR="00D1198E" w:rsidRPr="009B72E9" w:rsidRDefault="00D1198E" w:rsidP="00D1198E">
      <w:pPr>
        <w:autoSpaceDE w:val="0"/>
        <w:autoSpaceDN w:val="0"/>
        <w:adjustRightInd w:val="0"/>
        <w:jc w:val="both"/>
        <w:rPr>
          <w:rFonts w:cs="Arial"/>
          <w:b/>
          <w:szCs w:val="24"/>
        </w:rPr>
      </w:pPr>
      <w:r w:rsidRPr="009B72E9">
        <w:rPr>
          <w:rFonts w:cs="Arial"/>
          <w:b/>
          <w:szCs w:val="24"/>
        </w:rPr>
        <w:t>Timetabling and prioritising</w:t>
      </w:r>
    </w:p>
    <w:p w14:paraId="6086DEC3" w14:textId="77777777" w:rsidR="00D1198E" w:rsidRPr="009B72E9" w:rsidRDefault="00D1198E" w:rsidP="00D1198E">
      <w:pPr>
        <w:autoSpaceDE w:val="0"/>
        <w:autoSpaceDN w:val="0"/>
        <w:adjustRightInd w:val="0"/>
        <w:jc w:val="both"/>
        <w:rPr>
          <w:rFonts w:cs="Arial"/>
          <w:b/>
          <w:szCs w:val="24"/>
        </w:rPr>
      </w:pPr>
    </w:p>
    <w:p w14:paraId="311CD35B" w14:textId="77777777" w:rsidR="00D1198E" w:rsidRPr="009B72E9" w:rsidRDefault="00D1198E" w:rsidP="00D1198E">
      <w:pPr>
        <w:jc w:val="both"/>
        <w:rPr>
          <w:rFonts w:cs="Arial"/>
          <w:szCs w:val="24"/>
        </w:rPr>
      </w:pPr>
      <w:r w:rsidRPr="009B72E9">
        <w:rPr>
          <w:rFonts w:cs="Arial"/>
          <w:szCs w:val="24"/>
        </w:rPr>
        <w:t>Factors to be considered in timetabling and prioritising policies for equality impact assessment.</w:t>
      </w:r>
    </w:p>
    <w:p w14:paraId="39E50ED8" w14:textId="77777777" w:rsidR="00D1198E" w:rsidRPr="009B72E9" w:rsidRDefault="00D1198E" w:rsidP="00D1198E">
      <w:pPr>
        <w:jc w:val="both"/>
        <w:rPr>
          <w:rFonts w:cs="Arial"/>
          <w:szCs w:val="24"/>
        </w:rPr>
      </w:pPr>
    </w:p>
    <w:p w14:paraId="23774492" w14:textId="77777777" w:rsidR="00D1198E" w:rsidRPr="009B72E9" w:rsidRDefault="00D1198E" w:rsidP="00D1198E">
      <w:pPr>
        <w:jc w:val="both"/>
        <w:rPr>
          <w:rFonts w:cs="Arial"/>
          <w:szCs w:val="24"/>
        </w:rPr>
      </w:pPr>
      <w:r w:rsidRPr="009B72E9">
        <w:rPr>
          <w:rFonts w:cs="Arial"/>
          <w:szCs w:val="24"/>
        </w:rPr>
        <w:t xml:space="preserve">If the policy has been </w:t>
      </w:r>
      <w:r w:rsidRPr="009B72E9">
        <w:rPr>
          <w:rFonts w:cs="Arial"/>
          <w:b/>
          <w:szCs w:val="24"/>
        </w:rPr>
        <w:t xml:space="preserve">‘screened in’ </w:t>
      </w:r>
      <w:r w:rsidRPr="009B72E9">
        <w:rPr>
          <w:rFonts w:cs="Arial"/>
          <w:szCs w:val="24"/>
        </w:rPr>
        <w:t>for equality impact assessment, then please answer the following questions to determine its priority for timetabling the equality impact assessment.</w:t>
      </w:r>
    </w:p>
    <w:p w14:paraId="318E4F2F" w14:textId="77777777" w:rsidR="00D1198E" w:rsidRPr="009B72E9" w:rsidRDefault="00D1198E" w:rsidP="00D1198E">
      <w:pPr>
        <w:jc w:val="both"/>
        <w:rPr>
          <w:rFonts w:cs="Arial"/>
          <w:szCs w:val="24"/>
        </w:rPr>
      </w:pPr>
    </w:p>
    <w:p w14:paraId="3B80961E" w14:textId="77777777" w:rsidR="00D1198E" w:rsidRPr="009B72E9" w:rsidRDefault="00D1198E" w:rsidP="00D1198E">
      <w:pPr>
        <w:pStyle w:val="BodyTextIndent2"/>
        <w:ind w:left="0" w:firstLine="0"/>
        <w:jc w:val="both"/>
        <w:rPr>
          <w:b/>
          <w:sz w:val="24"/>
          <w:szCs w:val="24"/>
        </w:rPr>
      </w:pPr>
      <w:r w:rsidRPr="009B72E9">
        <w:rPr>
          <w:b/>
          <w:sz w:val="24"/>
          <w:szCs w:val="24"/>
        </w:rPr>
        <w:t>On a scale of 1-3, with 1 being the lowest priority and 3 being the highest, assess the policy in terms of its priority for equality impact assessment.</w:t>
      </w:r>
    </w:p>
    <w:p w14:paraId="4F0BC0C8" w14:textId="77777777" w:rsidR="00D1198E" w:rsidRPr="009B72E9" w:rsidRDefault="00D1198E" w:rsidP="00D1198E">
      <w:pPr>
        <w:numPr>
          <w:ilvl w:val="12"/>
          <w:numId w:val="0"/>
        </w:numPr>
        <w:ind w:left="720"/>
        <w:jc w:val="both"/>
        <w:rPr>
          <w:szCs w:val="24"/>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D1198E" w:rsidRPr="009B72E9" w14:paraId="349B49E2" w14:textId="77777777" w:rsidTr="006100DF">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10EFA83A" w14:textId="77777777" w:rsidR="00D1198E" w:rsidRPr="009B72E9" w:rsidRDefault="00D1198E" w:rsidP="006100DF">
            <w:pPr>
              <w:numPr>
                <w:ilvl w:val="12"/>
                <w:numId w:val="0"/>
              </w:numPr>
              <w:spacing w:before="120" w:after="120"/>
              <w:jc w:val="both"/>
              <w:rPr>
                <w:b/>
                <w:szCs w:val="24"/>
              </w:rPr>
            </w:pPr>
            <w:r w:rsidRPr="009B72E9">
              <w:rPr>
                <w:b/>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55157E4E" w14:textId="77777777" w:rsidR="00D1198E" w:rsidRPr="009B72E9" w:rsidRDefault="00D1198E" w:rsidP="006100DF">
            <w:pPr>
              <w:numPr>
                <w:ilvl w:val="12"/>
                <w:numId w:val="0"/>
              </w:numPr>
              <w:spacing w:before="120" w:after="120"/>
              <w:jc w:val="both"/>
              <w:rPr>
                <w:b/>
                <w:szCs w:val="24"/>
                <w:highlight w:val="yellow"/>
              </w:rPr>
            </w:pPr>
            <w:r w:rsidRPr="009B72E9">
              <w:rPr>
                <w:b/>
                <w:szCs w:val="24"/>
              </w:rPr>
              <w:t>Rating (1-3)</w:t>
            </w:r>
          </w:p>
        </w:tc>
      </w:tr>
      <w:tr w:rsidR="00D1198E" w:rsidRPr="009B72E9" w14:paraId="4FE5A372" w14:textId="77777777" w:rsidTr="006100DF">
        <w:trPr>
          <w:trHeight w:val="471"/>
        </w:trPr>
        <w:tc>
          <w:tcPr>
            <w:tcW w:w="7920" w:type="dxa"/>
            <w:tcBorders>
              <w:top w:val="single" w:sz="2" w:space="0" w:color="auto"/>
              <w:left w:val="single" w:sz="2" w:space="0" w:color="auto"/>
              <w:bottom w:val="single" w:sz="2" w:space="0" w:color="auto"/>
              <w:right w:val="single" w:sz="2" w:space="0" w:color="auto"/>
            </w:tcBorders>
          </w:tcPr>
          <w:p w14:paraId="446E2AE2" w14:textId="77777777" w:rsidR="00D1198E" w:rsidRPr="009B72E9" w:rsidRDefault="00D1198E" w:rsidP="006100DF">
            <w:pPr>
              <w:numPr>
                <w:ilvl w:val="12"/>
                <w:numId w:val="0"/>
              </w:numPr>
              <w:spacing w:before="120" w:after="120"/>
              <w:jc w:val="both"/>
              <w:rPr>
                <w:szCs w:val="24"/>
              </w:rPr>
            </w:pPr>
            <w:r w:rsidRPr="009B72E9">
              <w:rPr>
                <w:szCs w:val="24"/>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16FFA64" w14:textId="77777777" w:rsidR="00D1198E" w:rsidRPr="009B72E9" w:rsidRDefault="00D1198E" w:rsidP="006100DF">
            <w:pPr>
              <w:numPr>
                <w:ilvl w:val="12"/>
                <w:numId w:val="0"/>
              </w:numPr>
              <w:spacing w:before="120" w:after="120"/>
              <w:jc w:val="both"/>
              <w:rPr>
                <w:szCs w:val="24"/>
                <w:highlight w:val="yellow"/>
              </w:rPr>
            </w:pPr>
          </w:p>
        </w:tc>
      </w:tr>
      <w:tr w:rsidR="00D1198E" w:rsidRPr="009B72E9" w14:paraId="42C6E68F" w14:textId="77777777" w:rsidTr="006100DF">
        <w:trPr>
          <w:trHeight w:val="473"/>
        </w:trPr>
        <w:tc>
          <w:tcPr>
            <w:tcW w:w="7920" w:type="dxa"/>
            <w:tcBorders>
              <w:top w:val="single" w:sz="2" w:space="0" w:color="auto"/>
              <w:left w:val="single" w:sz="2" w:space="0" w:color="auto"/>
              <w:bottom w:val="single" w:sz="2" w:space="0" w:color="auto"/>
              <w:right w:val="single" w:sz="2" w:space="0" w:color="auto"/>
            </w:tcBorders>
          </w:tcPr>
          <w:p w14:paraId="37BC3371" w14:textId="77777777" w:rsidR="00D1198E" w:rsidRPr="009B72E9" w:rsidRDefault="00D1198E" w:rsidP="006100DF">
            <w:pPr>
              <w:numPr>
                <w:ilvl w:val="12"/>
                <w:numId w:val="0"/>
              </w:numPr>
              <w:spacing w:before="120" w:after="120"/>
              <w:jc w:val="both"/>
              <w:rPr>
                <w:szCs w:val="24"/>
              </w:rPr>
            </w:pPr>
            <w:r w:rsidRPr="009B72E9">
              <w:rPr>
                <w:szCs w:val="24"/>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A0E4686" w14:textId="77777777" w:rsidR="00D1198E" w:rsidRPr="009B72E9" w:rsidRDefault="00D1198E" w:rsidP="006100DF">
            <w:pPr>
              <w:numPr>
                <w:ilvl w:val="12"/>
                <w:numId w:val="0"/>
              </w:numPr>
              <w:jc w:val="both"/>
              <w:rPr>
                <w:szCs w:val="24"/>
                <w:highlight w:val="yellow"/>
              </w:rPr>
            </w:pPr>
          </w:p>
          <w:p w14:paraId="20B45FAB" w14:textId="77777777" w:rsidR="00D1198E" w:rsidRPr="009B72E9" w:rsidRDefault="00D1198E" w:rsidP="006100DF">
            <w:pPr>
              <w:numPr>
                <w:ilvl w:val="12"/>
                <w:numId w:val="0"/>
              </w:numPr>
              <w:jc w:val="both"/>
              <w:rPr>
                <w:szCs w:val="24"/>
                <w:highlight w:val="yellow"/>
              </w:rPr>
            </w:pPr>
          </w:p>
        </w:tc>
      </w:tr>
      <w:tr w:rsidR="00D1198E" w:rsidRPr="009B72E9" w14:paraId="20744235" w14:textId="77777777" w:rsidTr="006100DF">
        <w:trPr>
          <w:trHeight w:val="717"/>
        </w:trPr>
        <w:tc>
          <w:tcPr>
            <w:tcW w:w="7920" w:type="dxa"/>
            <w:tcBorders>
              <w:top w:val="single" w:sz="2" w:space="0" w:color="auto"/>
              <w:left w:val="single" w:sz="2" w:space="0" w:color="auto"/>
              <w:bottom w:val="single" w:sz="2" w:space="0" w:color="auto"/>
              <w:right w:val="single" w:sz="2" w:space="0" w:color="auto"/>
            </w:tcBorders>
          </w:tcPr>
          <w:p w14:paraId="6387C1B5" w14:textId="77777777" w:rsidR="00D1198E" w:rsidRPr="009B72E9" w:rsidRDefault="00D1198E" w:rsidP="006100DF">
            <w:pPr>
              <w:numPr>
                <w:ilvl w:val="12"/>
                <w:numId w:val="0"/>
              </w:numPr>
              <w:spacing w:before="120" w:after="120"/>
              <w:jc w:val="both"/>
              <w:rPr>
                <w:szCs w:val="24"/>
              </w:rPr>
            </w:pPr>
            <w:r w:rsidRPr="009B72E9">
              <w:rPr>
                <w:szCs w:val="24"/>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A1F1AB6" w14:textId="77777777" w:rsidR="00D1198E" w:rsidRPr="009B72E9" w:rsidRDefault="00D1198E" w:rsidP="006100DF">
            <w:pPr>
              <w:numPr>
                <w:ilvl w:val="12"/>
                <w:numId w:val="0"/>
              </w:numPr>
              <w:jc w:val="both"/>
              <w:rPr>
                <w:szCs w:val="24"/>
              </w:rPr>
            </w:pPr>
          </w:p>
          <w:p w14:paraId="4650AFC7" w14:textId="77777777" w:rsidR="00D1198E" w:rsidRPr="009B72E9" w:rsidRDefault="00D1198E" w:rsidP="006100DF">
            <w:pPr>
              <w:numPr>
                <w:ilvl w:val="12"/>
                <w:numId w:val="0"/>
              </w:numPr>
              <w:jc w:val="both"/>
              <w:rPr>
                <w:szCs w:val="24"/>
              </w:rPr>
            </w:pPr>
          </w:p>
        </w:tc>
      </w:tr>
      <w:tr w:rsidR="00D1198E" w:rsidRPr="009B72E9" w14:paraId="7203DF93" w14:textId="77777777" w:rsidTr="006100DF">
        <w:trPr>
          <w:trHeight w:val="775"/>
        </w:trPr>
        <w:tc>
          <w:tcPr>
            <w:tcW w:w="7920" w:type="dxa"/>
            <w:tcBorders>
              <w:top w:val="single" w:sz="2" w:space="0" w:color="auto"/>
              <w:left w:val="single" w:sz="2" w:space="0" w:color="auto"/>
              <w:bottom w:val="single" w:sz="2" w:space="0" w:color="auto"/>
              <w:right w:val="single" w:sz="2" w:space="0" w:color="auto"/>
            </w:tcBorders>
          </w:tcPr>
          <w:p w14:paraId="271CA7B9" w14:textId="77777777" w:rsidR="00D1198E" w:rsidRPr="009B72E9" w:rsidRDefault="00D1198E" w:rsidP="006100DF">
            <w:pPr>
              <w:numPr>
                <w:ilvl w:val="12"/>
                <w:numId w:val="0"/>
              </w:numPr>
              <w:spacing w:before="120" w:after="120"/>
              <w:jc w:val="both"/>
              <w:rPr>
                <w:szCs w:val="24"/>
              </w:rPr>
            </w:pPr>
            <w:r w:rsidRPr="009B72E9">
              <w:rPr>
                <w:szCs w:val="24"/>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15B2E17" w14:textId="77777777" w:rsidR="00D1198E" w:rsidRPr="009B72E9" w:rsidRDefault="00D1198E" w:rsidP="006100DF">
            <w:pPr>
              <w:numPr>
                <w:ilvl w:val="12"/>
                <w:numId w:val="0"/>
              </w:numPr>
              <w:jc w:val="both"/>
              <w:rPr>
                <w:szCs w:val="24"/>
              </w:rPr>
            </w:pPr>
          </w:p>
        </w:tc>
      </w:tr>
      <w:tr w:rsidR="00D1198E" w:rsidRPr="009B72E9" w14:paraId="657598E6" w14:textId="77777777" w:rsidTr="006100DF">
        <w:trPr>
          <w:trHeight w:val="775"/>
        </w:trPr>
        <w:tc>
          <w:tcPr>
            <w:tcW w:w="7920" w:type="dxa"/>
            <w:tcBorders>
              <w:top w:val="single" w:sz="2" w:space="0" w:color="auto"/>
              <w:left w:val="single" w:sz="2" w:space="0" w:color="auto"/>
              <w:bottom w:val="single" w:sz="2" w:space="0" w:color="auto"/>
              <w:right w:val="single" w:sz="2" w:space="0" w:color="auto"/>
            </w:tcBorders>
          </w:tcPr>
          <w:p w14:paraId="19A50596" w14:textId="77777777" w:rsidR="00D1198E" w:rsidRPr="009B72E9" w:rsidRDefault="00D1198E" w:rsidP="006100DF">
            <w:pPr>
              <w:numPr>
                <w:ilvl w:val="12"/>
                <w:numId w:val="0"/>
              </w:numPr>
              <w:spacing w:before="120" w:after="120"/>
              <w:jc w:val="both"/>
              <w:rPr>
                <w:b/>
                <w:szCs w:val="24"/>
              </w:rPr>
            </w:pPr>
            <w:r w:rsidRPr="009B72E9">
              <w:rPr>
                <w:b/>
                <w:szCs w:val="24"/>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AD416A5" w14:textId="77777777" w:rsidR="00D1198E" w:rsidRPr="009B72E9" w:rsidRDefault="00D1198E" w:rsidP="006100DF">
            <w:pPr>
              <w:numPr>
                <w:ilvl w:val="12"/>
                <w:numId w:val="0"/>
              </w:numPr>
              <w:jc w:val="both"/>
              <w:rPr>
                <w:szCs w:val="24"/>
              </w:rPr>
            </w:pPr>
          </w:p>
        </w:tc>
      </w:tr>
    </w:tbl>
    <w:p w14:paraId="6B778B31" w14:textId="77777777" w:rsidR="00D1198E" w:rsidRPr="009B72E9" w:rsidRDefault="00D1198E" w:rsidP="00D1198E">
      <w:pPr>
        <w:pStyle w:val="BodyTextIndent2"/>
        <w:ind w:left="0"/>
        <w:jc w:val="both"/>
        <w:rPr>
          <w:b/>
          <w:sz w:val="24"/>
          <w:szCs w:val="24"/>
        </w:rPr>
      </w:pPr>
    </w:p>
    <w:p w14:paraId="6423B642" w14:textId="77777777" w:rsidR="00D1198E" w:rsidRPr="009B72E9" w:rsidRDefault="00D1198E" w:rsidP="00D1198E">
      <w:pPr>
        <w:pStyle w:val="BodyTextIndent2"/>
        <w:ind w:left="0" w:firstLine="0"/>
        <w:jc w:val="both"/>
        <w:rPr>
          <w:sz w:val="24"/>
          <w:szCs w:val="24"/>
        </w:rPr>
      </w:pPr>
      <w:r w:rsidRPr="009B72E9">
        <w:rPr>
          <w:sz w:val="24"/>
          <w:szCs w:val="24"/>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4913EBB3" w14:textId="77777777" w:rsidR="00D1198E" w:rsidRPr="009B72E9" w:rsidRDefault="00D1198E" w:rsidP="00D1198E">
      <w:pPr>
        <w:numPr>
          <w:ilvl w:val="12"/>
          <w:numId w:val="0"/>
        </w:numPr>
        <w:jc w:val="both"/>
        <w:rPr>
          <w:szCs w:val="24"/>
        </w:rPr>
      </w:pPr>
    </w:p>
    <w:p w14:paraId="1C46172F" w14:textId="77777777" w:rsidR="00D1198E" w:rsidRPr="009B72E9" w:rsidRDefault="00D1198E" w:rsidP="00D1198E">
      <w:pPr>
        <w:pStyle w:val="BodyTextIndent2"/>
        <w:ind w:left="0" w:firstLine="0"/>
        <w:jc w:val="both"/>
        <w:rPr>
          <w:b/>
          <w:sz w:val="24"/>
          <w:szCs w:val="24"/>
        </w:rPr>
      </w:pPr>
      <w:r w:rsidRPr="009B72E9">
        <w:rPr>
          <w:b/>
          <w:sz w:val="24"/>
          <w:szCs w:val="24"/>
        </w:rPr>
        <w:t>Is the policy affected by timetables established by other relevant public authorities?</w:t>
      </w:r>
    </w:p>
    <w:p w14:paraId="47F421CB" w14:textId="77777777" w:rsidR="00D1198E" w:rsidRPr="009B72E9" w:rsidRDefault="00D1198E" w:rsidP="00D1198E">
      <w:pPr>
        <w:pStyle w:val="BodyTextIndent2"/>
        <w:ind w:left="0" w:firstLine="0"/>
        <w:jc w:val="both"/>
        <w:rPr>
          <w:sz w:val="24"/>
          <w:szCs w:val="24"/>
        </w:rPr>
      </w:pPr>
      <w:r w:rsidRPr="009B72E9">
        <w:rPr>
          <w:sz w:val="24"/>
          <w:szCs w:val="24"/>
        </w:rPr>
        <w:lastRenderedPageBreak/>
        <w:tab/>
      </w:r>
      <w:r w:rsidRPr="009B72E9">
        <w:rPr>
          <w:sz w:val="24"/>
          <w:szCs w:val="24"/>
        </w:rPr>
        <w:tab/>
      </w:r>
      <w:r w:rsidRPr="009B72E9">
        <w:rPr>
          <w:sz w:val="24"/>
          <w:szCs w:val="24"/>
        </w:rPr>
        <w:tab/>
      </w:r>
      <w:r w:rsidRPr="009B72E9">
        <w:rPr>
          <w:sz w:val="24"/>
          <w:szCs w:val="24"/>
        </w:rPr>
        <w:tab/>
      </w:r>
      <w:r w:rsidRPr="009B72E9">
        <w:rPr>
          <w:sz w:val="24"/>
          <w:szCs w:val="24"/>
        </w:rPr>
        <w:tab/>
      </w:r>
      <w:r w:rsidRPr="009B72E9">
        <w:rPr>
          <w:sz w:val="24"/>
          <w:szCs w:val="24"/>
        </w:rPr>
        <w:tab/>
      </w:r>
      <w:r w:rsidRPr="009B72E9">
        <w:rPr>
          <w:sz w:val="24"/>
          <w:szCs w:val="24"/>
        </w:rPr>
        <w:tab/>
      </w:r>
      <w:r w:rsidRPr="009B72E9">
        <w:rPr>
          <w:sz w:val="24"/>
          <w:szCs w:val="24"/>
        </w:rPr>
        <w:tab/>
      </w:r>
      <w:r w:rsidRPr="009B72E9">
        <w:rPr>
          <w:sz w:val="24"/>
          <w:szCs w:val="24"/>
        </w:rPr>
        <w:tab/>
      </w:r>
    </w:p>
    <w:p w14:paraId="7BC139AA" w14:textId="77777777" w:rsidR="00D1198E" w:rsidRPr="009B72E9" w:rsidRDefault="00D1198E" w:rsidP="00D1198E">
      <w:pPr>
        <w:autoSpaceDE w:val="0"/>
        <w:autoSpaceDN w:val="0"/>
        <w:adjustRightInd w:val="0"/>
        <w:jc w:val="both"/>
        <w:rPr>
          <w:b/>
          <w:szCs w:val="24"/>
        </w:rPr>
      </w:pPr>
      <w:r w:rsidRPr="009B72E9">
        <w:rPr>
          <w:b/>
          <w:szCs w:val="24"/>
        </w:rPr>
        <w:t>If yes, please provide details.</w:t>
      </w:r>
    </w:p>
    <w:p w14:paraId="3ECE358E" w14:textId="77777777" w:rsidR="00D1198E" w:rsidRPr="009B72E9" w:rsidRDefault="00D1198E" w:rsidP="00D1198E">
      <w:pPr>
        <w:autoSpaceDE w:val="0"/>
        <w:autoSpaceDN w:val="0"/>
        <w:adjustRightInd w:val="0"/>
        <w:jc w:val="both"/>
        <w:rPr>
          <w:rFonts w:cs="Arial"/>
          <w:b/>
          <w:szCs w:val="24"/>
        </w:rPr>
      </w:pPr>
      <w:r w:rsidRPr="009B72E9">
        <w:rPr>
          <w:rFonts w:cs="Arial"/>
          <w:b/>
          <w:szCs w:val="24"/>
        </w:rPr>
        <w:br w:type="page"/>
      </w:r>
      <w:r w:rsidRPr="009B72E9">
        <w:rPr>
          <w:rFonts w:cs="Arial"/>
          <w:b/>
          <w:szCs w:val="24"/>
        </w:rPr>
        <w:lastRenderedPageBreak/>
        <w:t>Part 4. Monitoring</w:t>
      </w:r>
    </w:p>
    <w:p w14:paraId="07E959BD" w14:textId="77777777" w:rsidR="00D1198E" w:rsidRPr="009B72E9" w:rsidRDefault="00D1198E" w:rsidP="00D1198E">
      <w:pPr>
        <w:autoSpaceDE w:val="0"/>
        <w:autoSpaceDN w:val="0"/>
        <w:adjustRightInd w:val="0"/>
        <w:jc w:val="both"/>
        <w:rPr>
          <w:rFonts w:cs="Arial"/>
          <w:szCs w:val="24"/>
        </w:rPr>
      </w:pPr>
    </w:p>
    <w:p w14:paraId="1E245046" w14:textId="77777777" w:rsidR="00D1198E" w:rsidRPr="009B72E9" w:rsidRDefault="00D1198E" w:rsidP="00D1198E">
      <w:pPr>
        <w:jc w:val="both"/>
        <w:rPr>
          <w:rStyle w:val="DARDEqualityTextBoldChar"/>
          <w:b w:val="0"/>
          <w:color w:val="auto"/>
          <w:sz w:val="24"/>
          <w:szCs w:val="24"/>
        </w:rPr>
      </w:pPr>
      <w:r w:rsidRPr="009B72E9">
        <w:rPr>
          <w:rStyle w:val="DARDEqualityTextBoldChar"/>
          <w:color w:val="auto"/>
          <w:sz w:val="24"/>
          <w:szCs w:val="24"/>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72285223" w14:textId="77777777" w:rsidR="00D1198E" w:rsidRPr="009B72E9" w:rsidRDefault="00D1198E" w:rsidP="00D1198E">
      <w:pPr>
        <w:jc w:val="both"/>
        <w:rPr>
          <w:rStyle w:val="DARDEqualityTextBoldChar"/>
          <w:b w:val="0"/>
          <w:color w:val="auto"/>
          <w:sz w:val="24"/>
          <w:szCs w:val="24"/>
        </w:rPr>
      </w:pPr>
    </w:p>
    <w:p w14:paraId="0FE3F836" w14:textId="77777777" w:rsidR="00D1198E" w:rsidRPr="009B72E9" w:rsidRDefault="00D1198E" w:rsidP="00D1198E">
      <w:pPr>
        <w:jc w:val="both"/>
        <w:rPr>
          <w:rFonts w:cs="Arial"/>
          <w:szCs w:val="24"/>
        </w:rPr>
      </w:pPr>
      <w:r w:rsidRPr="009B72E9">
        <w:rPr>
          <w:rFonts w:cs="Arial"/>
          <w:szCs w:val="24"/>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37B5EDE2" w14:textId="77777777" w:rsidR="00D1198E" w:rsidRPr="009B72E9" w:rsidRDefault="00D1198E" w:rsidP="00D1198E">
      <w:pPr>
        <w:jc w:val="both"/>
        <w:rPr>
          <w:rFonts w:cs="Arial"/>
          <w:szCs w:val="24"/>
        </w:rPr>
      </w:pPr>
    </w:p>
    <w:p w14:paraId="5973CEC4" w14:textId="77777777" w:rsidR="00D1198E" w:rsidRPr="009B72E9" w:rsidRDefault="00D1198E" w:rsidP="00D1198E">
      <w:pPr>
        <w:jc w:val="both"/>
        <w:rPr>
          <w:rFonts w:cs="Arial"/>
          <w:szCs w:val="24"/>
        </w:rPr>
      </w:pPr>
      <w:r w:rsidRPr="009B72E9">
        <w:rPr>
          <w:rFonts w:cs="Arial"/>
          <w:szCs w:val="24"/>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4AD022F9" w14:textId="77777777" w:rsidR="00D1198E" w:rsidRPr="009B72E9" w:rsidRDefault="00D1198E" w:rsidP="00D1198E">
      <w:pPr>
        <w:jc w:val="both"/>
        <w:rPr>
          <w:rStyle w:val="DARDEqualityTextBoldChar"/>
          <w:b w:val="0"/>
          <w:color w:val="auto"/>
          <w:sz w:val="24"/>
          <w:szCs w:val="24"/>
        </w:rPr>
      </w:pPr>
    </w:p>
    <w:p w14:paraId="2DDA8845" w14:textId="77777777" w:rsidR="00D1198E" w:rsidRPr="009B72E9" w:rsidRDefault="00D1198E" w:rsidP="00D1198E">
      <w:pPr>
        <w:autoSpaceDE w:val="0"/>
        <w:autoSpaceDN w:val="0"/>
        <w:adjustRightInd w:val="0"/>
        <w:jc w:val="both"/>
        <w:rPr>
          <w:rFonts w:cs="Arial"/>
          <w:szCs w:val="24"/>
        </w:rPr>
      </w:pPr>
      <w:r w:rsidRPr="009B72E9">
        <w:rPr>
          <w:rStyle w:val="DARDEqualityTextBoldChar"/>
          <w:b w:val="0"/>
          <w:color w:val="auto"/>
          <w:sz w:val="24"/>
          <w:szCs w:val="24"/>
        </w:rPr>
        <w:t xml:space="preserve">Further advice on monitoring can be found at: </w:t>
      </w:r>
      <w:hyperlink r:id="rId12" w:history="1">
        <w:r w:rsidRPr="009B72E9">
          <w:rPr>
            <w:rStyle w:val="Hyperlink"/>
            <w:rFonts w:cs="Arial"/>
            <w:color w:val="auto"/>
            <w:szCs w:val="24"/>
          </w:rPr>
          <w:t>ECNI Monitoring Guidance for Public Authorities</w:t>
        </w:r>
      </w:hyperlink>
      <w:r w:rsidRPr="009B72E9">
        <w:rPr>
          <w:rFonts w:cs="Arial"/>
          <w:szCs w:val="24"/>
        </w:rPr>
        <w:t xml:space="preserve"> </w:t>
      </w:r>
    </w:p>
    <w:p w14:paraId="33AA826E" w14:textId="77777777" w:rsidR="00D1198E" w:rsidRPr="009B72E9" w:rsidRDefault="00D1198E" w:rsidP="00D1198E">
      <w:pPr>
        <w:jc w:val="both"/>
        <w:rPr>
          <w:rStyle w:val="DARDEqualityTextBoldChar"/>
          <w:b w:val="0"/>
          <w:color w:val="auto"/>
          <w:sz w:val="24"/>
          <w:szCs w:val="24"/>
        </w:rPr>
      </w:pPr>
    </w:p>
    <w:p w14:paraId="2F5A74C1" w14:textId="77777777" w:rsidR="00D1198E" w:rsidRPr="009B72E9" w:rsidRDefault="00D1198E" w:rsidP="00D1198E">
      <w:pPr>
        <w:jc w:val="both"/>
        <w:rPr>
          <w:rFonts w:cs="Arial"/>
          <w:szCs w:val="24"/>
        </w:rPr>
      </w:pPr>
      <w:r w:rsidRPr="009B72E9">
        <w:rPr>
          <w:rStyle w:val="DARDEqualityTextBoldChar"/>
          <w:color w:val="auto"/>
          <w:sz w:val="24"/>
          <w:szCs w:val="24"/>
        </w:rPr>
        <w:t>Outline what data you will collect in the future in order to monitor the impact of this policy or decision on equality, good relations and disability duties</w:t>
      </w:r>
      <w:r w:rsidRPr="009B72E9">
        <w:rPr>
          <w:rFonts w:cs="Arial"/>
          <w:szCs w:val="24"/>
        </w:rPr>
        <w:t>.</w:t>
      </w:r>
    </w:p>
    <w:p w14:paraId="3C3DCBD5" w14:textId="77777777" w:rsidR="00D1198E" w:rsidRPr="009B72E9" w:rsidRDefault="00D1198E" w:rsidP="00D1198E">
      <w:pPr>
        <w:autoSpaceDE w:val="0"/>
        <w:autoSpaceDN w:val="0"/>
        <w:adjustRightInd w:val="0"/>
        <w:jc w:val="both"/>
        <w:rPr>
          <w:rFonts w:cs="Arial"/>
          <w:szCs w:val="24"/>
        </w:rPr>
      </w:pPr>
    </w:p>
    <w:p w14:paraId="29C17B4E" w14:textId="77777777" w:rsidR="00D1198E" w:rsidRPr="009B72E9" w:rsidRDefault="00D1198E" w:rsidP="00D1198E">
      <w:pPr>
        <w:autoSpaceDE w:val="0"/>
        <w:autoSpaceDN w:val="0"/>
        <w:adjustRightInd w:val="0"/>
        <w:jc w:val="both"/>
        <w:rPr>
          <w:rFonts w:cs="Arial"/>
          <w:szCs w:val="24"/>
        </w:rPr>
      </w:pPr>
    </w:p>
    <w:p w14:paraId="7EA41967" w14:textId="77777777" w:rsidR="00D1198E" w:rsidRPr="009B72E9" w:rsidRDefault="00D1198E" w:rsidP="00D1198E">
      <w:pPr>
        <w:autoSpaceDE w:val="0"/>
        <w:autoSpaceDN w:val="0"/>
        <w:adjustRightInd w:val="0"/>
        <w:jc w:val="both"/>
        <w:rPr>
          <w:rFonts w:cs="Arial"/>
          <w:b/>
          <w:szCs w:val="24"/>
        </w:rPr>
      </w:pPr>
      <w:r w:rsidRPr="009B72E9">
        <w:rPr>
          <w:rFonts w:cs="Arial"/>
          <w:b/>
          <w:szCs w:val="24"/>
        </w:rPr>
        <w:t>Equality:</w:t>
      </w:r>
    </w:p>
    <w:p w14:paraId="786F7BDA" w14:textId="77777777" w:rsidR="00D1198E" w:rsidRPr="00AB75EF" w:rsidRDefault="00D1198E" w:rsidP="00D1198E">
      <w:pPr>
        <w:pStyle w:val="Style5"/>
        <w:rPr>
          <w:rFonts w:ascii="Arial" w:hAnsi="Arial"/>
        </w:rPr>
      </w:pPr>
      <w:r w:rsidRPr="00AB75EF">
        <w:rPr>
          <w:rFonts w:ascii="Arial" w:hAnsi="Arial"/>
        </w:rPr>
        <w:t xml:space="preserve">Section 75 of the Northern Ireland Act 1998 (The Act) places a statutory duty on public authorities to ensure that equality of opportunity and good relations are central to the process of government and public service. </w:t>
      </w:r>
    </w:p>
    <w:p w14:paraId="67EF48B6" w14:textId="77777777" w:rsidR="00D1198E" w:rsidRPr="00AB75EF" w:rsidRDefault="00D1198E" w:rsidP="00D1198E">
      <w:pPr>
        <w:pStyle w:val="Style5"/>
        <w:rPr>
          <w:rFonts w:ascii="Arial" w:hAnsi="Arial"/>
        </w:rPr>
      </w:pPr>
    </w:p>
    <w:p w14:paraId="61C56B52" w14:textId="77777777" w:rsidR="00D1198E" w:rsidRPr="00AB75EF" w:rsidRDefault="00D1198E" w:rsidP="00D1198E">
      <w:pPr>
        <w:pStyle w:val="Style5"/>
        <w:rPr>
          <w:rFonts w:ascii="Arial" w:eastAsiaTheme="minorHAnsi" w:hAnsi="Arial"/>
          <w:iCs/>
          <w:lang w:eastAsia="en-GB"/>
        </w:rPr>
      </w:pPr>
      <w:r w:rsidRPr="00AB75EF">
        <w:rPr>
          <w:rFonts w:ascii="Arial" w:hAnsi="Arial"/>
        </w:rPr>
        <w:t xml:space="preserve">The Act also places a similar statutory duty on local Councils. Therefore, in their delivery of this Scheme, Councils are required to </w:t>
      </w:r>
      <w:r w:rsidRPr="00AB75EF">
        <w:rPr>
          <w:rFonts w:ascii="Arial" w:hAnsi="Arial"/>
          <w:iCs/>
          <w:lang w:eastAsia="en-GB"/>
        </w:rPr>
        <w:t>have regard to the need to promote Equality of Opportunity and in addition, to have regard to the desirability of promoting Good Relations between persons of different religious belief, political opinion or racial group.</w:t>
      </w:r>
    </w:p>
    <w:p w14:paraId="6DB316A2" w14:textId="77777777" w:rsidR="00D1198E" w:rsidRPr="00AB75EF" w:rsidRDefault="00D1198E" w:rsidP="00D1198E">
      <w:pPr>
        <w:jc w:val="both"/>
        <w:rPr>
          <w:rFonts w:cs="Arial"/>
          <w:szCs w:val="24"/>
        </w:rPr>
      </w:pPr>
    </w:p>
    <w:p w14:paraId="0A7829A2" w14:textId="77777777" w:rsidR="00D1198E" w:rsidRPr="00AB75EF" w:rsidRDefault="00D1198E" w:rsidP="00D1198E">
      <w:pPr>
        <w:jc w:val="both"/>
        <w:rPr>
          <w:rFonts w:cs="Arial"/>
          <w:szCs w:val="24"/>
        </w:rPr>
      </w:pPr>
      <w:r w:rsidRPr="00AB75EF">
        <w:rPr>
          <w:rFonts w:cs="Arial"/>
          <w:szCs w:val="24"/>
        </w:rPr>
        <w:t xml:space="preserve">Whilst Section 75 monitoring information in regard to the Scheme are not completed, all Council facilities are developed in accordance with this statutory obligation to promote good relations and with accessibility to all Section 75 groupings in mind. </w:t>
      </w:r>
    </w:p>
    <w:p w14:paraId="3EE1EB2B" w14:textId="77777777" w:rsidR="00D1198E" w:rsidRPr="009B72E9" w:rsidRDefault="00D1198E" w:rsidP="00D1198E">
      <w:pPr>
        <w:autoSpaceDE w:val="0"/>
        <w:autoSpaceDN w:val="0"/>
        <w:adjustRightInd w:val="0"/>
        <w:jc w:val="both"/>
        <w:rPr>
          <w:rFonts w:cs="Arial"/>
          <w:szCs w:val="24"/>
        </w:rPr>
      </w:pPr>
    </w:p>
    <w:p w14:paraId="7C0796C0" w14:textId="77777777" w:rsidR="00D1198E" w:rsidRPr="009B72E9" w:rsidRDefault="00D1198E" w:rsidP="00D1198E">
      <w:pPr>
        <w:autoSpaceDE w:val="0"/>
        <w:autoSpaceDN w:val="0"/>
        <w:adjustRightInd w:val="0"/>
        <w:jc w:val="both"/>
        <w:rPr>
          <w:rFonts w:cs="Arial"/>
          <w:b/>
          <w:szCs w:val="24"/>
        </w:rPr>
      </w:pPr>
      <w:r w:rsidRPr="009B72E9">
        <w:rPr>
          <w:rFonts w:cs="Arial"/>
          <w:b/>
          <w:szCs w:val="24"/>
        </w:rPr>
        <w:t>Good Relations:</w:t>
      </w:r>
    </w:p>
    <w:p w14:paraId="4A2F448D" w14:textId="77777777" w:rsidR="00D1198E" w:rsidRPr="009B72E9" w:rsidRDefault="00D1198E" w:rsidP="00D1198E">
      <w:pPr>
        <w:autoSpaceDE w:val="0"/>
        <w:autoSpaceDN w:val="0"/>
        <w:adjustRightInd w:val="0"/>
        <w:jc w:val="both"/>
        <w:rPr>
          <w:rFonts w:cs="Arial"/>
          <w:szCs w:val="24"/>
        </w:rPr>
      </w:pPr>
      <w:r w:rsidRPr="009B72E9">
        <w:rPr>
          <w:szCs w:val="24"/>
        </w:rPr>
        <w:t>As above</w:t>
      </w:r>
    </w:p>
    <w:p w14:paraId="1265B85B" w14:textId="77777777" w:rsidR="00D1198E" w:rsidRPr="009B72E9" w:rsidRDefault="00D1198E" w:rsidP="00D1198E">
      <w:pPr>
        <w:autoSpaceDE w:val="0"/>
        <w:autoSpaceDN w:val="0"/>
        <w:adjustRightInd w:val="0"/>
        <w:jc w:val="both"/>
        <w:rPr>
          <w:rFonts w:cs="Arial"/>
          <w:szCs w:val="24"/>
        </w:rPr>
      </w:pPr>
    </w:p>
    <w:p w14:paraId="635E3A72" w14:textId="77777777" w:rsidR="00D1198E" w:rsidRPr="009B72E9" w:rsidRDefault="00D1198E" w:rsidP="00D1198E">
      <w:pPr>
        <w:autoSpaceDE w:val="0"/>
        <w:autoSpaceDN w:val="0"/>
        <w:adjustRightInd w:val="0"/>
        <w:jc w:val="both"/>
        <w:rPr>
          <w:rFonts w:cs="Arial"/>
          <w:szCs w:val="24"/>
        </w:rPr>
      </w:pPr>
    </w:p>
    <w:p w14:paraId="30F51AE1" w14:textId="77777777" w:rsidR="00D1198E" w:rsidRPr="009B72E9" w:rsidRDefault="00D1198E" w:rsidP="00D1198E">
      <w:pPr>
        <w:autoSpaceDE w:val="0"/>
        <w:autoSpaceDN w:val="0"/>
        <w:adjustRightInd w:val="0"/>
        <w:jc w:val="both"/>
        <w:rPr>
          <w:rFonts w:cs="Arial"/>
          <w:b/>
          <w:szCs w:val="24"/>
        </w:rPr>
      </w:pPr>
      <w:r w:rsidRPr="009B72E9">
        <w:rPr>
          <w:rFonts w:cs="Arial"/>
          <w:b/>
          <w:szCs w:val="24"/>
        </w:rPr>
        <w:t>Disability Duties:</w:t>
      </w:r>
    </w:p>
    <w:p w14:paraId="4615000E" w14:textId="77777777" w:rsidR="00D1198E" w:rsidRPr="009B72E9" w:rsidRDefault="00D1198E" w:rsidP="00D1198E">
      <w:pPr>
        <w:jc w:val="both"/>
        <w:rPr>
          <w:rFonts w:cs="Arial"/>
          <w:szCs w:val="24"/>
        </w:rPr>
      </w:pPr>
      <w:r w:rsidRPr="00AB75EF">
        <w:rPr>
          <w:rFonts w:cs="Arial"/>
          <w:szCs w:val="24"/>
        </w:rPr>
        <w:t xml:space="preserve">Whilst Section 75 monitoring information in regard to the Scheme are not completed, all Council facilities are developed in accordance with this statutory obligation to promote good relations and with accessibility to all Section 75 groupings in mind. </w:t>
      </w:r>
      <w:r>
        <w:rPr>
          <w:rFonts w:cs="Arial"/>
          <w:szCs w:val="24"/>
        </w:rPr>
        <w:t>T</w:t>
      </w:r>
      <w:r w:rsidRPr="009B72E9">
        <w:rPr>
          <w:rFonts w:cs="Arial"/>
          <w:szCs w:val="24"/>
        </w:rPr>
        <w:t xml:space="preserve">he decision to fund the Forest Park </w:t>
      </w:r>
      <w:r w:rsidRPr="009B72E9">
        <w:rPr>
          <w:rFonts w:cs="Arial"/>
          <w:szCs w:val="24"/>
        </w:rPr>
        <w:lastRenderedPageBreak/>
        <w:t>Enhancement</w:t>
      </w:r>
      <w:r>
        <w:rPr>
          <w:rFonts w:cs="Arial"/>
          <w:szCs w:val="24"/>
        </w:rPr>
        <w:t xml:space="preserve">s </w:t>
      </w:r>
      <w:r w:rsidRPr="009B72E9">
        <w:rPr>
          <w:rFonts w:cs="Arial"/>
          <w:szCs w:val="24"/>
        </w:rPr>
        <w:t>provides an opportunity for DAERA to promote positive attitudes towards disabled people as Council</w:t>
      </w:r>
      <w:r>
        <w:rPr>
          <w:rFonts w:cs="Arial"/>
          <w:szCs w:val="24"/>
        </w:rPr>
        <w:t>s</w:t>
      </w:r>
      <w:r w:rsidRPr="009B72E9">
        <w:rPr>
          <w:rFonts w:cs="Arial"/>
          <w:szCs w:val="24"/>
        </w:rPr>
        <w:t xml:space="preserve"> are being encouraged to make the Forest Park more accessible for </w:t>
      </w:r>
      <w:r>
        <w:rPr>
          <w:rFonts w:cs="Arial"/>
          <w:szCs w:val="24"/>
        </w:rPr>
        <w:t xml:space="preserve">recreation and </w:t>
      </w:r>
      <w:r w:rsidRPr="009B72E9">
        <w:rPr>
          <w:rFonts w:cs="Arial"/>
          <w:szCs w:val="24"/>
        </w:rPr>
        <w:t xml:space="preserve">play by persons of all abilities. </w:t>
      </w:r>
    </w:p>
    <w:p w14:paraId="2EAFFC84" w14:textId="77777777" w:rsidR="00D1198E" w:rsidRPr="009B72E9" w:rsidRDefault="00D1198E" w:rsidP="00D1198E">
      <w:pPr>
        <w:autoSpaceDE w:val="0"/>
        <w:autoSpaceDN w:val="0"/>
        <w:adjustRightInd w:val="0"/>
        <w:jc w:val="both"/>
        <w:rPr>
          <w:rFonts w:cs="Arial"/>
          <w:szCs w:val="24"/>
        </w:rPr>
      </w:pPr>
    </w:p>
    <w:p w14:paraId="30772F38" w14:textId="77777777" w:rsidR="00D1198E" w:rsidRPr="009B72E9" w:rsidRDefault="00D1198E" w:rsidP="00D1198E">
      <w:pPr>
        <w:pStyle w:val="BodyTextIndent2"/>
        <w:ind w:left="0" w:firstLine="0"/>
        <w:jc w:val="both"/>
        <w:rPr>
          <w:sz w:val="24"/>
          <w:szCs w:val="24"/>
        </w:rPr>
      </w:pPr>
      <w:r w:rsidRPr="009B72E9">
        <w:rPr>
          <w:b/>
          <w:sz w:val="24"/>
          <w:szCs w:val="24"/>
        </w:rPr>
        <w:t>Part 5. Consideration of Human Rights</w:t>
      </w:r>
      <w:r w:rsidRPr="009B72E9">
        <w:rPr>
          <w:sz w:val="24"/>
          <w:szCs w:val="24"/>
        </w:rPr>
        <w:t xml:space="preserve"> </w:t>
      </w:r>
    </w:p>
    <w:p w14:paraId="675B33F5" w14:textId="77777777" w:rsidR="00D1198E" w:rsidRPr="009B72E9" w:rsidRDefault="00D1198E" w:rsidP="00D1198E">
      <w:pPr>
        <w:pStyle w:val="BodyTextIndent2"/>
        <w:ind w:left="0" w:firstLine="0"/>
        <w:jc w:val="both"/>
        <w:rPr>
          <w:b/>
          <w:sz w:val="24"/>
          <w:szCs w:val="24"/>
        </w:rPr>
      </w:pPr>
    </w:p>
    <w:p w14:paraId="30E53C2F" w14:textId="77777777" w:rsidR="00D1198E" w:rsidRPr="009B72E9" w:rsidRDefault="00D1198E" w:rsidP="00D1198E">
      <w:pPr>
        <w:pStyle w:val="DARDEqualityText"/>
        <w:numPr>
          <w:ilvl w:val="0"/>
          <w:numId w:val="14"/>
        </w:numPr>
        <w:tabs>
          <w:tab w:val="left" w:pos="448"/>
        </w:tabs>
        <w:spacing w:after="100" w:line="240" w:lineRule="auto"/>
        <w:jc w:val="both"/>
        <w:rPr>
          <w:b/>
          <w:sz w:val="24"/>
          <w:szCs w:val="24"/>
        </w:rPr>
      </w:pPr>
      <w:r w:rsidRPr="009B72E9">
        <w:rPr>
          <w:b/>
          <w:sz w:val="24"/>
          <w:szCs w:val="24"/>
        </w:rPr>
        <w:t xml:space="preserve">The Human Rights Act (HRA) 1998 brings the European Convention on Human Rights (ECHR) into UK law and it applies in N Ireland.  Indicate below by deleting Yes/No as appropriate, any potential </w:t>
      </w:r>
      <w:r w:rsidRPr="009B72E9">
        <w:rPr>
          <w:b/>
          <w:sz w:val="24"/>
          <w:szCs w:val="24"/>
          <w:u w:val="single"/>
        </w:rPr>
        <w:t>adverse impacts</w:t>
      </w:r>
      <w:r w:rsidRPr="009B72E9">
        <w:rPr>
          <w:b/>
          <w:sz w:val="24"/>
          <w:szCs w:val="24"/>
        </w:rPr>
        <w:t xml:space="preserve"> that the policy or decision may have in relation to human rights issues.</w:t>
      </w:r>
    </w:p>
    <w:p w14:paraId="6542AC6A" w14:textId="77777777" w:rsidR="00D1198E" w:rsidRPr="009B72E9" w:rsidRDefault="00D1198E" w:rsidP="00D1198E">
      <w:pPr>
        <w:pStyle w:val="DARDEqualityText"/>
        <w:tabs>
          <w:tab w:val="left" w:pos="448"/>
        </w:tabs>
        <w:spacing w:after="100" w:line="240" w:lineRule="auto"/>
        <w:jc w:val="both"/>
        <w:rPr>
          <w:b/>
          <w:sz w:val="24"/>
          <w:szCs w:val="24"/>
        </w:rPr>
      </w:pPr>
    </w:p>
    <w:p w14:paraId="49DD5A70" w14:textId="77777777" w:rsidR="00D1198E" w:rsidRPr="009B72E9" w:rsidRDefault="00D1198E" w:rsidP="00D1198E">
      <w:pPr>
        <w:pStyle w:val="DARDEqualityText"/>
        <w:tabs>
          <w:tab w:val="left" w:pos="448"/>
        </w:tabs>
        <w:spacing w:after="100" w:line="240" w:lineRule="auto"/>
        <w:ind w:left="448" w:hanging="448"/>
        <w:jc w:val="both"/>
        <w:rPr>
          <w:rFonts w:cs="Arial"/>
          <w:sz w:val="24"/>
          <w:szCs w:val="24"/>
        </w:rPr>
      </w:pPr>
      <w:r w:rsidRPr="009B72E9">
        <w:rPr>
          <w:rFonts w:cs="Arial"/>
          <w:sz w:val="24"/>
          <w:szCs w:val="24"/>
        </w:rPr>
        <w:t>See Annex A for brief synopsis on each of the Human Rights Articles &amp; Protocols</w:t>
      </w:r>
    </w:p>
    <w:p w14:paraId="4BE36529" w14:textId="77777777" w:rsidR="00D1198E" w:rsidRPr="009B72E9" w:rsidRDefault="00D1198E" w:rsidP="00D1198E">
      <w:pPr>
        <w:pStyle w:val="DARDEqualityText"/>
        <w:tabs>
          <w:tab w:val="left" w:pos="448"/>
        </w:tabs>
        <w:spacing w:line="240" w:lineRule="auto"/>
        <w:ind w:left="448" w:hanging="448"/>
        <w:jc w:val="both"/>
        <w:rPr>
          <w:rFonts w:cs="Arial"/>
          <w:sz w:val="24"/>
          <w:szCs w:val="24"/>
        </w:rPr>
      </w:pPr>
    </w:p>
    <w:tbl>
      <w:tblPr>
        <w:tblW w:w="9498" w:type="dxa"/>
        <w:tblLook w:val="0000" w:firstRow="0" w:lastRow="0" w:firstColumn="0" w:lastColumn="0" w:noHBand="0" w:noVBand="0"/>
      </w:tblPr>
      <w:tblGrid>
        <w:gridCol w:w="6204"/>
        <w:gridCol w:w="1984"/>
        <w:gridCol w:w="1310"/>
      </w:tblGrid>
      <w:tr w:rsidR="00D1198E" w:rsidRPr="009B72E9" w14:paraId="029AC91C" w14:textId="77777777" w:rsidTr="006100DF">
        <w:trPr>
          <w:trHeight w:val="907"/>
        </w:trPr>
        <w:tc>
          <w:tcPr>
            <w:tcW w:w="6204" w:type="dxa"/>
          </w:tcPr>
          <w:p w14:paraId="6DACB401" w14:textId="77777777" w:rsidR="00D1198E" w:rsidRPr="009B72E9" w:rsidRDefault="00D1198E" w:rsidP="006100DF">
            <w:pPr>
              <w:pStyle w:val="Header"/>
              <w:tabs>
                <w:tab w:val="clear" w:pos="4320"/>
                <w:tab w:val="clear" w:pos="8640"/>
              </w:tabs>
              <w:spacing w:before="100"/>
              <w:jc w:val="both"/>
              <w:rPr>
                <w:rFonts w:ascii="Arial" w:hAnsi="Arial" w:cs="Arial"/>
                <w:szCs w:val="24"/>
              </w:rPr>
            </w:pPr>
            <w:r w:rsidRPr="009B72E9">
              <w:rPr>
                <w:rFonts w:ascii="Arial" w:hAnsi="Arial" w:cs="Arial"/>
                <w:szCs w:val="24"/>
              </w:rPr>
              <w:t>Right to Life</w:t>
            </w:r>
          </w:p>
          <w:p w14:paraId="1582699A" w14:textId="77777777" w:rsidR="00D1198E" w:rsidRPr="009B72E9" w:rsidRDefault="00D1198E" w:rsidP="006100DF">
            <w:pPr>
              <w:pStyle w:val="Header"/>
              <w:tabs>
                <w:tab w:val="clear" w:pos="4320"/>
                <w:tab w:val="clear" w:pos="8640"/>
              </w:tabs>
              <w:spacing w:before="100"/>
              <w:jc w:val="both"/>
              <w:rPr>
                <w:rFonts w:ascii="Arial" w:hAnsi="Arial" w:cs="Arial"/>
                <w:szCs w:val="24"/>
              </w:rPr>
            </w:pPr>
          </w:p>
        </w:tc>
        <w:tc>
          <w:tcPr>
            <w:tcW w:w="1984" w:type="dxa"/>
          </w:tcPr>
          <w:p w14:paraId="4719E753" w14:textId="77777777" w:rsidR="00D1198E" w:rsidRPr="009B72E9" w:rsidRDefault="00D1198E" w:rsidP="006100DF">
            <w:pPr>
              <w:pStyle w:val="Header"/>
              <w:tabs>
                <w:tab w:val="clear" w:pos="4320"/>
                <w:tab w:val="clear" w:pos="8640"/>
              </w:tabs>
              <w:spacing w:before="100"/>
              <w:ind w:left="170"/>
              <w:jc w:val="both"/>
              <w:rPr>
                <w:rFonts w:ascii="Arial" w:hAnsi="Arial" w:cs="Arial"/>
                <w:szCs w:val="24"/>
              </w:rPr>
            </w:pPr>
            <w:r w:rsidRPr="009B72E9">
              <w:rPr>
                <w:rFonts w:ascii="Arial" w:hAnsi="Arial" w:cs="Arial"/>
                <w:b/>
                <w:szCs w:val="24"/>
              </w:rPr>
              <w:t>Article 2</w:t>
            </w:r>
          </w:p>
        </w:tc>
        <w:tc>
          <w:tcPr>
            <w:tcW w:w="1310" w:type="dxa"/>
          </w:tcPr>
          <w:p w14:paraId="47CC45B3" w14:textId="77777777" w:rsidR="00D1198E" w:rsidRPr="009B72E9" w:rsidRDefault="00D1198E" w:rsidP="006100DF">
            <w:pPr>
              <w:spacing w:before="60"/>
              <w:jc w:val="both"/>
              <w:rPr>
                <w:rFonts w:cs="Arial"/>
                <w:szCs w:val="24"/>
              </w:rPr>
            </w:pPr>
            <w:r w:rsidRPr="009B72E9">
              <w:rPr>
                <w:rFonts w:cs="Arial"/>
                <w:szCs w:val="24"/>
              </w:rPr>
              <w:t>No</w:t>
            </w:r>
          </w:p>
        </w:tc>
      </w:tr>
      <w:tr w:rsidR="00D1198E" w:rsidRPr="009B72E9" w14:paraId="637DF093" w14:textId="77777777" w:rsidTr="006100DF">
        <w:trPr>
          <w:trHeight w:val="907"/>
        </w:trPr>
        <w:tc>
          <w:tcPr>
            <w:tcW w:w="6204" w:type="dxa"/>
          </w:tcPr>
          <w:p w14:paraId="0721EBED" w14:textId="77777777" w:rsidR="00D1198E" w:rsidRPr="009B72E9" w:rsidRDefault="00D1198E" w:rsidP="006100DF">
            <w:pPr>
              <w:spacing w:before="100"/>
              <w:jc w:val="both"/>
              <w:rPr>
                <w:rFonts w:cs="Arial"/>
                <w:szCs w:val="24"/>
              </w:rPr>
            </w:pPr>
            <w:r w:rsidRPr="009B72E9">
              <w:rPr>
                <w:rFonts w:cs="Arial"/>
                <w:szCs w:val="24"/>
              </w:rPr>
              <w:t xml:space="preserve">Prohibition of torture, inhuman or degrading treatment </w:t>
            </w:r>
          </w:p>
        </w:tc>
        <w:tc>
          <w:tcPr>
            <w:tcW w:w="1984" w:type="dxa"/>
          </w:tcPr>
          <w:p w14:paraId="3B6491C8" w14:textId="77777777" w:rsidR="00D1198E" w:rsidRPr="009B72E9" w:rsidRDefault="00D1198E" w:rsidP="006100DF">
            <w:pPr>
              <w:pStyle w:val="Header"/>
              <w:tabs>
                <w:tab w:val="clear" w:pos="4320"/>
                <w:tab w:val="clear" w:pos="8640"/>
              </w:tabs>
              <w:spacing w:before="100"/>
              <w:ind w:left="170"/>
              <w:jc w:val="both"/>
              <w:rPr>
                <w:rFonts w:ascii="Arial" w:hAnsi="Arial" w:cs="Arial"/>
                <w:szCs w:val="24"/>
              </w:rPr>
            </w:pPr>
            <w:r w:rsidRPr="009B72E9">
              <w:rPr>
                <w:rFonts w:ascii="Arial" w:hAnsi="Arial" w:cs="Arial"/>
                <w:b/>
                <w:szCs w:val="24"/>
              </w:rPr>
              <w:t>Article 3</w:t>
            </w:r>
          </w:p>
        </w:tc>
        <w:tc>
          <w:tcPr>
            <w:tcW w:w="1310" w:type="dxa"/>
          </w:tcPr>
          <w:p w14:paraId="1C397659" w14:textId="77777777" w:rsidR="00D1198E" w:rsidRPr="009B72E9" w:rsidRDefault="00D1198E" w:rsidP="006100DF">
            <w:pPr>
              <w:spacing w:before="60"/>
              <w:jc w:val="both"/>
              <w:rPr>
                <w:rFonts w:cs="Arial"/>
                <w:szCs w:val="24"/>
              </w:rPr>
            </w:pPr>
            <w:r w:rsidRPr="009B72E9">
              <w:rPr>
                <w:rFonts w:cs="Arial"/>
                <w:szCs w:val="24"/>
              </w:rPr>
              <w:t>No</w:t>
            </w:r>
          </w:p>
        </w:tc>
      </w:tr>
      <w:tr w:rsidR="00D1198E" w:rsidRPr="009B72E9" w14:paraId="534B059B" w14:textId="77777777" w:rsidTr="006100DF">
        <w:trPr>
          <w:trHeight w:val="907"/>
        </w:trPr>
        <w:tc>
          <w:tcPr>
            <w:tcW w:w="6204" w:type="dxa"/>
          </w:tcPr>
          <w:p w14:paraId="718312BD" w14:textId="77777777" w:rsidR="00D1198E" w:rsidRPr="009B72E9" w:rsidRDefault="00D1198E" w:rsidP="006100DF">
            <w:pPr>
              <w:spacing w:before="100"/>
              <w:jc w:val="both"/>
              <w:rPr>
                <w:rFonts w:cs="Arial"/>
                <w:szCs w:val="24"/>
              </w:rPr>
            </w:pPr>
            <w:r w:rsidRPr="009B72E9">
              <w:rPr>
                <w:rFonts w:cs="Arial"/>
                <w:szCs w:val="24"/>
              </w:rPr>
              <w:t>Prohibition of slavery and forced labour</w:t>
            </w:r>
          </w:p>
        </w:tc>
        <w:tc>
          <w:tcPr>
            <w:tcW w:w="1984" w:type="dxa"/>
          </w:tcPr>
          <w:p w14:paraId="4C72C69C" w14:textId="77777777" w:rsidR="00D1198E" w:rsidRPr="009B72E9" w:rsidRDefault="00D1198E" w:rsidP="006100DF">
            <w:pPr>
              <w:pStyle w:val="Header"/>
              <w:tabs>
                <w:tab w:val="clear" w:pos="4320"/>
                <w:tab w:val="clear" w:pos="8640"/>
              </w:tabs>
              <w:spacing w:before="100"/>
              <w:ind w:left="170"/>
              <w:jc w:val="both"/>
              <w:rPr>
                <w:rFonts w:ascii="Arial" w:hAnsi="Arial" w:cs="Arial"/>
                <w:szCs w:val="24"/>
              </w:rPr>
            </w:pPr>
            <w:r w:rsidRPr="009B72E9">
              <w:rPr>
                <w:rFonts w:ascii="Arial" w:hAnsi="Arial" w:cs="Arial"/>
                <w:b/>
                <w:szCs w:val="24"/>
              </w:rPr>
              <w:t>Article 4</w:t>
            </w:r>
          </w:p>
        </w:tc>
        <w:tc>
          <w:tcPr>
            <w:tcW w:w="1310" w:type="dxa"/>
          </w:tcPr>
          <w:p w14:paraId="6A3A2284" w14:textId="77777777" w:rsidR="00D1198E" w:rsidRPr="009B72E9" w:rsidRDefault="00D1198E" w:rsidP="006100DF">
            <w:pPr>
              <w:spacing w:before="60"/>
              <w:jc w:val="both"/>
              <w:rPr>
                <w:rFonts w:cs="Arial"/>
                <w:szCs w:val="24"/>
              </w:rPr>
            </w:pPr>
            <w:r w:rsidRPr="009B72E9">
              <w:rPr>
                <w:rFonts w:cs="Arial"/>
                <w:szCs w:val="24"/>
              </w:rPr>
              <w:t>No</w:t>
            </w:r>
          </w:p>
        </w:tc>
      </w:tr>
      <w:tr w:rsidR="00D1198E" w:rsidRPr="009B72E9" w14:paraId="1708D028" w14:textId="77777777" w:rsidTr="006100DF">
        <w:trPr>
          <w:trHeight w:val="907"/>
        </w:trPr>
        <w:tc>
          <w:tcPr>
            <w:tcW w:w="6204" w:type="dxa"/>
          </w:tcPr>
          <w:p w14:paraId="0022FB7B" w14:textId="77777777" w:rsidR="00D1198E" w:rsidRPr="009B72E9" w:rsidRDefault="00D1198E" w:rsidP="006100DF">
            <w:pPr>
              <w:spacing w:before="100"/>
              <w:jc w:val="both"/>
              <w:rPr>
                <w:rFonts w:cs="Arial"/>
                <w:szCs w:val="24"/>
              </w:rPr>
            </w:pPr>
            <w:r w:rsidRPr="009B72E9">
              <w:rPr>
                <w:rFonts w:cs="Arial"/>
                <w:szCs w:val="24"/>
              </w:rPr>
              <w:t xml:space="preserve">Right to liberty and security </w:t>
            </w:r>
          </w:p>
        </w:tc>
        <w:tc>
          <w:tcPr>
            <w:tcW w:w="1984" w:type="dxa"/>
          </w:tcPr>
          <w:p w14:paraId="59164DF0" w14:textId="77777777" w:rsidR="00D1198E" w:rsidRPr="009B72E9" w:rsidRDefault="00D1198E" w:rsidP="006100DF">
            <w:pPr>
              <w:pStyle w:val="Header"/>
              <w:tabs>
                <w:tab w:val="clear" w:pos="4320"/>
                <w:tab w:val="clear" w:pos="8640"/>
              </w:tabs>
              <w:spacing w:before="100"/>
              <w:ind w:left="170"/>
              <w:jc w:val="both"/>
              <w:rPr>
                <w:rFonts w:ascii="Arial" w:hAnsi="Arial" w:cs="Arial"/>
                <w:szCs w:val="24"/>
              </w:rPr>
            </w:pPr>
            <w:r w:rsidRPr="009B72E9">
              <w:rPr>
                <w:rFonts w:ascii="Arial" w:hAnsi="Arial" w:cs="Arial"/>
                <w:b/>
                <w:szCs w:val="24"/>
              </w:rPr>
              <w:t>Article 5</w:t>
            </w:r>
          </w:p>
        </w:tc>
        <w:tc>
          <w:tcPr>
            <w:tcW w:w="1310" w:type="dxa"/>
          </w:tcPr>
          <w:p w14:paraId="47B8C921" w14:textId="77777777" w:rsidR="00D1198E" w:rsidRPr="009B72E9" w:rsidRDefault="00D1198E" w:rsidP="006100DF">
            <w:pPr>
              <w:spacing w:before="60"/>
              <w:jc w:val="both"/>
              <w:rPr>
                <w:rFonts w:cs="Arial"/>
                <w:szCs w:val="24"/>
              </w:rPr>
            </w:pPr>
            <w:r w:rsidRPr="009B72E9">
              <w:rPr>
                <w:rFonts w:cs="Arial"/>
                <w:szCs w:val="24"/>
              </w:rPr>
              <w:t>No</w:t>
            </w:r>
          </w:p>
        </w:tc>
      </w:tr>
      <w:tr w:rsidR="00D1198E" w:rsidRPr="009B72E9" w14:paraId="23648588" w14:textId="77777777" w:rsidTr="006100DF">
        <w:trPr>
          <w:trHeight w:val="907"/>
        </w:trPr>
        <w:tc>
          <w:tcPr>
            <w:tcW w:w="6204" w:type="dxa"/>
          </w:tcPr>
          <w:p w14:paraId="482647DA" w14:textId="77777777" w:rsidR="00D1198E" w:rsidRPr="009B72E9" w:rsidRDefault="00D1198E" w:rsidP="006100DF">
            <w:pPr>
              <w:spacing w:before="100"/>
              <w:jc w:val="both"/>
              <w:rPr>
                <w:rFonts w:cs="Arial"/>
                <w:szCs w:val="24"/>
              </w:rPr>
            </w:pPr>
            <w:r w:rsidRPr="009B72E9">
              <w:rPr>
                <w:rFonts w:cs="Arial"/>
                <w:szCs w:val="24"/>
              </w:rPr>
              <w:t>Right to a fair and public trial</w:t>
            </w:r>
          </w:p>
        </w:tc>
        <w:tc>
          <w:tcPr>
            <w:tcW w:w="1984" w:type="dxa"/>
          </w:tcPr>
          <w:p w14:paraId="7F9F4E4F" w14:textId="77777777" w:rsidR="00D1198E" w:rsidRPr="009B72E9" w:rsidRDefault="00D1198E" w:rsidP="006100DF">
            <w:pPr>
              <w:pStyle w:val="Header"/>
              <w:tabs>
                <w:tab w:val="clear" w:pos="4320"/>
                <w:tab w:val="clear" w:pos="8640"/>
              </w:tabs>
              <w:spacing w:before="100"/>
              <w:ind w:left="170"/>
              <w:jc w:val="both"/>
              <w:rPr>
                <w:rFonts w:ascii="Arial" w:hAnsi="Arial" w:cs="Arial"/>
                <w:szCs w:val="24"/>
              </w:rPr>
            </w:pPr>
            <w:r w:rsidRPr="009B72E9">
              <w:rPr>
                <w:rFonts w:ascii="Arial" w:hAnsi="Arial" w:cs="Arial"/>
                <w:b/>
                <w:szCs w:val="24"/>
              </w:rPr>
              <w:t>Article 6</w:t>
            </w:r>
          </w:p>
        </w:tc>
        <w:tc>
          <w:tcPr>
            <w:tcW w:w="1310" w:type="dxa"/>
          </w:tcPr>
          <w:p w14:paraId="1D8C1DEB" w14:textId="77777777" w:rsidR="00D1198E" w:rsidRPr="009B72E9" w:rsidRDefault="00D1198E" w:rsidP="006100DF">
            <w:pPr>
              <w:spacing w:before="60"/>
              <w:jc w:val="both"/>
              <w:rPr>
                <w:rFonts w:cs="Arial"/>
                <w:szCs w:val="24"/>
              </w:rPr>
            </w:pPr>
            <w:r w:rsidRPr="009B72E9">
              <w:rPr>
                <w:rFonts w:cs="Arial"/>
                <w:szCs w:val="24"/>
              </w:rPr>
              <w:t>No</w:t>
            </w:r>
          </w:p>
        </w:tc>
      </w:tr>
      <w:tr w:rsidR="00D1198E" w:rsidRPr="009B72E9" w14:paraId="4BD9BCF1" w14:textId="77777777" w:rsidTr="006100DF">
        <w:trPr>
          <w:trHeight w:val="907"/>
        </w:trPr>
        <w:tc>
          <w:tcPr>
            <w:tcW w:w="6204" w:type="dxa"/>
          </w:tcPr>
          <w:p w14:paraId="62637EFB" w14:textId="77777777" w:rsidR="00D1198E" w:rsidRPr="009B72E9" w:rsidRDefault="00D1198E" w:rsidP="006100DF">
            <w:pPr>
              <w:spacing w:before="100"/>
              <w:jc w:val="both"/>
              <w:rPr>
                <w:rFonts w:cs="Arial"/>
                <w:szCs w:val="24"/>
              </w:rPr>
            </w:pPr>
            <w:r w:rsidRPr="009B72E9">
              <w:rPr>
                <w:rFonts w:cs="Arial"/>
                <w:szCs w:val="24"/>
              </w:rPr>
              <w:t>Right to no punishment without law</w:t>
            </w:r>
          </w:p>
        </w:tc>
        <w:tc>
          <w:tcPr>
            <w:tcW w:w="1984" w:type="dxa"/>
          </w:tcPr>
          <w:p w14:paraId="1E0B5574" w14:textId="77777777" w:rsidR="00D1198E" w:rsidRPr="009B72E9" w:rsidRDefault="00D1198E" w:rsidP="006100DF">
            <w:pPr>
              <w:pStyle w:val="Header"/>
              <w:tabs>
                <w:tab w:val="clear" w:pos="4320"/>
                <w:tab w:val="clear" w:pos="8640"/>
              </w:tabs>
              <w:spacing w:before="100"/>
              <w:ind w:left="170"/>
              <w:jc w:val="both"/>
              <w:rPr>
                <w:rFonts w:ascii="Arial" w:hAnsi="Arial" w:cs="Arial"/>
                <w:szCs w:val="24"/>
              </w:rPr>
            </w:pPr>
            <w:r w:rsidRPr="009B72E9">
              <w:rPr>
                <w:rFonts w:ascii="Arial" w:hAnsi="Arial" w:cs="Arial"/>
                <w:b/>
                <w:szCs w:val="24"/>
              </w:rPr>
              <w:t>Article 7</w:t>
            </w:r>
          </w:p>
        </w:tc>
        <w:tc>
          <w:tcPr>
            <w:tcW w:w="1310" w:type="dxa"/>
          </w:tcPr>
          <w:p w14:paraId="33D9F6B1" w14:textId="77777777" w:rsidR="00D1198E" w:rsidRPr="009B72E9" w:rsidRDefault="00D1198E" w:rsidP="006100DF">
            <w:pPr>
              <w:spacing w:before="60"/>
              <w:jc w:val="both"/>
              <w:rPr>
                <w:rFonts w:cs="Arial"/>
                <w:szCs w:val="24"/>
              </w:rPr>
            </w:pPr>
            <w:r w:rsidRPr="009B72E9">
              <w:rPr>
                <w:rFonts w:cs="Arial"/>
                <w:szCs w:val="24"/>
              </w:rPr>
              <w:t>No</w:t>
            </w:r>
          </w:p>
        </w:tc>
      </w:tr>
      <w:tr w:rsidR="00D1198E" w:rsidRPr="009B72E9" w14:paraId="750E700D" w14:textId="77777777" w:rsidTr="006100DF">
        <w:trPr>
          <w:trHeight w:val="907"/>
        </w:trPr>
        <w:tc>
          <w:tcPr>
            <w:tcW w:w="6204" w:type="dxa"/>
          </w:tcPr>
          <w:p w14:paraId="7B323ED1" w14:textId="77777777" w:rsidR="00D1198E" w:rsidRPr="009B72E9" w:rsidRDefault="00D1198E" w:rsidP="006100DF">
            <w:pPr>
              <w:spacing w:before="100"/>
              <w:jc w:val="both"/>
              <w:rPr>
                <w:rFonts w:cs="Arial"/>
                <w:szCs w:val="24"/>
              </w:rPr>
            </w:pPr>
            <w:r w:rsidRPr="009B72E9">
              <w:rPr>
                <w:rFonts w:cs="Arial"/>
                <w:szCs w:val="24"/>
              </w:rPr>
              <w:t xml:space="preserve">Right to respect for private and family life, home </w:t>
            </w:r>
            <w:r w:rsidRPr="009B72E9">
              <w:rPr>
                <w:rFonts w:cs="Arial"/>
                <w:szCs w:val="24"/>
              </w:rPr>
              <w:br/>
              <w:t>and correspondence</w:t>
            </w:r>
          </w:p>
        </w:tc>
        <w:tc>
          <w:tcPr>
            <w:tcW w:w="1984" w:type="dxa"/>
          </w:tcPr>
          <w:p w14:paraId="51A0CCE3" w14:textId="77777777" w:rsidR="00D1198E" w:rsidRPr="009B72E9" w:rsidRDefault="00D1198E" w:rsidP="006100DF">
            <w:pPr>
              <w:pStyle w:val="Header"/>
              <w:tabs>
                <w:tab w:val="clear" w:pos="4320"/>
                <w:tab w:val="clear" w:pos="8640"/>
              </w:tabs>
              <w:spacing w:before="100"/>
              <w:ind w:left="170"/>
              <w:jc w:val="both"/>
              <w:rPr>
                <w:rFonts w:ascii="Arial" w:hAnsi="Arial" w:cs="Arial"/>
                <w:szCs w:val="24"/>
              </w:rPr>
            </w:pPr>
            <w:r w:rsidRPr="009B72E9">
              <w:rPr>
                <w:rFonts w:ascii="Arial" w:hAnsi="Arial" w:cs="Arial"/>
                <w:b/>
                <w:szCs w:val="24"/>
              </w:rPr>
              <w:t>Article 8</w:t>
            </w:r>
          </w:p>
        </w:tc>
        <w:tc>
          <w:tcPr>
            <w:tcW w:w="1310" w:type="dxa"/>
          </w:tcPr>
          <w:p w14:paraId="20E10F23" w14:textId="77777777" w:rsidR="00D1198E" w:rsidRPr="009B72E9" w:rsidRDefault="00D1198E" w:rsidP="006100DF">
            <w:pPr>
              <w:spacing w:before="60"/>
              <w:jc w:val="both"/>
              <w:rPr>
                <w:rFonts w:cs="Arial"/>
                <w:szCs w:val="24"/>
              </w:rPr>
            </w:pPr>
            <w:r w:rsidRPr="009B72E9">
              <w:rPr>
                <w:rFonts w:cs="Arial"/>
                <w:szCs w:val="24"/>
              </w:rPr>
              <w:t>No</w:t>
            </w:r>
          </w:p>
        </w:tc>
      </w:tr>
      <w:tr w:rsidR="00D1198E" w:rsidRPr="009B72E9" w14:paraId="01CC091A" w14:textId="77777777" w:rsidTr="006100DF">
        <w:trPr>
          <w:trHeight w:val="907"/>
        </w:trPr>
        <w:tc>
          <w:tcPr>
            <w:tcW w:w="6204" w:type="dxa"/>
          </w:tcPr>
          <w:p w14:paraId="45EDA7B8" w14:textId="77777777" w:rsidR="00D1198E" w:rsidRPr="009B72E9" w:rsidRDefault="00D1198E" w:rsidP="006100DF">
            <w:pPr>
              <w:spacing w:before="100"/>
              <w:jc w:val="both"/>
              <w:rPr>
                <w:rFonts w:cs="Arial"/>
                <w:szCs w:val="24"/>
              </w:rPr>
            </w:pPr>
            <w:r w:rsidRPr="009B72E9">
              <w:rPr>
                <w:rFonts w:cs="Arial"/>
                <w:szCs w:val="24"/>
              </w:rPr>
              <w:t>Right to freedom of thought, conscience and religion</w:t>
            </w:r>
          </w:p>
        </w:tc>
        <w:tc>
          <w:tcPr>
            <w:tcW w:w="1984" w:type="dxa"/>
          </w:tcPr>
          <w:p w14:paraId="49482791" w14:textId="77777777" w:rsidR="00D1198E" w:rsidRPr="009B72E9" w:rsidRDefault="00D1198E" w:rsidP="006100DF">
            <w:pPr>
              <w:pStyle w:val="Header"/>
              <w:tabs>
                <w:tab w:val="clear" w:pos="4320"/>
                <w:tab w:val="clear" w:pos="8640"/>
              </w:tabs>
              <w:spacing w:before="100"/>
              <w:ind w:left="170"/>
              <w:jc w:val="both"/>
              <w:rPr>
                <w:rFonts w:ascii="Arial" w:hAnsi="Arial" w:cs="Arial"/>
                <w:szCs w:val="24"/>
              </w:rPr>
            </w:pPr>
            <w:r w:rsidRPr="009B72E9">
              <w:rPr>
                <w:rFonts w:ascii="Arial" w:hAnsi="Arial" w:cs="Arial"/>
                <w:b/>
                <w:szCs w:val="24"/>
              </w:rPr>
              <w:t>Article 9</w:t>
            </w:r>
          </w:p>
        </w:tc>
        <w:tc>
          <w:tcPr>
            <w:tcW w:w="1310" w:type="dxa"/>
          </w:tcPr>
          <w:p w14:paraId="7022CAD4" w14:textId="77777777" w:rsidR="00D1198E" w:rsidRPr="009B72E9" w:rsidRDefault="00D1198E" w:rsidP="006100DF">
            <w:pPr>
              <w:spacing w:before="60"/>
              <w:jc w:val="both"/>
              <w:rPr>
                <w:rFonts w:cs="Arial"/>
                <w:szCs w:val="24"/>
              </w:rPr>
            </w:pPr>
            <w:r w:rsidRPr="009B72E9">
              <w:rPr>
                <w:rFonts w:cs="Arial"/>
                <w:szCs w:val="24"/>
              </w:rPr>
              <w:t>No</w:t>
            </w:r>
          </w:p>
        </w:tc>
      </w:tr>
      <w:tr w:rsidR="00D1198E" w:rsidRPr="009B72E9" w14:paraId="1CF4159C" w14:textId="77777777" w:rsidTr="006100DF">
        <w:trPr>
          <w:trHeight w:val="907"/>
        </w:trPr>
        <w:tc>
          <w:tcPr>
            <w:tcW w:w="6204" w:type="dxa"/>
          </w:tcPr>
          <w:p w14:paraId="0B85D515" w14:textId="77777777" w:rsidR="00D1198E" w:rsidRPr="009B72E9" w:rsidRDefault="00D1198E" w:rsidP="006100DF">
            <w:pPr>
              <w:spacing w:before="100"/>
              <w:jc w:val="both"/>
              <w:rPr>
                <w:rFonts w:cs="Arial"/>
                <w:szCs w:val="24"/>
              </w:rPr>
            </w:pPr>
            <w:r w:rsidRPr="009B72E9">
              <w:rPr>
                <w:rFonts w:cs="Arial"/>
                <w:szCs w:val="24"/>
              </w:rPr>
              <w:t>Right to freedom of expression</w:t>
            </w:r>
          </w:p>
        </w:tc>
        <w:tc>
          <w:tcPr>
            <w:tcW w:w="1984" w:type="dxa"/>
          </w:tcPr>
          <w:p w14:paraId="284C47AC" w14:textId="77777777" w:rsidR="00D1198E" w:rsidRPr="009B72E9" w:rsidRDefault="00D1198E" w:rsidP="006100DF">
            <w:pPr>
              <w:pStyle w:val="Header"/>
              <w:tabs>
                <w:tab w:val="clear" w:pos="4320"/>
                <w:tab w:val="clear" w:pos="8640"/>
              </w:tabs>
              <w:spacing w:before="100"/>
              <w:ind w:left="170"/>
              <w:jc w:val="both"/>
              <w:rPr>
                <w:rFonts w:ascii="Arial" w:hAnsi="Arial" w:cs="Arial"/>
                <w:szCs w:val="24"/>
              </w:rPr>
            </w:pPr>
            <w:r w:rsidRPr="009B72E9">
              <w:rPr>
                <w:rFonts w:ascii="Arial" w:hAnsi="Arial" w:cs="Arial"/>
                <w:b/>
                <w:szCs w:val="24"/>
              </w:rPr>
              <w:t>Article 10</w:t>
            </w:r>
          </w:p>
        </w:tc>
        <w:tc>
          <w:tcPr>
            <w:tcW w:w="1310" w:type="dxa"/>
          </w:tcPr>
          <w:p w14:paraId="11664F12" w14:textId="77777777" w:rsidR="00D1198E" w:rsidRPr="009B72E9" w:rsidRDefault="00D1198E" w:rsidP="006100DF">
            <w:pPr>
              <w:spacing w:before="60"/>
              <w:jc w:val="both"/>
              <w:rPr>
                <w:rFonts w:cs="Arial"/>
                <w:szCs w:val="24"/>
              </w:rPr>
            </w:pPr>
            <w:r w:rsidRPr="009B72E9">
              <w:rPr>
                <w:rFonts w:cs="Arial"/>
                <w:szCs w:val="24"/>
              </w:rPr>
              <w:t>No</w:t>
            </w:r>
          </w:p>
        </w:tc>
      </w:tr>
      <w:tr w:rsidR="00D1198E" w:rsidRPr="009B72E9" w14:paraId="4E959FBD" w14:textId="77777777" w:rsidTr="006100DF">
        <w:trPr>
          <w:trHeight w:val="907"/>
        </w:trPr>
        <w:tc>
          <w:tcPr>
            <w:tcW w:w="6204" w:type="dxa"/>
          </w:tcPr>
          <w:p w14:paraId="5AEDB602" w14:textId="77777777" w:rsidR="00D1198E" w:rsidRPr="009B72E9" w:rsidRDefault="00D1198E" w:rsidP="006100DF">
            <w:pPr>
              <w:spacing w:before="100"/>
              <w:jc w:val="both"/>
              <w:rPr>
                <w:rFonts w:cs="Arial"/>
                <w:szCs w:val="24"/>
              </w:rPr>
            </w:pPr>
            <w:r w:rsidRPr="009B72E9">
              <w:rPr>
                <w:rFonts w:cs="Arial"/>
                <w:szCs w:val="24"/>
              </w:rPr>
              <w:t>Right to freedom of peaceful assembly and association</w:t>
            </w:r>
          </w:p>
        </w:tc>
        <w:tc>
          <w:tcPr>
            <w:tcW w:w="1984" w:type="dxa"/>
          </w:tcPr>
          <w:p w14:paraId="6C6C52FD" w14:textId="77777777" w:rsidR="00D1198E" w:rsidRPr="009B72E9" w:rsidRDefault="00D1198E" w:rsidP="006100DF">
            <w:pPr>
              <w:pStyle w:val="Header"/>
              <w:tabs>
                <w:tab w:val="clear" w:pos="4320"/>
                <w:tab w:val="clear" w:pos="8640"/>
              </w:tabs>
              <w:spacing w:before="100"/>
              <w:ind w:left="170"/>
              <w:jc w:val="both"/>
              <w:rPr>
                <w:rFonts w:ascii="Arial" w:hAnsi="Arial" w:cs="Arial"/>
                <w:szCs w:val="24"/>
              </w:rPr>
            </w:pPr>
            <w:r w:rsidRPr="009B72E9">
              <w:rPr>
                <w:rFonts w:ascii="Arial" w:hAnsi="Arial" w:cs="Arial"/>
                <w:b/>
                <w:szCs w:val="24"/>
              </w:rPr>
              <w:t>Article 11</w:t>
            </w:r>
          </w:p>
        </w:tc>
        <w:tc>
          <w:tcPr>
            <w:tcW w:w="1310" w:type="dxa"/>
          </w:tcPr>
          <w:p w14:paraId="12B8976B" w14:textId="77777777" w:rsidR="00D1198E" w:rsidRPr="009B72E9" w:rsidRDefault="00D1198E" w:rsidP="006100DF">
            <w:pPr>
              <w:spacing w:before="60"/>
              <w:jc w:val="both"/>
              <w:rPr>
                <w:rFonts w:cs="Arial"/>
                <w:szCs w:val="24"/>
              </w:rPr>
            </w:pPr>
            <w:r w:rsidRPr="009B72E9">
              <w:rPr>
                <w:rFonts w:cs="Arial"/>
                <w:szCs w:val="24"/>
              </w:rPr>
              <w:t>No</w:t>
            </w:r>
          </w:p>
        </w:tc>
      </w:tr>
      <w:tr w:rsidR="00D1198E" w:rsidRPr="009B72E9" w14:paraId="4E57E6AF" w14:textId="77777777" w:rsidTr="006100DF">
        <w:trPr>
          <w:trHeight w:val="907"/>
        </w:trPr>
        <w:tc>
          <w:tcPr>
            <w:tcW w:w="6204" w:type="dxa"/>
          </w:tcPr>
          <w:p w14:paraId="5D1DF485" w14:textId="77777777" w:rsidR="00D1198E" w:rsidRPr="009B72E9" w:rsidRDefault="00D1198E" w:rsidP="006100DF">
            <w:pPr>
              <w:spacing w:before="100"/>
              <w:jc w:val="both"/>
              <w:rPr>
                <w:rFonts w:cs="Arial"/>
                <w:szCs w:val="24"/>
              </w:rPr>
            </w:pPr>
            <w:r w:rsidRPr="009B72E9">
              <w:rPr>
                <w:rFonts w:cs="Arial"/>
                <w:szCs w:val="24"/>
              </w:rPr>
              <w:lastRenderedPageBreak/>
              <w:t>Right to marry and to found a family</w:t>
            </w:r>
          </w:p>
        </w:tc>
        <w:tc>
          <w:tcPr>
            <w:tcW w:w="1984" w:type="dxa"/>
          </w:tcPr>
          <w:p w14:paraId="613A6A81" w14:textId="77777777" w:rsidR="00D1198E" w:rsidRPr="009B72E9" w:rsidRDefault="00D1198E" w:rsidP="006100DF">
            <w:pPr>
              <w:pStyle w:val="Header"/>
              <w:tabs>
                <w:tab w:val="clear" w:pos="4320"/>
                <w:tab w:val="clear" w:pos="8640"/>
              </w:tabs>
              <w:spacing w:before="100"/>
              <w:ind w:left="170"/>
              <w:jc w:val="both"/>
              <w:rPr>
                <w:rFonts w:ascii="Arial" w:hAnsi="Arial" w:cs="Arial"/>
                <w:szCs w:val="24"/>
              </w:rPr>
            </w:pPr>
            <w:r w:rsidRPr="009B72E9">
              <w:rPr>
                <w:rFonts w:ascii="Arial" w:hAnsi="Arial" w:cs="Arial"/>
                <w:b/>
                <w:szCs w:val="24"/>
              </w:rPr>
              <w:t>Article 12</w:t>
            </w:r>
          </w:p>
        </w:tc>
        <w:tc>
          <w:tcPr>
            <w:tcW w:w="1310" w:type="dxa"/>
          </w:tcPr>
          <w:p w14:paraId="1914CF0D" w14:textId="77777777" w:rsidR="00D1198E" w:rsidRPr="009B72E9" w:rsidRDefault="00D1198E" w:rsidP="006100DF">
            <w:pPr>
              <w:spacing w:before="60"/>
              <w:jc w:val="both"/>
              <w:rPr>
                <w:rFonts w:cs="Arial"/>
                <w:szCs w:val="24"/>
              </w:rPr>
            </w:pPr>
            <w:r w:rsidRPr="009B72E9">
              <w:rPr>
                <w:rFonts w:cs="Arial"/>
                <w:szCs w:val="24"/>
              </w:rPr>
              <w:t>No</w:t>
            </w:r>
          </w:p>
        </w:tc>
      </w:tr>
      <w:tr w:rsidR="00D1198E" w:rsidRPr="009B72E9" w14:paraId="1F6794C2" w14:textId="77777777" w:rsidTr="006100DF">
        <w:trPr>
          <w:trHeight w:val="907"/>
        </w:trPr>
        <w:tc>
          <w:tcPr>
            <w:tcW w:w="6204" w:type="dxa"/>
          </w:tcPr>
          <w:p w14:paraId="1D39B3EC" w14:textId="77777777" w:rsidR="00D1198E" w:rsidRPr="009B72E9" w:rsidRDefault="00D1198E" w:rsidP="006100DF">
            <w:pPr>
              <w:spacing w:before="100"/>
              <w:jc w:val="both"/>
              <w:rPr>
                <w:rFonts w:cs="Arial"/>
                <w:szCs w:val="24"/>
              </w:rPr>
            </w:pPr>
            <w:r w:rsidRPr="009B72E9">
              <w:rPr>
                <w:rFonts w:cs="Arial"/>
                <w:szCs w:val="24"/>
              </w:rPr>
              <w:t>The prohibition of discrimination</w:t>
            </w:r>
          </w:p>
        </w:tc>
        <w:tc>
          <w:tcPr>
            <w:tcW w:w="1984" w:type="dxa"/>
          </w:tcPr>
          <w:p w14:paraId="49B8313C" w14:textId="77777777" w:rsidR="00D1198E" w:rsidRPr="009B72E9" w:rsidRDefault="00D1198E" w:rsidP="006100DF">
            <w:pPr>
              <w:pStyle w:val="Header"/>
              <w:tabs>
                <w:tab w:val="clear" w:pos="4320"/>
                <w:tab w:val="clear" w:pos="8640"/>
              </w:tabs>
              <w:spacing w:before="100"/>
              <w:ind w:left="170"/>
              <w:jc w:val="both"/>
              <w:rPr>
                <w:rFonts w:ascii="Arial" w:hAnsi="Arial" w:cs="Arial"/>
                <w:szCs w:val="24"/>
              </w:rPr>
            </w:pPr>
            <w:r w:rsidRPr="009B72E9">
              <w:rPr>
                <w:rFonts w:ascii="Arial" w:hAnsi="Arial" w:cs="Arial"/>
                <w:b/>
                <w:szCs w:val="24"/>
              </w:rPr>
              <w:t>Article 14</w:t>
            </w:r>
          </w:p>
        </w:tc>
        <w:tc>
          <w:tcPr>
            <w:tcW w:w="1310" w:type="dxa"/>
          </w:tcPr>
          <w:p w14:paraId="3A45B618" w14:textId="77777777" w:rsidR="00D1198E" w:rsidRPr="009B72E9" w:rsidRDefault="00D1198E" w:rsidP="006100DF">
            <w:pPr>
              <w:spacing w:before="60"/>
              <w:jc w:val="both"/>
              <w:rPr>
                <w:rFonts w:cs="Arial"/>
                <w:szCs w:val="24"/>
              </w:rPr>
            </w:pPr>
            <w:r w:rsidRPr="009B72E9">
              <w:rPr>
                <w:rFonts w:cs="Arial"/>
                <w:szCs w:val="24"/>
              </w:rPr>
              <w:t>No</w:t>
            </w:r>
          </w:p>
        </w:tc>
      </w:tr>
      <w:tr w:rsidR="00D1198E" w:rsidRPr="009B72E9" w14:paraId="2399F91C" w14:textId="77777777" w:rsidTr="006100DF">
        <w:trPr>
          <w:trHeight w:val="907"/>
        </w:trPr>
        <w:tc>
          <w:tcPr>
            <w:tcW w:w="6204" w:type="dxa"/>
          </w:tcPr>
          <w:p w14:paraId="63C28860" w14:textId="77777777" w:rsidR="00D1198E" w:rsidRPr="009B72E9" w:rsidRDefault="00D1198E" w:rsidP="006100DF">
            <w:pPr>
              <w:spacing w:before="100"/>
              <w:jc w:val="both"/>
              <w:rPr>
                <w:rFonts w:cs="Arial"/>
                <w:szCs w:val="24"/>
              </w:rPr>
            </w:pPr>
            <w:r w:rsidRPr="009B72E9">
              <w:rPr>
                <w:rFonts w:cs="Arial"/>
                <w:szCs w:val="24"/>
              </w:rPr>
              <w:t>Protection of property and enjoyment of possessions</w:t>
            </w:r>
          </w:p>
        </w:tc>
        <w:tc>
          <w:tcPr>
            <w:tcW w:w="1984" w:type="dxa"/>
          </w:tcPr>
          <w:p w14:paraId="38F6CA07" w14:textId="77777777" w:rsidR="00D1198E" w:rsidRPr="009B72E9" w:rsidRDefault="00D1198E" w:rsidP="006100DF">
            <w:pPr>
              <w:pStyle w:val="Header"/>
              <w:tabs>
                <w:tab w:val="clear" w:pos="4320"/>
                <w:tab w:val="clear" w:pos="8640"/>
              </w:tabs>
              <w:spacing w:before="100"/>
              <w:ind w:left="170"/>
              <w:jc w:val="both"/>
              <w:rPr>
                <w:rFonts w:ascii="Arial" w:hAnsi="Arial" w:cs="Arial"/>
                <w:szCs w:val="24"/>
              </w:rPr>
            </w:pPr>
            <w:r w:rsidRPr="009B72E9">
              <w:rPr>
                <w:rFonts w:ascii="Arial" w:hAnsi="Arial" w:cs="Arial"/>
                <w:b/>
                <w:szCs w:val="24"/>
              </w:rPr>
              <w:t>Protocol 1</w:t>
            </w:r>
            <w:r w:rsidRPr="009B72E9">
              <w:rPr>
                <w:rFonts w:ascii="Arial" w:hAnsi="Arial" w:cs="Arial"/>
                <w:b/>
                <w:szCs w:val="24"/>
              </w:rPr>
              <w:br/>
              <w:t>Article 1</w:t>
            </w:r>
          </w:p>
        </w:tc>
        <w:tc>
          <w:tcPr>
            <w:tcW w:w="1310" w:type="dxa"/>
          </w:tcPr>
          <w:p w14:paraId="6EB151BF" w14:textId="77777777" w:rsidR="00D1198E" w:rsidRPr="009B72E9" w:rsidRDefault="00D1198E" w:rsidP="006100DF">
            <w:pPr>
              <w:spacing w:before="60"/>
              <w:jc w:val="both"/>
              <w:rPr>
                <w:rFonts w:cs="Arial"/>
                <w:szCs w:val="24"/>
              </w:rPr>
            </w:pPr>
            <w:r w:rsidRPr="009B72E9">
              <w:rPr>
                <w:rFonts w:cs="Arial"/>
                <w:szCs w:val="24"/>
              </w:rPr>
              <w:t>No</w:t>
            </w:r>
          </w:p>
        </w:tc>
      </w:tr>
      <w:tr w:rsidR="00D1198E" w:rsidRPr="009B72E9" w14:paraId="7A7AEB3C" w14:textId="77777777" w:rsidTr="006100DF">
        <w:trPr>
          <w:trHeight w:val="907"/>
        </w:trPr>
        <w:tc>
          <w:tcPr>
            <w:tcW w:w="6204" w:type="dxa"/>
          </w:tcPr>
          <w:p w14:paraId="64F6703A" w14:textId="77777777" w:rsidR="00D1198E" w:rsidRPr="009B72E9" w:rsidRDefault="00D1198E" w:rsidP="006100DF">
            <w:pPr>
              <w:spacing w:before="100"/>
              <w:jc w:val="both"/>
              <w:rPr>
                <w:rFonts w:cs="Arial"/>
                <w:szCs w:val="24"/>
              </w:rPr>
            </w:pPr>
            <w:r w:rsidRPr="009B72E9">
              <w:rPr>
                <w:rFonts w:cs="Arial"/>
                <w:szCs w:val="24"/>
              </w:rPr>
              <w:t>Right to education</w:t>
            </w:r>
          </w:p>
        </w:tc>
        <w:tc>
          <w:tcPr>
            <w:tcW w:w="1984" w:type="dxa"/>
          </w:tcPr>
          <w:p w14:paraId="5D3C3EBB" w14:textId="77777777" w:rsidR="00D1198E" w:rsidRPr="009B72E9" w:rsidRDefault="00D1198E" w:rsidP="006100DF">
            <w:pPr>
              <w:pStyle w:val="Header"/>
              <w:tabs>
                <w:tab w:val="clear" w:pos="4320"/>
                <w:tab w:val="clear" w:pos="8640"/>
              </w:tabs>
              <w:spacing w:before="100"/>
              <w:ind w:left="170"/>
              <w:jc w:val="both"/>
              <w:rPr>
                <w:rFonts w:ascii="Arial" w:hAnsi="Arial" w:cs="Arial"/>
                <w:szCs w:val="24"/>
              </w:rPr>
            </w:pPr>
            <w:r w:rsidRPr="009B72E9">
              <w:rPr>
                <w:rFonts w:ascii="Arial" w:hAnsi="Arial" w:cs="Arial"/>
                <w:b/>
                <w:szCs w:val="24"/>
              </w:rPr>
              <w:t>Protocol 1</w:t>
            </w:r>
            <w:r w:rsidRPr="009B72E9">
              <w:rPr>
                <w:rFonts w:ascii="Arial" w:hAnsi="Arial" w:cs="Arial"/>
                <w:b/>
                <w:szCs w:val="24"/>
              </w:rPr>
              <w:br/>
              <w:t>Article 2</w:t>
            </w:r>
          </w:p>
        </w:tc>
        <w:tc>
          <w:tcPr>
            <w:tcW w:w="1310" w:type="dxa"/>
          </w:tcPr>
          <w:p w14:paraId="6B3F67B8" w14:textId="77777777" w:rsidR="00D1198E" w:rsidRPr="009B72E9" w:rsidRDefault="00D1198E" w:rsidP="006100DF">
            <w:pPr>
              <w:spacing w:before="60"/>
              <w:jc w:val="both"/>
              <w:rPr>
                <w:rFonts w:cs="Arial"/>
                <w:szCs w:val="24"/>
              </w:rPr>
            </w:pPr>
            <w:r w:rsidRPr="009B72E9">
              <w:rPr>
                <w:rFonts w:cs="Arial"/>
                <w:szCs w:val="24"/>
              </w:rPr>
              <w:t>No</w:t>
            </w:r>
          </w:p>
        </w:tc>
      </w:tr>
      <w:tr w:rsidR="00D1198E" w:rsidRPr="009B72E9" w14:paraId="7107CAEA" w14:textId="77777777" w:rsidTr="006100DF">
        <w:trPr>
          <w:trHeight w:val="907"/>
        </w:trPr>
        <w:tc>
          <w:tcPr>
            <w:tcW w:w="6204" w:type="dxa"/>
          </w:tcPr>
          <w:p w14:paraId="589F647E" w14:textId="77777777" w:rsidR="00D1198E" w:rsidRPr="009B72E9" w:rsidRDefault="00D1198E" w:rsidP="006100DF">
            <w:pPr>
              <w:spacing w:before="100"/>
              <w:jc w:val="both"/>
              <w:rPr>
                <w:rFonts w:cs="Arial"/>
                <w:szCs w:val="24"/>
              </w:rPr>
            </w:pPr>
            <w:r w:rsidRPr="009B72E9">
              <w:rPr>
                <w:rFonts w:cs="Arial"/>
                <w:szCs w:val="24"/>
              </w:rPr>
              <w:t>Right to free and secret elections</w:t>
            </w:r>
          </w:p>
        </w:tc>
        <w:tc>
          <w:tcPr>
            <w:tcW w:w="1984" w:type="dxa"/>
          </w:tcPr>
          <w:p w14:paraId="75DF0DD0" w14:textId="77777777" w:rsidR="00D1198E" w:rsidRPr="009B72E9" w:rsidRDefault="00D1198E" w:rsidP="006100DF">
            <w:pPr>
              <w:pStyle w:val="Header"/>
              <w:tabs>
                <w:tab w:val="clear" w:pos="4320"/>
                <w:tab w:val="clear" w:pos="8640"/>
              </w:tabs>
              <w:spacing w:before="100"/>
              <w:ind w:left="170"/>
              <w:jc w:val="both"/>
              <w:rPr>
                <w:rFonts w:ascii="Arial" w:hAnsi="Arial" w:cs="Arial"/>
                <w:szCs w:val="24"/>
              </w:rPr>
            </w:pPr>
            <w:r w:rsidRPr="009B72E9">
              <w:rPr>
                <w:rFonts w:ascii="Arial" w:hAnsi="Arial" w:cs="Arial"/>
                <w:b/>
                <w:szCs w:val="24"/>
              </w:rPr>
              <w:t>Protocol 1</w:t>
            </w:r>
            <w:r w:rsidRPr="009B72E9">
              <w:rPr>
                <w:rFonts w:ascii="Arial" w:hAnsi="Arial" w:cs="Arial"/>
                <w:b/>
                <w:szCs w:val="24"/>
              </w:rPr>
              <w:br/>
              <w:t>Article 3</w:t>
            </w:r>
          </w:p>
        </w:tc>
        <w:tc>
          <w:tcPr>
            <w:tcW w:w="1310" w:type="dxa"/>
          </w:tcPr>
          <w:p w14:paraId="0921CED1" w14:textId="77777777" w:rsidR="00D1198E" w:rsidRPr="009B72E9" w:rsidRDefault="00D1198E" w:rsidP="006100DF">
            <w:pPr>
              <w:spacing w:before="60"/>
              <w:jc w:val="both"/>
              <w:rPr>
                <w:rFonts w:cs="Arial"/>
                <w:szCs w:val="24"/>
              </w:rPr>
            </w:pPr>
            <w:r w:rsidRPr="009B72E9">
              <w:rPr>
                <w:rFonts w:cs="Arial"/>
                <w:szCs w:val="24"/>
              </w:rPr>
              <w:t>No</w:t>
            </w:r>
          </w:p>
        </w:tc>
      </w:tr>
    </w:tbl>
    <w:p w14:paraId="53006C8A" w14:textId="77777777" w:rsidR="00D1198E" w:rsidRPr="009B72E9" w:rsidRDefault="00D1198E" w:rsidP="00D1198E">
      <w:pPr>
        <w:pStyle w:val="DARDEqualityText"/>
        <w:tabs>
          <w:tab w:val="left" w:pos="448"/>
        </w:tabs>
        <w:spacing w:line="240" w:lineRule="auto"/>
        <w:ind w:left="448" w:hanging="448"/>
        <w:jc w:val="both"/>
        <w:rPr>
          <w:rFonts w:cs="Arial"/>
          <w:sz w:val="24"/>
          <w:szCs w:val="24"/>
        </w:rPr>
      </w:pPr>
    </w:p>
    <w:p w14:paraId="5250DBF3" w14:textId="77777777" w:rsidR="00D1198E" w:rsidRPr="009B72E9" w:rsidRDefault="00D1198E" w:rsidP="00D1198E">
      <w:pPr>
        <w:pStyle w:val="DARDEqualityText"/>
        <w:tabs>
          <w:tab w:val="left" w:pos="448"/>
        </w:tabs>
        <w:spacing w:line="240" w:lineRule="auto"/>
        <w:ind w:left="448" w:hanging="448"/>
        <w:jc w:val="both"/>
        <w:rPr>
          <w:rFonts w:cs="Arial"/>
          <w:b/>
          <w:sz w:val="24"/>
          <w:szCs w:val="24"/>
        </w:rPr>
      </w:pPr>
      <w:r w:rsidRPr="009B72E9">
        <w:rPr>
          <w:rFonts w:cs="Arial"/>
          <w:sz w:val="24"/>
          <w:szCs w:val="24"/>
        </w:rPr>
        <w:t>8.</w:t>
      </w:r>
      <w:r w:rsidRPr="009B72E9">
        <w:rPr>
          <w:rFonts w:cs="Arial"/>
          <w:b/>
          <w:sz w:val="24"/>
          <w:szCs w:val="24"/>
        </w:rPr>
        <w:tab/>
        <w:t>Please explain any adverse impacts on human rights that you have identified</w:t>
      </w:r>
    </w:p>
    <w:p w14:paraId="0312CFC0" w14:textId="77777777" w:rsidR="00D1198E" w:rsidRPr="009B72E9" w:rsidRDefault="00D1198E" w:rsidP="00D1198E">
      <w:pPr>
        <w:pStyle w:val="DARDEqualityText"/>
        <w:tabs>
          <w:tab w:val="left" w:pos="448"/>
        </w:tabs>
        <w:spacing w:line="240" w:lineRule="auto"/>
        <w:ind w:left="448" w:hanging="448"/>
        <w:jc w:val="both"/>
        <w:rPr>
          <w:rFonts w:cs="Arial"/>
          <w:sz w:val="24"/>
          <w:szCs w:val="24"/>
        </w:rPr>
      </w:pPr>
      <w:r w:rsidRPr="009B72E9">
        <w:rPr>
          <w:rFonts w:cs="Arial"/>
          <w:sz w:val="24"/>
          <w:szCs w:val="24"/>
        </w:rPr>
        <w:tab/>
        <w:t>N/A</w:t>
      </w:r>
    </w:p>
    <w:p w14:paraId="03B89D65" w14:textId="77777777" w:rsidR="00D1198E" w:rsidRPr="009B72E9" w:rsidRDefault="00D1198E" w:rsidP="00D1198E">
      <w:pPr>
        <w:pStyle w:val="DARDEqualityText"/>
        <w:tabs>
          <w:tab w:val="left" w:pos="448"/>
        </w:tabs>
        <w:spacing w:line="240" w:lineRule="auto"/>
        <w:ind w:left="448" w:hanging="448"/>
        <w:jc w:val="both"/>
        <w:rPr>
          <w:rFonts w:cs="Arial"/>
          <w:sz w:val="24"/>
          <w:szCs w:val="24"/>
        </w:rPr>
      </w:pPr>
    </w:p>
    <w:p w14:paraId="5C7AD859" w14:textId="77777777" w:rsidR="00D1198E" w:rsidRPr="009B72E9" w:rsidRDefault="00D1198E" w:rsidP="00D1198E">
      <w:pPr>
        <w:pStyle w:val="DARDEqualityText"/>
        <w:tabs>
          <w:tab w:val="left" w:pos="448"/>
        </w:tabs>
        <w:spacing w:line="240" w:lineRule="auto"/>
        <w:ind w:left="448" w:hanging="448"/>
        <w:jc w:val="both"/>
        <w:rPr>
          <w:rFonts w:cs="Arial"/>
          <w:sz w:val="24"/>
          <w:szCs w:val="24"/>
        </w:rPr>
      </w:pPr>
      <w:r w:rsidRPr="009B72E9">
        <w:rPr>
          <w:rFonts w:cs="Arial"/>
          <w:sz w:val="24"/>
          <w:szCs w:val="24"/>
        </w:rPr>
        <w:t>9.</w:t>
      </w:r>
      <w:r w:rsidRPr="009B72E9">
        <w:rPr>
          <w:rFonts w:cs="Arial"/>
          <w:sz w:val="24"/>
          <w:szCs w:val="24"/>
        </w:rPr>
        <w:tab/>
      </w:r>
      <w:r w:rsidRPr="009B72E9">
        <w:rPr>
          <w:rFonts w:cs="Arial"/>
          <w:b/>
          <w:sz w:val="24"/>
          <w:szCs w:val="24"/>
        </w:rPr>
        <w:t>Please indicate any ways which you consider the policy positively promotes human rights</w:t>
      </w:r>
    </w:p>
    <w:p w14:paraId="6FCAC90D" w14:textId="77777777" w:rsidR="00D1198E" w:rsidRPr="009B72E9" w:rsidRDefault="00D1198E" w:rsidP="00D1198E">
      <w:pPr>
        <w:pStyle w:val="DARDEqualityText"/>
        <w:tabs>
          <w:tab w:val="left" w:pos="448"/>
        </w:tabs>
        <w:spacing w:line="240" w:lineRule="auto"/>
        <w:ind w:left="448" w:hanging="448"/>
        <w:jc w:val="both"/>
        <w:rPr>
          <w:sz w:val="24"/>
          <w:szCs w:val="24"/>
        </w:rPr>
      </w:pPr>
      <w:r w:rsidRPr="009B72E9">
        <w:rPr>
          <w:sz w:val="24"/>
          <w:szCs w:val="24"/>
        </w:rPr>
        <w:tab/>
        <w:t>This decision does not promote human rights.</w:t>
      </w:r>
    </w:p>
    <w:p w14:paraId="518FFCDF" w14:textId="77777777" w:rsidR="00D1198E" w:rsidRPr="009B72E9" w:rsidRDefault="00D1198E" w:rsidP="00D1198E">
      <w:pPr>
        <w:jc w:val="both"/>
        <w:rPr>
          <w:szCs w:val="24"/>
        </w:rPr>
      </w:pPr>
    </w:p>
    <w:p w14:paraId="1BE4C850" w14:textId="77777777" w:rsidR="00D1198E" w:rsidRPr="009B72E9" w:rsidRDefault="00D1198E" w:rsidP="00D1198E">
      <w:pPr>
        <w:pStyle w:val="BodyTextIndent2"/>
        <w:ind w:left="0" w:firstLine="0"/>
        <w:jc w:val="both"/>
        <w:rPr>
          <w:b/>
          <w:sz w:val="24"/>
          <w:szCs w:val="24"/>
        </w:rPr>
      </w:pPr>
    </w:p>
    <w:p w14:paraId="32E55B9D" w14:textId="77777777" w:rsidR="00D1198E" w:rsidRPr="009B72E9" w:rsidRDefault="00D1198E" w:rsidP="00D1198E">
      <w:pPr>
        <w:pStyle w:val="BodyTextIndent2"/>
        <w:ind w:left="0" w:firstLine="0"/>
        <w:jc w:val="both"/>
        <w:rPr>
          <w:b/>
          <w:sz w:val="24"/>
          <w:szCs w:val="24"/>
        </w:rPr>
      </w:pPr>
    </w:p>
    <w:p w14:paraId="23F85281" w14:textId="77777777" w:rsidR="00D1198E" w:rsidRPr="009B72E9" w:rsidRDefault="00D1198E" w:rsidP="00D1198E">
      <w:pPr>
        <w:pStyle w:val="BodyTextIndent2"/>
        <w:ind w:left="0" w:firstLine="0"/>
        <w:jc w:val="both"/>
        <w:rPr>
          <w:b/>
          <w:sz w:val="24"/>
          <w:szCs w:val="24"/>
        </w:rPr>
      </w:pPr>
    </w:p>
    <w:p w14:paraId="0881E8BF" w14:textId="77777777" w:rsidR="00D1198E" w:rsidRPr="009B72E9" w:rsidRDefault="00D1198E" w:rsidP="00D1198E">
      <w:pPr>
        <w:jc w:val="both"/>
        <w:rPr>
          <w:b/>
          <w:szCs w:val="24"/>
        </w:rPr>
      </w:pPr>
      <w:r w:rsidRPr="009B72E9">
        <w:rPr>
          <w:b/>
          <w:szCs w:val="24"/>
        </w:rPr>
        <w:br w:type="page"/>
      </w:r>
    </w:p>
    <w:p w14:paraId="7ACA9E9B" w14:textId="77777777" w:rsidR="00D1198E" w:rsidRPr="009B72E9" w:rsidRDefault="00D1198E" w:rsidP="00D1198E">
      <w:pPr>
        <w:pStyle w:val="BodyTextIndent2"/>
        <w:ind w:left="0" w:firstLine="0"/>
        <w:jc w:val="both"/>
        <w:rPr>
          <w:b/>
          <w:sz w:val="24"/>
          <w:szCs w:val="24"/>
        </w:rPr>
      </w:pPr>
      <w:r w:rsidRPr="009B72E9">
        <w:rPr>
          <w:b/>
          <w:sz w:val="24"/>
          <w:szCs w:val="24"/>
        </w:rPr>
        <w:lastRenderedPageBreak/>
        <w:t>Part 6 - Approval and authorisation</w:t>
      </w:r>
    </w:p>
    <w:p w14:paraId="4A339B7E" w14:textId="77777777" w:rsidR="00D1198E" w:rsidRPr="009B72E9" w:rsidRDefault="00D1198E" w:rsidP="00D1198E">
      <w:pPr>
        <w:pStyle w:val="Heading1"/>
        <w:jc w:val="both"/>
        <w:rPr>
          <w:rFonts w:ascii="Arial" w:hAnsi="Arial" w:cs="Arial"/>
          <w:b/>
          <w:color w:val="auto"/>
          <w:sz w:val="24"/>
          <w:szCs w:val="24"/>
        </w:rPr>
      </w:pPr>
      <w:r w:rsidRPr="009B72E9">
        <w:rPr>
          <w:rFonts w:ascii="Arial" w:hAnsi="Arial" w:cs="Arial"/>
          <w:b/>
          <w:color w:val="auto"/>
          <w:sz w:val="24"/>
          <w:szCs w:val="24"/>
        </w:rPr>
        <w:t>Screening Checklist</w:t>
      </w:r>
    </w:p>
    <w:p w14:paraId="38E0FBED" w14:textId="77777777" w:rsidR="00D1198E" w:rsidRPr="009B72E9" w:rsidRDefault="00D1198E" w:rsidP="00D1198E">
      <w:pPr>
        <w:jc w:val="both"/>
        <w:rPr>
          <w:b/>
          <w:szCs w:val="24"/>
        </w:rPr>
      </w:pPr>
    </w:p>
    <w:p w14:paraId="2A2D940E" w14:textId="77777777" w:rsidR="00D1198E" w:rsidRPr="009B72E9" w:rsidRDefault="00D1198E" w:rsidP="00D1198E">
      <w:pPr>
        <w:pStyle w:val="DARDEqualityText"/>
        <w:spacing w:line="240" w:lineRule="auto"/>
        <w:jc w:val="both"/>
        <w:rPr>
          <w:sz w:val="24"/>
          <w:szCs w:val="24"/>
        </w:rPr>
      </w:pPr>
      <w:r w:rsidRPr="009B72E9">
        <w:rPr>
          <w:sz w:val="24"/>
          <w:szCs w:val="24"/>
        </w:rPr>
        <w:t>Before signing off this screening template please confirm that you have completed all the actions listed below.</w:t>
      </w:r>
    </w:p>
    <w:p w14:paraId="3195B893" w14:textId="77777777" w:rsidR="00D1198E" w:rsidRPr="009B72E9" w:rsidRDefault="00D1198E" w:rsidP="00D1198E">
      <w:pPr>
        <w:pStyle w:val="DARDEqualityText"/>
        <w:spacing w:line="240" w:lineRule="auto"/>
        <w:jc w:val="both"/>
        <w:rPr>
          <w:sz w:val="24"/>
          <w:szCs w:val="24"/>
        </w:rPr>
      </w:pPr>
    </w:p>
    <w:p w14:paraId="57D6B0EC" w14:textId="77777777" w:rsidR="00D1198E" w:rsidRPr="009B72E9" w:rsidRDefault="00D1198E" w:rsidP="00D1198E">
      <w:pPr>
        <w:pStyle w:val="DARDEqualityText"/>
        <w:spacing w:line="240" w:lineRule="auto"/>
        <w:jc w:val="both"/>
        <w:rPr>
          <w:sz w:val="24"/>
          <w:szCs w:val="24"/>
        </w:rPr>
      </w:pPr>
      <w:r w:rsidRPr="009B72E9">
        <w:rPr>
          <w:sz w:val="24"/>
          <w:szCs w:val="24"/>
        </w:rPr>
        <w:t>I can confirm that all the actions listed below have been completed –</w:t>
      </w:r>
    </w:p>
    <w:p w14:paraId="624E3F8C" w14:textId="77777777" w:rsidR="00D1198E" w:rsidRPr="009B72E9" w:rsidRDefault="00D1198E" w:rsidP="00D1198E">
      <w:pPr>
        <w:pStyle w:val="DARDEqualityText"/>
        <w:spacing w:line="240" w:lineRule="auto"/>
        <w:jc w:val="both"/>
        <w:rPr>
          <w:sz w:val="24"/>
          <w:szCs w:val="24"/>
        </w:rPr>
      </w:pPr>
    </w:p>
    <w:p w14:paraId="6EE8DAB0" w14:textId="77777777" w:rsidR="00D1198E" w:rsidRPr="009B72E9" w:rsidRDefault="00D1198E" w:rsidP="00D1198E">
      <w:pPr>
        <w:pStyle w:val="DARDEqualityText"/>
        <w:numPr>
          <w:ilvl w:val="0"/>
          <w:numId w:val="19"/>
        </w:numPr>
        <w:spacing w:line="240" w:lineRule="auto"/>
        <w:jc w:val="both"/>
        <w:rPr>
          <w:sz w:val="24"/>
          <w:szCs w:val="24"/>
        </w:rPr>
      </w:pPr>
      <w:r w:rsidRPr="009B72E9">
        <w:rPr>
          <w:sz w:val="24"/>
          <w:szCs w:val="24"/>
        </w:rPr>
        <w:t>I have explained any technical issues in plain English (easily understood by a 12 year old)</w:t>
      </w:r>
    </w:p>
    <w:p w14:paraId="761A834D" w14:textId="77777777" w:rsidR="00D1198E" w:rsidRPr="009B72E9" w:rsidRDefault="00D1198E" w:rsidP="00D1198E">
      <w:pPr>
        <w:pStyle w:val="DARDEqualityText"/>
        <w:numPr>
          <w:ilvl w:val="0"/>
          <w:numId w:val="19"/>
        </w:numPr>
        <w:spacing w:line="240" w:lineRule="auto"/>
        <w:jc w:val="both"/>
        <w:rPr>
          <w:sz w:val="24"/>
          <w:szCs w:val="24"/>
        </w:rPr>
      </w:pPr>
      <w:r w:rsidRPr="009B72E9">
        <w:rPr>
          <w:sz w:val="24"/>
          <w:szCs w:val="24"/>
        </w:rPr>
        <w:t>I have used the most relevant, current &amp; up to date data available</w:t>
      </w:r>
    </w:p>
    <w:p w14:paraId="722C1A6E" w14:textId="77777777" w:rsidR="00D1198E" w:rsidRPr="009B72E9" w:rsidRDefault="00D1198E" w:rsidP="00D1198E">
      <w:pPr>
        <w:pStyle w:val="DARDEqualityText"/>
        <w:numPr>
          <w:ilvl w:val="0"/>
          <w:numId w:val="19"/>
        </w:numPr>
        <w:spacing w:line="240" w:lineRule="auto"/>
        <w:jc w:val="both"/>
        <w:rPr>
          <w:sz w:val="24"/>
          <w:szCs w:val="24"/>
        </w:rPr>
      </w:pPr>
      <w:r w:rsidRPr="009B72E9">
        <w:rPr>
          <w:sz w:val="24"/>
          <w:szCs w:val="24"/>
        </w:rPr>
        <w:t>I have added evidence and explained my assessments in full</w:t>
      </w:r>
    </w:p>
    <w:p w14:paraId="20FED8BC" w14:textId="77777777" w:rsidR="00D1198E" w:rsidRPr="009B72E9" w:rsidRDefault="00D1198E" w:rsidP="00D1198E">
      <w:pPr>
        <w:pStyle w:val="DARDEqualityText"/>
        <w:numPr>
          <w:ilvl w:val="0"/>
          <w:numId w:val="19"/>
        </w:numPr>
        <w:spacing w:line="240" w:lineRule="auto"/>
        <w:jc w:val="both"/>
        <w:rPr>
          <w:sz w:val="24"/>
          <w:szCs w:val="24"/>
        </w:rPr>
      </w:pPr>
      <w:r w:rsidRPr="009B72E9">
        <w:rPr>
          <w:sz w:val="24"/>
          <w:szCs w:val="24"/>
        </w:rPr>
        <w:t>I have provided a brief note to justify my decision to ‘Screen In’ or ‘Screen Out’</w:t>
      </w:r>
    </w:p>
    <w:p w14:paraId="6BCD77FD" w14:textId="77777777" w:rsidR="00D1198E" w:rsidRPr="009B72E9" w:rsidRDefault="00D1198E" w:rsidP="00D1198E">
      <w:pPr>
        <w:pStyle w:val="DARDEqualityText"/>
        <w:numPr>
          <w:ilvl w:val="0"/>
          <w:numId w:val="19"/>
        </w:numPr>
        <w:spacing w:line="240" w:lineRule="auto"/>
        <w:jc w:val="both"/>
        <w:rPr>
          <w:sz w:val="24"/>
          <w:szCs w:val="24"/>
        </w:rPr>
      </w:pPr>
      <w:r w:rsidRPr="009B72E9">
        <w:rPr>
          <w:sz w:val="24"/>
          <w:szCs w:val="24"/>
        </w:rPr>
        <w:t>A copy of this screening template and the final decision has been sent to the Equality Unit for their consideration before it has been forwarded for sign-off</w:t>
      </w:r>
    </w:p>
    <w:p w14:paraId="448120FE" w14:textId="77777777" w:rsidR="00D1198E" w:rsidRPr="009B72E9" w:rsidRDefault="00D1198E" w:rsidP="00D1198E">
      <w:pPr>
        <w:pStyle w:val="BodyTextIndent2"/>
        <w:jc w:val="both"/>
        <w:rPr>
          <w:b/>
          <w:sz w:val="24"/>
          <w:szCs w:val="24"/>
        </w:rPr>
      </w:pPr>
    </w:p>
    <w:p w14:paraId="28DB8252" w14:textId="77777777" w:rsidR="00D1198E" w:rsidRPr="009B72E9" w:rsidRDefault="00D1198E" w:rsidP="00D1198E">
      <w:pPr>
        <w:pStyle w:val="BodyTextIndent2"/>
        <w:jc w:val="both"/>
        <w:rPr>
          <w:b/>
          <w:sz w:val="24"/>
          <w:szCs w:val="24"/>
        </w:rPr>
      </w:pPr>
    </w:p>
    <w:p w14:paraId="082359A9" w14:textId="77777777" w:rsidR="00D1198E" w:rsidRPr="009B72E9" w:rsidRDefault="00D1198E" w:rsidP="00D1198E">
      <w:pPr>
        <w:pStyle w:val="BodyTextIndent2"/>
        <w:ind w:left="426"/>
        <w:jc w:val="both"/>
        <w:rPr>
          <w:b/>
          <w:sz w:val="24"/>
          <w:szCs w:val="24"/>
        </w:rPr>
      </w:pPr>
      <w:r w:rsidRPr="009B72E9">
        <w:rPr>
          <w:b/>
          <w:sz w:val="24"/>
          <w:szCs w:val="24"/>
        </w:rPr>
        <w:t>Screening assessment completed by (Staff Officer level or above) -</w:t>
      </w:r>
    </w:p>
    <w:p w14:paraId="4F336204" w14:textId="77777777" w:rsidR="00D1198E" w:rsidRPr="009B72E9" w:rsidRDefault="00D1198E" w:rsidP="00D1198E">
      <w:pPr>
        <w:pStyle w:val="BodyTextIndent2"/>
        <w:ind w:left="426"/>
        <w:jc w:val="both"/>
        <w:rPr>
          <w:b/>
          <w:sz w:val="24"/>
          <w:szCs w:val="24"/>
        </w:rPr>
      </w:pPr>
    </w:p>
    <w:p w14:paraId="01440115" w14:textId="77777777" w:rsidR="00D1198E" w:rsidRPr="009B72E9" w:rsidRDefault="00D1198E" w:rsidP="00D1198E">
      <w:pPr>
        <w:pStyle w:val="BodyTextIndent2"/>
        <w:ind w:left="426"/>
        <w:jc w:val="both"/>
        <w:rPr>
          <w:b/>
          <w:sz w:val="24"/>
          <w:szCs w:val="24"/>
        </w:rPr>
      </w:pPr>
      <w:r w:rsidRPr="009B72E9">
        <w:rPr>
          <w:b/>
          <w:sz w:val="24"/>
          <w:szCs w:val="24"/>
        </w:rPr>
        <w:t>Name:       GERARD TREACY</w:t>
      </w:r>
      <w:r w:rsidRPr="009B72E9">
        <w:rPr>
          <w:sz w:val="24"/>
          <w:szCs w:val="24"/>
        </w:rPr>
        <w:tab/>
      </w:r>
      <w:r w:rsidRPr="009B72E9">
        <w:rPr>
          <w:sz w:val="24"/>
          <w:szCs w:val="24"/>
        </w:rPr>
        <w:tab/>
      </w:r>
      <w:r w:rsidRPr="009B72E9">
        <w:rPr>
          <w:sz w:val="24"/>
          <w:szCs w:val="24"/>
        </w:rPr>
        <w:tab/>
      </w:r>
      <w:r w:rsidRPr="009B72E9">
        <w:rPr>
          <w:sz w:val="24"/>
          <w:szCs w:val="24"/>
        </w:rPr>
        <w:tab/>
      </w:r>
      <w:r w:rsidRPr="009B72E9">
        <w:rPr>
          <w:sz w:val="24"/>
          <w:szCs w:val="24"/>
        </w:rPr>
        <w:tab/>
      </w:r>
      <w:r w:rsidRPr="009B72E9">
        <w:rPr>
          <w:sz w:val="24"/>
          <w:szCs w:val="24"/>
        </w:rPr>
        <w:tab/>
      </w:r>
      <w:r w:rsidRPr="009B72E9">
        <w:rPr>
          <w:b/>
          <w:sz w:val="24"/>
          <w:szCs w:val="24"/>
        </w:rPr>
        <w:t>Grade:</w:t>
      </w:r>
      <w:r w:rsidRPr="009B72E9">
        <w:rPr>
          <w:sz w:val="24"/>
          <w:szCs w:val="24"/>
        </w:rPr>
        <w:t xml:space="preserve"> Principal</w:t>
      </w:r>
    </w:p>
    <w:p w14:paraId="28EA3D00" w14:textId="77777777" w:rsidR="00D1198E" w:rsidRPr="009B72E9" w:rsidRDefault="00D1198E" w:rsidP="00D1198E">
      <w:pPr>
        <w:pStyle w:val="BodyTextIndent2"/>
        <w:ind w:left="426"/>
        <w:jc w:val="both"/>
        <w:rPr>
          <w:b/>
          <w:sz w:val="24"/>
          <w:szCs w:val="24"/>
        </w:rPr>
      </w:pPr>
      <w:r w:rsidRPr="009B72E9">
        <w:rPr>
          <w:b/>
          <w:sz w:val="24"/>
          <w:szCs w:val="24"/>
        </w:rPr>
        <w:t>Branch:</w:t>
      </w:r>
      <w:r w:rsidRPr="009B72E9">
        <w:rPr>
          <w:sz w:val="24"/>
          <w:szCs w:val="24"/>
        </w:rPr>
        <w:t xml:space="preserve">    Rural Affairs Division (West)</w:t>
      </w:r>
    </w:p>
    <w:p w14:paraId="3D32EF96" w14:textId="77777777" w:rsidR="00D1198E" w:rsidRPr="009B72E9" w:rsidRDefault="00D1198E" w:rsidP="00D1198E">
      <w:pPr>
        <w:pStyle w:val="BodyTextIndent2"/>
        <w:ind w:left="426"/>
        <w:jc w:val="both"/>
        <w:rPr>
          <w:b/>
          <w:sz w:val="24"/>
          <w:szCs w:val="24"/>
        </w:rPr>
      </w:pPr>
      <w:r w:rsidRPr="009B72E9">
        <w:rPr>
          <w:b/>
          <w:sz w:val="24"/>
          <w:szCs w:val="24"/>
        </w:rPr>
        <w:t xml:space="preserve">Date: </w:t>
      </w:r>
      <w:r w:rsidRPr="009B72E9">
        <w:rPr>
          <w:b/>
          <w:sz w:val="24"/>
          <w:szCs w:val="24"/>
        </w:rPr>
        <w:tab/>
      </w:r>
      <w:r>
        <w:rPr>
          <w:b/>
          <w:sz w:val="24"/>
          <w:szCs w:val="24"/>
        </w:rPr>
        <w:t>22 July 2022</w:t>
      </w:r>
    </w:p>
    <w:p w14:paraId="661E1083" w14:textId="77777777" w:rsidR="00D1198E" w:rsidRPr="009B72E9" w:rsidRDefault="00D1198E" w:rsidP="00D1198E">
      <w:pPr>
        <w:pStyle w:val="BodyTextIndent2"/>
        <w:ind w:left="426"/>
        <w:jc w:val="both"/>
        <w:rPr>
          <w:b/>
          <w:sz w:val="24"/>
          <w:szCs w:val="24"/>
        </w:rPr>
      </w:pPr>
    </w:p>
    <w:p w14:paraId="2A6C70F8" w14:textId="77777777" w:rsidR="00D1198E" w:rsidRPr="009B72E9" w:rsidRDefault="00D1198E" w:rsidP="00D1198E">
      <w:pPr>
        <w:pStyle w:val="BodyTextIndent2"/>
        <w:ind w:left="426"/>
        <w:jc w:val="both"/>
        <w:rPr>
          <w:noProof/>
          <w:lang w:eastAsia="en-GB"/>
        </w:rPr>
      </w:pPr>
      <w:r w:rsidRPr="009B72E9">
        <w:rPr>
          <w:b/>
          <w:sz w:val="24"/>
          <w:szCs w:val="24"/>
        </w:rPr>
        <w:t>Signature:</w:t>
      </w:r>
      <w:r w:rsidRPr="009B72E9">
        <w:rPr>
          <w:sz w:val="24"/>
          <w:szCs w:val="24"/>
        </w:rPr>
        <w:t xml:space="preserve"> </w:t>
      </w:r>
      <w:r>
        <w:rPr>
          <w:noProof/>
          <w:lang w:eastAsia="en-GB"/>
        </w:rPr>
        <w:drawing>
          <wp:inline distT="0" distB="0" distL="0" distR="0" wp14:anchorId="2CA0718D" wp14:editId="2230ED64">
            <wp:extent cx="2584450" cy="516255"/>
            <wp:effectExtent l="0" t="0" r="6350" b="0"/>
            <wp:docPr id="3" name="Picture 3" descr="cid:image001.png@01D52B7A.625093B0"/>
            <wp:cNvGraphicFramePr/>
            <a:graphic xmlns:a="http://schemas.openxmlformats.org/drawingml/2006/main">
              <a:graphicData uri="http://schemas.openxmlformats.org/drawingml/2006/picture">
                <pic:pic xmlns:pic="http://schemas.openxmlformats.org/drawingml/2006/picture">
                  <pic:nvPicPr>
                    <pic:cNvPr id="2" name="Picture 2" descr="cid:image001.png@01D52B7A.625093B0"/>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584450" cy="516255"/>
                    </a:xfrm>
                    <a:prstGeom prst="rect">
                      <a:avLst/>
                    </a:prstGeom>
                    <a:noFill/>
                    <a:ln>
                      <a:noFill/>
                    </a:ln>
                  </pic:spPr>
                </pic:pic>
              </a:graphicData>
            </a:graphic>
          </wp:inline>
        </w:drawing>
      </w:r>
    </w:p>
    <w:p w14:paraId="1D36ABD8" w14:textId="77777777" w:rsidR="00D1198E" w:rsidRPr="009B72E9" w:rsidRDefault="00D1198E" w:rsidP="00D1198E">
      <w:pPr>
        <w:pStyle w:val="BodyTextIndent2"/>
        <w:ind w:left="426"/>
        <w:jc w:val="both"/>
        <w:rPr>
          <w:b/>
          <w:sz w:val="24"/>
          <w:szCs w:val="24"/>
        </w:rPr>
      </w:pPr>
    </w:p>
    <w:p w14:paraId="556B3776" w14:textId="77777777" w:rsidR="00D1198E" w:rsidRPr="009B72E9" w:rsidRDefault="00D1198E" w:rsidP="00D1198E">
      <w:pPr>
        <w:pStyle w:val="BodyTextIndent2"/>
        <w:jc w:val="both"/>
        <w:rPr>
          <w:b/>
          <w:sz w:val="24"/>
          <w:szCs w:val="24"/>
        </w:rPr>
      </w:pPr>
    </w:p>
    <w:p w14:paraId="0D3B9A57" w14:textId="77777777" w:rsidR="00D1198E" w:rsidRPr="009B72E9" w:rsidRDefault="00D1198E" w:rsidP="00D1198E">
      <w:pPr>
        <w:pStyle w:val="BodyTextIndent2"/>
        <w:ind w:left="0" w:firstLine="0"/>
        <w:jc w:val="both"/>
        <w:rPr>
          <w:b/>
          <w:sz w:val="24"/>
          <w:szCs w:val="24"/>
        </w:rPr>
      </w:pPr>
    </w:p>
    <w:p w14:paraId="429CA15F" w14:textId="77777777" w:rsidR="00D1198E" w:rsidRPr="009B72E9" w:rsidRDefault="00D1198E" w:rsidP="00D1198E">
      <w:pPr>
        <w:pStyle w:val="BodyTextIndent2"/>
        <w:ind w:left="142" w:hanging="76"/>
        <w:jc w:val="both"/>
        <w:rPr>
          <w:b/>
          <w:sz w:val="24"/>
          <w:szCs w:val="24"/>
        </w:rPr>
      </w:pPr>
      <w:r w:rsidRPr="009B72E9">
        <w:rPr>
          <w:b/>
          <w:sz w:val="24"/>
          <w:szCs w:val="24"/>
        </w:rPr>
        <w:t>Screening decision approved by (must be Grade 3 /Deputy Secretary or above) -</w:t>
      </w:r>
    </w:p>
    <w:p w14:paraId="0DE781F9" w14:textId="77777777" w:rsidR="00D1198E" w:rsidRPr="009B72E9" w:rsidRDefault="00D1198E" w:rsidP="00D1198E">
      <w:pPr>
        <w:pStyle w:val="BodyTextIndent2"/>
        <w:ind w:left="426"/>
        <w:jc w:val="both"/>
        <w:rPr>
          <w:b/>
          <w:sz w:val="24"/>
          <w:szCs w:val="24"/>
        </w:rPr>
      </w:pPr>
    </w:p>
    <w:p w14:paraId="0571D360" w14:textId="77777777" w:rsidR="00D1198E" w:rsidRPr="009B72E9" w:rsidRDefault="00D1198E" w:rsidP="00D1198E">
      <w:pPr>
        <w:pStyle w:val="BodyTextIndent2"/>
        <w:ind w:left="426"/>
        <w:jc w:val="both"/>
        <w:rPr>
          <w:b/>
          <w:sz w:val="24"/>
          <w:szCs w:val="24"/>
        </w:rPr>
      </w:pPr>
      <w:r w:rsidRPr="009B72E9">
        <w:rPr>
          <w:b/>
          <w:sz w:val="24"/>
          <w:szCs w:val="24"/>
        </w:rPr>
        <w:t xml:space="preserve">Name: </w:t>
      </w:r>
      <w:r w:rsidRPr="009B72E9">
        <w:rPr>
          <w:b/>
          <w:sz w:val="24"/>
          <w:szCs w:val="24"/>
        </w:rPr>
        <w:tab/>
        <w:t>FIONA MCCANDLESS</w:t>
      </w:r>
      <w:r w:rsidRPr="009B72E9">
        <w:rPr>
          <w:b/>
          <w:sz w:val="24"/>
          <w:szCs w:val="24"/>
        </w:rPr>
        <w:tab/>
      </w:r>
      <w:r w:rsidRPr="009B72E9">
        <w:rPr>
          <w:sz w:val="24"/>
          <w:szCs w:val="24"/>
        </w:rPr>
        <w:tab/>
      </w:r>
      <w:r w:rsidRPr="009B72E9">
        <w:rPr>
          <w:sz w:val="24"/>
          <w:szCs w:val="24"/>
        </w:rPr>
        <w:tab/>
      </w:r>
      <w:r w:rsidRPr="009B72E9">
        <w:rPr>
          <w:sz w:val="24"/>
          <w:szCs w:val="24"/>
        </w:rPr>
        <w:tab/>
      </w:r>
      <w:r w:rsidRPr="009B72E9">
        <w:rPr>
          <w:sz w:val="24"/>
          <w:szCs w:val="24"/>
        </w:rPr>
        <w:tab/>
      </w:r>
      <w:r w:rsidRPr="009B72E9">
        <w:rPr>
          <w:b/>
          <w:sz w:val="24"/>
          <w:szCs w:val="24"/>
        </w:rPr>
        <w:t>Grade:</w:t>
      </w:r>
      <w:r w:rsidRPr="009B72E9">
        <w:rPr>
          <w:sz w:val="24"/>
          <w:szCs w:val="24"/>
        </w:rPr>
        <w:t xml:space="preserve"> 3</w:t>
      </w:r>
    </w:p>
    <w:p w14:paraId="7AC6B9E7" w14:textId="77777777" w:rsidR="00D1198E" w:rsidRPr="009B72E9" w:rsidRDefault="00D1198E" w:rsidP="00D1198E">
      <w:pPr>
        <w:pStyle w:val="BodyTextIndent2"/>
        <w:ind w:left="426"/>
        <w:jc w:val="both"/>
        <w:rPr>
          <w:sz w:val="24"/>
          <w:szCs w:val="24"/>
        </w:rPr>
      </w:pPr>
      <w:r w:rsidRPr="009B72E9">
        <w:rPr>
          <w:b/>
          <w:sz w:val="24"/>
          <w:szCs w:val="24"/>
        </w:rPr>
        <w:t>Branch:</w:t>
      </w:r>
      <w:r w:rsidRPr="009B72E9">
        <w:rPr>
          <w:sz w:val="24"/>
          <w:szCs w:val="24"/>
        </w:rPr>
        <w:t xml:space="preserve">       Deputy Secretary RAFSET</w:t>
      </w:r>
    </w:p>
    <w:p w14:paraId="34D6BD51" w14:textId="1364C813" w:rsidR="00D1198E" w:rsidRPr="009B72E9" w:rsidRDefault="00D1198E" w:rsidP="00D1198E">
      <w:pPr>
        <w:pStyle w:val="BodyTextIndent2"/>
        <w:ind w:left="426"/>
        <w:jc w:val="both"/>
        <w:rPr>
          <w:b/>
          <w:sz w:val="24"/>
          <w:szCs w:val="24"/>
        </w:rPr>
      </w:pPr>
      <w:r w:rsidRPr="009B72E9">
        <w:rPr>
          <w:b/>
          <w:sz w:val="24"/>
          <w:szCs w:val="24"/>
        </w:rPr>
        <w:t>Date:</w:t>
      </w:r>
      <w:r w:rsidRPr="009B72E9">
        <w:rPr>
          <w:b/>
          <w:sz w:val="24"/>
          <w:szCs w:val="24"/>
        </w:rPr>
        <w:tab/>
        <w:t xml:space="preserve">           </w:t>
      </w:r>
      <w:r w:rsidR="0045660E">
        <w:rPr>
          <w:b/>
          <w:sz w:val="24"/>
          <w:szCs w:val="24"/>
        </w:rPr>
        <w:t>26</w:t>
      </w:r>
      <w:r>
        <w:rPr>
          <w:b/>
          <w:sz w:val="24"/>
          <w:szCs w:val="24"/>
        </w:rPr>
        <w:t xml:space="preserve"> July 2022</w:t>
      </w:r>
    </w:p>
    <w:p w14:paraId="2D29A392" w14:textId="77777777" w:rsidR="00D1198E" w:rsidRPr="009B72E9" w:rsidRDefault="00D1198E" w:rsidP="00D1198E">
      <w:pPr>
        <w:pStyle w:val="BodyTextIndent2"/>
        <w:ind w:left="426"/>
        <w:jc w:val="both"/>
        <w:rPr>
          <w:sz w:val="24"/>
          <w:szCs w:val="24"/>
        </w:rPr>
      </w:pPr>
    </w:p>
    <w:p w14:paraId="3174D508" w14:textId="77777777" w:rsidR="00D1198E" w:rsidRPr="009B72E9" w:rsidRDefault="00D1198E" w:rsidP="00D1198E">
      <w:pPr>
        <w:pStyle w:val="BodyTextIndent2"/>
        <w:ind w:left="426"/>
        <w:jc w:val="both"/>
        <w:rPr>
          <w:rFonts w:cs="Arial"/>
          <w:b/>
          <w:noProof/>
          <w:lang w:eastAsia="en-GB"/>
        </w:rPr>
      </w:pPr>
      <w:r w:rsidRPr="009B72E9">
        <w:rPr>
          <w:b/>
          <w:sz w:val="24"/>
          <w:szCs w:val="24"/>
        </w:rPr>
        <w:t>Signature:</w:t>
      </w:r>
      <w:r w:rsidRPr="009B72E9">
        <w:rPr>
          <w:sz w:val="24"/>
          <w:szCs w:val="24"/>
        </w:rPr>
        <w:t xml:space="preserve">   </w:t>
      </w:r>
      <w:r w:rsidRPr="009B72E9">
        <w:rPr>
          <w:b/>
          <w:sz w:val="24"/>
          <w:szCs w:val="24"/>
        </w:rPr>
        <w:t xml:space="preserve">   </w:t>
      </w:r>
      <w:r>
        <w:rPr>
          <w:rFonts w:cs="Arial"/>
          <w:b/>
          <w:noProof/>
          <w:lang w:eastAsia="en-GB"/>
        </w:rPr>
        <w:drawing>
          <wp:inline distT="0" distB="0" distL="0" distR="0" wp14:anchorId="4A0FCD86" wp14:editId="5B4C705C">
            <wp:extent cx="2247900" cy="495300"/>
            <wp:effectExtent l="0" t="0" r="0" b="0"/>
            <wp:docPr id="4" name="Picture 4"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495300"/>
                    </a:xfrm>
                    <a:prstGeom prst="rect">
                      <a:avLst/>
                    </a:prstGeom>
                    <a:noFill/>
                    <a:ln>
                      <a:noFill/>
                    </a:ln>
                  </pic:spPr>
                </pic:pic>
              </a:graphicData>
            </a:graphic>
          </wp:inline>
        </w:drawing>
      </w:r>
      <w:r w:rsidRPr="009B72E9">
        <w:rPr>
          <w:b/>
          <w:sz w:val="24"/>
          <w:szCs w:val="24"/>
        </w:rPr>
        <w:t xml:space="preserve">                   </w:t>
      </w:r>
    </w:p>
    <w:p w14:paraId="6A1D6833" w14:textId="77777777" w:rsidR="00D1198E" w:rsidRPr="009B72E9" w:rsidRDefault="00D1198E" w:rsidP="00D1198E">
      <w:pPr>
        <w:pStyle w:val="BodyTextIndent2"/>
        <w:ind w:left="0" w:firstLine="0"/>
        <w:jc w:val="both"/>
        <w:rPr>
          <w:b/>
          <w:sz w:val="24"/>
          <w:szCs w:val="24"/>
        </w:rPr>
      </w:pPr>
    </w:p>
    <w:p w14:paraId="053353A2" w14:textId="77777777" w:rsidR="00D1198E" w:rsidRPr="009B72E9" w:rsidRDefault="00D1198E" w:rsidP="00D1198E">
      <w:pPr>
        <w:pStyle w:val="BodyTextIndent2"/>
        <w:ind w:left="0" w:firstLine="0"/>
        <w:jc w:val="both"/>
        <w:rPr>
          <w:b/>
          <w:sz w:val="24"/>
          <w:szCs w:val="24"/>
        </w:rPr>
      </w:pPr>
    </w:p>
    <w:p w14:paraId="1D1C1EEF" w14:textId="77777777" w:rsidR="00D1198E" w:rsidRPr="009B72E9" w:rsidRDefault="00D1198E" w:rsidP="00D1198E">
      <w:pPr>
        <w:jc w:val="both"/>
        <w:rPr>
          <w:rFonts w:cs="Arial"/>
          <w:szCs w:val="24"/>
        </w:rPr>
      </w:pPr>
      <w:r w:rsidRPr="009B72E9">
        <w:rPr>
          <w:szCs w:val="24"/>
        </w:rPr>
        <w:t>Note:</w:t>
      </w:r>
      <w:r w:rsidRPr="009B72E9">
        <w:rPr>
          <w:rFonts w:cs="Arial"/>
          <w:szCs w:val="24"/>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5ADB6953" w14:textId="77777777" w:rsidR="00D1198E" w:rsidRPr="009B72E9" w:rsidRDefault="00D1198E" w:rsidP="00D1198E">
      <w:pPr>
        <w:jc w:val="both"/>
        <w:rPr>
          <w:rFonts w:cs="Arial"/>
          <w:szCs w:val="24"/>
        </w:rPr>
      </w:pPr>
    </w:p>
    <w:p w14:paraId="2E647F54" w14:textId="77777777" w:rsidR="00D1198E" w:rsidRPr="009B72E9" w:rsidRDefault="00D1198E" w:rsidP="00D1198E">
      <w:pPr>
        <w:jc w:val="both"/>
        <w:rPr>
          <w:rFonts w:cs="Arial"/>
          <w:szCs w:val="24"/>
        </w:rPr>
      </w:pPr>
    </w:p>
    <w:p w14:paraId="60757BC0" w14:textId="77777777" w:rsidR="00D1198E" w:rsidRPr="009B72E9" w:rsidRDefault="00D1198E" w:rsidP="00D1198E">
      <w:pPr>
        <w:pStyle w:val="DARDEqualityText"/>
        <w:spacing w:line="240" w:lineRule="auto"/>
        <w:jc w:val="both"/>
        <w:rPr>
          <w:sz w:val="24"/>
          <w:szCs w:val="24"/>
        </w:rPr>
      </w:pPr>
      <w:r w:rsidRPr="009B72E9">
        <w:rPr>
          <w:sz w:val="24"/>
          <w:szCs w:val="24"/>
        </w:rPr>
        <w:t xml:space="preserve">Please save the </w:t>
      </w:r>
      <w:r w:rsidRPr="009B72E9">
        <w:rPr>
          <w:sz w:val="24"/>
          <w:szCs w:val="24"/>
          <w:u w:val="single"/>
        </w:rPr>
        <w:t>final signed version</w:t>
      </w:r>
      <w:r w:rsidRPr="009B72E9">
        <w:rPr>
          <w:sz w:val="24"/>
          <w:szCs w:val="24"/>
        </w:rPr>
        <w:t xml:space="preserve"> of the completed screening form in the CM container (AE2-19-11940) below as soon as possible after completion and forward the CM link to Equality </w:t>
      </w:r>
      <w:r w:rsidRPr="009B72E9">
        <w:rPr>
          <w:sz w:val="24"/>
          <w:szCs w:val="24"/>
        </w:rPr>
        <w:lastRenderedPageBreak/>
        <w:t xml:space="preserve">Branch at </w:t>
      </w:r>
      <w:hyperlink r:id="rId16" w:history="1">
        <w:r w:rsidRPr="009B72E9">
          <w:rPr>
            <w:rStyle w:val="Hyperlink"/>
            <w:color w:val="auto"/>
            <w:sz w:val="24"/>
            <w:szCs w:val="24"/>
          </w:rPr>
          <w:t>equality@daera-ni.gov.uk</w:t>
        </w:r>
      </w:hyperlink>
      <w:r w:rsidRPr="009B72E9">
        <w:rPr>
          <w:sz w:val="24"/>
          <w:szCs w:val="24"/>
        </w:rPr>
        <w:t xml:space="preserve">. The screening template must be saved to the container in </w:t>
      </w:r>
      <w:r w:rsidRPr="009B72E9">
        <w:rPr>
          <w:b/>
          <w:sz w:val="24"/>
          <w:szCs w:val="24"/>
        </w:rPr>
        <w:t>HTML format</w:t>
      </w:r>
      <w:r w:rsidRPr="009B72E9">
        <w:rPr>
          <w:sz w:val="24"/>
          <w:szCs w:val="24"/>
        </w:rPr>
        <w:t xml:space="preserve"> (not PDF) in order to comply with accessibility requirements. The screening form will be placed on the DAERA website and a link provided to the Department’s Section 75 consultees. </w:t>
      </w:r>
    </w:p>
    <w:p w14:paraId="16196479" w14:textId="77777777" w:rsidR="00D1198E" w:rsidRPr="009B72E9" w:rsidRDefault="00D1198E" w:rsidP="00D1198E">
      <w:pPr>
        <w:pStyle w:val="DARDEqualityText"/>
        <w:spacing w:line="240" w:lineRule="auto"/>
        <w:jc w:val="both"/>
        <w:rPr>
          <w:sz w:val="24"/>
          <w:szCs w:val="24"/>
        </w:rPr>
      </w:pPr>
    </w:p>
    <w:p w14:paraId="673022C3" w14:textId="77777777" w:rsidR="00D1198E" w:rsidRPr="009B72E9" w:rsidRDefault="00D1198E" w:rsidP="00D1198E">
      <w:pPr>
        <w:pStyle w:val="DARDEqualityText"/>
        <w:spacing w:line="240" w:lineRule="auto"/>
        <w:jc w:val="both"/>
        <w:rPr>
          <w:sz w:val="24"/>
          <w:szCs w:val="24"/>
        </w:rPr>
      </w:pPr>
    </w:p>
    <w:p w14:paraId="3CB28482" w14:textId="77777777" w:rsidR="00D1198E" w:rsidRPr="009B72E9" w:rsidRDefault="00D1198E" w:rsidP="00D1198E">
      <w:pPr>
        <w:pStyle w:val="DARDEqualityText"/>
        <w:spacing w:line="240" w:lineRule="auto"/>
        <w:jc w:val="both"/>
        <w:rPr>
          <w:sz w:val="24"/>
          <w:szCs w:val="24"/>
        </w:rPr>
      </w:pPr>
      <w:r w:rsidRPr="009B72E9">
        <w:rPr>
          <w:sz w:val="24"/>
          <w:szCs w:val="24"/>
        </w:rPr>
        <w:tab/>
      </w:r>
      <w:r w:rsidRPr="009B72E9">
        <w:rPr>
          <w:sz w:val="24"/>
          <w:szCs w:val="24"/>
        </w:rPr>
        <w:object w:dxaOrig="1728" w:dyaOrig="1105" w14:anchorId="7ED25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7.75pt" o:ole="">
            <v:imagedata r:id="rId17" o:title=""/>
          </v:shape>
          <o:OLEObject Type="Embed" ProgID="Package" ShapeID="_x0000_i1025" DrawAspect="Icon" ObjectID="_1730096086" r:id="rId18"/>
        </w:object>
      </w:r>
    </w:p>
    <w:p w14:paraId="279237C2" w14:textId="77777777" w:rsidR="00D1198E" w:rsidRPr="009B72E9" w:rsidRDefault="00D1198E" w:rsidP="00D1198E">
      <w:pPr>
        <w:pStyle w:val="DARDEqualityText"/>
        <w:spacing w:line="240" w:lineRule="auto"/>
        <w:jc w:val="both"/>
        <w:rPr>
          <w:sz w:val="24"/>
          <w:szCs w:val="24"/>
        </w:rPr>
      </w:pPr>
    </w:p>
    <w:p w14:paraId="2F71E0B9" w14:textId="77777777" w:rsidR="00D1198E" w:rsidRPr="009B72E9" w:rsidRDefault="00D1198E" w:rsidP="00D1198E">
      <w:pPr>
        <w:pStyle w:val="DARDEqualityText"/>
        <w:spacing w:line="240" w:lineRule="auto"/>
        <w:jc w:val="both"/>
        <w:rPr>
          <w:sz w:val="24"/>
          <w:szCs w:val="24"/>
        </w:rPr>
      </w:pPr>
      <w:r w:rsidRPr="009B72E9">
        <w:rPr>
          <w:sz w:val="24"/>
          <w:szCs w:val="24"/>
        </w:rPr>
        <w:t xml:space="preserve">For more information about equality screening, contact – </w:t>
      </w:r>
    </w:p>
    <w:p w14:paraId="3EC6EB7B" w14:textId="77777777" w:rsidR="00D1198E" w:rsidRPr="009B72E9" w:rsidRDefault="00D1198E" w:rsidP="00D1198E">
      <w:pPr>
        <w:pStyle w:val="DARDEqualityText"/>
        <w:spacing w:line="240" w:lineRule="auto"/>
        <w:jc w:val="both"/>
        <w:rPr>
          <w:sz w:val="24"/>
          <w:szCs w:val="24"/>
        </w:rPr>
      </w:pPr>
      <w:r w:rsidRPr="009B72E9">
        <w:rPr>
          <w:sz w:val="24"/>
          <w:szCs w:val="24"/>
        </w:rPr>
        <w:t>DAERA Equality Unit</w:t>
      </w:r>
    </w:p>
    <w:p w14:paraId="70449217" w14:textId="77777777" w:rsidR="00D1198E" w:rsidRPr="009B72E9" w:rsidRDefault="00D1198E" w:rsidP="00D1198E">
      <w:pPr>
        <w:jc w:val="both"/>
        <w:rPr>
          <w:rFonts w:cs="Arial"/>
          <w:szCs w:val="24"/>
          <w:lang w:val="en"/>
        </w:rPr>
      </w:pPr>
      <w:r w:rsidRPr="009B72E9">
        <w:rPr>
          <w:rFonts w:cs="Arial"/>
          <w:szCs w:val="24"/>
          <w:lang w:val="en"/>
        </w:rPr>
        <w:t>Equality, Diversity &amp; Public Appointments Branch</w:t>
      </w:r>
    </w:p>
    <w:p w14:paraId="11A57658" w14:textId="77777777" w:rsidR="00D1198E" w:rsidRPr="009B72E9" w:rsidRDefault="00D1198E" w:rsidP="00D1198E">
      <w:pPr>
        <w:jc w:val="both"/>
        <w:rPr>
          <w:rFonts w:cs="Arial"/>
          <w:szCs w:val="24"/>
          <w:lang w:val="en"/>
        </w:rPr>
      </w:pPr>
      <w:r w:rsidRPr="009B72E9">
        <w:rPr>
          <w:rFonts w:cs="Arial"/>
          <w:szCs w:val="24"/>
          <w:lang w:val="en"/>
        </w:rPr>
        <w:t>Ballykelly House</w:t>
      </w:r>
    </w:p>
    <w:p w14:paraId="13B9B65C" w14:textId="77777777" w:rsidR="00D1198E" w:rsidRPr="009B72E9" w:rsidRDefault="00D1198E" w:rsidP="00D1198E">
      <w:pPr>
        <w:jc w:val="both"/>
        <w:rPr>
          <w:rFonts w:cs="Arial"/>
          <w:szCs w:val="24"/>
          <w:lang w:val="en"/>
        </w:rPr>
      </w:pPr>
      <w:r w:rsidRPr="009B72E9">
        <w:rPr>
          <w:rFonts w:cs="Arial"/>
          <w:szCs w:val="24"/>
          <w:lang w:val="en"/>
        </w:rPr>
        <w:t>111 Ballykelly Road</w:t>
      </w:r>
    </w:p>
    <w:p w14:paraId="5695973A" w14:textId="77777777" w:rsidR="00D1198E" w:rsidRPr="009B72E9" w:rsidRDefault="00D1198E" w:rsidP="00D1198E">
      <w:pPr>
        <w:jc w:val="both"/>
        <w:rPr>
          <w:rFonts w:cs="Arial"/>
          <w:szCs w:val="24"/>
          <w:lang w:val="en"/>
        </w:rPr>
      </w:pPr>
      <w:r w:rsidRPr="009B72E9">
        <w:rPr>
          <w:rFonts w:cs="Arial"/>
          <w:szCs w:val="24"/>
          <w:lang w:val="en"/>
        </w:rPr>
        <w:t>LIMAVADY</w:t>
      </w:r>
      <w:r w:rsidRPr="009B72E9">
        <w:rPr>
          <w:rFonts w:cs="Arial"/>
          <w:szCs w:val="24"/>
          <w:lang w:val="en"/>
        </w:rPr>
        <w:br/>
        <w:t>BT49 9HP</w:t>
      </w:r>
    </w:p>
    <w:p w14:paraId="43D76190" w14:textId="77777777" w:rsidR="00D1198E" w:rsidRPr="009B72E9" w:rsidRDefault="00D1198E" w:rsidP="00D1198E">
      <w:pPr>
        <w:jc w:val="both"/>
        <w:rPr>
          <w:rFonts w:cs="Arial"/>
          <w:szCs w:val="24"/>
          <w:lang w:val="en"/>
        </w:rPr>
      </w:pPr>
    </w:p>
    <w:p w14:paraId="38C6B4D1" w14:textId="77777777" w:rsidR="00D1198E" w:rsidRPr="009B72E9" w:rsidRDefault="00D1198E" w:rsidP="00D1198E">
      <w:pPr>
        <w:jc w:val="both"/>
        <w:rPr>
          <w:rStyle w:val="Hyperlink"/>
          <w:color w:val="auto"/>
          <w:szCs w:val="24"/>
          <w:lang w:val="en-US"/>
        </w:rPr>
      </w:pPr>
      <w:r w:rsidRPr="009B72E9">
        <w:rPr>
          <w:rFonts w:cs="Arial"/>
          <w:szCs w:val="24"/>
          <w:lang w:val="en"/>
        </w:rPr>
        <w:t xml:space="preserve">Email: </w:t>
      </w:r>
      <w:hyperlink r:id="rId19" w:history="1">
        <w:r w:rsidRPr="009B72E9">
          <w:rPr>
            <w:rStyle w:val="Hyperlink"/>
            <w:rFonts w:cs="Arial"/>
            <w:color w:val="auto"/>
            <w:szCs w:val="24"/>
          </w:rPr>
          <w:t>equality@daera-ni.gov.uk</w:t>
        </w:r>
      </w:hyperlink>
    </w:p>
    <w:p w14:paraId="3A139828" w14:textId="77777777" w:rsidR="00D1198E" w:rsidRPr="009B72E9" w:rsidRDefault="00D1198E" w:rsidP="00D1198E">
      <w:pPr>
        <w:jc w:val="both"/>
        <w:rPr>
          <w:rStyle w:val="Hyperlink"/>
          <w:rFonts w:cs="Arial"/>
          <w:color w:val="auto"/>
          <w:szCs w:val="24"/>
        </w:rPr>
      </w:pPr>
    </w:p>
    <w:p w14:paraId="1CC11565" w14:textId="77777777" w:rsidR="00D1198E" w:rsidRPr="009B72E9" w:rsidRDefault="00D1198E" w:rsidP="00D1198E">
      <w:pPr>
        <w:jc w:val="both"/>
        <w:rPr>
          <w:rStyle w:val="Hyperlink"/>
          <w:rFonts w:cs="Arial"/>
          <w:color w:val="auto"/>
          <w:szCs w:val="24"/>
        </w:rPr>
      </w:pPr>
      <w:r w:rsidRPr="009B72E9">
        <w:rPr>
          <w:rStyle w:val="Hyperlink"/>
          <w:rFonts w:cs="Arial"/>
          <w:color w:val="auto"/>
          <w:szCs w:val="24"/>
        </w:rPr>
        <w:t>Tel: 028 7744 2027</w:t>
      </w:r>
    </w:p>
    <w:p w14:paraId="365E7585" w14:textId="77777777" w:rsidR="00D1198E" w:rsidRPr="009B72E9" w:rsidRDefault="00D1198E" w:rsidP="00D1198E">
      <w:pPr>
        <w:jc w:val="both"/>
        <w:rPr>
          <w:rFonts w:cs="Arial"/>
          <w:szCs w:val="24"/>
        </w:rPr>
      </w:pPr>
    </w:p>
    <w:p w14:paraId="60CF4123" w14:textId="77777777" w:rsidR="00D1198E" w:rsidRPr="009B72E9" w:rsidRDefault="00D1198E" w:rsidP="00D1198E">
      <w:pPr>
        <w:jc w:val="both"/>
        <w:rPr>
          <w:rFonts w:cs="Arial"/>
          <w:szCs w:val="24"/>
        </w:rPr>
      </w:pPr>
    </w:p>
    <w:p w14:paraId="0A02C30B" w14:textId="77777777" w:rsidR="00D1198E" w:rsidRPr="009B72E9" w:rsidRDefault="00D1198E" w:rsidP="00D1198E">
      <w:pPr>
        <w:jc w:val="both"/>
        <w:rPr>
          <w:rFonts w:cs="Arial"/>
          <w:szCs w:val="24"/>
        </w:rPr>
      </w:pPr>
    </w:p>
    <w:p w14:paraId="270142FB" w14:textId="77777777" w:rsidR="00D1198E" w:rsidRPr="009B72E9" w:rsidRDefault="00D1198E" w:rsidP="00D1198E">
      <w:pPr>
        <w:jc w:val="both"/>
        <w:rPr>
          <w:rFonts w:cs="Arial"/>
          <w:szCs w:val="24"/>
        </w:rPr>
      </w:pPr>
    </w:p>
    <w:p w14:paraId="767363AF" w14:textId="77777777" w:rsidR="00D1198E" w:rsidRPr="009B72E9" w:rsidRDefault="00D1198E" w:rsidP="00D1198E">
      <w:pPr>
        <w:jc w:val="both"/>
        <w:rPr>
          <w:rFonts w:cs="Arial"/>
          <w:szCs w:val="24"/>
        </w:rPr>
      </w:pPr>
    </w:p>
    <w:p w14:paraId="43C41BDF" w14:textId="77777777" w:rsidR="00D1198E" w:rsidRPr="009B72E9" w:rsidRDefault="00D1198E" w:rsidP="00D1198E">
      <w:pPr>
        <w:jc w:val="both"/>
        <w:rPr>
          <w:rFonts w:cs="Arial"/>
          <w:szCs w:val="24"/>
        </w:rPr>
      </w:pPr>
    </w:p>
    <w:p w14:paraId="556E180C" w14:textId="77777777" w:rsidR="00D1198E" w:rsidRPr="009B72E9" w:rsidRDefault="00D1198E" w:rsidP="00D1198E">
      <w:pPr>
        <w:jc w:val="both"/>
        <w:rPr>
          <w:rFonts w:cs="Arial"/>
          <w:szCs w:val="24"/>
        </w:rPr>
      </w:pPr>
    </w:p>
    <w:p w14:paraId="7B9D5C9F" w14:textId="77777777" w:rsidR="00D1198E" w:rsidRPr="009B72E9" w:rsidRDefault="00D1198E" w:rsidP="00D1198E">
      <w:pPr>
        <w:jc w:val="both"/>
        <w:rPr>
          <w:rFonts w:cs="Arial"/>
          <w:szCs w:val="24"/>
        </w:rPr>
      </w:pPr>
    </w:p>
    <w:p w14:paraId="5EF73EEA" w14:textId="77777777" w:rsidR="00D1198E" w:rsidRPr="009B72E9" w:rsidRDefault="00D1198E" w:rsidP="00D1198E">
      <w:pPr>
        <w:jc w:val="both"/>
        <w:rPr>
          <w:rFonts w:cs="Arial"/>
          <w:szCs w:val="24"/>
        </w:rPr>
      </w:pPr>
    </w:p>
    <w:p w14:paraId="4E357A4A" w14:textId="77777777" w:rsidR="00D1198E" w:rsidRPr="009B72E9" w:rsidRDefault="00D1198E" w:rsidP="00D1198E">
      <w:pPr>
        <w:jc w:val="both"/>
        <w:rPr>
          <w:rFonts w:cs="Arial"/>
          <w:szCs w:val="24"/>
        </w:rPr>
      </w:pPr>
      <w:r w:rsidRPr="009B72E9">
        <w:rPr>
          <w:rFonts w:cs="Arial"/>
          <w:szCs w:val="24"/>
        </w:rPr>
        <w:br w:type="page"/>
      </w:r>
    </w:p>
    <w:p w14:paraId="74A13635" w14:textId="77777777" w:rsidR="00D1198E" w:rsidRPr="009B72E9" w:rsidRDefault="00D1198E" w:rsidP="00D1198E">
      <w:pPr>
        <w:pStyle w:val="DARDEqualityText"/>
        <w:spacing w:before="100" w:line="240" w:lineRule="auto"/>
        <w:jc w:val="both"/>
        <w:rPr>
          <w:sz w:val="24"/>
          <w:szCs w:val="24"/>
        </w:rPr>
      </w:pPr>
      <w:r w:rsidRPr="009B72E9">
        <w:rPr>
          <w:noProof/>
          <w:sz w:val="24"/>
          <w:szCs w:val="24"/>
          <w:lang w:val="en-GB" w:eastAsia="en-GB"/>
        </w:rPr>
        <w:lastRenderedPageBreak/>
        <w:drawing>
          <wp:inline distT="0" distB="0" distL="0" distR="0" wp14:anchorId="1E7F5BBB" wp14:editId="16EED467">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7A97A79" w14:textId="77777777" w:rsidR="00D1198E" w:rsidRPr="009B72E9" w:rsidRDefault="00D1198E" w:rsidP="00D1198E">
      <w:pPr>
        <w:pStyle w:val="DARDEqualityText"/>
        <w:spacing w:before="100" w:line="240" w:lineRule="auto"/>
        <w:jc w:val="both"/>
        <w:rPr>
          <w:b/>
          <w:sz w:val="24"/>
          <w:szCs w:val="24"/>
        </w:rPr>
      </w:pPr>
      <w:r w:rsidRPr="009B72E9">
        <w:rPr>
          <w:b/>
          <w:sz w:val="24"/>
          <w:szCs w:val="24"/>
        </w:rPr>
        <w:t>Annex A</w:t>
      </w:r>
    </w:p>
    <w:p w14:paraId="6BCC7176" w14:textId="77777777" w:rsidR="00D1198E" w:rsidRPr="009B72E9" w:rsidRDefault="00D1198E" w:rsidP="00D1198E">
      <w:pPr>
        <w:shd w:val="clear" w:color="auto" w:fill="FFFFFF"/>
        <w:jc w:val="both"/>
        <w:outlineLvl w:val="4"/>
        <w:rPr>
          <w:rFonts w:cs="Arial"/>
          <w:b/>
          <w:iCs/>
          <w:szCs w:val="24"/>
          <w:u w:val="single"/>
          <w:lang w:val="en" w:eastAsia="en-GB"/>
        </w:rPr>
      </w:pPr>
    </w:p>
    <w:p w14:paraId="1D299F39" w14:textId="77777777" w:rsidR="00D1198E" w:rsidRPr="009B72E9" w:rsidRDefault="00D1198E" w:rsidP="00D1198E">
      <w:pPr>
        <w:shd w:val="clear" w:color="auto" w:fill="FFFFFF"/>
        <w:jc w:val="both"/>
        <w:outlineLvl w:val="4"/>
        <w:rPr>
          <w:rFonts w:cs="Arial"/>
          <w:b/>
          <w:iCs/>
          <w:szCs w:val="24"/>
          <w:u w:val="single"/>
          <w:lang w:val="en" w:eastAsia="en-GB"/>
        </w:rPr>
      </w:pPr>
      <w:r w:rsidRPr="009B72E9">
        <w:rPr>
          <w:rFonts w:cs="Arial"/>
          <w:b/>
          <w:iCs/>
          <w:szCs w:val="24"/>
          <w:u w:val="single"/>
          <w:lang w:val="en" w:eastAsia="en-GB"/>
        </w:rPr>
        <w:t>Synopsis of Human Rights Act Articles &amp; Protocols</w:t>
      </w:r>
    </w:p>
    <w:p w14:paraId="60CE2226" w14:textId="77777777" w:rsidR="00D1198E" w:rsidRPr="009B72E9" w:rsidRDefault="00D1198E" w:rsidP="00D1198E">
      <w:pPr>
        <w:shd w:val="clear" w:color="auto" w:fill="FFFFFF"/>
        <w:jc w:val="both"/>
        <w:outlineLvl w:val="4"/>
        <w:rPr>
          <w:rFonts w:cs="Arial"/>
          <w:b/>
          <w:iCs/>
          <w:smallCaps/>
          <w:szCs w:val="24"/>
          <w:lang w:val="en" w:eastAsia="en-GB"/>
        </w:rPr>
      </w:pPr>
    </w:p>
    <w:p w14:paraId="5F0100D7" w14:textId="77777777" w:rsidR="00D1198E" w:rsidRPr="009B72E9" w:rsidRDefault="00D1198E" w:rsidP="00D1198E">
      <w:pPr>
        <w:shd w:val="clear" w:color="auto" w:fill="FFFFFF"/>
        <w:jc w:val="both"/>
        <w:outlineLvl w:val="4"/>
        <w:rPr>
          <w:rFonts w:cs="Arial"/>
          <w:b/>
          <w:iCs/>
          <w:smallCaps/>
          <w:szCs w:val="24"/>
          <w:lang w:val="en" w:eastAsia="en-GB"/>
        </w:rPr>
      </w:pPr>
      <w:r w:rsidRPr="009B72E9">
        <w:rPr>
          <w:rFonts w:cs="Arial"/>
          <w:b/>
          <w:iCs/>
          <w:smallCaps/>
          <w:szCs w:val="24"/>
          <w:lang w:val="en" w:eastAsia="en-GB"/>
        </w:rPr>
        <w:t>Article 2</w:t>
      </w:r>
    </w:p>
    <w:p w14:paraId="448A2DAB" w14:textId="77777777" w:rsidR="00D1198E" w:rsidRPr="009B72E9" w:rsidRDefault="00D1198E" w:rsidP="00D1198E">
      <w:pPr>
        <w:shd w:val="clear" w:color="auto" w:fill="FFFFFF"/>
        <w:jc w:val="both"/>
        <w:outlineLvl w:val="4"/>
        <w:rPr>
          <w:rFonts w:cs="Arial"/>
          <w:b/>
          <w:iCs/>
          <w:szCs w:val="24"/>
          <w:lang w:val="en" w:eastAsia="en-GB"/>
        </w:rPr>
      </w:pPr>
      <w:r w:rsidRPr="009B72E9">
        <w:rPr>
          <w:rFonts w:cs="Arial"/>
          <w:b/>
          <w:smallCaps/>
          <w:szCs w:val="24"/>
          <w:lang w:val="en" w:eastAsia="en-GB"/>
        </w:rPr>
        <w:t xml:space="preserve"> </w:t>
      </w:r>
      <w:r w:rsidRPr="009B72E9">
        <w:rPr>
          <w:rFonts w:cs="Arial"/>
          <w:b/>
          <w:bCs/>
          <w:smallCaps/>
          <w:vanish/>
          <w:szCs w:val="24"/>
          <w:shd w:val="clear" w:color="auto" w:fill="660066"/>
          <w:lang w:val="en" w:eastAsia="en-GB"/>
        </w:rPr>
        <w:t>E+W+S+N.I.</w:t>
      </w:r>
      <w:r w:rsidRPr="009B72E9">
        <w:rPr>
          <w:rFonts w:cs="Arial"/>
          <w:b/>
          <w:iCs/>
          <w:szCs w:val="24"/>
          <w:lang w:val="en" w:eastAsia="en-GB"/>
        </w:rPr>
        <w:t>Right to life</w:t>
      </w:r>
    </w:p>
    <w:p w14:paraId="0406D2BD" w14:textId="77777777" w:rsidR="00D1198E" w:rsidRPr="009B72E9" w:rsidRDefault="00D1198E" w:rsidP="00D1198E">
      <w:pPr>
        <w:shd w:val="clear" w:color="auto" w:fill="FFFFFF"/>
        <w:jc w:val="both"/>
        <w:outlineLvl w:val="4"/>
        <w:rPr>
          <w:rFonts w:cs="Arial"/>
          <w:szCs w:val="24"/>
          <w:lang w:val="en" w:eastAsia="en-GB"/>
        </w:rPr>
      </w:pPr>
    </w:p>
    <w:p w14:paraId="14CF596E" w14:textId="77777777" w:rsidR="00D1198E" w:rsidRPr="009B72E9" w:rsidRDefault="00D1198E" w:rsidP="00D1198E">
      <w:pPr>
        <w:pStyle w:val="ListParagraph"/>
        <w:numPr>
          <w:ilvl w:val="0"/>
          <w:numId w:val="20"/>
        </w:numPr>
        <w:shd w:val="clear" w:color="auto" w:fill="FFFFFF"/>
        <w:jc w:val="both"/>
        <w:rPr>
          <w:rFonts w:cs="Arial"/>
          <w:szCs w:val="24"/>
          <w:lang w:val="en" w:eastAsia="en-GB"/>
        </w:rPr>
      </w:pPr>
      <w:r w:rsidRPr="009B72E9">
        <w:rPr>
          <w:rFonts w:cs="Arial"/>
          <w:szCs w:val="24"/>
          <w:lang w:val="en" w:eastAsia="en-GB"/>
        </w:rPr>
        <w:t>Everyone’s right to life shall be protected by law. No one shall be deprived of his life intentionally save in the execution of a sentence of a court following his conviction of a crime for which this penalty is provided by law.</w:t>
      </w:r>
      <w:r w:rsidRPr="009B72E9">
        <w:rPr>
          <w:rFonts w:cs="Arial"/>
          <w:b/>
          <w:bCs/>
          <w:vanish/>
          <w:szCs w:val="24"/>
          <w:shd w:val="clear" w:color="auto" w:fill="660066"/>
          <w:lang w:val="en" w:eastAsia="en-GB"/>
        </w:rPr>
        <w:t>E+W+S+N.I.</w:t>
      </w:r>
    </w:p>
    <w:p w14:paraId="71A69059" w14:textId="77777777" w:rsidR="00D1198E" w:rsidRPr="009B72E9" w:rsidRDefault="00D1198E" w:rsidP="00D1198E">
      <w:pPr>
        <w:pStyle w:val="ListParagraph"/>
        <w:numPr>
          <w:ilvl w:val="0"/>
          <w:numId w:val="20"/>
        </w:numPr>
        <w:shd w:val="clear" w:color="auto" w:fill="FFFFFF"/>
        <w:jc w:val="both"/>
        <w:rPr>
          <w:rFonts w:cs="Arial"/>
          <w:szCs w:val="24"/>
          <w:lang w:val="en" w:eastAsia="en-GB"/>
        </w:rPr>
      </w:pPr>
      <w:r w:rsidRPr="009B72E9">
        <w:rPr>
          <w:rFonts w:cs="Arial"/>
          <w:szCs w:val="24"/>
          <w:lang w:val="en" w:eastAsia="en-GB"/>
        </w:rPr>
        <w:t>Deprivation of life shall not be regarded as inflicted in contravention of this Article when it results from the use of force which is no more than absolutely necessary:</w:t>
      </w:r>
      <w:r w:rsidRPr="009B72E9">
        <w:rPr>
          <w:rFonts w:cs="Arial"/>
          <w:b/>
          <w:bCs/>
          <w:vanish/>
          <w:szCs w:val="24"/>
          <w:shd w:val="clear" w:color="auto" w:fill="660066"/>
          <w:lang w:val="en" w:eastAsia="en-GB"/>
        </w:rPr>
        <w:t>E+W+S+N.I.</w:t>
      </w:r>
    </w:p>
    <w:p w14:paraId="1DFC99CD" w14:textId="77777777" w:rsidR="00D1198E" w:rsidRPr="009B72E9" w:rsidRDefault="00D1198E" w:rsidP="00D1198E">
      <w:pPr>
        <w:shd w:val="clear" w:color="auto" w:fill="FFFFFF"/>
        <w:ind w:firstLine="720"/>
        <w:jc w:val="both"/>
        <w:rPr>
          <w:rFonts w:cs="Arial"/>
          <w:szCs w:val="24"/>
          <w:lang w:val="en" w:eastAsia="en-GB"/>
        </w:rPr>
      </w:pPr>
      <w:r w:rsidRPr="009B72E9">
        <w:rPr>
          <w:rFonts w:cs="Arial"/>
          <w:szCs w:val="24"/>
          <w:lang w:val="en" w:eastAsia="en-GB"/>
        </w:rPr>
        <w:t>(a) In defense of any person from unlawful violence;</w:t>
      </w:r>
    </w:p>
    <w:p w14:paraId="7EA4FD80" w14:textId="77777777" w:rsidR="00D1198E" w:rsidRPr="009B72E9" w:rsidRDefault="00D1198E" w:rsidP="00D1198E">
      <w:pPr>
        <w:shd w:val="clear" w:color="auto" w:fill="FFFFFF"/>
        <w:ind w:left="720"/>
        <w:jc w:val="both"/>
        <w:rPr>
          <w:rFonts w:cs="Arial"/>
          <w:szCs w:val="24"/>
          <w:lang w:val="en" w:eastAsia="en-GB"/>
        </w:rPr>
      </w:pPr>
      <w:r w:rsidRPr="009B72E9">
        <w:rPr>
          <w:rFonts w:cs="Arial"/>
          <w:szCs w:val="24"/>
          <w:lang w:val="en" w:eastAsia="en-GB"/>
        </w:rPr>
        <w:t>(b) In order to effect a lawful arrest or to prevent the escape of a person lawfully detained;</w:t>
      </w:r>
    </w:p>
    <w:p w14:paraId="1A9E01E7" w14:textId="77777777" w:rsidR="00D1198E" w:rsidRPr="009B72E9" w:rsidRDefault="00D1198E" w:rsidP="00D1198E">
      <w:pPr>
        <w:shd w:val="clear" w:color="auto" w:fill="FFFFFF"/>
        <w:ind w:firstLine="720"/>
        <w:jc w:val="both"/>
        <w:rPr>
          <w:rFonts w:cs="Arial"/>
          <w:szCs w:val="24"/>
          <w:lang w:val="en" w:eastAsia="en-GB"/>
        </w:rPr>
      </w:pPr>
      <w:r w:rsidRPr="009B72E9">
        <w:rPr>
          <w:rFonts w:cs="Arial"/>
          <w:szCs w:val="24"/>
          <w:lang w:val="en" w:eastAsia="en-GB"/>
        </w:rPr>
        <w:t>(c) In action lawfully taken for the purpose of quelling a riot or insurrection.</w:t>
      </w:r>
    </w:p>
    <w:p w14:paraId="3ABBABB2" w14:textId="77777777" w:rsidR="00D1198E" w:rsidRPr="009B72E9" w:rsidRDefault="00D1198E" w:rsidP="00D1198E">
      <w:pPr>
        <w:shd w:val="clear" w:color="auto" w:fill="FFFFFF"/>
        <w:ind w:firstLine="720"/>
        <w:jc w:val="both"/>
        <w:rPr>
          <w:rFonts w:cs="Arial"/>
          <w:szCs w:val="24"/>
          <w:lang w:val="en" w:eastAsia="en-GB"/>
        </w:rPr>
      </w:pPr>
    </w:p>
    <w:p w14:paraId="4CB6AF05" w14:textId="77777777" w:rsidR="00D1198E" w:rsidRPr="009B72E9" w:rsidRDefault="00D1198E" w:rsidP="00D1198E">
      <w:pPr>
        <w:shd w:val="clear" w:color="auto" w:fill="FFFFFF"/>
        <w:jc w:val="both"/>
        <w:outlineLvl w:val="4"/>
        <w:rPr>
          <w:rFonts w:cs="Arial"/>
          <w:b/>
          <w:iCs/>
          <w:smallCaps/>
          <w:szCs w:val="24"/>
          <w:lang w:val="en" w:eastAsia="en-GB"/>
        </w:rPr>
      </w:pPr>
      <w:r w:rsidRPr="009B72E9">
        <w:rPr>
          <w:rFonts w:cs="Arial"/>
          <w:b/>
          <w:iCs/>
          <w:smallCaps/>
          <w:szCs w:val="24"/>
          <w:lang w:val="en" w:eastAsia="en-GB"/>
        </w:rPr>
        <w:t>Article 3</w:t>
      </w:r>
    </w:p>
    <w:p w14:paraId="1765271D" w14:textId="77777777" w:rsidR="00D1198E" w:rsidRPr="009B72E9" w:rsidRDefault="00D1198E" w:rsidP="00D1198E">
      <w:pPr>
        <w:shd w:val="clear" w:color="auto" w:fill="FFFFFF"/>
        <w:jc w:val="both"/>
        <w:outlineLvl w:val="4"/>
        <w:rPr>
          <w:rFonts w:cs="Arial"/>
          <w:b/>
          <w:szCs w:val="24"/>
          <w:lang w:val="en" w:eastAsia="en-GB"/>
        </w:rPr>
      </w:pPr>
      <w:r w:rsidRPr="009B72E9">
        <w:rPr>
          <w:rFonts w:cs="Arial"/>
          <w:b/>
          <w:smallCaps/>
          <w:szCs w:val="24"/>
          <w:lang w:val="en" w:eastAsia="en-GB"/>
        </w:rPr>
        <w:t xml:space="preserve"> </w:t>
      </w:r>
      <w:r w:rsidRPr="009B72E9">
        <w:rPr>
          <w:rFonts w:cs="Arial"/>
          <w:b/>
          <w:bCs/>
          <w:smallCaps/>
          <w:vanish/>
          <w:szCs w:val="24"/>
          <w:shd w:val="clear" w:color="auto" w:fill="660066"/>
          <w:lang w:val="en" w:eastAsia="en-GB"/>
        </w:rPr>
        <w:t>E+W+S+N.I.</w:t>
      </w:r>
      <w:r w:rsidRPr="009B72E9">
        <w:rPr>
          <w:rFonts w:cs="Arial"/>
          <w:b/>
          <w:iCs/>
          <w:szCs w:val="24"/>
          <w:lang w:val="en" w:eastAsia="en-GB"/>
        </w:rPr>
        <w:t>Prohibition of torture</w:t>
      </w:r>
    </w:p>
    <w:p w14:paraId="1E9A4447" w14:textId="77777777" w:rsidR="00D1198E" w:rsidRPr="009B72E9" w:rsidRDefault="00D1198E" w:rsidP="00D1198E">
      <w:pPr>
        <w:shd w:val="clear" w:color="auto" w:fill="FFFFFF"/>
        <w:jc w:val="both"/>
        <w:rPr>
          <w:rFonts w:cs="Arial"/>
          <w:szCs w:val="24"/>
          <w:lang w:val="en" w:eastAsia="en-GB"/>
        </w:rPr>
      </w:pPr>
    </w:p>
    <w:p w14:paraId="1F3A08E0" w14:textId="77777777" w:rsidR="00D1198E" w:rsidRPr="009B72E9" w:rsidRDefault="00D1198E" w:rsidP="00D1198E">
      <w:pPr>
        <w:shd w:val="clear" w:color="auto" w:fill="FFFFFF"/>
        <w:ind w:left="720"/>
        <w:jc w:val="both"/>
        <w:rPr>
          <w:rFonts w:cs="Arial"/>
          <w:szCs w:val="24"/>
          <w:lang w:val="en" w:eastAsia="en-GB"/>
        </w:rPr>
      </w:pPr>
      <w:r w:rsidRPr="009B72E9">
        <w:rPr>
          <w:rFonts w:cs="Arial"/>
          <w:szCs w:val="24"/>
          <w:lang w:val="en" w:eastAsia="en-GB"/>
        </w:rPr>
        <w:t xml:space="preserve">No one shall be subjected to torture or to inhuman or degrading treatment or punishment. </w:t>
      </w:r>
    </w:p>
    <w:p w14:paraId="10732BE1" w14:textId="77777777" w:rsidR="00D1198E" w:rsidRPr="009B72E9" w:rsidRDefault="00D1198E" w:rsidP="00D1198E">
      <w:pPr>
        <w:shd w:val="clear" w:color="auto" w:fill="FFFFFF"/>
        <w:ind w:firstLine="720"/>
        <w:jc w:val="both"/>
        <w:rPr>
          <w:rFonts w:cs="Arial"/>
          <w:szCs w:val="24"/>
          <w:lang w:val="en" w:eastAsia="en-GB"/>
        </w:rPr>
      </w:pPr>
    </w:p>
    <w:p w14:paraId="2D671A8D" w14:textId="77777777" w:rsidR="00D1198E" w:rsidRPr="009B72E9" w:rsidRDefault="00D1198E" w:rsidP="00D1198E">
      <w:pPr>
        <w:shd w:val="clear" w:color="auto" w:fill="FFFFFF"/>
        <w:jc w:val="both"/>
        <w:outlineLvl w:val="4"/>
        <w:rPr>
          <w:rFonts w:cs="Arial"/>
          <w:b/>
          <w:smallCaps/>
          <w:szCs w:val="24"/>
          <w:lang w:val="en" w:eastAsia="en-GB"/>
        </w:rPr>
      </w:pPr>
      <w:r w:rsidRPr="009B72E9">
        <w:rPr>
          <w:rFonts w:cs="Arial"/>
          <w:b/>
          <w:iCs/>
          <w:smallCaps/>
          <w:szCs w:val="24"/>
          <w:lang w:val="en" w:eastAsia="en-GB"/>
        </w:rPr>
        <w:t>Article 4</w:t>
      </w:r>
      <w:r w:rsidRPr="009B72E9">
        <w:rPr>
          <w:rFonts w:cs="Arial"/>
          <w:b/>
          <w:smallCaps/>
          <w:szCs w:val="24"/>
          <w:lang w:val="en" w:eastAsia="en-GB"/>
        </w:rPr>
        <w:t xml:space="preserve"> </w:t>
      </w:r>
    </w:p>
    <w:p w14:paraId="67725575" w14:textId="77777777" w:rsidR="00D1198E" w:rsidRPr="009B72E9" w:rsidRDefault="00D1198E" w:rsidP="00D1198E">
      <w:pPr>
        <w:shd w:val="clear" w:color="auto" w:fill="FFFFFF"/>
        <w:jc w:val="both"/>
        <w:outlineLvl w:val="4"/>
        <w:rPr>
          <w:rFonts w:cs="Arial"/>
          <w:b/>
          <w:iCs/>
          <w:szCs w:val="24"/>
          <w:lang w:val="en" w:eastAsia="en-GB"/>
        </w:rPr>
      </w:pPr>
      <w:r w:rsidRPr="009B72E9">
        <w:rPr>
          <w:rFonts w:cs="Arial"/>
          <w:b/>
          <w:bCs/>
          <w:smallCaps/>
          <w:vanish/>
          <w:szCs w:val="24"/>
          <w:shd w:val="clear" w:color="auto" w:fill="660066"/>
          <w:lang w:val="en" w:eastAsia="en-GB"/>
        </w:rPr>
        <w:t>E+W+S+N.I.</w:t>
      </w:r>
      <w:r w:rsidRPr="009B72E9">
        <w:rPr>
          <w:rFonts w:cs="Arial"/>
          <w:b/>
          <w:iCs/>
          <w:szCs w:val="24"/>
          <w:lang w:val="en" w:eastAsia="en-GB"/>
        </w:rPr>
        <w:t>Prohibition of slavery and forced labour</w:t>
      </w:r>
    </w:p>
    <w:p w14:paraId="28455939" w14:textId="77777777" w:rsidR="00D1198E" w:rsidRPr="009B72E9" w:rsidRDefault="00D1198E" w:rsidP="00D1198E">
      <w:pPr>
        <w:shd w:val="clear" w:color="auto" w:fill="FFFFFF"/>
        <w:jc w:val="both"/>
        <w:outlineLvl w:val="4"/>
        <w:rPr>
          <w:rFonts w:cs="Arial"/>
          <w:iCs/>
          <w:szCs w:val="24"/>
          <w:lang w:val="en" w:eastAsia="en-GB"/>
        </w:rPr>
      </w:pPr>
    </w:p>
    <w:p w14:paraId="077CB2E2" w14:textId="77777777" w:rsidR="00D1198E" w:rsidRPr="009B72E9" w:rsidRDefault="00D1198E" w:rsidP="00D1198E">
      <w:pPr>
        <w:pStyle w:val="ListParagraph"/>
        <w:numPr>
          <w:ilvl w:val="0"/>
          <w:numId w:val="21"/>
        </w:numPr>
        <w:shd w:val="clear" w:color="auto" w:fill="FFFFFF"/>
        <w:jc w:val="both"/>
        <w:rPr>
          <w:rFonts w:cs="Arial"/>
          <w:szCs w:val="24"/>
          <w:lang w:val="en" w:eastAsia="en-GB"/>
        </w:rPr>
      </w:pPr>
      <w:r w:rsidRPr="009B72E9">
        <w:rPr>
          <w:rFonts w:cs="Arial"/>
          <w:szCs w:val="24"/>
          <w:lang w:val="en" w:eastAsia="en-GB"/>
        </w:rPr>
        <w:t>No one shall be held in slavery or servitude.</w:t>
      </w:r>
      <w:r w:rsidRPr="009B72E9">
        <w:rPr>
          <w:rFonts w:cs="Arial"/>
          <w:b/>
          <w:bCs/>
          <w:vanish/>
          <w:szCs w:val="24"/>
          <w:shd w:val="clear" w:color="auto" w:fill="660066"/>
          <w:lang w:val="en" w:eastAsia="en-GB"/>
        </w:rPr>
        <w:t>E+W+S+N.I.</w:t>
      </w:r>
    </w:p>
    <w:p w14:paraId="55E72D0A" w14:textId="77777777" w:rsidR="00D1198E" w:rsidRPr="009B72E9" w:rsidRDefault="00D1198E" w:rsidP="00D1198E">
      <w:pPr>
        <w:pStyle w:val="ListParagraph"/>
        <w:numPr>
          <w:ilvl w:val="0"/>
          <w:numId w:val="21"/>
        </w:numPr>
        <w:shd w:val="clear" w:color="auto" w:fill="FFFFFF"/>
        <w:jc w:val="both"/>
        <w:rPr>
          <w:rFonts w:cs="Arial"/>
          <w:szCs w:val="24"/>
          <w:lang w:val="en" w:eastAsia="en-GB"/>
        </w:rPr>
      </w:pPr>
      <w:r w:rsidRPr="009B72E9">
        <w:rPr>
          <w:rFonts w:cs="Arial"/>
          <w:szCs w:val="24"/>
          <w:lang w:val="en" w:eastAsia="en-GB"/>
        </w:rPr>
        <w:t>No one shall be required to perform forced or compulsory labour.</w:t>
      </w:r>
      <w:r w:rsidRPr="009B72E9">
        <w:rPr>
          <w:rFonts w:cs="Arial"/>
          <w:b/>
          <w:bCs/>
          <w:vanish/>
          <w:szCs w:val="24"/>
          <w:shd w:val="clear" w:color="auto" w:fill="660066"/>
          <w:lang w:val="en" w:eastAsia="en-GB"/>
        </w:rPr>
        <w:t>E+W+S+N.I.</w:t>
      </w:r>
    </w:p>
    <w:p w14:paraId="20B7C787" w14:textId="77777777" w:rsidR="00D1198E" w:rsidRPr="009B72E9" w:rsidRDefault="00D1198E" w:rsidP="00D1198E">
      <w:pPr>
        <w:pStyle w:val="ListParagraph"/>
        <w:numPr>
          <w:ilvl w:val="0"/>
          <w:numId w:val="21"/>
        </w:numPr>
        <w:shd w:val="clear" w:color="auto" w:fill="FFFFFF"/>
        <w:jc w:val="both"/>
        <w:rPr>
          <w:rFonts w:cs="Arial"/>
          <w:szCs w:val="24"/>
          <w:lang w:val="en" w:eastAsia="en-GB"/>
        </w:rPr>
      </w:pPr>
      <w:r w:rsidRPr="009B72E9">
        <w:rPr>
          <w:rFonts w:cs="Arial"/>
          <w:szCs w:val="24"/>
          <w:lang w:val="en" w:eastAsia="en-GB"/>
        </w:rPr>
        <w:t>For the purpose of this Article the term “forced or compulsory labour” shall not include:</w:t>
      </w:r>
      <w:r w:rsidRPr="009B72E9">
        <w:rPr>
          <w:rFonts w:cs="Arial"/>
          <w:b/>
          <w:bCs/>
          <w:vanish/>
          <w:szCs w:val="24"/>
          <w:shd w:val="clear" w:color="auto" w:fill="660066"/>
          <w:lang w:val="en" w:eastAsia="en-GB"/>
        </w:rPr>
        <w:t>E+W+S+N.I.</w:t>
      </w:r>
    </w:p>
    <w:p w14:paraId="456E594A" w14:textId="77777777" w:rsidR="00D1198E" w:rsidRPr="009B72E9" w:rsidRDefault="00D1198E" w:rsidP="00D1198E">
      <w:pPr>
        <w:shd w:val="clear" w:color="auto" w:fill="FFFFFF"/>
        <w:ind w:left="720"/>
        <w:jc w:val="both"/>
        <w:rPr>
          <w:rFonts w:cs="Arial"/>
          <w:szCs w:val="24"/>
          <w:lang w:val="en" w:eastAsia="en-GB"/>
        </w:rPr>
      </w:pPr>
      <w:r w:rsidRPr="009B72E9">
        <w:rPr>
          <w:rFonts w:cs="Arial"/>
          <w:szCs w:val="24"/>
          <w:lang w:val="en" w:eastAsia="en-GB"/>
        </w:rPr>
        <w:t>(a) Any work required to be done in the ordinary course of detention imposed according to the provisions of Article 5 of this Convention or during conditional release from such detention;</w:t>
      </w:r>
    </w:p>
    <w:p w14:paraId="35643E28" w14:textId="77777777" w:rsidR="00D1198E" w:rsidRPr="009B72E9" w:rsidRDefault="00D1198E" w:rsidP="00D1198E">
      <w:pPr>
        <w:shd w:val="clear" w:color="auto" w:fill="FFFFFF"/>
        <w:ind w:left="720"/>
        <w:jc w:val="both"/>
        <w:rPr>
          <w:rFonts w:cs="Arial"/>
          <w:szCs w:val="24"/>
          <w:lang w:val="en" w:eastAsia="en-GB"/>
        </w:rPr>
      </w:pPr>
      <w:r w:rsidRPr="009B72E9">
        <w:rPr>
          <w:rFonts w:cs="Arial"/>
          <w:szCs w:val="24"/>
          <w:lang w:val="en" w:eastAsia="en-GB"/>
        </w:rPr>
        <w:t>(b) Any service of a military character or, in case of conscientious objectors in countries where they are recognised, service exacted instead of compulsory military service;</w:t>
      </w:r>
    </w:p>
    <w:p w14:paraId="61B148F0" w14:textId="77777777" w:rsidR="00D1198E" w:rsidRPr="009B72E9" w:rsidRDefault="00D1198E" w:rsidP="00D1198E">
      <w:pPr>
        <w:shd w:val="clear" w:color="auto" w:fill="FFFFFF"/>
        <w:ind w:left="720"/>
        <w:jc w:val="both"/>
        <w:rPr>
          <w:rFonts w:cs="Arial"/>
          <w:szCs w:val="24"/>
          <w:lang w:val="en" w:eastAsia="en-GB"/>
        </w:rPr>
      </w:pPr>
      <w:r w:rsidRPr="009B72E9">
        <w:rPr>
          <w:rFonts w:cs="Arial"/>
          <w:szCs w:val="24"/>
          <w:lang w:val="en" w:eastAsia="en-GB"/>
        </w:rPr>
        <w:t>(c) Any service exacted in case of an emergency or calamity threatening the life or well-being of the community;</w:t>
      </w:r>
    </w:p>
    <w:p w14:paraId="6948192B" w14:textId="77777777" w:rsidR="00D1198E" w:rsidRPr="009B72E9" w:rsidRDefault="00D1198E" w:rsidP="00D1198E">
      <w:pPr>
        <w:shd w:val="clear" w:color="auto" w:fill="FFFFFF"/>
        <w:ind w:firstLine="720"/>
        <w:jc w:val="both"/>
        <w:rPr>
          <w:rFonts w:cs="Arial"/>
          <w:szCs w:val="24"/>
          <w:lang w:val="en" w:eastAsia="en-GB"/>
        </w:rPr>
      </w:pPr>
      <w:r w:rsidRPr="009B72E9">
        <w:rPr>
          <w:rFonts w:cs="Arial"/>
          <w:szCs w:val="24"/>
          <w:lang w:val="en" w:eastAsia="en-GB"/>
        </w:rPr>
        <w:t>(d) Any work or service which forms part of normal civic obligations.</w:t>
      </w:r>
    </w:p>
    <w:p w14:paraId="0DFA7BBD" w14:textId="77777777" w:rsidR="00D1198E" w:rsidRPr="009B72E9" w:rsidRDefault="00D1198E" w:rsidP="00D1198E">
      <w:pPr>
        <w:shd w:val="clear" w:color="auto" w:fill="FFFFFF"/>
        <w:ind w:firstLine="720"/>
        <w:jc w:val="both"/>
        <w:rPr>
          <w:rFonts w:cs="Arial"/>
          <w:szCs w:val="24"/>
          <w:lang w:val="en" w:eastAsia="en-GB"/>
        </w:rPr>
      </w:pPr>
    </w:p>
    <w:p w14:paraId="5D69B177" w14:textId="77777777" w:rsidR="00D1198E" w:rsidRPr="009B72E9" w:rsidRDefault="00D1198E" w:rsidP="00D1198E">
      <w:pPr>
        <w:shd w:val="clear" w:color="auto" w:fill="FFFFFF"/>
        <w:ind w:firstLine="720"/>
        <w:jc w:val="both"/>
        <w:rPr>
          <w:rFonts w:cs="Arial"/>
          <w:szCs w:val="24"/>
          <w:lang w:val="en" w:eastAsia="en-GB"/>
        </w:rPr>
      </w:pPr>
    </w:p>
    <w:p w14:paraId="3AC9F7B9" w14:textId="77777777" w:rsidR="00D1198E" w:rsidRPr="009B72E9" w:rsidRDefault="00D1198E" w:rsidP="00D1198E">
      <w:pPr>
        <w:shd w:val="clear" w:color="auto" w:fill="FFFFFF"/>
        <w:ind w:firstLine="720"/>
        <w:jc w:val="both"/>
        <w:rPr>
          <w:rFonts w:cs="Arial"/>
          <w:szCs w:val="24"/>
          <w:lang w:val="en" w:eastAsia="en-GB"/>
        </w:rPr>
      </w:pPr>
    </w:p>
    <w:p w14:paraId="713157B6" w14:textId="77777777" w:rsidR="00D1198E" w:rsidRPr="009B72E9" w:rsidRDefault="00D1198E" w:rsidP="00D1198E">
      <w:pPr>
        <w:shd w:val="clear" w:color="auto" w:fill="FFFFFF"/>
        <w:ind w:firstLine="720"/>
        <w:jc w:val="both"/>
        <w:rPr>
          <w:rFonts w:cs="Arial"/>
          <w:szCs w:val="24"/>
          <w:lang w:val="en" w:eastAsia="en-GB"/>
        </w:rPr>
      </w:pPr>
    </w:p>
    <w:p w14:paraId="0CFEC35A" w14:textId="77777777" w:rsidR="00D1198E" w:rsidRPr="009B72E9" w:rsidRDefault="00D1198E" w:rsidP="00D1198E">
      <w:pPr>
        <w:shd w:val="clear" w:color="auto" w:fill="FFFFFF"/>
        <w:ind w:firstLine="720"/>
        <w:jc w:val="both"/>
        <w:rPr>
          <w:rFonts w:cs="Arial"/>
          <w:szCs w:val="24"/>
          <w:lang w:val="en" w:eastAsia="en-GB"/>
        </w:rPr>
      </w:pPr>
    </w:p>
    <w:p w14:paraId="24990C45" w14:textId="77777777" w:rsidR="00D1198E" w:rsidRPr="009B72E9" w:rsidRDefault="00D1198E" w:rsidP="00D1198E">
      <w:pPr>
        <w:shd w:val="clear" w:color="auto" w:fill="FFFFFF"/>
        <w:jc w:val="both"/>
        <w:outlineLvl w:val="4"/>
        <w:rPr>
          <w:rFonts w:cs="Arial"/>
          <w:b/>
          <w:iCs/>
          <w:smallCaps/>
          <w:szCs w:val="24"/>
          <w:lang w:val="en" w:eastAsia="en-GB"/>
        </w:rPr>
      </w:pPr>
      <w:r w:rsidRPr="009B72E9">
        <w:rPr>
          <w:rFonts w:cs="Arial"/>
          <w:b/>
          <w:iCs/>
          <w:smallCaps/>
          <w:szCs w:val="24"/>
          <w:lang w:val="en" w:eastAsia="en-GB"/>
        </w:rPr>
        <w:t>Article 5</w:t>
      </w:r>
    </w:p>
    <w:p w14:paraId="1E786BDD" w14:textId="77777777" w:rsidR="00D1198E" w:rsidRPr="009B72E9" w:rsidRDefault="00D1198E" w:rsidP="00D1198E">
      <w:pPr>
        <w:shd w:val="clear" w:color="auto" w:fill="FFFFFF"/>
        <w:jc w:val="both"/>
        <w:outlineLvl w:val="4"/>
        <w:rPr>
          <w:rFonts w:cs="Arial"/>
          <w:b/>
          <w:iCs/>
          <w:szCs w:val="24"/>
          <w:lang w:val="en" w:eastAsia="en-GB"/>
        </w:rPr>
      </w:pPr>
      <w:r w:rsidRPr="009B72E9">
        <w:rPr>
          <w:rFonts w:cs="Arial"/>
          <w:b/>
          <w:smallCaps/>
          <w:szCs w:val="24"/>
          <w:lang w:val="en" w:eastAsia="en-GB"/>
        </w:rPr>
        <w:t xml:space="preserve"> </w:t>
      </w:r>
      <w:r w:rsidRPr="009B72E9">
        <w:rPr>
          <w:rFonts w:cs="Arial"/>
          <w:b/>
          <w:bCs/>
          <w:smallCaps/>
          <w:vanish/>
          <w:szCs w:val="24"/>
          <w:shd w:val="clear" w:color="auto" w:fill="660066"/>
          <w:lang w:val="en" w:eastAsia="en-GB"/>
        </w:rPr>
        <w:t>E+W+S+N.I.</w:t>
      </w:r>
      <w:r w:rsidRPr="009B72E9">
        <w:rPr>
          <w:rFonts w:cs="Arial"/>
          <w:b/>
          <w:iCs/>
          <w:szCs w:val="24"/>
          <w:lang w:val="en" w:eastAsia="en-GB"/>
        </w:rPr>
        <w:t>Right to liberty and security</w:t>
      </w:r>
    </w:p>
    <w:p w14:paraId="0CCECAFD" w14:textId="77777777" w:rsidR="00D1198E" w:rsidRPr="009B72E9" w:rsidRDefault="00D1198E" w:rsidP="00D1198E">
      <w:pPr>
        <w:shd w:val="clear" w:color="auto" w:fill="FFFFFF"/>
        <w:jc w:val="both"/>
        <w:outlineLvl w:val="4"/>
        <w:rPr>
          <w:rFonts w:cs="Arial"/>
          <w:b/>
          <w:szCs w:val="24"/>
          <w:lang w:val="en" w:eastAsia="en-GB"/>
        </w:rPr>
      </w:pPr>
    </w:p>
    <w:p w14:paraId="744E0D3F" w14:textId="77777777" w:rsidR="00D1198E" w:rsidRPr="009B72E9" w:rsidRDefault="00D1198E" w:rsidP="00D1198E">
      <w:pPr>
        <w:pStyle w:val="ListParagraph"/>
        <w:numPr>
          <w:ilvl w:val="0"/>
          <w:numId w:val="22"/>
        </w:numPr>
        <w:shd w:val="clear" w:color="auto" w:fill="FFFFFF"/>
        <w:jc w:val="both"/>
        <w:rPr>
          <w:rFonts w:cs="Arial"/>
          <w:szCs w:val="24"/>
          <w:lang w:val="en" w:eastAsia="en-GB"/>
        </w:rPr>
      </w:pPr>
      <w:r w:rsidRPr="009B72E9">
        <w:rPr>
          <w:rFonts w:cs="Arial"/>
          <w:szCs w:val="24"/>
          <w:lang w:val="en" w:eastAsia="en-GB"/>
        </w:rPr>
        <w:t>Everyone has the right to liberty and security of person. No one shall be deprived of his liberty save in the following cases and in accordance with a procedure prescribed by law:</w:t>
      </w:r>
      <w:r w:rsidRPr="009B72E9">
        <w:rPr>
          <w:rFonts w:cs="Arial"/>
          <w:b/>
          <w:bCs/>
          <w:vanish/>
          <w:szCs w:val="24"/>
          <w:shd w:val="clear" w:color="auto" w:fill="660066"/>
          <w:lang w:val="en" w:eastAsia="en-GB"/>
        </w:rPr>
        <w:t>E+W+S+N.I.</w:t>
      </w:r>
    </w:p>
    <w:p w14:paraId="715F12B5" w14:textId="77777777" w:rsidR="00D1198E" w:rsidRPr="009B72E9" w:rsidRDefault="00D1198E" w:rsidP="00D1198E">
      <w:pPr>
        <w:shd w:val="clear" w:color="auto" w:fill="FFFFFF"/>
        <w:ind w:firstLine="720"/>
        <w:jc w:val="both"/>
        <w:rPr>
          <w:rFonts w:cs="Arial"/>
          <w:szCs w:val="24"/>
          <w:lang w:val="en" w:eastAsia="en-GB"/>
        </w:rPr>
      </w:pPr>
      <w:r w:rsidRPr="009B72E9">
        <w:rPr>
          <w:rFonts w:cs="Arial"/>
          <w:szCs w:val="24"/>
          <w:lang w:val="en" w:eastAsia="en-GB"/>
        </w:rPr>
        <w:t>(a) The lawful detention of a person after conviction by a competent court;</w:t>
      </w:r>
    </w:p>
    <w:p w14:paraId="675DAE73" w14:textId="77777777" w:rsidR="00D1198E" w:rsidRPr="009B72E9" w:rsidRDefault="00D1198E" w:rsidP="00D1198E">
      <w:pPr>
        <w:shd w:val="clear" w:color="auto" w:fill="FFFFFF"/>
        <w:ind w:left="720"/>
        <w:jc w:val="both"/>
        <w:rPr>
          <w:rFonts w:cs="Arial"/>
          <w:szCs w:val="24"/>
          <w:lang w:val="en" w:eastAsia="en-GB"/>
        </w:rPr>
      </w:pPr>
      <w:r w:rsidRPr="009B72E9">
        <w:rPr>
          <w:rFonts w:cs="Arial"/>
          <w:szCs w:val="24"/>
          <w:lang w:val="en" w:eastAsia="en-GB"/>
        </w:rPr>
        <w:t>(b) The lawful arrest or detention of a person for non-compliance with the lawful order of a court or in order to secure the fulfilment of any obligation prescribed by law;</w:t>
      </w:r>
    </w:p>
    <w:p w14:paraId="0FFA65FF" w14:textId="77777777" w:rsidR="00D1198E" w:rsidRPr="009B72E9" w:rsidRDefault="00D1198E" w:rsidP="00D1198E">
      <w:pPr>
        <w:shd w:val="clear" w:color="auto" w:fill="FFFFFF"/>
        <w:ind w:left="720"/>
        <w:jc w:val="both"/>
        <w:rPr>
          <w:rFonts w:cs="Arial"/>
          <w:szCs w:val="24"/>
          <w:lang w:val="en" w:eastAsia="en-GB"/>
        </w:rPr>
      </w:pPr>
      <w:r w:rsidRPr="009B72E9">
        <w:rPr>
          <w:rFonts w:cs="Arial"/>
          <w:szCs w:val="24"/>
          <w:lang w:val="en" w:eastAsia="en-GB"/>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427908D" w14:textId="77777777" w:rsidR="00D1198E" w:rsidRPr="009B72E9" w:rsidRDefault="00D1198E" w:rsidP="00D1198E">
      <w:pPr>
        <w:shd w:val="clear" w:color="auto" w:fill="FFFFFF"/>
        <w:ind w:left="720"/>
        <w:jc w:val="both"/>
        <w:rPr>
          <w:rFonts w:cs="Arial"/>
          <w:szCs w:val="24"/>
          <w:lang w:val="en" w:eastAsia="en-GB"/>
        </w:rPr>
      </w:pPr>
      <w:r w:rsidRPr="009B72E9">
        <w:rPr>
          <w:rFonts w:cs="Arial"/>
          <w:szCs w:val="24"/>
          <w:lang w:val="en" w:eastAsia="en-GB"/>
        </w:rPr>
        <w:t>(d ) the detention of a minor by lawful order for the purpose of educational supervision or his lawful detention for the purpose of bringing him before the competent legal authority;</w:t>
      </w:r>
    </w:p>
    <w:p w14:paraId="4CE12B71" w14:textId="77777777" w:rsidR="00D1198E" w:rsidRPr="009B72E9" w:rsidRDefault="00D1198E" w:rsidP="00D1198E">
      <w:pPr>
        <w:shd w:val="clear" w:color="auto" w:fill="FFFFFF"/>
        <w:ind w:left="720"/>
        <w:jc w:val="both"/>
        <w:rPr>
          <w:rFonts w:cs="Arial"/>
          <w:szCs w:val="24"/>
          <w:lang w:val="en" w:eastAsia="en-GB"/>
        </w:rPr>
      </w:pPr>
      <w:r w:rsidRPr="009B72E9">
        <w:rPr>
          <w:rFonts w:cs="Arial"/>
          <w:szCs w:val="24"/>
          <w:lang w:val="en" w:eastAsia="en-GB"/>
        </w:rPr>
        <w:t>(e) The lawful detention of persons for the prevention of the spreading of infectious diseases, of persons of unsound mind, alcoholics or drug addicts or vagrants;</w:t>
      </w:r>
    </w:p>
    <w:p w14:paraId="754C6D0F" w14:textId="77777777" w:rsidR="00D1198E" w:rsidRPr="009B72E9" w:rsidRDefault="00D1198E" w:rsidP="00D1198E">
      <w:pPr>
        <w:shd w:val="clear" w:color="auto" w:fill="FFFFFF"/>
        <w:ind w:left="720"/>
        <w:jc w:val="both"/>
        <w:rPr>
          <w:rFonts w:cs="Arial"/>
          <w:szCs w:val="24"/>
          <w:lang w:val="en" w:eastAsia="en-GB"/>
        </w:rPr>
      </w:pPr>
      <w:r w:rsidRPr="009B72E9">
        <w:rPr>
          <w:rFonts w:cs="Arial"/>
          <w:szCs w:val="24"/>
          <w:lang w:val="en" w:eastAsia="en-GB"/>
        </w:rPr>
        <w:t>(f) The lawful arrest or detention of a person to prevent his effecting an unauthorised entry into the country or of a person against whom action is being taken with a view to deportation or extradition.</w:t>
      </w:r>
    </w:p>
    <w:p w14:paraId="1000BE94" w14:textId="77777777" w:rsidR="00D1198E" w:rsidRPr="009B72E9" w:rsidRDefault="00D1198E" w:rsidP="00D1198E">
      <w:pPr>
        <w:pStyle w:val="ListParagraph"/>
        <w:numPr>
          <w:ilvl w:val="0"/>
          <w:numId w:val="22"/>
        </w:numPr>
        <w:shd w:val="clear" w:color="auto" w:fill="FFFFFF"/>
        <w:jc w:val="both"/>
        <w:rPr>
          <w:rFonts w:cs="Arial"/>
          <w:szCs w:val="24"/>
          <w:lang w:val="en" w:eastAsia="en-GB"/>
        </w:rPr>
      </w:pPr>
      <w:r w:rsidRPr="009B72E9">
        <w:rPr>
          <w:rFonts w:cs="Arial"/>
          <w:szCs w:val="24"/>
          <w:lang w:val="en" w:eastAsia="en-GB"/>
        </w:rPr>
        <w:t>Everyone who is arrested shall be informed promptly, in a language which he understands, of the reasons for his arrest and of any charge against him.</w:t>
      </w:r>
      <w:r w:rsidRPr="009B72E9">
        <w:rPr>
          <w:rFonts w:cs="Arial"/>
          <w:b/>
          <w:bCs/>
          <w:vanish/>
          <w:szCs w:val="24"/>
          <w:shd w:val="clear" w:color="auto" w:fill="660066"/>
          <w:lang w:val="en" w:eastAsia="en-GB"/>
        </w:rPr>
        <w:t>E+W+S+N.I.</w:t>
      </w:r>
    </w:p>
    <w:p w14:paraId="079BFD6D" w14:textId="77777777" w:rsidR="00D1198E" w:rsidRPr="009B72E9" w:rsidRDefault="00D1198E" w:rsidP="00D1198E">
      <w:pPr>
        <w:pStyle w:val="ListParagraph"/>
        <w:numPr>
          <w:ilvl w:val="0"/>
          <w:numId w:val="22"/>
        </w:numPr>
        <w:shd w:val="clear" w:color="auto" w:fill="FFFFFF"/>
        <w:jc w:val="both"/>
        <w:rPr>
          <w:rFonts w:cs="Arial"/>
          <w:szCs w:val="24"/>
          <w:lang w:val="en" w:eastAsia="en-GB"/>
        </w:rPr>
      </w:pPr>
      <w:r w:rsidRPr="009B72E9">
        <w:rPr>
          <w:rFonts w:cs="Arial"/>
          <w:szCs w:val="24"/>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9B72E9">
        <w:rPr>
          <w:rFonts w:cs="Arial"/>
          <w:b/>
          <w:bCs/>
          <w:vanish/>
          <w:szCs w:val="24"/>
          <w:shd w:val="clear" w:color="auto" w:fill="660066"/>
          <w:lang w:val="en" w:eastAsia="en-GB"/>
        </w:rPr>
        <w:t>E+W+S+N.I.</w:t>
      </w:r>
    </w:p>
    <w:p w14:paraId="0655E0EB" w14:textId="77777777" w:rsidR="00D1198E" w:rsidRPr="009B72E9" w:rsidRDefault="00D1198E" w:rsidP="00D1198E">
      <w:pPr>
        <w:pStyle w:val="ListParagraph"/>
        <w:numPr>
          <w:ilvl w:val="0"/>
          <w:numId w:val="22"/>
        </w:numPr>
        <w:shd w:val="clear" w:color="auto" w:fill="FFFFFF"/>
        <w:jc w:val="both"/>
        <w:rPr>
          <w:rFonts w:cs="Arial"/>
          <w:szCs w:val="24"/>
          <w:lang w:val="en" w:eastAsia="en-GB"/>
        </w:rPr>
      </w:pPr>
      <w:r w:rsidRPr="009B72E9">
        <w:rPr>
          <w:rFonts w:cs="Arial"/>
          <w:szCs w:val="24"/>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9B72E9">
        <w:rPr>
          <w:rFonts w:cs="Arial"/>
          <w:b/>
          <w:bCs/>
          <w:vanish/>
          <w:szCs w:val="24"/>
          <w:shd w:val="clear" w:color="auto" w:fill="660066"/>
          <w:lang w:val="en" w:eastAsia="en-GB"/>
        </w:rPr>
        <w:t>E+W+S+N.I.</w:t>
      </w:r>
    </w:p>
    <w:p w14:paraId="27A25231" w14:textId="77777777" w:rsidR="00D1198E" w:rsidRPr="009B72E9" w:rsidRDefault="00D1198E" w:rsidP="00D1198E">
      <w:pPr>
        <w:pStyle w:val="ListParagraph"/>
        <w:numPr>
          <w:ilvl w:val="0"/>
          <w:numId w:val="22"/>
        </w:numPr>
        <w:shd w:val="clear" w:color="auto" w:fill="FFFFFF"/>
        <w:jc w:val="both"/>
        <w:rPr>
          <w:rFonts w:cs="Arial"/>
          <w:szCs w:val="24"/>
          <w:lang w:val="en" w:eastAsia="en-GB"/>
        </w:rPr>
      </w:pPr>
      <w:r w:rsidRPr="009B72E9">
        <w:rPr>
          <w:rFonts w:cs="Arial"/>
          <w:szCs w:val="24"/>
          <w:lang w:val="en" w:eastAsia="en-GB"/>
        </w:rPr>
        <w:t>Everyone who has been the victim of arrest or detention in contravention of the provisions of this Article shall have an enforceable right to compensation.</w:t>
      </w:r>
      <w:r w:rsidRPr="009B72E9">
        <w:rPr>
          <w:rFonts w:cs="Arial"/>
          <w:b/>
          <w:bCs/>
          <w:vanish/>
          <w:szCs w:val="24"/>
          <w:shd w:val="clear" w:color="auto" w:fill="660066"/>
          <w:lang w:val="en" w:eastAsia="en-GB"/>
        </w:rPr>
        <w:t>E+W+S+N.I.</w:t>
      </w:r>
    </w:p>
    <w:p w14:paraId="1937EBD5" w14:textId="77777777" w:rsidR="00D1198E" w:rsidRPr="009B72E9" w:rsidRDefault="00D1198E" w:rsidP="00D1198E">
      <w:pPr>
        <w:pStyle w:val="ListParagraph"/>
        <w:shd w:val="clear" w:color="auto" w:fill="FFFFFF"/>
        <w:jc w:val="both"/>
        <w:rPr>
          <w:rFonts w:cs="Arial"/>
          <w:szCs w:val="24"/>
          <w:lang w:val="en" w:eastAsia="en-GB"/>
        </w:rPr>
      </w:pPr>
    </w:p>
    <w:p w14:paraId="115F0F8A" w14:textId="77777777" w:rsidR="00D1198E" w:rsidRPr="009B72E9" w:rsidRDefault="00D1198E" w:rsidP="00D1198E">
      <w:pPr>
        <w:pStyle w:val="ListParagraph"/>
        <w:shd w:val="clear" w:color="auto" w:fill="FFFFFF"/>
        <w:jc w:val="both"/>
        <w:rPr>
          <w:rFonts w:cs="Arial"/>
          <w:szCs w:val="24"/>
          <w:lang w:val="en" w:eastAsia="en-GB"/>
        </w:rPr>
      </w:pPr>
    </w:p>
    <w:p w14:paraId="06E3EDB7" w14:textId="77777777" w:rsidR="00D1198E" w:rsidRPr="009B72E9" w:rsidRDefault="00D1198E" w:rsidP="00D1198E">
      <w:pPr>
        <w:shd w:val="clear" w:color="auto" w:fill="FFFFFF"/>
        <w:jc w:val="both"/>
        <w:outlineLvl w:val="4"/>
        <w:rPr>
          <w:rFonts w:cs="Arial"/>
          <w:b/>
          <w:smallCaps/>
          <w:szCs w:val="24"/>
          <w:lang w:val="en" w:eastAsia="en-GB"/>
        </w:rPr>
      </w:pPr>
      <w:r w:rsidRPr="009B72E9">
        <w:rPr>
          <w:rFonts w:cs="Arial"/>
          <w:b/>
          <w:iCs/>
          <w:smallCaps/>
          <w:szCs w:val="24"/>
          <w:lang w:val="en" w:eastAsia="en-GB"/>
        </w:rPr>
        <w:t>Article 6</w:t>
      </w:r>
      <w:r w:rsidRPr="009B72E9">
        <w:rPr>
          <w:rFonts w:cs="Arial"/>
          <w:b/>
          <w:smallCaps/>
          <w:szCs w:val="24"/>
          <w:lang w:val="en" w:eastAsia="en-GB"/>
        </w:rPr>
        <w:t xml:space="preserve"> </w:t>
      </w:r>
    </w:p>
    <w:p w14:paraId="71232B04" w14:textId="77777777" w:rsidR="00D1198E" w:rsidRPr="009B72E9" w:rsidRDefault="00D1198E" w:rsidP="00D1198E">
      <w:pPr>
        <w:shd w:val="clear" w:color="auto" w:fill="FFFFFF"/>
        <w:jc w:val="both"/>
        <w:outlineLvl w:val="4"/>
        <w:rPr>
          <w:rFonts w:cs="Arial"/>
          <w:b/>
          <w:iCs/>
          <w:szCs w:val="24"/>
          <w:lang w:val="en" w:eastAsia="en-GB"/>
        </w:rPr>
      </w:pPr>
      <w:r w:rsidRPr="009B72E9">
        <w:rPr>
          <w:rFonts w:cs="Arial"/>
          <w:b/>
          <w:bCs/>
          <w:smallCaps/>
          <w:vanish/>
          <w:szCs w:val="24"/>
          <w:shd w:val="clear" w:color="auto" w:fill="660066"/>
          <w:lang w:val="en" w:eastAsia="en-GB"/>
        </w:rPr>
        <w:t>E+W+S+N.I.</w:t>
      </w:r>
      <w:r w:rsidRPr="009B72E9">
        <w:rPr>
          <w:rFonts w:cs="Arial"/>
          <w:b/>
          <w:iCs/>
          <w:szCs w:val="24"/>
          <w:lang w:val="en" w:eastAsia="en-GB"/>
        </w:rPr>
        <w:t>Right to a fair trial</w:t>
      </w:r>
    </w:p>
    <w:p w14:paraId="6D3638BA" w14:textId="77777777" w:rsidR="00D1198E" w:rsidRPr="009B72E9" w:rsidRDefault="00D1198E" w:rsidP="00D1198E">
      <w:pPr>
        <w:shd w:val="clear" w:color="auto" w:fill="FFFFFF"/>
        <w:jc w:val="both"/>
        <w:outlineLvl w:val="4"/>
        <w:rPr>
          <w:rFonts w:cs="Arial"/>
          <w:szCs w:val="24"/>
          <w:lang w:val="en" w:eastAsia="en-GB"/>
        </w:rPr>
      </w:pPr>
    </w:p>
    <w:p w14:paraId="542B3693" w14:textId="77777777" w:rsidR="00D1198E" w:rsidRPr="009B72E9" w:rsidRDefault="00D1198E" w:rsidP="00D1198E">
      <w:pPr>
        <w:pStyle w:val="ListParagraph"/>
        <w:numPr>
          <w:ilvl w:val="0"/>
          <w:numId w:val="23"/>
        </w:numPr>
        <w:shd w:val="clear" w:color="auto" w:fill="FFFFFF"/>
        <w:jc w:val="both"/>
        <w:rPr>
          <w:rFonts w:cs="Arial"/>
          <w:szCs w:val="24"/>
          <w:lang w:val="en" w:eastAsia="en-GB"/>
        </w:rPr>
      </w:pPr>
      <w:r w:rsidRPr="009B72E9">
        <w:rPr>
          <w:rFonts w:cs="Arial"/>
          <w:szCs w:val="24"/>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9B72E9">
        <w:rPr>
          <w:rFonts w:cs="Arial"/>
          <w:b/>
          <w:bCs/>
          <w:vanish/>
          <w:szCs w:val="24"/>
          <w:shd w:val="clear" w:color="auto" w:fill="660066"/>
          <w:lang w:val="en" w:eastAsia="en-GB"/>
        </w:rPr>
        <w:t>E+W+S+N.I.</w:t>
      </w:r>
    </w:p>
    <w:p w14:paraId="18D97AC0" w14:textId="77777777" w:rsidR="00D1198E" w:rsidRPr="009B72E9" w:rsidRDefault="00D1198E" w:rsidP="00D1198E">
      <w:pPr>
        <w:pStyle w:val="ListParagraph"/>
        <w:numPr>
          <w:ilvl w:val="0"/>
          <w:numId w:val="23"/>
        </w:numPr>
        <w:shd w:val="clear" w:color="auto" w:fill="FFFFFF"/>
        <w:jc w:val="both"/>
        <w:rPr>
          <w:rFonts w:cs="Arial"/>
          <w:szCs w:val="24"/>
          <w:lang w:val="en" w:eastAsia="en-GB"/>
        </w:rPr>
      </w:pPr>
      <w:r w:rsidRPr="009B72E9">
        <w:rPr>
          <w:rFonts w:cs="Arial"/>
          <w:szCs w:val="24"/>
          <w:lang w:val="en" w:eastAsia="en-GB"/>
        </w:rPr>
        <w:t>Everyone charged with a criminal offence shall be presumed innocent until proved guilty according to law.</w:t>
      </w:r>
      <w:r w:rsidRPr="009B72E9">
        <w:rPr>
          <w:rFonts w:cs="Arial"/>
          <w:b/>
          <w:bCs/>
          <w:vanish/>
          <w:szCs w:val="24"/>
          <w:shd w:val="clear" w:color="auto" w:fill="660066"/>
          <w:lang w:val="en" w:eastAsia="en-GB"/>
        </w:rPr>
        <w:t>E+W+S+N.I.</w:t>
      </w:r>
    </w:p>
    <w:p w14:paraId="6A46C6F4" w14:textId="77777777" w:rsidR="00D1198E" w:rsidRPr="009B72E9" w:rsidRDefault="00D1198E" w:rsidP="00D1198E">
      <w:pPr>
        <w:pStyle w:val="ListParagraph"/>
        <w:numPr>
          <w:ilvl w:val="0"/>
          <w:numId w:val="23"/>
        </w:numPr>
        <w:shd w:val="clear" w:color="auto" w:fill="FFFFFF"/>
        <w:jc w:val="both"/>
        <w:rPr>
          <w:rFonts w:cs="Arial"/>
          <w:szCs w:val="24"/>
          <w:lang w:val="en" w:eastAsia="en-GB"/>
        </w:rPr>
      </w:pPr>
      <w:r w:rsidRPr="009B72E9">
        <w:rPr>
          <w:rFonts w:cs="Arial"/>
          <w:szCs w:val="24"/>
          <w:lang w:val="en" w:eastAsia="en-GB"/>
        </w:rPr>
        <w:t>Everyone charged with a criminal offence has the following minimum rights:</w:t>
      </w:r>
      <w:r w:rsidRPr="009B72E9">
        <w:rPr>
          <w:rFonts w:cs="Arial"/>
          <w:b/>
          <w:bCs/>
          <w:vanish/>
          <w:szCs w:val="24"/>
          <w:shd w:val="clear" w:color="auto" w:fill="660066"/>
          <w:lang w:val="en" w:eastAsia="en-GB"/>
        </w:rPr>
        <w:t>E+W+S+N.I.</w:t>
      </w:r>
    </w:p>
    <w:p w14:paraId="384B691D" w14:textId="77777777" w:rsidR="00D1198E" w:rsidRPr="009B72E9" w:rsidRDefault="00D1198E" w:rsidP="00D1198E">
      <w:pPr>
        <w:shd w:val="clear" w:color="auto" w:fill="FFFFFF"/>
        <w:ind w:left="720"/>
        <w:jc w:val="both"/>
        <w:rPr>
          <w:rFonts w:cs="Arial"/>
          <w:szCs w:val="24"/>
          <w:lang w:val="en" w:eastAsia="en-GB"/>
        </w:rPr>
      </w:pPr>
      <w:r w:rsidRPr="009B72E9">
        <w:rPr>
          <w:rFonts w:cs="Arial"/>
          <w:szCs w:val="24"/>
          <w:lang w:val="en" w:eastAsia="en-GB"/>
        </w:rPr>
        <w:t>(a) To be informed promptly, in a language which he understands and in detail, of the nature and cause of the accusation against him;</w:t>
      </w:r>
    </w:p>
    <w:p w14:paraId="400C5BA5" w14:textId="77777777" w:rsidR="00D1198E" w:rsidRPr="009B72E9" w:rsidRDefault="00D1198E" w:rsidP="00D1198E">
      <w:pPr>
        <w:shd w:val="clear" w:color="auto" w:fill="FFFFFF"/>
        <w:ind w:firstLine="720"/>
        <w:jc w:val="both"/>
        <w:rPr>
          <w:rFonts w:cs="Arial"/>
          <w:szCs w:val="24"/>
          <w:lang w:val="en" w:eastAsia="en-GB"/>
        </w:rPr>
      </w:pPr>
      <w:r w:rsidRPr="009B72E9">
        <w:rPr>
          <w:rFonts w:cs="Arial"/>
          <w:szCs w:val="24"/>
          <w:lang w:val="en" w:eastAsia="en-GB"/>
        </w:rPr>
        <w:t>(b) To have adequate time and facilities for the preparation of his defense;</w:t>
      </w:r>
    </w:p>
    <w:p w14:paraId="3524A82D" w14:textId="77777777" w:rsidR="00D1198E" w:rsidRPr="009B72E9" w:rsidRDefault="00D1198E" w:rsidP="00D1198E">
      <w:pPr>
        <w:shd w:val="clear" w:color="auto" w:fill="FFFFFF"/>
        <w:ind w:left="720"/>
        <w:jc w:val="both"/>
        <w:rPr>
          <w:rFonts w:cs="Arial"/>
          <w:szCs w:val="24"/>
          <w:lang w:val="en" w:eastAsia="en-GB"/>
        </w:rPr>
      </w:pPr>
      <w:r w:rsidRPr="009B72E9">
        <w:rPr>
          <w:rFonts w:cs="Arial"/>
          <w:szCs w:val="24"/>
          <w:lang w:val="en" w:eastAsia="en-GB"/>
        </w:rPr>
        <w:lastRenderedPageBreak/>
        <w:t>(c) To defend himself in person or through legal assistance of his own choosing or, if he has not sufficient means to pay for legal assistance, to be given it free when the interests of justice so require;</w:t>
      </w:r>
    </w:p>
    <w:p w14:paraId="5A549B04" w14:textId="77777777" w:rsidR="00D1198E" w:rsidRPr="009B72E9" w:rsidRDefault="00D1198E" w:rsidP="00D1198E">
      <w:pPr>
        <w:shd w:val="clear" w:color="auto" w:fill="FFFFFF"/>
        <w:ind w:left="720"/>
        <w:jc w:val="both"/>
        <w:rPr>
          <w:rFonts w:cs="Arial"/>
          <w:szCs w:val="24"/>
          <w:lang w:val="en" w:eastAsia="en-GB"/>
        </w:rPr>
      </w:pPr>
      <w:r w:rsidRPr="009B72E9">
        <w:rPr>
          <w:rFonts w:cs="Arial"/>
          <w:szCs w:val="24"/>
          <w:lang w:val="en" w:eastAsia="en-GB"/>
        </w:rPr>
        <w:t>(d) To examine or have examined witnesses against him and to obtain the attendance and examination of witnesses on his behalf under the same conditions as witnesses against him;</w:t>
      </w:r>
    </w:p>
    <w:p w14:paraId="7ACBCC08" w14:textId="77777777" w:rsidR="00D1198E" w:rsidRPr="009B72E9" w:rsidRDefault="00D1198E" w:rsidP="00D1198E">
      <w:pPr>
        <w:shd w:val="clear" w:color="auto" w:fill="FFFFFF"/>
        <w:ind w:left="720"/>
        <w:jc w:val="both"/>
        <w:rPr>
          <w:rFonts w:cs="Arial"/>
          <w:szCs w:val="24"/>
          <w:lang w:val="en" w:eastAsia="en-GB"/>
        </w:rPr>
      </w:pPr>
      <w:r w:rsidRPr="009B72E9">
        <w:rPr>
          <w:rFonts w:cs="Arial"/>
          <w:szCs w:val="24"/>
          <w:lang w:val="en" w:eastAsia="en-GB"/>
        </w:rPr>
        <w:t>(e) To have the free assistance of an interpreter if he cannot understand or speak the language used in court.</w:t>
      </w:r>
    </w:p>
    <w:p w14:paraId="775F381A" w14:textId="77777777" w:rsidR="00D1198E" w:rsidRPr="009B72E9" w:rsidRDefault="00D1198E" w:rsidP="00D1198E">
      <w:pPr>
        <w:shd w:val="clear" w:color="auto" w:fill="FFFFFF"/>
        <w:jc w:val="both"/>
        <w:outlineLvl w:val="4"/>
        <w:rPr>
          <w:rFonts w:cs="Arial"/>
          <w:b/>
          <w:iCs/>
          <w:smallCaps/>
          <w:szCs w:val="24"/>
          <w:lang w:val="en" w:eastAsia="en-GB"/>
        </w:rPr>
      </w:pPr>
    </w:p>
    <w:p w14:paraId="1AF83E8D" w14:textId="77777777" w:rsidR="00D1198E" w:rsidRPr="009B72E9" w:rsidRDefault="00D1198E" w:rsidP="00D1198E">
      <w:pPr>
        <w:shd w:val="clear" w:color="auto" w:fill="FFFFFF"/>
        <w:jc w:val="both"/>
        <w:outlineLvl w:val="4"/>
        <w:rPr>
          <w:rFonts w:cs="Arial"/>
          <w:b/>
          <w:iCs/>
          <w:smallCaps/>
          <w:szCs w:val="24"/>
          <w:lang w:val="en" w:eastAsia="en-GB"/>
        </w:rPr>
      </w:pPr>
    </w:p>
    <w:p w14:paraId="40845980" w14:textId="77777777" w:rsidR="00D1198E" w:rsidRPr="009B72E9" w:rsidRDefault="00D1198E" w:rsidP="00D1198E">
      <w:pPr>
        <w:shd w:val="clear" w:color="auto" w:fill="FFFFFF"/>
        <w:jc w:val="both"/>
        <w:outlineLvl w:val="4"/>
        <w:rPr>
          <w:rFonts w:cs="Arial"/>
          <w:b/>
          <w:smallCaps/>
          <w:szCs w:val="24"/>
          <w:lang w:val="en" w:eastAsia="en-GB"/>
        </w:rPr>
      </w:pPr>
      <w:r w:rsidRPr="009B72E9">
        <w:rPr>
          <w:rFonts w:cs="Arial"/>
          <w:b/>
          <w:iCs/>
          <w:smallCaps/>
          <w:szCs w:val="24"/>
          <w:lang w:val="en" w:eastAsia="en-GB"/>
        </w:rPr>
        <w:t>Article 7</w:t>
      </w:r>
      <w:r w:rsidRPr="009B72E9">
        <w:rPr>
          <w:rFonts w:cs="Arial"/>
          <w:b/>
          <w:smallCaps/>
          <w:szCs w:val="24"/>
          <w:lang w:val="en" w:eastAsia="en-GB"/>
        </w:rPr>
        <w:t xml:space="preserve"> </w:t>
      </w:r>
    </w:p>
    <w:p w14:paraId="306A58C5" w14:textId="77777777" w:rsidR="00D1198E" w:rsidRPr="009B72E9" w:rsidRDefault="00D1198E" w:rsidP="00D1198E">
      <w:pPr>
        <w:shd w:val="clear" w:color="auto" w:fill="FFFFFF"/>
        <w:jc w:val="both"/>
        <w:outlineLvl w:val="4"/>
        <w:rPr>
          <w:rFonts w:cs="Arial"/>
          <w:b/>
          <w:iCs/>
          <w:szCs w:val="24"/>
          <w:lang w:val="en" w:eastAsia="en-GB"/>
        </w:rPr>
      </w:pPr>
      <w:r w:rsidRPr="009B72E9">
        <w:rPr>
          <w:rFonts w:cs="Arial"/>
          <w:b/>
          <w:bCs/>
          <w:smallCaps/>
          <w:vanish/>
          <w:szCs w:val="24"/>
          <w:shd w:val="clear" w:color="auto" w:fill="660066"/>
          <w:lang w:val="en" w:eastAsia="en-GB"/>
        </w:rPr>
        <w:t>E+W+S+N.I.</w:t>
      </w:r>
      <w:r w:rsidRPr="009B72E9">
        <w:rPr>
          <w:rFonts w:cs="Arial"/>
          <w:b/>
          <w:iCs/>
          <w:szCs w:val="24"/>
          <w:lang w:val="en" w:eastAsia="en-GB"/>
        </w:rPr>
        <w:t>No punishment without law</w:t>
      </w:r>
    </w:p>
    <w:p w14:paraId="7ADC4C2A" w14:textId="77777777" w:rsidR="00D1198E" w:rsidRPr="009B72E9" w:rsidRDefault="00D1198E" w:rsidP="00D1198E">
      <w:pPr>
        <w:shd w:val="clear" w:color="auto" w:fill="FFFFFF"/>
        <w:jc w:val="both"/>
        <w:outlineLvl w:val="4"/>
        <w:rPr>
          <w:rFonts w:cs="Arial"/>
          <w:b/>
          <w:szCs w:val="24"/>
          <w:lang w:val="en" w:eastAsia="en-GB"/>
        </w:rPr>
      </w:pPr>
    </w:p>
    <w:p w14:paraId="7062D5D9" w14:textId="77777777" w:rsidR="00D1198E" w:rsidRPr="009B72E9" w:rsidRDefault="00D1198E" w:rsidP="00D1198E">
      <w:pPr>
        <w:pStyle w:val="ListParagraph"/>
        <w:numPr>
          <w:ilvl w:val="0"/>
          <w:numId w:val="24"/>
        </w:numPr>
        <w:shd w:val="clear" w:color="auto" w:fill="FFFFFF"/>
        <w:ind w:left="714" w:hanging="357"/>
        <w:jc w:val="both"/>
        <w:rPr>
          <w:rFonts w:cs="Arial"/>
          <w:szCs w:val="24"/>
          <w:lang w:val="en" w:eastAsia="en-GB"/>
        </w:rPr>
      </w:pPr>
      <w:r w:rsidRPr="009B72E9">
        <w:rPr>
          <w:rFonts w:cs="Arial"/>
          <w:szCs w:val="24"/>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9B72E9">
        <w:rPr>
          <w:rFonts w:cs="Arial"/>
          <w:b/>
          <w:bCs/>
          <w:vanish/>
          <w:szCs w:val="24"/>
          <w:shd w:val="clear" w:color="auto" w:fill="660066"/>
          <w:lang w:val="en" w:eastAsia="en-GB"/>
        </w:rPr>
        <w:t>E+W+S+N.I.</w:t>
      </w:r>
    </w:p>
    <w:p w14:paraId="1AB2E9EF" w14:textId="77777777" w:rsidR="00D1198E" w:rsidRPr="009B72E9" w:rsidRDefault="00D1198E" w:rsidP="00D1198E">
      <w:pPr>
        <w:pStyle w:val="ListParagraph"/>
        <w:numPr>
          <w:ilvl w:val="0"/>
          <w:numId w:val="24"/>
        </w:numPr>
        <w:shd w:val="clear" w:color="auto" w:fill="FFFFFF"/>
        <w:ind w:left="714" w:hanging="357"/>
        <w:jc w:val="both"/>
        <w:rPr>
          <w:rFonts w:cs="Arial"/>
          <w:szCs w:val="24"/>
          <w:lang w:val="en" w:eastAsia="en-GB"/>
        </w:rPr>
      </w:pPr>
      <w:r w:rsidRPr="009B72E9">
        <w:rPr>
          <w:rFonts w:cs="Arial"/>
          <w:szCs w:val="24"/>
          <w:lang w:val="en" w:eastAsia="en-GB"/>
        </w:rPr>
        <w:t>This Article shall not prejudice the trial and punishment of any person for any act or omission which, at the time when it was committed, was criminal according to the general principles of law recognised by civilised nations.</w:t>
      </w:r>
      <w:r w:rsidRPr="009B72E9">
        <w:rPr>
          <w:rFonts w:cs="Arial"/>
          <w:b/>
          <w:bCs/>
          <w:vanish/>
          <w:szCs w:val="24"/>
          <w:shd w:val="clear" w:color="auto" w:fill="660066"/>
          <w:lang w:val="en" w:eastAsia="en-GB"/>
        </w:rPr>
        <w:t>E+W+S+N.I.</w:t>
      </w:r>
    </w:p>
    <w:p w14:paraId="5CC5324A" w14:textId="77777777" w:rsidR="00D1198E" w:rsidRPr="009B72E9" w:rsidRDefault="00D1198E" w:rsidP="00D1198E">
      <w:pPr>
        <w:shd w:val="clear" w:color="auto" w:fill="FFFFFF"/>
        <w:jc w:val="both"/>
        <w:rPr>
          <w:rFonts w:cs="Arial"/>
          <w:szCs w:val="24"/>
          <w:lang w:val="en" w:eastAsia="en-GB"/>
        </w:rPr>
      </w:pPr>
    </w:p>
    <w:p w14:paraId="14273121" w14:textId="77777777" w:rsidR="00D1198E" w:rsidRPr="009B72E9" w:rsidRDefault="00D1198E" w:rsidP="00D1198E">
      <w:pPr>
        <w:shd w:val="clear" w:color="auto" w:fill="FFFFFF"/>
        <w:jc w:val="both"/>
        <w:rPr>
          <w:rFonts w:cs="Arial"/>
          <w:szCs w:val="24"/>
          <w:lang w:val="en" w:eastAsia="en-GB"/>
        </w:rPr>
      </w:pPr>
    </w:p>
    <w:p w14:paraId="3E947636" w14:textId="77777777" w:rsidR="00D1198E" w:rsidRPr="009B72E9" w:rsidRDefault="00D1198E" w:rsidP="00D1198E">
      <w:pPr>
        <w:shd w:val="clear" w:color="auto" w:fill="FFFFFF"/>
        <w:jc w:val="both"/>
        <w:rPr>
          <w:rFonts w:cs="Arial"/>
          <w:szCs w:val="24"/>
          <w:lang w:val="en" w:eastAsia="en-GB"/>
        </w:rPr>
      </w:pPr>
    </w:p>
    <w:p w14:paraId="6087CA6F" w14:textId="77777777" w:rsidR="00D1198E" w:rsidRPr="009B72E9" w:rsidRDefault="00D1198E" w:rsidP="00D1198E">
      <w:pPr>
        <w:shd w:val="clear" w:color="auto" w:fill="FFFFFF"/>
        <w:jc w:val="both"/>
        <w:outlineLvl w:val="4"/>
        <w:rPr>
          <w:rFonts w:cs="Arial"/>
          <w:b/>
          <w:smallCaps/>
          <w:szCs w:val="24"/>
          <w:lang w:val="en" w:eastAsia="en-GB"/>
        </w:rPr>
      </w:pPr>
      <w:r w:rsidRPr="009B72E9">
        <w:rPr>
          <w:rFonts w:cs="Arial"/>
          <w:b/>
          <w:iCs/>
          <w:smallCaps/>
          <w:szCs w:val="24"/>
          <w:lang w:val="en" w:eastAsia="en-GB"/>
        </w:rPr>
        <w:t>Article 8</w:t>
      </w:r>
      <w:r w:rsidRPr="009B72E9">
        <w:rPr>
          <w:rFonts w:cs="Arial"/>
          <w:b/>
          <w:smallCaps/>
          <w:szCs w:val="24"/>
          <w:lang w:val="en" w:eastAsia="en-GB"/>
        </w:rPr>
        <w:t xml:space="preserve"> </w:t>
      </w:r>
    </w:p>
    <w:p w14:paraId="546DF5D7" w14:textId="77777777" w:rsidR="00D1198E" w:rsidRPr="009B72E9" w:rsidRDefault="00D1198E" w:rsidP="00D1198E">
      <w:pPr>
        <w:shd w:val="clear" w:color="auto" w:fill="FFFFFF"/>
        <w:jc w:val="both"/>
        <w:outlineLvl w:val="4"/>
        <w:rPr>
          <w:rFonts w:cs="Arial"/>
          <w:b/>
          <w:iCs/>
          <w:szCs w:val="24"/>
          <w:lang w:val="en" w:eastAsia="en-GB"/>
        </w:rPr>
      </w:pPr>
      <w:r w:rsidRPr="009B72E9">
        <w:rPr>
          <w:rFonts w:cs="Arial"/>
          <w:b/>
          <w:bCs/>
          <w:smallCaps/>
          <w:vanish/>
          <w:szCs w:val="24"/>
          <w:shd w:val="clear" w:color="auto" w:fill="660066"/>
          <w:lang w:val="en" w:eastAsia="en-GB"/>
        </w:rPr>
        <w:t>E+W+S+N.I.</w:t>
      </w:r>
      <w:r w:rsidRPr="009B72E9">
        <w:rPr>
          <w:rFonts w:cs="Arial"/>
          <w:b/>
          <w:iCs/>
          <w:szCs w:val="24"/>
          <w:lang w:val="en" w:eastAsia="en-GB"/>
        </w:rPr>
        <w:t>Right to respect for private and family life</w:t>
      </w:r>
    </w:p>
    <w:p w14:paraId="197D1A11" w14:textId="77777777" w:rsidR="00D1198E" w:rsidRPr="009B72E9" w:rsidRDefault="00D1198E" w:rsidP="00D1198E">
      <w:pPr>
        <w:shd w:val="clear" w:color="auto" w:fill="FFFFFF"/>
        <w:jc w:val="both"/>
        <w:outlineLvl w:val="4"/>
        <w:rPr>
          <w:rFonts w:cs="Arial"/>
          <w:szCs w:val="24"/>
          <w:lang w:val="en" w:eastAsia="en-GB"/>
        </w:rPr>
      </w:pPr>
    </w:p>
    <w:p w14:paraId="6F5DB34C" w14:textId="77777777" w:rsidR="00D1198E" w:rsidRPr="009B72E9" w:rsidRDefault="00D1198E" w:rsidP="00D1198E">
      <w:pPr>
        <w:pStyle w:val="ListParagraph"/>
        <w:numPr>
          <w:ilvl w:val="0"/>
          <w:numId w:val="25"/>
        </w:numPr>
        <w:shd w:val="clear" w:color="auto" w:fill="FFFFFF"/>
        <w:ind w:left="714" w:hanging="357"/>
        <w:jc w:val="both"/>
        <w:rPr>
          <w:rFonts w:cs="Arial"/>
          <w:szCs w:val="24"/>
          <w:lang w:val="en" w:eastAsia="en-GB"/>
        </w:rPr>
      </w:pPr>
      <w:r w:rsidRPr="009B72E9">
        <w:rPr>
          <w:rFonts w:cs="Arial"/>
          <w:szCs w:val="24"/>
          <w:lang w:val="en" w:eastAsia="en-GB"/>
        </w:rPr>
        <w:t>Everyone has the right to respect for his private and family life, his home and his correspondence.</w:t>
      </w:r>
      <w:r w:rsidRPr="009B72E9">
        <w:rPr>
          <w:rFonts w:cs="Arial"/>
          <w:b/>
          <w:bCs/>
          <w:vanish/>
          <w:szCs w:val="24"/>
          <w:shd w:val="clear" w:color="auto" w:fill="660066"/>
          <w:lang w:val="en" w:eastAsia="en-GB"/>
        </w:rPr>
        <w:t>E+W+S+N.I.</w:t>
      </w:r>
    </w:p>
    <w:p w14:paraId="78B4627E" w14:textId="77777777" w:rsidR="00D1198E" w:rsidRPr="009B72E9" w:rsidRDefault="00D1198E" w:rsidP="00D1198E">
      <w:pPr>
        <w:pStyle w:val="ListParagraph"/>
        <w:numPr>
          <w:ilvl w:val="0"/>
          <w:numId w:val="25"/>
        </w:numPr>
        <w:shd w:val="clear" w:color="auto" w:fill="FFFFFF"/>
        <w:ind w:left="714" w:hanging="357"/>
        <w:jc w:val="both"/>
        <w:rPr>
          <w:rFonts w:cs="Arial"/>
          <w:szCs w:val="24"/>
          <w:lang w:val="en" w:eastAsia="en-GB"/>
        </w:rPr>
      </w:pPr>
      <w:r w:rsidRPr="009B72E9">
        <w:rPr>
          <w:rFonts w:cs="Arial"/>
          <w:szCs w:val="24"/>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9B72E9">
        <w:rPr>
          <w:rFonts w:cs="Arial"/>
          <w:b/>
          <w:bCs/>
          <w:vanish/>
          <w:szCs w:val="24"/>
          <w:shd w:val="clear" w:color="auto" w:fill="660066"/>
          <w:lang w:val="en" w:eastAsia="en-GB"/>
        </w:rPr>
        <w:t>E+W+S+N.I.</w:t>
      </w:r>
    </w:p>
    <w:p w14:paraId="3B336D97" w14:textId="77777777" w:rsidR="00D1198E" w:rsidRPr="009B72E9" w:rsidRDefault="00D1198E" w:rsidP="00D1198E">
      <w:pPr>
        <w:pStyle w:val="ListParagraph"/>
        <w:shd w:val="clear" w:color="auto" w:fill="FFFFFF"/>
        <w:jc w:val="both"/>
        <w:rPr>
          <w:rFonts w:cs="Arial"/>
          <w:b/>
          <w:bCs/>
          <w:szCs w:val="24"/>
          <w:shd w:val="clear" w:color="auto" w:fill="660066"/>
          <w:lang w:val="en" w:eastAsia="en-GB"/>
        </w:rPr>
      </w:pPr>
    </w:p>
    <w:p w14:paraId="3F001066" w14:textId="77777777" w:rsidR="00D1198E" w:rsidRPr="009B72E9" w:rsidRDefault="00D1198E" w:rsidP="00D1198E">
      <w:pPr>
        <w:pStyle w:val="ListParagraph"/>
        <w:shd w:val="clear" w:color="auto" w:fill="FFFFFF"/>
        <w:jc w:val="both"/>
        <w:rPr>
          <w:rFonts w:cs="Arial"/>
          <w:szCs w:val="24"/>
          <w:lang w:val="en" w:eastAsia="en-GB"/>
        </w:rPr>
      </w:pPr>
    </w:p>
    <w:p w14:paraId="0081EB08" w14:textId="77777777" w:rsidR="00D1198E" w:rsidRPr="009B72E9" w:rsidRDefault="00D1198E" w:rsidP="00D1198E">
      <w:pPr>
        <w:shd w:val="clear" w:color="auto" w:fill="FFFFFF"/>
        <w:jc w:val="both"/>
        <w:outlineLvl w:val="4"/>
        <w:rPr>
          <w:rFonts w:cs="Arial"/>
          <w:b/>
          <w:smallCaps/>
          <w:szCs w:val="24"/>
          <w:lang w:val="en" w:eastAsia="en-GB"/>
        </w:rPr>
      </w:pPr>
      <w:r w:rsidRPr="009B72E9">
        <w:rPr>
          <w:rFonts w:cs="Arial"/>
          <w:b/>
          <w:iCs/>
          <w:smallCaps/>
          <w:szCs w:val="24"/>
          <w:lang w:val="en" w:eastAsia="en-GB"/>
        </w:rPr>
        <w:t>Article 9</w:t>
      </w:r>
      <w:r w:rsidRPr="009B72E9">
        <w:rPr>
          <w:rFonts w:cs="Arial"/>
          <w:b/>
          <w:smallCaps/>
          <w:szCs w:val="24"/>
          <w:lang w:val="en" w:eastAsia="en-GB"/>
        </w:rPr>
        <w:t xml:space="preserve"> </w:t>
      </w:r>
    </w:p>
    <w:p w14:paraId="13223A72" w14:textId="77777777" w:rsidR="00D1198E" w:rsidRPr="009B72E9" w:rsidRDefault="00D1198E" w:rsidP="00D1198E">
      <w:pPr>
        <w:shd w:val="clear" w:color="auto" w:fill="FFFFFF"/>
        <w:jc w:val="both"/>
        <w:outlineLvl w:val="4"/>
        <w:rPr>
          <w:rFonts w:cs="Arial"/>
          <w:b/>
          <w:iCs/>
          <w:szCs w:val="24"/>
          <w:lang w:val="en" w:eastAsia="en-GB"/>
        </w:rPr>
      </w:pPr>
      <w:r w:rsidRPr="009B72E9">
        <w:rPr>
          <w:rFonts w:cs="Arial"/>
          <w:b/>
          <w:bCs/>
          <w:smallCaps/>
          <w:vanish/>
          <w:szCs w:val="24"/>
          <w:shd w:val="clear" w:color="auto" w:fill="660066"/>
          <w:lang w:val="en" w:eastAsia="en-GB"/>
        </w:rPr>
        <w:t>E+W+S+N.I.</w:t>
      </w:r>
      <w:r w:rsidRPr="009B72E9">
        <w:rPr>
          <w:rFonts w:cs="Arial"/>
          <w:b/>
          <w:iCs/>
          <w:szCs w:val="24"/>
          <w:lang w:val="en" w:eastAsia="en-GB"/>
        </w:rPr>
        <w:t>Freedom of thought, conscience and religion</w:t>
      </w:r>
    </w:p>
    <w:p w14:paraId="2328E529" w14:textId="77777777" w:rsidR="00D1198E" w:rsidRPr="009B72E9" w:rsidRDefault="00D1198E" w:rsidP="00D1198E">
      <w:pPr>
        <w:shd w:val="clear" w:color="auto" w:fill="FFFFFF"/>
        <w:jc w:val="both"/>
        <w:outlineLvl w:val="4"/>
        <w:rPr>
          <w:rFonts w:cs="Arial"/>
          <w:szCs w:val="24"/>
          <w:lang w:val="en" w:eastAsia="en-GB"/>
        </w:rPr>
      </w:pPr>
    </w:p>
    <w:p w14:paraId="72EC0848" w14:textId="77777777" w:rsidR="00D1198E" w:rsidRPr="009B72E9" w:rsidRDefault="00D1198E" w:rsidP="00D1198E">
      <w:pPr>
        <w:pStyle w:val="ListParagraph"/>
        <w:numPr>
          <w:ilvl w:val="0"/>
          <w:numId w:val="26"/>
        </w:numPr>
        <w:shd w:val="clear" w:color="auto" w:fill="FFFFFF"/>
        <w:ind w:left="714" w:hanging="357"/>
        <w:jc w:val="both"/>
        <w:rPr>
          <w:rFonts w:cs="Arial"/>
          <w:szCs w:val="24"/>
          <w:lang w:val="en" w:eastAsia="en-GB"/>
        </w:rPr>
      </w:pPr>
      <w:r w:rsidRPr="009B72E9">
        <w:rPr>
          <w:rFonts w:cs="Arial"/>
          <w:szCs w:val="24"/>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9B72E9">
        <w:rPr>
          <w:rFonts w:cs="Arial"/>
          <w:b/>
          <w:bCs/>
          <w:vanish/>
          <w:szCs w:val="24"/>
          <w:shd w:val="clear" w:color="auto" w:fill="660066"/>
          <w:lang w:val="en" w:eastAsia="en-GB"/>
        </w:rPr>
        <w:t>E+W+S+N.I.</w:t>
      </w:r>
    </w:p>
    <w:p w14:paraId="6406A50F" w14:textId="77777777" w:rsidR="00D1198E" w:rsidRPr="009B72E9" w:rsidRDefault="00D1198E" w:rsidP="00D1198E">
      <w:pPr>
        <w:pStyle w:val="ListParagraph"/>
        <w:numPr>
          <w:ilvl w:val="0"/>
          <w:numId w:val="26"/>
        </w:numPr>
        <w:shd w:val="clear" w:color="auto" w:fill="FFFFFF"/>
        <w:ind w:left="714" w:hanging="357"/>
        <w:jc w:val="both"/>
        <w:rPr>
          <w:rFonts w:cs="Arial"/>
          <w:szCs w:val="24"/>
          <w:lang w:val="en" w:eastAsia="en-GB"/>
        </w:rPr>
      </w:pPr>
      <w:r w:rsidRPr="009B72E9">
        <w:rPr>
          <w:rFonts w:cs="Arial"/>
          <w:szCs w:val="24"/>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9B72E9">
        <w:rPr>
          <w:rFonts w:cs="Arial"/>
          <w:b/>
          <w:bCs/>
          <w:vanish/>
          <w:szCs w:val="24"/>
          <w:shd w:val="clear" w:color="auto" w:fill="660066"/>
          <w:lang w:val="en" w:eastAsia="en-GB"/>
        </w:rPr>
        <w:t>E+W+S+N.I.</w:t>
      </w:r>
    </w:p>
    <w:p w14:paraId="6DF70C16" w14:textId="77777777" w:rsidR="00D1198E" w:rsidRPr="009B72E9" w:rsidRDefault="00D1198E" w:rsidP="00D1198E">
      <w:pPr>
        <w:shd w:val="clear" w:color="auto" w:fill="FFFFFF"/>
        <w:jc w:val="both"/>
        <w:outlineLvl w:val="4"/>
        <w:rPr>
          <w:rFonts w:cs="Arial"/>
          <w:b/>
          <w:smallCaps/>
          <w:szCs w:val="24"/>
          <w:lang w:val="en" w:eastAsia="en-GB"/>
        </w:rPr>
      </w:pPr>
      <w:r w:rsidRPr="009B72E9">
        <w:rPr>
          <w:rFonts w:cs="Arial"/>
          <w:b/>
          <w:iCs/>
          <w:smallCaps/>
          <w:szCs w:val="24"/>
          <w:lang w:val="en" w:eastAsia="en-GB"/>
        </w:rPr>
        <w:t>Article 10</w:t>
      </w:r>
      <w:r w:rsidRPr="009B72E9">
        <w:rPr>
          <w:rFonts w:cs="Arial"/>
          <w:b/>
          <w:smallCaps/>
          <w:szCs w:val="24"/>
          <w:lang w:val="en" w:eastAsia="en-GB"/>
        </w:rPr>
        <w:t xml:space="preserve"> </w:t>
      </w:r>
    </w:p>
    <w:p w14:paraId="39978774" w14:textId="77777777" w:rsidR="00D1198E" w:rsidRPr="009B72E9" w:rsidRDefault="00D1198E" w:rsidP="00D1198E">
      <w:pPr>
        <w:shd w:val="clear" w:color="auto" w:fill="FFFFFF"/>
        <w:jc w:val="both"/>
        <w:outlineLvl w:val="4"/>
        <w:rPr>
          <w:rFonts w:cs="Arial"/>
          <w:b/>
          <w:iCs/>
          <w:szCs w:val="24"/>
          <w:lang w:val="en" w:eastAsia="en-GB"/>
        </w:rPr>
      </w:pPr>
      <w:r w:rsidRPr="009B72E9">
        <w:rPr>
          <w:rFonts w:cs="Arial"/>
          <w:b/>
          <w:bCs/>
          <w:smallCaps/>
          <w:vanish/>
          <w:szCs w:val="24"/>
          <w:shd w:val="clear" w:color="auto" w:fill="660066"/>
          <w:lang w:val="en" w:eastAsia="en-GB"/>
        </w:rPr>
        <w:t>E+W+S+N.I.</w:t>
      </w:r>
      <w:r w:rsidRPr="009B72E9">
        <w:rPr>
          <w:rFonts w:cs="Arial"/>
          <w:b/>
          <w:iCs/>
          <w:szCs w:val="24"/>
          <w:lang w:val="en" w:eastAsia="en-GB"/>
        </w:rPr>
        <w:t>Freedom of expression</w:t>
      </w:r>
    </w:p>
    <w:p w14:paraId="05343081" w14:textId="77777777" w:rsidR="00D1198E" w:rsidRPr="009B72E9" w:rsidRDefault="00D1198E" w:rsidP="00D1198E">
      <w:pPr>
        <w:shd w:val="clear" w:color="auto" w:fill="FFFFFF"/>
        <w:jc w:val="both"/>
        <w:outlineLvl w:val="4"/>
        <w:rPr>
          <w:rFonts w:cs="Arial"/>
          <w:szCs w:val="24"/>
          <w:lang w:val="en" w:eastAsia="en-GB"/>
        </w:rPr>
      </w:pPr>
    </w:p>
    <w:p w14:paraId="3E3583A7" w14:textId="77777777" w:rsidR="00D1198E" w:rsidRPr="009B72E9" w:rsidRDefault="00D1198E" w:rsidP="00D1198E">
      <w:pPr>
        <w:pStyle w:val="ListParagraph"/>
        <w:numPr>
          <w:ilvl w:val="0"/>
          <w:numId w:val="27"/>
        </w:numPr>
        <w:shd w:val="clear" w:color="auto" w:fill="FFFFFF"/>
        <w:ind w:left="714" w:hanging="357"/>
        <w:jc w:val="both"/>
        <w:rPr>
          <w:rFonts w:cs="Arial"/>
          <w:szCs w:val="24"/>
          <w:lang w:val="en" w:eastAsia="en-GB"/>
        </w:rPr>
      </w:pPr>
      <w:r w:rsidRPr="009B72E9">
        <w:rPr>
          <w:rFonts w:cs="Arial"/>
          <w:szCs w:val="24"/>
          <w:lang w:val="en" w:eastAsia="en-GB"/>
        </w:rPr>
        <w:lastRenderedPageBreak/>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9B72E9">
        <w:rPr>
          <w:rFonts w:cs="Arial"/>
          <w:b/>
          <w:bCs/>
          <w:vanish/>
          <w:szCs w:val="24"/>
          <w:shd w:val="clear" w:color="auto" w:fill="660066"/>
          <w:lang w:val="en" w:eastAsia="en-GB"/>
        </w:rPr>
        <w:t>E+W+S+N.I.</w:t>
      </w:r>
    </w:p>
    <w:p w14:paraId="26087FC0" w14:textId="77777777" w:rsidR="00D1198E" w:rsidRPr="009B72E9" w:rsidRDefault="00D1198E" w:rsidP="00D1198E">
      <w:pPr>
        <w:pStyle w:val="ListParagraph"/>
        <w:numPr>
          <w:ilvl w:val="0"/>
          <w:numId w:val="27"/>
        </w:numPr>
        <w:shd w:val="clear" w:color="auto" w:fill="FFFFFF"/>
        <w:ind w:left="714" w:hanging="357"/>
        <w:jc w:val="both"/>
        <w:rPr>
          <w:rFonts w:cs="Arial"/>
          <w:szCs w:val="24"/>
          <w:lang w:val="en" w:eastAsia="en-GB"/>
        </w:rPr>
      </w:pPr>
      <w:r w:rsidRPr="009B72E9">
        <w:rPr>
          <w:rFonts w:cs="Arial"/>
          <w:szCs w:val="24"/>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9B72E9">
        <w:rPr>
          <w:rFonts w:cs="Arial"/>
          <w:b/>
          <w:bCs/>
          <w:vanish/>
          <w:szCs w:val="24"/>
          <w:shd w:val="clear" w:color="auto" w:fill="660066"/>
          <w:lang w:val="en" w:eastAsia="en-GB"/>
        </w:rPr>
        <w:t>E+W+S+N.I.</w:t>
      </w:r>
    </w:p>
    <w:p w14:paraId="2F19B9AD" w14:textId="77777777" w:rsidR="00D1198E" w:rsidRPr="009B72E9" w:rsidRDefault="00D1198E" w:rsidP="00D1198E">
      <w:pPr>
        <w:pStyle w:val="ListParagraph"/>
        <w:shd w:val="clear" w:color="auto" w:fill="FFFFFF"/>
        <w:jc w:val="both"/>
        <w:rPr>
          <w:rFonts w:cs="Arial"/>
          <w:b/>
          <w:bCs/>
          <w:szCs w:val="24"/>
          <w:shd w:val="clear" w:color="auto" w:fill="660066"/>
          <w:lang w:val="en" w:eastAsia="en-GB"/>
        </w:rPr>
      </w:pPr>
    </w:p>
    <w:p w14:paraId="08F4DBEC" w14:textId="77777777" w:rsidR="00D1198E" w:rsidRPr="009B72E9" w:rsidRDefault="00D1198E" w:rsidP="00D1198E">
      <w:pPr>
        <w:pStyle w:val="ListParagraph"/>
        <w:shd w:val="clear" w:color="auto" w:fill="FFFFFF"/>
        <w:jc w:val="both"/>
        <w:rPr>
          <w:rFonts w:cs="Arial"/>
          <w:szCs w:val="24"/>
          <w:lang w:val="en" w:eastAsia="en-GB"/>
        </w:rPr>
      </w:pPr>
    </w:p>
    <w:p w14:paraId="34A59772" w14:textId="77777777" w:rsidR="00D1198E" w:rsidRPr="009B72E9" w:rsidRDefault="00D1198E" w:rsidP="00D1198E">
      <w:pPr>
        <w:shd w:val="clear" w:color="auto" w:fill="FFFFFF"/>
        <w:jc w:val="both"/>
        <w:outlineLvl w:val="4"/>
        <w:rPr>
          <w:rFonts w:cs="Arial"/>
          <w:b/>
          <w:iCs/>
          <w:smallCaps/>
          <w:szCs w:val="24"/>
          <w:lang w:val="en" w:eastAsia="en-GB"/>
        </w:rPr>
      </w:pPr>
      <w:r w:rsidRPr="009B72E9">
        <w:rPr>
          <w:rFonts w:cs="Arial"/>
          <w:b/>
          <w:iCs/>
          <w:smallCaps/>
          <w:szCs w:val="24"/>
          <w:lang w:val="en" w:eastAsia="en-GB"/>
        </w:rPr>
        <w:t>Article 11</w:t>
      </w:r>
    </w:p>
    <w:p w14:paraId="4FAFB86B" w14:textId="77777777" w:rsidR="00D1198E" w:rsidRPr="009B72E9" w:rsidRDefault="00D1198E" w:rsidP="00D1198E">
      <w:pPr>
        <w:shd w:val="clear" w:color="auto" w:fill="FFFFFF"/>
        <w:jc w:val="both"/>
        <w:outlineLvl w:val="4"/>
        <w:rPr>
          <w:rFonts w:cs="Arial"/>
          <w:b/>
          <w:iCs/>
          <w:szCs w:val="24"/>
          <w:lang w:val="en" w:eastAsia="en-GB"/>
        </w:rPr>
      </w:pPr>
      <w:r w:rsidRPr="009B72E9">
        <w:rPr>
          <w:rFonts w:cs="Arial"/>
          <w:b/>
          <w:smallCaps/>
          <w:szCs w:val="24"/>
          <w:lang w:val="en" w:eastAsia="en-GB"/>
        </w:rPr>
        <w:t xml:space="preserve"> </w:t>
      </w:r>
      <w:r w:rsidRPr="009B72E9">
        <w:rPr>
          <w:rFonts w:cs="Arial"/>
          <w:b/>
          <w:bCs/>
          <w:smallCaps/>
          <w:vanish/>
          <w:szCs w:val="24"/>
          <w:shd w:val="clear" w:color="auto" w:fill="660066"/>
          <w:lang w:val="en" w:eastAsia="en-GB"/>
        </w:rPr>
        <w:t>E+W+S+N.I.</w:t>
      </w:r>
      <w:r w:rsidRPr="009B72E9">
        <w:rPr>
          <w:rFonts w:cs="Arial"/>
          <w:b/>
          <w:iCs/>
          <w:szCs w:val="24"/>
          <w:lang w:val="en" w:eastAsia="en-GB"/>
        </w:rPr>
        <w:t>Freedom of assembly and association</w:t>
      </w:r>
    </w:p>
    <w:p w14:paraId="2342D011" w14:textId="77777777" w:rsidR="00D1198E" w:rsidRPr="009B72E9" w:rsidRDefault="00D1198E" w:rsidP="00D1198E">
      <w:pPr>
        <w:shd w:val="clear" w:color="auto" w:fill="FFFFFF"/>
        <w:jc w:val="both"/>
        <w:outlineLvl w:val="4"/>
        <w:rPr>
          <w:rFonts w:cs="Arial"/>
          <w:szCs w:val="24"/>
          <w:lang w:val="en" w:eastAsia="en-GB"/>
        </w:rPr>
      </w:pPr>
    </w:p>
    <w:p w14:paraId="5534E4EE" w14:textId="77777777" w:rsidR="00D1198E" w:rsidRPr="009B72E9" w:rsidRDefault="00D1198E" w:rsidP="00D1198E">
      <w:pPr>
        <w:pStyle w:val="ListParagraph"/>
        <w:numPr>
          <w:ilvl w:val="0"/>
          <w:numId w:val="28"/>
        </w:numPr>
        <w:shd w:val="clear" w:color="auto" w:fill="FFFFFF"/>
        <w:ind w:left="714" w:hanging="357"/>
        <w:jc w:val="both"/>
        <w:rPr>
          <w:rFonts w:cs="Arial"/>
          <w:szCs w:val="24"/>
          <w:lang w:val="en" w:eastAsia="en-GB"/>
        </w:rPr>
      </w:pPr>
      <w:r w:rsidRPr="009B72E9">
        <w:rPr>
          <w:rFonts w:cs="Arial"/>
          <w:szCs w:val="24"/>
          <w:lang w:val="en" w:eastAsia="en-GB"/>
        </w:rPr>
        <w:t>Everyone has the right to freedom of peaceful assembly and to freedom of association with others, including the right to form and to join trade unions for the protection of his interests.</w:t>
      </w:r>
      <w:r w:rsidRPr="009B72E9">
        <w:rPr>
          <w:rFonts w:cs="Arial"/>
          <w:b/>
          <w:bCs/>
          <w:vanish/>
          <w:szCs w:val="24"/>
          <w:shd w:val="clear" w:color="auto" w:fill="660066"/>
          <w:lang w:val="en" w:eastAsia="en-GB"/>
        </w:rPr>
        <w:t>E+W+S+N.I.</w:t>
      </w:r>
    </w:p>
    <w:p w14:paraId="693F669C" w14:textId="77777777" w:rsidR="00D1198E" w:rsidRPr="009B72E9" w:rsidRDefault="00D1198E" w:rsidP="00D1198E">
      <w:pPr>
        <w:pStyle w:val="ListParagraph"/>
        <w:numPr>
          <w:ilvl w:val="0"/>
          <w:numId w:val="28"/>
        </w:numPr>
        <w:shd w:val="clear" w:color="auto" w:fill="FFFFFF"/>
        <w:ind w:left="714" w:hanging="357"/>
        <w:jc w:val="both"/>
        <w:rPr>
          <w:rFonts w:cs="Arial"/>
          <w:szCs w:val="24"/>
          <w:lang w:val="en" w:eastAsia="en-GB"/>
        </w:rPr>
      </w:pPr>
      <w:r w:rsidRPr="009B72E9">
        <w:rPr>
          <w:rFonts w:cs="Arial"/>
          <w:szCs w:val="24"/>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9B72E9">
        <w:rPr>
          <w:rFonts w:cs="Arial"/>
          <w:b/>
          <w:bCs/>
          <w:vanish/>
          <w:szCs w:val="24"/>
          <w:shd w:val="clear" w:color="auto" w:fill="660066"/>
          <w:lang w:val="en" w:eastAsia="en-GB"/>
        </w:rPr>
        <w:t>E+W+S+N.I.</w:t>
      </w:r>
    </w:p>
    <w:p w14:paraId="40505AF2" w14:textId="77777777" w:rsidR="00D1198E" w:rsidRPr="009B72E9" w:rsidRDefault="00D1198E" w:rsidP="00D1198E">
      <w:pPr>
        <w:shd w:val="clear" w:color="auto" w:fill="FFFFFF"/>
        <w:jc w:val="both"/>
        <w:rPr>
          <w:rFonts w:cs="Arial"/>
          <w:szCs w:val="24"/>
          <w:lang w:val="en" w:eastAsia="en-GB"/>
        </w:rPr>
      </w:pPr>
    </w:p>
    <w:p w14:paraId="65BDBB72" w14:textId="77777777" w:rsidR="00D1198E" w:rsidRPr="009B72E9" w:rsidRDefault="00D1198E" w:rsidP="00D1198E">
      <w:pPr>
        <w:shd w:val="clear" w:color="auto" w:fill="FFFFFF"/>
        <w:jc w:val="both"/>
        <w:rPr>
          <w:rFonts w:cs="Arial"/>
          <w:szCs w:val="24"/>
          <w:lang w:val="en" w:eastAsia="en-GB"/>
        </w:rPr>
      </w:pPr>
    </w:p>
    <w:p w14:paraId="3ACCF3D5" w14:textId="77777777" w:rsidR="00D1198E" w:rsidRPr="009B72E9" w:rsidRDefault="00D1198E" w:rsidP="00D1198E">
      <w:pPr>
        <w:shd w:val="clear" w:color="auto" w:fill="FFFFFF"/>
        <w:jc w:val="both"/>
        <w:outlineLvl w:val="4"/>
        <w:rPr>
          <w:rFonts w:cs="Arial"/>
          <w:b/>
          <w:smallCaps/>
          <w:szCs w:val="24"/>
          <w:lang w:val="en" w:eastAsia="en-GB"/>
        </w:rPr>
      </w:pPr>
      <w:r w:rsidRPr="009B72E9">
        <w:rPr>
          <w:rFonts w:cs="Arial"/>
          <w:b/>
          <w:iCs/>
          <w:smallCaps/>
          <w:szCs w:val="24"/>
          <w:lang w:val="en" w:eastAsia="en-GB"/>
        </w:rPr>
        <w:t>Article 12</w:t>
      </w:r>
      <w:r w:rsidRPr="009B72E9">
        <w:rPr>
          <w:rFonts w:cs="Arial"/>
          <w:b/>
          <w:smallCaps/>
          <w:szCs w:val="24"/>
          <w:lang w:val="en" w:eastAsia="en-GB"/>
        </w:rPr>
        <w:t xml:space="preserve"> </w:t>
      </w:r>
    </w:p>
    <w:p w14:paraId="63B3100A" w14:textId="77777777" w:rsidR="00D1198E" w:rsidRPr="009B72E9" w:rsidRDefault="00D1198E" w:rsidP="00D1198E">
      <w:pPr>
        <w:shd w:val="clear" w:color="auto" w:fill="FFFFFF"/>
        <w:jc w:val="both"/>
        <w:outlineLvl w:val="4"/>
        <w:rPr>
          <w:rFonts w:cs="Arial"/>
          <w:b/>
          <w:iCs/>
          <w:szCs w:val="24"/>
          <w:lang w:val="en" w:eastAsia="en-GB"/>
        </w:rPr>
      </w:pPr>
      <w:r w:rsidRPr="009B72E9">
        <w:rPr>
          <w:rFonts w:cs="Arial"/>
          <w:b/>
          <w:bCs/>
          <w:smallCaps/>
          <w:vanish/>
          <w:szCs w:val="24"/>
          <w:shd w:val="clear" w:color="auto" w:fill="660066"/>
          <w:lang w:val="en" w:eastAsia="en-GB"/>
        </w:rPr>
        <w:t>E+W+S+N.I.</w:t>
      </w:r>
      <w:r w:rsidRPr="009B72E9">
        <w:rPr>
          <w:rFonts w:cs="Arial"/>
          <w:b/>
          <w:iCs/>
          <w:szCs w:val="24"/>
          <w:lang w:val="en" w:eastAsia="en-GB"/>
        </w:rPr>
        <w:t>Right to marry</w:t>
      </w:r>
    </w:p>
    <w:p w14:paraId="677B2B6B" w14:textId="77777777" w:rsidR="00D1198E" w:rsidRPr="009B72E9" w:rsidRDefault="00D1198E" w:rsidP="00D1198E">
      <w:pPr>
        <w:shd w:val="clear" w:color="auto" w:fill="FFFFFF"/>
        <w:jc w:val="both"/>
        <w:outlineLvl w:val="4"/>
        <w:rPr>
          <w:rFonts w:cs="Arial"/>
          <w:szCs w:val="24"/>
          <w:lang w:val="en" w:eastAsia="en-GB"/>
        </w:rPr>
      </w:pPr>
    </w:p>
    <w:p w14:paraId="7B3D9543" w14:textId="77777777" w:rsidR="00D1198E" w:rsidRPr="009B72E9" w:rsidRDefault="00D1198E" w:rsidP="00D1198E">
      <w:pPr>
        <w:shd w:val="clear" w:color="auto" w:fill="FFFFFF"/>
        <w:ind w:left="1225"/>
        <w:jc w:val="both"/>
        <w:rPr>
          <w:rFonts w:cs="Arial"/>
          <w:szCs w:val="24"/>
          <w:lang w:val="en" w:eastAsia="en-GB"/>
        </w:rPr>
      </w:pPr>
      <w:r w:rsidRPr="009B72E9">
        <w:rPr>
          <w:rFonts w:cs="Arial"/>
          <w:szCs w:val="24"/>
          <w:lang w:val="en" w:eastAsia="en-GB"/>
        </w:rPr>
        <w:t xml:space="preserve">Men and women of marriageable age have the right to marry and to found a family, according to the national laws governing the exercise of this right. </w:t>
      </w:r>
    </w:p>
    <w:p w14:paraId="0494330A" w14:textId="77777777" w:rsidR="00D1198E" w:rsidRPr="009B72E9" w:rsidRDefault="00D1198E" w:rsidP="00D1198E">
      <w:pPr>
        <w:shd w:val="clear" w:color="auto" w:fill="FFFFFF"/>
        <w:ind w:left="1224"/>
        <w:jc w:val="both"/>
        <w:rPr>
          <w:rFonts w:cs="Arial"/>
          <w:szCs w:val="24"/>
          <w:lang w:val="en" w:eastAsia="en-GB"/>
        </w:rPr>
      </w:pPr>
    </w:p>
    <w:p w14:paraId="4476B84F" w14:textId="77777777" w:rsidR="00D1198E" w:rsidRPr="009B72E9" w:rsidRDefault="00D1198E" w:rsidP="00D1198E">
      <w:pPr>
        <w:shd w:val="clear" w:color="auto" w:fill="FFFFFF"/>
        <w:ind w:left="1224"/>
        <w:jc w:val="both"/>
        <w:rPr>
          <w:rFonts w:cs="Arial"/>
          <w:szCs w:val="24"/>
          <w:lang w:val="en" w:eastAsia="en-GB"/>
        </w:rPr>
      </w:pPr>
    </w:p>
    <w:p w14:paraId="198998F3" w14:textId="77777777" w:rsidR="00D1198E" w:rsidRPr="009B72E9" w:rsidRDefault="00D1198E" w:rsidP="00D1198E">
      <w:pPr>
        <w:shd w:val="clear" w:color="auto" w:fill="FFFFFF"/>
        <w:jc w:val="both"/>
        <w:outlineLvl w:val="4"/>
        <w:rPr>
          <w:rFonts w:cs="Arial"/>
          <w:b/>
          <w:smallCaps/>
          <w:szCs w:val="24"/>
          <w:lang w:val="en" w:eastAsia="en-GB"/>
        </w:rPr>
      </w:pPr>
      <w:r w:rsidRPr="009B72E9">
        <w:rPr>
          <w:rFonts w:cs="Arial"/>
          <w:b/>
          <w:iCs/>
          <w:smallCaps/>
          <w:szCs w:val="24"/>
          <w:lang w:val="en" w:eastAsia="en-GB"/>
        </w:rPr>
        <w:t>Article 14</w:t>
      </w:r>
      <w:r w:rsidRPr="009B72E9">
        <w:rPr>
          <w:rFonts w:cs="Arial"/>
          <w:b/>
          <w:smallCaps/>
          <w:szCs w:val="24"/>
          <w:lang w:val="en" w:eastAsia="en-GB"/>
        </w:rPr>
        <w:t xml:space="preserve"> </w:t>
      </w:r>
    </w:p>
    <w:p w14:paraId="4EBD6B7B" w14:textId="77777777" w:rsidR="00D1198E" w:rsidRPr="009B72E9" w:rsidRDefault="00D1198E" w:rsidP="00D1198E">
      <w:pPr>
        <w:shd w:val="clear" w:color="auto" w:fill="FFFFFF"/>
        <w:jc w:val="both"/>
        <w:outlineLvl w:val="4"/>
        <w:rPr>
          <w:rFonts w:cs="Arial"/>
          <w:b/>
          <w:iCs/>
          <w:szCs w:val="24"/>
          <w:lang w:val="en" w:eastAsia="en-GB"/>
        </w:rPr>
      </w:pPr>
      <w:r w:rsidRPr="009B72E9">
        <w:rPr>
          <w:rFonts w:cs="Arial"/>
          <w:b/>
          <w:bCs/>
          <w:smallCaps/>
          <w:vanish/>
          <w:szCs w:val="24"/>
          <w:shd w:val="clear" w:color="auto" w:fill="660066"/>
          <w:lang w:val="en" w:eastAsia="en-GB"/>
        </w:rPr>
        <w:t>E+W+S+N.I.</w:t>
      </w:r>
      <w:r w:rsidRPr="009B72E9">
        <w:rPr>
          <w:rFonts w:cs="Arial"/>
          <w:b/>
          <w:iCs/>
          <w:szCs w:val="24"/>
          <w:lang w:val="en" w:eastAsia="en-GB"/>
        </w:rPr>
        <w:t>Prohibition of discrimination</w:t>
      </w:r>
    </w:p>
    <w:p w14:paraId="53D13948" w14:textId="77777777" w:rsidR="00D1198E" w:rsidRPr="009B72E9" w:rsidRDefault="00D1198E" w:rsidP="00D1198E">
      <w:pPr>
        <w:shd w:val="clear" w:color="auto" w:fill="FFFFFF"/>
        <w:jc w:val="both"/>
        <w:outlineLvl w:val="4"/>
        <w:rPr>
          <w:rFonts w:cs="Arial"/>
          <w:szCs w:val="24"/>
          <w:lang w:val="en" w:eastAsia="en-GB"/>
        </w:rPr>
      </w:pPr>
    </w:p>
    <w:p w14:paraId="1C8F52B4" w14:textId="77777777" w:rsidR="00D1198E" w:rsidRPr="009B72E9" w:rsidRDefault="00D1198E" w:rsidP="00D1198E">
      <w:pPr>
        <w:shd w:val="clear" w:color="auto" w:fill="FFFFFF"/>
        <w:ind w:left="1225"/>
        <w:jc w:val="both"/>
        <w:rPr>
          <w:rFonts w:cs="Arial"/>
          <w:szCs w:val="24"/>
          <w:lang w:val="en" w:eastAsia="en-GB"/>
        </w:rPr>
      </w:pPr>
      <w:r w:rsidRPr="009B72E9">
        <w:rPr>
          <w:rFonts w:cs="Arial"/>
          <w:szCs w:val="24"/>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41648B2C" w14:textId="77777777" w:rsidR="00D1198E" w:rsidRPr="009B72E9" w:rsidRDefault="00D1198E" w:rsidP="00D1198E">
      <w:pPr>
        <w:jc w:val="both"/>
        <w:rPr>
          <w:rFonts w:cs="Arial"/>
          <w:szCs w:val="24"/>
        </w:rPr>
      </w:pPr>
    </w:p>
    <w:p w14:paraId="493BF146" w14:textId="77777777" w:rsidR="00D1198E" w:rsidRPr="009B72E9" w:rsidRDefault="00D1198E" w:rsidP="00D1198E">
      <w:pPr>
        <w:jc w:val="both"/>
        <w:rPr>
          <w:rFonts w:cs="Arial"/>
          <w:szCs w:val="24"/>
        </w:rPr>
      </w:pPr>
    </w:p>
    <w:p w14:paraId="1BA3DF8D" w14:textId="77777777" w:rsidR="00D1198E" w:rsidRPr="009B72E9" w:rsidRDefault="00D1198E" w:rsidP="00D1198E">
      <w:pPr>
        <w:jc w:val="both"/>
        <w:rPr>
          <w:rFonts w:cs="Arial"/>
          <w:szCs w:val="24"/>
        </w:rPr>
      </w:pPr>
    </w:p>
    <w:p w14:paraId="78C3E4E2" w14:textId="77777777" w:rsidR="00D1198E" w:rsidRPr="009B72E9" w:rsidRDefault="00D1198E" w:rsidP="00D1198E">
      <w:pPr>
        <w:jc w:val="both"/>
        <w:rPr>
          <w:rFonts w:cs="Arial"/>
          <w:szCs w:val="24"/>
        </w:rPr>
      </w:pPr>
    </w:p>
    <w:p w14:paraId="0E30A8F1" w14:textId="77777777" w:rsidR="00D1198E" w:rsidRPr="009B72E9" w:rsidRDefault="00D1198E" w:rsidP="00D1198E">
      <w:pPr>
        <w:jc w:val="both"/>
        <w:rPr>
          <w:rFonts w:cs="Arial"/>
          <w:szCs w:val="24"/>
        </w:rPr>
      </w:pPr>
    </w:p>
    <w:p w14:paraId="7BCDDC52" w14:textId="77777777" w:rsidR="00D1198E" w:rsidRPr="009B72E9" w:rsidRDefault="00D1198E" w:rsidP="00D1198E">
      <w:pPr>
        <w:jc w:val="both"/>
        <w:rPr>
          <w:rFonts w:cs="Arial"/>
          <w:b/>
          <w:szCs w:val="24"/>
        </w:rPr>
      </w:pPr>
      <w:r w:rsidRPr="009B72E9">
        <w:rPr>
          <w:rFonts w:cs="Arial"/>
          <w:b/>
          <w:szCs w:val="24"/>
        </w:rPr>
        <w:t>Protocol 1</w:t>
      </w:r>
    </w:p>
    <w:p w14:paraId="238A2D87" w14:textId="77777777" w:rsidR="00D1198E" w:rsidRPr="009B72E9" w:rsidRDefault="00D1198E" w:rsidP="00D1198E">
      <w:pPr>
        <w:shd w:val="clear" w:color="auto" w:fill="FFFFFF"/>
        <w:jc w:val="both"/>
        <w:outlineLvl w:val="4"/>
        <w:rPr>
          <w:rFonts w:cs="Arial"/>
          <w:b/>
          <w:iCs/>
          <w:smallCaps/>
          <w:szCs w:val="24"/>
          <w:lang w:val="en" w:eastAsia="en-GB"/>
        </w:rPr>
      </w:pPr>
      <w:r w:rsidRPr="009B72E9">
        <w:rPr>
          <w:rFonts w:cs="Arial"/>
          <w:b/>
          <w:iCs/>
          <w:smallCaps/>
          <w:szCs w:val="24"/>
          <w:lang w:val="en" w:eastAsia="en-GB"/>
        </w:rPr>
        <w:t>Article 1</w:t>
      </w:r>
    </w:p>
    <w:p w14:paraId="070151B6" w14:textId="77777777" w:rsidR="00D1198E" w:rsidRPr="009B72E9" w:rsidRDefault="00D1198E" w:rsidP="00D1198E">
      <w:pPr>
        <w:shd w:val="clear" w:color="auto" w:fill="FFFFFF"/>
        <w:jc w:val="both"/>
        <w:outlineLvl w:val="4"/>
        <w:rPr>
          <w:rFonts w:cs="Arial"/>
          <w:b/>
          <w:iCs/>
          <w:szCs w:val="24"/>
          <w:lang w:val="en" w:eastAsia="en-GB"/>
        </w:rPr>
      </w:pPr>
      <w:r w:rsidRPr="009B72E9">
        <w:rPr>
          <w:rFonts w:cs="Arial"/>
          <w:b/>
          <w:smallCaps/>
          <w:szCs w:val="24"/>
          <w:lang w:val="en" w:eastAsia="en-GB"/>
        </w:rPr>
        <w:t xml:space="preserve"> </w:t>
      </w:r>
      <w:r w:rsidRPr="009B72E9">
        <w:rPr>
          <w:rFonts w:cs="Arial"/>
          <w:b/>
          <w:bCs/>
          <w:smallCaps/>
          <w:vanish/>
          <w:szCs w:val="24"/>
          <w:shd w:val="clear" w:color="auto" w:fill="660066"/>
          <w:lang w:val="en" w:eastAsia="en-GB"/>
        </w:rPr>
        <w:t>E+W+S+N.I.</w:t>
      </w:r>
      <w:r w:rsidRPr="009B72E9">
        <w:rPr>
          <w:rFonts w:cs="Arial"/>
          <w:b/>
          <w:iCs/>
          <w:szCs w:val="24"/>
          <w:lang w:val="en" w:eastAsia="en-GB"/>
        </w:rPr>
        <w:t>Protection of property</w:t>
      </w:r>
    </w:p>
    <w:p w14:paraId="58A87966" w14:textId="77777777" w:rsidR="00D1198E" w:rsidRPr="009B72E9" w:rsidRDefault="00D1198E" w:rsidP="00D1198E">
      <w:pPr>
        <w:shd w:val="clear" w:color="auto" w:fill="FFFFFF"/>
        <w:jc w:val="both"/>
        <w:outlineLvl w:val="4"/>
        <w:rPr>
          <w:rFonts w:cs="Arial"/>
          <w:b/>
          <w:szCs w:val="24"/>
          <w:lang w:val="en" w:eastAsia="en-GB"/>
        </w:rPr>
      </w:pPr>
    </w:p>
    <w:p w14:paraId="5246266E" w14:textId="77777777" w:rsidR="00D1198E" w:rsidRPr="009B72E9" w:rsidRDefault="00D1198E" w:rsidP="00D1198E">
      <w:pPr>
        <w:shd w:val="clear" w:color="auto" w:fill="FFFFFF"/>
        <w:ind w:left="1225"/>
        <w:jc w:val="both"/>
        <w:rPr>
          <w:rFonts w:cs="Arial"/>
          <w:szCs w:val="24"/>
          <w:lang w:val="en" w:eastAsia="en-GB"/>
        </w:rPr>
      </w:pPr>
      <w:r w:rsidRPr="009B72E9">
        <w:rPr>
          <w:rFonts w:cs="Arial"/>
          <w:szCs w:val="24"/>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683D24C6" w14:textId="77777777" w:rsidR="00D1198E" w:rsidRPr="009B72E9" w:rsidRDefault="00D1198E" w:rsidP="00D1198E">
      <w:pPr>
        <w:shd w:val="clear" w:color="auto" w:fill="FFFFFF"/>
        <w:ind w:left="1225"/>
        <w:jc w:val="both"/>
        <w:rPr>
          <w:rFonts w:cs="Arial"/>
          <w:szCs w:val="24"/>
          <w:lang w:val="en" w:eastAsia="en-GB"/>
        </w:rPr>
      </w:pPr>
      <w:r w:rsidRPr="009B72E9">
        <w:rPr>
          <w:rFonts w:cs="Arial"/>
          <w:szCs w:val="24"/>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CB89F77" w14:textId="77777777" w:rsidR="00D1198E" w:rsidRPr="009B72E9" w:rsidRDefault="00D1198E" w:rsidP="00D1198E">
      <w:pPr>
        <w:shd w:val="clear" w:color="auto" w:fill="FFFFFF"/>
        <w:jc w:val="both"/>
        <w:rPr>
          <w:rFonts w:cs="Arial"/>
          <w:szCs w:val="24"/>
          <w:lang w:val="en" w:eastAsia="en-GB"/>
        </w:rPr>
      </w:pPr>
    </w:p>
    <w:p w14:paraId="21CA6269" w14:textId="77777777" w:rsidR="00D1198E" w:rsidRPr="009B72E9" w:rsidRDefault="00D1198E" w:rsidP="00D1198E">
      <w:pPr>
        <w:shd w:val="clear" w:color="auto" w:fill="FFFFFF"/>
        <w:jc w:val="both"/>
        <w:rPr>
          <w:rFonts w:cs="Arial"/>
          <w:b/>
          <w:szCs w:val="24"/>
          <w:lang w:val="en" w:eastAsia="en-GB"/>
        </w:rPr>
      </w:pPr>
      <w:r w:rsidRPr="009B72E9">
        <w:rPr>
          <w:rFonts w:cs="Arial"/>
          <w:b/>
          <w:szCs w:val="24"/>
          <w:lang w:val="en" w:eastAsia="en-GB"/>
        </w:rPr>
        <w:t>Protocol 1</w:t>
      </w:r>
    </w:p>
    <w:p w14:paraId="6C2E293D" w14:textId="77777777" w:rsidR="00D1198E" w:rsidRPr="009B72E9" w:rsidRDefault="00D1198E" w:rsidP="00D1198E">
      <w:pPr>
        <w:shd w:val="clear" w:color="auto" w:fill="FFFFFF"/>
        <w:jc w:val="both"/>
        <w:rPr>
          <w:rFonts w:cs="Arial"/>
          <w:b/>
          <w:iCs/>
          <w:smallCaps/>
          <w:szCs w:val="24"/>
          <w:lang w:val="en" w:eastAsia="en-GB"/>
        </w:rPr>
      </w:pPr>
      <w:r w:rsidRPr="009B72E9">
        <w:rPr>
          <w:rFonts w:cs="Arial"/>
          <w:b/>
          <w:iCs/>
          <w:smallCaps/>
          <w:szCs w:val="24"/>
          <w:lang w:val="en" w:eastAsia="en-GB"/>
        </w:rPr>
        <w:t>Article 2</w:t>
      </w:r>
    </w:p>
    <w:p w14:paraId="41F0F3DC" w14:textId="77777777" w:rsidR="00D1198E" w:rsidRPr="009B72E9" w:rsidRDefault="00D1198E" w:rsidP="00D1198E">
      <w:pPr>
        <w:shd w:val="clear" w:color="auto" w:fill="FFFFFF"/>
        <w:jc w:val="both"/>
        <w:rPr>
          <w:rFonts w:cs="Arial"/>
          <w:b/>
          <w:iCs/>
          <w:szCs w:val="24"/>
          <w:lang w:val="en" w:eastAsia="en-GB"/>
        </w:rPr>
      </w:pPr>
      <w:r w:rsidRPr="009B72E9">
        <w:rPr>
          <w:rFonts w:cs="Arial"/>
          <w:b/>
          <w:smallCaps/>
          <w:szCs w:val="24"/>
          <w:lang w:val="en" w:eastAsia="en-GB"/>
        </w:rPr>
        <w:t xml:space="preserve"> </w:t>
      </w:r>
      <w:r w:rsidRPr="009B72E9">
        <w:rPr>
          <w:rFonts w:cs="Arial"/>
          <w:b/>
          <w:bCs/>
          <w:smallCaps/>
          <w:vanish/>
          <w:szCs w:val="24"/>
          <w:shd w:val="clear" w:color="auto" w:fill="660066"/>
          <w:lang w:val="en" w:eastAsia="en-GB"/>
        </w:rPr>
        <w:t>E+W+S+N.I.</w:t>
      </w:r>
      <w:r w:rsidRPr="009B72E9">
        <w:rPr>
          <w:rFonts w:cs="Arial"/>
          <w:b/>
          <w:iCs/>
          <w:szCs w:val="24"/>
          <w:lang w:val="en" w:eastAsia="en-GB"/>
        </w:rPr>
        <w:t>Right to education</w:t>
      </w:r>
    </w:p>
    <w:p w14:paraId="53C80B93" w14:textId="77777777" w:rsidR="00D1198E" w:rsidRPr="009B72E9" w:rsidRDefault="00D1198E" w:rsidP="00D1198E">
      <w:pPr>
        <w:shd w:val="clear" w:color="auto" w:fill="FFFFFF"/>
        <w:jc w:val="both"/>
        <w:outlineLvl w:val="4"/>
        <w:rPr>
          <w:rFonts w:cs="Arial"/>
          <w:b/>
          <w:szCs w:val="24"/>
          <w:lang w:val="en" w:eastAsia="en-GB"/>
        </w:rPr>
      </w:pPr>
    </w:p>
    <w:p w14:paraId="3C70D946" w14:textId="77777777" w:rsidR="00D1198E" w:rsidRPr="009B72E9" w:rsidRDefault="00D1198E" w:rsidP="00D1198E">
      <w:pPr>
        <w:shd w:val="clear" w:color="auto" w:fill="FFFFFF"/>
        <w:ind w:left="1225"/>
        <w:jc w:val="both"/>
        <w:rPr>
          <w:rFonts w:cs="Arial"/>
          <w:szCs w:val="24"/>
          <w:lang w:val="en" w:eastAsia="en-GB"/>
        </w:rPr>
      </w:pPr>
      <w:r w:rsidRPr="009B72E9">
        <w:rPr>
          <w:rFonts w:cs="Arial"/>
          <w:szCs w:val="24"/>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04C2839" w14:textId="77777777" w:rsidR="00D1198E" w:rsidRPr="009B72E9" w:rsidRDefault="00D1198E" w:rsidP="00D1198E">
      <w:pPr>
        <w:shd w:val="clear" w:color="auto" w:fill="FFFFFF"/>
        <w:jc w:val="both"/>
        <w:rPr>
          <w:rFonts w:cs="Arial"/>
          <w:szCs w:val="24"/>
          <w:lang w:val="en" w:eastAsia="en-GB"/>
        </w:rPr>
      </w:pPr>
    </w:p>
    <w:p w14:paraId="14AFEBBA" w14:textId="77777777" w:rsidR="00D1198E" w:rsidRPr="009B72E9" w:rsidRDefault="00D1198E" w:rsidP="00D1198E">
      <w:pPr>
        <w:shd w:val="clear" w:color="auto" w:fill="FFFFFF"/>
        <w:jc w:val="both"/>
        <w:rPr>
          <w:rFonts w:cs="Arial"/>
          <w:b/>
          <w:szCs w:val="24"/>
          <w:lang w:val="en" w:eastAsia="en-GB"/>
        </w:rPr>
      </w:pPr>
      <w:r w:rsidRPr="009B72E9">
        <w:rPr>
          <w:rFonts w:cs="Arial"/>
          <w:b/>
          <w:szCs w:val="24"/>
          <w:lang w:val="en" w:eastAsia="en-GB"/>
        </w:rPr>
        <w:t>Protocol 1</w:t>
      </w:r>
    </w:p>
    <w:p w14:paraId="3BF2E9F4" w14:textId="77777777" w:rsidR="00D1198E" w:rsidRPr="009B72E9" w:rsidRDefault="00D1198E" w:rsidP="00D1198E">
      <w:pPr>
        <w:shd w:val="clear" w:color="auto" w:fill="FFFFFF"/>
        <w:jc w:val="both"/>
        <w:outlineLvl w:val="4"/>
        <w:rPr>
          <w:rFonts w:cs="Arial"/>
          <w:b/>
          <w:iCs/>
          <w:smallCaps/>
          <w:szCs w:val="24"/>
          <w:lang w:val="en" w:eastAsia="en-GB"/>
        </w:rPr>
      </w:pPr>
      <w:r w:rsidRPr="009B72E9">
        <w:rPr>
          <w:rFonts w:cs="Arial"/>
          <w:b/>
          <w:iCs/>
          <w:smallCaps/>
          <w:szCs w:val="24"/>
          <w:lang w:val="en" w:eastAsia="en-GB"/>
        </w:rPr>
        <w:t xml:space="preserve">Article </w:t>
      </w:r>
    </w:p>
    <w:p w14:paraId="710615FF" w14:textId="77777777" w:rsidR="00D1198E" w:rsidRPr="009B72E9" w:rsidRDefault="00D1198E" w:rsidP="00D1198E">
      <w:pPr>
        <w:shd w:val="clear" w:color="auto" w:fill="FFFFFF"/>
        <w:jc w:val="both"/>
        <w:outlineLvl w:val="4"/>
        <w:rPr>
          <w:rFonts w:cs="Arial"/>
          <w:b/>
          <w:iCs/>
          <w:szCs w:val="24"/>
          <w:lang w:val="en" w:eastAsia="en-GB"/>
        </w:rPr>
      </w:pPr>
      <w:r w:rsidRPr="009B72E9">
        <w:rPr>
          <w:rFonts w:cs="Arial"/>
          <w:b/>
          <w:iCs/>
          <w:smallCaps/>
          <w:szCs w:val="24"/>
          <w:lang w:val="en" w:eastAsia="en-GB"/>
        </w:rPr>
        <w:t>3</w:t>
      </w:r>
      <w:r w:rsidRPr="009B72E9">
        <w:rPr>
          <w:rFonts w:cs="Arial"/>
          <w:b/>
          <w:smallCaps/>
          <w:szCs w:val="24"/>
          <w:lang w:val="en" w:eastAsia="en-GB"/>
        </w:rPr>
        <w:t xml:space="preserve"> </w:t>
      </w:r>
      <w:r w:rsidRPr="009B72E9">
        <w:rPr>
          <w:rFonts w:cs="Arial"/>
          <w:b/>
          <w:bCs/>
          <w:smallCaps/>
          <w:vanish/>
          <w:szCs w:val="24"/>
          <w:shd w:val="clear" w:color="auto" w:fill="660066"/>
          <w:lang w:val="en" w:eastAsia="en-GB"/>
        </w:rPr>
        <w:t>E+W+S+N.I.</w:t>
      </w:r>
      <w:r w:rsidRPr="009B72E9">
        <w:rPr>
          <w:rFonts w:cs="Arial"/>
          <w:b/>
          <w:iCs/>
          <w:szCs w:val="24"/>
          <w:lang w:val="en" w:eastAsia="en-GB"/>
        </w:rPr>
        <w:t>Right to free elections</w:t>
      </w:r>
    </w:p>
    <w:p w14:paraId="1186C81B" w14:textId="77777777" w:rsidR="00D1198E" w:rsidRPr="009B72E9" w:rsidRDefault="00D1198E" w:rsidP="00D1198E">
      <w:pPr>
        <w:shd w:val="clear" w:color="auto" w:fill="FFFFFF"/>
        <w:jc w:val="both"/>
        <w:outlineLvl w:val="4"/>
        <w:rPr>
          <w:rFonts w:cs="Arial"/>
          <w:b/>
          <w:szCs w:val="24"/>
          <w:lang w:val="en" w:eastAsia="en-GB"/>
        </w:rPr>
      </w:pPr>
    </w:p>
    <w:p w14:paraId="7AB78002" w14:textId="77777777" w:rsidR="00D1198E" w:rsidRPr="009B72E9" w:rsidRDefault="00D1198E" w:rsidP="00D1198E">
      <w:pPr>
        <w:shd w:val="clear" w:color="auto" w:fill="FFFFFF"/>
        <w:ind w:left="1225"/>
        <w:jc w:val="both"/>
        <w:rPr>
          <w:rFonts w:cs="Arial"/>
          <w:szCs w:val="24"/>
        </w:rPr>
      </w:pPr>
      <w:r w:rsidRPr="009B72E9">
        <w:rPr>
          <w:rFonts w:cs="Arial"/>
          <w:szCs w:val="24"/>
          <w:lang w:val="en" w:eastAsia="en-GB"/>
        </w:rPr>
        <w:t>The High Contracting Parties undertake to hold free elections at reasonable intervals by secret ballot, under conditions which will ensure the free expression of the opinion of the people in the choice of the legislature</w:t>
      </w:r>
    </w:p>
    <w:p w14:paraId="6CB6C283" w14:textId="77777777" w:rsidR="00D1198E" w:rsidRPr="009B72E9" w:rsidRDefault="00D1198E" w:rsidP="00D1198E">
      <w:pPr>
        <w:jc w:val="both"/>
        <w:rPr>
          <w:rFonts w:cs="Arial"/>
          <w:szCs w:val="24"/>
        </w:rPr>
      </w:pPr>
    </w:p>
    <w:p w14:paraId="4904FA0A" w14:textId="77777777" w:rsidR="006F0634" w:rsidRPr="00D1198E" w:rsidRDefault="006F0634" w:rsidP="00D1198E"/>
    <w:sectPr w:rsidR="006F0634" w:rsidRPr="00D1198E" w:rsidSect="00E91D60">
      <w:footerReference w:type="even" r:id="rId21"/>
      <w:footerReference w:type="default" r:id="rId22"/>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30BD2" w14:textId="77777777" w:rsidR="007616AF" w:rsidRDefault="007616AF">
      <w:r>
        <w:separator/>
      </w:r>
    </w:p>
  </w:endnote>
  <w:endnote w:type="continuationSeparator" w:id="0">
    <w:p w14:paraId="3BBB7A4A" w14:textId="77777777" w:rsidR="007616AF" w:rsidRDefault="0076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C677" w14:textId="77777777" w:rsidR="000C0CD1" w:rsidRDefault="000C0CD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E8C95" w14:textId="77777777" w:rsidR="000C0CD1" w:rsidRDefault="000C0CD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2A10" w14:textId="77777777" w:rsidR="000C0CD1" w:rsidRDefault="000C0CD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660E">
      <w:rPr>
        <w:rStyle w:val="PageNumber"/>
        <w:noProof/>
      </w:rPr>
      <w:t>27</w:t>
    </w:r>
    <w:r>
      <w:rPr>
        <w:rStyle w:val="PageNumber"/>
      </w:rPr>
      <w:fldChar w:fldCharType="end"/>
    </w:r>
  </w:p>
  <w:p w14:paraId="0D8D7059" w14:textId="77777777" w:rsidR="000C0CD1" w:rsidRDefault="000C0CD1"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B53B4" w14:textId="77777777" w:rsidR="007616AF" w:rsidRDefault="007616AF">
      <w:r>
        <w:separator/>
      </w:r>
    </w:p>
  </w:footnote>
  <w:footnote w:type="continuationSeparator" w:id="0">
    <w:p w14:paraId="211257E0" w14:textId="77777777" w:rsidR="007616AF" w:rsidRDefault="00761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1D1634"/>
    <w:multiLevelType w:val="hybridMultilevel"/>
    <w:tmpl w:val="97FC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7014732"/>
    <w:multiLevelType w:val="hybridMultilevel"/>
    <w:tmpl w:val="0952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EB36B3"/>
    <w:multiLevelType w:val="hybridMultilevel"/>
    <w:tmpl w:val="81F2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41259C"/>
    <w:multiLevelType w:val="hybridMultilevel"/>
    <w:tmpl w:val="11EE2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F32209"/>
    <w:multiLevelType w:val="hybridMultilevel"/>
    <w:tmpl w:val="CCB6F04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975C03"/>
    <w:multiLevelType w:val="hybridMultilevel"/>
    <w:tmpl w:val="58CC2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20D6B19"/>
    <w:multiLevelType w:val="multilevel"/>
    <w:tmpl w:val="E04A0600"/>
    <w:lvl w:ilvl="0">
      <w:start w:val="1"/>
      <w:numFmt w:val="decimal"/>
      <w:lvlText w:val="%1"/>
      <w:lvlJc w:val="left"/>
      <w:pPr>
        <w:ind w:left="510" w:hanging="510"/>
      </w:pPr>
      <w:rPr>
        <w:rFonts w:hint="default"/>
        <w:b/>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8777267"/>
    <w:multiLevelType w:val="hybridMultilevel"/>
    <w:tmpl w:val="38FC8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54266A"/>
    <w:multiLevelType w:val="hybridMultilevel"/>
    <w:tmpl w:val="B890DB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5A647B"/>
    <w:multiLevelType w:val="hybridMultilevel"/>
    <w:tmpl w:val="18780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8937DB0"/>
    <w:multiLevelType w:val="hybridMultilevel"/>
    <w:tmpl w:val="DF50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9D0EBD"/>
    <w:multiLevelType w:val="hybridMultilevel"/>
    <w:tmpl w:val="30BAD9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BD6873"/>
    <w:multiLevelType w:val="hybridMultilevel"/>
    <w:tmpl w:val="BD6AF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FB1CBC"/>
    <w:multiLevelType w:val="hybridMultilevel"/>
    <w:tmpl w:val="48E6FD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DE6AF1"/>
    <w:multiLevelType w:val="hybridMultilevel"/>
    <w:tmpl w:val="F93C1BF0"/>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42" w15:restartNumberingAfterBreak="0">
    <w:nsid w:val="67933450"/>
    <w:multiLevelType w:val="hybridMultilevel"/>
    <w:tmpl w:val="59EAF9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004098C"/>
    <w:multiLevelType w:val="hybridMultilevel"/>
    <w:tmpl w:val="EBE678B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4"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45"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AC2970"/>
    <w:multiLevelType w:val="hybridMultilevel"/>
    <w:tmpl w:val="AAA898A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7" w15:restartNumberingAfterBreak="0">
    <w:nsid w:val="78150BF5"/>
    <w:multiLevelType w:val="hybridMultilevel"/>
    <w:tmpl w:val="5762A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46944671">
    <w:abstractNumId w:val="41"/>
  </w:num>
  <w:num w:numId="2" w16cid:durableId="1003632552">
    <w:abstractNumId w:val="45"/>
  </w:num>
  <w:num w:numId="3" w16cid:durableId="341857969">
    <w:abstractNumId w:val="38"/>
  </w:num>
  <w:num w:numId="4" w16cid:durableId="1324239299">
    <w:abstractNumId w:val="30"/>
  </w:num>
  <w:num w:numId="5" w16cid:durableId="1754010843">
    <w:abstractNumId w:val="40"/>
  </w:num>
  <w:num w:numId="6" w16cid:durableId="1074668104">
    <w:abstractNumId w:val="0"/>
  </w:num>
  <w:num w:numId="7" w16cid:durableId="1306659995">
    <w:abstractNumId w:val="28"/>
  </w:num>
  <w:num w:numId="8" w16cid:durableId="1703432943">
    <w:abstractNumId w:val="22"/>
  </w:num>
  <w:num w:numId="9" w16cid:durableId="1392194242">
    <w:abstractNumId w:val="7"/>
  </w:num>
  <w:num w:numId="10" w16cid:durableId="2108385298">
    <w:abstractNumId w:val="17"/>
  </w:num>
  <w:num w:numId="11" w16cid:durableId="1888104172">
    <w:abstractNumId w:val="33"/>
  </w:num>
  <w:num w:numId="12" w16cid:durableId="1973366796">
    <w:abstractNumId w:val="6"/>
  </w:num>
  <w:num w:numId="13" w16cid:durableId="424305418">
    <w:abstractNumId w:val="8"/>
  </w:num>
  <w:num w:numId="14" w16cid:durableId="44568452">
    <w:abstractNumId w:val="5"/>
  </w:num>
  <w:num w:numId="15" w16cid:durableId="51004683">
    <w:abstractNumId w:val="11"/>
  </w:num>
  <w:num w:numId="16" w16cid:durableId="114568058">
    <w:abstractNumId w:val="37"/>
  </w:num>
  <w:num w:numId="17" w16cid:durableId="1178347910">
    <w:abstractNumId w:val="4"/>
  </w:num>
  <w:num w:numId="18" w16cid:durableId="9731017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5552667">
    <w:abstractNumId w:val="32"/>
  </w:num>
  <w:num w:numId="20" w16cid:durableId="907883424">
    <w:abstractNumId w:val="13"/>
  </w:num>
  <w:num w:numId="21" w16cid:durableId="1455783767">
    <w:abstractNumId w:val="2"/>
  </w:num>
  <w:num w:numId="22" w16cid:durableId="25835719">
    <w:abstractNumId w:val="21"/>
  </w:num>
  <w:num w:numId="23" w16cid:durableId="1592856254">
    <w:abstractNumId w:val="36"/>
  </w:num>
  <w:num w:numId="24" w16cid:durableId="663433458">
    <w:abstractNumId w:val="23"/>
  </w:num>
  <w:num w:numId="25" w16cid:durableId="812677901">
    <w:abstractNumId w:val="27"/>
  </w:num>
  <w:num w:numId="26" w16cid:durableId="210114869">
    <w:abstractNumId w:val="35"/>
  </w:num>
  <w:num w:numId="27" w16cid:durableId="549808419">
    <w:abstractNumId w:val="14"/>
  </w:num>
  <w:num w:numId="28" w16cid:durableId="1213617187">
    <w:abstractNumId w:val="1"/>
  </w:num>
  <w:num w:numId="29" w16cid:durableId="19797970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34605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4945294">
    <w:abstractNumId w:val="19"/>
  </w:num>
  <w:num w:numId="32" w16cid:durableId="300499019">
    <w:abstractNumId w:val="39"/>
  </w:num>
  <w:num w:numId="33" w16cid:durableId="919482526">
    <w:abstractNumId w:val="29"/>
  </w:num>
  <w:num w:numId="34" w16cid:durableId="2032220952">
    <w:abstractNumId w:val="31"/>
  </w:num>
  <w:num w:numId="35" w16cid:durableId="577061057">
    <w:abstractNumId w:val="10"/>
  </w:num>
  <w:num w:numId="36" w16cid:durableId="1790582278">
    <w:abstractNumId w:val="47"/>
  </w:num>
  <w:num w:numId="37" w16cid:durableId="1817258302">
    <w:abstractNumId w:val="18"/>
  </w:num>
  <w:num w:numId="38" w16cid:durableId="132990094">
    <w:abstractNumId w:val="12"/>
  </w:num>
  <w:num w:numId="39" w16cid:durableId="134684324">
    <w:abstractNumId w:val="16"/>
  </w:num>
  <w:num w:numId="40" w16cid:durableId="141388061">
    <w:abstractNumId w:val="26"/>
  </w:num>
  <w:num w:numId="41" w16cid:durableId="992755502">
    <w:abstractNumId w:val="46"/>
  </w:num>
  <w:num w:numId="42" w16cid:durableId="1107121312">
    <w:abstractNumId w:val="15"/>
  </w:num>
  <w:num w:numId="43" w16cid:durableId="1873030375">
    <w:abstractNumId w:val="25"/>
  </w:num>
  <w:num w:numId="44" w16cid:durableId="516189416">
    <w:abstractNumId w:val="20"/>
  </w:num>
  <w:num w:numId="45" w16cid:durableId="1756512040">
    <w:abstractNumId w:val="24"/>
  </w:num>
  <w:num w:numId="46" w16cid:durableId="1478690373">
    <w:abstractNumId w:val="43"/>
  </w:num>
  <w:num w:numId="47" w16cid:durableId="1043872177">
    <w:abstractNumId w:val="42"/>
  </w:num>
  <w:num w:numId="48" w16cid:durableId="425157205">
    <w:abstractNumId w:val="34"/>
  </w:num>
  <w:num w:numId="49" w16cid:durableId="402261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1068D"/>
    <w:rsid w:val="00014689"/>
    <w:rsid w:val="000161CD"/>
    <w:rsid w:val="00020CF9"/>
    <w:rsid w:val="00025136"/>
    <w:rsid w:val="00027BD2"/>
    <w:rsid w:val="00030863"/>
    <w:rsid w:val="00044701"/>
    <w:rsid w:val="00066281"/>
    <w:rsid w:val="00087AC8"/>
    <w:rsid w:val="000A1318"/>
    <w:rsid w:val="000C0CD1"/>
    <w:rsid w:val="000D08B0"/>
    <w:rsid w:val="00100B42"/>
    <w:rsid w:val="001167B8"/>
    <w:rsid w:val="001238AD"/>
    <w:rsid w:val="00127EA5"/>
    <w:rsid w:val="001319BF"/>
    <w:rsid w:val="00132376"/>
    <w:rsid w:val="00133E60"/>
    <w:rsid w:val="00141F3B"/>
    <w:rsid w:val="00142190"/>
    <w:rsid w:val="00142F64"/>
    <w:rsid w:val="001502A1"/>
    <w:rsid w:val="0017404D"/>
    <w:rsid w:val="001908B0"/>
    <w:rsid w:val="001A3183"/>
    <w:rsid w:val="001A4908"/>
    <w:rsid w:val="001C2ED3"/>
    <w:rsid w:val="001D2DAF"/>
    <w:rsid w:val="001E49DD"/>
    <w:rsid w:val="001F64AE"/>
    <w:rsid w:val="00200531"/>
    <w:rsid w:val="00205640"/>
    <w:rsid w:val="00241E67"/>
    <w:rsid w:val="00257A84"/>
    <w:rsid w:val="00283E8A"/>
    <w:rsid w:val="002946B4"/>
    <w:rsid w:val="002A69AD"/>
    <w:rsid w:val="002A748F"/>
    <w:rsid w:val="002B4BE9"/>
    <w:rsid w:val="002B5CB3"/>
    <w:rsid w:val="002C1205"/>
    <w:rsid w:val="002C45F8"/>
    <w:rsid w:val="002D43B8"/>
    <w:rsid w:val="002E1017"/>
    <w:rsid w:val="002E6D9F"/>
    <w:rsid w:val="002F2373"/>
    <w:rsid w:val="002F3D15"/>
    <w:rsid w:val="00301C84"/>
    <w:rsid w:val="003100F4"/>
    <w:rsid w:val="00317544"/>
    <w:rsid w:val="00377651"/>
    <w:rsid w:val="003833C1"/>
    <w:rsid w:val="00384C45"/>
    <w:rsid w:val="00390DDC"/>
    <w:rsid w:val="00396B88"/>
    <w:rsid w:val="003B081B"/>
    <w:rsid w:val="003B0CAA"/>
    <w:rsid w:val="003C6588"/>
    <w:rsid w:val="003D07DE"/>
    <w:rsid w:val="003D3BF0"/>
    <w:rsid w:val="003E0C1C"/>
    <w:rsid w:val="003E1EDD"/>
    <w:rsid w:val="003E5E97"/>
    <w:rsid w:val="00404194"/>
    <w:rsid w:val="00404557"/>
    <w:rsid w:val="00423A00"/>
    <w:rsid w:val="00453279"/>
    <w:rsid w:val="0045660E"/>
    <w:rsid w:val="00482131"/>
    <w:rsid w:val="00483EE5"/>
    <w:rsid w:val="00491374"/>
    <w:rsid w:val="00497DFF"/>
    <w:rsid w:val="004B0743"/>
    <w:rsid w:val="004B17C9"/>
    <w:rsid w:val="004B1B36"/>
    <w:rsid w:val="004D1935"/>
    <w:rsid w:val="004D6111"/>
    <w:rsid w:val="004E3127"/>
    <w:rsid w:val="00530FFE"/>
    <w:rsid w:val="0053534E"/>
    <w:rsid w:val="00545C04"/>
    <w:rsid w:val="00555E02"/>
    <w:rsid w:val="00564582"/>
    <w:rsid w:val="005705BB"/>
    <w:rsid w:val="005762B3"/>
    <w:rsid w:val="0058579E"/>
    <w:rsid w:val="00597E2B"/>
    <w:rsid w:val="005B0505"/>
    <w:rsid w:val="005B4C27"/>
    <w:rsid w:val="005B5F80"/>
    <w:rsid w:val="005C0EAF"/>
    <w:rsid w:val="005D74B4"/>
    <w:rsid w:val="005F76FD"/>
    <w:rsid w:val="00601709"/>
    <w:rsid w:val="006124D8"/>
    <w:rsid w:val="00615BD9"/>
    <w:rsid w:val="00622309"/>
    <w:rsid w:val="00625DBC"/>
    <w:rsid w:val="00625F15"/>
    <w:rsid w:val="00651B3B"/>
    <w:rsid w:val="00652558"/>
    <w:rsid w:val="00654E88"/>
    <w:rsid w:val="00662506"/>
    <w:rsid w:val="00665BCF"/>
    <w:rsid w:val="0066640B"/>
    <w:rsid w:val="00671348"/>
    <w:rsid w:val="0067155F"/>
    <w:rsid w:val="00677060"/>
    <w:rsid w:val="00683B31"/>
    <w:rsid w:val="006A1D34"/>
    <w:rsid w:val="006A6DC4"/>
    <w:rsid w:val="006B7C27"/>
    <w:rsid w:val="006C039F"/>
    <w:rsid w:val="006E7286"/>
    <w:rsid w:val="006F0634"/>
    <w:rsid w:val="007067B2"/>
    <w:rsid w:val="007128A5"/>
    <w:rsid w:val="007135B4"/>
    <w:rsid w:val="00720BBE"/>
    <w:rsid w:val="00725238"/>
    <w:rsid w:val="0072544B"/>
    <w:rsid w:val="007264CD"/>
    <w:rsid w:val="00746432"/>
    <w:rsid w:val="00756820"/>
    <w:rsid w:val="007616AF"/>
    <w:rsid w:val="00776185"/>
    <w:rsid w:val="00777137"/>
    <w:rsid w:val="00792F80"/>
    <w:rsid w:val="00793070"/>
    <w:rsid w:val="007A6193"/>
    <w:rsid w:val="007B6663"/>
    <w:rsid w:val="007C273B"/>
    <w:rsid w:val="007D043A"/>
    <w:rsid w:val="00804D49"/>
    <w:rsid w:val="0080507E"/>
    <w:rsid w:val="008067AA"/>
    <w:rsid w:val="00816E74"/>
    <w:rsid w:val="00823022"/>
    <w:rsid w:val="00824EEA"/>
    <w:rsid w:val="00837F11"/>
    <w:rsid w:val="0084467C"/>
    <w:rsid w:val="008519EB"/>
    <w:rsid w:val="008578E1"/>
    <w:rsid w:val="00861BDA"/>
    <w:rsid w:val="00870403"/>
    <w:rsid w:val="0087101B"/>
    <w:rsid w:val="008765CE"/>
    <w:rsid w:val="008779A1"/>
    <w:rsid w:val="00890DE7"/>
    <w:rsid w:val="008925FE"/>
    <w:rsid w:val="0089572F"/>
    <w:rsid w:val="00897109"/>
    <w:rsid w:val="008C67A9"/>
    <w:rsid w:val="008D2F82"/>
    <w:rsid w:val="008D3842"/>
    <w:rsid w:val="008D5581"/>
    <w:rsid w:val="008E0F95"/>
    <w:rsid w:val="008F2130"/>
    <w:rsid w:val="008F4488"/>
    <w:rsid w:val="009007A5"/>
    <w:rsid w:val="00914890"/>
    <w:rsid w:val="00915285"/>
    <w:rsid w:val="00924727"/>
    <w:rsid w:val="00925CE3"/>
    <w:rsid w:val="00930D32"/>
    <w:rsid w:val="00946A14"/>
    <w:rsid w:val="0096413F"/>
    <w:rsid w:val="0097163F"/>
    <w:rsid w:val="0098518B"/>
    <w:rsid w:val="0099506C"/>
    <w:rsid w:val="009A3F84"/>
    <w:rsid w:val="009B5371"/>
    <w:rsid w:val="009B72E9"/>
    <w:rsid w:val="009C1453"/>
    <w:rsid w:val="009C2820"/>
    <w:rsid w:val="009C2AE5"/>
    <w:rsid w:val="009D0344"/>
    <w:rsid w:val="009D617C"/>
    <w:rsid w:val="009E7383"/>
    <w:rsid w:val="00A3020D"/>
    <w:rsid w:val="00A632FA"/>
    <w:rsid w:val="00A71FD9"/>
    <w:rsid w:val="00AA2E76"/>
    <w:rsid w:val="00AB75EF"/>
    <w:rsid w:val="00AD5C35"/>
    <w:rsid w:val="00AE1EAD"/>
    <w:rsid w:val="00AE6E25"/>
    <w:rsid w:val="00B04968"/>
    <w:rsid w:val="00B1472D"/>
    <w:rsid w:val="00B14FB3"/>
    <w:rsid w:val="00B21CFC"/>
    <w:rsid w:val="00B47279"/>
    <w:rsid w:val="00B772D4"/>
    <w:rsid w:val="00B82F88"/>
    <w:rsid w:val="00B92E4E"/>
    <w:rsid w:val="00B95BF4"/>
    <w:rsid w:val="00BB0620"/>
    <w:rsid w:val="00BC06C2"/>
    <w:rsid w:val="00BD0D1A"/>
    <w:rsid w:val="00BD2AEC"/>
    <w:rsid w:val="00BF5256"/>
    <w:rsid w:val="00C01376"/>
    <w:rsid w:val="00C0511A"/>
    <w:rsid w:val="00C06829"/>
    <w:rsid w:val="00C068C9"/>
    <w:rsid w:val="00C13243"/>
    <w:rsid w:val="00C210F5"/>
    <w:rsid w:val="00C21418"/>
    <w:rsid w:val="00C21A24"/>
    <w:rsid w:val="00C2631D"/>
    <w:rsid w:val="00C26CA1"/>
    <w:rsid w:val="00C62352"/>
    <w:rsid w:val="00C80ACB"/>
    <w:rsid w:val="00C81F6B"/>
    <w:rsid w:val="00C82DA4"/>
    <w:rsid w:val="00C93C59"/>
    <w:rsid w:val="00CA53A3"/>
    <w:rsid w:val="00CB647A"/>
    <w:rsid w:val="00CC7F7A"/>
    <w:rsid w:val="00CD4C1B"/>
    <w:rsid w:val="00CE137F"/>
    <w:rsid w:val="00CF0B02"/>
    <w:rsid w:val="00D02E37"/>
    <w:rsid w:val="00D05617"/>
    <w:rsid w:val="00D1198E"/>
    <w:rsid w:val="00D12B95"/>
    <w:rsid w:val="00D25A10"/>
    <w:rsid w:val="00D43490"/>
    <w:rsid w:val="00D43BE8"/>
    <w:rsid w:val="00D4612A"/>
    <w:rsid w:val="00D47B3D"/>
    <w:rsid w:val="00D5444F"/>
    <w:rsid w:val="00D6128C"/>
    <w:rsid w:val="00D85408"/>
    <w:rsid w:val="00DC4732"/>
    <w:rsid w:val="00DD62F3"/>
    <w:rsid w:val="00DD6798"/>
    <w:rsid w:val="00DD6B08"/>
    <w:rsid w:val="00DD7FC0"/>
    <w:rsid w:val="00DE29A9"/>
    <w:rsid w:val="00E223BF"/>
    <w:rsid w:val="00E26640"/>
    <w:rsid w:val="00E30C4B"/>
    <w:rsid w:val="00E34835"/>
    <w:rsid w:val="00E42C80"/>
    <w:rsid w:val="00E43D7A"/>
    <w:rsid w:val="00E513EE"/>
    <w:rsid w:val="00E62217"/>
    <w:rsid w:val="00E7530A"/>
    <w:rsid w:val="00E8677C"/>
    <w:rsid w:val="00E91D60"/>
    <w:rsid w:val="00EA4088"/>
    <w:rsid w:val="00EB4433"/>
    <w:rsid w:val="00F41683"/>
    <w:rsid w:val="00F425E4"/>
    <w:rsid w:val="00F4328A"/>
    <w:rsid w:val="00F66F0D"/>
    <w:rsid w:val="00F750E7"/>
    <w:rsid w:val="00F922C9"/>
    <w:rsid w:val="00F9355E"/>
    <w:rsid w:val="00F93D62"/>
    <w:rsid w:val="00FA2356"/>
    <w:rsid w:val="00FA448F"/>
    <w:rsid w:val="00FB298D"/>
    <w:rsid w:val="00FB7BE0"/>
    <w:rsid w:val="00FD0BBD"/>
    <w:rsid w:val="00FD7A97"/>
    <w:rsid w:val="00FE0E5D"/>
    <w:rsid w:val="00FF0E8B"/>
    <w:rsid w:val="00FF7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2F7A5F"/>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ACB"/>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link w:val="BodyTextIndent2Char"/>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customStyle="1" w:styleId="Default">
    <w:name w:val="Default"/>
    <w:rsid w:val="00C01376"/>
    <w:pPr>
      <w:autoSpaceDE w:val="0"/>
      <w:autoSpaceDN w:val="0"/>
      <w:adjustRightInd w:val="0"/>
    </w:pPr>
    <w:rPr>
      <w:rFonts w:ascii="Arial" w:eastAsia="Times" w:hAnsi="Arial" w:cs="Arial"/>
      <w:color w:val="000000"/>
      <w:sz w:val="24"/>
      <w:szCs w:val="24"/>
    </w:rPr>
  </w:style>
  <w:style w:type="paragraph" w:customStyle="1" w:styleId="Style5">
    <w:name w:val="Style5"/>
    <w:basedOn w:val="Normal"/>
    <w:autoRedefine/>
    <w:rsid w:val="00AB75EF"/>
    <w:pPr>
      <w:jc w:val="both"/>
    </w:pPr>
    <w:rPr>
      <w:rFonts w:ascii="Calibri" w:hAnsi="Calibri" w:cs="Arial"/>
      <w:bCs/>
      <w:szCs w:val="24"/>
    </w:rPr>
  </w:style>
  <w:style w:type="character" w:customStyle="1" w:styleId="Heading5Char">
    <w:name w:val="Heading 5 Char"/>
    <w:basedOn w:val="DefaultParagraphFont"/>
    <w:link w:val="Heading5"/>
    <w:rsid w:val="00D1198E"/>
    <w:rPr>
      <w:rFonts w:ascii="Arial" w:hAnsi="Arial"/>
      <w:b/>
      <w:sz w:val="24"/>
      <w:u w:val="single"/>
      <w:lang w:eastAsia="en-US"/>
    </w:rPr>
  </w:style>
  <w:style w:type="character" w:customStyle="1" w:styleId="BodyTextIndent2Char">
    <w:name w:val="Body Text Indent 2 Char"/>
    <w:basedOn w:val="DefaultParagraphFont"/>
    <w:link w:val="BodyTextIndent2"/>
    <w:rsid w:val="00D1198E"/>
    <w:rPr>
      <w:rFonts w:ascii="Arial" w:hAnsi="Arial"/>
      <w:sz w:val="28"/>
      <w:lang w:eastAsia="en-US"/>
    </w:rPr>
  </w:style>
  <w:style w:type="character" w:customStyle="1" w:styleId="FooterChar">
    <w:name w:val="Footer Char"/>
    <w:basedOn w:val="DefaultParagraphFont"/>
    <w:link w:val="Footer"/>
    <w:rsid w:val="00D1198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9840">
      <w:bodyDiv w:val="1"/>
      <w:marLeft w:val="0"/>
      <w:marRight w:val="0"/>
      <w:marTop w:val="0"/>
      <w:marBottom w:val="0"/>
      <w:divBdr>
        <w:top w:val="none" w:sz="0" w:space="0" w:color="auto"/>
        <w:left w:val="none" w:sz="0" w:space="0" w:color="auto"/>
        <w:bottom w:val="none" w:sz="0" w:space="0" w:color="auto"/>
        <w:right w:val="none" w:sz="0" w:space="0" w:color="auto"/>
      </w:divBdr>
    </w:div>
    <w:div w:id="158739215">
      <w:bodyDiv w:val="1"/>
      <w:marLeft w:val="0"/>
      <w:marRight w:val="0"/>
      <w:marTop w:val="0"/>
      <w:marBottom w:val="0"/>
      <w:divBdr>
        <w:top w:val="none" w:sz="0" w:space="0" w:color="auto"/>
        <w:left w:val="none" w:sz="0" w:space="0" w:color="auto"/>
        <w:bottom w:val="none" w:sz="0" w:space="0" w:color="auto"/>
        <w:right w:val="none" w:sz="0" w:space="0" w:color="auto"/>
      </w:divBdr>
    </w:div>
    <w:div w:id="308872052">
      <w:bodyDiv w:val="1"/>
      <w:marLeft w:val="0"/>
      <w:marRight w:val="0"/>
      <w:marTop w:val="0"/>
      <w:marBottom w:val="0"/>
      <w:divBdr>
        <w:top w:val="none" w:sz="0" w:space="0" w:color="auto"/>
        <w:left w:val="none" w:sz="0" w:space="0" w:color="auto"/>
        <w:bottom w:val="none" w:sz="0" w:space="0" w:color="auto"/>
        <w:right w:val="none" w:sz="0" w:space="0" w:color="auto"/>
      </w:divBdr>
    </w:div>
    <w:div w:id="390662866">
      <w:bodyDiv w:val="1"/>
      <w:marLeft w:val="0"/>
      <w:marRight w:val="0"/>
      <w:marTop w:val="0"/>
      <w:marBottom w:val="0"/>
      <w:divBdr>
        <w:top w:val="none" w:sz="0" w:space="0" w:color="auto"/>
        <w:left w:val="none" w:sz="0" w:space="0" w:color="auto"/>
        <w:bottom w:val="none" w:sz="0" w:space="0" w:color="auto"/>
        <w:right w:val="none" w:sz="0" w:space="0" w:color="auto"/>
      </w:divBdr>
    </w:div>
    <w:div w:id="698361612">
      <w:bodyDiv w:val="1"/>
      <w:marLeft w:val="0"/>
      <w:marRight w:val="0"/>
      <w:marTop w:val="0"/>
      <w:marBottom w:val="0"/>
      <w:divBdr>
        <w:top w:val="none" w:sz="0" w:space="0" w:color="auto"/>
        <w:left w:val="none" w:sz="0" w:space="0" w:color="auto"/>
        <w:bottom w:val="none" w:sz="0" w:space="0" w:color="auto"/>
        <w:right w:val="none" w:sz="0" w:space="0" w:color="auto"/>
      </w:divBdr>
    </w:div>
    <w:div w:id="782186250">
      <w:bodyDiv w:val="1"/>
      <w:marLeft w:val="0"/>
      <w:marRight w:val="0"/>
      <w:marTop w:val="0"/>
      <w:marBottom w:val="0"/>
      <w:divBdr>
        <w:top w:val="none" w:sz="0" w:space="0" w:color="auto"/>
        <w:left w:val="none" w:sz="0" w:space="0" w:color="auto"/>
        <w:bottom w:val="none" w:sz="0" w:space="0" w:color="auto"/>
        <w:right w:val="none" w:sz="0" w:space="0" w:color="auto"/>
      </w:divBdr>
    </w:div>
    <w:div w:id="814689435">
      <w:bodyDiv w:val="1"/>
      <w:marLeft w:val="0"/>
      <w:marRight w:val="0"/>
      <w:marTop w:val="0"/>
      <w:marBottom w:val="0"/>
      <w:divBdr>
        <w:top w:val="none" w:sz="0" w:space="0" w:color="auto"/>
        <w:left w:val="none" w:sz="0" w:space="0" w:color="auto"/>
        <w:bottom w:val="none" w:sz="0" w:space="0" w:color="auto"/>
        <w:right w:val="none" w:sz="0" w:space="0" w:color="auto"/>
      </w:divBdr>
    </w:div>
    <w:div w:id="906961652">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993795425">
      <w:bodyDiv w:val="1"/>
      <w:marLeft w:val="0"/>
      <w:marRight w:val="0"/>
      <w:marTop w:val="0"/>
      <w:marBottom w:val="0"/>
      <w:divBdr>
        <w:top w:val="none" w:sz="0" w:space="0" w:color="auto"/>
        <w:left w:val="none" w:sz="0" w:space="0" w:color="auto"/>
        <w:bottom w:val="none" w:sz="0" w:space="0" w:color="auto"/>
        <w:right w:val="none" w:sz="0" w:space="0" w:color="auto"/>
      </w:divBdr>
    </w:div>
    <w:div w:id="1001080466">
      <w:bodyDiv w:val="1"/>
      <w:marLeft w:val="0"/>
      <w:marRight w:val="0"/>
      <w:marTop w:val="0"/>
      <w:marBottom w:val="0"/>
      <w:divBdr>
        <w:top w:val="none" w:sz="0" w:space="0" w:color="auto"/>
        <w:left w:val="none" w:sz="0" w:space="0" w:color="auto"/>
        <w:bottom w:val="none" w:sz="0" w:space="0" w:color="auto"/>
        <w:right w:val="none" w:sz="0" w:space="0" w:color="auto"/>
      </w:divBdr>
    </w:div>
    <w:div w:id="1581672549">
      <w:bodyDiv w:val="1"/>
      <w:marLeft w:val="0"/>
      <w:marRight w:val="0"/>
      <w:marTop w:val="0"/>
      <w:marBottom w:val="0"/>
      <w:divBdr>
        <w:top w:val="none" w:sz="0" w:space="0" w:color="auto"/>
        <w:left w:val="none" w:sz="0" w:space="0" w:color="auto"/>
        <w:bottom w:val="none" w:sz="0" w:space="0" w:color="auto"/>
        <w:right w:val="none" w:sz="0" w:space="0" w:color="auto"/>
      </w:divBdr>
    </w:div>
    <w:div w:id="1642348349">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1987586371">
      <w:bodyDiv w:val="1"/>
      <w:marLeft w:val="0"/>
      <w:marRight w:val="0"/>
      <w:marTop w:val="0"/>
      <w:marBottom w:val="0"/>
      <w:divBdr>
        <w:top w:val="none" w:sz="0" w:space="0" w:color="auto"/>
        <w:left w:val="none" w:sz="0" w:space="0" w:color="auto"/>
        <w:bottom w:val="none" w:sz="0" w:space="0" w:color="auto"/>
        <w:right w:val="none" w:sz="0" w:space="0" w:color="auto"/>
      </w:divBdr>
    </w:div>
    <w:div w:id="2060473714">
      <w:bodyDiv w:val="1"/>
      <w:marLeft w:val="0"/>
      <w:marRight w:val="0"/>
      <w:marTop w:val="0"/>
      <w:marBottom w:val="0"/>
      <w:divBdr>
        <w:top w:val="none" w:sz="0" w:space="0" w:color="auto"/>
        <w:left w:val="none" w:sz="0" w:space="0" w:color="auto"/>
        <w:bottom w:val="none" w:sz="0" w:space="0" w:color="auto"/>
        <w:right w:val="none" w:sz="0" w:space="0" w:color="auto"/>
      </w:divBdr>
    </w:div>
    <w:div w:id="210530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S75MonitoringGuidance2007.pdf?ext=.pdf"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PracticalGuidanceonEQIA2005.pdf?ext=.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ark.ac.uk/nilt/2013/Background/ORIENT.html" TargetMode="External"/><Relationship Id="rId19"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cid:image001.png@01D52B7A.625093B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78C68-713C-4C95-BAC7-CB8E17C2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8943</Words>
  <Characters>50576</Characters>
  <Application>Microsoft Office Word</Application>
  <DocSecurity>4</DocSecurity>
  <Lines>1310</Lines>
  <Paragraphs>489</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59335</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O'Boyle, Nicola</cp:lastModifiedBy>
  <cp:revision>2</cp:revision>
  <dcterms:created xsi:type="dcterms:W3CDTF">2022-11-16T09:28:00Z</dcterms:created>
  <dcterms:modified xsi:type="dcterms:W3CDTF">2022-11-16T09:28:00Z</dcterms:modified>
</cp:coreProperties>
</file>