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F86BE" w14:textId="77777777"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250B0EF8" wp14:editId="3449F598">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54F0D75A" w14:textId="77777777" w:rsidR="00133E60" w:rsidRDefault="00133E60" w:rsidP="00793070">
      <w:pPr>
        <w:pStyle w:val="Heading1"/>
        <w:rPr>
          <w:rFonts w:ascii="Arial" w:hAnsi="Arial" w:cs="Arial"/>
          <w:b/>
          <w:bCs/>
          <w:color w:val="000000" w:themeColor="text1"/>
        </w:rPr>
      </w:pPr>
    </w:p>
    <w:p w14:paraId="3682779B" w14:textId="77777777" w:rsidR="00133E60" w:rsidRDefault="00133E60" w:rsidP="00793070">
      <w:pPr>
        <w:pStyle w:val="Heading1"/>
        <w:rPr>
          <w:rFonts w:ascii="Arial" w:hAnsi="Arial" w:cs="Arial"/>
          <w:b/>
          <w:bCs/>
          <w:color w:val="000000" w:themeColor="text1"/>
        </w:rPr>
      </w:pPr>
    </w:p>
    <w:p w14:paraId="46333BF7" w14:textId="77777777" w:rsidR="00133E60" w:rsidRDefault="00133E60" w:rsidP="00133E60"/>
    <w:p w14:paraId="36905796" w14:textId="77777777" w:rsidR="00133E60" w:rsidRDefault="00133E60" w:rsidP="00133E60"/>
    <w:p w14:paraId="5A7CDBB3" w14:textId="77777777" w:rsidR="00133E60" w:rsidRPr="00133E60" w:rsidRDefault="00133E60" w:rsidP="00133E60"/>
    <w:p w14:paraId="03054370" w14:textId="77777777" w:rsidR="00133E60" w:rsidRPr="00607CB9" w:rsidRDefault="00133E60" w:rsidP="00133E60">
      <w:pPr>
        <w:ind w:left="1704" w:right="1693"/>
        <w:jc w:val="center"/>
        <w:rPr>
          <w:b/>
          <w:sz w:val="56"/>
        </w:rPr>
      </w:pPr>
      <w:r>
        <w:rPr>
          <w:b/>
          <w:sz w:val="56"/>
        </w:rPr>
        <w:t>Equality &amp; Disability Duties</w:t>
      </w:r>
    </w:p>
    <w:p w14:paraId="7BF8D841" w14:textId="77777777"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148D3B24" w14:textId="77777777" w:rsidR="00133E60" w:rsidRPr="00133E60" w:rsidRDefault="00133E60" w:rsidP="00133E60"/>
    <w:p w14:paraId="0922927F" w14:textId="77777777" w:rsidR="00133E60" w:rsidRDefault="00133E60" w:rsidP="00793070">
      <w:pPr>
        <w:pStyle w:val="Heading1"/>
        <w:rPr>
          <w:rFonts w:ascii="Arial" w:hAnsi="Arial" w:cs="Arial"/>
          <w:b/>
          <w:bCs/>
          <w:color w:val="000000" w:themeColor="text1"/>
        </w:rPr>
      </w:pPr>
    </w:p>
    <w:p w14:paraId="0E5AD161" w14:textId="77777777" w:rsidR="00133E60" w:rsidRDefault="00133E60" w:rsidP="00133E60"/>
    <w:p w14:paraId="4D1F3567" w14:textId="77777777" w:rsidR="00133E60" w:rsidRDefault="00133E60" w:rsidP="00133E60"/>
    <w:p w14:paraId="41508EFA" w14:textId="77777777" w:rsidR="00133E60" w:rsidRDefault="00133E60" w:rsidP="00133E60"/>
    <w:p w14:paraId="4A89EF80" w14:textId="77777777" w:rsidR="00133E60" w:rsidRDefault="00133E60" w:rsidP="00133E60"/>
    <w:p w14:paraId="28B5E3CF" w14:textId="77777777" w:rsidR="00133E60" w:rsidRDefault="00133E60" w:rsidP="00793070">
      <w:pPr>
        <w:pStyle w:val="Heading1"/>
        <w:rPr>
          <w:rFonts w:ascii="Arial" w:hAnsi="Arial" w:cs="Arial"/>
          <w:b/>
          <w:bCs/>
          <w:color w:val="000000" w:themeColor="text1"/>
        </w:rPr>
      </w:pPr>
    </w:p>
    <w:p w14:paraId="64F13BA9" w14:textId="77777777" w:rsidR="00133E60" w:rsidRDefault="00133E60" w:rsidP="00793070">
      <w:pPr>
        <w:pStyle w:val="Heading1"/>
        <w:rPr>
          <w:rFonts w:ascii="Arial" w:hAnsi="Arial" w:cs="Arial"/>
          <w:b/>
          <w:bCs/>
          <w:color w:val="000000" w:themeColor="text1"/>
        </w:rPr>
      </w:pPr>
    </w:p>
    <w:p w14:paraId="158ABCD5" w14:textId="77777777" w:rsidR="00133E60" w:rsidRDefault="00133E60" w:rsidP="00793070">
      <w:pPr>
        <w:pStyle w:val="Heading1"/>
        <w:rPr>
          <w:rFonts w:ascii="Arial" w:hAnsi="Arial" w:cs="Arial"/>
          <w:b/>
          <w:bCs/>
          <w:color w:val="000000" w:themeColor="text1"/>
        </w:rPr>
      </w:pPr>
    </w:p>
    <w:p w14:paraId="067AE337" w14:textId="77777777" w:rsidR="00133E60" w:rsidRDefault="00133E60" w:rsidP="00793070">
      <w:pPr>
        <w:pStyle w:val="Heading1"/>
        <w:rPr>
          <w:rFonts w:ascii="Arial" w:hAnsi="Arial" w:cs="Arial"/>
          <w:b/>
          <w:bCs/>
          <w:color w:val="000000" w:themeColor="text1"/>
        </w:rPr>
      </w:pPr>
    </w:p>
    <w:p w14:paraId="336B726C" w14:textId="77777777" w:rsidR="00133E60" w:rsidRDefault="00133E60" w:rsidP="00793070">
      <w:pPr>
        <w:pStyle w:val="Heading1"/>
        <w:rPr>
          <w:rFonts w:ascii="Arial" w:hAnsi="Arial" w:cs="Arial"/>
          <w:b/>
          <w:bCs/>
          <w:color w:val="000000" w:themeColor="text1"/>
        </w:rPr>
      </w:pPr>
    </w:p>
    <w:p w14:paraId="3C1170FA" w14:textId="77777777" w:rsidR="000D08B0" w:rsidRDefault="000D08B0" w:rsidP="000D08B0"/>
    <w:p w14:paraId="0427F533" w14:textId="77777777" w:rsidR="000D08B0" w:rsidRDefault="000D08B0" w:rsidP="000D08B0"/>
    <w:p w14:paraId="0BF658DB" w14:textId="77777777" w:rsidR="000D08B0" w:rsidRDefault="000D08B0" w:rsidP="000D08B0"/>
    <w:p w14:paraId="04BB8D4C" w14:textId="77777777" w:rsidR="000D08B0" w:rsidRDefault="000D08B0" w:rsidP="000D08B0"/>
    <w:p w14:paraId="2A2857E1" w14:textId="77777777" w:rsidR="000D08B0" w:rsidRDefault="000D08B0" w:rsidP="000D08B0"/>
    <w:p w14:paraId="68C02036" w14:textId="77777777" w:rsidR="000D08B0" w:rsidRDefault="000D08B0" w:rsidP="000D08B0"/>
    <w:p w14:paraId="2DA0B0C7" w14:textId="77777777" w:rsidR="000D08B0" w:rsidRDefault="000D08B0" w:rsidP="000D08B0"/>
    <w:p w14:paraId="08AA911F" w14:textId="77777777" w:rsidR="000D08B0" w:rsidRPr="000D08B0" w:rsidRDefault="000D08B0" w:rsidP="000D08B0"/>
    <w:p w14:paraId="128E090A" w14:textId="77777777" w:rsidR="00133E60" w:rsidRPr="00133E60" w:rsidRDefault="00133E60" w:rsidP="00133E60"/>
    <w:p w14:paraId="6DFD6FA4" w14:textId="77777777"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14:paraId="2EB0CA75" w14:textId="77777777" w:rsidR="00E91D60" w:rsidRDefault="00E91D60" w:rsidP="00E91D60">
      <w:pPr>
        <w:rPr>
          <w:rFonts w:cs="Arial"/>
          <w:b/>
          <w:bCs/>
          <w:sz w:val="28"/>
          <w:szCs w:val="28"/>
        </w:rPr>
      </w:pPr>
    </w:p>
    <w:p w14:paraId="4F53C94A" w14:textId="77777777" w:rsidR="00E91D60" w:rsidRDefault="00E91D60" w:rsidP="00E91D60">
      <w:pPr>
        <w:rPr>
          <w:rFonts w:cs="Arial"/>
          <w:b/>
          <w:bCs/>
          <w:sz w:val="28"/>
          <w:szCs w:val="28"/>
        </w:rPr>
      </w:pPr>
      <w:r w:rsidRPr="00F54EA0">
        <w:rPr>
          <w:rFonts w:cs="Arial"/>
          <w:b/>
          <w:bCs/>
          <w:sz w:val="28"/>
          <w:szCs w:val="28"/>
        </w:rPr>
        <w:t>Introduction</w:t>
      </w:r>
    </w:p>
    <w:p w14:paraId="5C5DED1B" w14:textId="77777777" w:rsidR="00E91D60" w:rsidRPr="00F54EA0" w:rsidRDefault="00E91D60" w:rsidP="00E91D60">
      <w:pPr>
        <w:rPr>
          <w:rFonts w:cs="Arial"/>
          <w:b/>
          <w:bCs/>
          <w:sz w:val="28"/>
          <w:szCs w:val="28"/>
        </w:rPr>
      </w:pPr>
    </w:p>
    <w:p w14:paraId="1A5DFAC1" w14:textId="77777777" w:rsidR="00E91D60" w:rsidRDefault="00E91D60" w:rsidP="00E91D60">
      <w:pPr>
        <w:rPr>
          <w:rFonts w:cs="Arial"/>
          <w:bCs/>
          <w:sz w:val="28"/>
          <w:szCs w:val="28"/>
        </w:rPr>
      </w:pPr>
    </w:p>
    <w:p w14:paraId="22697EB4"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14:paraId="442E88E5" w14:textId="77777777" w:rsidR="00E91D60" w:rsidRPr="00E95611" w:rsidRDefault="00E91D60" w:rsidP="00E91D60">
      <w:pPr>
        <w:ind w:left="360"/>
        <w:rPr>
          <w:rFonts w:cs="Arial"/>
          <w:b/>
          <w:bCs/>
          <w:sz w:val="28"/>
          <w:szCs w:val="28"/>
        </w:rPr>
      </w:pPr>
    </w:p>
    <w:p w14:paraId="48469A4C"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14:paraId="579A3F08" w14:textId="77777777" w:rsidR="00E91D60" w:rsidRPr="00E95611" w:rsidRDefault="00E91D60" w:rsidP="00E91D60">
      <w:pPr>
        <w:rPr>
          <w:rFonts w:cs="Arial"/>
          <w:b/>
          <w:bCs/>
          <w:sz w:val="28"/>
          <w:szCs w:val="28"/>
        </w:rPr>
      </w:pPr>
    </w:p>
    <w:p w14:paraId="5371058C"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31EEBE6D" w14:textId="77777777" w:rsidR="00E91D60" w:rsidRPr="00E95611" w:rsidRDefault="00E91D60" w:rsidP="00E91D60">
      <w:pPr>
        <w:rPr>
          <w:rFonts w:cs="Arial"/>
          <w:b/>
          <w:bCs/>
          <w:sz w:val="28"/>
          <w:szCs w:val="28"/>
        </w:rPr>
      </w:pPr>
    </w:p>
    <w:p w14:paraId="2F0C2B06" w14:textId="77777777"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00DB4D57" w14:textId="77777777" w:rsidR="00044701" w:rsidRDefault="00044701" w:rsidP="00E91D60">
      <w:pPr>
        <w:ind w:left="360" w:firstLine="15"/>
        <w:rPr>
          <w:rFonts w:cs="Arial"/>
          <w:b/>
          <w:bCs/>
          <w:sz w:val="28"/>
          <w:szCs w:val="28"/>
        </w:rPr>
      </w:pPr>
    </w:p>
    <w:p w14:paraId="7832B302" w14:textId="77777777"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4C0A3A9B" w14:textId="77777777" w:rsidR="00E91D60" w:rsidRDefault="00E91D60" w:rsidP="00E91D60">
      <w:pPr>
        <w:rPr>
          <w:rFonts w:cs="Arial"/>
          <w:b/>
          <w:bCs/>
          <w:sz w:val="28"/>
          <w:szCs w:val="28"/>
        </w:rPr>
      </w:pPr>
    </w:p>
    <w:p w14:paraId="3F771A76"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573EE5A6" w14:textId="77777777" w:rsidR="00E91D60" w:rsidRDefault="00E91D60" w:rsidP="00E91D60">
      <w:pPr>
        <w:ind w:left="360" w:hanging="360"/>
        <w:rPr>
          <w:rFonts w:cs="Arial"/>
          <w:bCs/>
          <w:sz w:val="28"/>
          <w:szCs w:val="28"/>
        </w:rPr>
      </w:pPr>
    </w:p>
    <w:p w14:paraId="22FD07C5" w14:textId="77777777" w:rsidR="006F0634" w:rsidRDefault="006F0634" w:rsidP="00E91D60">
      <w:pPr>
        <w:ind w:left="360" w:hanging="360"/>
        <w:rPr>
          <w:rFonts w:cs="Arial"/>
          <w:bCs/>
          <w:sz w:val="28"/>
          <w:szCs w:val="28"/>
        </w:rPr>
      </w:pPr>
    </w:p>
    <w:p w14:paraId="601FCAB6" w14:textId="77777777"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14:paraId="3EB08029" w14:textId="77777777"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145F9639" wp14:editId="3212BF8E">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09FA0D5F" w14:textId="77777777" w:rsidR="00D7773C" w:rsidRDefault="00D7773C" w:rsidP="00E91D60">
                              <w:pPr>
                                <w:jc w:val="center"/>
                              </w:pPr>
                              <w:r>
                                <w:t>Policy Scoping</w:t>
                              </w:r>
                            </w:p>
                            <w:p w14:paraId="58DFBA12" w14:textId="77777777" w:rsidR="00D7773C" w:rsidRDefault="00D7773C" w:rsidP="00E91D60">
                              <w:pPr>
                                <w:numPr>
                                  <w:ilvl w:val="1"/>
                                  <w:numId w:val="7"/>
                                </w:numPr>
                              </w:pPr>
                              <w:r>
                                <w:t>Policy</w:t>
                              </w:r>
                            </w:p>
                            <w:p w14:paraId="19F22619" w14:textId="77777777" w:rsidR="00D7773C" w:rsidRDefault="00D7773C"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630F9EC5" w14:textId="77777777" w:rsidR="00D7773C" w:rsidRDefault="00D7773C" w:rsidP="00E91D60">
                              <w:pPr>
                                <w:jc w:val="center"/>
                              </w:pPr>
                              <w:r>
                                <w:t>Screening Questions</w:t>
                              </w:r>
                            </w:p>
                            <w:p w14:paraId="694AE061" w14:textId="77777777" w:rsidR="00D7773C" w:rsidRDefault="00D7773C" w:rsidP="00E91D60">
                              <w:pPr>
                                <w:numPr>
                                  <w:ilvl w:val="0"/>
                                  <w:numId w:val="8"/>
                                </w:numPr>
                              </w:pPr>
                              <w:r>
                                <w:t>Apply screening questions</w:t>
                              </w:r>
                            </w:p>
                            <w:p w14:paraId="788EC9E5" w14:textId="77777777" w:rsidR="00D7773C" w:rsidRDefault="00D7773C"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06E51FB5" w14:textId="77777777" w:rsidR="00D7773C" w:rsidRDefault="00D7773C"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13519680" w14:textId="77777777" w:rsidR="00D7773C" w:rsidRDefault="00D7773C"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00A97AA1" w14:textId="77777777" w:rsidR="00D7773C" w:rsidRDefault="00D7773C"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167AC3C3" w14:textId="77777777" w:rsidR="00D7773C" w:rsidRDefault="00D7773C"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7B93F88A" w14:textId="77777777" w:rsidR="00D7773C" w:rsidRDefault="00D7773C" w:rsidP="00E91D60">
                              <w:r>
                                <w:t>Publish Template</w:t>
                              </w:r>
                            </w:p>
                            <w:p w14:paraId="76B2BB8B" w14:textId="77777777" w:rsidR="00D7773C" w:rsidRDefault="00D7773C"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25311417" w14:textId="77777777" w:rsidR="00D7773C" w:rsidRDefault="00D7773C"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32EE69DE" w14:textId="77777777" w:rsidR="00D7773C" w:rsidRDefault="00D7773C"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2A774AAE" w14:textId="77777777" w:rsidR="00D7773C" w:rsidRDefault="00D7773C"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E1A92" w14:textId="77777777" w:rsidR="00D7773C" w:rsidRPr="004D02B0" w:rsidRDefault="00D7773C" w:rsidP="00E91D60">
                              <w:pPr>
                                <w:rPr>
                                  <w:b/>
                                  <w:sz w:val="22"/>
                                  <w:szCs w:val="22"/>
                                </w:rPr>
                              </w:pPr>
                              <w:r w:rsidRPr="004D02B0">
                                <w:rPr>
                                  <w:b/>
                                  <w:sz w:val="22"/>
                                  <w:szCs w:val="22"/>
                                </w:rPr>
                                <w:t>‘None’</w:t>
                              </w:r>
                            </w:p>
                            <w:p w14:paraId="5B6E34D2" w14:textId="77777777" w:rsidR="00D7773C" w:rsidRPr="00526D0F" w:rsidRDefault="00D7773C" w:rsidP="00E91D60">
                              <w:pPr>
                                <w:rPr>
                                  <w:sz w:val="22"/>
                                  <w:szCs w:val="22"/>
                                </w:rPr>
                              </w:pPr>
                              <w:r w:rsidRPr="00526D0F">
                                <w:rPr>
                                  <w:sz w:val="22"/>
                                  <w:szCs w:val="22"/>
                                </w:rPr>
                                <w:t>Screened out</w:t>
                              </w:r>
                            </w:p>
                            <w:p w14:paraId="2DED37B4" w14:textId="77777777" w:rsidR="00D7773C" w:rsidRDefault="00D7773C"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70197E" w14:textId="77777777" w:rsidR="00D7773C" w:rsidRPr="004D02B0" w:rsidRDefault="00D7773C" w:rsidP="00E91D60">
                              <w:pPr>
                                <w:rPr>
                                  <w:b/>
                                  <w:sz w:val="22"/>
                                  <w:szCs w:val="22"/>
                                </w:rPr>
                              </w:pPr>
                              <w:r>
                                <w:rPr>
                                  <w:b/>
                                  <w:sz w:val="22"/>
                                  <w:szCs w:val="22"/>
                                </w:rPr>
                                <w:t>‘</w:t>
                              </w:r>
                              <w:r w:rsidRPr="004D02B0">
                                <w:rPr>
                                  <w:b/>
                                  <w:sz w:val="22"/>
                                  <w:szCs w:val="22"/>
                                </w:rPr>
                                <w:t>Major</w:t>
                              </w:r>
                              <w:r>
                                <w:rPr>
                                  <w:b/>
                                  <w:sz w:val="22"/>
                                  <w:szCs w:val="22"/>
                                </w:rPr>
                                <w:t>’</w:t>
                              </w:r>
                            </w:p>
                            <w:p w14:paraId="7C8EA680" w14:textId="77777777" w:rsidR="00D7773C" w:rsidRPr="00526D0F" w:rsidRDefault="00D7773C"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206C7" w14:textId="77777777" w:rsidR="00D7773C" w:rsidRPr="004D02B0" w:rsidRDefault="00D7773C" w:rsidP="00E91D60">
                              <w:pPr>
                                <w:rPr>
                                  <w:b/>
                                  <w:sz w:val="22"/>
                                  <w:szCs w:val="22"/>
                                </w:rPr>
                              </w:pPr>
                              <w:r>
                                <w:rPr>
                                  <w:b/>
                                  <w:sz w:val="22"/>
                                  <w:szCs w:val="22"/>
                                </w:rPr>
                                <w:t>‘</w:t>
                              </w:r>
                              <w:r w:rsidRPr="004D02B0">
                                <w:rPr>
                                  <w:b/>
                                  <w:sz w:val="22"/>
                                  <w:szCs w:val="22"/>
                                </w:rPr>
                                <w:t>Minor</w:t>
                              </w:r>
                              <w:r>
                                <w:rPr>
                                  <w:b/>
                                  <w:sz w:val="22"/>
                                  <w:szCs w:val="22"/>
                                </w:rPr>
                                <w:t>’</w:t>
                              </w:r>
                            </w:p>
                            <w:p w14:paraId="070AD2DE" w14:textId="77777777" w:rsidR="00D7773C" w:rsidRPr="00526D0F" w:rsidRDefault="00D7773C"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14CC2E" w14:textId="77777777" w:rsidR="00D7773C" w:rsidRPr="00305E79" w:rsidRDefault="00D7773C"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4277AA" w14:textId="77777777" w:rsidR="00D7773C" w:rsidRDefault="00D7773C"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145F9639"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09FA0D5F" w14:textId="77777777" w:rsidR="00D7773C" w:rsidRDefault="00D7773C" w:rsidP="00E91D60">
                        <w:pPr>
                          <w:jc w:val="center"/>
                        </w:pPr>
                        <w:r>
                          <w:t>Policy Scoping</w:t>
                        </w:r>
                      </w:p>
                      <w:p w14:paraId="58DFBA12" w14:textId="77777777" w:rsidR="00D7773C" w:rsidRDefault="00D7773C" w:rsidP="00E91D60">
                        <w:pPr>
                          <w:numPr>
                            <w:ilvl w:val="1"/>
                            <w:numId w:val="7"/>
                          </w:numPr>
                        </w:pPr>
                        <w:r>
                          <w:t>Policy</w:t>
                        </w:r>
                      </w:p>
                      <w:p w14:paraId="19F22619" w14:textId="77777777" w:rsidR="00D7773C" w:rsidRDefault="00D7773C"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630F9EC5" w14:textId="77777777" w:rsidR="00D7773C" w:rsidRDefault="00D7773C" w:rsidP="00E91D60">
                        <w:pPr>
                          <w:jc w:val="center"/>
                        </w:pPr>
                        <w:r>
                          <w:t>Screening Questions</w:t>
                        </w:r>
                      </w:p>
                      <w:p w14:paraId="694AE061" w14:textId="77777777" w:rsidR="00D7773C" w:rsidRDefault="00D7773C" w:rsidP="00E91D60">
                        <w:pPr>
                          <w:numPr>
                            <w:ilvl w:val="0"/>
                            <w:numId w:val="8"/>
                          </w:numPr>
                        </w:pPr>
                        <w:r>
                          <w:t>Apply screening questions</w:t>
                        </w:r>
                      </w:p>
                      <w:p w14:paraId="788EC9E5" w14:textId="77777777" w:rsidR="00D7773C" w:rsidRDefault="00D7773C"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06E51FB5" w14:textId="77777777" w:rsidR="00D7773C" w:rsidRDefault="00D7773C"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13519680" w14:textId="77777777" w:rsidR="00D7773C" w:rsidRDefault="00D7773C" w:rsidP="00E91D60">
                        <w:r>
                          <w:t>Mitigate</w:t>
                        </w:r>
                      </w:p>
                    </w:txbxContent>
                  </v:textbox>
                </v:rect>
                <v:rect id="Rectangle 9" o:spid="_x0000_s1033"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00A97AA1" w14:textId="77777777" w:rsidR="00D7773C" w:rsidRDefault="00D7773C" w:rsidP="00E91D60">
                        <w:r>
                          <w:t xml:space="preserve">  Publish                                                                                                    Template</w:t>
                        </w:r>
                      </w:p>
                    </w:txbxContent>
                  </v:textbox>
                </v:rect>
                <v:rect id="Rectangle 10" o:spid="_x0000_s1034"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167AC3C3" w14:textId="77777777" w:rsidR="00D7773C" w:rsidRDefault="00D7773C" w:rsidP="00E91D60">
                        <w:r>
                          <w:t>Re-consider screening</w:t>
                        </w:r>
                      </w:p>
                    </w:txbxContent>
                  </v:textbox>
                </v:rect>
                <v:rect id="Rectangle 11" o:spid="_x0000_s1035"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7B93F88A" w14:textId="77777777" w:rsidR="00D7773C" w:rsidRDefault="00D7773C" w:rsidP="00E91D60">
                        <w:r>
                          <w:t>Publish Template</w:t>
                        </w:r>
                      </w:p>
                      <w:p w14:paraId="76B2BB8B" w14:textId="77777777" w:rsidR="00D7773C" w:rsidRDefault="00D7773C" w:rsidP="00E91D60">
                        <w:r>
                          <w:t>for information</w:t>
                        </w:r>
                      </w:p>
                    </w:txbxContent>
                  </v:textbox>
                </v:rect>
                <v:rect id="Rectangle 12" o:spid="_x0000_s1036"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25311417" w14:textId="77777777" w:rsidR="00D7773C" w:rsidRDefault="00D7773C" w:rsidP="00E91D60">
                        <w:r>
                          <w:t>Publish Template</w:t>
                        </w:r>
                      </w:p>
                    </w:txbxContent>
                  </v:textbox>
                </v:rect>
                <v:rect id="Rectangle 13"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32EE69DE" w14:textId="77777777" w:rsidR="00D7773C" w:rsidRDefault="00D7773C" w:rsidP="00E91D60">
                        <w:r>
                          <w:t xml:space="preserve">     EQIA</w:t>
                        </w:r>
                      </w:p>
                    </w:txbxContent>
                  </v:textbox>
                </v:rect>
                <v:rect id="Rectangle 14"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2A774AAE" w14:textId="77777777" w:rsidR="00D7773C" w:rsidRDefault="00D7773C"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5B9E1A92" w14:textId="77777777" w:rsidR="00D7773C" w:rsidRPr="004D02B0" w:rsidRDefault="00D7773C" w:rsidP="00E91D60">
                        <w:pPr>
                          <w:rPr>
                            <w:b/>
                            <w:sz w:val="22"/>
                            <w:szCs w:val="22"/>
                          </w:rPr>
                        </w:pPr>
                        <w:r w:rsidRPr="004D02B0">
                          <w:rPr>
                            <w:b/>
                            <w:sz w:val="22"/>
                            <w:szCs w:val="22"/>
                          </w:rPr>
                          <w:t>‘None’</w:t>
                        </w:r>
                      </w:p>
                      <w:p w14:paraId="5B6E34D2" w14:textId="77777777" w:rsidR="00D7773C" w:rsidRPr="00526D0F" w:rsidRDefault="00D7773C" w:rsidP="00E91D60">
                        <w:pPr>
                          <w:rPr>
                            <w:sz w:val="22"/>
                            <w:szCs w:val="22"/>
                          </w:rPr>
                        </w:pPr>
                        <w:r w:rsidRPr="00526D0F">
                          <w:rPr>
                            <w:sz w:val="22"/>
                            <w:szCs w:val="22"/>
                          </w:rPr>
                          <w:t>Screened out</w:t>
                        </w:r>
                      </w:p>
                      <w:p w14:paraId="2DED37B4" w14:textId="77777777" w:rsidR="00D7773C" w:rsidRDefault="00D7773C" w:rsidP="00E91D60"/>
                    </w:txbxContent>
                  </v:textbox>
                </v:shape>
                <v:shape id="Text Box 16" o:spid="_x0000_s1040" type="#_x0000_t202" style="position:absolute;left:35433;top:3429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1970197E" w14:textId="77777777" w:rsidR="00D7773C" w:rsidRPr="004D02B0" w:rsidRDefault="00D7773C" w:rsidP="00E91D60">
                        <w:pPr>
                          <w:rPr>
                            <w:b/>
                            <w:sz w:val="22"/>
                            <w:szCs w:val="22"/>
                          </w:rPr>
                        </w:pPr>
                        <w:r>
                          <w:rPr>
                            <w:b/>
                            <w:sz w:val="22"/>
                            <w:szCs w:val="22"/>
                          </w:rPr>
                          <w:t>‘</w:t>
                        </w:r>
                        <w:r w:rsidRPr="004D02B0">
                          <w:rPr>
                            <w:b/>
                            <w:sz w:val="22"/>
                            <w:szCs w:val="22"/>
                          </w:rPr>
                          <w:t>Major</w:t>
                        </w:r>
                        <w:r>
                          <w:rPr>
                            <w:b/>
                            <w:sz w:val="22"/>
                            <w:szCs w:val="22"/>
                          </w:rPr>
                          <w:t>’</w:t>
                        </w:r>
                      </w:p>
                      <w:p w14:paraId="7C8EA680" w14:textId="77777777" w:rsidR="00D7773C" w:rsidRPr="00526D0F" w:rsidRDefault="00D7773C"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1043"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334206C7" w14:textId="77777777" w:rsidR="00D7773C" w:rsidRPr="004D02B0" w:rsidRDefault="00D7773C" w:rsidP="00E91D60">
                        <w:pPr>
                          <w:rPr>
                            <w:b/>
                            <w:sz w:val="22"/>
                            <w:szCs w:val="22"/>
                          </w:rPr>
                        </w:pPr>
                        <w:r>
                          <w:rPr>
                            <w:b/>
                            <w:sz w:val="22"/>
                            <w:szCs w:val="22"/>
                          </w:rPr>
                          <w:t>‘</w:t>
                        </w:r>
                        <w:r w:rsidRPr="004D02B0">
                          <w:rPr>
                            <w:b/>
                            <w:sz w:val="22"/>
                            <w:szCs w:val="22"/>
                          </w:rPr>
                          <w:t>Minor</w:t>
                        </w:r>
                        <w:r>
                          <w:rPr>
                            <w:b/>
                            <w:sz w:val="22"/>
                            <w:szCs w:val="22"/>
                          </w:rPr>
                          <w:t>’</w:t>
                        </w:r>
                      </w:p>
                      <w:p w14:paraId="070AD2DE" w14:textId="77777777" w:rsidR="00D7773C" w:rsidRPr="00526D0F" w:rsidRDefault="00D7773C"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0114CC2E" w14:textId="77777777" w:rsidR="00D7773C" w:rsidRPr="00305E79" w:rsidRDefault="00D7773C"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404277AA" w14:textId="77777777" w:rsidR="00D7773C" w:rsidRDefault="00D7773C"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1052"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anchorlock/>
              </v:group>
            </w:pict>
          </mc:Fallback>
        </mc:AlternateContent>
      </w:r>
    </w:p>
    <w:p w14:paraId="143168C8" w14:textId="77777777"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14:paraId="468D89DC" w14:textId="77777777" w:rsidR="00E91D60" w:rsidRPr="00E91D60" w:rsidRDefault="00E91D60" w:rsidP="00E91D60">
      <w:pPr>
        <w:rPr>
          <w:rFonts w:cs="Arial"/>
          <w:b/>
          <w:sz w:val="16"/>
          <w:szCs w:val="16"/>
        </w:rPr>
      </w:pPr>
    </w:p>
    <w:p w14:paraId="3EEEA885"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64C3C9DC" w14:textId="77777777" w:rsidR="00E91D60" w:rsidRPr="00E91D60" w:rsidRDefault="00E91D60" w:rsidP="00E91D60">
      <w:pPr>
        <w:autoSpaceDE w:val="0"/>
        <w:autoSpaceDN w:val="0"/>
        <w:adjustRightInd w:val="0"/>
        <w:rPr>
          <w:rFonts w:cs="Arial"/>
          <w:sz w:val="16"/>
          <w:szCs w:val="16"/>
        </w:rPr>
      </w:pPr>
    </w:p>
    <w:p w14:paraId="4623EB11"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6AFDC576" w14:textId="77777777" w:rsidR="00E91D60" w:rsidRPr="00E91D60" w:rsidRDefault="00E91D60" w:rsidP="00E91D60">
      <w:pPr>
        <w:rPr>
          <w:rFonts w:cs="Arial"/>
          <w:bCs/>
          <w:sz w:val="16"/>
          <w:szCs w:val="16"/>
        </w:rPr>
      </w:pPr>
    </w:p>
    <w:p w14:paraId="248D3B5A" w14:textId="77777777"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14:paraId="592AAC5B" w14:textId="77777777" w:rsidR="00E91D60" w:rsidRDefault="00E91D60" w:rsidP="00E91D60">
      <w:pPr>
        <w:rPr>
          <w:rFonts w:cs="Arial"/>
          <w:b/>
          <w:sz w:val="28"/>
          <w:szCs w:val="28"/>
        </w:rPr>
      </w:pPr>
    </w:p>
    <w:p w14:paraId="552315E5" w14:textId="77777777" w:rsidR="004E3127" w:rsidRPr="00DC4732" w:rsidRDefault="004E3127" w:rsidP="004E3127">
      <w:pPr>
        <w:rPr>
          <w:rFonts w:cs="Arial"/>
          <w:b/>
          <w:sz w:val="28"/>
          <w:szCs w:val="28"/>
        </w:rPr>
      </w:pPr>
      <w:r w:rsidRPr="00DC4732">
        <w:rPr>
          <w:rFonts w:cs="Arial"/>
          <w:b/>
          <w:sz w:val="28"/>
          <w:szCs w:val="28"/>
        </w:rPr>
        <w:t>Name of the policy</w:t>
      </w:r>
    </w:p>
    <w:p w14:paraId="3E0BCF2E" w14:textId="77777777" w:rsidR="004E3127" w:rsidRDefault="004E3127" w:rsidP="004E3127">
      <w:pPr>
        <w:rPr>
          <w:rFonts w:cs="Arial"/>
          <w:sz w:val="28"/>
          <w:szCs w:val="28"/>
        </w:rPr>
      </w:pPr>
    </w:p>
    <w:p w14:paraId="6617DB25" w14:textId="77777777" w:rsidR="004E3127" w:rsidRPr="00796B37" w:rsidRDefault="00494A37" w:rsidP="004E3127">
      <w:r w:rsidRPr="00796B37">
        <w:rPr>
          <w:rFonts w:cs="Arial"/>
          <w:sz w:val="28"/>
          <w:szCs w:val="28"/>
        </w:rPr>
        <w:t xml:space="preserve">The </w:t>
      </w:r>
      <w:r w:rsidR="003956DA" w:rsidRPr="003956DA">
        <w:rPr>
          <w:rFonts w:cs="Arial"/>
          <w:sz w:val="28"/>
          <w:szCs w:val="28"/>
        </w:rPr>
        <w:t xml:space="preserve">Environmental Offences (Fixed Penalties) (Miscellaneous Provisions) (Amendment) Regulations (Northern Ireland) </w:t>
      </w:r>
      <w:r w:rsidR="006D0F15">
        <w:rPr>
          <w:rFonts w:cs="Arial"/>
          <w:sz w:val="28"/>
          <w:szCs w:val="28"/>
        </w:rPr>
        <w:t>2022</w:t>
      </w:r>
    </w:p>
    <w:p w14:paraId="3C3F0690" w14:textId="77777777" w:rsidR="004E3127" w:rsidRPr="00495BF0" w:rsidRDefault="004E3127" w:rsidP="004E3127">
      <w:pPr>
        <w:rPr>
          <w:rFonts w:cs="Arial"/>
          <w:sz w:val="28"/>
          <w:szCs w:val="28"/>
        </w:rPr>
      </w:pPr>
    </w:p>
    <w:p w14:paraId="58EBA045" w14:textId="77777777" w:rsidR="004E3127" w:rsidRPr="00DC4732" w:rsidRDefault="004E3127" w:rsidP="004E3127">
      <w:pPr>
        <w:rPr>
          <w:rFonts w:cs="Arial"/>
          <w:b/>
          <w:sz w:val="28"/>
          <w:szCs w:val="28"/>
        </w:rPr>
      </w:pPr>
      <w:r w:rsidRPr="00DC4732">
        <w:rPr>
          <w:rFonts w:cs="Arial"/>
          <w:b/>
          <w:sz w:val="28"/>
          <w:szCs w:val="28"/>
        </w:rPr>
        <w:t>Is this an existing, revised or a new policy?</w:t>
      </w:r>
    </w:p>
    <w:p w14:paraId="62706EBA" w14:textId="77777777" w:rsidR="004E3127" w:rsidRDefault="004E3127" w:rsidP="004E3127">
      <w:pPr>
        <w:rPr>
          <w:rFonts w:cs="Arial"/>
          <w:sz w:val="28"/>
          <w:szCs w:val="28"/>
        </w:rPr>
      </w:pPr>
    </w:p>
    <w:p w14:paraId="0E54B27C" w14:textId="77777777" w:rsidR="004E3127" w:rsidRPr="00796B37" w:rsidRDefault="00447C57" w:rsidP="004E3127">
      <w:r w:rsidRPr="00796B37">
        <w:rPr>
          <w:rFonts w:cs="Arial"/>
          <w:sz w:val="28"/>
          <w:szCs w:val="28"/>
        </w:rPr>
        <w:t>Existing</w:t>
      </w:r>
      <w:r w:rsidR="00314F1B">
        <w:rPr>
          <w:rFonts w:cs="Arial"/>
          <w:sz w:val="28"/>
          <w:szCs w:val="28"/>
        </w:rPr>
        <w:t xml:space="preserve"> </w:t>
      </w:r>
      <w:r w:rsidR="005C3543">
        <w:rPr>
          <w:rFonts w:cs="Arial"/>
          <w:sz w:val="28"/>
          <w:szCs w:val="28"/>
        </w:rPr>
        <w:t xml:space="preserve">longstanding </w:t>
      </w:r>
      <w:r w:rsidR="00314F1B">
        <w:rPr>
          <w:rFonts w:cs="Arial"/>
          <w:sz w:val="28"/>
          <w:szCs w:val="28"/>
        </w:rPr>
        <w:t>policy</w:t>
      </w:r>
      <w:r w:rsidR="005C3543">
        <w:rPr>
          <w:rFonts w:cs="Arial"/>
          <w:sz w:val="28"/>
          <w:szCs w:val="28"/>
        </w:rPr>
        <w:t xml:space="preserve"> – being revised to increase maximum penalty available to District Councils.</w:t>
      </w:r>
    </w:p>
    <w:p w14:paraId="624FFB83" w14:textId="77777777" w:rsidR="004E3127" w:rsidRPr="00495BF0" w:rsidRDefault="004E3127" w:rsidP="004E3127">
      <w:pPr>
        <w:rPr>
          <w:rFonts w:cs="Arial"/>
          <w:sz w:val="28"/>
          <w:szCs w:val="28"/>
        </w:rPr>
      </w:pPr>
    </w:p>
    <w:p w14:paraId="3170C0D5" w14:textId="77777777" w:rsidR="004E3127" w:rsidRPr="00DC4732" w:rsidRDefault="004E3127" w:rsidP="004E3127">
      <w:pPr>
        <w:rPr>
          <w:rFonts w:cs="Arial"/>
          <w:b/>
          <w:sz w:val="28"/>
          <w:szCs w:val="28"/>
        </w:rPr>
      </w:pPr>
      <w:r w:rsidRPr="00DC4732">
        <w:rPr>
          <w:rFonts w:cs="Arial"/>
          <w:b/>
          <w:sz w:val="28"/>
          <w:szCs w:val="28"/>
        </w:rPr>
        <w:t xml:space="preserve">What is it trying to achieve? (intended aims/outcomes) </w:t>
      </w:r>
    </w:p>
    <w:p w14:paraId="4DA288F7" w14:textId="77777777" w:rsidR="004E3127" w:rsidRDefault="004E3127" w:rsidP="004E3127">
      <w:pPr>
        <w:rPr>
          <w:rFonts w:cs="Arial"/>
          <w:sz w:val="28"/>
          <w:szCs w:val="28"/>
        </w:rPr>
      </w:pPr>
    </w:p>
    <w:p w14:paraId="6F6D408C" w14:textId="77777777" w:rsidR="004855DA" w:rsidRDefault="00F258DC" w:rsidP="004855DA">
      <w:pPr>
        <w:rPr>
          <w:rFonts w:cs="Arial"/>
          <w:sz w:val="28"/>
          <w:szCs w:val="28"/>
        </w:rPr>
      </w:pPr>
      <w:r>
        <w:rPr>
          <w:rFonts w:cs="Arial"/>
          <w:sz w:val="28"/>
          <w:szCs w:val="28"/>
        </w:rPr>
        <w:t xml:space="preserve">The Statutory Rule </w:t>
      </w:r>
      <w:r w:rsidR="004855DA">
        <w:rPr>
          <w:rFonts w:cs="Arial"/>
          <w:sz w:val="28"/>
          <w:szCs w:val="28"/>
        </w:rPr>
        <w:t>will amend th</w:t>
      </w:r>
      <w:r w:rsidR="004855DA" w:rsidRPr="004855DA">
        <w:rPr>
          <w:rFonts w:cs="Arial"/>
          <w:sz w:val="28"/>
          <w:szCs w:val="28"/>
        </w:rPr>
        <w:t>e Environmental Offences (Fixed Penalties) (Miscellaneous Provisions) Regulations (Northern Ireland) 2012 (“the 2012 Regulations”) to increase the maximum penalty capable of being specified by a District Council:</w:t>
      </w:r>
    </w:p>
    <w:p w14:paraId="4D522C60" w14:textId="77777777" w:rsidR="004855DA" w:rsidRPr="004855DA" w:rsidRDefault="004855DA" w:rsidP="004855DA">
      <w:pPr>
        <w:rPr>
          <w:rFonts w:cs="Arial"/>
          <w:sz w:val="28"/>
          <w:szCs w:val="28"/>
        </w:rPr>
      </w:pPr>
    </w:p>
    <w:p w14:paraId="647D3FE8" w14:textId="77777777" w:rsidR="004855DA" w:rsidRDefault="004855DA" w:rsidP="004855DA">
      <w:pPr>
        <w:rPr>
          <w:rFonts w:cs="Arial"/>
          <w:sz w:val="28"/>
          <w:szCs w:val="28"/>
        </w:rPr>
      </w:pPr>
      <w:r w:rsidRPr="004855DA">
        <w:rPr>
          <w:rFonts w:cs="Arial"/>
          <w:sz w:val="28"/>
          <w:szCs w:val="28"/>
        </w:rPr>
        <w:t xml:space="preserve">(a) under Article 6(6A)(a) of the </w:t>
      </w:r>
      <w:r w:rsidR="002665F4">
        <w:rPr>
          <w:rFonts w:cs="Arial"/>
          <w:sz w:val="28"/>
          <w:szCs w:val="28"/>
        </w:rPr>
        <w:t xml:space="preserve">Litter (NI) </w:t>
      </w:r>
      <w:r w:rsidRPr="004855DA">
        <w:rPr>
          <w:rFonts w:cs="Arial"/>
          <w:sz w:val="28"/>
          <w:szCs w:val="28"/>
        </w:rPr>
        <w:t>Order</w:t>
      </w:r>
      <w:r w:rsidR="002665F4">
        <w:rPr>
          <w:rFonts w:cs="Arial"/>
          <w:sz w:val="28"/>
          <w:szCs w:val="28"/>
        </w:rPr>
        <w:t xml:space="preserve"> 1994</w:t>
      </w:r>
      <w:r w:rsidRPr="004855DA">
        <w:rPr>
          <w:rFonts w:cs="Arial"/>
          <w:sz w:val="28"/>
          <w:szCs w:val="28"/>
        </w:rPr>
        <w:t xml:space="preserve"> for the offence of littering; and</w:t>
      </w:r>
    </w:p>
    <w:p w14:paraId="340989BD" w14:textId="77777777" w:rsidR="004855DA" w:rsidRPr="004855DA" w:rsidRDefault="004855DA" w:rsidP="004855DA">
      <w:pPr>
        <w:rPr>
          <w:rFonts w:cs="Arial"/>
          <w:sz w:val="28"/>
          <w:szCs w:val="28"/>
        </w:rPr>
      </w:pPr>
    </w:p>
    <w:p w14:paraId="6CF5E50F" w14:textId="77777777" w:rsidR="004855DA" w:rsidRDefault="004855DA" w:rsidP="004855DA">
      <w:pPr>
        <w:rPr>
          <w:rFonts w:cs="Arial"/>
          <w:sz w:val="28"/>
          <w:szCs w:val="28"/>
        </w:rPr>
      </w:pPr>
      <w:r w:rsidRPr="004855DA">
        <w:rPr>
          <w:rFonts w:cs="Arial"/>
          <w:sz w:val="28"/>
          <w:szCs w:val="28"/>
        </w:rPr>
        <w:t xml:space="preserve">(b) under section 44(1)(a) of the </w:t>
      </w:r>
      <w:r w:rsidR="002665F4">
        <w:rPr>
          <w:rFonts w:cs="Arial"/>
          <w:sz w:val="28"/>
          <w:szCs w:val="28"/>
        </w:rPr>
        <w:t xml:space="preserve">Clean Neighbourhoods and Environment Act (NI) </w:t>
      </w:r>
      <w:r w:rsidRPr="004855DA">
        <w:rPr>
          <w:rFonts w:cs="Arial"/>
          <w:sz w:val="28"/>
          <w:szCs w:val="28"/>
        </w:rPr>
        <w:t>2011 for the offence of contravention of a dog control order relating to dog fouling,</w:t>
      </w:r>
    </w:p>
    <w:p w14:paraId="306162A4" w14:textId="77777777" w:rsidR="004855DA" w:rsidRPr="004855DA" w:rsidRDefault="004855DA" w:rsidP="004855DA">
      <w:pPr>
        <w:rPr>
          <w:rFonts w:cs="Arial"/>
          <w:sz w:val="28"/>
          <w:szCs w:val="28"/>
        </w:rPr>
      </w:pPr>
    </w:p>
    <w:p w14:paraId="23120087" w14:textId="77777777" w:rsidR="004855DA" w:rsidRDefault="004855DA" w:rsidP="004855DA">
      <w:pPr>
        <w:rPr>
          <w:rFonts w:cs="Arial"/>
          <w:sz w:val="28"/>
          <w:szCs w:val="28"/>
        </w:rPr>
      </w:pPr>
      <w:r w:rsidRPr="004855DA">
        <w:rPr>
          <w:rFonts w:cs="Arial"/>
          <w:sz w:val="28"/>
          <w:szCs w:val="28"/>
        </w:rPr>
        <w:t>from £80 to £200</w:t>
      </w:r>
      <w:r>
        <w:rPr>
          <w:rFonts w:cs="Arial"/>
          <w:sz w:val="28"/>
          <w:szCs w:val="28"/>
        </w:rPr>
        <w:t>.</w:t>
      </w:r>
    </w:p>
    <w:p w14:paraId="04AAF172" w14:textId="77777777" w:rsidR="005C3543" w:rsidRDefault="005C3543" w:rsidP="004855DA">
      <w:pPr>
        <w:rPr>
          <w:rFonts w:cs="Arial"/>
          <w:sz w:val="28"/>
          <w:szCs w:val="28"/>
        </w:rPr>
      </w:pPr>
    </w:p>
    <w:p w14:paraId="2CFD50F2" w14:textId="77777777" w:rsidR="005C3543" w:rsidRDefault="005C3543" w:rsidP="004855DA">
      <w:pPr>
        <w:rPr>
          <w:rFonts w:cs="Arial"/>
          <w:sz w:val="28"/>
          <w:szCs w:val="28"/>
        </w:rPr>
      </w:pPr>
      <w:r>
        <w:rPr>
          <w:rFonts w:cs="Arial"/>
          <w:sz w:val="28"/>
          <w:szCs w:val="28"/>
        </w:rPr>
        <w:lastRenderedPageBreak/>
        <w:t>There were an estimated 302,000 households (40%) in Northern Ireland with at least one dog in 2016 – the highest rate of dog ownership in the UK</w:t>
      </w:r>
      <w:r>
        <w:rPr>
          <w:rStyle w:val="FootnoteReference"/>
          <w:rFonts w:cs="Arial"/>
          <w:sz w:val="28"/>
          <w:szCs w:val="28"/>
        </w:rPr>
        <w:footnoteReference w:id="1"/>
      </w:r>
      <w:r>
        <w:rPr>
          <w:rFonts w:cs="Arial"/>
          <w:sz w:val="28"/>
          <w:szCs w:val="28"/>
        </w:rPr>
        <w:t>.</w:t>
      </w:r>
    </w:p>
    <w:p w14:paraId="0D17260A" w14:textId="77777777" w:rsidR="004855DA" w:rsidRDefault="004855DA" w:rsidP="004855DA">
      <w:pPr>
        <w:rPr>
          <w:rFonts w:cs="Arial"/>
          <w:sz w:val="28"/>
          <w:szCs w:val="28"/>
        </w:rPr>
      </w:pPr>
    </w:p>
    <w:p w14:paraId="4C1B041B" w14:textId="77777777" w:rsidR="000817E7" w:rsidRDefault="000817E7" w:rsidP="004E3127">
      <w:pPr>
        <w:rPr>
          <w:rFonts w:cs="Arial"/>
          <w:b/>
          <w:sz w:val="28"/>
          <w:szCs w:val="28"/>
        </w:rPr>
      </w:pPr>
    </w:p>
    <w:p w14:paraId="43795BAC" w14:textId="77777777"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14:paraId="21BEA37D" w14:textId="77777777" w:rsidR="004E3127" w:rsidRPr="00DC4732" w:rsidRDefault="004E3127" w:rsidP="004E3127">
      <w:pPr>
        <w:rPr>
          <w:rFonts w:cs="Arial"/>
          <w:b/>
          <w:sz w:val="28"/>
          <w:szCs w:val="28"/>
        </w:rPr>
      </w:pPr>
      <w:r w:rsidRPr="00DC4732">
        <w:rPr>
          <w:rFonts w:cs="Arial"/>
          <w:b/>
          <w:sz w:val="28"/>
          <w:szCs w:val="28"/>
        </w:rPr>
        <w:t xml:space="preserve">If so, explain how. </w:t>
      </w:r>
    </w:p>
    <w:p w14:paraId="2992A942" w14:textId="77777777" w:rsidR="00796B37" w:rsidRDefault="00796B37" w:rsidP="004E3127">
      <w:pPr>
        <w:rPr>
          <w:rFonts w:cs="Arial"/>
          <w:sz w:val="28"/>
          <w:szCs w:val="28"/>
        </w:rPr>
      </w:pPr>
    </w:p>
    <w:p w14:paraId="7A742150" w14:textId="77777777" w:rsidR="004E3127" w:rsidRPr="00796B37" w:rsidRDefault="00796B37" w:rsidP="004E3127">
      <w:r w:rsidRPr="00796B37">
        <w:rPr>
          <w:rFonts w:cs="Arial"/>
          <w:sz w:val="28"/>
          <w:szCs w:val="28"/>
        </w:rPr>
        <w:t>No</w:t>
      </w:r>
    </w:p>
    <w:p w14:paraId="542F002F" w14:textId="77777777" w:rsidR="004E3127" w:rsidRDefault="004E3127" w:rsidP="004E3127">
      <w:pPr>
        <w:rPr>
          <w:rFonts w:cs="Arial"/>
          <w:sz w:val="28"/>
          <w:szCs w:val="28"/>
        </w:rPr>
      </w:pPr>
    </w:p>
    <w:p w14:paraId="2A26EA4F" w14:textId="77777777" w:rsidR="004E3127" w:rsidRPr="00DC4732" w:rsidRDefault="004E3127" w:rsidP="004E3127">
      <w:pPr>
        <w:rPr>
          <w:rFonts w:cs="Arial"/>
          <w:b/>
          <w:sz w:val="28"/>
          <w:szCs w:val="28"/>
        </w:rPr>
      </w:pPr>
      <w:r w:rsidRPr="00DC4732">
        <w:rPr>
          <w:rFonts w:cs="Arial"/>
          <w:b/>
          <w:sz w:val="28"/>
          <w:szCs w:val="28"/>
        </w:rPr>
        <w:t xml:space="preserve">Who initiated or wrote the policy? </w:t>
      </w:r>
    </w:p>
    <w:p w14:paraId="31F7AD5F" w14:textId="77777777" w:rsidR="004E3127" w:rsidRDefault="004E3127" w:rsidP="004E3127">
      <w:pPr>
        <w:rPr>
          <w:rFonts w:cs="Arial"/>
          <w:sz w:val="28"/>
          <w:szCs w:val="28"/>
        </w:rPr>
      </w:pPr>
    </w:p>
    <w:p w14:paraId="05C2D2BB" w14:textId="77777777" w:rsidR="004E3127" w:rsidRPr="00796B37" w:rsidRDefault="004855DA" w:rsidP="00796B37">
      <w:r>
        <w:rPr>
          <w:rFonts w:cs="Arial"/>
          <w:sz w:val="28"/>
          <w:szCs w:val="28"/>
        </w:rPr>
        <w:t>Neighbourhood Environment Quality Unit, N</w:t>
      </w:r>
      <w:r w:rsidR="005C3543">
        <w:rPr>
          <w:rFonts w:cs="Arial"/>
          <w:sz w:val="28"/>
          <w:szCs w:val="28"/>
        </w:rPr>
        <w:t>E</w:t>
      </w:r>
      <w:r>
        <w:rPr>
          <w:rFonts w:cs="Arial"/>
          <w:sz w:val="28"/>
          <w:szCs w:val="28"/>
        </w:rPr>
        <w:t xml:space="preserve">PD, </w:t>
      </w:r>
      <w:r w:rsidR="00796B37" w:rsidRPr="00796B37">
        <w:rPr>
          <w:rFonts w:cs="Arial"/>
          <w:sz w:val="28"/>
          <w:szCs w:val="28"/>
        </w:rPr>
        <w:t>Department</w:t>
      </w:r>
      <w:r w:rsidR="005C3543">
        <w:rPr>
          <w:rFonts w:cs="Arial"/>
          <w:sz w:val="28"/>
          <w:szCs w:val="28"/>
        </w:rPr>
        <w:t xml:space="preserve"> of Agriculture, Environment &amp;</w:t>
      </w:r>
      <w:r w:rsidR="00796B37" w:rsidRPr="00796B37">
        <w:rPr>
          <w:rFonts w:cs="Arial"/>
          <w:sz w:val="28"/>
          <w:szCs w:val="28"/>
        </w:rPr>
        <w:t xml:space="preserve"> Rural Affairs</w:t>
      </w:r>
    </w:p>
    <w:p w14:paraId="1E1B12C6" w14:textId="77777777" w:rsidR="004E3127" w:rsidRDefault="004E3127" w:rsidP="004E3127">
      <w:pPr>
        <w:rPr>
          <w:rFonts w:cs="Arial"/>
          <w:sz w:val="28"/>
          <w:szCs w:val="28"/>
        </w:rPr>
      </w:pPr>
    </w:p>
    <w:p w14:paraId="0FABEA4F" w14:textId="77777777" w:rsidR="002F3D15" w:rsidRPr="00DC4732" w:rsidRDefault="004E3127" w:rsidP="004E3127">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14:paraId="51488AE7" w14:textId="77777777" w:rsidR="002F3D15" w:rsidRDefault="002F3D15" w:rsidP="004E3127">
      <w:pPr>
        <w:rPr>
          <w:rFonts w:cs="Arial"/>
          <w:sz w:val="28"/>
          <w:szCs w:val="28"/>
        </w:rPr>
      </w:pPr>
    </w:p>
    <w:p w14:paraId="67058E37" w14:textId="77777777" w:rsidR="00E91D60" w:rsidRDefault="00D126D9" w:rsidP="00E91D60">
      <w:pPr>
        <w:rPr>
          <w:rFonts w:cs="Arial"/>
          <w:b/>
          <w:sz w:val="28"/>
          <w:szCs w:val="28"/>
        </w:rPr>
      </w:pPr>
      <w:r>
        <w:rPr>
          <w:rFonts w:cs="Arial"/>
          <w:sz w:val="28"/>
          <w:szCs w:val="28"/>
        </w:rPr>
        <w:t>Neighbourhood Environment Quality Unit, N</w:t>
      </w:r>
      <w:r w:rsidR="005C3543">
        <w:rPr>
          <w:rFonts w:cs="Arial"/>
          <w:sz w:val="28"/>
          <w:szCs w:val="28"/>
        </w:rPr>
        <w:t>E</w:t>
      </w:r>
      <w:r>
        <w:rPr>
          <w:rFonts w:cs="Arial"/>
          <w:sz w:val="28"/>
          <w:szCs w:val="28"/>
        </w:rPr>
        <w:t xml:space="preserve">PD, </w:t>
      </w:r>
      <w:r w:rsidRPr="00796B37">
        <w:rPr>
          <w:rFonts w:cs="Arial"/>
          <w:sz w:val="28"/>
          <w:szCs w:val="28"/>
        </w:rPr>
        <w:t>Department</w:t>
      </w:r>
      <w:r w:rsidR="005C3543">
        <w:rPr>
          <w:rFonts w:cs="Arial"/>
          <w:sz w:val="28"/>
          <w:szCs w:val="28"/>
        </w:rPr>
        <w:t xml:space="preserve"> of Agriculture, Environment &amp;</w:t>
      </w:r>
      <w:r w:rsidRPr="00796B37">
        <w:rPr>
          <w:rFonts w:cs="Arial"/>
          <w:sz w:val="28"/>
          <w:szCs w:val="28"/>
        </w:rPr>
        <w:t xml:space="preserve"> Rural Affairs</w:t>
      </w:r>
      <w:r>
        <w:rPr>
          <w:rFonts w:cs="Arial"/>
          <w:sz w:val="28"/>
          <w:szCs w:val="28"/>
        </w:rPr>
        <w:t xml:space="preserve"> owns the p</w:t>
      </w:r>
      <w:r w:rsidR="004075D9">
        <w:rPr>
          <w:rFonts w:cs="Arial"/>
          <w:sz w:val="28"/>
          <w:szCs w:val="28"/>
        </w:rPr>
        <w:t>olicy which will be implement</w:t>
      </w:r>
      <w:r w:rsidR="005C3543">
        <w:rPr>
          <w:rFonts w:cs="Arial"/>
          <w:sz w:val="28"/>
          <w:szCs w:val="28"/>
        </w:rPr>
        <w:t>ed</w:t>
      </w:r>
      <w:r w:rsidR="004075D9">
        <w:rPr>
          <w:rFonts w:cs="Arial"/>
          <w:sz w:val="28"/>
          <w:szCs w:val="28"/>
        </w:rPr>
        <w:t xml:space="preserve"> by</w:t>
      </w:r>
      <w:r>
        <w:rPr>
          <w:rFonts w:cs="Arial"/>
          <w:sz w:val="28"/>
          <w:szCs w:val="28"/>
        </w:rPr>
        <w:t xml:space="preserve"> District Councils</w:t>
      </w:r>
    </w:p>
    <w:p w14:paraId="5B2DCD10" w14:textId="77777777" w:rsidR="004E3127" w:rsidRDefault="004E3127" w:rsidP="00E91D60">
      <w:pPr>
        <w:rPr>
          <w:rFonts w:cs="Arial"/>
          <w:b/>
          <w:sz w:val="28"/>
          <w:szCs w:val="28"/>
        </w:rPr>
      </w:pPr>
    </w:p>
    <w:p w14:paraId="0720CD09"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14:paraId="10668D2B" w14:textId="77777777" w:rsidR="00E91D60" w:rsidRDefault="00E91D60" w:rsidP="00E91D60">
      <w:pPr>
        <w:rPr>
          <w:rFonts w:cs="Arial"/>
          <w:sz w:val="28"/>
          <w:szCs w:val="28"/>
        </w:rPr>
      </w:pPr>
    </w:p>
    <w:p w14:paraId="49425541" w14:textId="77777777" w:rsidR="00796B37" w:rsidRDefault="00E91D60" w:rsidP="00E91D60">
      <w:pPr>
        <w:rPr>
          <w:rFonts w:cs="Arial"/>
          <w:b/>
          <w:sz w:val="28"/>
          <w:szCs w:val="28"/>
        </w:rPr>
      </w:pPr>
      <w:r w:rsidRPr="00DC4732">
        <w:rPr>
          <w:rFonts w:cs="Arial"/>
          <w:b/>
          <w:sz w:val="28"/>
          <w:szCs w:val="28"/>
        </w:rPr>
        <w:t>Are there any factors which could contribute to/detract from the intended aim/outcome of the policy/decision?</w:t>
      </w:r>
      <w:r w:rsidR="00796B37">
        <w:rPr>
          <w:rFonts w:cs="Arial"/>
          <w:b/>
          <w:sz w:val="28"/>
          <w:szCs w:val="28"/>
        </w:rPr>
        <w:t xml:space="preserve"> </w:t>
      </w:r>
    </w:p>
    <w:p w14:paraId="10CD8604" w14:textId="77777777" w:rsidR="00796B37" w:rsidRDefault="00796B37" w:rsidP="00E91D60">
      <w:pPr>
        <w:rPr>
          <w:rFonts w:cs="Arial"/>
          <w:b/>
          <w:sz w:val="28"/>
          <w:szCs w:val="28"/>
        </w:rPr>
      </w:pPr>
    </w:p>
    <w:p w14:paraId="379B1468" w14:textId="77777777" w:rsidR="00E91D60" w:rsidRPr="00796B37" w:rsidRDefault="00796B37" w:rsidP="00E91D60">
      <w:pPr>
        <w:rPr>
          <w:rFonts w:cs="Arial"/>
          <w:b/>
          <w:sz w:val="28"/>
          <w:szCs w:val="28"/>
        </w:rPr>
      </w:pPr>
      <w:r w:rsidRPr="00796B37">
        <w:rPr>
          <w:rFonts w:cs="Arial"/>
          <w:sz w:val="28"/>
          <w:szCs w:val="28"/>
        </w:rPr>
        <w:t>No factors</w:t>
      </w:r>
    </w:p>
    <w:p w14:paraId="536AA229" w14:textId="77777777" w:rsidR="00E91D60" w:rsidRPr="00881B74" w:rsidRDefault="00E91D60" w:rsidP="00E91D60">
      <w:pPr>
        <w:rPr>
          <w:rFonts w:cs="Arial"/>
          <w:b/>
          <w:sz w:val="28"/>
          <w:szCs w:val="28"/>
        </w:rPr>
      </w:pPr>
    </w:p>
    <w:p w14:paraId="3CDBEA91" w14:textId="77777777" w:rsidR="00E91D60" w:rsidRPr="008925FE" w:rsidRDefault="00E91D60" w:rsidP="00E91D60">
      <w:pPr>
        <w:rPr>
          <w:rFonts w:cs="Arial"/>
          <w:b/>
          <w:sz w:val="28"/>
          <w:szCs w:val="28"/>
        </w:rPr>
      </w:pPr>
      <w:r w:rsidRPr="008925FE">
        <w:rPr>
          <w:rFonts w:cs="Arial"/>
          <w:b/>
          <w:sz w:val="28"/>
          <w:szCs w:val="28"/>
        </w:rPr>
        <w:t>If yes, are they</w:t>
      </w:r>
      <w:r w:rsidR="007067B2" w:rsidRPr="008925FE">
        <w:rPr>
          <w:rFonts w:cs="Arial"/>
          <w:b/>
          <w:sz w:val="28"/>
          <w:szCs w:val="28"/>
        </w:rPr>
        <w:t xml:space="preserve"> (please delete as appropriate)</w:t>
      </w:r>
    </w:p>
    <w:p w14:paraId="5BC29730" w14:textId="77777777" w:rsidR="00E91D60" w:rsidRPr="008925FE" w:rsidRDefault="00E91D60" w:rsidP="00E91D60">
      <w:pPr>
        <w:rPr>
          <w:rFonts w:cs="Arial"/>
          <w:b/>
          <w:sz w:val="28"/>
          <w:szCs w:val="28"/>
        </w:rPr>
      </w:pPr>
    </w:p>
    <w:p w14:paraId="532EF676" w14:textId="77777777" w:rsidR="00E91D60" w:rsidRPr="008925FE" w:rsidRDefault="00DC4732" w:rsidP="007067B2">
      <w:pPr>
        <w:rPr>
          <w:rFonts w:cs="Arial"/>
          <w:b/>
          <w:sz w:val="28"/>
          <w:szCs w:val="28"/>
        </w:rPr>
      </w:pPr>
      <w:r w:rsidRPr="008925FE">
        <w:rPr>
          <w:rFonts w:cs="Arial"/>
          <w:b/>
          <w:sz w:val="28"/>
          <w:szCs w:val="28"/>
        </w:rPr>
        <w:t>F</w:t>
      </w:r>
      <w:r w:rsidR="00E91D60" w:rsidRPr="008925FE">
        <w:rPr>
          <w:rFonts w:cs="Arial"/>
          <w:b/>
          <w:sz w:val="28"/>
          <w:szCs w:val="28"/>
        </w:rPr>
        <w:t>inancial</w:t>
      </w:r>
    </w:p>
    <w:p w14:paraId="4BB1E788" w14:textId="77777777" w:rsidR="00E91D60" w:rsidRPr="008925FE" w:rsidRDefault="00E91D60" w:rsidP="007067B2">
      <w:pPr>
        <w:rPr>
          <w:rFonts w:cs="Arial"/>
          <w:b/>
          <w:sz w:val="28"/>
          <w:szCs w:val="28"/>
        </w:rPr>
      </w:pPr>
    </w:p>
    <w:p w14:paraId="030C1E02" w14:textId="77777777" w:rsidR="00E91D60" w:rsidRPr="008925FE" w:rsidRDefault="00DC4732" w:rsidP="007067B2">
      <w:pPr>
        <w:rPr>
          <w:rFonts w:cs="Arial"/>
          <w:b/>
          <w:sz w:val="28"/>
          <w:szCs w:val="28"/>
        </w:rPr>
      </w:pPr>
      <w:r w:rsidRPr="008925FE">
        <w:rPr>
          <w:rFonts w:cs="Arial"/>
          <w:b/>
          <w:sz w:val="28"/>
          <w:szCs w:val="28"/>
        </w:rPr>
        <w:t>L</w:t>
      </w:r>
      <w:r w:rsidR="00E91D60" w:rsidRPr="008925FE">
        <w:rPr>
          <w:rFonts w:cs="Arial"/>
          <w:b/>
          <w:sz w:val="28"/>
          <w:szCs w:val="28"/>
        </w:rPr>
        <w:t>egislative</w:t>
      </w:r>
    </w:p>
    <w:p w14:paraId="02E7DECA" w14:textId="77777777" w:rsidR="00E91D60" w:rsidRPr="008925FE" w:rsidRDefault="00E91D60" w:rsidP="007067B2">
      <w:pPr>
        <w:rPr>
          <w:rFonts w:cs="Arial"/>
          <w:b/>
          <w:sz w:val="28"/>
          <w:szCs w:val="28"/>
        </w:rPr>
      </w:pPr>
    </w:p>
    <w:p w14:paraId="145A975F" w14:textId="77777777" w:rsidR="00E91D60" w:rsidRPr="00CC0740" w:rsidRDefault="00E91D60" w:rsidP="007067B2">
      <w:pPr>
        <w:rPr>
          <w:rFonts w:cs="Arial"/>
          <w:sz w:val="28"/>
          <w:szCs w:val="28"/>
        </w:rPr>
      </w:pPr>
      <w:r w:rsidRPr="008925FE">
        <w:rPr>
          <w:rFonts w:cs="Arial"/>
          <w:b/>
          <w:sz w:val="28"/>
          <w:szCs w:val="28"/>
        </w:rPr>
        <w:t>other, please specify</w:t>
      </w:r>
      <w:r>
        <w:rPr>
          <w:rFonts w:cs="Arial"/>
          <w:sz w:val="28"/>
          <w:szCs w:val="28"/>
        </w:rPr>
        <w:t xml:space="preserve"> _________________________________</w:t>
      </w:r>
    </w:p>
    <w:p w14:paraId="726DD386" w14:textId="77777777" w:rsidR="00E91D60" w:rsidRDefault="00E91D60" w:rsidP="00E91D60">
      <w:pPr>
        <w:rPr>
          <w:rFonts w:cs="Arial"/>
          <w:b/>
          <w:sz w:val="28"/>
          <w:szCs w:val="28"/>
        </w:rPr>
      </w:pPr>
    </w:p>
    <w:p w14:paraId="7A58A0D9" w14:textId="77777777" w:rsidR="00FD0BBD" w:rsidRDefault="00FD0BBD" w:rsidP="00E91D60">
      <w:pPr>
        <w:rPr>
          <w:rFonts w:cs="Arial"/>
          <w:b/>
          <w:sz w:val="28"/>
          <w:szCs w:val="28"/>
        </w:rPr>
      </w:pPr>
    </w:p>
    <w:p w14:paraId="351FA57C"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14:paraId="1A1C5B3E" w14:textId="77777777" w:rsidR="00E91D60" w:rsidRDefault="00E91D60" w:rsidP="00E91D60">
      <w:pPr>
        <w:rPr>
          <w:rFonts w:cs="Arial"/>
          <w:b/>
          <w:sz w:val="28"/>
          <w:szCs w:val="28"/>
        </w:rPr>
      </w:pPr>
    </w:p>
    <w:p w14:paraId="4CE52128" w14:textId="77777777" w:rsidR="00E91D60" w:rsidRDefault="00E91D60" w:rsidP="00E91D60">
      <w:pPr>
        <w:rPr>
          <w:rFonts w:cs="Arial"/>
          <w:b/>
          <w:sz w:val="28"/>
          <w:szCs w:val="28"/>
        </w:rPr>
      </w:pPr>
      <w:r w:rsidRPr="00DC4732">
        <w:rPr>
          <w:rFonts w:cs="Arial"/>
          <w:b/>
          <w:sz w:val="28"/>
          <w:szCs w:val="28"/>
        </w:rPr>
        <w:lastRenderedPageBreak/>
        <w:t>Who are the internal and external stakeholders (actual or potential) that the policy will impact upon?</w:t>
      </w:r>
      <w:r w:rsidR="007067B2" w:rsidRPr="00DC4732">
        <w:rPr>
          <w:rFonts w:cs="Arial"/>
          <w:b/>
          <w:sz w:val="28"/>
          <w:szCs w:val="28"/>
        </w:rPr>
        <w:t xml:space="preserve"> (please delete as appropriate)</w:t>
      </w:r>
    </w:p>
    <w:p w14:paraId="0D35C7E3" w14:textId="77777777" w:rsidR="00796B37" w:rsidRDefault="00796B37" w:rsidP="00E91D60">
      <w:pPr>
        <w:rPr>
          <w:rFonts w:cs="Arial"/>
          <w:b/>
          <w:sz w:val="28"/>
          <w:szCs w:val="28"/>
        </w:rPr>
      </w:pPr>
    </w:p>
    <w:p w14:paraId="63420676" w14:textId="77777777" w:rsidR="00E91D60" w:rsidRPr="00796B37" w:rsidRDefault="00796B37" w:rsidP="00796B37">
      <w:pPr>
        <w:rPr>
          <w:rFonts w:cs="Arial"/>
          <w:sz w:val="28"/>
          <w:szCs w:val="28"/>
        </w:rPr>
      </w:pPr>
      <w:r w:rsidRPr="00796B37">
        <w:rPr>
          <w:rFonts w:cs="Arial"/>
          <w:sz w:val="28"/>
          <w:szCs w:val="28"/>
        </w:rPr>
        <w:t>None</w:t>
      </w:r>
    </w:p>
    <w:p w14:paraId="76FEC324" w14:textId="77777777" w:rsidR="00796B37" w:rsidRPr="00796B37" w:rsidRDefault="00796B37" w:rsidP="00796B37">
      <w:pPr>
        <w:rPr>
          <w:rFonts w:cs="Arial"/>
          <w:sz w:val="28"/>
          <w:szCs w:val="28"/>
          <w:u w:val="single"/>
        </w:rPr>
      </w:pPr>
    </w:p>
    <w:p w14:paraId="269139F6" w14:textId="77777777" w:rsidR="00E91D60" w:rsidRDefault="00E91D60" w:rsidP="00E91D60">
      <w:pPr>
        <w:rPr>
          <w:rFonts w:cs="Arial"/>
          <w:sz w:val="28"/>
          <w:szCs w:val="28"/>
        </w:rPr>
      </w:pPr>
    </w:p>
    <w:p w14:paraId="2C694BD7" w14:textId="77777777" w:rsidR="00E91D60"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14:paraId="5E8F36CB" w14:textId="77777777" w:rsidR="00796B37" w:rsidRDefault="00796B37" w:rsidP="0017404D">
      <w:pPr>
        <w:rPr>
          <w:rFonts w:ascii="Arial Bold" w:hAnsi="Arial Bold" w:cs="Arial"/>
          <w:bCs/>
          <w:color w:val="2F5496" w:themeColor="accent1" w:themeShade="BF"/>
          <w:sz w:val="28"/>
          <w:szCs w:val="28"/>
        </w:rPr>
      </w:pPr>
    </w:p>
    <w:p w14:paraId="3735F2B9" w14:textId="77777777" w:rsidR="00796B37" w:rsidRPr="00796B37" w:rsidRDefault="00796B37" w:rsidP="0017404D">
      <w:pPr>
        <w:rPr>
          <w:rFonts w:cs="Arial"/>
          <w:sz w:val="28"/>
          <w:szCs w:val="28"/>
        </w:rPr>
      </w:pPr>
      <w:r w:rsidRPr="00796B37">
        <w:rPr>
          <w:rFonts w:cs="Arial"/>
          <w:sz w:val="28"/>
          <w:szCs w:val="28"/>
        </w:rPr>
        <w:t>None</w:t>
      </w:r>
    </w:p>
    <w:p w14:paraId="2BAD690B" w14:textId="77777777" w:rsidR="007067B2" w:rsidRPr="00E91D60" w:rsidRDefault="007067B2" w:rsidP="0017404D"/>
    <w:p w14:paraId="36A38990" w14:textId="77777777" w:rsidR="00E91D60" w:rsidRPr="00FA0121" w:rsidRDefault="00E91D60" w:rsidP="00E91D60">
      <w:pPr>
        <w:rPr>
          <w:rFonts w:cs="Arial"/>
          <w:sz w:val="28"/>
          <w:szCs w:val="28"/>
          <w:lang w:val="en-US"/>
        </w:rPr>
      </w:pPr>
    </w:p>
    <w:p w14:paraId="3AE1267D" w14:textId="77777777" w:rsidR="00E91D60" w:rsidRPr="00DC4732"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What</w:t>
      </w:r>
      <w:r w:rsidR="00E91D60" w:rsidRPr="00DC4732">
        <w:rPr>
          <w:rFonts w:cs="Arial"/>
          <w:b/>
          <w:bCs/>
          <w:sz w:val="28"/>
          <w:szCs w:val="28"/>
        </w:rPr>
        <w:t xml:space="preserve"> are they?</w:t>
      </w:r>
    </w:p>
    <w:p w14:paraId="6A8E66B2" w14:textId="77777777" w:rsidR="00E91D60" w:rsidRPr="00FA0121" w:rsidRDefault="00E91D60" w:rsidP="00E91D60">
      <w:pPr>
        <w:spacing w:line="240" w:lineRule="atLeast"/>
        <w:ind w:hanging="180"/>
        <w:rPr>
          <w:rFonts w:cs="Arial"/>
          <w:bCs/>
          <w:sz w:val="28"/>
          <w:szCs w:val="28"/>
        </w:rPr>
      </w:pPr>
    </w:p>
    <w:p w14:paraId="740699F8" w14:textId="77777777" w:rsidR="00E91D60" w:rsidRDefault="00E91D60" w:rsidP="00E91D60">
      <w:pPr>
        <w:spacing w:line="240" w:lineRule="atLeast"/>
        <w:ind w:hanging="180"/>
        <w:rPr>
          <w:rFonts w:cs="Arial"/>
          <w:bCs/>
          <w:sz w:val="28"/>
          <w:szCs w:val="28"/>
        </w:rPr>
      </w:pPr>
    </w:p>
    <w:p w14:paraId="3C4DC118" w14:textId="77777777" w:rsidR="00E91D60" w:rsidRPr="00FA0121" w:rsidRDefault="00E91D60" w:rsidP="00E91D60">
      <w:pPr>
        <w:spacing w:line="240" w:lineRule="atLeast"/>
        <w:ind w:hanging="180"/>
        <w:rPr>
          <w:rFonts w:cs="Arial"/>
          <w:bCs/>
          <w:sz w:val="28"/>
          <w:szCs w:val="28"/>
        </w:rPr>
      </w:pPr>
    </w:p>
    <w:p w14:paraId="0DF59541" w14:textId="77777777" w:rsidR="00E91D60" w:rsidRPr="00DC4732"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Who</w:t>
      </w:r>
      <w:r w:rsidR="00E91D60" w:rsidRPr="00DC4732">
        <w:rPr>
          <w:rFonts w:cs="Arial"/>
          <w:b/>
          <w:bCs/>
          <w:sz w:val="28"/>
          <w:szCs w:val="28"/>
        </w:rPr>
        <w:t xml:space="preserve"> owns them?</w:t>
      </w:r>
    </w:p>
    <w:p w14:paraId="216BA8CB" w14:textId="77777777" w:rsidR="00E91D60" w:rsidRDefault="00E91D60" w:rsidP="00E91D60">
      <w:pPr>
        <w:rPr>
          <w:rFonts w:cs="Arial"/>
          <w:sz w:val="28"/>
          <w:szCs w:val="28"/>
        </w:rPr>
      </w:pPr>
    </w:p>
    <w:p w14:paraId="3A3746D8" w14:textId="77777777" w:rsidR="00E91D60" w:rsidRDefault="00E91D60" w:rsidP="00E91D60">
      <w:pPr>
        <w:rPr>
          <w:rFonts w:cs="Arial"/>
          <w:sz w:val="28"/>
          <w:szCs w:val="28"/>
        </w:rPr>
      </w:pPr>
    </w:p>
    <w:p w14:paraId="75A590CD" w14:textId="77777777" w:rsidR="00E91D60" w:rsidRPr="00FA0121"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t xml:space="preserve">Available evidence </w:t>
      </w:r>
    </w:p>
    <w:p w14:paraId="6BB0FB7C" w14:textId="77777777" w:rsidR="00E91D60" w:rsidRDefault="00E91D60" w:rsidP="00E91D60">
      <w:pPr>
        <w:autoSpaceDE w:val="0"/>
        <w:autoSpaceDN w:val="0"/>
        <w:adjustRightInd w:val="0"/>
        <w:rPr>
          <w:rFonts w:cs="Arial"/>
          <w:sz w:val="28"/>
          <w:szCs w:val="28"/>
        </w:rPr>
      </w:pPr>
    </w:p>
    <w:p w14:paraId="7FACBD5A" w14:textId="77777777"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20E928E6" w14:textId="77777777" w:rsidR="00E91D60" w:rsidRPr="00FA0121" w:rsidRDefault="00E91D60" w:rsidP="00E91D60">
      <w:pPr>
        <w:autoSpaceDE w:val="0"/>
        <w:autoSpaceDN w:val="0"/>
        <w:adjustRightInd w:val="0"/>
        <w:rPr>
          <w:rFonts w:cs="Arial"/>
          <w:b/>
          <w:sz w:val="28"/>
          <w:szCs w:val="28"/>
        </w:rPr>
      </w:pPr>
    </w:p>
    <w:p w14:paraId="2BD2B521"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4D7B87F5" w14:textId="77777777" w:rsidR="00027BD2" w:rsidRDefault="00027BD2" w:rsidP="00E91D60">
      <w:pPr>
        <w:autoSpaceDE w:val="0"/>
        <w:autoSpaceDN w:val="0"/>
        <w:adjustRightInd w:val="0"/>
        <w:rPr>
          <w:rFonts w:cs="Arial"/>
          <w:sz w:val="28"/>
          <w:szCs w:val="28"/>
        </w:rPr>
      </w:pPr>
    </w:p>
    <w:p w14:paraId="171B9B19" w14:textId="77777777" w:rsidR="00E91D60" w:rsidRPr="00FA448F" w:rsidRDefault="00FA448F" w:rsidP="00E91D60">
      <w:pPr>
        <w:autoSpaceDE w:val="0"/>
        <w:autoSpaceDN w:val="0"/>
        <w:adjustRightInd w:val="0"/>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14:paraId="1919C070" w14:textId="77777777" w:rsidR="00776185" w:rsidRPr="00FA0121" w:rsidRDefault="00776185" w:rsidP="00E91D60">
      <w:pPr>
        <w:autoSpaceDE w:val="0"/>
        <w:autoSpaceDN w:val="0"/>
        <w:adjustRightInd w:val="0"/>
        <w:rPr>
          <w:rFonts w:cs="Arial"/>
          <w:b/>
          <w:sz w:val="28"/>
          <w:szCs w:val="28"/>
        </w:rPr>
      </w:pPr>
    </w:p>
    <w:p w14:paraId="0BF83E90" w14:textId="77777777" w:rsidR="00796B37" w:rsidRDefault="00B92E4E" w:rsidP="00B92E4E">
      <w:pPr>
        <w:rPr>
          <w:rFonts w:cs="Arial"/>
          <w:sz w:val="28"/>
          <w:szCs w:val="28"/>
        </w:rPr>
      </w:pPr>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r w:rsidRPr="00B92E4E">
        <w:rPr>
          <w:rFonts w:cs="Arial"/>
          <w:sz w:val="28"/>
          <w:szCs w:val="28"/>
        </w:rPr>
        <w:br w:type="textWrapping" w:clear="all"/>
      </w:r>
    </w:p>
    <w:p w14:paraId="4D84E4CA" w14:textId="77777777" w:rsidR="00A77919" w:rsidRDefault="00796B37" w:rsidP="00FE6D66">
      <w:pPr>
        <w:rPr>
          <w:rFonts w:cs="Arial"/>
          <w:sz w:val="28"/>
          <w:szCs w:val="28"/>
        </w:rPr>
      </w:pPr>
      <w:r>
        <w:rPr>
          <w:rFonts w:cs="Arial"/>
          <w:sz w:val="28"/>
          <w:szCs w:val="28"/>
        </w:rPr>
        <w:t xml:space="preserve">None. </w:t>
      </w:r>
    </w:p>
    <w:p w14:paraId="7E4A0859" w14:textId="77777777" w:rsidR="00A77919" w:rsidRDefault="00A77919" w:rsidP="00FE6D66">
      <w:pPr>
        <w:rPr>
          <w:rFonts w:cs="Arial"/>
          <w:sz w:val="28"/>
          <w:szCs w:val="28"/>
        </w:rPr>
      </w:pPr>
    </w:p>
    <w:p w14:paraId="792F3EE8" w14:textId="77777777" w:rsidR="00796B37" w:rsidRDefault="00CA43F4" w:rsidP="00796B37">
      <w:pPr>
        <w:rPr>
          <w:rFonts w:cs="Arial"/>
          <w:sz w:val="28"/>
          <w:szCs w:val="28"/>
        </w:rPr>
      </w:pPr>
      <w:r>
        <w:rPr>
          <w:rFonts w:cs="Arial"/>
          <w:sz w:val="28"/>
          <w:szCs w:val="28"/>
        </w:rPr>
        <w:t>This</w:t>
      </w:r>
      <w:r w:rsidR="00796B37" w:rsidRPr="00796B37">
        <w:rPr>
          <w:rFonts w:cs="Arial"/>
          <w:sz w:val="28"/>
          <w:szCs w:val="28"/>
        </w:rPr>
        <w:t xml:space="preserve"> </w:t>
      </w:r>
      <w:r>
        <w:rPr>
          <w:rFonts w:cs="Arial"/>
          <w:sz w:val="28"/>
          <w:szCs w:val="28"/>
        </w:rPr>
        <w:t>Statutory Rule</w:t>
      </w:r>
      <w:r w:rsidR="00796B37" w:rsidRPr="00796B37">
        <w:rPr>
          <w:rFonts w:cs="Arial"/>
          <w:sz w:val="28"/>
          <w:szCs w:val="28"/>
        </w:rPr>
        <w:t xml:space="preserve"> </w:t>
      </w:r>
      <w:r w:rsidR="006B753A">
        <w:rPr>
          <w:rFonts w:cs="Arial"/>
          <w:sz w:val="28"/>
          <w:szCs w:val="28"/>
        </w:rPr>
        <w:t>increases the maximum fixed penalty available to District Councils for litter/dog fouling offences</w:t>
      </w:r>
      <w:r w:rsidRPr="00796B37">
        <w:rPr>
          <w:rFonts w:cs="Arial"/>
          <w:sz w:val="28"/>
          <w:szCs w:val="28"/>
        </w:rPr>
        <w:t xml:space="preserve">. </w:t>
      </w:r>
      <w:r w:rsidR="00796B37" w:rsidRPr="002928FB">
        <w:rPr>
          <w:rFonts w:cs="Arial"/>
          <w:sz w:val="28"/>
          <w:szCs w:val="28"/>
        </w:rPr>
        <w:t xml:space="preserve">There is no evidence that can be gathered to inform this policy as </w:t>
      </w:r>
      <w:r w:rsidR="00FE6D66">
        <w:rPr>
          <w:rFonts w:cs="Arial"/>
          <w:sz w:val="28"/>
          <w:szCs w:val="28"/>
        </w:rPr>
        <w:t>information on religious belief i</w:t>
      </w:r>
      <w:r w:rsidR="00A77919">
        <w:rPr>
          <w:rFonts w:cs="Arial"/>
          <w:sz w:val="28"/>
          <w:szCs w:val="28"/>
        </w:rPr>
        <w:t>s</w:t>
      </w:r>
      <w:r w:rsidR="00FE6D66">
        <w:rPr>
          <w:rFonts w:cs="Arial"/>
          <w:sz w:val="28"/>
          <w:szCs w:val="28"/>
        </w:rPr>
        <w:t xml:space="preserve"> not </w:t>
      </w:r>
      <w:r w:rsidR="00A77919">
        <w:rPr>
          <w:rFonts w:cs="Arial"/>
          <w:sz w:val="28"/>
          <w:szCs w:val="28"/>
        </w:rPr>
        <w:t>pertinent</w:t>
      </w:r>
      <w:r w:rsidR="00FE6D66">
        <w:rPr>
          <w:rFonts w:cs="Arial"/>
          <w:sz w:val="28"/>
          <w:szCs w:val="28"/>
        </w:rPr>
        <w:t xml:space="preserve"> </w:t>
      </w:r>
      <w:r w:rsidR="00A77919">
        <w:rPr>
          <w:rFonts w:cs="Arial"/>
          <w:sz w:val="28"/>
          <w:szCs w:val="28"/>
        </w:rPr>
        <w:t>to the fixed penalty notice process.</w:t>
      </w:r>
      <w:r w:rsidR="00796B37">
        <w:rPr>
          <w:rFonts w:cs="Arial"/>
          <w:sz w:val="28"/>
          <w:szCs w:val="28"/>
        </w:rPr>
        <w:t xml:space="preserve"> </w:t>
      </w:r>
    </w:p>
    <w:p w14:paraId="248D3ECC" w14:textId="77777777" w:rsidR="00796B37" w:rsidRPr="00B92E4E" w:rsidRDefault="00796B37" w:rsidP="00B92E4E">
      <w:pPr>
        <w:rPr>
          <w:rFonts w:cs="Arial"/>
          <w:sz w:val="28"/>
          <w:szCs w:val="28"/>
        </w:rPr>
      </w:pPr>
    </w:p>
    <w:p w14:paraId="59AEDCF8" w14:textId="77777777" w:rsidR="00500658" w:rsidRDefault="00B92E4E" w:rsidP="00CA43F4">
      <w:pPr>
        <w:rPr>
          <w:rFonts w:cs="Arial"/>
          <w:sz w:val="28"/>
          <w:szCs w:val="28"/>
        </w:rPr>
      </w:pPr>
      <w:r w:rsidRPr="00B92E4E">
        <w:rPr>
          <w:rFonts w:cs="Arial"/>
          <w:b/>
          <w:sz w:val="28"/>
          <w:szCs w:val="28"/>
        </w:rPr>
        <w:t>Political Opinion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245FED2A" w14:textId="77777777" w:rsidR="00A77919" w:rsidRDefault="00B92E4E" w:rsidP="00A77919">
      <w:pPr>
        <w:rPr>
          <w:rFonts w:cs="Arial"/>
          <w:sz w:val="28"/>
          <w:szCs w:val="28"/>
        </w:rPr>
      </w:pPr>
      <w:r w:rsidRPr="00B92E4E">
        <w:rPr>
          <w:rFonts w:cs="Arial"/>
          <w:sz w:val="28"/>
          <w:szCs w:val="28"/>
        </w:rPr>
        <w:br w:type="textWrapping" w:clear="all"/>
      </w:r>
      <w:r w:rsidR="00A77919">
        <w:rPr>
          <w:rFonts w:cs="Arial"/>
          <w:sz w:val="28"/>
          <w:szCs w:val="28"/>
        </w:rPr>
        <w:t xml:space="preserve">None. </w:t>
      </w:r>
    </w:p>
    <w:p w14:paraId="0F1A1A49" w14:textId="77777777" w:rsidR="00A77919" w:rsidRDefault="00A77919" w:rsidP="00A77919">
      <w:pPr>
        <w:rPr>
          <w:rFonts w:cs="Arial"/>
          <w:sz w:val="28"/>
          <w:szCs w:val="28"/>
        </w:rPr>
      </w:pPr>
    </w:p>
    <w:p w14:paraId="776F1492" w14:textId="77777777" w:rsidR="00A77919" w:rsidRDefault="00A77919" w:rsidP="00A77919">
      <w:pPr>
        <w:rPr>
          <w:rFonts w:cs="Arial"/>
          <w:sz w:val="28"/>
          <w:szCs w:val="28"/>
        </w:rPr>
      </w:pPr>
      <w:r>
        <w:rPr>
          <w:rFonts w:cs="Arial"/>
          <w:sz w:val="28"/>
          <w:szCs w:val="28"/>
        </w:rPr>
        <w:t>This</w:t>
      </w:r>
      <w:r w:rsidRPr="00796B37">
        <w:rPr>
          <w:rFonts w:cs="Arial"/>
          <w:sz w:val="28"/>
          <w:szCs w:val="28"/>
        </w:rPr>
        <w:t xml:space="preserve"> </w:t>
      </w:r>
      <w:r>
        <w:rPr>
          <w:rFonts w:cs="Arial"/>
          <w:sz w:val="28"/>
          <w:szCs w:val="28"/>
        </w:rPr>
        <w:t>Statutory Rule</w:t>
      </w:r>
      <w:r w:rsidRPr="00796B37">
        <w:rPr>
          <w:rFonts w:cs="Arial"/>
          <w:sz w:val="28"/>
          <w:szCs w:val="28"/>
        </w:rPr>
        <w:t xml:space="preserve"> </w:t>
      </w:r>
      <w:r>
        <w:rPr>
          <w:rFonts w:cs="Arial"/>
          <w:sz w:val="28"/>
          <w:szCs w:val="28"/>
        </w:rPr>
        <w:t>increases the maximum fixed penalty available to District Councils for litter/dog fouling offences</w:t>
      </w:r>
      <w:r w:rsidRPr="00796B37">
        <w:rPr>
          <w:rFonts w:cs="Arial"/>
          <w:sz w:val="28"/>
          <w:szCs w:val="28"/>
        </w:rPr>
        <w:t xml:space="preserve">. </w:t>
      </w:r>
      <w:r w:rsidRPr="002928FB">
        <w:rPr>
          <w:rFonts w:cs="Arial"/>
          <w:sz w:val="28"/>
          <w:szCs w:val="28"/>
        </w:rPr>
        <w:t xml:space="preserve">There is no evidence that can be gathered to inform this policy as </w:t>
      </w:r>
      <w:r>
        <w:rPr>
          <w:rFonts w:cs="Arial"/>
          <w:sz w:val="28"/>
          <w:szCs w:val="28"/>
        </w:rPr>
        <w:t xml:space="preserve">information on political opinion is not pertinent to the fixed penalty notice process. </w:t>
      </w:r>
    </w:p>
    <w:p w14:paraId="7B750BC3" w14:textId="77777777" w:rsidR="00CA43F4" w:rsidRDefault="00CA43F4" w:rsidP="00CA43F4">
      <w:pPr>
        <w:rPr>
          <w:rFonts w:cs="Arial"/>
          <w:sz w:val="28"/>
          <w:szCs w:val="28"/>
        </w:rPr>
      </w:pPr>
    </w:p>
    <w:p w14:paraId="5451393D" w14:textId="77777777" w:rsidR="005F57EA" w:rsidRDefault="00B92E4E" w:rsidP="00CA43F4">
      <w:pPr>
        <w:rPr>
          <w:rFonts w:cs="Arial"/>
          <w:sz w:val="28"/>
          <w:szCs w:val="28"/>
        </w:rPr>
      </w:pPr>
      <w:r w:rsidRPr="00B92E4E">
        <w:rPr>
          <w:rFonts w:cs="Arial"/>
          <w:b/>
          <w:sz w:val="28"/>
          <w:szCs w:val="28"/>
        </w:rPr>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p>
    <w:p w14:paraId="4B0DCDAC" w14:textId="77777777" w:rsidR="00A77919" w:rsidRDefault="00A77919" w:rsidP="00A77919">
      <w:pPr>
        <w:rPr>
          <w:rFonts w:cs="Arial"/>
          <w:sz w:val="28"/>
          <w:szCs w:val="28"/>
        </w:rPr>
      </w:pPr>
      <w:r>
        <w:rPr>
          <w:rFonts w:cs="Arial"/>
          <w:sz w:val="28"/>
          <w:szCs w:val="28"/>
        </w:rPr>
        <w:t xml:space="preserve">None. </w:t>
      </w:r>
    </w:p>
    <w:p w14:paraId="6B982AA1" w14:textId="77777777" w:rsidR="00A77919" w:rsidRDefault="00A77919" w:rsidP="00A77919">
      <w:pPr>
        <w:rPr>
          <w:rFonts w:cs="Arial"/>
          <w:sz w:val="28"/>
          <w:szCs w:val="28"/>
        </w:rPr>
      </w:pPr>
    </w:p>
    <w:p w14:paraId="47A858F3" w14:textId="77777777" w:rsidR="00A77919" w:rsidRDefault="00A77919" w:rsidP="00A77919">
      <w:pPr>
        <w:rPr>
          <w:rFonts w:cs="Arial"/>
          <w:sz w:val="28"/>
          <w:szCs w:val="28"/>
        </w:rPr>
      </w:pPr>
      <w:r>
        <w:rPr>
          <w:rFonts w:cs="Arial"/>
          <w:sz w:val="28"/>
          <w:szCs w:val="28"/>
        </w:rPr>
        <w:t>This</w:t>
      </w:r>
      <w:r w:rsidRPr="00796B37">
        <w:rPr>
          <w:rFonts w:cs="Arial"/>
          <w:sz w:val="28"/>
          <w:szCs w:val="28"/>
        </w:rPr>
        <w:t xml:space="preserve"> </w:t>
      </w:r>
      <w:r>
        <w:rPr>
          <w:rFonts w:cs="Arial"/>
          <w:sz w:val="28"/>
          <w:szCs w:val="28"/>
        </w:rPr>
        <w:t>Statutory Rule</w:t>
      </w:r>
      <w:r w:rsidRPr="00796B37">
        <w:rPr>
          <w:rFonts w:cs="Arial"/>
          <w:sz w:val="28"/>
          <w:szCs w:val="28"/>
        </w:rPr>
        <w:t xml:space="preserve"> </w:t>
      </w:r>
      <w:r>
        <w:rPr>
          <w:rFonts w:cs="Arial"/>
          <w:sz w:val="28"/>
          <w:szCs w:val="28"/>
        </w:rPr>
        <w:t>increases the maximum fixed penalty available to District Councils for litter/dog fouling offences</w:t>
      </w:r>
      <w:r w:rsidRPr="00796B37">
        <w:rPr>
          <w:rFonts w:cs="Arial"/>
          <w:sz w:val="28"/>
          <w:szCs w:val="28"/>
        </w:rPr>
        <w:t xml:space="preserve">. </w:t>
      </w:r>
      <w:r w:rsidRPr="002928FB">
        <w:rPr>
          <w:rFonts w:cs="Arial"/>
          <w:sz w:val="28"/>
          <w:szCs w:val="28"/>
        </w:rPr>
        <w:t xml:space="preserve">There is no evidence that can be gathered to inform this policy as </w:t>
      </w:r>
      <w:r>
        <w:rPr>
          <w:rFonts w:cs="Arial"/>
          <w:sz w:val="28"/>
          <w:szCs w:val="28"/>
        </w:rPr>
        <w:t xml:space="preserve">information on </w:t>
      </w:r>
      <w:r w:rsidR="00A81B05">
        <w:rPr>
          <w:rFonts w:cs="Arial"/>
          <w:sz w:val="28"/>
          <w:szCs w:val="28"/>
        </w:rPr>
        <w:t xml:space="preserve">racial background </w:t>
      </w:r>
      <w:r>
        <w:rPr>
          <w:rFonts w:cs="Arial"/>
          <w:sz w:val="28"/>
          <w:szCs w:val="28"/>
        </w:rPr>
        <w:t xml:space="preserve">is not pertinent to the fixed penalty notice process. </w:t>
      </w:r>
    </w:p>
    <w:p w14:paraId="206942DD" w14:textId="77777777" w:rsidR="00CA43F4" w:rsidRDefault="00CA43F4" w:rsidP="00CA43F4">
      <w:pPr>
        <w:rPr>
          <w:rFonts w:cs="Arial"/>
          <w:sz w:val="28"/>
          <w:szCs w:val="28"/>
        </w:rPr>
      </w:pPr>
      <w:r>
        <w:rPr>
          <w:rFonts w:cs="Arial"/>
          <w:sz w:val="28"/>
          <w:szCs w:val="28"/>
        </w:rPr>
        <w:t xml:space="preserve"> </w:t>
      </w:r>
    </w:p>
    <w:p w14:paraId="0136D0EF" w14:textId="77777777" w:rsidR="00B92E4E" w:rsidRPr="00B92E4E" w:rsidRDefault="00B92E4E" w:rsidP="00B92E4E"/>
    <w:p w14:paraId="2EFA2097" w14:textId="77777777" w:rsidR="00CA43F4" w:rsidRDefault="00B92E4E" w:rsidP="00CA43F4">
      <w:pPr>
        <w:rPr>
          <w:rFonts w:cs="Arial"/>
          <w:sz w:val="28"/>
          <w:szCs w:val="28"/>
        </w:rPr>
      </w:pPr>
      <w:r w:rsidRPr="00B92E4E">
        <w:rPr>
          <w:rFonts w:cs="Arial"/>
          <w:b/>
          <w:sz w:val="28"/>
          <w:szCs w:val="28"/>
        </w:rPr>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p>
    <w:p w14:paraId="4CC10A70" w14:textId="77777777" w:rsidR="00A81B05" w:rsidRDefault="00A81B05" w:rsidP="00A81B05">
      <w:pPr>
        <w:rPr>
          <w:rFonts w:cs="Arial"/>
          <w:sz w:val="28"/>
          <w:szCs w:val="28"/>
        </w:rPr>
      </w:pPr>
      <w:r>
        <w:rPr>
          <w:rFonts w:cs="Arial"/>
          <w:sz w:val="28"/>
          <w:szCs w:val="28"/>
        </w:rPr>
        <w:t xml:space="preserve">None. </w:t>
      </w:r>
    </w:p>
    <w:p w14:paraId="24BA37E7" w14:textId="77777777" w:rsidR="00A81B05" w:rsidRDefault="00A81B05" w:rsidP="00A81B05">
      <w:pPr>
        <w:rPr>
          <w:rFonts w:cs="Arial"/>
          <w:sz w:val="28"/>
          <w:szCs w:val="28"/>
        </w:rPr>
      </w:pPr>
    </w:p>
    <w:p w14:paraId="16FF668C" w14:textId="77777777" w:rsidR="00A81B05" w:rsidRDefault="00A81B05" w:rsidP="00A81B05">
      <w:pPr>
        <w:rPr>
          <w:rFonts w:cs="Arial"/>
          <w:sz w:val="28"/>
          <w:szCs w:val="28"/>
        </w:rPr>
      </w:pPr>
      <w:r>
        <w:rPr>
          <w:rFonts w:cs="Arial"/>
          <w:sz w:val="28"/>
          <w:szCs w:val="28"/>
        </w:rPr>
        <w:t>This</w:t>
      </w:r>
      <w:r w:rsidRPr="00796B37">
        <w:rPr>
          <w:rFonts w:cs="Arial"/>
          <w:sz w:val="28"/>
          <w:szCs w:val="28"/>
        </w:rPr>
        <w:t xml:space="preserve"> </w:t>
      </w:r>
      <w:r>
        <w:rPr>
          <w:rFonts w:cs="Arial"/>
          <w:sz w:val="28"/>
          <w:szCs w:val="28"/>
        </w:rPr>
        <w:t>Statutory Rule</w:t>
      </w:r>
      <w:r w:rsidRPr="00796B37">
        <w:rPr>
          <w:rFonts w:cs="Arial"/>
          <w:sz w:val="28"/>
          <w:szCs w:val="28"/>
        </w:rPr>
        <w:t xml:space="preserve"> </w:t>
      </w:r>
      <w:r>
        <w:rPr>
          <w:rFonts w:cs="Arial"/>
          <w:sz w:val="28"/>
          <w:szCs w:val="28"/>
        </w:rPr>
        <w:t>increases the maximum fixed penalty available to District Councils for litter/dog fouling offences</w:t>
      </w:r>
      <w:r w:rsidRPr="00796B37">
        <w:rPr>
          <w:rFonts w:cs="Arial"/>
          <w:sz w:val="28"/>
          <w:szCs w:val="28"/>
        </w:rPr>
        <w:t xml:space="preserve">. </w:t>
      </w:r>
      <w:r w:rsidRPr="002928FB">
        <w:rPr>
          <w:rFonts w:cs="Arial"/>
          <w:sz w:val="28"/>
          <w:szCs w:val="28"/>
        </w:rPr>
        <w:t xml:space="preserve">There is no evidence that can be gathered to inform this policy as </w:t>
      </w:r>
      <w:r>
        <w:rPr>
          <w:rFonts w:cs="Arial"/>
          <w:sz w:val="28"/>
          <w:szCs w:val="28"/>
        </w:rPr>
        <w:t xml:space="preserve">fixed penalty notices can be offered as an alternative to prosecution </w:t>
      </w:r>
      <w:r w:rsidR="0027610F">
        <w:rPr>
          <w:rFonts w:cs="Arial"/>
          <w:sz w:val="28"/>
          <w:szCs w:val="28"/>
        </w:rPr>
        <w:t>to</w:t>
      </w:r>
      <w:r>
        <w:rPr>
          <w:rFonts w:cs="Arial"/>
          <w:sz w:val="28"/>
          <w:szCs w:val="28"/>
        </w:rPr>
        <w:t xml:space="preserve"> anyone over the age of 18. </w:t>
      </w:r>
    </w:p>
    <w:p w14:paraId="5F0DC33A" w14:textId="77777777" w:rsidR="00B92E4E" w:rsidRPr="00B92E4E" w:rsidRDefault="00B92E4E" w:rsidP="00B92E4E"/>
    <w:p w14:paraId="2E077504" w14:textId="77777777" w:rsidR="00B92E4E" w:rsidRPr="00B92E4E" w:rsidRDefault="00B92E4E" w:rsidP="00B92E4E">
      <w:pPr>
        <w:rPr>
          <w:rFonts w:cs="Arial"/>
          <w:sz w:val="28"/>
          <w:szCs w:val="28"/>
        </w:rPr>
      </w:pPr>
    </w:p>
    <w:p w14:paraId="6F20F856" w14:textId="77777777" w:rsidR="00CA43F4" w:rsidRDefault="00B92E4E" w:rsidP="00CA43F4">
      <w:pPr>
        <w:rPr>
          <w:rFonts w:cs="Arial"/>
          <w:sz w:val="28"/>
          <w:szCs w:val="28"/>
        </w:rPr>
      </w:pPr>
      <w:r w:rsidRPr="00B92E4E">
        <w:rPr>
          <w:rFonts w:cs="Arial"/>
          <w:b/>
          <w:sz w:val="28"/>
          <w:szCs w:val="28"/>
        </w:rPr>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p>
    <w:p w14:paraId="5EE3EBEF" w14:textId="77777777" w:rsidR="00A81B05" w:rsidRDefault="00A81B05" w:rsidP="00A81B05">
      <w:pPr>
        <w:rPr>
          <w:rFonts w:cs="Arial"/>
          <w:sz w:val="28"/>
          <w:szCs w:val="28"/>
        </w:rPr>
      </w:pPr>
      <w:r>
        <w:rPr>
          <w:rFonts w:cs="Arial"/>
          <w:sz w:val="28"/>
          <w:szCs w:val="28"/>
        </w:rPr>
        <w:t xml:space="preserve">None. </w:t>
      </w:r>
    </w:p>
    <w:p w14:paraId="68DF10DB" w14:textId="77777777" w:rsidR="00A81B05" w:rsidRDefault="00A81B05" w:rsidP="00A81B05">
      <w:pPr>
        <w:rPr>
          <w:rFonts w:cs="Arial"/>
          <w:sz w:val="28"/>
          <w:szCs w:val="28"/>
        </w:rPr>
      </w:pPr>
    </w:p>
    <w:p w14:paraId="50968404" w14:textId="77777777" w:rsidR="00A81B05" w:rsidRDefault="00A81B05" w:rsidP="00A81B05">
      <w:pPr>
        <w:rPr>
          <w:rFonts w:cs="Arial"/>
          <w:sz w:val="28"/>
          <w:szCs w:val="28"/>
        </w:rPr>
      </w:pPr>
      <w:r>
        <w:rPr>
          <w:rFonts w:cs="Arial"/>
          <w:sz w:val="28"/>
          <w:szCs w:val="28"/>
        </w:rPr>
        <w:t>This</w:t>
      </w:r>
      <w:r w:rsidRPr="00796B37">
        <w:rPr>
          <w:rFonts w:cs="Arial"/>
          <w:sz w:val="28"/>
          <w:szCs w:val="28"/>
        </w:rPr>
        <w:t xml:space="preserve"> </w:t>
      </w:r>
      <w:r>
        <w:rPr>
          <w:rFonts w:cs="Arial"/>
          <w:sz w:val="28"/>
          <w:szCs w:val="28"/>
        </w:rPr>
        <w:t>Statutory Rule</w:t>
      </w:r>
      <w:r w:rsidRPr="00796B37">
        <w:rPr>
          <w:rFonts w:cs="Arial"/>
          <w:sz w:val="28"/>
          <w:szCs w:val="28"/>
        </w:rPr>
        <w:t xml:space="preserve"> </w:t>
      </w:r>
      <w:r>
        <w:rPr>
          <w:rFonts w:cs="Arial"/>
          <w:sz w:val="28"/>
          <w:szCs w:val="28"/>
        </w:rPr>
        <w:t>increases the maximum fixed penalty available to District Councils for litter/dog fouling offences</w:t>
      </w:r>
      <w:r w:rsidRPr="00796B37">
        <w:rPr>
          <w:rFonts w:cs="Arial"/>
          <w:sz w:val="28"/>
          <w:szCs w:val="28"/>
        </w:rPr>
        <w:t xml:space="preserve">. </w:t>
      </w:r>
      <w:r w:rsidRPr="002928FB">
        <w:rPr>
          <w:rFonts w:cs="Arial"/>
          <w:sz w:val="28"/>
          <w:szCs w:val="28"/>
        </w:rPr>
        <w:t xml:space="preserve">There is no evidence that can be gathered to inform this policy as </w:t>
      </w:r>
      <w:r>
        <w:rPr>
          <w:rFonts w:cs="Arial"/>
          <w:sz w:val="28"/>
          <w:szCs w:val="28"/>
        </w:rPr>
        <w:t>information on</w:t>
      </w:r>
      <w:r w:rsidR="00C977E4">
        <w:rPr>
          <w:rFonts w:cs="Arial"/>
          <w:sz w:val="28"/>
          <w:szCs w:val="28"/>
        </w:rPr>
        <w:t xml:space="preserve"> marital status </w:t>
      </w:r>
      <w:r>
        <w:rPr>
          <w:rFonts w:cs="Arial"/>
          <w:sz w:val="28"/>
          <w:szCs w:val="28"/>
        </w:rPr>
        <w:t xml:space="preserve">is not pertinent to the fixed penalty notice process. </w:t>
      </w:r>
    </w:p>
    <w:p w14:paraId="39535ADB" w14:textId="77777777" w:rsidR="00B92E4E" w:rsidRPr="00B92E4E" w:rsidRDefault="00B92E4E" w:rsidP="00B92E4E"/>
    <w:p w14:paraId="4DD14F63" w14:textId="77777777" w:rsidR="00B92E4E" w:rsidRDefault="00B92E4E" w:rsidP="00B92E4E">
      <w:pPr>
        <w:rPr>
          <w:rFonts w:cs="Arial"/>
          <w:b/>
          <w:sz w:val="28"/>
          <w:szCs w:val="28"/>
        </w:rPr>
      </w:pPr>
    </w:p>
    <w:p w14:paraId="71DF5BE8" w14:textId="77777777" w:rsidR="00CA43F4" w:rsidRDefault="00B92E4E" w:rsidP="00CA43F4">
      <w:pPr>
        <w:rPr>
          <w:rFonts w:cs="Arial"/>
          <w:sz w:val="28"/>
          <w:szCs w:val="28"/>
        </w:rPr>
      </w:pPr>
      <w:r w:rsidRPr="00B92E4E">
        <w:rPr>
          <w:rFonts w:cs="Arial"/>
          <w:b/>
          <w:sz w:val="28"/>
          <w:szCs w:val="28"/>
        </w:rPr>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p>
    <w:p w14:paraId="20D5D668" w14:textId="77777777" w:rsidR="00C977E4" w:rsidRDefault="00C977E4" w:rsidP="00C977E4">
      <w:pPr>
        <w:rPr>
          <w:rFonts w:cs="Arial"/>
          <w:sz w:val="28"/>
          <w:szCs w:val="28"/>
        </w:rPr>
      </w:pPr>
      <w:r>
        <w:rPr>
          <w:rFonts w:cs="Arial"/>
          <w:sz w:val="28"/>
          <w:szCs w:val="28"/>
        </w:rPr>
        <w:t xml:space="preserve">None. </w:t>
      </w:r>
    </w:p>
    <w:p w14:paraId="468F28D3" w14:textId="77777777" w:rsidR="00C977E4" w:rsidRDefault="00C977E4" w:rsidP="00C977E4">
      <w:pPr>
        <w:rPr>
          <w:rFonts w:cs="Arial"/>
          <w:sz w:val="28"/>
          <w:szCs w:val="28"/>
        </w:rPr>
      </w:pPr>
    </w:p>
    <w:p w14:paraId="7D1E06B5" w14:textId="77777777" w:rsidR="00C977E4" w:rsidRDefault="00C977E4" w:rsidP="00C977E4">
      <w:pPr>
        <w:rPr>
          <w:rFonts w:cs="Arial"/>
          <w:sz w:val="28"/>
          <w:szCs w:val="28"/>
        </w:rPr>
      </w:pPr>
      <w:r>
        <w:rPr>
          <w:rFonts w:cs="Arial"/>
          <w:sz w:val="28"/>
          <w:szCs w:val="28"/>
        </w:rPr>
        <w:t>This</w:t>
      </w:r>
      <w:r w:rsidRPr="00796B37">
        <w:rPr>
          <w:rFonts w:cs="Arial"/>
          <w:sz w:val="28"/>
          <w:szCs w:val="28"/>
        </w:rPr>
        <w:t xml:space="preserve"> </w:t>
      </w:r>
      <w:r>
        <w:rPr>
          <w:rFonts w:cs="Arial"/>
          <w:sz w:val="28"/>
          <w:szCs w:val="28"/>
        </w:rPr>
        <w:t>Statutory Rule</w:t>
      </w:r>
      <w:r w:rsidRPr="00796B37">
        <w:rPr>
          <w:rFonts w:cs="Arial"/>
          <w:sz w:val="28"/>
          <w:szCs w:val="28"/>
        </w:rPr>
        <w:t xml:space="preserve"> </w:t>
      </w:r>
      <w:r>
        <w:rPr>
          <w:rFonts w:cs="Arial"/>
          <w:sz w:val="28"/>
          <w:szCs w:val="28"/>
        </w:rPr>
        <w:t>increases the maximum fixed penalty available to District Councils for litter/dog fouling offences</w:t>
      </w:r>
      <w:r w:rsidRPr="00796B37">
        <w:rPr>
          <w:rFonts w:cs="Arial"/>
          <w:sz w:val="28"/>
          <w:szCs w:val="28"/>
        </w:rPr>
        <w:t xml:space="preserve">. </w:t>
      </w:r>
      <w:r w:rsidRPr="002928FB">
        <w:rPr>
          <w:rFonts w:cs="Arial"/>
          <w:sz w:val="28"/>
          <w:szCs w:val="28"/>
        </w:rPr>
        <w:t xml:space="preserve">There is no evidence that can be </w:t>
      </w:r>
      <w:r w:rsidRPr="002928FB">
        <w:rPr>
          <w:rFonts w:cs="Arial"/>
          <w:sz w:val="28"/>
          <w:szCs w:val="28"/>
        </w:rPr>
        <w:lastRenderedPageBreak/>
        <w:t xml:space="preserve">gathered to inform this policy as </w:t>
      </w:r>
      <w:r>
        <w:rPr>
          <w:rFonts w:cs="Arial"/>
          <w:sz w:val="28"/>
          <w:szCs w:val="28"/>
        </w:rPr>
        <w:t xml:space="preserve">information on sexual orientation is not pertinent to the fixed penalty notice process. </w:t>
      </w:r>
    </w:p>
    <w:p w14:paraId="03F448B7" w14:textId="77777777" w:rsidR="00B92E4E" w:rsidRPr="00B92E4E" w:rsidRDefault="00B92E4E" w:rsidP="00B92E4E">
      <w:pPr>
        <w:rPr>
          <w:rFonts w:cs="Arial"/>
          <w:sz w:val="28"/>
          <w:szCs w:val="28"/>
        </w:rPr>
      </w:pPr>
    </w:p>
    <w:p w14:paraId="4D964ACE" w14:textId="77777777" w:rsidR="00CA43F4" w:rsidRDefault="00B92E4E" w:rsidP="00CA43F4">
      <w:pPr>
        <w:rPr>
          <w:rFonts w:cs="Arial"/>
          <w:sz w:val="28"/>
          <w:szCs w:val="28"/>
        </w:rPr>
      </w:pPr>
      <w:r w:rsidRPr="008519EB">
        <w:rPr>
          <w:rFonts w:cs="Arial"/>
          <w:b/>
          <w:sz w:val="28"/>
          <w:szCs w:val="28"/>
        </w:rPr>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Pr="00B92E4E">
        <w:rPr>
          <w:rFonts w:cs="Arial"/>
          <w:sz w:val="28"/>
          <w:szCs w:val="28"/>
        </w:rPr>
        <w:br w:type="textWrapping" w:clear="all"/>
      </w:r>
    </w:p>
    <w:p w14:paraId="19C08EC4" w14:textId="77777777" w:rsidR="00C977E4" w:rsidRDefault="00C977E4" w:rsidP="00C977E4">
      <w:pPr>
        <w:rPr>
          <w:rFonts w:cs="Arial"/>
          <w:sz w:val="28"/>
          <w:szCs w:val="28"/>
        </w:rPr>
      </w:pPr>
      <w:r>
        <w:rPr>
          <w:rFonts w:cs="Arial"/>
          <w:sz w:val="28"/>
          <w:szCs w:val="28"/>
        </w:rPr>
        <w:t xml:space="preserve">None. </w:t>
      </w:r>
    </w:p>
    <w:p w14:paraId="0B31A516" w14:textId="77777777" w:rsidR="00C977E4" w:rsidRDefault="00C977E4" w:rsidP="00C977E4">
      <w:pPr>
        <w:rPr>
          <w:rFonts w:cs="Arial"/>
          <w:sz w:val="28"/>
          <w:szCs w:val="28"/>
        </w:rPr>
      </w:pPr>
    </w:p>
    <w:p w14:paraId="0A96F318" w14:textId="77777777" w:rsidR="00C977E4" w:rsidRDefault="00C977E4" w:rsidP="00C977E4">
      <w:pPr>
        <w:rPr>
          <w:rFonts w:cs="Arial"/>
          <w:sz w:val="28"/>
          <w:szCs w:val="28"/>
        </w:rPr>
      </w:pPr>
      <w:r>
        <w:rPr>
          <w:rFonts w:cs="Arial"/>
          <w:sz w:val="28"/>
          <w:szCs w:val="28"/>
        </w:rPr>
        <w:t>This</w:t>
      </w:r>
      <w:r w:rsidRPr="00796B37">
        <w:rPr>
          <w:rFonts w:cs="Arial"/>
          <w:sz w:val="28"/>
          <w:szCs w:val="28"/>
        </w:rPr>
        <w:t xml:space="preserve"> </w:t>
      </w:r>
      <w:r>
        <w:rPr>
          <w:rFonts w:cs="Arial"/>
          <w:sz w:val="28"/>
          <w:szCs w:val="28"/>
        </w:rPr>
        <w:t>Statutory Rule</w:t>
      </w:r>
      <w:r w:rsidRPr="00796B37">
        <w:rPr>
          <w:rFonts w:cs="Arial"/>
          <w:sz w:val="28"/>
          <w:szCs w:val="28"/>
        </w:rPr>
        <w:t xml:space="preserve"> </w:t>
      </w:r>
      <w:r>
        <w:rPr>
          <w:rFonts w:cs="Arial"/>
          <w:sz w:val="28"/>
          <w:szCs w:val="28"/>
        </w:rPr>
        <w:t>increases the maximum fixed penalty available to District Councils for litter/dog fouling offences</w:t>
      </w:r>
      <w:r w:rsidRPr="00796B37">
        <w:rPr>
          <w:rFonts w:cs="Arial"/>
          <w:sz w:val="28"/>
          <w:szCs w:val="28"/>
        </w:rPr>
        <w:t xml:space="preserve">. </w:t>
      </w:r>
      <w:r w:rsidRPr="002928FB">
        <w:rPr>
          <w:rFonts w:cs="Arial"/>
          <w:sz w:val="28"/>
          <w:szCs w:val="28"/>
        </w:rPr>
        <w:t xml:space="preserve">There is no evidence that can be gathered to inform this policy as </w:t>
      </w:r>
      <w:r w:rsidR="0027610F">
        <w:rPr>
          <w:rFonts w:cs="Arial"/>
          <w:sz w:val="28"/>
          <w:szCs w:val="28"/>
        </w:rPr>
        <w:t>fixed penalty notices can be offered as an alternative to prosecution for anyone irrespective of gender</w:t>
      </w:r>
      <w:r>
        <w:rPr>
          <w:rFonts w:cs="Arial"/>
          <w:sz w:val="28"/>
          <w:szCs w:val="28"/>
        </w:rPr>
        <w:t xml:space="preserve">. </w:t>
      </w:r>
    </w:p>
    <w:p w14:paraId="5BF898BD" w14:textId="77777777" w:rsidR="00B92E4E" w:rsidRPr="00B92E4E" w:rsidRDefault="00B92E4E" w:rsidP="00B92E4E"/>
    <w:p w14:paraId="6B086D43" w14:textId="77777777" w:rsidR="00B92E4E" w:rsidRPr="00B92E4E" w:rsidRDefault="00B92E4E" w:rsidP="00B92E4E">
      <w:pPr>
        <w:rPr>
          <w:rFonts w:cs="Arial"/>
          <w:sz w:val="28"/>
          <w:szCs w:val="28"/>
        </w:rPr>
      </w:pPr>
    </w:p>
    <w:p w14:paraId="3D54A50B" w14:textId="77777777" w:rsidR="00CA43F4" w:rsidRDefault="008519EB" w:rsidP="00CA43F4">
      <w:pPr>
        <w:rPr>
          <w:rFonts w:cs="Arial"/>
          <w:sz w:val="28"/>
          <w:szCs w:val="28"/>
        </w:rPr>
      </w:pPr>
      <w:r w:rsidRPr="008519EB">
        <w:rPr>
          <w:rFonts w:cs="Arial"/>
          <w:b/>
          <w:sz w:val="28"/>
          <w:szCs w:val="28"/>
        </w:rPr>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B92E4E" w:rsidRPr="00B92E4E">
        <w:rPr>
          <w:rFonts w:cs="Arial"/>
          <w:sz w:val="28"/>
          <w:szCs w:val="28"/>
        </w:rPr>
        <w:br w:type="textWrapping" w:clear="all"/>
      </w:r>
    </w:p>
    <w:p w14:paraId="734C5AA7" w14:textId="77777777" w:rsidR="00A62ABB" w:rsidRDefault="00A62ABB" w:rsidP="00A62ABB">
      <w:pPr>
        <w:rPr>
          <w:rFonts w:cs="Arial"/>
          <w:sz w:val="28"/>
          <w:szCs w:val="28"/>
        </w:rPr>
      </w:pPr>
    </w:p>
    <w:p w14:paraId="533EB9B2" w14:textId="77777777" w:rsidR="003A0B2D" w:rsidRPr="003A0B2D" w:rsidRDefault="00A62ABB" w:rsidP="003A0B2D">
      <w:pPr>
        <w:autoSpaceDE w:val="0"/>
        <w:autoSpaceDN w:val="0"/>
        <w:adjustRightInd w:val="0"/>
        <w:jc w:val="both"/>
        <w:rPr>
          <w:rFonts w:cs="Arial"/>
          <w:sz w:val="28"/>
          <w:szCs w:val="28"/>
        </w:rPr>
      </w:pPr>
      <w:r>
        <w:rPr>
          <w:rFonts w:cs="Arial"/>
          <w:sz w:val="28"/>
          <w:szCs w:val="28"/>
        </w:rPr>
        <w:t>This</w:t>
      </w:r>
      <w:r w:rsidRPr="00796B37">
        <w:rPr>
          <w:rFonts w:cs="Arial"/>
          <w:sz w:val="28"/>
          <w:szCs w:val="28"/>
        </w:rPr>
        <w:t xml:space="preserve"> </w:t>
      </w:r>
      <w:r>
        <w:rPr>
          <w:rFonts w:cs="Arial"/>
          <w:sz w:val="28"/>
          <w:szCs w:val="28"/>
        </w:rPr>
        <w:t>Statutory Rule</w:t>
      </w:r>
      <w:r w:rsidRPr="00796B37">
        <w:rPr>
          <w:rFonts w:cs="Arial"/>
          <w:sz w:val="28"/>
          <w:szCs w:val="28"/>
        </w:rPr>
        <w:t xml:space="preserve"> </w:t>
      </w:r>
      <w:r>
        <w:rPr>
          <w:rFonts w:cs="Arial"/>
          <w:sz w:val="28"/>
          <w:szCs w:val="28"/>
        </w:rPr>
        <w:t>increases the maximum fixed penalty available to District Councils for litter</w:t>
      </w:r>
      <w:r w:rsidR="00E76931">
        <w:rPr>
          <w:rFonts w:cs="Arial"/>
          <w:sz w:val="28"/>
          <w:szCs w:val="28"/>
        </w:rPr>
        <w:t xml:space="preserve"> &amp; </w:t>
      </w:r>
      <w:r>
        <w:rPr>
          <w:rFonts w:cs="Arial"/>
          <w:sz w:val="28"/>
          <w:szCs w:val="28"/>
        </w:rPr>
        <w:t>dog fouling offences</w:t>
      </w:r>
      <w:r w:rsidRPr="00796B37">
        <w:rPr>
          <w:rFonts w:cs="Arial"/>
          <w:sz w:val="28"/>
          <w:szCs w:val="28"/>
        </w:rPr>
        <w:t xml:space="preserve">. </w:t>
      </w:r>
      <w:r w:rsidR="00E76931">
        <w:rPr>
          <w:rFonts w:cs="Arial"/>
          <w:sz w:val="28"/>
          <w:szCs w:val="28"/>
        </w:rPr>
        <w:t>A</w:t>
      </w:r>
      <w:r w:rsidR="003A0B2D" w:rsidRPr="003A0B2D">
        <w:rPr>
          <w:rFonts w:cs="Arial"/>
          <w:sz w:val="28"/>
          <w:szCs w:val="28"/>
        </w:rPr>
        <w:t xml:space="preserve">n exemption is </w:t>
      </w:r>
      <w:r w:rsidR="00D7773C">
        <w:rPr>
          <w:rFonts w:cs="Arial"/>
          <w:sz w:val="28"/>
          <w:szCs w:val="28"/>
        </w:rPr>
        <w:t xml:space="preserve">already </w:t>
      </w:r>
      <w:r w:rsidR="003A0B2D" w:rsidRPr="003A0B2D">
        <w:rPr>
          <w:rFonts w:cs="Arial"/>
          <w:sz w:val="28"/>
          <w:szCs w:val="28"/>
        </w:rPr>
        <w:t>provided from a dog control or</w:t>
      </w:r>
      <w:r w:rsidR="00D7773C">
        <w:rPr>
          <w:rFonts w:cs="Arial"/>
          <w:sz w:val="28"/>
          <w:szCs w:val="28"/>
        </w:rPr>
        <w:t>der on the fouling of land for:</w:t>
      </w:r>
    </w:p>
    <w:p w14:paraId="2866B36A" w14:textId="77777777" w:rsidR="003A0B2D" w:rsidRPr="003A0B2D" w:rsidRDefault="003A0B2D" w:rsidP="003A0B2D">
      <w:pPr>
        <w:autoSpaceDE w:val="0"/>
        <w:autoSpaceDN w:val="0"/>
        <w:adjustRightInd w:val="0"/>
        <w:ind w:left="720" w:hanging="720"/>
        <w:jc w:val="both"/>
        <w:rPr>
          <w:rFonts w:cs="Arial"/>
          <w:sz w:val="28"/>
          <w:szCs w:val="28"/>
        </w:rPr>
      </w:pPr>
    </w:p>
    <w:p w14:paraId="06FDA382" w14:textId="77777777" w:rsidR="003A0B2D" w:rsidRPr="003A0B2D" w:rsidRDefault="003A0B2D" w:rsidP="00D7773C">
      <w:pPr>
        <w:pStyle w:val="ListParagraph"/>
        <w:numPr>
          <w:ilvl w:val="0"/>
          <w:numId w:val="32"/>
        </w:numPr>
        <w:autoSpaceDE w:val="0"/>
        <w:autoSpaceDN w:val="0"/>
        <w:adjustRightInd w:val="0"/>
        <w:spacing w:after="120"/>
        <w:ind w:left="426" w:hanging="357"/>
        <w:contextualSpacing w:val="0"/>
        <w:jc w:val="both"/>
        <w:rPr>
          <w:rFonts w:cs="Arial"/>
          <w:sz w:val="28"/>
          <w:szCs w:val="28"/>
        </w:rPr>
      </w:pPr>
      <w:r w:rsidRPr="003A0B2D">
        <w:rPr>
          <w:rFonts w:cs="Arial"/>
          <w:sz w:val="28"/>
          <w:szCs w:val="28"/>
        </w:rPr>
        <w:t xml:space="preserve">a person who is registered as blind or partially sighted; </w:t>
      </w:r>
    </w:p>
    <w:p w14:paraId="4B7655F8" w14:textId="77777777" w:rsidR="003A0B2D" w:rsidRPr="003A0B2D" w:rsidRDefault="003A0B2D" w:rsidP="00D7773C">
      <w:pPr>
        <w:pStyle w:val="ListParagraph"/>
        <w:numPr>
          <w:ilvl w:val="0"/>
          <w:numId w:val="32"/>
        </w:numPr>
        <w:autoSpaceDE w:val="0"/>
        <w:autoSpaceDN w:val="0"/>
        <w:adjustRightInd w:val="0"/>
        <w:spacing w:after="120"/>
        <w:ind w:left="426" w:hanging="357"/>
        <w:contextualSpacing w:val="0"/>
        <w:jc w:val="both"/>
        <w:rPr>
          <w:rFonts w:cs="Arial"/>
          <w:sz w:val="28"/>
          <w:szCs w:val="28"/>
        </w:rPr>
      </w:pPr>
      <w:r w:rsidRPr="003A0B2D">
        <w:rPr>
          <w:rFonts w:cs="Arial"/>
          <w:sz w:val="28"/>
          <w:szCs w:val="28"/>
        </w:rPr>
        <w:t xml:space="preserve">a person who has a sight loss in respect of their guide dog; </w:t>
      </w:r>
    </w:p>
    <w:p w14:paraId="15CCD739" w14:textId="77777777" w:rsidR="003A0B2D" w:rsidRDefault="003A0B2D" w:rsidP="00D7773C">
      <w:pPr>
        <w:pStyle w:val="ListParagraph"/>
        <w:numPr>
          <w:ilvl w:val="0"/>
          <w:numId w:val="32"/>
        </w:numPr>
        <w:autoSpaceDE w:val="0"/>
        <w:autoSpaceDN w:val="0"/>
        <w:adjustRightInd w:val="0"/>
        <w:spacing w:after="120"/>
        <w:ind w:left="426" w:hanging="357"/>
        <w:contextualSpacing w:val="0"/>
        <w:jc w:val="both"/>
        <w:rPr>
          <w:rFonts w:cs="Arial"/>
          <w:sz w:val="28"/>
          <w:szCs w:val="28"/>
        </w:rPr>
      </w:pPr>
      <w:r w:rsidRPr="003A0B2D">
        <w:rPr>
          <w:rFonts w:cs="Arial"/>
          <w:sz w:val="28"/>
          <w:szCs w:val="28"/>
        </w:rPr>
        <w:t>a person with a disability which affects their mobility, manual dexterity, physical co-ordination or ability to lift, carry or otherwise move everyday objects, in respect of their assistance dog.</w:t>
      </w:r>
    </w:p>
    <w:p w14:paraId="6E696E29" w14:textId="77777777" w:rsidR="003A0B2D" w:rsidRDefault="003A0B2D" w:rsidP="003A0B2D">
      <w:pPr>
        <w:autoSpaceDE w:val="0"/>
        <w:autoSpaceDN w:val="0"/>
        <w:adjustRightInd w:val="0"/>
        <w:jc w:val="both"/>
        <w:rPr>
          <w:rFonts w:cs="Arial"/>
          <w:sz w:val="28"/>
          <w:szCs w:val="28"/>
        </w:rPr>
      </w:pPr>
    </w:p>
    <w:p w14:paraId="5DB40D89" w14:textId="77777777" w:rsidR="005C3543" w:rsidRDefault="005C3543" w:rsidP="003A0B2D">
      <w:pPr>
        <w:autoSpaceDE w:val="0"/>
        <w:autoSpaceDN w:val="0"/>
        <w:adjustRightInd w:val="0"/>
        <w:jc w:val="both"/>
        <w:rPr>
          <w:rFonts w:cs="Arial"/>
          <w:sz w:val="28"/>
          <w:szCs w:val="28"/>
        </w:rPr>
      </w:pPr>
      <w:r>
        <w:rPr>
          <w:rFonts w:cs="Arial"/>
          <w:sz w:val="28"/>
          <w:szCs w:val="28"/>
        </w:rPr>
        <w:t xml:space="preserve">While </w:t>
      </w:r>
      <w:r w:rsidR="00D7773C">
        <w:rPr>
          <w:rFonts w:cs="Arial"/>
          <w:sz w:val="28"/>
          <w:szCs w:val="28"/>
        </w:rPr>
        <w:t>dog control orders</w:t>
      </w:r>
      <w:r>
        <w:rPr>
          <w:rFonts w:cs="Arial"/>
          <w:sz w:val="28"/>
          <w:szCs w:val="28"/>
        </w:rPr>
        <w:t xml:space="preserve"> include an exemption for guide dog owners, this is an </w:t>
      </w:r>
      <w:r w:rsidRPr="00D7773C">
        <w:rPr>
          <w:rFonts w:cs="Arial"/>
          <w:i/>
          <w:sz w:val="28"/>
          <w:szCs w:val="28"/>
        </w:rPr>
        <w:t>existing</w:t>
      </w:r>
      <w:r>
        <w:rPr>
          <w:rFonts w:cs="Arial"/>
          <w:sz w:val="28"/>
          <w:szCs w:val="28"/>
        </w:rPr>
        <w:t xml:space="preserve"> exemption </w:t>
      </w:r>
      <w:r w:rsidR="00E76931">
        <w:rPr>
          <w:rFonts w:cs="Arial"/>
          <w:sz w:val="28"/>
          <w:szCs w:val="28"/>
        </w:rPr>
        <w:t xml:space="preserve">in a separate associated piece of legislation </w:t>
      </w:r>
      <w:r>
        <w:rPr>
          <w:rFonts w:cs="Arial"/>
          <w:sz w:val="28"/>
          <w:szCs w:val="28"/>
        </w:rPr>
        <w:t xml:space="preserve">as opposed to a new exemption being introduced as a result of this amending measure. </w:t>
      </w:r>
      <w:r w:rsidR="00D7773C">
        <w:rPr>
          <w:rFonts w:cs="Arial"/>
          <w:sz w:val="28"/>
          <w:szCs w:val="28"/>
        </w:rPr>
        <w:t>T</w:t>
      </w:r>
      <w:r>
        <w:rPr>
          <w:rFonts w:cs="Arial"/>
          <w:sz w:val="28"/>
          <w:szCs w:val="28"/>
        </w:rPr>
        <w:t>he amendment</w:t>
      </w:r>
      <w:r w:rsidR="00E76931">
        <w:rPr>
          <w:rFonts w:cs="Arial"/>
          <w:sz w:val="28"/>
          <w:szCs w:val="28"/>
        </w:rPr>
        <w:t xml:space="preserve"> will not impact the exemption</w:t>
      </w:r>
      <w:r>
        <w:rPr>
          <w:rFonts w:cs="Arial"/>
          <w:sz w:val="28"/>
          <w:szCs w:val="28"/>
        </w:rPr>
        <w:t>.</w:t>
      </w:r>
    </w:p>
    <w:p w14:paraId="5F78174F" w14:textId="77777777" w:rsidR="005C3543" w:rsidRDefault="005C3543" w:rsidP="003A0B2D">
      <w:pPr>
        <w:autoSpaceDE w:val="0"/>
        <w:autoSpaceDN w:val="0"/>
        <w:adjustRightInd w:val="0"/>
        <w:jc w:val="both"/>
        <w:rPr>
          <w:rFonts w:cs="Arial"/>
          <w:sz w:val="28"/>
          <w:szCs w:val="28"/>
        </w:rPr>
      </w:pPr>
    </w:p>
    <w:p w14:paraId="1D232A09" w14:textId="77777777" w:rsidR="00CA43F4" w:rsidRDefault="008519EB" w:rsidP="00CA43F4">
      <w:pPr>
        <w:rPr>
          <w:rFonts w:cs="Arial"/>
          <w:sz w:val="28"/>
          <w:szCs w:val="28"/>
        </w:rPr>
      </w:pPr>
      <w:r w:rsidRPr="008519EB">
        <w:rPr>
          <w:rFonts w:cs="Arial"/>
          <w:b/>
          <w:sz w:val="28"/>
          <w:szCs w:val="28"/>
        </w:rPr>
        <w:t>Dependants</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B92E4E" w:rsidRPr="00B92E4E">
        <w:rPr>
          <w:rFonts w:cs="Arial"/>
          <w:sz w:val="28"/>
          <w:szCs w:val="28"/>
        </w:rPr>
        <w:br w:type="textWrapping" w:clear="all"/>
      </w:r>
    </w:p>
    <w:p w14:paraId="69106A2B" w14:textId="77777777" w:rsidR="008E3A70" w:rsidRDefault="008E3A70" w:rsidP="008E3A70">
      <w:pPr>
        <w:rPr>
          <w:rFonts w:cs="Arial"/>
          <w:sz w:val="28"/>
          <w:szCs w:val="28"/>
        </w:rPr>
      </w:pPr>
      <w:r>
        <w:rPr>
          <w:rFonts w:cs="Arial"/>
          <w:sz w:val="28"/>
          <w:szCs w:val="28"/>
        </w:rPr>
        <w:t xml:space="preserve">None. </w:t>
      </w:r>
    </w:p>
    <w:p w14:paraId="35C5D7BA" w14:textId="77777777" w:rsidR="008E3A70" w:rsidRDefault="008E3A70" w:rsidP="008E3A70">
      <w:pPr>
        <w:rPr>
          <w:rFonts w:cs="Arial"/>
          <w:sz w:val="28"/>
          <w:szCs w:val="28"/>
        </w:rPr>
      </w:pPr>
    </w:p>
    <w:p w14:paraId="01F1C7D3" w14:textId="77777777" w:rsidR="008E3A70" w:rsidRDefault="008E3A70" w:rsidP="008E3A70">
      <w:pPr>
        <w:rPr>
          <w:rFonts w:cs="Arial"/>
          <w:sz w:val="28"/>
          <w:szCs w:val="28"/>
        </w:rPr>
      </w:pPr>
      <w:r>
        <w:rPr>
          <w:rFonts w:cs="Arial"/>
          <w:sz w:val="28"/>
          <w:szCs w:val="28"/>
        </w:rPr>
        <w:t>This</w:t>
      </w:r>
      <w:r w:rsidRPr="00796B37">
        <w:rPr>
          <w:rFonts w:cs="Arial"/>
          <w:sz w:val="28"/>
          <w:szCs w:val="28"/>
        </w:rPr>
        <w:t xml:space="preserve"> </w:t>
      </w:r>
      <w:r>
        <w:rPr>
          <w:rFonts w:cs="Arial"/>
          <w:sz w:val="28"/>
          <w:szCs w:val="28"/>
        </w:rPr>
        <w:t>Statutory Rule</w:t>
      </w:r>
      <w:r w:rsidRPr="00796B37">
        <w:rPr>
          <w:rFonts w:cs="Arial"/>
          <w:sz w:val="28"/>
          <w:szCs w:val="28"/>
        </w:rPr>
        <w:t xml:space="preserve"> </w:t>
      </w:r>
      <w:r>
        <w:rPr>
          <w:rFonts w:cs="Arial"/>
          <w:sz w:val="28"/>
          <w:szCs w:val="28"/>
        </w:rPr>
        <w:t>increases the maximum fixed penalty available to District Councils for litter/dog fouling offences</w:t>
      </w:r>
      <w:r w:rsidRPr="00796B37">
        <w:rPr>
          <w:rFonts w:cs="Arial"/>
          <w:sz w:val="28"/>
          <w:szCs w:val="28"/>
        </w:rPr>
        <w:t xml:space="preserve">. </w:t>
      </w:r>
      <w:r w:rsidRPr="002928FB">
        <w:rPr>
          <w:rFonts w:cs="Arial"/>
          <w:sz w:val="28"/>
          <w:szCs w:val="28"/>
        </w:rPr>
        <w:t xml:space="preserve">There is no evidence that can be gathered to inform this policy as </w:t>
      </w:r>
      <w:r>
        <w:rPr>
          <w:rFonts w:cs="Arial"/>
          <w:sz w:val="28"/>
          <w:szCs w:val="28"/>
        </w:rPr>
        <w:t xml:space="preserve">information on dependants is not pertinent to the fixed penalty notice process. </w:t>
      </w:r>
    </w:p>
    <w:p w14:paraId="338BA78B" w14:textId="77777777" w:rsidR="00B92E4E" w:rsidRDefault="00B92E4E" w:rsidP="00B92E4E">
      <w:pPr>
        <w:rPr>
          <w:rFonts w:cs="Arial"/>
          <w:sz w:val="28"/>
          <w:szCs w:val="28"/>
        </w:rPr>
      </w:pPr>
    </w:p>
    <w:p w14:paraId="0FA75AB0" w14:textId="77777777" w:rsidR="00B92E4E" w:rsidRPr="00B92E4E" w:rsidRDefault="00B92E4E" w:rsidP="00B92E4E">
      <w:pPr>
        <w:rPr>
          <w:rFonts w:cs="Arial"/>
          <w:sz w:val="28"/>
          <w:szCs w:val="28"/>
        </w:rPr>
      </w:pPr>
    </w:p>
    <w:p w14:paraId="224EDE97" w14:textId="77777777" w:rsidR="00E91D60" w:rsidRPr="00FA0121" w:rsidRDefault="00E91D60" w:rsidP="00BD7389">
      <w:pPr>
        <w:rPr>
          <w:rFonts w:cs="Arial"/>
          <w:b/>
          <w:sz w:val="28"/>
          <w:szCs w:val="28"/>
        </w:rPr>
      </w:pPr>
      <w:r w:rsidRPr="001167B8">
        <w:rPr>
          <w:rFonts w:cs="Arial"/>
          <w:b/>
          <w:color w:val="2F5496" w:themeColor="accent1" w:themeShade="BF"/>
          <w:sz w:val="28"/>
          <w:szCs w:val="28"/>
        </w:rPr>
        <w:lastRenderedPageBreak/>
        <w:t>Needs, experiences and priorities</w:t>
      </w:r>
    </w:p>
    <w:p w14:paraId="46BE19BA" w14:textId="77777777" w:rsidR="00E91D60" w:rsidRPr="00FA0121" w:rsidRDefault="00E91D60" w:rsidP="00E91D60">
      <w:pPr>
        <w:autoSpaceDE w:val="0"/>
        <w:autoSpaceDN w:val="0"/>
        <w:adjustRightInd w:val="0"/>
        <w:rPr>
          <w:rFonts w:cs="Arial"/>
          <w:b/>
          <w:sz w:val="28"/>
          <w:szCs w:val="28"/>
        </w:rPr>
      </w:pPr>
    </w:p>
    <w:p w14:paraId="05EDCA5E" w14:textId="77777777"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14:paraId="0E792ACE" w14:textId="77777777" w:rsidR="0072544B" w:rsidRDefault="0072544B" w:rsidP="00E91D60">
      <w:pPr>
        <w:autoSpaceDE w:val="0"/>
        <w:autoSpaceDN w:val="0"/>
        <w:adjustRightInd w:val="0"/>
        <w:rPr>
          <w:rFonts w:cs="Arial"/>
          <w:sz w:val="28"/>
          <w:szCs w:val="28"/>
        </w:rPr>
      </w:pPr>
    </w:p>
    <w:p w14:paraId="596BCC38" w14:textId="77777777" w:rsidR="0072544B" w:rsidRDefault="0072544B" w:rsidP="00E91D60">
      <w:pPr>
        <w:autoSpaceDE w:val="0"/>
        <w:autoSpaceDN w:val="0"/>
        <w:adjustRightInd w:val="0"/>
        <w:rPr>
          <w:rFonts w:cs="Arial"/>
          <w:sz w:val="28"/>
          <w:szCs w:val="28"/>
        </w:rPr>
      </w:pPr>
    </w:p>
    <w:p w14:paraId="178660B4" w14:textId="77777777"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14:paraId="1938A37F" w14:textId="77777777" w:rsidR="00914890" w:rsidRDefault="00914890" w:rsidP="00914890">
      <w:pPr>
        <w:rPr>
          <w:rFonts w:cs="Arial"/>
          <w:sz w:val="28"/>
          <w:szCs w:val="28"/>
        </w:rPr>
      </w:pPr>
    </w:p>
    <w:p w14:paraId="2CE50B44" w14:textId="77777777" w:rsidR="0072544B" w:rsidRDefault="0072544B" w:rsidP="0072544B">
      <w:pPr>
        <w:rPr>
          <w:rFonts w:cs="Arial"/>
          <w:b/>
          <w:sz w:val="28"/>
          <w:szCs w:val="28"/>
        </w:rPr>
      </w:pPr>
    </w:p>
    <w:p w14:paraId="69EDF828" w14:textId="77777777" w:rsidR="0072544B" w:rsidRPr="0072544B" w:rsidRDefault="00914890" w:rsidP="0072544B">
      <w:r w:rsidRPr="00625F15">
        <w:rPr>
          <w:rFonts w:cs="Arial"/>
          <w:b/>
          <w:i/>
          <w:sz w:val="28"/>
          <w:szCs w:val="28"/>
        </w:rPr>
        <w:t>Religious belie</w:t>
      </w:r>
      <w:r w:rsidR="0072544B" w:rsidRPr="00625F15">
        <w:rPr>
          <w:rFonts w:cs="Arial"/>
          <w:b/>
          <w:i/>
          <w:sz w:val="28"/>
          <w:szCs w:val="28"/>
        </w:rPr>
        <w:t>f</w:t>
      </w:r>
      <w:r w:rsidRPr="00B92E4E">
        <w:rPr>
          <w:rFonts w:cs="Arial"/>
          <w:sz w:val="28"/>
          <w:szCs w:val="28"/>
        </w:rPr>
        <w:br w:type="textWrapping" w:clear="all"/>
      </w:r>
      <w:r w:rsidR="00CA43F4">
        <w:rPr>
          <w:rFonts w:cs="Arial"/>
          <w:sz w:val="28"/>
          <w:szCs w:val="28"/>
        </w:rPr>
        <w:t>Religious belief does not create any specific needs, experience or priorities in relation to the policy.</w:t>
      </w:r>
    </w:p>
    <w:p w14:paraId="6956092B" w14:textId="77777777" w:rsidR="00914890" w:rsidRDefault="00914890" w:rsidP="00E91D60">
      <w:pPr>
        <w:autoSpaceDE w:val="0"/>
        <w:autoSpaceDN w:val="0"/>
        <w:adjustRightInd w:val="0"/>
        <w:rPr>
          <w:rFonts w:cs="Arial"/>
          <w:sz w:val="28"/>
          <w:szCs w:val="28"/>
        </w:rPr>
      </w:pPr>
    </w:p>
    <w:p w14:paraId="24AAB361" w14:textId="77777777" w:rsidR="00E91D60" w:rsidRPr="00625F15" w:rsidRDefault="0072544B" w:rsidP="00E91D60">
      <w:pPr>
        <w:autoSpaceDE w:val="0"/>
        <w:autoSpaceDN w:val="0"/>
        <w:adjustRightInd w:val="0"/>
        <w:rPr>
          <w:rFonts w:cs="Arial"/>
          <w:b/>
          <w:i/>
          <w:sz w:val="28"/>
          <w:szCs w:val="28"/>
        </w:rPr>
      </w:pPr>
      <w:r w:rsidRPr="00625F15">
        <w:rPr>
          <w:rFonts w:cs="Arial"/>
          <w:b/>
          <w:i/>
          <w:sz w:val="28"/>
          <w:szCs w:val="28"/>
        </w:rPr>
        <w:t>Political Opinion</w:t>
      </w:r>
    </w:p>
    <w:p w14:paraId="43B05446" w14:textId="77777777" w:rsidR="0072544B" w:rsidRDefault="00CA43F4" w:rsidP="00E91D60">
      <w:pPr>
        <w:autoSpaceDE w:val="0"/>
        <w:autoSpaceDN w:val="0"/>
        <w:adjustRightInd w:val="0"/>
        <w:rPr>
          <w:rFonts w:cs="Arial"/>
          <w:sz w:val="28"/>
          <w:szCs w:val="28"/>
        </w:rPr>
      </w:pPr>
      <w:r>
        <w:rPr>
          <w:rFonts w:cs="Arial"/>
          <w:sz w:val="28"/>
          <w:szCs w:val="28"/>
        </w:rPr>
        <w:t>Political opinion does not create any specific needs, experience or priorities in relation to the policy.</w:t>
      </w:r>
    </w:p>
    <w:p w14:paraId="5E9DD892" w14:textId="77777777" w:rsidR="00B52F38" w:rsidRDefault="00B52F38" w:rsidP="00E91D60">
      <w:pPr>
        <w:autoSpaceDE w:val="0"/>
        <w:autoSpaceDN w:val="0"/>
        <w:adjustRightInd w:val="0"/>
        <w:rPr>
          <w:rFonts w:cs="Arial"/>
          <w:b/>
          <w:i/>
          <w:sz w:val="28"/>
          <w:szCs w:val="28"/>
        </w:rPr>
      </w:pPr>
    </w:p>
    <w:p w14:paraId="688A3C64"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Racial Group</w:t>
      </w:r>
    </w:p>
    <w:p w14:paraId="1A3BC2FD" w14:textId="77777777" w:rsidR="0072544B" w:rsidRDefault="00CA43F4" w:rsidP="00E91D60">
      <w:pPr>
        <w:autoSpaceDE w:val="0"/>
        <w:autoSpaceDN w:val="0"/>
        <w:adjustRightInd w:val="0"/>
        <w:rPr>
          <w:rFonts w:cs="Arial"/>
          <w:sz w:val="28"/>
          <w:szCs w:val="28"/>
        </w:rPr>
      </w:pPr>
      <w:r>
        <w:rPr>
          <w:rFonts w:cs="Arial"/>
          <w:sz w:val="28"/>
          <w:szCs w:val="28"/>
        </w:rPr>
        <w:t>Racial group does not create any specific needs, experience or priorities in relation to the policy.</w:t>
      </w:r>
    </w:p>
    <w:p w14:paraId="01B424A7" w14:textId="77777777" w:rsidR="00CA43F4" w:rsidRDefault="00CA43F4" w:rsidP="00E91D60">
      <w:pPr>
        <w:autoSpaceDE w:val="0"/>
        <w:autoSpaceDN w:val="0"/>
        <w:adjustRightInd w:val="0"/>
        <w:rPr>
          <w:rFonts w:cs="Arial"/>
          <w:b/>
          <w:i/>
          <w:sz w:val="28"/>
          <w:szCs w:val="28"/>
        </w:rPr>
      </w:pPr>
    </w:p>
    <w:p w14:paraId="76EECBBE"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Age</w:t>
      </w:r>
    </w:p>
    <w:p w14:paraId="420B3741" w14:textId="77777777" w:rsidR="0072544B" w:rsidRDefault="00CA43F4" w:rsidP="00E91D60">
      <w:pPr>
        <w:autoSpaceDE w:val="0"/>
        <w:autoSpaceDN w:val="0"/>
        <w:adjustRightInd w:val="0"/>
        <w:rPr>
          <w:rFonts w:cs="Arial"/>
          <w:sz w:val="28"/>
          <w:szCs w:val="28"/>
        </w:rPr>
      </w:pPr>
      <w:r>
        <w:rPr>
          <w:rFonts w:cs="Arial"/>
          <w:sz w:val="28"/>
          <w:szCs w:val="28"/>
        </w:rPr>
        <w:t>Age does not create any specific needs, experience or priorities in relation to the policy.</w:t>
      </w:r>
    </w:p>
    <w:p w14:paraId="43539380" w14:textId="77777777" w:rsidR="00CA43F4" w:rsidRDefault="00CA43F4" w:rsidP="00E91D60">
      <w:pPr>
        <w:autoSpaceDE w:val="0"/>
        <w:autoSpaceDN w:val="0"/>
        <w:adjustRightInd w:val="0"/>
        <w:rPr>
          <w:rFonts w:cs="Arial"/>
          <w:b/>
          <w:i/>
          <w:sz w:val="28"/>
          <w:szCs w:val="28"/>
        </w:rPr>
      </w:pPr>
    </w:p>
    <w:p w14:paraId="784E7C00"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Marital status</w:t>
      </w:r>
    </w:p>
    <w:p w14:paraId="75F7F86B" w14:textId="77777777" w:rsidR="00CA43F4" w:rsidRPr="00C405AA" w:rsidRDefault="00CA43F4" w:rsidP="00CA43F4">
      <w:pPr>
        <w:autoSpaceDE w:val="0"/>
        <w:autoSpaceDN w:val="0"/>
        <w:adjustRightInd w:val="0"/>
        <w:rPr>
          <w:rFonts w:cs="Arial"/>
          <w:sz w:val="28"/>
          <w:szCs w:val="28"/>
        </w:rPr>
      </w:pPr>
      <w:r w:rsidRPr="00C405AA">
        <w:rPr>
          <w:rFonts w:cs="Arial"/>
          <w:sz w:val="28"/>
          <w:szCs w:val="28"/>
        </w:rPr>
        <w:t>Marital status does not create any specific needs, experience or priorities in relation to the policy.</w:t>
      </w:r>
    </w:p>
    <w:p w14:paraId="45021AC8" w14:textId="77777777" w:rsidR="0072544B" w:rsidRDefault="0072544B" w:rsidP="00E91D60">
      <w:pPr>
        <w:autoSpaceDE w:val="0"/>
        <w:autoSpaceDN w:val="0"/>
        <w:adjustRightInd w:val="0"/>
        <w:rPr>
          <w:rFonts w:cs="Arial"/>
          <w:sz w:val="28"/>
          <w:szCs w:val="28"/>
        </w:rPr>
      </w:pPr>
    </w:p>
    <w:p w14:paraId="7CCA3282"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Sexual orientation</w:t>
      </w:r>
    </w:p>
    <w:p w14:paraId="7400ACD8" w14:textId="77777777" w:rsidR="00CA43F4" w:rsidRPr="00C405AA" w:rsidRDefault="00CA43F4" w:rsidP="00CA43F4">
      <w:pPr>
        <w:autoSpaceDE w:val="0"/>
        <w:autoSpaceDN w:val="0"/>
        <w:adjustRightInd w:val="0"/>
        <w:rPr>
          <w:rFonts w:cs="Arial"/>
          <w:sz w:val="28"/>
          <w:szCs w:val="28"/>
        </w:rPr>
      </w:pPr>
      <w:r>
        <w:rPr>
          <w:rFonts w:cs="Arial"/>
          <w:sz w:val="28"/>
          <w:szCs w:val="28"/>
        </w:rPr>
        <w:t>Sexual orientation</w:t>
      </w:r>
      <w:r w:rsidRPr="00C405AA">
        <w:rPr>
          <w:rFonts w:cs="Arial"/>
          <w:sz w:val="28"/>
          <w:szCs w:val="28"/>
        </w:rPr>
        <w:t xml:space="preserve"> does not create any specific needs, experience or priorities in relation to the policy.</w:t>
      </w:r>
    </w:p>
    <w:p w14:paraId="58F3D1FA" w14:textId="77777777" w:rsidR="0072544B" w:rsidRDefault="0072544B" w:rsidP="00E91D60">
      <w:pPr>
        <w:autoSpaceDE w:val="0"/>
        <w:autoSpaceDN w:val="0"/>
        <w:adjustRightInd w:val="0"/>
        <w:rPr>
          <w:rFonts w:cs="Arial"/>
          <w:sz w:val="28"/>
          <w:szCs w:val="28"/>
        </w:rPr>
      </w:pPr>
    </w:p>
    <w:p w14:paraId="1CCB593C"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Men and Women Generally</w:t>
      </w:r>
    </w:p>
    <w:p w14:paraId="402B1E7A" w14:textId="77777777" w:rsidR="00CA43F4" w:rsidRPr="00C405AA" w:rsidRDefault="00CA43F4" w:rsidP="00CA43F4">
      <w:pPr>
        <w:autoSpaceDE w:val="0"/>
        <w:autoSpaceDN w:val="0"/>
        <w:adjustRightInd w:val="0"/>
        <w:rPr>
          <w:rFonts w:cs="Arial"/>
          <w:sz w:val="28"/>
          <w:szCs w:val="28"/>
        </w:rPr>
      </w:pPr>
      <w:r>
        <w:rPr>
          <w:rFonts w:cs="Arial"/>
          <w:sz w:val="28"/>
          <w:szCs w:val="28"/>
        </w:rPr>
        <w:t xml:space="preserve">The sex of an individual </w:t>
      </w:r>
      <w:r w:rsidRPr="00C405AA">
        <w:rPr>
          <w:rFonts w:cs="Arial"/>
          <w:sz w:val="28"/>
          <w:szCs w:val="28"/>
        </w:rPr>
        <w:t>do</w:t>
      </w:r>
      <w:r>
        <w:rPr>
          <w:rFonts w:cs="Arial"/>
          <w:sz w:val="28"/>
          <w:szCs w:val="28"/>
        </w:rPr>
        <w:t>es</w:t>
      </w:r>
      <w:r w:rsidRPr="00C405AA">
        <w:rPr>
          <w:rFonts w:cs="Arial"/>
          <w:sz w:val="28"/>
          <w:szCs w:val="28"/>
        </w:rPr>
        <w:t xml:space="preserve"> not create any specific needs, experience or priorities in relation to the policy.</w:t>
      </w:r>
    </w:p>
    <w:p w14:paraId="513CF354" w14:textId="77777777" w:rsidR="00DD7FC0" w:rsidRDefault="00DD7FC0" w:rsidP="0072544B"/>
    <w:p w14:paraId="2A4FC285" w14:textId="77777777" w:rsidR="00DD7FC0" w:rsidRPr="00625F15" w:rsidRDefault="00DD7FC0" w:rsidP="00DD7FC0">
      <w:pPr>
        <w:autoSpaceDE w:val="0"/>
        <w:autoSpaceDN w:val="0"/>
        <w:adjustRightInd w:val="0"/>
        <w:rPr>
          <w:rFonts w:cs="Arial"/>
          <w:b/>
          <w:i/>
          <w:sz w:val="28"/>
          <w:szCs w:val="28"/>
        </w:rPr>
      </w:pPr>
      <w:r w:rsidRPr="00625F15">
        <w:rPr>
          <w:rFonts w:cs="Arial"/>
          <w:b/>
          <w:i/>
          <w:sz w:val="28"/>
          <w:szCs w:val="28"/>
        </w:rPr>
        <w:t>Disability</w:t>
      </w:r>
    </w:p>
    <w:p w14:paraId="50E63C76" w14:textId="77777777" w:rsidR="003F50E8" w:rsidRPr="003A0B2D" w:rsidRDefault="00CA43F4" w:rsidP="003F50E8">
      <w:pPr>
        <w:autoSpaceDE w:val="0"/>
        <w:autoSpaceDN w:val="0"/>
        <w:adjustRightInd w:val="0"/>
        <w:jc w:val="both"/>
        <w:rPr>
          <w:rFonts w:cs="Arial"/>
          <w:sz w:val="28"/>
          <w:szCs w:val="28"/>
        </w:rPr>
      </w:pPr>
      <w:r>
        <w:rPr>
          <w:rFonts w:cs="Arial"/>
          <w:sz w:val="28"/>
          <w:szCs w:val="28"/>
        </w:rPr>
        <w:lastRenderedPageBreak/>
        <w:t xml:space="preserve">Disability </w:t>
      </w:r>
      <w:r w:rsidRPr="00C405AA">
        <w:rPr>
          <w:rFonts w:cs="Arial"/>
          <w:sz w:val="28"/>
          <w:szCs w:val="28"/>
        </w:rPr>
        <w:t>do</w:t>
      </w:r>
      <w:r>
        <w:rPr>
          <w:rFonts w:cs="Arial"/>
          <w:sz w:val="28"/>
          <w:szCs w:val="28"/>
        </w:rPr>
        <w:t>es</w:t>
      </w:r>
      <w:r w:rsidRPr="00C405AA">
        <w:rPr>
          <w:rFonts w:cs="Arial"/>
          <w:sz w:val="28"/>
          <w:szCs w:val="28"/>
        </w:rPr>
        <w:t xml:space="preserve"> not create any specific needs, experience or priorities in relation to the policy</w:t>
      </w:r>
      <w:r w:rsidR="00B52F38">
        <w:rPr>
          <w:rFonts w:cs="Arial"/>
          <w:sz w:val="28"/>
          <w:szCs w:val="28"/>
        </w:rPr>
        <w:t xml:space="preserve"> in respect of litter but as noted above </w:t>
      </w:r>
      <w:r w:rsidR="003F50E8">
        <w:rPr>
          <w:rFonts w:cs="Arial"/>
          <w:sz w:val="28"/>
          <w:szCs w:val="28"/>
        </w:rPr>
        <w:t>a</w:t>
      </w:r>
      <w:r w:rsidR="003F50E8" w:rsidRPr="003A0B2D">
        <w:rPr>
          <w:rFonts w:cs="Arial"/>
          <w:sz w:val="28"/>
          <w:szCs w:val="28"/>
        </w:rPr>
        <w:t>n exemption is</w:t>
      </w:r>
      <w:r w:rsidR="00E76931">
        <w:rPr>
          <w:rFonts w:cs="Arial"/>
          <w:sz w:val="28"/>
          <w:szCs w:val="28"/>
        </w:rPr>
        <w:t xml:space="preserve"> already</w:t>
      </w:r>
      <w:r w:rsidR="003F50E8" w:rsidRPr="003A0B2D">
        <w:rPr>
          <w:rFonts w:cs="Arial"/>
          <w:sz w:val="28"/>
          <w:szCs w:val="28"/>
        </w:rPr>
        <w:t xml:space="preserve"> provided from a dog control order on the fouling of land for</w:t>
      </w:r>
      <w:r w:rsidR="003F50E8">
        <w:rPr>
          <w:rFonts w:cs="Arial"/>
          <w:sz w:val="28"/>
          <w:szCs w:val="28"/>
        </w:rPr>
        <w:t xml:space="preserve">: </w:t>
      </w:r>
    </w:p>
    <w:p w14:paraId="2BAA5409" w14:textId="77777777" w:rsidR="003F50E8" w:rsidRPr="003A0B2D" w:rsidRDefault="003F50E8" w:rsidP="003F50E8">
      <w:pPr>
        <w:autoSpaceDE w:val="0"/>
        <w:autoSpaceDN w:val="0"/>
        <w:adjustRightInd w:val="0"/>
        <w:ind w:left="720" w:hanging="720"/>
        <w:jc w:val="both"/>
        <w:rPr>
          <w:rFonts w:cs="Arial"/>
          <w:sz w:val="28"/>
          <w:szCs w:val="28"/>
        </w:rPr>
      </w:pPr>
    </w:p>
    <w:p w14:paraId="40669697" w14:textId="77777777" w:rsidR="003F50E8" w:rsidRPr="003A0B2D" w:rsidRDefault="003F50E8" w:rsidP="00E76931">
      <w:pPr>
        <w:pStyle w:val="ListParagraph"/>
        <w:numPr>
          <w:ilvl w:val="0"/>
          <w:numId w:val="33"/>
        </w:numPr>
        <w:autoSpaceDE w:val="0"/>
        <w:autoSpaceDN w:val="0"/>
        <w:adjustRightInd w:val="0"/>
        <w:spacing w:after="120"/>
        <w:ind w:left="426" w:hanging="426"/>
        <w:contextualSpacing w:val="0"/>
        <w:jc w:val="both"/>
        <w:rPr>
          <w:rFonts w:cs="Arial"/>
          <w:sz w:val="28"/>
          <w:szCs w:val="28"/>
        </w:rPr>
      </w:pPr>
      <w:r w:rsidRPr="003A0B2D">
        <w:rPr>
          <w:rFonts w:cs="Arial"/>
          <w:sz w:val="28"/>
          <w:szCs w:val="28"/>
        </w:rPr>
        <w:t xml:space="preserve">a person who is registered as blind or partially sighted; </w:t>
      </w:r>
    </w:p>
    <w:p w14:paraId="3AABF6F9" w14:textId="77777777" w:rsidR="003F50E8" w:rsidRPr="003A0B2D" w:rsidRDefault="003F50E8" w:rsidP="00E76931">
      <w:pPr>
        <w:pStyle w:val="ListParagraph"/>
        <w:numPr>
          <w:ilvl w:val="0"/>
          <w:numId w:val="33"/>
        </w:numPr>
        <w:autoSpaceDE w:val="0"/>
        <w:autoSpaceDN w:val="0"/>
        <w:adjustRightInd w:val="0"/>
        <w:spacing w:after="120"/>
        <w:ind w:left="426" w:hanging="426"/>
        <w:contextualSpacing w:val="0"/>
        <w:jc w:val="both"/>
        <w:rPr>
          <w:rFonts w:cs="Arial"/>
          <w:sz w:val="28"/>
          <w:szCs w:val="28"/>
        </w:rPr>
      </w:pPr>
      <w:r w:rsidRPr="003A0B2D">
        <w:rPr>
          <w:rFonts w:cs="Arial"/>
          <w:sz w:val="28"/>
          <w:szCs w:val="28"/>
        </w:rPr>
        <w:t xml:space="preserve">a person who has a sight loss in respect of their guide dog; </w:t>
      </w:r>
    </w:p>
    <w:p w14:paraId="722E794F" w14:textId="77777777" w:rsidR="00CA43F4" w:rsidRPr="003F50E8" w:rsidRDefault="003F50E8" w:rsidP="00E76931">
      <w:pPr>
        <w:pStyle w:val="ListParagraph"/>
        <w:numPr>
          <w:ilvl w:val="0"/>
          <w:numId w:val="33"/>
        </w:numPr>
        <w:autoSpaceDE w:val="0"/>
        <w:autoSpaceDN w:val="0"/>
        <w:adjustRightInd w:val="0"/>
        <w:spacing w:after="120"/>
        <w:ind w:left="426" w:hanging="426"/>
        <w:contextualSpacing w:val="0"/>
        <w:jc w:val="both"/>
        <w:rPr>
          <w:rFonts w:cs="Arial"/>
          <w:sz w:val="28"/>
          <w:szCs w:val="28"/>
        </w:rPr>
      </w:pPr>
      <w:r w:rsidRPr="003F50E8">
        <w:rPr>
          <w:rFonts w:cs="Arial"/>
          <w:sz w:val="28"/>
          <w:szCs w:val="28"/>
        </w:rPr>
        <w:t>a person with a disability which affects their mobility, manual dexterity, physical co-ordination or ability to lift, carry or otherwise move everyday objects, in respect of their assistance dog.</w:t>
      </w:r>
    </w:p>
    <w:p w14:paraId="7BF0B725" w14:textId="77777777" w:rsidR="00DD7FC0" w:rsidRDefault="00DD7FC0" w:rsidP="0072544B"/>
    <w:p w14:paraId="5CAEF290" w14:textId="77777777" w:rsidR="00E76931" w:rsidRPr="00E76931" w:rsidRDefault="00E76931" w:rsidP="0072544B">
      <w:pPr>
        <w:rPr>
          <w:rFonts w:cs="Arial"/>
          <w:sz w:val="28"/>
          <w:szCs w:val="28"/>
        </w:rPr>
      </w:pPr>
      <w:r w:rsidRPr="00E76931">
        <w:rPr>
          <w:rFonts w:cs="Arial"/>
          <w:sz w:val="28"/>
          <w:szCs w:val="28"/>
        </w:rPr>
        <w:t>The amendment will not impact this existing exemption.</w:t>
      </w:r>
    </w:p>
    <w:p w14:paraId="3E9C5C59" w14:textId="77777777" w:rsidR="00E76931" w:rsidRDefault="00E76931" w:rsidP="0072544B"/>
    <w:p w14:paraId="0F8F9A9A" w14:textId="77777777" w:rsidR="00DD7FC0" w:rsidRPr="00625F15" w:rsidRDefault="00DD7FC0" w:rsidP="00DD7FC0">
      <w:pPr>
        <w:autoSpaceDE w:val="0"/>
        <w:autoSpaceDN w:val="0"/>
        <w:adjustRightInd w:val="0"/>
        <w:rPr>
          <w:rFonts w:cs="Arial"/>
          <w:b/>
          <w:i/>
          <w:sz w:val="28"/>
          <w:szCs w:val="28"/>
        </w:rPr>
      </w:pPr>
      <w:r w:rsidRPr="00625F15">
        <w:rPr>
          <w:rFonts w:cs="Arial"/>
          <w:b/>
          <w:i/>
          <w:sz w:val="28"/>
          <w:szCs w:val="28"/>
        </w:rPr>
        <w:t xml:space="preserve">Dependants </w:t>
      </w:r>
    </w:p>
    <w:p w14:paraId="132AB860" w14:textId="77777777" w:rsidR="00DD7FC0" w:rsidRPr="00CA43F4" w:rsidRDefault="00CA43F4" w:rsidP="00CA43F4">
      <w:pPr>
        <w:autoSpaceDE w:val="0"/>
        <w:autoSpaceDN w:val="0"/>
        <w:adjustRightInd w:val="0"/>
        <w:rPr>
          <w:rFonts w:cs="Arial"/>
          <w:sz w:val="28"/>
          <w:szCs w:val="28"/>
        </w:rPr>
      </w:pPr>
      <w:r w:rsidRPr="00C405AA">
        <w:rPr>
          <w:rFonts w:cs="Arial"/>
          <w:sz w:val="28"/>
          <w:szCs w:val="28"/>
        </w:rPr>
        <w:t>Households which have dependants do not create any specific needs, experience or priorities in relation to the policy</w:t>
      </w:r>
      <w:r>
        <w:rPr>
          <w:rFonts w:cs="Arial"/>
          <w:sz w:val="28"/>
          <w:szCs w:val="28"/>
        </w:rPr>
        <w:t xml:space="preserve">. </w:t>
      </w:r>
    </w:p>
    <w:p w14:paraId="68EFF7B7" w14:textId="77777777" w:rsidR="0072544B" w:rsidRDefault="0072544B" w:rsidP="0072544B">
      <w:pPr>
        <w:autoSpaceDE w:val="0"/>
        <w:autoSpaceDN w:val="0"/>
        <w:adjustRightInd w:val="0"/>
        <w:rPr>
          <w:rFonts w:cs="Arial"/>
          <w:sz w:val="28"/>
          <w:szCs w:val="28"/>
        </w:rPr>
      </w:pPr>
    </w:p>
    <w:p w14:paraId="58FF1433" w14:textId="77777777" w:rsidR="0072544B" w:rsidRDefault="0072544B" w:rsidP="00E91D60">
      <w:pPr>
        <w:autoSpaceDE w:val="0"/>
        <w:autoSpaceDN w:val="0"/>
        <w:adjustRightInd w:val="0"/>
        <w:rPr>
          <w:rFonts w:cs="Arial"/>
          <w:sz w:val="28"/>
          <w:szCs w:val="28"/>
        </w:rPr>
      </w:pPr>
    </w:p>
    <w:p w14:paraId="4CB6D7DF" w14:textId="77777777"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14:paraId="1D845CB5" w14:textId="77777777" w:rsidR="00E91D60" w:rsidRDefault="00E91D60" w:rsidP="00E91D60">
      <w:pPr>
        <w:rPr>
          <w:rFonts w:cs="Arial"/>
          <w:sz w:val="28"/>
          <w:szCs w:val="28"/>
        </w:rPr>
      </w:pPr>
    </w:p>
    <w:p w14:paraId="79E5454C" w14:textId="77777777"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14:paraId="6BA061A1" w14:textId="77777777" w:rsidR="00E91D60" w:rsidRPr="00B81381" w:rsidRDefault="00E91D60" w:rsidP="00E91D60">
      <w:pPr>
        <w:rPr>
          <w:rFonts w:cs="Arial"/>
          <w:sz w:val="28"/>
          <w:szCs w:val="28"/>
        </w:rPr>
      </w:pPr>
    </w:p>
    <w:p w14:paraId="02CE426C"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14:paraId="3DD6D01F" w14:textId="77777777" w:rsidR="00E91D60" w:rsidRPr="00B81381" w:rsidRDefault="00E91D60" w:rsidP="00E91D60">
      <w:pPr>
        <w:autoSpaceDE w:val="0"/>
        <w:autoSpaceDN w:val="0"/>
        <w:adjustRightInd w:val="0"/>
        <w:rPr>
          <w:rFonts w:cs="Arial"/>
          <w:sz w:val="28"/>
          <w:szCs w:val="28"/>
        </w:rPr>
      </w:pPr>
    </w:p>
    <w:p w14:paraId="74FB1984" w14:textId="77777777"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600ECF24" w14:textId="77777777" w:rsidR="00E91D60" w:rsidRDefault="00E91D60" w:rsidP="00E91D60">
      <w:pPr>
        <w:autoSpaceDE w:val="0"/>
        <w:autoSpaceDN w:val="0"/>
        <w:adjustRightInd w:val="0"/>
        <w:rPr>
          <w:rFonts w:cs="Arial"/>
          <w:sz w:val="28"/>
          <w:szCs w:val="28"/>
        </w:rPr>
      </w:pPr>
    </w:p>
    <w:p w14:paraId="332D9163"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762F5FB9" w14:textId="77777777" w:rsidR="00E91D60" w:rsidRPr="00B81381" w:rsidRDefault="00E91D60" w:rsidP="00E91D60">
      <w:pPr>
        <w:autoSpaceDE w:val="0"/>
        <w:autoSpaceDN w:val="0"/>
        <w:adjustRightInd w:val="0"/>
        <w:rPr>
          <w:rFonts w:cs="Arial"/>
          <w:sz w:val="28"/>
          <w:szCs w:val="28"/>
        </w:rPr>
      </w:pPr>
    </w:p>
    <w:p w14:paraId="12783778"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28F4A26E" w14:textId="77777777" w:rsidR="00E91D60" w:rsidRPr="00B81381" w:rsidRDefault="00E91D60" w:rsidP="00E91D60">
      <w:pPr>
        <w:autoSpaceDE w:val="0"/>
        <w:autoSpaceDN w:val="0"/>
        <w:adjustRightInd w:val="0"/>
        <w:rPr>
          <w:rFonts w:cs="Arial"/>
          <w:sz w:val="28"/>
          <w:szCs w:val="28"/>
        </w:rPr>
      </w:pPr>
    </w:p>
    <w:p w14:paraId="4C081367" w14:textId="77777777"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lastRenderedPageBreak/>
        <w:t>measures to mitigate the adverse impact</w:t>
      </w:r>
      <w:r>
        <w:rPr>
          <w:rFonts w:cs="Arial"/>
          <w:sz w:val="28"/>
          <w:szCs w:val="28"/>
        </w:rPr>
        <w:t>; or</w:t>
      </w:r>
    </w:p>
    <w:p w14:paraId="6CDD2E28" w14:textId="77777777"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7C40A944" w14:textId="77777777" w:rsidR="00E91D60" w:rsidRPr="00B81381" w:rsidRDefault="00E91D60" w:rsidP="00E91D60">
      <w:pPr>
        <w:autoSpaceDE w:val="0"/>
        <w:autoSpaceDN w:val="0"/>
        <w:adjustRightInd w:val="0"/>
        <w:rPr>
          <w:rFonts w:cs="Arial"/>
          <w:sz w:val="28"/>
          <w:szCs w:val="28"/>
        </w:rPr>
      </w:pPr>
    </w:p>
    <w:p w14:paraId="57AA95E8" w14:textId="77777777" w:rsidR="00E91D60" w:rsidRDefault="00E91D60" w:rsidP="00E91D60">
      <w:pPr>
        <w:rPr>
          <w:rFonts w:cs="Arial"/>
          <w:b/>
          <w:sz w:val="28"/>
        </w:rPr>
      </w:pPr>
      <w:r>
        <w:rPr>
          <w:rFonts w:cs="Arial"/>
          <w:b/>
          <w:sz w:val="28"/>
        </w:rPr>
        <w:t>In favour of a ‘major’ impact</w:t>
      </w:r>
    </w:p>
    <w:p w14:paraId="4645B707" w14:textId="77777777" w:rsidR="00E91D60" w:rsidRPr="008A3870" w:rsidRDefault="00E91D60" w:rsidP="00E91D60">
      <w:pPr>
        <w:rPr>
          <w:rFonts w:cs="Arial"/>
          <w:b/>
          <w:sz w:val="28"/>
        </w:rPr>
      </w:pPr>
    </w:p>
    <w:p w14:paraId="7B8B67E6" w14:textId="77777777"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14:paraId="2E1DD306" w14:textId="77777777"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14:paraId="49355962" w14:textId="77777777"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1EB2D407" w14:textId="77777777"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14:paraId="4D7CD8B3" w14:textId="77777777" w:rsidR="00E91D60" w:rsidRDefault="00E91D60" w:rsidP="00E91D60">
      <w:pPr>
        <w:numPr>
          <w:ilvl w:val="0"/>
          <w:numId w:val="4"/>
        </w:numPr>
        <w:spacing w:after="120"/>
        <w:rPr>
          <w:rFonts w:cs="Arial"/>
          <w:sz w:val="28"/>
        </w:rPr>
      </w:pPr>
      <w:r>
        <w:rPr>
          <w:rFonts w:cs="Arial"/>
          <w:sz w:val="28"/>
        </w:rPr>
        <w:t>The policy is likely to be challenged by way of judicial review;</w:t>
      </w:r>
    </w:p>
    <w:p w14:paraId="499221CB" w14:textId="77777777"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06274FA0" w14:textId="77777777" w:rsidR="00E91D60" w:rsidRDefault="00E91D60" w:rsidP="00E91D60">
      <w:pPr>
        <w:rPr>
          <w:rFonts w:cs="Arial"/>
          <w:b/>
          <w:sz w:val="28"/>
          <w:szCs w:val="28"/>
        </w:rPr>
      </w:pPr>
    </w:p>
    <w:p w14:paraId="2D266FAA" w14:textId="77777777" w:rsidR="00E91D60" w:rsidRPr="00921222" w:rsidRDefault="00E91D60" w:rsidP="00E91D60">
      <w:pPr>
        <w:rPr>
          <w:rFonts w:cs="Arial"/>
          <w:b/>
          <w:sz w:val="28"/>
        </w:rPr>
      </w:pPr>
      <w:r>
        <w:rPr>
          <w:rFonts w:cs="Arial"/>
          <w:b/>
          <w:sz w:val="28"/>
          <w:szCs w:val="28"/>
        </w:rPr>
        <w:t>I</w:t>
      </w:r>
      <w:r>
        <w:rPr>
          <w:rFonts w:cs="Arial"/>
          <w:b/>
          <w:sz w:val="28"/>
        </w:rPr>
        <w:t>n favour of ‘minor’ impact</w:t>
      </w:r>
    </w:p>
    <w:p w14:paraId="36968BA0" w14:textId="77777777" w:rsidR="00E91D60" w:rsidRPr="00921222" w:rsidRDefault="00E91D60" w:rsidP="00E91D60">
      <w:pPr>
        <w:tabs>
          <w:tab w:val="left" w:pos="567"/>
        </w:tabs>
        <w:ind w:left="142"/>
        <w:rPr>
          <w:rFonts w:cs="Arial"/>
          <w:b/>
          <w:sz w:val="28"/>
        </w:rPr>
      </w:pPr>
    </w:p>
    <w:p w14:paraId="48773BD0" w14:textId="77777777"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213E675E" w14:textId="77777777"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72103B97" w14:textId="77777777"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73CB03C4" w14:textId="77777777"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4E5C7668" w14:textId="77777777" w:rsidR="00E91D60" w:rsidRDefault="00E91D60" w:rsidP="00E91D60">
      <w:pPr>
        <w:rPr>
          <w:sz w:val="28"/>
          <w:szCs w:val="28"/>
        </w:rPr>
      </w:pPr>
    </w:p>
    <w:p w14:paraId="4C374587" w14:textId="77777777" w:rsidR="00E91D60" w:rsidRDefault="00E91D60" w:rsidP="00E91D60">
      <w:pPr>
        <w:rPr>
          <w:b/>
          <w:sz w:val="28"/>
          <w:szCs w:val="28"/>
        </w:rPr>
      </w:pPr>
      <w:r>
        <w:rPr>
          <w:b/>
          <w:sz w:val="28"/>
          <w:szCs w:val="28"/>
        </w:rPr>
        <w:t>In favour of none</w:t>
      </w:r>
    </w:p>
    <w:p w14:paraId="7F732C66" w14:textId="77777777" w:rsidR="00E91D60" w:rsidRDefault="00E91D60" w:rsidP="00E91D60">
      <w:pPr>
        <w:tabs>
          <w:tab w:val="left" w:pos="360"/>
        </w:tabs>
        <w:rPr>
          <w:b/>
          <w:sz w:val="28"/>
          <w:szCs w:val="28"/>
        </w:rPr>
      </w:pPr>
      <w:r>
        <w:rPr>
          <w:b/>
          <w:sz w:val="28"/>
          <w:szCs w:val="28"/>
        </w:rPr>
        <w:tab/>
      </w:r>
    </w:p>
    <w:p w14:paraId="007B3587" w14:textId="77777777"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11C121E3" w14:textId="77777777" w:rsidR="00E91D60" w:rsidRPr="00000C45" w:rsidRDefault="00E91D60" w:rsidP="00E91D60">
      <w:pPr>
        <w:numPr>
          <w:ilvl w:val="0"/>
          <w:numId w:val="6"/>
        </w:numPr>
        <w:tabs>
          <w:tab w:val="left" w:pos="360"/>
        </w:tabs>
        <w:spacing w:after="120"/>
        <w:ind w:left="714" w:hanging="357"/>
        <w:rPr>
          <w:sz w:val="28"/>
          <w:szCs w:val="28"/>
        </w:rPr>
      </w:pPr>
      <w:r>
        <w:rPr>
          <w:sz w:val="28"/>
          <w:szCs w:val="28"/>
        </w:rPr>
        <w:lastRenderedPageBreak/>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393DAA87" w14:textId="77777777" w:rsidR="00E91D60" w:rsidRPr="00B81381" w:rsidRDefault="00E91D60" w:rsidP="00E91D60">
      <w:pPr>
        <w:rPr>
          <w:sz w:val="28"/>
          <w:szCs w:val="28"/>
        </w:rPr>
      </w:pPr>
    </w:p>
    <w:p w14:paraId="0DC3D0B4" w14:textId="77777777" w:rsidR="00D7773C"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p>
    <w:p w14:paraId="2C2A487B" w14:textId="77777777" w:rsidR="00D7773C" w:rsidRDefault="00D7773C" w:rsidP="00E91D60">
      <w:pPr>
        <w:autoSpaceDE w:val="0"/>
        <w:autoSpaceDN w:val="0"/>
        <w:adjustRightInd w:val="0"/>
        <w:rPr>
          <w:rFonts w:cs="Arial"/>
          <w:sz w:val="28"/>
          <w:szCs w:val="28"/>
        </w:rPr>
      </w:pPr>
    </w:p>
    <w:p w14:paraId="6D2B6E46" w14:textId="77777777" w:rsidR="00E91D60" w:rsidRDefault="00E91D60" w:rsidP="00E91D60">
      <w:pPr>
        <w:autoSpaceDE w:val="0"/>
        <w:autoSpaceDN w:val="0"/>
        <w:adjustRightInd w:val="0"/>
        <w:rPr>
          <w:rFonts w:cs="Arial"/>
          <w:sz w:val="28"/>
          <w:szCs w:val="28"/>
        </w:rPr>
      </w:pPr>
      <w:r w:rsidRPr="001167B8">
        <w:rPr>
          <w:rFonts w:cs="Arial"/>
          <w:b/>
          <w:color w:val="2F5496" w:themeColor="accent1" w:themeShade="BF"/>
          <w:sz w:val="28"/>
          <w:szCs w:val="28"/>
        </w:rPr>
        <w:t>Screening questions</w:t>
      </w:r>
      <w:r w:rsidRPr="001167B8">
        <w:rPr>
          <w:rFonts w:cs="Arial"/>
          <w:color w:val="2F5496" w:themeColor="accent1" w:themeShade="BF"/>
          <w:sz w:val="28"/>
          <w:szCs w:val="28"/>
        </w:rPr>
        <w:t xml:space="preserve"> </w:t>
      </w:r>
    </w:p>
    <w:p w14:paraId="36325A3B" w14:textId="77777777" w:rsidR="00FA2356" w:rsidRDefault="00FA2356" w:rsidP="00E91D60">
      <w:pPr>
        <w:autoSpaceDE w:val="0"/>
        <w:autoSpaceDN w:val="0"/>
        <w:adjustRightInd w:val="0"/>
        <w:rPr>
          <w:rFonts w:cs="Arial"/>
          <w:sz w:val="28"/>
          <w:szCs w:val="28"/>
        </w:rPr>
      </w:pPr>
    </w:p>
    <w:p w14:paraId="44BC6B5D" w14:textId="77777777"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0B6FB823" w14:textId="77777777" w:rsidR="00127EA5" w:rsidRDefault="00127EA5" w:rsidP="00E42C80">
      <w:pPr>
        <w:pStyle w:val="ListParagraph"/>
        <w:autoSpaceDE w:val="0"/>
        <w:autoSpaceDN w:val="0"/>
        <w:adjustRightInd w:val="0"/>
        <w:ind w:left="360"/>
        <w:rPr>
          <w:rFonts w:cs="Arial"/>
          <w:bCs/>
          <w:sz w:val="28"/>
          <w:szCs w:val="28"/>
        </w:rPr>
      </w:pPr>
    </w:p>
    <w:p w14:paraId="57F7D906" w14:textId="77777777"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14:paraId="5A4DB1DD" w14:textId="77777777" w:rsidR="00E42C80" w:rsidRDefault="00E42C80" w:rsidP="00E42C80">
      <w:pPr>
        <w:pStyle w:val="ListParagraph"/>
        <w:autoSpaceDE w:val="0"/>
        <w:autoSpaceDN w:val="0"/>
        <w:adjustRightInd w:val="0"/>
        <w:ind w:left="360"/>
        <w:rPr>
          <w:rFonts w:cs="Arial"/>
          <w:bCs/>
          <w:sz w:val="28"/>
          <w:szCs w:val="28"/>
        </w:rPr>
      </w:pPr>
    </w:p>
    <w:p w14:paraId="71AD60B2" w14:textId="77777777" w:rsidR="00127EA5" w:rsidRDefault="00127EA5" w:rsidP="00E42C80">
      <w:pPr>
        <w:pStyle w:val="ListParagraph"/>
        <w:autoSpaceDE w:val="0"/>
        <w:autoSpaceDN w:val="0"/>
        <w:adjustRightInd w:val="0"/>
        <w:ind w:left="360"/>
        <w:rPr>
          <w:rFonts w:cs="Arial"/>
          <w:bCs/>
          <w:sz w:val="28"/>
          <w:szCs w:val="28"/>
        </w:rPr>
      </w:pPr>
    </w:p>
    <w:p w14:paraId="23637EB5"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r w:rsidR="00BB0620">
        <w:rPr>
          <w:rFonts w:cs="Arial"/>
          <w:bCs/>
          <w:sz w:val="28"/>
          <w:szCs w:val="28"/>
        </w:rPr>
        <w:t xml:space="preserve"> </w:t>
      </w:r>
      <w:r w:rsidR="00614AD2">
        <w:rPr>
          <w:rFonts w:cs="Arial"/>
          <w:bCs/>
          <w:sz w:val="28"/>
          <w:szCs w:val="28"/>
        </w:rPr>
        <w:t>None.</w:t>
      </w:r>
    </w:p>
    <w:p w14:paraId="3B00AAEA" w14:textId="77777777" w:rsidR="00530FFE" w:rsidRDefault="00530FFE" w:rsidP="00127EA5">
      <w:pPr>
        <w:pStyle w:val="ListParagraph"/>
        <w:autoSpaceDE w:val="0"/>
        <w:autoSpaceDN w:val="0"/>
        <w:adjustRightInd w:val="0"/>
        <w:ind w:left="360"/>
        <w:rPr>
          <w:rFonts w:cs="Arial"/>
          <w:bCs/>
          <w:sz w:val="28"/>
          <w:szCs w:val="28"/>
        </w:rPr>
      </w:pPr>
    </w:p>
    <w:p w14:paraId="23A99F96" w14:textId="77777777" w:rsidR="00530FFE" w:rsidRDefault="00530FFE" w:rsidP="00127EA5">
      <w:pPr>
        <w:pStyle w:val="ListParagraph"/>
        <w:autoSpaceDE w:val="0"/>
        <w:autoSpaceDN w:val="0"/>
        <w:adjustRightInd w:val="0"/>
        <w:ind w:left="360"/>
        <w:rPr>
          <w:rFonts w:cs="Arial"/>
          <w:bCs/>
          <w:sz w:val="28"/>
          <w:szCs w:val="28"/>
        </w:rPr>
      </w:pPr>
    </w:p>
    <w:p w14:paraId="3D5C0965" w14:textId="77777777" w:rsidR="00E42C80" w:rsidRDefault="0096413F" w:rsidP="00127EA5">
      <w:pPr>
        <w:autoSpaceDE w:val="0"/>
        <w:autoSpaceDN w:val="0"/>
        <w:adjustRightInd w:val="0"/>
        <w:ind w:left="360"/>
        <w:rPr>
          <w:rFonts w:cs="Arial"/>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9D1090">
        <w:rPr>
          <w:rFonts w:cs="Arial"/>
          <w:sz w:val="28"/>
          <w:szCs w:val="28"/>
        </w:rPr>
        <w:t xml:space="preserve"> - see above</w:t>
      </w:r>
    </w:p>
    <w:p w14:paraId="0EE1419C" w14:textId="77777777" w:rsidR="00530FFE" w:rsidRPr="0096413F" w:rsidRDefault="00530FFE" w:rsidP="00127EA5">
      <w:pPr>
        <w:autoSpaceDE w:val="0"/>
        <w:autoSpaceDN w:val="0"/>
        <w:adjustRightInd w:val="0"/>
        <w:ind w:left="360"/>
        <w:rPr>
          <w:rFonts w:cs="Arial"/>
          <w:bCs/>
          <w:sz w:val="28"/>
          <w:szCs w:val="28"/>
        </w:rPr>
      </w:pPr>
    </w:p>
    <w:p w14:paraId="729EAFF2" w14:textId="77777777" w:rsidR="00E42C80" w:rsidRDefault="00E42C80" w:rsidP="00E42C80">
      <w:pPr>
        <w:pStyle w:val="ListParagraph"/>
        <w:autoSpaceDE w:val="0"/>
        <w:autoSpaceDN w:val="0"/>
        <w:adjustRightInd w:val="0"/>
        <w:ind w:left="360"/>
        <w:rPr>
          <w:rFonts w:cs="Arial"/>
          <w:bCs/>
          <w:sz w:val="28"/>
          <w:szCs w:val="28"/>
        </w:rPr>
      </w:pPr>
    </w:p>
    <w:p w14:paraId="4CD0D28C" w14:textId="77777777" w:rsidR="0096413F" w:rsidRPr="00BD7389" w:rsidRDefault="0096413F" w:rsidP="00BD7389">
      <w:pPr>
        <w:autoSpaceDE w:val="0"/>
        <w:autoSpaceDN w:val="0"/>
        <w:adjustRightInd w:val="0"/>
        <w:ind w:firstLine="360"/>
        <w:rPr>
          <w:rFonts w:cs="Arial"/>
          <w:bCs/>
          <w:sz w:val="28"/>
          <w:szCs w:val="28"/>
        </w:rPr>
      </w:pPr>
      <w:r w:rsidRPr="00BD7389">
        <w:rPr>
          <w:rFonts w:cs="Arial"/>
          <w:b/>
          <w:bCs/>
          <w:sz w:val="28"/>
          <w:szCs w:val="28"/>
        </w:rPr>
        <w:t xml:space="preserve">Details of the likely policy impacts on </w:t>
      </w:r>
      <w:r w:rsidRPr="00BD7389">
        <w:rPr>
          <w:rFonts w:cs="Arial"/>
          <w:b/>
          <w:bCs/>
          <w:i/>
          <w:sz w:val="28"/>
          <w:szCs w:val="28"/>
        </w:rPr>
        <w:t>Political Opinion:</w:t>
      </w:r>
      <w:r w:rsidR="00BB0620" w:rsidRPr="00BD7389">
        <w:rPr>
          <w:rFonts w:cs="Arial"/>
          <w:bCs/>
          <w:sz w:val="28"/>
          <w:szCs w:val="28"/>
        </w:rPr>
        <w:t xml:space="preserve"> </w:t>
      </w:r>
      <w:r w:rsidR="009D1090" w:rsidRPr="00BD7389">
        <w:rPr>
          <w:rFonts w:cs="Arial"/>
          <w:bCs/>
          <w:sz w:val="28"/>
          <w:szCs w:val="28"/>
        </w:rPr>
        <w:t>None</w:t>
      </w:r>
    </w:p>
    <w:p w14:paraId="022A139D" w14:textId="77777777" w:rsidR="00530FFE" w:rsidRDefault="00530FFE" w:rsidP="00127EA5">
      <w:pPr>
        <w:pStyle w:val="ListParagraph"/>
        <w:autoSpaceDE w:val="0"/>
        <w:autoSpaceDN w:val="0"/>
        <w:adjustRightInd w:val="0"/>
        <w:ind w:left="360"/>
        <w:rPr>
          <w:rFonts w:cs="Arial"/>
          <w:bCs/>
          <w:sz w:val="28"/>
          <w:szCs w:val="28"/>
        </w:rPr>
      </w:pPr>
    </w:p>
    <w:p w14:paraId="233F1DD7" w14:textId="77777777" w:rsidR="00530FFE" w:rsidRDefault="00530FFE" w:rsidP="00127EA5">
      <w:pPr>
        <w:pStyle w:val="ListParagraph"/>
        <w:autoSpaceDE w:val="0"/>
        <w:autoSpaceDN w:val="0"/>
        <w:adjustRightInd w:val="0"/>
        <w:ind w:left="360"/>
        <w:rPr>
          <w:rFonts w:cs="Arial"/>
          <w:bCs/>
          <w:sz w:val="28"/>
          <w:szCs w:val="28"/>
        </w:rPr>
      </w:pPr>
    </w:p>
    <w:p w14:paraId="4768969A" w14:textId="77777777"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sidR="009D1090">
        <w:rPr>
          <w:rFonts w:cs="Arial"/>
          <w:sz w:val="28"/>
          <w:szCs w:val="28"/>
        </w:rPr>
        <w:t xml:space="preserve"> - see above</w:t>
      </w:r>
    </w:p>
    <w:p w14:paraId="12666618" w14:textId="77777777" w:rsidR="00530FFE" w:rsidRPr="00BD7389" w:rsidRDefault="00530FFE" w:rsidP="00BD7389">
      <w:pPr>
        <w:autoSpaceDE w:val="0"/>
        <w:autoSpaceDN w:val="0"/>
        <w:adjustRightInd w:val="0"/>
        <w:rPr>
          <w:rFonts w:cs="Arial"/>
          <w:bCs/>
          <w:sz w:val="28"/>
          <w:szCs w:val="28"/>
        </w:rPr>
      </w:pPr>
    </w:p>
    <w:p w14:paraId="7D675984" w14:textId="77777777" w:rsidR="00530FFE" w:rsidRDefault="00530FFE" w:rsidP="00127EA5">
      <w:pPr>
        <w:pStyle w:val="ListParagraph"/>
        <w:autoSpaceDE w:val="0"/>
        <w:autoSpaceDN w:val="0"/>
        <w:adjustRightInd w:val="0"/>
        <w:ind w:left="360"/>
        <w:rPr>
          <w:rFonts w:cs="Arial"/>
          <w:bCs/>
          <w:sz w:val="28"/>
          <w:szCs w:val="28"/>
        </w:rPr>
      </w:pPr>
    </w:p>
    <w:p w14:paraId="00E22301"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r w:rsidR="00BB0620">
        <w:rPr>
          <w:rFonts w:cs="Arial"/>
          <w:bCs/>
          <w:sz w:val="28"/>
          <w:szCs w:val="28"/>
        </w:rPr>
        <w:t xml:space="preserve"> </w:t>
      </w:r>
      <w:r w:rsidR="009D1090">
        <w:rPr>
          <w:rFonts w:cs="Arial"/>
          <w:bCs/>
          <w:sz w:val="28"/>
          <w:szCs w:val="28"/>
        </w:rPr>
        <w:t>None</w:t>
      </w:r>
    </w:p>
    <w:p w14:paraId="7E658F30" w14:textId="77777777" w:rsidR="00530FFE" w:rsidRDefault="00530FFE" w:rsidP="00127EA5">
      <w:pPr>
        <w:pStyle w:val="ListParagraph"/>
        <w:autoSpaceDE w:val="0"/>
        <w:autoSpaceDN w:val="0"/>
        <w:adjustRightInd w:val="0"/>
        <w:ind w:left="360"/>
        <w:rPr>
          <w:rFonts w:cs="Arial"/>
          <w:bCs/>
          <w:sz w:val="28"/>
          <w:szCs w:val="28"/>
        </w:rPr>
      </w:pPr>
    </w:p>
    <w:p w14:paraId="19331CA0" w14:textId="77777777" w:rsidR="00530FFE" w:rsidRPr="00BB0620" w:rsidRDefault="00530FFE" w:rsidP="00127EA5">
      <w:pPr>
        <w:pStyle w:val="ListParagraph"/>
        <w:autoSpaceDE w:val="0"/>
        <w:autoSpaceDN w:val="0"/>
        <w:adjustRightInd w:val="0"/>
        <w:ind w:left="360"/>
        <w:rPr>
          <w:rFonts w:cs="Arial"/>
          <w:bCs/>
          <w:sz w:val="28"/>
          <w:szCs w:val="28"/>
        </w:rPr>
      </w:pPr>
    </w:p>
    <w:p w14:paraId="58DDF2A0" w14:textId="77777777"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9D1090">
        <w:rPr>
          <w:rFonts w:cs="Arial"/>
          <w:bCs/>
          <w:sz w:val="28"/>
          <w:szCs w:val="28"/>
        </w:rPr>
        <w:t xml:space="preserve">None </w:t>
      </w:r>
      <w:r w:rsidR="009D1090">
        <w:rPr>
          <w:rFonts w:cs="Arial"/>
          <w:sz w:val="28"/>
          <w:szCs w:val="28"/>
        </w:rPr>
        <w:t>- see above</w:t>
      </w:r>
    </w:p>
    <w:p w14:paraId="55B1CF6C" w14:textId="77777777" w:rsidR="00BB0620" w:rsidRDefault="00BB0620" w:rsidP="00127EA5">
      <w:pPr>
        <w:pStyle w:val="ListParagraph"/>
        <w:autoSpaceDE w:val="0"/>
        <w:autoSpaceDN w:val="0"/>
        <w:adjustRightInd w:val="0"/>
        <w:ind w:left="360"/>
        <w:rPr>
          <w:rFonts w:cs="Arial"/>
          <w:bCs/>
          <w:sz w:val="28"/>
          <w:szCs w:val="28"/>
        </w:rPr>
      </w:pPr>
    </w:p>
    <w:p w14:paraId="216F4046" w14:textId="77777777" w:rsidR="00530FFE" w:rsidRDefault="00530FFE" w:rsidP="00127EA5">
      <w:pPr>
        <w:pStyle w:val="ListParagraph"/>
        <w:autoSpaceDE w:val="0"/>
        <w:autoSpaceDN w:val="0"/>
        <w:adjustRightInd w:val="0"/>
        <w:ind w:left="360"/>
        <w:rPr>
          <w:rFonts w:cs="Arial"/>
          <w:bCs/>
          <w:sz w:val="28"/>
          <w:szCs w:val="28"/>
        </w:rPr>
      </w:pPr>
    </w:p>
    <w:p w14:paraId="44016F55"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r w:rsidR="00BB0620">
        <w:rPr>
          <w:rFonts w:cs="Arial"/>
          <w:bCs/>
          <w:sz w:val="28"/>
          <w:szCs w:val="28"/>
        </w:rPr>
        <w:t xml:space="preserve"> </w:t>
      </w:r>
      <w:r w:rsidR="009D1090">
        <w:rPr>
          <w:rFonts w:cs="Arial"/>
          <w:bCs/>
          <w:sz w:val="28"/>
          <w:szCs w:val="28"/>
        </w:rPr>
        <w:t>None</w:t>
      </w:r>
    </w:p>
    <w:p w14:paraId="0618E8AC" w14:textId="77777777" w:rsidR="00530FFE" w:rsidRDefault="00530FFE" w:rsidP="00127EA5">
      <w:pPr>
        <w:pStyle w:val="ListParagraph"/>
        <w:autoSpaceDE w:val="0"/>
        <w:autoSpaceDN w:val="0"/>
        <w:adjustRightInd w:val="0"/>
        <w:ind w:left="360"/>
        <w:rPr>
          <w:rFonts w:cs="Arial"/>
          <w:bCs/>
          <w:sz w:val="28"/>
          <w:szCs w:val="28"/>
        </w:rPr>
      </w:pPr>
    </w:p>
    <w:p w14:paraId="04A2CB55" w14:textId="77777777" w:rsidR="00530FFE" w:rsidRPr="00BB0620" w:rsidRDefault="00530FFE" w:rsidP="00127EA5">
      <w:pPr>
        <w:pStyle w:val="ListParagraph"/>
        <w:autoSpaceDE w:val="0"/>
        <w:autoSpaceDN w:val="0"/>
        <w:adjustRightInd w:val="0"/>
        <w:ind w:left="360"/>
        <w:rPr>
          <w:rFonts w:cs="Arial"/>
          <w:bCs/>
          <w:sz w:val="28"/>
          <w:szCs w:val="28"/>
        </w:rPr>
      </w:pPr>
    </w:p>
    <w:p w14:paraId="745F1BDF"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9D1090">
        <w:rPr>
          <w:rFonts w:cs="Arial"/>
          <w:bCs/>
          <w:sz w:val="28"/>
          <w:szCs w:val="28"/>
        </w:rPr>
        <w:t xml:space="preserve">None </w:t>
      </w:r>
      <w:r w:rsidR="009D1090">
        <w:rPr>
          <w:rFonts w:cs="Arial"/>
          <w:sz w:val="28"/>
          <w:szCs w:val="28"/>
        </w:rPr>
        <w:t>- see above</w:t>
      </w:r>
    </w:p>
    <w:p w14:paraId="7FBD295A" w14:textId="77777777" w:rsidR="00530FFE" w:rsidRPr="0096413F" w:rsidRDefault="00530FFE" w:rsidP="00BD7389">
      <w:pPr>
        <w:autoSpaceDE w:val="0"/>
        <w:autoSpaceDN w:val="0"/>
        <w:adjustRightInd w:val="0"/>
        <w:rPr>
          <w:rFonts w:cs="Arial"/>
          <w:bCs/>
          <w:sz w:val="28"/>
          <w:szCs w:val="28"/>
        </w:rPr>
      </w:pPr>
    </w:p>
    <w:p w14:paraId="16E85EE7" w14:textId="77777777" w:rsidR="00BB0620" w:rsidRDefault="00BB0620" w:rsidP="00127EA5">
      <w:pPr>
        <w:pStyle w:val="ListParagraph"/>
        <w:autoSpaceDE w:val="0"/>
        <w:autoSpaceDN w:val="0"/>
        <w:adjustRightInd w:val="0"/>
        <w:ind w:left="360"/>
        <w:rPr>
          <w:rFonts w:cs="Arial"/>
          <w:bCs/>
          <w:sz w:val="28"/>
          <w:szCs w:val="28"/>
        </w:rPr>
      </w:pPr>
    </w:p>
    <w:p w14:paraId="6B8D8B79"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r w:rsidR="00BB0620" w:rsidRPr="00BB0620">
        <w:rPr>
          <w:rFonts w:cs="Arial"/>
          <w:bCs/>
          <w:sz w:val="28"/>
          <w:szCs w:val="28"/>
        </w:rPr>
        <w:t xml:space="preserve"> </w:t>
      </w:r>
      <w:r w:rsidR="009D1090">
        <w:rPr>
          <w:rFonts w:cs="Arial"/>
          <w:bCs/>
          <w:sz w:val="28"/>
          <w:szCs w:val="28"/>
        </w:rPr>
        <w:t>None</w:t>
      </w:r>
    </w:p>
    <w:p w14:paraId="302C8CB5" w14:textId="77777777" w:rsidR="00530FFE" w:rsidRDefault="00530FFE" w:rsidP="00127EA5">
      <w:pPr>
        <w:pStyle w:val="ListParagraph"/>
        <w:autoSpaceDE w:val="0"/>
        <w:autoSpaceDN w:val="0"/>
        <w:adjustRightInd w:val="0"/>
        <w:ind w:left="360"/>
        <w:rPr>
          <w:rFonts w:cs="Arial"/>
          <w:bCs/>
          <w:sz w:val="28"/>
          <w:szCs w:val="28"/>
        </w:rPr>
      </w:pPr>
    </w:p>
    <w:p w14:paraId="381EB706" w14:textId="77777777" w:rsidR="00530FFE" w:rsidRPr="00BB0620" w:rsidRDefault="00530FFE" w:rsidP="00127EA5">
      <w:pPr>
        <w:pStyle w:val="ListParagraph"/>
        <w:autoSpaceDE w:val="0"/>
        <w:autoSpaceDN w:val="0"/>
        <w:adjustRightInd w:val="0"/>
        <w:ind w:left="360"/>
        <w:rPr>
          <w:rFonts w:cs="Arial"/>
          <w:bCs/>
          <w:sz w:val="28"/>
          <w:szCs w:val="28"/>
        </w:rPr>
      </w:pPr>
    </w:p>
    <w:p w14:paraId="0D602EA9"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9D1090">
        <w:rPr>
          <w:rFonts w:cs="Arial"/>
          <w:bCs/>
          <w:sz w:val="28"/>
          <w:szCs w:val="28"/>
        </w:rPr>
        <w:t xml:space="preserve">None </w:t>
      </w:r>
      <w:r w:rsidR="009D1090">
        <w:rPr>
          <w:rFonts w:cs="Arial"/>
          <w:sz w:val="28"/>
          <w:szCs w:val="28"/>
        </w:rPr>
        <w:t>- see above</w:t>
      </w:r>
    </w:p>
    <w:p w14:paraId="3DEAB5D4" w14:textId="77777777" w:rsidR="00530FFE" w:rsidRDefault="00530FFE" w:rsidP="00127EA5">
      <w:pPr>
        <w:autoSpaceDE w:val="0"/>
        <w:autoSpaceDN w:val="0"/>
        <w:adjustRightInd w:val="0"/>
        <w:ind w:left="360"/>
        <w:rPr>
          <w:rFonts w:cs="Arial"/>
          <w:sz w:val="28"/>
          <w:szCs w:val="28"/>
        </w:rPr>
      </w:pPr>
    </w:p>
    <w:p w14:paraId="704E54D6" w14:textId="77777777" w:rsidR="00530FFE" w:rsidRDefault="00530FFE" w:rsidP="00BD7389">
      <w:pPr>
        <w:autoSpaceDE w:val="0"/>
        <w:autoSpaceDN w:val="0"/>
        <w:adjustRightInd w:val="0"/>
        <w:rPr>
          <w:rFonts w:cs="Arial"/>
          <w:sz w:val="28"/>
          <w:szCs w:val="28"/>
        </w:rPr>
      </w:pPr>
    </w:p>
    <w:p w14:paraId="0819993F" w14:textId="77777777" w:rsidR="00DD62F3" w:rsidRPr="00530FFE" w:rsidRDefault="00DD62F3"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r w:rsidR="00530FFE">
        <w:rPr>
          <w:rFonts w:cs="Arial"/>
          <w:b/>
          <w:bCs/>
          <w:sz w:val="28"/>
          <w:szCs w:val="28"/>
        </w:rPr>
        <w:t xml:space="preserve"> </w:t>
      </w:r>
      <w:r w:rsidR="009D1090">
        <w:rPr>
          <w:rFonts w:cs="Arial"/>
          <w:bCs/>
          <w:sz w:val="28"/>
          <w:szCs w:val="28"/>
        </w:rPr>
        <w:t>None</w:t>
      </w:r>
    </w:p>
    <w:p w14:paraId="5918B0F8" w14:textId="77777777" w:rsidR="00530FFE" w:rsidRDefault="00530FFE" w:rsidP="00127EA5">
      <w:pPr>
        <w:pStyle w:val="ListParagraph"/>
        <w:autoSpaceDE w:val="0"/>
        <w:autoSpaceDN w:val="0"/>
        <w:adjustRightInd w:val="0"/>
        <w:ind w:left="360"/>
        <w:rPr>
          <w:rFonts w:cs="Arial"/>
          <w:bCs/>
          <w:sz w:val="28"/>
          <w:szCs w:val="28"/>
        </w:rPr>
      </w:pPr>
    </w:p>
    <w:p w14:paraId="234A04F2" w14:textId="77777777" w:rsidR="00530FFE" w:rsidRPr="00DD62F3" w:rsidRDefault="00530FFE" w:rsidP="00127EA5">
      <w:pPr>
        <w:pStyle w:val="ListParagraph"/>
        <w:autoSpaceDE w:val="0"/>
        <w:autoSpaceDN w:val="0"/>
        <w:adjustRightInd w:val="0"/>
        <w:ind w:left="360"/>
        <w:rPr>
          <w:rFonts w:cs="Arial"/>
          <w:bCs/>
          <w:sz w:val="28"/>
          <w:szCs w:val="28"/>
        </w:rPr>
      </w:pPr>
    </w:p>
    <w:p w14:paraId="69AC6C23" w14:textId="77777777" w:rsidR="00DD62F3" w:rsidRDefault="00DD62F3"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9D1090">
        <w:rPr>
          <w:rFonts w:cs="Arial"/>
          <w:bCs/>
          <w:sz w:val="28"/>
          <w:szCs w:val="28"/>
        </w:rPr>
        <w:t xml:space="preserve">None </w:t>
      </w:r>
      <w:r w:rsidR="009D1090">
        <w:rPr>
          <w:rFonts w:cs="Arial"/>
          <w:sz w:val="28"/>
          <w:szCs w:val="28"/>
        </w:rPr>
        <w:t>- see above</w:t>
      </w:r>
    </w:p>
    <w:p w14:paraId="16BD6BB6" w14:textId="77777777" w:rsidR="00530FFE" w:rsidRDefault="00530FFE" w:rsidP="00127EA5">
      <w:pPr>
        <w:autoSpaceDE w:val="0"/>
        <w:autoSpaceDN w:val="0"/>
        <w:adjustRightInd w:val="0"/>
        <w:ind w:left="360"/>
        <w:rPr>
          <w:rFonts w:cs="Arial"/>
          <w:sz w:val="28"/>
          <w:szCs w:val="28"/>
        </w:rPr>
      </w:pPr>
    </w:p>
    <w:p w14:paraId="7BD9D54B"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Pr="00530FFE">
        <w:rPr>
          <w:rFonts w:cs="Arial"/>
          <w:b/>
          <w:bCs/>
          <w:sz w:val="28"/>
          <w:szCs w:val="28"/>
        </w:rPr>
        <w:t>:</w:t>
      </w:r>
      <w:r w:rsidR="00BB0620">
        <w:rPr>
          <w:rFonts w:cs="Arial"/>
          <w:bCs/>
          <w:sz w:val="28"/>
          <w:szCs w:val="28"/>
        </w:rPr>
        <w:t xml:space="preserve"> </w:t>
      </w:r>
      <w:r w:rsidR="009D1090">
        <w:rPr>
          <w:rFonts w:cs="Arial"/>
          <w:bCs/>
          <w:sz w:val="28"/>
          <w:szCs w:val="28"/>
        </w:rPr>
        <w:t>None</w:t>
      </w:r>
    </w:p>
    <w:p w14:paraId="6ED89694" w14:textId="77777777" w:rsidR="00530FFE" w:rsidRDefault="00530FFE" w:rsidP="00127EA5">
      <w:pPr>
        <w:pStyle w:val="ListParagraph"/>
        <w:autoSpaceDE w:val="0"/>
        <w:autoSpaceDN w:val="0"/>
        <w:adjustRightInd w:val="0"/>
        <w:ind w:left="360"/>
        <w:rPr>
          <w:rFonts w:cs="Arial"/>
          <w:bCs/>
          <w:sz w:val="28"/>
          <w:szCs w:val="28"/>
        </w:rPr>
      </w:pPr>
    </w:p>
    <w:p w14:paraId="0615A12F" w14:textId="77777777" w:rsidR="00530FFE" w:rsidRPr="00BB0620" w:rsidRDefault="00530FFE" w:rsidP="00127EA5">
      <w:pPr>
        <w:pStyle w:val="ListParagraph"/>
        <w:autoSpaceDE w:val="0"/>
        <w:autoSpaceDN w:val="0"/>
        <w:adjustRightInd w:val="0"/>
        <w:ind w:left="360"/>
        <w:rPr>
          <w:rFonts w:cs="Arial"/>
          <w:bCs/>
          <w:sz w:val="28"/>
          <w:szCs w:val="28"/>
        </w:rPr>
      </w:pPr>
    </w:p>
    <w:p w14:paraId="06D52D78"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9D1090">
        <w:rPr>
          <w:rFonts w:cs="Arial"/>
          <w:bCs/>
          <w:sz w:val="28"/>
          <w:szCs w:val="28"/>
        </w:rPr>
        <w:t xml:space="preserve">None </w:t>
      </w:r>
      <w:r w:rsidR="009D1090">
        <w:rPr>
          <w:rFonts w:cs="Arial"/>
          <w:sz w:val="28"/>
          <w:szCs w:val="28"/>
        </w:rPr>
        <w:t>- see above</w:t>
      </w:r>
    </w:p>
    <w:p w14:paraId="3B3DFA35" w14:textId="77777777" w:rsidR="00BB0620" w:rsidRPr="00BD7389" w:rsidRDefault="00BB0620" w:rsidP="00BD7389">
      <w:pPr>
        <w:autoSpaceDE w:val="0"/>
        <w:autoSpaceDN w:val="0"/>
        <w:adjustRightInd w:val="0"/>
        <w:rPr>
          <w:rFonts w:cs="Arial"/>
          <w:bCs/>
          <w:sz w:val="28"/>
          <w:szCs w:val="28"/>
        </w:rPr>
      </w:pPr>
    </w:p>
    <w:p w14:paraId="53B4A423" w14:textId="77777777" w:rsidR="00530FFE" w:rsidRDefault="00530FFE" w:rsidP="00127EA5">
      <w:pPr>
        <w:pStyle w:val="ListParagraph"/>
        <w:autoSpaceDE w:val="0"/>
        <w:autoSpaceDN w:val="0"/>
        <w:adjustRightInd w:val="0"/>
        <w:ind w:left="360"/>
        <w:rPr>
          <w:rFonts w:cs="Arial"/>
          <w:bCs/>
          <w:sz w:val="28"/>
          <w:szCs w:val="28"/>
        </w:rPr>
      </w:pPr>
    </w:p>
    <w:p w14:paraId="5409A73C"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Disability</w:t>
      </w:r>
      <w:r w:rsidRPr="00530FFE">
        <w:rPr>
          <w:rFonts w:cs="Arial"/>
          <w:b/>
          <w:bCs/>
          <w:sz w:val="28"/>
          <w:szCs w:val="28"/>
        </w:rPr>
        <w:t>:</w:t>
      </w:r>
      <w:r w:rsidR="00BB0620">
        <w:rPr>
          <w:rFonts w:cs="Arial"/>
          <w:bCs/>
          <w:sz w:val="28"/>
          <w:szCs w:val="28"/>
        </w:rPr>
        <w:t xml:space="preserve"> </w:t>
      </w:r>
      <w:r w:rsidR="009D1090">
        <w:rPr>
          <w:rFonts w:cs="Arial"/>
          <w:bCs/>
          <w:sz w:val="28"/>
          <w:szCs w:val="28"/>
        </w:rPr>
        <w:t>None</w:t>
      </w:r>
    </w:p>
    <w:p w14:paraId="11617E71" w14:textId="77777777" w:rsidR="00530FFE" w:rsidRDefault="00530FFE" w:rsidP="00127EA5">
      <w:pPr>
        <w:pStyle w:val="ListParagraph"/>
        <w:autoSpaceDE w:val="0"/>
        <w:autoSpaceDN w:val="0"/>
        <w:adjustRightInd w:val="0"/>
        <w:ind w:left="360"/>
        <w:rPr>
          <w:rFonts w:cs="Arial"/>
          <w:bCs/>
          <w:sz w:val="28"/>
          <w:szCs w:val="28"/>
        </w:rPr>
      </w:pPr>
    </w:p>
    <w:p w14:paraId="643C8021" w14:textId="77777777" w:rsidR="00530FFE" w:rsidRPr="00BB0620" w:rsidRDefault="00530FFE" w:rsidP="00127EA5">
      <w:pPr>
        <w:pStyle w:val="ListParagraph"/>
        <w:autoSpaceDE w:val="0"/>
        <w:autoSpaceDN w:val="0"/>
        <w:adjustRightInd w:val="0"/>
        <w:ind w:left="360"/>
        <w:rPr>
          <w:rFonts w:cs="Arial"/>
          <w:bCs/>
          <w:sz w:val="28"/>
          <w:szCs w:val="28"/>
        </w:rPr>
      </w:pPr>
    </w:p>
    <w:p w14:paraId="000C4BFB"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9D1090">
        <w:rPr>
          <w:rFonts w:cs="Arial"/>
          <w:bCs/>
          <w:sz w:val="28"/>
          <w:szCs w:val="28"/>
        </w:rPr>
        <w:t xml:space="preserve">None </w:t>
      </w:r>
      <w:r w:rsidR="009D1090">
        <w:rPr>
          <w:rFonts w:cs="Arial"/>
          <w:sz w:val="28"/>
          <w:szCs w:val="28"/>
        </w:rPr>
        <w:t>- see above</w:t>
      </w:r>
    </w:p>
    <w:p w14:paraId="72CB956D" w14:textId="77777777" w:rsidR="00BB0620" w:rsidRPr="00BD7389" w:rsidRDefault="00BB0620" w:rsidP="00BD7389">
      <w:pPr>
        <w:autoSpaceDE w:val="0"/>
        <w:autoSpaceDN w:val="0"/>
        <w:adjustRightInd w:val="0"/>
        <w:rPr>
          <w:rFonts w:cs="Arial"/>
          <w:bCs/>
          <w:sz w:val="28"/>
          <w:szCs w:val="28"/>
        </w:rPr>
      </w:pPr>
    </w:p>
    <w:p w14:paraId="07306E1D" w14:textId="77777777" w:rsidR="00530FFE" w:rsidRDefault="00530FFE" w:rsidP="00127EA5">
      <w:pPr>
        <w:pStyle w:val="ListParagraph"/>
        <w:autoSpaceDE w:val="0"/>
        <w:autoSpaceDN w:val="0"/>
        <w:adjustRightInd w:val="0"/>
        <w:ind w:left="360"/>
        <w:rPr>
          <w:rFonts w:cs="Arial"/>
          <w:bCs/>
          <w:sz w:val="28"/>
          <w:szCs w:val="28"/>
        </w:rPr>
      </w:pPr>
    </w:p>
    <w:p w14:paraId="67FD04DB" w14:textId="77777777" w:rsidR="0096413F" w:rsidRPr="00530FFE" w:rsidRDefault="0096413F" w:rsidP="00127EA5">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Dependants</w:t>
      </w:r>
      <w:r w:rsidRPr="00530FFE">
        <w:rPr>
          <w:rFonts w:cs="Arial"/>
          <w:b/>
          <w:bCs/>
          <w:sz w:val="28"/>
          <w:szCs w:val="28"/>
        </w:rPr>
        <w:t>:</w:t>
      </w:r>
      <w:r w:rsidR="00530FFE">
        <w:rPr>
          <w:rFonts w:cs="Arial"/>
          <w:b/>
          <w:bCs/>
          <w:sz w:val="28"/>
          <w:szCs w:val="28"/>
        </w:rPr>
        <w:t xml:space="preserve"> </w:t>
      </w:r>
      <w:r w:rsidR="009D1090">
        <w:rPr>
          <w:rFonts w:cs="Arial"/>
          <w:bCs/>
          <w:sz w:val="28"/>
          <w:szCs w:val="28"/>
        </w:rPr>
        <w:t>None</w:t>
      </w:r>
    </w:p>
    <w:p w14:paraId="70B039D8" w14:textId="77777777" w:rsidR="00530FFE" w:rsidRDefault="00530FFE" w:rsidP="00127EA5">
      <w:pPr>
        <w:pStyle w:val="ListParagraph"/>
        <w:autoSpaceDE w:val="0"/>
        <w:autoSpaceDN w:val="0"/>
        <w:adjustRightInd w:val="0"/>
        <w:ind w:left="360"/>
        <w:rPr>
          <w:rFonts w:cs="Arial"/>
          <w:bCs/>
          <w:sz w:val="28"/>
          <w:szCs w:val="28"/>
        </w:rPr>
      </w:pPr>
    </w:p>
    <w:p w14:paraId="33A81013" w14:textId="77777777" w:rsidR="00530FFE" w:rsidRPr="00DD62F3" w:rsidRDefault="00530FFE" w:rsidP="00127EA5">
      <w:pPr>
        <w:pStyle w:val="ListParagraph"/>
        <w:autoSpaceDE w:val="0"/>
        <w:autoSpaceDN w:val="0"/>
        <w:adjustRightInd w:val="0"/>
        <w:ind w:left="360"/>
        <w:rPr>
          <w:rFonts w:cs="Arial"/>
          <w:bCs/>
          <w:sz w:val="28"/>
          <w:szCs w:val="28"/>
        </w:rPr>
      </w:pPr>
    </w:p>
    <w:p w14:paraId="517D8570"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9D1090">
        <w:rPr>
          <w:rFonts w:cs="Arial"/>
          <w:bCs/>
          <w:sz w:val="28"/>
          <w:szCs w:val="28"/>
        </w:rPr>
        <w:t xml:space="preserve">None </w:t>
      </w:r>
      <w:r w:rsidR="009D1090">
        <w:rPr>
          <w:rFonts w:cs="Arial"/>
          <w:sz w:val="28"/>
          <w:szCs w:val="28"/>
        </w:rPr>
        <w:t>- see above</w:t>
      </w:r>
    </w:p>
    <w:p w14:paraId="5775000A" w14:textId="77777777" w:rsidR="00530FFE" w:rsidRDefault="00530FFE" w:rsidP="00127EA5">
      <w:pPr>
        <w:autoSpaceDE w:val="0"/>
        <w:autoSpaceDN w:val="0"/>
        <w:adjustRightInd w:val="0"/>
        <w:ind w:left="360"/>
        <w:rPr>
          <w:rFonts w:cs="Arial"/>
          <w:sz w:val="28"/>
          <w:szCs w:val="28"/>
        </w:rPr>
      </w:pPr>
    </w:p>
    <w:p w14:paraId="3E8F5E1E" w14:textId="77777777" w:rsidR="00530FFE" w:rsidRDefault="00530FFE" w:rsidP="00127EA5">
      <w:pPr>
        <w:autoSpaceDE w:val="0"/>
        <w:autoSpaceDN w:val="0"/>
        <w:adjustRightInd w:val="0"/>
        <w:ind w:left="360"/>
        <w:rPr>
          <w:rFonts w:cs="Arial"/>
          <w:sz w:val="28"/>
          <w:szCs w:val="28"/>
        </w:rPr>
      </w:pPr>
    </w:p>
    <w:p w14:paraId="1D1A809D" w14:textId="77777777" w:rsidR="00530FFE" w:rsidRDefault="00530FFE" w:rsidP="00127EA5">
      <w:pPr>
        <w:autoSpaceDE w:val="0"/>
        <w:autoSpaceDN w:val="0"/>
        <w:adjustRightInd w:val="0"/>
        <w:ind w:left="360"/>
        <w:rPr>
          <w:rFonts w:cs="Arial"/>
          <w:sz w:val="28"/>
          <w:szCs w:val="28"/>
        </w:rPr>
      </w:pPr>
    </w:p>
    <w:p w14:paraId="1CC4C71A" w14:textId="77777777" w:rsidR="00127EA5" w:rsidRPr="009D1090" w:rsidRDefault="00FA2356" w:rsidP="006A0FF7">
      <w:pPr>
        <w:pStyle w:val="ListParagraph"/>
        <w:numPr>
          <w:ilvl w:val="0"/>
          <w:numId w:val="14"/>
        </w:numPr>
        <w:rPr>
          <w:b/>
          <w:bCs/>
        </w:rPr>
      </w:pPr>
      <w:r w:rsidRPr="009D1090">
        <w:rPr>
          <w:rFonts w:cs="Arial"/>
          <w:b/>
          <w:bCs/>
          <w:sz w:val="28"/>
          <w:szCs w:val="28"/>
        </w:rPr>
        <w:t>Are there opportunities to better promote equality of opportunity for people within the Section 75 equalities categories?</w:t>
      </w:r>
      <w:r w:rsidR="00127EA5" w:rsidRPr="009D1090">
        <w:rPr>
          <w:rFonts w:cs="Arial"/>
          <w:b/>
          <w:bCs/>
          <w:sz w:val="28"/>
          <w:szCs w:val="28"/>
        </w:rPr>
        <w:t xml:space="preserve"> </w:t>
      </w:r>
      <w:r w:rsidR="00127EA5" w:rsidRPr="009D1090">
        <w:rPr>
          <w:rFonts w:cs="Arial"/>
          <w:bCs/>
          <w:sz w:val="28"/>
          <w:szCs w:val="28"/>
        </w:rPr>
        <w:t>No</w:t>
      </w:r>
    </w:p>
    <w:p w14:paraId="4416EF89" w14:textId="77777777"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14:paraId="3EF0325C" w14:textId="77777777" w:rsidR="00C82DA4" w:rsidRDefault="00C82DA4" w:rsidP="00EA4088">
      <w:pPr>
        <w:ind w:left="360"/>
        <w:rPr>
          <w:b/>
          <w:bCs/>
          <w:sz w:val="28"/>
          <w:szCs w:val="28"/>
        </w:rPr>
      </w:pPr>
    </w:p>
    <w:p w14:paraId="1FC8DA3A" w14:textId="77777777" w:rsidR="00E513EE" w:rsidRPr="00C82DA4" w:rsidRDefault="00E513EE" w:rsidP="00EA4088">
      <w:pPr>
        <w:ind w:left="360"/>
        <w:rPr>
          <w:b/>
          <w:bCs/>
          <w:sz w:val="28"/>
          <w:szCs w:val="28"/>
        </w:rPr>
      </w:pPr>
    </w:p>
    <w:p w14:paraId="77689EA3" w14:textId="77777777" w:rsidR="00C82DA4" w:rsidRDefault="00C82DA4" w:rsidP="00EA4088">
      <w:pPr>
        <w:ind w:left="360"/>
        <w:rPr>
          <w:b/>
          <w:bCs/>
          <w:sz w:val="28"/>
          <w:szCs w:val="28"/>
        </w:rPr>
      </w:pPr>
      <w:r w:rsidRPr="00625F15">
        <w:rPr>
          <w:b/>
          <w:bCs/>
          <w:i/>
          <w:sz w:val="28"/>
          <w:szCs w:val="28"/>
          <w:u w:val="single"/>
        </w:rPr>
        <w:t>Religious Belief</w:t>
      </w:r>
      <w:r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Pr="00625F15">
        <w:rPr>
          <w:b/>
          <w:bCs/>
          <w:sz w:val="28"/>
          <w:szCs w:val="28"/>
        </w:rPr>
        <w:t>, provide details</w:t>
      </w:r>
      <w:r w:rsidR="00BD2AEC" w:rsidRPr="00625F15">
        <w:rPr>
          <w:b/>
          <w:bCs/>
          <w:sz w:val="28"/>
          <w:szCs w:val="28"/>
        </w:rPr>
        <w:t>:</w:t>
      </w:r>
    </w:p>
    <w:p w14:paraId="039ABC91" w14:textId="77777777" w:rsidR="00625F15" w:rsidRDefault="00625F15" w:rsidP="00EA4088">
      <w:pPr>
        <w:ind w:left="360"/>
        <w:rPr>
          <w:b/>
          <w:bCs/>
          <w:sz w:val="28"/>
          <w:szCs w:val="28"/>
        </w:rPr>
      </w:pPr>
    </w:p>
    <w:p w14:paraId="6240C923" w14:textId="77777777" w:rsidR="00625F15" w:rsidRPr="00625F15" w:rsidRDefault="00625F15" w:rsidP="00EA4088">
      <w:pPr>
        <w:ind w:left="360"/>
        <w:rPr>
          <w:b/>
          <w:bCs/>
          <w:sz w:val="28"/>
          <w:szCs w:val="28"/>
          <w:u w:val="single"/>
        </w:rPr>
      </w:pPr>
    </w:p>
    <w:p w14:paraId="6A7121F9" w14:textId="77777777" w:rsidR="00C82DA4" w:rsidRPr="00625F15" w:rsidRDefault="00C82DA4" w:rsidP="00EA4088">
      <w:pPr>
        <w:ind w:left="360"/>
        <w:rPr>
          <w:b/>
          <w:bCs/>
          <w:sz w:val="28"/>
          <w:szCs w:val="28"/>
          <w:u w:val="single"/>
        </w:rPr>
      </w:pPr>
      <w:r w:rsidRPr="00625F15">
        <w:rPr>
          <w:b/>
          <w:bCs/>
          <w:sz w:val="28"/>
          <w:szCs w:val="28"/>
        </w:rPr>
        <w:t>If No, provide reasons</w:t>
      </w:r>
      <w:r w:rsidR="00BD2AEC" w:rsidRPr="00625F15">
        <w:rPr>
          <w:b/>
          <w:bCs/>
          <w:sz w:val="28"/>
          <w:szCs w:val="28"/>
        </w:rPr>
        <w:t>:</w:t>
      </w:r>
    </w:p>
    <w:p w14:paraId="11313AA1" w14:textId="77777777" w:rsidR="00FB7570" w:rsidRDefault="00FB7570" w:rsidP="00FB7570">
      <w:pPr>
        <w:ind w:left="360"/>
        <w:rPr>
          <w:bCs/>
          <w:sz w:val="28"/>
          <w:szCs w:val="28"/>
        </w:rPr>
      </w:pPr>
    </w:p>
    <w:p w14:paraId="28A2FEEB" w14:textId="77777777" w:rsidR="00FB7570" w:rsidRDefault="00F41462" w:rsidP="00FB7570">
      <w:pPr>
        <w:ind w:left="360"/>
        <w:rPr>
          <w:bCs/>
          <w:sz w:val="28"/>
          <w:szCs w:val="28"/>
        </w:rPr>
      </w:pPr>
      <w:r>
        <w:rPr>
          <w:rFonts w:cs="Arial"/>
          <w:sz w:val="28"/>
          <w:szCs w:val="28"/>
        </w:rPr>
        <w:t>No. This</w:t>
      </w:r>
      <w:r w:rsidRPr="00796B37">
        <w:rPr>
          <w:rFonts w:cs="Arial"/>
          <w:sz w:val="28"/>
          <w:szCs w:val="28"/>
        </w:rPr>
        <w:t xml:space="preserve"> </w:t>
      </w:r>
      <w:r>
        <w:rPr>
          <w:rFonts w:cs="Arial"/>
          <w:sz w:val="28"/>
          <w:szCs w:val="28"/>
        </w:rPr>
        <w:t>Statutory Rule</w:t>
      </w:r>
      <w:r w:rsidRPr="00796B37">
        <w:rPr>
          <w:rFonts w:cs="Arial"/>
          <w:sz w:val="28"/>
          <w:szCs w:val="28"/>
        </w:rPr>
        <w:t xml:space="preserve"> </w:t>
      </w:r>
      <w:r>
        <w:rPr>
          <w:rFonts w:cs="Arial"/>
          <w:sz w:val="28"/>
          <w:szCs w:val="28"/>
        </w:rPr>
        <w:t>increases the maximum fixed penalty available to District Councils for litter/dog fouling offences</w:t>
      </w:r>
      <w:r w:rsidRPr="00796B37">
        <w:rPr>
          <w:rFonts w:cs="Arial"/>
          <w:sz w:val="28"/>
          <w:szCs w:val="28"/>
        </w:rPr>
        <w:t xml:space="preserve">. </w:t>
      </w:r>
    </w:p>
    <w:p w14:paraId="101A3B57" w14:textId="77777777" w:rsidR="00F41462" w:rsidRPr="00FB7570" w:rsidRDefault="00F41462" w:rsidP="00FB7570">
      <w:pPr>
        <w:ind w:left="360"/>
        <w:rPr>
          <w:bCs/>
          <w:sz w:val="28"/>
          <w:szCs w:val="28"/>
        </w:rPr>
      </w:pPr>
    </w:p>
    <w:p w14:paraId="59633466" w14:textId="77777777" w:rsidR="00C82DA4" w:rsidRPr="00FB7570" w:rsidRDefault="00FB7570" w:rsidP="00420B8F">
      <w:pPr>
        <w:ind w:left="360"/>
        <w:rPr>
          <w:bCs/>
          <w:sz w:val="28"/>
          <w:szCs w:val="28"/>
        </w:rPr>
      </w:pPr>
      <w:r w:rsidRPr="00FB7570">
        <w:rPr>
          <w:bCs/>
          <w:sz w:val="28"/>
          <w:szCs w:val="28"/>
        </w:rPr>
        <w:t>There</w:t>
      </w:r>
      <w:r w:rsidR="00420B8F">
        <w:rPr>
          <w:bCs/>
          <w:sz w:val="28"/>
          <w:szCs w:val="28"/>
        </w:rPr>
        <w:t>fore there</w:t>
      </w:r>
      <w:r w:rsidRPr="00FB7570">
        <w:rPr>
          <w:bCs/>
          <w:sz w:val="28"/>
          <w:szCs w:val="28"/>
        </w:rPr>
        <w:t xml:space="preserve"> are no </w:t>
      </w:r>
      <w:r w:rsidR="00420B8F">
        <w:rPr>
          <w:bCs/>
          <w:sz w:val="28"/>
          <w:szCs w:val="28"/>
        </w:rPr>
        <w:t xml:space="preserve">opportunities to </w:t>
      </w:r>
      <w:r w:rsidR="00420B8F" w:rsidRPr="00C82DA4">
        <w:rPr>
          <w:bCs/>
          <w:sz w:val="28"/>
          <w:szCs w:val="28"/>
        </w:rPr>
        <w:t>promote equality of opportunity for people within</w:t>
      </w:r>
      <w:r w:rsidR="00420B8F">
        <w:rPr>
          <w:bCs/>
          <w:sz w:val="28"/>
          <w:szCs w:val="28"/>
        </w:rPr>
        <w:t xml:space="preserve"> this Section 75 Category.</w:t>
      </w:r>
    </w:p>
    <w:p w14:paraId="4DDE04F2" w14:textId="77777777" w:rsidR="00625F15" w:rsidRDefault="00625F15" w:rsidP="00BD7389">
      <w:pPr>
        <w:rPr>
          <w:b/>
          <w:bCs/>
          <w:sz w:val="28"/>
          <w:szCs w:val="28"/>
          <w:u w:val="single"/>
        </w:rPr>
      </w:pPr>
    </w:p>
    <w:p w14:paraId="59709439" w14:textId="77777777" w:rsidR="00625F15" w:rsidRPr="00625F15" w:rsidRDefault="00625F15" w:rsidP="00EA4088">
      <w:pPr>
        <w:ind w:left="360"/>
        <w:rPr>
          <w:b/>
          <w:bCs/>
          <w:sz w:val="28"/>
          <w:szCs w:val="28"/>
          <w:u w:val="single"/>
        </w:rPr>
      </w:pPr>
    </w:p>
    <w:p w14:paraId="4EF34684" w14:textId="77777777" w:rsidR="00C82DA4" w:rsidRDefault="000A1318" w:rsidP="00EA4088">
      <w:pPr>
        <w:ind w:left="360"/>
        <w:rPr>
          <w:b/>
          <w:bCs/>
          <w:sz w:val="28"/>
          <w:szCs w:val="28"/>
        </w:rPr>
      </w:pPr>
      <w:r w:rsidRPr="00625F15">
        <w:rPr>
          <w:b/>
          <w:bCs/>
          <w:i/>
          <w:sz w:val="28"/>
          <w:szCs w:val="28"/>
          <w:u w:val="single"/>
        </w:rPr>
        <w:t>Political Opinion</w:t>
      </w:r>
      <w:r w:rsidR="00C82DA4"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00BD2AEC" w:rsidRPr="00625F15">
        <w:rPr>
          <w:b/>
          <w:bCs/>
          <w:sz w:val="28"/>
          <w:szCs w:val="28"/>
        </w:rPr>
        <w:t>:</w:t>
      </w:r>
    </w:p>
    <w:p w14:paraId="65E520CD" w14:textId="77777777" w:rsidR="00625F15" w:rsidRDefault="00625F15" w:rsidP="00EA4088">
      <w:pPr>
        <w:ind w:left="360"/>
        <w:rPr>
          <w:b/>
          <w:bCs/>
          <w:sz w:val="28"/>
          <w:szCs w:val="28"/>
        </w:rPr>
      </w:pPr>
    </w:p>
    <w:p w14:paraId="22283310" w14:textId="77777777" w:rsidR="00625F15" w:rsidRPr="00625F15" w:rsidRDefault="00625F15" w:rsidP="00EA4088">
      <w:pPr>
        <w:ind w:left="360"/>
        <w:rPr>
          <w:b/>
          <w:bCs/>
          <w:sz w:val="28"/>
          <w:szCs w:val="28"/>
        </w:rPr>
      </w:pPr>
    </w:p>
    <w:p w14:paraId="7B3BB770" w14:textId="77777777" w:rsidR="00C82DA4" w:rsidRPr="00625F15" w:rsidRDefault="00C82DA4" w:rsidP="00EA4088">
      <w:pPr>
        <w:ind w:left="360"/>
        <w:rPr>
          <w:b/>
          <w:bCs/>
          <w:sz w:val="28"/>
          <w:szCs w:val="28"/>
        </w:rPr>
      </w:pPr>
      <w:r w:rsidRPr="00625F15">
        <w:rPr>
          <w:b/>
          <w:bCs/>
          <w:sz w:val="28"/>
          <w:szCs w:val="28"/>
        </w:rPr>
        <w:t>If No, provide reasons</w:t>
      </w:r>
      <w:r w:rsidR="00625F15">
        <w:rPr>
          <w:b/>
          <w:bCs/>
          <w:sz w:val="28"/>
          <w:szCs w:val="28"/>
        </w:rPr>
        <w:t>:</w:t>
      </w:r>
    </w:p>
    <w:p w14:paraId="3CF94098" w14:textId="77777777" w:rsidR="000A1318" w:rsidRDefault="000A1318" w:rsidP="00EA4088">
      <w:pPr>
        <w:ind w:left="360"/>
        <w:rPr>
          <w:b/>
          <w:bCs/>
          <w:sz w:val="28"/>
          <w:szCs w:val="28"/>
        </w:rPr>
      </w:pPr>
    </w:p>
    <w:p w14:paraId="412FD944" w14:textId="77777777" w:rsidR="00625F15" w:rsidRPr="00F9623A" w:rsidRDefault="00F9623A" w:rsidP="00EA4088">
      <w:pPr>
        <w:ind w:left="360"/>
        <w:rPr>
          <w:bCs/>
          <w:sz w:val="28"/>
          <w:szCs w:val="28"/>
        </w:rPr>
      </w:pPr>
      <w:r w:rsidRPr="00F9623A">
        <w:rPr>
          <w:bCs/>
          <w:sz w:val="28"/>
          <w:szCs w:val="28"/>
        </w:rPr>
        <w:t>See above.</w:t>
      </w:r>
    </w:p>
    <w:p w14:paraId="63AEDB92" w14:textId="77777777" w:rsidR="00625F15" w:rsidRDefault="00625F15" w:rsidP="00EA4088">
      <w:pPr>
        <w:ind w:left="360"/>
        <w:rPr>
          <w:b/>
          <w:bCs/>
          <w:sz w:val="28"/>
          <w:szCs w:val="28"/>
        </w:rPr>
      </w:pPr>
    </w:p>
    <w:p w14:paraId="462A5006" w14:textId="77777777" w:rsidR="00625F15" w:rsidRPr="00625F15" w:rsidRDefault="00625F15" w:rsidP="00EA4088">
      <w:pPr>
        <w:ind w:left="360"/>
        <w:rPr>
          <w:b/>
          <w:bCs/>
          <w:sz w:val="28"/>
          <w:szCs w:val="28"/>
        </w:rPr>
      </w:pPr>
    </w:p>
    <w:p w14:paraId="604CC3CE" w14:textId="77777777" w:rsidR="00C82DA4" w:rsidRDefault="00BD2AEC" w:rsidP="00EA4088">
      <w:pPr>
        <w:ind w:left="360"/>
        <w:rPr>
          <w:b/>
          <w:bCs/>
          <w:sz w:val="28"/>
          <w:szCs w:val="28"/>
        </w:rPr>
      </w:pPr>
      <w:r w:rsidRPr="00625F15">
        <w:rPr>
          <w:b/>
          <w:bCs/>
          <w:i/>
          <w:sz w:val="28"/>
          <w:szCs w:val="28"/>
          <w:u w:val="single"/>
        </w:rPr>
        <w:t>Racial Group</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7C009691" w14:textId="77777777" w:rsidR="00625F15" w:rsidRDefault="00625F15" w:rsidP="00EA4088">
      <w:pPr>
        <w:ind w:left="360"/>
        <w:rPr>
          <w:b/>
          <w:bCs/>
          <w:sz w:val="28"/>
          <w:szCs w:val="28"/>
        </w:rPr>
      </w:pPr>
    </w:p>
    <w:p w14:paraId="3D9D259F" w14:textId="77777777" w:rsidR="00625F15" w:rsidRPr="00625F15" w:rsidRDefault="00625F15" w:rsidP="00EA4088">
      <w:pPr>
        <w:ind w:left="360"/>
        <w:rPr>
          <w:b/>
          <w:bCs/>
          <w:sz w:val="28"/>
          <w:szCs w:val="28"/>
        </w:rPr>
      </w:pPr>
    </w:p>
    <w:p w14:paraId="50B922CC" w14:textId="77777777" w:rsidR="00C82DA4" w:rsidRPr="00625F15" w:rsidRDefault="00C82DA4" w:rsidP="00EA4088">
      <w:pPr>
        <w:ind w:left="360"/>
        <w:rPr>
          <w:b/>
          <w:bCs/>
          <w:sz w:val="28"/>
          <w:szCs w:val="28"/>
        </w:rPr>
      </w:pPr>
      <w:r w:rsidRPr="00625F15">
        <w:rPr>
          <w:b/>
          <w:bCs/>
          <w:sz w:val="28"/>
          <w:szCs w:val="28"/>
        </w:rPr>
        <w:t>If No, provide reasons</w:t>
      </w:r>
      <w:r w:rsidR="00625F15">
        <w:rPr>
          <w:b/>
          <w:bCs/>
          <w:sz w:val="28"/>
          <w:szCs w:val="28"/>
        </w:rPr>
        <w:t>:</w:t>
      </w:r>
    </w:p>
    <w:p w14:paraId="6978C45F" w14:textId="77777777" w:rsidR="000A1318" w:rsidRDefault="000A1318" w:rsidP="00EA4088">
      <w:pPr>
        <w:ind w:left="360"/>
        <w:rPr>
          <w:b/>
          <w:bCs/>
          <w:sz w:val="28"/>
          <w:szCs w:val="28"/>
        </w:rPr>
      </w:pPr>
    </w:p>
    <w:p w14:paraId="59126FAA" w14:textId="77777777" w:rsidR="00625F15" w:rsidRPr="00F9623A" w:rsidRDefault="00F9623A" w:rsidP="00EA4088">
      <w:pPr>
        <w:ind w:left="360"/>
        <w:rPr>
          <w:bCs/>
          <w:sz w:val="28"/>
          <w:szCs w:val="28"/>
        </w:rPr>
      </w:pPr>
      <w:r w:rsidRPr="00F9623A">
        <w:rPr>
          <w:bCs/>
          <w:sz w:val="28"/>
          <w:szCs w:val="28"/>
        </w:rPr>
        <w:t>See above.</w:t>
      </w:r>
    </w:p>
    <w:p w14:paraId="3352AFF7" w14:textId="77777777" w:rsidR="00625F15" w:rsidRDefault="00625F15" w:rsidP="00EA4088">
      <w:pPr>
        <w:ind w:left="360"/>
        <w:rPr>
          <w:b/>
          <w:bCs/>
          <w:sz w:val="28"/>
          <w:szCs w:val="28"/>
        </w:rPr>
      </w:pPr>
    </w:p>
    <w:p w14:paraId="06355D18" w14:textId="77777777" w:rsidR="00625F15" w:rsidRPr="00625F15" w:rsidRDefault="00625F15" w:rsidP="00EA4088">
      <w:pPr>
        <w:ind w:left="360"/>
        <w:rPr>
          <w:b/>
          <w:bCs/>
          <w:sz w:val="28"/>
          <w:szCs w:val="28"/>
        </w:rPr>
      </w:pPr>
    </w:p>
    <w:p w14:paraId="48410456" w14:textId="77777777" w:rsidR="00C82DA4" w:rsidRDefault="00BD2AEC" w:rsidP="00EA4088">
      <w:pPr>
        <w:ind w:left="360"/>
        <w:rPr>
          <w:b/>
          <w:bCs/>
          <w:sz w:val="28"/>
          <w:szCs w:val="28"/>
        </w:rPr>
      </w:pPr>
      <w:r w:rsidRPr="00625F15">
        <w:rPr>
          <w:b/>
          <w:bCs/>
          <w:i/>
          <w:sz w:val="28"/>
          <w:szCs w:val="28"/>
          <w:u w:val="single"/>
        </w:rPr>
        <w:t>Age</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01502DF0" w14:textId="77777777" w:rsidR="00625F15" w:rsidRDefault="00625F15" w:rsidP="00EA4088">
      <w:pPr>
        <w:ind w:left="360"/>
        <w:rPr>
          <w:b/>
          <w:bCs/>
          <w:sz w:val="28"/>
          <w:szCs w:val="28"/>
        </w:rPr>
      </w:pPr>
    </w:p>
    <w:p w14:paraId="7BFF09BB" w14:textId="77777777" w:rsidR="00625F15" w:rsidRPr="00625F15" w:rsidRDefault="00625F15" w:rsidP="00EA4088">
      <w:pPr>
        <w:ind w:left="360"/>
        <w:rPr>
          <w:b/>
          <w:bCs/>
          <w:sz w:val="28"/>
          <w:szCs w:val="28"/>
        </w:rPr>
      </w:pPr>
    </w:p>
    <w:p w14:paraId="022537F6" w14:textId="77777777"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68E07C1B" w14:textId="77777777" w:rsidR="00BD7389" w:rsidRDefault="00BD7389" w:rsidP="00BD7389">
      <w:pPr>
        <w:rPr>
          <w:bCs/>
          <w:sz w:val="28"/>
          <w:szCs w:val="28"/>
        </w:rPr>
      </w:pPr>
    </w:p>
    <w:p w14:paraId="07060A4E" w14:textId="77777777" w:rsidR="000A1318" w:rsidRPr="00F9623A" w:rsidRDefault="00F9623A" w:rsidP="00BD7389">
      <w:pPr>
        <w:ind w:firstLine="360"/>
        <w:rPr>
          <w:bCs/>
          <w:sz w:val="28"/>
          <w:szCs w:val="28"/>
        </w:rPr>
      </w:pPr>
      <w:r w:rsidRPr="00F9623A">
        <w:rPr>
          <w:bCs/>
          <w:sz w:val="28"/>
          <w:szCs w:val="28"/>
        </w:rPr>
        <w:t>See above.</w:t>
      </w:r>
    </w:p>
    <w:p w14:paraId="0DC60B6F" w14:textId="77777777" w:rsidR="00625F15" w:rsidRDefault="00625F15" w:rsidP="00EA4088">
      <w:pPr>
        <w:ind w:left="360"/>
        <w:rPr>
          <w:b/>
          <w:bCs/>
          <w:sz w:val="28"/>
          <w:szCs w:val="28"/>
        </w:rPr>
      </w:pPr>
    </w:p>
    <w:p w14:paraId="01B1648A" w14:textId="77777777" w:rsidR="00625F15" w:rsidRPr="00625F15" w:rsidRDefault="00625F15" w:rsidP="00EA4088">
      <w:pPr>
        <w:ind w:left="360"/>
        <w:rPr>
          <w:b/>
          <w:bCs/>
          <w:sz w:val="28"/>
          <w:szCs w:val="28"/>
        </w:rPr>
      </w:pPr>
    </w:p>
    <w:p w14:paraId="0D6AB2FD" w14:textId="77777777" w:rsidR="00C82DA4" w:rsidRDefault="00BD2AEC" w:rsidP="00EA4088">
      <w:pPr>
        <w:ind w:left="360"/>
        <w:rPr>
          <w:b/>
          <w:bCs/>
          <w:sz w:val="28"/>
          <w:szCs w:val="28"/>
        </w:rPr>
      </w:pPr>
      <w:r w:rsidRPr="00625F15">
        <w:rPr>
          <w:b/>
          <w:bCs/>
          <w:i/>
          <w:sz w:val="28"/>
          <w:szCs w:val="28"/>
          <w:u w:val="single"/>
        </w:rPr>
        <w:t>Marital Status</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516157DF" w14:textId="77777777" w:rsidR="00625F15" w:rsidRDefault="00625F15" w:rsidP="00EA4088">
      <w:pPr>
        <w:ind w:left="360"/>
        <w:rPr>
          <w:b/>
          <w:bCs/>
          <w:sz w:val="28"/>
          <w:szCs w:val="28"/>
        </w:rPr>
      </w:pPr>
    </w:p>
    <w:p w14:paraId="1E74ED31" w14:textId="77777777" w:rsidR="00625F15" w:rsidRPr="00625F15" w:rsidRDefault="00625F15" w:rsidP="00EA4088">
      <w:pPr>
        <w:ind w:left="360"/>
        <w:rPr>
          <w:b/>
          <w:bCs/>
          <w:sz w:val="28"/>
          <w:szCs w:val="28"/>
        </w:rPr>
      </w:pPr>
    </w:p>
    <w:p w14:paraId="06BC28DA" w14:textId="77777777" w:rsidR="00C82DA4" w:rsidRPr="00625F15" w:rsidRDefault="00C82DA4" w:rsidP="00EA4088">
      <w:pPr>
        <w:ind w:left="360"/>
        <w:rPr>
          <w:b/>
          <w:bCs/>
          <w:sz w:val="28"/>
          <w:szCs w:val="28"/>
        </w:rPr>
      </w:pPr>
      <w:r w:rsidRPr="00625F15">
        <w:rPr>
          <w:b/>
          <w:bCs/>
          <w:sz w:val="28"/>
          <w:szCs w:val="28"/>
        </w:rPr>
        <w:t>If No, provide reasons</w:t>
      </w:r>
    </w:p>
    <w:p w14:paraId="7B77E193" w14:textId="77777777" w:rsidR="000A1318" w:rsidRDefault="000A1318" w:rsidP="00EA4088">
      <w:pPr>
        <w:ind w:left="360"/>
        <w:rPr>
          <w:b/>
          <w:bCs/>
          <w:sz w:val="28"/>
          <w:szCs w:val="28"/>
        </w:rPr>
      </w:pPr>
    </w:p>
    <w:p w14:paraId="4115AEF3" w14:textId="77777777" w:rsidR="00625F15" w:rsidRPr="00F9623A" w:rsidRDefault="00F9623A" w:rsidP="00EA4088">
      <w:pPr>
        <w:ind w:left="360"/>
        <w:rPr>
          <w:bCs/>
          <w:sz w:val="28"/>
          <w:szCs w:val="28"/>
        </w:rPr>
      </w:pPr>
      <w:r w:rsidRPr="00F9623A">
        <w:rPr>
          <w:bCs/>
          <w:sz w:val="28"/>
          <w:szCs w:val="28"/>
        </w:rPr>
        <w:t>See above.</w:t>
      </w:r>
    </w:p>
    <w:p w14:paraId="77E58581" w14:textId="77777777" w:rsidR="00625F15" w:rsidRDefault="00625F15" w:rsidP="00EA4088">
      <w:pPr>
        <w:ind w:left="360"/>
        <w:rPr>
          <w:b/>
          <w:bCs/>
          <w:sz w:val="28"/>
          <w:szCs w:val="28"/>
        </w:rPr>
      </w:pPr>
    </w:p>
    <w:p w14:paraId="3B3F8EEA" w14:textId="77777777" w:rsidR="00625F15" w:rsidRPr="00625F15" w:rsidRDefault="00625F15" w:rsidP="00EA4088">
      <w:pPr>
        <w:ind w:left="360"/>
        <w:rPr>
          <w:b/>
          <w:bCs/>
          <w:sz w:val="28"/>
          <w:szCs w:val="28"/>
        </w:rPr>
      </w:pPr>
    </w:p>
    <w:p w14:paraId="105A73F6" w14:textId="77777777" w:rsidR="00C82DA4" w:rsidRDefault="00BD2AEC" w:rsidP="00EA4088">
      <w:pPr>
        <w:ind w:left="360"/>
        <w:rPr>
          <w:b/>
          <w:bCs/>
          <w:sz w:val="28"/>
          <w:szCs w:val="28"/>
        </w:rPr>
      </w:pPr>
      <w:r w:rsidRPr="00625F15">
        <w:rPr>
          <w:b/>
          <w:bCs/>
          <w:i/>
          <w:sz w:val="28"/>
          <w:szCs w:val="28"/>
          <w:u w:val="single"/>
        </w:rPr>
        <w:t>Sexual Orientation</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791F6CBF" w14:textId="77777777" w:rsidR="00625F15" w:rsidRDefault="00625F15" w:rsidP="00EA4088">
      <w:pPr>
        <w:ind w:left="360"/>
        <w:rPr>
          <w:b/>
          <w:bCs/>
          <w:sz w:val="28"/>
          <w:szCs w:val="28"/>
        </w:rPr>
      </w:pPr>
    </w:p>
    <w:p w14:paraId="459BC70F" w14:textId="77777777" w:rsidR="00625F15" w:rsidRPr="00625F15" w:rsidRDefault="00625F15" w:rsidP="00EA4088">
      <w:pPr>
        <w:ind w:left="360"/>
        <w:rPr>
          <w:b/>
          <w:bCs/>
          <w:sz w:val="28"/>
          <w:szCs w:val="28"/>
        </w:rPr>
      </w:pPr>
    </w:p>
    <w:p w14:paraId="0430650B"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4FA0FB43" w14:textId="77777777" w:rsidR="00625F15" w:rsidRDefault="00625F15" w:rsidP="00EA4088">
      <w:pPr>
        <w:ind w:left="360"/>
        <w:rPr>
          <w:b/>
          <w:bCs/>
          <w:sz w:val="28"/>
          <w:szCs w:val="28"/>
        </w:rPr>
      </w:pPr>
    </w:p>
    <w:p w14:paraId="6DD40FE1" w14:textId="77777777" w:rsidR="00F9623A" w:rsidRPr="00F9623A" w:rsidRDefault="00F9623A" w:rsidP="00F9623A">
      <w:pPr>
        <w:ind w:left="360"/>
        <w:rPr>
          <w:bCs/>
          <w:sz w:val="28"/>
          <w:szCs w:val="28"/>
        </w:rPr>
      </w:pPr>
      <w:r w:rsidRPr="00F9623A">
        <w:rPr>
          <w:bCs/>
          <w:sz w:val="28"/>
          <w:szCs w:val="28"/>
        </w:rPr>
        <w:t>See above.</w:t>
      </w:r>
    </w:p>
    <w:p w14:paraId="7B722312" w14:textId="77777777" w:rsidR="00625F15" w:rsidRDefault="00625F15" w:rsidP="00EA4088">
      <w:pPr>
        <w:ind w:left="360"/>
        <w:rPr>
          <w:b/>
          <w:bCs/>
          <w:sz w:val="28"/>
          <w:szCs w:val="28"/>
        </w:rPr>
      </w:pPr>
    </w:p>
    <w:p w14:paraId="64B85EF3" w14:textId="77777777" w:rsidR="00625F15" w:rsidRPr="00625F15" w:rsidRDefault="00625F15" w:rsidP="00EA4088">
      <w:pPr>
        <w:ind w:left="360"/>
        <w:rPr>
          <w:b/>
          <w:bCs/>
          <w:sz w:val="28"/>
          <w:szCs w:val="28"/>
        </w:rPr>
      </w:pPr>
    </w:p>
    <w:p w14:paraId="101F8265" w14:textId="77777777" w:rsidR="00C82DA4" w:rsidRDefault="00BD2AEC" w:rsidP="00EA4088">
      <w:pPr>
        <w:ind w:left="360"/>
        <w:rPr>
          <w:b/>
          <w:bCs/>
          <w:sz w:val="28"/>
          <w:szCs w:val="28"/>
        </w:rPr>
      </w:pPr>
      <w:r w:rsidRPr="00625F15">
        <w:rPr>
          <w:b/>
          <w:bCs/>
          <w:i/>
          <w:sz w:val="28"/>
          <w:szCs w:val="28"/>
          <w:u w:val="single"/>
        </w:rPr>
        <w:t>Men and Women generally</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23DA28AC" w14:textId="77777777" w:rsidR="00625F15" w:rsidRDefault="00625F15" w:rsidP="00EA4088">
      <w:pPr>
        <w:ind w:left="360"/>
        <w:rPr>
          <w:b/>
          <w:bCs/>
          <w:sz w:val="28"/>
          <w:szCs w:val="28"/>
        </w:rPr>
      </w:pPr>
    </w:p>
    <w:p w14:paraId="03570902" w14:textId="77777777" w:rsidR="00625F15" w:rsidRPr="00625F15" w:rsidRDefault="00625F15" w:rsidP="00EA4088">
      <w:pPr>
        <w:ind w:left="360"/>
        <w:rPr>
          <w:b/>
          <w:bCs/>
          <w:sz w:val="28"/>
          <w:szCs w:val="28"/>
        </w:rPr>
      </w:pPr>
    </w:p>
    <w:p w14:paraId="3D013FE2"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73FC96BE" w14:textId="77777777" w:rsidR="00625F15" w:rsidRDefault="00625F15" w:rsidP="00EA4088">
      <w:pPr>
        <w:ind w:left="360"/>
        <w:rPr>
          <w:b/>
          <w:bCs/>
          <w:sz w:val="28"/>
          <w:szCs w:val="28"/>
        </w:rPr>
      </w:pPr>
    </w:p>
    <w:p w14:paraId="3C2FE877" w14:textId="77777777" w:rsidR="00F9623A" w:rsidRPr="00F9623A" w:rsidRDefault="00F9623A" w:rsidP="00F9623A">
      <w:pPr>
        <w:ind w:left="360"/>
        <w:rPr>
          <w:bCs/>
          <w:sz w:val="28"/>
          <w:szCs w:val="28"/>
        </w:rPr>
      </w:pPr>
      <w:r w:rsidRPr="00F9623A">
        <w:rPr>
          <w:bCs/>
          <w:sz w:val="28"/>
          <w:szCs w:val="28"/>
        </w:rPr>
        <w:t>See above.</w:t>
      </w:r>
    </w:p>
    <w:p w14:paraId="14F5F75F" w14:textId="77777777" w:rsidR="00625F15" w:rsidRDefault="00625F15" w:rsidP="00EA4088">
      <w:pPr>
        <w:ind w:left="360"/>
        <w:rPr>
          <w:b/>
          <w:bCs/>
          <w:sz w:val="28"/>
          <w:szCs w:val="28"/>
        </w:rPr>
      </w:pPr>
    </w:p>
    <w:p w14:paraId="3B1FBEB2" w14:textId="77777777" w:rsidR="00C82DA4" w:rsidRDefault="00BD2AEC" w:rsidP="00EA4088">
      <w:pPr>
        <w:ind w:left="360"/>
        <w:rPr>
          <w:b/>
          <w:bCs/>
          <w:sz w:val="28"/>
          <w:szCs w:val="28"/>
        </w:rPr>
      </w:pPr>
      <w:r w:rsidRPr="00625F15">
        <w:rPr>
          <w:b/>
          <w:bCs/>
          <w:i/>
          <w:sz w:val="28"/>
          <w:szCs w:val="28"/>
          <w:u w:val="single"/>
        </w:rPr>
        <w:t>Disability</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4BE37B92" w14:textId="77777777" w:rsidR="00625F15" w:rsidRDefault="00625F15" w:rsidP="00EA4088">
      <w:pPr>
        <w:ind w:left="360"/>
        <w:rPr>
          <w:b/>
          <w:bCs/>
          <w:sz w:val="28"/>
          <w:szCs w:val="28"/>
        </w:rPr>
      </w:pPr>
    </w:p>
    <w:p w14:paraId="71085FC3" w14:textId="77777777" w:rsidR="00625F15" w:rsidRPr="00625F15" w:rsidRDefault="00625F15" w:rsidP="00EA4088">
      <w:pPr>
        <w:ind w:left="360"/>
        <w:rPr>
          <w:b/>
          <w:bCs/>
          <w:sz w:val="28"/>
          <w:szCs w:val="28"/>
        </w:rPr>
      </w:pPr>
    </w:p>
    <w:p w14:paraId="694E9FDE" w14:textId="77777777"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0857F460" w14:textId="77777777" w:rsidR="000A1318" w:rsidRDefault="000A1318" w:rsidP="00EA4088">
      <w:pPr>
        <w:ind w:left="360"/>
        <w:rPr>
          <w:b/>
          <w:bCs/>
          <w:sz w:val="28"/>
          <w:szCs w:val="28"/>
        </w:rPr>
      </w:pPr>
    </w:p>
    <w:p w14:paraId="3146A97E" w14:textId="77777777" w:rsidR="00F9623A" w:rsidRPr="00F9623A" w:rsidRDefault="00F9623A" w:rsidP="00F9623A">
      <w:pPr>
        <w:ind w:left="360"/>
        <w:rPr>
          <w:bCs/>
          <w:sz w:val="28"/>
          <w:szCs w:val="28"/>
        </w:rPr>
      </w:pPr>
      <w:r w:rsidRPr="00F9623A">
        <w:rPr>
          <w:bCs/>
          <w:sz w:val="28"/>
          <w:szCs w:val="28"/>
        </w:rPr>
        <w:t>See above.</w:t>
      </w:r>
    </w:p>
    <w:p w14:paraId="7EE11D76" w14:textId="77777777" w:rsidR="00625F15" w:rsidRDefault="00625F15" w:rsidP="00EA4088">
      <w:pPr>
        <w:ind w:left="360"/>
        <w:rPr>
          <w:b/>
          <w:bCs/>
          <w:sz w:val="28"/>
          <w:szCs w:val="28"/>
        </w:rPr>
      </w:pPr>
    </w:p>
    <w:p w14:paraId="1D343E24" w14:textId="77777777" w:rsidR="00625F15" w:rsidRDefault="00625F15" w:rsidP="00EA4088">
      <w:pPr>
        <w:ind w:left="360"/>
        <w:rPr>
          <w:b/>
          <w:bCs/>
          <w:sz w:val="28"/>
          <w:szCs w:val="28"/>
        </w:rPr>
      </w:pPr>
    </w:p>
    <w:p w14:paraId="7840B1BB" w14:textId="77777777" w:rsidR="00C82DA4" w:rsidRDefault="00BD2AEC" w:rsidP="00EA4088">
      <w:pPr>
        <w:ind w:left="360"/>
        <w:rPr>
          <w:b/>
          <w:bCs/>
          <w:sz w:val="28"/>
          <w:szCs w:val="28"/>
        </w:rPr>
      </w:pPr>
      <w:r w:rsidRPr="00625F15">
        <w:rPr>
          <w:b/>
          <w:bCs/>
          <w:i/>
          <w:sz w:val="28"/>
          <w:szCs w:val="28"/>
          <w:u w:val="single"/>
        </w:rPr>
        <w:t>Dependants</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64EF5E26" w14:textId="77777777" w:rsidR="00625F15" w:rsidRDefault="00625F15" w:rsidP="00EA4088">
      <w:pPr>
        <w:ind w:left="360"/>
        <w:rPr>
          <w:b/>
          <w:bCs/>
          <w:sz w:val="28"/>
          <w:szCs w:val="28"/>
        </w:rPr>
      </w:pPr>
    </w:p>
    <w:p w14:paraId="4DFBC486" w14:textId="77777777" w:rsidR="00625F15" w:rsidRPr="00625F15" w:rsidRDefault="00625F15" w:rsidP="00EA4088">
      <w:pPr>
        <w:ind w:left="360"/>
        <w:rPr>
          <w:b/>
          <w:bCs/>
          <w:sz w:val="28"/>
          <w:szCs w:val="28"/>
        </w:rPr>
      </w:pPr>
    </w:p>
    <w:p w14:paraId="4EAF3806" w14:textId="77777777" w:rsidR="00C82DA4" w:rsidRPr="00625F15" w:rsidRDefault="00C82DA4" w:rsidP="00F9623A">
      <w:pPr>
        <w:ind w:left="357"/>
        <w:rPr>
          <w:b/>
          <w:bCs/>
          <w:sz w:val="28"/>
          <w:szCs w:val="28"/>
        </w:rPr>
      </w:pPr>
      <w:r w:rsidRPr="00625F15">
        <w:rPr>
          <w:b/>
          <w:bCs/>
          <w:sz w:val="28"/>
          <w:szCs w:val="28"/>
        </w:rPr>
        <w:t>If No, provide reasons</w:t>
      </w:r>
      <w:r w:rsidR="00BD2AEC" w:rsidRPr="00625F15">
        <w:rPr>
          <w:b/>
          <w:bCs/>
          <w:sz w:val="28"/>
          <w:szCs w:val="28"/>
        </w:rPr>
        <w:t>:</w:t>
      </w:r>
    </w:p>
    <w:p w14:paraId="330514DF" w14:textId="77777777" w:rsidR="00C82DA4" w:rsidRDefault="00C82DA4" w:rsidP="00127EA5">
      <w:pPr>
        <w:rPr>
          <w:bCs/>
          <w:sz w:val="28"/>
          <w:szCs w:val="28"/>
        </w:rPr>
      </w:pPr>
    </w:p>
    <w:p w14:paraId="64FE8EEB" w14:textId="77777777" w:rsidR="00F9623A" w:rsidRPr="00F9623A" w:rsidRDefault="00F9623A" w:rsidP="00F9623A">
      <w:pPr>
        <w:ind w:left="357"/>
        <w:rPr>
          <w:bCs/>
          <w:sz w:val="28"/>
          <w:szCs w:val="28"/>
        </w:rPr>
      </w:pPr>
      <w:r w:rsidRPr="00F9623A">
        <w:rPr>
          <w:bCs/>
          <w:sz w:val="28"/>
          <w:szCs w:val="28"/>
        </w:rPr>
        <w:t>See above.</w:t>
      </w:r>
    </w:p>
    <w:p w14:paraId="14BDBA65" w14:textId="77777777" w:rsidR="00F9623A" w:rsidRDefault="00F9623A" w:rsidP="00127EA5">
      <w:pPr>
        <w:rPr>
          <w:bCs/>
          <w:sz w:val="28"/>
          <w:szCs w:val="28"/>
        </w:rPr>
      </w:pPr>
    </w:p>
    <w:p w14:paraId="4DA4732E" w14:textId="77777777" w:rsidR="00E513EE" w:rsidRDefault="00E513EE" w:rsidP="00127EA5">
      <w:pPr>
        <w:rPr>
          <w:bCs/>
          <w:sz w:val="28"/>
          <w:szCs w:val="28"/>
        </w:rPr>
      </w:pPr>
    </w:p>
    <w:p w14:paraId="38E39848" w14:textId="77777777" w:rsidR="00E513EE" w:rsidRDefault="00E513EE" w:rsidP="00127EA5">
      <w:pPr>
        <w:rPr>
          <w:bCs/>
          <w:sz w:val="28"/>
          <w:szCs w:val="28"/>
        </w:rPr>
      </w:pPr>
    </w:p>
    <w:p w14:paraId="0E55E391" w14:textId="77777777"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14:paraId="1007EA40" w14:textId="77777777" w:rsidR="008779A1" w:rsidRPr="00F41683" w:rsidRDefault="008779A1" w:rsidP="00F41683">
      <w:pPr>
        <w:autoSpaceDE w:val="0"/>
        <w:autoSpaceDN w:val="0"/>
        <w:adjustRightInd w:val="0"/>
        <w:rPr>
          <w:rFonts w:cs="Arial"/>
          <w:bCs/>
          <w:sz w:val="28"/>
          <w:szCs w:val="28"/>
        </w:rPr>
      </w:pPr>
    </w:p>
    <w:p w14:paraId="1AB2520C" w14:textId="77777777"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4602640F" w14:textId="77777777" w:rsidR="008779A1" w:rsidRDefault="008779A1" w:rsidP="008779A1">
      <w:pPr>
        <w:autoSpaceDE w:val="0"/>
        <w:autoSpaceDN w:val="0"/>
        <w:adjustRightInd w:val="0"/>
        <w:rPr>
          <w:rFonts w:cs="Arial"/>
          <w:bCs/>
          <w:sz w:val="28"/>
          <w:szCs w:val="28"/>
        </w:rPr>
      </w:pPr>
    </w:p>
    <w:p w14:paraId="64C57B26" w14:textId="77777777" w:rsidR="008925FE" w:rsidRPr="008779A1" w:rsidRDefault="008925FE" w:rsidP="008779A1">
      <w:pPr>
        <w:autoSpaceDE w:val="0"/>
        <w:autoSpaceDN w:val="0"/>
        <w:adjustRightInd w:val="0"/>
        <w:rPr>
          <w:rFonts w:cs="Arial"/>
          <w:bCs/>
          <w:sz w:val="28"/>
          <w:szCs w:val="28"/>
        </w:rPr>
      </w:pPr>
    </w:p>
    <w:p w14:paraId="071249A2" w14:textId="77777777"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r>
        <w:rPr>
          <w:rFonts w:cs="Arial"/>
          <w:bCs/>
          <w:sz w:val="28"/>
          <w:szCs w:val="28"/>
        </w:rPr>
        <w:t xml:space="preserve"> (insert text here)</w:t>
      </w:r>
    </w:p>
    <w:p w14:paraId="639F83BF" w14:textId="77777777" w:rsidR="008925FE" w:rsidRDefault="008925FE" w:rsidP="008779A1">
      <w:pPr>
        <w:pStyle w:val="ListParagraph"/>
        <w:autoSpaceDE w:val="0"/>
        <w:autoSpaceDN w:val="0"/>
        <w:adjustRightInd w:val="0"/>
        <w:ind w:left="360"/>
        <w:rPr>
          <w:rFonts w:cs="Arial"/>
          <w:bCs/>
          <w:sz w:val="28"/>
          <w:szCs w:val="28"/>
        </w:rPr>
      </w:pPr>
    </w:p>
    <w:p w14:paraId="798E238E" w14:textId="77777777" w:rsidR="00F9623A" w:rsidRDefault="004517BF" w:rsidP="008779A1">
      <w:pPr>
        <w:pStyle w:val="ListParagraph"/>
        <w:autoSpaceDE w:val="0"/>
        <w:autoSpaceDN w:val="0"/>
        <w:adjustRightInd w:val="0"/>
        <w:ind w:left="360"/>
        <w:rPr>
          <w:rFonts w:cs="Arial"/>
          <w:sz w:val="28"/>
          <w:szCs w:val="28"/>
        </w:rPr>
      </w:pPr>
      <w:r>
        <w:rPr>
          <w:rFonts w:cs="Arial"/>
          <w:sz w:val="28"/>
          <w:szCs w:val="28"/>
        </w:rPr>
        <w:t>This</w:t>
      </w:r>
      <w:r w:rsidRPr="00796B37">
        <w:rPr>
          <w:rFonts w:cs="Arial"/>
          <w:sz w:val="28"/>
          <w:szCs w:val="28"/>
        </w:rPr>
        <w:t xml:space="preserve"> </w:t>
      </w:r>
      <w:r>
        <w:rPr>
          <w:rFonts w:cs="Arial"/>
          <w:sz w:val="28"/>
          <w:szCs w:val="28"/>
        </w:rPr>
        <w:t>Statutory Rule</w:t>
      </w:r>
      <w:r w:rsidRPr="00796B37">
        <w:rPr>
          <w:rFonts w:cs="Arial"/>
          <w:sz w:val="28"/>
          <w:szCs w:val="28"/>
        </w:rPr>
        <w:t xml:space="preserve"> </w:t>
      </w:r>
      <w:r>
        <w:rPr>
          <w:rFonts w:cs="Arial"/>
          <w:sz w:val="28"/>
          <w:szCs w:val="28"/>
        </w:rPr>
        <w:t>increases the maximum fixed penalty available to District Councils for litter/dog fouling offences</w:t>
      </w:r>
      <w:r w:rsidRPr="00796B37">
        <w:rPr>
          <w:rFonts w:cs="Arial"/>
          <w:sz w:val="28"/>
          <w:szCs w:val="28"/>
        </w:rPr>
        <w:t>.</w:t>
      </w:r>
    </w:p>
    <w:p w14:paraId="5CF6F160" w14:textId="77777777" w:rsidR="004517BF" w:rsidRDefault="004517BF" w:rsidP="008779A1">
      <w:pPr>
        <w:pStyle w:val="ListParagraph"/>
        <w:autoSpaceDE w:val="0"/>
        <w:autoSpaceDN w:val="0"/>
        <w:adjustRightInd w:val="0"/>
        <w:ind w:left="360"/>
        <w:rPr>
          <w:rFonts w:cs="Arial"/>
          <w:bCs/>
          <w:sz w:val="28"/>
          <w:szCs w:val="28"/>
        </w:rPr>
      </w:pPr>
    </w:p>
    <w:p w14:paraId="0896D435" w14:textId="77777777" w:rsidR="008925FE" w:rsidRDefault="00F9623A" w:rsidP="008779A1">
      <w:pPr>
        <w:pStyle w:val="ListParagraph"/>
        <w:autoSpaceDE w:val="0"/>
        <w:autoSpaceDN w:val="0"/>
        <w:adjustRightInd w:val="0"/>
        <w:ind w:left="360"/>
        <w:rPr>
          <w:rFonts w:cs="Arial"/>
          <w:bCs/>
          <w:sz w:val="28"/>
          <w:szCs w:val="28"/>
        </w:rPr>
      </w:pPr>
      <w:r>
        <w:rPr>
          <w:rFonts w:cs="Arial"/>
          <w:bCs/>
          <w:sz w:val="28"/>
          <w:szCs w:val="28"/>
        </w:rPr>
        <w:lastRenderedPageBreak/>
        <w:t>N</w:t>
      </w:r>
      <w:r w:rsidRPr="00F9623A">
        <w:rPr>
          <w:rFonts w:cs="Arial"/>
          <w:bCs/>
          <w:sz w:val="28"/>
          <w:szCs w:val="28"/>
        </w:rPr>
        <w:t xml:space="preserve">o impacts on good relations between people of different religious beliefs, political opinion or racial group </w:t>
      </w:r>
      <w:r>
        <w:rPr>
          <w:rFonts w:cs="Arial"/>
          <w:bCs/>
          <w:sz w:val="28"/>
          <w:szCs w:val="28"/>
        </w:rPr>
        <w:t xml:space="preserve">are </w:t>
      </w:r>
      <w:r w:rsidRPr="00F9623A">
        <w:rPr>
          <w:rFonts w:cs="Arial"/>
          <w:bCs/>
          <w:sz w:val="28"/>
          <w:szCs w:val="28"/>
        </w:rPr>
        <w:t>expected from this policy.</w:t>
      </w:r>
    </w:p>
    <w:p w14:paraId="1D57B10D" w14:textId="77777777" w:rsidR="00F9623A" w:rsidRDefault="00F9623A" w:rsidP="008779A1">
      <w:pPr>
        <w:pStyle w:val="ListParagraph"/>
        <w:autoSpaceDE w:val="0"/>
        <w:autoSpaceDN w:val="0"/>
        <w:adjustRightInd w:val="0"/>
        <w:ind w:left="360"/>
        <w:rPr>
          <w:rFonts w:cs="Arial"/>
          <w:bCs/>
          <w:sz w:val="28"/>
          <w:szCs w:val="28"/>
        </w:rPr>
      </w:pPr>
    </w:p>
    <w:p w14:paraId="482FF140" w14:textId="77777777"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F9623A">
        <w:rPr>
          <w:rFonts w:cs="Arial"/>
          <w:sz w:val="28"/>
          <w:szCs w:val="28"/>
        </w:rPr>
        <w:t>N</w:t>
      </w:r>
      <w:r w:rsidR="00F9623A" w:rsidRPr="00390DDC">
        <w:rPr>
          <w:rFonts w:cs="Arial"/>
          <w:sz w:val="28"/>
          <w:szCs w:val="28"/>
        </w:rPr>
        <w:t>one</w:t>
      </w:r>
      <w:r w:rsidR="00F9623A">
        <w:rPr>
          <w:rFonts w:cs="Arial"/>
          <w:sz w:val="28"/>
          <w:szCs w:val="28"/>
        </w:rPr>
        <w:t xml:space="preserve"> </w:t>
      </w:r>
    </w:p>
    <w:p w14:paraId="7247008F" w14:textId="77777777" w:rsidR="008925FE" w:rsidRDefault="008925FE" w:rsidP="008779A1">
      <w:pPr>
        <w:autoSpaceDE w:val="0"/>
        <w:autoSpaceDN w:val="0"/>
        <w:adjustRightInd w:val="0"/>
        <w:ind w:left="360"/>
        <w:rPr>
          <w:rFonts w:cs="Arial"/>
          <w:bCs/>
          <w:sz w:val="28"/>
          <w:szCs w:val="28"/>
        </w:rPr>
      </w:pPr>
    </w:p>
    <w:p w14:paraId="28ED65C3" w14:textId="77777777" w:rsidR="008779A1" w:rsidRPr="00F9623A" w:rsidRDefault="008779A1" w:rsidP="00F9623A">
      <w:pPr>
        <w:autoSpaceDE w:val="0"/>
        <w:autoSpaceDN w:val="0"/>
        <w:adjustRightInd w:val="0"/>
        <w:ind w:firstLine="360"/>
        <w:rPr>
          <w:rFonts w:cs="Arial"/>
          <w:bCs/>
          <w:sz w:val="28"/>
          <w:szCs w:val="28"/>
        </w:rPr>
      </w:pPr>
      <w:r w:rsidRPr="00F9623A">
        <w:rPr>
          <w:rFonts w:cs="Arial"/>
          <w:b/>
          <w:bCs/>
          <w:sz w:val="28"/>
          <w:szCs w:val="28"/>
        </w:rPr>
        <w:t xml:space="preserve">Details of the likely policy impacts on </w:t>
      </w:r>
      <w:r w:rsidRPr="00F9623A">
        <w:rPr>
          <w:rFonts w:cs="Arial"/>
          <w:b/>
          <w:bCs/>
          <w:i/>
          <w:sz w:val="28"/>
          <w:szCs w:val="28"/>
        </w:rPr>
        <w:t>Political Opinion</w:t>
      </w:r>
      <w:r w:rsidRPr="00F9623A">
        <w:rPr>
          <w:rFonts w:cs="Arial"/>
          <w:b/>
          <w:bCs/>
          <w:sz w:val="28"/>
          <w:szCs w:val="28"/>
        </w:rPr>
        <w:t>:</w:t>
      </w:r>
      <w:r w:rsidRPr="00F9623A">
        <w:rPr>
          <w:rFonts w:cs="Arial"/>
          <w:bCs/>
          <w:sz w:val="28"/>
          <w:szCs w:val="28"/>
        </w:rPr>
        <w:t xml:space="preserve"> </w:t>
      </w:r>
      <w:r w:rsidR="00F9623A">
        <w:rPr>
          <w:rFonts w:cs="Arial"/>
          <w:bCs/>
          <w:sz w:val="28"/>
          <w:szCs w:val="28"/>
        </w:rPr>
        <w:t>See above</w:t>
      </w:r>
    </w:p>
    <w:p w14:paraId="3665AE66" w14:textId="77777777" w:rsidR="008925FE" w:rsidRDefault="008925FE" w:rsidP="008779A1">
      <w:pPr>
        <w:pStyle w:val="ListParagraph"/>
        <w:autoSpaceDE w:val="0"/>
        <w:autoSpaceDN w:val="0"/>
        <w:adjustRightInd w:val="0"/>
        <w:ind w:left="360"/>
        <w:rPr>
          <w:rFonts w:cs="Arial"/>
          <w:bCs/>
          <w:sz w:val="28"/>
          <w:szCs w:val="28"/>
        </w:rPr>
      </w:pPr>
    </w:p>
    <w:p w14:paraId="75E0609C" w14:textId="77777777" w:rsidR="008779A1" w:rsidRDefault="008779A1" w:rsidP="00F9623A">
      <w:pPr>
        <w:autoSpaceDE w:val="0"/>
        <w:autoSpaceDN w:val="0"/>
        <w:adjustRightInd w:val="0"/>
        <w:ind w:firstLine="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3BE72D8B" w14:textId="77777777" w:rsidR="008925FE" w:rsidRDefault="008925FE" w:rsidP="008779A1">
      <w:pPr>
        <w:autoSpaceDE w:val="0"/>
        <w:autoSpaceDN w:val="0"/>
        <w:adjustRightInd w:val="0"/>
        <w:ind w:left="360"/>
        <w:rPr>
          <w:rFonts w:cs="Arial"/>
          <w:sz w:val="28"/>
          <w:szCs w:val="28"/>
        </w:rPr>
      </w:pPr>
    </w:p>
    <w:p w14:paraId="2ECB047D" w14:textId="77777777"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r>
        <w:rPr>
          <w:rFonts w:cs="Arial"/>
          <w:bCs/>
          <w:sz w:val="28"/>
          <w:szCs w:val="28"/>
        </w:rPr>
        <w:t xml:space="preserve"> </w:t>
      </w:r>
      <w:r w:rsidR="00F9623A">
        <w:rPr>
          <w:rFonts w:cs="Arial"/>
          <w:bCs/>
          <w:sz w:val="28"/>
          <w:szCs w:val="28"/>
        </w:rPr>
        <w:t>See above</w:t>
      </w:r>
    </w:p>
    <w:p w14:paraId="3D7804D4" w14:textId="77777777" w:rsidR="008925FE" w:rsidRDefault="008925FE" w:rsidP="008779A1">
      <w:pPr>
        <w:pStyle w:val="ListParagraph"/>
        <w:autoSpaceDE w:val="0"/>
        <w:autoSpaceDN w:val="0"/>
        <w:adjustRightInd w:val="0"/>
        <w:ind w:left="360"/>
        <w:rPr>
          <w:rFonts w:cs="Arial"/>
          <w:bCs/>
          <w:sz w:val="28"/>
          <w:szCs w:val="28"/>
        </w:rPr>
      </w:pPr>
    </w:p>
    <w:p w14:paraId="405E158D" w14:textId="77777777" w:rsidR="00087027" w:rsidRDefault="008779A1" w:rsidP="00F9623A">
      <w:pPr>
        <w:autoSpaceDE w:val="0"/>
        <w:autoSpaceDN w:val="0"/>
        <w:adjustRightInd w:val="0"/>
        <w:ind w:firstLine="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746DA892" w14:textId="77777777" w:rsidR="008779A1" w:rsidRDefault="008779A1" w:rsidP="00F9623A">
      <w:pPr>
        <w:autoSpaceDE w:val="0"/>
        <w:autoSpaceDN w:val="0"/>
        <w:adjustRightInd w:val="0"/>
        <w:ind w:firstLine="360"/>
        <w:rPr>
          <w:rFonts w:cs="Arial"/>
          <w:sz w:val="28"/>
          <w:szCs w:val="28"/>
        </w:rPr>
      </w:pPr>
      <w:r>
        <w:rPr>
          <w:rFonts w:cs="Arial"/>
          <w:sz w:val="28"/>
          <w:szCs w:val="28"/>
        </w:rPr>
        <w:t xml:space="preserve">  </w:t>
      </w:r>
    </w:p>
    <w:p w14:paraId="2DE8EDE3" w14:textId="77777777" w:rsidR="00E91D60" w:rsidRPr="006A1D34" w:rsidRDefault="00FA2356" w:rsidP="002C45F8">
      <w:pPr>
        <w:pStyle w:val="ListParagraph"/>
        <w:numPr>
          <w:ilvl w:val="0"/>
          <w:numId w:val="14"/>
        </w:numPr>
        <w:rPr>
          <w:b/>
          <w:bCs/>
        </w:rPr>
      </w:pPr>
      <w:r w:rsidRPr="008C67A9">
        <w:rPr>
          <w:rFonts w:cs="Arial"/>
          <w:b/>
          <w:bCs/>
          <w:sz w:val="28"/>
          <w:szCs w:val="28"/>
        </w:rPr>
        <w:t>Are there opportunities to better promote good relations between people of different religious belief, political opinion or racial group?</w:t>
      </w:r>
    </w:p>
    <w:p w14:paraId="5BFAF940" w14:textId="77777777" w:rsidR="006A1D34" w:rsidRDefault="006A1D34" w:rsidP="006A1D34">
      <w:pPr>
        <w:pStyle w:val="ListParagraph"/>
        <w:ind w:left="360"/>
        <w:rPr>
          <w:rFonts w:cs="Arial"/>
          <w:b/>
          <w:bCs/>
          <w:sz w:val="28"/>
          <w:szCs w:val="28"/>
        </w:rPr>
      </w:pPr>
    </w:p>
    <w:p w14:paraId="4638F9A5" w14:textId="77777777"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14:paraId="12CE1047" w14:textId="77777777" w:rsidR="00EA4088" w:rsidRDefault="00EA4088" w:rsidP="00EA4088">
      <w:pPr>
        <w:rPr>
          <w:b/>
          <w:bCs/>
          <w:sz w:val="28"/>
          <w:szCs w:val="28"/>
        </w:rPr>
      </w:pPr>
    </w:p>
    <w:p w14:paraId="06532566" w14:textId="77777777" w:rsidR="00EA4088" w:rsidRDefault="00EA4088" w:rsidP="00EA4088">
      <w:pPr>
        <w:ind w:left="360"/>
        <w:rPr>
          <w:bCs/>
          <w:sz w:val="28"/>
          <w:szCs w:val="28"/>
          <w:u w:val="single"/>
        </w:rPr>
      </w:pPr>
      <w:r w:rsidRPr="008925FE">
        <w:rPr>
          <w:b/>
          <w:bCs/>
          <w:i/>
          <w:sz w:val="28"/>
          <w:szCs w:val="28"/>
        </w:rPr>
        <w:t>Religious Belief</w:t>
      </w:r>
      <w:r w:rsidRPr="00C82DA4">
        <w:rPr>
          <w:b/>
          <w:bCs/>
          <w:sz w:val="28"/>
          <w:szCs w:val="28"/>
        </w:rPr>
        <w:t xml:space="preserve"> </w:t>
      </w:r>
      <w:r>
        <w:rPr>
          <w:b/>
          <w:bCs/>
          <w:sz w:val="28"/>
          <w:szCs w:val="28"/>
        </w:rPr>
        <w:t xml:space="preserve">- </w:t>
      </w:r>
      <w:r w:rsidRPr="008925FE">
        <w:rPr>
          <w:b/>
          <w:bCs/>
          <w:sz w:val="28"/>
          <w:szCs w:val="28"/>
        </w:rPr>
        <w:t xml:space="preserve">If Yes, provide </w:t>
      </w:r>
      <w:r w:rsidRPr="008925FE">
        <w:rPr>
          <w:b/>
          <w:bCs/>
          <w:sz w:val="28"/>
          <w:szCs w:val="28"/>
          <w:u w:val="single"/>
        </w:rPr>
        <w:t>details:</w:t>
      </w:r>
    </w:p>
    <w:p w14:paraId="3ECE76F9" w14:textId="77777777" w:rsidR="008925FE" w:rsidRDefault="008925FE" w:rsidP="00EA4088">
      <w:pPr>
        <w:ind w:left="360"/>
        <w:rPr>
          <w:bCs/>
          <w:sz w:val="28"/>
          <w:szCs w:val="28"/>
          <w:u w:val="single"/>
        </w:rPr>
      </w:pPr>
    </w:p>
    <w:p w14:paraId="11B6FBC9" w14:textId="77777777" w:rsidR="008925FE" w:rsidRDefault="008925FE" w:rsidP="00EA4088">
      <w:pPr>
        <w:ind w:left="360"/>
        <w:rPr>
          <w:bCs/>
          <w:sz w:val="28"/>
          <w:szCs w:val="28"/>
          <w:u w:val="single"/>
        </w:rPr>
      </w:pPr>
    </w:p>
    <w:p w14:paraId="33E612E1" w14:textId="77777777"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14:paraId="1C6F18CF" w14:textId="77777777" w:rsidR="008925FE" w:rsidRDefault="008925FE" w:rsidP="00EA4088">
      <w:pPr>
        <w:ind w:left="360"/>
        <w:rPr>
          <w:bCs/>
          <w:sz w:val="28"/>
          <w:szCs w:val="28"/>
          <w:u w:val="single"/>
        </w:rPr>
      </w:pPr>
    </w:p>
    <w:p w14:paraId="6D177338" w14:textId="77777777" w:rsidR="00F9623A" w:rsidRDefault="003A4FA3" w:rsidP="00F9623A">
      <w:pPr>
        <w:pStyle w:val="ListParagraph"/>
        <w:autoSpaceDE w:val="0"/>
        <w:autoSpaceDN w:val="0"/>
        <w:adjustRightInd w:val="0"/>
        <w:ind w:left="360"/>
        <w:rPr>
          <w:rFonts w:cs="Arial"/>
          <w:bCs/>
          <w:sz w:val="28"/>
          <w:szCs w:val="28"/>
        </w:rPr>
      </w:pPr>
      <w:r>
        <w:rPr>
          <w:rFonts w:cs="Arial"/>
          <w:sz w:val="28"/>
          <w:szCs w:val="28"/>
        </w:rPr>
        <w:t>This</w:t>
      </w:r>
      <w:r w:rsidRPr="00796B37">
        <w:rPr>
          <w:rFonts w:cs="Arial"/>
          <w:sz w:val="28"/>
          <w:szCs w:val="28"/>
        </w:rPr>
        <w:t xml:space="preserve"> </w:t>
      </w:r>
      <w:r>
        <w:rPr>
          <w:rFonts w:cs="Arial"/>
          <w:sz w:val="28"/>
          <w:szCs w:val="28"/>
        </w:rPr>
        <w:t>Statutory Rule</w:t>
      </w:r>
      <w:r w:rsidRPr="00796B37">
        <w:rPr>
          <w:rFonts w:cs="Arial"/>
          <w:sz w:val="28"/>
          <w:szCs w:val="28"/>
        </w:rPr>
        <w:t xml:space="preserve"> </w:t>
      </w:r>
      <w:r>
        <w:rPr>
          <w:rFonts w:cs="Arial"/>
          <w:sz w:val="28"/>
          <w:szCs w:val="28"/>
        </w:rPr>
        <w:t>increases the maximum fixed penalty available to District Councils for litter/dog fouling offences</w:t>
      </w:r>
      <w:r w:rsidRPr="00796B37">
        <w:rPr>
          <w:rFonts w:cs="Arial"/>
          <w:sz w:val="28"/>
          <w:szCs w:val="28"/>
        </w:rPr>
        <w:t>.</w:t>
      </w:r>
    </w:p>
    <w:p w14:paraId="37AC2A20" w14:textId="77777777" w:rsidR="00F9623A" w:rsidRDefault="00F9623A" w:rsidP="00F9623A">
      <w:pPr>
        <w:ind w:left="360"/>
        <w:jc w:val="both"/>
        <w:rPr>
          <w:rFonts w:cs="Arial"/>
          <w:sz w:val="28"/>
          <w:szCs w:val="28"/>
        </w:rPr>
      </w:pPr>
    </w:p>
    <w:p w14:paraId="62D8CDFD" w14:textId="77777777" w:rsidR="00F9623A" w:rsidRDefault="00F9623A" w:rsidP="00F9623A">
      <w:pPr>
        <w:ind w:left="360"/>
        <w:jc w:val="both"/>
        <w:rPr>
          <w:bCs/>
          <w:sz w:val="28"/>
          <w:szCs w:val="28"/>
          <w:u w:val="single"/>
        </w:rPr>
      </w:pPr>
      <w:r>
        <w:rPr>
          <w:rFonts w:cs="Arial"/>
          <w:sz w:val="28"/>
          <w:szCs w:val="28"/>
        </w:rPr>
        <w:t>No opportunities to better promote good relations between people of different religious beliefs, political opinion or racial group from this policy have been identified.</w:t>
      </w:r>
    </w:p>
    <w:p w14:paraId="32633DE0" w14:textId="77777777" w:rsidR="008925FE" w:rsidRDefault="008925FE" w:rsidP="00EA4088">
      <w:pPr>
        <w:ind w:left="360"/>
        <w:rPr>
          <w:bCs/>
          <w:sz w:val="28"/>
          <w:szCs w:val="28"/>
          <w:u w:val="single"/>
        </w:rPr>
      </w:pPr>
    </w:p>
    <w:p w14:paraId="2449817C" w14:textId="77777777" w:rsidR="008925FE" w:rsidRDefault="008925FE" w:rsidP="00EA4088">
      <w:pPr>
        <w:ind w:left="360"/>
        <w:rPr>
          <w:bCs/>
          <w:sz w:val="28"/>
          <w:szCs w:val="28"/>
          <w:u w:val="single"/>
        </w:rPr>
      </w:pPr>
    </w:p>
    <w:p w14:paraId="32F933FC" w14:textId="77777777" w:rsidR="00EA4088" w:rsidRPr="008925FE" w:rsidRDefault="00EA4088" w:rsidP="00EA4088">
      <w:pPr>
        <w:ind w:left="360"/>
        <w:rPr>
          <w:b/>
          <w:bCs/>
          <w:sz w:val="28"/>
          <w:szCs w:val="28"/>
          <w:u w:val="single"/>
        </w:rPr>
      </w:pPr>
      <w:r w:rsidRPr="008925FE">
        <w:rPr>
          <w:b/>
          <w:bCs/>
          <w:i/>
          <w:sz w:val="28"/>
          <w:szCs w:val="28"/>
        </w:rPr>
        <w:t>Political Opinion</w:t>
      </w:r>
      <w:r w:rsidRPr="008925FE">
        <w:rPr>
          <w:b/>
          <w:bCs/>
          <w:sz w:val="28"/>
          <w:szCs w:val="28"/>
        </w:rPr>
        <w:t xml:space="preserve"> - If Yes, provide </w:t>
      </w:r>
      <w:r w:rsidRPr="008925FE">
        <w:rPr>
          <w:b/>
          <w:bCs/>
          <w:sz w:val="28"/>
          <w:szCs w:val="28"/>
          <w:u w:val="single"/>
        </w:rPr>
        <w:t>details:</w:t>
      </w:r>
    </w:p>
    <w:p w14:paraId="1D4C1E65" w14:textId="77777777" w:rsidR="008925FE" w:rsidRDefault="008925FE" w:rsidP="00EA4088">
      <w:pPr>
        <w:ind w:left="360"/>
        <w:rPr>
          <w:b/>
          <w:bCs/>
          <w:sz w:val="28"/>
          <w:szCs w:val="28"/>
        </w:rPr>
      </w:pPr>
    </w:p>
    <w:p w14:paraId="0C36C5FC" w14:textId="77777777" w:rsidR="008925FE" w:rsidRPr="008925FE" w:rsidRDefault="008925FE" w:rsidP="00EA4088">
      <w:pPr>
        <w:ind w:left="360"/>
        <w:rPr>
          <w:b/>
          <w:bCs/>
          <w:sz w:val="28"/>
          <w:szCs w:val="28"/>
        </w:rPr>
      </w:pPr>
    </w:p>
    <w:p w14:paraId="2C561E5A" w14:textId="77777777" w:rsidR="00EA4088" w:rsidRPr="008925FE" w:rsidRDefault="00EA4088" w:rsidP="00EA4088">
      <w:pPr>
        <w:ind w:left="360"/>
        <w:rPr>
          <w:b/>
          <w:bCs/>
          <w:sz w:val="28"/>
          <w:szCs w:val="28"/>
        </w:rPr>
      </w:pPr>
      <w:r w:rsidRPr="008925FE">
        <w:rPr>
          <w:b/>
          <w:bCs/>
          <w:sz w:val="28"/>
          <w:szCs w:val="28"/>
        </w:rPr>
        <w:t xml:space="preserve">If No, provide </w:t>
      </w:r>
      <w:r w:rsidRPr="008925FE">
        <w:rPr>
          <w:b/>
          <w:bCs/>
          <w:sz w:val="28"/>
          <w:szCs w:val="28"/>
          <w:u w:val="single"/>
        </w:rPr>
        <w:t>reasons</w:t>
      </w:r>
    </w:p>
    <w:p w14:paraId="7ED7394F" w14:textId="77777777" w:rsidR="00EA4088" w:rsidRDefault="00EA4088" w:rsidP="00EA4088">
      <w:pPr>
        <w:ind w:left="360"/>
        <w:rPr>
          <w:b/>
          <w:bCs/>
          <w:sz w:val="28"/>
          <w:szCs w:val="28"/>
        </w:rPr>
      </w:pPr>
    </w:p>
    <w:p w14:paraId="21BE8B01" w14:textId="77777777" w:rsidR="008925FE" w:rsidRPr="00F9623A" w:rsidRDefault="00F9623A" w:rsidP="00EA4088">
      <w:pPr>
        <w:ind w:left="360"/>
        <w:rPr>
          <w:bCs/>
          <w:sz w:val="28"/>
          <w:szCs w:val="28"/>
        </w:rPr>
      </w:pPr>
      <w:r w:rsidRPr="00F9623A">
        <w:rPr>
          <w:bCs/>
          <w:sz w:val="28"/>
          <w:szCs w:val="28"/>
        </w:rPr>
        <w:t>See above.</w:t>
      </w:r>
    </w:p>
    <w:p w14:paraId="25E77038" w14:textId="77777777" w:rsidR="008925FE" w:rsidRPr="008925FE" w:rsidRDefault="008925FE" w:rsidP="00EA4088">
      <w:pPr>
        <w:ind w:left="360"/>
        <w:rPr>
          <w:b/>
          <w:bCs/>
          <w:sz w:val="28"/>
          <w:szCs w:val="28"/>
        </w:rPr>
      </w:pPr>
    </w:p>
    <w:p w14:paraId="3AC8D96E" w14:textId="77777777" w:rsidR="008925FE" w:rsidRPr="008925FE" w:rsidRDefault="008925FE" w:rsidP="00EA4088">
      <w:pPr>
        <w:ind w:left="360"/>
        <w:rPr>
          <w:b/>
          <w:bCs/>
          <w:sz w:val="28"/>
          <w:szCs w:val="28"/>
        </w:rPr>
      </w:pPr>
    </w:p>
    <w:p w14:paraId="464A1692" w14:textId="77777777" w:rsidR="00EA4088" w:rsidRDefault="00EA4088" w:rsidP="00EA4088">
      <w:pPr>
        <w:ind w:left="360"/>
        <w:rPr>
          <w:b/>
          <w:bCs/>
          <w:sz w:val="28"/>
          <w:szCs w:val="28"/>
          <w:u w:val="single"/>
        </w:rPr>
      </w:pPr>
      <w:r w:rsidRPr="008925FE">
        <w:rPr>
          <w:bCs/>
          <w:sz w:val="28"/>
          <w:szCs w:val="28"/>
        </w:rPr>
        <w:t>Racial Group</w:t>
      </w:r>
      <w:r w:rsidRPr="008925FE">
        <w:rPr>
          <w:b/>
          <w:bCs/>
          <w:sz w:val="28"/>
          <w:szCs w:val="28"/>
        </w:rPr>
        <w:t xml:space="preserve"> - If Yes, provide </w:t>
      </w:r>
      <w:r w:rsidRPr="008925FE">
        <w:rPr>
          <w:b/>
          <w:bCs/>
          <w:sz w:val="28"/>
          <w:szCs w:val="28"/>
          <w:u w:val="single"/>
        </w:rPr>
        <w:t>details:</w:t>
      </w:r>
    </w:p>
    <w:p w14:paraId="2350AF11" w14:textId="77777777" w:rsidR="008925FE" w:rsidRDefault="008925FE" w:rsidP="00EA4088">
      <w:pPr>
        <w:ind w:left="360"/>
        <w:rPr>
          <w:b/>
          <w:bCs/>
          <w:sz w:val="28"/>
          <w:szCs w:val="28"/>
          <w:u w:val="single"/>
        </w:rPr>
      </w:pPr>
    </w:p>
    <w:p w14:paraId="6958D25A" w14:textId="77777777" w:rsidR="008925FE" w:rsidRPr="008925FE" w:rsidRDefault="008925FE" w:rsidP="00EA4088">
      <w:pPr>
        <w:ind w:left="360"/>
        <w:rPr>
          <w:b/>
          <w:bCs/>
          <w:sz w:val="28"/>
          <w:szCs w:val="28"/>
        </w:rPr>
      </w:pPr>
    </w:p>
    <w:p w14:paraId="0F8AA2DC" w14:textId="77777777"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14:paraId="5496956E" w14:textId="77777777" w:rsidR="008925FE" w:rsidRDefault="008925FE" w:rsidP="00EA4088">
      <w:pPr>
        <w:ind w:left="360"/>
        <w:rPr>
          <w:bCs/>
          <w:sz w:val="28"/>
          <w:szCs w:val="28"/>
        </w:rPr>
      </w:pPr>
    </w:p>
    <w:p w14:paraId="2FEF900D" w14:textId="77777777" w:rsidR="008925FE" w:rsidRDefault="00F9623A" w:rsidP="00EA4088">
      <w:pPr>
        <w:ind w:left="360"/>
        <w:rPr>
          <w:bCs/>
          <w:sz w:val="28"/>
          <w:szCs w:val="28"/>
        </w:rPr>
      </w:pPr>
      <w:r>
        <w:rPr>
          <w:bCs/>
          <w:sz w:val="28"/>
          <w:szCs w:val="28"/>
        </w:rPr>
        <w:t>See above.</w:t>
      </w:r>
    </w:p>
    <w:p w14:paraId="14761C91" w14:textId="77777777" w:rsidR="008925FE" w:rsidRPr="00C82DA4" w:rsidRDefault="008925FE" w:rsidP="00EA4088">
      <w:pPr>
        <w:ind w:left="360"/>
        <w:rPr>
          <w:bCs/>
          <w:sz w:val="28"/>
          <w:szCs w:val="28"/>
        </w:rPr>
      </w:pPr>
    </w:p>
    <w:p w14:paraId="123291FD" w14:textId="77777777" w:rsidR="006A1D34" w:rsidRPr="008C67A9" w:rsidRDefault="006A1D34" w:rsidP="006A1D34">
      <w:pPr>
        <w:pStyle w:val="ListParagraph"/>
        <w:ind w:left="360"/>
        <w:rPr>
          <w:b/>
          <w:bCs/>
        </w:rPr>
      </w:pPr>
    </w:p>
    <w:p w14:paraId="391749F0" w14:textId="77777777" w:rsidR="00E91D60" w:rsidRDefault="00E91D60" w:rsidP="00E91D60"/>
    <w:p w14:paraId="4D7C4A6A" w14:textId="77777777" w:rsidR="00E91D60" w:rsidRPr="00D91F4E" w:rsidRDefault="00E91D60" w:rsidP="00E91D60">
      <w:pPr>
        <w:rPr>
          <w:b/>
          <w:sz w:val="28"/>
          <w:szCs w:val="28"/>
        </w:rPr>
      </w:pPr>
      <w:r>
        <w:br w:type="page"/>
      </w:r>
      <w:r w:rsidRPr="001167B8">
        <w:rPr>
          <w:b/>
          <w:color w:val="2F5496" w:themeColor="accent1" w:themeShade="BF"/>
          <w:sz w:val="28"/>
          <w:szCs w:val="28"/>
        </w:rPr>
        <w:lastRenderedPageBreak/>
        <w:t>Additional considerations</w:t>
      </w:r>
    </w:p>
    <w:p w14:paraId="343F9043" w14:textId="77777777" w:rsidR="00E91D60" w:rsidRDefault="00E91D60" w:rsidP="00E91D60"/>
    <w:p w14:paraId="058E2652" w14:textId="77777777"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14:paraId="3960D24F" w14:textId="77777777" w:rsidR="00E91D60" w:rsidRDefault="00E91D60" w:rsidP="00E91D60">
      <w:pPr>
        <w:autoSpaceDE w:val="0"/>
        <w:autoSpaceDN w:val="0"/>
        <w:adjustRightInd w:val="0"/>
        <w:rPr>
          <w:rFonts w:cs="Arial"/>
          <w:sz w:val="28"/>
          <w:szCs w:val="28"/>
        </w:rPr>
      </w:pPr>
    </w:p>
    <w:p w14:paraId="5270F538"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14:paraId="527C3AFC" w14:textId="77777777" w:rsidR="00DD7FC0" w:rsidRDefault="00DD7FC0" w:rsidP="00E91D60">
      <w:pPr>
        <w:autoSpaceDE w:val="0"/>
        <w:autoSpaceDN w:val="0"/>
        <w:adjustRightInd w:val="0"/>
        <w:rPr>
          <w:rFonts w:cs="Arial"/>
          <w:sz w:val="28"/>
          <w:szCs w:val="28"/>
        </w:rPr>
      </w:pPr>
    </w:p>
    <w:p w14:paraId="02EFC6FE" w14:textId="77777777"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43B1B1E6" w14:textId="77777777" w:rsidR="00E91D60" w:rsidRDefault="00E91D60" w:rsidP="00E91D60">
      <w:pPr>
        <w:autoSpaceDE w:val="0"/>
        <w:autoSpaceDN w:val="0"/>
        <w:adjustRightInd w:val="0"/>
        <w:rPr>
          <w:rFonts w:cs="Arial"/>
          <w:sz w:val="28"/>
          <w:szCs w:val="28"/>
        </w:rPr>
      </w:pPr>
    </w:p>
    <w:p w14:paraId="1302A42B" w14:textId="77777777" w:rsidR="00E91D60" w:rsidRPr="00DC4732" w:rsidRDefault="00E91D60" w:rsidP="00E91D60">
      <w:pPr>
        <w:autoSpaceDE w:val="0"/>
        <w:autoSpaceDN w:val="0"/>
        <w:adjustRightInd w:val="0"/>
        <w:rPr>
          <w:rFonts w:cs="Arial"/>
          <w:b/>
          <w:sz w:val="28"/>
          <w:szCs w:val="28"/>
        </w:rPr>
      </w:pPr>
    </w:p>
    <w:p w14:paraId="6760C768" w14:textId="77777777" w:rsidR="00E91D60" w:rsidRPr="00DC4732"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14:paraId="06CECD0E" w14:textId="77777777" w:rsidR="00A7695F" w:rsidRDefault="00A7695F" w:rsidP="00E91D60">
      <w:pPr>
        <w:autoSpaceDE w:val="0"/>
        <w:autoSpaceDN w:val="0"/>
        <w:adjustRightInd w:val="0"/>
        <w:rPr>
          <w:b/>
        </w:rPr>
      </w:pPr>
    </w:p>
    <w:p w14:paraId="469D579F" w14:textId="77777777" w:rsidR="003A4FA3" w:rsidRDefault="003A4FA3" w:rsidP="00E91D60">
      <w:pPr>
        <w:autoSpaceDE w:val="0"/>
        <w:autoSpaceDN w:val="0"/>
        <w:adjustRightInd w:val="0"/>
        <w:rPr>
          <w:rFonts w:cs="Arial"/>
          <w:sz w:val="28"/>
        </w:rPr>
      </w:pPr>
      <w:r>
        <w:rPr>
          <w:rFonts w:cs="Arial"/>
          <w:sz w:val="28"/>
          <w:szCs w:val="28"/>
        </w:rPr>
        <w:t>This</w:t>
      </w:r>
      <w:r w:rsidRPr="00796B37">
        <w:rPr>
          <w:rFonts w:cs="Arial"/>
          <w:sz w:val="28"/>
          <w:szCs w:val="28"/>
        </w:rPr>
        <w:t xml:space="preserve"> </w:t>
      </w:r>
      <w:r>
        <w:rPr>
          <w:rFonts w:cs="Arial"/>
          <w:sz w:val="28"/>
          <w:szCs w:val="28"/>
        </w:rPr>
        <w:t>Statutory Rule</w:t>
      </w:r>
      <w:r w:rsidRPr="00796B37">
        <w:rPr>
          <w:rFonts w:cs="Arial"/>
          <w:sz w:val="28"/>
          <w:szCs w:val="28"/>
        </w:rPr>
        <w:t xml:space="preserve"> </w:t>
      </w:r>
      <w:r>
        <w:rPr>
          <w:rFonts w:cs="Arial"/>
          <w:sz w:val="28"/>
          <w:szCs w:val="28"/>
        </w:rPr>
        <w:t>increases the maximum fixed penalty available to District Councils for litter/dog fouling offences</w:t>
      </w:r>
      <w:r w:rsidRPr="00796B37">
        <w:rPr>
          <w:rFonts w:cs="Arial"/>
          <w:sz w:val="28"/>
          <w:szCs w:val="28"/>
        </w:rPr>
        <w:t>.</w:t>
      </w:r>
      <w:r w:rsidR="00A7695F" w:rsidRPr="00A7695F">
        <w:rPr>
          <w:rFonts w:cs="Arial"/>
          <w:sz w:val="28"/>
        </w:rPr>
        <w:t xml:space="preserve"> </w:t>
      </w:r>
    </w:p>
    <w:p w14:paraId="1D3737D2" w14:textId="77777777" w:rsidR="003A4FA3" w:rsidRDefault="003A4FA3" w:rsidP="00E91D60">
      <w:pPr>
        <w:autoSpaceDE w:val="0"/>
        <w:autoSpaceDN w:val="0"/>
        <w:adjustRightInd w:val="0"/>
        <w:rPr>
          <w:rFonts w:cs="Arial"/>
          <w:sz w:val="28"/>
        </w:rPr>
      </w:pPr>
    </w:p>
    <w:p w14:paraId="6A652A95" w14:textId="77777777" w:rsidR="00786E10" w:rsidRDefault="00A7695F" w:rsidP="00E91D60">
      <w:pPr>
        <w:autoSpaceDE w:val="0"/>
        <w:autoSpaceDN w:val="0"/>
        <w:adjustRightInd w:val="0"/>
        <w:rPr>
          <w:b/>
        </w:rPr>
      </w:pPr>
      <w:r>
        <w:rPr>
          <w:rFonts w:cs="Arial"/>
          <w:sz w:val="28"/>
        </w:rPr>
        <w:t>No impact on people with multiple identities is expected.</w:t>
      </w:r>
      <w:r w:rsidRPr="00DC4732">
        <w:rPr>
          <w:b/>
        </w:rPr>
        <w:t xml:space="preserve"> </w:t>
      </w:r>
    </w:p>
    <w:p w14:paraId="461F9848" w14:textId="77777777" w:rsidR="00786E10" w:rsidRDefault="00786E10" w:rsidP="00E91D60">
      <w:pPr>
        <w:autoSpaceDE w:val="0"/>
        <w:autoSpaceDN w:val="0"/>
        <w:adjustRightInd w:val="0"/>
        <w:rPr>
          <w:b/>
        </w:rPr>
      </w:pPr>
    </w:p>
    <w:p w14:paraId="4521C930" w14:textId="77777777" w:rsidR="00133E60" w:rsidRPr="00DC4732" w:rsidRDefault="00133E60" w:rsidP="00E91D60">
      <w:pPr>
        <w:autoSpaceDE w:val="0"/>
        <w:autoSpaceDN w:val="0"/>
        <w:adjustRightInd w:val="0"/>
        <w:rPr>
          <w:b/>
        </w:rPr>
      </w:pPr>
    </w:p>
    <w:p w14:paraId="3C3017C5" w14:textId="77777777" w:rsidR="00133E60" w:rsidRDefault="00133E60" w:rsidP="00133E60">
      <w:pPr>
        <w:pStyle w:val="DARDEqualityText"/>
        <w:spacing w:line="240" w:lineRule="auto"/>
      </w:pPr>
      <w:r>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14:paraId="1C0CB889" w14:textId="77777777"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14:paraId="2F101CB0" w14:textId="77777777" w:rsidR="006F0634" w:rsidRPr="00133E60" w:rsidRDefault="006F0634" w:rsidP="006F0634">
      <w:pPr>
        <w:pStyle w:val="DARDEqualityTextBold"/>
        <w:spacing w:line="240" w:lineRule="auto"/>
        <w:rPr>
          <w:b w:val="0"/>
          <w:color w:val="2F5496" w:themeColor="accent1" w:themeShade="BF"/>
        </w:rPr>
      </w:pPr>
    </w:p>
    <w:p w14:paraId="18295944" w14:textId="77777777" w:rsidR="00133E60" w:rsidRPr="008925FE" w:rsidRDefault="00133E60" w:rsidP="00133E60">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14:paraId="05524A91" w14:textId="77777777" w:rsidR="00786E10" w:rsidRDefault="00786E10" w:rsidP="00133E60">
      <w:pPr>
        <w:pStyle w:val="DARDEqualityText"/>
        <w:tabs>
          <w:tab w:val="left" w:pos="426"/>
        </w:tabs>
        <w:spacing w:after="200" w:line="240" w:lineRule="auto"/>
        <w:rPr>
          <w:rFonts w:cs="Arial"/>
          <w:szCs w:val="28"/>
        </w:rPr>
      </w:pPr>
      <w:r>
        <w:rPr>
          <w:rFonts w:cs="Arial"/>
          <w:szCs w:val="28"/>
        </w:rPr>
        <w:t>This</w:t>
      </w:r>
      <w:r w:rsidRPr="00796B37">
        <w:rPr>
          <w:rFonts w:cs="Arial"/>
          <w:szCs w:val="28"/>
        </w:rPr>
        <w:t xml:space="preserve"> </w:t>
      </w:r>
      <w:r>
        <w:rPr>
          <w:rFonts w:cs="Arial"/>
          <w:szCs w:val="28"/>
        </w:rPr>
        <w:t>Statutory Rule</w:t>
      </w:r>
      <w:r w:rsidRPr="00796B37">
        <w:rPr>
          <w:rFonts w:cs="Arial"/>
          <w:szCs w:val="28"/>
        </w:rPr>
        <w:t xml:space="preserve"> </w:t>
      </w:r>
      <w:r>
        <w:rPr>
          <w:rFonts w:cs="Arial"/>
          <w:szCs w:val="28"/>
        </w:rPr>
        <w:t>increases the maximum fixed penalty available to District Councils for litter/dog fouling offences</w:t>
      </w:r>
      <w:r w:rsidRPr="00796B37">
        <w:rPr>
          <w:rFonts w:cs="Arial"/>
          <w:szCs w:val="28"/>
        </w:rPr>
        <w:t>.</w:t>
      </w:r>
    </w:p>
    <w:p w14:paraId="41034D61" w14:textId="77777777" w:rsidR="00133E60" w:rsidRDefault="00A7695F" w:rsidP="00133E60">
      <w:pPr>
        <w:pStyle w:val="DARDEqualityText"/>
        <w:tabs>
          <w:tab w:val="left" w:pos="426"/>
        </w:tabs>
        <w:spacing w:after="200" w:line="240" w:lineRule="auto"/>
      </w:pPr>
      <w:r>
        <w:rPr>
          <w:rFonts w:cs="Arial"/>
          <w:szCs w:val="28"/>
        </w:rPr>
        <w:t>No opportunities to better promote positive attitudes towards disabled people have been identified at this time.</w:t>
      </w:r>
    </w:p>
    <w:p w14:paraId="36BC5EA0" w14:textId="77777777" w:rsidR="00133E60" w:rsidRDefault="00133E60" w:rsidP="00133E60">
      <w:pPr>
        <w:pStyle w:val="DARDEqualityText"/>
        <w:tabs>
          <w:tab w:val="left" w:pos="426"/>
        </w:tabs>
        <w:spacing w:after="200" w:line="240" w:lineRule="auto"/>
      </w:pPr>
    </w:p>
    <w:p w14:paraId="7386F88A" w14:textId="77777777" w:rsidR="00133E60" w:rsidRDefault="00133E60" w:rsidP="00133E60">
      <w:pPr>
        <w:pStyle w:val="DARDEqualityText"/>
        <w:tabs>
          <w:tab w:val="left" w:pos="426"/>
        </w:tabs>
        <w:spacing w:after="200" w:line="240" w:lineRule="auto"/>
        <w:ind w:left="462" w:hanging="462"/>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14:paraId="1BF9ACDD" w14:textId="77777777" w:rsidR="00133E60" w:rsidRDefault="00786E10" w:rsidP="00A7695F">
      <w:pPr>
        <w:pStyle w:val="DARDEqualityText"/>
        <w:tabs>
          <w:tab w:val="left" w:pos="426"/>
        </w:tabs>
        <w:spacing w:line="240" w:lineRule="auto"/>
      </w:pPr>
      <w:r>
        <w:rPr>
          <w:rFonts w:cs="Arial"/>
          <w:szCs w:val="28"/>
        </w:rPr>
        <w:t>This</w:t>
      </w:r>
      <w:r w:rsidRPr="00796B37">
        <w:rPr>
          <w:rFonts w:cs="Arial"/>
          <w:szCs w:val="28"/>
        </w:rPr>
        <w:t xml:space="preserve"> </w:t>
      </w:r>
      <w:r>
        <w:rPr>
          <w:rFonts w:cs="Arial"/>
          <w:szCs w:val="28"/>
        </w:rPr>
        <w:t>Statutory Rule</w:t>
      </w:r>
      <w:r w:rsidRPr="00796B37">
        <w:rPr>
          <w:rFonts w:cs="Arial"/>
          <w:szCs w:val="28"/>
        </w:rPr>
        <w:t xml:space="preserve"> </w:t>
      </w:r>
      <w:r>
        <w:rPr>
          <w:rFonts w:cs="Arial"/>
          <w:szCs w:val="28"/>
        </w:rPr>
        <w:t>increases the maximum fixed penalty available to District Councils for litter/dog fouling offences</w:t>
      </w:r>
      <w:r w:rsidRPr="00796B37">
        <w:rPr>
          <w:rFonts w:cs="Arial"/>
          <w:szCs w:val="28"/>
        </w:rPr>
        <w:t>.</w:t>
      </w:r>
      <w:r w:rsidR="00A7695F">
        <w:rPr>
          <w:rFonts w:cs="Arial"/>
          <w:szCs w:val="28"/>
        </w:rPr>
        <w:t xml:space="preserve"> No opportunities have been identified at this time to actively increase the participation by disabled people in public life.</w:t>
      </w:r>
    </w:p>
    <w:p w14:paraId="54694EF5" w14:textId="77777777" w:rsidR="00133E60" w:rsidRDefault="00133E60" w:rsidP="00133E60">
      <w:pPr>
        <w:pStyle w:val="DARDEqualityText"/>
        <w:tabs>
          <w:tab w:val="left" w:pos="426"/>
        </w:tabs>
        <w:spacing w:after="200"/>
      </w:pPr>
    </w:p>
    <w:p w14:paraId="67070171" w14:textId="77777777" w:rsidR="00E91D60" w:rsidRPr="007A6193" w:rsidRDefault="00E91D60" w:rsidP="00E91D60">
      <w:pPr>
        <w:autoSpaceDE w:val="0"/>
        <w:autoSpaceDN w:val="0"/>
        <w:adjustRightInd w:val="0"/>
        <w:rPr>
          <w:rFonts w:cs="Arial"/>
          <w:sz w:val="28"/>
          <w:szCs w:val="28"/>
        </w:rPr>
      </w:pPr>
      <w:r>
        <w:rPr>
          <w:rFonts w:cs="Arial"/>
          <w:b/>
          <w:sz w:val="28"/>
          <w:szCs w:val="28"/>
        </w:rPr>
        <w:lastRenderedPageBreak/>
        <w:t>Part 3. Screening decision</w:t>
      </w:r>
      <w:r w:rsidR="007A6193">
        <w:rPr>
          <w:rFonts w:cs="Arial"/>
          <w:b/>
          <w:sz w:val="28"/>
          <w:szCs w:val="28"/>
        </w:rPr>
        <w:t xml:space="preserve"> </w:t>
      </w:r>
      <w:r w:rsidR="007A6193" w:rsidRPr="007A6193">
        <w:rPr>
          <w:rFonts w:cs="Arial"/>
          <w:sz w:val="28"/>
          <w:szCs w:val="28"/>
        </w:rPr>
        <w:t>(Please delete as appropriate)</w:t>
      </w:r>
    </w:p>
    <w:p w14:paraId="12CF303C" w14:textId="77777777" w:rsidR="007A6193" w:rsidRDefault="007A6193" w:rsidP="00E91D60">
      <w:pPr>
        <w:autoSpaceDE w:val="0"/>
        <w:autoSpaceDN w:val="0"/>
        <w:adjustRightInd w:val="0"/>
        <w:rPr>
          <w:rFonts w:cs="Arial"/>
          <w:b/>
          <w:sz w:val="28"/>
          <w:szCs w:val="28"/>
        </w:rPr>
      </w:pPr>
    </w:p>
    <w:p w14:paraId="317A1BA7" w14:textId="77777777" w:rsidR="007A6193" w:rsidRPr="00500658" w:rsidRDefault="007A6193" w:rsidP="007A6193">
      <w:pPr>
        <w:pStyle w:val="ListParagraph"/>
        <w:numPr>
          <w:ilvl w:val="0"/>
          <w:numId w:val="29"/>
        </w:numPr>
        <w:spacing w:after="200" w:line="276" w:lineRule="auto"/>
        <w:rPr>
          <w:rFonts w:cs="Arial"/>
          <w:strike/>
          <w:color w:val="000000" w:themeColor="text1"/>
          <w:sz w:val="28"/>
          <w:szCs w:val="28"/>
        </w:rPr>
      </w:pPr>
      <w:r w:rsidRPr="00500658">
        <w:rPr>
          <w:rFonts w:cs="Arial"/>
          <w:strike/>
          <w:color w:val="000000" w:themeColor="text1"/>
          <w:sz w:val="28"/>
          <w:szCs w:val="28"/>
        </w:rPr>
        <w:t>“Screened in” for equality impact assessment</w:t>
      </w:r>
    </w:p>
    <w:p w14:paraId="3483B5CD" w14:textId="77777777" w:rsidR="007A6193" w:rsidRPr="00500658" w:rsidRDefault="007A6193" w:rsidP="007A6193">
      <w:pPr>
        <w:pStyle w:val="ListParagraph"/>
        <w:numPr>
          <w:ilvl w:val="0"/>
          <w:numId w:val="29"/>
        </w:numPr>
        <w:spacing w:after="200" w:line="276" w:lineRule="auto"/>
        <w:rPr>
          <w:rFonts w:cs="Arial"/>
          <w:strike/>
          <w:color w:val="000000" w:themeColor="text1"/>
          <w:sz w:val="28"/>
          <w:szCs w:val="28"/>
        </w:rPr>
      </w:pPr>
      <w:r w:rsidRPr="00500658">
        <w:rPr>
          <w:rFonts w:cs="Arial"/>
          <w:strike/>
          <w:color w:val="000000" w:themeColor="text1"/>
          <w:sz w:val="28"/>
          <w:szCs w:val="28"/>
        </w:rPr>
        <w:t>“Screened out” with mitigation or an alternative policy proposed to be adopted</w:t>
      </w:r>
    </w:p>
    <w:p w14:paraId="3BE25509" w14:textId="77777777" w:rsidR="007A6193" w:rsidRDefault="007A6193" w:rsidP="007A6193">
      <w:pPr>
        <w:pStyle w:val="ListParagraph"/>
        <w:numPr>
          <w:ilvl w:val="0"/>
          <w:numId w:val="29"/>
        </w:numPr>
        <w:spacing w:after="200" w:line="276" w:lineRule="auto"/>
        <w:rPr>
          <w:rFonts w:cs="Arial"/>
          <w:color w:val="000000" w:themeColor="text1"/>
          <w:sz w:val="28"/>
          <w:szCs w:val="28"/>
        </w:rPr>
      </w:pPr>
      <w:r>
        <w:rPr>
          <w:rFonts w:cs="Arial"/>
          <w:color w:val="000000" w:themeColor="text1"/>
          <w:sz w:val="28"/>
          <w:szCs w:val="28"/>
        </w:rPr>
        <w:t>“S</w:t>
      </w:r>
      <w:r w:rsidRPr="007A6193">
        <w:rPr>
          <w:rFonts w:cs="Arial"/>
          <w:color w:val="000000" w:themeColor="text1"/>
          <w:sz w:val="28"/>
          <w:szCs w:val="28"/>
        </w:rPr>
        <w:t>creened out” without mitigation or an alternative policy proposed to be adopted</w:t>
      </w:r>
    </w:p>
    <w:p w14:paraId="74E512C2" w14:textId="77777777" w:rsidR="007A6193" w:rsidRPr="007A6193" w:rsidRDefault="007A6193" w:rsidP="007A6193">
      <w:pPr>
        <w:spacing w:after="200" w:line="276" w:lineRule="auto"/>
        <w:ind w:left="30"/>
        <w:rPr>
          <w:rFonts w:cs="Arial"/>
          <w:color w:val="000000" w:themeColor="text1"/>
          <w:sz w:val="28"/>
          <w:szCs w:val="28"/>
        </w:rPr>
      </w:pPr>
    </w:p>
    <w:p w14:paraId="130D8A2D"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14:paraId="097A90D4" w14:textId="77777777" w:rsidR="009D617C" w:rsidRDefault="009D617C" w:rsidP="00E91D60">
      <w:pPr>
        <w:autoSpaceDE w:val="0"/>
        <w:autoSpaceDN w:val="0"/>
        <w:adjustRightInd w:val="0"/>
        <w:rPr>
          <w:rFonts w:cs="Arial"/>
          <w:sz w:val="28"/>
          <w:szCs w:val="28"/>
        </w:rPr>
      </w:pPr>
    </w:p>
    <w:p w14:paraId="3E12DC7F" w14:textId="77777777" w:rsidR="009D617C" w:rsidRDefault="0082179C" w:rsidP="00E91D60">
      <w:pPr>
        <w:autoSpaceDE w:val="0"/>
        <w:autoSpaceDN w:val="0"/>
        <w:adjustRightInd w:val="0"/>
        <w:rPr>
          <w:rFonts w:cs="Arial"/>
          <w:sz w:val="28"/>
          <w:szCs w:val="28"/>
        </w:rPr>
      </w:pPr>
      <w:r>
        <w:rPr>
          <w:rFonts w:cs="Arial"/>
          <w:sz w:val="28"/>
          <w:szCs w:val="28"/>
        </w:rPr>
        <w:t>This</w:t>
      </w:r>
      <w:r w:rsidRPr="00796B37">
        <w:rPr>
          <w:rFonts w:cs="Arial"/>
          <w:sz w:val="28"/>
          <w:szCs w:val="28"/>
        </w:rPr>
        <w:t xml:space="preserve"> </w:t>
      </w:r>
      <w:r>
        <w:rPr>
          <w:rFonts w:cs="Arial"/>
          <w:sz w:val="28"/>
          <w:szCs w:val="28"/>
        </w:rPr>
        <w:t>Statutory Rule</w:t>
      </w:r>
      <w:r w:rsidRPr="00796B37">
        <w:rPr>
          <w:rFonts w:cs="Arial"/>
          <w:sz w:val="28"/>
          <w:szCs w:val="28"/>
        </w:rPr>
        <w:t xml:space="preserve"> </w:t>
      </w:r>
      <w:r>
        <w:rPr>
          <w:rFonts w:cs="Arial"/>
          <w:sz w:val="28"/>
          <w:szCs w:val="28"/>
        </w:rPr>
        <w:t>increases the maximum fixed penalty available to District Councils for litter/dog fouling offences</w:t>
      </w:r>
      <w:r w:rsidRPr="00796B37">
        <w:rPr>
          <w:rFonts w:cs="Arial"/>
          <w:sz w:val="28"/>
          <w:szCs w:val="28"/>
        </w:rPr>
        <w:t>.</w:t>
      </w:r>
      <w:r>
        <w:rPr>
          <w:rFonts w:cs="Arial"/>
          <w:sz w:val="28"/>
          <w:szCs w:val="28"/>
        </w:rPr>
        <w:t xml:space="preserve"> It will have no differential impact on any of the section 75 categories.</w:t>
      </w:r>
    </w:p>
    <w:p w14:paraId="74A1D8EA" w14:textId="77777777" w:rsidR="009D617C" w:rsidRDefault="009D617C" w:rsidP="00E91D60">
      <w:pPr>
        <w:rPr>
          <w:rFonts w:cs="Arial"/>
          <w:sz w:val="28"/>
          <w:szCs w:val="28"/>
        </w:rPr>
      </w:pPr>
    </w:p>
    <w:p w14:paraId="000B6E9D" w14:textId="77777777" w:rsidR="00FA2356" w:rsidRDefault="00FA2356" w:rsidP="00E91D60">
      <w:pPr>
        <w:autoSpaceDE w:val="0"/>
        <w:autoSpaceDN w:val="0"/>
        <w:adjustRightInd w:val="0"/>
        <w:rPr>
          <w:rFonts w:cs="Arial"/>
          <w:sz w:val="28"/>
          <w:szCs w:val="28"/>
        </w:rPr>
      </w:pPr>
    </w:p>
    <w:p w14:paraId="519F3C33" w14:textId="77777777" w:rsidR="00C81F6B"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14:paraId="64D54F16" w14:textId="77777777" w:rsidR="00E91D60" w:rsidRDefault="00E91D60" w:rsidP="00E91D60">
      <w:pPr>
        <w:autoSpaceDE w:val="0"/>
        <w:autoSpaceDN w:val="0"/>
        <w:adjustRightInd w:val="0"/>
        <w:rPr>
          <w:rFonts w:cs="Arial"/>
          <w:sz w:val="28"/>
          <w:szCs w:val="28"/>
        </w:rPr>
      </w:pPr>
    </w:p>
    <w:p w14:paraId="6647EF4F" w14:textId="77777777" w:rsidR="00FA2356" w:rsidRDefault="00A7695F" w:rsidP="00E91D60">
      <w:pPr>
        <w:autoSpaceDE w:val="0"/>
        <w:autoSpaceDN w:val="0"/>
        <w:adjustRightInd w:val="0"/>
        <w:rPr>
          <w:rFonts w:cs="Arial"/>
          <w:sz w:val="28"/>
          <w:szCs w:val="28"/>
        </w:rPr>
      </w:pPr>
      <w:r>
        <w:rPr>
          <w:rFonts w:cs="Arial"/>
          <w:sz w:val="28"/>
          <w:szCs w:val="28"/>
        </w:rPr>
        <w:t>N/A</w:t>
      </w:r>
    </w:p>
    <w:p w14:paraId="70B48E40" w14:textId="77777777" w:rsidR="00FA2356" w:rsidRDefault="00FA2356" w:rsidP="00E91D60">
      <w:pPr>
        <w:autoSpaceDE w:val="0"/>
        <w:autoSpaceDN w:val="0"/>
        <w:adjustRightInd w:val="0"/>
        <w:rPr>
          <w:rFonts w:cs="Arial"/>
          <w:sz w:val="28"/>
          <w:szCs w:val="28"/>
        </w:rPr>
      </w:pPr>
    </w:p>
    <w:p w14:paraId="59C2244F" w14:textId="77777777" w:rsidR="00FA2356" w:rsidRDefault="00FA2356" w:rsidP="00E91D60">
      <w:pPr>
        <w:autoSpaceDE w:val="0"/>
        <w:autoSpaceDN w:val="0"/>
        <w:adjustRightInd w:val="0"/>
        <w:rPr>
          <w:rFonts w:cs="Arial"/>
          <w:sz w:val="28"/>
          <w:szCs w:val="28"/>
        </w:rPr>
      </w:pPr>
    </w:p>
    <w:p w14:paraId="07F7DCAB"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14:paraId="4AD94A29" w14:textId="77777777" w:rsidR="009D617C" w:rsidRDefault="009D617C" w:rsidP="00E91D60">
      <w:pPr>
        <w:autoSpaceDE w:val="0"/>
        <w:autoSpaceDN w:val="0"/>
        <w:adjustRightInd w:val="0"/>
        <w:rPr>
          <w:rFonts w:cs="Arial"/>
          <w:b/>
          <w:sz w:val="28"/>
          <w:szCs w:val="28"/>
        </w:rPr>
      </w:pPr>
    </w:p>
    <w:p w14:paraId="0CFEF006" w14:textId="77777777" w:rsidR="00FA2356" w:rsidRPr="00A7695F" w:rsidRDefault="00A7695F" w:rsidP="00E91D60">
      <w:pPr>
        <w:autoSpaceDE w:val="0"/>
        <w:autoSpaceDN w:val="0"/>
        <w:adjustRightInd w:val="0"/>
        <w:rPr>
          <w:rFonts w:cs="Arial"/>
          <w:sz w:val="28"/>
          <w:szCs w:val="28"/>
        </w:rPr>
      </w:pPr>
      <w:r w:rsidRPr="00A7695F">
        <w:rPr>
          <w:rFonts w:cs="Arial"/>
          <w:sz w:val="28"/>
          <w:szCs w:val="28"/>
        </w:rPr>
        <w:t>N/A</w:t>
      </w:r>
    </w:p>
    <w:p w14:paraId="2B4AC396" w14:textId="77777777" w:rsidR="00FA2356" w:rsidRDefault="00FA2356" w:rsidP="00E91D60">
      <w:pPr>
        <w:autoSpaceDE w:val="0"/>
        <w:autoSpaceDN w:val="0"/>
        <w:adjustRightInd w:val="0"/>
        <w:rPr>
          <w:rFonts w:cs="Arial"/>
          <w:b/>
          <w:sz w:val="28"/>
          <w:szCs w:val="28"/>
        </w:rPr>
      </w:pPr>
    </w:p>
    <w:p w14:paraId="6E3E2E2D" w14:textId="77777777" w:rsidR="00FA2356" w:rsidRDefault="00FA2356" w:rsidP="00E91D60">
      <w:pPr>
        <w:autoSpaceDE w:val="0"/>
        <w:autoSpaceDN w:val="0"/>
        <w:adjustRightInd w:val="0"/>
        <w:rPr>
          <w:rFonts w:cs="Arial"/>
          <w:b/>
          <w:sz w:val="28"/>
          <w:szCs w:val="28"/>
        </w:rPr>
      </w:pPr>
    </w:p>
    <w:p w14:paraId="627E68A2" w14:textId="77777777"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0" w:history="1">
        <w:r w:rsidR="00DD7FC0" w:rsidRPr="00F66F0D">
          <w:rPr>
            <w:rStyle w:val="Hyperlink"/>
            <w:rFonts w:cs="Arial"/>
            <w:color w:val="0070C0"/>
            <w:sz w:val="28"/>
            <w:szCs w:val="28"/>
          </w:rPr>
          <w:t>A Practical Guide to Equality Impact Assessment</w:t>
        </w:r>
      </w:hyperlink>
    </w:p>
    <w:p w14:paraId="26810B76" w14:textId="77777777"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14:paraId="3FA163F7" w14:textId="77777777" w:rsidR="00E91D60" w:rsidRDefault="00E91D60" w:rsidP="00E91D60">
      <w:pPr>
        <w:autoSpaceDE w:val="0"/>
        <w:autoSpaceDN w:val="0"/>
        <w:adjustRightInd w:val="0"/>
        <w:rPr>
          <w:rFonts w:cs="Arial"/>
          <w:b/>
          <w:sz w:val="28"/>
          <w:szCs w:val="28"/>
        </w:rPr>
      </w:pPr>
    </w:p>
    <w:p w14:paraId="2D84DA1E"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5CB06D24" w14:textId="77777777" w:rsidR="00E91D60" w:rsidRPr="00FA0121" w:rsidRDefault="00E91D60" w:rsidP="00E91D60">
      <w:pPr>
        <w:autoSpaceDE w:val="0"/>
        <w:autoSpaceDN w:val="0"/>
        <w:adjustRightInd w:val="0"/>
        <w:rPr>
          <w:rFonts w:cs="Arial"/>
          <w:sz w:val="28"/>
          <w:szCs w:val="28"/>
        </w:rPr>
      </w:pPr>
    </w:p>
    <w:p w14:paraId="7757D96A"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Can the policy/decision be amended or changed or an alternative policy introduced to better promote equality of opportunity and/or good relations? </w:t>
      </w:r>
      <w:r w:rsidR="000B1767">
        <w:rPr>
          <w:rFonts w:cs="Arial"/>
          <w:b/>
          <w:sz w:val="28"/>
          <w:szCs w:val="28"/>
        </w:rPr>
        <w:t>No</w:t>
      </w:r>
    </w:p>
    <w:p w14:paraId="003CA176" w14:textId="77777777" w:rsidR="00E91D60" w:rsidRPr="008925FE" w:rsidRDefault="00E91D60" w:rsidP="00E91D60">
      <w:pPr>
        <w:autoSpaceDE w:val="0"/>
        <w:autoSpaceDN w:val="0"/>
        <w:adjustRightInd w:val="0"/>
        <w:rPr>
          <w:rFonts w:cs="Arial"/>
          <w:b/>
          <w:sz w:val="28"/>
          <w:szCs w:val="28"/>
        </w:rPr>
      </w:pPr>
    </w:p>
    <w:p w14:paraId="310AD95A"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14:paraId="08410EFE" w14:textId="77777777" w:rsidR="00E91D60" w:rsidRDefault="00E91D60" w:rsidP="00E91D60">
      <w:pPr>
        <w:autoSpaceDE w:val="0"/>
        <w:autoSpaceDN w:val="0"/>
        <w:adjustRightInd w:val="0"/>
        <w:rPr>
          <w:rFonts w:cs="Arial"/>
          <w:b/>
          <w:sz w:val="28"/>
          <w:szCs w:val="28"/>
        </w:rPr>
      </w:pPr>
    </w:p>
    <w:p w14:paraId="42E8D81A" w14:textId="77777777" w:rsidR="00FA2356" w:rsidRDefault="00314F1B" w:rsidP="00E91D60">
      <w:pPr>
        <w:autoSpaceDE w:val="0"/>
        <w:autoSpaceDN w:val="0"/>
        <w:adjustRightInd w:val="0"/>
        <w:rPr>
          <w:rFonts w:cs="Arial"/>
          <w:sz w:val="28"/>
          <w:szCs w:val="28"/>
        </w:rPr>
      </w:pPr>
      <w:r w:rsidRPr="00314F1B">
        <w:rPr>
          <w:rFonts w:cs="Arial"/>
          <w:sz w:val="28"/>
          <w:szCs w:val="28"/>
        </w:rPr>
        <w:t>N/A</w:t>
      </w:r>
    </w:p>
    <w:p w14:paraId="79B72F44" w14:textId="77777777" w:rsidR="00EC4CD1" w:rsidRDefault="00EC4CD1" w:rsidP="00E91D60">
      <w:pPr>
        <w:autoSpaceDE w:val="0"/>
        <w:autoSpaceDN w:val="0"/>
        <w:adjustRightInd w:val="0"/>
        <w:rPr>
          <w:rFonts w:cs="Arial"/>
          <w:sz w:val="28"/>
          <w:szCs w:val="28"/>
        </w:rPr>
      </w:pPr>
    </w:p>
    <w:p w14:paraId="039D2B09" w14:textId="77777777" w:rsidR="00E91D60" w:rsidRDefault="00E91D60" w:rsidP="00E91D60">
      <w:pPr>
        <w:autoSpaceDE w:val="0"/>
        <w:autoSpaceDN w:val="0"/>
        <w:adjustRightInd w:val="0"/>
        <w:jc w:val="both"/>
        <w:rPr>
          <w:rFonts w:cs="Arial"/>
          <w:b/>
          <w:sz w:val="28"/>
          <w:szCs w:val="28"/>
        </w:rPr>
      </w:pPr>
      <w:r w:rsidRPr="001167B8">
        <w:rPr>
          <w:rFonts w:cs="Arial"/>
          <w:b/>
          <w:color w:val="2F5496" w:themeColor="accent1" w:themeShade="BF"/>
          <w:sz w:val="28"/>
          <w:szCs w:val="28"/>
        </w:rPr>
        <w:t>Timetabling and prioritising</w:t>
      </w:r>
    </w:p>
    <w:p w14:paraId="3F8897F7" w14:textId="77777777" w:rsidR="00E91D60" w:rsidRPr="00F70DA4" w:rsidRDefault="00E91D60" w:rsidP="00E91D60">
      <w:pPr>
        <w:autoSpaceDE w:val="0"/>
        <w:autoSpaceDN w:val="0"/>
        <w:adjustRightInd w:val="0"/>
        <w:jc w:val="both"/>
        <w:rPr>
          <w:rFonts w:cs="Arial"/>
          <w:b/>
          <w:sz w:val="28"/>
          <w:szCs w:val="28"/>
        </w:rPr>
      </w:pPr>
    </w:p>
    <w:p w14:paraId="763AB233"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44D335B4" w14:textId="77777777" w:rsidR="00E91D60" w:rsidRPr="008A3870" w:rsidRDefault="00E91D60" w:rsidP="00E91D60">
      <w:pPr>
        <w:rPr>
          <w:rFonts w:cs="Arial"/>
          <w:sz w:val="28"/>
        </w:rPr>
      </w:pPr>
    </w:p>
    <w:p w14:paraId="75C018DF"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65872516" w14:textId="77777777" w:rsidR="00E91D60" w:rsidRPr="008A3870" w:rsidRDefault="00E91D60" w:rsidP="00E91D60">
      <w:pPr>
        <w:rPr>
          <w:rFonts w:cs="Arial"/>
          <w:sz w:val="28"/>
        </w:rPr>
      </w:pPr>
    </w:p>
    <w:p w14:paraId="0CA6A36C" w14:textId="77777777"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14:paraId="6FD82552"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14:paraId="11B55B75"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521CB8BE"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32E837E7"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1C909A7B"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7582565E"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24383D33" w14:textId="77777777" w:rsidR="00E91D60" w:rsidRPr="00BE7B0F" w:rsidRDefault="00E91D60" w:rsidP="00E43D7A">
            <w:pPr>
              <w:numPr>
                <w:ilvl w:val="12"/>
                <w:numId w:val="0"/>
              </w:numPr>
              <w:spacing w:before="120" w:after="120"/>
              <w:rPr>
                <w:sz w:val="28"/>
                <w:szCs w:val="28"/>
                <w:highlight w:val="yellow"/>
              </w:rPr>
            </w:pPr>
          </w:p>
        </w:tc>
      </w:tr>
      <w:tr w:rsidR="00E91D60" w:rsidRPr="00BE7B0F" w14:paraId="1C75F0D9"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72832910" w14:textId="77777777"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2CCB367C" w14:textId="77777777" w:rsidR="00E91D60" w:rsidRPr="00BE7B0F" w:rsidRDefault="00E91D60" w:rsidP="00E43D7A">
            <w:pPr>
              <w:numPr>
                <w:ilvl w:val="12"/>
                <w:numId w:val="0"/>
              </w:numPr>
              <w:rPr>
                <w:sz w:val="28"/>
                <w:szCs w:val="28"/>
                <w:highlight w:val="yellow"/>
              </w:rPr>
            </w:pPr>
          </w:p>
          <w:p w14:paraId="0AF60DA4" w14:textId="77777777" w:rsidR="00E91D60" w:rsidRPr="00BE7B0F" w:rsidRDefault="00E91D60" w:rsidP="00E43D7A">
            <w:pPr>
              <w:numPr>
                <w:ilvl w:val="12"/>
                <w:numId w:val="0"/>
              </w:numPr>
              <w:rPr>
                <w:sz w:val="28"/>
                <w:szCs w:val="28"/>
                <w:highlight w:val="yellow"/>
              </w:rPr>
            </w:pPr>
          </w:p>
        </w:tc>
      </w:tr>
      <w:tr w:rsidR="00E91D60" w:rsidRPr="007279F4" w14:paraId="6DEAF3F6"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73A56502" w14:textId="77777777" w:rsidR="00E91D60" w:rsidRPr="00F70DA4" w:rsidRDefault="00E91D60" w:rsidP="00E43D7A">
            <w:pPr>
              <w:numPr>
                <w:ilvl w:val="12"/>
                <w:numId w:val="0"/>
              </w:numPr>
              <w:spacing w:before="120" w:after="120"/>
              <w:rPr>
                <w:sz w:val="28"/>
                <w:szCs w:val="28"/>
              </w:rPr>
            </w:pPr>
            <w:r w:rsidRPr="00F70DA4">
              <w:rPr>
                <w:sz w:val="28"/>
                <w:szCs w:val="28"/>
              </w:rPr>
              <w:t>Effect on people’s daily lives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2B20F610" w14:textId="77777777" w:rsidR="00E91D60" w:rsidRPr="007279F4" w:rsidRDefault="00E91D60" w:rsidP="00E43D7A">
            <w:pPr>
              <w:numPr>
                <w:ilvl w:val="12"/>
                <w:numId w:val="0"/>
              </w:numPr>
              <w:rPr>
                <w:sz w:val="28"/>
                <w:szCs w:val="28"/>
              </w:rPr>
            </w:pPr>
          </w:p>
          <w:p w14:paraId="2A8C92DD" w14:textId="77777777" w:rsidR="00E91D60" w:rsidRPr="007279F4" w:rsidRDefault="00E91D60" w:rsidP="00E43D7A">
            <w:pPr>
              <w:numPr>
                <w:ilvl w:val="12"/>
                <w:numId w:val="0"/>
              </w:numPr>
              <w:rPr>
                <w:sz w:val="28"/>
                <w:szCs w:val="28"/>
              </w:rPr>
            </w:pPr>
          </w:p>
        </w:tc>
      </w:tr>
      <w:tr w:rsidR="00E91D60" w:rsidRPr="007279F4" w14:paraId="6678EFC5"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699E0FBD" w14:textId="77777777"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FCEAABC" w14:textId="77777777" w:rsidR="00E91D60" w:rsidRPr="007279F4" w:rsidRDefault="00E91D60" w:rsidP="00E43D7A">
            <w:pPr>
              <w:numPr>
                <w:ilvl w:val="12"/>
                <w:numId w:val="0"/>
              </w:numPr>
              <w:rPr>
                <w:sz w:val="28"/>
                <w:szCs w:val="28"/>
              </w:rPr>
            </w:pPr>
          </w:p>
        </w:tc>
      </w:tr>
      <w:tr w:rsidR="00DD7FC0" w:rsidRPr="007279F4" w14:paraId="1C6F378D"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489353F9" w14:textId="77777777" w:rsidR="00DD7FC0" w:rsidRPr="00DD7FC0" w:rsidRDefault="00DD7FC0" w:rsidP="00E43D7A">
            <w:pPr>
              <w:numPr>
                <w:ilvl w:val="12"/>
                <w:numId w:val="0"/>
              </w:numPr>
              <w:spacing w:before="120" w:after="120"/>
              <w:rPr>
                <w:b/>
                <w:sz w:val="28"/>
                <w:szCs w:val="28"/>
              </w:rPr>
            </w:pPr>
            <w:r w:rsidRPr="00DD7FC0">
              <w:rPr>
                <w:b/>
                <w:sz w:val="28"/>
                <w:szCs w:val="28"/>
              </w:rPr>
              <w:lastRenderedPageBreak/>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7095784" w14:textId="77777777" w:rsidR="00DD7FC0" w:rsidRPr="007279F4" w:rsidRDefault="00DD7FC0" w:rsidP="00E43D7A">
            <w:pPr>
              <w:numPr>
                <w:ilvl w:val="12"/>
                <w:numId w:val="0"/>
              </w:numPr>
              <w:rPr>
                <w:sz w:val="28"/>
                <w:szCs w:val="28"/>
              </w:rPr>
            </w:pPr>
          </w:p>
        </w:tc>
      </w:tr>
    </w:tbl>
    <w:p w14:paraId="71B2D278" w14:textId="77777777" w:rsidR="00E91D60" w:rsidRDefault="00E91D60" w:rsidP="00E91D60">
      <w:pPr>
        <w:pStyle w:val="BodyTextIndent2"/>
        <w:ind w:left="0"/>
        <w:rPr>
          <w:b/>
        </w:rPr>
      </w:pPr>
    </w:p>
    <w:p w14:paraId="744132E9"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044B1573" w14:textId="77777777" w:rsidR="00E91D60" w:rsidRPr="001C7651" w:rsidRDefault="00E91D60" w:rsidP="00E91D60">
      <w:pPr>
        <w:numPr>
          <w:ilvl w:val="12"/>
          <w:numId w:val="0"/>
        </w:numPr>
      </w:pPr>
    </w:p>
    <w:p w14:paraId="4F82998B" w14:textId="77777777" w:rsidR="00E91D60" w:rsidRPr="008925FE" w:rsidRDefault="00E91D60" w:rsidP="00E91D60">
      <w:pPr>
        <w:pStyle w:val="BodyTextIndent2"/>
        <w:ind w:left="0" w:firstLine="0"/>
        <w:rPr>
          <w:b/>
          <w:szCs w:val="28"/>
        </w:rPr>
      </w:pPr>
      <w:r w:rsidRPr="008925FE">
        <w:rPr>
          <w:b/>
          <w:szCs w:val="28"/>
        </w:rPr>
        <w:t>Is the policy affected by timetables established by other relevant public authorities?</w:t>
      </w:r>
    </w:p>
    <w:p w14:paraId="60494F3F" w14:textId="77777777" w:rsidR="00E91D60" w:rsidRPr="001C7651" w:rsidRDefault="00E91D60" w:rsidP="00E91D60">
      <w:pPr>
        <w:pStyle w:val="BodyTextIndent2"/>
        <w:ind w:left="0" w:firstLine="0"/>
      </w:pPr>
      <w:r w:rsidRPr="001C7651">
        <w:rPr>
          <w:szCs w:val="28"/>
        </w:rPr>
        <w:tab/>
      </w:r>
      <w:r>
        <w:tab/>
      </w:r>
      <w:r>
        <w:tab/>
      </w:r>
      <w:r>
        <w:tab/>
      </w:r>
      <w:r>
        <w:tab/>
      </w:r>
      <w:r>
        <w:tab/>
      </w:r>
      <w:r>
        <w:tab/>
      </w:r>
      <w:r>
        <w:tab/>
      </w:r>
      <w:r>
        <w:tab/>
      </w:r>
    </w:p>
    <w:p w14:paraId="77721759" w14:textId="77777777" w:rsidR="00E91D60"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14:paraId="6EF6AE03" w14:textId="77777777" w:rsidR="000C132A" w:rsidRDefault="000C132A" w:rsidP="00E91D60">
      <w:pPr>
        <w:autoSpaceDE w:val="0"/>
        <w:autoSpaceDN w:val="0"/>
        <w:adjustRightInd w:val="0"/>
        <w:rPr>
          <w:b/>
          <w:sz w:val="28"/>
          <w:szCs w:val="28"/>
        </w:rPr>
      </w:pPr>
    </w:p>
    <w:p w14:paraId="087E8C86" w14:textId="77777777" w:rsidR="000C132A" w:rsidRDefault="000C132A" w:rsidP="00E91D60">
      <w:pPr>
        <w:autoSpaceDE w:val="0"/>
        <w:autoSpaceDN w:val="0"/>
        <w:adjustRightInd w:val="0"/>
        <w:rPr>
          <w:sz w:val="28"/>
          <w:szCs w:val="28"/>
        </w:rPr>
      </w:pPr>
      <w:r w:rsidRPr="000C132A">
        <w:rPr>
          <w:sz w:val="28"/>
          <w:szCs w:val="28"/>
        </w:rPr>
        <w:t>N/A</w:t>
      </w:r>
    </w:p>
    <w:p w14:paraId="79E1A5A7" w14:textId="77777777" w:rsidR="00EC4CD1" w:rsidRDefault="00EC4CD1" w:rsidP="00E91D60">
      <w:pPr>
        <w:autoSpaceDE w:val="0"/>
        <w:autoSpaceDN w:val="0"/>
        <w:adjustRightInd w:val="0"/>
        <w:rPr>
          <w:sz w:val="28"/>
          <w:szCs w:val="28"/>
        </w:rPr>
      </w:pPr>
    </w:p>
    <w:p w14:paraId="609CE19D" w14:textId="77777777" w:rsidR="00EC4CD1" w:rsidRDefault="00EC4CD1" w:rsidP="00E91D60">
      <w:pPr>
        <w:autoSpaceDE w:val="0"/>
        <w:autoSpaceDN w:val="0"/>
        <w:adjustRightInd w:val="0"/>
        <w:rPr>
          <w:sz w:val="28"/>
          <w:szCs w:val="28"/>
        </w:rPr>
      </w:pPr>
    </w:p>
    <w:p w14:paraId="7D883E3D" w14:textId="77777777" w:rsidR="00E91D60" w:rsidRPr="00D91F4E" w:rsidRDefault="00E91D60" w:rsidP="00E91D60">
      <w:pPr>
        <w:autoSpaceDE w:val="0"/>
        <w:autoSpaceDN w:val="0"/>
        <w:adjustRightInd w:val="0"/>
        <w:rPr>
          <w:rFonts w:cs="Arial"/>
          <w:b/>
          <w:sz w:val="28"/>
          <w:szCs w:val="28"/>
        </w:rPr>
      </w:pPr>
      <w:r>
        <w:rPr>
          <w:rFonts w:cs="Arial"/>
          <w:b/>
          <w:sz w:val="28"/>
          <w:szCs w:val="28"/>
        </w:rPr>
        <w:t xml:space="preserve">Part 4. </w:t>
      </w:r>
      <w:r w:rsidRPr="00D91F4E">
        <w:rPr>
          <w:rFonts w:cs="Arial"/>
          <w:b/>
          <w:sz w:val="28"/>
          <w:szCs w:val="28"/>
        </w:rPr>
        <w:t>Monitoring</w:t>
      </w:r>
    </w:p>
    <w:p w14:paraId="6EC8B42D" w14:textId="77777777" w:rsidR="00E91D60" w:rsidRPr="001C7651" w:rsidRDefault="00E91D60" w:rsidP="00E91D60">
      <w:pPr>
        <w:autoSpaceDE w:val="0"/>
        <w:autoSpaceDN w:val="0"/>
        <w:adjustRightInd w:val="0"/>
        <w:rPr>
          <w:rFonts w:cs="Arial"/>
          <w:sz w:val="28"/>
          <w:szCs w:val="28"/>
        </w:rPr>
      </w:pPr>
    </w:p>
    <w:p w14:paraId="24B512AB" w14:textId="77777777"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5199E863" w14:textId="77777777" w:rsidR="00FF0E8B" w:rsidRDefault="00FF0E8B" w:rsidP="00FF0E8B">
      <w:pPr>
        <w:rPr>
          <w:rStyle w:val="DARDEqualityTextBoldChar"/>
          <w:b w:val="0"/>
        </w:rPr>
      </w:pPr>
    </w:p>
    <w:p w14:paraId="1874F5A2" w14:textId="77777777"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5A000F42" w14:textId="77777777" w:rsidR="00FF0E8B" w:rsidRPr="004830AF" w:rsidRDefault="00FF0E8B" w:rsidP="00FF0E8B">
      <w:pPr>
        <w:rPr>
          <w:rFonts w:cs="Arial"/>
          <w:i/>
          <w:sz w:val="28"/>
          <w:szCs w:val="28"/>
        </w:rPr>
      </w:pPr>
    </w:p>
    <w:p w14:paraId="4F5634C9" w14:textId="77777777"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3933ECBE" w14:textId="77777777" w:rsidR="00FF0E8B" w:rsidRDefault="00FF0E8B" w:rsidP="00FF0E8B">
      <w:pPr>
        <w:rPr>
          <w:rStyle w:val="DARDEqualityTextBoldChar"/>
          <w:b w:val="0"/>
        </w:rPr>
      </w:pPr>
    </w:p>
    <w:p w14:paraId="180E1A2E" w14:textId="77777777"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1" w:history="1">
        <w:r w:rsidRPr="00DD7FC0">
          <w:rPr>
            <w:rStyle w:val="Hyperlink"/>
            <w:rFonts w:cs="Arial"/>
            <w:sz w:val="28"/>
            <w:szCs w:val="28"/>
          </w:rPr>
          <w:t>ECNI Monitoring Guidance for Public Authorities</w:t>
        </w:r>
      </w:hyperlink>
      <w:r w:rsidRPr="001C7651">
        <w:rPr>
          <w:rFonts w:cs="Arial"/>
          <w:sz w:val="28"/>
          <w:szCs w:val="28"/>
        </w:rPr>
        <w:t xml:space="preserve"> </w:t>
      </w:r>
    </w:p>
    <w:p w14:paraId="700F126D" w14:textId="77777777" w:rsidR="00FF0E8B" w:rsidRDefault="00FF0E8B" w:rsidP="00FF0E8B">
      <w:pPr>
        <w:rPr>
          <w:rStyle w:val="DARDEqualityTextBoldChar"/>
          <w:b w:val="0"/>
        </w:rPr>
      </w:pPr>
    </w:p>
    <w:p w14:paraId="0D42D6E3" w14:textId="77777777"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14:paraId="583A7C88" w14:textId="77777777" w:rsidR="00FF0E8B" w:rsidRDefault="00FF0E8B" w:rsidP="00E91D60">
      <w:pPr>
        <w:autoSpaceDE w:val="0"/>
        <w:autoSpaceDN w:val="0"/>
        <w:adjustRightInd w:val="0"/>
        <w:rPr>
          <w:rFonts w:cs="Arial"/>
          <w:sz w:val="28"/>
          <w:szCs w:val="28"/>
        </w:rPr>
      </w:pPr>
    </w:p>
    <w:p w14:paraId="56C864D7" w14:textId="77777777" w:rsidR="00E91D60" w:rsidRDefault="00E91D60" w:rsidP="00E91D60">
      <w:pPr>
        <w:autoSpaceDE w:val="0"/>
        <w:autoSpaceDN w:val="0"/>
        <w:adjustRightInd w:val="0"/>
        <w:rPr>
          <w:rFonts w:cs="Arial"/>
          <w:sz w:val="28"/>
          <w:szCs w:val="28"/>
        </w:rPr>
      </w:pPr>
    </w:p>
    <w:p w14:paraId="60D17A79" w14:textId="77777777" w:rsidR="00E91D60" w:rsidRPr="00DC4732" w:rsidRDefault="00FF0E8B" w:rsidP="00E91D60">
      <w:pPr>
        <w:autoSpaceDE w:val="0"/>
        <w:autoSpaceDN w:val="0"/>
        <w:adjustRightInd w:val="0"/>
        <w:rPr>
          <w:rFonts w:cs="Arial"/>
          <w:b/>
          <w:sz w:val="28"/>
          <w:szCs w:val="28"/>
        </w:rPr>
      </w:pPr>
      <w:r w:rsidRPr="00DC4732">
        <w:rPr>
          <w:rFonts w:cs="Arial"/>
          <w:b/>
          <w:sz w:val="28"/>
          <w:szCs w:val="28"/>
        </w:rPr>
        <w:t>Equality:</w:t>
      </w:r>
    </w:p>
    <w:p w14:paraId="5F546326" w14:textId="77777777" w:rsidR="00FF0E8B" w:rsidRPr="00880AA0" w:rsidRDefault="00450C48" w:rsidP="00E91D60">
      <w:pPr>
        <w:autoSpaceDE w:val="0"/>
        <w:autoSpaceDN w:val="0"/>
        <w:adjustRightInd w:val="0"/>
        <w:rPr>
          <w:rFonts w:cs="Arial"/>
          <w:sz w:val="28"/>
          <w:szCs w:val="28"/>
        </w:rPr>
      </w:pPr>
      <w:r>
        <w:rPr>
          <w:rFonts w:cs="Arial"/>
          <w:sz w:val="28"/>
          <w:szCs w:val="28"/>
        </w:rPr>
        <w:t>T</w:t>
      </w:r>
      <w:r w:rsidR="00A7695F" w:rsidRPr="00880AA0">
        <w:rPr>
          <w:rFonts w:cs="Arial"/>
          <w:sz w:val="28"/>
          <w:szCs w:val="28"/>
        </w:rPr>
        <w:t xml:space="preserve">he proposed amendment will </w:t>
      </w:r>
      <w:r w:rsidR="001E39D1" w:rsidRPr="00880AA0">
        <w:rPr>
          <w:rFonts w:cs="Arial"/>
          <w:sz w:val="28"/>
          <w:szCs w:val="28"/>
        </w:rPr>
        <w:t>increas</w:t>
      </w:r>
      <w:r>
        <w:rPr>
          <w:rFonts w:cs="Arial"/>
          <w:sz w:val="28"/>
          <w:szCs w:val="28"/>
        </w:rPr>
        <w:t>e</w:t>
      </w:r>
      <w:r w:rsidR="001E39D1" w:rsidRPr="00880AA0">
        <w:rPr>
          <w:rFonts w:cs="Arial"/>
          <w:sz w:val="28"/>
          <w:szCs w:val="28"/>
        </w:rPr>
        <w:t xml:space="preserve"> the maximum </w:t>
      </w:r>
      <w:r>
        <w:rPr>
          <w:rFonts w:cs="Arial"/>
          <w:sz w:val="28"/>
          <w:szCs w:val="28"/>
        </w:rPr>
        <w:t>fixed penalty notice</w:t>
      </w:r>
      <w:r w:rsidR="001E39D1" w:rsidRPr="00880AA0">
        <w:rPr>
          <w:rFonts w:cs="Arial"/>
          <w:sz w:val="28"/>
          <w:szCs w:val="28"/>
        </w:rPr>
        <w:t xml:space="preserve"> </w:t>
      </w:r>
      <w:r>
        <w:rPr>
          <w:rFonts w:cs="Arial"/>
          <w:sz w:val="28"/>
          <w:szCs w:val="28"/>
        </w:rPr>
        <w:t xml:space="preserve">(FPN) </w:t>
      </w:r>
      <w:r w:rsidR="001E39D1" w:rsidRPr="00880AA0">
        <w:rPr>
          <w:rFonts w:cs="Arial"/>
          <w:sz w:val="28"/>
          <w:szCs w:val="28"/>
        </w:rPr>
        <w:t xml:space="preserve">available to </w:t>
      </w:r>
      <w:r w:rsidR="00B03BAB" w:rsidRPr="00880AA0">
        <w:rPr>
          <w:rFonts w:cs="Arial"/>
          <w:sz w:val="28"/>
          <w:szCs w:val="28"/>
        </w:rPr>
        <w:t>District</w:t>
      </w:r>
      <w:r w:rsidR="001E39D1" w:rsidRPr="00880AA0">
        <w:rPr>
          <w:rFonts w:cs="Arial"/>
          <w:sz w:val="28"/>
          <w:szCs w:val="28"/>
        </w:rPr>
        <w:t xml:space="preserve"> C</w:t>
      </w:r>
      <w:r>
        <w:rPr>
          <w:rFonts w:cs="Arial"/>
          <w:sz w:val="28"/>
          <w:szCs w:val="28"/>
        </w:rPr>
        <w:t>ouncils in respect of litter &amp;</w:t>
      </w:r>
      <w:r w:rsidR="001E39D1" w:rsidRPr="00880AA0">
        <w:rPr>
          <w:rFonts w:cs="Arial"/>
          <w:sz w:val="28"/>
          <w:szCs w:val="28"/>
        </w:rPr>
        <w:t xml:space="preserve"> dog fouling offences</w:t>
      </w:r>
      <w:r>
        <w:rPr>
          <w:rFonts w:cs="Arial"/>
          <w:sz w:val="28"/>
          <w:szCs w:val="28"/>
        </w:rPr>
        <w:t xml:space="preserve"> (from £80 to £200)</w:t>
      </w:r>
      <w:r w:rsidR="001E39D1" w:rsidRPr="00880AA0">
        <w:rPr>
          <w:rFonts w:cs="Arial"/>
          <w:sz w:val="28"/>
          <w:szCs w:val="28"/>
        </w:rPr>
        <w:t xml:space="preserve">. </w:t>
      </w:r>
      <w:r>
        <w:rPr>
          <w:rFonts w:cs="Arial"/>
          <w:sz w:val="28"/>
          <w:szCs w:val="28"/>
        </w:rPr>
        <w:t xml:space="preserve">While the Department </w:t>
      </w:r>
      <w:r w:rsidR="001E39D1" w:rsidRPr="00880AA0">
        <w:rPr>
          <w:rFonts w:cs="Arial"/>
          <w:sz w:val="28"/>
          <w:szCs w:val="28"/>
        </w:rPr>
        <w:t xml:space="preserve">no </w:t>
      </w:r>
      <w:r>
        <w:rPr>
          <w:rFonts w:cs="Arial"/>
          <w:sz w:val="28"/>
          <w:szCs w:val="28"/>
        </w:rPr>
        <w:t>longer collects</w:t>
      </w:r>
      <w:r w:rsidR="001E39D1" w:rsidRPr="00880AA0">
        <w:rPr>
          <w:rFonts w:cs="Arial"/>
          <w:sz w:val="28"/>
          <w:szCs w:val="28"/>
        </w:rPr>
        <w:t xml:space="preserve"> data relating to </w:t>
      </w:r>
      <w:r>
        <w:rPr>
          <w:rFonts w:cs="Arial"/>
          <w:sz w:val="28"/>
          <w:szCs w:val="28"/>
        </w:rPr>
        <w:t>FPNs</w:t>
      </w:r>
      <w:r w:rsidR="00B03BAB" w:rsidRPr="00880AA0">
        <w:rPr>
          <w:rFonts w:cs="Arial"/>
          <w:sz w:val="28"/>
          <w:szCs w:val="28"/>
        </w:rPr>
        <w:t xml:space="preserve"> </w:t>
      </w:r>
      <w:r>
        <w:rPr>
          <w:rFonts w:cs="Arial"/>
          <w:sz w:val="28"/>
          <w:szCs w:val="28"/>
        </w:rPr>
        <w:t xml:space="preserve">for these offences, </w:t>
      </w:r>
      <w:r w:rsidR="00B03BAB" w:rsidRPr="00880AA0">
        <w:rPr>
          <w:rFonts w:cs="Arial"/>
          <w:sz w:val="28"/>
          <w:szCs w:val="28"/>
        </w:rPr>
        <w:t>District Co</w:t>
      </w:r>
      <w:r>
        <w:rPr>
          <w:rFonts w:cs="Arial"/>
          <w:sz w:val="28"/>
          <w:szCs w:val="28"/>
        </w:rPr>
        <w:t>uncils are the competent authorities and are responsible for setting their own FPNs within the limits set by the Department in legislation. DAERA will continue to engage with District Councils over the next 2 years and with Keep NI Beautiful (the Department’s delivery partner for local environmental quality) – with a specified duty on Keep NI Beautiful (as part of the organisation’s grant funding) to inform the Department should unforeseen equality issues arise during this period.</w:t>
      </w:r>
    </w:p>
    <w:p w14:paraId="436C97EC" w14:textId="77777777" w:rsidR="00FF0E8B" w:rsidRPr="00880AA0" w:rsidRDefault="00FF0E8B" w:rsidP="00E91D60">
      <w:pPr>
        <w:autoSpaceDE w:val="0"/>
        <w:autoSpaceDN w:val="0"/>
        <w:adjustRightInd w:val="0"/>
        <w:rPr>
          <w:rFonts w:cs="Arial"/>
          <w:sz w:val="28"/>
          <w:szCs w:val="28"/>
        </w:rPr>
      </w:pPr>
    </w:p>
    <w:p w14:paraId="380D20E3" w14:textId="77777777" w:rsidR="000817E7" w:rsidRPr="00880AA0" w:rsidRDefault="00FF0E8B" w:rsidP="000817E7">
      <w:pPr>
        <w:autoSpaceDE w:val="0"/>
        <w:autoSpaceDN w:val="0"/>
        <w:adjustRightInd w:val="0"/>
        <w:rPr>
          <w:rFonts w:cs="Arial"/>
          <w:b/>
          <w:sz w:val="28"/>
          <w:szCs w:val="28"/>
        </w:rPr>
      </w:pPr>
      <w:r w:rsidRPr="00880AA0">
        <w:rPr>
          <w:rFonts w:cs="Arial"/>
          <w:b/>
          <w:sz w:val="28"/>
          <w:szCs w:val="28"/>
        </w:rPr>
        <w:t>Good Relations:</w:t>
      </w:r>
    </w:p>
    <w:p w14:paraId="6AB36A5F" w14:textId="77777777" w:rsidR="000817E7" w:rsidRDefault="00450C48" w:rsidP="000817E7">
      <w:pPr>
        <w:autoSpaceDE w:val="0"/>
        <w:autoSpaceDN w:val="0"/>
        <w:adjustRightInd w:val="0"/>
        <w:rPr>
          <w:rFonts w:cs="Arial"/>
          <w:sz w:val="28"/>
          <w:szCs w:val="28"/>
        </w:rPr>
      </w:pPr>
      <w:r w:rsidRPr="00450C48">
        <w:rPr>
          <w:rFonts w:cs="Arial"/>
          <w:sz w:val="28"/>
          <w:szCs w:val="28"/>
        </w:rPr>
        <w:t xml:space="preserve">The proposed amendment will increase the maximum fixed penalty notice (FPN) available to District Councils in respect of litter &amp; dog fouling offences (from £80 to £200). While the Department no longer collects data relating to FPNs for these offences, District Councils are the competent authorities and are responsible for setting their own FPNs within the limits set by the Department in legislation. DAERA will continue to engage with District Councils over the next 2 years and with Keep NI Beautiful (the Department’s delivery partner for local environmental quality) – with </w:t>
      </w:r>
      <w:r>
        <w:rPr>
          <w:rFonts w:cs="Arial"/>
          <w:sz w:val="28"/>
          <w:szCs w:val="28"/>
        </w:rPr>
        <w:t xml:space="preserve">a specified duty on Keep NI Beautiful (as part of the organisation’s grant funding) </w:t>
      </w:r>
      <w:r w:rsidRPr="00450C48">
        <w:rPr>
          <w:rFonts w:cs="Arial"/>
          <w:sz w:val="28"/>
          <w:szCs w:val="28"/>
        </w:rPr>
        <w:t>to inform the Department should unforeseen issues</w:t>
      </w:r>
      <w:r>
        <w:rPr>
          <w:rFonts w:cs="Arial"/>
          <w:sz w:val="28"/>
          <w:szCs w:val="28"/>
        </w:rPr>
        <w:t xml:space="preserve"> arise in respect of good relations</w:t>
      </w:r>
      <w:r w:rsidRPr="00450C48">
        <w:rPr>
          <w:rFonts w:cs="Arial"/>
          <w:sz w:val="28"/>
          <w:szCs w:val="28"/>
        </w:rPr>
        <w:t xml:space="preserve"> during this period.</w:t>
      </w:r>
    </w:p>
    <w:p w14:paraId="0004AA6A" w14:textId="77777777" w:rsidR="00450C48" w:rsidRPr="00880AA0" w:rsidRDefault="00450C48" w:rsidP="000817E7">
      <w:pPr>
        <w:autoSpaceDE w:val="0"/>
        <w:autoSpaceDN w:val="0"/>
        <w:adjustRightInd w:val="0"/>
        <w:rPr>
          <w:rFonts w:cs="Arial"/>
          <w:b/>
          <w:sz w:val="28"/>
          <w:szCs w:val="28"/>
        </w:rPr>
      </w:pPr>
    </w:p>
    <w:p w14:paraId="4E0A4733" w14:textId="77777777" w:rsidR="00FF0E8B" w:rsidRPr="00880AA0" w:rsidRDefault="00FF0E8B" w:rsidP="00E91D60">
      <w:pPr>
        <w:autoSpaceDE w:val="0"/>
        <w:autoSpaceDN w:val="0"/>
        <w:adjustRightInd w:val="0"/>
        <w:rPr>
          <w:rFonts w:cs="Arial"/>
          <w:b/>
          <w:sz w:val="28"/>
          <w:szCs w:val="28"/>
        </w:rPr>
      </w:pPr>
      <w:r w:rsidRPr="00880AA0">
        <w:rPr>
          <w:rFonts w:cs="Arial"/>
          <w:b/>
          <w:sz w:val="28"/>
          <w:szCs w:val="28"/>
        </w:rPr>
        <w:t>Disability Duties:</w:t>
      </w:r>
    </w:p>
    <w:p w14:paraId="7B5A4D30" w14:textId="77777777" w:rsidR="000817E7" w:rsidRDefault="00450C48" w:rsidP="000817E7">
      <w:pPr>
        <w:autoSpaceDE w:val="0"/>
        <w:autoSpaceDN w:val="0"/>
        <w:adjustRightInd w:val="0"/>
        <w:rPr>
          <w:rFonts w:cs="Arial"/>
          <w:sz w:val="28"/>
          <w:szCs w:val="28"/>
        </w:rPr>
      </w:pPr>
      <w:r w:rsidRPr="00450C48">
        <w:rPr>
          <w:rFonts w:cs="Arial"/>
          <w:sz w:val="28"/>
          <w:szCs w:val="28"/>
        </w:rPr>
        <w:t xml:space="preserve">The proposed amendment will increase the maximum fixed penalty notice (FPN) available to District Councils in respect of litter &amp; dog fouling offences (from £80 to £200). While the Department no longer collects data relating to FPNs for these offences, District Councils are the competent authorities and are responsible for setting their own FPNs within the limits set by the Department in legislation. DAERA will continue to engage with District Councils over the next 2 years and with Keep NI Beautiful (the Department’s delivery partner for local </w:t>
      </w:r>
      <w:r>
        <w:rPr>
          <w:rFonts w:cs="Arial"/>
          <w:sz w:val="28"/>
          <w:szCs w:val="28"/>
        </w:rPr>
        <w:t xml:space="preserve">environmental quality) – with a specified duty on Keep NI Beautiful (as part of </w:t>
      </w:r>
      <w:r>
        <w:rPr>
          <w:rFonts w:cs="Arial"/>
          <w:sz w:val="28"/>
          <w:szCs w:val="28"/>
        </w:rPr>
        <w:lastRenderedPageBreak/>
        <w:t xml:space="preserve">the organisation’s grant funding) </w:t>
      </w:r>
      <w:r w:rsidRPr="00450C48">
        <w:rPr>
          <w:rFonts w:cs="Arial"/>
          <w:sz w:val="28"/>
          <w:szCs w:val="28"/>
        </w:rPr>
        <w:t xml:space="preserve">to inform the Department should unforeseen issues arise </w:t>
      </w:r>
      <w:r>
        <w:rPr>
          <w:rFonts w:cs="Arial"/>
          <w:sz w:val="28"/>
          <w:szCs w:val="28"/>
        </w:rPr>
        <w:t xml:space="preserve">in relation to disability duties </w:t>
      </w:r>
      <w:r w:rsidRPr="00450C48">
        <w:rPr>
          <w:rFonts w:cs="Arial"/>
          <w:sz w:val="28"/>
          <w:szCs w:val="28"/>
        </w:rPr>
        <w:t>during this period.</w:t>
      </w:r>
    </w:p>
    <w:p w14:paraId="52501416" w14:textId="77777777" w:rsidR="00FF0E8B" w:rsidRDefault="00FF0E8B" w:rsidP="00E91D60">
      <w:pPr>
        <w:autoSpaceDE w:val="0"/>
        <w:autoSpaceDN w:val="0"/>
        <w:adjustRightInd w:val="0"/>
        <w:rPr>
          <w:rFonts w:cs="Arial"/>
          <w:sz w:val="28"/>
          <w:szCs w:val="28"/>
        </w:rPr>
      </w:pPr>
    </w:p>
    <w:p w14:paraId="651F6E53" w14:textId="77777777" w:rsidR="00450C48" w:rsidRDefault="00450C48" w:rsidP="00E91D60">
      <w:pPr>
        <w:autoSpaceDE w:val="0"/>
        <w:autoSpaceDN w:val="0"/>
        <w:adjustRightInd w:val="0"/>
        <w:rPr>
          <w:rFonts w:cs="Arial"/>
          <w:sz w:val="28"/>
          <w:szCs w:val="28"/>
        </w:rPr>
      </w:pPr>
    </w:p>
    <w:p w14:paraId="01D85A4C" w14:textId="77777777"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14:paraId="640CB78D" w14:textId="77777777" w:rsidR="00044701" w:rsidRDefault="00044701" w:rsidP="00044701">
      <w:pPr>
        <w:pStyle w:val="BodyTextIndent2"/>
        <w:ind w:left="0" w:firstLine="0"/>
        <w:rPr>
          <w:b/>
        </w:rPr>
      </w:pPr>
    </w:p>
    <w:p w14:paraId="56EA80ED" w14:textId="77777777" w:rsidR="006F0634" w:rsidRPr="00DB144C" w:rsidRDefault="00044701" w:rsidP="006F0634">
      <w:pPr>
        <w:pStyle w:val="DARDEqualityText"/>
        <w:numPr>
          <w:ilvl w:val="0"/>
          <w:numId w:val="14"/>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14:paraId="7D60F9BB" w14:textId="77777777" w:rsidR="006F0634" w:rsidRPr="00044701" w:rsidRDefault="006F0634" w:rsidP="006F0634">
      <w:pPr>
        <w:pStyle w:val="DARDEqualityText"/>
        <w:tabs>
          <w:tab w:val="left" w:pos="448"/>
        </w:tabs>
        <w:spacing w:after="100" w:line="240" w:lineRule="auto"/>
        <w:rPr>
          <w:b/>
          <w:color w:val="2F5496" w:themeColor="accent1" w:themeShade="BF"/>
        </w:rPr>
      </w:pPr>
    </w:p>
    <w:p w14:paraId="0C5981E2" w14:textId="77777777"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14:paraId="60D873D2" w14:textId="77777777" w:rsidR="006F0634" w:rsidRPr="006F0634" w:rsidRDefault="006F0634" w:rsidP="00DB144C">
      <w:pPr>
        <w:pStyle w:val="DARDEqualityText"/>
        <w:tabs>
          <w:tab w:val="left" w:pos="448"/>
        </w:tabs>
        <w:spacing w:line="240" w:lineRule="auto"/>
        <w:rPr>
          <w:rFonts w:cs="Arial"/>
          <w:szCs w:val="28"/>
        </w:rPr>
      </w:pPr>
    </w:p>
    <w:tbl>
      <w:tblPr>
        <w:tblW w:w="9498" w:type="dxa"/>
        <w:tblLook w:val="0000" w:firstRow="0" w:lastRow="0" w:firstColumn="0" w:lastColumn="0" w:noHBand="0" w:noVBand="0"/>
      </w:tblPr>
      <w:tblGrid>
        <w:gridCol w:w="6204"/>
        <w:gridCol w:w="1984"/>
        <w:gridCol w:w="1310"/>
      </w:tblGrid>
      <w:tr w:rsidR="00044701" w:rsidRPr="006F0634" w14:paraId="6DC3B95C" w14:textId="77777777" w:rsidTr="006F0634">
        <w:trPr>
          <w:trHeight w:val="907"/>
        </w:trPr>
        <w:tc>
          <w:tcPr>
            <w:tcW w:w="6204" w:type="dxa"/>
          </w:tcPr>
          <w:p w14:paraId="6AE02C62" w14:textId="77777777"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14:paraId="3513976D" w14:textId="77777777"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14:paraId="4BA4F2C2"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14:paraId="1201E53B" w14:textId="77777777" w:rsidR="00044701" w:rsidRPr="006F0634" w:rsidRDefault="008925FE" w:rsidP="008925FE">
            <w:pPr>
              <w:spacing w:before="60"/>
              <w:jc w:val="center"/>
              <w:rPr>
                <w:rFonts w:cs="Arial"/>
                <w:sz w:val="28"/>
                <w:szCs w:val="28"/>
              </w:rPr>
            </w:pPr>
            <w:r w:rsidRPr="00500658">
              <w:rPr>
                <w:rFonts w:cs="Arial"/>
                <w:strike/>
                <w:sz w:val="28"/>
                <w:szCs w:val="28"/>
              </w:rPr>
              <w:t>Yes</w:t>
            </w:r>
            <w:r w:rsidR="00044701" w:rsidRPr="006F0634">
              <w:rPr>
                <w:rFonts w:cs="Arial"/>
                <w:sz w:val="28"/>
                <w:szCs w:val="28"/>
              </w:rPr>
              <w:t>/No</w:t>
            </w:r>
          </w:p>
        </w:tc>
      </w:tr>
      <w:tr w:rsidR="00044701" w:rsidRPr="006F0634" w14:paraId="65FEDC5F" w14:textId="77777777" w:rsidTr="006F0634">
        <w:trPr>
          <w:trHeight w:val="907"/>
        </w:trPr>
        <w:tc>
          <w:tcPr>
            <w:tcW w:w="6204" w:type="dxa"/>
          </w:tcPr>
          <w:p w14:paraId="08AAEFB8" w14:textId="77777777"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14:paraId="20BB0B89"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14:paraId="42B64842" w14:textId="77777777" w:rsidR="00044701" w:rsidRPr="006F0634" w:rsidRDefault="008925FE" w:rsidP="00044701">
            <w:pPr>
              <w:spacing w:before="60"/>
              <w:jc w:val="center"/>
              <w:rPr>
                <w:rFonts w:cs="Arial"/>
                <w:sz w:val="28"/>
                <w:szCs w:val="28"/>
              </w:rPr>
            </w:pPr>
            <w:r w:rsidRPr="00500658">
              <w:rPr>
                <w:rFonts w:cs="Arial"/>
                <w:strike/>
                <w:sz w:val="28"/>
                <w:szCs w:val="28"/>
              </w:rPr>
              <w:t>Yes</w:t>
            </w:r>
            <w:r w:rsidRPr="000817E7">
              <w:rPr>
                <w:rFonts w:cs="Arial"/>
                <w:dstrike/>
                <w:sz w:val="28"/>
                <w:szCs w:val="28"/>
              </w:rPr>
              <w:t>/</w:t>
            </w:r>
            <w:r w:rsidR="00044701" w:rsidRPr="006F0634">
              <w:rPr>
                <w:rFonts w:cs="Arial"/>
                <w:sz w:val="28"/>
                <w:szCs w:val="28"/>
              </w:rPr>
              <w:t>No</w:t>
            </w:r>
          </w:p>
        </w:tc>
      </w:tr>
      <w:tr w:rsidR="00044701" w:rsidRPr="006F0634" w14:paraId="6B5DE4B4" w14:textId="77777777" w:rsidTr="006F0634">
        <w:trPr>
          <w:trHeight w:val="907"/>
        </w:trPr>
        <w:tc>
          <w:tcPr>
            <w:tcW w:w="6204" w:type="dxa"/>
          </w:tcPr>
          <w:p w14:paraId="7D5924E4" w14:textId="77777777"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14:paraId="5FE92CBF"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14:paraId="0F668736" w14:textId="77777777" w:rsidR="00044701" w:rsidRPr="006F0634" w:rsidRDefault="008925FE" w:rsidP="00044701">
            <w:pPr>
              <w:spacing w:before="60"/>
              <w:jc w:val="center"/>
              <w:rPr>
                <w:rFonts w:cs="Arial"/>
                <w:sz w:val="28"/>
                <w:szCs w:val="28"/>
              </w:rPr>
            </w:pPr>
            <w:r w:rsidRPr="00500658">
              <w:rPr>
                <w:rFonts w:cs="Arial"/>
                <w:strike/>
                <w:sz w:val="28"/>
                <w:szCs w:val="28"/>
              </w:rPr>
              <w:t>Yes</w:t>
            </w:r>
            <w:r>
              <w:rPr>
                <w:rFonts w:cs="Arial"/>
                <w:sz w:val="28"/>
                <w:szCs w:val="28"/>
              </w:rPr>
              <w:t>/</w:t>
            </w:r>
            <w:r w:rsidRPr="006F0634">
              <w:rPr>
                <w:rFonts w:cs="Arial"/>
                <w:sz w:val="28"/>
                <w:szCs w:val="28"/>
              </w:rPr>
              <w:t>No</w:t>
            </w:r>
          </w:p>
        </w:tc>
      </w:tr>
      <w:tr w:rsidR="00044701" w:rsidRPr="006F0634" w14:paraId="12DE3724" w14:textId="77777777" w:rsidTr="006F0634">
        <w:trPr>
          <w:trHeight w:val="907"/>
        </w:trPr>
        <w:tc>
          <w:tcPr>
            <w:tcW w:w="6204" w:type="dxa"/>
          </w:tcPr>
          <w:p w14:paraId="0C1BAF2D" w14:textId="77777777"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14:paraId="1D1C0679"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14:paraId="5731217A" w14:textId="77777777" w:rsidR="00044701" w:rsidRPr="006F0634" w:rsidRDefault="008925FE" w:rsidP="00044701">
            <w:pPr>
              <w:spacing w:before="60"/>
              <w:jc w:val="center"/>
              <w:rPr>
                <w:rFonts w:cs="Arial"/>
                <w:sz w:val="28"/>
                <w:szCs w:val="28"/>
              </w:rPr>
            </w:pPr>
            <w:r w:rsidRPr="00500658">
              <w:rPr>
                <w:rFonts w:cs="Arial"/>
                <w:strike/>
                <w:sz w:val="28"/>
                <w:szCs w:val="28"/>
              </w:rPr>
              <w:t>Yes</w:t>
            </w:r>
            <w:r>
              <w:rPr>
                <w:rFonts w:cs="Arial"/>
                <w:sz w:val="28"/>
                <w:szCs w:val="28"/>
              </w:rPr>
              <w:t>/</w:t>
            </w:r>
            <w:r w:rsidRPr="006F0634">
              <w:rPr>
                <w:rFonts w:cs="Arial"/>
                <w:sz w:val="28"/>
                <w:szCs w:val="28"/>
              </w:rPr>
              <w:t>No</w:t>
            </w:r>
          </w:p>
        </w:tc>
      </w:tr>
      <w:tr w:rsidR="00044701" w:rsidRPr="006F0634" w14:paraId="00E55420" w14:textId="77777777" w:rsidTr="006F0634">
        <w:trPr>
          <w:trHeight w:val="907"/>
        </w:trPr>
        <w:tc>
          <w:tcPr>
            <w:tcW w:w="6204" w:type="dxa"/>
          </w:tcPr>
          <w:p w14:paraId="71F6102E" w14:textId="77777777"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14:paraId="07D7A61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14:paraId="770B205C" w14:textId="77777777" w:rsidR="00044701" w:rsidRPr="006F0634" w:rsidRDefault="008925FE" w:rsidP="00044701">
            <w:pPr>
              <w:spacing w:before="60"/>
              <w:jc w:val="center"/>
              <w:rPr>
                <w:rFonts w:cs="Arial"/>
                <w:sz w:val="28"/>
                <w:szCs w:val="28"/>
              </w:rPr>
            </w:pPr>
            <w:r w:rsidRPr="00500658">
              <w:rPr>
                <w:rFonts w:cs="Arial"/>
                <w:strike/>
                <w:sz w:val="28"/>
                <w:szCs w:val="28"/>
              </w:rPr>
              <w:t>Yes</w:t>
            </w:r>
            <w:r>
              <w:rPr>
                <w:rFonts w:cs="Arial"/>
                <w:sz w:val="28"/>
                <w:szCs w:val="28"/>
              </w:rPr>
              <w:t>/</w:t>
            </w:r>
            <w:r w:rsidRPr="006F0634">
              <w:rPr>
                <w:rFonts w:cs="Arial"/>
                <w:sz w:val="28"/>
                <w:szCs w:val="28"/>
              </w:rPr>
              <w:t>No</w:t>
            </w:r>
          </w:p>
        </w:tc>
      </w:tr>
      <w:tr w:rsidR="00044701" w:rsidRPr="006F0634" w14:paraId="40882381" w14:textId="77777777" w:rsidTr="006F0634">
        <w:trPr>
          <w:trHeight w:val="907"/>
        </w:trPr>
        <w:tc>
          <w:tcPr>
            <w:tcW w:w="6204" w:type="dxa"/>
          </w:tcPr>
          <w:p w14:paraId="78D8F5E9" w14:textId="77777777"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14:paraId="365EE4E1"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14:paraId="717F6D11" w14:textId="77777777" w:rsidR="00044701" w:rsidRPr="006F0634" w:rsidRDefault="008925FE" w:rsidP="00044701">
            <w:pPr>
              <w:spacing w:before="60"/>
              <w:jc w:val="center"/>
              <w:rPr>
                <w:rFonts w:cs="Arial"/>
                <w:sz w:val="28"/>
                <w:szCs w:val="28"/>
              </w:rPr>
            </w:pPr>
            <w:r w:rsidRPr="00500658">
              <w:rPr>
                <w:rFonts w:cs="Arial"/>
                <w:strike/>
                <w:sz w:val="28"/>
                <w:szCs w:val="28"/>
              </w:rPr>
              <w:t>Yes</w:t>
            </w:r>
            <w:r>
              <w:rPr>
                <w:rFonts w:cs="Arial"/>
                <w:sz w:val="28"/>
                <w:szCs w:val="28"/>
              </w:rPr>
              <w:t>/</w:t>
            </w:r>
            <w:r w:rsidRPr="006F0634">
              <w:rPr>
                <w:rFonts w:cs="Arial"/>
                <w:sz w:val="28"/>
                <w:szCs w:val="28"/>
              </w:rPr>
              <w:t>No</w:t>
            </w:r>
          </w:p>
        </w:tc>
      </w:tr>
      <w:tr w:rsidR="00044701" w:rsidRPr="006F0634" w14:paraId="6C087211" w14:textId="77777777" w:rsidTr="006F0634">
        <w:trPr>
          <w:trHeight w:val="907"/>
        </w:trPr>
        <w:tc>
          <w:tcPr>
            <w:tcW w:w="6204" w:type="dxa"/>
          </w:tcPr>
          <w:p w14:paraId="41C6EF4B" w14:textId="77777777"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14:paraId="07D6EB83"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14:paraId="5B15BD35" w14:textId="77777777" w:rsidR="00044701" w:rsidRPr="006F0634" w:rsidRDefault="008925FE" w:rsidP="00044701">
            <w:pPr>
              <w:spacing w:before="60"/>
              <w:jc w:val="center"/>
              <w:rPr>
                <w:rFonts w:cs="Arial"/>
                <w:sz w:val="28"/>
                <w:szCs w:val="28"/>
              </w:rPr>
            </w:pPr>
            <w:r w:rsidRPr="00500658">
              <w:rPr>
                <w:rFonts w:cs="Arial"/>
                <w:strike/>
                <w:sz w:val="28"/>
                <w:szCs w:val="28"/>
              </w:rPr>
              <w:t>Yes</w:t>
            </w:r>
            <w:r>
              <w:rPr>
                <w:rFonts w:cs="Arial"/>
                <w:sz w:val="28"/>
                <w:szCs w:val="28"/>
              </w:rPr>
              <w:t>/</w:t>
            </w:r>
            <w:r w:rsidRPr="006F0634">
              <w:rPr>
                <w:rFonts w:cs="Arial"/>
                <w:sz w:val="28"/>
                <w:szCs w:val="28"/>
              </w:rPr>
              <w:t>No</w:t>
            </w:r>
          </w:p>
        </w:tc>
      </w:tr>
      <w:tr w:rsidR="00044701" w:rsidRPr="006F0634" w14:paraId="44407138" w14:textId="77777777" w:rsidTr="006F0634">
        <w:trPr>
          <w:trHeight w:val="907"/>
        </w:trPr>
        <w:tc>
          <w:tcPr>
            <w:tcW w:w="6204" w:type="dxa"/>
          </w:tcPr>
          <w:p w14:paraId="1B0CF1E3" w14:textId="77777777"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14:paraId="5AA840BE"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14:paraId="03C8AA78" w14:textId="77777777" w:rsidR="00044701" w:rsidRPr="006F0634" w:rsidRDefault="008925FE" w:rsidP="00044701">
            <w:pPr>
              <w:spacing w:before="60"/>
              <w:jc w:val="center"/>
              <w:rPr>
                <w:rFonts w:cs="Arial"/>
                <w:sz w:val="28"/>
                <w:szCs w:val="28"/>
              </w:rPr>
            </w:pPr>
            <w:r w:rsidRPr="00500658">
              <w:rPr>
                <w:rFonts w:cs="Arial"/>
                <w:strike/>
                <w:sz w:val="28"/>
                <w:szCs w:val="28"/>
              </w:rPr>
              <w:t>Yes</w:t>
            </w:r>
            <w:r>
              <w:rPr>
                <w:rFonts w:cs="Arial"/>
                <w:sz w:val="28"/>
                <w:szCs w:val="28"/>
              </w:rPr>
              <w:t>/</w:t>
            </w:r>
            <w:r w:rsidRPr="006F0634">
              <w:rPr>
                <w:rFonts w:cs="Arial"/>
                <w:sz w:val="28"/>
                <w:szCs w:val="28"/>
              </w:rPr>
              <w:t>No</w:t>
            </w:r>
          </w:p>
        </w:tc>
      </w:tr>
      <w:tr w:rsidR="00044701" w:rsidRPr="006F0634" w14:paraId="2EF36B01" w14:textId="77777777" w:rsidTr="006F0634">
        <w:trPr>
          <w:trHeight w:val="907"/>
        </w:trPr>
        <w:tc>
          <w:tcPr>
            <w:tcW w:w="6204" w:type="dxa"/>
          </w:tcPr>
          <w:p w14:paraId="774450F3" w14:textId="77777777"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14:paraId="12E271CB"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14:paraId="1434216F" w14:textId="77777777" w:rsidR="00044701" w:rsidRPr="006F0634" w:rsidRDefault="008925FE" w:rsidP="00044701">
            <w:pPr>
              <w:spacing w:before="60"/>
              <w:jc w:val="center"/>
              <w:rPr>
                <w:rFonts w:cs="Arial"/>
                <w:sz w:val="28"/>
                <w:szCs w:val="28"/>
              </w:rPr>
            </w:pPr>
            <w:r w:rsidRPr="00500658">
              <w:rPr>
                <w:rFonts w:cs="Arial"/>
                <w:strike/>
                <w:sz w:val="28"/>
                <w:szCs w:val="28"/>
              </w:rPr>
              <w:t>Yes</w:t>
            </w:r>
            <w:r>
              <w:rPr>
                <w:rFonts w:cs="Arial"/>
                <w:sz w:val="28"/>
                <w:szCs w:val="28"/>
              </w:rPr>
              <w:t>/</w:t>
            </w:r>
            <w:r w:rsidRPr="006F0634">
              <w:rPr>
                <w:rFonts w:cs="Arial"/>
                <w:sz w:val="28"/>
                <w:szCs w:val="28"/>
              </w:rPr>
              <w:t>No</w:t>
            </w:r>
          </w:p>
        </w:tc>
      </w:tr>
      <w:tr w:rsidR="00044701" w:rsidRPr="006F0634" w14:paraId="305B1F3F" w14:textId="77777777" w:rsidTr="006F0634">
        <w:trPr>
          <w:trHeight w:val="907"/>
        </w:trPr>
        <w:tc>
          <w:tcPr>
            <w:tcW w:w="6204" w:type="dxa"/>
          </w:tcPr>
          <w:p w14:paraId="4B5CCA5F" w14:textId="77777777" w:rsidR="00044701" w:rsidRPr="006F0634" w:rsidRDefault="00044701" w:rsidP="00044701">
            <w:pPr>
              <w:spacing w:before="100"/>
              <w:rPr>
                <w:rFonts w:cs="Arial"/>
                <w:sz w:val="28"/>
                <w:szCs w:val="28"/>
              </w:rPr>
            </w:pPr>
            <w:r w:rsidRPr="006F0634">
              <w:rPr>
                <w:rFonts w:cs="Arial"/>
                <w:sz w:val="28"/>
                <w:szCs w:val="28"/>
              </w:rPr>
              <w:lastRenderedPageBreak/>
              <w:t>Right to freedom of peaceful assembly and association</w:t>
            </w:r>
          </w:p>
        </w:tc>
        <w:tc>
          <w:tcPr>
            <w:tcW w:w="1984" w:type="dxa"/>
          </w:tcPr>
          <w:p w14:paraId="41CC838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14:paraId="5DDE3319" w14:textId="77777777" w:rsidR="00044701" w:rsidRPr="006F0634" w:rsidRDefault="008925FE" w:rsidP="00044701">
            <w:pPr>
              <w:spacing w:before="60"/>
              <w:jc w:val="center"/>
              <w:rPr>
                <w:rFonts w:cs="Arial"/>
                <w:sz w:val="28"/>
                <w:szCs w:val="28"/>
              </w:rPr>
            </w:pPr>
            <w:r w:rsidRPr="00500658">
              <w:rPr>
                <w:rFonts w:cs="Arial"/>
                <w:strike/>
                <w:sz w:val="28"/>
                <w:szCs w:val="28"/>
              </w:rPr>
              <w:t>Yes</w:t>
            </w:r>
            <w:r>
              <w:rPr>
                <w:rFonts w:cs="Arial"/>
                <w:sz w:val="28"/>
                <w:szCs w:val="28"/>
              </w:rPr>
              <w:t>/</w:t>
            </w:r>
            <w:r w:rsidRPr="006F0634">
              <w:rPr>
                <w:rFonts w:cs="Arial"/>
                <w:sz w:val="28"/>
                <w:szCs w:val="28"/>
              </w:rPr>
              <w:t>No</w:t>
            </w:r>
          </w:p>
        </w:tc>
      </w:tr>
      <w:tr w:rsidR="00044701" w:rsidRPr="006F0634" w14:paraId="1C69C00D" w14:textId="77777777" w:rsidTr="006F0634">
        <w:trPr>
          <w:trHeight w:val="907"/>
        </w:trPr>
        <w:tc>
          <w:tcPr>
            <w:tcW w:w="6204" w:type="dxa"/>
          </w:tcPr>
          <w:p w14:paraId="32CA9392" w14:textId="77777777"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14:paraId="208C2028"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14:paraId="3ABA6963" w14:textId="77777777" w:rsidR="00044701" w:rsidRPr="006F0634" w:rsidRDefault="008925FE" w:rsidP="00044701">
            <w:pPr>
              <w:spacing w:before="60"/>
              <w:jc w:val="center"/>
              <w:rPr>
                <w:rFonts w:cs="Arial"/>
                <w:sz w:val="28"/>
                <w:szCs w:val="28"/>
              </w:rPr>
            </w:pPr>
            <w:r w:rsidRPr="00500658">
              <w:rPr>
                <w:rFonts w:cs="Arial"/>
                <w:strike/>
                <w:sz w:val="28"/>
                <w:szCs w:val="28"/>
              </w:rPr>
              <w:t>Yes</w:t>
            </w:r>
            <w:r>
              <w:rPr>
                <w:rFonts w:cs="Arial"/>
                <w:sz w:val="28"/>
                <w:szCs w:val="28"/>
              </w:rPr>
              <w:t>/</w:t>
            </w:r>
            <w:r w:rsidRPr="006F0634">
              <w:rPr>
                <w:rFonts w:cs="Arial"/>
                <w:sz w:val="28"/>
                <w:szCs w:val="28"/>
              </w:rPr>
              <w:t>No</w:t>
            </w:r>
          </w:p>
        </w:tc>
      </w:tr>
      <w:tr w:rsidR="00044701" w:rsidRPr="006F0634" w14:paraId="0C10E3AB" w14:textId="77777777" w:rsidTr="006F0634">
        <w:trPr>
          <w:trHeight w:val="907"/>
        </w:trPr>
        <w:tc>
          <w:tcPr>
            <w:tcW w:w="6204" w:type="dxa"/>
          </w:tcPr>
          <w:p w14:paraId="1FF97855" w14:textId="77777777"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14:paraId="408A24E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14:paraId="0EB68B76" w14:textId="77777777" w:rsidR="00044701" w:rsidRPr="006F0634" w:rsidRDefault="008925FE" w:rsidP="00044701">
            <w:pPr>
              <w:spacing w:before="60"/>
              <w:jc w:val="center"/>
              <w:rPr>
                <w:rFonts w:cs="Arial"/>
                <w:sz w:val="28"/>
                <w:szCs w:val="28"/>
              </w:rPr>
            </w:pPr>
            <w:r w:rsidRPr="00500658">
              <w:rPr>
                <w:rFonts w:cs="Arial"/>
                <w:strike/>
                <w:sz w:val="28"/>
                <w:szCs w:val="28"/>
              </w:rPr>
              <w:t>Yes</w:t>
            </w:r>
            <w:r>
              <w:rPr>
                <w:rFonts w:cs="Arial"/>
                <w:sz w:val="28"/>
                <w:szCs w:val="28"/>
              </w:rPr>
              <w:t>/</w:t>
            </w:r>
            <w:r w:rsidRPr="006F0634">
              <w:rPr>
                <w:rFonts w:cs="Arial"/>
                <w:sz w:val="28"/>
                <w:szCs w:val="28"/>
              </w:rPr>
              <w:t>No</w:t>
            </w:r>
          </w:p>
        </w:tc>
      </w:tr>
      <w:tr w:rsidR="00044701" w:rsidRPr="006F0634" w14:paraId="2940C40F" w14:textId="77777777" w:rsidTr="006F0634">
        <w:trPr>
          <w:trHeight w:val="907"/>
        </w:trPr>
        <w:tc>
          <w:tcPr>
            <w:tcW w:w="6204" w:type="dxa"/>
          </w:tcPr>
          <w:p w14:paraId="7EFADAA1" w14:textId="77777777"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14:paraId="78A24593"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14:paraId="0454189C" w14:textId="77777777" w:rsidR="00044701" w:rsidRPr="006F0634" w:rsidRDefault="008925FE" w:rsidP="00044701">
            <w:pPr>
              <w:spacing w:before="60"/>
              <w:jc w:val="center"/>
              <w:rPr>
                <w:rFonts w:cs="Arial"/>
                <w:sz w:val="28"/>
                <w:szCs w:val="28"/>
              </w:rPr>
            </w:pPr>
            <w:r w:rsidRPr="00500658">
              <w:rPr>
                <w:rFonts w:cs="Arial"/>
                <w:strike/>
                <w:sz w:val="28"/>
                <w:szCs w:val="28"/>
              </w:rPr>
              <w:t>Yes</w:t>
            </w:r>
            <w:r>
              <w:rPr>
                <w:rFonts w:cs="Arial"/>
                <w:sz w:val="28"/>
                <w:szCs w:val="28"/>
              </w:rPr>
              <w:t>/</w:t>
            </w:r>
            <w:r w:rsidRPr="006F0634">
              <w:rPr>
                <w:rFonts w:cs="Arial"/>
                <w:sz w:val="28"/>
                <w:szCs w:val="28"/>
              </w:rPr>
              <w:t>No</w:t>
            </w:r>
          </w:p>
        </w:tc>
      </w:tr>
      <w:tr w:rsidR="00044701" w:rsidRPr="006F0634" w14:paraId="3C4367DF" w14:textId="77777777" w:rsidTr="006F0634">
        <w:trPr>
          <w:trHeight w:val="907"/>
        </w:trPr>
        <w:tc>
          <w:tcPr>
            <w:tcW w:w="6204" w:type="dxa"/>
          </w:tcPr>
          <w:p w14:paraId="34AE2D72" w14:textId="77777777"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14:paraId="1912388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14:paraId="6B0F1271" w14:textId="77777777" w:rsidR="00044701" w:rsidRPr="006F0634" w:rsidRDefault="008925FE" w:rsidP="00044701">
            <w:pPr>
              <w:spacing w:before="60"/>
              <w:jc w:val="center"/>
              <w:rPr>
                <w:rFonts w:cs="Arial"/>
                <w:sz w:val="28"/>
                <w:szCs w:val="28"/>
              </w:rPr>
            </w:pPr>
            <w:r w:rsidRPr="00500658">
              <w:rPr>
                <w:rFonts w:cs="Arial"/>
                <w:strike/>
                <w:sz w:val="28"/>
                <w:szCs w:val="28"/>
              </w:rPr>
              <w:t>Yes</w:t>
            </w:r>
            <w:r>
              <w:rPr>
                <w:rFonts w:cs="Arial"/>
                <w:sz w:val="28"/>
                <w:szCs w:val="28"/>
              </w:rPr>
              <w:t>/</w:t>
            </w:r>
            <w:r w:rsidRPr="006F0634">
              <w:rPr>
                <w:rFonts w:cs="Arial"/>
                <w:sz w:val="28"/>
                <w:szCs w:val="28"/>
              </w:rPr>
              <w:t>No</w:t>
            </w:r>
          </w:p>
        </w:tc>
      </w:tr>
      <w:tr w:rsidR="00044701" w:rsidRPr="006F0634" w14:paraId="5B5CA1D3" w14:textId="77777777" w:rsidTr="006F0634">
        <w:trPr>
          <w:trHeight w:val="907"/>
        </w:trPr>
        <w:tc>
          <w:tcPr>
            <w:tcW w:w="6204" w:type="dxa"/>
          </w:tcPr>
          <w:p w14:paraId="00F4A25E" w14:textId="77777777"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14:paraId="4405A72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14:paraId="27EA1CB9" w14:textId="77777777" w:rsidR="00044701" w:rsidRPr="006F0634" w:rsidRDefault="008925FE" w:rsidP="00044701">
            <w:pPr>
              <w:spacing w:before="60"/>
              <w:jc w:val="center"/>
              <w:rPr>
                <w:rFonts w:cs="Arial"/>
                <w:sz w:val="28"/>
                <w:szCs w:val="28"/>
              </w:rPr>
            </w:pPr>
            <w:r w:rsidRPr="00500658">
              <w:rPr>
                <w:rFonts w:cs="Arial"/>
                <w:strike/>
                <w:sz w:val="28"/>
                <w:szCs w:val="28"/>
              </w:rPr>
              <w:t>Yes</w:t>
            </w:r>
            <w:r>
              <w:rPr>
                <w:rFonts w:cs="Arial"/>
                <w:sz w:val="28"/>
                <w:szCs w:val="28"/>
              </w:rPr>
              <w:t>/</w:t>
            </w:r>
            <w:r w:rsidRPr="006F0634">
              <w:rPr>
                <w:rFonts w:cs="Arial"/>
                <w:sz w:val="28"/>
                <w:szCs w:val="28"/>
              </w:rPr>
              <w:t>No</w:t>
            </w:r>
          </w:p>
        </w:tc>
      </w:tr>
    </w:tbl>
    <w:p w14:paraId="0BB8F379" w14:textId="77777777" w:rsidR="006F0634" w:rsidRPr="006F0634" w:rsidRDefault="006F0634" w:rsidP="00044701">
      <w:pPr>
        <w:pStyle w:val="DARDEqualityText"/>
        <w:tabs>
          <w:tab w:val="left" w:pos="448"/>
        </w:tabs>
        <w:ind w:left="448" w:hanging="448"/>
        <w:rPr>
          <w:rFonts w:cs="Arial"/>
          <w:color w:val="000080"/>
          <w:szCs w:val="28"/>
        </w:rPr>
      </w:pPr>
    </w:p>
    <w:p w14:paraId="516117F0" w14:textId="77777777" w:rsidR="00044701" w:rsidRPr="006F0634" w:rsidRDefault="00044701" w:rsidP="00044701">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t>Please explain any adverse impacts on human rights that you have identified</w:t>
      </w:r>
    </w:p>
    <w:p w14:paraId="14E027C2" w14:textId="77777777" w:rsidR="00044701" w:rsidRDefault="001F3170" w:rsidP="001F3170">
      <w:pPr>
        <w:pStyle w:val="DARDEqualityText"/>
        <w:tabs>
          <w:tab w:val="left" w:pos="448"/>
        </w:tabs>
        <w:ind w:left="896" w:hanging="448"/>
        <w:rPr>
          <w:rFonts w:cs="Arial"/>
          <w:szCs w:val="28"/>
        </w:rPr>
      </w:pPr>
      <w:r w:rsidRPr="001F3170">
        <w:rPr>
          <w:rFonts w:cs="Arial"/>
          <w:szCs w:val="28"/>
        </w:rPr>
        <w:t>No adverse impact on Human Rights have been identified.</w:t>
      </w:r>
    </w:p>
    <w:p w14:paraId="76620195" w14:textId="77777777" w:rsidR="001F3170" w:rsidRPr="006F0634" w:rsidRDefault="001F3170" w:rsidP="00044701">
      <w:pPr>
        <w:pStyle w:val="DARDEqualityText"/>
        <w:tabs>
          <w:tab w:val="left" w:pos="448"/>
        </w:tabs>
        <w:ind w:left="448" w:hanging="448"/>
        <w:rPr>
          <w:rFonts w:cs="Arial"/>
          <w:color w:val="000080"/>
          <w:szCs w:val="28"/>
        </w:rPr>
      </w:pPr>
    </w:p>
    <w:p w14:paraId="28E3B59B" w14:textId="77777777" w:rsidR="00044701" w:rsidRPr="000817E7" w:rsidRDefault="00044701" w:rsidP="000817E7">
      <w:pPr>
        <w:pStyle w:val="DARDEqualityText"/>
        <w:tabs>
          <w:tab w:val="left" w:pos="448"/>
        </w:tabs>
        <w:ind w:left="448" w:hanging="448"/>
        <w:rPr>
          <w:rFonts w:cs="Arial"/>
          <w:color w:val="000080"/>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14:paraId="42BAB42E" w14:textId="77777777" w:rsidR="00044701" w:rsidRDefault="001F3170" w:rsidP="001F3170">
      <w:pPr>
        <w:ind w:left="448"/>
        <w:rPr>
          <w:rFonts w:eastAsia="Times" w:cs="Arial"/>
          <w:sz w:val="28"/>
          <w:szCs w:val="28"/>
          <w:lang w:val="en-US"/>
        </w:rPr>
      </w:pPr>
      <w:r w:rsidRPr="001F3170">
        <w:rPr>
          <w:rFonts w:eastAsia="Times" w:cs="Arial"/>
          <w:sz w:val="28"/>
          <w:szCs w:val="28"/>
          <w:lang w:val="en-US"/>
        </w:rPr>
        <w:t>The policy does not create any opportunity to promote human rights.</w:t>
      </w:r>
    </w:p>
    <w:p w14:paraId="0F9F1D62" w14:textId="77777777" w:rsidR="001F3170" w:rsidRDefault="001F3170" w:rsidP="00044701"/>
    <w:p w14:paraId="6636F5D1" w14:textId="77777777" w:rsidR="00DB144C" w:rsidRDefault="00DB144C">
      <w:pPr>
        <w:rPr>
          <w:b/>
          <w:sz w:val="28"/>
          <w:szCs w:val="28"/>
        </w:rPr>
      </w:pPr>
    </w:p>
    <w:p w14:paraId="65813C20" w14:textId="77777777" w:rsidR="00E91D60" w:rsidRDefault="00E91D60" w:rsidP="000D08B0">
      <w:pPr>
        <w:pStyle w:val="BodyTextIndent2"/>
        <w:ind w:left="0" w:firstLine="0"/>
        <w:rPr>
          <w:b/>
          <w:szCs w:val="28"/>
        </w:rPr>
      </w:pPr>
      <w:r>
        <w:rPr>
          <w:b/>
          <w:szCs w:val="28"/>
        </w:rPr>
        <w:t>Part</w:t>
      </w:r>
      <w:r w:rsidRPr="00D91F4E">
        <w:rPr>
          <w:b/>
          <w:szCs w:val="28"/>
        </w:rPr>
        <w:t xml:space="preserve"> </w:t>
      </w:r>
      <w:r w:rsidR="00044701">
        <w:rPr>
          <w:b/>
          <w:szCs w:val="28"/>
        </w:rPr>
        <w:t>6</w:t>
      </w:r>
      <w:r w:rsidRPr="00D91F4E">
        <w:rPr>
          <w:b/>
          <w:szCs w:val="28"/>
        </w:rPr>
        <w:t xml:space="preserve"> - Approval and authorisation</w:t>
      </w:r>
    </w:p>
    <w:p w14:paraId="29EC725D" w14:textId="77777777"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14:paraId="6EEC3259" w14:textId="77777777" w:rsidR="000D08B0" w:rsidRDefault="000D08B0" w:rsidP="000D08B0">
      <w:pPr>
        <w:jc w:val="center"/>
        <w:rPr>
          <w:b/>
          <w:sz w:val="28"/>
        </w:rPr>
      </w:pPr>
    </w:p>
    <w:p w14:paraId="765474FE" w14:textId="77777777" w:rsidR="000D08B0" w:rsidRDefault="000D08B0" w:rsidP="000D08B0">
      <w:pPr>
        <w:pStyle w:val="DARDEqualityText"/>
        <w:spacing w:line="240" w:lineRule="auto"/>
      </w:pPr>
      <w:r>
        <w:t>Before signing off this screening template please confirm that you have completed all the actions listed below.</w:t>
      </w:r>
    </w:p>
    <w:p w14:paraId="21192D6F" w14:textId="77777777" w:rsidR="000D08B0" w:rsidRDefault="000D08B0" w:rsidP="000D08B0">
      <w:pPr>
        <w:pStyle w:val="DARDEqualityText"/>
        <w:spacing w:line="240" w:lineRule="auto"/>
      </w:pPr>
    </w:p>
    <w:p w14:paraId="5DF0CA39" w14:textId="77777777" w:rsidR="000D08B0" w:rsidRDefault="000D08B0" w:rsidP="000D08B0">
      <w:pPr>
        <w:pStyle w:val="DARDEqualityText"/>
        <w:spacing w:line="240" w:lineRule="auto"/>
      </w:pPr>
      <w:r>
        <w:t>I can confirm that all the actions listed below have been completed –</w:t>
      </w:r>
    </w:p>
    <w:p w14:paraId="798AD0CF" w14:textId="77777777" w:rsidR="000D08B0" w:rsidRDefault="000D08B0" w:rsidP="000D08B0">
      <w:pPr>
        <w:pStyle w:val="DARDEqualityText"/>
        <w:spacing w:line="240" w:lineRule="auto"/>
      </w:pPr>
    </w:p>
    <w:p w14:paraId="5D7988D0" w14:textId="77777777" w:rsidR="000D08B0" w:rsidRDefault="000D08B0" w:rsidP="000D08B0">
      <w:pPr>
        <w:pStyle w:val="DARDEqualityText"/>
        <w:numPr>
          <w:ilvl w:val="0"/>
          <w:numId w:val="19"/>
        </w:numPr>
        <w:spacing w:line="240" w:lineRule="auto"/>
      </w:pPr>
      <w:r>
        <w:t>I have explained any technical issues in plain English (easily understood by a 12 year old)</w:t>
      </w:r>
    </w:p>
    <w:p w14:paraId="1A8277E5" w14:textId="77777777"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14:paraId="1A3E47FD" w14:textId="77777777" w:rsidR="000D08B0" w:rsidRDefault="000D08B0" w:rsidP="000D08B0">
      <w:pPr>
        <w:pStyle w:val="DARDEqualityText"/>
        <w:numPr>
          <w:ilvl w:val="0"/>
          <w:numId w:val="19"/>
        </w:numPr>
        <w:spacing w:line="240" w:lineRule="auto"/>
      </w:pPr>
      <w:r>
        <w:lastRenderedPageBreak/>
        <w:t>I have added evidence and explained my assessments in full</w:t>
      </w:r>
    </w:p>
    <w:p w14:paraId="625C6670" w14:textId="77777777" w:rsidR="000D08B0" w:rsidRDefault="000D08B0" w:rsidP="000D08B0">
      <w:pPr>
        <w:pStyle w:val="DARDEqualityText"/>
        <w:numPr>
          <w:ilvl w:val="0"/>
          <w:numId w:val="19"/>
        </w:numPr>
        <w:spacing w:line="240" w:lineRule="auto"/>
      </w:pPr>
      <w:r>
        <w:t>I have provided a brief note to justify my decision to ‘Screen In’ or ‘Screen Out’</w:t>
      </w:r>
    </w:p>
    <w:p w14:paraId="0DD2B301" w14:textId="77777777"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14:paraId="6729D872" w14:textId="77777777" w:rsidR="00D43490" w:rsidRDefault="00D43490" w:rsidP="00E91D60">
      <w:pPr>
        <w:pStyle w:val="BodyTextIndent2"/>
        <w:rPr>
          <w:b/>
        </w:rPr>
      </w:pPr>
    </w:p>
    <w:p w14:paraId="4B617843" w14:textId="77777777" w:rsidR="00D43490" w:rsidRDefault="00D43490" w:rsidP="00D43490">
      <w:pPr>
        <w:pStyle w:val="BodyTextIndent2"/>
        <w:ind w:left="426"/>
        <w:rPr>
          <w:b/>
        </w:rPr>
      </w:pPr>
      <w:r>
        <w:rPr>
          <w:b/>
        </w:rPr>
        <w:t xml:space="preserve">Screening assessment completed by </w:t>
      </w:r>
      <w:r w:rsidR="00D7773C">
        <w:rPr>
          <w:b/>
        </w:rPr>
        <w:t>(Staff Officer level or above)</w:t>
      </w:r>
    </w:p>
    <w:p w14:paraId="754F7CED" w14:textId="77777777" w:rsidR="00D43490" w:rsidRDefault="00D43490" w:rsidP="00D43490">
      <w:pPr>
        <w:pStyle w:val="BodyTextIndent2"/>
        <w:ind w:left="426"/>
        <w:rPr>
          <w:b/>
        </w:rPr>
      </w:pPr>
    </w:p>
    <w:p w14:paraId="05788118" w14:textId="77777777" w:rsidR="00D43490" w:rsidRDefault="00D43490" w:rsidP="00D43490">
      <w:pPr>
        <w:pStyle w:val="BodyTextIndent2"/>
        <w:ind w:left="426"/>
        <w:rPr>
          <w:b/>
        </w:rPr>
      </w:pPr>
      <w:r>
        <w:rPr>
          <w:b/>
        </w:rPr>
        <w:t>Name:</w:t>
      </w:r>
      <w:r w:rsidRPr="00D43490">
        <w:tab/>
      </w:r>
      <w:r w:rsidR="005B723F">
        <w:t>Mark Allison</w:t>
      </w:r>
      <w:r w:rsidRPr="00D43490">
        <w:tab/>
      </w:r>
      <w:r w:rsidRPr="00D43490">
        <w:tab/>
      </w:r>
      <w:r w:rsidRPr="00D43490">
        <w:tab/>
      </w:r>
      <w:r w:rsidRPr="00D43490">
        <w:tab/>
      </w:r>
      <w:r w:rsidRPr="00D43490">
        <w:tab/>
      </w:r>
      <w:r w:rsidRPr="00D43490">
        <w:tab/>
      </w:r>
      <w:r>
        <w:rPr>
          <w:b/>
        </w:rPr>
        <w:t>Grade:</w:t>
      </w:r>
      <w:r w:rsidRPr="00D43490">
        <w:t xml:space="preserve"> </w:t>
      </w:r>
      <w:r w:rsidR="005B723F">
        <w:t>DP</w:t>
      </w:r>
    </w:p>
    <w:p w14:paraId="7AFD25E5" w14:textId="77777777" w:rsidR="00D43490" w:rsidRDefault="00D43490" w:rsidP="00D43490">
      <w:pPr>
        <w:pStyle w:val="BodyTextIndent2"/>
        <w:ind w:left="426"/>
        <w:rPr>
          <w:b/>
        </w:rPr>
      </w:pPr>
      <w:r>
        <w:rPr>
          <w:b/>
        </w:rPr>
        <w:t>Branch:</w:t>
      </w:r>
      <w:r w:rsidRPr="00D43490">
        <w:t xml:space="preserve"> </w:t>
      </w:r>
      <w:r w:rsidR="007531A2">
        <w:tab/>
      </w:r>
      <w:r w:rsidR="005B723F">
        <w:t>NEQ</w:t>
      </w:r>
      <w:r w:rsidR="00D7773C">
        <w:t xml:space="preserve"> Unit, NEPD</w:t>
      </w:r>
    </w:p>
    <w:p w14:paraId="5CA3BA86" w14:textId="77777777" w:rsidR="00D43490" w:rsidRDefault="00D43490" w:rsidP="00D43490">
      <w:pPr>
        <w:pStyle w:val="BodyTextIndent2"/>
        <w:ind w:left="426"/>
        <w:rPr>
          <w:b/>
        </w:rPr>
      </w:pPr>
    </w:p>
    <w:p w14:paraId="10379C18" w14:textId="77777777" w:rsidR="00D43490" w:rsidRDefault="00D43490" w:rsidP="00D43490">
      <w:pPr>
        <w:pStyle w:val="BodyTextIndent2"/>
        <w:ind w:left="426"/>
        <w:rPr>
          <w:b/>
        </w:rPr>
      </w:pPr>
      <w:r>
        <w:rPr>
          <w:b/>
        </w:rPr>
        <w:t>Signature:</w:t>
      </w:r>
      <w:r w:rsidRPr="00D43490">
        <w:t xml:space="preserve"> please insert a scanned image of your signature</w:t>
      </w:r>
    </w:p>
    <w:p w14:paraId="406C1066" w14:textId="77777777" w:rsidR="00D43490" w:rsidRDefault="00D43490" w:rsidP="00D43490">
      <w:pPr>
        <w:pStyle w:val="BodyTextIndent2"/>
        <w:ind w:left="142" w:hanging="76"/>
        <w:rPr>
          <w:b/>
        </w:rPr>
      </w:pPr>
      <w:r>
        <w:rPr>
          <w:b/>
        </w:rPr>
        <w:t>Screening decision approved by (must be G</w:t>
      </w:r>
      <w:r w:rsidR="00D7773C">
        <w:rPr>
          <w:b/>
        </w:rPr>
        <w:t>3/Deputy Secretary or above)</w:t>
      </w:r>
    </w:p>
    <w:p w14:paraId="0CBDDE11" w14:textId="77777777" w:rsidR="00D43490" w:rsidRDefault="00D43490" w:rsidP="00D43490">
      <w:pPr>
        <w:pStyle w:val="BodyTextIndent2"/>
        <w:ind w:left="426"/>
        <w:rPr>
          <w:b/>
        </w:rPr>
      </w:pPr>
    </w:p>
    <w:p w14:paraId="6AFCF0D0" w14:textId="2A196628" w:rsidR="00D43490" w:rsidRDefault="00D43490" w:rsidP="00D43490">
      <w:pPr>
        <w:pStyle w:val="BodyTextIndent2"/>
        <w:ind w:left="426"/>
        <w:rPr>
          <w:b/>
        </w:rPr>
      </w:pPr>
      <w:r>
        <w:rPr>
          <w:b/>
        </w:rPr>
        <w:t>Name:</w:t>
      </w:r>
      <w:r w:rsidRPr="00D43490">
        <w:tab/>
      </w:r>
      <w:r w:rsidR="00F92409" w:rsidRPr="00F92409">
        <w:rPr>
          <w:noProof/>
          <w:lang w:eastAsia="en-GB"/>
        </w:rPr>
        <w:drawing>
          <wp:inline distT="0" distB="0" distL="0" distR="0" wp14:anchorId="3EAE590D" wp14:editId="66B95061">
            <wp:extent cx="1059180" cy="535372"/>
            <wp:effectExtent l="0" t="0" r="7620" b="0"/>
            <wp:docPr id="3" name="Picture 3" descr="C:\Users\1030338\Desktop\T Teague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30338\Desktop\T Teague signatu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3729" cy="552835"/>
                    </a:xfrm>
                    <a:prstGeom prst="rect">
                      <a:avLst/>
                    </a:prstGeom>
                    <a:noFill/>
                    <a:ln>
                      <a:noFill/>
                    </a:ln>
                  </pic:spPr>
                </pic:pic>
              </a:graphicData>
            </a:graphic>
          </wp:inline>
        </w:drawing>
      </w:r>
      <w:r w:rsidRPr="00D43490">
        <w:tab/>
      </w:r>
      <w:r w:rsidRPr="00D43490">
        <w:tab/>
      </w:r>
      <w:r w:rsidRPr="00D43490">
        <w:tab/>
      </w:r>
      <w:r w:rsidRPr="00D43490">
        <w:tab/>
      </w:r>
      <w:r w:rsidRPr="00D43490">
        <w:tab/>
      </w:r>
      <w:r w:rsidRPr="00D43490">
        <w:tab/>
      </w:r>
      <w:r>
        <w:rPr>
          <w:b/>
        </w:rPr>
        <w:t>Grade:</w:t>
      </w:r>
      <w:r w:rsidRPr="00D43490">
        <w:t xml:space="preserve"> </w:t>
      </w:r>
      <w:r w:rsidR="00F92409">
        <w:t>G3</w:t>
      </w:r>
    </w:p>
    <w:p w14:paraId="04AF5613" w14:textId="5D4A51AE" w:rsidR="00D43490" w:rsidRDefault="00D43490" w:rsidP="00D43490">
      <w:pPr>
        <w:pStyle w:val="BodyTextIndent2"/>
        <w:ind w:left="426"/>
        <w:rPr>
          <w:b/>
        </w:rPr>
      </w:pPr>
      <w:r>
        <w:rPr>
          <w:b/>
        </w:rPr>
        <w:t>Branch:</w:t>
      </w:r>
      <w:r w:rsidRPr="00D43490">
        <w:t xml:space="preserve"> </w:t>
      </w:r>
      <w:r w:rsidR="00F92409">
        <w:t>EMFG</w:t>
      </w:r>
    </w:p>
    <w:p w14:paraId="5585C9C7" w14:textId="77777777" w:rsidR="00D43490" w:rsidRDefault="00D43490" w:rsidP="00D43490">
      <w:pPr>
        <w:pStyle w:val="BodyTextIndent2"/>
        <w:ind w:left="426"/>
        <w:rPr>
          <w:b/>
        </w:rPr>
      </w:pPr>
    </w:p>
    <w:p w14:paraId="089ABDF3" w14:textId="77777777" w:rsidR="00D43490" w:rsidRDefault="00D43490" w:rsidP="00D43490">
      <w:pPr>
        <w:pStyle w:val="BodyTextIndent2"/>
        <w:ind w:left="426"/>
      </w:pPr>
      <w:r>
        <w:rPr>
          <w:b/>
        </w:rPr>
        <w:t>Signature:</w:t>
      </w:r>
      <w:r w:rsidRPr="00D43490">
        <w:t xml:space="preserve"> please insert a scanned image of your signature</w:t>
      </w:r>
    </w:p>
    <w:p w14:paraId="3375C0E9" w14:textId="77777777" w:rsidR="00F750E7" w:rsidRDefault="00F750E7" w:rsidP="00D43490">
      <w:pPr>
        <w:pStyle w:val="BodyTextIndent2"/>
        <w:ind w:left="426"/>
        <w:rPr>
          <w:b/>
        </w:rPr>
      </w:pPr>
    </w:p>
    <w:p w14:paraId="477675DF" w14:textId="77777777" w:rsidR="00257A84" w:rsidRDefault="00257A84" w:rsidP="00D43490">
      <w:pPr>
        <w:pStyle w:val="BodyTextIndent2"/>
        <w:ind w:left="426"/>
        <w:rPr>
          <w:b/>
        </w:rPr>
      </w:pPr>
    </w:p>
    <w:p w14:paraId="2694D3F0" w14:textId="77777777"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14:paraId="3693758E" w14:textId="77777777" w:rsidR="00F750E7" w:rsidRDefault="00F750E7" w:rsidP="00DE29A9">
      <w:pPr>
        <w:rPr>
          <w:rFonts w:cs="Arial"/>
          <w:sz w:val="28"/>
          <w:szCs w:val="28"/>
        </w:rPr>
      </w:pPr>
    </w:p>
    <w:p w14:paraId="52119A7B" w14:textId="77777777"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3"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14:paraId="08604EFB" w14:textId="77777777" w:rsidR="00F750E7" w:rsidRDefault="00F750E7" w:rsidP="00F750E7">
      <w:pPr>
        <w:pStyle w:val="DARDEqualityText"/>
        <w:rPr>
          <w:color w:val="142062"/>
        </w:rPr>
      </w:pPr>
    </w:p>
    <w:p w14:paraId="71C2B50B" w14:textId="77777777" w:rsidR="006F0634" w:rsidRDefault="006F0634" w:rsidP="00F750E7">
      <w:pPr>
        <w:pStyle w:val="DARDEqualityText"/>
        <w:rPr>
          <w:color w:val="142062"/>
        </w:rPr>
      </w:pPr>
    </w:p>
    <w:p w14:paraId="55A85A3C" w14:textId="77777777" w:rsidR="00F750E7" w:rsidRDefault="00F750E7" w:rsidP="00F750E7">
      <w:pPr>
        <w:pStyle w:val="DARDEqualityText"/>
      </w:pPr>
      <w:r>
        <w:tab/>
      </w:r>
      <w:r>
        <w:object w:dxaOrig="1728" w:dyaOrig="1105" w14:anchorId="144B82EE">
          <v:shape id="_x0000_i1025" type="#_x0000_t75" style="width:88.2pt;height:55.8pt" o:ole="">
            <v:imagedata r:id="rId14" o:title=""/>
          </v:shape>
          <o:OLEObject Type="Embed" ProgID="Package" ShapeID="_x0000_i1025" DrawAspect="Icon" ObjectID="_1728811538" r:id="rId15"/>
        </w:object>
      </w:r>
    </w:p>
    <w:p w14:paraId="369A97B9" w14:textId="77777777" w:rsidR="00F750E7" w:rsidRDefault="00F750E7" w:rsidP="00F750E7">
      <w:pPr>
        <w:pStyle w:val="DARDEqualityText"/>
      </w:pPr>
      <w:r>
        <w:lastRenderedPageBreak/>
        <w:t xml:space="preserve">For more information about equality screening, contact – </w:t>
      </w:r>
    </w:p>
    <w:p w14:paraId="63BB6B92" w14:textId="77777777" w:rsidR="00F750E7" w:rsidRDefault="00F750E7" w:rsidP="00F750E7">
      <w:pPr>
        <w:pStyle w:val="DARDEqualityText"/>
        <w:spacing w:line="240" w:lineRule="auto"/>
      </w:pPr>
      <w:r>
        <w:t>DAERA Equality Unit</w:t>
      </w:r>
    </w:p>
    <w:p w14:paraId="281AB84D" w14:textId="77777777" w:rsidR="00F750E7" w:rsidRDefault="00F750E7" w:rsidP="00F750E7">
      <w:pPr>
        <w:rPr>
          <w:rFonts w:cs="Arial"/>
          <w:sz w:val="28"/>
          <w:szCs w:val="28"/>
          <w:lang w:val="en"/>
        </w:rPr>
      </w:pPr>
      <w:r>
        <w:rPr>
          <w:rFonts w:cs="Arial"/>
          <w:sz w:val="28"/>
          <w:szCs w:val="28"/>
          <w:lang w:val="en"/>
        </w:rPr>
        <w:t>Equality, Diversity &amp; Public Appointments Branch</w:t>
      </w:r>
    </w:p>
    <w:p w14:paraId="241D29E8" w14:textId="77777777" w:rsidR="00F750E7" w:rsidRDefault="00F750E7" w:rsidP="00F750E7">
      <w:pPr>
        <w:rPr>
          <w:rFonts w:cs="Arial"/>
          <w:sz w:val="28"/>
          <w:szCs w:val="28"/>
          <w:lang w:val="en"/>
        </w:rPr>
      </w:pPr>
      <w:r>
        <w:rPr>
          <w:rFonts w:cs="Arial"/>
          <w:sz w:val="28"/>
          <w:szCs w:val="28"/>
          <w:lang w:val="en"/>
        </w:rPr>
        <w:t>Ballykelly House</w:t>
      </w:r>
    </w:p>
    <w:p w14:paraId="0DDD6B26" w14:textId="77777777" w:rsidR="00F750E7" w:rsidRDefault="00F750E7" w:rsidP="00F750E7">
      <w:pPr>
        <w:rPr>
          <w:rFonts w:cs="Arial"/>
          <w:sz w:val="28"/>
          <w:szCs w:val="28"/>
          <w:lang w:val="en"/>
        </w:rPr>
      </w:pPr>
      <w:r>
        <w:rPr>
          <w:rFonts w:cs="Arial"/>
          <w:sz w:val="28"/>
          <w:szCs w:val="28"/>
          <w:lang w:val="en"/>
        </w:rPr>
        <w:t>111 Ballykelly Road</w:t>
      </w:r>
    </w:p>
    <w:p w14:paraId="02643752" w14:textId="77777777"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14:paraId="59AB0633" w14:textId="77777777" w:rsidR="00F750E7" w:rsidRDefault="00F750E7" w:rsidP="00F750E7">
      <w:pPr>
        <w:rPr>
          <w:rFonts w:cs="Arial"/>
          <w:sz w:val="28"/>
          <w:szCs w:val="28"/>
          <w:lang w:val="en"/>
        </w:rPr>
      </w:pPr>
    </w:p>
    <w:p w14:paraId="1119C253" w14:textId="77777777" w:rsidR="00F750E7" w:rsidRDefault="00F750E7" w:rsidP="00F750E7">
      <w:pPr>
        <w:rPr>
          <w:rStyle w:val="Hyperlink"/>
          <w:lang w:val="en-US"/>
        </w:rPr>
      </w:pPr>
      <w:r>
        <w:rPr>
          <w:rFonts w:cs="Arial"/>
          <w:sz w:val="28"/>
          <w:szCs w:val="28"/>
          <w:lang w:val="en"/>
        </w:rPr>
        <w:t xml:space="preserve">Email: </w:t>
      </w:r>
      <w:hyperlink r:id="rId16" w:history="1">
        <w:r w:rsidRPr="00CD6F15">
          <w:rPr>
            <w:rStyle w:val="Hyperlink"/>
            <w:rFonts w:cs="Arial"/>
            <w:sz w:val="28"/>
            <w:szCs w:val="28"/>
          </w:rPr>
          <w:t>equality@daera-ni.gov.uk</w:t>
        </w:r>
      </w:hyperlink>
    </w:p>
    <w:p w14:paraId="2440B4EF" w14:textId="77777777" w:rsidR="00F750E7" w:rsidRDefault="00F750E7" w:rsidP="00F750E7">
      <w:pPr>
        <w:rPr>
          <w:rStyle w:val="Hyperlink"/>
          <w:rFonts w:cs="Arial"/>
          <w:sz w:val="28"/>
          <w:szCs w:val="28"/>
        </w:rPr>
      </w:pPr>
    </w:p>
    <w:p w14:paraId="6169F2F0" w14:textId="77777777" w:rsidR="00F750E7" w:rsidRDefault="00F750E7" w:rsidP="00F750E7">
      <w:pPr>
        <w:rPr>
          <w:rStyle w:val="Hyperlink"/>
          <w:rFonts w:cs="Arial"/>
          <w:sz w:val="28"/>
          <w:szCs w:val="28"/>
        </w:rPr>
      </w:pPr>
      <w:r>
        <w:rPr>
          <w:rStyle w:val="Hyperlink"/>
          <w:rFonts w:cs="Arial"/>
          <w:sz w:val="28"/>
          <w:szCs w:val="28"/>
        </w:rPr>
        <w:t>Tel: 028 7744 2027</w:t>
      </w:r>
    </w:p>
    <w:p w14:paraId="3899D148" w14:textId="77777777" w:rsidR="006F0634" w:rsidRDefault="006F0634" w:rsidP="006F0634">
      <w:pPr>
        <w:pStyle w:val="DARDEqualityText"/>
        <w:spacing w:before="100" w:line="240" w:lineRule="auto"/>
        <w:rPr>
          <w:szCs w:val="28"/>
        </w:rPr>
      </w:pPr>
      <w:r>
        <w:rPr>
          <w:noProof/>
          <w:sz w:val="56"/>
          <w:lang w:val="en-GB" w:eastAsia="en-GB"/>
        </w:rPr>
        <w:drawing>
          <wp:inline distT="0" distB="0" distL="0" distR="0" wp14:anchorId="2FEA9DDB" wp14:editId="56B6B9A4">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7FFE86CD" w14:textId="77777777" w:rsidR="006F0634" w:rsidRDefault="006F0634" w:rsidP="006F0634">
      <w:pPr>
        <w:pStyle w:val="DARDEqualityText"/>
        <w:spacing w:before="100"/>
        <w:rPr>
          <w:b/>
          <w:szCs w:val="28"/>
        </w:rPr>
      </w:pPr>
      <w:r w:rsidRPr="000A1FB1">
        <w:rPr>
          <w:b/>
          <w:szCs w:val="28"/>
        </w:rPr>
        <w:t>Annex A</w:t>
      </w:r>
    </w:p>
    <w:p w14:paraId="628669E5" w14:textId="77777777" w:rsidR="006F0634" w:rsidRDefault="006F0634" w:rsidP="006F0634">
      <w:pPr>
        <w:shd w:val="clear" w:color="auto" w:fill="FFFFFF"/>
        <w:spacing w:line="360" w:lineRule="auto"/>
        <w:outlineLvl w:val="4"/>
        <w:rPr>
          <w:rFonts w:cs="Arial"/>
          <w:b/>
          <w:iCs/>
          <w:color w:val="000000"/>
          <w:sz w:val="23"/>
          <w:szCs w:val="23"/>
          <w:u w:val="single"/>
          <w:lang w:val="en" w:eastAsia="en-GB"/>
        </w:rPr>
      </w:pPr>
    </w:p>
    <w:p w14:paraId="5999671B" w14:textId="77777777"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14:paraId="6D156CBE"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14:paraId="69F9B17A"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2B1A8A49"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14:paraId="3437DAC0"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5DCFD57C"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14:paraId="093DD8CE"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14:paraId="24B319C0"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14:paraId="05EF9619"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14:paraId="535DEB29"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551378EE"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67133805"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675917CB"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14:paraId="5FF2A9E0"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7B6BDC20" w14:textId="77777777"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14:paraId="73E8AB16" w14:textId="77777777"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14:paraId="3FF867C0"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37B0F4DC"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slavery and forced labour</w:t>
      </w:r>
    </w:p>
    <w:p w14:paraId="1AAE7A09" w14:textId="77777777" w:rsidR="006F0634" w:rsidRPr="000111C8" w:rsidRDefault="006F0634" w:rsidP="006F0634">
      <w:pPr>
        <w:shd w:val="clear" w:color="auto" w:fill="FFFFFF"/>
        <w:spacing w:line="360" w:lineRule="auto"/>
        <w:outlineLvl w:val="4"/>
        <w:rPr>
          <w:rFonts w:cs="Arial"/>
          <w:i/>
          <w:iCs/>
          <w:color w:val="000000"/>
          <w:sz w:val="23"/>
          <w:szCs w:val="23"/>
          <w:lang w:val="en" w:eastAsia="en-GB"/>
        </w:rPr>
      </w:pPr>
    </w:p>
    <w:p w14:paraId="328C6424"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14:paraId="4EEA8DBF"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required to perform forced or compulsory labour.</w:t>
      </w:r>
      <w:r w:rsidRPr="00053BBE">
        <w:rPr>
          <w:rFonts w:cs="Arial"/>
          <w:b/>
          <w:bCs/>
          <w:vanish/>
          <w:color w:val="FFFFFF"/>
          <w:sz w:val="23"/>
          <w:szCs w:val="23"/>
          <w:shd w:val="clear" w:color="auto" w:fill="660066"/>
          <w:lang w:val="en" w:eastAsia="en-GB"/>
        </w:rPr>
        <w:t>E+W+S+N.I.</w:t>
      </w:r>
    </w:p>
    <w:p w14:paraId="174CBBF8"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For the purpose of this Article the term “forced or compulsory labour” shall not include:</w:t>
      </w:r>
      <w:r w:rsidRPr="00053BBE">
        <w:rPr>
          <w:rFonts w:cs="Arial"/>
          <w:b/>
          <w:bCs/>
          <w:vanish/>
          <w:color w:val="FFFFFF"/>
          <w:sz w:val="23"/>
          <w:szCs w:val="23"/>
          <w:shd w:val="clear" w:color="auto" w:fill="660066"/>
          <w:lang w:val="en" w:eastAsia="en-GB"/>
        </w:rPr>
        <w:t>E+W+S+N.I.</w:t>
      </w:r>
    </w:p>
    <w:p w14:paraId="75D3DBED"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5BA91433"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0078C12C"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14:paraId="339763E4"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51DFF06E"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17177FB2"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7B8A95A5"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14:paraId="0E9BCDCF"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0A334336"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14:paraId="6BA62D41"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14:paraId="6123111F"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1954AB81"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60443426"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3391902A"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14:paraId="7254667C"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2AEC8AF9"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14:paraId="4F9C49E6"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14:paraId="39CBD56C"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14:paraId="5BC7540B"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14:paraId="08F0129A"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7D0640EF"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14:paraId="73F60A5B"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14:paraId="40F836E0"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D5E05EC"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14:paraId="6B15DA57"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14:paraId="406630DE"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14:paraId="2B6D98D4"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14:paraId="268CD13D"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14:paraId="0343CAEF"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5ACCE806"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01EE06AD"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2382D2D2" w14:textId="77777777" w:rsidR="006F0634" w:rsidRDefault="006F0634" w:rsidP="006F0634">
      <w:pPr>
        <w:shd w:val="clear" w:color="auto" w:fill="FFFFFF"/>
        <w:spacing w:line="360" w:lineRule="auto"/>
        <w:outlineLvl w:val="4"/>
        <w:rPr>
          <w:rFonts w:cs="Arial"/>
          <w:b/>
          <w:i/>
          <w:iCs/>
          <w:smallCaps/>
          <w:color w:val="000000"/>
          <w:sz w:val="23"/>
          <w:szCs w:val="23"/>
          <w:lang w:val="en" w:eastAsia="en-GB"/>
        </w:rPr>
      </w:pPr>
    </w:p>
    <w:p w14:paraId="6CDE9011"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14:paraId="3149BB7C"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14:paraId="74AA5FAE"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47259C08"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14:paraId="08DFC8A2"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cs="Arial"/>
          <w:b/>
          <w:bCs/>
          <w:vanish/>
          <w:color w:val="FFFFFF"/>
          <w:sz w:val="23"/>
          <w:szCs w:val="23"/>
          <w:shd w:val="clear" w:color="auto" w:fill="660066"/>
          <w:lang w:val="en" w:eastAsia="en-GB"/>
        </w:rPr>
        <w:t>E+W+S+N.I.</w:t>
      </w:r>
    </w:p>
    <w:p w14:paraId="0C20ADA5" w14:textId="77777777" w:rsidR="006F0634" w:rsidRPr="00053BBE" w:rsidRDefault="006F0634" w:rsidP="006F0634">
      <w:pPr>
        <w:shd w:val="clear" w:color="auto" w:fill="FFFFFF"/>
        <w:spacing w:line="360" w:lineRule="auto"/>
        <w:rPr>
          <w:rFonts w:cs="Arial"/>
          <w:color w:val="000000"/>
          <w:sz w:val="23"/>
          <w:szCs w:val="23"/>
          <w:lang w:val="en" w:eastAsia="en-GB"/>
        </w:rPr>
      </w:pPr>
    </w:p>
    <w:p w14:paraId="5CB24EA8"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14:paraId="3F807A51"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14:paraId="3EE155DC"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65A7A9FE"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14:paraId="6C3163A4"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3DC879C6"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4EF469AF"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118746BA"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14:paraId="0DB1137B"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14:paraId="5D451B37"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3F31FC66"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14:paraId="7BACB2B6"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2B50F245"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14:paraId="5B6B082C"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14:paraId="34256849"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A1E8C5E"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14:paraId="20FBAF71"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14:paraId="72864BDA"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2518E72D"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14:paraId="4769824A"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14:paraId="35B81BAA"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730A06DF"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14:paraId="62B6891A"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w:t>
      </w:r>
      <w:r w:rsidRPr="00053BBE">
        <w:rPr>
          <w:rFonts w:cs="Arial"/>
          <w:color w:val="000000"/>
          <w:sz w:val="23"/>
          <w:szCs w:val="23"/>
          <w:lang w:val="en" w:eastAsia="en-GB"/>
        </w:rPr>
        <w:lastRenderedPageBreak/>
        <w:t>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14:paraId="0FB6A076" w14:textId="77777777" w:rsidR="006F0634" w:rsidRPr="00053BBE" w:rsidRDefault="006F0634" w:rsidP="006F0634">
      <w:pPr>
        <w:shd w:val="clear" w:color="auto" w:fill="FFFFFF"/>
        <w:spacing w:line="360" w:lineRule="auto"/>
        <w:rPr>
          <w:rFonts w:cs="Arial"/>
          <w:color w:val="000000"/>
          <w:sz w:val="23"/>
          <w:szCs w:val="23"/>
          <w:lang w:val="en" w:eastAsia="en-GB"/>
        </w:rPr>
      </w:pPr>
    </w:p>
    <w:p w14:paraId="6C368590"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14:paraId="02AED615"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14:paraId="0857A558"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256EDFEA" w14:textId="77777777"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14:paraId="2990CE4B" w14:textId="77777777" w:rsidR="006F0634" w:rsidRDefault="006F0634" w:rsidP="006F0634">
      <w:pPr>
        <w:shd w:val="clear" w:color="auto" w:fill="FFFFFF"/>
        <w:spacing w:line="360" w:lineRule="auto"/>
        <w:ind w:left="1224"/>
        <w:jc w:val="both"/>
        <w:rPr>
          <w:rFonts w:cs="Arial"/>
          <w:color w:val="000000"/>
          <w:sz w:val="23"/>
          <w:szCs w:val="23"/>
          <w:lang w:val="en" w:eastAsia="en-GB"/>
        </w:rPr>
      </w:pPr>
    </w:p>
    <w:p w14:paraId="3346E9FA"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14:paraId="428AEC08"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14:paraId="668DC6AF"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680C0C93"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314B5DE9" w14:textId="77777777" w:rsidR="006F0634" w:rsidRDefault="006F0634" w:rsidP="006F0634">
      <w:pPr>
        <w:spacing w:line="360" w:lineRule="auto"/>
        <w:rPr>
          <w:rFonts w:cs="Arial"/>
          <w:sz w:val="23"/>
          <w:szCs w:val="23"/>
        </w:rPr>
      </w:pPr>
    </w:p>
    <w:p w14:paraId="335E8CCF" w14:textId="77777777" w:rsidR="006F0634" w:rsidRPr="00053BBE" w:rsidRDefault="006F0634" w:rsidP="006F0634">
      <w:pPr>
        <w:spacing w:line="360" w:lineRule="auto"/>
        <w:rPr>
          <w:rFonts w:cs="Arial"/>
          <w:b/>
          <w:sz w:val="23"/>
          <w:szCs w:val="23"/>
        </w:rPr>
      </w:pPr>
      <w:r w:rsidRPr="00053BBE">
        <w:rPr>
          <w:rFonts w:cs="Arial"/>
          <w:b/>
          <w:sz w:val="23"/>
          <w:szCs w:val="23"/>
        </w:rPr>
        <w:t>Protocol 1</w:t>
      </w:r>
    </w:p>
    <w:p w14:paraId="4D4CC0E2"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14907638"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14:paraId="05140D33"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6D4B229C"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767BA6A4"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00B4D80B" w14:textId="77777777"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34D0D837" w14:textId="77777777"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4B0394FE" w14:textId="77777777"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14:paraId="63779F89"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7F304965"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w:t>
      </w:r>
      <w:r w:rsidRPr="000111C8">
        <w:rPr>
          <w:rFonts w:cs="Arial"/>
          <w:color w:val="000000"/>
          <w:sz w:val="23"/>
          <w:szCs w:val="23"/>
          <w:lang w:val="en" w:eastAsia="en-GB"/>
        </w:rPr>
        <w:lastRenderedPageBreak/>
        <w:t xml:space="preserve">parents to ensure such education and teaching in conformity with their own religious and philosophical convictions. </w:t>
      </w:r>
    </w:p>
    <w:p w14:paraId="7A7CA6D7" w14:textId="77777777"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1B198FC0"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3EAC8627"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14:paraId="7BA351FE"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438D7695" w14:textId="77777777" w:rsidR="006F0634" w:rsidRDefault="006F0634" w:rsidP="00CB336D">
      <w:pPr>
        <w:shd w:val="clear" w:color="auto" w:fill="FFFFFF"/>
        <w:spacing w:line="360" w:lineRule="auto"/>
        <w:ind w:left="1225"/>
        <w:jc w:val="both"/>
        <w:rPr>
          <w:rFonts w:cs="Arial"/>
          <w:sz w:val="28"/>
          <w:szCs w:val="28"/>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r w:rsidR="00CB336D">
        <w:rPr>
          <w:rFonts w:cs="Arial"/>
          <w:color w:val="000000"/>
          <w:sz w:val="23"/>
          <w:szCs w:val="23"/>
          <w:lang w:val="en" w:eastAsia="en-GB"/>
        </w:rPr>
        <w:t>.</w:t>
      </w:r>
    </w:p>
    <w:sectPr w:rsidR="006F0634" w:rsidSect="00E91D60">
      <w:footerReference w:type="even" r:id="rId18"/>
      <w:footerReference w:type="default" r:id="rId19"/>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04C41" w14:textId="77777777" w:rsidR="00D0147C" w:rsidRDefault="00D0147C">
      <w:r>
        <w:separator/>
      </w:r>
    </w:p>
  </w:endnote>
  <w:endnote w:type="continuationSeparator" w:id="0">
    <w:p w14:paraId="57D360A2" w14:textId="77777777" w:rsidR="00D0147C" w:rsidRDefault="00D0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E3C3" w14:textId="77777777" w:rsidR="00D7773C" w:rsidRDefault="00D7773C"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A711B" w14:textId="77777777" w:rsidR="00D7773C" w:rsidRDefault="00D7773C"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A705A" w14:textId="3F8DAA5C" w:rsidR="00D7773C" w:rsidRDefault="00D7773C"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2409">
      <w:rPr>
        <w:rStyle w:val="PageNumber"/>
        <w:noProof/>
      </w:rPr>
      <w:t>21</w:t>
    </w:r>
    <w:r>
      <w:rPr>
        <w:rStyle w:val="PageNumber"/>
      </w:rPr>
      <w:fldChar w:fldCharType="end"/>
    </w:r>
  </w:p>
  <w:p w14:paraId="7975197D" w14:textId="77777777" w:rsidR="00D7773C" w:rsidRDefault="00D7773C"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65E62" w14:textId="77777777" w:rsidR="00D0147C" w:rsidRDefault="00D0147C">
      <w:r>
        <w:separator/>
      </w:r>
    </w:p>
  </w:footnote>
  <w:footnote w:type="continuationSeparator" w:id="0">
    <w:p w14:paraId="4FFBA9A7" w14:textId="77777777" w:rsidR="00D0147C" w:rsidRDefault="00D0147C">
      <w:r>
        <w:continuationSeparator/>
      </w:r>
    </w:p>
  </w:footnote>
  <w:footnote w:id="1">
    <w:p w14:paraId="33EA8773" w14:textId="77777777" w:rsidR="00D7773C" w:rsidRDefault="00D7773C">
      <w:pPr>
        <w:pStyle w:val="FootnoteText"/>
      </w:pPr>
      <w:r>
        <w:rPr>
          <w:rStyle w:val="FootnoteReference"/>
        </w:rPr>
        <w:footnoteRef/>
      </w:r>
      <w:r>
        <w:t xml:space="preserve"> </w:t>
      </w:r>
      <w:r w:rsidRPr="005C3543">
        <w:t>https://www.pfma.org.uk/dog-population-2016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3626D9"/>
    <w:multiLevelType w:val="hybridMultilevel"/>
    <w:tmpl w:val="14F65E08"/>
    <w:lvl w:ilvl="0" w:tplc="08090017">
      <w:start w:val="1"/>
      <w:numFmt w:val="lowerLetter"/>
      <w:lvlText w:val="%1)"/>
      <w:lvlJc w:val="left"/>
      <w:pPr>
        <w:ind w:left="-1065" w:hanging="360"/>
      </w:pPr>
    </w:lvl>
    <w:lvl w:ilvl="1" w:tplc="08090019" w:tentative="1">
      <w:start w:val="1"/>
      <w:numFmt w:val="lowerLetter"/>
      <w:lvlText w:val="%2."/>
      <w:lvlJc w:val="left"/>
      <w:pPr>
        <w:ind w:left="-345" w:hanging="360"/>
      </w:pPr>
    </w:lvl>
    <w:lvl w:ilvl="2" w:tplc="0809001B" w:tentative="1">
      <w:start w:val="1"/>
      <w:numFmt w:val="lowerRoman"/>
      <w:lvlText w:val="%3."/>
      <w:lvlJc w:val="right"/>
      <w:pPr>
        <w:ind w:left="375" w:hanging="180"/>
      </w:pPr>
    </w:lvl>
    <w:lvl w:ilvl="3" w:tplc="0809000F" w:tentative="1">
      <w:start w:val="1"/>
      <w:numFmt w:val="decimal"/>
      <w:lvlText w:val="%4."/>
      <w:lvlJc w:val="left"/>
      <w:pPr>
        <w:ind w:left="1095" w:hanging="360"/>
      </w:pPr>
    </w:lvl>
    <w:lvl w:ilvl="4" w:tplc="08090019" w:tentative="1">
      <w:start w:val="1"/>
      <w:numFmt w:val="lowerLetter"/>
      <w:lvlText w:val="%5."/>
      <w:lvlJc w:val="left"/>
      <w:pPr>
        <w:ind w:left="1815" w:hanging="360"/>
      </w:pPr>
    </w:lvl>
    <w:lvl w:ilvl="5" w:tplc="0809001B" w:tentative="1">
      <w:start w:val="1"/>
      <w:numFmt w:val="lowerRoman"/>
      <w:lvlText w:val="%6."/>
      <w:lvlJc w:val="right"/>
      <w:pPr>
        <w:ind w:left="2535" w:hanging="180"/>
      </w:pPr>
    </w:lvl>
    <w:lvl w:ilvl="6" w:tplc="0809000F" w:tentative="1">
      <w:start w:val="1"/>
      <w:numFmt w:val="decimal"/>
      <w:lvlText w:val="%7."/>
      <w:lvlJc w:val="left"/>
      <w:pPr>
        <w:ind w:left="3255" w:hanging="360"/>
      </w:pPr>
    </w:lvl>
    <w:lvl w:ilvl="7" w:tplc="08090019" w:tentative="1">
      <w:start w:val="1"/>
      <w:numFmt w:val="lowerLetter"/>
      <w:lvlText w:val="%8."/>
      <w:lvlJc w:val="left"/>
      <w:pPr>
        <w:ind w:left="3975" w:hanging="360"/>
      </w:pPr>
    </w:lvl>
    <w:lvl w:ilvl="8" w:tplc="0809001B" w:tentative="1">
      <w:start w:val="1"/>
      <w:numFmt w:val="lowerRoman"/>
      <w:lvlText w:val="%9."/>
      <w:lvlJc w:val="right"/>
      <w:pPr>
        <w:ind w:left="4695" w:hanging="180"/>
      </w:pPr>
    </w:lvl>
  </w:abstractNum>
  <w:abstractNum w:abstractNumId="14" w15:restartNumberingAfterBreak="0">
    <w:nsid w:val="38462304"/>
    <w:multiLevelType w:val="multilevel"/>
    <w:tmpl w:val="24EE351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696"/>
        </w:tabs>
        <w:ind w:left="696" w:hanging="576"/>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8C6715"/>
    <w:multiLevelType w:val="hybridMultilevel"/>
    <w:tmpl w:val="14F65E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ED7F6F"/>
    <w:multiLevelType w:val="hybridMultilevel"/>
    <w:tmpl w:val="A6F0EEFE"/>
    <w:lvl w:ilvl="0" w:tplc="0809000F">
      <w:start w:val="1"/>
      <w:numFmt w:val="decimal"/>
      <w:lvlText w:val="%1."/>
      <w:lvlJc w:val="left"/>
      <w:pPr>
        <w:tabs>
          <w:tab w:val="num" w:pos="720"/>
        </w:tabs>
        <w:ind w:left="720" w:hanging="360"/>
      </w:pPr>
    </w:lvl>
    <w:lvl w:ilvl="1" w:tplc="E8442464">
      <w:start w:val="1"/>
      <w:numFmt w:val="lowerLetter"/>
      <w:lvlText w:val="(%2)"/>
      <w:lvlJc w:val="right"/>
      <w:pPr>
        <w:tabs>
          <w:tab w:val="num" w:pos="720"/>
        </w:tabs>
        <w:ind w:left="1440" w:hanging="360"/>
      </w:pPr>
      <w:rPr>
        <w:rFonts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1"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32"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85292692">
    <w:abstractNumId w:val="30"/>
  </w:num>
  <w:num w:numId="2" w16cid:durableId="2038700230">
    <w:abstractNumId w:val="32"/>
  </w:num>
  <w:num w:numId="3" w16cid:durableId="1510830120">
    <w:abstractNumId w:val="28"/>
  </w:num>
  <w:num w:numId="4" w16cid:durableId="1183976303">
    <w:abstractNumId w:val="22"/>
  </w:num>
  <w:num w:numId="5" w16cid:durableId="1055159085">
    <w:abstractNumId w:val="29"/>
  </w:num>
  <w:num w:numId="6" w16cid:durableId="269625716">
    <w:abstractNumId w:val="0"/>
  </w:num>
  <w:num w:numId="7" w16cid:durableId="1502046980">
    <w:abstractNumId w:val="20"/>
  </w:num>
  <w:num w:numId="8" w16cid:durableId="904414701">
    <w:abstractNumId w:val="16"/>
  </w:num>
  <w:num w:numId="9" w16cid:durableId="2008555712">
    <w:abstractNumId w:val="6"/>
  </w:num>
  <w:num w:numId="10" w16cid:durableId="131557645">
    <w:abstractNumId w:val="12"/>
  </w:num>
  <w:num w:numId="11" w16cid:durableId="637153842">
    <w:abstractNumId w:val="24"/>
  </w:num>
  <w:num w:numId="12" w16cid:durableId="203712926">
    <w:abstractNumId w:val="5"/>
  </w:num>
  <w:num w:numId="13" w16cid:durableId="2087991344">
    <w:abstractNumId w:val="7"/>
  </w:num>
  <w:num w:numId="14" w16cid:durableId="869995434">
    <w:abstractNumId w:val="4"/>
  </w:num>
  <w:num w:numId="15" w16cid:durableId="1011835074">
    <w:abstractNumId w:val="9"/>
  </w:num>
  <w:num w:numId="16" w16cid:durableId="1134369027">
    <w:abstractNumId w:val="27"/>
  </w:num>
  <w:num w:numId="17" w16cid:durableId="1874612710">
    <w:abstractNumId w:val="3"/>
  </w:num>
  <w:num w:numId="18" w16cid:durableId="722890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19703605">
    <w:abstractNumId w:val="23"/>
  </w:num>
  <w:num w:numId="20" w16cid:durableId="1694572292">
    <w:abstractNumId w:val="10"/>
  </w:num>
  <w:num w:numId="21" w16cid:durableId="1510482119">
    <w:abstractNumId w:val="2"/>
  </w:num>
  <w:num w:numId="22" w16cid:durableId="16006087">
    <w:abstractNumId w:val="15"/>
  </w:num>
  <w:num w:numId="23" w16cid:durableId="153617748">
    <w:abstractNumId w:val="26"/>
  </w:num>
  <w:num w:numId="24" w16cid:durableId="1417164150">
    <w:abstractNumId w:val="17"/>
  </w:num>
  <w:num w:numId="25" w16cid:durableId="481509291">
    <w:abstractNumId w:val="19"/>
  </w:num>
  <w:num w:numId="26" w16cid:durableId="1271664057">
    <w:abstractNumId w:val="25"/>
  </w:num>
  <w:num w:numId="27" w16cid:durableId="1155993422">
    <w:abstractNumId w:val="11"/>
  </w:num>
  <w:num w:numId="28" w16cid:durableId="1639458684">
    <w:abstractNumId w:val="1"/>
  </w:num>
  <w:num w:numId="29" w16cid:durableId="7786479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68555297">
    <w:abstractNumId w:val="14"/>
  </w:num>
  <w:num w:numId="31" w16cid:durableId="389840195">
    <w:abstractNumId w:val="21"/>
  </w:num>
  <w:num w:numId="32" w16cid:durableId="657542849">
    <w:abstractNumId w:val="13"/>
  </w:num>
  <w:num w:numId="33" w16cid:durableId="16418402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60"/>
    <w:rsid w:val="00002A49"/>
    <w:rsid w:val="00014689"/>
    <w:rsid w:val="00027BD2"/>
    <w:rsid w:val="00044701"/>
    <w:rsid w:val="00074431"/>
    <w:rsid w:val="000817E7"/>
    <w:rsid w:val="00087027"/>
    <w:rsid w:val="00087D92"/>
    <w:rsid w:val="000A1318"/>
    <w:rsid w:val="000B1767"/>
    <w:rsid w:val="000C132A"/>
    <w:rsid w:val="000D08B0"/>
    <w:rsid w:val="001167B8"/>
    <w:rsid w:val="001238AD"/>
    <w:rsid w:val="00127EA5"/>
    <w:rsid w:val="00133E60"/>
    <w:rsid w:val="001410C3"/>
    <w:rsid w:val="00142190"/>
    <w:rsid w:val="0017404D"/>
    <w:rsid w:val="001A3183"/>
    <w:rsid w:val="001C2ED3"/>
    <w:rsid w:val="001E39D1"/>
    <w:rsid w:val="001F3170"/>
    <w:rsid w:val="00234676"/>
    <w:rsid w:val="00241E67"/>
    <w:rsid w:val="00257A84"/>
    <w:rsid w:val="002665F4"/>
    <w:rsid w:val="0027610F"/>
    <w:rsid w:val="002946B4"/>
    <w:rsid w:val="002947A2"/>
    <w:rsid w:val="002A69AD"/>
    <w:rsid w:val="002A748F"/>
    <w:rsid w:val="002B5CB3"/>
    <w:rsid w:val="002C45F8"/>
    <w:rsid w:val="002E1017"/>
    <w:rsid w:val="002E6D9F"/>
    <w:rsid w:val="002F3D15"/>
    <w:rsid w:val="002F7E44"/>
    <w:rsid w:val="00301C84"/>
    <w:rsid w:val="00302E84"/>
    <w:rsid w:val="00314F1B"/>
    <w:rsid w:val="00317544"/>
    <w:rsid w:val="00377651"/>
    <w:rsid w:val="00390DDC"/>
    <w:rsid w:val="003956DA"/>
    <w:rsid w:val="003A0B2D"/>
    <w:rsid w:val="003A4FA3"/>
    <w:rsid w:val="003B0CAA"/>
    <w:rsid w:val="003D07DE"/>
    <w:rsid w:val="003E5E97"/>
    <w:rsid w:val="003F50E8"/>
    <w:rsid w:val="004075D9"/>
    <w:rsid w:val="00420B8F"/>
    <w:rsid w:val="00446575"/>
    <w:rsid w:val="00447C57"/>
    <w:rsid w:val="00450C48"/>
    <w:rsid w:val="004517BF"/>
    <w:rsid w:val="00453279"/>
    <w:rsid w:val="00482131"/>
    <w:rsid w:val="00483EE5"/>
    <w:rsid w:val="004855DA"/>
    <w:rsid w:val="00490CB0"/>
    <w:rsid w:val="00494A37"/>
    <w:rsid w:val="004963D6"/>
    <w:rsid w:val="00497DFF"/>
    <w:rsid w:val="004D6111"/>
    <w:rsid w:val="004E3127"/>
    <w:rsid w:val="004F2C8E"/>
    <w:rsid w:val="00500658"/>
    <w:rsid w:val="00530FFE"/>
    <w:rsid w:val="005762B3"/>
    <w:rsid w:val="0058579E"/>
    <w:rsid w:val="005B0505"/>
    <w:rsid w:val="005B5F80"/>
    <w:rsid w:val="005B723F"/>
    <w:rsid w:val="005C3543"/>
    <w:rsid w:val="005F57EA"/>
    <w:rsid w:val="00601709"/>
    <w:rsid w:val="006124D8"/>
    <w:rsid w:val="00614AD2"/>
    <w:rsid w:val="00625F15"/>
    <w:rsid w:val="00651B3B"/>
    <w:rsid w:val="00652558"/>
    <w:rsid w:val="0066640B"/>
    <w:rsid w:val="00671348"/>
    <w:rsid w:val="0067155F"/>
    <w:rsid w:val="00677060"/>
    <w:rsid w:val="00684221"/>
    <w:rsid w:val="006A0FF7"/>
    <w:rsid w:val="006A1D34"/>
    <w:rsid w:val="006B753A"/>
    <w:rsid w:val="006B7C27"/>
    <w:rsid w:val="006D0F15"/>
    <w:rsid w:val="006F0634"/>
    <w:rsid w:val="007067B2"/>
    <w:rsid w:val="00720BBE"/>
    <w:rsid w:val="0072544B"/>
    <w:rsid w:val="007264CD"/>
    <w:rsid w:val="00746432"/>
    <w:rsid w:val="007531A2"/>
    <w:rsid w:val="00756820"/>
    <w:rsid w:val="00776185"/>
    <w:rsid w:val="00786E10"/>
    <w:rsid w:val="00792F80"/>
    <w:rsid w:val="00793070"/>
    <w:rsid w:val="00796B37"/>
    <w:rsid w:val="007A6193"/>
    <w:rsid w:val="007D043A"/>
    <w:rsid w:val="008067AA"/>
    <w:rsid w:val="0082179C"/>
    <w:rsid w:val="00824EEA"/>
    <w:rsid w:val="00837F11"/>
    <w:rsid w:val="008519EB"/>
    <w:rsid w:val="00861BDA"/>
    <w:rsid w:val="00870403"/>
    <w:rsid w:val="0087101B"/>
    <w:rsid w:val="008765CE"/>
    <w:rsid w:val="008779A1"/>
    <w:rsid w:val="00880AA0"/>
    <w:rsid w:val="00890DE7"/>
    <w:rsid w:val="008925FE"/>
    <w:rsid w:val="0089572F"/>
    <w:rsid w:val="008C67A9"/>
    <w:rsid w:val="008D2F82"/>
    <w:rsid w:val="008E3A70"/>
    <w:rsid w:val="008F4488"/>
    <w:rsid w:val="009007A5"/>
    <w:rsid w:val="00914890"/>
    <w:rsid w:val="00915285"/>
    <w:rsid w:val="00924727"/>
    <w:rsid w:val="00930D32"/>
    <w:rsid w:val="00942162"/>
    <w:rsid w:val="0096413F"/>
    <w:rsid w:val="00964BF7"/>
    <w:rsid w:val="009B5371"/>
    <w:rsid w:val="009C1453"/>
    <w:rsid w:val="009D1090"/>
    <w:rsid w:val="009D617C"/>
    <w:rsid w:val="009F123E"/>
    <w:rsid w:val="00A62ABB"/>
    <w:rsid w:val="00A7695F"/>
    <w:rsid w:val="00A77919"/>
    <w:rsid w:val="00A81B05"/>
    <w:rsid w:val="00AB2A8A"/>
    <w:rsid w:val="00B03BAB"/>
    <w:rsid w:val="00B04968"/>
    <w:rsid w:val="00B1472D"/>
    <w:rsid w:val="00B14FB3"/>
    <w:rsid w:val="00B52F38"/>
    <w:rsid w:val="00B82F88"/>
    <w:rsid w:val="00B92E4E"/>
    <w:rsid w:val="00BB0620"/>
    <w:rsid w:val="00BD0D1A"/>
    <w:rsid w:val="00BD2AEC"/>
    <w:rsid w:val="00BD7389"/>
    <w:rsid w:val="00C0511A"/>
    <w:rsid w:val="00C21A24"/>
    <w:rsid w:val="00C2631D"/>
    <w:rsid w:val="00C26CA1"/>
    <w:rsid w:val="00C81F6B"/>
    <w:rsid w:val="00C82DA4"/>
    <w:rsid w:val="00C876D3"/>
    <w:rsid w:val="00C877D3"/>
    <w:rsid w:val="00C977E4"/>
    <w:rsid w:val="00CA43F4"/>
    <w:rsid w:val="00CA53A3"/>
    <w:rsid w:val="00CB336D"/>
    <w:rsid w:val="00CB647A"/>
    <w:rsid w:val="00CD4C1B"/>
    <w:rsid w:val="00CF0B02"/>
    <w:rsid w:val="00D0147C"/>
    <w:rsid w:val="00D126D9"/>
    <w:rsid w:val="00D25A10"/>
    <w:rsid w:val="00D43490"/>
    <w:rsid w:val="00D4612A"/>
    <w:rsid w:val="00D47B3D"/>
    <w:rsid w:val="00D6128C"/>
    <w:rsid w:val="00D7773C"/>
    <w:rsid w:val="00DB144C"/>
    <w:rsid w:val="00DC4732"/>
    <w:rsid w:val="00DD62F3"/>
    <w:rsid w:val="00DD6798"/>
    <w:rsid w:val="00DD7FC0"/>
    <w:rsid w:val="00DE29A9"/>
    <w:rsid w:val="00E26640"/>
    <w:rsid w:val="00E42C80"/>
    <w:rsid w:val="00E43D7A"/>
    <w:rsid w:val="00E513EE"/>
    <w:rsid w:val="00E62217"/>
    <w:rsid w:val="00E76931"/>
    <w:rsid w:val="00E8677C"/>
    <w:rsid w:val="00E91D60"/>
    <w:rsid w:val="00EA4088"/>
    <w:rsid w:val="00EC4CD1"/>
    <w:rsid w:val="00F00C7B"/>
    <w:rsid w:val="00F258DC"/>
    <w:rsid w:val="00F41462"/>
    <w:rsid w:val="00F41683"/>
    <w:rsid w:val="00F425E4"/>
    <w:rsid w:val="00F66F0D"/>
    <w:rsid w:val="00F750E7"/>
    <w:rsid w:val="00F922C9"/>
    <w:rsid w:val="00F92409"/>
    <w:rsid w:val="00F9355E"/>
    <w:rsid w:val="00F9623A"/>
    <w:rsid w:val="00FA2356"/>
    <w:rsid w:val="00FA448F"/>
    <w:rsid w:val="00FB7570"/>
    <w:rsid w:val="00FD0BBD"/>
    <w:rsid w:val="00FE6D66"/>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DEEDD90"/>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paragraph" w:styleId="Heading6">
    <w:name w:val="heading 6"/>
    <w:basedOn w:val="Normal"/>
    <w:next w:val="Normal"/>
    <w:link w:val="Heading6Char"/>
    <w:qFormat/>
    <w:rsid w:val="004855DA"/>
    <w:pPr>
      <w:tabs>
        <w:tab w:val="num" w:pos="1152"/>
      </w:tabs>
      <w:spacing w:before="240" w:after="60"/>
      <w:ind w:left="1152" w:hanging="1152"/>
      <w:outlineLvl w:val="5"/>
    </w:pPr>
    <w:rPr>
      <w:rFonts w:ascii="Times New Roman" w:hAnsi="Times New Roman"/>
      <w:b/>
      <w:bCs/>
      <w:sz w:val="22"/>
      <w:szCs w:val="22"/>
    </w:rPr>
  </w:style>
  <w:style w:type="paragraph" w:styleId="Heading7">
    <w:name w:val="heading 7"/>
    <w:basedOn w:val="Normal"/>
    <w:next w:val="Normal"/>
    <w:link w:val="Heading7Char"/>
    <w:qFormat/>
    <w:rsid w:val="004855DA"/>
    <w:pPr>
      <w:tabs>
        <w:tab w:val="num" w:pos="1296"/>
      </w:tabs>
      <w:spacing w:before="240" w:after="60"/>
      <w:ind w:left="1296" w:hanging="1296"/>
      <w:outlineLvl w:val="6"/>
    </w:pPr>
    <w:rPr>
      <w:rFonts w:ascii="Times New Roman" w:hAnsi="Times New Roman"/>
      <w:szCs w:val="24"/>
    </w:rPr>
  </w:style>
  <w:style w:type="paragraph" w:styleId="Heading8">
    <w:name w:val="heading 8"/>
    <w:basedOn w:val="Normal"/>
    <w:next w:val="Normal"/>
    <w:link w:val="Heading8Char"/>
    <w:qFormat/>
    <w:rsid w:val="004855DA"/>
    <w:pPr>
      <w:tabs>
        <w:tab w:val="num" w:pos="1440"/>
      </w:tabs>
      <w:spacing w:before="240" w:after="60"/>
      <w:ind w:left="1440" w:hanging="1440"/>
      <w:outlineLvl w:val="7"/>
    </w:pPr>
    <w:rPr>
      <w:rFonts w:ascii="Times New Roman" w:hAnsi="Times New Roman"/>
      <w:i/>
      <w:iCs/>
      <w:szCs w:val="24"/>
    </w:rPr>
  </w:style>
  <w:style w:type="paragraph" w:styleId="Heading9">
    <w:name w:val="heading 9"/>
    <w:basedOn w:val="Normal"/>
    <w:next w:val="Normal"/>
    <w:link w:val="Heading9Char"/>
    <w:qFormat/>
    <w:rsid w:val="004855DA"/>
    <w:pPr>
      <w:tabs>
        <w:tab w:val="num" w:pos="1584"/>
      </w:tabs>
      <w:spacing w:before="240" w:after="60"/>
      <w:ind w:left="1584" w:hanging="1584"/>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semiHidden/>
    <w:unhideWhenUsed/>
    <w:rsid w:val="00837F11"/>
    <w:rPr>
      <w:sz w:val="20"/>
    </w:rPr>
  </w:style>
  <w:style w:type="character" w:customStyle="1" w:styleId="CommentTextChar">
    <w:name w:val="Comment Text Char"/>
    <w:basedOn w:val="DefaultParagraphFont"/>
    <w:link w:val="CommentText"/>
    <w:uiPriority w:val="99"/>
    <w:semiHidden/>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character" w:customStyle="1" w:styleId="Heading6Char">
    <w:name w:val="Heading 6 Char"/>
    <w:basedOn w:val="DefaultParagraphFont"/>
    <w:link w:val="Heading6"/>
    <w:rsid w:val="004855DA"/>
    <w:rPr>
      <w:b/>
      <w:bCs/>
      <w:sz w:val="22"/>
      <w:szCs w:val="22"/>
      <w:lang w:eastAsia="en-US"/>
    </w:rPr>
  </w:style>
  <w:style w:type="character" w:customStyle="1" w:styleId="Heading7Char">
    <w:name w:val="Heading 7 Char"/>
    <w:basedOn w:val="DefaultParagraphFont"/>
    <w:link w:val="Heading7"/>
    <w:rsid w:val="004855DA"/>
    <w:rPr>
      <w:sz w:val="24"/>
      <w:szCs w:val="24"/>
      <w:lang w:eastAsia="en-US"/>
    </w:rPr>
  </w:style>
  <w:style w:type="character" w:customStyle="1" w:styleId="Heading8Char">
    <w:name w:val="Heading 8 Char"/>
    <w:basedOn w:val="DefaultParagraphFont"/>
    <w:link w:val="Heading8"/>
    <w:rsid w:val="004855DA"/>
    <w:rPr>
      <w:i/>
      <w:iCs/>
      <w:sz w:val="24"/>
      <w:szCs w:val="24"/>
      <w:lang w:eastAsia="en-US"/>
    </w:rPr>
  </w:style>
  <w:style w:type="character" w:customStyle="1" w:styleId="Heading9Char">
    <w:name w:val="Heading 9 Char"/>
    <w:basedOn w:val="DefaultParagraphFont"/>
    <w:link w:val="Heading9"/>
    <w:rsid w:val="004855DA"/>
    <w:rPr>
      <w:rFonts w:ascii="Arial" w:hAnsi="Arial" w:cs="Arial"/>
      <w:sz w:val="22"/>
      <w:szCs w:val="22"/>
      <w:lang w:eastAsia="en-US"/>
    </w:rPr>
  </w:style>
  <w:style w:type="paragraph" w:customStyle="1" w:styleId="EMSectionTitle">
    <w:name w:val="EM Section Title"/>
    <w:basedOn w:val="Heading1"/>
    <w:next w:val="EMLevel1Paragraph"/>
    <w:rsid w:val="004855DA"/>
    <w:pPr>
      <w:keepLines w:val="0"/>
      <w:tabs>
        <w:tab w:val="num" w:pos="432"/>
      </w:tabs>
      <w:ind w:left="432" w:hanging="432"/>
    </w:pPr>
    <w:rPr>
      <w:rFonts w:ascii="Times New Roman" w:eastAsia="Times New Roman" w:hAnsi="Times New Roman" w:cs="Arial"/>
      <w:b/>
      <w:bCs/>
      <w:color w:val="auto"/>
      <w:kern w:val="32"/>
      <w:sz w:val="24"/>
    </w:rPr>
  </w:style>
  <w:style w:type="paragraph" w:customStyle="1" w:styleId="EMLevel1Paragraph">
    <w:name w:val="EM Level 1 Paragraph"/>
    <w:basedOn w:val="Heading2"/>
    <w:qFormat/>
    <w:rsid w:val="004855DA"/>
    <w:pPr>
      <w:keepNext w:val="0"/>
      <w:keepLines w:val="0"/>
      <w:numPr>
        <w:ilvl w:val="1"/>
      </w:numPr>
      <w:tabs>
        <w:tab w:val="num" w:pos="696"/>
      </w:tabs>
      <w:spacing w:before="120" w:after="60"/>
      <w:ind w:left="696" w:hanging="576"/>
    </w:pPr>
    <w:rPr>
      <w:rFonts w:ascii="Times New Roman" w:eastAsia="Times New Roman" w:hAnsi="Times New Roman" w:cs="Arial"/>
      <w:color w:val="auto"/>
      <w:sz w:val="24"/>
      <w:szCs w:val="28"/>
    </w:rPr>
  </w:style>
  <w:style w:type="paragraph" w:styleId="FootnoteText">
    <w:name w:val="footnote text"/>
    <w:basedOn w:val="Normal"/>
    <w:link w:val="FootnoteTextChar"/>
    <w:uiPriority w:val="99"/>
    <w:semiHidden/>
    <w:unhideWhenUsed/>
    <w:rsid w:val="005C3543"/>
    <w:rPr>
      <w:sz w:val="20"/>
    </w:rPr>
  </w:style>
  <w:style w:type="character" w:customStyle="1" w:styleId="FootnoteTextChar">
    <w:name w:val="Footnote Text Char"/>
    <w:basedOn w:val="DefaultParagraphFont"/>
    <w:link w:val="FootnoteText"/>
    <w:uiPriority w:val="99"/>
    <w:semiHidden/>
    <w:rsid w:val="005C3543"/>
    <w:rPr>
      <w:rFonts w:ascii="Arial" w:hAnsi="Arial"/>
      <w:lang w:eastAsia="en-US"/>
    </w:rPr>
  </w:style>
  <w:style w:type="character" w:styleId="FootnoteReference">
    <w:name w:val="footnote reference"/>
    <w:basedOn w:val="DefaultParagraphFont"/>
    <w:uiPriority w:val="99"/>
    <w:semiHidden/>
    <w:unhideWhenUsed/>
    <w:rsid w:val="005C35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quality@daera-ni.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mailto:equality@daera-ni.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S75MonitoringGuidance2007.pdf?ext=.pdf"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s://www.equalityni.org/ECNI/media/ECNI/Publications/Employers%20and%20Service%20Providers/PracticalGuidanceonEQIA2005.pdf?ext=.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88FFD-95A1-4F5D-9810-BEE873C83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6313</Words>
  <Characters>35987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42216</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Lowe, Kirstie</cp:lastModifiedBy>
  <cp:revision>2</cp:revision>
  <dcterms:created xsi:type="dcterms:W3CDTF">2022-11-01T12:39:00Z</dcterms:created>
  <dcterms:modified xsi:type="dcterms:W3CDTF">2022-11-01T12:39:00Z</dcterms:modified>
</cp:coreProperties>
</file>