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144FC" w14:textId="77777777" w:rsidR="00133E60" w:rsidRDefault="00133E60" w:rsidP="00CB0008">
      <w:pPr>
        <w:pStyle w:val="Heading1"/>
        <w:jc w:val="both"/>
        <w:rPr>
          <w:rFonts w:ascii="Arial" w:hAnsi="Arial" w:cs="Arial"/>
          <w:b/>
          <w:bCs/>
          <w:color w:val="000000" w:themeColor="text1"/>
        </w:rPr>
      </w:pPr>
      <w:r w:rsidRPr="001657FB">
        <w:rPr>
          <w:noProof/>
          <w:color w:val="092F78"/>
          <w:lang w:eastAsia="en-GB"/>
        </w:rPr>
        <w:drawing>
          <wp:inline distT="0" distB="0" distL="0" distR="0" wp14:anchorId="05AE5865" wp14:editId="0C81CEE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69041E0" w14:textId="77777777" w:rsidR="00133E60" w:rsidRDefault="00133E60" w:rsidP="00CB0008">
      <w:pPr>
        <w:pStyle w:val="Heading1"/>
        <w:jc w:val="both"/>
        <w:rPr>
          <w:rFonts w:ascii="Arial" w:hAnsi="Arial" w:cs="Arial"/>
          <w:b/>
          <w:bCs/>
          <w:color w:val="000000" w:themeColor="text1"/>
        </w:rPr>
      </w:pPr>
    </w:p>
    <w:p w14:paraId="273C0F69" w14:textId="77777777" w:rsidR="00133E60" w:rsidRDefault="00133E60" w:rsidP="00CB0008">
      <w:pPr>
        <w:pStyle w:val="Heading1"/>
        <w:jc w:val="both"/>
        <w:rPr>
          <w:rFonts w:ascii="Arial" w:hAnsi="Arial" w:cs="Arial"/>
          <w:b/>
          <w:bCs/>
          <w:color w:val="000000" w:themeColor="text1"/>
        </w:rPr>
      </w:pPr>
    </w:p>
    <w:p w14:paraId="4627EB3D" w14:textId="77777777" w:rsidR="00133E60" w:rsidRDefault="00133E60" w:rsidP="00CB0008">
      <w:pPr>
        <w:jc w:val="both"/>
      </w:pPr>
    </w:p>
    <w:p w14:paraId="04785091" w14:textId="77777777" w:rsidR="00133E60" w:rsidRDefault="00133E60" w:rsidP="00CB0008">
      <w:pPr>
        <w:jc w:val="both"/>
      </w:pPr>
    </w:p>
    <w:p w14:paraId="16B77025" w14:textId="77777777" w:rsidR="00133E60" w:rsidRPr="00133E60" w:rsidRDefault="00133E60" w:rsidP="00CB0008">
      <w:pPr>
        <w:jc w:val="both"/>
      </w:pPr>
    </w:p>
    <w:p w14:paraId="1655E807" w14:textId="77777777" w:rsidR="00133E60" w:rsidRPr="00607CB9" w:rsidRDefault="00133E60" w:rsidP="00F75FAF">
      <w:pPr>
        <w:ind w:left="1704" w:right="1693"/>
        <w:jc w:val="center"/>
        <w:rPr>
          <w:b/>
          <w:sz w:val="56"/>
        </w:rPr>
      </w:pPr>
      <w:r>
        <w:rPr>
          <w:b/>
          <w:sz w:val="56"/>
        </w:rPr>
        <w:t>Equality &amp; Disability Duties</w:t>
      </w:r>
    </w:p>
    <w:p w14:paraId="78B30AF0" w14:textId="77777777" w:rsidR="00133E60" w:rsidRDefault="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w:t>
      </w:r>
    </w:p>
    <w:p w14:paraId="07B79473" w14:textId="77777777" w:rsidR="00EC07E4" w:rsidRDefault="00EC07E4">
      <w:pPr>
        <w:pStyle w:val="Header"/>
        <w:tabs>
          <w:tab w:val="clear" w:pos="4320"/>
          <w:tab w:val="clear" w:pos="8640"/>
          <w:tab w:val="left" w:pos="3180"/>
        </w:tabs>
        <w:ind w:left="1704" w:right="1693"/>
        <w:jc w:val="center"/>
        <w:rPr>
          <w:rFonts w:ascii="Arial" w:hAnsi="Arial"/>
          <w:b/>
          <w:sz w:val="56"/>
        </w:rPr>
      </w:pPr>
    </w:p>
    <w:p w14:paraId="28C6AB9D" w14:textId="77777777" w:rsidR="0001555E" w:rsidRDefault="0001555E" w:rsidP="0001555E">
      <w:pPr>
        <w:pStyle w:val="Heading1"/>
        <w:jc w:val="center"/>
        <w:rPr>
          <w:rFonts w:ascii="Arial" w:hAnsi="Arial" w:cs="Arial"/>
          <w:b/>
          <w:bCs/>
          <w:color w:val="000000" w:themeColor="text1"/>
          <w:sz w:val="56"/>
          <w:szCs w:val="56"/>
          <w:lang w:val="en-US"/>
        </w:rPr>
      </w:pPr>
      <w:r w:rsidRPr="0001555E">
        <w:rPr>
          <w:rFonts w:ascii="Arial" w:hAnsi="Arial" w:cs="Arial"/>
          <w:b/>
          <w:bCs/>
          <w:color w:val="000000" w:themeColor="text1"/>
          <w:sz w:val="56"/>
          <w:szCs w:val="56"/>
          <w:lang w:val="en-US"/>
        </w:rPr>
        <w:t xml:space="preserve">A public consultation on </w:t>
      </w:r>
    </w:p>
    <w:p w14:paraId="68B26379" w14:textId="77777777" w:rsidR="0001555E" w:rsidRPr="0001555E" w:rsidRDefault="0001555E" w:rsidP="0001555E">
      <w:pPr>
        <w:pStyle w:val="Heading1"/>
        <w:jc w:val="center"/>
        <w:rPr>
          <w:rFonts w:ascii="Arial" w:hAnsi="Arial" w:cs="Arial"/>
          <w:b/>
          <w:bCs/>
          <w:color w:val="000000" w:themeColor="text1"/>
          <w:sz w:val="56"/>
          <w:szCs w:val="56"/>
          <w:lang w:val="en-US"/>
        </w:rPr>
      </w:pPr>
      <w:r w:rsidRPr="0001555E">
        <w:rPr>
          <w:rFonts w:ascii="Arial" w:hAnsi="Arial" w:cs="Arial"/>
          <w:b/>
          <w:bCs/>
          <w:color w:val="000000" w:themeColor="text1"/>
          <w:sz w:val="56"/>
          <w:szCs w:val="56"/>
        </w:rPr>
        <w:t xml:space="preserve">Future Agricultural Policy </w:t>
      </w:r>
    </w:p>
    <w:p w14:paraId="1E9F1710" w14:textId="77777777" w:rsidR="0001555E" w:rsidRPr="0001555E" w:rsidRDefault="0001555E" w:rsidP="0001555E">
      <w:pPr>
        <w:pStyle w:val="Heading1"/>
        <w:jc w:val="center"/>
        <w:rPr>
          <w:rFonts w:ascii="Arial" w:hAnsi="Arial" w:cs="Arial"/>
          <w:b/>
          <w:bCs/>
          <w:color w:val="000000" w:themeColor="text1"/>
          <w:sz w:val="56"/>
          <w:szCs w:val="56"/>
        </w:rPr>
      </w:pPr>
      <w:r w:rsidRPr="0001555E">
        <w:rPr>
          <w:rFonts w:ascii="Arial" w:hAnsi="Arial" w:cs="Arial"/>
          <w:b/>
          <w:bCs/>
          <w:color w:val="000000" w:themeColor="text1"/>
          <w:sz w:val="56"/>
          <w:szCs w:val="56"/>
        </w:rPr>
        <w:t>Proposals for Northern Ireland</w:t>
      </w:r>
    </w:p>
    <w:p w14:paraId="58448F30" w14:textId="77777777" w:rsidR="00133E60" w:rsidRDefault="00133E60" w:rsidP="00CB0008">
      <w:pPr>
        <w:pStyle w:val="Heading1"/>
        <w:jc w:val="both"/>
        <w:rPr>
          <w:rFonts w:ascii="Arial" w:hAnsi="Arial" w:cs="Arial"/>
          <w:b/>
          <w:bCs/>
          <w:color w:val="000000" w:themeColor="text1"/>
        </w:rPr>
      </w:pPr>
    </w:p>
    <w:p w14:paraId="5935FE20" w14:textId="77777777" w:rsidR="00133E60" w:rsidRDefault="00133E60" w:rsidP="00CB0008">
      <w:pPr>
        <w:jc w:val="both"/>
      </w:pPr>
    </w:p>
    <w:p w14:paraId="0762FBBA" w14:textId="77777777" w:rsidR="00133E60" w:rsidRDefault="00133E60" w:rsidP="00CB0008">
      <w:pPr>
        <w:jc w:val="both"/>
      </w:pPr>
    </w:p>
    <w:p w14:paraId="7B5FC9D6" w14:textId="77777777" w:rsidR="00133E60" w:rsidRDefault="00133E60" w:rsidP="00CB0008">
      <w:pPr>
        <w:jc w:val="both"/>
      </w:pPr>
    </w:p>
    <w:p w14:paraId="24CF0A95" w14:textId="77777777" w:rsidR="00133E60" w:rsidRDefault="00133E60" w:rsidP="00CB0008">
      <w:pPr>
        <w:jc w:val="both"/>
      </w:pPr>
    </w:p>
    <w:p w14:paraId="35D5C913" w14:textId="77777777" w:rsidR="00133E60" w:rsidRDefault="00133E60" w:rsidP="00CB0008">
      <w:pPr>
        <w:pStyle w:val="Heading1"/>
        <w:jc w:val="both"/>
        <w:rPr>
          <w:rFonts w:ascii="Arial" w:hAnsi="Arial" w:cs="Arial"/>
          <w:b/>
          <w:bCs/>
          <w:color w:val="000000" w:themeColor="text1"/>
        </w:rPr>
      </w:pPr>
    </w:p>
    <w:p w14:paraId="658FBAA9" w14:textId="77777777" w:rsidR="00133E60" w:rsidRDefault="00133E60" w:rsidP="00CB0008">
      <w:pPr>
        <w:jc w:val="both"/>
      </w:pPr>
    </w:p>
    <w:p w14:paraId="55F8E0A7" w14:textId="77777777" w:rsidR="007A344D" w:rsidRDefault="007A344D" w:rsidP="00CB0008">
      <w:pPr>
        <w:jc w:val="both"/>
      </w:pPr>
    </w:p>
    <w:p w14:paraId="47CF38CA" w14:textId="77777777" w:rsidR="007A344D" w:rsidRDefault="007A344D" w:rsidP="00CB0008">
      <w:pPr>
        <w:jc w:val="both"/>
      </w:pPr>
    </w:p>
    <w:p w14:paraId="73C27A37" w14:textId="77777777" w:rsidR="007A344D" w:rsidRPr="00133E60" w:rsidRDefault="007A344D" w:rsidP="00CB0008">
      <w:pPr>
        <w:jc w:val="both"/>
      </w:pPr>
    </w:p>
    <w:p w14:paraId="06D79236" w14:textId="77777777" w:rsidR="00E91D60" w:rsidRPr="00793070" w:rsidRDefault="00E91D60" w:rsidP="00CB0008">
      <w:pPr>
        <w:pStyle w:val="Heading1"/>
        <w:jc w:val="both"/>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1710C968" w14:textId="77777777" w:rsidR="00E91D60" w:rsidRDefault="00E91D60" w:rsidP="00CB0008">
      <w:pPr>
        <w:jc w:val="both"/>
        <w:rPr>
          <w:rFonts w:cs="Arial"/>
          <w:b/>
          <w:bCs/>
          <w:sz w:val="28"/>
          <w:szCs w:val="28"/>
        </w:rPr>
      </w:pPr>
    </w:p>
    <w:p w14:paraId="7A0B5F90" w14:textId="77777777" w:rsidR="00E91D60" w:rsidRDefault="00E91D60" w:rsidP="00CB0008">
      <w:pPr>
        <w:jc w:val="both"/>
        <w:rPr>
          <w:rFonts w:cs="Arial"/>
          <w:b/>
          <w:bCs/>
          <w:sz w:val="28"/>
          <w:szCs w:val="28"/>
        </w:rPr>
      </w:pPr>
      <w:r w:rsidRPr="00F54EA0">
        <w:rPr>
          <w:rFonts w:cs="Arial"/>
          <w:b/>
          <w:bCs/>
          <w:sz w:val="28"/>
          <w:szCs w:val="28"/>
        </w:rPr>
        <w:t>Introduction</w:t>
      </w:r>
    </w:p>
    <w:p w14:paraId="215E0DC7" w14:textId="77777777" w:rsidR="00E91D60" w:rsidRPr="00F54EA0" w:rsidRDefault="00E91D60" w:rsidP="00CB0008">
      <w:pPr>
        <w:jc w:val="both"/>
        <w:rPr>
          <w:rFonts w:cs="Arial"/>
          <w:b/>
          <w:bCs/>
          <w:sz w:val="28"/>
          <w:szCs w:val="28"/>
        </w:rPr>
      </w:pPr>
    </w:p>
    <w:p w14:paraId="30434583" w14:textId="77777777" w:rsidR="00E91D60" w:rsidRDefault="00E91D60" w:rsidP="00CB0008">
      <w:pPr>
        <w:jc w:val="both"/>
        <w:rPr>
          <w:rFonts w:cs="Arial"/>
          <w:bCs/>
          <w:sz w:val="28"/>
          <w:szCs w:val="28"/>
        </w:rPr>
      </w:pPr>
    </w:p>
    <w:p w14:paraId="1FCE919A" w14:textId="77777777" w:rsidR="00E91D60" w:rsidRPr="00E95611" w:rsidRDefault="00E91D60" w:rsidP="00CB0008">
      <w:pPr>
        <w:ind w:left="360"/>
        <w:jc w:val="both"/>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52B480B5" w14:textId="77777777" w:rsidR="00E91D60" w:rsidRPr="00E95611" w:rsidRDefault="00E91D60" w:rsidP="00CB0008">
      <w:pPr>
        <w:ind w:left="360"/>
        <w:jc w:val="both"/>
        <w:rPr>
          <w:rFonts w:cs="Arial"/>
          <w:b/>
          <w:bCs/>
          <w:sz w:val="28"/>
          <w:szCs w:val="28"/>
        </w:rPr>
      </w:pPr>
    </w:p>
    <w:p w14:paraId="71BA8FB2" w14:textId="77777777" w:rsidR="00E91D60" w:rsidRDefault="00E91D60" w:rsidP="00CB0008">
      <w:pPr>
        <w:ind w:left="360"/>
        <w:jc w:val="both"/>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1D2787BE" w14:textId="77777777" w:rsidR="00E91D60" w:rsidRPr="00E95611" w:rsidRDefault="00E91D60" w:rsidP="00CB0008">
      <w:pPr>
        <w:jc w:val="both"/>
        <w:rPr>
          <w:rFonts w:cs="Arial"/>
          <w:b/>
          <w:bCs/>
          <w:sz w:val="28"/>
          <w:szCs w:val="28"/>
        </w:rPr>
      </w:pPr>
    </w:p>
    <w:p w14:paraId="108F430B" w14:textId="77777777" w:rsidR="00E91D60" w:rsidRPr="00721FEE" w:rsidRDefault="00E91D60" w:rsidP="00CB0008">
      <w:pPr>
        <w:ind w:left="360"/>
        <w:jc w:val="both"/>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630BA741" w14:textId="77777777" w:rsidR="00E91D60" w:rsidRPr="00E95611" w:rsidRDefault="00E91D60" w:rsidP="00CB0008">
      <w:pPr>
        <w:jc w:val="both"/>
        <w:rPr>
          <w:rFonts w:cs="Arial"/>
          <w:b/>
          <w:bCs/>
          <w:sz w:val="28"/>
          <w:szCs w:val="28"/>
        </w:rPr>
      </w:pPr>
    </w:p>
    <w:p w14:paraId="511C5389" w14:textId="77777777" w:rsidR="00E91D60" w:rsidRDefault="00E91D60" w:rsidP="00CB0008">
      <w:pPr>
        <w:ind w:left="360" w:firstLine="15"/>
        <w:jc w:val="both"/>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6BD9053" w14:textId="77777777" w:rsidR="00044701" w:rsidRDefault="00044701" w:rsidP="00CB0008">
      <w:pPr>
        <w:ind w:left="360" w:firstLine="15"/>
        <w:jc w:val="both"/>
        <w:rPr>
          <w:rFonts w:cs="Arial"/>
          <w:b/>
          <w:bCs/>
          <w:sz w:val="28"/>
          <w:szCs w:val="28"/>
        </w:rPr>
      </w:pPr>
    </w:p>
    <w:p w14:paraId="7156AD05" w14:textId="77777777" w:rsidR="00044701" w:rsidRPr="00044701" w:rsidRDefault="00044701" w:rsidP="00CB0008">
      <w:pPr>
        <w:ind w:left="360" w:firstLine="15"/>
        <w:jc w:val="both"/>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5389619" w14:textId="77777777" w:rsidR="00E91D60" w:rsidRDefault="00E91D60" w:rsidP="00CB0008">
      <w:pPr>
        <w:jc w:val="both"/>
        <w:rPr>
          <w:rFonts w:cs="Arial"/>
          <w:b/>
          <w:bCs/>
          <w:sz w:val="28"/>
          <w:szCs w:val="28"/>
        </w:rPr>
      </w:pPr>
    </w:p>
    <w:p w14:paraId="06E30B89" w14:textId="77777777" w:rsidR="00E91D60" w:rsidRDefault="00E91D60" w:rsidP="00CB0008">
      <w:pPr>
        <w:ind w:left="360" w:hanging="360"/>
        <w:jc w:val="both"/>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F3E4110" w14:textId="77777777" w:rsidR="00E91D60" w:rsidRDefault="00E91D60" w:rsidP="00CB0008">
      <w:pPr>
        <w:ind w:left="360" w:hanging="360"/>
        <w:jc w:val="both"/>
        <w:rPr>
          <w:rFonts w:cs="Arial"/>
          <w:bCs/>
          <w:sz w:val="28"/>
          <w:szCs w:val="28"/>
        </w:rPr>
      </w:pPr>
    </w:p>
    <w:p w14:paraId="2252E8CB" w14:textId="77777777" w:rsidR="007A344D" w:rsidRDefault="007A344D" w:rsidP="00CB0008">
      <w:pPr>
        <w:ind w:left="360" w:hanging="360"/>
        <w:jc w:val="both"/>
        <w:rPr>
          <w:rFonts w:cs="Arial"/>
          <w:bCs/>
          <w:sz w:val="28"/>
          <w:szCs w:val="28"/>
        </w:rPr>
      </w:pPr>
    </w:p>
    <w:p w14:paraId="61B96F63" w14:textId="77777777" w:rsidR="007A344D" w:rsidRDefault="007A344D" w:rsidP="00CB0008">
      <w:pPr>
        <w:ind w:left="360" w:hanging="360"/>
        <w:jc w:val="both"/>
        <w:rPr>
          <w:rFonts w:cs="Arial"/>
          <w:bCs/>
          <w:sz w:val="28"/>
          <w:szCs w:val="28"/>
        </w:rPr>
      </w:pPr>
    </w:p>
    <w:p w14:paraId="21F31949" w14:textId="77777777" w:rsidR="007A344D" w:rsidRDefault="007A344D" w:rsidP="00CB0008">
      <w:pPr>
        <w:ind w:left="360" w:hanging="360"/>
        <w:jc w:val="both"/>
        <w:rPr>
          <w:rFonts w:cs="Arial"/>
          <w:bCs/>
          <w:sz w:val="28"/>
          <w:szCs w:val="28"/>
        </w:rPr>
      </w:pPr>
    </w:p>
    <w:p w14:paraId="061DC3B7" w14:textId="77777777" w:rsidR="007A344D" w:rsidRDefault="007A344D" w:rsidP="00CB0008">
      <w:pPr>
        <w:ind w:left="360" w:hanging="360"/>
        <w:jc w:val="both"/>
        <w:rPr>
          <w:rFonts w:cs="Arial"/>
          <w:bCs/>
          <w:sz w:val="28"/>
          <w:szCs w:val="28"/>
        </w:rPr>
      </w:pPr>
    </w:p>
    <w:p w14:paraId="3EE9EDD1" w14:textId="77777777" w:rsidR="006F0634" w:rsidRDefault="006F0634" w:rsidP="00CB0008">
      <w:pPr>
        <w:ind w:left="360" w:hanging="360"/>
        <w:jc w:val="both"/>
        <w:rPr>
          <w:rFonts w:cs="Arial"/>
          <w:bCs/>
          <w:sz w:val="28"/>
          <w:szCs w:val="28"/>
        </w:rPr>
      </w:pPr>
    </w:p>
    <w:p w14:paraId="2F553674" w14:textId="77777777" w:rsidR="00E91D60" w:rsidRPr="005D5E0E" w:rsidRDefault="00E91D60" w:rsidP="00CB0008">
      <w:pPr>
        <w:ind w:left="360" w:hanging="360"/>
        <w:jc w:val="both"/>
        <w:rPr>
          <w:rFonts w:cs="Arial"/>
          <w:bCs/>
          <w:sz w:val="28"/>
          <w:szCs w:val="28"/>
        </w:rPr>
      </w:pPr>
      <w:r>
        <w:rPr>
          <w:rFonts w:cs="Arial"/>
          <w:bCs/>
          <w:sz w:val="28"/>
          <w:szCs w:val="28"/>
        </w:rPr>
        <w:tab/>
        <w:t>A screening flowchart is provided overleaf.</w:t>
      </w:r>
    </w:p>
    <w:p w14:paraId="7316DD93" w14:textId="77777777" w:rsidR="00E91D60" w:rsidRDefault="00E91D60" w:rsidP="00CB0008">
      <w:pPr>
        <w:jc w:val="both"/>
      </w:pPr>
      <w:r>
        <w:lastRenderedPageBreak/>
        <w:t xml:space="preserve"> </w:t>
      </w:r>
      <w:r w:rsidR="0058579E">
        <w:rPr>
          <w:noProof/>
          <w:lang w:eastAsia="en-GB"/>
        </w:rPr>
        <mc:AlternateContent>
          <mc:Choice Requires="wpc">
            <w:drawing>
              <wp:inline distT="0" distB="0" distL="0" distR="0" wp14:anchorId="6AEBD7FF" wp14:editId="74CA4E8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9CB4C83" w14:textId="77777777" w:rsidR="000F23BB" w:rsidRDefault="000F23BB" w:rsidP="00E91D60">
                              <w:pPr>
                                <w:jc w:val="center"/>
                              </w:pPr>
                              <w:r>
                                <w:t>Policy Scoping</w:t>
                              </w:r>
                            </w:p>
                            <w:p w14:paraId="074349A2" w14:textId="77777777" w:rsidR="000F23BB" w:rsidRDefault="000F23BB" w:rsidP="00E91D60">
                              <w:pPr>
                                <w:numPr>
                                  <w:ilvl w:val="1"/>
                                  <w:numId w:val="7"/>
                                </w:numPr>
                              </w:pPr>
                              <w:r>
                                <w:t>Policy</w:t>
                              </w:r>
                            </w:p>
                            <w:p w14:paraId="3B6C920F" w14:textId="77777777" w:rsidR="000F23BB" w:rsidRDefault="000F23BB"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C74F27E" w14:textId="77777777" w:rsidR="000F23BB" w:rsidRDefault="000F23BB" w:rsidP="00E91D60">
                              <w:pPr>
                                <w:jc w:val="center"/>
                              </w:pPr>
                              <w:r>
                                <w:t>Screening Questions</w:t>
                              </w:r>
                            </w:p>
                            <w:p w14:paraId="5D87AAEE" w14:textId="77777777" w:rsidR="000F23BB" w:rsidRDefault="000F23BB" w:rsidP="00E91D60">
                              <w:pPr>
                                <w:numPr>
                                  <w:ilvl w:val="0"/>
                                  <w:numId w:val="8"/>
                                </w:numPr>
                              </w:pPr>
                              <w:r>
                                <w:t>Apply screening questions</w:t>
                              </w:r>
                            </w:p>
                            <w:p w14:paraId="38B560AD" w14:textId="77777777" w:rsidR="000F23BB" w:rsidRDefault="000F23BB"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65431D8" w14:textId="77777777" w:rsidR="000F23BB" w:rsidRDefault="000F23BB"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0E3D073" w14:textId="77777777" w:rsidR="000F23BB" w:rsidRDefault="000F23BB"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D2EAC23" w14:textId="77777777" w:rsidR="000F23BB" w:rsidRDefault="000F23BB"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4EDDEBAF" w14:textId="77777777" w:rsidR="000F23BB" w:rsidRDefault="000F23BB"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00A9994" w14:textId="77777777" w:rsidR="000F23BB" w:rsidRDefault="000F23BB" w:rsidP="00E91D60">
                              <w:r>
                                <w:t>Publish Template</w:t>
                              </w:r>
                            </w:p>
                            <w:p w14:paraId="11B2B329" w14:textId="77777777" w:rsidR="000F23BB" w:rsidRDefault="000F23BB"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01F72AA" w14:textId="77777777" w:rsidR="000F23BB" w:rsidRDefault="000F23BB"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425C04F" w14:textId="77777777" w:rsidR="000F23BB" w:rsidRDefault="000F23BB"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1D6F31E0" w14:textId="77777777" w:rsidR="000F23BB" w:rsidRDefault="000F23BB"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F3B0E" w14:textId="77777777" w:rsidR="000F23BB" w:rsidRPr="004D02B0" w:rsidRDefault="000F23BB" w:rsidP="00E91D60">
                              <w:pPr>
                                <w:rPr>
                                  <w:b/>
                                  <w:sz w:val="22"/>
                                  <w:szCs w:val="22"/>
                                </w:rPr>
                              </w:pPr>
                              <w:r w:rsidRPr="004D02B0">
                                <w:rPr>
                                  <w:b/>
                                  <w:sz w:val="22"/>
                                  <w:szCs w:val="22"/>
                                </w:rPr>
                                <w:t>‘None’</w:t>
                              </w:r>
                            </w:p>
                            <w:p w14:paraId="3AA93F75" w14:textId="77777777" w:rsidR="000F23BB" w:rsidRPr="00526D0F" w:rsidRDefault="000F23BB" w:rsidP="00E91D60">
                              <w:pPr>
                                <w:rPr>
                                  <w:sz w:val="22"/>
                                  <w:szCs w:val="22"/>
                                </w:rPr>
                              </w:pPr>
                              <w:r w:rsidRPr="00526D0F">
                                <w:rPr>
                                  <w:sz w:val="22"/>
                                  <w:szCs w:val="22"/>
                                </w:rPr>
                                <w:t>Screened out</w:t>
                              </w:r>
                            </w:p>
                            <w:p w14:paraId="09F44E43" w14:textId="77777777" w:rsidR="000F23BB" w:rsidRDefault="000F23BB"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42FF5" w14:textId="77777777" w:rsidR="000F23BB" w:rsidRPr="004D02B0" w:rsidRDefault="000F23BB" w:rsidP="00E91D60">
                              <w:pPr>
                                <w:rPr>
                                  <w:b/>
                                  <w:sz w:val="22"/>
                                  <w:szCs w:val="22"/>
                                </w:rPr>
                              </w:pPr>
                              <w:r>
                                <w:rPr>
                                  <w:b/>
                                  <w:sz w:val="22"/>
                                  <w:szCs w:val="22"/>
                                </w:rPr>
                                <w:t>‘</w:t>
                              </w:r>
                              <w:r w:rsidRPr="004D02B0">
                                <w:rPr>
                                  <w:b/>
                                  <w:sz w:val="22"/>
                                  <w:szCs w:val="22"/>
                                </w:rPr>
                                <w:t>Major</w:t>
                              </w:r>
                              <w:r>
                                <w:rPr>
                                  <w:b/>
                                  <w:sz w:val="22"/>
                                  <w:szCs w:val="22"/>
                                </w:rPr>
                                <w:t>’</w:t>
                              </w:r>
                            </w:p>
                            <w:p w14:paraId="2E209E73" w14:textId="77777777" w:rsidR="000F23BB" w:rsidRPr="00526D0F" w:rsidRDefault="000F23BB"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E158" w14:textId="77777777" w:rsidR="000F23BB" w:rsidRPr="004D02B0" w:rsidRDefault="000F23BB" w:rsidP="00E91D60">
                              <w:pPr>
                                <w:rPr>
                                  <w:b/>
                                  <w:sz w:val="22"/>
                                  <w:szCs w:val="22"/>
                                </w:rPr>
                              </w:pPr>
                              <w:r>
                                <w:rPr>
                                  <w:b/>
                                  <w:sz w:val="22"/>
                                  <w:szCs w:val="22"/>
                                </w:rPr>
                                <w:t>‘</w:t>
                              </w:r>
                              <w:r w:rsidRPr="004D02B0">
                                <w:rPr>
                                  <w:b/>
                                  <w:sz w:val="22"/>
                                  <w:szCs w:val="22"/>
                                </w:rPr>
                                <w:t>Minor</w:t>
                              </w:r>
                              <w:r>
                                <w:rPr>
                                  <w:b/>
                                  <w:sz w:val="22"/>
                                  <w:szCs w:val="22"/>
                                </w:rPr>
                                <w:t>’</w:t>
                              </w:r>
                            </w:p>
                            <w:p w14:paraId="7A62A037" w14:textId="77777777" w:rsidR="000F23BB" w:rsidRPr="00526D0F" w:rsidRDefault="000F23BB"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372C8" w14:textId="77777777" w:rsidR="000F23BB" w:rsidRPr="00305E79" w:rsidRDefault="000F23BB"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B0D8E" w14:textId="77777777" w:rsidR="000F23BB" w:rsidRDefault="000F23B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AEBD7FF"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79CB4C83" w14:textId="77777777" w:rsidR="000F23BB" w:rsidRDefault="000F23BB" w:rsidP="00E91D60">
                        <w:pPr>
                          <w:jc w:val="center"/>
                        </w:pPr>
                        <w:r>
                          <w:t>Policy Scoping</w:t>
                        </w:r>
                      </w:p>
                      <w:p w14:paraId="074349A2" w14:textId="77777777" w:rsidR="000F23BB" w:rsidRDefault="000F23BB" w:rsidP="00E91D60">
                        <w:pPr>
                          <w:numPr>
                            <w:ilvl w:val="1"/>
                            <w:numId w:val="7"/>
                          </w:numPr>
                        </w:pPr>
                        <w:r>
                          <w:t>Policy</w:t>
                        </w:r>
                      </w:p>
                      <w:p w14:paraId="3B6C920F" w14:textId="77777777" w:rsidR="000F23BB" w:rsidRDefault="000F23BB"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6C74F27E" w14:textId="77777777" w:rsidR="000F23BB" w:rsidRDefault="000F23BB" w:rsidP="00E91D60">
                        <w:pPr>
                          <w:jc w:val="center"/>
                        </w:pPr>
                        <w:r>
                          <w:t>Screening Questions</w:t>
                        </w:r>
                      </w:p>
                      <w:p w14:paraId="5D87AAEE" w14:textId="77777777" w:rsidR="000F23BB" w:rsidRDefault="000F23BB" w:rsidP="00E91D60">
                        <w:pPr>
                          <w:numPr>
                            <w:ilvl w:val="0"/>
                            <w:numId w:val="8"/>
                          </w:numPr>
                        </w:pPr>
                        <w:r>
                          <w:t>Apply screening questions</w:t>
                        </w:r>
                      </w:p>
                      <w:p w14:paraId="38B560AD" w14:textId="77777777" w:rsidR="000F23BB" w:rsidRDefault="000F23BB"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465431D8" w14:textId="77777777" w:rsidR="000F23BB" w:rsidRDefault="000F23BB"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20E3D073" w14:textId="77777777" w:rsidR="000F23BB" w:rsidRDefault="000F23BB"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1D2EAC23" w14:textId="77777777" w:rsidR="000F23BB" w:rsidRDefault="000F23BB"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4EDDEBAF" w14:textId="77777777" w:rsidR="000F23BB" w:rsidRDefault="000F23BB"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600A9994" w14:textId="77777777" w:rsidR="000F23BB" w:rsidRDefault="000F23BB" w:rsidP="00E91D60">
                        <w:r>
                          <w:t>Publish Template</w:t>
                        </w:r>
                      </w:p>
                      <w:p w14:paraId="11B2B329" w14:textId="77777777" w:rsidR="000F23BB" w:rsidRDefault="000F23BB"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201F72AA" w14:textId="77777777" w:rsidR="000F23BB" w:rsidRDefault="000F23BB"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2425C04F" w14:textId="77777777" w:rsidR="000F23BB" w:rsidRDefault="000F23BB"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1D6F31E0" w14:textId="77777777" w:rsidR="000F23BB" w:rsidRDefault="000F23BB"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1F9F3B0E" w14:textId="77777777" w:rsidR="000F23BB" w:rsidRPr="004D02B0" w:rsidRDefault="000F23BB" w:rsidP="00E91D60">
                        <w:pPr>
                          <w:rPr>
                            <w:b/>
                            <w:sz w:val="22"/>
                            <w:szCs w:val="22"/>
                          </w:rPr>
                        </w:pPr>
                        <w:r w:rsidRPr="004D02B0">
                          <w:rPr>
                            <w:b/>
                            <w:sz w:val="22"/>
                            <w:szCs w:val="22"/>
                          </w:rPr>
                          <w:t>‘None’</w:t>
                        </w:r>
                      </w:p>
                      <w:p w14:paraId="3AA93F75" w14:textId="77777777" w:rsidR="000F23BB" w:rsidRPr="00526D0F" w:rsidRDefault="000F23BB" w:rsidP="00E91D60">
                        <w:pPr>
                          <w:rPr>
                            <w:sz w:val="22"/>
                            <w:szCs w:val="22"/>
                          </w:rPr>
                        </w:pPr>
                        <w:r w:rsidRPr="00526D0F">
                          <w:rPr>
                            <w:sz w:val="22"/>
                            <w:szCs w:val="22"/>
                          </w:rPr>
                          <w:t>Screened out</w:t>
                        </w:r>
                      </w:p>
                      <w:p w14:paraId="09F44E43" w14:textId="77777777" w:rsidR="000F23BB" w:rsidRDefault="000F23BB"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35342FF5" w14:textId="77777777" w:rsidR="000F23BB" w:rsidRPr="004D02B0" w:rsidRDefault="000F23BB" w:rsidP="00E91D60">
                        <w:pPr>
                          <w:rPr>
                            <w:b/>
                            <w:sz w:val="22"/>
                            <w:szCs w:val="22"/>
                          </w:rPr>
                        </w:pPr>
                        <w:r>
                          <w:rPr>
                            <w:b/>
                            <w:sz w:val="22"/>
                            <w:szCs w:val="22"/>
                          </w:rPr>
                          <w:t>‘</w:t>
                        </w:r>
                        <w:r w:rsidRPr="004D02B0">
                          <w:rPr>
                            <w:b/>
                            <w:sz w:val="22"/>
                            <w:szCs w:val="22"/>
                          </w:rPr>
                          <w:t>Major</w:t>
                        </w:r>
                        <w:r>
                          <w:rPr>
                            <w:b/>
                            <w:sz w:val="22"/>
                            <w:szCs w:val="22"/>
                          </w:rPr>
                          <w:t>’</w:t>
                        </w:r>
                      </w:p>
                      <w:p w14:paraId="2E209E73" w14:textId="77777777" w:rsidR="000F23BB" w:rsidRPr="00526D0F" w:rsidRDefault="000F23BB"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18C5E158" w14:textId="77777777" w:rsidR="000F23BB" w:rsidRPr="004D02B0" w:rsidRDefault="000F23BB" w:rsidP="00E91D60">
                        <w:pPr>
                          <w:rPr>
                            <w:b/>
                            <w:sz w:val="22"/>
                            <w:szCs w:val="22"/>
                          </w:rPr>
                        </w:pPr>
                        <w:r>
                          <w:rPr>
                            <w:b/>
                            <w:sz w:val="22"/>
                            <w:szCs w:val="22"/>
                          </w:rPr>
                          <w:t>‘</w:t>
                        </w:r>
                        <w:r w:rsidRPr="004D02B0">
                          <w:rPr>
                            <w:b/>
                            <w:sz w:val="22"/>
                            <w:szCs w:val="22"/>
                          </w:rPr>
                          <w:t>Minor</w:t>
                        </w:r>
                        <w:r>
                          <w:rPr>
                            <w:b/>
                            <w:sz w:val="22"/>
                            <w:szCs w:val="22"/>
                          </w:rPr>
                          <w:t>’</w:t>
                        </w:r>
                      </w:p>
                      <w:p w14:paraId="7A62A037" w14:textId="77777777" w:rsidR="000F23BB" w:rsidRPr="00526D0F" w:rsidRDefault="000F23BB"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61F372C8" w14:textId="77777777" w:rsidR="000F23BB" w:rsidRPr="00305E79" w:rsidRDefault="000F23BB"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0B0B0D8E" w14:textId="77777777" w:rsidR="000F23BB" w:rsidRDefault="000F23B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4F3F3DA6" w14:textId="77777777" w:rsidR="00E91D60" w:rsidRPr="0072544B" w:rsidRDefault="00453279" w:rsidP="00CB0008">
      <w:pPr>
        <w:jc w:val="both"/>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82CDCD9" w14:textId="77777777" w:rsidR="00E91D60" w:rsidRPr="00E91D60" w:rsidRDefault="00E91D60" w:rsidP="00CB0008">
      <w:pPr>
        <w:jc w:val="both"/>
        <w:rPr>
          <w:rFonts w:cs="Arial"/>
          <w:b/>
          <w:sz w:val="16"/>
          <w:szCs w:val="16"/>
        </w:rPr>
      </w:pPr>
    </w:p>
    <w:p w14:paraId="7C215EF9" w14:textId="77777777" w:rsidR="00E91D60" w:rsidRPr="00FA0121" w:rsidRDefault="00E91D60" w:rsidP="00CB0008">
      <w:pPr>
        <w:jc w:val="both"/>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745771C" w14:textId="77777777" w:rsidR="00E91D60" w:rsidRPr="00E91D60" w:rsidRDefault="00E91D60" w:rsidP="00CB0008">
      <w:pPr>
        <w:autoSpaceDE w:val="0"/>
        <w:autoSpaceDN w:val="0"/>
        <w:adjustRightInd w:val="0"/>
        <w:jc w:val="both"/>
        <w:rPr>
          <w:rFonts w:cs="Arial"/>
          <w:sz w:val="16"/>
          <w:szCs w:val="16"/>
        </w:rPr>
      </w:pPr>
    </w:p>
    <w:p w14:paraId="2EF7425E" w14:textId="77777777" w:rsidR="00E91D60" w:rsidRPr="009F0500" w:rsidRDefault="00E91D60" w:rsidP="00CB0008">
      <w:pPr>
        <w:autoSpaceDE w:val="0"/>
        <w:autoSpaceDN w:val="0"/>
        <w:adjustRightInd w:val="0"/>
        <w:jc w:val="both"/>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EB9D7C7" w14:textId="77777777" w:rsidR="00E91D60" w:rsidRPr="00E91D60" w:rsidRDefault="00E91D60" w:rsidP="00CB0008">
      <w:pPr>
        <w:jc w:val="both"/>
        <w:rPr>
          <w:rFonts w:cs="Arial"/>
          <w:bCs/>
          <w:sz w:val="16"/>
          <w:szCs w:val="16"/>
        </w:rPr>
      </w:pPr>
    </w:p>
    <w:p w14:paraId="1A97E003" w14:textId="77777777" w:rsidR="00E91D60" w:rsidRPr="001167B8" w:rsidRDefault="00E91D60" w:rsidP="00CB0008">
      <w:pPr>
        <w:jc w:val="both"/>
        <w:rPr>
          <w:b/>
          <w:color w:val="2F5496" w:themeColor="accent1" w:themeShade="BF"/>
          <w:sz w:val="28"/>
          <w:szCs w:val="28"/>
        </w:rPr>
      </w:pPr>
      <w:r w:rsidRPr="001167B8">
        <w:rPr>
          <w:b/>
          <w:color w:val="2F5496" w:themeColor="accent1" w:themeShade="BF"/>
          <w:sz w:val="28"/>
          <w:szCs w:val="28"/>
        </w:rPr>
        <w:t xml:space="preserve">Information about the policy </w:t>
      </w:r>
    </w:p>
    <w:p w14:paraId="4F798A16" w14:textId="77777777" w:rsidR="00E91D60" w:rsidRDefault="00E91D60" w:rsidP="00CB0008">
      <w:pPr>
        <w:jc w:val="both"/>
        <w:rPr>
          <w:rFonts w:cs="Arial"/>
          <w:b/>
          <w:sz w:val="28"/>
          <w:szCs w:val="28"/>
        </w:rPr>
      </w:pPr>
    </w:p>
    <w:p w14:paraId="04B35446" w14:textId="77777777" w:rsidR="004E3127" w:rsidRDefault="004E3127" w:rsidP="00CB0008">
      <w:pPr>
        <w:jc w:val="both"/>
        <w:rPr>
          <w:rFonts w:cs="Arial"/>
          <w:b/>
          <w:sz w:val="28"/>
          <w:szCs w:val="28"/>
        </w:rPr>
      </w:pPr>
      <w:r w:rsidRPr="00DC4732">
        <w:rPr>
          <w:rFonts w:cs="Arial"/>
          <w:b/>
          <w:sz w:val="28"/>
          <w:szCs w:val="28"/>
        </w:rPr>
        <w:t>Name of the policy</w:t>
      </w:r>
    </w:p>
    <w:p w14:paraId="6EB4B295" w14:textId="77777777" w:rsidR="007B31D8" w:rsidRPr="00DC4732" w:rsidRDefault="007B31D8" w:rsidP="00CB0008">
      <w:pPr>
        <w:jc w:val="both"/>
        <w:rPr>
          <w:rFonts w:cs="Arial"/>
          <w:b/>
          <w:sz w:val="28"/>
          <w:szCs w:val="28"/>
        </w:rPr>
      </w:pPr>
    </w:p>
    <w:p w14:paraId="2533DDF7" w14:textId="77777777" w:rsidR="0001555E" w:rsidRPr="0001555E" w:rsidRDefault="0001555E" w:rsidP="0001555E">
      <w:pPr>
        <w:jc w:val="both"/>
        <w:rPr>
          <w:rFonts w:cs="Arial"/>
          <w:b/>
          <w:sz w:val="28"/>
          <w:szCs w:val="28"/>
        </w:rPr>
      </w:pPr>
      <w:r w:rsidRPr="0001555E">
        <w:rPr>
          <w:rFonts w:cs="Arial"/>
          <w:sz w:val="28"/>
          <w:szCs w:val="28"/>
          <w:lang w:val="en-US"/>
        </w:rPr>
        <w:t xml:space="preserve">A public consultation on </w:t>
      </w:r>
      <w:r w:rsidRPr="0001555E">
        <w:rPr>
          <w:rFonts w:cs="Arial"/>
          <w:sz w:val="28"/>
          <w:szCs w:val="28"/>
        </w:rPr>
        <w:t>Future Agricultural Policy Proposals for Northern Ireland</w:t>
      </w:r>
      <w:r w:rsidR="00DD4028">
        <w:rPr>
          <w:rFonts w:cs="Arial"/>
          <w:sz w:val="28"/>
          <w:szCs w:val="28"/>
        </w:rPr>
        <w:t>.</w:t>
      </w:r>
    </w:p>
    <w:p w14:paraId="51D70C7E" w14:textId="77777777" w:rsidR="007B31D8" w:rsidRDefault="007B31D8" w:rsidP="00CB0008">
      <w:pPr>
        <w:jc w:val="both"/>
        <w:rPr>
          <w:rFonts w:cs="Arial"/>
          <w:b/>
          <w:sz w:val="28"/>
          <w:szCs w:val="28"/>
        </w:rPr>
      </w:pPr>
    </w:p>
    <w:p w14:paraId="42072DB7" w14:textId="77777777" w:rsidR="004E3127" w:rsidRDefault="004E3127" w:rsidP="00CB0008">
      <w:pPr>
        <w:jc w:val="both"/>
        <w:rPr>
          <w:rFonts w:cs="Arial"/>
          <w:b/>
          <w:sz w:val="28"/>
          <w:szCs w:val="28"/>
        </w:rPr>
      </w:pPr>
      <w:r w:rsidRPr="00DC4732">
        <w:rPr>
          <w:rFonts w:cs="Arial"/>
          <w:b/>
          <w:sz w:val="28"/>
          <w:szCs w:val="28"/>
        </w:rPr>
        <w:t>Is this an existing, revised or a new policy?</w:t>
      </w:r>
    </w:p>
    <w:p w14:paraId="2871AD8F" w14:textId="77777777" w:rsidR="007B31D8" w:rsidRDefault="007B31D8" w:rsidP="00CB0008">
      <w:pPr>
        <w:jc w:val="both"/>
        <w:rPr>
          <w:rFonts w:cs="Arial"/>
          <w:b/>
          <w:sz w:val="28"/>
          <w:szCs w:val="28"/>
        </w:rPr>
      </w:pPr>
    </w:p>
    <w:p w14:paraId="2C1C05E4" w14:textId="77777777" w:rsidR="007B31D8" w:rsidRPr="007B31D8" w:rsidRDefault="00205C50" w:rsidP="00CB0008">
      <w:pPr>
        <w:jc w:val="both"/>
        <w:rPr>
          <w:rFonts w:cs="Arial"/>
          <w:sz w:val="28"/>
          <w:szCs w:val="28"/>
        </w:rPr>
      </w:pPr>
      <w:r>
        <w:rPr>
          <w:rFonts w:cs="Arial"/>
          <w:sz w:val="28"/>
          <w:szCs w:val="28"/>
        </w:rPr>
        <w:t>P</w:t>
      </w:r>
      <w:r w:rsidR="00D47EB1">
        <w:rPr>
          <w:rFonts w:cs="Arial"/>
          <w:sz w:val="28"/>
          <w:szCs w:val="28"/>
        </w:rPr>
        <w:t xml:space="preserve">roposed </w:t>
      </w:r>
      <w:r w:rsidR="002A1828">
        <w:rPr>
          <w:rFonts w:cs="Arial"/>
          <w:sz w:val="28"/>
          <w:szCs w:val="28"/>
        </w:rPr>
        <w:t>n</w:t>
      </w:r>
      <w:r w:rsidR="007B31D8" w:rsidRPr="007B31D8">
        <w:rPr>
          <w:rFonts w:cs="Arial"/>
          <w:sz w:val="28"/>
          <w:szCs w:val="28"/>
        </w:rPr>
        <w:t xml:space="preserve">ew </w:t>
      </w:r>
      <w:r w:rsidR="00342541">
        <w:rPr>
          <w:rFonts w:cs="Arial"/>
          <w:sz w:val="28"/>
          <w:szCs w:val="28"/>
        </w:rPr>
        <w:t>agricultural policy programme to be implemented by DAERA</w:t>
      </w:r>
      <w:r w:rsidR="001179EA">
        <w:rPr>
          <w:rFonts w:cs="Arial"/>
          <w:sz w:val="28"/>
          <w:szCs w:val="28"/>
        </w:rPr>
        <w:t>.</w:t>
      </w:r>
      <w:r w:rsidR="00342541">
        <w:rPr>
          <w:rFonts w:cs="Arial"/>
          <w:sz w:val="28"/>
          <w:szCs w:val="28"/>
        </w:rPr>
        <w:t xml:space="preserve"> </w:t>
      </w:r>
    </w:p>
    <w:p w14:paraId="4A1AC57B" w14:textId="77777777" w:rsidR="004E3127" w:rsidRPr="00495BF0" w:rsidRDefault="004E3127" w:rsidP="00CB0008">
      <w:pPr>
        <w:jc w:val="both"/>
        <w:rPr>
          <w:rFonts w:cs="Arial"/>
          <w:sz w:val="28"/>
          <w:szCs w:val="28"/>
        </w:rPr>
      </w:pPr>
    </w:p>
    <w:p w14:paraId="0016EEBB" w14:textId="77777777" w:rsidR="004624DF" w:rsidRDefault="004E3127" w:rsidP="00CB0008">
      <w:pPr>
        <w:jc w:val="both"/>
        <w:rPr>
          <w:rFonts w:cs="Arial"/>
          <w:b/>
          <w:sz w:val="28"/>
          <w:szCs w:val="28"/>
        </w:rPr>
      </w:pPr>
      <w:r w:rsidRPr="00DC4732">
        <w:rPr>
          <w:rFonts w:cs="Arial"/>
          <w:b/>
          <w:sz w:val="28"/>
          <w:szCs w:val="28"/>
        </w:rPr>
        <w:t xml:space="preserve">What is it trying to achieve? (intended aims/outcomes) </w:t>
      </w:r>
    </w:p>
    <w:p w14:paraId="0AD136C2" w14:textId="77777777" w:rsidR="009F1040" w:rsidRDefault="009F1040" w:rsidP="00CB0008">
      <w:pPr>
        <w:jc w:val="both"/>
        <w:rPr>
          <w:rFonts w:cs="Arial"/>
          <w:b/>
          <w:sz w:val="28"/>
          <w:szCs w:val="28"/>
        </w:rPr>
      </w:pPr>
    </w:p>
    <w:p w14:paraId="172E5426" w14:textId="77777777" w:rsidR="00F711D9" w:rsidRPr="005A63B6" w:rsidRDefault="00F711D9" w:rsidP="00977E7D">
      <w:pPr>
        <w:jc w:val="both"/>
        <w:rPr>
          <w:rFonts w:ascii="Microsoft Sans Serif" w:hAnsi="Microsoft Sans Serif"/>
          <w:sz w:val="28"/>
          <w:szCs w:val="28"/>
        </w:rPr>
      </w:pPr>
      <w:r w:rsidRPr="005A63B6">
        <w:rPr>
          <w:sz w:val="28"/>
          <w:szCs w:val="28"/>
        </w:rPr>
        <w:t>Before the UK’s exit from the EU, Pillar 1 of the EU Common Agricultural Policy (CAP) provided</w:t>
      </w:r>
      <w:r w:rsidR="006C7982">
        <w:rPr>
          <w:sz w:val="28"/>
          <w:szCs w:val="28"/>
        </w:rPr>
        <w:t xml:space="preserve"> </w:t>
      </w:r>
      <w:r w:rsidRPr="005A63B6">
        <w:rPr>
          <w:spacing w:val="-64"/>
          <w:sz w:val="28"/>
          <w:szCs w:val="28"/>
        </w:rPr>
        <w:t xml:space="preserve"> </w:t>
      </w:r>
      <w:r w:rsidRPr="005A63B6">
        <w:rPr>
          <w:sz w:val="28"/>
          <w:szCs w:val="28"/>
        </w:rPr>
        <w:t>approximately €327m per annum of direct support to Northern Ireland farmers. All of this has</w:t>
      </w:r>
      <w:r w:rsidRPr="005A63B6">
        <w:rPr>
          <w:spacing w:val="1"/>
          <w:sz w:val="28"/>
          <w:szCs w:val="28"/>
        </w:rPr>
        <w:t xml:space="preserve"> </w:t>
      </w:r>
      <w:r w:rsidRPr="005A63B6">
        <w:rPr>
          <w:sz w:val="28"/>
          <w:szCs w:val="28"/>
        </w:rPr>
        <w:t>been</w:t>
      </w:r>
      <w:r w:rsidRPr="005A63B6">
        <w:rPr>
          <w:spacing w:val="-7"/>
          <w:sz w:val="28"/>
          <w:szCs w:val="28"/>
        </w:rPr>
        <w:t xml:space="preserve"> </w:t>
      </w:r>
      <w:r w:rsidRPr="005A63B6">
        <w:rPr>
          <w:sz w:val="28"/>
          <w:szCs w:val="28"/>
        </w:rPr>
        <w:t>paid</w:t>
      </w:r>
      <w:r w:rsidRPr="005A63B6">
        <w:rPr>
          <w:spacing w:val="-7"/>
          <w:sz w:val="28"/>
          <w:szCs w:val="28"/>
        </w:rPr>
        <w:t xml:space="preserve"> </w:t>
      </w:r>
      <w:r w:rsidRPr="005A63B6">
        <w:rPr>
          <w:sz w:val="28"/>
          <w:szCs w:val="28"/>
        </w:rPr>
        <w:t>out</w:t>
      </w:r>
      <w:r w:rsidRPr="005A63B6">
        <w:rPr>
          <w:spacing w:val="-6"/>
          <w:sz w:val="28"/>
          <w:szCs w:val="28"/>
        </w:rPr>
        <w:t xml:space="preserve"> </w:t>
      </w:r>
      <w:r w:rsidRPr="005A63B6">
        <w:rPr>
          <w:sz w:val="28"/>
          <w:szCs w:val="28"/>
        </w:rPr>
        <w:t>as</w:t>
      </w:r>
      <w:r w:rsidRPr="005A63B6">
        <w:rPr>
          <w:spacing w:val="-6"/>
          <w:sz w:val="28"/>
          <w:szCs w:val="28"/>
        </w:rPr>
        <w:t xml:space="preserve"> </w:t>
      </w:r>
      <w:r w:rsidRPr="005A63B6">
        <w:rPr>
          <w:sz w:val="28"/>
          <w:szCs w:val="28"/>
        </w:rPr>
        <w:t>decoupled</w:t>
      </w:r>
      <w:r w:rsidRPr="005A63B6">
        <w:rPr>
          <w:spacing w:val="-7"/>
          <w:sz w:val="28"/>
          <w:szCs w:val="28"/>
        </w:rPr>
        <w:t xml:space="preserve"> </w:t>
      </w:r>
      <w:r w:rsidRPr="005A63B6">
        <w:rPr>
          <w:sz w:val="28"/>
          <w:szCs w:val="28"/>
        </w:rPr>
        <w:t>support</w:t>
      </w:r>
      <w:r w:rsidRPr="005A63B6">
        <w:rPr>
          <w:spacing w:val="-6"/>
          <w:sz w:val="28"/>
          <w:szCs w:val="28"/>
        </w:rPr>
        <w:t xml:space="preserve"> </w:t>
      </w:r>
      <w:r w:rsidRPr="005A63B6">
        <w:rPr>
          <w:sz w:val="28"/>
          <w:szCs w:val="28"/>
        </w:rPr>
        <w:t>on</w:t>
      </w:r>
      <w:r w:rsidRPr="005A63B6">
        <w:rPr>
          <w:spacing w:val="-7"/>
          <w:sz w:val="28"/>
          <w:szCs w:val="28"/>
        </w:rPr>
        <w:t xml:space="preserve"> </w:t>
      </w:r>
      <w:r w:rsidRPr="005A63B6">
        <w:rPr>
          <w:sz w:val="28"/>
          <w:szCs w:val="28"/>
        </w:rPr>
        <w:t>a</w:t>
      </w:r>
      <w:r w:rsidRPr="005A63B6">
        <w:rPr>
          <w:spacing w:val="-7"/>
          <w:sz w:val="28"/>
          <w:szCs w:val="28"/>
        </w:rPr>
        <w:t xml:space="preserve"> </w:t>
      </w:r>
      <w:r w:rsidRPr="005A63B6">
        <w:rPr>
          <w:sz w:val="28"/>
          <w:szCs w:val="28"/>
        </w:rPr>
        <w:t>per</w:t>
      </w:r>
      <w:r w:rsidRPr="005A63B6">
        <w:rPr>
          <w:spacing w:val="-6"/>
          <w:sz w:val="28"/>
          <w:szCs w:val="28"/>
        </w:rPr>
        <w:t xml:space="preserve"> </w:t>
      </w:r>
      <w:r w:rsidRPr="005A63B6">
        <w:rPr>
          <w:sz w:val="28"/>
          <w:szCs w:val="28"/>
        </w:rPr>
        <w:t>hectare</w:t>
      </w:r>
      <w:r w:rsidRPr="005A63B6">
        <w:rPr>
          <w:spacing w:val="-7"/>
          <w:sz w:val="28"/>
          <w:szCs w:val="28"/>
        </w:rPr>
        <w:t xml:space="preserve"> </w:t>
      </w:r>
      <w:r w:rsidRPr="005A63B6">
        <w:rPr>
          <w:sz w:val="28"/>
          <w:szCs w:val="28"/>
        </w:rPr>
        <w:t>basis.</w:t>
      </w:r>
      <w:r w:rsidRPr="005A63B6">
        <w:rPr>
          <w:spacing w:val="-6"/>
          <w:sz w:val="28"/>
          <w:szCs w:val="28"/>
        </w:rPr>
        <w:t xml:space="preserve"> </w:t>
      </w:r>
      <w:r w:rsidRPr="005A63B6">
        <w:rPr>
          <w:sz w:val="28"/>
          <w:szCs w:val="28"/>
        </w:rPr>
        <w:t>However,</w:t>
      </w:r>
      <w:r w:rsidRPr="005A63B6">
        <w:rPr>
          <w:spacing w:val="-6"/>
          <w:sz w:val="28"/>
          <w:szCs w:val="28"/>
        </w:rPr>
        <w:t xml:space="preserve"> </w:t>
      </w:r>
      <w:r w:rsidRPr="005A63B6">
        <w:rPr>
          <w:sz w:val="28"/>
          <w:szCs w:val="28"/>
        </w:rPr>
        <w:t>while</w:t>
      </w:r>
      <w:r w:rsidRPr="005A63B6">
        <w:rPr>
          <w:spacing w:val="-7"/>
          <w:sz w:val="28"/>
          <w:szCs w:val="28"/>
        </w:rPr>
        <w:t xml:space="preserve"> </w:t>
      </w:r>
      <w:r w:rsidRPr="005A63B6">
        <w:rPr>
          <w:sz w:val="28"/>
          <w:szCs w:val="28"/>
        </w:rPr>
        <w:t>this</w:t>
      </w:r>
      <w:r w:rsidRPr="005A63B6">
        <w:rPr>
          <w:spacing w:val="-5"/>
          <w:sz w:val="28"/>
          <w:szCs w:val="28"/>
        </w:rPr>
        <w:t xml:space="preserve"> </w:t>
      </w:r>
      <w:r w:rsidRPr="005A63B6">
        <w:rPr>
          <w:sz w:val="28"/>
          <w:szCs w:val="28"/>
        </w:rPr>
        <w:t>support</w:t>
      </w:r>
      <w:r w:rsidRPr="005A63B6">
        <w:rPr>
          <w:spacing w:val="-6"/>
          <w:sz w:val="28"/>
          <w:szCs w:val="28"/>
        </w:rPr>
        <w:t xml:space="preserve"> </w:t>
      </w:r>
      <w:r w:rsidRPr="005A63B6">
        <w:rPr>
          <w:sz w:val="28"/>
          <w:szCs w:val="28"/>
        </w:rPr>
        <w:t>was</w:t>
      </w:r>
      <w:r w:rsidRPr="005A63B6">
        <w:rPr>
          <w:spacing w:val="-6"/>
          <w:sz w:val="28"/>
          <w:szCs w:val="28"/>
        </w:rPr>
        <w:t xml:space="preserve"> </w:t>
      </w:r>
      <w:r w:rsidRPr="005A63B6">
        <w:rPr>
          <w:sz w:val="28"/>
          <w:szCs w:val="28"/>
        </w:rPr>
        <w:t>not</w:t>
      </w:r>
      <w:r w:rsidR="006C7982">
        <w:rPr>
          <w:sz w:val="28"/>
          <w:szCs w:val="28"/>
        </w:rPr>
        <w:t xml:space="preserve"> </w:t>
      </w:r>
      <w:r w:rsidRPr="005A63B6">
        <w:rPr>
          <w:spacing w:val="-64"/>
          <w:sz w:val="28"/>
          <w:szCs w:val="28"/>
        </w:rPr>
        <w:t xml:space="preserve"> </w:t>
      </w:r>
      <w:r w:rsidRPr="005A63B6">
        <w:rPr>
          <w:rFonts w:ascii="Microsoft Sans Serif" w:hAnsi="Microsoft Sans Serif"/>
          <w:sz w:val="28"/>
          <w:szCs w:val="28"/>
        </w:rPr>
        <w:t>linked to current production, it, nevertheless, had a very significant influence on the economic</w:t>
      </w:r>
      <w:r w:rsidRPr="005A63B6">
        <w:rPr>
          <w:rFonts w:ascii="Microsoft Sans Serif" w:hAnsi="Microsoft Sans Serif"/>
          <w:spacing w:val="1"/>
          <w:sz w:val="28"/>
          <w:szCs w:val="28"/>
        </w:rPr>
        <w:t xml:space="preserve"> </w:t>
      </w:r>
      <w:r w:rsidRPr="005A63B6">
        <w:rPr>
          <w:sz w:val="28"/>
          <w:szCs w:val="28"/>
        </w:rPr>
        <w:t>viability of the industry and its competitive position relative to that in other regions (especially</w:t>
      </w:r>
      <w:r w:rsidRPr="005A63B6">
        <w:rPr>
          <w:spacing w:val="1"/>
          <w:sz w:val="28"/>
          <w:szCs w:val="28"/>
        </w:rPr>
        <w:t xml:space="preserve"> </w:t>
      </w:r>
      <w:r w:rsidRPr="005A63B6">
        <w:rPr>
          <w:rFonts w:ascii="Microsoft Sans Serif" w:hAnsi="Microsoft Sans Serif"/>
          <w:sz w:val="28"/>
          <w:szCs w:val="28"/>
        </w:rPr>
        <w:t xml:space="preserve">where there are no barriers to trade). </w:t>
      </w:r>
      <w:r w:rsidR="000B1F30">
        <w:rPr>
          <w:rFonts w:ascii="Microsoft Sans Serif" w:hAnsi="Microsoft Sans Serif"/>
          <w:sz w:val="28"/>
          <w:szCs w:val="28"/>
        </w:rPr>
        <w:t xml:space="preserve"> Farmers also benefitted from additional measures under Pillar II of the CAP, including environmental payments to deliver better environmental outcomes, support for training and skills acquisition and capital investment support.</w:t>
      </w:r>
    </w:p>
    <w:p w14:paraId="675EE241" w14:textId="77777777" w:rsidR="00F711D9" w:rsidRPr="005A63B6" w:rsidRDefault="00F711D9" w:rsidP="00CB0008">
      <w:pPr>
        <w:jc w:val="both"/>
        <w:rPr>
          <w:rFonts w:ascii="Microsoft Sans Serif" w:hAnsi="Microsoft Sans Serif"/>
          <w:sz w:val="28"/>
          <w:szCs w:val="28"/>
        </w:rPr>
      </w:pPr>
    </w:p>
    <w:p w14:paraId="3E1AC4F4" w14:textId="02B2CF05" w:rsidR="00F711D9" w:rsidRDefault="000B1F30" w:rsidP="00462A82">
      <w:pPr>
        <w:pStyle w:val="BodyText"/>
        <w:spacing w:after="0"/>
        <w:jc w:val="both"/>
        <w:rPr>
          <w:sz w:val="28"/>
          <w:szCs w:val="28"/>
        </w:rPr>
      </w:pPr>
      <w:r>
        <w:rPr>
          <w:spacing w:val="-2"/>
          <w:sz w:val="28"/>
          <w:szCs w:val="28"/>
        </w:rPr>
        <w:t>Although food production has been the primary objective and economic driver, t</w:t>
      </w:r>
      <w:r w:rsidR="00F711D9" w:rsidRPr="005A63B6">
        <w:rPr>
          <w:spacing w:val="-2"/>
          <w:sz w:val="28"/>
          <w:szCs w:val="28"/>
        </w:rPr>
        <w:t>he</w:t>
      </w:r>
      <w:r w:rsidR="00F711D9" w:rsidRPr="005A63B6">
        <w:rPr>
          <w:spacing w:val="-15"/>
          <w:sz w:val="28"/>
          <w:szCs w:val="28"/>
        </w:rPr>
        <w:t xml:space="preserve"> </w:t>
      </w:r>
      <w:r w:rsidR="00F711D9" w:rsidRPr="005A63B6">
        <w:rPr>
          <w:spacing w:val="-2"/>
          <w:sz w:val="28"/>
          <w:szCs w:val="28"/>
        </w:rPr>
        <w:t>actions</w:t>
      </w:r>
      <w:r w:rsidR="00F711D9" w:rsidRPr="005A63B6">
        <w:rPr>
          <w:spacing w:val="-14"/>
          <w:sz w:val="28"/>
          <w:szCs w:val="28"/>
        </w:rPr>
        <w:t xml:space="preserve"> </w:t>
      </w:r>
      <w:r w:rsidR="00F711D9" w:rsidRPr="005A63B6">
        <w:rPr>
          <w:spacing w:val="-2"/>
          <w:sz w:val="28"/>
          <w:szCs w:val="28"/>
        </w:rPr>
        <w:t>of</w:t>
      </w:r>
      <w:r w:rsidR="00F711D9" w:rsidRPr="005A63B6">
        <w:rPr>
          <w:spacing w:val="-13"/>
          <w:sz w:val="28"/>
          <w:szCs w:val="28"/>
        </w:rPr>
        <w:t xml:space="preserve"> </w:t>
      </w:r>
      <w:r w:rsidR="00F711D9" w:rsidRPr="005A63B6">
        <w:rPr>
          <w:spacing w:val="-2"/>
          <w:sz w:val="28"/>
          <w:szCs w:val="28"/>
        </w:rPr>
        <w:t>many</w:t>
      </w:r>
      <w:r w:rsidR="00F711D9" w:rsidRPr="005A63B6">
        <w:rPr>
          <w:spacing w:val="-14"/>
          <w:sz w:val="28"/>
          <w:szCs w:val="28"/>
        </w:rPr>
        <w:t xml:space="preserve"> </w:t>
      </w:r>
      <w:r w:rsidR="00F711D9" w:rsidRPr="005A63B6">
        <w:rPr>
          <w:spacing w:val="-2"/>
          <w:sz w:val="28"/>
          <w:szCs w:val="28"/>
        </w:rPr>
        <w:t>generations</w:t>
      </w:r>
      <w:r w:rsidR="00F711D9" w:rsidRPr="005A63B6">
        <w:rPr>
          <w:spacing w:val="-14"/>
          <w:sz w:val="28"/>
          <w:szCs w:val="28"/>
        </w:rPr>
        <w:t xml:space="preserve"> </w:t>
      </w:r>
      <w:r w:rsidR="00F711D9" w:rsidRPr="005A63B6">
        <w:rPr>
          <w:spacing w:val="-2"/>
          <w:sz w:val="28"/>
          <w:szCs w:val="28"/>
        </w:rPr>
        <w:t>of</w:t>
      </w:r>
      <w:r w:rsidR="00F711D9" w:rsidRPr="005A63B6">
        <w:rPr>
          <w:spacing w:val="-13"/>
          <w:sz w:val="28"/>
          <w:szCs w:val="28"/>
        </w:rPr>
        <w:t xml:space="preserve"> </w:t>
      </w:r>
      <w:r w:rsidR="00F711D9" w:rsidRPr="005A63B6">
        <w:rPr>
          <w:spacing w:val="-2"/>
          <w:sz w:val="28"/>
          <w:szCs w:val="28"/>
        </w:rPr>
        <w:t>farmers</w:t>
      </w:r>
      <w:r w:rsidR="00F711D9" w:rsidRPr="005A63B6">
        <w:rPr>
          <w:spacing w:val="-14"/>
          <w:sz w:val="28"/>
          <w:szCs w:val="28"/>
        </w:rPr>
        <w:t xml:space="preserve"> </w:t>
      </w:r>
      <w:r w:rsidR="00F711D9" w:rsidRPr="005A63B6">
        <w:rPr>
          <w:spacing w:val="-2"/>
          <w:sz w:val="28"/>
          <w:szCs w:val="28"/>
        </w:rPr>
        <w:t>and</w:t>
      </w:r>
      <w:r w:rsidR="00F711D9" w:rsidRPr="005A63B6">
        <w:rPr>
          <w:spacing w:val="-15"/>
          <w:sz w:val="28"/>
          <w:szCs w:val="28"/>
        </w:rPr>
        <w:t xml:space="preserve"> </w:t>
      </w:r>
      <w:r w:rsidR="00F711D9" w:rsidRPr="005A63B6">
        <w:rPr>
          <w:spacing w:val="-2"/>
          <w:sz w:val="28"/>
          <w:szCs w:val="28"/>
        </w:rPr>
        <w:t>growers</w:t>
      </w:r>
      <w:r w:rsidR="00F711D9" w:rsidRPr="005A63B6">
        <w:rPr>
          <w:spacing w:val="-13"/>
          <w:sz w:val="28"/>
          <w:szCs w:val="28"/>
        </w:rPr>
        <w:t xml:space="preserve"> </w:t>
      </w:r>
      <w:r w:rsidR="00F711D9" w:rsidRPr="005A63B6">
        <w:rPr>
          <w:spacing w:val="-2"/>
          <w:sz w:val="28"/>
          <w:szCs w:val="28"/>
        </w:rPr>
        <w:t>have</w:t>
      </w:r>
      <w:r w:rsidR="00F711D9" w:rsidRPr="005A63B6">
        <w:rPr>
          <w:spacing w:val="-15"/>
          <w:sz w:val="28"/>
          <w:szCs w:val="28"/>
        </w:rPr>
        <w:t xml:space="preserve"> </w:t>
      </w:r>
      <w:r w:rsidR="00F711D9" w:rsidRPr="005A63B6">
        <w:rPr>
          <w:spacing w:val="-2"/>
          <w:sz w:val="28"/>
          <w:szCs w:val="28"/>
        </w:rPr>
        <w:t>shaped</w:t>
      </w:r>
      <w:r w:rsidR="00F711D9" w:rsidRPr="005A63B6">
        <w:rPr>
          <w:spacing w:val="-14"/>
          <w:sz w:val="28"/>
          <w:szCs w:val="28"/>
        </w:rPr>
        <w:t xml:space="preserve"> </w:t>
      </w:r>
      <w:r w:rsidR="00F711D9" w:rsidRPr="005A63B6">
        <w:rPr>
          <w:spacing w:val="-1"/>
          <w:sz w:val="28"/>
          <w:szCs w:val="28"/>
        </w:rPr>
        <w:t>the</w:t>
      </w:r>
      <w:r w:rsidR="00F711D9" w:rsidRPr="005A63B6">
        <w:rPr>
          <w:spacing w:val="-15"/>
          <w:sz w:val="28"/>
          <w:szCs w:val="28"/>
        </w:rPr>
        <w:t xml:space="preserve"> </w:t>
      </w:r>
      <w:r w:rsidR="00F711D9" w:rsidRPr="005A63B6">
        <w:rPr>
          <w:spacing w:val="-1"/>
          <w:sz w:val="28"/>
          <w:szCs w:val="28"/>
        </w:rPr>
        <w:t>appearance</w:t>
      </w:r>
      <w:r w:rsidR="00F711D9" w:rsidRPr="005A63B6">
        <w:rPr>
          <w:spacing w:val="-15"/>
          <w:sz w:val="28"/>
          <w:szCs w:val="28"/>
        </w:rPr>
        <w:t xml:space="preserve"> </w:t>
      </w:r>
      <w:r w:rsidR="00F711D9" w:rsidRPr="005A63B6">
        <w:rPr>
          <w:spacing w:val="-1"/>
          <w:sz w:val="28"/>
          <w:szCs w:val="28"/>
        </w:rPr>
        <w:t>of</w:t>
      </w:r>
      <w:r w:rsidR="00F711D9" w:rsidRPr="005A63B6">
        <w:rPr>
          <w:spacing w:val="-13"/>
          <w:sz w:val="28"/>
          <w:szCs w:val="28"/>
        </w:rPr>
        <w:t xml:space="preserve"> </w:t>
      </w:r>
      <w:r w:rsidR="00B41CF2">
        <w:rPr>
          <w:spacing w:val="-1"/>
          <w:sz w:val="28"/>
          <w:szCs w:val="28"/>
        </w:rPr>
        <w:t xml:space="preserve">Northern </w:t>
      </w:r>
      <w:r w:rsidR="00F711D9" w:rsidRPr="005A63B6">
        <w:rPr>
          <w:spacing w:val="-64"/>
          <w:sz w:val="28"/>
          <w:szCs w:val="28"/>
        </w:rPr>
        <w:t xml:space="preserve"> </w:t>
      </w:r>
      <w:r w:rsidR="00F711D9" w:rsidRPr="005A63B6">
        <w:rPr>
          <w:spacing w:val="-1"/>
          <w:sz w:val="28"/>
          <w:szCs w:val="28"/>
        </w:rPr>
        <w:t>Ireland’s</w:t>
      </w:r>
      <w:r w:rsidR="00F711D9" w:rsidRPr="005A63B6">
        <w:rPr>
          <w:spacing w:val="-16"/>
          <w:sz w:val="28"/>
          <w:szCs w:val="28"/>
        </w:rPr>
        <w:t xml:space="preserve"> </w:t>
      </w:r>
      <w:r w:rsidR="00F711D9" w:rsidRPr="005A63B6">
        <w:rPr>
          <w:spacing w:val="-1"/>
          <w:sz w:val="28"/>
          <w:szCs w:val="28"/>
        </w:rPr>
        <w:t>landscape,</w:t>
      </w:r>
      <w:r w:rsidR="00F711D9" w:rsidRPr="005A63B6">
        <w:rPr>
          <w:spacing w:val="-15"/>
          <w:sz w:val="28"/>
          <w:szCs w:val="28"/>
        </w:rPr>
        <w:t xml:space="preserve"> </w:t>
      </w:r>
      <w:r w:rsidR="00F711D9" w:rsidRPr="005A63B6">
        <w:rPr>
          <w:spacing w:val="-1"/>
          <w:sz w:val="28"/>
          <w:szCs w:val="28"/>
        </w:rPr>
        <w:t>our</w:t>
      </w:r>
      <w:r w:rsidR="00F711D9" w:rsidRPr="005A63B6">
        <w:rPr>
          <w:spacing w:val="-16"/>
          <w:sz w:val="28"/>
          <w:szCs w:val="28"/>
        </w:rPr>
        <w:t xml:space="preserve"> </w:t>
      </w:r>
      <w:r w:rsidR="00F711D9" w:rsidRPr="005A63B6">
        <w:rPr>
          <w:spacing w:val="-1"/>
          <w:sz w:val="28"/>
          <w:szCs w:val="28"/>
        </w:rPr>
        <w:t>natural</w:t>
      </w:r>
      <w:r w:rsidR="00F711D9" w:rsidRPr="005A63B6">
        <w:rPr>
          <w:spacing w:val="-15"/>
          <w:sz w:val="28"/>
          <w:szCs w:val="28"/>
        </w:rPr>
        <w:t xml:space="preserve"> </w:t>
      </w:r>
      <w:r w:rsidR="00F711D9" w:rsidRPr="005A63B6">
        <w:rPr>
          <w:spacing w:val="-1"/>
          <w:sz w:val="28"/>
          <w:szCs w:val="28"/>
        </w:rPr>
        <w:t>environment</w:t>
      </w:r>
      <w:r w:rsidR="00F711D9" w:rsidRPr="005A63B6">
        <w:rPr>
          <w:spacing w:val="-15"/>
          <w:sz w:val="28"/>
          <w:szCs w:val="28"/>
        </w:rPr>
        <w:t xml:space="preserve"> </w:t>
      </w:r>
      <w:r w:rsidR="00F711D9" w:rsidRPr="005A63B6">
        <w:rPr>
          <w:spacing w:val="-1"/>
          <w:sz w:val="28"/>
          <w:szCs w:val="28"/>
        </w:rPr>
        <w:t>and</w:t>
      </w:r>
      <w:r w:rsidR="00F711D9" w:rsidRPr="005A63B6">
        <w:rPr>
          <w:spacing w:val="-16"/>
          <w:sz w:val="28"/>
          <w:szCs w:val="28"/>
        </w:rPr>
        <w:t xml:space="preserve"> </w:t>
      </w:r>
      <w:r w:rsidR="00F711D9" w:rsidRPr="005A63B6">
        <w:rPr>
          <w:spacing w:val="-1"/>
          <w:sz w:val="28"/>
          <w:szCs w:val="28"/>
        </w:rPr>
        <w:t>the</w:t>
      </w:r>
      <w:r w:rsidR="00F711D9" w:rsidRPr="005A63B6">
        <w:rPr>
          <w:spacing w:val="-15"/>
          <w:sz w:val="28"/>
          <w:szCs w:val="28"/>
        </w:rPr>
        <w:t xml:space="preserve"> </w:t>
      </w:r>
      <w:r w:rsidR="00F711D9" w:rsidRPr="005A63B6">
        <w:rPr>
          <w:spacing w:val="-1"/>
          <w:sz w:val="28"/>
          <w:szCs w:val="28"/>
        </w:rPr>
        <w:t>biodiversity</w:t>
      </w:r>
      <w:r w:rsidR="00F711D9" w:rsidRPr="005A63B6">
        <w:rPr>
          <w:spacing w:val="-16"/>
          <w:sz w:val="28"/>
          <w:szCs w:val="28"/>
        </w:rPr>
        <w:t xml:space="preserve"> </w:t>
      </w:r>
      <w:r w:rsidR="00F711D9" w:rsidRPr="005A63B6">
        <w:rPr>
          <w:spacing w:val="-1"/>
          <w:sz w:val="28"/>
          <w:szCs w:val="28"/>
        </w:rPr>
        <w:t>that</w:t>
      </w:r>
      <w:r w:rsidR="00F711D9" w:rsidRPr="005A63B6">
        <w:rPr>
          <w:spacing w:val="-15"/>
          <w:sz w:val="28"/>
          <w:szCs w:val="28"/>
        </w:rPr>
        <w:t xml:space="preserve"> </w:t>
      </w:r>
      <w:r w:rsidR="00F711D9" w:rsidRPr="005A63B6">
        <w:rPr>
          <w:spacing w:val="-1"/>
          <w:sz w:val="28"/>
          <w:szCs w:val="28"/>
        </w:rPr>
        <w:t>it</w:t>
      </w:r>
      <w:r w:rsidR="00F711D9" w:rsidRPr="005A63B6">
        <w:rPr>
          <w:spacing w:val="-16"/>
          <w:sz w:val="28"/>
          <w:szCs w:val="28"/>
        </w:rPr>
        <w:t xml:space="preserve"> </w:t>
      </w:r>
      <w:r w:rsidR="00F711D9" w:rsidRPr="005A63B6">
        <w:rPr>
          <w:spacing w:val="-1"/>
          <w:sz w:val="28"/>
          <w:szCs w:val="28"/>
        </w:rPr>
        <w:t>supports.</w:t>
      </w:r>
      <w:r w:rsidR="00F711D9" w:rsidRPr="005A63B6">
        <w:rPr>
          <w:spacing w:val="-15"/>
          <w:sz w:val="28"/>
          <w:szCs w:val="28"/>
        </w:rPr>
        <w:t xml:space="preserve"> </w:t>
      </w:r>
      <w:r w:rsidR="00F711D9" w:rsidRPr="005A63B6">
        <w:rPr>
          <w:sz w:val="28"/>
          <w:szCs w:val="28"/>
        </w:rPr>
        <w:t>The</w:t>
      </w:r>
      <w:r w:rsidR="00F711D9" w:rsidRPr="005A63B6">
        <w:rPr>
          <w:spacing w:val="-15"/>
          <w:sz w:val="28"/>
          <w:szCs w:val="28"/>
        </w:rPr>
        <w:t xml:space="preserve"> </w:t>
      </w:r>
      <w:r w:rsidR="00F711D9" w:rsidRPr="005A63B6">
        <w:rPr>
          <w:sz w:val="28"/>
          <w:szCs w:val="28"/>
        </w:rPr>
        <w:t>health</w:t>
      </w:r>
      <w:r w:rsidR="00F711D9" w:rsidRPr="005A63B6">
        <w:rPr>
          <w:spacing w:val="-16"/>
          <w:sz w:val="28"/>
          <w:szCs w:val="28"/>
        </w:rPr>
        <w:t xml:space="preserve"> </w:t>
      </w:r>
      <w:r w:rsidR="00F711D9" w:rsidRPr="005A63B6">
        <w:rPr>
          <w:sz w:val="28"/>
          <w:szCs w:val="28"/>
        </w:rPr>
        <w:t xml:space="preserve">of </w:t>
      </w:r>
      <w:r w:rsidR="00F711D9" w:rsidRPr="005A63B6">
        <w:rPr>
          <w:spacing w:val="-1"/>
          <w:sz w:val="28"/>
          <w:szCs w:val="28"/>
        </w:rPr>
        <w:t xml:space="preserve">the natural environment and the integrity of the historic environment that </w:t>
      </w:r>
      <w:r w:rsidR="00F711D9" w:rsidRPr="005A63B6">
        <w:rPr>
          <w:sz w:val="28"/>
          <w:szCs w:val="28"/>
        </w:rPr>
        <w:t>are passed to future</w:t>
      </w:r>
      <w:r w:rsidR="00F711D9" w:rsidRPr="005A63B6">
        <w:rPr>
          <w:spacing w:val="1"/>
          <w:sz w:val="28"/>
          <w:szCs w:val="28"/>
        </w:rPr>
        <w:t xml:space="preserve"> </w:t>
      </w:r>
      <w:r w:rsidR="00F711D9" w:rsidRPr="005A63B6">
        <w:rPr>
          <w:rFonts w:ascii="Microsoft Sans Serif"/>
          <w:sz w:val="28"/>
          <w:szCs w:val="28"/>
        </w:rPr>
        <w:t xml:space="preserve">generations will be critically influenced by the </w:t>
      </w:r>
      <w:r>
        <w:rPr>
          <w:rFonts w:ascii="Microsoft Sans Serif"/>
          <w:sz w:val="28"/>
          <w:szCs w:val="28"/>
        </w:rPr>
        <w:t xml:space="preserve">policy </w:t>
      </w:r>
      <w:r w:rsidR="00F711D9" w:rsidRPr="005A63B6">
        <w:rPr>
          <w:rFonts w:ascii="Microsoft Sans Serif"/>
          <w:sz w:val="28"/>
          <w:szCs w:val="28"/>
        </w:rPr>
        <w:t>choices that we make now. We need to ensure</w:t>
      </w:r>
      <w:r w:rsidR="00F711D9" w:rsidRPr="005A63B6">
        <w:rPr>
          <w:rFonts w:ascii="Microsoft Sans Serif"/>
          <w:spacing w:val="1"/>
          <w:sz w:val="28"/>
          <w:szCs w:val="28"/>
        </w:rPr>
        <w:t xml:space="preserve"> </w:t>
      </w:r>
      <w:r w:rsidR="00F711D9" w:rsidRPr="005A63B6">
        <w:rPr>
          <w:spacing w:val="-1"/>
          <w:sz w:val="28"/>
          <w:szCs w:val="28"/>
        </w:rPr>
        <w:t xml:space="preserve">that excess nutrients do not seep into our waterways, that ammonia emissions are reduced </w:t>
      </w:r>
      <w:r w:rsidR="00F711D9" w:rsidRPr="005A63B6">
        <w:rPr>
          <w:sz w:val="28"/>
          <w:szCs w:val="28"/>
        </w:rPr>
        <w:t>to</w:t>
      </w:r>
      <w:r w:rsidR="00F711D9" w:rsidRPr="005A63B6">
        <w:rPr>
          <w:spacing w:val="-64"/>
          <w:sz w:val="28"/>
          <w:szCs w:val="28"/>
        </w:rPr>
        <w:t xml:space="preserve"> </w:t>
      </w:r>
      <w:r w:rsidR="00F711D9" w:rsidRPr="005A63B6">
        <w:rPr>
          <w:spacing w:val="-2"/>
          <w:sz w:val="28"/>
          <w:szCs w:val="28"/>
        </w:rPr>
        <w:t>restore</w:t>
      </w:r>
      <w:r w:rsidR="00F711D9" w:rsidRPr="005A63B6">
        <w:rPr>
          <w:spacing w:val="-15"/>
          <w:sz w:val="28"/>
          <w:szCs w:val="28"/>
        </w:rPr>
        <w:t xml:space="preserve"> </w:t>
      </w:r>
      <w:r w:rsidR="00F711D9" w:rsidRPr="005A63B6">
        <w:rPr>
          <w:spacing w:val="-2"/>
          <w:sz w:val="28"/>
          <w:szCs w:val="28"/>
        </w:rPr>
        <w:t>the</w:t>
      </w:r>
      <w:r w:rsidR="00F711D9" w:rsidRPr="005A63B6">
        <w:rPr>
          <w:spacing w:val="-14"/>
          <w:sz w:val="28"/>
          <w:szCs w:val="28"/>
        </w:rPr>
        <w:t xml:space="preserve"> </w:t>
      </w:r>
      <w:r w:rsidR="00F711D9" w:rsidRPr="005A63B6">
        <w:rPr>
          <w:spacing w:val="-2"/>
          <w:sz w:val="28"/>
          <w:szCs w:val="28"/>
        </w:rPr>
        <w:lastRenderedPageBreak/>
        <w:t>health</w:t>
      </w:r>
      <w:r w:rsidR="00F711D9" w:rsidRPr="005A63B6">
        <w:rPr>
          <w:spacing w:val="-14"/>
          <w:sz w:val="28"/>
          <w:szCs w:val="28"/>
        </w:rPr>
        <w:t xml:space="preserve"> </w:t>
      </w:r>
      <w:r w:rsidR="00F711D9" w:rsidRPr="005A63B6">
        <w:rPr>
          <w:spacing w:val="-2"/>
          <w:sz w:val="28"/>
          <w:szCs w:val="28"/>
        </w:rPr>
        <w:t>of</w:t>
      </w:r>
      <w:r w:rsidR="00F711D9" w:rsidRPr="005A63B6">
        <w:rPr>
          <w:spacing w:val="-14"/>
          <w:sz w:val="28"/>
          <w:szCs w:val="28"/>
        </w:rPr>
        <w:t xml:space="preserve"> </w:t>
      </w:r>
      <w:r w:rsidR="00F711D9" w:rsidRPr="005A63B6">
        <w:rPr>
          <w:spacing w:val="-2"/>
          <w:sz w:val="28"/>
          <w:szCs w:val="28"/>
        </w:rPr>
        <w:t>vulnerable</w:t>
      </w:r>
      <w:r w:rsidR="00F711D9" w:rsidRPr="005A63B6">
        <w:rPr>
          <w:spacing w:val="-15"/>
          <w:sz w:val="28"/>
          <w:szCs w:val="28"/>
        </w:rPr>
        <w:t xml:space="preserve"> </w:t>
      </w:r>
      <w:r w:rsidR="00F711D9" w:rsidRPr="005A63B6">
        <w:rPr>
          <w:spacing w:val="-2"/>
          <w:sz w:val="28"/>
          <w:szCs w:val="28"/>
        </w:rPr>
        <w:t>habitats,</w:t>
      </w:r>
      <w:r w:rsidR="00F711D9" w:rsidRPr="005A63B6">
        <w:rPr>
          <w:spacing w:val="-14"/>
          <w:sz w:val="28"/>
          <w:szCs w:val="28"/>
        </w:rPr>
        <w:t xml:space="preserve"> </w:t>
      </w:r>
      <w:r w:rsidR="00F711D9" w:rsidRPr="005A63B6">
        <w:rPr>
          <w:spacing w:val="-2"/>
          <w:sz w:val="28"/>
          <w:szCs w:val="28"/>
        </w:rPr>
        <w:t>that</w:t>
      </w:r>
      <w:r w:rsidR="00F711D9" w:rsidRPr="005A63B6">
        <w:rPr>
          <w:spacing w:val="-14"/>
          <w:sz w:val="28"/>
          <w:szCs w:val="28"/>
        </w:rPr>
        <w:t xml:space="preserve"> </w:t>
      </w:r>
      <w:r w:rsidR="00F711D9" w:rsidRPr="005A63B6">
        <w:rPr>
          <w:spacing w:val="-2"/>
          <w:sz w:val="28"/>
          <w:szCs w:val="28"/>
        </w:rPr>
        <w:t>agriculture</w:t>
      </w:r>
      <w:r w:rsidR="00F711D9" w:rsidRPr="005A63B6">
        <w:rPr>
          <w:spacing w:val="-14"/>
          <w:sz w:val="28"/>
          <w:szCs w:val="28"/>
        </w:rPr>
        <w:t xml:space="preserve"> </w:t>
      </w:r>
      <w:r w:rsidR="00F711D9" w:rsidRPr="005A63B6">
        <w:rPr>
          <w:spacing w:val="-1"/>
          <w:sz w:val="28"/>
          <w:szCs w:val="28"/>
        </w:rPr>
        <w:t>plays</w:t>
      </w:r>
      <w:r w:rsidR="00F711D9" w:rsidRPr="005A63B6">
        <w:rPr>
          <w:spacing w:val="-15"/>
          <w:sz w:val="28"/>
          <w:szCs w:val="28"/>
        </w:rPr>
        <w:t xml:space="preserve"> </w:t>
      </w:r>
      <w:r w:rsidR="00F711D9" w:rsidRPr="005A63B6">
        <w:rPr>
          <w:spacing w:val="-1"/>
          <w:sz w:val="28"/>
          <w:szCs w:val="28"/>
        </w:rPr>
        <w:t>its</w:t>
      </w:r>
      <w:r w:rsidR="00F711D9" w:rsidRPr="005A63B6">
        <w:rPr>
          <w:spacing w:val="-14"/>
          <w:sz w:val="28"/>
          <w:szCs w:val="28"/>
        </w:rPr>
        <w:t xml:space="preserve"> </w:t>
      </w:r>
      <w:r w:rsidR="00F711D9" w:rsidRPr="005A63B6">
        <w:rPr>
          <w:spacing w:val="-1"/>
          <w:sz w:val="28"/>
          <w:szCs w:val="28"/>
        </w:rPr>
        <w:t>fair</w:t>
      </w:r>
      <w:r w:rsidR="00F711D9" w:rsidRPr="005A63B6">
        <w:rPr>
          <w:spacing w:val="-14"/>
          <w:sz w:val="28"/>
          <w:szCs w:val="28"/>
        </w:rPr>
        <w:t xml:space="preserve"> </w:t>
      </w:r>
      <w:r w:rsidR="00F711D9" w:rsidRPr="005A63B6">
        <w:rPr>
          <w:spacing w:val="-1"/>
          <w:sz w:val="28"/>
          <w:szCs w:val="28"/>
        </w:rPr>
        <w:t>share</w:t>
      </w:r>
      <w:r w:rsidR="00F711D9" w:rsidRPr="005A63B6">
        <w:rPr>
          <w:spacing w:val="-14"/>
          <w:sz w:val="28"/>
          <w:szCs w:val="28"/>
        </w:rPr>
        <w:t xml:space="preserve"> </w:t>
      </w:r>
      <w:r w:rsidR="00F711D9" w:rsidRPr="005A63B6">
        <w:rPr>
          <w:spacing w:val="-1"/>
          <w:sz w:val="28"/>
          <w:szCs w:val="28"/>
        </w:rPr>
        <w:t>in</w:t>
      </w:r>
      <w:r w:rsidR="00F711D9" w:rsidRPr="005A63B6">
        <w:rPr>
          <w:spacing w:val="-14"/>
          <w:sz w:val="28"/>
          <w:szCs w:val="28"/>
        </w:rPr>
        <w:t xml:space="preserve"> </w:t>
      </w:r>
      <w:r w:rsidR="00F711D9" w:rsidRPr="005A63B6">
        <w:rPr>
          <w:spacing w:val="-1"/>
          <w:sz w:val="28"/>
          <w:szCs w:val="28"/>
        </w:rPr>
        <w:t>our</w:t>
      </w:r>
      <w:r w:rsidR="00F711D9" w:rsidRPr="005A63B6">
        <w:rPr>
          <w:spacing w:val="-15"/>
          <w:sz w:val="28"/>
          <w:szCs w:val="28"/>
        </w:rPr>
        <w:t xml:space="preserve"> </w:t>
      </w:r>
      <w:r w:rsidR="00F711D9" w:rsidRPr="005A63B6">
        <w:rPr>
          <w:spacing w:val="-1"/>
          <w:sz w:val="28"/>
          <w:szCs w:val="28"/>
        </w:rPr>
        <w:t>journey</w:t>
      </w:r>
      <w:r w:rsidR="00F711D9" w:rsidRPr="005A63B6">
        <w:rPr>
          <w:spacing w:val="-14"/>
          <w:sz w:val="28"/>
          <w:szCs w:val="28"/>
        </w:rPr>
        <w:t xml:space="preserve"> </w:t>
      </w:r>
      <w:r w:rsidR="00F711D9" w:rsidRPr="005A63B6">
        <w:rPr>
          <w:spacing w:val="-1"/>
          <w:sz w:val="28"/>
          <w:szCs w:val="28"/>
        </w:rPr>
        <w:t>to</w:t>
      </w:r>
      <w:r w:rsidR="00F711D9" w:rsidRPr="005A63B6">
        <w:rPr>
          <w:spacing w:val="-14"/>
          <w:sz w:val="28"/>
          <w:szCs w:val="28"/>
        </w:rPr>
        <w:t xml:space="preserve"> </w:t>
      </w:r>
      <w:r w:rsidR="00F711D9" w:rsidRPr="005A63B6">
        <w:rPr>
          <w:spacing w:val="-1"/>
          <w:sz w:val="28"/>
          <w:szCs w:val="28"/>
        </w:rPr>
        <w:t>net</w:t>
      </w:r>
      <w:r w:rsidR="00F711D9" w:rsidRPr="005A63B6">
        <w:rPr>
          <w:sz w:val="28"/>
          <w:szCs w:val="28"/>
        </w:rPr>
        <w:t xml:space="preserve"> </w:t>
      </w:r>
      <w:r w:rsidR="00F711D9" w:rsidRPr="005A63B6">
        <w:rPr>
          <w:spacing w:val="-2"/>
          <w:sz w:val="28"/>
          <w:szCs w:val="28"/>
        </w:rPr>
        <w:t>zero</w:t>
      </w:r>
      <w:r w:rsidR="00F711D9" w:rsidRPr="005A63B6">
        <w:rPr>
          <w:spacing w:val="-14"/>
          <w:sz w:val="28"/>
          <w:szCs w:val="28"/>
        </w:rPr>
        <w:t xml:space="preserve"> </w:t>
      </w:r>
      <w:r w:rsidR="00F711D9" w:rsidRPr="005A63B6">
        <w:rPr>
          <w:spacing w:val="-2"/>
          <w:sz w:val="28"/>
          <w:szCs w:val="28"/>
        </w:rPr>
        <w:t>carbon</w:t>
      </w:r>
      <w:r w:rsidR="00F711D9" w:rsidRPr="005A63B6">
        <w:rPr>
          <w:spacing w:val="-14"/>
          <w:sz w:val="28"/>
          <w:szCs w:val="28"/>
        </w:rPr>
        <w:t xml:space="preserve"> </w:t>
      </w:r>
      <w:r w:rsidR="00F711D9" w:rsidRPr="005A63B6">
        <w:rPr>
          <w:spacing w:val="-2"/>
          <w:sz w:val="28"/>
          <w:szCs w:val="28"/>
        </w:rPr>
        <w:t>and</w:t>
      </w:r>
      <w:r w:rsidR="00F711D9" w:rsidRPr="005A63B6">
        <w:rPr>
          <w:spacing w:val="-14"/>
          <w:sz w:val="28"/>
          <w:szCs w:val="28"/>
        </w:rPr>
        <w:t xml:space="preserve"> </w:t>
      </w:r>
      <w:r w:rsidR="00F711D9" w:rsidRPr="005A63B6">
        <w:rPr>
          <w:spacing w:val="-2"/>
          <w:sz w:val="28"/>
          <w:szCs w:val="28"/>
        </w:rPr>
        <w:t>that</w:t>
      </w:r>
      <w:r w:rsidR="00F711D9" w:rsidRPr="005A63B6">
        <w:rPr>
          <w:spacing w:val="-14"/>
          <w:sz w:val="28"/>
          <w:szCs w:val="28"/>
        </w:rPr>
        <w:t xml:space="preserve"> </w:t>
      </w:r>
      <w:r w:rsidR="00F711D9" w:rsidRPr="005A63B6">
        <w:rPr>
          <w:spacing w:val="-2"/>
          <w:sz w:val="28"/>
          <w:szCs w:val="28"/>
        </w:rPr>
        <w:t>biodiversity</w:t>
      </w:r>
      <w:r w:rsidR="00F711D9" w:rsidRPr="005A63B6">
        <w:rPr>
          <w:spacing w:val="-13"/>
          <w:sz w:val="28"/>
          <w:szCs w:val="28"/>
        </w:rPr>
        <w:t xml:space="preserve"> </w:t>
      </w:r>
      <w:r w:rsidR="00F711D9" w:rsidRPr="005A63B6">
        <w:rPr>
          <w:spacing w:val="-2"/>
          <w:sz w:val="28"/>
          <w:szCs w:val="28"/>
        </w:rPr>
        <w:t>loss</w:t>
      </w:r>
      <w:r w:rsidR="00F711D9" w:rsidRPr="005A63B6">
        <w:rPr>
          <w:spacing w:val="-14"/>
          <w:sz w:val="28"/>
          <w:szCs w:val="28"/>
        </w:rPr>
        <w:t xml:space="preserve"> </w:t>
      </w:r>
      <w:r w:rsidR="00F711D9" w:rsidRPr="005A63B6">
        <w:rPr>
          <w:spacing w:val="-2"/>
          <w:sz w:val="28"/>
          <w:szCs w:val="28"/>
        </w:rPr>
        <w:t>is</w:t>
      </w:r>
      <w:r w:rsidR="00F711D9" w:rsidRPr="005A63B6">
        <w:rPr>
          <w:spacing w:val="-14"/>
          <w:sz w:val="28"/>
          <w:szCs w:val="28"/>
        </w:rPr>
        <w:t xml:space="preserve"> </w:t>
      </w:r>
      <w:r w:rsidR="00F711D9" w:rsidRPr="005A63B6">
        <w:rPr>
          <w:spacing w:val="-2"/>
          <w:sz w:val="28"/>
          <w:szCs w:val="28"/>
        </w:rPr>
        <w:t>halted</w:t>
      </w:r>
      <w:r w:rsidR="00F711D9" w:rsidRPr="005A63B6">
        <w:rPr>
          <w:spacing w:val="-14"/>
          <w:sz w:val="28"/>
          <w:szCs w:val="28"/>
        </w:rPr>
        <w:t xml:space="preserve"> </w:t>
      </w:r>
      <w:r w:rsidR="00F711D9" w:rsidRPr="005A63B6">
        <w:rPr>
          <w:spacing w:val="-2"/>
          <w:sz w:val="28"/>
          <w:szCs w:val="28"/>
        </w:rPr>
        <w:t>and</w:t>
      </w:r>
      <w:r w:rsidR="00F711D9" w:rsidRPr="005A63B6">
        <w:rPr>
          <w:spacing w:val="-14"/>
          <w:sz w:val="28"/>
          <w:szCs w:val="28"/>
        </w:rPr>
        <w:t xml:space="preserve"> </w:t>
      </w:r>
      <w:r w:rsidR="00F711D9" w:rsidRPr="005A63B6">
        <w:rPr>
          <w:spacing w:val="-2"/>
          <w:sz w:val="28"/>
          <w:szCs w:val="28"/>
        </w:rPr>
        <w:t>reversed.</w:t>
      </w:r>
      <w:r w:rsidR="00F711D9" w:rsidRPr="005A63B6">
        <w:rPr>
          <w:spacing w:val="-13"/>
          <w:sz w:val="28"/>
          <w:szCs w:val="28"/>
        </w:rPr>
        <w:t xml:space="preserve"> </w:t>
      </w:r>
      <w:r w:rsidR="00F711D9" w:rsidRPr="005A63B6">
        <w:rPr>
          <w:spacing w:val="-2"/>
          <w:sz w:val="28"/>
          <w:szCs w:val="28"/>
        </w:rPr>
        <w:t>With</w:t>
      </w:r>
      <w:r w:rsidR="00F711D9" w:rsidRPr="005A63B6">
        <w:rPr>
          <w:spacing w:val="-14"/>
          <w:sz w:val="28"/>
          <w:szCs w:val="28"/>
        </w:rPr>
        <w:t xml:space="preserve"> </w:t>
      </w:r>
      <w:r w:rsidR="00F711D9" w:rsidRPr="005A63B6">
        <w:rPr>
          <w:spacing w:val="-2"/>
          <w:sz w:val="28"/>
          <w:szCs w:val="28"/>
        </w:rPr>
        <w:t>appropriately</w:t>
      </w:r>
      <w:r w:rsidR="00F711D9" w:rsidRPr="005A63B6">
        <w:rPr>
          <w:spacing w:val="-14"/>
          <w:sz w:val="28"/>
          <w:szCs w:val="28"/>
        </w:rPr>
        <w:t xml:space="preserve"> </w:t>
      </w:r>
      <w:r w:rsidR="00F711D9" w:rsidRPr="005A63B6">
        <w:rPr>
          <w:spacing w:val="-1"/>
          <w:sz w:val="28"/>
          <w:szCs w:val="28"/>
        </w:rPr>
        <w:t>designed</w:t>
      </w:r>
      <w:r w:rsidR="00F711D9" w:rsidRPr="005A63B6">
        <w:rPr>
          <w:spacing w:val="-14"/>
          <w:sz w:val="28"/>
          <w:szCs w:val="28"/>
        </w:rPr>
        <w:t xml:space="preserve"> </w:t>
      </w:r>
      <w:r w:rsidR="00F711D9" w:rsidRPr="005A63B6">
        <w:rPr>
          <w:spacing w:val="-1"/>
          <w:sz w:val="28"/>
          <w:szCs w:val="28"/>
        </w:rPr>
        <w:t xml:space="preserve">policy </w:t>
      </w:r>
      <w:r w:rsidR="00F711D9" w:rsidRPr="005A63B6">
        <w:rPr>
          <w:spacing w:val="-2"/>
          <w:sz w:val="28"/>
          <w:szCs w:val="28"/>
        </w:rPr>
        <w:t>interventions</w:t>
      </w:r>
      <w:r w:rsidR="00F711D9" w:rsidRPr="005A63B6">
        <w:rPr>
          <w:spacing w:val="-15"/>
          <w:sz w:val="28"/>
          <w:szCs w:val="28"/>
        </w:rPr>
        <w:t xml:space="preserve"> </w:t>
      </w:r>
      <w:r w:rsidR="00F711D9" w:rsidRPr="005A63B6">
        <w:rPr>
          <w:spacing w:val="-2"/>
          <w:sz w:val="28"/>
          <w:szCs w:val="28"/>
        </w:rPr>
        <w:t>and</w:t>
      </w:r>
      <w:r w:rsidR="00F711D9" w:rsidRPr="005A63B6">
        <w:rPr>
          <w:spacing w:val="-15"/>
          <w:sz w:val="28"/>
          <w:szCs w:val="28"/>
        </w:rPr>
        <w:t xml:space="preserve"> </w:t>
      </w:r>
      <w:r w:rsidR="00F711D9" w:rsidRPr="005A63B6">
        <w:rPr>
          <w:spacing w:val="-2"/>
          <w:sz w:val="28"/>
          <w:szCs w:val="28"/>
        </w:rPr>
        <w:t>innovation,</w:t>
      </w:r>
      <w:r w:rsidR="00F711D9" w:rsidRPr="005A63B6">
        <w:rPr>
          <w:spacing w:val="-14"/>
          <w:sz w:val="28"/>
          <w:szCs w:val="28"/>
        </w:rPr>
        <w:t xml:space="preserve"> </w:t>
      </w:r>
      <w:r w:rsidR="00F711D9" w:rsidRPr="005A63B6">
        <w:rPr>
          <w:spacing w:val="-2"/>
          <w:sz w:val="28"/>
          <w:szCs w:val="28"/>
        </w:rPr>
        <w:t>all</w:t>
      </w:r>
      <w:r w:rsidR="00F711D9" w:rsidRPr="005A63B6">
        <w:rPr>
          <w:spacing w:val="-15"/>
          <w:sz w:val="28"/>
          <w:szCs w:val="28"/>
        </w:rPr>
        <w:t xml:space="preserve"> </w:t>
      </w:r>
      <w:r w:rsidR="00F711D9" w:rsidRPr="005A63B6">
        <w:rPr>
          <w:spacing w:val="-2"/>
          <w:sz w:val="28"/>
          <w:szCs w:val="28"/>
        </w:rPr>
        <w:t>of</w:t>
      </w:r>
      <w:r w:rsidR="00F711D9" w:rsidRPr="005A63B6">
        <w:rPr>
          <w:spacing w:val="-14"/>
          <w:sz w:val="28"/>
          <w:szCs w:val="28"/>
        </w:rPr>
        <w:t xml:space="preserve"> </w:t>
      </w:r>
      <w:r w:rsidR="00F711D9" w:rsidRPr="005A63B6">
        <w:rPr>
          <w:spacing w:val="-2"/>
          <w:sz w:val="28"/>
          <w:szCs w:val="28"/>
        </w:rPr>
        <w:t>this</w:t>
      </w:r>
      <w:r w:rsidR="00F711D9" w:rsidRPr="005A63B6">
        <w:rPr>
          <w:spacing w:val="-15"/>
          <w:sz w:val="28"/>
          <w:szCs w:val="28"/>
        </w:rPr>
        <w:t xml:space="preserve"> </w:t>
      </w:r>
      <w:r w:rsidR="00F711D9" w:rsidRPr="005A63B6">
        <w:rPr>
          <w:spacing w:val="-2"/>
          <w:sz w:val="28"/>
          <w:szCs w:val="28"/>
        </w:rPr>
        <w:t>can</w:t>
      </w:r>
      <w:r w:rsidR="00F711D9" w:rsidRPr="005A63B6">
        <w:rPr>
          <w:spacing w:val="-15"/>
          <w:sz w:val="28"/>
          <w:szCs w:val="28"/>
        </w:rPr>
        <w:t xml:space="preserve"> </w:t>
      </w:r>
      <w:r w:rsidR="00F711D9" w:rsidRPr="005A63B6">
        <w:rPr>
          <w:spacing w:val="-2"/>
          <w:sz w:val="28"/>
          <w:szCs w:val="28"/>
        </w:rPr>
        <w:t>be</w:t>
      </w:r>
      <w:r w:rsidR="00F711D9" w:rsidRPr="005A63B6">
        <w:rPr>
          <w:spacing w:val="-14"/>
          <w:sz w:val="28"/>
          <w:szCs w:val="28"/>
        </w:rPr>
        <w:t xml:space="preserve"> </w:t>
      </w:r>
      <w:r w:rsidR="00F711D9" w:rsidRPr="005A63B6">
        <w:rPr>
          <w:spacing w:val="-2"/>
          <w:sz w:val="28"/>
          <w:szCs w:val="28"/>
        </w:rPr>
        <w:t>achieved,</w:t>
      </w:r>
      <w:r w:rsidR="00F711D9" w:rsidRPr="005A63B6">
        <w:rPr>
          <w:spacing w:val="-15"/>
          <w:sz w:val="28"/>
          <w:szCs w:val="28"/>
        </w:rPr>
        <w:t xml:space="preserve"> </w:t>
      </w:r>
      <w:r w:rsidR="00F711D9" w:rsidRPr="005A63B6">
        <w:rPr>
          <w:spacing w:val="-2"/>
          <w:sz w:val="28"/>
          <w:szCs w:val="28"/>
        </w:rPr>
        <w:t>maintaining</w:t>
      </w:r>
      <w:r w:rsidR="00F711D9" w:rsidRPr="005A63B6">
        <w:rPr>
          <w:spacing w:val="-15"/>
          <w:sz w:val="28"/>
          <w:szCs w:val="28"/>
        </w:rPr>
        <w:t xml:space="preserve"> </w:t>
      </w:r>
      <w:r w:rsidR="00F711D9" w:rsidRPr="005A63B6">
        <w:rPr>
          <w:spacing w:val="-2"/>
          <w:sz w:val="28"/>
          <w:szCs w:val="28"/>
        </w:rPr>
        <w:t>our</w:t>
      </w:r>
      <w:r w:rsidR="00F711D9" w:rsidRPr="005A63B6">
        <w:rPr>
          <w:spacing w:val="-15"/>
          <w:sz w:val="28"/>
          <w:szCs w:val="28"/>
        </w:rPr>
        <w:t xml:space="preserve"> </w:t>
      </w:r>
      <w:r w:rsidR="00F711D9" w:rsidRPr="005A63B6">
        <w:rPr>
          <w:spacing w:val="-2"/>
          <w:sz w:val="28"/>
          <w:szCs w:val="28"/>
        </w:rPr>
        <w:t>heritage</w:t>
      </w:r>
      <w:r w:rsidR="00F711D9" w:rsidRPr="005A63B6">
        <w:rPr>
          <w:spacing w:val="-14"/>
          <w:sz w:val="28"/>
          <w:szCs w:val="28"/>
        </w:rPr>
        <w:t xml:space="preserve"> </w:t>
      </w:r>
      <w:r w:rsidR="00F711D9" w:rsidRPr="005A63B6">
        <w:rPr>
          <w:spacing w:val="-2"/>
          <w:sz w:val="28"/>
          <w:szCs w:val="28"/>
        </w:rPr>
        <w:t>for</w:t>
      </w:r>
      <w:r w:rsidR="00F711D9" w:rsidRPr="005A63B6">
        <w:rPr>
          <w:spacing w:val="-15"/>
          <w:sz w:val="28"/>
          <w:szCs w:val="28"/>
        </w:rPr>
        <w:t xml:space="preserve"> </w:t>
      </w:r>
      <w:r w:rsidR="00F711D9" w:rsidRPr="005A63B6">
        <w:rPr>
          <w:spacing w:val="-1"/>
          <w:sz w:val="28"/>
          <w:szCs w:val="28"/>
        </w:rPr>
        <w:t xml:space="preserve">current </w:t>
      </w:r>
      <w:r w:rsidR="00F711D9" w:rsidRPr="005A63B6">
        <w:rPr>
          <w:sz w:val="28"/>
          <w:szCs w:val="28"/>
        </w:rPr>
        <w:t>and</w:t>
      </w:r>
      <w:r w:rsidR="00F711D9" w:rsidRPr="005A63B6">
        <w:rPr>
          <w:spacing w:val="-12"/>
          <w:sz w:val="28"/>
          <w:szCs w:val="28"/>
        </w:rPr>
        <w:t xml:space="preserve"> </w:t>
      </w:r>
      <w:r w:rsidR="00F711D9" w:rsidRPr="005A63B6">
        <w:rPr>
          <w:sz w:val="28"/>
          <w:szCs w:val="28"/>
        </w:rPr>
        <w:t>future</w:t>
      </w:r>
      <w:r w:rsidR="00F711D9" w:rsidRPr="005A63B6">
        <w:rPr>
          <w:spacing w:val="-11"/>
          <w:sz w:val="28"/>
          <w:szCs w:val="28"/>
        </w:rPr>
        <w:t xml:space="preserve"> </w:t>
      </w:r>
      <w:r w:rsidR="00F711D9" w:rsidRPr="005A63B6">
        <w:rPr>
          <w:sz w:val="28"/>
          <w:szCs w:val="28"/>
        </w:rPr>
        <w:t>generations</w:t>
      </w:r>
      <w:r w:rsidR="00F711D9" w:rsidRPr="005A63B6">
        <w:rPr>
          <w:spacing w:val="-11"/>
          <w:sz w:val="28"/>
          <w:szCs w:val="28"/>
        </w:rPr>
        <w:t xml:space="preserve"> </w:t>
      </w:r>
      <w:r w:rsidR="00F711D9" w:rsidRPr="005A63B6">
        <w:rPr>
          <w:sz w:val="28"/>
          <w:szCs w:val="28"/>
        </w:rPr>
        <w:t>without</w:t>
      </w:r>
      <w:r w:rsidR="00F711D9" w:rsidRPr="005A63B6">
        <w:rPr>
          <w:spacing w:val="-12"/>
          <w:sz w:val="28"/>
          <w:szCs w:val="28"/>
        </w:rPr>
        <w:t xml:space="preserve"> </w:t>
      </w:r>
      <w:r w:rsidR="00F711D9" w:rsidRPr="005A63B6">
        <w:rPr>
          <w:sz w:val="28"/>
          <w:szCs w:val="28"/>
        </w:rPr>
        <w:t>compromising</w:t>
      </w:r>
      <w:r w:rsidR="00F711D9" w:rsidRPr="005A63B6">
        <w:rPr>
          <w:spacing w:val="-11"/>
          <w:sz w:val="28"/>
          <w:szCs w:val="28"/>
        </w:rPr>
        <w:t xml:space="preserve"> </w:t>
      </w:r>
      <w:r w:rsidR="00F711D9" w:rsidRPr="005A63B6">
        <w:rPr>
          <w:sz w:val="28"/>
          <w:szCs w:val="28"/>
        </w:rPr>
        <w:t>the</w:t>
      </w:r>
      <w:r w:rsidR="00F711D9" w:rsidRPr="005A63B6">
        <w:rPr>
          <w:spacing w:val="-11"/>
          <w:sz w:val="28"/>
          <w:szCs w:val="28"/>
        </w:rPr>
        <w:t xml:space="preserve"> </w:t>
      </w:r>
      <w:r w:rsidR="00F711D9" w:rsidRPr="005A63B6">
        <w:rPr>
          <w:sz w:val="28"/>
          <w:szCs w:val="28"/>
        </w:rPr>
        <w:t>economic</w:t>
      </w:r>
      <w:r w:rsidR="00F711D9" w:rsidRPr="005A63B6">
        <w:rPr>
          <w:spacing w:val="-12"/>
          <w:sz w:val="28"/>
          <w:szCs w:val="28"/>
        </w:rPr>
        <w:t xml:space="preserve"> </w:t>
      </w:r>
      <w:r w:rsidR="00F711D9" w:rsidRPr="005A63B6">
        <w:rPr>
          <w:sz w:val="28"/>
          <w:szCs w:val="28"/>
        </w:rPr>
        <w:t>viability</w:t>
      </w:r>
      <w:r w:rsidR="00F711D9" w:rsidRPr="005A63B6">
        <w:rPr>
          <w:spacing w:val="-11"/>
          <w:sz w:val="28"/>
          <w:szCs w:val="28"/>
        </w:rPr>
        <w:t xml:space="preserve"> </w:t>
      </w:r>
      <w:r w:rsidR="00F711D9" w:rsidRPr="005A63B6">
        <w:rPr>
          <w:sz w:val="28"/>
          <w:szCs w:val="28"/>
        </w:rPr>
        <w:t>of</w:t>
      </w:r>
      <w:r w:rsidR="00F711D9" w:rsidRPr="005A63B6">
        <w:rPr>
          <w:spacing w:val="-11"/>
          <w:sz w:val="28"/>
          <w:szCs w:val="28"/>
        </w:rPr>
        <w:t xml:space="preserve"> </w:t>
      </w:r>
      <w:r w:rsidR="00F711D9" w:rsidRPr="005A63B6">
        <w:rPr>
          <w:sz w:val="28"/>
          <w:szCs w:val="28"/>
        </w:rPr>
        <w:t>the</w:t>
      </w:r>
      <w:r w:rsidR="00F711D9" w:rsidRPr="005A63B6">
        <w:rPr>
          <w:spacing w:val="-12"/>
          <w:sz w:val="28"/>
          <w:szCs w:val="28"/>
        </w:rPr>
        <w:t xml:space="preserve"> </w:t>
      </w:r>
      <w:r w:rsidR="00F711D9" w:rsidRPr="005A63B6">
        <w:rPr>
          <w:sz w:val="28"/>
          <w:szCs w:val="28"/>
        </w:rPr>
        <w:t>sector.</w:t>
      </w:r>
    </w:p>
    <w:p w14:paraId="24029724" w14:textId="77777777" w:rsidR="007C76FE" w:rsidRPr="005A63B6" w:rsidRDefault="007C76FE" w:rsidP="00462A82">
      <w:pPr>
        <w:pStyle w:val="BodyText"/>
        <w:spacing w:after="0"/>
        <w:jc w:val="both"/>
        <w:rPr>
          <w:sz w:val="28"/>
          <w:szCs w:val="28"/>
        </w:rPr>
      </w:pPr>
    </w:p>
    <w:p w14:paraId="126CF308" w14:textId="77777777" w:rsidR="000D5931" w:rsidRDefault="00F711D9" w:rsidP="00462A82">
      <w:pPr>
        <w:pStyle w:val="BodyText"/>
        <w:spacing w:after="0"/>
        <w:jc w:val="both"/>
        <w:rPr>
          <w:rFonts w:ascii="Microsoft Sans Serif"/>
          <w:sz w:val="28"/>
          <w:szCs w:val="28"/>
        </w:rPr>
      </w:pPr>
      <w:r w:rsidRPr="005A63B6">
        <w:rPr>
          <w:sz w:val="28"/>
          <w:szCs w:val="28"/>
        </w:rPr>
        <w:t>In 2018, the Department, in conjunction with key food, farming and environmental stakeholders</w:t>
      </w:r>
      <w:r w:rsidRPr="006C7982">
        <w:rPr>
          <w:rFonts w:cs="Arial"/>
          <w:sz w:val="28"/>
          <w:szCs w:val="28"/>
        </w:rPr>
        <w:t>,</w:t>
      </w:r>
      <w:r w:rsidRPr="006C7982">
        <w:rPr>
          <w:rFonts w:cs="Arial"/>
          <w:spacing w:val="-64"/>
          <w:sz w:val="28"/>
          <w:szCs w:val="28"/>
        </w:rPr>
        <w:t xml:space="preserve"> </w:t>
      </w:r>
      <w:r w:rsidRPr="00977E7D">
        <w:rPr>
          <w:rFonts w:cs="Arial"/>
          <w:sz w:val="28"/>
          <w:szCs w:val="28"/>
        </w:rPr>
        <w:t>identified four key desired outcomes that together constituted the long term vision for the</w:t>
      </w:r>
      <w:r w:rsidRPr="00977E7D">
        <w:rPr>
          <w:rFonts w:cs="Arial"/>
          <w:spacing w:val="1"/>
          <w:sz w:val="28"/>
          <w:szCs w:val="28"/>
        </w:rPr>
        <w:t xml:space="preserve"> </w:t>
      </w:r>
      <w:r w:rsidRPr="006C7982">
        <w:rPr>
          <w:rFonts w:cs="Arial"/>
          <w:spacing w:val="-1"/>
          <w:sz w:val="28"/>
          <w:szCs w:val="28"/>
        </w:rPr>
        <w:t>Northern Ireland agricultural industry. Subsequently DAERA und</w:t>
      </w:r>
      <w:r w:rsidRPr="005A63B6">
        <w:rPr>
          <w:spacing w:val="-1"/>
          <w:sz w:val="28"/>
          <w:szCs w:val="28"/>
        </w:rPr>
        <w:t xml:space="preserve">ertook an engagement </w:t>
      </w:r>
      <w:r w:rsidRPr="005A63B6">
        <w:rPr>
          <w:sz w:val="28"/>
          <w:szCs w:val="28"/>
        </w:rPr>
        <w:t>exercise</w:t>
      </w:r>
      <w:r w:rsidR="00AA1833">
        <w:rPr>
          <w:sz w:val="28"/>
          <w:szCs w:val="28"/>
        </w:rPr>
        <w:t xml:space="preserve"> </w:t>
      </w:r>
      <w:r w:rsidRPr="005A63B6">
        <w:rPr>
          <w:spacing w:val="-64"/>
          <w:sz w:val="28"/>
          <w:szCs w:val="28"/>
        </w:rPr>
        <w:t xml:space="preserve"> </w:t>
      </w:r>
      <w:r w:rsidRPr="005A63B6">
        <w:rPr>
          <w:sz w:val="28"/>
          <w:szCs w:val="28"/>
        </w:rPr>
        <w:t>on</w:t>
      </w:r>
      <w:r w:rsidRPr="005A63B6">
        <w:rPr>
          <w:spacing w:val="-16"/>
          <w:sz w:val="28"/>
          <w:szCs w:val="28"/>
        </w:rPr>
        <w:t xml:space="preserve"> </w:t>
      </w:r>
      <w:r w:rsidRPr="005A63B6">
        <w:rPr>
          <w:sz w:val="28"/>
          <w:szCs w:val="28"/>
        </w:rPr>
        <w:t>a</w:t>
      </w:r>
      <w:r w:rsidRPr="005A63B6">
        <w:rPr>
          <w:spacing w:val="-15"/>
          <w:sz w:val="28"/>
          <w:szCs w:val="28"/>
        </w:rPr>
        <w:t xml:space="preserve"> </w:t>
      </w:r>
      <w:r w:rsidRPr="005A63B6">
        <w:rPr>
          <w:sz w:val="28"/>
          <w:szCs w:val="28"/>
        </w:rPr>
        <w:t>draft</w:t>
      </w:r>
      <w:r w:rsidRPr="005A63B6">
        <w:rPr>
          <w:spacing w:val="-16"/>
          <w:sz w:val="28"/>
          <w:szCs w:val="28"/>
        </w:rPr>
        <w:t xml:space="preserve"> </w:t>
      </w:r>
      <w:r w:rsidRPr="005A63B6">
        <w:rPr>
          <w:sz w:val="28"/>
          <w:szCs w:val="28"/>
        </w:rPr>
        <w:t>framework</w:t>
      </w:r>
      <w:r w:rsidR="000813DC">
        <w:rPr>
          <w:rStyle w:val="FootnoteReference"/>
          <w:spacing w:val="-15"/>
          <w:sz w:val="28"/>
          <w:szCs w:val="28"/>
        </w:rPr>
        <w:footnoteReference w:id="1"/>
      </w:r>
      <w:r w:rsidRPr="005A63B6">
        <w:rPr>
          <w:spacing w:val="-15"/>
          <w:sz w:val="28"/>
          <w:szCs w:val="28"/>
        </w:rPr>
        <w:t xml:space="preserve"> </w:t>
      </w:r>
      <w:r w:rsidRPr="005A63B6">
        <w:rPr>
          <w:sz w:val="28"/>
          <w:szCs w:val="28"/>
        </w:rPr>
        <w:t>setting</w:t>
      </w:r>
      <w:r w:rsidRPr="005A63B6">
        <w:rPr>
          <w:spacing w:val="-15"/>
          <w:sz w:val="28"/>
          <w:szCs w:val="28"/>
        </w:rPr>
        <w:t xml:space="preserve"> </w:t>
      </w:r>
      <w:r w:rsidRPr="005A63B6">
        <w:rPr>
          <w:sz w:val="28"/>
          <w:szCs w:val="28"/>
        </w:rPr>
        <w:t>out</w:t>
      </w:r>
      <w:r w:rsidRPr="005A63B6">
        <w:rPr>
          <w:spacing w:val="-15"/>
          <w:sz w:val="28"/>
          <w:szCs w:val="28"/>
        </w:rPr>
        <w:t xml:space="preserve"> </w:t>
      </w:r>
      <w:r w:rsidRPr="005A63B6">
        <w:rPr>
          <w:sz w:val="28"/>
          <w:szCs w:val="28"/>
        </w:rPr>
        <w:t>how</w:t>
      </w:r>
      <w:r w:rsidRPr="005A63B6">
        <w:rPr>
          <w:spacing w:val="-16"/>
          <w:sz w:val="28"/>
          <w:szCs w:val="28"/>
        </w:rPr>
        <w:t xml:space="preserve"> </w:t>
      </w:r>
      <w:r w:rsidRPr="005A63B6">
        <w:rPr>
          <w:sz w:val="28"/>
          <w:szCs w:val="28"/>
        </w:rPr>
        <w:t>policies</w:t>
      </w:r>
      <w:r w:rsidRPr="005A63B6">
        <w:rPr>
          <w:spacing w:val="-15"/>
          <w:sz w:val="28"/>
          <w:szCs w:val="28"/>
        </w:rPr>
        <w:t xml:space="preserve"> </w:t>
      </w:r>
      <w:r w:rsidRPr="005A63B6">
        <w:rPr>
          <w:sz w:val="28"/>
          <w:szCs w:val="28"/>
        </w:rPr>
        <w:t>could</w:t>
      </w:r>
      <w:r w:rsidRPr="005A63B6">
        <w:rPr>
          <w:spacing w:val="-16"/>
          <w:sz w:val="28"/>
          <w:szCs w:val="28"/>
        </w:rPr>
        <w:t xml:space="preserve"> </w:t>
      </w:r>
      <w:r w:rsidRPr="005A63B6">
        <w:rPr>
          <w:sz w:val="28"/>
          <w:szCs w:val="28"/>
        </w:rPr>
        <w:t>be</w:t>
      </w:r>
      <w:r w:rsidRPr="005A63B6">
        <w:rPr>
          <w:spacing w:val="-15"/>
          <w:sz w:val="28"/>
          <w:szCs w:val="28"/>
        </w:rPr>
        <w:t xml:space="preserve"> </w:t>
      </w:r>
      <w:r w:rsidRPr="005A63B6">
        <w:rPr>
          <w:sz w:val="28"/>
          <w:szCs w:val="28"/>
        </w:rPr>
        <w:t>developed</w:t>
      </w:r>
      <w:r w:rsidRPr="005A63B6">
        <w:rPr>
          <w:spacing w:val="-16"/>
          <w:sz w:val="28"/>
          <w:szCs w:val="28"/>
        </w:rPr>
        <w:t xml:space="preserve"> </w:t>
      </w:r>
      <w:r w:rsidRPr="005A63B6">
        <w:rPr>
          <w:sz w:val="28"/>
          <w:szCs w:val="28"/>
        </w:rPr>
        <w:t>to</w:t>
      </w:r>
      <w:r w:rsidRPr="005A63B6">
        <w:rPr>
          <w:spacing w:val="-15"/>
          <w:sz w:val="28"/>
          <w:szCs w:val="28"/>
        </w:rPr>
        <w:t xml:space="preserve"> </w:t>
      </w:r>
      <w:r w:rsidRPr="005A63B6">
        <w:rPr>
          <w:sz w:val="28"/>
          <w:szCs w:val="28"/>
        </w:rPr>
        <w:t>deliver</w:t>
      </w:r>
      <w:r w:rsidRPr="005A63B6">
        <w:rPr>
          <w:spacing w:val="-16"/>
          <w:sz w:val="28"/>
          <w:szCs w:val="28"/>
        </w:rPr>
        <w:t xml:space="preserve"> </w:t>
      </w:r>
      <w:r w:rsidRPr="005A63B6">
        <w:rPr>
          <w:sz w:val="28"/>
          <w:szCs w:val="28"/>
        </w:rPr>
        <w:t>these</w:t>
      </w:r>
      <w:r w:rsidRPr="005A63B6">
        <w:rPr>
          <w:spacing w:val="-15"/>
          <w:sz w:val="28"/>
          <w:szCs w:val="28"/>
        </w:rPr>
        <w:t xml:space="preserve"> </w:t>
      </w:r>
      <w:r w:rsidRPr="005A63B6">
        <w:rPr>
          <w:sz w:val="28"/>
          <w:szCs w:val="28"/>
        </w:rPr>
        <w:t>four</w:t>
      </w:r>
      <w:r w:rsidRPr="005A63B6">
        <w:rPr>
          <w:spacing w:val="-16"/>
          <w:sz w:val="28"/>
          <w:szCs w:val="28"/>
        </w:rPr>
        <w:t xml:space="preserve"> </w:t>
      </w:r>
      <w:r w:rsidRPr="005A63B6">
        <w:rPr>
          <w:sz w:val="28"/>
          <w:szCs w:val="28"/>
        </w:rPr>
        <w:t>outcomes.</w:t>
      </w:r>
      <w:r w:rsidRPr="005A63B6">
        <w:rPr>
          <w:spacing w:val="-63"/>
          <w:sz w:val="28"/>
          <w:szCs w:val="28"/>
        </w:rPr>
        <w:t xml:space="preserve"> </w:t>
      </w:r>
      <w:r w:rsidR="00EA463C">
        <w:rPr>
          <w:spacing w:val="-63"/>
          <w:sz w:val="28"/>
          <w:szCs w:val="28"/>
        </w:rPr>
        <w:t xml:space="preserve">  </w:t>
      </w:r>
      <w:r w:rsidRPr="005A63B6">
        <w:rPr>
          <w:sz w:val="28"/>
          <w:szCs w:val="28"/>
        </w:rPr>
        <w:t>In total, there were 1,277 responses</w:t>
      </w:r>
      <w:r w:rsidR="000813DC">
        <w:rPr>
          <w:rStyle w:val="FootnoteReference"/>
          <w:sz w:val="28"/>
          <w:szCs w:val="28"/>
        </w:rPr>
        <w:footnoteReference w:id="2"/>
      </w:r>
      <w:r w:rsidRPr="005A63B6">
        <w:rPr>
          <w:rFonts w:ascii="Microsoft Sans Serif"/>
          <w:sz w:val="28"/>
          <w:szCs w:val="28"/>
        </w:rPr>
        <w:t xml:space="preserve">. </w:t>
      </w:r>
      <w:r w:rsidR="000D5931">
        <w:rPr>
          <w:rFonts w:ascii="Microsoft Sans Serif"/>
          <w:sz w:val="28"/>
          <w:szCs w:val="28"/>
        </w:rPr>
        <w:t xml:space="preserve">Within the draft </w:t>
      </w:r>
      <w:r w:rsidR="00EA463C">
        <w:rPr>
          <w:rFonts w:ascii="Microsoft Sans Serif"/>
          <w:sz w:val="28"/>
          <w:szCs w:val="28"/>
        </w:rPr>
        <w:t xml:space="preserve">engagement </w:t>
      </w:r>
      <w:r w:rsidR="000D5931">
        <w:rPr>
          <w:rFonts w:ascii="Microsoft Sans Serif"/>
          <w:sz w:val="28"/>
          <w:szCs w:val="28"/>
        </w:rPr>
        <w:t>document</w:t>
      </w:r>
      <w:r w:rsidR="000B1F30">
        <w:rPr>
          <w:rFonts w:ascii="Microsoft Sans Serif"/>
          <w:sz w:val="28"/>
          <w:szCs w:val="28"/>
        </w:rPr>
        <w:t>,</w:t>
      </w:r>
      <w:r w:rsidR="000D5931">
        <w:rPr>
          <w:rFonts w:ascii="Microsoft Sans Serif"/>
          <w:sz w:val="28"/>
          <w:szCs w:val="28"/>
        </w:rPr>
        <w:t xml:space="preserve"> the Department asked if there were any equality comments that stakeholders wished to raise or any evidence that would be useful to the Department.  Twenty one of the 1,277 responses included comments related to equality.  These comments were that: (a) farmers needed to be viewed as equal partners in the food supply chain, (b) fairness was important, (c) horticulture needed to be included and (d) support should be proportionate to the environmental benefit produced.  There was some concern raised about the potential for inclusion of a qualification requirement for grants.  No additional evidence was received.</w:t>
      </w:r>
    </w:p>
    <w:p w14:paraId="78B44129" w14:textId="77777777" w:rsidR="000D5931" w:rsidRDefault="000D5931" w:rsidP="00462A82">
      <w:pPr>
        <w:pStyle w:val="BodyText"/>
        <w:spacing w:after="0"/>
        <w:jc w:val="both"/>
        <w:rPr>
          <w:rFonts w:ascii="Microsoft Sans Serif"/>
          <w:sz w:val="28"/>
          <w:szCs w:val="28"/>
        </w:rPr>
      </w:pPr>
    </w:p>
    <w:p w14:paraId="3634B822" w14:textId="77777777" w:rsidR="00F711D9" w:rsidRPr="005A63B6" w:rsidRDefault="00F711D9" w:rsidP="00462A82">
      <w:pPr>
        <w:pStyle w:val="BodyText"/>
        <w:spacing w:after="0"/>
        <w:jc w:val="both"/>
        <w:rPr>
          <w:sz w:val="28"/>
          <w:szCs w:val="28"/>
        </w:rPr>
      </w:pPr>
      <w:r w:rsidRPr="00977E7D">
        <w:rPr>
          <w:rFonts w:cs="Arial"/>
          <w:sz w:val="28"/>
          <w:szCs w:val="28"/>
        </w:rPr>
        <w:t>Reflecting the responses received during that process,</w:t>
      </w:r>
      <w:r w:rsidRPr="00977E7D">
        <w:rPr>
          <w:rFonts w:cs="Arial"/>
          <w:spacing w:val="1"/>
          <w:sz w:val="28"/>
          <w:szCs w:val="28"/>
        </w:rPr>
        <w:t xml:space="preserve"> </w:t>
      </w:r>
      <w:r w:rsidRPr="00977E7D">
        <w:rPr>
          <w:rFonts w:cs="Arial"/>
          <w:sz w:val="28"/>
          <w:szCs w:val="28"/>
        </w:rPr>
        <w:t>DAERA refined the identified outcomes and vision for the agricultural industry as outlined in the</w:t>
      </w:r>
      <w:r w:rsidRPr="00977E7D">
        <w:rPr>
          <w:rFonts w:cs="Arial"/>
          <w:spacing w:val="1"/>
          <w:sz w:val="28"/>
          <w:szCs w:val="28"/>
        </w:rPr>
        <w:t xml:space="preserve"> </w:t>
      </w:r>
      <w:r w:rsidRPr="006C7982">
        <w:rPr>
          <w:rFonts w:cs="Arial"/>
          <w:sz w:val="28"/>
          <w:szCs w:val="28"/>
        </w:rPr>
        <w:t>Future</w:t>
      </w:r>
      <w:r w:rsidRPr="005A63B6">
        <w:rPr>
          <w:spacing w:val="-17"/>
          <w:sz w:val="28"/>
          <w:szCs w:val="28"/>
        </w:rPr>
        <w:t xml:space="preserve"> </w:t>
      </w:r>
      <w:r w:rsidRPr="005A63B6">
        <w:rPr>
          <w:sz w:val="28"/>
          <w:szCs w:val="28"/>
        </w:rPr>
        <w:t>Agricultural</w:t>
      </w:r>
      <w:r w:rsidRPr="005A63B6">
        <w:rPr>
          <w:spacing w:val="-17"/>
          <w:sz w:val="28"/>
          <w:szCs w:val="28"/>
        </w:rPr>
        <w:t xml:space="preserve"> </w:t>
      </w:r>
      <w:r w:rsidRPr="005A63B6">
        <w:rPr>
          <w:sz w:val="28"/>
          <w:szCs w:val="28"/>
        </w:rPr>
        <w:t>Policy</w:t>
      </w:r>
      <w:r w:rsidRPr="005A63B6">
        <w:rPr>
          <w:spacing w:val="-16"/>
          <w:sz w:val="28"/>
          <w:szCs w:val="28"/>
        </w:rPr>
        <w:t xml:space="preserve"> </w:t>
      </w:r>
      <w:r w:rsidRPr="005A63B6">
        <w:rPr>
          <w:sz w:val="28"/>
          <w:szCs w:val="28"/>
        </w:rPr>
        <w:t>Framework</w:t>
      </w:r>
      <w:r w:rsidRPr="005A63B6">
        <w:rPr>
          <w:spacing w:val="-17"/>
          <w:sz w:val="28"/>
          <w:szCs w:val="28"/>
        </w:rPr>
        <w:t xml:space="preserve"> </w:t>
      </w:r>
      <w:r w:rsidRPr="005A63B6">
        <w:rPr>
          <w:sz w:val="28"/>
          <w:szCs w:val="28"/>
        </w:rPr>
        <w:t>Portfolio</w:t>
      </w:r>
      <w:r w:rsidRPr="005A63B6">
        <w:rPr>
          <w:spacing w:val="-17"/>
          <w:sz w:val="28"/>
          <w:szCs w:val="28"/>
        </w:rPr>
        <w:t xml:space="preserve"> </w:t>
      </w:r>
      <w:r w:rsidRPr="005A63B6">
        <w:rPr>
          <w:sz w:val="28"/>
          <w:szCs w:val="28"/>
        </w:rPr>
        <w:t>for</w:t>
      </w:r>
      <w:r w:rsidRPr="005A63B6">
        <w:rPr>
          <w:spacing w:val="-16"/>
          <w:sz w:val="28"/>
          <w:szCs w:val="28"/>
        </w:rPr>
        <w:t xml:space="preserve"> </w:t>
      </w:r>
      <w:r w:rsidRPr="005A63B6">
        <w:rPr>
          <w:sz w:val="28"/>
          <w:szCs w:val="28"/>
        </w:rPr>
        <w:t>Northern</w:t>
      </w:r>
      <w:r w:rsidRPr="005A63B6">
        <w:rPr>
          <w:spacing w:val="-17"/>
          <w:sz w:val="28"/>
          <w:szCs w:val="28"/>
        </w:rPr>
        <w:t xml:space="preserve"> </w:t>
      </w:r>
      <w:r w:rsidRPr="005A63B6">
        <w:rPr>
          <w:sz w:val="28"/>
          <w:szCs w:val="28"/>
        </w:rPr>
        <w:t>Ireland</w:t>
      </w:r>
      <w:r w:rsidR="000813DC">
        <w:rPr>
          <w:rStyle w:val="FootnoteReference"/>
          <w:sz w:val="28"/>
          <w:szCs w:val="28"/>
        </w:rPr>
        <w:footnoteReference w:id="3"/>
      </w:r>
      <w:r w:rsidRPr="005A63B6">
        <w:rPr>
          <w:spacing w:val="-16"/>
          <w:sz w:val="28"/>
          <w:szCs w:val="28"/>
        </w:rPr>
        <w:t xml:space="preserve"> </w:t>
      </w:r>
      <w:r w:rsidRPr="005A63B6">
        <w:rPr>
          <w:sz w:val="28"/>
          <w:szCs w:val="28"/>
        </w:rPr>
        <w:t>published</w:t>
      </w:r>
      <w:r w:rsidRPr="005A63B6">
        <w:rPr>
          <w:spacing w:val="-17"/>
          <w:sz w:val="28"/>
          <w:szCs w:val="28"/>
        </w:rPr>
        <w:t xml:space="preserve"> </w:t>
      </w:r>
      <w:r w:rsidRPr="005A63B6">
        <w:rPr>
          <w:sz w:val="28"/>
          <w:szCs w:val="28"/>
        </w:rPr>
        <w:t>in</w:t>
      </w:r>
      <w:r w:rsidRPr="005A63B6">
        <w:rPr>
          <w:spacing w:val="-16"/>
          <w:sz w:val="28"/>
          <w:szCs w:val="28"/>
        </w:rPr>
        <w:t xml:space="preserve"> </w:t>
      </w:r>
      <w:r w:rsidRPr="005A63B6">
        <w:rPr>
          <w:sz w:val="28"/>
          <w:szCs w:val="28"/>
        </w:rPr>
        <w:t>August</w:t>
      </w:r>
      <w:r w:rsidRPr="005A63B6">
        <w:rPr>
          <w:spacing w:val="-17"/>
          <w:sz w:val="28"/>
          <w:szCs w:val="28"/>
        </w:rPr>
        <w:t xml:space="preserve"> </w:t>
      </w:r>
      <w:r w:rsidRPr="005A63B6">
        <w:rPr>
          <w:sz w:val="28"/>
          <w:szCs w:val="28"/>
        </w:rPr>
        <w:t>2021.  Based</w:t>
      </w:r>
      <w:r w:rsidRPr="005A63B6">
        <w:rPr>
          <w:spacing w:val="-13"/>
          <w:sz w:val="28"/>
          <w:szCs w:val="28"/>
        </w:rPr>
        <w:t xml:space="preserve"> </w:t>
      </w:r>
      <w:r w:rsidRPr="005A63B6">
        <w:rPr>
          <w:sz w:val="28"/>
          <w:szCs w:val="28"/>
        </w:rPr>
        <w:t>on</w:t>
      </w:r>
      <w:r w:rsidRPr="005A63B6">
        <w:rPr>
          <w:spacing w:val="-13"/>
          <w:sz w:val="28"/>
          <w:szCs w:val="28"/>
        </w:rPr>
        <w:t xml:space="preserve"> </w:t>
      </w:r>
      <w:r w:rsidRPr="005A63B6">
        <w:rPr>
          <w:sz w:val="28"/>
          <w:szCs w:val="28"/>
        </w:rPr>
        <w:t>the</w:t>
      </w:r>
      <w:r w:rsidRPr="005A63B6">
        <w:rPr>
          <w:spacing w:val="-12"/>
          <w:sz w:val="28"/>
          <w:szCs w:val="28"/>
        </w:rPr>
        <w:t xml:space="preserve"> </w:t>
      </w:r>
      <w:r w:rsidRPr="005A63B6">
        <w:rPr>
          <w:sz w:val="28"/>
          <w:szCs w:val="28"/>
        </w:rPr>
        <w:t>four</w:t>
      </w:r>
      <w:r w:rsidRPr="005A63B6">
        <w:rPr>
          <w:spacing w:val="-13"/>
          <w:sz w:val="28"/>
          <w:szCs w:val="28"/>
        </w:rPr>
        <w:t xml:space="preserve"> </w:t>
      </w:r>
      <w:r w:rsidRPr="005A63B6">
        <w:rPr>
          <w:sz w:val="28"/>
          <w:szCs w:val="28"/>
        </w:rPr>
        <w:t>key</w:t>
      </w:r>
      <w:r w:rsidRPr="005A63B6">
        <w:rPr>
          <w:spacing w:val="-13"/>
          <w:sz w:val="28"/>
          <w:szCs w:val="28"/>
        </w:rPr>
        <w:t xml:space="preserve"> </w:t>
      </w:r>
      <w:r w:rsidRPr="005A63B6">
        <w:rPr>
          <w:sz w:val="28"/>
          <w:szCs w:val="28"/>
        </w:rPr>
        <w:t>outcomes</w:t>
      </w:r>
      <w:r w:rsidRPr="005A63B6">
        <w:rPr>
          <w:spacing w:val="-12"/>
          <w:sz w:val="28"/>
          <w:szCs w:val="28"/>
        </w:rPr>
        <w:t xml:space="preserve"> </w:t>
      </w:r>
      <w:r w:rsidRPr="005A63B6">
        <w:rPr>
          <w:sz w:val="28"/>
          <w:szCs w:val="28"/>
        </w:rPr>
        <w:t>of</w:t>
      </w:r>
      <w:r w:rsidRPr="005A63B6">
        <w:rPr>
          <w:spacing w:val="-13"/>
          <w:sz w:val="28"/>
          <w:szCs w:val="28"/>
        </w:rPr>
        <w:t xml:space="preserve"> </w:t>
      </w:r>
      <w:r w:rsidRPr="005A63B6">
        <w:rPr>
          <w:sz w:val="28"/>
          <w:szCs w:val="28"/>
        </w:rPr>
        <w:t>increased</w:t>
      </w:r>
      <w:r w:rsidRPr="005A63B6">
        <w:rPr>
          <w:spacing w:val="-12"/>
          <w:sz w:val="28"/>
          <w:szCs w:val="28"/>
        </w:rPr>
        <w:t xml:space="preserve"> </w:t>
      </w:r>
      <w:r w:rsidRPr="005A63B6">
        <w:rPr>
          <w:sz w:val="28"/>
          <w:szCs w:val="28"/>
        </w:rPr>
        <w:t>productivity,</w:t>
      </w:r>
      <w:r w:rsidRPr="005A63B6">
        <w:rPr>
          <w:spacing w:val="-13"/>
          <w:sz w:val="28"/>
          <w:szCs w:val="28"/>
        </w:rPr>
        <w:t xml:space="preserve"> </w:t>
      </w:r>
      <w:r w:rsidRPr="005A63B6">
        <w:rPr>
          <w:sz w:val="28"/>
          <w:szCs w:val="28"/>
        </w:rPr>
        <w:t>environmental</w:t>
      </w:r>
      <w:r w:rsidRPr="005A63B6">
        <w:rPr>
          <w:spacing w:val="-13"/>
          <w:sz w:val="28"/>
          <w:szCs w:val="28"/>
        </w:rPr>
        <w:t xml:space="preserve"> </w:t>
      </w:r>
      <w:r w:rsidRPr="005A63B6">
        <w:rPr>
          <w:sz w:val="28"/>
          <w:szCs w:val="28"/>
        </w:rPr>
        <w:t>sustainability,</w:t>
      </w:r>
      <w:r w:rsidRPr="005A63B6">
        <w:rPr>
          <w:spacing w:val="-12"/>
          <w:sz w:val="28"/>
          <w:szCs w:val="28"/>
        </w:rPr>
        <w:t xml:space="preserve"> </w:t>
      </w:r>
      <w:r w:rsidRPr="005A63B6">
        <w:rPr>
          <w:sz w:val="28"/>
          <w:szCs w:val="28"/>
        </w:rPr>
        <w:t>improved</w:t>
      </w:r>
      <w:r w:rsidRPr="005A63B6">
        <w:rPr>
          <w:spacing w:val="-64"/>
          <w:sz w:val="28"/>
          <w:szCs w:val="28"/>
        </w:rPr>
        <w:t xml:space="preserve"> </w:t>
      </w:r>
      <w:r w:rsidRPr="005A63B6">
        <w:rPr>
          <w:sz w:val="28"/>
          <w:szCs w:val="28"/>
        </w:rPr>
        <w:t>resilience</w:t>
      </w:r>
      <w:r w:rsidRPr="005A63B6">
        <w:rPr>
          <w:spacing w:val="-9"/>
          <w:sz w:val="28"/>
          <w:szCs w:val="28"/>
        </w:rPr>
        <w:t xml:space="preserve"> </w:t>
      </w:r>
      <w:r w:rsidRPr="005A63B6">
        <w:rPr>
          <w:sz w:val="28"/>
          <w:szCs w:val="28"/>
        </w:rPr>
        <w:t>and</w:t>
      </w:r>
      <w:r w:rsidRPr="005A63B6">
        <w:rPr>
          <w:spacing w:val="-8"/>
          <w:sz w:val="28"/>
          <w:szCs w:val="28"/>
        </w:rPr>
        <w:t xml:space="preserve"> </w:t>
      </w:r>
      <w:r w:rsidRPr="005A63B6">
        <w:rPr>
          <w:sz w:val="28"/>
          <w:szCs w:val="28"/>
        </w:rPr>
        <w:t>an</w:t>
      </w:r>
      <w:r w:rsidRPr="005A63B6">
        <w:rPr>
          <w:spacing w:val="-9"/>
          <w:sz w:val="28"/>
          <w:szCs w:val="28"/>
        </w:rPr>
        <w:t xml:space="preserve"> </w:t>
      </w:r>
      <w:r w:rsidRPr="005A63B6">
        <w:rPr>
          <w:sz w:val="28"/>
          <w:szCs w:val="28"/>
        </w:rPr>
        <w:t>effective</w:t>
      </w:r>
      <w:r w:rsidRPr="005A63B6">
        <w:rPr>
          <w:spacing w:val="-8"/>
          <w:sz w:val="28"/>
          <w:szCs w:val="28"/>
        </w:rPr>
        <w:t xml:space="preserve"> </w:t>
      </w:r>
      <w:r w:rsidRPr="005A63B6">
        <w:rPr>
          <w:sz w:val="28"/>
          <w:szCs w:val="28"/>
        </w:rPr>
        <w:t>functioning</w:t>
      </w:r>
      <w:r w:rsidRPr="005A63B6">
        <w:rPr>
          <w:spacing w:val="-8"/>
          <w:sz w:val="28"/>
          <w:szCs w:val="28"/>
        </w:rPr>
        <w:t xml:space="preserve"> </w:t>
      </w:r>
      <w:r w:rsidRPr="005A63B6">
        <w:rPr>
          <w:sz w:val="28"/>
          <w:szCs w:val="28"/>
        </w:rPr>
        <w:t>supply</w:t>
      </w:r>
      <w:r w:rsidRPr="005A63B6">
        <w:rPr>
          <w:spacing w:val="-8"/>
          <w:sz w:val="28"/>
          <w:szCs w:val="28"/>
        </w:rPr>
        <w:t xml:space="preserve"> </w:t>
      </w:r>
      <w:r w:rsidRPr="005A63B6">
        <w:rPr>
          <w:sz w:val="28"/>
          <w:szCs w:val="28"/>
        </w:rPr>
        <w:t>chain,</w:t>
      </w:r>
      <w:r w:rsidRPr="005A63B6">
        <w:rPr>
          <w:spacing w:val="-7"/>
          <w:sz w:val="28"/>
          <w:szCs w:val="28"/>
        </w:rPr>
        <w:t xml:space="preserve"> </w:t>
      </w:r>
      <w:r w:rsidRPr="005A63B6">
        <w:rPr>
          <w:sz w:val="28"/>
          <w:szCs w:val="28"/>
        </w:rPr>
        <w:t>it</w:t>
      </w:r>
      <w:r w:rsidRPr="005A63B6">
        <w:rPr>
          <w:spacing w:val="-8"/>
          <w:sz w:val="28"/>
          <w:szCs w:val="28"/>
        </w:rPr>
        <w:t xml:space="preserve"> </w:t>
      </w:r>
      <w:r w:rsidRPr="005A63B6">
        <w:rPr>
          <w:sz w:val="28"/>
          <w:szCs w:val="28"/>
        </w:rPr>
        <w:t>charts</w:t>
      </w:r>
      <w:r w:rsidRPr="005A63B6">
        <w:rPr>
          <w:spacing w:val="-7"/>
          <w:sz w:val="28"/>
          <w:szCs w:val="28"/>
        </w:rPr>
        <w:t xml:space="preserve"> </w:t>
      </w:r>
      <w:r w:rsidRPr="005A63B6">
        <w:rPr>
          <w:sz w:val="28"/>
          <w:szCs w:val="28"/>
        </w:rPr>
        <w:t>the</w:t>
      </w:r>
      <w:r w:rsidRPr="005A63B6">
        <w:rPr>
          <w:spacing w:val="-9"/>
          <w:sz w:val="28"/>
          <w:szCs w:val="28"/>
        </w:rPr>
        <w:t xml:space="preserve"> </w:t>
      </w:r>
      <w:r w:rsidRPr="005A63B6">
        <w:rPr>
          <w:sz w:val="28"/>
          <w:szCs w:val="28"/>
        </w:rPr>
        <w:t>way</w:t>
      </w:r>
      <w:r w:rsidRPr="005A63B6">
        <w:rPr>
          <w:spacing w:val="-7"/>
          <w:sz w:val="28"/>
          <w:szCs w:val="28"/>
        </w:rPr>
        <w:t xml:space="preserve"> </w:t>
      </w:r>
      <w:r w:rsidRPr="005A63B6">
        <w:rPr>
          <w:sz w:val="28"/>
          <w:szCs w:val="28"/>
        </w:rPr>
        <w:t>forward</w:t>
      </w:r>
      <w:r w:rsidRPr="005A63B6">
        <w:rPr>
          <w:spacing w:val="-9"/>
          <w:sz w:val="28"/>
          <w:szCs w:val="28"/>
        </w:rPr>
        <w:t xml:space="preserve"> </w:t>
      </w:r>
      <w:r w:rsidRPr="005A63B6">
        <w:rPr>
          <w:sz w:val="28"/>
          <w:szCs w:val="28"/>
        </w:rPr>
        <w:t>for</w:t>
      </w:r>
      <w:r w:rsidRPr="005A63B6">
        <w:rPr>
          <w:spacing w:val="-7"/>
          <w:sz w:val="28"/>
          <w:szCs w:val="28"/>
        </w:rPr>
        <w:t xml:space="preserve"> </w:t>
      </w:r>
      <w:r w:rsidRPr="005A63B6">
        <w:rPr>
          <w:sz w:val="28"/>
          <w:szCs w:val="28"/>
        </w:rPr>
        <w:t>a</w:t>
      </w:r>
      <w:r w:rsidRPr="005A63B6">
        <w:rPr>
          <w:spacing w:val="-9"/>
          <w:sz w:val="28"/>
          <w:szCs w:val="28"/>
        </w:rPr>
        <w:t xml:space="preserve"> </w:t>
      </w:r>
      <w:r w:rsidRPr="005A63B6">
        <w:rPr>
          <w:sz w:val="28"/>
          <w:szCs w:val="28"/>
        </w:rPr>
        <w:t>future</w:t>
      </w:r>
      <w:r w:rsidRPr="005A63B6">
        <w:rPr>
          <w:spacing w:val="1"/>
          <w:sz w:val="28"/>
          <w:szCs w:val="28"/>
        </w:rPr>
        <w:t xml:space="preserve"> </w:t>
      </w:r>
      <w:r w:rsidRPr="005A63B6">
        <w:rPr>
          <w:sz w:val="28"/>
          <w:szCs w:val="28"/>
        </w:rPr>
        <w:t>agricultural</w:t>
      </w:r>
      <w:r w:rsidRPr="005A63B6">
        <w:rPr>
          <w:spacing w:val="-5"/>
          <w:sz w:val="28"/>
          <w:szCs w:val="28"/>
        </w:rPr>
        <w:t xml:space="preserve"> </w:t>
      </w:r>
      <w:r w:rsidRPr="005A63B6">
        <w:rPr>
          <w:sz w:val="28"/>
          <w:szCs w:val="28"/>
        </w:rPr>
        <w:t>policy</w:t>
      </w:r>
      <w:r w:rsidRPr="005A63B6">
        <w:rPr>
          <w:spacing w:val="-3"/>
          <w:sz w:val="28"/>
          <w:szCs w:val="28"/>
        </w:rPr>
        <w:t xml:space="preserve"> </w:t>
      </w:r>
      <w:r w:rsidRPr="005A63B6">
        <w:rPr>
          <w:sz w:val="28"/>
          <w:szCs w:val="28"/>
        </w:rPr>
        <w:t>which</w:t>
      </w:r>
      <w:r w:rsidRPr="005A63B6">
        <w:rPr>
          <w:spacing w:val="-4"/>
          <w:sz w:val="28"/>
          <w:szCs w:val="28"/>
        </w:rPr>
        <w:t xml:space="preserve"> </w:t>
      </w:r>
      <w:r w:rsidRPr="005A63B6">
        <w:rPr>
          <w:sz w:val="28"/>
          <w:szCs w:val="28"/>
        </w:rPr>
        <w:t>better</w:t>
      </w:r>
      <w:r w:rsidRPr="005A63B6">
        <w:rPr>
          <w:spacing w:val="-4"/>
          <w:sz w:val="28"/>
          <w:szCs w:val="28"/>
        </w:rPr>
        <w:t xml:space="preserve"> </w:t>
      </w:r>
      <w:r w:rsidRPr="005A63B6">
        <w:rPr>
          <w:sz w:val="28"/>
          <w:szCs w:val="28"/>
        </w:rPr>
        <w:t>meets</w:t>
      </w:r>
      <w:r w:rsidRPr="005A63B6">
        <w:rPr>
          <w:spacing w:val="-3"/>
          <w:sz w:val="28"/>
          <w:szCs w:val="28"/>
        </w:rPr>
        <w:t xml:space="preserve"> </w:t>
      </w:r>
      <w:r w:rsidRPr="005A63B6">
        <w:rPr>
          <w:sz w:val="28"/>
          <w:szCs w:val="28"/>
        </w:rPr>
        <w:t>Northern</w:t>
      </w:r>
      <w:r w:rsidRPr="005A63B6">
        <w:rPr>
          <w:spacing w:val="-4"/>
          <w:sz w:val="28"/>
          <w:szCs w:val="28"/>
        </w:rPr>
        <w:t xml:space="preserve"> </w:t>
      </w:r>
      <w:r w:rsidRPr="005A63B6">
        <w:rPr>
          <w:sz w:val="28"/>
          <w:szCs w:val="28"/>
        </w:rPr>
        <w:t>Ireland’s</w:t>
      </w:r>
      <w:r w:rsidRPr="005A63B6">
        <w:rPr>
          <w:spacing w:val="-4"/>
          <w:sz w:val="28"/>
          <w:szCs w:val="28"/>
        </w:rPr>
        <w:t xml:space="preserve"> </w:t>
      </w:r>
      <w:r w:rsidRPr="005A63B6">
        <w:rPr>
          <w:sz w:val="28"/>
          <w:szCs w:val="28"/>
        </w:rPr>
        <w:t>needs</w:t>
      </w:r>
      <w:r w:rsidR="00EA463C">
        <w:rPr>
          <w:sz w:val="28"/>
          <w:szCs w:val="28"/>
        </w:rPr>
        <w:t>.</w:t>
      </w:r>
      <w:r w:rsidRPr="005A63B6">
        <w:rPr>
          <w:spacing w:val="-3"/>
          <w:sz w:val="28"/>
          <w:szCs w:val="28"/>
        </w:rPr>
        <w:t xml:space="preserve"> </w:t>
      </w:r>
    </w:p>
    <w:p w14:paraId="1F88BC1B" w14:textId="77777777" w:rsidR="00CB0008" w:rsidRPr="00CB0008" w:rsidRDefault="00CB0008" w:rsidP="00462A82">
      <w:pPr>
        <w:jc w:val="both"/>
        <w:rPr>
          <w:rFonts w:cs="Arial"/>
          <w:sz w:val="28"/>
          <w:szCs w:val="28"/>
        </w:rPr>
      </w:pPr>
    </w:p>
    <w:p w14:paraId="5BA523C9" w14:textId="704C4F43" w:rsidR="00F711D9" w:rsidRPr="005A63B6" w:rsidRDefault="00F711D9" w:rsidP="00462A82">
      <w:pPr>
        <w:pStyle w:val="BodyText"/>
        <w:spacing w:after="0"/>
        <w:ind w:right="157"/>
        <w:jc w:val="both"/>
        <w:rPr>
          <w:sz w:val="28"/>
          <w:szCs w:val="28"/>
        </w:rPr>
      </w:pPr>
      <w:r w:rsidRPr="005A63B6">
        <w:rPr>
          <w:sz w:val="28"/>
          <w:szCs w:val="28"/>
        </w:rPr>
        <w:t>The</w:t>
      </w:r>
      <w:r w:rsidRPr="005A63B6">
        <w:rPr>
          <w:spacing w:val="-9"/>
          <w:sz w:val="28"/>
          <w:szCs w:val="28"/>
        </w:rPr>
        <w:t xml:space="preserve"> </w:t>
      </w:r>
      <w:r w:rsidRPr="005A63B6">
        <w:rPr>
          <w:sz w:val="28"/>
          <w:szCs w:val="28"/>
        </w:rPr>
        <w:t>move</w:t>
      </w:r>
      <w:r w:rsidRPr="005A63B6">
        <w:rPr>
          <w:spacing w:val="-8"/>
          <w:sz w:val="28"/>
          <w:szCs w:val="28"/>
        </w:rPr>
        <w:t xml:space="preserve"> </w:t>
      </w:r>
      <w:r w:rsidRPr="005A63B6">
        <w:rPr>
          <w:sz w:val="28"/>
          <w:szCs w:val="28"/>
        </w:rPr>
        <w:t>from</w:t>
      </w:r>
      <w:r w:rsidRPr="005A63B6">
        <w:rPr>
          <w:spacing w:val="-8"/>
          <w:sz w:val="28"/>
          <w:szCs w:val="28"/>
        </w:rPr>
        <w:t xml:space="preserve"> </w:t>
      </w:r>
      <w:r w:rsidRPr="005A63B6">
        <w:rPr>
          <w:sz w:val="28"/>
          <w:szCs w:val="28"/>
        </w:rPr>
        <w:t>the</w:t>
      </w:r>
      <w:r w:rsidRPr="005A63B6">
        <w:rPr>
          <w:spacing w:val="-8"/>
          <w:sz w:val="28"/>
          <w:szCs w:val="28"/>
        </w:rPr>
        <w:t xml:space="preserve"> </w:t>
      </w:r>
      <w:r w:rsidRPr="005A63B6">
        <w:rPr>
          <w:sz w:val="28"/>
          <w:szCs w:val="28"/>
        </w:rPr>
        <w:t>previous</w:t>
      </w:r>
      <w:r w:rsidRPr="005A63B6">
        <w:rPr>
          <w:spacing w:val="-8"/>
          <w:sz w:val="28"/>
          <w:szCs w:val="28"/>
        </w:rPr>
        <w:t xml:space="preserve"> </w:t>
      </w:r>
      <w:r w:rsidRPr="005A63B6">
        <w:rPr>
          <w:sz w:val="28"/>
          <w:szCs w:val="28"/>
        </w:rPr>
        <w:t>support</w:t>
      </w:r>
      <w:r w:rsidRPr="005A63B6">
        <w:rPr>
          <w:spacing w:val="-7"/>
          <w:sz w:val="28"/>
          <w:szCs w:val="28"/>
        </w:rPr>
        <w:t xml:space="preserve"> </w:t>
      </w:r>
      <w:r w:rsidRPr="005A63B6">
        <w:rPr>
          <w:sz w:val="28"/>
          <w:szCs w:val="28"/>
        </w:rPr>
        <w:t>regime,</w:t>
      </w:r>
      <w:r w:rsidRPr="005A63B6">
        <w:rPr>
          <w:spacing w:val="-8"/>
          <w:sz w:val="28"/>
          <w:szCs w:val="28"/>
        </w:rPr>
        <w:t xml:space="preserve"> </w:t>
      </w:r>
      <w:r w:rsidRPr="005A63B6">
        <w:rPr>
          <w:sz w:val="28"/>
          <w:szCs w:val="28"/>
        </w:rPr>
        <w:t>largely</w:t>
      </w:r>
      <w:r w:rsidRPr="005A63B6">
        <w:rPr>
          <w:spacing w:val="-7"/>
          <w:sz w:val="28"/>
          <w:szCs w:val="28"/>
        </w:rPr>
        <w:t xml:space="preserve"> </w:t>
      </w:r>
      <w:r w:rsidRPr="005A63B6">
        <w:rPr>
          <w:sz w:val="28"/>
          <w:szCs w:val="28"/>
        </w:rPr>
        <w:t>based</w:t>
      </w:r>
      <w:r w:rsidRPr="005A63B6">
        <w:rPr>
          <w:spacing w:val="-9"/>
          <w:sz w:val="28"/>
          <w:szCs w:val="28"/>
        </w:rPr>
        <w:t xml:space="preserve"> </w:t>
      </w:r>
      <w:r w:rsidRPr="005A63B6">
        <w:rPr>
          <w:sz w:val="28"/>
          <w:szCs w:val="28"/>
        </w:rPr>
        <w:t>on</w:t>
      </w:r>
      <w:r w:rsidRPr="005A63B6">
        <w:rPr>
          <w:spacing w:val="-8"/>
          <w:sz w:val="28"/>
          <w:szCs w:val="28"/>
        </w:rPr>
        <w:t xml:space="preserve"> </w:t>
      </w:r>
      <w:r w:rsidRPr="005A63B6">
        <w:rPr>
          <w:sz w:val="28"/>
          <w:szCs w:val="28"/>
        </w:rPr>
        <w:t>the</w:t>
      </w:r>
      <w:r w:rsidRPr="005A63B6">
        <w:rPr>
          <w:spacing w:val="-8"/>
          <w:sz w:val="28"/>
          <w:szCs w:val="28"/>
        </w:rPr>
        <w:t xml:space="preserve"> </w:t>
      </w:r>
      <w:r w:rsidRPr="005A63B6">
        <w:rPr>
          <w:sz w:val="28"/>
          <w:szCs w:val="28"/>
        </w:rPr>
        <w:t>EU</w:t>
      </w:r>
      <w:r w:rsidRPr="005A63B6">
        <w:rPr>
          <w:spacing w:val="-9"/>
          <w:sz w:val="28"/>
          <w:szCs w:val="28"/>
        </w:rPr>
        <w:t xml:space="preserve"> </w:t>
      </w:r>
      <w:r w:rsidRPr="005A63B6">
        <w:rPr>
          <w:sz w:val="28"/>
          <w:szCs w:val="28"/>
        </w:rPr>
        <w:t>requirements</w:t>
      </w:r>
      <w:r w:rsidRPr="005A63B6">
        <w:rPr>
          <w:spacing w:val="-7"/>
          <w:sz w:val="28"/>
          <w:szCs w:val="28"/>
        </w:rPr>
        <w:t xml:space="preserve"> </w:t>
      </w:r>
      <w:r w:rsidRPr="005A63B6">
        <w:rPr>
          <w:sz w:val="28"/>
          <w:szCs w:val="28"/>
        </w:rPr>
        <w:t>under</w:t>
      </w:r>
      <w:r w:rsidRPr="005A63B6">
        <w:rPr>
          <w:spacing w:val="-8"/>
          <w:sz w:val="28"/>
          <w:szCs w:val="28"/>
        </w:rPr>
        <w:t xml:space="preserve"> </w:t>
      </w:r>
      <w:r w:rsidRPr="005A63B6">
        <w:rPr>
          <w:sz w:val="28"/>
          <w:szCs w:val="28"/>
        </w:rPr>
        <w:t>the</w:t>
      </w:r>
      <w:r w:rsidR="000813DC">
        <w:rPr>
          <w:sz w:val="28"/>
          <w:szCs w:val="28"/>
        </w:rPr>
        <w:t xml:space="preserve"> </w:t>
      </w:r>
      <w:r w:rsidRPr="005A63B6">
        <w:rPr>
          <w:sz w:val="28"/>
          <w:szCs w:val="28"/>
        </w:rPr>
        <w:t>CAP,</w:t>
      </w:r>
      <w:r w:rsidRPr="005A63B6">
        <w:rPr>
          <w:spacing w:val="-8"/>
          <w:sz w:val="28"/>
          <w:szCs w:val="28"/>
        </w:rPr>
        <w:t xml:space="preserve"> </w:t>
      </w:r>
      <w:r w:rsidRPr="005A63B6">
        <w:rPr>
          <w:sz w:val="28"/>
          <w:szCs w:val="28"/>
        </w:rPr>
        <w:t>to</w:t>
      </w:r>
      <w:r w:rsidRPr="005A63B6">
        <w:rPr>
          <w:spacing w:val="-8"/>
          <w:sz w:val="28"/>
          <w:szCs w:val="28"/>
        </w:rPr>
        <w:t xml:space="preserve"> </w:t>
      </w:r>
      <w:r w:rsidRPr="005A63B6">
        <w:rPr>
          <w:sz w:val="28"/>
          <w:szCs w:val="28"/>
        </w:rPr>
        <w:t>a</w:t>
      </w:r>
      <w:r w:rsidRPr="005A63B6">
        <w:rPr>
          <w:spacing w:val="-8"/>
          <w:sz w:val="28"/>
          <w:szCs w:val="28"/>
        </w:rPr>
        <w:t xml:space="preserve"> </w:t>
      </w:r>
      <w:r w:rsidRPr="005A63B6">
        <w:rPr>
          <w:sz w:val="28"/>
          <w:szCs w:val="28"/>
        </w:rPr>
        <w:t>new</w:t>
      </w:r>
      <w:r w:rsidRPr="005A63B6">
        <w:rPr>
          <w:spacing w:val="-8"/>
          <w:sz w:val="28"/>
          <w:szCs w:val="28"/>
        </w:rPr>
        <w:t xml:space="preserve"> </w:t>
      </w:r>
      <w:r w:rsidRPr="005A63B6">
        <w:rPr>
          <w:sz w:val="28"/>
          <w:szCs w:val="28"/>
        </w:rPr>
        <w:t>policy</w:t>
      </w:r>
      <w:r w:rsidRPr="005A63B6">
        <w:rPr>
          <w:spacing w:val="-7"/>
          <w:sz w:val="28"/>
          <w:szCs w:val="28"/>
        </w:rPr>
        <w:t xml:space="preserve"> </w:t>
      </w:r>
      <w:r w:rsidRPr="005A63B6">
        <w:rPr>
          <w:sz w:val="28"/>
          <w:szCs w:val="28"/>
        </w:rPr>
        <w:t>agenda</w:t>
      </w:r>
      <w:r w:rsidRPr="005A63B6">
        <w:rPr>
          <w:spacing w:val="-8"/>
          <w:sz w:val="28"/>
          <w:szCs w:val="28"/>
        </w:rPr>
        <w:t xml:space="preserve"> </w:t>
      </w:r>
      <w:r w:rsidRPr="005A63B6">
        <w:rPr>
          <w:sz w:val="28"/>
          <w:szCs w:val="28"/>
        </w:rPr>
        <w:t>will</w:t>
      </w:r>
      <w:r w:rsidRPr="005A63B6">
        <w:rPr>
          <w:spacing w:val="-8"/>
          <w:sz w:val="28"/>
          <w:szCs w:val="28"/>
        </w:rPr>
        <w:t xml:space="preserve"> </w:t>
      </w:r>
      <w:r w:rsidRPr="005A63B6">
        <w:rPr>
          <w:sz w:val="28"/>
          <w:szCs w:val="28"/>
        </w:rPr>
        <w:t>need</w:t>
      </w:r>
      <w:r w:rsidRPr="005A63B6">
        <w:rPr>
          <w:spacing w:val="-9"/>
          <w:sz w:val="28"/>
          <w:szCs w:val="28"/>
        </w:rPr>
        <w:t xml:space="preserve"> </w:t>
      </w:r>
      <w:r w:rsidRPr="005A63B6">
        <w:rPr>
          <w:sz w:val="28"/>
          <w:szCs w:val="28"/>
        </w:rPr>
        <w:t>to</w:t>
      </w:r>
      <w:r w:rsidRPr="005A63B6">
        <w:rPr>
          <w:spacing w:val="-8"/>
          <w:sz w:val="28"/>
          <w:szCs w:val="28"/>
        </w:rPr>
        <w:t xml:space="preserve"> </w:t>
      </w:r>
      <w:r w:rsidRPr="005A63B6">
        <w:rPr>
          <w:sz w:val="28"/>
          <w:szCs w:val="28"/>
        </w:rPr>
        <w:t>happen</w:t>
      </w:r>
      <w:r w:rsidRPr="005A63B6">
        <w:rPr>
          <w:spacing w:val="-8"/>
          <w:sz w:val="28"/>
          <w:szCs w:val="28"/>
        </w:rPr>
        <w:t xml:space="preserve"> </w:t>
      </w:r>
      <w:r w:rsidRPr="005A63B6">
        <w:rPr>
          <w:sz w:val="28"/>
          <w:szCs w:val="28"/>
        </w:rPr>
        <w:t>over</w:t>
      </w:r>
      <w:r w:rsidRPr="005A63B6">
        <w:rPr>
          <w:spacing w:val="-7"/>
          <w:sz w:val="28"/>
          <w:szCs w:val="28"/>
        </w:rPr>
        <w:t xml:space="preserve"> </w:t>
      </w:r>
      <w:r w:rsidRPr="005A63B6">
        <w:rPr>
          <w:sz w:val="28"/>
          <w:szCs w:val="28"/>
        </w:rPr>
        <w:t>a</w:t>
      </w:r>
      <w:r w:rsidRPr="005A63B6">
        <w:rPr>
          <w:spacing w:val="-8"/>
          <w:sz w:val="28"/>
          <w:szCs w:val="28"/>
        </w:rPr>
        <w:t xml:space="preserve"> </w:t>
      </w:r>
      <w:r w:rsidRPr="005A63B6">
        <w:rPr>
          <w:sz w:val="28"/>
          <w:szCs w:val="28"/>
        </w:rPr>
        <w:t>number</w:t>
      </w:r>
      <w:r w:rsidRPr="005A63B6">
        <w:rPr>
          <w:spacing w:val="-7"/>
          <w:sz w:val="28"/>
          <w:szCs w:val="28"/>
        </w:rPr>
        <w:t xml:space="preserve"> </w:t>
      </w:r>
      <w:r w:rsidRPr="005A63B6">
        <w:rPr>
          <w:sz w:val="28"/>
          <w:szCs w:val="28"/>
        </w:rPr>
        <w:t>of</w:t>
      </w:r>
      <w:r w:rsidRPr="005A63B6">
        <w:rPr>
          <w:spacing w:val="-8"/>
          <w:sz w:val="28"/>
          <w:szCs w:val="28"/>
        </w:rPr>
        <w:t xml:space="preserve"> </w:t>
      </w:r>
      <w:r w:rsidRPr="005A63B6">
        <w:rPr>
          <w:sz w:val="28"/>
          <w:szCs w:val="28"/>
        </w:rPr>
        <w:t>years</w:t>
      </w:r>
      <w:r w:rsidRPr="005A63B6">
        <w:rPr>
          <w:spacing w:val="-7"/>
          <w:sz w:val="28"/>
          <w:szCs w:val="28"/>
        </w:rPr>
        <w:t xml:space="preserve"> </w:t>
      </w:r>
      <w:r w:rsidRPr="005A63B6">
        <w:rPr>
          <w:sz w:val="28"/>
          <w:szCs w:val="28"/>
        </w:rPr>
        <w:t>in</w:t>
      </w:r>
      <w:r w:rsidRPr="005A63B6">
        <w:rPr>
          <w:spacing w:val="-8"/>
          <w:sz w:val="28"/>
          <w:szCs w:val="28"/>
        </w:rPr>
        <w:t xml:space="preserve"> </w:t>
      </w:r>
      <w:r w:rsidRPr="005A63B6">
        <w:rPr>
          <w:sz w:val="28"/>
          <w:szCs w:val="28"/>
        </w:rPr>
        <w:t>order</w:t>
      </w:r>
      <w:r w:rsidRPr="005A63B6">
        <w:rPr>
          <w:spacing w:val="-7"/>
          <w:sz w:val="28"/>
          <w:szCs w:val="28"/>
        </w:rPr>
        <w:t xml:space="preserve"> </w:t>
      </w:r>
      <w:r w:rsidRPr="005A63B6">
        <w:rPr>
          <w:sz w:val="28"/>
          <w:szCs w:val="28"/>
        </w:rPr>
        <w:t>to</w:t>
      </w:r>
      <w:r w:rsidRPr="005A63B6">
        <w:rPr>
          <w:spacing w:val="-8"/>
          <w:sz w:val="28"/>
          <w:szCs w:val="28"/>
        </w:rPr>
        <w:t xml:space="preserve"> </w:t>
      </w:r>
      <w:r w:rsidRPr="005A63B6">
        <w:rPr>
          <w:sz w:val="28"/>
          <w:szCs w:val="28"/>
        </w:rPr>
        <w:t>deliver</w:t>
      </w:r>
      <w:r w:rsidRPr="005A63B6">
        <w:rPr>
          <w:spacing w:val="-7"/>
          <w:sz w:val="28"/>
          <w:szCs w:val="28"/>
        </w:rPr>
        <w:t xml:space="preserve"> </w:t>
      </w:r>
      <w:r w:rsidRPr="005A63B6">
        <w:rPr>
          <w:sz w:val="28"/>
          <w:szCs w:val="28"/>
        </w:rPr>
        <w:t>a</w:t>
      </w:r>
      <w:r w:rsidRPr="005A63B6">
        <w:rPr>
          <w:spacing w:val="1"/>
          <w:sz w:val="28"/>
          <w:szCs w:val="28"/>
        </w:rPr>
        <w:t xml:space="preserve"> </w:t>
      </w:r>
      <w:r w:rsidRPr="005A63B6">
        <w:rPr>
          <w:sz w:val="28"/>
          <w:szCs w:val="28"/>
        </w:rPr>
        <w:t>managed</w:t>
      </w:r>
      <w:r w:rsidRPr="005A63B6">
        <w:rPr>
          <w:spacing w:val="-9"/>
          <w:sz w:val="28"/>
          <w:szCs w:val="28"/>
        </w:rPr>
        <w:t xml:space="preserve"> </w:t>
      </w:r>
      <w:r w:rsidR="000B1F30">
        <w:rPr>
          <w:spacing w:val="-9"/>
          <w:sz w:val="28"/>
          <w:szCs w:val="28"/>
        </w:rPr>
        <w:t xml:space="preserve">and orderly </w:t>
      </w:r>
      <w:r w:rsidRPr="005A63B6">
        <w:rPr>
          <w:sz w:val="28"/>
          <w:szCs w:val="28"/>
        </w:rPr>
        <w:t>transition.</w:t>
      </w:r>
      <w:r w:rsidRPr="005A63B6">
        <w:rPr>
          <w:spacing w:val="-8"/>
          <w:sz w:val="28"/>
          <w:szCs w:val="28"/>
        </w:rPr>
        <w:t xml:space="preserve"> </w:t>
      </w:r>
      <w:r w:rsidRPr="005A63B6">
        <w:rPr>
          <w:sz w:val="28"/>
          <w:szCs w:val="28"/>
        </w:rPr>
        <w:t>This</w:t>
      </w:r>
      <w:r w:rsidRPr="005A63B6">
        <w:rPr>
          <w:spacing w:val="-8"/>
          <w:sz w:val="28"/>
          <w:szCs w:val="28"/>
        </w:rPr>
        <w:t xml:space="preserve"> </w:t>
      </w:r>
      <w:r w:rsidRPr="005A63B6">
        <w:rPr>
          <w:sz w:val="28"/>
          <w:szCs w:val="28"/>
        </w:rPr>
        <w:t>progression</w:t>
      </w:r>
      <w:r w:rsidRPr="005A63B6">
        <w:rPr>
          <w:spacing w:val="-8"/>
          <w:sz w:val="28"/>
          <w:szCs w:val="28"/>
        </w:rPr>
        <w:t xml:space="preserve"> </w:t>
      </w:r>
      <w:r w:rsidRPr="005A63B6">
        <w:rPr>
          <w:sz w:val="28"/>
          <w:szCs w:val="28"/>
        </w:rPr>
        <w:t>will</w:t>
      </w:r>
      <w:r w:rsidRPr="005A63B6">
        <w:rPr>
          <w:spacing w:val="-9"/>
          <w:sz w:val="28"/>
          <w:szCs w:val="28"/>
        </w:rPr>
        <w:t xml:space="preserve"> </w:t>
      </w:r>
      <w:r w:rsidRPr="005A63B6">
        <w:rPr>
          <w:sz w:val="28"/>
          <w:szCs w:val="28"/>
        </w:rPr>
        <w:t>be</w:t>
      </w:r>
      <w:r w:rsidRPr="005A63B6">
        <w:rPr>
          <w:spacing w:val="-9"/>
          <w:sz w:val="28"/>
          <w:szCs w:val="28"/>
        </w:rPr>
        <w:t xml:space="preserve"> </w:t>
      </w:r>
      <w:r w:rsidRPr="005A63B6">
        <w:rPr>
          <w:sz w:val="28"/>
          <w:szCs w:val="28"/>
        </w:rPr>
        <w:t>well</w:t>
      </w:r>
      <w:r w:rsidRPr="005A63B6">
        <w:rPr>
          <w:spacing w:val="-8"/>
          <w:sz w:val="28"/>
          <w:szCs w:val="28"/>
        </w:rPr>
        <w:t xml:space="preserve"> </w:t>
      </w:r>
      <w:r w:rsidRPr="005A63B6">
        <w:rPr>
          <w:sz w:val="28"/>
          <w:szCs w:val="28"/>
        </w:rPr>
        <w:t>sign-posted</w:t>
      </w:r>
      <w:r w:rsidRPr="005A63B6">
        <w:rPr>
          <w:spacing w:val="-9"/>
          <w:sz w:val="28"/>
          <w:szCs w:val="28"/>
        </w:rPr>
        <w:t xml:space="preserve"> </w:t>
      </w:r>
      <w:r w:rsidRPr="005A63B6">
        <w:rPr>
          <w:sz w:val="28"/>
          <w:szCs w:val="28"/>
        </w:rPr>
        <w:t>to</w:t>
      </w:r>
      <w:r w:rsidRPr="005A63B6">
        <w:rPr>
          <w:spacing w:val="-9"/>
          <w:sz w:val="28"/>
          <w:szCs w:val="28"/>
        </w:rPr>
        <w:t xml:space="preserve"> </w:t>
      </w:r>
      <w:r w:rsidRPr="005A63B6">
        <w:rPr>
          <w:sz w:val="28"/>
          <w:szCs w:val="28"/>
        </w:rPr>
        <w:t>provide</w:t>
      </w:r>
      <w:r w:rsidRPr="005A63B6">
        <w:rPr>
          <w:spacing w:val="-8"/>
          <w:sz w:val="28"/>
          <w:szCs w:val="28"/>
        </w:rPr>
        <w:t xml:space="preserve"> </w:t>
      </w:r>
      <w:r w:rsidRPr="005A63B6">
        <w:rPr>
          <w:sz w:val="28"/>
          <w:szCs w:val="28"/>
        </w:rPr>
        <w:t>greater</w:t>
      </w:r>
      <w:r w:rsidRPr="005A63B6">
        <w:rPr>
          <w:spacing w:val="-8"/>
          <w:sz w:val="28"/>
          <w:szCs w:val="28"/>
        </w:rPr>
        <w:t xml:space="preserve"> </w:t>
      </w:r>
      <w:r w:rsidRPr="005A63B6">
        <w:rPr>
          <w:sz w:val="28"/>
          <w:szCs w:val="28"/>
        </w:rPr>
        <w:t>certainty</w:t>
      </w:r>
      <w:r w:rsidRPr="005A63B6">
        <w:rPr>
          <w:spacing w:val="-8"/>
          <w:sz w:val="28"/>
          <w:szCs w:val="28"/>
        </w:rPr>
        <w:t xml:space="preserve"> </w:t>
      </w:r>
      <w:r w:rsidRPr="005A63B6">
        <w:rPr>
          <w:sz w:val="28"/>
          <w:szCs w:val="28"/>
        </w:rPr>
        <w:t>and</w:t>
      </w:r>
      <w:r w:rsidRPr="005A63B6">
        <w:rPr>
          <w:spacing w:val="1"/>
          <w:sz w:val="28"/>
          <w:szCs w:val="28"/>
        </w:rPr>
        <w:t xml:space="preserve"> </w:t>
      </w:r>
      <w:r w:rsidRPr="005A63B6">
        <w:rPr>
          <w:sz w:val="28"/>
          <w:szCs w:val="28"/>
        </w:rPr>
        <w:t>clarity</w:t>
      </w:r>
      <w:r w:rsidRPr="005A63B6">
        <w:rPr>
          <w:spacing w:val="-1"/>
          <w:sz w:val="28"/>
          <w:szCs w:val="28"/>
        </w:rPr>
        <w:t xml:space="preserve"> </w:t>
      </w:r>
      <w:r w:rsidRPr="005A63B6">
        <w:rPr>
          <w:sz w:val="28"/>
          <w:szCs w:val="28"/>
        </w:rPr>
        <w:t>to</w:t>
      </w:r>
      <w:r w:rsidRPr="005A63B6">
        <w:rPr>
          <w:spacing w:val="-1"/>
          <w:sz w:val="28"/>
          <w:szCs w:val="28"/>
        </w:rPr>
        <w:t xml:space="preserve"> </w:t>
      </w:r>
      <w:r w:rsidRPr="005A63B6">
        <w:rPr>
          <w:sz w:val="28"/>
          <w:szCs w:val="28"/>
        </w:rPr>
        <w:t>farm businesses</w:t>
      </w:r>
      <w:r w:rsidRPr="005A63B6">
        <w:rPr>
          <w:spacing w:val="-1"/>
          <w:sz w:val="28"/>
          <w:szCs w:val="28"/>
        </w:rPr>
        <w:t xml:space="preserve"> </w:t>
      </w:r>
      <w:r w:rsidRPr="005A63B6">
        <w:rPr>
          <w:sz w:val="28"/>
          <w:szCs w:val="28"/>
        </w:rPr>
        <w:t>and land</w:t>
      </w:r>
      <w:r w:rsidRPr="005A63B6">
        <w:rPr>
          <w:spacing w:val="-1"/>
          <w:sz w:val="28"/>
          <w:szCs w:val="28"/>
        </w:rPr>
        <w:t xml:space="preserve"> </w:t>
      </w:r>
      <w:r w:rsidRPr="005A63B6">
        <w:rPr>
          <w:sz w:val="28"/>
          <w:szCs w:val="28"/>
        </w:rPr>
        <w:t>managers.</w:t>
      </w:r>
    </w:p>
    <w:p w14:paraId="695AB6E6" w14:textId="77777777" w:rsidR="004624DF" w:rsidRPr="009F1040" w:rsidRDefault="004624DF" w:rsidP="00CB0008">
      <w:pPr>
        <w:jc w:val="both"/>
        <w:rPr>
          <w:rFonts w:cs="Arial"/>
          <w:sz w:val="28"/>
          <w:szCs w:val="28"/>
        </w:rPr>
      </w:pPr>
    </w:p>
    <w:p w14:paraId="58279070" w14:textId="77777777" w:rsidR="00B71DD7" w:rsidRPr="00614D75" w:rsidRDefault="00B71DD7" w:rsidP="00CB0008">
      <w:pPr>
        <w:jc w:val="both"/>
        <w:rPr>
          <w:rFonts w:cs="Arial"/>
          <w:b/>
          <w:sz w:val="28"/>
          <w:szCs w:val="28"/>
        </w:rPr>
      </w:pPr>
      <w:r>
        <w:rPr>
          <w:rFonts w:cs="Arial"/>
          <w:sz w:val="28"/>
          <w:szCs w:val="28"/>
        </w:rPr>
        <w:t xml:space="preserve">The objective of the </w:t>
      </w:r>
      <w:r w:rsidR="0001555E" w:rsidRPr="0001555E">
        <w:rPr>
          <w:rFonts w:cs="Arial"/>
          <w:sz w:val="28"/>
          <w:szCs w:val="28"/>
          <w:lang w:val="en-US"/>
        </w:rPr>
        <w:t xml:space="preserve">public consultation on </w:t>
      </w:r>
      <w:r w:rsidR="0001555E" w:rsidRPr="0001555E">
        <w:rPr>
          <w:rFonts w:cs="Arial"/>
          <w:sz w:val="28"/>
          <w:szCs w:val="28"/>
        </w:rPr>
        <w:t>Future Agricultural Policy Proposals for Northern Ireland</w:t>
      </w:r>
      <w:r>
        <w:rPr>
          <w:rFonts w:cs="Arial"/>
          <w:sz w:val="28"/>
          <w:szCs w:val="28"/>
        </w:rPr>
        <w:t xml:space="preserve"> is to seek views on the policy proposals and design principles </w:t>
      </w:r>
      <w:r w:rsidR="000D0FD6">
        <w:rPr>
          <w:rFonts w:cs="Arial"/>
          <w:sz w:val="28"/>
          <w:szCs w:val="28"/>
        </w:rPr>
        <w:t>across</w:t>
      </w:r>
      <w:r>
        <w:rPr>
          <w:rFonts w:cs="Arial"/>
          <w:sz w:val="28"/>
          <w:szCs w:val="28"/>
        </w:rPr>
        <w:t xml:space="preserve"> the </w:t>
      </w:r>
      <w:r w:rsidR="00D55BA4">
        <w:rPr>
          <w:rFonts w:cs="Arial"/>
          <w:sz w:val="28"/>
          <w:szCs w:val="28"/>
        </w:rPr>
        <w:t xml:space="preserve">programme’s </w:t>
      </w:r>
      <w:r w:rsidRPr="007D4C95">
        <w:rPr>
          <w:rFonts w:cs="Arial"/>
          <w:sz w:val="28"/>
          <w:szCs w:val="28"/>
        </w:rPr>
        <w:t xml:space="preserve">portfolio of </w:t>
      </w:r>
      <w:proofErr w:type="spellStart"/>
      <w:r w:rsidR="000D0FD6" w:rsidRPr="007D4C95">
        <w:rPr>
          <w:rFonts w:cs="Arial"/>
          <w:sz w:val="28"/>
          <w:szCs w:val="28"/>
        </w:rPr>
        <w:t>workstre</w:t>
      </w:r>
      <w:r w:rsidR="00D55BA4" w:rsidRPr="007D4C95">
        <w:rPr>
          <w:rFonts w:cs="Arial"/>
          <w:sz w:val="28"/>
          <w:szCs w:val="28"/>
        </w:rPr>
        <w:t>ams</w:t>
      </w:r>
      <w:proofErr w:type="spellEnd"/>
      <w:r w:rsidR="00C573F7" w:rsidRPr="007D4C95">
        <w:rPr>
          <w:rFonts w:cs="Arial"/>
          <w:sz w:val="28"/>
          <w:szCs w:val="28"/>
        </w:rPr>
        <w:t>:</w:t>
      </w:r>
      <w:r w:rsidR="00C573F7">
        <w:rPr>
          <w:rFonts w:cs="Arial"/>
          <w:sz w:val="28"/>
          <w:szCs w:val="28"/>
        </w:rPr>
        <w:t xml:space="preserve"> </w:t>
      </w:r>
      <w:r w:rsidR="0008641F">
        <w:rPr>
          <w:rFonts w:cs="Arial"/>
          <w:sz w:val="28"/>
          <w:szCs w:val="28"/>
        </w:rPr>
        <w:t xml:space="preserve">Resilience Measure; </w:t>
      </w:r>
      <w:proofErr w:type="spellStart"/>
      <w:r w:rsidR="0008641F">
        <w:rPr>
          <w:rFonts w:cs="Arial"/>
          <w:sz w:val="28"/>
          <w:szCs w:val="28"/>
        </w:rPr>
        <w:t>Headage</w:t>
      </w:r>
      <w:proofErr w:type="spellEnd"/>
      <w:r w:rsidR="0008641F">
        <w:rPr>
          <w:rFonts w:cs="Arial"/>
          <w:sz w:val="28"/>
          <w:szCs w:val="28"/>
        </w:rPr>
        <w:t xml:space="preserve"> </w:t>
      </w:r>
      <w:r w:rsidR="0008641F">
        <w:rPr>
          <w:rFonts w:cs="Arial"/>
          <w:sz w:val="28"/>
          <w:szCs w:val="28"/>
        </w:rPr>
        <w:lastRenderedPageBreak/>
        <w:t xml:space="preserve">Sustainability </w:t>
      </w:r>
      <w:r w:rsidR="00614D75">
        <w:rPr>
          <w:rFonts w:cs="Arial"/>
          <w:sz w:val="28"/>
          <w:szCs w:val="28"/>
        </w:rPr>
        <w:t>Package</w:t>
      </w:r>
      <w:r w:rsidR="0008641F">
        <w:rPr>
          <w:rFonts w:cs="Arial"/>
          <w:sz w:val="28"/>
          <w:szCs w:val="28"/>
        </w:rPr>
        <w:t xml:space="preserve">; </w:t>
      </w:r>
      <w:r w:rsidR="00614D75">
        <w:rPr>
          <w:rFonts w:cs="Arial"/>
          <w:sz w:val="28"/>
          <w:szCs w:val="28"/>
        </w:rPr>
        <w:t>Farming for Na</w:t>
      </w:r>
      <w:r w:rsidR="0008641F">
        <w:rPr>
          <w:rFonts w:cs="Arial"/>
          <w:sz w:val="28"/>
          <w:szCs w:val="28"/>
        </w:rPr>
        <w:t>t</w:t>
      </w:r>
      <w:r w:rsidR="00614D75">
        <w:rPr>
          <w:rFonts w:cs="Arial"/>
          <w:sz w:val="28"/>
          <w:szCs w:val="28"/>
        </w:rPr>
        <w:t>ure</w:t>
      </w:r>
      <w:r w:rsidR="0008641F">
        <w:rPr>
          <w:rFonts w:cs="Arial"/>
          <w:sz w:val="28"/>
          <w:szCs w:val="28"/>
        </w:rPr>
        <w:t xml:space="preserve"> Package; </w:t>
      </w:r>
      <w:r w:rsidR="00614D75">
        <w:rPr>
          <w:rFonts w:cs="Arial"/>
          <w:sz w:val="28"/>
          <w:szCs w:val="28"/>
        </w:rPr>
        <w:t>Farming for Carbon</w:t>
      </w:r>
      <w:r w:rsidR="00DD4028">
        <w:rPr>
          <w:rFonts w:cs="Arial"/>
          <w:sz w:val="28"/>
          <w:szCs w:val="28"/>
        </w:rPr>
        <w:t xml:space="preserve"> Measures</w:t>
      </w:r>
      <w:r w:rsidR="00614D75">
        <w:rPr>
          <w:rFonts w:cs="Arial"/>
          <w:sz w:val="28"/>
          <w:szCs w:val="28"/>
        </w:rPr>
        <w:t xml:space="preserve">; </w:t>
      </w:r>
      <w:r w:rsidR="0008641F">
        <w:rPr>
          <w:rFonts w:cs="Arial"/>
          <w:sz w:val="28"/>
          <w:szCs w:val="28"/>
        </w:rPr>
        <w:t>Investment Measure; Knowledge Measures; Generational Renewal; Supply Chain Measures; Soil Testing and LiDAR;</w:t>
      </w:r>
      <w:r w:rsidR="00DD4028" w:rsidRPr="00DD4028">
        <w:rPr>
          <w:rFonts w:cs="Arial"/>
          <w:sz w:val="28"/>
          <w:szCs w:val="28"/>
        </w:rPr>
        <w:t xml:space="preserve"> </w:t>
      </w:r>
      <w:r w:rsidR="00DD4028">
        <w:rPr>
          <w:rFonts w:cs="Arial"/>
          <w:sz w:val="28"/>
          <w:szCs w:val="28"/>
        </w:rPr>
        <w:t xml:space="preserve">Livestock Genetics and Data; </w:t>
      </w:r>
      <w:r w:rsidR="00614D75">
        <w:rPr>
          <w:rFonts w:cs="Arial"/>
          <w:sz w:val="28"/>
          <w:szCs w:val="28"/>
        </w:rPr>
        <w:t xml:space="preserve"> </w:t>
      </w:r>
      <w:r w:rsidR="0008641F">
        <w:rPr>
          <w:rFonts w:cs="Arial"/>
          <w:sz w:val="28"/>
          <w:szCs w:val="28"/>
        </w:rPr>
        <w:t>Controls and Assurance; Metrics, Monitoring and Evaluation; and Horticulture.</w:t>
      </w:r>
    </w:p>
    <w:p w14:paraId="00DCEE56" w14:textId="77777777" w:rsidR="00D55BA4" w:rsidRDefault="00D55BA4" w:rsidP="00CB0008">
      <w:pPr>
        <w:jc w:val="both"/>
        <w:rPr>
          <w:rFonts w:cs="Arial"/>
          <w:sz w:val="28"/>
          <w:szCs w:val="28"/>
        </w:rPr>
      </w:pPr>
    </w:p>
    <w:p w14:paraId="36AFFDF5" w14:textId="77777777" w:rsidR="00D55BA4" w:rsidRDefault="00D55BA4" w:rsidP="00CB0008">
      <w:pPr>
        <w:jc w:val="both"/>
        <w:rPr>
          <w:rFonts w:cs="Arial"/>
          <w:sz w:val="28"/>
          <w:szCs w:val="28"/>
        </w:rPr>
      </w:pPr>
      <w:r>
        <w:rPr>
          <w:rFonts w:cs="Arial"/>
          <w:sz w:val="28"/>
          <w:szCs w:val="28"/>
        </w:rPr>
        <w:t xml:space="preserve">Responses will guide funding decisions and priorities over the coming years and the </w:t>
      </w:r>
      <w:r w:rsidR="00B3780F">
        <w:rPr>
          <w:rFonts w:cs="Arial"/>
          <w:sz w:val="28"/>
          <w:szCs w:val="28"/>
        </w:rPr>
        <w:t xml:space="preserve">specific </w:t>
      </w:r>
      <w:r>
        <w:rPr>
          <w:rFonts w:cs="Arial"/>
          <w:sz w:val="28"/>
          <w:szCs w:val="28"/>
        </w:rPr>
        <w:t xml:space="preserve">approach for each </w:t>
      </w:r>
      <w:proofErr w:type="spellStart"/>
      <w:r>
        <w:rPr>
          <w:rFonts w:cs="Arial"/>
          <w:sz w:val="28"/>
          <w:szCs w:val="28"/>
        </w:rPr>
        <w:t>workstream</w:t>
      </w:r>
      <w:proofErr w:type="spellEnd"/>
      <w:r>
        <w:rPr>
          <w:rFonts w:cs="Arial"/>
          <w:sz w:val="28"/>
          <w:szCs w:val="28"/>
        </w:rPr>
        <w:t xml:space="preserve"> </w:t>
      </w:r>
      <w:r w:rsidR="00F711D9">
        <w:rPr>
          <w:rFonts w:cs="Arial"/>
          <w:sz w:val="28"/>
          <w:szCs w:val="28"/>
        </w:rPr>
        <w:t>may</w:t>
      </w:r>
      <w:r>
        <w:rPr>
          <w:rFonts w:cs="Arial"/>
          <w:sz w:val="28"/>
          <w:szCs w:val="28"/>
        </w:rPr>
        <w:t xml:space="preserve"> be the subject of further consultation to ensure a coherent and progressive approach to farm support. </w:t>
      </w:r>
    </w:p>
    <w:p w14:paraId="18AE79FF" w14:textId="77777777" w:rsidR="00D55BA4" w:rsidRDefault="00D55BA4" w:rsidP="00CB0008">
      <w:pPr>
        <w:jc w:val="both"/>
        <w:rPr>
          <w:rFonts w:cs="Arial"/>
          <w:sz w:val="28"/>
          <w:szCs w:val="28"/>
        </w:rPr>
      </w:pPr>
    </w:p>
    <w:p w14:paraId="788AF058" w14:textId="77777777" w:rsidR="004E3127" w:rsidRPr="00DC4732" w:rsidRDefault="004E3127" w:rsidP="00CB0008">
      <w:pPr>
        <w:jc w:val="both"/>
        <w:rPr>
          <w:rFonts w:cs="Arial"/>
          <w:b/>
          <w:sz w:val="28"/>
          <w:szCs w:val="28"/>
        </w:rPr>
      </w:pPr>
      <w:r w:rsidRPr="00DC4732">
        <w:rPr>
          <w:rFonts w:cs="Arial"/>
          <w:b/>
          <w:sz w:val="28"/>
          <w:szCs w:val="28"/>
        </w:rPr>
        <w:t>Are there any Section 75 categories which might be expected to benefit from the intended policy?</w:t>
      </w:r>
    </w:p>
    <w:p w14:paraId="05334F77" w14:textId="77777777" w:rsidR="004E3127" w:rsidRDefault="004E3127" w:rsidP="00CB0008">
      <w:pPr>
        <w:jc w:val="both"/>
        <w:rPr>
          <w:rFonts w:cs="Arial"/>
          <w:b/>
          <w:sz w:val="28"/>
          <w:szCs w:val="28"/>
        </w:rPr>
      </w:pPr>
      <w:r w:rsidRPr="00DC4732">
        <w:rPr>
          <w:rFonts w:cs="Arial"/>
          <w:b/>
          <w:sz w:val="28"/>
          <w:szCs w:val="28"/>
        </w:rPr>
        <w:t xml:space="preserve">If so, explain how. </w:t>
      </w:r>
    </w:p>
    <w:p w14:paraId="1C7C4680" w14:textId="77777777" w:rsidR="002A1828" w:rsidRPr="00DC4732" w:rsidRDefault="002A1828" w:rsidP="00CB0008">
      <w:pPr>
        <w:jc w:val="both"/>
        <w:rPr>
          <w:rFonts w:cs="Arial"/>
          <w:b/>
          <w:sz w:val="28"/>
          <w:szCs w:val="28"/>
        </w:rPr>
      </w:pPr>
    </w:p>
    <w:p w14:paraId="66A94DCD" w14:textId="32BA9804" w:rsidR="009F1040" w:rsidRDefault="002A1828" w:rsidP="00CB0008">
      <w:pPr>
        <w:jc w:val="both"/>
        <w:rPr>
          <w:rFonts w:cs="Arial"/>
          <w:sz w:val="28"/>
          <w:szCs w:val="28"/>
        </w:rPr>
      </w:pPr>
      <w:r w:rsidRPr="004624DF">
        <w:rPr>
          <w:rFonts w:cs="Arial"/>
          <w:sz w:val="28"/>
          <w:szCs w:val="28"/>
        </w:rPr>
        <w:t>The</w:t>
      </w:r>
      <w:r w:rsidRPr="004624DF">
        <w:t xml:space="preserve"> </w:t>
      </w:r>
      <w:r w:rsidRPr="004624DF">
        <w:rPr>
          <w:rFonts w:cs="Arial"/>
          <w:sz w:val="28"/>
          <w:szCs w:val="28"/>
        </w:rPr>
        <w:t>Agri</w:t>
      </w:r>
      <w:r w:rsidR="00F711D9">
        <w:rPr>
          <w:rFonts w:cs="Arial"/>
          <w:sz w:val="28"/>
          <w:szCs w:val="28"/>
        </w:rPr>
        <w:t>cultural</w:t>
      </w:r>
      <w:r w:rsidRPr="004624DF">
        <w:rPr>
          <w:rFonts w:cs="Arial"/>
          <w:sz w:val="28"/>
          <w:szCs w:val="28"/>
        </w:rPr>
        <w:t xml:space="preserve"> Policy Programme </w:t>
      </w:r>
      <w:r w:rsidR="00C05AE2">
        <w:rPr>
          <w:rFonts w:cs="Arial"/>
          <w:sz w:val="28"/>
          <w:szCs w:val="28"/>
        </w:rPr>
        <w:t>is DAERA’s overarching strategic programme for future agricultural policy development</w:t>
      </w:r>
      <w:r w:rsidR="009F1040">
        <w:rPr>
          <w:rFonts w:cs="Arial"/>
          <w:sz w:val="28"/>
          <w:szCs w:val="28"/>
        </w:rPr>
        <w:t xml:space="preserve">. </w:t>
      </w:r>
      <w:r w:rsidR="004624DF" w:rsidRPr="004624DF">
        <w:rPr>
          <w:rFonts w:cs="Arial"/>
          <w:sz w:val="28"/>
          <w:szCs w:val="28"/>
        </w:rPr>
        <w:t xml:space="preserve">At this stage </w:t>
      </w:r>
      <w:r w:rsidRPr="004624DF">
        <w:rPr>
          <w:rFonts w:cs="Arial"/>
          <w:sz w:val="28"/>
          <w:szCs w:val="28"/>
        </w:rPr>
        <w:t xml:space="preserve">it is not yet possible to specify the likely impact of future policies that </w:t>
      </w:r>
      <w:r w:rsidR="00EA463C">
        <w:rPr>
          <w:rFonts w:cs="Arial"/>
          <w:sz w:val="28"/>
          <w:szCs w:val="28"/>
        </w:rPr>
        <w:t>could a</w:t>
      </w:r>
      <w:r w:rsidRPr="004624DF">
        <w:rPr>
          <w:rFonts w:cs="Arial"/>
          <w:sz w:val="28"/>
          <w:szCs w:val="28"/>
        </w:rPr>
        <w:t xml:space="preserve">rise as </w:t>
      </w:r>
      <w:r w:rsidR="009F1040">
        <w:rPr>
          <w:rFonts w:cs="Arial"/>
          <w:sz w:val="28"/>
          <w:szCs w:val="28"/>
        </w:rPr>
        <w:t xml:space="preserve">part of </w:t>
      </w:r>
      <w:r w:rsidRPr="004624DF">
        <w:rPr>
          <w:rFonts w:cs="Arial"/>
          <w:sz w:val="28"/>
          <w:szCs w:val="28"/>
        </w:rPr>
        <w:t>th</w:t>
      </w:r>
      <w:r w:rsidR="00F711D9">
        <w:rPr>
          <w:rFonts w:cs="Arial"/>
          <w:sz w:val="28"/>
          <w:szCs w:val="28"/>
        </w:rPr>
        <w:t xml:space="preserve">is </w:t>
      </w:r>
      <w:r w:rsidR="004624DF" w:rsidRPr="004624DF">
        <w:rPr>
          <w:rFonts w:cs="Arial"/>
          <w:sz w:val="28"/>
          <w:szCs w:val="28"/>
        </w:rPr>
        <w:t>Programme</w:t>
      </w:r>
      <w:r>
        <w:rPr>
          <w:rFonts w:cs="Arial"/>
          <w:sz w:val="28"/>
          <w:szCs w:val="28"/>
        </w:rPr>
        <w:t xml:space="preserve">.  </w:t>
      </w:r>
      <w:r w:rsidR="00642C3C">
        <w:rPr>
          <w:rFonts w:cs="Arial"/>
          <w:sz w:val="28"/>
          <w:szCs w:val="28"/>
        </w:rPr>
        <w:t xml:space="preserve">However the future portfolio of policy proposals has the potential to </w:t>
      </w:r>
      <w:r w:rsidR="000F23BB">
        <w:rPr>
          <w:rFonts w:cs="Arial"/>
          <w:sz w:val="28"/>
          <w:szCs w:val="28"/>
        </w:rPr>
        <w:t xml:space="preserve">impact </w:t>
      </w:r>
      <w:r w:rsidR="00642C3C">
        <w:rPr>
          <w:rFonts w:cs="Arial"/>
          <w:sz w:val="28"/>
          <w:szCs w:val="28"/>
        </w:rPr>
        <w:t>positively all people in Northern Ireland and potentially deliver benefit to all Section 75 categories generally as it seeks to contribute to a sustainable agricultural industry</w:t>
      </w:r>
      <w:r w:rsidR="000F23BB">
        <w:rPr>
          <w:rFonts w:cs="Arial"/>
          <w:sz w:val="28"/>
          <w:szCs w:val="28"/>
        </w:rPr>
        <w:t xml:space="preserve"> through the operation of voluntary schemes</w:t>
      </w:r>
      <w:r w:rsidR="00642C3C">
        <w:rPr>
          <w:rFonts w:cs="Arial"/>
          <w:sz w:val="28"/>
          <w:szCs w:val="28"/>
        </w:rPr>
        <w:t xml:space="preserve">. </w:t>
      </w:r>
    </w:p>
    <w:p w14:paraId="081A9F3F" w14:textId="77777777" w:rsidR="009F1040" w:rsidRDefault="009F1040" w:rsidP="00CB0008">
      <w:pPr>
        <w:jc w:val="both"/>
        <w:rPr>
          <w:rFonts w:cs="Arial"/>
          <w:sz w:val="28"/>
          <w:szCs w:val="28"/>
        </w:rPr>
      </w:pPr>
    </w:p>
    <w:p w14:paraId="005BEB56" w14:textId="77777777" w:rsidR="004E3127" w:rsidRDefault="002A1828" w:rsidP="00CB0008">
      <w:pPr>
        <w:jc w:val="both"/>
        <w:rPr>
          <w:rFonts w:cs="Arial"/>
          <w:sz w:val="28"/>
          <w:szCs w:val="28"/>
        </w:rPr>
      </w:pPr>
      <w:r>
        <w:rPr>
          <w:rFonts w:cs="Arial"/>
          <w:sz w:val="28"/>
          <w:szCs w:val="28"/>
        </w:rPr>
        <w:t>S</w:t>
      </w:r>
      <w:r w:rsidR="004624DF">
        <w:rPr>
          <w:rFonts w:cs="Arial"/>
          <w:sz w:val="28"/>
          <w:szCs w:val="28"/>
        </w:rPr>
        <w:t xml:space="preserve">ection </w:t>
      </w:r>
      <w:r>
        <w:rPr>
          <w:rFonts w:cs="Arial"/>
          <w:sz w:val="28"/>
          <w:szCs w:val="28"/>
        </w:rPr>
        <w:t>75 issues will be kept under review as the</w:t>
      </w:r>
      <w:r w:rsidR="008A59A3">
        <w:rPr>
          <w:rFonts w:cs="Arial"/>
          <w:sz w:val="28"/>
          <w:szCs w:val="28"/>
        </w:rPr>
        <w:t xml:space="preserve"> </w:t>
      </w:r>
      <w:proofErr w:type="spellStart"/>
      <w:r w:rsidR="008A59A3">
        <w:rPr>
          <w:rFonts w:cs="Arial"/>
          <w:sz w:val="28"/>
          <w:szCs w:val="28"/>
        </w:rPr>
        <w:t>workstreams</w:t>
      </w:r>
      <w:proofErr w:type="spellEnd"/>
      <w:r w:rsidR="008A59A3">
        <w:rPr>
          <w:rFonts w:cs="Arial"/>
          <w:sz w:val="28"/>
          <w:szCs w:val="28"/>
        </w:rPr>
        <w:t xml:space="preserve"> </w:t>
      </w:r>
      <w:r>
        <w:rPr>
          <w:rFonts w:cs="Arial"/>
          <w:sz w:val="28"/>
          <w:szCs w:val="28"/>
        </w:rPr>
        <w:t xml:space="preserve">evolve towards </w:t>
      </w:r>
      <w:r w:rsidR="00432510">
        <w:rPr>
          <w:rFonts w:cs="Arial"/>
          <w:sz w:val="28"/>
          <w:szCs w:val="28"/>
        </w:rPr>
        <w:t xml:space="preserve">scheme </w:t>
      </w:r>
      <w:r>
        <w:rPr>
          <w:rFonts w:cs="Arial"/>
          <w:sz w:val="28"/>
          <w:szCs w:val="28"/>
        </w:rPr>
        <w:t>implementation, and equality screening will be undertaken</w:t>
      </w:r>
      <w:r w:rsidR="00432510">
        <w:rPr>
          <w:rFonts w:cs="Arial"/>
          <w:sz w:val="28"/>
          <w:szCs w:val="28"/>
        </w:rPr>
        <w:t xml:space="preserve"> as required</w:t>
      </w:r>
      <w:r>
        <w:rPr>
          <w:rFonts w:cs="Arial"/>
          <w:sz w:val="28"/>
          <w:szCs w:val="28"/>
        </w:rPr>
        <w:t xml:space="preserve"> on all related future polic</w:t>
      </w:r>
      <w:r w:rsidR="009F1040">
        <w:rPr>
          <w:rFonts w:cs="Arial"/>
          <w:sz w:val="28"/>
          <w:szCs w:val="28"/>
        </w:rPr>
        <w:t>ies</w:t>
      </w:r>
      <w:r w:rsidR="00EA463C">
        <w:rPr>
          <w:rFonts w:cs="Arial"/>
          <w:sz w:val="28"/>
          <w:szCs w:val="28"/>
        </w:rPr>
        <w:t>/schemes</w:t>
      </w:r>
      <w:r>
        <w:rPr>
          <w:rFonts w:cs="Arial"/>
          <w:sz w:val="28"/>
          <w:szCs w:val="28"/>
        </w:rPr>
        <w:t xml:space="preserve"> as part of the normal policy development</w:t>
      </w:r>
      <w:r w:rsidR="00EA463C">
        <w:rPr>
          <w:rFonts w:cs="Arial"/>
          <w:sz w:val="28"/>
          <w:szCs w:val="28"/>
        </w:rPr>
        <w:t xml:space="preserve"> and implementation</w:t>
      </w:r>
      <w:r>
        <w:rPr>
          <w:rFonts w:cs="Arial"/>
          <w:sz w:val="28"/>
          <w:szCs w:val="28"/>
        </w:rPr>
        <w:t xml:space="preserve"> process</w:t>
      </w:r>
      <w:r w:rsidR="00EA463C">
        <w:rPr>
          <w:rFonts w:cs="Arial"/>
          <w:sz w:val="28"/>
          <w:szCs w:val="28"/>
        </w:rPr>
        <w:t>es</w:t>
      </w:r>
      <w:r>
        <w:rPr>
          <w:rFonts w:cs="Arial"/>
          <w:sz w:val="28"/>
          <w:szCs w:val="28"/>
        </w:rPr>
        <w:t>.</w:t>
      </w:r>
      <w:r w:rsidR="00342541">
        <w:rPr>
          <w:rFonts w:cs="Arial"/>
          <w:sz w:val="28"/>
          <w:szCs w:val="28"/>
        </w:rPr>
        <w:t xml:space="preserve"> </w:t>
      </w:r>
    </w:p>
    <w:p w14:paraId="6160059A" w14:textId="77777777" w:rsidR="004E3127" w:rsidRDefault="004E3127" w:rsidP="00CB0008">
      <w:pPr>
        <w:jc w:val="both"/>
        <w:rPr>
          <w:rFonts w:cs="Arial"/>
          <w:sz w:val="28"/>
          <w:szCs w:val="28"/>
        </w:rPr>
      </w:pPr>
    </w:p>
    <w:p w14:paraId="3BC3CA1A" w14:textId="77777777" w:rsidR="004E3127" w:rsidRPr="00DC4732" w:rsidRDefault="004E3127" w:rsidP="00CB0008">
      <w:pPr>
        <w:jc w:val="both"/>
        <w:rPr>
          <w:rFonts w:cs="Arial"/>
          <w:b/>
          <w:sz w:val="28"/>
          <w:szCs w:val="28"/>
        </w:rPr>
      </w:pPr>
      <w:r w:rsidRPr="00DC4732">
        <w:rPr>
          <w:rFonts w:cs="Arial"/>
          <w:b/>
          <w:sz w:val="28"/>
          <w:szCs w:val="28"/>
        </w:rPr>
        <w:t xml:space="preserve">Who initiated or wrote the policy? </w:t>
      </w:r>
    </w:p>
    <w:p w14:paraId="612D118C" w14:textId="77777777" w:rsidR="004E3127" w:rsidRDefault="004E3127" w:rsidP="00CB0008">
      <w:pPr>
        <w:jc w:val="both"/>
        <w:rPr>
          <w:rFonts w:cs="Arial"/>
          <w:sz w:val="28"/>
          <w:szCs w:val="28"/>
        </w:rPr>
      </w:pPr>
    </w:p>
    <w:p w14:paraId="19071A5A" w14:textId="77777777" w:rsidR="004624DF" w:rsidRPr="00614D75" w:rsidRDefault="004624DF" w:rsidP="00CB0008">
      <w:pPr>
        <w:jc w:val="both"/>
        <w:rPr>
          <w:rFonts w:cs="Arial"/>
          <w:b/>
          <w:sz w:val="28"/>
          <w:szCs w:val="28"/>
        </w:rPr>
      </w:pPr>
      <w:r w:rsidRPr="004624DF">
        <w:rPr>
          <w:rFonts w:cs="Arial"/>
          <w:sz w:val="28"/>
          <w:szCs w:val="28"/>
        </w:rPr>
        <w:t>DAERA</w:t>
      </w:r>
      <w:r>
        <w:rPr>
          <w:rFonts w:cs="Arial"/>
          <w:sz w:val="28"/>
          <w:szCs w:val="28"/>
        </w:rPr>
        <w:t xml:space="preserve"> </w:t>
      </w:r>
      <w:r w:rsidR="00E00C00">
        <w:rPr>
          <w:rFonts w:cs="Arial"/>
          <w:sz w:val="28"/>
          <w:szCs w:val="28"/>
        </w:rPr>
        <w:t xml:space="preserve">is </w:t>
      </w:r>
      <w:r>
        <w:rPr>
          <w:rFonts w:cs="Arial"/>
          <w:sz w:val="28"/>
          <w:szCs w:val="28"/>
        </w:rPr>
        <w:t xml:space="preserve">carrying out a </w:t>
      </w:r>
      <w:r w:rsidR="0001555E" w:rsidRPr="0001555E">
        <w:rPr>
          <w:rFonts w:cs="Arial"/>
          <w:sz w:val="28"/>
          <w:szCs w:val="28"/>
          <w:lang w:val="en-US"/>
        </w:rPr>
        <w:t xml:space="preserve">public consultation on </w:t>
      </w:r>
      <w:r w:rsidR="0001555E" w:rsidRPr="0001555E">
        <w:rPr>
          <w:rFonts w:cs="Arial"/>
          <w:sz w:val="28"/>
          <w:szCs w:val="28"/>
        </w:rPr>
        <w:t>Future Agricultural Policy Proposals for Northern Ireland</w:t>
      </w:r>
      <w:r w:rsidR="00B3780F">
        <w:rPr>
          <w:rFonts w:cs="Arial"/>
          <w:sz w:val="28"/>
          <w:szCs w:val="28"/>
        </w:rPr>
        <w:t>.</w:t>
      </w:r>
      <w:r w:rsidR="00D47EB1" w:rsidRPr="002A1828">
        <w:rPr>
          <w:rFonts w:cs="Arial"/>
          <w:sz w:val="28"/>
          <w:szCs w:val="28"/>
        </w:rPr>
        <w:t xml:space="preserve"> </w:t>
      </w:r>
    </w:p>
    <w:p w14:paraId="408AB727" w14:textId="77777777" w:rsidR="004E3127" w:rsidRDefault="004E3127" w:rsidP="00CB0008">
      <w:pPr>
        <w:jc w:val="both"/>
        <w:rPr>
          <w:rFonts w:cs="Arial"/>
          <w:sz w:val="28"/>
          <w:szCs w:val="28"/>
        </w:rPr>
      </w:pPr>
    </w:p>
    <w:p w14:paraId="24A11F72" w14:textId="77777777" w:rsidR="002F3D15" w:rsidRPr="00DC4732" w:rsidRDefault="004E3127" w:rsidP="00CB0008">
      <w:pPr>
        <w:jc w:val="both"/>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54402ECE" w14:textId="77777777" w:rsidR="002F3D15" w:rsidRDefault="002F3D15" w:rsidP="00CB0008">
      <w:pPr>
        <w:jc w:val="both"/>
        <w:rPr>
          <w:rFonts w:cs="Arial"/>
          <w:sz w:val="28"/>
          <w:szCs w:val="28"/>
        </w:rPr>
      </w:pPr>
    </w:p>
    <w:p w14:paraId="3D507F3C" w14:textId="77777777" w:rsidR="004624DF" w:rsidRDefault="004624DF" w:rsidP="00CB0008">
      <w:pPr>
        <w:jc w:val="both"/>
        <w:rPr>
          <w:rFonts w:cs="Arial"/>
          <w:sz w:val="28"/>
          <w:szCs w:val="28"/>
        </w:rPr>
      </w:pPr>
      <w:r w:rsidRPr="004624DF">
        <w:rPr>
          <w:rFonts w:cs="Arial"/>
          <w:sz w:val="28"/>
          <w:szCs w:val="28"/>
        </w:rPr>
        <w:t>DAERA</w:t>
      </w:r>
      <w:r>
        <w:rPr>
          <w:rFonts w:cs="Arial"/>
          <w:sz w:val="28"/>
          <w:szCs w:val="28"/>
        </w:rPr>
        <w:t xml:space="preserve"> will own and implement the policies. </w:t>
      </w:r>
    </w:p>
    <w:p w14:paraId="542DF7F0" w14:textId="77777777" w:rsidR="004E3127" w:rsidRDefault="004E3127" w:rsidP="00CB0008">
      <w:pPr>
        <w:jc w:val="both"/>
        <w:rPr>
          <w:rFonts w:cs="Arial"/>
          <w:b/>
          <w:sz w:val="28"/>
          <w:szCs w:val="28"/>
        </w:rPr>
      </w:pPr>
    </w:p>
    <w:p w14:paraId="028D958C" w14:textId="77777777" w:rsidR="00E91D60" w:rsidRPr="001167B8" w:rsidRDefault="00E91D60" w:rsidP="00CB0008">
      <w:pPr>
        <w:jc w:val="both"/>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0CAEC9CB" w14:textId="77777777" w:rsidR="00E91D60" w:rsidRDefault="00E91D60" w:rsidP="00CB0008">
      <w:pPr>
        <w:jc w:val="both"/>
        <w:rPr>
          <w:rFonts w:cs="Arial"/>
          <w:sz w:val="28"/>
          <w:szCs w:val="28"/>
        </w:rPr>
      </w:pPr>
    </w:p>
    <w:p w14:paraId="2880317D" w14:textId="77777777" w:rsidR="00E91D60" w:rsidRDefault="00E91D60" w:rsidP="00CB0008">
      <w:pPr>
        <w:jc w:val="both"/>
        <w:rPr>
          <w:rFonts w:cs="Arial"/>
          <w:b/>
          <w:sz w:val="28"/>
          <w:szCs w:val="28"/>
        </w:rPr>
      </w:pPr>
      <w:r w:rsidRPr="00DC4732">
        <w:rPr>
          <w:rFonts w:cs="Arial"/>
          <w:b/>
          <w:sz w:val="28"/>
          <w:szCs w:val="28"/>
        </w:rPr>
        <w:t>Are there any factors which could contribute to/detract from the intended aim/outcome of the policy/decision?</w:t>
      </w:r>
    </w:p>
    <w:p w14:paraId="58F7507B" w14:textId="77777777" w:rsidR="00585943" w:rsidRDefault="00585943" w:rsidP="00CB0008">
      <w:pPr>
        <w:jc w:val="both"/>
        <w:rPr>
          <w:rFonts w:cs="Arial"/>
          <w:b/>
          <w:sz w:val="28"/>
          <w:szCs w:val="28"/>
        </w:rPr>
      </w:pPr>
    </w:p>
    <w:p w14:paraId="22D7659A" w14:textId="77777777" w:rsidR="00585943" w:rsidRPr="00585943" w:rsidRDefault="009F1040" w:rsidP="00CB0008">
      <w:pPr>
        <w:jc w:val="both"/>
        <w:rPr>
          <w:rFonts w:cs="Arial"/>
          <w:sz w:val="28"/>
          <w:szCs w:val="28"/>
        </w:rPr>
      </w:pPr>
      <w:r>
        <w:rPr>
          <w:rFonts w:cs="Arial"/>
          <w:sz w:val="28"/>
          <w:szCs w:val="28"/>
        </w:rPr>
        <w:t>Yes</w:t>
      </w:r>
      <w:r w:rsidR="00585943" w:rsidRPr="00585943">
        <w:rPr>
          <w:rFonts w:cs="Arial"/>
          <w:sz w:val="28"/>
          <w:szCs w:val="28"/>
        </w:rPr>
        <w:t xml:space="preserve"> </w:t>
      </w:r>
    </w:p>
    <w:p w14:paraId="3C6177BF" w14:textId="77777777" w:rsidR="00E91D60" w:rsidRPr="00881B74" w:rsidRDefault="00E91D60" w:rsidP="00CB0008">
      <w:pPr>
        <w:jc w:val="both"/>
        <w:rPr>
          <w:rFonts w:cs="Arial"/>
          <w:b/>
          <w:sz w:val="28"/>
          <w:szCs w:val="28"/>
        </w:rPr>
      </w:pPr>
    </w:p>
    <w:p w14:paraId="023BBA13" w14:textId="77777777" w:rsidR="00E91D60" w:rsidRPr="008925FE" w:rsidRDefault="00E91D60" w:rsidP="00CB0008">
      <w:pPr>
        <w:jc w:val="both"/>
        <w:rPr>
          <w:rFonts w:cs="Arial"/>
          <w:b/>
          <w:sz w:val="28"/>
          <w:szCs w:val="28"/>
        </w:rPr>
      </w:pPr>
      <w:r w:rsidRPr="008925FE">
        <w:rPr>
          <w:rFonts w:cs="Arial"/>
          <w:b/>
          <w:sz w:val="28"/>
          <w:szCs w:val="28"/>
        </w:rPr>
        <w:lastRenderedPageBreak/>
        <w:t>If yes, are they</w:t>
      </w:r>
      <w:r w:rsidR="007067B2" w:rsidRPr="008925FE">
        <w:rPr>
          <w:rFonts w:cs="Arial"/>
          <w:b/>
          <w:sz w:val="28"/>
          <w:szCs w:val="28"/>
        </w:rPr>
        <w:t xml:space="preserve"> (please delete as appropriate)</w:t>
      </w:r>
    </w:p>
    <w:p w14:paraId="485E1CA8" w14:textId="77777777" w:rsidR="00432510" w:rsidRDefault="00DC4732" w:rsidP="00462A82">
      <w:pPr>
        <w:pStyle w:val="BodyText"/>
        <w:spacing w:before="1" w:after="0"/>
        <w:jc w:val="both"/>
        <w:rPr>
          <w:rFonts w:cs="Arial"/>
          <w:sz w:val="28"/>
          <w:szCs w:val="28"/>
        </w:rPr>
      </w:pPr>
      <w:r w:rsidRPr="008925FE">
        <w:rPr>
          <w:rFonts w:cs="Arial"/>
          <w:b/>
          <w:sz w:val="28"/>
          <w:szCs w:val="28"/>
        </w:rPr>
        <w:t>F</w:t>
      </w:r>
      <w:r w:rsidR="00E91D60" w:rsidRPr="008925FE">
        <w:rPr>
          <w:rFonts w:cs="Arial"/>
          <w:b/>
          <w:sz w:val="28"/>
          <w:szCs w:val="28"/>
        </w:rPr>
        <w:t>inancial</w:t>
      </w:r>
      <w:r w:rsidR="00E1105A">
        <w:rPr>
          <w:rFonts w:cs="Arial"/>
          <w:b/>
          <w:sz w:val="28"/>
          <w:szCs w:val="28"/>
        </w:rPr>
        <w:t xml:space="preserve"> – </w:t>
      </w:r>
      <w:r w:rsidR="00432510" w:rsidRPr="005A63B6">
        <w:rPr>
          <w:rFonts w:cs="Arial"/>
          <w:sz w:val="28"/>
          <w:szCs w:val="28"/>
        </w:rPr>
        <w:t>The maximum overall level of agricultural support that can be paid in Northern Ireland without</w:t>
      </w:r>
      <w:r w:rsidR="00432510" w:rsidRPr="005A63B6">
        <w:rPr>
          <w:rFonts w:cs="Arial"/>
          <w:spacing w:val="1"/>
          <w:sz w:val="28"/>
          <w:szCs w:val="28"/>
        </w:rPr>
        <w:t xml:space="preserve"> </w:t>
      </w:r>
      <w:r w:rsidR="00432510" w:rsidRPr="005A63B6">
        <w:rPr>
          <w:rFonts w:cs="Arial"/>
          <w:sz w:val="28"/>
          <w:szCs w:val="28"/>
        </w:rPr>
        <w:t>further recourse to EU State Aid mechanisms is set at £382.2 million per annum. A minimum of</w:t>
      </w:r>
      <w:r w:rsidR="00432510" w:rsidRPr="005A63B6">
        <w:rPr>
          <w:rFonts w:cs="Arial"/>
          <w:spacing w:val="1"/>
          <w:sz w:val="28"/>
          <w:szCs w:val="28"/>
        </w:rPr>
        <w:t xml:space="preserve"> </w:t>
      </w:r>
      <w:r w:rsidR="00432510" w:rsidRPr="005A63B6">
        <w:rPr>
          <w:rFonts w:cs="Arial"/>
          <w:sz w:val="28"/>
          <w:szCs w:val="28"/>
        </w:rPr>
        <w:t>83%</w:t>
      </w:r>
      <w:r w:rsidR="00432510" w:rsidRPr="005A63B6">
        <w:rPr>
          <w:rFonts w:cs="Arial"/>
          <w:spacing w:val="-8"/>
          <w:sz w:val="28"/>
          <w:szCs w:val="28"/>
        </w:rPr>
        <w:t xml:space="preserve"> </w:t>
      </w:r>
      <w:r w:rsidR="00432510" w:rsidRPr="005A63B6">
        <w:rPr>
          <w:rFonts w:cs="Arial"/>
          <w:sz w:val="28"/>
          <w:szCs w:val="28"/>
        </w:rPr>
        <w:t>of</w:t>
      </w:r>
      <w:r w:rsidR="00432510" w:rsidRPr="005A63B6">
        <w:rPr>
          <w:rFonts w:cs="Arial"/>
          <w:spacing w:val="-8"/>
          <w:sz w:val="28"/>
          <w:szCs w:val="28"/>
        </w:rPr>
        <w:t xml:space="preserve"> </w:t>
      </w:r>
      <w:r w:rsidR="00432510" w:rsidRPr="005A63B6">
        <w:rPr>
          <w:rFonts w:cs="Arial"/>
          <w:sz w:val="28"/>
          <w:szCs w:val="28"/>
        </w:rPr>
        <w:t>this</w:t>
      </w:r>
      <w:r w:rsidR="00432510" w:rsidRPr="005A63B6">
        <w:rPr>
          <w:rFonts w:cs="Arial"/>
          <w:spacing w:val="-8"/>
          <w:sz w:val="28"/>
          <w:szCs w:val="28"/>
        </w:rPr>
        <w:t xml:space="preserve"> </w:t>
      </w:r>
      <w:r w:rsidR="00432510" w:rsidRPr="005A63B6">
        <w:rPr>
          <w:rFonts w:cs="Arial"/>
          <w:sz w:val="28"/>
          <w:szCs w:val="28"/>
        </w:rPr>
        <w:t>needs</w:t>
      </w:r>
      <w:r w:rsidR="00432510" w:rsidRPr="005A63B6">
        <w:rPr>
          <w:rFonts w:cs="Arial"/>
          <w:spacing w:val="-8"/>
          <w:sz w:val="28"/>
          <w:szCs w:val="28"/>
        </w:rPr>
        <w:t xml:space="preserve"> </w:t>
      </w:r>
      <w:r w:rsidR="00432510" w:rsidRPr="005A63B6">
        <w:rPr>
          <w:rFonts w:cs="Arial"/>
          <w:sz w:val="28"/>
          <w:szCs w:val="28"/>
        </w:rPr>
        <w:t>to</w:t>
      </w:r>
      <w:r w:rsidR="00432510" w:rsidRPr="005A63B6">
        <w:rPr>
          <w:rFonts w:cs="Arial"/>
          <w:spacing w:val="-8"/>
          <w:sz w:val="28"/>
          <w:szCs w:val="28"/>
        </w:rPr>
        <w:t xml:space="preserve"> </w:t>
      </w:r>
      <w:r w:rsidR="00432510" w:rsidRPr="005A63B6">
        <w:rPr>
          <w:rFonts w:cs="Arial"/>
          <w:sz w:val="28"/>
          <w:szCs w:val="28"/>
        </w:rPr>
        <w:t>comply</w:t>
      </w:r>
      <w:r w:rsidR="00432510" w:rsidRPr="005A63B6">
        <w:rPr>
          <w:rFonts w:cs="Arial"/>
          <w:spacing w:val="-8"/>
          <w:sz w:val="28"/>
          <w:szCs w:val="28"/>
        </w:rPr>
        <w:t xml:space="preserve"> </w:t>
      </w:r>
      <w:r w:rsidR="00432510" w:rsidRPr="005A63B6">
        <w:rPr>
          <w:rFonts w:cs="Arial"/>
          <w:sz w:val="28"/>
          <w:szCs w:val="28"/>
        </w:rPr>
        <w:t>with</w:t>
      </w:r>
      <w:r w:rsidR="00432510" w:rsidRPr="005A63B6">
        <w:rPr>
          <w:rFonts w:cs="Arial"/>
          <w:spacing w:val="-7"/>
          <w:sz w:val="28"/>
          <w:szCs w:val="28"/>
        </w:rPr>
        <w:t xml:space="preserve"> </w:t>
      </w:r>
      <w:r w:rsidR="00432510" w:rsidRPr="005A63B6">
        <w:rPr>
          <w:rFonts w:cs="Arial"/>
          <w:sz w:val="28"/>
          <w:szCs w:val="28"/>
        </w:rPr>
        <w:t>the</w:t>
      </w:r>
      <w:r w:rsidR="00432510" w:rsidRPr="005A63B6">
        <w:rPr>
          <w:rFonts w:cs="Arial"/>
          <w:spacing w:val="-8"/>
          <w:sz w:val="28"/>
          <w:szCs w:val="28"/>
        </w:rPr>
        <w:t xml:space="preserve"> </w:t>
      </w:r>
      <w:r w:rsidR="00432510" w:rsidRPr="005A63B6">
        <w:rPr>
          <w:rFonts w:cs="Arial"/>
          <w:sz w:val="28"/>
          <w:szCs w:val="28"/>
        </w:rPr>
        <w:t>WTO</w:t>
      </w:r>
      <w:r w:rsidR="00432510" w:rsidRPr="005A63B6">
        <w:rPr>
          <w:rFonts w:cs="Arial"/>
          <w:spacing w:val="-8"/>
          <w:sz w:val="28"/>
          <w:szCs w:val="28"/>
        </w:rPr>
        <w:t xml:space="preserve"> </w:t>
      </w:r>
      <w:r w:rsidR="00432510" w:rsidRPr="005A63B6">
        <w:rPr>
          <w:rFonts w:cs="Arial"/>
          <w:sz w:val="28"/>
          <w:szCs w:val="28"/>
        </w:rPr>
        <w:t>Green</w:t>
      </w:r>
      <w:r w:rsidR="00432510" w:rsidRPr="005A63B6">
        <w:rPr>
          <w:rFonts w:cs="Arial"/>
          <w:spacing w:val="-8"/>
          <w:sz w:val="28"/>
          <w:szCs w:val="28"/>
        </w:rPr>
        <w:t xml:space="preserve"> </w:t>
      </w:r>
      <w:r w:rsidR="00432510" w:rsidRPr="005A63B6">
        <w:rPr>
          <w:rFonts w:cs="Arial"/>
          <w:sz w:val="28"/>
          <w:szCs w:val="28"/>
        </w:rPr>
        <w:t>Box</w:t>
      </w:r>
      <w:r w:rsidR="00432510" w:rsidRPr="005A63B6">
        <w:rPr>
          <w:rFonts w:cs="Arial"/>
          <w:spacing w:val="-8"/>
          <w:sz w:val="28"/>
          <w:szCs w:val="28"/>
        </w:rPr>
        <w:t xml:space="preserve"> </w:t>
      </w:r>
      <w:r w:rsidR="00432510" w:rsidRPr="005A63B6">
        <w:rPr>
          <w:rFonts w:cs="Arial"/>
          <w:sz w:val="28"/>
          <w:szCs w:val="28"/>
        </w:rPr>
        <w:t>classification</w:t>
      </w:r>
      <w:r w:rsidR="000813DC">
        <w:rPr>
          <w:rStyle w:val="FootnoteReference"/>
          <w:rFonts w:cs="Arial"/>
          <w:sz w:val="28"/>
          <w:szCs w:val="28"/>
        </w:rPr>
        <w:footnoteReference w:id="4"/>
      </w:r>
      <w:r w:rsidR="00432510" w:rsidRPr="005A63B6">
        <w:rPr>
          <w:rFonts w:cs="Arial"/>
          <w:sz w:val="28"/>
          <w:szCs w:val="28"/>
        </w:rPr>
        <w:t>.</w:t>
      </w:r>
      <w:r w:rsidR="00432510" w:rsidRPr="005A63B6">
        <w:rPr>
          <w:rFonts w:cs="Arial"/>
          <w:spacing w:val="-10"/>
          <w:sz w:val="28"/>
          <w:szCs w:val="28"/>
        </w:rPr>
        <w:t xml:space="preserve"> </w:t>
      </w:r>
      <w:r w:rsidR="007C76FE">
        <w:rPr>
          <w:rFonts w:cs="Arial"/>
          <w:spacing w:val="-10"/>
          <w:sz w:val="28"/>
          <w:szCs w:val="28"/>
        </w:rPr>
        <w:t xml:space="preserve"> </w:t>
      </w:r>
      <w:r w:rsidR="00432510" w:rsidRPr="005A63B6">
        <w:rPr>
          <w:rFonts w:cs="Arial"/>
          <w:sz w:val="28"/>
          <w:szCs w:val="28"/>
        </w:rPr>
        <w:t>Support</w:t>
      </w:r>
      <w:r w:rsidR="00432510" w:rsidRPr="005A63B6">
        <w:rPr>
          <w:rFonts w:cs="Arial"/>
          <w:spacing w:val="-10"/>
          <w:sz w:val="28"/>
          <w:szCs w:val="28"/>
        </w:rPr>
        <w:t xml:space="preserve"> </w:t>
      </w:r>
      <w:r w:rsidR="00432510" w:rsidRPr="005A63B6">
        <w:rPr>
          <w:rFonts w:cs="Arial"/>
          <w:sz w:val="28"/>
          <w:szCs w:val="28"/>
        </w:rPr>
        <w:t>payments</w:t>
      </w:r>
      <w:r w:rsidR="00432510" w:rsidRPr="005A63B6">
        <w:rPr>
          <w:rFonts w:cs="Arial"/>
          <w:spacing w:val="-10"/>
          <w:sz w:val="28"/>
          <w:szCs w:val="28"/>
        </w:rPr>
        <w:t xml:space="preserve"> </w:t>
      </w:r>
      <w:r w:rsidR="00432510" w:rsidRPr="005A63B6">
        <w:rPr>
          <w:rFonts w:cs="Arial"/>
          <w:sz w:val="28"/>
          <w:szCs w:val="28"/>
        </w:rPr>
        <w:t>that</w:t>
      </w:r>
      <w:r w:rsidR="00432510" w:rsidRPr="005A63B6">
        <w:rPr>
          <w:rFonts w:cs="Arial"/>
          <w:spacing w:val="-10"/>
          <w:sz w:val="28"/>
          <w:szCs w:val="28"/>
        </w:rPr>
        <w:t xml:space="preserve"> </w:t>
      </w:r>
      <w:r w:rsidR="00432510" w:rsidRPr="005A63B6">
        <w:rPr>
          <w:rFonts w:cs="Arial"/>
          <w:sz w:val="28"/>
          <w:szCs w:val="28"/>
        </w:rPr>
        <w:t>fall</w:t>
      </w:r>
      <w:r w:rsidR="00432510" w:rsidRPr="005A63B6">
        <w:rPr>
          <w:rFonts w:cs="Arial"/>
          <w:spacing w:val="-64"/>
          <w:sz w:val="28"/>
          <w:szCs w:val="28"/>
        </w:rPr>
        <w:t xml:space="preserve"> </w:t>
      </w:r>
      <w:r w:rsidR="006C7982">
        <w:rPr>
          <w:rFonts w:cs="Arial"/>
          <w:spacing w:val="-64"/>
          <w:sz w:val="28"/>
          <w:szCs w:val="28"/>
        </w:rPr>
        <w:t xml:space="preserve"> </w:t>
      </w:r>
      <w:r w:rsidR="00432510" w:rsidRPr="005A63B6">
        <w:rPr>
          <w:rFonts w:cs="Arial"/>
          <w:sz w:val="28"/>
          <w:szCs w:val="28"/>
        </w:rPr>
        <w:t>within</w:t>
      </w:r>
      <w:r w:rsidR="00432510" w:rsidRPr="005A63B6">
        <w:rPr>
          <w:rFonts w:cs="Arial"/>
          <w:spacing w:val="-9"/>
          <w:sz w:val="28"/>
          <w:szCs w:val="28"/>
        </w:rPr>
        <w:t xml:space="preserve"> </w:t>
      </w:r>
      <w:r w:rsidR="00432510" w:rsidRPr="005A63B6">
        <w:rPr>
          <w:rFonts w:cs="Arial"/>
          <w:sz w:val="28"/>
          <w:szCs w:val="28"/>
        </w:rPr>
        <w:t>the</w:t>
      </w:r>
      <w:r w:rsidR="00432510" w:rsidRPr="005A63B6">
        <w:rPr>
          <w:rFonts w:cs="Arial"/>
          <w:spacing w:val="-9"/>
          <w:sz w:val="28"/>
          <w:szCs w:val="28"/>
        </w:rPr>
        <w:t xml:space="preserve"> </w:t>
      </w:r>
      <w:r w:rsidR="00432510" w:rsidRPr="005A63B6">
        <w:rPr>
          <w:rFonts w:cs="Arial"/>
          <w:sz w:val="28"/>
          <w:szCs w:val="28"/>
        </w:rPr>
        <w:t>scope</w:t>
      </w:r>
      <w:r w:rsidR="00432510" w:rsidRPr="005A63B6">
        <w:rPr>
          <w:rFonts w:cs="Arial"/>
          <w:spacing w:val="-8"/>
          <w:sz w:val="28"/>
          <w:szCs w:val="28"/>
        </w:rPr>
        <w:t xml:space="preserve"> </w:t>
      </w:r>
      <w:r w:rsidR="00432510" w:rsidRPr="005A63B6">
        <w:rPr>
          <w:rFonts w:cs="Arial"/>
          <w:sz w:val="28"/>
          <w:szCs w:val="28"/>
        </w:rPr>
        <w:t>of</w:t>
      </w:r>
      <w:r w:rsidR="00432510" w:rsidRPr="005A63B6">
        <w:rPr>
          <w:rFonts w:cs="Arial"/>
          <w:spacing w:val="-8"/>
          <w:sz w:val="28"/>
          <w:szCs w:val="28"/>
        </w:rPr>
        <w:t xml:space="preserve"> </w:t>
      </w:r>
      <w:r w:rsidR="00432510" w:rsidRPr="005A63B6">
        <w:rPr>
          <w:rFonts w:cs="Arial"/>
          <w:sz w:val="28"/>
          <w:szCs w:val="28"/>
        </w:rPr>
        <w:t>EU</w:t>
      </w:r>
      <w:r w:rsidR="00432510" w:rsidRPr="005A63B6">
        <w:rPr>
          <w:rFonts w:cs="Arial"/>
          <w:spacing w:val="-9"/>
          <w:sz w:val="28"/>
          <w:szCs w:val="28"/>
        </w:rPr>
        <w:t xml:space="preserve"> </w:t>
      </w:r>
      <w:r w:rsidR="00432510" w:rsidRPr="005A63B6">
        <w:rPr>
          <w:rFonts w:cs="Arial"/>
          <w:sz w:val="28"/>
          <w:szCs w:val="28"/>
        </w:rPr>
        <w:t>State</w:t>
      </w:r>
      <w:r w:rsidR="00432510" w:rsidRPr="005A63B6">
        <w:rPr>
          <w:rFonts w:cs="Arial"/>
          <w:spacing w:val="-9"/>
          <w:sz w:val="28"/>
          <w:szCs w:val="28"/>
        </w:rPr>
        <w:t xml:space="preserve"> </w:t>
      </w:r>
      <w:r w:rsidR="00432510" w:rsidRPr="005A63B6">
        <w:rPr>
          <w:rFonts w:cs="Arial"/>
          <w:sz w:val="28"/>
          <w:szCs w:val="28"/>
        </w:rPr>
        <w:t>Aid</w:t>
      </w:r>
      <w:r w:rsidR="00432510" w:rsidRPr="005A63B6">
        <w:rPr>
          <w:rFonts w:cs="Arial"/>
          <w:spacing w:val="-8"/>
          <w:sz w:val="28"/>
          <w:szCs w:val="28"/>
        </w:rPr>
        <w:t xml:space="preserve"> </w:t>
      </w:r>
      <w:r w:rsidR="00432510" w:rsidRPr="005A63B6">
        <w:rPr>
          <w:rFonts w:cs="Arial"/>
          <w:sz w:val="28"/>
          <w:szCs w:val="28"/>
        </w:rPr>
        <w:t>controls</w:t>
      </w:r>
      <w:r w:rsidR="00432510" w:rsidRPr="005A63B6">
        <w:rPr>
          <w:rFonts w:cs="Arial"/>
          <w:spacing w:val="-8"/>
          <w:sz w:val="28"/>
          <w:szCs w:val="28"/>
        </w:rPr>
        <w:t xml:space="preserve"> </w:t>
      </w:r>
      <w:r w:rsidR="00432510" w:rsidRPr="005A63B6">
        <w:rPr>
          <w:rFonts w:cs="Arial"/>
          <w:sz w:val="28"/>
          <w:szCs w:val="28"/>
        </w:rPr>
        <w:t>will</w:t>
      </w:r>
      <w:r w:rsidR="00432510" w:rsidRPr="005A63B6">
        <w:rPr>
          <w:rFonts w:cs="Arial"/>
          <w:spacing w:val="-9"/>
          <w:sz w:val="28"/>
          <w:szCs w:val="28"/>
        </w:rPr>
        <w:t xml:space="preserve"> </w:t>
      </w:r>
      <w:r w:rsidR="00432510" w:rsidRPr="005A63B6">
        <w:rPr>
          <w:rFonts w:cs="Arial"/>
          <w:sz w:val="28"/>
          <w:szCs w:val="28"/>
        </w:rPr>
        <w:t>not</w:t>
      </w:r>
      <w:r w:rsidR="00432510" w:rsidRPr="005A63B6">
        <w:rPr>
          <w:rFonts w:cs="Arial"/>
          <w:spacing w:val="-7"/>
          <w:sz w:val="28"/>
          <w:szCs w:val="28"/>
        </w:rPr>
        <w:t xml:space="preserve"> </w:t>
      </w:r>
      <w:r w:rsidR="00432510" w:rsidRPr="005A63B6">
        <w:rPr>
          <w:rFonts w:cs="Arial"/>
          <w:sz w:val="28"/>
          <w:szCs w:val="28"/>
        </w:rPr>
        <w:t>be</w:t>
      </w:r>
      <w:r w:rsidR="00432510" w:rsidRPr="005A63B6">
        <w:rPr>
          <w:rFonts w:cs="Arial"/>
          <w:spacing w:val="-9"/>
          <w:sz w:val="28"/>
          <w:szCs w:val="28"/>
        </w:rPr>
        <w:t xml:space="preserve"> </w:t>
      </w:r>
      <w:r w:rsidR="00432510" w:rsidRPr="005A63B6">
        <w:rPr>
          <w:rFonts w:cs="Arial"/>
          <w:sz w:val="28"/>
          <w:szCs w:val="28"/>
        </w:rPr>
        <w:t>subject</w:t>
      </w:r>
      <w:r w:rsidR="00432510" w:rsidRPr="005A63B6">
        <w:rPr>
          <w:rFonts w:cs="Arial"/>
          <w:spacing w:val="-8"/>
          <w:sz w:val="28"/>
          <w:szCs w:val="28"/>
        </w:rPr>
        <w:t xml:space="preserve"> </w:t>
      </w:r>
      <w:r w:rsidR="00432510" w:rsidRPr="005A63B6">
        <w:rPr>
          <w:rFonts w:cs="Arial"/>
          <w:sz w:val="28"/>
          <w:szCs w:val="28"/>
        </w:rPr>
        <w:t>to</w:t>
      </w:r>
      <w:r w:rsidR="00432510" w:rsidRPr="005A63B6">
        <w:rPr>
          <w:rFonts w:cs="Arial"/>
          <w:spacing w:val="-9"/>
          <w:sz w:val="28"/>
          <w:szCs w:val="28"/>
        </w:rPr>
        <w:t xml:space="preserve"> </w:t>
      </w:r>
      <w:r w:rsidR="00432510" w:rsidRPr="005A63B6">
        <w:rPr>
          <w:rFonts w:cs="Arial"/>
          <w:sz w:val="28"/>
          <w:szCs w:val="28"/>
        </w:rPr>
        <w:t>the</w:t>
      </w:r>
      <w:r w:rsidR="00432510" w:rsidRPr="005A63B6">
        <w:rPr>
          <w:rFonts w:cs="Arial"/>
          <w:spacing w:val="-8"/>
          <w:sz w:val="28"/>
          <w:szCs w:val="28"/>
        </w:rPr>
        <w:t xml:space="preserve"> </w:t>
      </w:r>
      <w:r w:rsidR="00432510" w:rsidRPr="005A63B6">
        <w:rPr>
          <w:rFonts w:cs="Arial"/>
          <w:sz w:val="28"/>
          <w:szCs w:val="28"/>
        </w:rPr>
        <w:t>UK</w:t>
      </w:r>
      <w:r w:rsidR="00432510" w:rsidRPr="005A63B6">
        <w:rPr>
          <w:rFonts w:cs="Arial"/>
          <w:spacing w:val="-8"/>
          <w:sz w:val="28"/>
          <w:szCs w:val="28"/>
        </w:rPr>
        <w:t xml:space="preserve"> </w:t>
      </w:r>
      <w:r w:rsidR="00432510" w:rsidRPr="005A63B6">
        <w:rPr>
          <w:rFonts w:cs="Arial"/>
          <w:sz w:val="28"/>
          <w:szCs w:val="28"/>
        </w:rPr>
        <w:t>Subsidy</w:t>
      </w:r>
      <w:r w:rsidR="00432510" w:rsidRPr="005A63B6">
        <w:rPr>
          <w:rFonts w:cs="Arial"/>
          <w:spacing w:val="-8"/>
          <w:sz w:val="28"/>
          <w:szCs w:val="28"/>
        </w:rPr>
        <w:t xml:space="preserve"> </w:t>
      </w:r>
      <w:r w:rsidR="00432510" w:rsidRPr="005A63B6">
        <w:rPr>
          <w:rFonts w:cs="Arial"/>
          <w:sz w:val="28"/>
          <w:szCs w:val="28"/>
        </w:rPr>
        <w:t>Control</w:t>
      </w:r>
      <w:r w:rsidR="00432510" w:rsidRPr="005A63B6">
        <w:rPr>
          <w:rFonts w:cs="Arial"/>
          <w:spacing w:val="-8"/>
          <w:sz w:val="28"/>
          <w:szCs w:val="28"/>
        </w:rPr>
        <w:t xml:space="preserve"> </w:t>
      </w:r>
      <w:r w:rsidR="00432510" w:rsidRPr="005A63B6">
        <w:rPr>
          <w:rFonts w:cs="Arial"/>
          <w:sz w:val="28"/>
          <w:szCs w:val="28"/>
        </w:rPr>
        <w:t>Regime</w:t>
      </w:r>
      <w:r w:rsidR="008450EB">
        <w:rPr>
          <w:rStyle w:val="FootnoteReference"/>
          <w:rFonts w:cs="Arial"/>
          <w:sz w:val="28"/>
          <w:szCs w:val="28"/>
        </w:rPr>
        <w:footnoteReference w:id="5"/>
      </w:r>
      <w:r w:rsidR="00432510" w:rsidRPr="005A63B6">
        <w:rPr>
          <w:rFonts w:cs="Arial"/>
          <w:sz w:val="28"/>
          <w:szCs w:val="28"/>
        </w:rPr>
        <w:t>.</w:t>
      </w:r>
    </w:p>
    <w:p w14:paraId="5D7E23E3" w14:textId="77777777" w:rsidR="00AA1833" w:rsidRPr="005A63B6" w:rsidRDefault="00AA1833" w:rsidP="00462A82">
      <w:pPr>
        <w:pStyle w:val="BodyText"/>
        <w:spacing w:before="1" w:after="0"/>
        <w:rPr>
          <w:rFonts w:cs="Arial"/>
          <w:sz w:val="28"/>
          <w:szCs w:val="28"/>
        </w:rPr>
      </w:pPr>
    </w:p>
    <w:p w14:paraId="4B33978D" w14:textId="47404DE1" w:rsidR="00E91D60" w:rsidRDefault="00DC4732" w:rsidP="00CB0008">
      <w:pPr>
        <w:jc w:val="both"/>
        <w:rPr>
          <w:rFonts w:cs="Arial"/>
          <w:sz w:val="28"/>
          <w:szCs w:val="28"/>
        </w:rPr>
      </w:pPr>
      <w:r w:rsidRPr="008925FE">
        <w:rPr>
          <w:rFonts w:cs="Arial"/>
          <w:b/>
          <w:sz w:val="28"/>
          <w:szCs w:val="28"/>
        </w:rPr>
        <w:t>L</w:t>
      </w:r>
      <w:r w:rsidR="00E91D60" w:rsidRPr="008925FE">
        <w:rPr>
          <w:rFonts w:cs="Arial"/>
          <w:b/>
          <w:sz w:val="28"/>
          <w:szCs w:val="28"/>
        </w:rPr>
        <w:t>egislative</w:t>
      </w:r>
      <w:r w:rsidR="00E1105A">
        <w:rPr>
          <w:rFonts w:cs="Arial"/>
          <w:b/>
          <w:sz w:val="28"/>
          <w:szCs w:val="28"/>
        </w:rPr>
        <w:t xml:space="preserve">- </w:t>
      </w:r>
      <w:r w:rsidR="00E1105A" w:rsidRPr="002C05A5">
        <w:rPr>
          <w:rFonts w:cs="Arial"/>
          <w:sz w:val="28"/>
          <w:szCs w:val="28"/>
        </w:rPr>
        <w:t xml:space="preserve">Requirements to meet the targets set out in </w:t>
      </w:r>
      <w:r w:rsidR="00432510">
        <w:rPr>
          <w:rFonts w:cs="Arial"/>
          <w:sz w:val="28"/>
          <w:szCs w:val="28"/>
        </w:rPr>
        <w:t xml:space="preserve">a </w:t>
      </w:r>
      <w:r w:rsidR="002C05A5">
        <w:rPr>
          <w:rFonts w:cs="Arial"/>
          <w:sz w:val="28"/>
          <w:szCs w:val="28"/>
        </w:rPr>
        <w:t>future</w:t>
      </w:r>
      <w:r w:rsidR="00E1105A" w:rsidRPr="002C05A5">
        <w:rPr>
          <w:rFonts w:cs="Arial"/>
          <w:sz w:val="28"/>
          <w:szCs w:val="28"/>
        </w:rPr>
        <w:t xml:space="preserve"> </w:t>
      </w:r>
      <w:r w:rsidR="00432510">
        <w:rPr>
          <w:rFonts w:cs="Arial"/>
          <w:sz w:val="28"/>
          <w:szCs w:val="28"/>
        </w:rPr>
        <w:t xml:space="preserve">Northern Ireland </w:t>
      </w:r>
      <w:r w:rsidR="00E1105A" w:rsidRPr="002C05A5">
        <w:rPr>
          <w:rFonts w:cs="Arial"/>
          <w:sz w:val="28"/>
          <w:szCs w:val="28"/>
        </w:rPr>
        <w:t xml:space="preserve">Climate Change Bill </w:t>
      </w:r>
      <w:r w:rsidR="002C05A5">
        <w:rPr>
          <w:rFonts w:cs="Arial"/>
          <w:sz w:val="28"/>
          <w:szCs w:val="28"/>
        </w:rPr>
        <w:t xml:space="preserve">are likely to </w:t>
      </w:r>
      <w:r w:rsidR="004E1133">
        <w:rPr>
          <w:rFonts w:cs="Arial"/>
          <w:sz w:val="28"/>
          <w:szCs w:val="28"/>
        </w:rPr>
        <w:t xml:space="preserve">materially affect </w:t>
      </w:r>
      <w:r w:rsidR="002C05A5" w:rsidRPr="002C05A5">
        <w:rPr>
          <w:rFonts w:cs="Arial"/>
          <w:sz w:val="28"/>
          <w:szCs w:val="28"/>
        </w:rPr>
        <w:t xml:space="preserve">the intended aim/outcome of </w:t>
      </w:r>
      <w:r w:rsidR="002C05A5">
        <w:rPr>
          <w:rFonts w:cs="Arial"/>
          <w:sz w:val="28"/>
          <w:szCs w:val="28"/>
        </w:rPr>
        <w:t>some of the policy proposals.</w:t>
      </w:r>
    </w:p>
    <w:p w14:paraId="1549DF22" w14:textId="77777777" w:rsidR="000346F6" w:rsidRDefault="000346F6" w:rsidP="00CB0008">
      <w:pPr>
        <w:jc w:val="both"/>
        <w:rPr>
          <w:rFonts w:cs="Arial"/>
          <w:sz w:val="28"/>
          <w:szCs w:val="28"/>
        </w:rPr>
      </w:pPr>
    </w:p>
    <w:p w14:paraId="4E01C5D6" w14:textId="08F886C2" w:rsidR="00342541" w:rsidRDefault="00342541" w:rsidP="00CB0008">
      <w:pPr>
        <w:jc w:val="both"/>
        <w:rPr>
          <w:rFonts w:cs="Arial"/>
          <w:sz w:val="28"/>
          <w:szCs w:val="28"/>
        </w:rPr>
      </w:pPr>
      <w:r w:rsidRPr="008C7B91">
        <w:rPr>
          <w:rFonts w:cs="Arial"/>
          <w:b/>
          <w:sz w:val="28"/>
          <w:szCs w:val="28"/>
        </w:rPr>
        <w:t>Resourcing</w:t>
      </w:r>
      <w:r>
        <w:rPr>
          <w:rFonts w:cs="Arial"/>
          <w:sz w:val="28"/>
          <w:szCs w:val="28"/>
        </w:rPr>
        <w:t xml:space="preserve"> –</w:t>
      </w:r>
      <w:r w:rsidR="00C05AE2">
        <w:rPr>
          <w:rFonts w:cs="Arial"/>
          <w:sz w:val="28"/>
          <w:szCs w:val="28"/>
        </w:rPr>
        <w:t xml:space="preserve"> A</w:t>
      </w:r>
      <w:r>
        <w:rPr>
          <w:rFonts w:cs="Arial"/>
          <w:sz w:val="28"/>
          <w:szCs w:val="28"/>
        </w:rPr>
        <w:t xml:space="preserve">bility to </w:t>
      </w:r>
      <w:r w:rsidR="004E1133">
        <w:rPr>
          <w:rFonts w:cs="Arial"/>
          <w:sz w:val="28"/>
          <w:szCs w:val="28"/>
        </w:rPr>
        <w:t xml:space="preserve">implement </w:t>
      </w:r>
      <w:r>
        <w:rPr>
          <w:rFonts w:cs="Arial"/>
          <w:sz w:val="28"/>
          <w:szCs w:val="28"/>
        </w:rPr>
        <w:t>all schemes at same time</w:t>
      </w:r>
      <w:r w:rsidR="00432510">
        <w:rPr>
          <w:rFonts w:cs="Arial"/>
          <w:sz w:val="28"/>
          <w:szCs w:val="28"/>
        </w:rPr>
        <w:t>.</w:t>
      </w:r>
    </w:p>
    <w:p w14:paraId="350F7C35" w14:textId="77777777" w:rsidR="00342541" w:rsidRDefault="00342541" w:rsidP="00CB0008">
      <w:pPr>
        <w:jc w:val="both"/>
        <w:rPr>
          <w:rFonts w:cs="Arial"/>
          <w:sz w:val="28"/>
          <w:szCs w:val="28"/>
        </w:rPr>
      </w:pPr>
    </w:p>
    <w:p w14:paraId="2E1CD273" w14:textId="2FAD86A8" w:rsidR="00342541" w:rsidRPr="002C05A5" w:rsidRDefault="00342541" w:rsidP="00CB0008">
      <w:pPr>
        <w:jc w:val="both"/>
        <w:rPr>
          <w:rFonts w:cs="Arial"/>
          <w:sz w:val="28"/>
          <w:szCs w:val="28"/>
        </w:rPr>
      </w:pPr>
      <w:r w:rsidRPr="008C7B91">
        <w:rPr>
          <w:rFonts w:cs="Arial"/>
          <w:b/>
          <w:sz w:val="28"/>
          <w:szCs w:val="28"/>
        </w:rPr>
        <w:t>Comm</w:t>
      </w:r>
      <w:r w:rsidR="000346F6" w:rsidRPr="008C7B91">
        <w:rPr>
          <w:rFonts w:cs="Arial"/>
          <w:b/>
          <w:sz w:val="28"/>
          <w:szCs w:val="28"/>
        </w:rPr>
        <w:t>u</w:t>
      </w:r>
      <w:r w:rsidRPr="008C7B91">
        <w:rPr>
          <w:rFonts w:cs="Arial"/>
          <w:b/>
          <w:sz w:val="28"/>
          <w:szCs w:val="28"/>
        </w:rPr>
        <w:t>nication and knowledge</w:t>
      </w:r>
      <w:r>
        <w:rPr>
          <w:rFonts w:cs="Arial"/>
          <w:sz w:val="28"/>
          <w:szCs w:val="28"/>
        </w:rPr>
        <w:t xml:space="preserve"> – </w:t>
      </w:r>
      <w:r w:rsidR="00C05AE2">
        <w:rPr>
          <w:rFonts w:cs="Arial"/>
          <w:sz w:val="28"/>
          <w:szCs w:val="28"/>
        </w:rPr>
        <w:t>D</w:t>
      </w:r>
      <w:r w:rsidR="00816119">
        <w:rPr>
          <w:rFonts w:cs="Arial"/>
          <w:sz w:val="28"/>
          <w:szCs w:val="28"/>
        </w:rPr>
        <w:t xml:space="preserve">elivery of timely, accurate and clear communication to stakeholders to enable informed contributions to future agricultural policy and </w:t>
      </w:r>
      <w:r w:rsidR="004E1133">
        <w:rPr>
          <w:rFonts w:cs="Arial"/>
          <w:sz w:val="28"/>
          <w:szCs w:val="28"/>
        </w:rPr>
        <w:t>a managed transition to the new regime</w:t>
      </w:r>
      <w:r w:rsidR="00816119">
        <w:rPr>
          <w:rFonts w:cs="Arial"/>
          <w:sz w:val="28"/>
          <w:szCs w:val="28"/>
        </w:rPr>
        <w:t>.</w:t>
      </w:r>
    </w:p>
    <w:p w14:paraId="22C24D69" w14:textId="77777777" w:rsidR="00E91D60" w:rsidRPr="008925FE" w:rsidRDefault="00E91D60" w:rsidP="00CB0008">
      <w:pPr>
        <w:jc w:val="both"/>
        <w:rPr>
          <w:rFonts w:cs="Arial"/>
          <w:b/>
          <w:sz w:val="28"/>
          <w:szCs w:val="28"/>
        </w:rPr>
      </w:pPr>
    </w:p>
    <w:p w14:paraId="13208180" w14:textId="77777777" w:rsidR="00FD0BBD" w:rsidRDefault="00FD0BBD" w:rsidP="00CB0008">
      <w:pPr>
        <w:jc w:val="both"/>
        <w:rPr>
          <w:rFonts w:cs="Arial"/>
          <w:b/>
          <w:sz w:val="28"/>
          <w:szCs w:val="28"/>
        </w:rPr>
      </w:pPr>
    </w:p>
    <w:p w14:paraId="6114C27F" w14:textId="77777777" w:rsidR="00E91D60" w:rsidRPr="001167B8" w:rsidRDefault="00E91D60" w:rsidP="00CB0008">
      <w:pPr>
        <w:jc w:val="both"/>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74766869" w14:textId="77777777" w:rsidR="00E91D60" w:rsidRDefault="00E91D60" w:rsidP="00CB0008">
      <w:pPr>
        <w:jc w:val="both"/>
        <w:rPr>
          <w:rFonts w:cs="Arial"/>
          <w:b/>
          <w:sz w:val="28"/>
          <w:szCs w:val="28"/>
        </w:rPr>
      </w:pPr>
    </w:p>
    <w:p w14:paraId="7D908205" w14:textId="77777777" w:rsidR="00E91D60" w:rsidRPr="00DC4732" w:rsidRDefault="00E91D60" w:rsidP="00CB0008">
      <w:pPr>
        <w:jc w:val="both"/>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2BD90004" w14:textId="77777777" w:rsidR="00E91D60" w:rsidRPr="00CC0740" w:rsidRDefault="00E91D60" w:rsidP="00CB0008">
      <w:pPr>
        <w:spacing w:before="120"/>
        <w:ind w:left="301"/>
        <w:jc w:val="both"/>
        <w:rPr>
          <w:rFonts w:cs="Arial"/>
          <w:sz w:val="28"/>
          <w:szCs w:val="28"/>
        </w:rPr>
      </w:pPr>
    </w:p>
    <w:p w14:paraId="3EE25938" w14:textId="77777777" w:rsidR="00D47EB1" w:rsidRDefault="009F1040" w:rsidP="00CB0008">
      <w:pPr>
        <w:jc w:val="both"/>
        <w:rPr>
          <w:rFonts w:cs="Arial"/>
          <w:sz w:val="28"/>
          <w:szCs w:val="28"/>
        </w:rPr>
      </w:pPr>
      <w:r>
        <w:rPr>
          <w:rFonts w:cs="Arial"/>
          <w:b/>
          <w:sz w:val="28"/>
          <w:szCs w:val="28"/>
        </w:rPr>
        <w:t>S</w:t>
      </w:r>
      <w:r w:rsidR="00E91D60" w:rsidRPr="008925FE">
        <w:rPr>
          <w:rFonts w:cs="Arial"/>
          <w:b/>
          <w:sz w:val="28"/>
          <w:szCs w:val="28"/>
        </w:rPr>
        <w:t>taff</w:t>
      </w:r>
      <w:r w:rsidR="00D47EB1">
        <w:rPr>
          <w:rFonts w:cs="Arial"/>
          <w:b/>
          <w:sz w:val="28"/>
          <w:szCs w:val="28"/>
        </w:rPr>
        <w:t xml:space="preserve">- </w:t>
      </w:r>
      <w:r w:rsidR="00D47EB1" w:rsidRPr="00D47EB1">
        <w:rPr>
          <w:rFonts w:cs="Arial"/>
          <w:sz w:val="28"/>
          <w:szCs w:val="28"/>
        </w:rPr>
        <w:t>DAERA staff</w:t>
      </w:r>
      <w:r w:rsidR="00A95E56">
        <w:rPr>
          <w:rFonts w:cs="Arial"/>
          <w:sz w:val="28"/>
          <w:szCs w:val="28"/>
        </w:rPr>
        <w:t>.</w:t>
      </w:r>
    </w:p>
    <w:p w14:paraId="0C8582ED" w14:textId="77777777" w:rsidR="00D47EB1" w:rsidRDefault="00D47EB1" w:rsidP="00CB0008">
      <w:pPr>
        <w:jc w:val="both"/>
        <w:rPr>
          <w:rFonts w:cs="Arial"/>
          <w:sz w:val="28"/>
          <w:szCs w:val="28"/>
        </w:rPr>
      </w:pPr>
    </w:p>
    <w:p w14:paraId="78FC7FCE" w14:textId="77777777" w:rsidR="00D47EB1" w:rsidRPr="00D47EB1" w:rsidRDefault="009F1040" w:rsidP="00CB0008">
      <w:pPr>
        <w:jc w:val="both"/>
        <w:rPr>
          <w:rFonts w:cs="Arial"/>
          <w:sz w:val="28"/>
          <w:szCs w:val="28"/>
        </w:rPr>
      </w:pPr>
      <w:r>
        <w:rPr>
          <w:rFonts w:cs="Arial"/>
          <w:b/>
          <w:sz w:val="28"/>
          <w:szCs w:val="28"/>
        </w:rPr>
        <w:t>S</w:t>
      </w:r>
      <w:r w:rsidR="00E91D60" w:rsidRPr="008925FE">
        <w:rPr>
          <w:rFonts w:cs="Arial"/>
          <w:b/>
          <w:sz w:val="28"/>
          <w:szCs w:val="28"/>
        </w:rPr>
        <w:t>ervice users</w:t>
      </w:r>
      <w:r w:rsidR="00D47EB1">
        <w:rPr>
          <w:rFonts w:cs="Arial"/>
          <w:b/>
          <w:sz w:val="28"/>
          <w:szCs w:val="28"/>
        </w:rPr>
        <w:t xml:space="preserve">- </w:t>
      </w:r>
      <w:r w:rsidR="00D47EB1" w:rsidRPr="00D47EB1">
        <w:rPr>
          <w:rFonts w:cs="Arial"/>
          <w:sz w:val="28"/>
          <w:szCs w:val="28"/>
        </w:rPr>
        <w:t>The main beneficiaries</w:t>
      </w:r>
      <w:r w:rsidR="00A95E56">
        <w:rPr>
          <w:rFonts w:cs="Arial"/>
          <w:sz w:val="28"/>
          <w:szCs w:val="28"/>
        </w:rPr>
        <w:t xml:space="preserve"> are</w:t>
      </w:r>
      <w:r w:rsidR="00342541">
        <w:rPr>
          <w:rFonts w:cs="Arial"/>
          <w:sz w:val="28"/>
          <w:szCs w:val="28"/>
        </w:rPr>
        <w:t xml:space="preserve"> farmers and land managers</w:t>
      </w:r>
      <w:r w:rsidR="00816119">
        <w:rPr>
          <w:rFonts w:cs="Arial"/>
          <w:sz w:val="28"/>
          <w:szCs w:val="28"/>
        </w:rPr>
        <w:t>.</w:t>
      </w:r>
      <w:r w:rsidR="00A95E56">
        <w:rPr>
          <w:rFonts w:cs="Arial"/>
          <w:sz w:val="28"/>
          <w:szCs w:val="28"/>
        </w:rPr>
        <w:t xml:space="preserve"> </w:t>
      </w:r>
    </w:p>
    <w:p w14:paraId="09C00D82" w14:textId="77777777" w:rsidR="00E91D60" w:rsidRPr="008925FE" w:rsidRDefault="00E91D60" w:rsidP="00CB0008">
      <w:pPr>
        <w:jc w:val="both"/>
        <w:rPr>
          <w:rFonts w:cs="Arial"/>
          <w:b/>
          <w:sz w:val="28"/>
          <w:szCs w:val="28"/>
        </w:rPr>
      </w:pPr>
    </w:p>
    <w:p w14:paraId="27D2D785" w14:textId="09719BCC" w:rsidR="00D47EB1" w:rsidRPr="00A95E56" w:rsidRDefault="009F1040" w:rsidP="00CB0008">
      <w:pPr>
        <w:jc w:val="both"/>
        <w:rPr>
          <w:rFonts w:cs="Arial"/>
          <w:sz w:val="28"/>
          <w:szCs w:val="28"/>
        </w:rPr>
      </w:pPr>
      <w:r>
        <w:rPr>
          <w:rFonts w:cs="Arial"/>
          <w:b/>
          <w:sz w:val="28"/>
          <w:szCs w:val="28"/>
        </w:rPr>
        <w:t>Rural community</w:t>
      </w:r>
      <w:r w:rsidR="00A95E56">
        <w:rPr>
          <w:rFonts w:cs="Arial"/>
          <w:b/>
          <w:sz w:val="28"/>
          <w:szCs w:val="28"/>
        </w:rPr>
        <w:t xml:space="preserve">- </w:t>
      </w:r>
      <w:r w:rsidR="00A95E56" w:rsidRPr="00A95E56">
        <w:rPr>
          <w:rFonts w:cs="Arial"/>
          <w:sz w:val="28"/>
          <w:szCs w:val="28"/>
        </w:rPr>
        <w:t xml:space="preserve">The policies are </w:t>
      </w:r>
      <w:r w:rsidR="004E1133">
        <w:rPr>
          <w:rFonts w:cs="Arial"/>
          <w:sz w:val="28"/>
          <w:szCs w:val="28"/>
        </w:rPr>
        <w:t>designed</w:t>
      </w:r>
      <w:r w:rsidR="004E1133" w:rsidRPr="00A95E56">
        <w:rPr>
          <w:rFonts w:cs="Arial"/>
          <w:sz w:val="28"/>
          <w:szCs w:val="28"/>
        </w:rPr>
        <w:t xml:space="preserve"> </w:t>
      </w:r>
      <w:r w:rsidR="00A95E56" w:rsidRPr="00A95E56">
        <w:rPr>
          <w:rFonts w:cs="Arial"/>
          <w:sz w:val="28"/>
          <w:szCs w:val="28"/>
        </w:rPr>
        <w:t xml:space="preserve">to </w:t>
      </w:r>
      <w:r w:rsidR="004E1133">
        <w:rPr>
          <w:rFonts w:cs="Arial"/>
          <w:sz w:val="28"/>
          <w:szCs w:val="28"/>
        </w:rPr>
        <w:t>make</w:t>
      </w:r>
      <w:r w:rsidR="004E1133" w:rsidRPr="00A95E56">
        <w:rPr>
          <w:rFonts w:cs="Arial"/>
          <w:sz w:val="28"/>
          <w:szCs w:val="28"/>
        </w:rPr>
        <w:t xml:space="preserve"> </w:t>
      </w:r>
      <w:r w:rsidR="00A95E56" w:rsidRPr="00A95E56">
        <w:rPr>
          <w:rFonts w:cs="Arial"/>
          <w:sz w:val="28"/>
          <w:szCs w:val="28"/>
        </w:rPr>
        <w:t>a major contribution to the productivity and</w:t>
      </w:r>
      <w:r w:rsidR="00342541">
        <w:rPr>
          <w:rFonts w:cs="Arial"/>
          <w:sz w:val="28"/>
          <w:szCs w:val="28"/>
        </w:rPr>
        <w:t xml:space="preserve"> environmental</w:t>
      </w:r>
      <w:r w:rsidR="00A95E56" w:rsidRPr="00A95E56">
        <w:rPr>
          <w:rFonts w:cs="Arial"/>
          <w:sz w:val="28"/>
          <w:szCs w:val="28"/>
        </w:rPr>
        <w:t xml:space="preserve"> </w:t>
      </w:r>
      <w:r w:rsidR="00342541">
        <w:rPr>
          <w:rFonts w:cs="Arial"/>
          <w:sz w:val="28"/>
          <w:szCs w:val="28"/>
        </w:rPr>
        <w:t xml:space="preserve">sustainability </w:t>
      </w:r>
      <w:r w:rsidR="00A95E56" w:rsidRPr="00A95E56">
        <w:rPr>
          <w:rFonts w:cs="Arial"/>
          <w:sz w:val="28"/>
          <w:szCs w:val="28"/>
        </w:rPr>
        <w:t>of farm businesses in rural areas of N</w:t>
      </w:r>
      <w:r w:rsidR="00A95E56">
        <w:rPr>
          <w:rFonts w:cs="Arial"/>
          <w:sz w:val="28"/>
          <w:szCs w:val="28"/>
        </w:rPr>
        <w:t>orthern Ireland</w:t>
      </w:r>
      <w:r w:rsidR="00A95E56" w:rsidRPr="00A95E56">
        <w:rPr>
          <w:rFonts w:cs="Arial"/>
          <w:sz w:val="28"/>
          <w:szCs w:val="28"/>
        </w:rPr>
        <w:t>.</w:t>
      </w:r>
    </w:p>
    <w:p w14:paraId="5EA2D1FF" w14:textId="77777777" w:rsidR="00D47EB1" w:rsidRDefault="00D47EB1" w:rsidP="00CB0008">
      <w:pPr>
        <w:jc w:val="both"/>
        <w:rPr>
          <w:rFonts w:cs="Arial"/>
          <w:b/>
          <w:sz w:val="28"/>
          <w:szCs w:val="28"/>
        </w:rPr>
      </w:pPr>
    </w:p>
    <w:p w14:paraId="275F04D2" w14:textId="34E27D3D" w:rsidR="00D47EB1" w:rsidRPr="00A95E56" w:rsidRDefault="00D47EB1" w:rsidP="00CB0008">
      <w:pPr>
        <w:jc w:val="both"/>
        <w:rPr>
          <w:rFonts w:cs="Arial"/>
          <w:b/>
          <w:sz w:val="28"/>
          <w:szCs w:val="28"/>
        </w:rPr>
      </w:pPr>
      <w:r>
        <w:rPr>
          <w:rFonts w:cs="Arial"/>
          <w:b/>
          <w:sz w:val="28"/>
          <w:szCs w:val="28"/>
        </w:rPr>
        <w:t xml:space="preserve">Others - </w:t>
      </w:r>
      <w:r w:rsidRPr="00D47EB1">
        <w:rPr>
          <w:rFonts w:eastAsia="Times" w:cs="Arial"/>
          <w:b/>
          <w:szCs w:val="24"/>
          <w:lang w:val="en-US"/>
        </w:rPr>
        <w:t>others, please specify</w:t>
      </w:r>
      <w:r w:rsidRPr="00D47EB1">
        <w:rPr>
          <w:rFonts w:ascii="Times" w:eastAsia="Times" w:hAnsi="Times"/>
          <w:sz w:val="22"/>
          <w:szCs w:val="22"/>
          <w:lang w:val="en-US"/>
        </w:rPr>
        <w:t xml:space="preserve"> </w:t>
      </w:r>
      <w:r w:rsidR="00A95E56">
        <w:rPr>
          <w:rFonts w:ascii="Times" w:eastAsia="Times" w:hAnsi="Times"/>
          <w:sz w:val="22"/>
          <w:szCs w:val="22"/>
          <w:lang w:val="en-US"/>
        </w:rPr>
        <w:t>–</w:t>
      </w:r>
      <w:r w:rsidRPr="00D47EB1">
        <w:rPr>
          <w:rFonts w:ascii="Times" w:eastAsia="Times" w:hAnsi="Times"/>
          <w:sz w:val="22"/>
          <w:szCs w:val="22"/>
          <w:lang w:val="en-US"/>
        </w:rPr>
        <w:t xml:space="preserve"> </w:t>
      </w:r>
      <w:r w:rsidR="00A95E56" w:rsidRPr="00A95E56">
        <w:rPr>
          <w:rFonts w:eastAsia="Times" w:cs="Arial"/>
          <w:sz w:val="28"/>
          <w:szCs w:val="28"/>
          <w:lang w:val="en-US"/>
        </w:rPr>
        <w:t xml:space="preserve">There may also be an impact on </w:t>
      </w:r>
      <w:r w:rsidR="004E1133">
        <w:rPr>
          <w:rFonts w:eastAsia="Times" w:cs="Arial"/>
          <w:sz w:val="28"/>
          <w:szCs w:val="28"/>
          <w:lang w:val="en-US"/>
        </w:rPr>
        <w:t xml:space="preserve">food </w:t>
      </w:r>
      <w:r w:rsidR="00A95E56" w:rsidRPr="00A95E56">
        <w:rPr>
          <w:rFonts w:eastAsia="Times" w:cs="Arial"/>
          <w:sz w:val="28"/>
          <w:szCs w:val="28"/>
          <w:lang w:val="en-US"/>
        </w:rPr>
        <w:t>i</w:t>
      </w:r>
      <w:r w:rsidRPr="00A95E56">
        <w:rPr>
          <w:rFonts w:eastAsia="Times" w:cs="Arial"/>
          <w:sz w:val="28"/>
          <w:szCs w:val="28"/>
          <w:lang w:val="en-US"/>
        </w:rPr>
        <w:t>ndustry stakeholders</w:t>
      </w:r>
      <w:r w:rsidR="000346F6">
        <w:rPr>
          <w:rFonts w:eastAsia="Times" w:cs="Arial"/>
          <w:sz w:val="28"/>
          <w:szCs w:val="28"/>
          <w:lang w:val="en-US"/>
        </w:rPr>
        <w:t>.</w:t>
      </w:r>
      <w:r w:rsidRPr="00A95E56">
        <w:rPr>
          <w:rFonts w:eastAsia="Times" w:cs="Arial"/>
          <w:sz w:val="28"/>
          <w:szCs w:val="28"/>
          <w:lang w:val="en-US"/>
        </w:rPr>
        <w:t xml:space="preserve"> </w:t>
      </w:r>
    </w:p>
    <w:p w14:paraId="0348B652" w14:textId="77777777" w:rsidR="00D47EB1" w:rsidRPr="008925FE" w:rsidRDefault="00D47EB1" w:rsidP="00CB0008">
      <w:pPr>
        <w:jc w:val="both"/>
        <w:rPr>
          <w:rFonts w:cs="Arial"/>
          <w:b/>
          <w:sz w:val="28"/>
          <w:szCs w:val="28"/>
        </w:rPr>
      </w:pPr>
    </w:p>
    <w:p w14:paraId="17872CF3" w14:textId="77777777" w:rsidR="00E91D60" w:rsidRDefault="00E91D60" w:rsidP="00CB0008">
      <w:pPr>
        <w:jc w:val="both"/>
        <w:rPr>
          <w:rFonts w:cs="Arial"/>
          <w:sz w:val="28"/>
          <w:szCs w:val="28"/>
        </w:rPr>
      </w:pPr>
    </w:p>
    <w:p w14:paraId="37D432DB" w14:textId="77777777" w:rsidR="00E91D60" w:rsidRPr="001167B8" w:rsidRDefault="00E91D60" w:rsidP="00CB0008">
      <w:pPr>
        <w:jc w:val="both"/>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62AFDE76" w14:textId="77777777" w:rsidR="00E91D60" w:rsidRPr="00FA0121" w:rsidRDefault="00E91D60" w:rsidP="00CB0008">
      <w:pPr>
        <w:jc w:val="both"/>
        <w:rPr>
          <w:rFonts w:cs="Arial"/>
          <w:sz w:val="28"/>
          <w:szCs w:val="28"/>
          <w:lang w:val="en-US"/>
        </w:rPr>
      </w:pPr>
    </w:p>
    <w:p w14:paraId="0FF64C15" w14:textId="77777777" w:rsidR="00E91D60" w:rsidRPr="00DC4732" w:rsidRDefault="00DC4732" w:rsidP="00CB0008">
      <w:pPr>
        <w:numPr>
          <w:ilvl w:val="0"/>
          <w:numId w:val="2"/>
        </w:numPr>
        <w:spacing w:line="240" w:lineRule="atLeast"/>
        <w:ind w:hanging="180"/>
        <w:jc w:val="both"/>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76D174BA" w14:textId="77777777" w:rsidR="007A344D" w:rsidRPr="00BB068E" w:rsidRDefault="007A344D" w:rsidP="00BB068E">
      <w:pPr>
        <w:jc w:val="both"/>
        <w:rPr>
          <w:rFonts w:cs="Arial"/>
          <w:sz w:val="28"/>
          <w:szCs w:val="28"/>
        </w:rPr>
      </w:pPr>
    </w:p>
    <w:p w14:paraId="5C77FF20" w14:textId="77777777" w:rsidR="00432510" w:rsidRDefault="00432510" w:rsidP="00BB068E">
      <w:pPr>
        <w:jc w:val="both"/>
        <w:rPr>
          <w:rFonts w:cs="Arial"/>
          <w:b/>
          <w:sz w:val="28"/>
          <w:szCs w:val="28"/>
        </w:rPr>
      </w:pPr>
      <w:bookmarkStart w:id="0" w:name="_Toc68870082"/>
      <w:r>
        <w:rPr>
          <w:rFonts w:cs="Arial"/>
          <w:b/>
          <w:sz w:val="28"/>
          <w:szCs w:val="28"/>
        </w:rPr>
        <w:t>DAERA Strategic Plan</w:t>
      </w:r>
    </w:p>
    <w:p w14:paraId="02835CB3" w14:textId="77777777" w:rsidR="00432510" w:rsidRPr="005A63B6" w:rsidRDefault="00432510" w:rsidP="00AA1833">
      <w:pPr>
        <w:pStyle w:val="BodyText"/>
        <w:ind w:right="240"/>
        <w:rPr>
          <w:rFonts w:cs="Arial"/>
          <w:sz w:val="28"/>
          <w:szCs w:val="28"/>
        </w:rPr>
      </w:pPr>
      <w:r w:rsidRPr="005A63B6">
        <w:rPr>
          <w:rFonts w:cs="Arial"/>
          <w:sz w:val="28"/>
          <w:szCs w:val="28"/>
        </w:rPr>
        <w:t>The</w:t>
      </w:r>
      <w:r w:rsidRPr="005A63B6">
        <w:rPr>
          <w:rFonts w:cs="Arial"/>
          <w:spacing w:val="-10"/>
          <w:sz w:val="28"/>
          <w:szCs w:val="28"/>
        </w:rPr>
        <w:t xml:space="preserve"> </w:t>
      </w:r>
      <w:r w:rsidRPr="005A63B6">
        <w:rPr>
          <w:rFonts w:cs="Arial"/>
          <w:sz w:val="28"/>
          <w:szCs w:val="28"/>
        </w:rPr>
        <w:t>Department</w:t>
      </w:r>
      <w:r w:rsidRPr="005A63B6">
        <w:rPr>
          <w:rFonts w:cs="Arial"/>
          <w:spacing w:val="-9"/>
          <w:sz w:val="28"/>
          <w:szCs w:val="28"/>
        </w:rPr>
        <w:t xml:space="preserve"> </w:t>
      </w:r>
      <w:r w:rsidRPr="005A63B6">
        <w:rPr>
          <w:rFonts w:cs="Arial"/>
          <w:sz w:val="28"/>
          <w:szCs w:val="28"/>
        </w:rPr>
        <w:t>of</w:t>
      </w:r>
      <w:r w:rsidRPr="005A63B6">
        <w:rPr>
          <w:rFonts w:cs="Arial"/>
          <w:spacing w:val="-9"/>
          <w:sz w:val="28"/>
          <w:szCs w:val="28"/>
        </w:rPr>
        <w:t xml:space="preserve"> </w:t>
      </w:r>
      <w:r w:rsidRPr="005A63B6">
        <w:rPr>
          <w:rFonts w:cs="Arial"/>
          <w:sz w:val="28"/>
          <w:szCs w:val="28"/>
        </w:rPr>
        <w:t>Agriculture,</w:t>
      </w:r>
      <w:r w:rsidRPr="005A63B6">
        <w:rPr>
          <w:rFonts w:cs="Arial"/>
          <w:spacing w:val="-9"/>
          <w:sz w:val="28"/>
          <w:szCs w:val="28"/>
        </w:rPr>
        <w:t xml:space="preserve"> </w:t>
      </w:r>
      <w:r w:rsidRPr="005A63B6">
        <w:rPr>
          <w:rFonts w:cs="Arial"/>
          <w:sz w:val="28"/>
          <w:szCs w:val="28"/>
        </w:rPr>
        <w:t>Environment</w:t>
      </w:r>
      <w:r w:rsidRPr="005A63B6">
        <w:rPr>
          <w:rFonts w:cs="Arial"/>
          <w:spacing w:val="-9"/>
          <w:sz w:val="28"/>
          <w:szCs w:val="28"/>
        </w:rPr>
        <w:t xml:space="preserve"> </w:t>
      </w:r>
      <w:r w:rsidRPr="005A63B6">
        <w:rPr>
          <w:rFonts w:cs="Arial"/>
          <w:sz w:val="28"/>
          <w:szCs w:val="28"/>
        </w:rPr>
        <w:t>and</w:t>
      </w:r>
      <w:r w:rsidRPr="005A63B6">
        <w:rPr>
          <w:rFonts w:cs="Arial"/>
          <w:spacing w:val="-10"/>
          <w:sz w:val="28"/>
          <w:szCs w:val="28"/>
        </w:rPr>
        <w:t xml:space="preserve"> </w:t>
      </w:r>
      <w:r w:rsidRPr="005A63B6">
        <w:rPr>
          <w:rFonts w:cs="Arial"/>
          <w:sz w:val="28"/>
          <w:szCs w:val="28"/>
        </w:rPr>
        <w:t>Rural</w:t>
      </w:r>
      <w:r w:rsidRPr="005A63B6">
        <w:rPr>
          <w:rFonts w:cs="Arial"/>
          <w:spacing w:val="-9"/>
          <w:sz w:val="28"/>
          <w:szCs w:val="28"/>
        </w:rPr>
        <w:t xml:space="preserve"> </w:t>
      </w:r>
      <w:r w:rsidRPr="005A63B6">
        <w:rPr>
          <w:rFonts w:cs="Arial"/>
          <w:sz w:val="28"/>
          <w:szCs w:val="28"/>
        </w:rPr>
        <w:t>Affairs</w:t>
      </w:r>
      <w:r w:rsidRPr="005A63B6">
        <w:rPr>
          <w:rFonts w:cs="Arial"/>
          <w:spacing w:val="-9"/>
          <w:sz w:val="28"/>
          <w:szCs w:val="28"/>
        </w:rPr>
        <w:t xml:space="preserve"> </w:t>
      </w:r>
      <w:r w:rsidRPr="005A63B6">
        <w:rPr>
          <w:rFonts w:cs="Arial"/>
          <w:sz w:val="28"/>
          <w:szCs w:val="28"/>
        </w:rPr>
        <w:t>Plan</w:t>
      </w:r>
      <w:r w:rsidRPr="005A63B6">
        <w:rPr>
          <w:rFonts w:cs="Arial"/>
          <w:spacing w:val="-10"/>
          <w:sz w:val="28"/>
          <w:szCs w:val="28"/>
        </w:rPr>
        <w:t xml:space="preserve"> </w:t>
      </w:r>
      <w:r w:rsidRPr="005A63B6">
        <w:rPr>
          <w:rFonts w:cs="Arial"/>
          <w:sz w:val="28"/>
          <w:szCs w:val="28"/>
        </w:rPr>
        <w:t>to</w:t>
      </w:r>
      <w:r w:rsidRPr="005A63B6">
        <w:rPr>
          <w:rFonts w:cs="Arial"/>
          <w:spacing w:val="-10"/>
          <w:sz w:val="28"/>
          <w:szCs w:val="28"/>
        </w:rPr>
        <w:t xml:space="preserve"> </w:t>
      </w:r>
      <w:r w:rsidRPr="005A63B6">
        <w:rPr>
          <w:rFonts w:cs="Arial"/>
          <w:sz w:val="28"/>
          <w:szCs w:val="28"/>
        </w:rPr>
        <w:t>2050</w:t>
      </w:r>
      <w:r w:rsidRPr="005A63B6">
        <w:rPr>
          <w:rFonts w:cs="Arial"/>
          <w:spacing w:val="-10"/>
          <w:sz w:val="28"/>
          <w:szCs w:val="28"/>
        </w:rPr>
        <w:t xml:space="preserve"> </w:t>
      </w:r>
      <w:r w:rsidRPr="005A63B6">
        <w:rPr>
          <w:rFonts w:cs="Arial"/>
          <w:sz w:val="28"/>
          <w:szCs w:val="28"/>
        </w:rPr>
        <w:t>-</w:t>
      </w:r>
      <w:r w:rsidRPr="005A63B6">
        <w:rPr>
          <w:rFonts w:cs="Arial"/>
          <w:spacing w:val="-9"/>
          <w:sz w:val="28"/>
          <w:szCs w:val="28"/>
        </w:rPr>
        <w:t xml:space="preserve"> </w:t>
      </w:r>
      <w:r w:rsidRPr="005A63B6">
        <w:rPr>
          <w:rFonts w:cs="Arial"/>
          <w:i/>
          <w:sz w:val="28"/>
          <w:szCs w:val="28"/>
        </w:rPr>
        <w:t>Sustainability</w:t>
      </w:r>
      <w:r w:rsidRPr="005A63B6">
        <w:rPr>
          <w:rFonts w:cs="Arial"/>
          <w:i/>
          <w:spacing w:val="-9"/>
          <w:sz w:val="28"/>
          <w:szCs w:val="28"/>
        </w:rPr>
        <w:t xml:space="preserve"> </w:t>
      </w:r>
      <w:r w:rsidRPr="005A63B6">
        <w:rPr>
          <w:rFonts w:cs="Arial"/>
          <w:i/>
          <w:sz w:val="28"/>
          <w:szCs w:val="28"/>
        </w:rPr>
        <w:t>for</w:t>
      </w:r>
      <w:r w:rsidRPr="005A63B6">
        <w:rPr>
          <w:rFonts w:cs="Arial"/>
          <w:i/>
          <w:spacing w:val="-63"/>
          <w:sz w:val="28"/>
          <w:szCs w:val="28"/>
        </w:rPr>
        <w:t xml:space="preserve"> </w:t>
      </w:r>
      <w:r w:rsidRPr="005A63B6">
        <w:rPr>
          <w:rFonts w:cs="Arial"/>
          <w:i/>
          <w:sz w:val="28"/>
          <w:szCs w:val="28"/>
        </w:rPr>
        <w:t>the</w:t>
      </w:r>
      <w:r w:rsidRPr="005A63B6">
        <w:rPr>
          <w:rFonts w:cs="Arial"/>
          <w:i/>
          <w:spacing w:val="-3"/>
          <w:sz w:val="28"/>
          <w:szCs w:val="28"/>
        </w:rPr>
        <w:t xml:space="preserve"> </w:t>
      </w:r>
      <w:r w:rsidRPr="005A63B6">
        <w:rPr>
          <w:rFonts w:cs="Arial"/>
          <w:i/>
          <w:sz w:val="28"/>
          <w:szCs w:val="28"/>
        </w:rPr>
        <w:t>Future</w:t>
      </w:r>
      <w:r w:rsidR="006C7982">
        <w:rPr>
          <w:rStyle w:val="FootnoteReference"/>
          <w:rFonts w:cs="Arial"/>
          <w:sz w:val="28"/>
          <w:szCs w:val="28"/>
        </w:rPr>
        <w:footnoteReference w:id="6"/>
      </w:r>
      <w:r w:rsidRPr="005A63B6">
        <w:rPr>
          <w:rFonts w:cs="Arial"/>
          <w:spacing w:val="-3"/>
          <w:sz w:val="28"/>
          <w:szCs w:val="28"/>
        </w:rPr>
        <w:t xml:space="preserve"> </w:t>
      </w:r>
      <w:r w:rsidRPr="005A63B6">
        <w:rPr>
          <w:rFonts w:cs="Arial"/>
          <w:sz w:val="28"/>
          <w:szCs w:val="28"/>
        </w:rPr>
        <w:t>published</w:t>
      </w:r>
      <w:r w:rsidRPr="005A63B6">
        <w:rPr>
          <w:rFonts w:cs="Arial"/>
          <w:spacing w:val="-4"/>
          <w:sz w:val="28"/>
          <w:szCs w:val="28"/>
        </w:rPr>
        <w:t xml:space="preserve"> </w:t>
      </w:r>
      <w:r w:rsidRPr="005A63B6">
        <w:rPr>
          <w:rFonts w:cs="Arial"/>
          <w:sz w:val="28"/>
          <w:szCs w:val="28"/>
        </w:rPr>
        <w:t>in</w:t>
      </w:r>
      <w:r w:rsidRPr="005A63B6">
        <w:rPr>
          <w:rFonts w:cs="Arial"/>
          <w:spacing w:val="-4"/>
          <w:sz w:val="28"/>
          <w:szCs w:val="28"/>
        </w:rPr>
        <w:t xml:space="preserve"> </w:t>
      </w:r>
      <w:r w:rsidRPr="005A63B6">
        <w:rPr>
          <w:rFonts w:cs="Arial"/>
          <w:sz w:val="28"/>
          <w:szCs w:val="28"/>
        </w:rPr>
        <w:t>May</w:t>
      </w:r>
      <w:r w:rsidRPr="005A63B6">
        <w:rPr>
          <w:rFonts w:cs="Arial"/>
          <w:spacing w:val="-2"/>
          <w:sz w:val="28"/>
          <w:szCs w:val="28"/>
        </w:rPr>
        <w:t xml:space="preserve"> </w:t>
      </w:r>
      <w:r w:rsidRPr="005A63B6">
        <w:rPr>
          <w:rFonts w:cs="Arial"/>
          <w:sz w:val="28"/>
          <w:szCs w:val="28"/>
        </w:rPr>
        <w:t>2021</w:t>
      </w:r>
      <w:r w:rsidRPr="005A63B6">
        <w:rPr>
          <w:rFonts w:cs="Arial"/>
          <w:spacing w:val="-4"/>
          <w:sz w:val="28"/>
          <w:szCs w:val="28"/>
        </w:rPr>
        <w:t xml:space="preserve"> </w:t>
      </w:r>
      <w:r w:rsidRPr="005A63B6">
        <w:rPr>
          <w:rFonts w:cs="Arial"/>
          <w:sz w:val="28"/>
          <w:szCs w:val="28"/>
        </w:rPr>
        <w:t>notes</w:t>
      </w:r>
      <w:r w:rsidRPr="005A63B6">
        <w:rPr>
          <w:rFonts w:cs="Arial"/>
          <w:spacing w:val="-3"/>
          <w:sz w:val="28"/>
          <w:szCs w:val="28"/>
        </w:rPr>
        <w:t xml:space="preserve"> </w:t>
      </w:r>
      <w:r w:rsidRPr="005A63B6">
        <w:rPr>
          <w:rFonts w:cs="Arial"/>
          <w:sz w:val="28"/>
          <w:szCs w:val="28"/>
        </w:rPr>
        <w:t>the</w:t>
      </w:r>
      <w:r w:rsidRPr="005A63B6">
        <w:rPr>
          <w:rFonts w:cs="Arial"/>
          <w:spacing w:val="-4"/>
          <w:sz w:val="28"/>
          <w:szCs w:val="28"/>
        </w:rPr>
        <w:t xml:space="preserve"> </w:t>
      </w:r>
      <w:r w:rsidRPr="005A63B6">
        <w:rPr>
          <w:rFonts w:cs="Arial"/>
          <w:sz w:val="28"/>
          <w:szCs w:val="28"/>
        </w:rPr>
        <w:t>following</w:t>
      </w:r>
      <w:r w:rsidRPr="005A63B6">
        <w:rPr>
          <w:rFonts w:cs="Arial"/>
          <w:spacing w:val="-4"/>
          <w:sz w:val="28"/>
          <w:szCs w:val="28"/>
        </w:rPr>
        <w:t xml:space="preserve"> </w:t>
      </w:r>
      <w:r w:rsidRPr="005A63B6">
        <w:rPr>
          <w:rFonts w:cs="Arial"/>
          <w:sz w:val="28"/>
          <w:szCs w:val="28"/>
        </w:rPr>
        <w:t>strategic</w:t>
      </w:r>
      <w:r w:rsidRPr="005A63B6">
        <w:rPr>
          <w:rFonts w:cs="Arial"/>
          <w:spacing w:val="-3"/>
          <w:sz w:val="28"/>
          <w:szCs w:val="28"/>
        </w:rPr>
        <w:t xml:space="preserve"> </w:t>
      </w:r>
      <w:r w:rsidRPr="005A63B6">
        <w:rPr>
          <w:rFonts w:cs="Arial"/>
          <w:sz w:val="28"/>
          <w:szCs w:val="28"/>
        </w:rPr>
        <w:t>priorities:</w:t>
      </w:r>
    </w:p>
    <w:p w14:paraId="0487EBFD" w14:textId="77777777" w:rsidR="00432510" w:rsidRPr="00977E7D" w:rsidRDefault="00432510" w:rsidP="00462A82">
      <w:pPr>
        <w:pStyle w:val="ListParagraph"/>
        <w:widowControl w:val="0"/>
        <w:numPr>
          <w:ilvl w:val="3"/>
          <w:numId w:val="52"/>
        </w:numPr>
        <w:tabs>
          <w:tab w:val="left" w:pos="1722"/>
        </w:tabs>
        <w:autoSpaceDE w:val="0"/>
        <w:autoSpaceDN w:val="0"/>
        <w:ind w:left="154" w:hanging="152"/>
        <w:contextualSpacing w:val="0"/>
        <w:rPr>
          <w:rFonts w:cs="Arial"/>
          <w:sz w:val="28"/>
          <w:szCs w:val="28"/>
        </w:rPr>
      </w:pPr>
      <w:r w:rsidRPr="005A63B6">
        <w:rPr>
          <w:rFonts w:cs="Arial"/>
          <w:sz w:val="28"/>
          <w:szCs w:val="28"/>
        </w:rPr>
        <w:t>To</w:t>
      </w:r>
      <w:r w:rsidRPr="005A63B6">
        <w:rPr>
          <w:rFonts w:cs="Arial"/>
          <w:spacing w:val="-7"/>
          <w:sz w:val="28"/>
          <w:szCs w:val="28"/>
        </w:rPr>
        <w:t xml:space="preserve"> </w:t>
      </w:r>
      <w:r w:rsidRPr="005A63B6">
        <w:rPr>
          <w:rFonts w:cs="Arial"/>
          <w:sz w:val="28"/>
          <w:szCs w:val="28"/>
        </w:rPr>
        <w:t>enhance</w:t>
      </w:r>
      <w:r w:rsidRPr="005A63B6">
        <w:rPr>
          <w:rFonts w:cs="Arial"/>
          <w:spacing w:val="-6"/>
          <w:sz w:val="28"/>
          <w:szCs w:val="28"/>
        </w:rPr>
        <w:t xml:space="preserve"> </w:t>
      </w:r>
      <w:r w:rsidRPr="005A63B6">
        <w:rPr>
          <w:rFonts w:cs="Arial"/>
          <w:sz w:val="28"/>
          <w:szCs w:val="28"/>
        </w:rPr>
        <w:t>our</w:t>
      </w:r>
      <w:r w:rsidRPr="005A63B6">
        <w:rPr>
          <w:rFonts w:cs="Arial"/>
          <w:spacing w:val="-7"/>
          <w:sz w:val="28"/>
          <w:szCs w:val="28"/>
        </w:rPr>
        <w:t xml:space="preserve"> </w:t>
      </w:r>
      <w:r w:rsidRPr="005A63B6">
        <w:rPr>
          <w:rFonts w:cs="Arial"/>
          <w:sz w:val="28"/>
          <w:szCs w:val="28"/>
        </w:rPr>
        <w:t>food,</w:t>
      </w:r>
      <w:r w:rsidRPr="005A63B6">
        <w:rPr>
          <w:rFonts w:cs="Arial"/>
          <w:spacing w:val="-6"/>
          <w:sz w:val="28"/>
          <w:szCs w:val="28"/>
        </w:rPr>
        <w:t xml:space="preserve"> </w:t>
      </w:r>
      <w:r w:rsidRPr="005A63B6">
        <w:rPr>
          <w:rFonts w:cs="Arial"/>
          <w:sz w:val="28"/>
          <w:szCs w:val="28"/>
        </w:rPr>
        <w:t>forestry,</w:t>
      </w:r>
      <w:r w:rsidRPr="005A63B6">
        <w:rPr>
          <w:rFonts w:cs="Arial"/>
          <w:spacing w:val="-5"/>
          <w:sz w:val="28"/>
          <w:szCs w:val="28"/>
        </w:rPr>
        <w:t xml:space="preserve"> </w:t>
      </w:r>
      <w:r w:rsidRPr="005A63B6">
        <w:rPr>
          <w:rFonts w:cs="Arial"/>
          <w:sz w:val="28"/>
          <w:szCs w:val="28"/>
        </w:rPr>
        <w:t>fishery</w:t>
      </w:r>
      <w:r w:rsidRPr="005A63B6">
        <w:rPr>
          <w:rFonts w:cs="Arial"/>
          <w:spacing w:val="-7"/>
          <w:sz w:val="28"/>
          <w:szCs w:val="28"/>
        </w:rPr>
        <w:t xml:space="preserve"> </w:t>
      </w:r>
      <w:r w:rsidRPr="005A63B6">
        <w:rPr>
          <w:rFonts w:cs="Arial"/>
          <w:sz w:val="28"/>
          <w:szCs w:val="28"/>
        </w:rPr>
        <w:t>and</w:t>
      </w:r>
      <w:r w:rsidRPr="005A63B6">
        <w:rPr>
          <w:rFonts w:cs="Arial"/>
          <w:spacing w:val="-6"/>
          <w:sz w:val="28"/>
          <w:szCs w:val="28"/>
        </w:rPr>
        <w:t xml:space="preserve"> </w:t>
      </w:r>
      <w:r w:rsidRPr="005A63B6">
        <w:rPr>
          <w:rFonts w:cs="Arial"/>
          <w:sz w:val="28"/>
          <w:szCs w:val="28"/>
        </w:rPr>
        <w:t>farming</w:t>
      </w:r>
      <w:r w:rsidRPr="005A63B6">
        <w:rPr>
          <w:rFonts w:cs="Arial"/>
          <w:spacing w:val="-7"/>
          <w:sz w:val="28"/>
          <w:szCs w:val="28"/>
        </w:rPr>
        <w:t xml:space="preserve"> </w:t>
      </w:r>
      <w:r w:rsidRPr="005A63B6">
        <w:rPr>
          <w:rFonts w:cs="Arial"/>
          <w:sz w:val="28"/>
          <w:szCs w:val="28"/>
        </w:rPr>
        <w:t>sectors</w:t>
      </w:r>
      <w:r w:rsidRPr="005A63B6">
        <w:rPr>
          <w:rFonts w:cs="Arial"/>
          <w:spacing w:val="-6"/>
          <w:sz w:val="28"/>
          <w:szCs w:val="28"/>
        </w:rPr>
        <w:t xml:space="preserve"> </w:t>
      </w:r>
      <w:r w:rsidRPr="005A63B6">
        <w:rPr>
          <w:rFonts w:cs="Arial"/>
          <w:sz w:val="28"/>
          <w:szCs w:val="28"/>
        </w:rPr>
        <w:t>using</w:t>
      </w:r>
      <w:r w:rsidRPr="005A63B6">
        <w:rPr>
          <w:rFonts w:cs="Arial"/>
          <w:spacing w:val="-7"/>
          <w:sz w:val="28"/>
          <w:szCs w:val="28"/>
        </w:rPr>
        <w:t xml:space="preserve"> </w:t>
      </w:r>
      <w:r w:rsidRPr="005A63B6">
        <w:rPr>
          <w:rFonts w:cs="Arial"/>
          <w:sz w:val="28"/>
          <w:szCs w:val="28"/>
        </w:rPr>
        <w:t>efficient</w:t>
      </w:r>
      <w:r w:rsidRPr="005A63B6">
        <w:rPr>
          <w:rFonts w:cs="Arial"/>
          <w:spacing w:val="-5"/>
          <w:sz w:val="28"/>
          <w:szCs w:val="28"/>
        </w:rPr>
        <w:t xml:space="preserve"> </w:t>
      </w:r>
      <w:r w:rsidRPr="005A63B6">
        <w:rPr>
          <w:rFonts w:cs="Arial"/>
          <w:sz w:val="28"/>
          <w:szCs w:val="28"/>
        </w:rPr>
        <w:t>and</w:t>
      </w:r>
      <w:r w:rsidR="006C7982">
        <w:rPr>
          <w:rFonts w:cs="Arial"/>
          <w:sz w:val="28"/>
          <w:szCs w:val="28"/>
        </w:rPr>
        <w:t xml:space="preserve"> </w:t>
      </w:r>
      <w:r w:rsidRPr="00977E7D">
        <w:rPr>
          <w:rFonts w:cs="Arial"/>
          <w:sz w:val="28"/>
          <w:szCs w:val="28"/>
        </w:rPr>
        <w:t>environmentally</w:t>
      </w:r>
      <w:r w:rsidRPr="00977E7D">
        <w:rPr>
          <w:rFonts w:cs="Arial"/>
          <w:spacing w:val="-10"/>
          <w:sz w:val="28"/>
          <w:szCs w:val="28"/>
        </w:rPr>
        <w:t xml:space="preserve"> </w:t>
      </w:r>
      <w:r w:rsidRPr="00977E7D">
        <w:rPr>
          <w:rFonts w:cs="Arial"/>
          <w:sz w:val="28"/>
          <w:szCs w:val="28"/>
        </w:rPr>
        <w:t>sustainable</w:t>
      </w:r>
      <w:r w:rsidRPr="00977E7D">
        <w:rPr>
          <w:rFonts w:cs="Arial"/>
          <w:spacing w:val="-11"/>
          <w:sz w:val="28"/>
          <w:szCs w:val="28"/>
        </w:rPr>
        <w:t xml:space="preserve"> </w:t>
      </w:r>
      <w:r w:rsidRPr="00977E7D">
        <w:rPr>
          <w:rFonts w:cs="Arial"/>
          <w:sz w:val="28"/>
          <w:szCs w:val="28"/>
        </w:rPr>
        <w:t>models</w:t>
      </w:r>
      <w:r w:rsidRPr="00977E7D">
        <w:rPr>
          <w:rFonts w:cs="Arial"/>
          <w:spacing w:val="-10"/>
          <w:sz w:val="28"/>
          <w:szCs w:val="28"/>
        </w:rPr>
        <w:t xml:space="preserve"> </w:t>
      </w:r>
      <w:r w:rsidRPr="00977E7D">
        <w:rPr>
          <w:rFonts w:cs="Arial"/>
          <w:sz w:val="28"/>
          <w:szCs w:val="28"/>
        </w:rPr>
        <w:t>which</w:t>
      </w:r>
      <w:r w:rsidRPr="00977E7D">
        <w:rPr>
          <w:rFonts w:cs="Arial"/>
          <w:spacing w:val="-11"/>
          <w:sz w:val="28"/>
          <w:szCs w:val="28"/>
        </w:rPr>
        <w:t xml:space="preserve"> </w:t>
      </w:r>
      <w:r w:rsidRPr="00977E7D">
        <w:rPr>
          <w:rFonts w:cs="Arial"/>
          <w:sz w:val="28"/>
          <w:szCs w:val="28"/>
        </w:rPr>
        <w:t>support</w:t>
      </w:r>
      <w:r w:rsidRPr="00977E7D">
        <w:rPr>
          <w:rFonts w:cs="Arial"/>
          <w:spacing w:val="-10"/>
          <w:sz w:val="28"/>
          <w:szCs w:val="28"/>
        </w:rPr>
        <w:t xml:space="preserve"> </w:t>
      </w:r>
      <w:r w:rsidRPr="00977E7D">
        <w:rPr>
          <w:rFonts w:cs="Arial"/>
          <w:sz w:val="28"/>
          <w:szCs w:val="28"/>
        </w:rPr>
        <w:t>economic</w:t>
      </w:r>
      <w:r w:rsidRPr="00977E7D">
        <w:rPr>
          <w:rFonts w:cs="Arial"/>
          <w:spacing w:val="-11"/>
          <w:sz w:val="28"/>
          <w:szCs w:val="28"/>
        </w:rPr>
        <w:t xml:space="preserve"> </w:t>
      </w:r>
      <w:r w:rsidRPr="00977E7D">
        <w:rPr>
          <w:rFonts w:cs="Arial"/>
          <w:sz w:val="28"/>
          <w:szCs w:val="28"/>
        </w:rPr>
        <w:t>growth;</w:t>
      </w:r>
    </w:p>
    <w:p w14:paraId="6D74FBC9" w14:textId="77777777" w:rsidR="00432510" w:rsidRPr="005A63B6" w:rsidRDefault="00432510" w:rsidP="00462A82">
      <w:pPr>
        <w:pStyle w:val="BodyText"/>
        <w:spacing w:before="2" w:after="0"/>
        <w:ind w:left="2"/>
        <w:rPr>
          <w:rFonts w:cs="Arial"/>
          <w:sz w:val="28"/>
          <w:szCs w:val="28"/>
        </w:rPr>
      </w:pPr>
    </w:p>
    <w:p w14:paraId="3BEC4BAA" w14:textId="77777777" w:rsidR="00432510" w:rsidRPr="005A63B6" w:rsidRDefault="00432510" w:rsidP="00462A82">
      <w:pPr>
        <w:pStyle w:val="ListParagraph"/>
        <w:widowControl w:val="0"/>
        <w:numPr>
          <w:ilvl w:val="3"/>
          <w:numId w:val="52"/>
        </w:numPr>
        <w:tabs>
          <w:tab w:val="left" w:pos="1722"/>
        </w:tabs>
        <w:autoSpaceDE w:val="0"/>
        <w:autoSpaceDN w:val="0"/>
        <w:spacing w:line="295" w:lineRule="auto"/>
        <w:ind w:left="154" w:right="441"/>
        <w:contextualSpacing w:val="0"/>
        <w:rPr>
          <w:rFonts w:cs="Arial"/>
          <w:sz w:val="28"/>
          <w:szCs w:val="28"/>
        </w:rPr>
      </w:pPr>
      <w:r w:rsidRPr="005A63B6">
        <w:rPr>
          <w:rFonts w:cs="Arial"/>
          <w:sz w:val="28"/>
          <w:szCs w:val="28"/>
        </w:rPr>
        <w:t>To</w:t>
      </w:r>
      <w:r w:rsidRPr="005A63B6">
        <w:rPr>
          <w:rFonts w:cs="Arial"/>
          <w:spacing w:val="-12"/>
          <w:sz w:val="28"/>
          <w:szCs w:val="28"/>
        </w:rPr>
        <w:t xml:space="preserve"> </w:t>
      </w:r>
      <w:r w:rsidRPr="005A63B6">
        <w:rPr>
          <w:rFonts w:cs="Arial"/>
          <w:sz w:val="28"/>
          <w:szCs w:val="28"/>
        </w:rPr>
        <w:t>protect</w:t>
      </w:r>
      <w:r w:rsidRPr="005A63B6">
        <w:rPr>
          <w:rFonts w:cs="Arial"/>
          <w:spacing w:val="-11"/>
          <w:sz w:val="28"/>
          <w:szCs w:val="28"/>
        </w:rPr>
        <w:t xml:space="preserve"> </w:t>
      </w:r>
      <w:r w:rsidRPr="005A63B6">
        <w:rPr>
          <w:rFonts w:cs="Arial"/>
          <w:sz w:val="28"/>
          <w:szCs w:val="28"/>
        </w:rPr>
        <w:t>and</w:t>
      </w:r>
      <w:r w:rsidRPr="005A63B6">
        <w:rPr>
          <w:rFonts w:cs="Arial"/>
          <w:spacing w:val="-11"/>
          <w:sz w:val="28"/>
          <w:szCs w:val="28"/>
        </w:rPr>
        <w:t xml:space="preserve"> </w:t>
      </w:r>
      <w:r w:rsidRPr="005A63B6">
        <w:rPr>
          <w:rFonts w:cs="Arial"/>
          <w:sz w:val="28"/>
          <w:szCs w:val="28"/>
        </w:rPr>
        <w:t>enhance</w:t>
      </w:r>
      <w:r w:rsidRPr="005A63B6">
        <w:rPr>
          <w:rFonts w:cs="Arial"/>
          <w:spacing w:val="-12"/>
          <w:sz w:val="28"/>
          <w:szCs w:val="28"/>
        </w:rPr>
        <w:t xml:space="preserve"> </w:t>
      </w:r>
      <w:r w:rsidRPr="005A63B6">
        <w:rPr>
          <w:rFonts w:cs="Arial"/>
          <w:sz w:val="28"/>
          <w:szCs w:val="28"/>
        </w:rPr>
        <w:t>our</w:t>
      </w:r>
      <w:r w:rsidRPr="005A63B6">
        <w:rPr>
          <w:rFonts w:cs="Arial"/>
          <w:spacing w:val="-11"/>
          <w:sz w:val="28"/>
          <w:szCs w:val="28"/>
        </w:rPr>
        <w:t xml:space="preserve"> </w:t>
      </w:r>
      <w:r w:rsidRPr="005A63B6">
        <w:rPr>
          <w:rFonts w:cs="Arial"/>
          <w:sz w:val="28"/>
          <w:szCs w:val="28"/>
        </w:rPr>
        <w:t>natural</w:t>
      </w:r>
      <w:r w:rsidRPr="005A63B6">
        <w:rPr>
          <w:rFonts w:cs="Arial"/>
          <w:spacing w:val="-11"/>
          <w:sz w:val="28"/>
          <w:szCs w:val="28"/>
        </w:rPr>
        <w:t xml:space="preserve"> </w:t>
      </w:r>
      <w:r w:rsidRPr="005A63B6">
        <w:rPr>
          <w:rFonts w:cs="Arial"/>
          <w:sz w:val="28"/>
          <w:szCs w:val="28"/>
        </w:rPr>
        <w:t>environment</w:t>
      </w:r>
      <w:r w:rsidRPr="005A63B6">
        <w:rPr>
          <w:rFonts w:cs="Arial"/>
          <w:spacing w:val="-11"/>
          <w:sz w:val="28"/>
          <w:szCs w:val="28"/>
        </w:rPr>
        <w:t xml:space="preserve"> </w:t>
      </w:r>
      <w:r w:rsidRPr="005A63B6">
        <w:rPr>
          <w:rFonts w:cs="Arial"/>
          <w:sz w:val="28"/>
          <w:szCs w:val="28"/>
        </w:rPr>
        <w:t>now</w:t>
      </w:r>
      <w:r w:rsidRPr="005A63B6">
        <w:rPr>
          <w:rFonts w:cs="Arial"/>
          <w:spacing w:val="-12"/>
          <w:sz w:val="28"/>
          <w:szCs w:val="28"/>
        </w:rPr>
        <w:t xml:space="preserve"> </w:t>
      </w:r>
      <w:r w:rsidRPr="005A63B6">
        <w:rPr>
          <w:rFonts w:cs="Arial"/>
          <w:sz w:val="28"/>
          <w:szCs w:val="28"/>
        </w:rPr>
        <w:t>and</w:t>
      </w:r>
      <w:r w:rsidRPr="005A63B6">
        <w:rPr>
          <w:rFonts w:cs="Arial"/>
          <w:spacing w:val="-11"/>
          <w:sz w:val="28"/>
          <w:szCs w:val="28"/>
        </w:rPr>
        <w:t xml:space="preserve"> </w:t>
      </w:r>
      <w:r w:rsidRPr="005A63B6">
        <w:rPr>
          <w:rFonts w:cs="Arial"/>
          <w:sz w:val="28"/>
          <w:szCs w:val="28"/>
        </w:rPr>
        <w:t>for</w:t>
      </w:r>
      <w:r w:rsidRPr="005A63B6">
        <w:rPr>
          <w:rFonts w:cs="Arial"/>
          <w:spacing w:val="-11"/>
          <w:sz w:val="28"/>
          <w:szCs w:val="28"/>
        </w:rPr>
        <w:t xml:space="preserve"> </w:t>
      </w:r>
      <w:r w:rsidRPr="005A63B6">
        <w:rPr>
          <w:rFonts w:cs="Arial"/>
          <w:sz w:val="28"/>
          <w:szCs w:val="28"/>
        </w:rPr>
        <w:t>future</w:t>
      </w:r>
      <w:r w:rsidRPr="005A63B6">
        <w:rPr>
          <w:rFonts w:cs="Arial"/>
          <w:spacing w:val="-12"/>
          <w:sz w:val="28"/>
          <w:szCs w:val="28"/>
        </w:rPr>
        <w:t xml:space="preserve"> </w:t>
      </w:r>
      <w:r w:rsidRPr="005A63B6">
        <w:rPr>
          <w:rFonts w:cs="Arial"/>
          <w:sz w:val="28"/>
          <w:szCs w:val="28"/>
        </w:rPr>
        <w:t>generations</w:t>
      </w:r>
      <w:r w:rsidRPr="005A63B6">
        <w:rPr>
          <w:rFonts w:cs="Arial"/>
          <w:spacing w:val="-10"/>
          <w:sz w:val="28"/>
          <w:szCs w:val="28"/>
        </w:rPr>
        <w:t xml:space="preserve"> </w:t>
      </w:r>
      <w:r w:rsidRPr="005A63B6">
        <w:rPr>
          <w:rFonts w:cs="Arial"/>
          <w:sz w:val="28"/>
          <w:szCs w:val="28"/>
        </w:rPr>
        <w:t>whilst</w:t>
      </w:r>
      <w:r w:rsidRPr="005A63B6">
        <w:rPr>
          <w:rFonts w:cs="Arial"/>
          <w:spacing w:val="-64"/>
          <w:sz w:val="28"/>
          <w:szCs w:val="28"/>
        </w:rPr>
        <w:t xml:space="preserve"> </w:t>
      </w:r>
      <w:r w:rsidR="006C7982">
        <w:rPr>
          <w:rFonts w:cs="Arial"/>
          <w:spacing w:val="-64"/>
          <w:sz w:val="28"/>
          <w:szCs w:val="28"/>
        </w:rPr>
        <w:t xml:space="preserve"> </w:t>
      </w:r>
      <w:r w:rsidRPr="005A63B6">
        <w:rPr>
          <w:rFonts w:cs="Arial"/>
          <w:sz w:val="28"/>
          <w:szCs w:val="28"/>
        </w:rPr>
        <w:t>advocating</w:t>
      </w:r>
      <w:r w:rsidRPr="005A63B6">
        <w:rPr>
          <w:rFonts w:cs="Arial"/>
          <w:spacing w:val="-2"/>
          <w:sz w:val="28"/>
          <w:szCs w:val="28"/>
        </w:rPr>
        <w:t xml:space="preserve"> </w:t>
      </w:r>
      <w:r w:rsidRPr="005A63B6">
        <w:rPr>
          <w:rFonts w:cs="Arial"/>
          <w:sz w:val="28"/>
          <w:szCs w:val="28"/>
        </w:rPr>
        <w:t>its</w:t>
      </w:r>
      <w:r w:rsidRPr="005A63B6">
        <w:rPr>
          <w:rFonts w:cs="Arial"/>
          <w:spacing w:val="-1"/>
          <w:sz w:val="28"/>
          <w:szCs w:val="28"/>
        </w:rPr>
        <w:t xml:space="preserve"> </w:t>
      </w:r>
      <w:r w:rsidRPr="005A63B6">
        <w:rPr>
          <w:rFonts w:cs="Arial"/>
          <w:sz w:val="28"/>
          <w:szCs w:val="28"/>
        </w:rPr>
        <w:t>value</w:t>
      </w:r>
      <w:r w:rsidRPr="005A63B6">
        <w:rPr>
          <w:rFonts w:cs="Arial"/>
          <w:spacing w:val="-2"/>
          <w:sz w:val="28"/>
          <w:szCs w:val="28"/>
        </w:rPr>
        <w:t xml:space="preserve"> </w:t>
      </w:r>
      <w:r w:rsidRPr="005A63B6">
        <w:rPr>
          <w:rFonts w:cs="Arial"/>
          <w:sz w:val="28"/>
          <w:szCs w:val="28"/>
        </w:rPr>
        <w:t>to</w:t>
      </w:r>
      <w:r w:rsidRPr="005A63B6">
        <w:rPr>
          <w:rFonts w:cs="Arial"/>
          <w:spacing w:val="-2"/>
          <w:sz w:val="28"/>
          <w:szCs w:val="28"/>
        </w:rPr>
        <w:t xml:space="preserve"> </w:t>
      </w:r>
      <w:r w:rsidRPr="005A63B6">
        <w:rPr>
          <w:rFonts w:cs="Arial"/>
          <w:sz w:val="28"/>
          <w:szCs w:val="28"/>
        </w:rPr>
        <w:t>and</w:t>
      </w:r>
      <w:r w:rsidRPr="005A63B6">
        <w:rPr>
          <w:rFonts w:cs="Arial"/>
          <w:spacing w:val="-2"/>
          <w:sz w:val="28"/>
          <w:szCs w:val="28"/>
        </w:rPr>
        <w:t xml:space="preserve"> </w:t>
      </w:r>
      <w:r w:rsidRPr="005A63B6">
        <w:rPr>
          <w:rFonts w:cs="Arial"/>
          <w:sz w:val="28"/>
          <w:szCs w:val="28"/>
        </w:rPr>
        <w:t>wellbeing</w:t>
      </w:r>
      <w:r w:rsidRPr="005A63B6">
        <w:rPr>
          <w:rFonts w:cs="Arial"/>
          <w:spacing w:val="-2"/>
          <w:sz w:val="28"/>
          <w:szCs w:val="28"/>
        </w:rPr>
        <w:t xml:space="preserve"> </w:t>
      </w:r>
      <w:r w:rsidRPr="005A63B6">
        <w:rPr>
          <w:rFonts w:cs="Arial"/>
          <w:sz w:val="28"/>
          <w:szCs w:val="28"/>
        </w:rPr>
        <w:t>for</w:t>
      </w:r>
      <w:r w:rsidRPr="005A63B6">
        <w:rPr>
          <w:rFonts w:cs="Arial"/>
          <w:spacing w:val="-1"/>
          <w:sz w:val="28"/>
          <w:szCs w:val="28"/>
        </w:rPr>
        <w:t xml:space="preserve"> </w:t>
      </w:r>
      <w:r w:rsidRPr="005A63B6">
        <w:rPr>
          <w:rFonts w:cs="Arial"/>
          <w:sz w:val="28"/>
          <w:szCs w:val="28"/>
        </w:rPr>
        <w:t>all;</w:t>
      </w:r>
    </w:p>
    <w:p w14:paraId="731F9AD6" w14:textId="77777777" w:rsidR="00432510" w:rsidRPr="005A63B6" w:rsidRDefault="00432510" w:rsidP="00462A82">
      <w:pPr>
        <w:pStyle w:val="BodyText"/>
        <w:spacing w:after="0"/>
        <w:ind w:left="2"/>
        <w:rPr>
          <w:rFonts w:cs="Arial"/>
          <w:sz w:val="28"/>
          <w:szCs w:val="28"/>
        </w:rPr>
      </w:pPr>
    </w:p>
    <w:p w14:paraId="1E83FB08" w14:textId="77777777" w:rsidR="00432510" w:rsidRPr="005A63B6" w:rsidRDefault="00432510" w:rsidP="00462A82">
      <w:pPr>
        <w:pStyle w:val="ListParagraph"/>
        <w:widowControl w:val="0"/>
        <w:numPr>
          <w:ilvl w:val="3"/>
          <w:numId w:val="52"/>
        </w:numPr>
        <w:tabs>
          <w:tab w:val="left" w:pos="1722"/>
        </w:tabs>
        <w:autoSpaceDE w:val="0"/>
        <w:autoSpaceDN w:val="0"/>
        <w:ind w:left="154" w:hanging="152"/>
        <w:contextualSpacing w:val="0"/>
        <w:rPr>
          <w:rFonts w:cs="Arial"/>
          <w:sz w:val="28"/>
          <w:szCs w:val="28"/>
        </w:rPr>
      </w:pPr>
      <w:r w:rsidRPr="005A63B6">
        <w:rPr>
          <w:rFonts w:cs="Arial"/>
          <w:sz w:val="28"/>
          <w:szCs w:val="28"/>
        </w:rPr>
        <w:t>To</w:t>
      </w:r>
      <w:r w:rsidRPr="005A63B6">
        <w:rPr>
          <w:rFonts w:cs="Arial"/>
          <w:spacing w:val="-11"/>
          <w:sz w:val="28"/>
          <w:szCs w:val="28"/>
        </w:rPr>
        <w:t xml:space="preserve"> </w:t>
      </w:r>
      <w:r w:rsidRPr="005A63B6">
        <w:rPr>
          <w:rFonts w:cs="Arial"/>
          <w:sz w:val="28"/>
          <w:szCs w:val="28"/>
        </w:rPr>
        <w:t>champion</w:t>
      </w:r>
      <w:r w:rsidRPr="005A63B6">
        <w:rPr>
          <w:rFonts w:cs="Arial"/>
          <w:spacing w:val="-11"/>
          <w:sz w:val="28"/>
          <w:szCs w:val="28"/>
        </w:rPr>
        <w:t xml:space="preserve"> </w:t>
      </w:r>
      <w:r w:rsidRPr="005A63B6">
        <w:rPr>
          <w:rFonts w:cs="Arial"/>
          <w:sz w:val="28"/>
          <w:szCs w:val="28"/>
        </w:rPr>
        <w:t>thriving</w:t>
      </w:r>
      <w:r w:rsidRPr="005A63B6">
        <w:rPr>
          <w:rFonts w:cs="Arial"/>
          <w:spacing w:val="-11"/>
          <w:sz w:val="28"/>
          <w:szCs w:val="28"/>
        </w:rPr>
        <w:t xml:space="preserve"> </w:t>
      </w:r>
      <w:r w:rsidRPr="005A63B6">
        <w:rPr>
          <w:rFonts w:cs="Arial"/>
          <w:sz w:val="28"/>
          <w:szCs w:val="28"/>
        </w:rPr>
        <w:t>rural</w:t>
      </w:r>
      <w:r w:rsidRPr="005A63B6">
        <w:rPr>
          <w:rFonts w:cs="Arial"/>
          <w:spacing w:val="-11"/>
          <w:sz w:val="28"/>
          <w:szCs w:val="28"/>
        </w:rPr>
        <w:t xml:space="preserve"> </w:t>
      </w:r>
      <w:r w:rsidRPr="005A63B6">
        <w:rPr>
          <w:rFonts w:cs="Arial"/>
          <w:sz w:val="28"/>
          <w:szCs w:val="28"/>
        </w:rPr>
        <w:t>communities</w:t>
      </w:r>
      <w:r w:rsidRPr="005A63B6">
        <w:rPr>
          <w:rFonts w:cs="Arial"/>
          <w:spacing w:val="-10"/>
          <w:sz w:val="28"/>
          <w:szCs w:val="28"/>
        </w:rPr>
        <w:t xml:space="preserve"> </w:t>
      </w:r>
      <w:r w:rsidRPr="005A63B6">
        <w:rPr>
          <w:rFonts w:cs="Arial"/>
          <w:sz w:val="28"/>
          <w:szCs w:val="28"/>
        </w:rPr>
        <w:t>that</w:t>
      </w:r>
      <w:r w:rsidRPr="005A63B6">
        <w:rPr>
          <w:rFonts w:cs="Arial"/>
          <w:spacing w:val="-10"/>
          <w:sz w:val="28"/>
          <w:szCs w:val="28"/>
        </w:rPr>
        <w:t xml:space="preserve"> </w:t>
      </w:r>
      <w:r w:rsidRPr="005A63B6">
        <w:rPr>
          <w:rFonts w:cs="Arial"/>
          <w:sz w:val="28"/>
          <w:szCs w:val="28"/>
        </w:rPr>
        <w:t>contribute</w:t>
      </w:r>
      <w:r w:rsidRPr="005A63B6">
        <w:rPr>
          <w:rFonts w:cs="Arial"/>
          <w:spacing w:val="-11"/>
          <w:sz w:val="28"/>
          <w:szCs w:val="28"/>
        </w:rPr>
        <w:t xml:space="preserve"> </w:t>
      </w:r>
      <w:r w:rsidRPr="005A63B6">
        <w:rPr>
          <w:rFonts w:cs="Arial"/>
          <w:sz w:val="28"/>
          <w:szCs w:val="28"/>
        </w:rPr>
        <w:t>to</w:t>
      </w:r>
      <w:r w:rsidRPr="005A63B6">
        <w:rPr>
          <w:rFonts w:cs="Arial"/>
          <w:spacing w:val="-11"/>
          <w:sz w:val="28"/>
          <w:szCs w:val="28"/>
        </w:rPr>
        <w:t xml:space="preserve"> </w:t>
      </w:r>
      <w:r w:rsidRPr="005A63B6">
        <w:rPr>
          <w:rFonts w:cs="Arial"/>
          <w:sz w:val="28"/>
          <w:szCs w:val="28"/>
        </w:rPr>
        <w:t>prosperity</w:t>
      </w:r>
      <w:r w:rsidRPr="005A63B6">
        <w:rPr>
          <w:rFonts w:cs="Arial"/>
          <w:spacing w:val="-10"/>
          <w:sz w:val="28"/>
          <w:szCs w:val="28"/>
        </w:rPr>
        <w:t xml:space="preserve"> </w:t>
      </w:r>
      <w:r w:rsidRPr="005A63B6">
        <w:rPr>
          <w:rFonts w:cs="Arial"/>
          <w:sz w:val="28"/>
          <w:szCs w:val="28"/>
        </w:rPr>
        <w:t>and</w:t>
      </w:r>
      <w:r w:rsidRPr="005A63B6">
        <w:rPr>
          <w:rFonts w:cs="Arial"/>
          <w:spacing w:val="-11"/>
          <w:sz w:val="28"/>
          <w:szCs w:val="28"/>
        </w:rPr>
        <w:t xml:space="preserve"> </w:t>
      </w:r>
      <w:r w:rsidRPr="005A63B6">
        <w:rPr>
          <w:rFonts w:cs="Arial"/>
          <w:sz w:val="28"/>
          <w:szCs w:val="28"/>
        </w:rPr>
        <w:t>wellbeing;</w:t>
      </w:r>
      <w:r w:rsidRPr="005A63B6">
        <w:rPr>
          <w:rFonts w:cs="Arial"/>
          <w:spacing w:val="-10"/>
          <w:sz w:val="28"/>
          <w:szCs w:val="28"/>
        </w:rPr>
        <w:t xml:space="preserve"> </w:t>
      </w:r>
      <w:r w:rsidRPr="005A63B6">
        <w:rPr>
          <w:rFonts w:cs="Arial"/>
          <w:sz w:val="28"/>
          <w:szCs w:val="28"/>
        </w:rPr>
        <w:t>and</w:t>
      </w:r>
    </w:p>
    <w:p w14:paraId="48421BFA" w14:textId="77777777" w:rsidR="00432510" w:rsidRPr="005A63B6" w:rsidRDefault="00432510" w:rsidP="00462A82">
      <w:pPr>
        <w:pStyle w:val="BodyText"/>
        <w:spacing w:after="0"/>
        <w:ind w:left="2"/>
        <w:rPr>
          <w:rFonts w:cs="Arial"/>
          <w:sz w:val="28"/>
          <w:szCs w:val="28"/>
        </w:rPr>
      </w:pPr>
    </w:p>
    <w:p w14:paraId="2B3816E5" w14:textId="77777777" w:rsidR="00432510" w:rsidRPr="005A63B6" w:rsidRDefault="00432510" w:rsidP="00462A82">
      <w:pPr>
        <w:pStyle w:val="ListParagraph"/>
        <w:widowControl w:val="0"/>
        <w:numPr>
          <w:ilvl w:val="3"/>
          <w:numId w:val="52"/>
        </w:numPr>
        <w:tabs>
          <w:tab w:val="left" w:pos="1722"/>
        </w:tabs>
        <w:autoSpaceDE w:val="0"/>
        <w:autoSpaceDN w:val="0"/>
        <w:spacing w:line="295" w:lineRule="auto"/>
        <w:ind w:left="154" w:right="407"/>
        <w:contextualSpacing w:val="0"/>
        <w:rPr>
          <w:rFonts w:cs="Arial"/>
          <w:sz w:val="28"/>
          <w:szCs w:val="28"/>
        </w:rPr>
      </w:pPr>
      <w:r w:rsidRPr="005A63B6">
        <w:rPr>
          <w:rFonts w:cs="Arial"/>
          <w:sz w:val="28"/>
          <w:szCs w:val="28"/>
        </w:rPr>
        <w:t>To</w:t>
      </w:r>
      <w:r w:rsidRPr="005A63B6">
        <w:rPr>
          <w:rFonts w:cs="Arial"/>
          <w:spacing w:val="-12"/>
          <w:sz w:val="28"/>
          <w:szCs w:val="28"/>
        </w:rPr>
        <w:t xml:space="preserve"> </w:t>
      </w:r>
      <w:r w:rsidRPr="005A63B6">
        <w:rPr>
          <w:rFonts w:cs="Arial"/>
          <w:sz w:val="28"/>
          <w:szCs w:val="28"/>
        </w:rPr>
        <w:t>be</w:t>
      </w:r>
      <w:r w:rsidRPr="005A63B6">
        <w:rPr>
          <w:rFonts w:cs="Arial"/>
          <w:spacing w:val="-11"/>
          <w:sz w:val="28"/>
          <w:szCs w:val="28"/>
        </w:rPr>
        <w:t xml:space="preserve"> </w:t>
      </w:r>
      <w:r w:rsidRPr="005A63B6">
        <w:rPr>
          <w:rFonts w:cs="Arial"/>
          <w:sz w:val="28"/>
          <w:szCs w:val="28"/>
        </w:rPr>
        <w:t>an</w:t>
      </w:r>
      <w:r w:rsidRPr="005A63B6">
        <w:rPr>
          <w:rFonts w:cs="Arial"/>
          <w:spacing w:val="-11"/>
          <w:sz w:val="28"/>
          <w:szCs w:val="28"/>
        </w:rPr>
        <w:t xml:space="preserve"> </w:t>
      </w:r>
      <w:r w:rsidRPr="005A63B6">
        <w:rPr>
          <w:rFonts w:cs="Arial"/>
          <w:sz w:val="28"/>
          <w:szCs w:val="28"/>
        </w:rPr>
        <w:t>exemplar,</w:t>
      </w:r>
      <w:r w:rsidRPr="005A63B6">
        <w:rPr>
          <w:rFonts w:cs="Arial"/>
          <w:spacing w:val="-10"/>
          <w:sz w:val="28"/>
          <w:szCs w:val="28"/>
        </w:rPr>
        <w:t xml:space="preserve"> </w:t>
      </w:r>
      <w:r w:rsidRPr="005A63B6">
        <w:rPr>
          <w:rFonts w:cs="Arial"/>
          <w:sz w:val="28"/>
          <w:szCs w:val="28"/>
        </w:rPr>
        <w:t>people</w:t>
      </w:r>
      <w:r w:rsidRPr="005A63B6">
        <w:rPr>
          <w:rFonts w:cs="Arial"/>
          <w:spacing w:val="-11"/>
          <w:sz w:val="28"/>
          <w:szCs w:val="28"/>
        </w:rPr>
        <w:t xml:space="preserve"> </w:t>
      </w:r>
      <w:r w:rsidRPr="005A63B6">
        <w:rPr>
          <w:rFonts w:cs="Arial"/>
          <w:sz w:val="28"/>
          <w:szCs w:val="28"/>
        </w:rPr>
        <w:t>focused</w:t>
      </w:r>
      <w:r w:rsidRPr="005A63B6">
        <w:rPr>
          <w:rFonts w:cs="Arial"/>
          <w:spacing w:val="-12"/>
          <w:sz w:val="28"/>
          <w:szCs w:val="28"/>
        </w:rPr>
        <w:t xml:space="preserve"> </w:t>
      </w:r>
      <w:r w:rsidRPr="005A63B6">
        <w:rPr>
          <w:rFonts w:cs="Arial"/>
          <w:sz w:val="28"/>
          <w:szCs w:val="28"/>
        </w:rPr>
        <w:t>organisation,</w:t>
      </w:r>
      <w:r w:rsidRPr="005A63B6">
        <w:rPr>
          <w:rFonts w:cs="Arial"/>
          <w:spacing w:val="-10"/>
          <w:sz w:val="28"/>
          <w:szCs w:val="28"/>
        </w:rPr>
        <w:t xml:space="preserve"> </w:t>
      </w:r>
      <w:r w:rsidRPr="005A63B6">
        <w:rPr>
          <w:rFonts w:cs="Arial"/>
          <w:sz w:val="28"/>
          <w:szCs w:val="28"/>
        </w:rPr>
        <w:t>committed</w:t>
      </w:r>
      <w:r w:rsidRPr="005A63B6">
        <w:rPr>
          <w:rFonts w:cs="Arial"/>
          <w:spacing w:val="-11"/>
          <w:sz w:val="28"/>
          <w:szCs w:val="28"/>
        </w:rPr>
        <w:t xml:space="preserve"> </w:t>
      </w:r>
      <w:r w:rsidRPr="005A63B6">
        <w:rPr>
          <w:rFonts w:cs="Arial"/>
          <w:sz w:val="28"/>
          <w:szCs w:val="28"/>
        </w:rPr>
        <w:t>to</w:t>
      </w:r>
      <w:r w:rsidRPr="005A63B6">
        <w:rPr>
          <w:rFonts w:cs="Arial"/>
          <w:spacing w:val="-11"/>
          <w:sz w:val="28"/>
          <w:szCs w:val="28"/>
        </w:rPr>
        <w:t xml:space="preserve"> </w:t>
      </w:r>
      <w:r w:rsidRPr="005A63B6">
        <w:rPr>
          <w:rFonts w:cs="Arial"/>
          <w:sz w:val="28"/>
          <w:szCs w:val="28"/>
        </w:rPr>
        <w:t>making</w:t>
      </w:r>
      <w:r w:rsidRPr="005A63B6">
        <w:rPr>
          <w:rFonts w:cs="Arial"/>
          <w:spacing w:val="-11"/>
          <w:sz w:val="28"/>
          <w:szCs w:val="28"/>
        </w:rPr>
        <w:t xml:space="preserve"> </w:t>
      </w:r>
      <w:r w:rsidRPr="005A63B6">
        <w:rPr>
          <w:rFonts w:cs="Arial"/>
          <w:sz w:val="28"/>
          <w:szCs w:val="28"/>
        </w:rPr>
        <w:t>a</w:t>
      </w:r>
      <w:r w:rsidRPr="005A63B6">
        <w:rPr>
          <w:rFonts w:cs="Arial"/>
          <w:spacing w:val="-12"/>
          <w:sz w:val="28"/>
          <w:szCs w:val="28"/>
        </w:rPr>
        <w:t xml:space="preserve"> </w:t>
      </w:r>
      <w:r w:rsidRPr="005A63B6">
        <w:rPr>
          <w:rFonts w:cs="Arial"/>
          <w:sz w:val="28"/>
          <w:szCs w:val="28"/>
        </w:rPr>
        <w:t>difference</w:t>
      </w:r>
      <w:r w:rsidRPr="005A63B6">
        <w:rPr>
          <w:rFonts w:cs="Arial"/>
          <w:spacing w:val="-11"/>
          <w:sz w:val="28"/>
          <w:szCs w:val="28"/>
        </w:rPr>
        <w:t xml:space="preserve"> </w:t>
      </w:r>
      <w:r w:rsidRPr="005A63B6">
        <w:rPr>
          <w:rFonts w:cs="Arial"/>
          <w:sz w:val="28"/>
          <w:szCs w:val="28"/>
        </w:rPr>
        <w:t>for</w:t>
      </w:r>
      <w:r w:rsidRPr="005A63B6">
        <w:rPr>
          <w:rFonts w:cs="Arial"/>
          <w:spacing w:val="-63"/>
          <w:sz w:val="28"/>
          <w:szCs w:val="28"/>
        </w:rPr>
        <w:t xml:space="preserve"> </w:t>
      </w:r>
      <w:r w:rsidRPr="005A63B6">
        <w:rPr>
          <w:rFonts w:cs="Arial"/>
          <w:sz w:val="28"/>
          <w:szCs w:val="28"/>
        </w:rPr>
        <w:t>the</w:t>
      </w:r>
      <w:r w:rsidRPr="005A63B6">
        <w:rPr>
          <w:rFonts w:cs="Arial"/>
          <w:spacing w:val="-2"/>
          <w:sz w:val="28"/>
          <w:szCs w:val="28"/>
        </w:rPr>
        <w:t xml:space="preserve"> </w:t>
      </w:r>
      <w:r w:rsidRPr="005A63B6">
        <w:rPr>
          <w:rFonts w:cs="Arial"/>
          <w:sz w:val="28"/>
          <w:szCs w:val="28"/>
        </w:rPr>
        <w:t>people</w:t>
      </w:r>
      <w:r w:rsidRPr="005A63B6">
        <w:rPr>
          <w:rFonts w:cs="Arial"/>
          <w:spacing w:val="-1"/>
          <w:sz w:val="28"/>
          <w:szCs w:val="28"/>
        </w:rPr>
        <w:t xml:space="preserve"> </w:t>
      </w:r>
      <w:r w:rsidRPr="005A63B6">
        <w:rPr>
          <w:rFonts w:cs="Arial"/>
          <w:sz w:val="28"/>
          <w:szCs w:val="28"/>
        </w:rPr>
        <w:t>we</w:t>
      </w:r>
      <w:r w:rsidRPr="005A63B6">
        <w:rPr>
          <w:rFonts w:cs="Arial"/>
          <w:spacing w:val="-1"/>
          <w:sz w:val="28"/>
          <w:szCs w:val="28"/>
        </w:rPr>
        <w:t xml:space="preserve"> </w:t>
      </w:r>
      <w:r w:rsidRPr="005A63B6">
        <w:rPr>
          <w:rFonts w:cs="Arial"/>
          <w:sz w:val="28"/>
          <w:szCs w:val="28"/>
        </w:rPr>
        <w:t>serve.</w:t>
      </w:r>
    </w:p>
    <w:p w14:paraId="21D31733" w14:textId="77777777" w:rsidR="00432510" w:rsidRPr="005A63B6" w:rsidRDefault="00432510" w:rsidP="00462A82">
      <w:pPr>
        <w:pStyle w:val="BodyText"/>
        <w:spacing w:after="0"/>
        <w:rPr>
          <w:rFonts w:cs="Arial"/>
          <w:sz w:val="28"/>
          <w:szCs w:val="28"/>
        </w:rPr>
      </w:pPr>
    </w:p>
    <w:p w14:paraId="3A2DC85C" w14:textId="77777777" w:rsidR="00432510" w:rsidRPr="005A63B6" w:rsidRDefault="00432510" w:rsidP="00D7155F">
      <w:pPr>
        <w:spacing w:before="1"/>
        <w:jc w:val="both"/>
        <w:rPr>
          <w:rFonts w:cs="Arial"/>
          <w:i/>
          <w:sz w:val="28"/>
          <w:szCs w:val="28"/>
        </w:rPr>
      </w:pPr>
      <w:r w:rsidRPr="005A63B6">
        <w:rPr>
          <w:rFonts w:cs="Arial"/>
          <w:sz w:val="28"/>
          <w:szCs w:val="28"/>
        </w:rPr>
        <w:t>Future</w:t>
      </w:r>
      <w:r w:rsidRPr="005A63B6">
        <w:rPr>
          <w:rFonts w:cs="Arial"/>
          <w:spacing w:val="-9"/>
          <w:sz w:val="28"/>
          <w:szCs w:val="28"/>
        </w:rPr>
        <w:t xml:space="preserve"> </w:t>
      </w:r>
      <w:r w:rsidRPr="005A63B6">
        <w:rPr>
          <w:rFonts w:cs="Arial"/>
          <w:sz w:val="28"/>
          <w:szCs w:val="28"/>
        </w:rPr>
        <w:t>agricultural</w:t>
      </w:r>
      <w:r w:rsidRPr="005A63B6">
        <w:rPr>
          <w:rFonts w:cs="Arial"/>
          <w:spacing w:val="-9"/>
          <w:sz w:val="28"/>
          <w:szCs w:val="28"/>
        </w:rPr>
        <w:t xml:space="preserve"> </w:t>
      </w:r>
      <w:r w:rsidRPr="005A63B6">
        <w:rPr>
          <w:rFonts w:cs="Arial"/>
          <w:sz w:val="28"/>
          <w:szCs w:val="28"/>
        </w:rPr>
        <w:t>policy</w:t>
      </w:r>
      <w:r w:rsidRPr="005A63B6">
        <w:rPr>
          <w:rFonts w:cs="Arial"/>
          <w:spacing w:val="-8"/>
          <w:sz w:val="28"/>
          <w:szCs w:val="28"/>
        </w:rPr>
        <w:t xml:space="preserve"> </w:t>
      </w:r>
      <w:r w:rsidRPr="005A63B6">
        <w:rPr>
          <w:rFonts w:cs="Arial"/>
          <w:sz w:val="28"/>
          <w:szCs w:val="28"/>
        </w:rPr>
        <w:t>has</w:t>
      </w:r>
      <w:r w:rsidRPr="005A63B6">
        <w:rPr>
          <w:rFonts w:cs="Arial"/>
          <w:spacing w:val="-9"/>
          <w:sz w:val="28"/>
          <w:szCs w:val="28"/>
        </w:rPr>
        <w:t xml:space="preserve"> </w:t>
      </w:r>
      <w:r w:rsidRPr="005A63B6">
        <w:rPr>
          <w:rFonts w:cs="Arial"/>
          <w:sz w:val="28"/>
          <w:szCs w:val="28"/>
        </w:rPr>
        <w:t>a</w:t>
      </w:r>
      <w:r w:rsidRPr="005A63B6">
        <w:rPr>
          <w:rFonts w:cs="Arial"/>
          <w:spacing w:val="-9"/>
          <w:sz w:val="28"/>
          <w:szCs w:val="28"/>
        </w:rPr>
        <w:t xml:space="preserve"> </w:t>
      </w:r>
      <w:r w:rsidRPr="005A63B6">
        <w:rPr>
          <w:rFonts w:cs="Arial"/>
          <w:sz w:val="28"/>
          <w:szCs w:val="28"/>
        </w:rPr>
        <w:t>significant</w:t>
      </w:r>
      <w:r w:rsidRPr="005A63B6">
        <w:rPr>
          <w:rFonts w:cs="Arial"/>
          <w:spacing w:val="-7"/>
          <w:sz w:val="28"/>
          <w:szCs w:val="28"/>
        </w:rPr>
        <w:t xml:space="preserve"> </w:t>
      </w:r>
      <w:r w:rsidRPr="005A63B6">
        <w:rPr>
          <w:rFonts w:cs="Arial"/>
          <w:sz w:val="28"/>
          <w:szCs w:val="28"/>
        </w:rPr>
        <w:t>role</w:t>
      </w:r>
      <w:r w:rsidRPr="005A63B6">
        <w:rPr>
          <w:rFonts w:cs="Arial"/>
          <w:spacing w:val="-9"/>
          <w:sz w:val="28"/>
          <w:szCs w:val="28"/>
        </w:rPr>
        <w:t xml:space="preserve"> </w:t>
      </w:r>
      <w:r w:rsidRPr="005A63B6">
        <w:rPr>
          <w:rFonts w:cs="Arial"/>
          <w:sz w:val="28"/>
          <w:szCs w:val="28"/>
        </w:rPr>
        <w:t>in</w:t>
      </w:r>
      <w:r w:rsidRPr="005A63B6">
        <w:rPr>
          <w:rFonts w:cs="Arial"/>
          <w:spacing w:val="-9"/>
          <w:sz w:val="28"/>
          <w:szCs w:val="28"/>
        </w:rPr>
        <w:t xml:space="preserve"> </w:t>
      </w:r>
      <w:r w:rsidRPr="005A63B6">
        <w:rPr>
          <w:rFonts w:cs="Arial"/>
          <w:sz w:val="28"/>
          <w:szCs w:val="28"/>
        </w:rPr>
        <w:t>delivering</w:t>
      </w:r>
      <w:r w:rsidRPr="005A63B6">
        <w:rPr>
          <w:rFonts w:cs="Arial"/>
          <w:spacing w:val="-8"/>
          <w:sz w:val="28"/>
          <w:szCs w:val="28"/>
        </w:rPr>
        <w:t xml:space="preserve"> </w:t>
      </w:r>
      <w:r w:rsidRPr="005A63B6">
        <w:rPr>
          <w:rFonts w:cs="Arial"/>
          <w:sz w:val="28"/>
          <w:szCs w:val="28"/>
        </w:rPr>
        <w:t>against</w:t>
      </w:r>
      <w:r w:rsidRPr="005A63B6">
        <w:rPr>
          <w:rFonts w:cs="Arial"/>
          <w:spacing w:val="-8"/>
          <w:sz w:val="28"/>
          <w:szCs w:val="28"/>
        </w:rPr>
        <w:t xml:space="preserve"> </w:t>
      </w:r>
      <w:r w:rsidRPr="005A63B6">
        <w:rPr>
          <w:rFonts w:cs="Arial"/>
          <w:sz w:val="28"/>
          <w:szCs w:val="28"/>
        </w:rPr>
        <w:t>these</w:t>
      </w:r>
      <w:r w:rsidRPr="005A63B6">
        <w:rPr>
          <w:rFonts w:cs="Arial"/>
          <w:spacing w:val="-9"/>
          <w:sz w:val="28"/>
          <w:szCs w:val="28"/>
        </w:rPr>
        <w:t xml:space="preserve"> </w:t>
      </w:r>
      <w:r w:rsidRPr="005A63B6">
        <w:rPr>
          <w:rFonts w:cs="Arial"/>
          <w:sz w:val="28"/>
          <w:szCs w:val="28"/>
        </w:rPr>
        <w:t>priorities</w:t>
      </w:r>
      <w:r w:rsidRPr="005A63B6">
        <w:rPr>
          <w:rFonts w:cs="Arial"/>
          <w:spacing w:val="-8"/>
          <w:sz w:val="28"/>
          <w:szCs w:val="28"/>
        </w:rPr>
        <w:t xml:space="preserve"> </w:t>
      </w:r>
      <w:r w:rsidRPr="005A63B6">
        <w:rPr>
          <w:rFonts w:cs="Arial"/>
          <w:sz w:val="28"/>
          <w:szCs w:val="28"/>
        </w:rPr>
        <w:t>and</w:t>
      </w:r>
      <w:r w:rsidRPr="005A63B6">
        <w:rPr>
          <w:rFonts w:cs="Arial"/>
          <w:spacing w:val="-9"/>
          <w:sz w:val="28"/>
          <w:szCs w:val="28"/>
        </w:rPr>
        <w:t xml:space="preserve"> </w:t>
      </w:r>
      <w:r w:rsidRPr="005A63B6">
        <w:rPr>
          <w:rFonts w:cs="Arial"/>
          <w:sz w:val="28"/>
          <w:szCs w:val="28"/>
        </w:rPr>
        <w:t>underpins</w:t>
      </w:r>
      <w:r w:rsidR="006C7982">
        <w:rPr>
          <w:rFonts w:cs="Arial"/>
          <w:sz w:val="28"/>
          <w:szCs w:val="28"/>
        </w:rPr>
        <w:t xml:space="preserve"> </w:t>
      </w:r>
      <w:r w:rsidRPr="005A63B6">
        <w:rPr>
          <w:rFonts w:cs="Arial"/>
          <w:spacing w:val="-61"/>
          <w:sz w:val="28"/>
          <w:szCs w:val="28"/>
        </w:rPr>
        <w:t xml:space="preserve"> </w:t>
      </w:r>
      <w:r w:rsidRPr="005A63B6">
        <w:rPr>
          <w:rFonts w:cs="Arial"/>
          <w:sz w:val="28"/>
          <w:szCs w:val="28"/>
        </w:rPr>
        <w:t xml:space="preserve">our Departmental purpose of </w:t>
      </w:r>
      <w:r w:rsidRPr="005A63B6">
        <w:rPr>
          <w:rFonts w:cs="Arial"/>
          <w:i/>
          <w:sz w:val="28"/>
          <w:szCs w:val="28"/>
        </w:rPr>
        <w:t>‘Sustainability at the heart of a living, working, active landscape</w:t>
      </w:r>
      <w:r w:rsidRPr="005A63B6">
        <w:rPr>
          <w:rFonts w:cs="Arial"/>
          <w:i/>
          <w:spacing w:val="1"/>
          <w:sz w:val="28"/>
          <w:szCs w:val="28"/>
        </w:rPr>
        <w:t xml:space="preserve"> </w:t>
      </w:r>
      <w:r w:rsidRPr="005A63B6">
        <w:rPr>
          <w:rFonts w:cs="Arial"/>
          <w:i/>
          <w:sz w:val="28"/>
          <w:szCs w:val="28"/>
        </w:rPr>
        <w:t>valued</w:t>
      </w:r>
      <w:r w:rsidRPr="005A63B6">
        <w:rPr>
          <w:rFonts w:cs="Arial"/>
          <w:i/>
          <w:spacing w:val="-2"/>
          <w:sz w:val="28"/>
          <w:szCs w:val="28"/>
        </w:rPr>
        <w:t xml:space="preserve"> </w:t>
      </w:r>
      <w:r w:rsidRPr="005A63B6">
        <w:rPr>
          <w:rFonts w:cs="Arial"/>
          <w:i/>
          <w:sz w:val="28"/>
          <w:szCs w:val="28"/>
        </w:rPr>
        <w:t>by everyone’.</w:t>
      </w:r>
    </w:p>
    <w:p w14:paraId="096C3A2E" w14:textId="77777777" w:rsidR="00432510" w:rsidRDefault="00432510" w:rsidP="00BB068E">
      <w:pPr>
        <w:jc w:val="both"/>
        <w:rPr>
          <w:rFonts w:cs="Arial"/>
          <w:b/>
          <w:sz w:val="28"/>
          <w:szCs w:val="28"/>
        </w:rPr>
      </w:pPr>
    </w:p>
    <w:p w14:paraId="1800B880" w14:textId="77777777" w:rsidR="00AA1833" w:rsidRDefault="00AA1833" w:rsidP="00BB068E">
      <w:pPr>
        <w:jc w:val="both"/>
        <w:rPr>
          <w:rFonts w:cs="Arial"/>
          <w:b/>
          <w:sz w:val="28"/>
          <w:szCs w:val="28"/>
        </w:rPr>
      </w:pPr>
    </w:p>
    <w:p w14:paraId="6EB2CC68" w14:textId="77777777" w:rsidR="00E415CC" w:rsidRPr="00E415CC" w:rsidRDefault="00E415CC" w:rsidP="00BB068E">
      <w:pPr>
        <w:jc w:val="both"/>
        <w:rPr>
          <w:rFonts w:cs="Arial"/>
          <w:b/>
          <w:sz w:val="28"/>
          <w:szCs w:val="28"/>
        </w:rPr>
      </w:pPr>
      <w:r w:rsidRPr="00E415CC">
        <w:rPr>
          <w:rFonts w:cs="Arial"/>
          <w:b/>
          <w:sz w:val="28"/>
          <w:szCs w:val="28"/>
        </w:rPr>
        <w:t>Green Growth Strategy for Northern Ireland</w:t>
      </w:r>
    </w:p>
    <w:bookmarkEnd w:id="0"/>
    <w:p w14:paraId="5C589DAD" w14:textId="07CAA390" w:rsidR="00432510" w:rsidRPr="005A63B6" w:rsidRDefault="00432510" w:rsidP="00AA1833">
      <w:pPr>
        <w:pStyle w:val="BodyText"/>
        <w:jc w:val="both"/>
        <w:rPr>
          <w:sz w:val="28"/>
          <w:szCs w:val="28"/>
        </w:rPr>
      </w:pPr>
      <w:r w:rsidRPr="005A63B6">
        <w:rPr>
          <w:sz w:val="28"/>
          <w:szCs w:val="28"/>
        </w:rPr>
        <w:t>The Agricultural Policy Programme has been developed as a Foundation Programme under</w:t>
      </w:r>
      <w:r w:rsidRPr="005A63B6">
        <w:rPr>
          <w:spacing w:val="1"/>
          <w:sz w:val="28"/>
          <w:szCs w:val="28"/>
        </w:rPr>
        <w:t xml:space="preserve"> </w:t>
      </w:r>
      <w:r w:rsidRPr="005A63B6">
        <w:rPr>
          <w:sz w:val="28"/>
          <w:szCs w:val="28"/>
        </w:rPr>
        <w:t>the umbrella of the draft Green Growth Strategy for Northern Ireland</w:t>
      </w:r>
      <w:r w:rsidR="008450EB">
        <w:rPr>
          <w:rStyle w:val="FootnoteReference"/>
          <w:sz w:val="28"/>
          <w:szCs w:val="28"/>
        </w:rPr>
        <w:footnoteReference w:id="7"/>
      </w:r>
      <w:r w:rsidRPr="005A63B6">
        <w:rPr>
          <w:sz w:val="28"/>
          <w:szCs w:val="28"/>
        </w:rPr>
        <w:t>. Green Growth is an</w:t>
      </w:r>
      <w:r w:rsidRPr="005A63B6">
        <w:rPr>
          <w:spacing w:val="1"/>
          <w:sz w:val="28"/>
          <w:szCs w:val="28"/>
        </w:rPr>
        <w:t xml:space="preserve"> </w:t>
      </w:r>
      <w:r w:rsidRPr="005A63B6">
        <w:rPr>
          <w:sz w:val="28"/>
          <w:szCs w:val="28"/>
        </w:rPr>
        <w:t>over-arching,</w:t>
      </w:r>
      <w:r w:rsidRPr="005A63B6">
        <w:rPr>
          <w:spacing w:val="-10"/>
          <w:sz w:val="28"/>
          <w:szCs w:val="28"/>
        </w:rPr>
        <w:t xml:space="preserve"> </w:t>
      </w:r>
      <w:r w:rsidRPr="005A63B6">
        <w:rPr>
          <w:sz w:val="28"/>
          <w:szCs w:val="28"/>
        </w:rPr>
        <w:t>multi-decade</w:t>
      </w:r>
      <w:r w:rsidRPr="005A63B6">
        <w:rPr>
          <w:spacing w:val="-11"/>
          <w:sz w:val="28"/>
          <w:szCs w:val="28"/>
        </w:rPr>
        <w:t xml:space="preserve"> </w:t>
      </w:r>
      <w:r w:rsidRPr="005A63B6">
        <w:rPr>
          <w:sz w:val="28"/>
          <w:szCs w:val="28"/>
        </w:rPr>
        <w:t>Strategy</w:t>
      </w:r>
      <w:r w:rsidRPr="005A63B6">
        <w:rPr>
          <w:spacing w:val="-9"/>
          <w:sz w:val="28"/>
          <w:szCs w:val="28"/>
        </w:rPr>
        <w:t xml:space="preserve"> </w:t>
      </w:r>
      <w:r w:rsidRPr="005A63B6">
        <w:rPr>
          <w:sz w:val="28"/>
          <w:szCs w:val="28"/>
        </w:rPr>
        <w:t>which</w:t>
      </w:r>
      <w:r w:rsidRPr="005A63B6">
        <w:rPr>
          <w:spacing w:val="-11"/>
          <w:sz w:val="28"/>
          <w:szCs w:val="28"/>
        </w:rPr>
        <w:t xml:space="preserve"> </w:t>
      </w:r>
      <w:r w:rsidRPr="005A63B6">
        <w:rPr>
          <w:sz w:val="28"/>
          <w:szCs w:val="28"/>
        </w:rPr>
        <w:t>sets</w:t>
      </w:r>
      <w:r w:rsidRPr="005A63B6">
        <w:rPr>
          <w:spacing w:val="-9"/>
          <w:sz w:val="28"/>
          <w:szCs w:val="28"/>
        </w:rPr>
        <w:t xml:space="preserve"> </w:t>
      </w:r>
      <w:r w:rsidRPr="005A63B6">
        <w:rPr>
          <w:sz w:val="28"/>
          <w:szCs w:val="28"/>
        </w:rPr>
        <w:t>out</w:t>
      </w:r>
      <w:r w:rsidRPr="005A63B6">
        <w:rPr>
          <w:spacing w:val="-10"/>
          <w:sz w:val="28"/>
          <w:szCs w:val="28"/>
        </w:rPr>
        <w:t xml:space="preserve"> </w:t>
      </w:r>
      <w:r w:rsidRPr="005A63B6">
        <w:rPr>
          <w:sz w:val="28"/>
          <w:szCs w:val="28"/>
        </w:rPr>
        <w:t>the</w:t>
      </w:r>
      <w:r w:rsidRPr="005A63B6">
        <w:rPr>
          <w:spacing w:val="-11"/>
          <w:sz w:val="28"/>
          <w:szCs w:val="28"/>
        </w:rPr>
        <w:t xml:space="preserve"> </w:t>
      </w:r>
      <w:r w:rsidRPr="005A63B6">
        <w:rPr>
          <w:sz w:val="28"/>
          <w:szCs w:val="28"/>
        </w:rPr>
        <w:t>long-term</w:t>
      </w:r>
      <w:r w:rsidRPr="005A63B6">
        <w:rPr>
          <w:spacing w:val="-9"/>
          <w:sz w:val="28"/>
          <w:szCs w:val="28"/>
        </w:rPr>
        <w:t xml:space="preserve"> </w:t>
      </w:r>
      <w:r w:rsidRPr="005A63B6">
        <w:rPr>
          <w:sz w:val="28"/>
          <w:szCs w:val="28"/>
        </w:rPr>
        <w:t>vision</w:t>
      </w:r>
      <w:r w:rsidRPr="005A63B6">
        <w:rPr>
          <w:spacing w:val="-11"/>
          <w:sz w:val="28"/>
          <w:szCs w:val="28"/>
        </w:rPr>
        <w:t xml:space="preserve"> </w:t>
      </w:r>
      <w:r w:rsidRPr="005A63B6">
        <w:rPr>
          <w:sz w:val="28"/>
          <w:szCs w:val="28"/>
        </w:rPr>
        <w:t>and</w:t>
      </w:r>
      <w:r w:rsidRPr="005A63B6">
        <w:rPr>
          <w:spacing w:val="-10"/>
          <w:sz w:val="28"/>
          <w:szCs w:val="28"/>
        </w:rPr>
        <w:t xml:space="preserve"> </w:t>
      </w:r>
      <w:r w:rsidRPr="005A63B6">
        <w:rPr>
          <w:sz w:val="28"/>
          <w:szCs w:val="28"/>
        </w:rPr>
        <w:t>a</w:t>
      </w:r>
      <w:r w:rsidRPr="005A63B6">
        <w:rPr>
          <w:spacing w:val="-11"/>
          <w:sz w:val="28"/>
          <w:szCs w:val="28"/>
        </w:rPr>
        <w:t xml:space="preserve"> </w:t>
      </w:r>
      <w:r w:rsidRPr="005A63B6">
        <w:rPr>
          <w:sz w:val="28"/>
          <w:szCs w:val="28"/>
        </w:rPr>
        <w:t>solid</w:t>
      </w:r>
      <w:r w:rsidRPr="005A63B6">
        <w:rPr>
          <w:spacing w:val="-10"/>
          <w:sz w:val="28"/>
          <w:szCs w:val="28"/>
        </w:rPr>
        <w:t xml:space="preserve"> </w:t>
      </w:r>
      <w:r w:rsidRPr="005A63B6">
        <w:rPr>
          <w:sz w:val="28"/>
          <w:szCs w:val="28"/>
        </w:rPr>
        <w:t>framework</w:t>
      </w:r>
      <w:r w:rsidRPr="005A63B6">
        <w:rPr>
          <w:spacing w:val="-64"/>
          <w:sz w:val="28"/>
          <w:szCs w:val="28"/>
        </w:rPr>
        <w:t xml:space="preserve"> </w:t>
      </w:r>
      <w:r w:rsidRPr="005A63B6">
        <w:rPr>
          <w:sz w:val="28"/>
          <w:szCs w:val="28"/>
        </w:rPr>
        <w:t>for</w:t>
      </w:r>
      <w:r w:rsidRPr="005A63B6">
        <w:rPr>
          <w:spacing w:val="-6"/>
          <w:sz w:val="28"/>
          <w:szCs w:val="28"/>
        </w:rPr>
        <w:t xml:space="preserve"> </w:t>
      </w:r>
      <w:r w:rsidRPr="005A63B6">
        <w:rPr>
          <w:sz w:val="28"/>
          <w:szCs w:val="28"/>
        </w:rPr>
        <w:t>tackling</w:t>
      </w:r>
      <w:r w:rsidRPr="005A63B6">
        <w:rPr>
          <w:spacing w:val="-6"/>
          <w:sz w:val="28"/>
          <w:szCs w:val="28"/>
        </w:rPr>
        <w:t xml:space="preserve"> </w:t>
      </w:r>
      <w:r w:rsidRPr="005A63B6">
        <w:rPr>
          <w:sz w:val="28"/>
          <w:szCs w:val="28"/>
        </w:rPr>
        <w:t>the</w:t>
      </w:r>
      <w:r w:rsidRPr="005A63B6">
        <w:rPr>
          <w:spacing w:val="-6"/>
          <w:sz w:val="28"/>
          <w:szCs w:val="28"/>
        </w:rPr>
        <w:t xml:space="preserve"> </w:t>
      </w:r>
      <w:r w:rsidRPr="005A63B6">
        <w:rPr>
          <w:sz w:val="28"/>
          <w:szCs w:val="28"/>
        </w:rPr>
        <w:t>climate</w:t>
      </w:r>
      <w:r w:rsidRPr="005A63B6">
        <w:rPr>
          <w:spacing w:val="-6"/>
          <w:sz w:val="28"/>
          <w:szCs w:val="28"/>
        </w:rPr>
        <w:t xml:space="preserve"> </w:t>
      </w:r>
      <w:r w:rsidRPr="005A63B6">
        <w:rPr>
          <w:sz w:val="28"/>
          <w:szCs w:val="28"/>
        </w:rPr>
        <w:t>crisis</w:t>
      </w:r>
      <w:r w:rsidRPr="005A63B6">
        <w:rPr>
          <w:spacing w:val="-5"/>
          <w:sz w:val="28"/>
          <w:szCs w:val="28"/>
        </w:rPr>
        <w:t xml:space="preserve"> </w:t>
      </w:r>
      <w:r w:rsidRPr="005A63B6">
        <w:rPr>
          <w:sz w:val="28"/>
          <w:szCs w:val="28"/>
        </w:rPr>
        <w:t>by</w:t>
      </w:r>
      <w:r w:rsidRPr="005A63B6">
        <w:rPr>
          <w:spacing w:val="-5"/>
          <w:sz w:val="28"/>
          <w:szCs w:val="28"/>
        </w:rPr>
        <w:t xml:space="preserve"> </w:t>
      </w:r>
      <w:r w:rsidRPr="005A63B6">
        <w:rPr>
          <w:sz w:val="28"/>
          <w:szCs w:val="28"/>
        </w:rPr>
        <w:t>balancing</w:t>
      </w:r>
      <w:r w:rsidRPr="005A63B6">
        <w:rPr>
          <w:spacing w:val="-6"/>
          <w:sz w:val="28"/>
          <w:szCs w:val="28"/>
        </w:rPr>
        <w:t xml:space="preserve"> </w:t>
      </w:r>
      <w:r w:rsidRPr="005A63B6">
        <w:rPr>
          <w:sz w:val="28"/>
          <w:szCs w:val="28"/>
        </w:rPr>
        <w:t>climate</w:t>
      </w:r>
      <w:r w:rsidRPr="005A63B6">
        <w:rPr>
          <w:spacing w:val="-7"/>
          <w:sz w:val="28"/>
          <w:szCs w:val="28"/>
        </w:rPr>
        <w:t xml:space="preserve"> </w:t>
      </w:r>
      <w:r w:rsidRPr="005A63B6">
        <w:rPr>
          <w:sz w:val="28"/>
          <w:szCs w:val="28"/>
        </w:rPr>
        <w:t>action</w:t>
      </w:r>
      <w:r w:rsidRPr="005A63B6">
        <w:rPr>
          <w:spacing w:val="-6"/>
          <w:sz w:val="28"/>
          <w:szCs w:val="28"/>
        </w:rPr>
        <w:t xml:space="preserve"> </w:t>
      </w:r>
      <w:r w:rsidRPr="005A63B6">
        <w:rPr>
          <w:sz w:val="28"/>
          <w:szCs w:val="28"/>
        </w:rPr>
        <w:t>with</w:t>
      </w:r>
      <w:r w:rsidRPr="005A63B6">
        <w:rPr>
          <w:spacing w:val="-6"/>
          <w:sz w:val="28"/>
          <w:szCs w:val="28"/>
        </w:rPr>
        <w:t xml:space="preserve"> </w:t>
      </w:r>
      <w:r w:rsidRPr="005A63B6">
        <w:rPr>
          <w:sz w:val="28"/>
          <w:szCs w:val="28"/>
        </w:rPr>
        <w:t>the</w:t>
      </w:r>
      <w:r w:rsidRPr="005A63B6">
        <w:rPr>
          <w:spacing w:val="-6"/>
          <w:sz w:val="28"/>
          <w:szCs w:val="28"/>
        </w:rPr>
        <w:t xml:space="preserve"> </w:t>
      </w:r>
      <w:r w:rsidRPr="005A63B6">
        <w:rPr>
          <w:sz w:val="28"/>
          <w:szCs w:val="28"/>
        </w:rPr>
        <w:t>need</w:t>
      </w:r>
      <w:r w:rsidRPr="005A63B6">
        <w:rPr>
          <w:spacing w:val="-6"/>
          <w:sz w:val="28"/>
          <w:szCs w:val="28"/>
        </w:rPr>
        <w:t xml:space="preserve"> </w:t>
      </w:r>
      <w:r w:rsidRPr="005A63B6">
        <w:rPr>
          <w:sz w:val="28"/>
          <w:szCs w:val="28"/>
        </w:rPr>
        <w:t>for</w:t>
      </w:r>
      <w:r w:rsidRPr="005A63B6">
        <w:rPr>
          <w:spacing w:val="-5"/>
          <w:sz w:val="28"/>
          <w:szCs w:val="28"/>
        </w:rPr>
        <w:t xml:space="preserve"> </w:t>
      </w:r>
      <w:r w:rsidRPr="005A63B6">
        <w:rPr>
          <w:sz w:val="28"/>
          <w:szCs w:val="28"/>
        </w:rPr>
        <w:t>a</w:t>
      </w:r>
      <w:r w:rsidRPr="005A63B6">
        <w:rPr>
          <w:spacing w:val="-6"/>
          <w:sz w:val="28"/>
          <w:szCs w:val="28"/>
        </w:rPr>
        <w:t xml:space="preserve"> </w:t>
      </w:r>
      <w:r w:rsidRPr="005A63B6">
        <w:rPr>
          <w:sz w:val="28"/>
          <w:szCs w:val="28"/>
        </w:rPr>
        <w:t>clean,</w:t>
      </w:r>
      <w:r w:rsidRPr="005A63B6">
        <w:rPr>
          <w:spacing w:val="-5"/>
          <w:sz w:val="28"/>
          <w:szCs w:val="28"/>
        </w:rPr>
        <w:t xml:space="preserve"> </w:t>
      </w:r>
      <w:r w:rsidRPr="005A63B6">
        <w:rPr>
          <w:sz w:val="28"/>
          <w:szCs w:val="28"/>
        </w:rPr>
        <w:t>resilient environment</w:t>
      </w:r>
      <w:r w:rsidRPr="005A63B6">
        <w:rPr>
          <w:spacing w:val="-11"/>
          <w:sz w:val="28"/>
          <w:szCs w:val="28"/>
        </w:rPr>
        <w:t xml:space="preserve"> </w:t>
      </w:r>
      <w:r w:rsidRPr="005A63B6">
        <w:rPr>
          <w:sz w:val="28"/>
          <w:szCs w:val="28"/>
        </w:rPr>
        <w:t>and</w:t>
      </w:r>
      <w:r w:rsidRPr="005A63B6">
        <w:rPr>
          <w:spacing w:val="-11"/>
          <w:sz w:val="28"/>
          <w:szCs w:val="28"/>
        </w:rPr>
        <w:t xml:space="preserve"> </w:t>
      </w:r>
      <w:r w:rsidRPr="005A63B6">
        <w:rPr>
          <w:sz w:val="28"/>
          <w:szCs w:val="28"/>
        </w:rPr>
        <w:t>economy.</w:t>
      </w:r>
      <w:r w:rsidRPr="005A63B6">
        <w:rPr>
          <w:spacing w:val="-10"/>
          <w:sz w:val="28"/>
          <w:szCs w:val="28"/>
        </w:rPr>
        <w:t xml:space="preserve"> </w:t>
      </w:r>
      <w:r w:rsidRPr="005A63B6">
        <w:rPr>
          <w:sz w:val="28"/>
          <w:szCs w:val="28"/>
        </w:rPr>
        <w:t>It</w:t>
      </w:r>
      <w:r w:rsidRPr="005A63B6">
        <w:rPr>
          <w:spacing w:val="-11"/>
          <w:sz w:val="28"/>
          <w:szCs w:val="28"/>
        </w:rPr>
        <w:t xml:space="preserve"> </w:t>
      </w:r>
      <w:r w:rsidRPr="005A63B6">
        <w:rPr>
          <w:sz w:val="28"/>
          <w:szCs w:val="28"/>
        </w:rPr>
        <w:t>has</w:t>
      </w:r>
      <w:r w:rsidRPr="005A63B6">
        <w:rPr>
          <w:spacing w:val="-10"/>
          <w:sz w:val="28"/>
          <w:szCs w:val="28"/>
        </w:rPr>
        <w:t xml:space="preserve"> </w:t>
      </w:r>
      <w:r w:rsidRPr="005A63B6">
        <w:rPr>
          <w:sz w:val="28"/>
          <w:szCs w:val="28"/>
        </w:rPr>
        <w:t>been</w:t>
      </w:r>
      <w:r w:rsidRPr="005A63B6">
        <w:rPr>
          <w:spacing w:val="-11"/>
          <w:sz w:val="28"/>
          <w:szCs w:val="28"/>
        </w:rPr>
        <w:t xml:space="preserve"> </w:t>
      </w:r>
      <w:r w:rsidRPr="005A63B6">
        <w:rPr>
          <w:sz w:val="28"/>
          <w:szCs w:val="28"/>
        </w:rPr>
        <w:t>developed</w:t>
      </w:r>
      <w:r w:rsidRPr="005A63B6">
        <w:rPr>
          <w:spacing w:val="-11"/>
          <w:sz w:val="28"/>
          <w:szCs w:val="28"/>
        </w:rPr>
        <w:t xml:space="preserve"> </w:t>
      </w:r>
      <w:r w:rsidRPr="005A63B6">
        <w:rPr>
          <w:sz w:val="28"/>
          <w:szCs w:val="28"/>
        </w:rPr>
        <w:t>by</w:t>
      </w:r>
      <w:r w:rsidRPr="005A63B6">
        <w:rPr>
          <w:spacing w:val="-10"/>
          <w:sz w:val="28"/>
          <w:szCs w:val="28"/>
        </w:rPr>
        <w:t xml:space="preserve"> </w:t>
      </w:r>
      <w:r w:rsidRPr="005A63B6">
        <w:rPr>
          <w:sz w:val="28"/>
          <w:szCs w:val="28"/>
        </w:rPr>
        <w:t>all</w:t>
      </w:r>
      <w:r w:rsidRPr="005A63B6">
        <w:rPr>
          <w:spacing w:val="-12"/>
          <w:sz w:val="28"/>
          <w:szCs w:val="28"/>
        </w:rPr>
        <w:t xml:space="preserve"> </w:t>
      </w:r>
      <w:r w:rsidRPr="005A63B6">
        <w:rPr>
          <w:sz w:val="28"/>
          <w:szCs w:val="28"/>
        </w:rPr>
        <w:t>Ministers</w:t>
      </w:r>
      <w:r w:rsidRPr="005A63B6">
        <w:rPr>
          <w:spacing w:val="-10"/>
          <w:sz w:val="28"/>
          <w:szCs w:val="28"/>
        </w:rPr>
        <w:t xml:space="preserve"> </w:t>
      </w:r>
      <w:r w:rsidRPr="005A63B6">
        <w:rPr>
          <w:sz w:val="28"/>
          <w:szCs w:val="28"/>
        </w:rPr>
        <w:t>and</w:t>
      </w:r>
      <w:r w:rsidRPr="005A63B6">
        <w:rPr>
          <w:spacing w:val="-11"/>
          <w:sz w:val="28"/>
          <w:szCs w:val="28"/>
        </w:rPr>
        <w:t xml:space="preserve"> </w:t>
      </w:r>
      <w:r w:rsidRPr="005A63B6">
        <w:rPr>
          <w:sz w:val="28"/>
          <w:szCs w:val="28"/>
        </w:rPr>
        <w:t>Government</w:t>
      </w:r>
      <w:r w:rsidRPr="005A63B6">
        <w:rPr>
          <w:spacing w:val="-10"/>
          <w:sz w:val="28"/>
          <w:szCs w:val="28"/>
        </w:rPr>
        <w:t xml:space="preserve"> </w:t>
      </w:r>
      <w:r w:rsidRPr="005A63B6">
        <w:rPr>
          <w:sz w:val="28"/>
          <w:szCs w:val="28"/>
        </w:rPr>
        <w:t>departments</w:t>
      </w:r>
      <w:r w:rsidRPr="005A63B6">
        <w:rPr>
          <w:spacing w:val="-64"/>
          <w:sz w:val="28"/>
          <w:szCs w:val="28"/>
        </w:rPr>
        <w:t xml:space="preserve"> </w:t>
      </w:r>
      <w:r w:rsidRPr="005A63B6">
        <w:rPr>
          <w:sz w:val="28"/>
          <w:szCs w:val="28"/>
        </w:rPr>
        <w:t>working together, in collaboration with external stakeholders from local government, the private</w:t>
      </w:r>
      <w:r w:rsidRPr="005A63B6">
        <w:rPr>
          <w:spacing w:val="1"/>
          <w:sz w:val="28"/>
          <w:szCs w:val="28"/>
        </w:rPr>
        <w:t xml:space="preserve"> </w:t>
      </w:r>
      <w:r w:rsidRPr="005A63B6">
        <w:rPr>
          <w:sz w:val="28"/>
          <w:szCs w:val="28"/>
        </w:rPr>
        <w:t>sector,</w:t>
      </w:r>
      <w:r w:rsidRPr="005A63B6">
        <w:rPr>
          <w:spacing w:val="-1"/>
          <w:sz w:val="28"/>
          <w:szCs w:val="28"/>
        </w:rPr>
        <w:t xml:space="preserve"> </w:t>
      </w:r>
      <w:r w:rsidRPr="005A63B6">
        <w:rPr>
          <w:sz w:val="28"/>
          <w:szCs w:val="28"/>
        </w:rPr>
        <w:t>voluntary</w:t>
      </w:r>
      <w:r w:rsidRPr="005A63B6">
        <w:rPr>
          <w:spacing w:val="-1"/>
          <w:sz w:val="28"/>
          <w:szCs w:val="28"/>
        </w:rPr>
        <w:t xml:space="preserve"> </w:t>
      </w:r>
      <w:r w:rsidRPr="005A63B6">
        <w:rPr>
          <w:sz w:val="28"/>
          <w:szCs w:val="28"/>
        </w:rPr>
        <w:t>and</w:t>
      </w:r>
      <w:r w:rsidRPr="005A63B6">
        <w:rPr>
          <w:spacing w:val="-1"/>
          <w:sz w:val="28"/>
          <w:szCs w:val="28"/>
        </w:rPr>
        <w:t xml:space="preserve"> </w:t>
      </w:r>
      <w:r w:rsidRPr="005A63B6">
        <w:rPr>
          <w:sz w:val="28"/>
          <w:szCs w:val="28"/>
        </w:rPr>
        <w:t>community</w:t>
      </w:r>
      <w:r w:rsidRPr="005A63B6">
        <w:rPr>
          <w:spacing w:val="-1"/>
          <w:sz w:val="28"/>
          <w:szCs w:val="28"/>
        </w:rPr>
        <w:t xml:space="preserve"> </w:t>
      </w:r>
      <w:r w:rsidRPr="005A63B6">
        <w:rPr>
          <w:sz w:val="28"/>
          <w:szCs w:val="28"/>
        </w:rPr>
        <w:t>sectors and</w:t>
      </w:r>
      <w:r w:rsidRPr="005A63B6">
        <w:rPr>
          <w:spacing w:val="-1"/>
          <w:sz w:val="28"/>
          <w:szCs w:val="28"/>
        </w:rPr>
        <w:t xml:space="preserve"> </w:t>
      </w:r>
      <w:r w:rsidRPr="005A63B6">
        <w:rPr>
          <w:sz w:val="28"/>
          <w:szCs w:val="28"/>
        </w:rPr>
        <w:t>others.  The</w:t>
      </w:r>
      <w:r w:rsidRPr="005A63B6">
        <w:rPr>
          <w:spacing w:val="-9"/>
          <w:sz w:val="28"/>
          <w:szCs w:val="28"/>
        </w:rPr>
        <w:t xml:space="preserve"> </w:t>
      </w:r>
      <w:r w:rsidRPr="005A63B6">
        <w:rPr>
          <w:sz w:val="28"/>
          <w:szCs w:val="28"/>
        </w:rPr>
        <w:t>cross-cutting</w:t>
      </w:r>
      <w:r w:rsidRPr="005A63B6">
        <w:rPr>
          <w:spacing w:val="-8"/>
          <w:sz w:val="28"/>
          <w:szCs w:val="28"/>
        </w:rPr>
        <w:t xml:space="preserve"> </w:t>
      </w:r>
      <w:r w:rsidRPr="005A63B6">
        <w:rPr>
          <w:sz w:val="28"/>
          <w:szCs w:val="28"/>
        </w:rPr>
        <w:t>strategy</w:t>
      </w:r>
      <w:r w:rsidRPr="005A63B6">
        <w:rPr>
          <w:spacing w:val="-7"/>
          <w:sz w:val="28"/>
          <w:szCs w:val="28"/>
        </w:rPr>
        <w:t xml:space="preserve"> </w:t>
      </w:r>
      <w:r w:rsidRPr="005A63B6">
        <w:rPr>
          <w:sz w:val="28"/>
          <w:szCs w:val="28"/>
        </w:rPr>
        <w:t>will</w:t>
      </w:r>
      <w:r w:rsidRPr="005A63B6">
        <w:rPr>
          <w:spacing w:val="-8"/>
          <w:sz w:val="28"/>
          <w:szCs w:val="28"/>
        </w:rPr>
        <w:t xml:space="preserve"> </w:t>
      </w:r>
      <w:r w:rsidRPr="005A63B6">
        <w:rPr>
          <w:sz w:val="28"/>
          <w:szCs w:val="28"/>
        </w:rPr>
        <w:t>be</w:t>
      </w:r>
      <w:r w:rsidRPr="005A63B6">
        <w:rPr>
          <w:spacing w:val="-8"/>
          <w:sz w:val="28"/>
          <w:szCs w:val="28"/>
        </w:rPr>
        <w:t xml:space="preserve"> </w:t>
      </w:r>
      <w:r w:rsidRPr="005A63B6">
        <w:rPr>
          <w:sz w:val="28"/>
          <w:szCs w:val="28"/>
        </w:rPr>
        <w:t>delivered</w:t>
      </w:r>
      <w:r w:rsidRPr="005A63B6">
        <w:rPr>
          <w:spacing w:val="-8"/>
          <w:sz w:val="28"/>
          <w:szCs w:val="28"/>
        </w:rPr>
        <w:t xml:space="preserve"> </w:t>
      </w:r>
      <w:r w:rsidRPr="005A63B6">
        <w:rPr>
          <w:sz w:val="28"/>
          <w:szCs w:val="28"/>
        </w:rPr>
        <w:t>through</w:t>
      </w:r>
      <w:r w:rsidRPr="005A63B6">
        <w:rPr>
          <w:spacing w:val="-9"/>
          <w:sz w:val="28"/>
          <w:szCs w:val="28"/>
        </w:rPr>
        <w:t xml:space="preserve"> </w:t>
      </w:r>
      <w:r w:rsidRPr="006C7982">
        <w:rPr>
          <w:rFonts w:cs="Arial"/>
          <w:sz w:val="28"/>
          <w:szCs w:val="28"/>
        </w:rPr>
        <w:t>a</w:t>
      </w:r>
      <w:r w:rsidRPr="006C7982">
        <w:rPr>
          <w:rFonts w:cs="Arial"/>
          <w:spacing w:val="-8"/>
          <w:sz w:val="28"/>
          <w:szCs w:val="28"/>
        </w:rPr>
        <w:t xml:space="preserve"> </w:t>
      </w:r>
      <w:r w:rsidRPr="006C7982">
        <w:rPr>
          <w:rFonts w:cs="Arial"/>
          <w:sz w:val="28"/>
          <w:szCs w:val="28"/>
        </w:rPr>
        <w:t>series</w:t>
      </w:r>
      <w:r w:rsidRPr="00D37335">
        <w:rPr>
          <w:rFonts w:cs="Arial"/>
          <w:spacing w:val="-7"/>
          <w:sz w:val="28"/>
          <w:szCs w:val="28"/>
        </w:rPr>
        <w:t xml:space="preserve"> </w:t>
      </w:r>
      <w:r w:rsidRPr="00D37335">
        <w:rPr>
          <w:rFonts w:cs="Arial"/>
          <w:sz w:val="28"/>
          <w:szCs w:val="28"/>
        </w:rPr>
        <w:t>of</w:t>
      </w:r>
      <w:r w:rsidRPr="00D37335">
        <w:rPr>
          <w:rFonts w:cs="Arial"/>
          <w:spacing w:val="-7"/>
          <w:sz w:val="28"/>
          <w:szCs w:val="28"/>
        </w:rPr>
        <w:t xml:space="preserve"> </w:t>
      </w:r>
      <w:r w:rsidRPr="00D37335">
        <w:rPr>
          <w:rFonts w:cs="Arial"/>
          <w:sz w:val="28"/>
          <w:szCs w:val="28"/>
        </w:rPr>
        <w:t>Climate</w:t>
      </w:r>
      <w:r w:rsidRPr="00D37335">
        <w:rPr>
          <w:rFonts w:cs="Arial"/>
          <w:spacing w:val="-8"/>
          <w:sz w:val="28"/>
          <w:szCs w:val="28"/>
        </w:rPr>
        <w:t xml:space="preserve"> </w:t>
      </w:r>
      <w:r w:rsidRPr="00D37335">
        <w:rPr>
          <w:rFonts w:cs="Arial"/>
          <w:sz w:val="28"/>
          <w:szCs w:val="28"/>
        </w:rPr>
        <w:t>Action</w:t>
      </w:r>
      <w:r w:rsidRPr="00D37335">
        <w:rPr>
          <w:rFonts w:cs="Arial"/>
          <w:spacing w:val="-8"/>
          <w:sz w:val="28"/>
          <w:szCs w:val="28"/>
        </w:rPr>
        <w:t xml:space="preserve"> </w:t>
      </w:r>
      <w:r w:rsidRPr="008C584A">
        <w:rPr>
          <w:rFonts w:cs="Arial"/>
          <w:sz w:val="28"/>
          <w:szCs w:val="28"/>
        </w:rPr>
        <w:t>Plans,</w:t>
      </w:r>
      <w:r w:rsidRPr="00977E7D">
        <w:rPr>
          <w:rFonts w:cs="Arial"/>
          <w:spacing w:val="-8"/>
          <w:sz w:val="28"/>
          <w:szCs w:val="28"/>
        </w:rPr>
        <w:t xml:space="preserve"> </w:t>
      </w:r>
      <w:r w:rsidRPr="00977E7D">
        <w:rPr>
          <w:rFonts w:cs="Arial"/>
          <w:sz w:val="28"/>
          <w:szCs w:val="28"/>
        </w:rPr>
        <w:t>which</w:t>
      </w:r>
      <w:r w:rsidRPr="00977E7D">
        <w:rPr>
          <w:rFonts w:cs="Arial"/>
          <w:spacing w:val="-8"/>
          <w:sz w:val="28"/>
          <w:szCs w:val="28"/>
        </w:rPr>
        <w:t xml:space="preserve"> </w:t>
      </w:r>
      <w:r w:rsidRPr="00977E7D">
        <w:rPr>
          <w:rFonts w:cs="Arial"/>
          <w:sz w:val="28"/>
          <w:szCs w:val="28"/>
        </w:rPr>
        <w:t xml:space="preserve">will </w:t>
      </w:r>
      <w:r w:rsidRPr="002075A1">
        <w:rPr>
          <w:rFonts w:cs="Arial"/>
          <w:sz w:val="28"/>
          <w:szCs w:val="28"/>
        </w:rPr>
        <w:t>set out the actions to meet sector-specific greenhouse gas (GHG) emission targets to deliver</w:t>
      </w:r>
      <w:r w:rsidRPr="002075A1">
        <w:rPr>
          <w:rFonts w:cs="Arial"/>
          <w:spacing w:val="1"/>
          <w:sz w:val="28"/>
          <w:szCs w:val="28"/>
        </w:rPr>
        <w:t xml:space="preserve"> </w:t>
      </w:r>
      <w:r w:rsidRPr="002075A1">
        <w:rPr>
          <w:rFonts w:cs="Arial"/>
          <w:sz w:val="28"/>
          <w:szCs w:val="28"/>
        </w:rPr>
        <w:t>a</w:t>
      </w:r>
      <w:r w:rsidRPr="002075A1">
        <w:rPr>
          <w:rFonts w:cs="Arial"/>
          <w:spacing w:val="-7"/>
          <w:sz w:val="28"/>
          <w:szCs w:val="28"/>
        </w:rPr>
        <w:t xml:space="preserve"> </w:t>
      </w:r>
      <w:r w:rsidRPr="002075A1">
        <w:rPr>
          <w:rFonts w:cs="Arial"/>
          <w:sz w:val="28"/>
          <w:szCs w:val="28"/>
        </w:rPr>
        <w:t>cleaner</w:t>
      </w:r>
      <w:r w:rsidRPr="002075A1">
        <w:rPr>
          <w:rFonts w:cs="Arial"/>
          <w:spacing w:val="-6"/>
          <w:sz w:val="28"/>
          <w:szCs w:val="28"/>
        </w:rPr>
        <w:t xml:space="preserve"> </w:t>
      </w:r>
      <w:r w:rsidRPr="002075A1">
        <w:rPr>
          <w:rFonts w:cs="Arial"/>
          <w:sz w:val="28"/>
          <w:szCs w:val="28"/>
        </w:rPr>
        <w:t>environment</w:t>
      </w:r>
      <w:r w:rsidRPr="002075A1">
        <w:rPr>
          <w:rFonts w:cs="Arial"/>
          <w:spacing w:val="-6"/>
          <w:sz w:val="28"/>
          <w:szCs w:val="28"/>
        </w:rPr>
        <w:t xml:space="preserve"> </w:t>
      </w:r>
      <w:r w:rsidRPr="002075A1">
        <w:rPr>
          <w:rFonts w:cs="Arial"/>
          <w:sz w:val="28"/>
          <w:szCs w:val="28"/>
        </w:rPr>
        <w:t>rich</w:t>
      </w:r>
      <w:r w:rsidRPr="002075A1">
        <w:rPr>
          <w:rFonts w:cs="Arial"/>
          <w:spacing w:val="-6"/>
          <w:sz w:val="28"/>
          <w:szCs w:val="28"/>
        </w:rPr>
        <w:t xml:space="preserve"> </w:t>
      </w:r>
      <w:r w:rsidRPr="002075A1">
        <w:rPr>
          <w:rFonts w:cs="Arial"/>
          <w:sz w:val="28"/>
          <w:szCs w:val="28"/>
        </w:rPr>
        <w:t>in</w:t>
      </w:r>
      <w:r w:rsidRPr="002075A1">
        <w:rPr>
          <w:rFonts w:cs="Arial"/>
          <w:spacing w:val="-7"/>
          <w:sz w:val="28"/>
          <w:szCs w:val="28"/>
        </w:rPr>
        <w:t xml:space="preserve"> </w:t>
      </w:r>
      <w:r w:rsidRPr="002075A1">
        <w:rPr>
          <w:rFonts w:cs="Arial"/>
          <w:sz w:val="28"/>
          <w:szCs w:val="28"/>
        </w:rPr>
        <w:t>biodiversity;</w:t>
      </w:r>
      <w:r w:rsidRPr="002075A1">
        <w:rPr>
          <w:rFonts w:cs="Arial"/>
          <w:spacing w:val="-5"/>
          <w:sz w:val="28"/>
          <w:szCs w:val="28"/>
        </w:rPr>
        <w:t xml:space="preserve"> </w:t>
      </w:r>
      <w:r w:rsidRPr="002075A1">
        <w:rPr>
          <w:rFonts w:cs="Arial"/>
          <w:sz w:val="28"/>
          <w:szCs w:val="28"/>
        </w:rPr>
        <w:t>delivering</w:t>
      </w:r>
      <w:r w:rsidRPr="002075A1">
        <w:rPr>
          <w:rFonts w:cs="Arial"/>
          <w:spacing w:val="-7"/>
          <w:sz w:val="28"/>
          <w:szCs w:val="28"/>
        </w:rPr>
        <w:t xml:space="preserve"> </w:t>
      </w:r>
      <w:r w:rsidRPr="002075A1">
        <w:rPr>
          <w:rFonts w:cs="Arial"/>
          <w:sz w:val="28"/>
          <w:szCs w:val="28"/>
        </w:rPr>
        <w:t>a</w:t>
      </w:r>
      <w:r w:rsidRPr="002075A1">
        <w:rPr>
          <w:rFonts w:cs="Arial"/>
          <w:spacing w:val="-6"/>
          <w:sz w:val="28"/>
          <w:szCs w:val="28"/>
        </w:rPr>
        <w:t xml:space="preserve"> </w:t>
      </w:r>
      <w:r w:rsidRPr="002075A1">
        <w:rPr>
          <w:rFonts w:cs="Arial"/>
          <w:sz w:val="28"/>
          <w:szCs w:val="28"/>
        </w:rPr>
        <w:t>more</w:t>
      </w:r>
      <w:r w:rsidRPr="002075A1">
        <w:rPr>
          <w:rFonts w:cs="Arial"/>
          <w:spacing w:val="-6"/>
          <w:sz w:val="28"/>
          <w:szCs w:val="28"/>
        </w:rPr>
        <w:t xml:space="preserve"> </w:t>
      </w:r>
      <w:r w:rsidRPr="002075A1">
        <w:rPr>
          <w:rFonts w:cs="Arial"/>
          <w:sz w:val="28"/>
          <w:szCs w:val="28"/>
        </w:rPr>
        <w:t>efficient</w:t>
      </w:r>
      <w:r w:rsidRPr="002075A1">
        <w:rPr>
          <w:rFonts w:cs="Arial"/>
          <w:spacing w:val="-6"/>
          <w:sz w:val="28"/>
          <w:szCs w:val="28"/>
        </w:rPr>
        <w:t xml:space="preserve"> </w:t>
      </w:r>
      <w:r w:rsidRPr="002075A1">
        <w:rPr>
          <w:rFonts w:cs="Arial"/>
          <w:sz w:val="28"/>
          <w:szCs w:val="28"/>
        </w:rPr>
        <w:t>use</w:t>
      </w:r>
      <w:r w:rsidRPr="002075A1">
        <w:rPr>
          <w:rFonts w:cs="Arial"/>
          <w:spacing w:val="-6"/>
          <w:sz w:val="28"/>
          <w:szCs w:val="28"/>
        </w:rPr>
        <w:t xml:space="preserve"> </w:t>
      </w:r>
      <w:r w:rsidRPr="002075A1">
        <w:rPr>
          <w:rFonts w:cs="Arial"/>
          <w:sz w:val="28"/>
          <w:szCs w:val="28"/>
        </w:rPr>
        <w:t>of</w:t>
      </w:r>
      <w:r w:rsidRPr="002075A1">
        <w:rPr>
          <w:rFonts w:cs="Arial"/>
          <w:spacing w:val="-6"/>
          <w:sz w:val="28"/>
          <w:szCs w:val="28"/>
        </w:rPr>
        <w:t xml:space="preserve"> </w:t>
      </w:r>
      <w:r w:rsidRPr="002075A1">
        <w:rPr>
          <w:rFonts w:cs="Arial"/>
          <w:sz w:val="28"/>
          <w:szCs w:val="28"/>
        </w:rPr>
        <w:t>resources</w:t>
      </w:r>
      <w:r w:rsidRPr="002075A1">
        <w:rPr>
          <w:rFonts w:cs="Arial"/>
          <w:spacing w:val="-6"/>
          <w:sz w:val="28"/>
          <w:szCs w:val="28"/>
        </w:rPr>
        <w:t xml:space="preserve"> </w:t>
      </w:r>
      <w:r w:rsidRPr="002075A1">
        <w:rPr>
          <w:rFonts w:cs="Arial"/>
          <w:sz w:val="28"/>
          <w:szCs w:val="28"/>
        </w:rPr>
        <w:t>within</w:t>
      </w:r>
      <w:r w:rsidRPr="002075A1">
        <w:rPr>
          <w:rFonts w:cs="Arial"/>
          <w:spacing w:val="-7"/>
          <w:sz w:val="28"/>
          <w:szCs w:val="28"/>
        </w:rPr>
        <w:t xml:space="preserve"> </w:t>
      </w:r>
      <w:r w:rsidRPr="002075A1">
        <w:rPr>
          <w:rFonts w:cs="Arial"/>
          <w:sz w:val="28"/>
          <w:szCs w:val="28"/>
        </w:rPr>
        <w:t xml:space="preserve">a </w:t>
      </w:r>
      <w:r w:rsidRPr="006C7982">
        <w:rPr>
          <w:rFonts w:cs="Arial"/>
          <w:sz w:val="28"/>
          <w:szCs w:val="28"/>
        </w:rPr>
        <w:t>circular</w:t>
      </w:r>
      <w:r w:rsidRPr="006C7982">
        <w:rPr>
          <w:rFonts w:cs="Arial"/>
          <w:spacing w:val="-7"/>
          <w:sz w:val="28"/>
          <w:szCs w:val="28"/>
        </w:rPr>
        <w:t xml:space="preserve"> </w:t>
      </w:r>
      <w:r w:rsidRPr="006C7982">
        <w:rPr>
          <w:rFonts w:cs="Arial"/>
          <w:sz w:val="28"/>
          <w:szCs w:val="28"/>
        </w:rPr>
        <w:t>economy;</w:t>
      </w:r>
      <w:r w:rsidRPr="00D37335">
        <w:rPr>
          <w:rFonts w:cs="Arial"/>
          <w:spacing w:val="-6"/>
          <w:sz w:val="28"/>
          <w:szCs w:val="28"/>
        </w:rPr>
        <w:t xml:space="preserve"> </w:t>
      </w:r>
      <w:r w:rsidRPr="00D37335">
        <w:rPr>
          <w:rFonts w:cs="Arial"/>
          <w:sz w:val="28"/>
          <w:szCs w:val="28"/>
        </w:rPr>
        <w:t>and</w:t>
      </w:r>
      <w:r w:rsidRPr="00D37335">
        <w:rPr>
          <w:rFonts w:cs="Arial"/>
          <w:spacing w:val="-8"/>
          <w:sz w:val="28"/>
          <w:szCs w:val="28"/>
        </w:rPr>
        <w:t xml:space="preserve"> </w:t>
      </w:r>
      <w:r w:rsidRPr="00D37335">
        <w:rPr>
          <w:rFonts w:cs="Arial"/>
          <w:sz w:val="28"/>
          <w:szCs w:val="28"/>
        </w:rPr>
        <w:t>green</w:t>
      </w:r>
      <w:r w:rsidRPr="00D37335">
        <w:rPr>
          <w:rFonts w:cs="Arial"/>
          <w:spacing w:val="-7"/>
          <w:sz w:val="28"/>
          <w:szCs w:val="28"/>
        </w:rPr>
        <w:t xml:space="preserve"> </w:t>
      </w:r>
      <w:r w:rsidRPr="00D37335">
        <w:rPr>
          <w:rFonts w:cs="Arial"/>
          <w:sz w:val="28"/>
          <w:szCs w:val="28"/>
        </w:rPr>
        <w:t>jobs</w:t>
      </w:r>
      <w:r w:rsidRPr="005A63B6">
        <w:rPr>
          <w:sz w:val="28"/>
          <w:szCs w:val="28"/>
        </w:rPr>
        <w:t>.</w:t>
      </w:r>
      <w:r w:rsidR="00EA463C">
        <w:rPr>
          <w:sz w:val="28"/>
          <w:szCs w:val="28"/>
        </w:rPr>
        <w:t xml:space="preserve">  </w:t>
      </w:r>
    </w:p>
    <w:p w14:paraId="4EA5E544" w14:textId="77777777" w:rsidR="00AF2E80" w:rsidRDefault="00AF2E80" w:rsidP="008C7B91">
      <w:pPr>
        <w:jc w:val="both"/>
        <w:rPr>
          <w:rFonts w:cs="Arial"/>
          <w:b/>
          <w:sz w:val="28"/>
          <w:szCs w:val="28"/>
        </w:rPr>
      </w:pPr>
    </w:p>
    <w:p w14:paraId="20BC9B21" w14:textId="77777777" w:rsidR="00B41CF2" w:rsidRDefault="00B41CF2" w:rsidP="008C7B91">
      <w:pPr>
        <w:jc w:val="both"/>
        <w:rPr>
          <w:rFonts w:cs="Arial"/>
          <w:b/>
          <w:sz w:val="28"/>
          <w:szCs w:val="28"/>
        </w:rPr>
      </w:pPr>
    </w:p>
    <w:p w14:paraId="7E981030" w14:textId="77777777" w:rsidR="00B41CF2" w:rsidRDefault="00B41CF2" w:rsidP="008C7B91">
      <w:pPr>
        <w:jc w:val="both"/>
        <w:rPr>
          <w:rFonts w:cs="Arial"/>
          <w:b/>
          <w:sz w:val="28"/>
          <w:szCs w:val="28"/>
        </w:rPr>
      </w:pPr>
    </w:p>
    <w:p w14:paraId="4D593F5D" w14:textId="77777777" w:rsidR="008C7B91" w:rsidRDefault="008C7B91" w:rsidP="008C7B91">
      <w:pPr>
        <w:jc w:val="both"/>
        <w:rPr>
          <w:rFonts w:cs="Arial"/>
          <w:b/>
          <w:sz w:val="28"/>
          <w:szCs w:val="28"/>
        </w:rPr>
      </w:pPr>
      <w:r w:rsidRPr="008C7B91">
        <w:rPr>
          <w:rFonts w:cs="Arial"/>
          <w:b/>
          <w:sz w:val="28"/>
          <w:szCs w:val="28"/>
        </w:rPr>
        <w:lastRenderedPageBreak/>
        <w:t>Food Strategy</w:t>
      </w:r>
    </w:p>
    <w:p w14:paraId="73E0AE92" w14:textId="0D3F0866" w:rsidR="008C7B91" w:rsidRDefault="00432510" w:rsidP="008C7B91">
      <w:pPr>
        <w:jc w:val="both"/>
        <w:rPr>
          <w:rFonts w:cs="Arial"/>
          <w:b/>
          <w:sz w:val="28"/>
          <w:szCs w:val="28"/>
        </w:rPr>
      </w:pPr>
      <w:r w:rsidRPr="005A63B6">
        <w:rPr>
          <w:rFonts w:cs="Arial"/>
          <w:sz w:val="28"/>
          <w:szCs w:val="28"/>
        </w:rPr>
        <w:t>DAERA has been leading on the development of a Northern Ireland Food Strategy Framework.</w:t>
      </w:r>
      <w:r w:rsidRPr="005A63B6">
        <w:rPr>
          <w:rFonts w:cs="Arial"/>
          <w:spacing w:val="1"/>
          <w:sz w:val="28"/>
          <w:szCs w:val="28"/>
        </w:rPr>
        <w:t xml:space="preserve"> </w:t>
      </w:r>
      <w:r w:rsidRPr="005A63B6">
        <w:rPr>
          <w:rFonts w:cs="Arial"/>
          <w:sz w:val="28"/>
          <w:szCs w:val="28"/>
        </w:rPr>
        <w:t>This Framework has been developed collaboratively with officials across Northern Ireland</w:t>
      </w:r>
      <w:r w:rsidRPr="005A63B6">
        <w:rPr>
          <w:rFonts w:cs="Arial"/>
          <w:spacing w:val="1"/>
          <w:sz w:val="28"/>
          <w:szCs w:val="28"/>
        </w:rPr>
        <w:t xml:space="preserve"> </w:t>
      </w:r>
      <w:r w:rsidRPr="005A63B6">
        <w:rPr>
          <w:rFonts w:cs="Arial"/>
          <w:sz w:val="28"/>
          <w:szCs w:val="28"/>
        </w:rPr>
        <w:t>Departments and other interested parties and is complementary to the Agricultural Policy</w:t>
      </w:r>
      <w:r w:rsidRPr="005A63B6">
        <w:rPr>
          <w:rFonts w:cs="Arial"/>
          <w:spacing w:val="1"/>
          <w:sz w:val="28"/>
          <w:szCs w:val="28"/>
        </w:rPr>
        <w:t xml:space="preserve"> </w:t>
      </w:r>
      <w:r w:rsidRPr="005A63B6">
        <w:rPr>
          <w:rFonts w:cs="Arial"/>
          <w:sz w:val="28"/>
          <w:szCs w:val="28"/>
        </w:rPr>
        <w:t>Framework, extending issues relating to food production and consumption out into other areas</w:t>
      </w:r>
      <w:r w:rsidRPr="005A63B6">
        <w:rPr>
          <w:rFonts w:cs="Arial"/>
          <w:spacing w:val="1"/>
          <w:sz w:val="28"/>
          <w:szCs w:val="28"/>
        </w:rPr>
        <w:t xml:space="preserve"> </w:t>
      </w:r>
      <w:r w:rsidRPr="005A63B6">
        <w:rPr>
          <w:rFonts w:cs="Arial"/>
          <w:sz w:val="28"/>
          <w:szCs w:val="28"/>
        </w:rPr>
        <w:t>of government policy. The draft Food Strategy Framework recognises the interconnectedness</w:t>
      </w:r>
      <w:r w:rsidRPr="005A63B6">
        <w:rPr>
          <w:rFonts w:cs="Arial"/>
          <w:spacing w:val="1"/>
          <w:sz w:val="28"/>
          <w:szCs w:val="28"/>
        </w:rPr>
        <w:t xml:space="preserve"> </w:t>
      </w:r>
      <w:r w:rsidRPr="005A63B6">
        <w:rPr>
          <w:rFonts w:cs="Arial"/>
          <w:sz w:val="28"/>
          <w:szCs w:val="28"/>
        </w:rPr>
        <w:t>between food, health, the economy and the environment. It proposes a new strategic food</w:t>
      </w:r>
      <w:r w:rsidRPr="005A63B6">
        <w:rPr>
          <w:rFonts w:cs="Arial"/>
          <w:spacing w:val="1"/>
          <w:sz w:val="28"/>
          <w:szCs w:val="28"/>
        </w:rPr>
        <w:t xml:space="preserve"> </w:t>
      </w:r>
      <w:r w:rsidRPr="005A63B6">
        <w:rPr>
          <w:rFonts w:cs="Arial"/>
          <w:sz w:val="28"/>
          <w:szCs w:val="28"/>
        </w:rPr>
        <w:t>systems</w:t>
      </w:r>
      <w:r w:rsidRPr="005A63B6">
        <w:rPr>
          <w:rFonts w:cs="Arial"/>
          <w:spacing w:val="-8"/>
          <w:sz w:val="28"/>
          <w:szCs w:val="28"/>
        </w:rPr>
        <w:t xml:space="preserve"> </w:t>
      </w:r>
      <w:r w:rsidRPr="005A63B6">
        <w:rPr>
          <w:rFonts w:cs="Arial"/>
          <w:sz w:val="28"/>
          <w:szCs w:val="28"/>
        </w:rPr>
        <w:t>approach</w:t>
      </w:r>
      <w:r w:rsidRPr="005A63B6">
        <w:rPr>
          <w:rFonts w:cs="Arial"/>
          <w:spacing w:val="-8"/>
          <w:sz w:val="28"/>
          <w:szCs w:val="28"/>
        </w:rPr>
        <w:t xml:space="preserve"> </w:t>
      </w:r>
      <w:r w:rsidRPr="005A63B6">
        <w:rPr>
          <w:rFonts w:cs="Arial"/>
          <w:sz w:val="28"/>
          <w:szCs w:val="28"/>
        </w:rPr>
        <w:t>for</w:t>
      </w:r>
      <w:r w:rsidRPr="005A63B6">
        <w:rPr>
          <w:rFonts w:cs="Arial"/>
          <w:spacing w:val="-7"/>
          <w:sz w:val="28"/>
          <w:szCs w:val="28"/>
        </w:rPr>
        <w:t xml:space="preserve"> </w:t>
      </w:r>
      <w:r w:rsidRPr="005A63B6">
        <w:rPr>
          <w:rFonts w:cs="Arial"/>
          <w:sz w:val="28"/>
          <w:szCs w:val="28"/>
        </w:rPr>
        <w:t>Northern</w:t>
      </w:r>
      <w:r w:rsidRPr="005A63B6">
        <w:rPr>
          <w:rFonts w:cs="Arial"/>
          <w:spacing w:val="-8"/>
          <w:sz w:val="28"/>
          <w:szCs w:val="28"/>
        </w:rPr>
        <w:t xml:space="preserve"> </w:t>
      </w:r>
      <w:r w:rsidRPr="005A63B6">
        <w:rPr>
          <w:rFonts w:cs="Arial"/>
          <w:sz w:val="28"/>
          <w:szCs w:val="28"/>
        </w:rPr>
        <w:t>Ireland,</w:t>
      </w:r>
      <w:r w:rsidRPr="005A63B6">
        <w:rPr>
          <w:rFonts w:cs="Arial"/>
          <w:spacing w:val="-7"/>
          <w:sz w:val="28"/>
          <w:szCs w:val="28"/>
        </w:rPr>
        <w:t xml:space="preserve"> </w:t>
      </w:r>
      <w:r w:rsidRPr="005A63B6">
        <w:rPr>
          <w:rFonts w:cs="Arial"/>
          <w:sz w:val="28"/>
          <w:szCs w:val="28"/>
        </w:rPr>
        <w:t>and</w:t>
      </w:r>
      <w:r w:rsidRPr="005A63B6">
        <w:rPr>
          <w:rFonts w:cs="Arial"/>
          <w:spacing w:val="-8"/>
          <w:sz w:val="28"/>
          <w:szCs w:val="28"/>
        </w:rPr>
        <w:t xml:space="preserve"> </w:t>
      </w:r>
      <w:r w:rsidRPr="005A63B6">
        <w:rPr>
          <w:rFonts w:cs="Arial"/>
          <w:sz w:val="28"/>
          <w:szCs w:val="28"/>
        </w:rPr>
        <w:t>sets</w:t>
      </w:r>
      <w:r w:rsidRPr="005A63B6">
        <w:rPr>
          <w:rFonts w:cs="Arial"/>
          <w:spacing w:val="-8"/>
          <w:sz w:val="28"/>
          <w:szCs w:val="28"/>
        </w:rPr>
        <w:t xml:space="preserve"> </w:t>
      </w:r>
      <w:r w:rsidRPr="005A63B6">
        <w:rPr>
          <w:rFonts w:cs="Arial"/>
          <w:sz w:val="28"/>
          <w:szCs w:val="28"/>
        </w:rPr>
        <w:t>out</w:t>
      </w:r>
      <w:r w:rsidRPr="005A63B6">
        <w:rPr>
          <w:rFonts w:cs="Arial"/>
          <w:spacing w:val="-7"/>
          <w:sz w:val="28"/>
          <w:szCs w:val="28"/>
        </w:rPr>
        <w:t xml:space="preserve"> </w:t>
      </w:r>
      <w:r w:rsidRPr="005A63B6">
        <w:rPr>
          <w:rFonts w:cs="Arial"/>
          <w:sz w:val="28"/>
          <w:szCs w:val="28"/>
        </w:rPr>
        <w:t>a</w:t>
      </w:r>
      <w:r w:rsidRPr="005A63B6">
        <w:rPr>
          <w:rFonts w:cs="Arial"/>
          <w:spacing w:val="-8"/>
          <w:sz w:val="28"/>
          <w:szCs w:val="28"/>
        </w:rPr>
        <w:t xml:space="preserve"> </w:t>
      </w:r>
      <w:r w:rsidRPr="005A63B6">
        <w:rPr>
          <w:rFonts w:cs="Arial"/>
          <w:sz w:val="28"/>
          <w:szCs w:val="28"/>
        </w:rPr>
        <w:t>long-term</w:t>
      </w:r>
      <w:r w:rsidRPr="005A63B6">
        <w:rPr>
          <w:rFonts w:cs="Arial"/>
          <w:spacing w:val="-7"/>
          <w:sz w:val="28"/>
          <w:szCs w:val="28"/>
        </w:rPr>
        <w:t xml:space="preserve"> </w:t>
      </w:r>
      <w:r w:rsidRPr="005A63B6">
        <w:rPr>
          <w:rFonts w:cs="Arial"/>
          <w:sz w:val="28"/>
          <w:szCs w:val="28"/>
        </w:rPr>
        <w:t>vision,</w:t>
      </w:r>
      <w:r w:rsidRPr="005A63B6">
        <w:rPr>
          <w:rFonts w:cs="Arial"/>
          <w:spacing w:val="-7"/>
          <w:sz w:val="28"/>
          <w:szCs w:val="28"/>
        </w:rPr>
        <w:t xml:space="preserve"> </w:t>
      </w:r>
      <w:r w:rsidRPr="005A63B6">
        <w:rPr>
          <w:rFonts w:cs="Arial"/>
          <w:sz w:val="28"/>
          <w:szCs w:val="28"/>
        </w:rPr>
        <w:t>high</w:t>
      </w:r>
      <w:r w:rsidRPr="005A63B6">
        <w:rPr>
          <w:rFonts w:cs="Arial"/>
          <w:spacing w:val="-8"/>
          <w:sz w:val="28"/>
          <w:szCs w:val="28"/>
        </w:rPr>
        <w:t xml:space="preserve"> </w:t>
      </w:r>
      <w:r w:rsidRPr="005A63B6">
        <w:rPr>
          <w:rFonts w:cs="Arial"/>
          <w:sz w:val="28"/>
          <w:szCs w:val="28"/>
        </w:rPr>
        <w:t>level</w:t>
      </w:r>
      <w:r w:rsidRPr="005A63B6">
        <w:rPr>
          <w:rFonts w:cs="Arial"/>
          <w:spacing w:val="-9"/>
          <w:sz w:val="28"/>
          <w:szCs w:val="28"/>
        </w:rPr>
        <w:t xml:space="preserve"> </w:t>
      </w:r>
      <w:r w:rsidRPr="005A63B6">
        <w:rPr>
          <w:rFonts w:cs="Arial"/>
          <w:sz w:val="28"/>
          <w:szCs w:val="28"/>
        </w:rPr>
        <w:t>principles</w:t>
      </w:r>
      <w:r w:rsidRPr="005A63B6">
        <w:rPr>
          <w:rFonts w:cs="Arial"/>
          <w:spacing w:val="-7"/>
          <w:sz w:val="28"/>
          <w:szCs w:val="28"/>
        </w:rPr>
        <w:t xml:space="preserve"> </w:t>
      </w:r>
      <w:r w:rsidRPr="005A63B6">
        <w:rPr>
          <w:rFonts w:cs="Arial"/>
          <w:sz w:val="28"/>
          <w:szCs w:val="28"/>
        </w:rPr>
        <w:t>and</w:t>
      </w:r>
      <w:r w:rsidRPr="005A63B6">
        <w:rPr>
          <w:rFonts w:cs="Arial"/>
          <w:spacing w:val="1"/>
          <w:sz w:val="28"/>
          <w:szCs w:val="28"/>
        </w:rPr>
        <w:t xml:space="preserve"> </w:t>
      </w:r>
      <w:r w:rsidRPr="005A63B6">
        <w:rPr>
          <w:rFonts w:cs="Arial"/>
          <w:sz w:val="28"/>
          <w:szCs w:val="28"/>
        </w:rPr>
        <w:t>areas</w:t>
      </w:r>
      <w:r w:rsidRPr="005A63B6">
        <w:rPr>
          <w:rFonts w:cs="Arial"/>
          <w:spacing w:val="-9"/>
          <w:sz w:val="28"/>
          <w:szCs w:val="28"/>
        </w:rPr>
        <w:t xml:space="preserve"> </w:t>
      </w:r>
      <w:r w:rsidRPr="005A63B6">
        <w:rPr>
          <w:rFonts w:cs="Arial"/>
          <w:sz w:val="28"/>
          <w:szCs w:val="28"/>
        </w:rPr>
        <w:t>for</w:t>
      </w:r>
      <w:r w:rsidRPr="005A63B6">
        <w:rPr>
          <w:rFonts w:cs="Arial"/>
          <w:spacing w:val="-9"/>
          <w:sz w:val="28"/>
          <w:szCs w:val="28"/>
        </w:rPr>
        <w:t xml:space="preserve"> </w:t>
      </w:r>
      <w:r w:rsidRPr="005A63B6">
        <w:rPr>
          <w:rFonts w:cs="Arial"/>
          <w:sz w:val="28"/>
          <w:szCs w:val="28"/>
        </w:rPr>
        <w:t>strategic</w:t>
      </w:r>
      <w:r w:rsidRPr="005A63B6">
        <w:rPr>
          <w:rFonts w:cs="Arial"/>
          <w:spacing w:val="-10"/>
          <w:sz w:val="28"/>
          <w:szCs w:val="28"/>
        </w:rPr>
        <w:t xml:space="preserve"> </w:t>
      </w:r>
      <w:r w:rsidRPr="005A63B6">
        <w:rPr>
          <w:rFonts w:cs="Arial"/>
          <w:sz w:val="28"/>
          <w:szCs w:val="28"/>
        </w:rPr>
        <w:t>focus.</w:t>
      </w:r>
      <w:r w:rsidRPr="005A63B6">
        <w:rPr>
          <w:rFonts w:cs="Arial"/>
          <w:spacing w:val="-8"/>
          <w:sz w:val="28"/>
          <w:szCs w:val="28"/>
        </w:rPr>
        <w:t xml:space="preserve"> </w:t>
      </w:r>
      <w:r w:rsidRPr="005A63B6">
        <w:rPr>
          <w:rFonts w:cs="Arial"/>
          <w:sz w:val="28"/>
          <w:szCs w:val="28"/>
        </w:rPr>
        <w:t>The</w:t>
      </w:r>
      <w:r w:rsidRPr="005A63B6">
        <w:rPr>
          <w:rFonts w:cs="Arial"/>
          <w:spacing w:val="-10"/>
          <w:sz w:val="28"/>
          <w:szCs w:val="28"/>
        </w:rPr>
        <w:t xml:space="preserve"> </w:t>
      </w:r>
      <w:r w:rsidRPr="005A63B6">
        <w:rPr>
          <w:rFonts w:cs="Arial"/>
          <w:sz w:val="28"/>
          <w:szCs w:val="28"/>
        </w:rPr>
        <w:t>vision</w:t>
      </w:r>
      <w:r w:rsidRPr="005A63B6">
        <w:rPr>
          <w:rFonts w:cs="Arial"/>
          <w:spacing w:val="-10"/>
          <w:sz w:val="28"/>
          <w:szCs w:val="28"/>
        </w:rPr>
        <w:t xml:space="preserve"> </w:t>
      </w:r>
      <w:r w:rsidRPr="005A63B6">
        <w:rPr>
          <w:rFonts w:cs="Arial"/>
          <w:sz w:val="28"/>
          <w:szCs w:val="28"/>
        </w:rPr>
        <w:t>is</w:t>
      </w:r>
      <w:r w:rsidRPr="005A63B6">
        <w:rPr>
          <w:rFonts w:cs="Arial"/>
          <w:spacing w:val="-8"/>
          <w:sz w:val="28"/>
          <w:szCs w:val="28"/>
        </w:rPr>
        <w:t xml:space="preserve"> </w:t>
      </w:r>
      <w:r w:rsidRPr="005A63B6">
        <w:rPr>
          <w:rFonts w:cs="Arial"/>
          <w:sz w:val="28"/>
          <w:szCs w:val="28"/>
        </w:rPr>
        <w:t>a</w:t>
      </w:r>
      <w:r w:rsidRPr="005A63B6">
        <w:rPr>
          <w:rFonts w:cs="Arial"/>
          <w:spacing w:val="-10"/>
          <w:sz w:val="28"/>
          <w:szCs w:val="28"/>
        </w:rPr>
        <w:t xml:space="preserve"> </w:t>
      </w:r>
      <w:r w:rsidRPr="005A63B6">
        <w:rPr>
          <w:rFonts w:cs="Arial"/>
          <w:sz w:val="28"/>
          <w:szCs w:val="28"/>
        </w:rPr>
        <w:t>transformed</w:t>
      </w:r>
      <w:r w:rsidRPr="005A63B6">
        <w:rPr>
          <w:rFonts w:cs="Arial"/>
          <w:spacing w:val="-10"/>
          <w:sz w:val="28"/>
          <w:szCs w:val="28"/>
        </w:rPr>
        <w:t xml:space="preserve"> </w:t>
      </w:r>
      <w:r w:rsidRPr="005A63B6">
        <w:rPr>
          <w:rFonts w:cs="Arial"/>
          <w:sz w:val="28"/>
          <w:szCs w:val="28"/>
        </w:rPr>
        <w:t>food</w:t>
      </w:r>
      <w:r w:rsidRPr="005A63B6">
        <w:rPr>
          <w:rFonts w:cs="Arial"/>
          <w:spacing w:val="-9"/>
          <w:sz w:val="28"/>
          <w:szCs w:val="28"/>
        </w:rPr>
        <w:t xml:space="preserve"> </w:t>
      </w:r>
      <w:r w:rsidRPr="005A63B6">
        <w:rPr>
          <w:rFonts w:cs="Arial"/>
          <w:sz w:val="28"/>
          <w:szCs w:val="28"/>
        </w:rPr>
        <w:t>system</w:t>
      </w:r>
      <w:r w:rsidRPr="005A63B6">
        <w:rPr>
          <w:rFonts w:cs="Arial"/>
          <w:spacing w:val="-9"/>
          <w:sz w:val="28"/>
          <w:szCs w:val="28"/>
        </w:rPr>
        <w:t xml:space="preserve"> </w:t>
      </w:r>
      <w:r w:rsidRPr="005A63B6">
        <w:rPr>
          <w:rFonts w:cs="Arial"/>
          <w:sz w:val="28"/>
          <w:szCs w:val="28"/>
        </w:rPr>
        <w:t>that</w:t>
      </w:r>
      <w:r w:rsidRPr="005A63B6">
        <w:rPr>
          <w:rFonts w:cs="Arial"/>
          <w:spacing w:val="-9"/>
          <w:sz w:val="28"/>
          <w:szCs w:val="28"/>
        </w:rPr>
        <w:t xml:space="preserve"> </w:t>
      </w:r>
      <w:r w:rsidRPr="005A63B6">
        <w:rPr>
          <w:rFonts w:cs="Arial"/>
          <w:sz w:val="28"/>
          <w:szCs w:val="28"/>
        </w:rPr>
        <w:t>protects</w:t>
      </w:r>
      <w:r w:rsidRPr="005A63B6">
        <w:rPr>
          <w:rFonts w:cs="Arial"/>
          <w:spacing w:val="-9"/>
          <w:sz w:val="28"/>
          <w:szCs w:val="28"/>
        </w:rPr>
        <w:t xml:space="preserve"> </w:t>
      </w:r>
      <w:r w:rsidRPr="005A63B6">
        <w:rPr>
          <w:rFonts w:cs="Arial"/>
          <w:sz w:val="28"/>
          <w:szCs w:val="28"/>
        </w:rPr>
        <w:t>natural</w:t>
      </w:r>
      <w:r w:rsidRPr="005A63B6">
        <w:rPr>
          <w:rFonts w:cs="Arial"/>
          <w:spacing w:val="-9"/>
          <w:sz w:val="28"/>
          <w:szCs w:val="28"/>
        </w:rPr>
        <w:t xml:space="preserve"> </w:t>
      </w:r>
      <w:r w:rsidRPr="005A63B6">
        <w:rPr>
          <w:rFonts w:cs="Arial"/>
          <w:sz w:val="28"/>
          <w:szCs w:val="28"/>
        </w:rPr>
        <w:t>resources</w:t>
      </w:r>
      <w:r w:rsidRPr="005A63B6">
        <w:rPr>
          <w:rFonts w:cs="Arial"/>
          <w:spacing w:val="-64"/>
          <w:sz w:val="28"/>
          <w:szCs w:val="28"/>
        </w:rPr>
        <w:t xml:space="preserve"> </w:t>
      </w:r>
      <w:r w:rsidRPr="005A63B6">
        <w:rPr>
          <w:rFonts w:cs="Arial"/>
          <w:sz w:val="28"/>
          <w:szCs w:val="28"/>
        </w:rPr>
        <w:t>for future generations, is economically and environmentally sustainable and provides safe,</w:t>
      </w:r>
      <w:r w:rsidRPr="005A63B6">
        <w:rPr>
          <w:rFonts w:cs="Arial"/>
          <w:spacing w:val="1"/>
          <w:sz w:val="28"/>
          <w:szCs w:val="28"/>
        </w:rPr>
        <w:t xml:space="preserve"> </w:t>
      </w:r>
      <w:r w:rsidRPr="005A63B6">
        <w:rPr>
          <w:rFonts w:cs="Arial"/>
          <w:sz w:val="28"/>
          <w:szCs w:val="28"/>
        </w:rPr>
        <w:t>nourishing, accessible food to people, who make informed healthy choices</w:t>
      </w:r>
    </w:p>
    <w:p w14:paraId="0D960470" w14:textId="77777777" w:rsidR="005A63B6" w:rsidRDefault="005A63B6" w:rsidP="008C7B91">
      <w:pPr>
        <w:jc w:val="both"/>
        <w:rPr>
          <w:rFonts w:cs="Arial"/>
          <w:b/>
          <w:sz w:val="28"/>
          <w:szCs w:val="28"/>
        </w:rPr>
      </w:pPr>
    </w:p>
    <w:p w14:paraId="4F34F7A8" w14:textId="77777777" w:rsidR="00432510" w:rsidRDefault="00432510" w:rsidP="008C7B91">
      <w:pPr>
        <w:jc w:val="both"/>
        <w:rPr>
          <w:rFonts w:cs="Arial"/>
          <w:b/>
          <w:sz w:val="28"/>
          <w:szCs w:val="28"/>
        </w:rPr>
      </w:pPr>
      <w:r>
        <w:rPr>
          <w:rFonts w:cs="Arial"/>
          <w:b/>
          <w:sz w:val="28"/>
          <w:szCs w:val="28"/>
        </w:rPr>
        <w:t>Environment Strategy</w:t>
      </w:r>
    </w:p>
    <w:p w14:paraId="3E0DBFFF" w14:textId="77777777" w:rsidR="00D7155F" w:rsidRPr="00D7155F" w:rsidRDefault="00432510" w:rsidP="00D7155F">
      <w:pPr>
        <w:spacing w:line="240" w:lineRule="atLeast"/>
        <w:jc w:val="both"/>
        <w:rPr>
          <w:rFonts w:cs="Arial"/>
          <w:b/>
          <w:bCs/>
          <w:sz w:val="28"/>
          <w:szCs w:val="28"/>
        </w:rPr>
      </w:pPr>
      <w:r w:rsidRPr="005A63B6">
        <w:rPr>
          <w:sz w:val="28"/>
          <w:szCs w:val="28"/>
        </w:rPr>
        <w:t>The Environment Strategy will set out Northern Ireland’s environmental priorities for the</w:t>
      </w:r>
      <w:r w:rsidRPr="005A63B6">
        <w:rPr>
          <w:spacing w:val="1"/>
          <w:sz w:val="28"/>
          <w:szCs w:val="28"/>
        </w:rPr>
        <w:t xml:space="preserve"> </w:t>
      </w:r>
      <w:r w:rsidRPr="005A63B6">
        <w:rPr>
          <w:sz w:val="28"/>
          <w:szCs w:val="28"/>
        </w:rPr>
        <w:t>coming decades and will be a key pillar of Green Growth. It will be used to form the basis for</w:t>
      </w:r>
      <w:r w:rsidRPr="005A63B6">
        <w:rPr>
          <w:spacing w:val="1"/>
          <w:sz w:val="28"/>
          <w:szCs w:val="28"/>
        </w:rPr>
        <w:t xml:space="preserve"> </w:t>
      </w:r>
      <w:r w:rsidRPr="005A63B6">
        <w:rPr>
          <w:sz w:val="28"/>
          <w:szCs w:val="28"/>
        </w:rPr>
        <w:t>a coherent and effective set of interventions that can deliver real improvements in the quality</w:t>
      </w:r>
      <w:r w:rsidRPr="005A63B6">
        <w:rPr>
          <w:spacing w:val="1"/>
          <w:sz w:val="28"/>
          <w:szCs w:val="28"/>
        </w:rPr>
        <w:t xml:space="preserve"> </w:t>
      </w:r>
      <w:r w:rsidRPr="005A63B6">
        <w:rPr>
          <w:sz w:val="28"/>
          <w:szCs w:val="28"/>
        </w:rPr>
        <w:t>of</w:t>
      </w:r>
      <w:r w:rsidRPr="005A63B6">
        <w:rPr>
          <w:spacing w:val="-13"/>
          <w:sz w:val="28"/>
          <w:szCs w:val="28"/>
        </w:rPr>
        <w:t xml:space="preserve"> </w:t>
      </w:r>
      <w:r w:rsidRPr="005A63B6">
        <w:rPr>
          <w:sz w:val="28"/>
          <w:szCs w:val="28"/>
        </w:rPr>
        <w:t>the</w:t>
      </w:r>
      <w:r w:rsidRPr="005A63B6">
        <w:rPr>
          <w:spacing w:val="-13"/>
          <w:sz w:val="28"/>
          <w:szCs w:val="28"/>
        </w:rPr>
        <w:t xml:space="preserve"> </w:t>
      </w:r>
      <w:r w:rsidRPr="005A63B6">
        <w:rPr>
          <w:sz w:val="28"/>
          <w:szCs w:val="28"/>
        </w:rPr>
        <w:t>environment.</w:t>
      </w:r>
      <w:r w:rsidRPr="005A63B6">
        <w:rPr>
          <w:spacing w:val="-13"/>
          <w:sz w:val="28"/>
          <w:szCs w:val="28"/>
        </w:rPr>
        <w:t xml:space="preserve"> </w:t>
      </w:r>
      <w:r w:rsidR="00992AD1">
        <w:rPr>
          <w:spacing w:val="-13"/>
          <w:sz w:val="28"/>
          <w:szCs w:val="28"/>
        </w:rPr>
        <w:t xml:space="preserve">  A draft Environment Strategy</w:t>
      </w:r>
      <w:r w:rsidR="00992AD1">
        <w:rPr>
          <w:rStyle w:val="FootnoteReference"/>
          <w:spacing w:val="-13"/>
          <w:sz w:val="28"/>
          <w:szCs w:val="28"/>
        </w:rPr>
        <w:footnoteReference w:id="8"/>
      </w:r>
      <w:r w:rsidR="00992AD1">
        <w:rPr>
          <w:spacing w:val="-13"/>
          <w:sz w:val="28"/>
          <w:szCs w:val="28"/>
        </w:rPr>
        <w:t xml:space="preserve"> was published for public consultation on 11 November 2021. </w:t>
      </w:r>
    </w:p>
    <w:p w14:paraId="308B7CEB" w14:textId="77777777" w:rsidR="00D7155F" w:rsidRDefault="00D7155F" w:rsidP="00D7155F">
      <w:pPr>
        <w:spacing w:line="240" w:lineRule="atLeast"/>
        <w:ind w:left="720"/>
        <w:jc w:val="both"/>
        <w:rPr>
          <w:rFonts w:cs="Arial"/>
          <w:b/>
          <w:bCs/>
          <w:sz w:val="28"/>
          <w:szCs w:val="28"/>
        </w:rPr>
      </w:pPr>
    </w:p>
    <w:p w14:paraId="724410B2" w14:textId="77777777" w:rsidR="00D7155F" w:rsidRPr="00D7155F" w:rsidRDefault="00D7155F" w:rsidP="00D7155F">
      <w:pPr>
        <w:spacing w:line="240" w:lineRule="atLeast"/>
        <w:ind w:left="720"/>
        <w:jc w:val="both"/>
        <w:rPr>
          <w:rFonts w:cs="Arial"/>
          <w:b/>
          <w:bCs/>
          <w:sz w:val="28"/>
          <w:szCs w:val="28"/>
        </w:rPr>
      </w:pPr>
    </w:p>
    <w:p w14:paraId="384167E3" w14:textId="77777777" w:rsidR="00E91D60" w:rsidRPr="00D7155F" w:rsidRDefault="00DC4732" w:rsidP="00D7155F">
      <w:pPr>
        <w:pStyle w:val="ListParagraph"/>
        <w:numPr>
          <w:ilvl w:val="0"/>
          <w:numId w:val="2"/>
        </w:numPr>
        <w:spacing w:line="240" w:lineRule="atLeast"/>
        <w:jc w:val="both"/>
        <w:rPr>
          <w:rFonts w:cs="Arial"/>
          <w:b/>
          <w:bCs/>
          <w:sz w:val="28"/>
          <w:szCs w:val="28"/>
        </w:rPr>
      </w:pPr>
      <w:r w:rsidRPr="00D7155F">
        <w:rPr>
          <w:rFonts w:cs="Arial"/>
          <w:b/>
          <w:bCs/>
          <w:sz w:val="28"/>
          <w:szCs w:val="28"/>
        </w:rPr>
        <w:t>Who</w:t>
      </w:r>
      <w:r w:rsidR="00E91D60" w:rsidRPr="00D7155F">
        <w:rPr>
          <w:rFonts w:cs="Arial"/>
          <w:b/>
          <w:bCs/>
          <w:sz w:val="28"/>
          <w:szCs w:val="28"/>
        </w:rPr>
        <w:t xml:space="preserve"> owns them?</w:t>
      </w:r>
    </w:p>
    <w:p w14:paraId="403B469B" w14:textId="77777777" w:rsidR="00E91D60" w:rsidRDefault="00E91D60" w:rsidP="000D0052">
      <w:pPr>
        <w:jc w:val="both"/>
        <w:rPr>
          <w:rFonts w:cs="Arial"/>
          <w:sz w:val="28"/>
          <w:szCs w:val="28"/>
        </w:rPr>
      </w:pPr>
    </w:p>
    <w:p w14:paraId="3D108BAA" w14:textId="77777777" w:rsidR="00AF18C5" w:rsidRDefault="00AF18C5" w:rsidP="00B31083">
      <w:pPr>
        <w:jc w:val="both"/>
        <w:rPr>
          <w:rFonts w:cs="Arial"/>
          <w:sz w:val="28"/>
          <w:szCs w:val="28"/>
        </w:rPr>
      </w:pPr>
      <w:r>
        <w:rPr>
          <w:rFonts w:cs="Arial"/>
          <w:sz w:val="28"/>
          <w:szCs w:val="28"/>
        </w:rPr>
        <w:t>DAERA leads on its Strategic Plan and the Environment Strategy.</w:t>
      </w:r>
    </w:p>
    <w:p w14:paraId="3ECACD0D" w14:textId="77777777" w:rsidR="00AF18C5" w:rsidRDefault="00AF18C5" w:rsidP="00B31083">
      <w:pPr>
        <w:jc w:val="both"/>
        <w:rPr>
          <w:rFonts w:cs="Arial"/>
          <w:sz w:val="28"/>
          <w:szCs w:val="28"/>
        </w:rPr>
      </w:pPr>
    </w:p>
    <w:p w14:paraId="052952D4" w14:textId="77777777" w:rsidR="00B31083" w:rsidRPr="00B31083" w:rsidRDefault="00B31083" w:rsidP="00B31083">
      <w:pPr>
        <w:jc w:val="both"/>
        <w:rPr>
          <w:rFonts w:cs="Arial"/>
          <w:sz w:val="28"/>
          <w:szCs w:val="28"/>
          <w:lang w:eastAsia="en-GB"/>
        </w:rPr>
      </w:pPr>
      <w:r w:rsidRPr="00B31083">
        <w:rPr>
          <w:rFonts w:cs="Arial"/>
          <w:sz w:val="28"/>
          <w:szCs w:val="28"/>
        </w:rPr>
        <w:t xml:space="preserve">DAERA </w:t>
      </w:r>
      <w:r>
        <w:rPr>
          <w:rFonts w:cs="Arial"/>
          <w:sz w:val="28"/>
          <w:szCs w:val="28"/>
        </w:rPr>
        <w:t xml:space="preserve">is </w:t>
      </w:r>
      <w:r w:rsidRPr="00B31083">
        <w:rPr>
          <w:rFonts w:cs="Arial"/>
          <w:sz w:val="28"/>
          <w:szCs w:val="28"/>
        </w:rPr>
        <w:t>co-design</w:t>
      </w:r>
      <w:r>
        <w:rPr>
          <w:rFonts w:cs="Arial"/>
          <w:sz w:val="28"/>
          <w:szCs w:val="28"/>
        </w:rPr>
        <w:t>ing</w:t>
      </w:r>
      <w:r w:rsidRPr="00B31083">
        <w:rPr>
          <w:rFonts w:cs="Arial"/>
          <w:sz w:val="28"/>
          <w:szCs w:val="28"/>
        </w:rPr>
        <w:t xml:space="preserve"> the Green Growth Strategy and Delivery Framework on behalf of the NI Executive.</w:t>
      </w:r>
    </w:p>
    <w:p w14:paraId="1D5B4019" w14:textId="77777777" w:rsidR="00B31083" w:rsidRPr="00B31083" w:rsidRDefault="00B31083" w:rsidP="00B31083">
      <w:pPr>
        <w:jc w:val="both"/>
        <w:rPr>
          <w:rFonts w:cs="Arial"/>
          <w:sz w:val="28"/>
          <w:szCs w:val="28"/>
        </w:rPr>
      </w:pPr>
    </w:p>
    <w:p w14:paraId="50B6B195" w14:textId="77777777" w:rsidR="00B31083" w:rsidRPr="00B31083" w:rsidRDefault="00B31083" w:rsidP="00B31083">
      <w:pPr>
        <w:spacing w:after="160" w:line="252" w:lineRule="auto"/>
        <w:jc w:val="both"/>
        <w:rPr>
          <w:rFonts w:cs="Arial"/>
          <w:sz w:val="28"/>
          <w:szCs w:val="28"/>
        </w:rPr>
      </w:pPr>
      <w:r w:rsidRPr="00B31083">
        <w:rPr>
          <w:rFonts w:cs="Arial"/>
          <w:sz w:val="28"/>
          <w:szCs w:val="28"/>
        </w:rPr>
        <w:t xml:space="preserve">DAERA leads on the development of </w:t>
      </w:r>
      <w:r>
        <w:rPr>
          <w:rFonts w:cs="Arial"/>
          <w:sz w:val="28"/>
          <w:szCs w:val="28"/>
        </w:rPr>
        <w:t>the</w:t>
      </w:r>
      <w:r w:rsidRPr="00B31083">
        <w:rPr>
          <w:rFonts w:cs="Arial"/>
          <w:sz w:val="28"/>
          <w:szCs w:val="28"/>
        </w:rPr>
        <w:t xml:space="preserve"> cross Departmental Food Strategy Framework, bringing together the relevant officials from other NI Departments and from FSA NI.</w:t>
      </w:r>
    </w:p>
    <w:p w14:paraId="0BC78B4E" w14:textId="77777777" w:rsidR="00AF2E80" w:rsidRDefault="00AF2E80" w:rsidP="000D0052">
      <w:pPr>
        <w:autoSpaceDE w:val="0"/>
        <w:autoSpaceDN w:val="0"/>
        <w:adjustRightInd w:val="0"/>
        <w:jc w:val="both"/>
        <w:rPr>
          <w:rFonts w:cs="Arial"/>
          <w:b/>
          <w:color w:val="2F5496" w:themeColor="accent1" w:themeShade="BF"/>
          <w:sz w:val="28"/>
          <w:szCs w:val="28"/>
        </w:rPr>
      </w:pPr>
    </w:p>
    <w:p w14:paraId="0137F194" w14:textId="77777777" w:rsidR="00D37335" w:rsidRDefault="00D37335" w:rsidP="000D0052">
      <w:pPr>
        <w:autoSpaceDE w:val="0"/>
        <w:autoSpaceDN w:val="0"/>
        <w:adjustRightInd w:val="0"/>
        <w:jc w:val="both"/>
        <w:rPr>
          <w:rFonts w:cs="Arial"/>
          <w:b/>
          <w:color w:val="2F5496" w:themeColor="accent1" w:themeShade="BF"/>
          <w:sz w:val="28"/>
          <w:szCs w:val="28"/>
        </w:rPr>
      </w:pPr>
    </w:p>
    <w:p w14:paraId="5A3B5DC2" w14:textId="77777777" w:rsidR="00AF2E80" w:rsidRDefault="00AF2E80" w:rsidP="000D0052">
      <w:pPr>
        <w:autoSpaceDE w:val="0"/>
        <w:autoSpaceDN w:val="0"/>
        <w:adjustRightInd w:val="0"/>
        <w:jc w:val="both"/>
        <w:rPr>
          <w:rFonts w:cs="Arial"/>
          <w:b/>
          <w:color w:val="2F5496" w:themeColor="accent1" w:themeShade="BF"/>
          <w:sz w:val="28"/>
          <w:szCs w:val="28"/>
        </w:rPr>
      </w:pPr>
    </w:p>
    <w:p w14:paraId="2AB1F20E" w14:textId="77777777" w:rsidR="00B41CF2" w:rsidRDefault="00B41CF2" w:rsidP="000D0052">
      <w:pPr>
        <w:autoSpaceDE w:val="0"/>
        <w:autoSpaceDN w:val="0"/>
        <w:adjustRightInd w:val="0"/>
        <w:jc w:val="both"/>
        <w:rPr>
          <w:rFonts w:cs="Arial"/>
          <w:b/>
          <w:color w:val="2F5496" w:themeColor="accent1" w:themeShade="BF"/>
          <w:sz w:val="28"/>
          <w:szCs w:val="28"/>
        </w:rPr>
      </w:pPr>
    </w:p>
    <w:p w14:paraId="079FDD3A" w14:textId="77777777" w:rsidR="00B41CF2" w:rsidRDefault="00B41CF2" w:rsidP="000D0052">
      <w:pPr>
        <w:autoSpaceDE w:val="0"/>
        <w:autoSpaceDN w:val="0"/>
        <w:adjustRightInd w:val="0"/>
        <w:jc w:val="both"/>
        <w:rPr>
          <w:rFonts w:cs="Arial"/>
          <w:b/>
          <w:color w:val="2F5496" w:themeColor="accent1" w:themeShade="BF"/>
          <w:sz w:val="28"/>
          <w:szCs w:val="28"/>
        </w:rPr>
      </w:pPr>
    </w:p>
    <w:p w14:paraId="3288AEA6" w14:textId="77777777" w:rsidR="00AF2E80" w:rsidRDefault="00AF2E80" w:rsidP="000D0052">
      <w:pPr>
        <w:autoSpaceDE w:val="0"/>
        <w:autoSpaceDN w:val="0"/>
        <w:adjustRightInd w:val="0"/>
        <w:jc w:val="both"/>
        <w:rPr>
          <w:rFonts w:cs="Arial"/>
          <w:b/>
          <w:color w:val="2F5496" w:themeColor="accent1" w:themeShade="BF"/>
          <w:sz w:val="28"/>
          <w:szCs w:val="28"/>
        </w:rPr>
      </w:pPr>
    </w:p>
    <w:p w14:paraId="40A0ED12" w14:textId="77777777" w:rsidR="00E91D60" w:rsidRPr="00FA0121" w:rsidRDefault="00E91D60" w:rsidP="000D0052">
      <w:pPr>
        <w:autoSpaceDE w:val="0"/>
        <w:autoSpaceDN w:val="0"/>
        <w:adjustRightInd w:val="0"/>
        <w:jc w:val="both"/>
        <w:rPr>
          <w:rFonts w:cs="Arial"/>
          <w:b/>
          <w:sz w:val="28"/>
          <w:szCs w:val="28"/>
        </w:rPr>
      </w:pPr>
      <w:r w:rsidRPr="001167B8">
        <w:rPr>
          <w:rFonts w:cs="Arial"/>
          <w:b/>
          <w:color w:val="2F5496" w:themeColor="accent1" w:themeShade="BF"/>
          <w:sz w:val="28"/>
          <w:szCs w:val="28"/>
        </w:rPr>
        <w:lastRenderedPageBreak/>
        <w:t xml:space="preserve">Available evidence </w:t>
      </w:r>
    </w:p>
    <w:p w14:paraId="78B3B26A" w14:textId="77777777" w:rsidR="00E91D60" w:rsidRDefault="00E91D60" w:rsidP="000D0052">
      <w:pPr>
        <w:autoSpaceDE w:val="0"/>
        <w:autoSpaceDN w:val="0"/>
        <w:adjustRightInd w:val="0"/>
        <w:jc w:val="both"/>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0D07569" w14:textId="77777777" w:rsidR="00E91D60" w:rsidRPr="00FA0121" w:rsidRDefault="00E91D60" w:rsidP="000D0052">
      <w:pPr>
        <w:autoSpaceDE w:val="0"/>
        <w:autoSpaceDN w:val="0"/>
        <w:adjustRightInd w:val="0"/>
        <w:jc w:val="both"/>
        <w:rPr>
          <w:rFonts w:cs="Arial"/>
          <w:b/>
          <w:sz w:val="28"/>
          <w:szCs w:val="28"/>
        </w:rPr>
      </w:pPr>
    </w:p>
    <w:p w14:paraId="7834FC02" w14:textId="77777777" w:rsidR="00E91D60" w:rsidRDefault="00E91D60" w:rsidP="000D0052">
      <w:pPr>
        <w:autoSpaceDE w:val="0"/>
        <w:autoSpaceDN w:val="0"/>
        <w:adjustRightInd w:val="0"/>
        <w:jc w:val="both"/>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3B4C1C7" w14:textId="77777777" w:rsidR="00027BD2" w:rsidRDefault="00027BD2" w:rsidP="000D0052">
      <w:pPr>
        <w:autoSpaceDE w:val="0"/>
        <w:autoSpaceDN w:val="0"/>
        <w:adjustRightInd w:val="0"/>
        <w:jc w:val="both"/>
        <w:rPr>
          <w:rFonts w:cs="Arial"/>
          <w:sz w:val="28"/>
          <w:szCs w:val="28"/>
        </w:rPr>
      </w:pPr>
    </w:p>
    <w:p w14:paraId="687ABC3E" w14:textId="77777777" w:rsidR="00585943" w:rsidRDefault="00B92E4E" w:rsidP="000D0052">
      <w:pPr>
        <w:jc w:val="both"/>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47948544" w14:textId="77777777" w:rsidR="00057217" w:rsidRDefault="002B2582" w:rsidP="00EC354A">
      <w:pPr>
        <w:jc w:val="both"/>
        <w:rPr>
          <w:rFonts w:cs="Arial"/>
          <w:sz w:val="28"/>
          <w:szCs w:val="28"/>
        </w:rPr>
      </w:pPr>
      <w:r w:rsidRPr="002B2582">
        <w:rPr>
          <w:rFonts w:cs="Arial"/>
          <w:sz w:val="28"/>
          <w:szCs w:val="28"/>
        </w:rPr>
        <w:t>Consideration has been given to the Northern Ireland Life and Times Survey</w:t>
      </w:r>
      <w:r w:rsidRPr="002B2582">
        <w:rPr>
          <w:rFonts w:cs="Arial"/>
          <w:sz w:val="28"/>
          <w:szCs w:val="28"/>
          <w:vertAlign w:val="superscript"/>
        </w:rPr>
        <w:t xml:space="preserve"> </w:t>
      </w:r>
      <w:r w:rsidRPr="002B2582">
        <w:rPr>
          <w:rFonts w:cs="Arial"/>
          <w:sz w:val="28"/>
          <w:szCs w:val="28"/>
        </w:rPr>
        <w:t>(202</w:t>
      </w:r>
      <w:r>
        <w:rPr>
          <w:rFonts w:cs="Arial"/>
          <w:sz w:val="28"/>
          <w:szCs w:val="28"/>
        </w:rPr>
        <w:t>0)</w:t>
      </w:r>
      <w:r w:rsidR="0093706E">
        <w:rPr>
          <w:rStyle w:val="FootnoteReference"/>
          <w:rFonts w:cs="Arial"/>
          <w:sz w:val="28"/>
          <w:szCs w:val="28"/>
        </w:rPr>
        <w:footnoteReference w:id="9"/>
      </w:r>
      <w:r>
        <w:rPr>
          <w:rFonts w:cs="Arial"/>
          <w:sz w:val="28"/>
          <w:szCs w:val="28"/>
        </w:rPr>
        <w:t>, t</w:t>
      </w:r>
      <w:r w:rsidR="00EC354A">
        <w:rPr>
          <w:rFonts w:cs="Arial"/>
          <w:sz w:val="28"/>
          <w:szCs w:val="28"/>
        </w:rPr>
        <w:t>he 2011 Census of Northern Ireland</w:t>
      </w:r>
      <w:r w:rsidR="00733104">
        <w:rPr>
          <w:rStyle w:val="FootnoteReference"/>
          <w:rFonts w:cs="Arial"/>
          <w:sz w:val="28"/>
          <w:szCs w:val="28"/>
        </w:rPr>
        <w:footnoteReference w:id="10"/>
      </w:r>
      <w:r>
        <w:rPr>
          <w:rFonts w:cs="Arial"/>
          <w:sz w:val="28"/>
          <w:szCs w:val="28"/>
        </w:rPr>
        <w:t xml:space="preserve"> and the </w:t>
      </w:r>
      <w:r>
        <w:rPr>
          <w:rFonts w:cs="Arial"/>
          <w:color w:val="000000" w:themeColor="text1"/>
          <w:sz w:val="28"/>
          <w:szCs w:val="28"/>
        </w:rPr>
        <w:t>DAERA Farm Equality Indicators Report October 2018</w:t>
      </w:r>
      <w:r>
        <w:rPr>
          <w:rStyle w:val="FootnoteReference"/>
          <w:rFonts w:cs="Arial"/>
          <w:color w:val="000000" w:themeColor="text1"/>
          <w:sz w:val="28"/>
          <w:szCs w:val="28"/>
        </w:rPr>
        <w:footnoteReference w:id="11"/>
      </w:r>
      <w:r>
        <w:rPr>
          <w:rFonts w:cs="Arial"/>
          <w:color w:val="000000" w:themeColor="text1"/>
          <w:sz w:val="28"/>
          <w:szCs w:val="28"/>
        </w:rPr>
        <w:t xml:space="preserve"> (‘Equality Indicators for Northern Ireland Farmers’).</w:t>
      </w:r>
      <w:r w:rsidRPr="002B2582">
        <w:rPr>
          <w:rFonts w:cs="Arial"/>
          <w:color w:val="000000" w:themeColor="text1"/>
          <w:sz w:val="28"/>
          <w:szCs w:val="28"/>
        </w:rPr>
        <w:t xml:space="preserve"> </w:t>
      </w:r>
      <w:r w:rsidRPr="00446A1C">
        <w:rPr>
          <w:sz w:val="28"/>
          <w:szCs w:val="28"/>
        </w:rPr>
        <w:t>In the 2020 Life and Times Survey 41% of the respondents viewed themselves as part of the Protestant Community, 26% as Catholic and 33% as neither. 4% of respondents considered themselves as part of a minority ethnic community while 93 % did not.</w:t>
      </w:r>
      <w:r w:rsidRPr="002B2582">
        <w:rPr>
          <w:rFonts w:cs="Arial"/>
          <w:color w:val="000000" w:themeColor="text1"/>
          <w:sz w:val="28"/>
          <w:szCs w:val="28"/>
        </w:rPr>
        <w:t xml:space="preserve"> </w:t>
      </w:r>
      <w:r>
        <w:rPr>
          <w:rFonts w:cs="Arial"/>
          <w:sz w:val="28"/>
          <w:szCs w:val="28"/>
        </w:rPr>
        <w:t>The 2011 Census</w:t>
      </w:r>
      <w:r w:rsidR="00EC354A">
        <w:rPr>
          <w:rFonts w:cs="Arial"/>
          <w:sz w:val="28"/>
          <w:szCs w:val="28"/>
        </w:rPr>
        <w:t xml:space="preserve"> indicate</w:t>
      </w:r>
      <w:r w:rsidR="00596B8E">
        <w:rPr>
          <w:rFonts w:cs="Arial"/>
          <w:sz w:val="28"/>
          <w:szCs w:val="28"/>
        </w:rPr>
        <w:t>d</w:t>
      </w:r>
      <w:r w:rsidR="00EC354A">
        <w:rPr>
          <w:rFonts w:cs="Arial"/>
          <w:sz w:val="28"/>
          <w:szCs w:val="28"/>
        </w:rPr>
        <w:t xml:space="preserve"> that religious beliefs across the NI community are 48% Protestant and 45% Catholic. </w:t>
      </w:r>
    </w:p>
    <w:p w14:paraId="27C96D60" w14:textId="77777777" w:rsidR="00057217" w:rsidRDefault="00057217" w:rsidP="00EC354A">
      <w:pPr>
        <w:jc w:val="both"/>
        <w:rPr>
          <w:rFonts w:cs="Arial"/>
          <w:sz w:val="28"/>
          <w:szCs w:val="28"/>
        </w:rPr>
      </w:pPr>
    </w:p>
    <w:p w14:paraId="7575D663" w14:textId="2B0613AE" w:rsidR="009F1040" w:rsidRPr="00462A82" w:rsidRDefault="009F1040" w:rsidP="000D0052">
      <w:pPr>
        <w:jc w:val="both"/>
        <w:rPr>
          <w:sz w:val="28"/>
          <w:szCs w:val="28"/>
        </w:rPr>
      </w:pPr>
      <w:r>
        <w:rPr>
          <w:rFonts w:cs="Arial"/>
          <w:color w:val="000000" w:themeColor="text1"/>
          <w:sz w:val="28"/>
          <w:szCs w:val="28"/>
        </w:rPr>
        <w:t>The DAERA Farm Equality Indicators Report</w:t>
      </w:r>
      <w:r w:rsidR="00B87917">
        <w:rPr>
          <w:rFonts w:cs="Arial"/>
          <w:color w:val="000000" w:themeColor="text1"/>
          <w:sz w:val="28"/>
          <w:szCs w:val="28"/>
        </w:rPr>
        <w:t xml:space="preserve"> October</w:t>
      </w:r>
      <w:r>
        <w:rPr>
          <w:rFonts w:cs="Arial"/>
          <w:color w:val="000000" w:themeColor="text1"/>
          <w:sz w:val="28"/>
          <w:szCs w:val="28"/>
        </w:rPr>
        <w:t xml:space="preserve"> 2018</w:t>
      </w:r>
      <w:r w:rsidR="00B87917">
        <w:rPr>
          <w:rFonts w:cs="Arial"/>
          <w:color w:val="000000" w:themeColor="text1"/>
          <w:sz w:val="28"/>
          <w:szCs w:val="28"/>
        </w:rPr>
        <w:t xml:space="preserve"> (‘Equality Indicators for Northern Ireland Farmers’)</w:t>
      </w:r>
      <w:r>
        <w:rPr>
          <w:rFonts w:cs="Arial"/>
          <w:color w:val="000000" w:themeColor="text1"/>
          <w:sz w:val="28"/>
          <w:szCs w:val="28"/>
        </w:rPr>
        <w:t xml:space="preserve"> state</w:t>
      </w:r>
      <w:r w:rsidR="00596B8E">
        <w:rPr>
          <w:rFonts w:cs="Arial"/>
          <w:color w:val="000000" w:themeColor="text1"/>
          <w:sz w:val="28"/>
          <w:szCs w:val="28"/>
        </w:rPr>
        <w:t>d</w:t>
      </w:r>
      <w:r>
        <w:rPr>
          <w:rFonts w:cs="Arial"/>
          <w:color w:val="000000" w:themeColor="text1"/>
          <w:sz w:val="28"/>
          <w:szCs w:val="28"/>
        </w:rPr>
        <w:t xml:space="preserve"> that 5</w:t>
      </w:r>
      <w:r w:rsidR="00B87917">
        <w:rPr>
          <w:rFonts w:cs="Arial"/>
          <w:color w:val="000000" w:themeColor="text1"/>
          <w:sz w:val="28"/>
          <w:szCs w:val="28"/>
        </w:rPr>
        <w:t>1</w:t>
      </w:r>
      <w:r>
        <w:rPr>
          <w:rFonts w:cs="Arial"/>
          <w:color w:val="000000" w:themeColor="text1"/>
          <w:sz w:val="28"/>
          <w:szCs w:val="28"/>
        </w:rPr>
        <w:t xml:space="preserve">% of farms in Northern Ireland were farmed by a member of the Protestant community and 42% by a member of the Catholic community.  </w:t>
      </w:r>
      <w:r w:rsidR="00B14B6D" w:rsidRPr="00462A82">
        <w:rPr>
          <w:sz w:val="28"/>
          <w:szCs w:val="28"/>
        </w:rPr>
        <w:t xml:space="preserve">Catholics were more likely than Protestants to farm on very small farms, with 85% of Catholics farming small farms compared </w:t>
      </w:r>
      <w:r w:rsidR="0018067D" w:rsidRPr="00462A82">
        <w:rPr>
          <w:sz w:val="28"/>
          <w:szCs w:val="28"/>
        </w:rPr>
        <w:t>with</w:t>
      </w:r>
      <w:r w:rsidR="00D2404A">
        <w:rPr>
          <w:sz w:val="28"/>
          <w:szCs w:val="28"/>
        </w:rPr>
        <w:t xml:space="preserve"> </w:t>
      </w:r>
      <w:r w:rsidR="00B14B6D" w:rsidRPr="00462A82">
        <w:rPr>
          <w:sz w:val="28"/>
          <w:szCs w:val="28"/>
        </w:rPr>
        <w:t xml:space="preserve">68% of Protestants, and only 2% having large farms compared </w:t>
      </w:r>
      <w:r w:rsidR="0018067D" w:rsidRPr="00462A82">
        <w:rPr>
          <w:sz w:val="28"/>
          <w:szCs w:val="28"/>
        </w:rPr>
        <w:t>with</w:t>
      </w:r>
      <w:r w:rsidR="00B14B6D" w:rsidRPr="00462A82">
        <w:rPr>
          <w:sz w:val="28"/>
          <w:szCs w:val="28"/>
        </w:rPr>
        <w:t xml:space="preserve"> 10% of Protestant farmers. Catholic farmers were also more likely to be engaged in cattle and sheep farming in Less Favoured Areas, with over three quarters (77%) engaged in this type of farming activity compared </w:t>
      </w:r>
      <w:r w:rsidR="0018067D" w:rsidRPr="00462A82">
        <w:rPr>
          <w:sz w:val="28"/>
          <w:szCs w:val="28"/>
        </w:rPr>
        <w:t>with</w:t>
      </w:r>
      <w:r w:rsidR="00B14B6D" w:rsidRPr="00462A82">
        <w:rPr>
          <w:sz w:val="28"/>
          <w:szCs w:val="28"/>
        </w:rPr>
        <w:t xml:space="preserve"> less than half (45%) of Protestant farmers. In contrast, a much higher proportion of Protestant (16%) than Catholic (5%) farmers were dairy farmers, and twice as many Protestant (25%) as Catholic (12%) farmers were lowland cattle and sheep farmers.</w:t>
      </w:r>
    </w:p>
    <w:p w14:paraId="44AE7DFD" w14:textId="77777777" w:rsidR="008E37F7" w:rsidRDefault="008E37F7" w:rsidP="000D0052">
      <w:pPr>
        <w:jc w:val="both"/>
        <w:rPr>
          <w:sz w:val="28"/>
          <w:szCs w:val="28"/>
        </w:rPr>
      </w:pPr>
    </w:p>
    <w:p w14:paraId="75242DA5" w14:textId="04D972E8" w:rsidR="00446A1C" w:rsidRDefault="00446A1C" w:rsidP="000D0052">
      <w:pPr>
        <w:jc w:val="both"/>
        <w:rPr>
          <w:rFonts w:cs="Arial"/>
          <w:sz w:val="28"/>
          <w:szCs w:val="28"/>
        </w:rPr>
      </w:pPr>
      <w:r w:rsidRPr="00E412AC">
        <w:rPr>
          <w:sz w:val="28"/>
          <w:szCs w:val="28"/>
        </w:rPr>
        <w:t xml:space="preserve">There </w:t>
      </w:r>
      <w:r>
        <w:rPr>
          <w:sz w:val="28"/>
          <w:szCs w:val="28"/>
        </w:rPr>
        <w:t>is</w:t>
      </w:r>
      <w:r w:rsidRPr="00E412AC">
        <w:rPr>
          <w:sz w:val="28"/>
          <w:szCs w:val="28"/>
        </w:rPr>
        <w:t xml:space="preserve"> no specific reference to </w:t>
      </w:r>
      <w:r>
        <w:rPr>
          <w:sz w:val="28"/>
          <w:szCs w:val="28"/>
        </w:rPr>
        <w:t>religious belief</w:t>
      </w:r>
      <w:r w:rsidRPr="00E412AC">
        <w:rPr>
          <w:sz w:val="28"/>
          <w:szCs w:val="28"/>
        </w:rPr>
        <w:t xml:space="preserve"> included in th</w:t>
      </w:r>
      <w:r>
        <w:rPr>
          <w:sz w:val="28"/>
          <w:szCs w:val="28"/>
        </w:rPr>
        <w:t>e</w:t>
      </w:r>
      <w:r w:rsidRPr="00E412AC">
        <w:rPr>
          <w:sz w:val="28"/>
          <w:szCs w:val="28"/>
        </w:rPr>
        <w:t xml:space="preserve"> consultation document </w:t>
      </w:r>
      <w:r>
        <w:rPr>
          <w:sz w:val="28"/>
          <w:szCs w:val="28"/>
        </w:rPr>
        <w:t>h</w:t>
      </w:r>
      <w:r w:rsidRPr="00E412AC">
        <w:rPr>
          <w:sz w:val="28"/>
          <w:szCs w:val="28"/>
        </w:rPr>
        <w:t>owever, the policy</w:t>
      </w:r>
      <w:r>
        <w:rPr>
          <w:sz w:val="28"/>
          <w:szCs w:val="28"/>
        </w:rPr>
        <w:t xml:space="preserve"> proposals are</w:t>
      </w:r>
      <w:r w:rsidRPr="00E412AC">
        <w:rPr>
          <w:sz w:val="28"/>
          <w:szCs w:val="28"/>
        </w:rPr>
        <w:t xml:space="preserve"> subject to public consultation and should any </w:t>
      </w:r>
      <w:r w:rsidR="00D2404A">
        <w:rPr>
          <w:sz w:val="28"/>
          <w:szCs w:val="28"/>
        </w:rPr>
        <w:t>S</w:t>
      </w:r>
      <w:r w:rsidRPr="00E412AC">
        <w:rPr>
          <w:sz w:val="28"/>
          <w:szCs w:val="28"/>
        </w:rPr>
        <w:t>ection 75 issues be raised they will be considered.</w:t>
      </w:r>
    </w:p>
    <w:p w14:paraId="07F811E0" w14:textId="77777777" w:rsidR="00446A1C" w:rsidRDefault="00446A1C" w:rsidP="000D0052">
      <w:pPr>
        <w:jc w:val="both"/>
        <w:rPr>
          <w:rFonts w:cs="Arial"/>
          <w:sz w:val="28"/>
          <w:szCs w:val="28"/>
        </w:rPr>
      </w:pPr>
    </w:p>
    <w:p w14:paraId="1AF6C141" w14:textId="77777777" w:rsidR="00B41CF2" w:rsidRPr="00B92E4E" w:rsidRDefault="00B41CF2" w:rsidP="000D0052">
      <w:pPr>
        <w:jc w:val="both"/>
        <w:rPr>
          <w:rFonts w:cs="Arial"/>
          <w:sz w:val="28"/>
          <w:szCs w:val="28"/>
        </w:rPr>
      </w:pPr>
    </w:p>
    <w:p w14:paraId="52D26676" w14:textId="77777777" w:rsidR="00462A82" w:rsidRDefault="00462A82" w:rsidP="000D0052">
      <w:pPr>
        <w:jc w:val="both"/>
        <w:rPr>
          <w:rFonts w:cs="Arial"/>
          <w:b/>
          <w:sz w:val="28"/>
          <w:szCs w:val="28"/>
        </w:rPr>
      </w:pPr>
    </w:p>
    <w:p w14:paraId="6CB19D86" w14:textId="77777777" w:rsidR="009F1040" w:rsidRDefault="00B92E4E" w:rsidP="000D0052">
      <w:pPr>
        <w:jc w:val="both"/>
        <w:rPr>
          <w:rFonts w:cs="Arial"/>
          <w:sz w:val="28"/>
          <w:szCs w:val="28"/>
        </w:rPr>
      </w:pPr>
      <w:r w:rsidRPr="00B92E4E">
        <w:rPr>
          <w:rFonts w:cs="Arial"/>
          <w:b/>
          <w:sz w:val="28"/>
          <w:szCs w:val="28"/>
        </w:rPr>
        <w:lastRenderedPageBreak/>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4F503A7" w14:textId="77777777" w:rsidR="00894F2E" w:rsidRPr="00462A82" w:rsidRDefault="00894F2E" w:rsidP="000D0052">
      <w:pPr>
        <w:jc w:val="both"/>
        <w:rPr>
          <w:sz w:val="28"/>
          <w:szCs w:val="28"/>
        </w:rPr>
      </w:pPr>
      <w:r w:rsidRPr="00462A82">
        <w:rPr>
          <w:sz w:val="28"/>
          <w:szCs w:val="28"/>
        </w:rPr>
        <w:t xml:space="preserve">The Northern Ireland life and Times Survey </w:t>
      </w:r>
      <w:r w:rsidR="00446A1C" w:rsidRPr="00462A82">
        <w:rPr>
          <w:sz w:val="28"/>
          <w:szCs w:val="28"/>
        </w:rPr>
        <w:t xml:space="preserve">2020 </w:t>
      </w:r>
      <w:r w:rsidRPr="00462A82">
        <w:rPr>
          <w:sz w:val="28"/>
          <w:szCs w:val="28"/>
        </w:rPr>
        <w:t xml:space="preserve">found that </w:t>
      </w:r>
      <w:r w:rsidR="00376E81" w:rsidRPr="00462A82">
        <w:rPr>
          <w:sz w:val="28"/>
          <w:szCs w:val="28"/>
        </w:rPr>
        <w:t>19</w:t>
      </w:r>
      <w:r w:rsidRPr="00462A82">
        <w:rPr>
          <w:sz w:val="28"/>
          <w:szCs w:val="28"/>
        </w:rPr>
        <w:t xml:space="preserve">% of the NI population describe themselves as nationalist, </w:t>
      </w:r>
      <w:r w:rsidR="00376E81" w:rsidRPr="00462A82">
        <w:rPr>
          <w:sz w:val="28"/>
          <w:szCs w:val="28"/>
        </w:rPr>
        <w:t>35</w:t>
      </w:r>
      <w:r w:rsidRPr="00462A82">
        <w:rPr>
          <w:sz w:val="28"/>
          <w:szCs w:val="28"/>
        </w:rPr>
        <w:t xml:space="preserve">% as unionist and </w:t>
      </w:r>
      <w:r w:rsidR="00376E81" w:rsidRPr="00462A82">
        <w:rPr>
          <w:sz w:val="28"/>
          <w:szCs w:val="28"/>
        </w:rPr>
        <w:t>42</w:t>
      </w:r>
      <w:r w:rsidRPr="00462A82">
        <w:rPr>
          <w:sz w:val="28"/>
          <w:szCs w:val="28"/>
        </w:rPr>
        <w:t>% held neither political opinion.</w:t>
      </w:r>
    </w:p>
    <w:p w14:paraId="769A261C" w14:textId="77777777" w:rsidR="00894F2E" w:rsidRPr="00462A82" w:rsidRDefault="00894F2E" w:rsidP="000D0052">
      <w:pPr>
        <w:jc w:val="both"/>
        <w:rPr>
          <w:rFonts w:cs="Arial"/>
          <w:sz w:val="28"/>
          <w:szCs w:val="28"/>
        </w:rPr>
      </w:pPr>
    </w:p>
    <w:p w14:paraId="12B4F789" w14:textId="77777777" w:rsidR="00B92E4E" w:rsidRDefault="009F1040" w:rsidP="000D0052">
      <w:pPr>
        <w:jc w:val="both"/>
        <w:rPr>
          <w:rFonts w:cs="Arial"/>
          <w:sz w:val="28"/>
          <w:szCs w:val="28"/>
        </w:rPr>
      </w:pPr>
      <w:r w:rsidRPr="00AF2E80">
        <w:rPr>
          <w:rFonts w:cs="Arial"/>
          <w:sz w:val="28"/>
          <w:szCs w:val="28"/>
        </w:rPr>
        <w:t>The</w:t>
      </w:r>
      <w:r w:rsidRPr="007D4C95">
        <w:rPr>
          <w:rFonts w:cs="Arial"/>
          <w:sz w:val="28"/>
          <w:szCs w:val="28"/>
        </w:rPr>
        <w:t xml:space="preserve"> DAERA Farmer Equality Indicators Report 2018</w:t>
      </w:r>
      <w:r w:rsidRPr="009F1040">
        <w:rPr>
          <w:rFonts w:cs="Arial"/>
          <w:sz w:val="28"/>
          <w:szCs w:val="28"/>
        </w:rPr>
        <w:t xml:space="preserve"> suggest</w:t>
      </w:r>
      <w:r w:rsidR="00596B8E">
        <w:rPr>
          <w:rFonts w:cs="Arial"/>
          <w:sz w:val="28"/>
          <w:szCs w:val="28"/>
        </w:rPr>
        <w:t>ed</w:t>
      </w:r>
      <w:r w:rsidRPr="009F1040">
        <w:rPr>
          <w:rFonts w:cs="Arial"/>
          <w:sz w:val="28"/>
          <w:szCs w:val="28"/>
        </w:rPr>
        <w:t xml:space="preserve"> that national identity is a reasonable proxy indicator for the Unionist/Nationalist divide.  44% of farmers have reported their identity as British only, 26% as Irish only and 2</w:t>
      </w:r>
      <w:r w:rsidR="001E6130">
        <w:rPr>
          <w:rFonts w:cs="Arial"/>
          <w:sz w:val="28"/>
          <w:szCs w:val="28"/>
        </w:rPr>
        <w:t>3% as Northern Irish only with 8% stating another identity or a combination of more than one identity.</w:t>
      </w:r>
      <w:r w:rsidRPr="009F1040">
        <w:rPr>
          <w:rFonts w:cs="Arial"/>
          <w:sz w:val="28"/>
          <w:szCs w:val="28"/>
        </w:rPr>
        <w:t xml:space="preserve"> </w:t>
      </w:r>
    </w:p>
    <w:p w14:paraId="438903E2" w14:textId="77777777" w:rsidR="00894F2E" w:rsidRDefault="00894F2E" w:rsidP="000D0052">
      <w:pPr>
        <w:jc w:val="both"/>
        <w:rPr>
          <w:rFonts w:cs="Arial"/>
          <w:sz w:val="28"/>
          <w:szCs w:val="28"/>
        </w:rPr>
      </w:pPr>
    </w:p>
    <w:p w14:paraId="7A66C905" w14:textId="64A2ED68" w:rsidR="00894F2E" w:rsidRPr="00462A82" w:rsidRDefault="00894F2E" w:rsidP="000D0052">
      <w:pPr>
        <w:jc w:val="both"/>
        <w:rPr>
          <w:sz w:val="28"/>
          <w:szCs w:val="28"/>
        </w:rPr>
      </w:pPr>
      <w:r w:rsidRPr="00462A82">
        <w:rPr>
          <w:sz w:val="28"/>
          <w:szCs w:val="28"/>
        </w:rPr>
        <w:t>Information on political opinion was not collected in the Population Census 2011. However, as a question on National Identity was included</w:t>
      </w:r>
      <w:r w:rsidR="00D2404A">
        <w:rPr>
          <w:sz w:val="28"/>
          <w:szCs w:val="28"/>
        </w:rPr>
        <w:t>,</w:t>
      </w:r>
      <w:r w:rsidRPr="00462A82">
        <w:rPr>
          <w:sz w:val="28"/>
          <w:szCs w:val="28"/>
        </w:rPr>
        <w:t xml:space="preserve">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p>
    <w:p w14:paraId="543AAF70" w14:textId="77777777" w:rsidR="00894F2E" w:rsidRPr="00462A82" w:rsidRDefault="00894F2E" w:rsidP="000D0052">
      <w:pPr>
        <w:jc w:val="both"/>
        <w:rPr>
          <w:sz w:val="28"/>
          <w:szCs w:val="28"/>
        </w:rPr>
      </w:pPr>
    </w:p>
    <w:p w14:paraId="6A6947CF" w14:textId="2519EA9A" w:rsidR="00894F2E" w:rsidRPr="00462A82" w:rsidRDefault="00894F2E" w:rsidP="000D0052">
      <w:pPr>
        <w:jc w:val="both"/>
        <w:rPr>
          <w:sz w:val="28"/>
          <w:szCs w:val="28"/>
        </w:rPr>
      </w:pPr>
      <w:r w:rsidRPr="00462A82">
        <w:rPr>
          <w:sz w:val="28"/>
          <w:szCs w:val="28"/>
        </w:rPr>
        <w:t xml:space="preserve">A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 </w:t>
      </w:r>
    </w:p>
    <w:p w14:paraId="63F4AE28" w14:textId="77777777" w:rsidR="00894F2E" w:rsidRPr="00462A82" w:rsidRDefault="00894F2E" w:rsidP="000D0052">
      <w:pPr>
        <w:jc w:val="both"/>
        <w:rPr>
          <w:sz w:val="28"/>
          <w:szCs w:val="28"/>
        </w:rPr>
      </w:pPr>
    </w:p>
    <w:p w14:paraId="3CCA2C31" w14:textId="77777777" w:rsidR="009F1040" w:rsidRPr="00894F2E" w:rsidRDefault="00894F2E" w:rsidP="000D0052">
      <w:pPr>
        <w:jc w:val="both"/>
        <w:rPr>
          <w:color w:val="FF0000"/>
          <w:sz w:val="28"/>
          <w:szCs w:val="28"/>
        </w:rPr>
      </w:pPr>
      <w:r w:rsidRPr="00462A82">
        <w:rPr>
          <w:sz w:val="28"/>
          <w:szCs w:val="28"/>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p>
    <w:p w14:paraId="330E30B7" w14:textId="77777777" w:rsidR="00894F2E" w:rsidRDefault="00894F2E" w:rsidP="000D0052">
      <w:pPr>
        <w:jc w:val="both"/>
        <w:rPr>
          <w:rFonts w:cs="Arial"/>
          <w:sz w:val="28"/>
          <w:szCs w:val="28"/>
        </w:rPr>
      </w:pPr>
    </w:p>
    <w:p w14:paraId="426F98F3" w14:textId="77777777" w:rsidR="00F25C88" w:rsidRDefault="00F25C88" w:rsidP="000D0052">
      <w:pPr>
        <w:jc w:val="both"/>
        <w:rPr>
          <w:rFonts w:cs="Arial"/>
          <w:sz w:val="28"/>
          <w:szCs w:val="28"/>
        </w:rPr>
      </w:pPr>
      <w:r>
        <w:rPr>
          <w:rFonts w:cs="Arial"/>
          <w:sz w:val="28"/>
          <w:szCs w:val="28"/>
        </w:rPr>
        <w:t>There is no specific reference to political opinion included in the consultation document however the policy proposals are subject to public consultation and should any section 75 issues be raised they will be considered.</w:t>
      </w:r>
    </w:p>
    <w:p w14:paraId="4E4B6C28" w14:textId="77777777" w:rsidR="00F25C88" w:rsidRPr="00B92E4E" w:rsidRDefault="00F25C88" w:rsidP="000D0052">
      <w:pPr>
        <w:jc w:val="both"/>
        <w:rPr>
          <w:rFonts w:cs="Arial"/>
          <w:sz w:val="28"/>
          <w:szCs w:val="28"/>
        </w:rPr>
      </w:pPr>
    </w:p>
    <w:p w14:paraId="3E81181E" w14:textId="77777777" w:rsidR="009F1040" w:rsidRDefault="00B92E4E" w:rsidP="000D0052">
      <w:pPr>
        <w:jc w:val="both"/>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FA1DE3F" w14:textId="3C677930" w:rsidR="00C53F7E" w:rsidRDefault="009F1040" w:rsidP="00621323">
      <w:pPr>
        <w:spacing w:before="5"/>
        <w:ind w:left="40"/>
        <w:jc w:val="both"/>
        <w:rPr>
          <w:rFonts w:cs="Arial"/>
          <w:color w:val="000000" w:themeColor="text1"/>
          <w:sz w:val="28"/>
          <w:szCs w:val="28"/>
        </w:rPr>
      </w:pPr>
      <w:r>
        <w:rPr>
          <w:rFonts w:cs="Arial"/>
          <w:color w:val="000000" w:themeColor="text1"/>
          <w:sz w:val="28"/>
          <w:szCs w:val="28"/>
        </w:rPr>
        <w:t>The 2011 census indicate</w:t>
      </w:r>
      <w:r w:rsidR="00596B8E">
        <w:rPr>
          <w:rFonts w:cs="Arial"/>
          <w:color w:val="000000" w:themeColor="text1"/>
          <w:sz w:val="28"/>
          <w:szCs w:val="28"/>
        </w:rPr>
        <w:t>d</w:t>
      </w:r>
      <w:r>
        <w:rPr>
          <w:rFonts w:cs="Arial"/>
          <w:color w:val="000000" w:themeColor="text1"/>
          <w:sz w:val="28"/>
          <w:szCs w:val="28"/>
        </w:rPr>
        <w:t xml:space="preserve"> that 99% of the rural population are white and </w:t>
      </w:r>
      <w:r w:rsidR="00D53DB9">
        <w:rPr>
          <w:rFonts w:cs="Arial"/>
          <w:color w:val="000000" w:themeColor="text1"/>
          <w:sz w:val="28"/>
          <w:szCs w:val="28"/>
        </w:rPr>
        <w:t xml:space="preserve">the </w:t>
      </w:r>
      <w:bookmarkStart w:id="1" w:name="_GoBack"/>
      <w:bookmarkEnd w:id="1"/>
      <w:r>
        <w:rPr>
          <w:rFonts w:cs="Arial"/>
          <w:color w:val="000000" w:themeColor="text1"/>
          <w:sz w:val="28"/>
          <w:szCs w:val="28"/>
        </w:rPr>
        <w:t xml:space="preserve">farming population </w:t>
      </w:r>
      <w:r w:rsidR="00C53F7E">
        <w:rPr>
          <w:rFonts w:cs="Arial"/>
          <w:color w:val="000000" w:themeColor="text1"/>
          <w:sz w:val="28"/>
          <w:szCs w:val="28"/>
        </w:rPr>
        <w:t>has</w:t>
      </w:r>
      <w:r>
        <w:rPr>
          <w:rFonts w:cs="Arial"/>
          <w:color w:val="000000" w:themeColor="text1"/>
          <w:sz w:val="28"/>
          <w:szCs w:val="28"/>
        </w:rPr>
        <w:t xml:space="preserve"> a similar pattern.</w:t>
      </w:r>
      <w:r w:rsidR="001E6130">
        <w:rPr>
          <w:rFonts w:cs="Arial"/>
          <w:color w:val="000000" w:themeColor="text1"/>
          <w:sz w:val="28"/>
          <w:szCs w:val="28"/>
        </w:rPr>
        <w:t xml:space="preserve"> </w:t>
      </w:r>
      <w:r w:rsidR="001E6130">
        <w:rPr>
          <w:rFonts w:cs="Arial"/>
          <w:sz w:val="28"/>
          <w:szCs w:val="28"/>
        </w:rPr>
        <w:t xml:space="preserve">DAERA’s Equality Indicators Report (2018) stated the proportion of farmers stating an ethnicity other than white was too small to examine differences by farm characteristics. </w:t>
      </w:r>
      <w:r>
        <w:rPr>
          <w:rFonts w:cs="Arial"/>
          <w:color w:val="000000" w:themeColor="text1"/>
          <w:sz w:val="28"/>
          <w:szCs w:val="28"/>
        </w:rPr>
        <w:t xml:space="preserve">This would support the view </w:t>
      </w:r>
      <w:r w:rsidRPr="00B52E22">
        <w:rPr>
          <w:rFonts w:cs="Arial"/>
          <w:color w:val="000000" w:themeColor="text1"/>
          <w:sz w:val="28"/>
          <w:szCs w:val="28"/>
        </w:rPr>
        <w:t xml:space="preserve">that the </w:t>
      </w:r>
      <w:r w:rsidR="009E0A69">
        <w:rPr>
          <w:rFonts w:eastAsia="Calibri" w:cs="Arial"/>
          <w:sz w:val="28"/>
          <w:szCs w:val="28"/>
        </w:rPr>
        <w:t>f</w:t>
      </w:r>
      <w:r w:rsidR="00FF292D" w:rsidRPr="00621323">
        <w:rPr>
          <w:rFonts w:eastAsia="Calibri" w:cs="Arial"/>
          <w:sz w:val="28"/>
          <w:szCs w:val="28"/>
        </w:rPr>
        <w:t xml:space="preserve">uture </w:t>
      </w:r>
      <w:r w:rsidR="009E0A69">
        <w:rPr>
          <w:rFonts w:eastAsia="Calibri" w:cs="Arial"/>
          <w:sz w:val="28"/>
          <w:szCs w:val="28"/>
        </w:rPr>
        <w:t>a</w:t>
      </w:r>
      <w:r w:rsidR="00FF292D" w:rsidRPr="00621323">
        <w:rPr>
          <w:rFonts w:eastAsia="Calibri" w:cs="Arial"/>
          <w:sz w:val="28"/>
          <w:szCs w:val="28"/>
        </w:rPr>
        <w:t xml:space="preserve">gricultural </w:t>
      </w:r>
      <w:r w:rsidR="00232D47">
        <w:rPr>
          <w:rFonts w:eastAsia="Calibri" w:cs="Arial"/>
          <w:sz w:val="28"/>
          <w:szCs w:val="28"/>
        </w:rPr>
        <w:t>p</w:t>
      </w:r>
      <w:r w:rsidR="00FF292D" w:rsidRPr="00621323">
        <w:rPr>
          <w:rFonts w:eastAsia="Calibri" w:cs="Arial"/>
          <w:sz w:val="28"/>
          <w:szCs w:val="28"/>
        </w:rPr>
        <w:t xml:space="preserve">olicy </w:t>
      </w:r>
      <w:r w:rsidR="00232D47">
        <w:rPr>
          <w:rFonts w:eastAsia="Calibri" w:cs="Arial"/>
          <w:sz w:val="28"/>
          <w:szCs w:val="28"/>
        </w:rPr>
        <w:t>p</w:t>
      </w:r>
      <w:r w:rsidR="00FF292D" w:rsidRPr="00621323">
        <w:rPr>
          <w:rFonts w:eastAsia="Calibri" w:cs="Arial"/>
          <w:sz w:val="28"/>
          <w:szCs w:val="28"/>
        </w:rPr>
        <w:t>roposals for Northern Ireland</w:t>
      </w:r>
      <w:r w:rsidR="00FF292D">
        <w:rPr>
          <w:rFonts w:eastAsia="Calibri" w:cs="Arial"/>
          <w:b/>
          <w:sz w:val="28"/>
          <w:szCs w:val="28"/>
        </w:rPr>
        <w:t xml:space="preserve"> </w:t>
      </w:r>
      <w:r>
        <w:rPr>
          <w:rFonts w:cs="Arial"/>
          <w:color w:val="000000" w:themeColor="text1"/>
          <w:sz w:val="28"/>
          <w:szCs w:val="28"/>
        </w:rPr>
        <w:t xml:space="preserve">are likely to affect </w:t>
      </w:r>
      <w:r w:rsidR="00C53F7E">
        <w:rPr>
          <w:rFonts w:cs="Arial"/>
          <w:color w:val="000000" w:themeColor="text1"/>
          <w:sz w:val="28"/>
          <w:szCs w:val="28"/>
        </w:rPr>
        <w:t xml:space="preserve">largely </w:t>
      </w:r>
      <w:r>
        <w:rPr>
          <w:rFonts w:cs="Arial"/>
          <w:color w:val="000000" w:themeColor="text1"/>
          <w:sz w:val="28"/>
          <w:szCs w:val="28"/>
        </w:rPr>
        <w:t>white beneficiaries</w:t>
      </w:r>
      <w:r w:rsidR="00C53F7E">
        <w:rPr>
          <w:rFonts w:cs="Arial"/>
          <w:color w:val="000000" w:themeColor="text1"/>
          <w:sz w:val="28"/>
          <w:szCs w:val="28"/>
        </w:rPr>
        <w:t xml:space="preserve"> as this reflects the makeup of the population.</w:t>
      </w:r>
    </w:p>
    <w:p w14:paraId="79870BB7" w14:textId="2CE292F1" w:rsidR="009F1040" w:rsidRDefault="009F1040" w:rsidP="00621323">
      <w:pPr>
        <w:spacing w:before="5"/>
        <w:ind w:left="40"/>
        <w:jc w:val="both"/>
        <w:rPr>
          <w:rFonts w:eastAsia="Calibri" w:cs="Arial"/>
          <w:b/>
          <w:sz w:val="28"/>
          <w:szCs w:val="28"/>
        </w:rPr>
      </w:pPr>
    </w:p>
    <w:p w14:paraId="4CD95CFF" w14:textId="3115D207" w:rsidR="00727AF3" w:rsidRPr="00462A82" w:rsidRDefault="00727AF3" w:rsidP="00621323">
      <w:pPr>
        <w:spacing w:before="5"/>
        <w:ind w:left="40"/>
        <w:jc w:val="both"/>
        <w:rPr>
          <w:sz w:val="28"/>
          <w:szCs w:val="28"/>
        </w:rPr>
      </w:pPr>
      <w:r w:rsidRPr="00462A82">
        <w:rPr>
          <w:sz w:val="28"/>
          <w:szCs w:val="28"/>
        </w:rPr>
        <w:t xml:space="preserve">NI: IN PROFILE Key statistics on Northern Ireland (nisra.gov.uk) </w:t>
      </w:r>
      <w:r w:rsidR="00B5618A" w:rsidRPr="00462A82">
        <w:rPr>
          <w:sz w:val="28"/>
          <w:szCs w:val="28"/>
        </w:rPr>
        <w:t>2021</w:t>
      </w:r>
      <w:r w:rsidR="005B3331" w:rsidRPr="00462A82">
        <w:rPr>
          <w:rStyle w:val="FootnoteReference"/>
          <w:sz w:val="28"/>
          <w:szCs w:val="28"/>
        </w:rPr>
        <w:footnoteReference w:id="12"/>
      </w:r>
      <w:r w:rsidRPr="00462A82">
        <w:rPr>
          <w:sz w:val="28"/>
          <w:szCs w:val="28"/>
        </w:rPr>
        <w:t xml:space="preserve"> figures indicate there are around 53,000 people living here in 2019 who were born in the rest of the EU (excluding UK and Ireland).</w:t>
      </w:r>
      <w:r w:rsidR="00C53F7E" w:rsidRPr="00C53F7E">
        <w:rPr>
          <w:rFonts w:cs="Arial"/>
          <w:color w:val="000000" w:themeColor="text1"/>
          <w:sz w:val="28"/>
          <w:szCs w:val="28"/>
        </w:rPr>
        <w:t xml:space="preserve"> </w:t>
      </w:r>
      <w:r w:rsidR="00C53F7E">
        <w:rPr>
          <w:rFonts w:cs="Arial"/>
          <w:color w:val="000000" w:themeColor="text1"/>
          <w:sz w:val="28"/>
          <w:szCs w:val="28"/>
        </w:rPr>
        <w:t>A small number of migrant workers are employed within the farming industry.</w:t>
      </w:r>
    </w:p>
    <w:p w14:paraId="49D183AB" w14:textId="77777777" w:rsidR="00F25C88" w:rsidRDefault="00F25C88" w:rsidP="00621323">
      <w:pPr>
        <w:spacing w:before="5"/>
        <w:ind w:left="40"/>
        <w:jc w:val="both"/>
        <w:rPr>
          <w:color w:val="FF0000"/>
          <w:sz w:val="28"/>
          <w:szCs w:val="28"/>
        </w:rPr>
      </w:pPr>
    </w:p>
    <w:p w14:paraId="05B51995" w14:textId="77777777" w:rsidR="00F25C88" w:rsidRDefault="00F25C88" w:rsidP="00F25C88">
      <w:pPr>
        <w:jc w:val="both"/>
        <w:rPr>
          <w:rFonts w:cs="Arial"/>
          <w:sz w:val="28"/>
          <w:szCs w:val="28"/>
        </w:rPr>
      </w:pPr>
      <w:r>
        <w:rPr>
          <w:rFonts w:cs="Arial"/>
          <w:sz w:val="28"/>
          <w:szCs w:val="28"/>
        </w:rPr>
        <w:t>There is no specific reference to racial groups included in the consultation document however the policy proposals are subject to public consultation and should any section 75 issues be raised they will be considered.</w:t>
      </w:r>
    </w:p>
    <w:p w14:paraId="0FA3102B" w14:textId="77777777" w:rsidR="00F25C88" w:rsidRPr="00727AF3" w:rsidRDefault="00F25C88" w:rsidP="00621323">
      <w:pPr>
        <w:spacing w:before="5"/>
        <w:ind w:left="40"/>
        <w:jc w:val="both"/>
        <w:rPr>
          <w:rFonts w:eastAsia="Calibri" w:cs="Arial"/>
          <w:b/>
          <w:color w:val="FF0000"/>
          <w:sz w:val="28"/>
          <w:szCs w:val="28"/>
        </w:rPr>
      </w:pPr>
    </w:p>
    <w:p w14:paraId="7DB00D72" w14:textId="77777777" w:rsidR="001E6130" w:rsidRDefault="001E6130" w:rsidP="000D0052">
      <w:pPr>
        <w:jc w:val="both"/>
        <w:rPr>
          <w:rFonts w:cs="Arial"/>
          <w:b/>
          <w:sz w:val="28"/>
          <w:szCs w:val="28"/>
        </w:rPr>
      </w:pPr>
    </w:p>
    <w:p w14:paraId="6600C7B9" w14:textId="77777777" w:rsidR="00F63609" w:rsidRDefault="00B92E4E" w:rsidP="000D0052">
      <w:pPr>
        <w:jc w:val="both"/>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6FAE10B" w14:textId="77777777" w:rsidR="00727AF3" w:rsidRPr="00462A82" w:rsidRDefault="00727AF3" w:rsidP="000D0052">
      <w:pPr>
        <w:jc w:val="both"/>
        <w:rPr>
          <w:sz w:val="28"/>
          <w:szCs w:val="28"/>
        </w:rPr>
      </w:pPr>
      <w:r w:rsidRPr="00462A82">
        <w:rPr>
          <w:sz w:val="28"/>
          <w:szCs w:val="28"/>
        </w:rPr>
        <w:t>The Annual Report of the Registrar General, RG Annual Report 2019.PDF (nisra.gov.uk)</w:t>
      </w:r>
      <w:r w:rsidR="00BD4F61" w:rsidRPr="00462A82">
        <w:rPr>
          <w:rStyle w:val="FootnoteReference"/>
          <w:sz w:val="28"/>
          <w:szCs w:val="28"/>
        </w:rPr>
        <w:footnoteReference w:id="13"/>
      </w:r>
      <w:r w:rsidRPr="00462A82">
        <w:rPr>
          <w:sz w:val="28"/>
          <w:szCs w:val="28"/>
        </w:rPr>
        <w:t xml:space="preserve"> states the NI population continues to age with the number of those aged 65 and over increasing by 2.1 per cent to reach 314,700 people (16.6 per cent of the population).</w:t>
      </w:r>
    </w:p>
    <w:p w14:paraId="21983EDC" w14:textId="0FCC4B8B" w:rsidR="00E84FE8" w:rsidRDefault="00B92E4E" w:rsidP="000D0052">
      <w:pPr>
        <w:jc w:val="both"/>
        <w:rPr>
          <w:rFonts w:cs="Arial"/>
          <w:sz w:val="28"/>
          <w:szCs w:val="28"/>
        </w:rPr>
      </w:pPr>
      <w:r w:rsidRPr="00727AF3">
        <w:rPr>
          <w:rFonts w:cs="Arial"/>
          <w:sz w:val="28"/>
          <w:szCs w:val="28"/>
        </w:rPr>
        <w:br w:type="textWrapping" w:clear="all"/>
      </w:r>
      <w:r w:rsidR="00F25C88" w:rsidRPr="009F1040">
        <w:rPr>
          <w:rFonts w:cs="Arial"/>
          <w:sz w:val="28"/>
          <w:szCs w:val="28"/>
        </w:rPr>
        <w:t xml:space="preserve">The DAERA Farm Equality Indicators Report 2018 showed that 36% of </w:t>
      </w:r>
      <w:r w:rsidR="00D964FA">
        <w:rPr>
          <w:rFonts w:cs="Arial"/>
          <w:sz w:val="28"/>
          <w:szCs w:val="28"/>
        </w:rPr>
        <w:t xml:space="preserve">principal </w:t>
      </w:r>
      <w:r w:rsidR="00F25C88" w:rsidRPr="009F1040">
        <w:rPr>
          <w:rFonts w:cs="Arial"/>
          <w:sz w:val="28"/>
          <w:szCs w:val="28"/>
        </w:rPr>
        <w:t>farmers are 65 years and over w</w:t>
      </w:r>
      <w:r w:rsidR="00F25C88">
        <w:rPr>
          <w:rFonts w:cs="Arial"/>
          <w:sz w:val="28"/>
          <w:szCs w:val="28"/>
        </w:rPr>
        <w:t>ith 8% under forty years of age, with the average age being 59 years.</w:t>
      </w:r>
    </w:p>
    <w:p w14:paraId="68B04BEC" w14:textId="77777777" w:rsidR="00F25C88" w:rsidRDefault="00F25C88" w:rsidP="000D0052">
      <w:pPr>
        <w:jc w:val="both"/>
        <w:rPr>
          <w:rFonts w:cs="Arial"/>
          <w:sz w:val="28"/>
          <w:szCs w:val="28"/>
        </w:rPr>
      </w:pPr>
    </w:p>
    <w:p w14:paraId="4E5D79F2" w14:textId="1E103EF7" w:rsidR="00F25C88" w:rsidRDefault="00F25C88" w:rsidP="00F25C88">
      <w:pPr>
        <w:jc w:val="both"/>
        <w:rPr>
          <w:rFonts w:cs="Arial"/>
          <w:sz w:val="28"/>
          <w:szCs w:val="28"/>
        </w:rPr>
      </w:pPr>
      <w:r>
        <w:rPr>
          <w:rFonts w:cs="Arial"/>
          <w:sz w:val="28"/>
          <w:szCs w:val="28"/>
        </w:rPr>
        <w:t xml:space="preserve">There is no specific reference to age included in the consultation document </w:t>
      </w:r>
      <w:r w:rsidR="00D964FA">
        <w:rPr>
          <w:rFonts w:cs="Arial"/>
          <w:sz w:val="28"/>
          <w:szCs w:val="28"/>
        </w:rPr>
        <w:t>but the Generational Renewal measure will deal with the transition of farm businesses from one generation to the next.  T</w:t>
      </w:r>
      <w:r>
        <w:rPr>
          <w:rFonts w:cs="Arial"/>
          <w:sz w:val="28"/>
          <w:szCs w:val="28"/>
        </w:rPr>
        <w:t xml:space="preserve">he policy proposals are subject to public consultation and should any </w:t>
      </w:r>
      <w:r w:rsidR="00D964FA">
        <w:rPr>
          <w:rFonts w:cs="Arial"/>
          <w:sz w:val="28"/>
          <w:szCs w:val="28"/>
        </w:rPr>
        <w:t>S</w:t>
      </w:r>
      <w:r>
        <w:rPr>
          <w:rFonts w:cs="Arial"/>
          <w:sz w:val="28"/>
          <w:szCs w:val="28"/>
        </w:rPr>
        <w:t>ection 75 issues be raised they will be considered.</w:t>
      </w:r>
    </w:p>
    <w:p w14:paraId="731C1140" w14:textId="77777777" w:rsidR="00F25C88" w:rsidRDefault="00F25C88" w:rsidP="000D0052">
      <w:pPr>
        <w:jc w:val="both"/>
        <w:rPr>
          <w:rFonts w:cs="Arial"/>
          <w:b/>
          <w:sz w:val="28"/>
          <w:szCs w:val="28"/>
        </w:rPr>
      </w:pPr>
    </w:p>
    <w:p w14:paraId="4382DD0E" w14:textId="77777777" w:rsidR="00462A82" w:rsidRDefault="00462A82" w:rsidP="000D0052">
      <w:pPr>
        <w:jc w:val="both"/>
        <w:rPr>
          <w:rFonts w:cs="Arial"/>
          <w:b/>
          <w:sz w:val="28"/>
          <w:szCs w:val="28"/>
        </w:rPr>
      </w:pPr>
    </w:p>
    <w:p w14:paraId="0E6745AB" w14:textId="77777777" w:rsidR="009F1040" w:rsidRDefault="00B92E4E" w:rsidP="000D0052">
      <w:pPr>
        <w:jc w:val="both"/>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AE873F5" w14:textId="77777777" w:rsidR="00E37523" w:rsidRDefault="00E37523" w:rsidP="000D0052">
      <w:pPr>
        <w:jc w:val="both"/>
        <w:rPr>
          <w:rFonts w:cs="Arial"/>
          <w:sz w:val="28"/>
          <w:szCs w:val="28"/>
        </w:rPr>
      </w:pPr>
      <w:r>
        <w:rPr>
          <w:rFonts w:cs="Arial"/>
          <w:sz w:val="28"/>
          <w:szCs w:val="28"/>
        </w:rPr>
        <w:t>The Northern Ireland Census 2011 showed that around 48% of the population were married or in a civil partnership, and 36% were single.</w:t>
      </w:r>
    </w:p>
    <w:p w14:paraId="32B558BE" w14:textId="77777777" w:rsidR="00E37523" w:rsidRDefault="00E37523" w:rsidP="000D0052">
      <w:pPr>
        <w:jc w:val="both"/>
        <w:rPr>
          <w:rFonts w:cs="Arial"/>
          <w:sz w:val="28"/>
          <w:szCs w:val="28"/>
        </w:rPr>
      </w:pPr>
    </w:p>
    <w:p w14:paraId="721A4996" w14:textId="77777777" w:rsidR="00B92E4E" w:rsidRDefault="009F1040" w:rsidP="000D0052">
      <w:pPr>
        <w:jc w:val="both"/>
        <w:rPr>
          <w:rFonts w:cs="Arial"/>
          <w:sz w:val="28"/>
          <w:szCs w:val="28"/>
        </w:rPr>
      </w:pPr>
      <w:r w:rsidRPr="009F1040">
        <w:rPr>
          <w:rFonts w:cs="Arial"/>
          <w:sz w:val="28"/>
          <w:szCs w:val="28"/>
        </w:rPr>
        <w:t xml:space="preserve">The DAERA Farm Equality Indicators </w:t>
      </w:r>
      <w:r w:rsidR="006F0108">
        <w:rPr>
          <w:rFonts w:cs="Arial"/>
          <w:sz w:val="28"/>
          <w:szCs w:val="28"/>
        </w:rPr>
        <w:t>Report 2018</w:t>
      </w:r>
      <w:r w:rsidRPr="009F1040">
        <w:rPr>
          <w:rFonts w:cs="Arial"/>
          <w:sz w:val="28"/>
          <w:szCs w:val="28"/>
        </w:rPr>
        <w:t xml:space="preserve"> show</w:t>
      </w:r>
      <w:r w:rsidR="00596B8E">
        <w:rPr>
          <w:rFonts w:cs="Arial"/>
          <w:sz w:val="28"/>
          <w:szCs w:val="28"/>
        </w:rPr>
        <w:t>ed</w:t>
      </w:r>
      <w:r w:rsidRPr="009F1040">
        <w:rPr>
          <w:rFonts w:cs="Arial"/>
          <w:sz w:val="28"/>
          <w:szCs w:val="28"/>
        </w:rPr>
        <w:t xml:space="preserve"> that around 73% of all farmers are married and living with a wife/husband. </w:t>
      </w:r>
    </w:p>
    <w:p w14:paraId="7585F427" w14:textId="77777777" w:rsidR="006F0108" w:rsidRPr="00B92E4E" w:rsidRDefault="006F0108" w:rsidP="000D0052">
      <w:pPr>
        <w:jc w:val="both"/>
      </w:pPr>
    </w:p>
    <w:p w14:paraId="2EF47554" w14:textId="77777777" w:rsidR="00F25C88" w:rsidRDefault="00F25C88" w:rsidP="00F25C88">
      <w:pPr>
        <w:jc w:val="both"/>
        <w:rPr>
          <w:rFonts w:cs="Arial"/>
          <w:sz w:val="28"/>
          <w:szCs w:val="28"/>
        </w:rPr>
      </w:pPr>
      <w:r>
        <w:rPr>
          <w:rFonts w:cs="Arial"/>
          <w:sz w:val="28"/>
          <w:szCs w:val="28"/>
        </w:rPr>
        <w:t>There is no specific reference to marital status included in the consultation document however the policy proposals are subject to public consultation and should any section 75 issues be raised they will be considered.</w:t>
      </w:r>
    </w:p>
    <w:p w14:paraId="7345E66A" w14:textId="77777777" w:rsidR="00F25C88" w:rsidRDefault="00F25C88" w:rsidP="000D0052">
      <w:pPr>
        <w:jc w:val="both"/>
        <w:rPr>
          <w:rFonts w:cs="Arial"/>
          <w:b/>
          <w:sz w:val="28"/>
          <w:szCs w:val="28"/>
        </w:rPr>
      </w:pPr>
    </w:p>
    <w:p w14:paraId="5BA5549C" w14:textId="77777777" w:rsidR="009F1040" w:rsidRDefault="00B92E4E" w:rsidP="000D0052">
      <w:pPr>
        <w:jc w:val="both"/>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0ABD849" w14:textId="77777777" w:rsidR="00B92E4E" w:rsidRDefault="00E84FE8" w:rsidP="000D0052">
      <w:pPr>
        <w:jc w:val="both"/>
        <w:rPr>
          <w:rFonts w:cs="Arial"/>
          <w:color w:val="000000" w:themeColor="text1"/>
          <w:sz w:val="28"/>
          <w:szCs w:val="28"/>
        </w:rPr>
      </w:pPr>
      <w:r w:rsidRPr="00E84FE8">
        <w:rPr>
          <w:sz w:val="28"/>
          <w:szCs w:val="28"/>
        </w:rPr>
        <w:t>Information on sexual orientation was not collected in the Population Census 2011</w:t>
      </w:r>
      <w:r w:rsidR="001E6130">
        <w:rPr>
          <w:sz w:val="28"/>
          <w:szCs w:val="28"/>
        </w:rPr>
        <w:t xml:space="preserve"> of Northern Ireland</w:t>
      </w:r>
      <w:r w:rsidRPr="00E84FE8">
        <w:rPr>
          <w:sz w:val="28"/>
          <w:szCs w:val="28"/>
        </w:rPr>
        <w:t>.</w:t>
      </w:r>
      <w:r w:rsidR="008B5ACA">
        <w:rPr>
          <w:sz w:val="28"/>
          <w:szCs w:val="28"/>
        </w:rPr>
        <w:t xml:space="preserve"> </w:t>
      </w:r>
      <w:r w:rsidR="009F1040">
        <w:rPr>
          <w:rFonts w:cs="Arial"/>
          <w:color w:val="000000" w:themeColor="text1"/>
          <w:sz w:val="28"/>
          <w:szCs w:val="28"/>
        </w:rPr>
        <w:t>Information provided by sexual orientation groups in response to pre-consultation on the NIRDP 2007-2013 suggest</w:t>
      </w:r>
      <w:r w:rsidR="00596B8E">
        <w:rPr>
          <w:rFonts w:cs="Arial"/>
          <w:color w:val="000000" w:themeColor="text1"/>
          <w:sz w:val="28"/>
          <w:szCs w:val="28"/>
        </w:rPr>
        <w:t>ed</w:t>
      </w:r>
      <w:r w:rsidR="009F1040">
        <w:rPr>
          <w:rFonts w:cs="Arial"/>
          <w:color w:val="000000" w:themeColor="text1"/>
          <w:sz w:val="28"/>
          <w:szCs w:val="28"/>
        </w:rPr>
        <w:t xml:space="preserve"> a figure of 10% of the population being lesbian, gay or bisexual (LGB) and is generally accepted as a reasonable estimate.</w:t>
      </w:r>
    </w:p>
    <w:p w14:paraId="0B954CC7" w14:textId="77777777" w:rsidR="00EF3645" w:rsidRDefault="00EF3645" w:rsidP="000D0052">
      <w:pPr>
        <w:jc w:val="both"/>
        <w:rPr>
          <w:rFonts w:cs="Arial"/>
          <w:color w:val="000000" w:themeColor="text1"/>
          <w:sz w:val="28"/>
          <w:szCs w:val="28"/>
        </w:rPr>
      </w:pPr>
    </w:p>
    <w:p w14:paraId="79AF2344" w14:textId="77777777" w:rsidR="00EF3645" w:rsidRPr="00462A82" w:rsidRDefault="00EF3645" w:rsidP="000D0052">
      <w:pPr>
        <w:jc w:val="both"/>
        <w:rPr>
          <w:sz w:val="28"/>
          <w:szCs w:val="28"/>
        </w:rPr>
      </w:pPr>
      <w:r w:rsidRPr="00462A82">
        <w:rPr>
          <w:sz w:val="28"/>
          <w:szCs w:val="28"/>
        </w:rPr>
        <w:t>There are also a number of new and emerging inequalities, for which evidence is limited but would include issues such as, inequalities experienced by transgender people. As further evidence becomes available DAERA will consider the relevance for future agricultural policy development.</w:t>
      </w:r>
    </w:p>
    <w:p w14:paraId="4EE8D1A7" w14:textId="77777777" w:rsidR="00B92E4E" w:rsidRPr="00462A82" w:rsidRDefault="00B92E4E" w:rsidP="000D0052">
      <w:pPr>
        <w:jc w:val="both"/>
        <w:rPr>
          <w:rFonts w:cs="Arial"/>
          <w:sz w:val="28"/>
          <w:szCs w:val="28"/>
        </w:rPr>
      </w:pPr>
    </w:p>
    <w:p w14:paraId="54BFC783" w14:textId="77777777" w:rsidR="00F25C88" w:rsidRDefault="00F25C88" w:rsidP="00F25C88">
      <w:pPr>
        <w:jc w:val="both"/>
        <w:rPr>
          <w:rFonts w:cs="Arial"/>
          <w:sz w:val="28"/>
          <w:szCs w:val="28"/>
        </w:rPr>
      </w:pPr>
      <w:r>
        <w:rPr>
          <w:rFonts w:cs="Arial"/>
          <w:sz w:val="28"/>
          <w:szCs w:val="28"/>
        </w:rPr>
        <w:t>There is no specific reference to sexual orientation included in the consultation document</w:t>
      </w:r>
      <w:r w:rsidR="0018067D">
        <w:rPr>
          <w:rFonts w:cs="Arial"/>
          <w:sz w:val="28"/>
          <w:szCs w:val="28"/>
        </w:rPr>
        <w:t>,</w:t>
      </w:r>
      <w:r>
        <w:rPr>
          <w:rFonts w:cs="Arial"/>
          <w:sz w:val="28"/>
          <w:szCs w:val="28"/>
        </w:rPr>
        <w:t xml:space="preserve"> however</w:t>
      </w:r>
      <w:r w:rsidR="0018067D">
        <w:rPr>
          <w:rFonts w:cs="Arial"/>
          <w:sz w:val="28"/>
          <w:szCs w:val="28"/>
        </w:rPr>
        <w:t>,</w:t>
      </w:r>
      <w:r>
        <w:rPr>
          <w:rFonts w:cs="Arial"/>
          <w:sz w:val="28"/>
          <w:szCs w:val="28"/>
        </w:rPr>
        <w:t xml:space="preserve"> the policy proposals are subject to public consultation and should any section 75 issues be raised they will be considered.</w:t>
      </w:r>
    </w:p>
    <w:p w14:paraId="5C55D03E" w14:textId="77777777" w:rsidR="00F25C88" w:rsidRDefault="00F25C88" w:rsidP="000D0052">
      <w:pPr>
        <w:jc w:val="both"/>
        <w:rPr>
          <w:rFonts w:cs="Arial"/>
          <w:b/>
          <w:sz w:val="28"/>
          <w:szCs w:val="28"/>
        </w:rPr>
      </w:pPr>
    </w:p>
    <w:p w14:paraId="6322CAB0" w14:textId="77777777" w:rsidR="009F1040" w:rsidRDefault="00B92E4E" w:rsidP="000D0052">
      <w:pPr>
        <w:jc w:val="both"/>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8C6BEEB" w14:textId="77777777" w:rsidR="00E412AC" w:rsidRDefault="00E412AC" w:rsidP="000D0052">
      <w:pPr>
        <w:jc w:val="both"/>
        <w:rPr>
          <w:rFonts w:cs="Arial"/>
          <w:sz w:val="28"/>
          <w:szCs w:val="28"/>
        </w:rPr>
      </w:pPr>
      <w:r>
        <w:rPr>
          <w:rFonts w:cs="Arial"/>
          <w:sz w:val="28"/>
          <w:szCs w:val="28"/>
        </w:rPr>
        <w:t xml:space="preserve">Consideration has been given to the </w:t>
      </w:r>
      <w:r w:rsidRPr="00E412AC">
        <w:rPr>
          <w:sz w:val="28"/>
          <w:szCs w:val="28"/>
        </w:rPr>
        <w:t>Northern Ireland Life, and Times Survey (2020) the 2011 NI Census</w:t>
      </w:r>
      <w:r>
        <w:rPr>
          <w:sz w:val="28"/>
          <w:szCs w:val="28"/>
        </w:rPr>
        <w:t xml:space="preserve">, the DAERA Farm Equality Indicators 2018 data </w:t>
      </w:r>
      <w:r w:rsidRPr="00E412AC">
        <w:rPr>
          <w:sz w:val="28"/>
          <w:szCs w:val="28"/>
        </w:rPr>
        <w:t>and the Quarterly Labour Force Survey</w:t>
      </w:r>
      <w:r>
        <w:rPr>
          <w:sz w:val="28"/>
          <w:szCs w:val="28"/>
        </w:rPr>
        <w:t xml:space="preserve"> 202</w:t>
      </w:r>
      <w:r w:rsidR="00D771C9">
        <w:rPr>
          <w:sz w:val="28"/>
          <w:szCs w:val="28"/>
        </w:rPr>
        <w:t>1</w:t>
      </w:r>
      <w:r w:rsidR="00D30DC8">
        <w:rPr>
          <w:rStyle w:val="FootnoteReference"/>
          <w:sz w:val="28"/>
          <w:szCs w:val="28"/>
        </w:rPr>
        <w:footnoteReference w:id="14"/>
      </w:r>
      <w:r w:rsidR="00D30DC8">
        <w:rPr>
          <w:sz w:val="28"/>
          <w:szCs w:val="28"/>
        </w:rPr>
        <w:t>.</w:t>
      </w:r>
      <w:r w:rsidR="0018067D">
        <w:rPr>
          <w:sz w:val="28"/>
          <w:szCs w:val="28"/>
        </w:rPr>
        <w:t xml:space="preserve">  </w:t>
      </w:r>
      <w:r w:rsidR="00EC354A">
        <w:rPr>
          <w:rFonts w:cs="Arial"/>
          <w:sz w:val="28"/>
          <w:szCs w:val="28"/>
        </w:rPr>
        <w:t xml:space="preserve">The 2011 Census showed that 51% of the population were female and 49% male. </w:t>
      </w:r>
    </w:p>
    <w:p w14:paraId="0B971651" w14:textId="77777777" w:rsidR="00E412AC" w:rsidRDefault="00E412AC" w:rsidP="000D0052">
      <w:pPr>
        <w:jc w:val="both"/>
        <w:rPr>
          <w:rFonts w:cs="Arial"/>
          <w:sz w:val="28"/>
          <w:szCs w:val="28"/>
        </w:rPr>
      </w:pPr>
    </w:p>
    <w:p w14:paraId="3E3FC5D7" w14:textId="77777777" w:rsidR="00E412AC" w:rsidRPr="00E412AC" w:rsidRDefault="00E412AC" w:rsidP="000D0052">
      <w:pPr>
        <w:jc w:val="both"/>
        <w:rPr>
          <w:sz w:val="28"/>
          <w:szCs w:val="28"/>
        </w:rPr>
      </w:pPr>
      <w:r w:rsidRPr="00E412AC">
        <w:rPr>
          <w:sz w:val="28"/>
          <w:szCs w:val="28"/>
        </w:rPr>
        <w:t>The estimated employment rate in NI for those aged 16-64 in 2020 was 74.8% for males (432,000) and 66.5% for females (392,000). The estimated economic inactivity rate (16-64) was 22.8% for males (132,000) and 31.6% for female</w:t>
      </w:r>
      <w:r>
        <w:rPr>
          <w:sz w:val="28"/>
          <w:szCs w:val="28"/>
        </w:rPr>
        <w:t>s (186,000).</w:t>
      </w:r>
      <w:r w:rsidR="0018067D">
        <w:rPr>
          <w:sz w:val="28"/>
          <w:szCs w:val="28"/>
        </w:rPr>
        <w:t xml:space="preserve">  </w:t>
      </w:r>
      <w:r>
        <w:rPr>
          <w:sz w:val="28"/>
          <w:szCs w:val="28"/>
        </w:rPr>
        <w:t>The number of self-</w:t>
      </w:r>
      <w:r w:rsidRPr="00E412AC">
        <w:rPr>
          <w:sz w:val="28"/>
          <w:szCs w:val="28"/>
        </w:rPr>
        <w:t xml:space="preserve">employed (aged 16+) in Northern Ireland was estimated at 134,000 in 2019, equivalent to just over 15% of all employed people aged 16+. </w:t>
      </w:r>
      <w:r w:rsidR="0018067D">
        <w:rPr>
          <w:sz w:val="28"/>
          <w:szCs w:val="28"/>
        </w:rPr>
        <w:t xml:space="preserve"> </w:t>
      </w:r>
      <w:r w:rsidRPr="00E412AC">
        <w:rPr>
          <w:sz w:val="28"/>
          <w:szCs w:val="28"/>
        </w:rPr>
        <w:t xml:space="preserve">Self-employment was more likely among employed men than women, </w:t>
      </w:r>
      <w:r w:rsidRPr="00E412AC">
        <w:rPr>
          <w:sz w:val="28"/>
          <w:szCs w:val="28"/>
        </w:rPr>
        <w:lastRenderedPageBreak/>
        <w:t>22% of all employed men were self-employed, compared with 8% of all employed women.</w:t>
      </w:r>
    </w:p>
    <w:p w14:paraId="2F95AD96" w14:textId="77777777" w:rsidR="00E412AC" w:rsidRPr="00E412AC" w:rsidRDefault="00E412AC" w:rsidP="000D0052">
      <w:pPr>
        <w:jc w:val="both"/>
        <w:rPr>
          <w:sz w:val="28"/>
          <w:szCs w:val="28"/>
        </w:rPr>
      </w:pPr>
    </w:p>
    <w:p w14:paraId="1C311D39" w14:textId="77777777" w:rsidR="00E412AC" w:rsidRPr="00E412AC" w:rsidRDefault="00E412AC" w:rsidP="000D0052">
      <w:pPr>
        <w:jc w:val="both"/>
        <w:rPr>
          <w:sz w:val="28"/>
          <w:szCs w:val="28"/>
        </w:rPr>
      </w:pPr>
      <w:r w:rsidRPr="00E412AC">
        <w:rPr>
          <w:sz w:val="28"/>
          <w:szCs w:val="28"/>
        </w:rPr>
        <w:t>The Quarterly Labour Force Survey</w:t>
      </w:r>
      <w:r>
        <w:rPr>
          <w:sz w:val="28"/>
          <w:szCs w:val="28"/>
        </w:rPr>
        <w:t xml:space="preserve"> </w:t>
      </w:r>
      <w:r w:rsidRPr="00E412AC">
        <w:rPr>
          <w:sz w:val="28"/>
          <w:szCs w:val="28"/>
        </w:rPr>
        <w:t xml:space="preserve">shows that for </w:t>
      </w:r>
      <w:r w:rsidR="0006687E">
        <w:rPr>
          <w:sz w:val="28"/>
          <w:szCs w:val="28"/>
        </w:rPr>
        <w:t>August</w:t>
      </w:r>
      <w:r w:rsidRPr="00E412AC">
        <w:rPr>
          <w:sz w:val="28"/>
          <w:szCs w:val="28"/>
        </w:rPr>
        <w:t>-</w:t>
      </w:r>
      <w:r w:rsidR="0006687E">
        <w:rPr>
          <w:sz w:val="28"/>
          <w:szCs w:val="28"/>
        </w:rPr>
        <w:t>October</w:t>
      </w:r>
      <w:r w:rsidRPr="00E412AC">
        <w:rPr>
          <w:sz w:val="28"/>
          <w:szCs w:val="28"/>
        </w:rPr>
        <w:t xml:space="preserve"> 202</w:t>
      </w:r>
      <w:r w:rsidR="0006687E">
        <w:rPr>
          <w:sz w:val="28"/>
          <w:szCs w:val="28"/>
        </w:rPr>
        <w:t>1</w:t>
      </w:r>
      <w:r w:rsidRPr="00E412AC">
        <w:rPr>
          <w:sz w:val="28"/>
          <w:szCs w:val="28"/>
        </w:rPr>
        <w:t xml:space="preserve"> the self-employment rate for men in NI was </w:t>
      </w:r>
      <w:r w:rsidR="0006687E">
        <w:rPr>
          <w:sz w:val="28"/>
          <w:szCs w:val="28"/>
        </w:rPr>
        <w:t>17</w:t>
      </w:r>
      <w:r w:rsidRPr="00E412AC">
        <w:rPr>
          <w:sz w:val="28"/>
          <w:szCs w:val="28"/>
        </w:rPr>
        <w:t>.</w:t>
      </w:r>
      <w:r w:rsidR="0006687E">
        <w:rPr>
          <w:sz w:val="28"/>
          <w:szCs w:val="28"/>
        </w:rPr>
        <w:t>4</w:t>
      </w:r>
      <w:r w:rsidRPr="00E412AC">
        <w:rPr>
          <w:sz w:val="28"/>
          <w:szCs w:val="28"/>
        </w:rPr>
        <w:t>% (</w:t>
      </w:r>
      <w:r w:rsidR="0006687E">
        <w:rPr>
          <w:sz w:val="28"/>
          <w:szCs w:val="28"/>
        </w:rPr>
        <w:t>75</w:t>
      </w:r>
      <w:r w:rsidRPr="00E412AC">
        <w:rPr>
          <w:sz w:val="28"/>
          <w:szCs w:val="28"/>
        </w:rPr>
        <w:t xml:space="preserve">,000) compared </w:t>
      </w:r>
      <w:r w:rsidR="0018067D">
        <w:rPr>
          <w:sz w:val="28"/>
          <w:szCs w:val="28"/>
        </w:rPr>
        <w:t>with</w:t>
      </w:r>
      <w:r w:rsidRPr="00E412AC">
        <w:rPr>
          <w:sz w:val="28"/>
          <w:szCs w:val="28"/>
        </w:rPr>
        <w:t xml:space="preserve"> </w:t>
      </w:r>
      <w:r w:rsidR="0006687E">
        <w:rPr>
          <w:sz w:val="28"/>
          <w:szCs w:val="28"/>
        </w:rPr>
        <w:t>6.9</w:t>
      </w:r>
      <w:r w:rsidRPr="00E412AC">
        <w:rPr>
          <w:sz w:val="28"/>
          <w:szCs w:val="28"/>
        </w:rPr>
        <w:t>% (</w:t>
      </w:r>
      <w:r w:rsidR="0006687E">
        <w:rPr>
          <w:sz w:val="28"/>
          <w:szCs w:val="28"/>
        </w:rPr>
        <w:t>29</w:t>
      </w:r>
      <w:r w:rsidRPr="00E412AC">
        <w:rPr>
          <w:sz w:val="28"/>
          <w:szCs w:val="28"/>
        </w:rPr>
        <w:t xml:space="preserve">,000) for women. </w:t>
      </w:r>
    </w:p>
    <w:p w14:paraId="233AE35C" w14:textId="77777777" w:rsidR="00E412AC" w:rsidRDefault="00E412AC" w:rsidP="000D0052">
      <w:pPr>
        <w:jc w:val="both"/>
        <w:rPr>
          <w:rFonts w:cs="Arial"/>
          <w:sz w:val="28"/>
          <w:szCs w:val="28"/>
        </w:rPr>
      </w:pPr>
    </w:p>
    <w:p w14:paraId="2530F71F" w14:textId="77777777" w:rsidR="00824E78" w:rsidRDefault="009F1040" w:rsidP="000D0052">
      <w:pPr>
        <w:jc w:val="both"/>
        <w:rPr>
          <w:rFonts w:cs="Arial"/>
          <w:sz w:val="28"/>
          <w:szCs w:val="28"/>
        </w:rPr>
      </w:pPr>
      <w:r w:rsidRPr="009F1040">
        <w:rPr>
          <w:rFonts w:cs="Arial"/>
          <w:sz w:val="28"/>
          <w:szCs w:val="28"/>
        </w:rPr>
        <w:t xml:space="preserve">The DAERA Farm Equality Indicators 2018 data showed that 91% of farmers in Northern Ireland are males. </w:t>
      </w:r>
      <w:r w:rsidR="000E439D" w:rsidRPr="000E439D">
        <w:rPr>
          <w:sz w:val="28"/>
          <w:szCs w:val="28"/>
        </w:rPr>
        <w:t>Female farmers were more likely than their male counterparts to farm on very small farms - 87% of women farmers had small farms compared to 75% of male farmers. Farmers engaged in '</w:t>
      </w:r>
      <w:r w:rsidR="0018067D">
        <w:rPr>
          <w:sz w:val="28"/>
          <w:szCs w:val="28"/>
        </w:rPr>
        <w:t>o</w:t>
      </w:r>
      <w:r w:rsidR="000E439D" w:rsidRPr="000E439D">
        <w:rPr>
          <w:sz w:val="28"/>
          <w:szCs w:val="28"/>
        </w:rPr>
        <w:t>ther types' of farming (such as running specialist horse farms) were twice as likely to be women as were farmers engaged in other activity types.</w:t>
      </w:r>
      <w:r w:rsidRPr="000E439D">
        <w:rPr>
          <w:rFonts w:cs="Arial"/>
          <w:sz w:val="28"/>
          <w:szCs w:val="28"/>
        </w:rPr>
        <w:t xml:space="preserve"> </w:t>
      </w:r>
    </w:p>
    <w:p w14:paraId="62852AAA" w14:textId="77777777" w:rsidR="00E412AC" w:rsidRDefault="00E412AC" w:rsidP="000D0052">
      <w:pPr>
        <w:jc w:val="both"/>
        <w:rPr>
          <w:rFonts w:cs="Arial"/>
          <w:sz w:val="28"/>
          <w:szCs w:val="28"/>
        </w:rPr>
      </w:pPr>
    </w:p>
    <w:p w14:paraId="29C2A3C3" w14:textId="77777777" w:rsidR="00596B8E" w:rsidRDefault="00E412AC" w:rsidP="000D0052">
      <w:pPr>
        <w:jc w:val="both"/>
        <w:rPr>
          <w:rFonts w:cs="Arial"/>
          <w:b/>
          <w:sz w:val="28"/>
          <w:szCs w:val="28"/>
        </w:rPr>
      </w:pPr>
      <w:r w:rsidRPr="00E412AC">
        <w:rPr>
          <w:sz w:val="28"/>
          <w:szCs w:val="28"/>
        </w:rPr>
        <w:t xml:space="preserve">There will be no specific reference to whether a respondent is male or female included in this consultation document </w:t>
      </w:r>
      <w:r>
        <w:rPr>
          <w:sz w:val="28"/>
          <w:szCs w:val="28"/>
        </w:rPr>
        <w:t>h</w:t>
      </w:r>
      <w:r w:rsidRPr="00E412AC">
        <w:rPr>
          <w:sz w:val="28"/>
          <w:szCs w:val="28"/>
        </w:rPr>
        <w:t>owever, the policy</w:t>
      </w:r>
      <w:r>
        <w:rPr>
          <w:sz w:val="28"/>
          <w:szCs w:val="28"/>
        </w:rPr>
        <w:t xml:space="preserve"> proposals are</w:t>
      </w:r>
      <w:r w:rsidRPr="00E412AC">
        <w:rPr>
          <w:sz w:val="28"/>
          <w:szCs w:val="28"/>
        </w:rPr>
        <w:t xml:space="preserve"> subject to public consultation and should any section 75 issues be raised they will be considered.</w:t>
      </w:r>
      <w:r w:rsidR="00B92E4E" w:rsidRPr="00B92E4E">
        <w:rPr>
          <w:rFonts w:cs="Arial"/>
          <w:sz w:val="28"/>
          <w:szCs w:val="28"/>
        </w:rPr>
        <w:br w:type="textWrapping" w:clear="all"/>
      </w:r>
    </w:p>
    <w:p w14:paraId="2B1127D0" w14:textId="77777777" w:rsidR="009F1040" w:rsidRDefault="008519EB" w:rsidP="000D0052">
      <w:pPr>
        <w:jc w:val="both"/>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C312456" w14:textId="77777777" w:rsidR="00B92E4E" w:rsidRPr="00B92E4E" w:rsidRDefault="0032107E" w:rsidP="000D0052">
      <w:pPr>
        <w:jc w:val="both"/>
        <w:rPr>
          <w:rFonts w:cs="Arial"/>
          <w:sz w:val="28"/>
          <w:szCs w:val="28"/>
        </w:rPr>
      </w:pPr>
      <w:r w:rsidRPr="008A59A3">
        <w:rPr>
          <w:rFonts w:cs="Arial"/>
          <w:sz w:val="28"/>
          <w:szCs w:val="28"/>
        </w:rPr>
        <w:t>The 2011 Census of Northern Ireland showed that around 12% of the population found their day to day activities to be limited a lot due to a disability and around 9% found their activities limited a little. In Northern Ireland it is estimated that 22% of the population have some form of disability; amongst farmers</w:t>
      </w:r>
      <w:r w:rsidR="008A59A3" w:rsidRPr="008A59A3">
        <w:rPr>
          <w:rFonts w:cs="Arial"/>
          <w:sz w:val="28"/>
          <w:szCs w:val="28"/>
        </w:rPr>
        <w:t xml:space="preserve"> this figure is slightly higher.</w:t>
      </w:r>
      <w:r w:rsidR="008A59A3">
        <w:rPr>
          <w:rFonts w:cs="Arial"/>
          <w:sz w:val="28"/>
          <w:szCs w:val="28"/>
        </w:rPr>
        <w:t xml:space="preserve"> </w:t>
      </w:r>
      <w:r w:rsidR="009F1040" w:rsidRPr="009F1040">
        <w:rPr>
          <w:rFonts w:cs="Arial"/>
          <w:sz w:val="28"/>
          <w:szCs w:val="28"/>
        </w:rPr>
        <w:t xml:space="preserve">The DAERA Farmer Equality Indicators 2018 data indicated, that </w:t>
      </w:r>
      <w:r w:rsidR="000E439D">
        <w:rPr>
          <w:rFonts w:cs="Arial"/>
          <w:sz w:val="28"/>
          <w:szCs w:val="28"/>
        </w:rPr>
        <w:t xml:space="preserve">almost a third </w:t>
      </w:r>
      <w:r w:rsidR="009F1040" w:rsidRPr="009F1040">
        <w:rPr>
          <w:rFonts w:cs="Arial"/>
          <w:sz w:val="28"/>
          <w:szCs w:val="28"/>
        </w:rPr>
        <w:t>of farmers (30%) suffered from a disability limiting their day to day activities</w:t>
      </w:r>
      <w:r w:rsidR="000E439D">
        <w:rPr>
          <w:rFonts w:cs="Arial"/>
          <w:sz w:val="28"/>
          <w:szCs w:val="28"/>
        </w:rPr>
        <w:t xml:space="preserve"> with the incidence of disability inversely related to farm size. </w:t>
      </w:r>
      <w:r w:rsidR="00E23E6B" w:rsidRPr="008A59A3">
        <w:rPr>
          <w:sz w:val="28"/>
          <w:szCs w:val="28"/>
        </w:rPr>
        <w:t>The proportion of farmers of very small farms stating that their activities were limited a lot (16%) was twice that of farmers of large farms (8%). Farmers in disadvantaged areas (16%) were slightly more likely than lowland farmers (12%) to state that their activities were limited. Some of the differences in farm characteristics by disability may be partly due to the variation in age profiles of those with and without disabilities. The incidence of those reporting that their activities were limited either a little or a lot rises steeply with age</w:t>
      </w:r>
      <w:r w:rsidR="00E23E6B">
        <w:t>.</w:t>
      </w:r>
      <w:r w:rsidR="00596B8E" w:rsidRPr="00B92E4E">
        <w:rPr>
          <w:rFonts w:cs="Arial"/>
          <w:sz w:val="28"/>
          <w:szCs w:val="28"/>
        </w:rPr>
        <w:t xml:space="preserve"> </w:t>
      </w:r>
      <w:r w:rsidR="00B92E4E" w:rsidRPr="00B92E4E">
        <w:rPr>
          <w:rFonts w:cs="Arial"/>
          <w:sz w:val="28"/>
          <w:szCs w:val="28"/>
        </w:rPr>
        <w:br w:type="textWrapping" w:clear="all"/>
      </w:r>
    </w:p>
    <w:p w14:paraId="144BE5EA" w14:textId="77777777" w:rsidR="00B5618A" w:rsidRPr="00462A82" w:rsidRDefault="00B5618A" w:rsidP="000D0052">
      <w:pPr>
        <w:jc w:val="both"/>
        <w:rPr>
          <w:sz w:val="28"/>
          <w:szCs w:val="28"/>
        </w:rPr>
      </w:pPr>
      <w:r w:rsidRPr="00462A82">
        <w:rPr>
          <w:sz w:val="28"/>
          <w:szCs w:val="28"/>
        </w:rPr>
        <w:t>NI: IN PROFILE Key statistics on Northern Ireland (nisra.gov.uk) 2021 reports that one in five people have a disability or limiting long-term illness. With 12% of people claim Disability Living Allowance/Personal Independence Payment.</w:t>
      </w:r>
    </w:p>
    <w:p w14:paraId="3EC00059" w14:textId="77777777" w:rsidR="00B5618A" w:rsidRPr="00462A82" w:rsidRDefault="00B5618A" w:rsidP="000D0052">
      <w:pPr>
        <w:jc w:val="both"/>
        <w:rPr>
          <w:sz w:val="28"/>
          <w:szCs w:val="28"/>
        </w:rPr>
      </w:pPr>
    </w:p>
    <w:p w14:paraId="66DA34F7" w14:textId="77777777" w:rsidR="00EF3645" w:rsidRPr="00462A82" w:rsidRDefault="00727AF3" w:rsidP="000D0052">
      <w:pPr>
        <w:jc w:val="both"/>
        <w:rPr>
          <w:sz w:val="28"/>
          <w:szCs w:val="28"/>
        </w:rPr>
      </w:pPr>
      <w:r w:rsidRPr="00462A82">
        <w:rPr>
          <w:sz w:val="28"/>
          <w:szCs w:val="28"/>
        </w:rPr>
        <w:lastRenderedPageBreak/>
        <w:t>The Disability Strategy Expert Advisory Panel (communities-ni.gov.uk) report, published in December 2020</w:t>
      </w:r>
      <w:r w:rsidR="00D30DC8" w:rsidRPr="00462A82">
        <w:rPr>
          <w:rStyle w:val="FootnoteReference"/>
          <w:sz w:val="28"/>
          <w:szCs w:val="28"/>
        </w:rPr>
        <w:footnoteReference w:id="15"/>
      </w:r>
      <w:r w:rsidRPr="00462A82">
        <w:rPr>
          <w:sz w:val="28"/>
          <w:szCs w:val="28"/>
        </w:rPr>
        <w:t xml:space="preserve">, developed by the Disability Strategy Expert Advisory Panel appointed by the Department for Communities make evidence-based recommendations on the scope of a new Disability Strategy. This report helps us to understand the experience of, and issues faced by disabled people appropriate including participation and leadership, economic security and autonomy of persons with disabilities. It provides valuable insights which will be used in the development of policies and strategies such as Green Growth. </w:t>
      </w:r>
    </w:p>
    <w:p w14:paraId="5C2ED161" w14:textId="77777777" w:rsidR="00EF3645" w:rsidRPr="00462A82" w:rsidRDefault="00EF3645" w:rsidP="000D0052">
      <w:pPr>
        <w:jc w:val="both"/>
        <w:rPr>
          <w:sz w:val="28"/>
          <w:szCs w:val="28"/>
        </w:rPr>
      </w:pPr>
    </w:p>
    <w:p w14:paraId="0B23546D" w14:textId="77777777" w:rsidR="00727AF3" w:rsidRPr="00462A82" w:rsidRDefault="00727AF3" w:rsidP="000D0052">
      <w:pPr>
        <w:jc w:val="both"/>
        <w:rPr>
          <w:rFonts w:cs="Arial"/>
          <w:b/>
          <w:sz w:val="28"/>
          <w:szCs w:val="28"/>
        </w:rPr>
      </w:pPr>
      <w:r w:rsidRPr="00462A82">
        <w:rPr>
          <w:sz w:val="28"/>
          <w:szCs w:val="28"/>
        </w:rPr>
        <w:t xml:space="preserve">The new NI Disability Strategy, scheduled to be published as part of a suite of 4 Social Inclusion Strategies (Anti-Poverty Strategy, Disability Strategy, Gender Strategy and Sexual Orientation Strategy) in December 2021, is being developed through co design. The methods and learning from this development will be implemented to ensure the </w:t>
      </w:r>
      <w:r w:rsidR="00B5618A" w:rsidRPr="00462A82">
        <w:rPr>
          <w:sz w:val="28"/>
          <w:szCs w:val="28"/>
        </w:rPr>
        <w:t>future agricultural policy proposals for Northe</w:t>
      </w:r>
      <w:r w:rsidR="008E37F7" w:rsidRPr="00462A82">
        <w:rPr>
          <w:sz w:val="28"/>
          <w:szCs w:val="28"/>
        </w:rPr>
        <w:t>r</w:t>
      </w:r>
      <w:r w:rsidR="00B5618A" w:rsidRPr="00462A82">
        <w:rPr>
          <w:sz w:val="28"/>
          <w:szCs w:val="28"/>
        </w:rPr>
        <w:t>n Ireland</w:t>
      </w:r>
      <w:r w:rsidRPr="00462A82">
        <w:rPr>
          <w:sz w:val="28"/>
          <w:szCs w:val="28"/>
        </w:rPr>
        <w:t xml:space="preserve"> meet</w:t>
      </w:r>
      <w:r w:rsidR="0018067D" w:rsidRPr="00462A82">
        <w:rPr>
          <w:sz w:val="28"/>
          <w:szCs w:val="28"/>
        </w:rPr>
        <w:t>, as far as is reasonably possible,</w:t>
      </w:r>
      <w:r w:rsidRPr="00462A82">
        <w:rPr>
          <w:sz w:val="28"/>
          <w:szCs w:val="28"/>
        </w:rPr>
        <w:t xml:space="preserve"> the present and future needs of persons with disabilities.</w:t>
      </w:r>
    </w:p>
    <w:p w14:paraId="656A996F" w14:textId="77777777" w:rsidR="00727AF3" w:rsidRDefault="00727AF3" w:rsidP="000D0052">
      <w:pPr>
        <w:jc w:val="both"/>
        <w:rPr>
          <w:rFonts w:cs="Arial"/>
          <w:b/>
          <w:sz w:val="28"/>
          <w:szCs w:val="28"/>
        </w:rPr>
      </w:pPr>
    </w:p>
    <w:p w14:paraId="458D2E3C" w14:textId="77777777" w:rsidR="009F1040" w:rsidRDefault="008519EB" w:rsidP="000D0052">
      <w:pPr>
        <w:jc w:val="both"/>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43397C0" w14:textId="77777777" w:rsidR="0032107E" w:rsidRDefault="0032107E" w:rsidP="00BD0B23">
      <w:pPr>
        <w:jc w:val="both"/>
        <w:rPr>
          <w:rFonts w:cs="Arial"/>
          <w:sz w:val="28"/>
          <w:szCs w:val="28"/>
        </w:rPr>
      </w:pPr>
      <w:r w:rsidRPr="00BD0B23">
        <w:rPr>
          <w:rFonts w:cs="Arial"/>
          <w:sz w:val="28"/>
          <w:szCs w:val="28"/>
        </w:rPr>
        <w:t>201</w:t>
      </w:r>
      <w:r w:rsidR="00880985">
        <w:rPr>
          <w:rFonts w:cs="Arial"/>
          <w:sz w:val="28"/>
          <w:szCs w:val="28"/>
        </w:rPr>
        <w:t>8/19</w:t>
      </w:r>
      <w:r w:rsidRPr="00BD0B23">
        <w:rPr>
          <w:rFonts w:cs="Arial"/>
          <w:sz w:val="28"/>
          <w:szCs w:val="28"/>
        </w:rPr>
        <w:t xml:space="preserve"> </w:t>
      </w:r>
      <w:r w:rsidR="00880985">
        <w:rPr>
          <w:rFonts w:cs="Arial"/>
          <w:sz w:val="28"/>
          <w:szCs w:val="28"/>
        </w:rPr>
        <w:t>Family Resources Survey</w:t>
      </w:r>
      <w:r w:rsidR="00383F33">
        <w:rPr>
          <w:rFonts w:cs="Arial"/>
          <w:sz w:val="28"/>
          <w:szCs w:val="28"/>
        </w:rPr>
        <w:t>, Northern Ireland</w:t>
      </w:r>
      <w:r w:rsidR="00034EAA">
        <w:rPr>
          <w:rStyle w:val="FootnoteReference"/>
          <w:rFonts w:cs="Arial"/>
          <w:sz w:val="28"/>
          <w:szCs w:val="28"/>
        </w:rPr>
        <w:footnoteReference w:id="16"/>
      </w:r>
      <w:r w:rsidR="00383F33">
        <w:rPr>
          <w:rFonts w:cs="Arial"/>
          <w:sz w:val="28"/>
          <w:szCs w:val="28"/>
        </w:rPr>
        <w:t xml:space="preserve"> indicated that</w:t>
      </w:r>
      <w:r w:rsidR="00BD0B23">
        <w:rPr>
          <w:rFonts w:cs="Arial"/>
          <w:sz w:val="28"/>
          <w:szCs w:val="28"/>
        </w:rPr>
        <w:t xml:space="preserve"> </w:t>
      </w:r>
      <w:r w:rsidRPr="00BD0B23">
        <w:rPr>
          <w:rFonts w:cs="Arial"/>
          <w:sz w:val="28"/>
          <w:szCs w:val="28"/>
        </w:rPr>
        <w:t>33% of NI households have depend</w:t>
      </w:r>
      <w:r w:rsidR="00BD0B23">
        <w:rPr>
          <w:rFonts w:cs="Arial"/>
          <w:sz w:val="28"/>
          <w:szCs w:val="28"/>
        </w:rPr>
        <w:t>e</w:t>
      </w:r>
      <w:r w:rsidRPr="00BD0B23">
        <w:rPr>
          <w:rFonts w:cs="Arial"/>
          <w:sz w:val="28"/>
          <w:szCs w:val="28"/>
        </w:rPr>
        <w:t>nt children (Those aged 0-1</w:t>
      </w:r>
      <w:r w:rsidR="00880985">
        <w:rPr>
          <w:rFonts w:cs="Arial"/>
          <w:sz w:val="28"/>
          <w:szCs w:val="28"/>
        </w:rPr>
        <w:t>6</w:t>
      </w:r>
      <w:r w:rsidRPr="00BD0B23">
        <w:rPr>
          <w:rFonts w:cs="Arial"/>
          <w:sz w:val="28"/>
          <w:szCs w:val="28"/>
        </w:rPr>
        <w:t xml:space="preserve"> and person aged 16-1</w:t>
      </w:r>
      <w:r w:rsidR="00880985">
        <w:rPr>
          <w:rFonts w:cs="Arial"/>
          <w:sz w:val="28"/>
          <w:szCs w:val="28"/>
        </w:rPr>
        <w:t>9</w:t>
      </w:r>
      <w:r w:rsidRPr="00BD0B23">
        <w:rPr>
          <w:rFonts w:cs="Arial"/>
          <w:sz w:val="28"/>
          <w:szCs w:val="28"/>
        </w:rPr>
        <w:t xml:space="preserve"> who is </w:t>
      </w:r>
      <w:r w:rsidR="00880985">
        <w:rPr>
          <w:rFonts w:cs="Arial"/>
          <w:sz w:val="28"/>
          <w:szCs w:val="28"/>
        </w:rPr>
        <w:t>unmarried and in</w:t>
      </w:r>
      <w:r w:rsidRPr="00BD0B23">
        <w:rPr>
          <w:rFonts w:cs="Arial"/>
          <w:sz w:val="28"/>
          <w:szCs w:val="28"/>
        </w:rPr>
        <w:t xml:space="preserve"> full time </w:t>
      </w:r>
      <w:r w:rsidR="00880985">
        <w:rPr>
          <w:rFonts w:cs="Arial"/>
          <w:sz w:val="28"/>
          <w:szCs w:val="28"/>
        </w:rPr>
        <w:t>non-advanced education</w:t>
      </w:r>
      <w:r w:rsidRPr="00BD0B23">
        <w:rPr>
          <w:rFonts w:cs="Arial"/>
          <w:sz w:val="28"/>
          <w:szCs w:val="28"/>
        </w:rPr>
        <w:t xml:space="preserve">).  </w:t>
      </w:r>
    </w:p>
    <w:p w14:paraId="5A51866D" w14:textId="77777777" w:rsidR="009F1040" w:rsidRDefault="009F1040" w:rsidP="000D0052">
      <w:pPr>
        <w:jc w:val="both"/>
        <w:rPr>
          <w:rFonts w:cs="Arial"/>
          <w:sz w:val="28"/>
          <w:szCs w:val="28"/>
        </w:rPr>
      </w:pPr>
    </w:p>
    <w:p w14:paraId="049EF019" w14:textId="77777777" w:rsidR="00BD0B23" w:rsidRDefault="009F1040" w:rsidP="000D0052">
      <w:pPr>
        <w:jc w:val="both"/>
      </w:pPr>
      <w:r w:rsidRPr="009F1040">
        <w:rPr>
          <w:rFonts w:cs="Arial"/>
          <w:sz w:val="28"/>
          <w:szCs w:val="28"/>
        </w:rPr>
        <w:t>The most recent data from the 2018 DAERA Farmer Equality Indicators report revealed that almost 40% of households supported by family farms included one or more depend</w:t>
      </w:r>
      <w:r w:rsidR="00BD0B23">
        <w:rPr>
          <w:rFonts w:cs="Arial"/>
          <w:sz w:val="28"/>
          <w:szCs w:val="28"/>
        </w:rPr>
        <w:t>a</w:t>
      </w:r>
      <w:r w:rsidRPr="009F1040">
        <w:rPr>
          <w:rFonts w:cs="Arial"/>
          <w:sz w:val="28"/>
          <w:szCs w:val="28"/>
        </w:rPr>
        <w:t xml:space="preserve">nts. </w:t>
      </w:r>
      <w:r w:rsidR="00E23E6B" w:rsidRPr="00E23E6B">
        <w:rPr>
          <w:sz w:val="28"/>
          <w:szCs w:val="28"/>
        </w:rPr>
        <w:t>Households of medium sized farms were slightly more likely than smaller or larger farms to contain dependants, as were the households of farmers engaged in pig, poultry or mixed farming. Farm households in Disadvantaged Areas (41%) were slightly more likely than those in lowland areas (38%) to contain dependants</w:t>
      </w:r>
      <w:r w:rsidR="00E23E6B">
        <w:t>.</w:t>
      </w:r>
    </w:p>
    <w:p w14:paraId="606DA328" w14:textId="77777777" w:rsidR="00625F15" w:rsidRDefault="00625F15" w:rsidP="000D0052">
      <w:pPr>
        <w:jc w:val="both"/>
        <w:rPr>
          <w:rFonts w:cs="Arial"/>
          <w:sz w:val="28"/>
          <w:szCs w:val="28"/>
        </w:rPr>
      </w:pPr>
    </w:p>
    <w:p w14:paraId="69191896" w14:textId="77777777" w:rsidR="00BD0B23" w:rsidRPr="00EF3645" w:rsidRDefault="00EF3645" w:rsidP="000D0052">
      <w:pPr>
        <w:jc w:val="both"/>
        <w:rPr>
          <w:rFonts w:cs="Arial"/>
          <w:color w:val="FF0000"/>
          <w:sz w:val="28"/>
          <w:szCs w:val="28"/>
        </w:rPr>
      </w:pPr>
      <w:r w:rsidRPr="00462A82">
        <w:rPr>
          <w:sz w:val="28"/>
          <w:szCs w:val="28"/>
        </w:rPr>
        <w:t xml:space="preserve">NI: IN PROFILE Key statistics on Northern Ireland (nisra.gov.uk) </w:t>
      </w:r>
      <w:r w:rsidR="00B5618A" w:rsidRPr="00462A82">
        <w:rPr>
          <w:sz w:val="28"/>
          <w:szCs w:val="28"/>
        </w:rPr>
        <w:t xml:space="preserve">2021 </w:t>
      </w:r>
      <w:r w:rsidRPr="00462A82">
        <w:rPr>
          <w:sz w:val="28"/>
          <w:szCs w:val="28"/>
        </w:rPr>
        <w:t>reports that one in three households have a dependent child</w:t>
      </w:r>
      <w:r w:rsidR="00D30DC8" w:rsidRPr="00462A82">
        <w:rPr>
          <w:rStyle w:val="FootnoteReference"/>
          <w:sz w:val="28"/>
          <w:szCs w:val="28"/>
        </w:rPr>
        <w:footnoteReference w:id="17"/>
      </w:r>
      <w:r w:rsidRPr="00462A82">
        <w:rPr>
          <w:sz w:val="28"/>
          <w:szCs w:val="28"/>
        </w:rPr>
        <w:t xml:space="preserve">. </w:t>
      </w:r>
      <w:hyperlink r:id="rId10" w:history="1">
        <w:r w:rsidR="007D372A" w:rsidRPr="00462A82">
          <w:rPr>
            <w:rStyle w:val="Hyperlink"/>
            <w:color w:val="auto"/>
            <w:sz w:val="28"/>
            <w:szCs w:val="28"/>
            <w:u w:val="none"/>
          </w:rPr>
          <w:t>NISRA</w:t>
        </w:r>
      </w:hyperlink>
      <w:r w:rsidR="007D372A" w:rsidRPr="00462A82">
        <w:rPr>
          <w:rStyle w:val="Hyperlink"/>
          <w:color w:val="auto"/>
          <w:sz w:val="28"/>
          <w:szCs w:val="28"/>
          <w:u w:val="none"/>
        </w:rPr>
        <w:t xml:space="preserve"> Women in Northern Ireland </w:t>
      </w:r>
      <w:r w:rsidRPr="00462A82">
        <w:rPr>
          <w:sz w:val="28"/>
          <w:szCs w:val="28"/>
        </w:rPr>
        <w:t>2020 report</w:t>
      </w:r>
      <w:r w:rsidR="00446A1C" w:rsidRPr="00462A82">
        <w:rPr>
          <w:sz w:val="28"/>
          <w:szCs w:val="28"/>
        </w:rPr>
        <w:t xml:space="preserve"> indicate</w:t>
      </w:r>
      <w:r w:rsidRPr="00462A82">
        <w:rPr>
          <w:sz w:val="28"/>
          <w:szCs w:val="28"/>
        </w:rPr>
        <w: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p>
    <w:p w14:paraId="02D11148" w14:textId="77777777" w:rsidR="00625F15" w:rsidRDefault="00446A1C" w:rsidP="000D0052">
      <w:pPr>
        <w:jc w:val="both"/>
        <w:rPr>
          <w:rFonts w:cs="Arial"/>
          <w:b/>
          <w:sz w:val="28"/>
          <w:szCs w:val="28"/>
        </w:rPr>
      </w:pPr>
      <w:r w:rsidRPr="00E412AC">
        <w:rPr>
          <w:sz w:val="28"/>
          <w:szCs w:val="28"/>
        </w:rPr>
        <w:lastRenderedPageBreak/>
        <w:t xml:space="preserve">There </w:t>
      </w:r>
      <w:r>
        <w:rPr>
          <w:sz w:val="28"/>
          <w:szCs w:val="28"/>
        </w:rPr>
        <w:t>is</w:t>
      </w:r>
      <w:r w:rsidRPr="00E412AC">
        <w:rPr>
          <w:sz w:val="28"/>
          <w:szCs w:val="28"/>
        </w:rPr>
        <w:t xml:space="preserve"> no specific reference to </w:t>
      </w:r>
      <w:r>
        <w:rPr>
          <w:sz w:val="28"/>
          <w:szCs w:val="28"/>
        </w:rPr>
        <w:t>dependents</w:t>
      </w:r>
      <w:r w:rsidRPr="00E412AC">
        <w:rPr>
          <w:sz w:val="28"/>
          <w:szCs w:val="28"/>
        </w:rPr>
        <w:t xml:space="preserve"> included in this consultation document </w:t>
      </w:r>
      <w:r>
        <w:rPr>
          <w:sz w:val="28"/>
          <w:szCs w:val="28"/>
        </w:rPr>
        <w:t>h</w:t>
      </w:r>
      <w:r w:rsidRPr="00E412AC">
        <w:rPr>
          <w:sz w:val="28"/>
          <w:szCs w:val="28"/>
        </w:rPr>
        <w:t>owever, the policy</w:t>
      </w:r>
      <w:r>
        <w:rPr>
          <w:sz w:val="28"/>
          <w:szCs w:val="28"/>
        </w:rPr>
        <w:t xml:space="preserve"> proposals are</w:t>
      </w:r>
      <w:r w:rsidRPr="00E412AC">
        <w:rPr>
          <w:sz w:val="28"/>
          <w:szCs w:val="28"/>
        </w:rPr>
        <w:t xml:space="preserve"> subject to public consultation and should any section 75 issues be raised they will be considered.</w:t>
      </w:r>
      <w:r w:rsidR="00625F15">
        <w:rPr>
          <w:rFonts w:cs="Arial"/>
          <w:b/>
          <w:sz w:val="28"/>
          <w:szCs w:val="28"/>
        </w:rPr>
        <w:br w:type="page"/>
      </w:r>
    </w:p>
    <w:p w14:paraId="2990A204" w14:textId="77777777" w:rsidR="00E91D60" w:rsidRPr="00FA0121" w:rsidRDefault="00E91D60" w:rsidP="000D0052">
      <w:pPr>
        <w:autoSpaceDE w:val="0"/>
        <w:autoSpaceDN w:val="0"/>
        <w:adjustRightInd w:val="0"/>
        <w:jc w:val="both"/>
        <w:rPr>
          <w:rFonts w:cs="Arial"/>
          <w:b/>
          <w:sz w:val="28"/>
          <w:szCs w:val="28"/>
        </w:rPr>
      </w:pPr>
      <w:r w:rsidRPr="001167B8">
        <w:rPr>
          <w:rFonts w:cs="Arial"/>
          <w:b/>
          <w:color w:val="2F5496" w:themeColor="accent1" w:themeShade="BF"/>
          <w:sz w:val="28"/>
          <w:szCs w:val="28"/>
        </w:rPr>
        <w:lastRenderedPageBreak/>
        <w:t>Needs, experiences and priorities</w:t>
      </w:r>
    </w:p>
    <w:p w14:paraId="2CA44966" w14:textId="77777777" w:rsidR="00E91D60" w:rsidRPr="00FA0121" w:rsidRDefault="00E91D60" w:rsidP="000D0052">
      <w:pPr>
        <w:autoSpaceDE w:val="0"/>
        <w:autoSpaceDN w:val="0"/>
        <w:adjustRightInd w:val="0"/>
        <w:jc w:val="both"/>
        <w:rPr>
          <w:rFonts w:cs="Arial"/>
          <w:b/>
          <w:sz w:val="28"/>
          <w:szCs w:val="28"/>
        </w:rPr>
      </w:pPr>
    </w:p>
    <w:p w14:paraId="35A0A5A6" w14:textId="77777777" w:rsidR="0072544B" w:rsidRDefault="00E91D60" w:rsidP="000D0052">
      <w:pPr>
        <w:autoSpaceDE w:val="0"/>
        <w:autoSpaceDN w:val="0"/>
        <w:adjustRightInd w:val="0"/>
        <w:jc w:val="both"/>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6EFF91BE" w14:textId="77777777" w:rsidR="0072544B" w:rsidRDefault="0072544B" w:rsidP="000D0052">
      <w:pPr>
        <w:autoSpaceDE w:val="0"/>
        <w:autoSpaceDN w:val="0"/>
        <w:adjustRightInd w:val="0"/>
        <w:jc w:val="both"/>
        <w:rPr>
          <w:rFonts w:cs="Arial"/>
          <w:sz w:val="28"/>
          <w:szCs w:val="28"/>
        </w:rPr>
      </w:pPr>
    </w:p>
    <w:p w14:paraId="5D8707F4" w14:textId="77777777" w:rsidR="0072544B" w:rsidRDefault="0072544B" w:rsidP="000D0052">
      <w:pPr>
        <w:autoSpaceDE w:val="0"/>
        <w:autoSpaceDN w:val="0"/>
        <w:adjustRightInd w:val="0"/>
        <w:jc w:val="both"/>
        <w:rPr>
          <w:rFonts w:cs="Arial"/>
          <w:sz w:val="28"/>
          <w:szCs w:val="28"/>
        </w:rPr>
      </w:pPr>
    </w:p>
    <w:p w14:paraId="20490511" w14:textId="77777777" w:rsidR="00E91D60" w:rsidRPr="00625F15" w:rsidRDefault="00E91D60" w:rsidP="000D0052">
      <w:pPr>
        <w:autoSpaceDE w:val="0"/>
        <w:autoSpaceDN w:val="0"/>
        <w:adjustRightInd w:val="0"/>
        <w:jc w:val="both"/>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2C542675" w14:textId="77777777" w:rsidR="0072544B" w:rsidRDefault="0072544B" w:rsidP="000D0052">
      <w:pPr>
        <w:jc w:val="both"/>
        <w:rPr>
          <w:rFonts w:cs="Arial"/>
          <w:b/>
          <w:sz w:val="28"/>
          <w:szCs w:val="28"/>
        </w:rPr>
      </w:pPr>
    </w:p>
    <w:p w14:paraId="335422B5" w14:textId="77777777" w:rsidR="009F1040" w:rsidRDefault="00914890" w:rsidP="000D0052">
      <w:pPr>
        <w:jc w:val="both"/>
        <w:rPr>
          <w:rFonts w:cs="Arial"/>
          <w:b/>
          <w:i/>
          <w:sz w:val="28"/>
          <w:szCs w:val="28"/>
        </w:rPr>
      </w:pPr>
      <w:r w:rsidRPr="00625F15">
        <w:rPr>
          <w:rFonts w:cs="Arial"/>
          <w:b/>
          <w:i/>
          <w:sz w:val="28"/>
          <w:szCs w:val="28"/>
        </w:rPr>
        <w:t>Religious belie</w:t>
      </w:r>
      <w:r w:rsidR="0072544B" w:rsidRPr="00625F15">
        <w:rPr>
          <w:rFonts w:cs="Arial"/>
          <w:b/>
          <w:i/>
          <w:sz w:val="28"/>
          <w:szCs w:val="28"/>
        </w:rPr>
        <w:t>f</w:t>
      </w:r>
    </w:p>
    <w:p w14:paraId="3DC4492E" w14:textId="77777777" w:rsidR="00D27B1F" w:rsidRDefault="00D27B1F" w:rsidP="00462A82">
      <w:pPr>
        <w:pStyle w:val="BodyText"/>
        <w:spacing w:after="0"/>
        <w:jc w:val="both"/>
        <w:rPr>
          <w:sz w:val="28"/>
          <w:szCs w:val="28"/>
          <w:lang w:val="en-US"/>
        </w:rPr>
      </w:pPr>
      <w:r>
        <w:rPr>
          <w:sz w:val="28"/>
          <w:szCs w:val="28"/>
          <w:lang w:val="en-US"/>
        </w:rPr>
        <w:t xml:space="preserve">In response to 2018 stakeholder engagement on </w:t>
      </w:r>
      <w:r w:rsidRPr="00BD0B23">
        <w:rPr>
          <w:sz w:val="28"/>
          <w:szCs w:val="28"/>
          <w:lang w:val="en-US"/>
        </w:rPr>
        <w:t xml:space="preserve">Northern Ireland Future Agricultural Policy </w:t>
      </w:r>
      <w:r w:rsidR="00072C31" w:rsidRPr="00BD0B23">
        <w:rPr>
          <w:sz w:val="28"/>
          <w:szCs w:val="28"/>
          <w:lang w:val="en-US"/>
        </w:rPr>
        <w:t>Framework</w:t>
      </w:r>
      <w:r w:rsidR="00126BB1">
        <w:rPr>
          <w:sz w:val="28"/>
          <w:szCs w:val="28"/>
          <w:lang w:val="en-US"/>
        </w:rPr>
        <w:t xml:space="preserve"> </w:t>
      </w:r>
      <w:r w:rsidR="00072C31">
        <w:rPr>
          <w:sz w:val="28"/>
          <w:szCs w:val="28"/>
          <w:lang w:val="en-US"/>
        </w:rPr>
        <w:t>with</w:t>
      </w:r>
      <w:r w:rsidRPr="00FE7721">
        <w:rPr>
          <w:sz w:val="28"/>
          <w:szCs w:val="28"/>
          <w:lang w:val="en-US"/>
        </w:rPr>
        <w:t xml:space="preserve">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sidR="00B13CBA">
        <w:rPr>
          <w:sz w:val="28"/>
          <w:szCs w:val="28"/>
          <w:lang w:val="en-US"/>
        </w:rPr>
        <w:t xml:space="preserve">received 21 comments relating to </w:t>
      </w:r>
      <w:r w:rsidR="00B13CBA">
        <w:rPr>
          <w:rFonts w:ascii="Microsoft Sans Serif"/>
          <w:sz w:val="28"/>
          <w:szCs w:val="28"/>
        </w:rPr>
        <w:t xml:space="preserve">(a) farmers needed to be viewed as equal partners in the food supply chain, (b) fairness was important, (c) horticulture needed to be included and (d) support should be proportionate to the environmental benefit produced.  There was some concern raised about the potential for inclusion of a qualification requirement for grants.  No specific </w:t>
      </w:r>
      <w:r w:rsidRPr="00FE7721">
        <w:rPr>
          <w:sz w:val="28"/>
          <w:szCs w:val="28"/>
          <w:lang w:val="en-US"/>
        </w:rPr>
        <w:t>responses indicate</w:t>
      </w:r>
      <w:r w:rsidR="00B13CBA">
        <w:rPr>
          <w:sz w:val="28"/>
          <w:szCs w:val="28"/>
          <w:lang w:val="en-US"/>
        </w:rPr>
        <w:t>d</w:t>
      </w:r>
      <w:r w:rsidRPr="00FE7721">
        <w:rPr>
          <w:sz w:val="28"/>
          <w:szCs w:val="28"/>
          <w:lang w:val="en-US"/>
        </w:rPr>
        <w:t xml:space="preserv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religious belief. </w:t>
      </w:r>
    </w:p>
    <w:p w14:paraId="2E3831DE" w14:textId="77777777" w:rsidR="00D27B1F" w:rsidRDefault="00D27B1F" w:rsidP="00D27B1F">
      <w:pPr>
        <w:jc w:val="both"/>
        <w:rPr>
          <w:sz w:val="28"/>
          <w:szCs w:val="28"/>
          <w:lang w:val="en-US"/>
        </w:rPr>
      </w:pPr>
    </w:p>
    <w:p w14:paraId="3CDDE86A" w14:textId="77777777" w:rsidR="00D27B1F" w:rsidRPr="00621323" w:rsidRDefault="00D27B1F" w:rsidP="00D27B1F">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stakeholder input was sought on needs, experiences and priorities in relation</w:t>
      </w:r>
      <w:r w:rsidR="00B80687">
        <w:rPr>
          <w:sz w:val="28"/>
          <w:szCs w:val="28"/>
        </w:rPr>
        <w:t xml:space="preserve"> to</w:t>
      </w:r>
      <w:r w:rsidRPr="00621323">
        <w:rPr>
          <w:sz w:val="28"/>
          <w:szCs w:val="28"/>
        </w:rPr>
        <w:t xml:space="preserve"> equality and no issues were raised in relation to </w:t>
      </w:r>
      <w:r>
        <w:rPr>
          <w:sz w:val="28"/>
          <w:szCs w:val="28"/>
        </w:rPr>
        <w:t>religious belief.</w:t>
      </w:r>
    </w:p>
    <w:p w14:paraId="282A1163" w14:textId="77777777" w:rsidR="00D27B1F" w:rsidRDefault="00D27B1F" w:rsidP="00D27B1F">
      <w:pPr>
        <w:jc w:val="both"/>
        <w:rPr>
          <w:rFonts w:cs="Arial"/>
          <w:b/>
          <w:i/>
          <w:sz w:val="28"/>
          <w:szCs w:val="28"/>
        </w:rPr>
      </w:pPr>
    </w:p>
    <w:p w14:paraId="70E9C580" w14:textId="77777777" w:rsidR="00D27B1F" w:rsidRDefault="00D27B1F" w:rsidP="00D27B1F">
      <w:pPr>
        <w:jc w:val="both"/>
        <w:rPr>
          <w:sz w:val="28"/>
          <w:szCs w:val="28"/>
        </w:rPr>
      </w:pPr>
      <w:r w:rsidRPr="00BD0B23">
        <w:rPr>
          <w:sz w:val="28"/>
          <w:szCs w:val="28"/>
        </w:rPr>
        <w:t xml:space="preserve">The need for further evidence relating to potential impacts on the needs, experience and priorities in relation </w:t>
      </w:r>
      <w:r w:rsidR="00B80687">
        <w:rPr>
          <w:sz w:val="28"/>
          <w:szCs w:val="28"/>
        </w:rPr>
        <w:t xml:space="preserve">to </w:t>
      </w:r>
      <w:r>
        <w:rPr>
          <w:sz w:val="28"/>
          <w:szCs w:val="28"/>
        </w:rPr>
        <w:t>religious belief issues</w:t>
      </w:r>
      <w:r w:rsidRPr="00BD0B23">
        <w:rPr>
          <w:sz w:val="28"/>
          <w:szCs w:val="28"/>
        </w:rPr>
        <w:t xml:space="preserve"> 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534AA4BA" w14:textId="77777777" w:rsidR="00647AB9" w:rsidRDefault="00647AB9" w:rsidP="000D0052">
      <w:pPr>
        <w:autoSpaceDE w:val="0"/>
        <w:autoSpaceDN w:val="0"/>
        <w:adjustRightInd w:val="0"/>
        <w:jc w:val="both"/>
        <w:rPr>
          <w:rFonts w:cs="Arial"/>
          <w:sz w:val="28"/>
          <w:szCs w:val="28"/>
        </w:rPr>
      </w:pPr>
    </w:p>
    <w:p w14:paraId="719E5CB1" w14:textId="77777777" w:rsidR="00E91D60" w:rsidRPr="00625F15" w:rsidRDefault="0072544B" w:rsidP="000D0052">
      <w:pPr>
        <w:autoSpaceDE w:val="0"/>
        <w:autoSpaceDN w:val="0"/>
        <w:adjustRightInd w:val="0"/>
        <w:jc w:val="both"/>
        <w:rPr>
          <w:rFonts w:cs="Arial"/>
          <w:b/>
          <w:i/>
          <w:sz w:val="28"/>
          <w:szCs w:val="28"/>
        </w:rPr>
      </w:pPr>
      <w:r w:rsidRPr="00625F15">
        <w:rPr>
          <w:rFonts w:cs="Arial"/>
          <w:b/>
          <w:i/>
          <w:sz w:val="28"/>
          <w:szCs w:val="28"/>
        </w:rPr>
        <w:t>Political Opinion</w:t>
      </w:r>
    </w:p>
    <w:p w14:paraId="6356EC6F" w14:textId="77777777" w:rsidR="00D36596" w:rsidRDefault="00023B44" w:rsidP="00230C27">
      <w:pPr>
        <w:jc w:val="both"/>
        <w:rPr>
          <w:rFonts w:cs="Arial"/>
          <w:b/>
          <w:i/>
          <w:sz w:val="28"/>
          <w:szCs w:val="28"/>
        </w:rPr>
      </w:pPr>
      <w:r>
        <w:rPr>
          <w:sz w:val="28"/>
          <w:szCs w:val="28"/>
          <w:lang w:val="en-US"/>
        </w:rPr>
        <w:t>I</w:t>
      </w:r>
      <w:r w:rsidRPr="00AD00E3">
        <w:rPr>
          <w:sz w:val="28"/>
          <w:szCs w:val="28"/>
          <w:lang w:val="en-US"/>
        </w:rPr>
        <w:t>n</w:t>
      </w:r>
      <w:r w:rsidR="00D83567">
        <w:rPr>
          <w:sz w:val="28"/>
          <w:szCs w:val="28"/>
          <w:lang w:val="en-US"/>
        </w:rPr>
        <w:t xml:space="preserve"> response to the</w:t>
      </w:r>
      <w:r w:rsidRPr="00AD00E3">
        <w:rPr>
          <w:sz w:val="28"/>
          <w:szCs w:val="28"/>
          <w:lang w:val="en-US"/>
        </w:rPr>
        <w:t xml:space="preserve"> 2018</w:t>
      </w:r>
      <w:r>
        <w:rPr>
          <w:sz w:val="28"/>
          <w:szCs w:val="28"/>
          <w:lang w:val="en-US"/>
        </w:rPr>
        <w:t xml:space="preserve"> </w:t>
      </w:r>
      <w:r w:rsidR="00D83567">
        <w:rPr>
          <w:sz w:val="28"/>
          <w:szCs w:val="28"/>
          <w:lang w:val="en-US"/>
        </w:rPr>
        <w:t>stakeholder engagement</w:t>
      </w:r>
      <w:r w:rsidR="00D36596" w:rsidRPr="00AD00E3">
        <w:rPr>
          <w:sz w:val="28"/>
          <w:szCs w:val="28"/>
          <w:lang w:val="en-US"/>
        </w:rPr>
        <w:t xml:space="preserve"> on the </w:t>
      </w:r>
      <w:r w:rsidR="00D36596" w:rsidRPr="00BD0B23">
        <w:rPr>
          <w:sz w:val="28"/>
          <w:szCs w:val="28"/>
          <w:lang w:val="en-US"/>
        </w:rPr>
        <w:t>Northern Ireland Future Agricultural Policy Framework</w:t>
      </w:r>
      <w:r w:rsidR="00D36596" w:rsidRPr="00AD00E3">
        <w:rPr>
          <w:sz w:val="28"/>
          <w:szCs w:val="28"/>
          <w:lang w:val="en-US"/>
        </w:rPr>
        <w:t xml:space="preserve"> from stakeholders representing the wider farming, food and environmental sectors</w:t>
      </w:r>
      <w:r w:rsidR="00D83567">
        <w:rPr>
          <w:sz w:val="28"/>
          <w:szCs w:val="28"/>
          <w:lang w:val="en-US"/>
        </w:rPr>
        <w:t xml:space="preserve"> t</w:t>
      </w:r>
      <w:r w:rsidR="00D36596" w:rsidRPr="00AD00E3">
        <w:rPr>
          <w:sz w:val="28"/>
          <w:szCs w:val="28"/>
          <w:lang w:val="en-US"/>
        </w:rPr>
        <w:t>he Department receive</w:t>
      </w:r>
      <w:r w:rsidR="0075033A">
        <w:rPr>
          <w:sz w:val="28"/>
          <w:szCs w:val="28"/>
          <w:lang w:val="en-US"/>
        </w:rPr>
        <w:t>d one</w:t>
      </w:r>
      <w:r w:rsidR="00D36596" w:rsidRPr="00AD00E3">
        <w:rPr>
          <w:sz w:val="28"/>
          <w:szCs w:val="28"/>
          <w:lang w:val="en-US"/>
        </w:rPr>
        <w:t xml:space="preserve"> </w:t>
      </w:r>
      <w:r w:rsidR="00B13CBA">
        <w:rPr>
          <w:sz w:val="28"/>
          <w:szCs w:val="28"/>
          <w:lang w:val="en-US"/>
        </w:rPr>
        <w:t>comment</w:t>
      </w:r>
      <w:r w:rsidR="00D83567">
        <w:rPr>
          <w:sz w:val="28"/>
          <w:szCs w:val="28"/>
          <w:lang w:val="en-US"/>
        </w:rPr>
        <w:t xml:space="preserve"> in relation to political opinion that </w:t>
      </w:r>
      <w:r w:rsidR="00D36596" w:rsidRPr="00AD00E3">
        <w:rPr>
          <w:sz w:val="28"/>
          <w:szCs w:val="28"/>
          <w:lang w:val="en-US"/>
        </w:rPr>
        <w:t>indicate</w:t>
      </w:r>
      <w:r w:rsidR="00D83567">
        <w:rPr>
          <w:sz w:val="28"/>
          <w:szCs w:val="28"/>
          <w:lang w:val="en-US"/>
        </w:rPr>
        <w:t>d</w:t>
      </w:r>
      <w:r w:rsidR="00D36596" w:rsidRPr="00AD00E3">
        <w:rPr>
          <w:sz w:val="28"/>
          <w:szCs w:val="28"/>
          <w:lang w:val="en-US"/>
        </w:rPr>
        <w:t xml:space="preserve"> that future agricultural policy </w:t>
      </w:r>
      <w:r w:rsidR="0075033A">
        <w:rPr>
          <w:sz w:val="28"/>
          <w:szCs w:val="28"/>
          <w:lang w:val="en-US"/>
        </w:rPr>
        <w:t>should ensure that it does not disproportionately discriminate against one community over the other (nationalist and unionist).</w:t>
      </w:r>
      <w:r w:rsidR="0075033A" w:rsidRPr="00AD00E3">
        <w:rPr>
          <w:sz w:val="28"/>
          <w:szCs w:val="28"/>
          <w:lang w:val="en-US"/>
        </w:rPr>
        <w:t xml:space="preserve"> </w:t>
      </w:r>
    </w:p>
    <w:p w14:paraId="18B93B2A" w14:textId="77777777" w:rsidR="00B80687" w:rsidRDefault="00B80687" w:rsidP="00B80687">
      <w:pPr>
        <w:autoSpaceDE w:val="0"/>
        <w:autoSpaceDN w:val="0"/>
        <w:adjustRightInd w:val="0"/>
        <w:jc w:val="both"/>
        <w:rPr>
          <w:sz w:val="28"/>
          <w:szCs w:val="28"/>
        </w:rPr>
      </w:pPr>
    </w:p>
    <w:p w14:paraId="151F6FC2" w14:textId="77777777" w:rsidR="00B80687" w:rsidRPr="00621323"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stakeholder input was sought on needs, experiences and priorities in relation</w:t>
      </w:r>
      <w:r>
        <w:rPr>
          <w:sz w:val="28"/>
          <w:szCs w:val="28"/>
        </w:rPr>
        <w:t xml:space="preserve"> to</w:t>
      </w:r>
      <w:r w:rsidRPr="00621323">
        <w:rPr>
          <w:sz w:val="28"/>
          <w:szCs w:val="28"/>
        </w:rPr>
        <w:t xml:space="preserve"> equality and no issues were raised in relation to </w:t>
      </w:r>
      <w:r>
        <w:rPr>
          <w:sz w:val="28"/>
          <w:szCs w:val="28"/>
        </w:rPr>
        <w:t>political opinion.</w:t>
      </w:r>
    </w:p>
    <w:p w14:paraId="720F3379" w14:textId="77777777" w:rsidR="00B80687" w:rsidRDefault="00B80687" w:rsidP="00B80687">
      <w:pPr>
        <w:jc w:val="both"/>
        <w:rPr>
          <w:sz w:val="28"/>
          <w:szCs w:val="28"/>
        </w:rPr>
      </w:pPr>
      <w:r w:rsidRPr="00BD0B23">
        <w:rPr>
          <w:sz w:val="28"/>
          <w:szCs w:val="28"/>
        </w:rPr>
        <w:lastRenderedPageBreak/>
        <w:t xml:space="preserve">The need for further evidence relating to potential impacts on the needs, experience and priorities in relation </w:t>
      </w:r>
      <w:r>
        <w:rPr>
          <w:sz w:val="28"/>
          <w:szCs w:val="28"/>
        </w:rPr>
        <w:t>to political opinion</w:t>
      </w:r>
      <w:r w:rsidRPr="00BD0B23">
        <w:rPr>
          <w:sz w:val="28"/>
          <w:szCs w:val="28"/>
        </w:rPr>
        <w:t xml:space="preserve"> 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4C36AC88" w14:textId="77777777" w:rsidR="00D83567" w:rsidRDefault="00D83567" w:rsidP="000D0052">
      <w:pPr>
        <w:autoSpaceDE w:val="0"/>
        <w:autoSpaceDN w:val="0"/>
        <w:adjustRightInd w:val="0"/>
        <w:jc w:val="both"/>
        <w:rPr>
          <w:rFonts w:cs="Arial"/>
          <w:b/>
          <w:i/>
          <w:sz w:val="28"/>
          <w:szCs w:val="28"/>
        </w:rPr>
      </w:pPr>
    </w:p>
    <w:p w14:paraId="6885B5BF" w14:textId="77777777" w:rsidR="0072544B" w:rsidRDefault="0072544B" w:rsidP="000D0052">
      <w:pPr>
        <w:autoSpaceDE w:val="0"/>
        <w:autoSpaceDN w:val="0"/>
        <w:adjustRightInd w:val="0"/>
        <w:jc w:val="both"/>
        <w:rPr>
          <w:rFonts w:cs="Arial"/>
          <w:b/>
          <w:i/>
          <w:sz w:val="28"/>
          <w:szCs w:val="28"/>
        </w:rPr>
      </w:pPr>
      <w:r w:rsidRPr="00625F15">
        <w:rPr>
          <w:rFonts w:cs="Arial"/>
          <w:b/>
          <w:i/>
          <w:sz w:val="28"/>
          <w:szCs w:val="28"/>
        </w:rPr>
        <w:t>Racial Group</w:t>
      </w:r>
    </w:p>
    <w:p w14:paraId="6C9A4025"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racial group. </w:t>
      </w:r>
    </w:p>
    <w:p w14:paraId="749BAA86" w14:textId="77777777" w:rsidR="00D27B1F" w:rsidRDefault="00D27B1F" w:rsidP="00D27B1F">
      <w:pPr>
        <w:jc w:val="both"/>
        <w:rPr>
          <w:sz w:val="28"/>
          <w:szCs w:val="28"/>
          <w:lang w:val="en-US"/>
        </w:rPr>
      </w:pPr>
    </w:p>
    <w:p w14:paraId="12E9C3DA" w14:textId="77777777" w:rsidR="00D27B1F" w:rsidRPr="00621323" w:rsidRDefault="00D27B1F" w:rsidP="00D27B1F">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racial group</w:t>
      </w:r>
      <w:r w:rsidRPr="00621323">
        <w:rPr>
          <w:sz w:val="28"/>
          <w:szCs w:val="28"/>
        </w:rPr>
        <w:t>.</w:t>
      </w:r>
    </w:p>
    <w:p w14:paraId="2D0B4EB3" w14:textId="77777777" w:rsidR="00D27B1F" w:rsidRDefault="00D27B1F" w:rsidP="00D27B1F">
      <w:pPr>
        <w:jc w:val="both"/>
        <w:rPr>
          <w:rFonts w:cs="Arial"/>
          <w:b/>
          <w:i/>
          <w:sz w:val="28"/>
          <w:szCs w:val="28"/>
        </w:rPr>
      </w:pPr>
    </w:p>
    <w:p w14:paraId="25D6EDF7" w14:textId="77777777" w:rsidR="00D27B1F" w:rsidRDefault="00D27B1F" w:rsidP="00D27B1F">
      <w:pPr>
        <w:jc w:val="both"/>
        <w:rPr>
          <w:sz w:val="28"/>
          <w:szCs w:val="28"/>
        </w:rPr>
      </w:pPr>
      <w:r w:rsidRPr="00BD0B23">
        <w:rPr>
          <w:sz w:val="28"/>
          <w:szCs w:val="28"/>
        </w:rPr>
        <w:t xml:space="preserve">The need for further evidence relating to potential impacts on the needs, experience and priorities in relation to </w:t>
      </w:r>
      <w:r>
        <w:rPr>
          <w:sz w:val="28"/>
          <w:szCs w:val="28"/>
        </w:rPr>
        <w:t>racial group</w:t>
      </w:r>
      <w:r w:rsidRPr="00BD0B23">
        <w:rPr>
          <w:sz w:val="28"/>
          <w:szCs w:val="28"/>
        </w:rPr>
        <w:t xml:space="preserve"> 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4173D467" w14:textId="77777777" w:rsidR="009F1040" w:rsidRDefault="009F1040" w:rsidP="000D0052">
      <w:pPr>
        <w:autoSpaceDE w:val="0"/>
        <w:autoSpaceDN w:val="0"/>
        <w:adjustRightInd w:val="0"/>
        <w:jc w:val="both"/>
        <w:rPr>
          <w:rFonts w:cs="Arial"/>
          <w:sz w:val="28"/>
          <w:szCs w:val="28"/>
        </w:rPr>
      </w:pPr>
    </w:p>
    <w:p w14:paraId="13A84BB0" w14:textId="77777777" w:rsidR="0072544B" w:rsidRDefault="0072544B" w:rsidP="000D0052">
      <w:pPr>
        <w:autoSpaceDE w:val="0"/>
        <w:autoSpaceDN w:val="0"/>
        <w:adjustRightInd w:val="0"/>
        <w:jc w:val="both"/>
        <w:rPr>
          <w:rFonts w:cs="Arial"/>
          <w:b/>
          <w:i/>
          <w:sz w:val="28"/>
          <w:szCs w:val="28"/>
        </w:rPr>
      </w:pPr>
      <w:r w:rsidRPr="00625F15">
        <w:rPr>
          <w:rFonts w:cs="Arial"/>
          <w:b/>
          <w:i/>
          <w:sz w:val="28"/>
          <w:szCs w:val="28"/>
        </w:rPr>
        <w:t>Age</w:t>
      </w:r>
    </w:p>
    <w:p w14:paraId="3A6C515D" w14:textId="77777777" w:rsidR="00A71EA8" w:rsidRPr="0072544B" w:rsidRDefault="00D83567" w:rsidP="000D0052">
      <w:pPr>
        <w:jc w:val="both"/>
      </w:pPr>
      <w:r>
        <w:rPr>
          <w:sz w:val="28"/>
          <w:szCs w:val="28"/>
          <w:lang w:val="en-US"/>
        </w:rPr>
        <w:t>I</w:t>
      </w:r>
      <w:r w:rsidRPr="00AD00E3">
        <w:rPr>
          <w:sz w:val="28"/>
          <w:szCs w:val="28"/>
          <w:lang w:val="en-US"/>
        </w:rPr>
        <w:t>n</w:t>
      </w:r>
      <w:r>
        <w:rPr>
          <w:sz w:val="28"/>
          <w:szCs w:val="28"/>
          <w:lang w:val="en-US"/>
        </w:rPr>
        <w:t xml:space="preserve"> response to the</w:t>
      </w:r>
      <w:r w:rsidRPr="00AD00E3">
        <w:rPr>
          <w:sz w:val="28"/>
          <w:szCs w:val="28"/>
          <w:lang w:val="en-US"/>
        </w:rPr>
        <w:t xml:space="preserve"> 2018</w:t>
      </w:r>
      <w:r>
        <w:rPr>
          <w:sz w:val="28"/>
          <w:szCs w:val="28"/>
          <w:lang w:val="en-US"/>
        </w:rPr>
        <w:t xml:space="preserve"> stakeholder engagement</w:t>
      </w:r>
      <w:r w:rsidRPr="00AD00E3">
        <w:rPr>
          <w:sz w:val="28"/>
          <w:szCs w:val="28"/>
          <w:lang w:val="en-US"/>
        </w:rPr>
        <w:t xml:space="preserve"> on the </w:t>
      </w:r>
      <w:r w:rsidRPr="00BD0B23">
        <w:rPr>
          <w:sz w:val="28"/>
          <w:szCs w:val="28"/>
          <w:lang w:val="en-US"/>
        </w:rPr>
        <w:t>Northern Ireland Future Agricultural Policy Framework</w:t>
      </w:r>
      <w:r w:rsidRPr="00AD00E3">
        <w:rPr>
          <w:sz w:val="28"/>
          <w:szCs w:val="28"/>
          <w:lang w:val="en-US"/>
        </w:rPr>
        <w:t xml:space="preserve"> from stakeholders representing the wider farming, food and environmental sectors</w:t>
      </w:r>
      <w:r>
        <w:rPr>
          <w:sz w:val="28"/>
          <w:szCs w:val="28"/>
          <w:lang w:val="en-US"/>
        </w:rPr>
        <w:t xml:space="preserve"> t</w:t>
      </w:r>
      <w:r w:rsidRPr="00AD00E3">
        <w:rPr>
          <w:sz w:val="28"/>
          <w:szCs w:val="28"/>
          <w:lang w:val="en-US"/>
        </w:rPr>
        <w:t>he Department receive</w:t>
      </w:r>
      <w:r>
        <w:rPr>
          <w:sz w:val="28"/>
          <w:szCs w:val="28"/>
          <w:lang w:val="en-US"/>
        </w:rPr>
        <w:t xml:space="preserve">d </w:t>
      </w:r>
      <w:r w:rsidR="00503372">
        <w:rPr>
          <w:sz w:val="28"/>
          <w:szCs w:val="28"/>
          <w:lang w:val="en-US"/>
        </w:rPr>
        <w:t xml:space="preserve">a number of </w:t>
      </w:r>
      <w:r w:rsidRPr="00AD00E3">
        <w:rPr>
          <w:sz w:val="28"/>
          <w:szCs w:val="28"/>
          <w:lang w:val="en-US"/>
        </w:rPr>
        <w:t>response</w:t>
      </w:r>
      <w:r>
        <w:rPr>
          <w:sz w:val="28"/>
          <w:szCs w:val="28"/>
          <w:lang w:val="en-US"/>
        </w:rPr>
        <w:t xml:space="preserve">s that </w:t>
      </w:r>
      <w:r w:rsidRPr="00A71EA8">
        <w:rPr>
          <w:rFonts w:cs="Arial"/>
          <w:sz w:val="28"/>
          <w:szCs w:val="28"/>
          <w:lang w:val="en-US"/>
        </w:rPr>
        <w:t xml:space="preserve">included concerns about age discrimination if qualification requirements </w:t>
      </w:r>
      <w:r>
        <w:rPr>
          <w:rFonts w:cs="Arial"/>
          <w:sz w:val="28"/>
          <w:szCs w:val="28"/>
          <w:lang w:val="en-US"/>
        </w:rPr>
        <w:t>we</w:t>
      </w:r>
      <w:r w:rsidRPr="00A71EA8">
        <w:rPr>
          <w:rFonts w:cs="Arial"/>
          <w:sz w:val="28"/>
          <w:szCs w:val="28"/>
          <w:lang w:val="en-US"/>
        </w:rPr>
        <w:t>re introduced for grants and a request to support age proofing.</w:t>
      </w:r>
      <w:r>
        <w:rPr>
          <w:sz w:val="28"/>
          <w:szCs w:val="28"/>
          <w:lang w:val="en-US"/>
        </w:rPr>
        <w:t xml:space="preserve"> </w:t>
      </w:r>
    </w:p>
    <w:p w14:paraId="687A3FFD" w14:textId="77777777" w:rsidR="00D83567" w:rsidRDefault="00D83567" w:rsidP="00230C27">
      <w:pPr>
        <w:jc w:val="both"/>
        <w:rPr>
          <w:sz w:val="28"/>
          <w:szCs w:val="28"/>
          <w:lang w:val="en-US"/>
        </w:rPr>
      </w:pPr>
    </w:p>
    <w:p w14:paraId="34F5B9A2" w14:textId="77777777" w:rsidR="00B80687" w:rsidRPr="00621323"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stakeholder input was sought on needs, experiences and priorities in relation</w:t>
      </w:r>
      <w:r>
        <w:rPr>
          <w:sz w:val="28"/>
          <w:szCs w:val="28"/>
        </w:rPr>
        <w:t xml:space="preserve"> to</w:t>
      </w:r>
      <w:r w:rsidRPr="00621323">
        <w:rPr>
          <w:sz w:val="28"/>
          <w:szCs w:val="28"/>
        </w:rPr>
        <w:t xml:space="preserve"> equality and no issues were raised in relation to </w:t>
      </w:r>
      <w:r>
        <w:rPr>
          <w:sz w:val="28"/>
          <w:szCs w:val="28"/>
        </w:rPr>
        <w:t>age.</w:t>
      </w:r>
    </w:p>
    <w:p w14:paraId="51DF44D5" w14:textId="77777777" w:rsidR="00B80687" w:rsidRDefault="00B80687" w:rsidP="00B80687">
      <w:pPr>
        <w:jc w:val="both"/>
        <w:rPr>
          <w:rFonts w:cs="Arial"/>
          <w:b/>
          <w:i/>
          <w:sz w:val="28"/>
          <w:szCs w:val="28"/>
        </w:rPr>
      </w:pPr>
    </w:p>
    <w:p w14:paraId="7D607611" w14:textId="77777777" w:rsidR="00B80687" w:rsidRDefault="00B80687" w:rsidP="00B80687">
      <w:pPr>
        <w:jc w:val="both"/>
        <w:rPr>
          <w:sz w:val="28"/>
          <w:szCs w:val="28"/>
        </w:rPr>
      </w:pPr>
      <w:r w:rsidRPr="00BD0B23">
        <w:rPr>
          <w:sz w:val="28"/>
          <w:szCs w:val="28"/>
        </w:rPr>
        <w:t xml:space="preserve">The need for further evidence relating to potential impacts on the needs, experience and priorities in relation </w:t>
      </w:r>
      <w:r>
        <w:rPr>
          <w:sz w:val="28"/>
          <w:szCs w:val="28"/>
        </w:rPr>
        <w:t>to age</w:t>
      </w:r>
      <w:r w:rsidRPr="00BD0B23">
        <w:rPr>
          <w:sz w:val="28"/>
          <w:szCs w:val="28"/>
        </w:rPr>
        <w:t xml:space="preserve"> 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789E7072" w14:textId="77777777" w:rsidR="00B80687" w:rsidRDefault="00B80687" w:rsidP="00230C27">
      <w:pPr>
        <w:jc w:val="both"/>
        <w:rPr>
          <w:sz w:val="28"/>
          <w:szCs w:val="28"/>
          <w:lang w:val="en-US"/>
        </w:rPr>
      </w:pPr>
    </w:p>
    <w:p w14:paraId="714CB26F" w14:textId="77777777" w:rsidR="0072544B" w:rsidRPr="00625F15" w:rsidRDefault="0072544B" w:rsidP="00230C27">
      <w:pPr>
        <w:autoSpaceDE w:val="0"/>
        <w:autoSpaceDN w:val="0"/>
        <w:adjustRightInd w:val="0"/>
        <w:jc w:val="both"/>
        <w:rPr>
          <w:rFonts w:cs="Arial"/>
          <w:b/>
          <w:i/>
          <w:sz w:val="28"/>
          <w:szCs w:val="28"/>
        </w:rPr>
      </w:pPr>
      <w:r w:rsidRPr="00625F15">
        <w:rPr>
          <w:rFonts w:cs="Arial"/>
          <w:b/>
          <w:i/>
          <w:sz w:val="28"/>
          <w:szCs w:val="28"/>
        </w:rPr>
        <w:t>Marital status</w:t>
      </w:r>
    </w:p>
    <w:p w14:paraId="26663141"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marital status. </w:t>
      </w:r>
    </w:p>
    <w:p w14:paraId="397C57DD" w14:textId="77777777" w:rsidR="00B80687" w:rsidRPr="00621323" w:rsidRDefault="00B80687" w:rsidP="00B80687">
      <w:pPr>
        <w:autoSpaceDE w:val="0"/>
        <w:autoSpaceDN w:val="0"/>
        <w:adjustRightInd w:val="0"/>
        <w:jc w:val="both"/>
        <w:rPr>
          <w:sz w:val="28"/>
          <w:szCs w:val="28"/>
        </w:rPr>
      </w:pPr>
      <w:r w:rsidRPr="00621323">
        <w:rPr>
          <w:sz w:val="28"/>
          <w:szCs w:val="28"/>
        </w:rPr>
        <w:lastRenderedPageBreak/>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marital status</w:t>
      </w:r>
      <w:r w:rsidRPr="00621323">
        <w:rPr>
          <w:sz w:val="28"/>
          <w:szCs w:val="28"/>
        </w:rPr>
        <w:t>.</w:t>
      </w:r>
    </w:p>
    <w:p w14:paraId="72439D89" w14:textId="77777777" w:rsidR="00B80687" w:rsidRDefault="00B80687" w:rsidP="00B80687">
      <w:pPr>
        <w:jc w:val="both"/>
        <w:rPr>
          <w:rFonts w:cs="Arial"/>
          <w:b/>
          <w:i/>
          <w:sz w:val="28"/>
          <w:szCs w:val="28"/>
        </w:rPr>
      </w:pPr>
    </w:p>
    <w:p w14:paraId="26FF9253" w14:textId="77777777" w:rsidR="00B80687" w:rsidRDefault="00B80687" w:rsidP="00B80687">
      <w:pPr>
        <w:jc w:val="both"/>
        <w:rPr>
          <w:sz w:val="28"/>
          <w:szCs w:val="28"/>
        </w:rPr>
      </w:pPr>
      <w:r w:rsidRPr="00BD0B23">
        <w:rPr>
          <w:sz w:val="28"/>
          <w:szCs w:val="28"/>
        </w:rPr>
        <w:t xml:space="preserve">The need for further evidence relating to potential impacts on the needs, experience and priorities in relation to </w:t>
      </w:r>
      <w:r>
        <w:rPr>
          <w:sz w:val="28"/>
          <w:szCs w:val="28"/>
        </w:rPr>
        <w:t>marital status</w:t>
      </w:r>
      <w:r w:rsidRPr="00BD0B23">
        <w:rPr>
          <w:sz w:val="28"/>
          <w:szCs w:val="28"/>
        </w:rPr>
        <w:t xml:space="preserve"> 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359D2FE0" w14:textId="77777777" w:rsidR="00E67EBE" w:rsidRDefault="00E67EBE" w:rsidP="00230C27">
      <w:pPr>
        <w:autoSpaceDE w:val="0"/>
        <w:autoSpaceDN w:val="0"/>
        <w:adjustRightInd w:val="0"/>
        <w:jc w:val="both"/>
        <w:rPr>
          <w:rFonts w:cs="Arial"/>
          <w:b/>
          <w:i/>
          <w:sz w:val="28"/>
          <w:szCs w:val="28"/>
        </w:rPr>
      </w:pPr>
    </w:p>
    <w:p w14:paraId="6A428747" w14:textId="77777777" w:rsidR="0072544B" w:rsidRPr="00625F15" w:rsidRDefault="0072544B" w:rsidP="00230C27">
      <w:pPr>
        <w:autoSpaceDE w:val="0"/>
        <w:autoSpaceDN w:val="0"/>
        <w:adjustRightInd w:val="0"/>
        <w:jc w:val="both"/>
        <w:rPr>
          <w:rFonts w:cs="Arial"/>
          <w:b/>
          <w:i/>
          <w:sz w:val="28"/>
          <w:szCs w:val="28"/>
        </w:rPr>
      </w:pPr>
      <w:r w:rsidRPr="00625F15">
        <w:rPr>
          <w:rFonts w:cs="Arial"/>
          <w:b/>
          <w:i/>
          <w:sz w:val="28"/>
          <w:szCs w:val="28"/>
        </w:rPr>
        <w:t>Sexual orientation</w:t>
      </w:r>
    </w:p>
    <w:p w14:paraId="154CA602"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sexual orientation. </w:t>
      </w:r>
    </w:p>
    <w:p w14:paraId="38894DD4" w14:textId="77777777" w:rsidR="00B80687" w:rsidRDefault="00B80687" w:rsidP="00B80687">
      <w:pPr>
        <w:jc w:val="both"/>
        <w:rPr>
          <w:sz w:val="28"/>
          <w:szCs w:val="28"/>
          <w:lang w:val="en-US"/>
        </w:rPr>
      </w:pPr>
    </w:p>
    <w:p w14:paraId="067B9337" w14:textId="77777777" w:rsidR="00B80687" w:rsidRPr="00621323"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sexual orientation category</w:t>
      </w:r>
      <w:r w:rsidRPr="00621323">
        <w:rPr>
          <w:sz w:val="28"/>
          <w:szCs w:val="28"/>
        </w:rPr>
        <w:t>.</w:t>
      </w:r>
    </w:p>
    <w:p w14:paraId="4DCB4640" w14:textId="77777777" w:rsidR="00B80687" w:rsidRDefault="00B80687" w:rsidP="00B80687">
      <w:pPr>
        <w:jc w:val="both"/>
        <w:rPr>
          <w:rFonts w:cs="Arial"/>
          <w:b/>
          <w:i/>
          <w:sz w:val="28"/>
          <w:szCs w:val="28"/>
        </w:rPr>
      </w:pPr>
    </w:p>
    <w:p w14:paraId="0A52D19B" w14:textId="77777777" w:rsidR="00B80687" w:rsidRDefault="00B80687" w:rsidP="00B80687">
      <w:pPr>
        <w:jc w:val="both"/>
        <w:rPr>
          <w:sz w:val="28"/>
          <w:szCs w:val="28"/>
        </w:rPr>
      </w:pPr>
      <w:r w:rsidRPr="00BD0B23">
        <w:rPr>
          <w:sz w:val="28"/>
          <w:szCs w:val="28"/>
        </w:rPr>
        <w:t xml:space="preserve">The need for further evidence relating to potential impacts on the needs, experience and priorities in relation to </w:t>
      </w:r>
      <w:r>
        <w:rPr>
          <w:sz w:val="28"/>
          <w:szCs w:val="28"/>
        </w:rPr>
        <w:t>sexual orientation</w:t>
      </w:r>
      <w:r w:rsidRPr="00BD0B23">
        <w:rPr>
          <w:sz w:val="28"/>
          <w:szCs w:val="28"/>
        </w:rPr>
        <w:t xml:space="preserve"> 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263FDE4F" w14:textId="77777777" w:rsidR="0072544B" w:rsidRDefault="0072544B" w:rsidP="00230C27">
      <w:pPr>
        <w:autoSpaceDE w:val="0"/>
        <w:autoSpaceDN w:val="0"/>
        <w:adjustRightInd w:val="0"/>
        <w:jc w:val="both"/>
        <w:rPr>
          <w:rFonts w:cs="Arial"/>
          <w:sz w:val="28"/>
          <w:szCs w:val="28"/>
        </w:rPr>
      </w:pPr>
    </w:p>
    <w:p w14:paraId="7B403C9C" w14:textId="77777777" w:rsidR="0072544B" w:rsidRDefault="0072544B" w:rsidP="00230C27">
      <w:pPr>
        <w:autoSpaceDE w:val="0"/>
        <w:autoSpaceDN w:val="0"/>
        <w:adjustRightInd w:val="0"/>
        <w:jc w:val="both"/>
        <w:rPr>
          <w:rFonts w:cs="Arial"/>
          <w:b/>
          <w:i/>
          <w:sz w:val="28"/>
          <w:szCs w:val="28"/>
        </w:rPr>
      </w:pPr>
      <w:r w:rsidRPr="00625F15">
        <w:rPr>
          <w:rFonts w:cs="Arial"/>
          <w:b/>
          <w:i/>
          <w:sz w:val="28"/>
          <w:szCs w:val="28"/>
        </w:rPr>
        <w:t>Men and Women Generally</w:t>
      </w:r>
    </w:p>
    <w:p w14:paraId="6A622A8D"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men and women generally. </w:t>
      </w:r>
    </w:p>
    <w:p w14:paraId="5307430E" w14:textId="77777777" w:rsidR="00B80687" w:rsidRDefault="00B80687" w:rsidP="00B80687">
      <w:pPr>
        <w:jc w:val="both"/>
        <w:rPr>
          <w:sz w:val="28"/>
          <w:szCs w:val="28"/>
          <w:lang w:val="en-US"/>
        </w:rPr>
      </w:pPr>
    </w:p>
    <w:p w14:paraId="58A45623" w14:textId="77777777" w:rsidR="00B80687" w:rsidRPr="00621323"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men and women generally</w:t>
      </w:r>
      <w:r w:rsidRPr="00621323">
        <w:rPr>
          <w:sz w:val="28"/>
          <w:szCs w:val="28"/>
        </w:rPr>
        <w:t>.</w:t>
      </w:r>
    </w:p>
    <w:p w14:paraId="338965B1" w14:textId="77777777" w:rsidR="00B80687" w:rsidRDefault="00B80687" w:rsidP="00B80687">
      <w:pPr>
        <w:jc w:val="both"/>
        <w:rPr>
          <w:rFonts w:cs="Arial"/>
          <w:b/>
          <w:i/>
          <w:sz w:val="28"/>
          <w:szCs w:val="28"/>
        </w:rPr>
      </w:pPr>
    </w:p>
    <w:p w14:paraId="390EFD22" w14:textId="77777777" w:rsidR="00B80687" w:rsidRDefault="00B80687" w:rsidP="00B80687">
      <w:pPr>
        <w:jc w:val="both"/>
        <w:rPr>
          <w:sz w:val="28"/>
          <w:szCs w:val="28"/>
        </w:rPr>
      </w:pPr>
      <w:r w:rsidRPr="00BD0B23">
        <w:rPr>
          <w:sz w:val="28"/>
          <w:szCs w:val="28"/>
        </w:rPr>
        <w:t xml:space="preserve">The need for further evidence relating to potential impacts on the needs, experience and priorities in relation to </w:t>
      </w:r>
      <w:r>
        <w:rPr>
          <w:sz w:val="28"/>
          <w:szCs w:val="28"/>
        </w:rPr>
        <w:t xml:space="preserve">men and women generally </w:t>
      </w:r>
      <w:r w:rsidRPr="00BD0B23">
        <w:rPr>
          <w:sz w:val="28"/>
          <w:szCs w:val="28"/>
        </w:rPr>
        <w:t xml:space="preserve">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0F11E649" w14:textId="77777777" w:rsidR="00D10C88" w:rsidRDefault="00D10C88" w:rsidP="00230C27">
      <w:pPr>
        <w:autoSpaceDE w:val="0"/>
        <w:autoSpaceDN w:val="0"/>
        <w:adjustRightInd w:val="0"/>
        <w:jc w:val="both"/>
        <w:rPr>
          <w:rFonts w:cs="Arial"/>
          <w:b/>
          <w:i/>
          <w:sz w:val="28"/>
          <w:szCs w:val="28"/>
        </w:rPr>
      </w:pPr>
    </w:p>
    <w:p w14:paraId="3CBC2555" w14:textId="77777777" w:rsidR="00462A82" w:rsidRDefault="00462A82" w:rsidP="00230C27">
      <w:pPr>
        <w:autoSpaceDE w:val="0"/>
        <w:autoSpaceDN w:val="0"/>
        <w:adjustRightInd w:val="0"/>
        <w:jc w:val="both"/>
        <w:rPr>
          <w:rFonts w:cs="Arial"/>
          <w:b/>
          <w:i/>
          <w:sz w:val="28"/>
          <w:szCs w:val="28"/>
        </w:rPr>
      </w:pPr>
    </w:p>
    <w:p w14:paraId="18F10B2B" w14:textId="77777777" w:rsidR="00DD7FC0" w:rsidRDefault="00DD7FC0" w:rsidP="00230C27">
      <w:pPr>
        <w:autoSpaceDE w:val="0"/>
        <w:autoSpaceDN w:val="0"/>
        <w:adjustRightInd w:val="0"/>
        <w:jc w:val="both"/>
        <w:rPr>
          <w:rFonts w:cs="Arial"/>
          <w:b/>
          <w:i/>
          <w:sz w:val="28"/>
          <w:szCs w:val="28"/>
        </w:rPr>
      </w:pPr>
      <w:r w:rsidRPr="00625F15">
        <w:rPr>
          <w:rFonts w:cs="Arial"/>
          <w:b/>
          <w:i/>
          <w:sz w:val="28"/>
          <w:szCs w:val="28"/>
        </w:rPr>
        <w:lastRenderedPageBreak/>
        <w:t>Disability</w:t>
      </w:r>
    </w:p>
    <w:p w14:paraId="72462990"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disability. </w:t>
      </w:r>
    </w:p>
    <w:p w14:paraId="08B57B51" w14:textId="77777777" w:rsidR="00B80687" w:rsidRDefault="00B80687" w:rsidP="00B80687">
      <w:pPr>
        <w:jc w:val="both"/>
        <w:rPr>
          <w:sz w:val="28"/>
          <w:szCs w:val="28"/>
          <w:lang w:val="en-US"/>
        </w:rPr>
      </w:pPr>
    </w:p>
    <w:p w14:paraId="35488B99" w14:textId="77777777" w:rsidR="00B80687" w:rsidRPr="00621323"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disability</w:t>
      </w:r>
      <w:r w:rsidRPr="00621323">
        <w:rPr>
          <w:sz w:val="28"/>
          <w:szCs w:val="28"/>
        </w:rPr>
        <w:t>.</w:t>
      </w:r>
    </w:p>
    <w:p w14:paraId="3B2036C3" w14:textId="77777777" w:rsidR="00B80687" w:rsidRDefault="00B80687" w:rsidP="00B80687">
      <w:pPr>
        <w:jc w:val="both"/>
        <w:rPr>
          <w:rFonts w:cs="Arial"/>
          <w:b/>
          <w:i/>
          <w:sz w:val="28"/>
          <w:szCs w:val="28"/>
        </w:rPr>
      </w:pPr>
    </w:p>
    <w:p w14:paraId="5DE1A9EF" w14:textId="77777777" w:rsidR="00B80687" w:rsidRDefault="00B80687" w:rsidP="00B80687">
      <w:pPr>
        <w:jc w:val="both"/>
        <w:rPr>
          <w:sz w:val="28"/>
          <w:szCs w:val="28"/>
        </w:rPr>
      </w:pPr>
      <w:r w:rsidRPr="00BD0B23">
        <w:rPr>
          <w:sz w:val="28"/>
          <w:szCs w:val="28"/>
        </w:rPr>
        <w:t xml:space="preserve">The need for further evidence relating to potential impacts on the needs, experience and priorities in relation to </w:t>
      </w:r>
      <w:r>
        <w:rPr>
          <w:sz w:val="28"/>
          <w:szCs w:val="28"/>
        </w:rPr>
        <w:t xml:space="preserve">disability </w:t>
      </w:r>
      <w:r w:rsidRPr="00BD0B23">
        <w:rPr>
          <w:sz w:val="28"/>
          <w:szCs w:val="28"/>
        </w:rPr>
        <w:t xml:space="preserve">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35412086" w14:textId="77777777" w:rsidR="009F1040" w:rsidRPr="00625F15" w:rsidRDefault="009F1040" w:rsidP="00230C27">
      <w:pPr>
        <w:autoSpaceDE w:val="0"/>
        <w:autoSpaceDN w:val="0"/>
        <w:adjustRightInd w:val="0"/>
        <w:jc w:val="both"/>
        <w:rPr>
          <w:rFonts w:cs="Arial"/>
          <w:b/>
          <w:i/>
          <w:sz w:val="28"/>
          <w:szCs w:val="28"/>
        </w:rPr>
      </w:pPr>
    </w:p>
    <w:p w14:paraId="1E898155" w14:textId="77777777" w:rsidR="00DD7FC0" w:rsidRDefault="00DD7FC0" w:rsidP="00230C27">
      <w:pPr>
        <w:autoSpaceDE w:val="0"/>
        <w:autoSpaceDN w:val="0"/>
        <w:adjustRightInd w:val="0"/>
        <w:jc w:val="both"/>
        <w:rPr>
          <w:rFonts w:cs="Arial"/>
          <w:b/>
          <w:i/>
          <w:sz w:val="28"/>
          <w:szCs w:val="28"/>
        </w:rPr>
      </w:pPr>
      <w:r w:rsidRPr="00625F15">
        <w:rPr>
          <w:rFonts w:cs="Arial"/>
          <w:b/>
          <w:i/>
          <w:sz w:val="28"/>
          <w:szCs w:val="28"/>
        </w:rPr>
        <w:t xml:space="preserve">Dependants </w:t>
      </w:r>
    </w:p>
    <w:p w14:paraId="1C336CC1" w14:textId="77777777" w:rsidR="00B80687" w:rsidRDefault="00B80687" w:rsidP="00B80687">
      <w:pPr>
        <w:jc w:val="both"/>
        <w:rPr>
          <w:sz w:val="28"/>
          <w:szCs w:val="28"/>
          <w:lang w:val="en-US"/>
        </w:rPr>
      </w:pPr>
      <w:r>
        <w:rPr>
          <w:sz w:val="28"/>
          <w:szCs w:val="28"/>
          <w:lang w:val="en-US"/>
        </w:rPr>
        <w:t xml:space="preserve">In response to the 2018 stakeholder engagement on </w:t>
      </w:r>
      <w:r w:rsidRPr="00BD0B23">
        <w:rPr>
          <w:sz w:val="28"/>
          <w:szCs w:val="28"/>
          <w:lang w:val="en-US"/>
        </w:rPr>
        <w:t>Northern Ireland Future Agricultural Policy Framework</w:t>
      </w:r>
      <w:r w:rsidRPr="00FE7721">
        <w:rPr>
          <w:sz w:val="28"/>
          <w:szCs w:val="28"/>
          <w:lang w:val="en-US"/>
        </w:rPr>
        <w:t xml:space="preserve"> from stakeholders</w:t>
      </w:r>
      <w:r>
        <w:rPr>
          <w:sz w:val="28"/>
          <w:szCs w:val="28"/>
          <w:lang w:val="en-US"/>
        </w:rPr>
        <w:t xml:space="preserve"> </w:t>
      </w:r>
      <w:r w:rsidRPr="00FE7721">
        <w:rPr>
          <w:sz w:val="28"/>
          <w:szCs w:val="28"/>
          <w:lang w:val="en-US"/>
        </w:rPr>
        <w:t>representing the wider farming,</w:t>
      </w:r>
      <w:r>
        <w:rPr>
          <w:sz w:val="28"/>
          <w:szCs w:val="28"/>
          <w:lang w:val="en-US"/>
        </w:rPr>
        <w:t xml:space="preserve"> food and environmental sectors, t</w:t>
      </w:r>
      <w:r w:rsidRPr="00FE7721">
        <w:rPr>
          <w:sz w:val="28"/>
          <w:szCs w:val="28"/>
          <w:lang w:val="en-US"/>
        </w:rPr>
        <w:t xml:space="preserve">he Department </w:t>
      </w:r>
      <w:r>
        <w:rPr>
          <w:sz w:val="28"/>
          <w:szCs w:val="28"/>
          <w:lang w:val="en-US"/>
        </w:rPr>
        <w:t>did</w:t>
      </w:r>
      <w:r w:rsidRPr="00FE7721">
        <w:rPr>
          <w:sz w:val="28"/>
          <w:szCs w:val="28"/>
          <w:lang w:val="en-US"/>
        </w:rPr>
        <w:t xml:space="preserve"> not receive any responses to indicate that </w:t>
      </w:r>
      <w:r>
        <w:rPr>
          <w:sz w:val="28"/>
          <w:szCs w:val="28"/>
          <w:lang w:val="en-US"/>
        </w:rPr>
        <w:t xml:space="preserve">the </w:t>
      </w:r>
      <w:r w:rsidRPr="00FE7721">
        <w:rPr>
          <w:sz w:val="28"/>
          <w:szCs w:val="28"/>
          <w:lang w:val="en-US"/>
        </w:rPr>
        <w:t>future agricultural policy framework w</w:t>
      </w:r>
      <w:r>
        <w:rPr>
          <w:sz w:val="28"/>
          <w:szCs w:val="28"/>
          <w:lang w:val="en-US"/>
        </w:rPr>
        <w:t>ould</w:t>
      </w:r>
      <w:r w:rsidRPr="00FE7721">
        <w:rPr>
          <w:sz w:val="28"/>
          <w:szCs w:val="28"/>
          <w:lang w:val="en-US"/>
        </w:rPr>
        <w:t xml:space="preserve"> create any inequ</w:t>
      </w:r>
      <w:r>
        <w:rPr>
          <w:sz w:val="28"/>
          <w:szCs w:val="28"/>
          <w:lang w:val="en-US"/>
        </w:rPr>
        <w:t xml:space="preserve">ality in respect of </w:t>
      </w:r>
      <w:proofErr w:type="spellStart"/>
      <w:r>
        <w:rPr>
          <w:sz w:val="28"/>
          <w:szCs w:val="28"/>
          <w:lang w:val="en-US"/>
        </w:rPr>
        <w:t>dependants</w:t>
      </w:r>
      <w:proofErr w:type="spellEnd"/>
      <w:r>
        <w:rPr>
          <w:sz w:val="28"/>
          <w:szCs w:val="28"/>
          <w:lang w:val="en-US"/>
        </w:rPr>
        <w:t xml:space="preserve">. </w:t>
      </w:r>
    </w:p>
    <w:p w14:paraId="7BDFD78A" w14:textId="77777777" w:rsidR="00B80687" w:rsidRDefault="00B80687" w:rsidP="00B80687">
      <w:pPr>
        <w:jc w:val="both"/>
        <w:rPr>
          <w:sz w:val="28"/>
          <w:szCs w:val="28"/>
          <w:lang w:val="en-US"/>
        </w:rPr>
      </w:pPr>
    </w:p>
    <w:p w14:paraId="555CC883" w14:textId="77777777" w:rsidR="00B80687" w:rsidRPr="00621323" w:rsidRDefault="00B80687" w:rsidP="00B80687">
      <w:pPr>
        <w:autoSpaceDE w:val="0"/>
        <w:autoSpaceDN w:val="0"/>
        <w:adjustRightInd w:val="0"/>
        <w:jc w:val="both"/>
        <w:rPr>
          <w:sz w:val="28"/>
          <w:szCs w:val="28"/>
        </w:rPr>
      </w:pPr>
      <w:r w:rsidRPr="00621323">
        <w:rPr>
          <w:sz w:val="28"/>
          <w:szCs w:val="28"/>
        </w:rPr>
        <w:t xml:space="preserve">During the pre-engagement stage for the consultation on </w:t>
      </w:r>
      <w:r w:rsidRPr="00621323">
        <w:rPr>
          <w:rFonts w:eastAsia="Calibri" w:cs="Arial"/>
          <w:sz w:val="28"/>
          <w:szCs w:val="28"/>
        </w:rPr>
        <w:t>Future Agricultural Policy Proposals for Northern Ireland</w:t>
      </w:r>
      <w:r w:rsidRPr="00621323">
        <w:rPr>
          <w:sz w:val="28"/>
          <w:szCs w:val="28"/>
        </w:rPr>
        <w:t xml:space="preserve">, stakeholder input was sought on needs, experiences and priorities in relation equality and no issues were raised in relation to </w:t>
      </w:r>
      <w:r>
        <w:rPr>
          <w:sz w:val="28"/>
          <w:szCs w:val="28"/>
        </w:rPr>
        <w:t>dependants</w:t>
      </w:r>
      <w:r w:rsidRPr="00621323">
        <w:rPr>
          <w:sz w:val="28"/>
          <w:szCs w:val="28"/>
        </w:rPr>
        <w:t>.</w:t>
      </w:r>
    </w:p>
    <w:p w14:paraId="63851B56" w14:textId="77777777" w:rsidR="00B80687" w:rsidRDefault="00B80687" w:rsidP="00B80687">
      <w:pPr>
        <w:jc w:val="both"/>
        <w:rPr>
          <w:rFonts w:cs="Arial"/>
          <w:b/>
          <w:i/>
          <w:sz w:val="28"/>
          <w:szCs w:val="28"/>
        </w:rPr>
      </w:pPr>
    </w:p>
    <w:p w14:paraId="0476929B" w14:textId="77777777" w:rsidR="00B80687" w:rsidRDefault="00B80687" w:rsidP="00B80687">
      <w:pPr>
        <w:jc w:val="both"/>
        <w:rPr>
          <w:sz w:val="28"/>
          <w:szCs w:val="28"/>
        </w:rPr>
      </w:pPr>
      <w:r w:rsidRPr="00BD0B23">
        <w:rPr>
          <w:sz w:val="28"/>
          <w:szCs w:val="28"/>
        </w:rPr>
        <w:t xml:space="preserve">The need for further evidence relating to potential impacts on the needs, experience and priorities in relation to </w:t>
      </w:r>
      <w:r>
        <w:rPr>
          <w:sz w:val="28"/>
          <w:szCs w:val="28"/>
        </w:rPr>
        <w:t xml:space="preserve">dependants </w:t>
      </w:r>
      <w:r w:rsidRPr="00BD0B23">
        <w:rPr>
          <w:sz w:val="28"/>
          <w:szCs w:val="28"/>
        </w:rPr>
        <w:t xml:space="preserve">will be reviewed as each of the </w:t>
      </w:r>
      <w:proofErr w:type="spellStart"/>
      <w:r w:rsidRPr="00BD0B23">
        <w:rPr>
          <w:sz w:val="28"/>
          <w:szCs w:val="28"/>
        </w:rPr>
        <w:t>workstreams</w:t>
      </w:r>
      <w:proofErr w:type="spellEnd"/>
      <w:r w:rsidRPr="00BD0B23">
        <w:rPr>
          <w:sz w:val="28"/>
          <w:szCs w:val="28"/>
        </w:rPr>
        <w:t xml:space="preserve"> evolve towards implementation. </w:t>
      </w:r>
    </w:p>
    <w:p w14:paraId="53E2E80C" w14:textId="77777777" w:rsidR="0072544B" w:rsidRDefault="0072544B" w:rsidP="00230C27">
      <w:pPr>
        <w:autoSpaceDE w:val="0"/>
        <w:autoSpaceDN w:val="0"/>
        <w:adjustRightInd w:val="0"/>
        <w:jc w:val="both"/>
        <w:rPr>
          <w:rFonts w:cs="Arial"/>
          <w:sz w:val="28"/>
          <w:szCs w:val="28"/>
        </w:rPr>
      </w:pPr>
    </w:p>
    <w:p w14:paraId="42ED06DA" w14:textId="77777777" w:rsidR="0072544B" w:rsidRDefault="0072544B" w:rsidP="00230C27">
      <w:pPr>
        <w:autoSpaceDE w:val="0"/>
        <w:autoSpaceDN w:val="0"/>
        <w:adjustRightInd w:val="0"/>
        <w:jc w:val="both"/>
        <w:rPr>
          <w:rFonts w:cs="Arial"/>
          <w:sz w:val="28"/>
          <w:szCs w:val="28"/>
        </w:rPr>
      </w:pPr>
    </w:p>
    <w:p w14:paraId="1A2CA1A7" w14:textId="77777777" w:rsidR="00E91D60" w:rsidRDefault="00E91D60" w:rsidP="00230C27">
      <w:pPr>
        <w:jc w:val="both"/>
        <w:rPr>
          <w:rFonts w:cs="Arial"/>
          <w:b/>
          <w:sz w:val="28"/>
          <w:szCs w:val="28"/>
        </w:rPr>
      </w:pPr>
    </w:p>
    <w:p w14:paraId="3D424FF2" w14:textId="77777777" w:rsidR="00596B8E" w:rsidRDefault="00596B8E">
      <w:pPr>
        <w:rPr>
          <w:rFonts w:cs="Arial"/>
          <w:b/>
          <w:sz w:val="28"/>
          <w:szCs w:val="28"/>
        </w:rPr>
      </w:pPr>
      <w:r>
        <w:rPr>
          <w:rFonts w:cs="Arial"/>
          <w:b/>
          <w:sz w:val="28"/>
          <w:szCs w:val="28"/>
        </w:rPr>
        <w:br w:type="page"/>
      </w:r>
    </w:p>
    <w:p w14:paraId="3401CD4F" w14:textId="77777777" w:rsidR="00E91D60" w:rsidRPr="0072544B" w:rsidRDefault="00E91D60" w:rsidP="00230C27">
      <w:pPr>
        <w:jc w:val="both"/>
        <w:rPr>
          <w:rFonts w:cs="Arial"/>
          <w:b/>
          <w:sz w:val="28"/>
          <w:szCs w:val="28"/>
          <w:u w:val="single"/>
        </w:rPr>
      </w:pPr>
      <w:r w:rsidRPr="0072544B">
        <w:rPr>
          <w:rFonts w:cs="Arial"/>
          <w:b/>
          <w:sz w:val="28"/>
          <w:szCs w:val="28"/>
          <w:u w:val="single"/>
        </w:rPr>
        <w:lastRenderedPageBreak/>
        <w:t xml:space="preserve">Part 2. Screening questions </w:t>
      </w:r>
    </w:p>
    <w:p w14:paraId="442E13BC" w14:textId="77777777" w:rsidR="00E91D60" w:rsidRDefault="00E91D60" w:rsidP="00230C27">
      <w:pPr>
        <w:jc w:val="both"/>
        <w:rPr>
          <w:rFonts w:cs="Arial"/>
          <w:sz w:val="28"/>
          <w:szCs w:val="28"/>
        </w:rPr>
      </w:pPr>
    </w:p>
    <w:p w14:paraId="36B7EA70" w14:textId="77777777" w:rsidR="00E91D60" w:rsidRPr="00B1472D" w:rsidRDefault="00E91D60" w:rsidP="00230C27">
      <w:pPr>
        <w:jc w:val="both"/>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48A9AE0B" w14:textId="77777777" w:rsidR="00E91D60" w:rsidRPr="00B81381" w:rsidRDefault="00E91D60" w:rsidP="00230C27">
      <w:pPr>
        <w:jc w:val="both"/>
        <w:rPr>
          <w:rFonts w:cs="Arial"/>
          <w:sz w:val="28"/>
          <w:szCs w:val="28"/>
        </w:rPr>
      </w:pPr>
    </w:p>
    <w:p w14:paraId="3086B04B" w14:textId="77777777" w:rsidR="00E91D60" w:rsidRPr="00B81381" w:rsidRDefault="00E91D60" w:rsidP="00230C27">
      <w:pPr>
        <w:autoSpaceDE w:val="0"/>
        <w:autoSpaceDN w:val="0"/>
        <w:adjustRightInd w:val="0"/>
        <w:jc w:val="both"/>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3A25EDFC" w14:textId="77777777" w:rsidR="00E91D60" w:rsidRPr="00B81381" w:rsidRDefault="00E91D60" w:rsidP="00230C27">
      <w:pPr>
        <w:autoSpaceDE w:val="0"/>
        <w:autoSpaceDN w:val="0"/>
        <w:adjustRightInd w:val="0"/>
        <w:jc w:val="both"/>
        <w:rPr>
          <w:rFonts w:cs="Arial"/>
          <w:sz w:val="28"/>
          <w:szCs w:val="28"/>
        </w:rPr>
      </w:pPr>
    </w:p>
    <w:p w14:paraId="5C27B3FD" w14:textId="77777777" w:rsidR="00E91D60" w:rsidRDefault="00E91D60" w:rsidP="00230C27">
      <w:pPr>
        <w:jc w:val="both"/>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7A30C9C6" w14:textId="77777777" w:rsidR="00E91D60" w:rsidRDefault="00E91D60" w:rsidP="00230C27">
      <w:pPr>
        <w:autoSpaceDE w:val="0"/>
        <w:autoSpaceDN w:val="0"/>
        <w:adjustRightInd w:val="0"/>
        <w:jc w:val="both"/>
        <w:rPr>
          <w:rFonts w:cs="Arial"/>
          <w:sz w:val="28"/>
          <w:szCs w:val="28"/>
        </w:rPr>
      </w:pPr>
    </w:p>
    <w:p w14:paraId="3CB99B1B" w14:textId="77777777" w:rsidR="00E91D60" w:rsidRPr="00B81381" w:rsidRDefault="00E91D60" w:rsidP="00230C27">
      <w:pPr>
        <w:autoSpaceDE w:val="0"/>
        <w:autoSpaceDN w:val="0"/>
        <w:adjustRightInd w:val="0"/>
        <w:jc w:val="both"/>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37801D1F" w14:textId="77777777" w:rsidR="00E91D60" w:rsidRPr="00B81381" w:rsidRDefault="00E91D60" w:rsidP="00230C27">
      <w:pPr>
        <w:autoSpaceDE w:val="0"/>
        <w:autoSpaceDN w:val="0"/>
        <w:adjustRightInd w:val="0"/>
        <w:jc w:val="both"/>
        <w:rPr>
          <w:rFonts w:cs="Arial"/>
          <w:sz w:val="28"/>
          <w:szCs w:val="28"/>
        </w:rPr>
      </w:pPr>
    </w:p>
    <w:p w14:paraId="48E9FE96" w14:textId="77777777" w:rsidR="00E91D60" w:rsidRPr="00B81381" w:rsidRDefault="00E91D60" w:rsidP="00230C27">
      <w:pPr>
        <w:tabs>
          <w:tab w:val="left" w:pos="900"/>
        </w:tabs>
        <w:autoSpaceDE w:val="0"/>
        <w:autoSpaceDN w:val="0"/>
        <w:adjustRightInd w:val="0"/>
        <w:jc w:val="both"/>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53D88F8A" w14:textId="77777777" w:rsidR="00E91D60" w:rsidRPr="00B81381" w:rsidRDefault="00E91D60" w:rsidP="00230C27">
      <w:pPr>
        <w:autoSpaceDE w:val="0"/>
        <w:autoSpaceDN w:val="0"/>
        <w:adjustRightInd w:val="0"/>
        <w:jc w:val="both"/>
        <w:rPr>
          <w:rFonts w:cs="Arial"/>
          <w:sz w:val="28"/>
          <w:szCs w:val="28"/>
        </w:rPr>
      </w:pPr>
    </w:p>
    <w:p w14:paraId="3607932D" w14:textId="77777777" w:rsidR="00E91D60" w:rsidRPr="00B81381" w:rsidRDefault="00E91D60" w:rsidP="00230C27">
      <w:pPr>
        <w:numPr>
          <w:ilvl w:val="0"/>
          <w:numId w:val="3"/>
        </w:numPr>
        <w:autoSpaceDE w:val="0"/>
        <w:autoSpaceDN w:val="0"/>
        <w:adjustRightInd w:val="0"/>
        <w:jc w:val="both"/>
        <w:rPr>
          <w:rFonts w:cs="Arial"/>
          <w:sz w:val="28"/>
          <w:szCs w:val="28"/>
        </w:rPr>
      </w:pPr>
      <w:r w:rsidRPr="00B81381">
        <w:rPr>
          <w:rFonts w:cs="Arial"/>
          <w:sz w:val="28"/>
          <w:szCs w:val="28"/>
        </w:rPr>
        <w:t>measures to mitigate the adverse impact</w:t>
      </w:r>
      <w:r>
        <w:rPr>
          <w:rFonts w:cs="Arial"/>
          <w:sz w:val="28"/>
          <w:szCs w:val="28"/>
        </w:rPr>
        <w:t>; or</w:t>
      </w:r>
    </w:p>
    <w:p w14:paraId="5BA5EA5B" w14:textId="77777777" w:rsidR="00E91D60" w:rsidRDefault="00E91D60" w:rsidP="00230C27">
      <w:pPr>
        <w:numPr>
          <w:ilvl w:val="0"/>
          <w:numId w:val="3"/>
        </w:numPr>
        <w:autoSpaceDE w:val="0"/>
        <w:autoSpaceDN w:val="0"/>
        <w:adjustRightInd w:val="0"/>
        <w:jc w:val="both"/>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71C8A11" w14:textId="77777777" w:rsidR="00E91D60" w:rsidRPr="00B81381" w:rsidRDefault="00E91D60" w:rsidP="00230C27">
      <w:pPr>
        <w:autoSpaceDE w:val="0"/>
        <w:autoSpaceDN w:val="0"/>
        <w:adjustRightInd w:val="0"/>
        <w:jc w:val="both"/>
        <w:rPr>
          <w:rFonts w:cs="Arial"/>
          <w:sz w:val="28"/>
          <w:szCs w:val="28"/>
        </w:rPr>
      </w:pPr>
    </w:p>
    <w:p w14:paraId="6CE95BF4" w14:textId="77777777" w:rsidR="00E91D60" w:rsidRDefault="00E91D60" w:rsidP="00230C27">
      <w:pPr>
        <w:jc w:val="both"/>
        <w:rPr>
          <w:rFonts w:cs="Arial"/>
          <w:b/>
          <w:sz w:val="28"/>
        </w:rPr>
      </w:pPr>
      <w:r>
        <w:rPr>
          <w:rFonts w:cs="Arial"/>
          <w:b/>
          <w:sz w:val="28"/>
        </w:rPr>
        <w:t>In favour of a ‘major’ impact</w:t>
      </w:r>
    </w:p>
    <w:p w14:paraId="4F799F2B" w14:textId="77777777" w:rsidR="00E91D60" w:rsidRPr="008A3870" w:rsidRDefault="00E91D60" w:rsidP="00230C27">
      <w:pPr>
        <w:jc w:val="both"/>
        <w:rPr>
          <w:rFonts w:cs="Arial"/>
          <w:b/>
          <w:sz w:val="28"/>
        </w:rPr>
      </w:pPr>
    </w:p>
    <w:p w14:paraId="07DC1475" w14:textId="77777777" w:rsidR="00E91D60" w:rsidRDefault="00E91D60" w:rsidP="00230C27">
      <w:pPr>
        <w:numPr>
          <w:ilvl w:val="0"/>
          <w:numId w:val="4"/>
        </w:numPr>
        <w:spacing w:after="120"/>
        <w:jc w:val="both"/>
        <w:rPr>
          <w:rFonts w:cs="Arial"/>
          <w:sz w:val="28"/>
        </w:rPr>
      </w:pPr>
      <w:r w:rsidRPr="00921222">
        <w:rPr>
          <w:rFonts w:cs="Arial"/>
          <w:sz w:val="28"/>
        </w:rPr>
        <w:t>The policy is significant in terms of its strategic importance</w:t>
      </w:r>
      <w:r>
        <w:rPr>
          <w:rFonts w:cs="Arial"/>
          <w:sz w:val="28"/>
        </w:rPr>
        <w:t>;</w:t>
      </w:r>
    </w:p>
    <w:p w14:paraId="21098C32" w14:textId="77777777" w:rsidR="00E91D60" w:rsidRDefault="00E91D60" w:rsidP="00230C27">
      <w:pPr>
        <w:numPr>
          <w:ilvl w:val="0"/>
          <w:numId w:val="4"/>
        </w:numPr>
        <w:spacing w:after="120"/>
        <w:jc w:val="both"/>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06541CC7" w14:textId="77777777" w:rsidR="00E91D60" w:rsidRDefault="00E91D60" w:rsidP="00230C27">
      <w:pPr>
        <w:numPr>
          <w:ilvl w:val="0"/>
          <w:numId w:val="4"/>
        </w:numPr>
        <w:spacing w:after="120"/>
        <w:jc w:val="both"/>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63E0C420" w14:textId="77777777" w:rsidR="00E91D60" w:rsidRDefault="00E91D60" w:rsidP="00230C27">
      <w:pPr>
        <w:numPr>
          <w:ilvl w:val="0"/>
          <w:numId w:val="4"/>
        </w:numPr>
        <w:spacing w:after="120"/>
        <w:jc w:val="both"/>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40D0E48E" w14:textId="77777777" w:rsidR="00E91D60" w:rsidRDefault="00E91D60" w:rsidP="00230C27">
      <w:pPr>
        <w:numPr>
          <w:ilvl w:val="0"/>
          <w:numId w:val="4"/>
        </w:numPr>
        <w:spacing w:after="120"/>
        <w:jc w:val="both"/>
        <w:rPr>
          <w:rFonts w:cs="Arial"/>
          <w:sz w:val="28"/>
        </w:rPr>
      </w:pPr>
      <w:r>
        <w:rPr>
          <w:rFonts w:cs="Arial"/>
          <w:sz w:val="28"/>
        </w:rPr>
        <w:t>The policy is likely to be challenged by way of judicial review;</w:t>
      </w:r>
    </w:p>
    <w:p w14:paraId="28DCE8C4" w14:textId="77777777" w:rsidR="00E91D60" w:rsidRDefault="00E91D60" w:rsidP="00230C27">
      <w:pPr>
        <w:numPr>
          <w:ilvl w:val="0"/>
          <w:numId w:val="4"/>
        </w:numPr>
        <w:spacing w:after="120"/>
        <w:jc w:val="both"/>
        <w:rPr>
          <w:rFonts w:cs="Arial"/>
          <w:sz w:val="28"/>
        </w:rPr>
      </w:pPr>
      <w:r w:rsidRPr="00921222">
        <w:rPr>
          <w:rFonts w:cs="Arial"/>
          <w:sz w:val="28"/>
        </w:rPr>
        <w:t>The policy is significant in terms of expenditure</w:t>
      </w:r>
      <w:r>
        <w:rPr>
          <w:rFonts w:cs="Arial"/>
          <w:sz w:val="28"/>
        </w:rPr>
        <w:t>.</w:t>
      </w:r>
    </w:p>
    <w:p w14:paraId="3DDA5E20" w14:textId="77777777" w:rsidR="00E91D60" w:rsidRDefault="00E91D60" w:rsidP="00230C27">
      <w:pPr>
        <w:jc w:val="both"/>
        <w:rPr>
          <w:rFonts w:cs="Arial"/>
          <w:b/>
          <w:sz w:val="28"/>
          <w:szCs w:val="28"/>
        </w:rPr>
      </w:pPr>
    </w:p>
    <w:p w14:paraId="7D59D0EE" w14:textId="77777777" w:rsidR="00E91D60" w:rsidRPr="00921222" w:rsidRDefault="00E91D60" w:rsidP="00230C27">
      <w:pPr>
        <w:jc w:val="both"/>
        <w:rPr>
          <w:rFonts w:cs="Arial"/>
          <w:b/>
          <w:sz w:val="28"/>
        </w:rPr>
      </w:pPr>
      <w:r>
        <w:rPr>
          <w:rFonts w:cs="Arial"/>
          <w:b/>
          <w:sz w:val="28"/>
          <w:szCs w:val="28"/>
        </w:rPr>
        <w:t>I</w:t>
      </w:r>
      <w:r>
        <w:rPr>
          <w:rFonts w:cs="Arial"/>
          <w:b/>
          <w:sz w:val="28"/>
        </w:rPr>
        <w:t>n favour of ‘minor’ impact</w:t>
      </w:r>
    </w:p>
    <w:p w14:paraId="79B13C75" w14:textId="77777777" w:rsidR="00E91D60" w:rsidRPr="00921222" w:rsidRDefault="00E91D60" w:rsidP="00230C27">
      <w:pPr>
        <w:tabs>
          <w:tab w:val="left" w:pos="567"/>
        </w:tabs>
        <w:ind w:left="142"/>
        <w:jc w:val="both"/>
        <w:rPr>
          <w:rFonts w:cs="Arial"/>
          <w:b/>
          <w:sz w:val="28"/>
        </w:rPr>
      </w:pPr>
    </w:p>
    <w:p w14:paraId="1F695A67" w14:textId="77777777" w:rsidR="00E91D60" w:rsidRDefault="00E91D60" w:rsidP="00230C27">
      <w:pPr>
        <w:numPr>
          <w:ilvl w:val="0"/>
          <w:numId w:val="5"/>
        </w:numPr>
        <w:spacing w:after="120"/>
        <w:jc w:val="both"/>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7BDEBAC" w14:textId="77777777" w:rsidR="00E91D60" w:rsidRDefault="00E91D60" w:rsidP="00230C27">
      <w:pPr>
        <w:numPr>
          <w:ilvl w:val="0"/>
          <w:numId w:val="5"/>
        </w:numPr>
        <w:spacing w:after="120"/>
        <w:jc w:val="both"/>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3C06FF8C" w14:textId="77777777" w:rsidR="00E91D60" w:rsidRDefault="00E91D60" w:rsidP="00230C27">
      <w:pPr>
        <w:numPr>
          <w:ilvl w:val="0"/>
          <w:numId w:val="5"/>
        </w:numPr>
        <w:spacing w:after="120"/>
        <w:jc w:val="both"/>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7386846F" w14:textId="77777777" w:rsidR="00E91D60" w:rsidRDefault="00E91D60" w:rsidP="00230C27">
      <w:pPr>
        <w:numPr>
          <w:ilvl w:val="0"/>
          <w:numId w:val="5"/>
        </w:numPr>
        <w:spacing w:after="120"/>
        <w:jc w:val="both"/>
        <w:rPr>
          <w:rFonts w:cs="Arial"/>
          <w:sz w:val="28"/>
        </w:rPr>
      </w:pPr>
      <w:r>
        <w:rPr>
          <w:rFonts w:cs="Arial"/>
          <w:sz w:val="28"/>
        </w:rPr>
        <w:t>By amending the policy there are better opportunities to better promote equality of opportunity and/or good relations.</w:t>
      </w:r>
    </w:p>
    <w:p w14:paraId="0A9389B8" w14:textId="77777777" w:rsidR="00E91D60" w:rsidRDefault="00E91D60" w:rsidP="00230C27">
      <w:pPr>
        <w:jc w:val="both"/>
        <w:rPr>
          <w:sz w:val="28"/>
          <w:szCs w:val="28"/>
        </w:rPr>
      </w:pPr>
    </w:p>
    <w:p w14:paraId="591700D4" w14:textId="77777777" w:rsidR="00E91D60" w:rsidRDefault="00E91D60" w:rsidP="00230C27">
      <w:pPr>
        <w:jc w:val="both"/>
        <w:rPr>
          <w:b/>
          <w:sz w:val="28"/>
          <w:szCs w:val="28"/>
        </w:rPr>
      </w:pPr>
      <w:r>
        <w:rPr>
          <w:b/>
          <w:sz w:val="28"/>
          <w:szCs w:val="28"/>
        </w:rPr>
        <w:t>In favour of none</w:t>
      </w:r>
    </w:p>
    <w:p w14:paraId="6287AC91" w14:textId="77777777" w:rsidR="00E91D60" w:rsidRDefault="00E91D60" w:rsidP="00230C27">
      <w:pPr>
        <w:tabs>
          <w:tab w:val="left" w:pos="360"/>
        </w:tabs>
        <w:jc w:val="both"/>
        <w:rPr>
          <w:b/>
          <w:sz w:val="28"/>
          <w:szCs w:val="28"/>
        </w:rPr>
      </w:pPr>
      <w:r>
        <w:rPr>
          <w:b/>
          <w:sz w:val="28"/>
          <w:szCs w:val="28"/>
        </w:rPr>
        <w:tab/>
      </w:r>
    </w:p>
    <w:p w14:paraId="09F41191" w14:textId="77777777" w:rsidR="00E91D60" w:rsidRDefault="00E91D60" w:rsidP="00230C27">
      <w:pPr>
        <w:numPr>
          <w:ilvl w:val="0"/>
          <w:numId w:val="6"/>
        </w:numPr>
        <w:tabs>
          <w:tab w:val="left" w:pos="360"/>
        </w:tabs>
        <w:spacing w:after="120"/>
        <w:ind w:left="714" w:hanging="357"/>
        <w:jc w:val="both"/>
        <w:rPr>
          <w:sz w:val="28"/>
          <w:szCs w:val="28"/>
        </w:rPr>
      </w:pPr>
      <w:r>
        <w:rPr>
          <w:sz w:val="28"/>
          <w:szCs w:val="28"/>
        </w:rPr>
        <w:t>The policy has no relevance to equality of opportunity or good relations.</w:t>
      </w:r>
    </w:p>
    <w:p w14:paraId="7352A7D0" w14:textId="77777777" w:rsidR="00E91D60" w:rsidRPr="00000C45" w:rsidRDefault="00E91D60" w:rsidP="00230C27">
      <w:pPr>
        <w:numPr>
          <w:ilvl w:val="0"/>
          <w:numId w:val="6"/>
        </w:numPr>
        <w:tabs>
          <w:tab w:val="left" w:pos="360"/>
        </w:tabs>
        <w:spacing w:after="120"/>
        <w:ind w:left="714" w:hanging="357"/>
        <w:jc w:val="both"/>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4FCC2FC" w14:textId="77777777" w:rsidR="00E91D60" w:rsidRPr="00B81381" w:rsidRDefault="00E91D60" w:rsidP="00230C27">
      <w:pPr>
        <w:jc w:val="both"/>
        <w:rPr>
          <w:sz w:val="28"/>
          <w:szCs w:val="28"/>
        </w:rPr>
      </w:pPr>
    </w:p>
    <w:p w14:paraId="2FD11118" w14:textId="77777777" w:rsidR="00E91D60" w:rsidRDefault="00E91D60" w:rsidP="00230C27">
      <w:pPr>
        <w:autoSpaceDE w:val="0"/>
        <w:autoSpaceDN w:val="0"/>
        <w:adjustRightInd w:val="0"/>
        <w:jc w:val="both"/>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02898D81" w14:textId="77777777" w:rsidR="00FA2356" w:rsidRDefault="00FA2356" w:rsidP="00230C27">
      <w:pPr>
        <w:autoSpaceDE w:val="0"/>
        <w:autoSpaceDN w:val="0"/>
        <w:adjustRightInd w:val="0"/>
        <w:jc w:val="both"/>
        <w:rPr>
          <w:rFonts w:cs="Arial"/>
          <w:sz w:val="28"/>
          <w:szCs w:val="28"/>
        </w:rPr>
      </w:pPr>
    </w:p>
    <w:p w14:paraId="720641C9" w14:textId="77777777" w:rsidR="00E42C80" w:rsidRPr="00E42C80" w:rsidRDefault="00FA2356" w:rsidP="00230C27">
      <w:pPr>
        <w:pStyle w:val="ListParagraph"/>
        <w:numPr>
          <w:ilvl w:val="0"/>
          <w:numId w:val="14"/>
        </w:numPr>
        <w:autoSpaceDE w:val="0"/>
        <w:autoSpaceDN w:val="0"/>
        <w:adjustRightInd w:val="0"/>
        <w:jc w:val="both"/>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7516B780" w14:textId="77777777" w:rsidR="00ED4D01" w:rsidRDefault="00ED4D01" w:rsidP="00230C27">
      <w:pPr>
        <w:pStyle w:val="ListParagraph"/>
        <w:autoSpaceDE w:val="0"/>
        <w:autoSpaceDN w:val="0"/>
        <w:adjustRightInd w:val="0"/>
        <w:ind w:left="360"/>
        <w:jc w:val="both"/>
        <w:rPr>
          <w:rFonts w:cs="Arial"/>
          <w:bCs/>
          <w:sz w:val="28"/>
          <w:szCs w:val="28"/>
        </w:rPr>
      </w:pPr>
    </w:p>
    <w:p w14:paraId="038AA79C" w14:textId="77777777" w:rsidR="00FA2356" w:rsidRDefault="00E42C80" w:rsidP="00230C27">
      <w:pPr>
        <w:pStyle w:val="ListParagraph"/>
        <w:autoSpaceDE w:val="0"/>
        <w:autoSpaceDN w:val="0"/>
        <w:adjustRightInd w:val="0"/>
        <w:ind w:left="360"/>
        <w:jc w:val="both"/>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794CB3C1" w14:textId="77777777" w:rsidR="00E42C80" w:rsidRDefault="00E42C80" w:rsidP="00230C27">
      <w:pPr>
        <w:pStyle w:val="ListParagraph"/>
        <w:autoSpaceDE w:val="0"/>
        <w:autoSpaceDN w:val="0"/>
        <w:adjustRightInd w:val="0"/>
        <w:ind w:left="360"/>
        <w:jc w:val="both"/>
        <w:rPr>
          <w:rFonts w:cs="Arial"/>
          <w:bCs/>
          <w:sz w:val="28"/>
          <w:szCs w:val="28"/>
        </w:rPr>
      </w:pPr>
    </w:p>
    <w:p w14:paraId="0E98FA23" w14:textId="77777777" w:rsidR="00BD60B4" w:rsidRDefault="00BD60B4" w:rsidP="00BD60B4">
      <w:pPr>
        <w:pStyle w:val="ListParagraph"/>
        <w:autoSpaceDE w:val="0"/>
        <w:autoSpaceDN w:val="0"/>
        <w:adjustRightInd w:val="0"/>
        <w:ind w:left="360"/>
        <w:jc w:val="both"/>
        <w:rPr>
          <w:sz w:val="28"/>
          <w:szCs w:val="28"/>
        </w:rPr>
      </w:pPr>
      <w:r>
        <w:rPr>
          <w:sz w:val="28"/>
          <w:szCs w:val="28"/>
        </w:rPr>
        <w:t xml:space="preserve">DAERA will review any section 75 issues raised during the </w:t>
      </w:r>
      <w:r w:rsidR="007C76FE">
        <w:rPr>
          <w:sz w:val="28"/>
          <w:szCs w:val="28"/>
        </w:rPr>
        <w:t>future agricultural policy proposals for Northern Ireland</w:t>
      </w:r>
      <w:r w:rsidR="00D234B8">
        <w:rPr>
          <w:sz w:val="28"/>
          <w:szCs w:val="28"/>
        </w:rPr>
        <w:t xml:space="preserve"> </w:t>
      </w:r>
      <w:r>
        <w:rPr>
          <w:sz w:val="28"/>
          <w:szCs w:val="28"/>
        </w:rPr>
        <w:t>consultation and will consider these during the implementation stage of any proposals progressed following the consultation.</w:t>
      </w:r>
    </w:p>
    <w:p w14:paraId="1DC0D07B" w14:textId="77777777" w:rsidR="00127EA5" w:rsidRDefault="00127EA5" w:rsidP="00230C27">
      <w:pPr>
        <w:pStyle w:val="ListParagraph"/>
        <w:autoSpaceDE w:val="0"/>
        <w:autoSpaceDN w:val="0"/>
        <w:adjustRightInd w:val="0"/>
        <w:ind w:left="360"/>
        <w:jc w:val="both"/>
        <w:rPr>
          <w:rFonts w:cs="Arial"/>
          <w:bCs/>
          <w:sz w:val="28"/>
          <w:szCs w:val="28"/>
        </w:rPr>
      </w:pPr>
    </w:p>
    <w:p w14:paraId="090AC844" w14:textId="77777777" w:rsidR="009F1040" w:rsidRDefault="0096413F" w:rsidP="00230C27">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7DB19A69" w14:textId="77777777" w:rsidR="00AF18C5" w:rsidRPr="005A63B6" w:rsidRDefault="00BE6147" w:rsidP="00230C27">
      <w:pPr>
        <w:pStyle w:val="ListParagraph"/>
        <w:autoSpaceDE w:val="0"/>
        <w:autoSpaceDN w:val="0"/>
        <w:adjustRightInd w:val="0"/>
        <w:ind w:left="360"/>
        <w:jc w:val="both"/>
        <w:rPr>
          <w:sz w:val="28"/>
          <w:szCs w:val="28"/>
        </w:rPr>
      </w:pPr>
      <w:r>
        <w:rPr>
          <w:sz w:val="28"/>
          <w:szCs w:val="28"/>
        </w:rPr>
        <w:t>The future agricultural policy proposals for Northe</w:t>
      </w:r>
      <w:r w:rsidR="00923334">
        <w:rPr>
          <w:sz w:val="28"/>
          <w:szCs w:val="28"/>
        </w:rPr>
        <w:t xml:space="preserve">rn Ireland are considered to have no differential impact on the Religious Belief category. </w:t>
      </w:r>
      <w:r w:rsidR="00AF18C5" w:rsidRPr="005A63B6">
        <w:rPr>
          <w:sz w:val="28"/>
          <w:szCs w:val="28"/>
        </w:rPr>
        <w:t>Category should not be affected</w:t>
      </w:r>
      <w:r w:rsidR="00923334">
        <w:rPr>
          <w:sz w:val="28"/>
          <w:szCs w:val="28"/>
        </w:rPr>
        <w:t xml:space="preserve"> however </w:t>
      </w:r>
      <w:r w:rsidR="00923334" w:rsidRPr="00E412AC">
        <w:rPr>
          <w:sz w:val="28"/>
          <w:szCs w:val="28"/>
        </w:rPr>
        <w:t>the policy</w:t>
      </w:r>
      <w:r w:rsidR="00923334">
        <w:rPr>
          <w:sz w:val="28"/>
          <w:szCs w:val="28"/>
        </w:rPr>
        <w:t xml:space="preserve"> proposals are</w:t>
      </w:r>
      <w:r w:rsidR="00923334" w:rsidRPr="00E412AC">
        <w:rPr>
          <w:sz w:val="28"/>
          <w:szCs w:val="28"/>
        </w:rPr>
        <w:t xml:space="preserve"> subject to public consultation and should any issues be raised </w:t>
      </w:r>
      <w:r w:rsidR="00923334">
        <w:rPr>
          <w:sz w:val="28"/>
          <w:szCs w:val="28"/>
        </w:rPr>
        <w:t xml:space="preserve">in relation to Religious Belief </w:t>
      </w:r>
      <w:r w:rsidR="00923334" w:rsidRPr="00E412AC">
        <w:rPr>
          <w:sz w:val="28"/>
          <w:szCs w:val="28"/>
        </w:rPr>
        <w:t>they will be considered.</w:t>
      </w:r>
    </w:p>
    <w:p w14:paraId="217DB9D0" w14:textId="77777777" w:rsidR="00DB349F" w:rsidRDefault="00DB349F" w:rsidP="00186B1F">
      <w:pPr>
        <w:pStyle w:val="ListParagraph"/>
        <w:autoSpaceDE w:val="0"/>
        <w:autoSpaceDN w:val="0"/>
        <w:adjustRightInd w:val="0"/>
        <w:ind w:left="360"/>
        <w:jc w:val="both"/>
        <w:rPr>
          <w:rFonts w:cs="Arial"/>
          <w:bCs/>
          <w:sz w:val="28"/>
          <w:szCs w:val="28"/>
        </w:rPr>
      </w:pPr>
    </w:p>
    <w:p w14:paraId="6F4E2A37" w14:textId="77777777" w:rsidR="009F1040" w:rsidRDefault="0096413F" w:rsidP="00186B1F">
      <w:pPr>
        <w:autoSpaceDE w:val="0"/>
        <w:autoSpaceDN w:val="0"/>
        <w:adjustRightInd w:val="0"/>
        <w:ind w:left="360"/>
        <w:jc w:val="both"/>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p>
    <w:p w14:paraId="24B66F07" w14:textId="77777777" w:rsidR="005A2551" w:rsidRDefault="00AF18C5" w:rsidP="00186B1F">
      <w:pPr>
        <w:pStyle w:val="ListParagraph"/>
        <w:autoSpaceDE w:val="0"/>
        <w:autoSpaceDN w:val="0"/>
        <w:adjustRightInd w:val="0"/>
        <w:ind w:left="360"/>
        <w:jc w:val="both"/>
        <w:rPr>
          <w:rFonts w:cs="Arial"/>
          <w:bCs/>
          <w:sz w:val="28"/>
          <w:szCs w:val="28"/>
        </w:rPr>
      </w:pPr>
      <w:r>
        <w:rPr>
          <w:rFonts w:cs="Arial"/>
          <w:bCs/>
          <w:sz w:val="28"/>
          <w:szCs w:val="28"/>
        </w:rPr>
        <w:t>None</w:t>
      </w:r>
    </w:p>
    <w:p w14:paraId="05CE1A84" w14:textId="77777777" w:rsidR="00186B1F" w:rsidRDefault="00186B1F" w:rsidP="00186B1F">
      <w:pPr>
        <w:pStyle w:val="ListParagraph"/>
        <w:autoSpaceDE w:val="0"/>
        <w:autoSpaceDN w:val="0"/>
        <w:adjustRightInd w:val="0"/>
        <w:ind w:left="360"/>
        <w:jc w:val="both"/>
        <w:rPr>
          <w:rFonts w:cs="Arial"/>
          <w:b/>
          <w:bCs/>
          <w:sz w:val="28"/>
          <w:szCs w:val="28"/>
        </w:rPr>
      </w:pPr>
    </w:p>
    <w:p w14:paraId="4EDBEB8E" w14:textId="77777777" w:rsidR="00462A82" w:rsidRDefault="00462A82" w:rsidP="00186B1F">
      <w:pPr>
        <w:pStyle w:val="ListParagraph"/>
        <w:autoSpaceDE w:val="0"/>
        <w:autoSpaceDN w:val="0"/>
        <w:adjustRightInd w:val="0"/>
        <w:ind w:left="360"/>
        <w:jc w:val="both"/>
        <w:rPr>
          <w:rFonts w:cs="Arial"/>
          <w:b/>
          <w:bCs/>
          <w:sz w:val="28"/>
          <w:szCs w:val="28"/>
        </w:rPr>
      </w:pPr>
    </w:p>
    <w:p w14:paraId="65E889DD" w14:textId="77777777" w:rsidR="0096413F" w:rsidRDefault="0096413F" w:rsidP="00186B1F">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24FDD6FA" w14:textId="77777777" w:rsidR="005A2551" w:rsidRDefault="00DB349F" w:rsidP="00186B1F">
      <w:pPr>
        <w:pStyle w:val="ListParagraph"/>
        <w:autoSpaceDE w:val="0"/>
        <w:autoSpaceDN w:val="0"/>
        <w:adjustRightInd w:val="0"/>
        <w:ind w:left="360"/>
        <w:jc w:val="both"/>
        <w:rPr>
          <w:rFonts w:cs="Arial"/>
          <w:bCs/>
          <w:sz w:val="28"/>
          <w:szCs w:val="28"/>
        </w:rPr>
      </w:pPr>
      <w:r w:rsidRPr="00DB349F">
        <w:rPr>
          <w:rFonts w:cs="Arial"/>
          <w:bCs/>
          <w:sz w:val="28"/>
          <w:szCs w:val="28"/>
        </w:rPr>
        <w:t xml:space="preserve">Equality Commission monitoring guidelines for public authorities suggest that community background/religion is a reasonable proxy indicator for the unionist/nationalist divide. Applying this principle to the likely impact of the </w:t>
      </w:r>
      <w:r w:rsidR="009E0A69">
        <w:rPr>
          <w:rFonts w:eastAsia="Calibri" w:cs="Arial"/>
          <w:sz w:val="28"/>
          <w:szCs w:val="28"/>
        </w:rPr>
        <w:t>f</w:t>
      </w:r>
      <w:r w:rsidR="00B52E22" w:rsidRPr="008808F7">
        <w:rPr>
          <w:rFonts w:eastAsia="Calibri" w:cs="Arial"/>
          <w:sz w:val="28"/>
          <w:szCs w:val="28"/>
        </w:rPr>
        <w:t xml:space="preserve">uture </w:t>
      </w:r>
      <w:r w:rsidR="009E0A69">
        <w:rPr>
          <w:rFonts w:eastAsia="Calibri" w:cs="Arial"/>
          <w:sz w:val="28"/>
          <w:szCs w:val="28"/>
        </w:rPr>
        <w:t>a</w:t>
      </w:r>
      <w:r w:rsidR="00B52E22" w:rsidRPr="008808F7">
        <w:rPr>
          <w:rFonts w:eastAsia="Calibri" w:cs="Arial"/>
          <w:sz w:val="28"/>
          <w:szCs w:val="28"/>
        </w:rPr>
        <w:t xml:space="preserve">gricultural </w:t>
      </w:r>
      <w:r w:rsidR="009E0A69">
        <w:rPr>
          <w:rFonts w:eastAsia="Calibri" w:cs="Arial"/>
          <w:sz w:val="28"/>
          <w:szCs w:val="28"/>
        </w:rPr>
        <w:t>p</w:t>
      </w:r>
      <w:r w:rsidR="00B52E22" w:rsidRPr="008808F7">
        <w:rPr>
          <w:rFonts w:eastAsia="Calibri" w:cs="Arial"/>
          <w:sz w:val="28"/>
          <w:szCs w:val="28"/>
        </w:rPr>
        <w:t xml:space="preserve">olicy </w:t>
      </w:r>
      <w:r w:rsidR="009E0A69">
        <w:rPr>
          <w:rFonts w:eastAsia="Calibri" w:cs="Arial"/>
          <w:sz w:val="28"/>
          <w:szCs w:val="28"/>
        </w:rPr>
        <w:t>p</w:t>
      </w:r>
      <w:r w:rsidR="00B52E22" w:rsidRPr="008808F7">
        <w:rPr>
          <w:rFonts w:eastAsia="Calibri" w:cs="Arial"/>
          <w:sz w:val="28"/>
          <w:szCs w:val="28"/>
        </w:rPr>
        <w:t>roposals for Northern Ireland</w:t>
      </w:r>
      <w:r w:rsidR="00B52E22">
        <w:rPr>
          <w:rFonts w:eastAsia="Calibri" w:cs="Arial"/>
          <w:b/>
          <w:sz w:val="28"/>
          <w:szCs w:val="28"/>
        </w:rPr>
        <w:t xml:space="preserve"> </w:t>
      </w:r>
      <w:r w:rsidRPr="00DB349F">
        <w:rPr>
          <w:rFonts w:cs="Arial"/>
          <w:bCs/>
          <w:sz w:val="28"/>
          <w:szCs w:val="28"/>
        </w:rPr>
        <w:t xml:space="preserve">under consideration suggests that, as detailed under Religious Belief, there </w:t>
      </w:r>
      <w:r w:rsidR="00AF18C5">
        <w:rPr>
          <w:rFonts w:cs="Arial"/>
          <w:bCs/>
          <w:sz w:val="28"/>
          <w:szCs w:val="28"/>
        </w:rPr>
        <w:t xml:space="preserve">should not be a </w:t>
      </w:r>
      <w:r w:rsidRPr="00DB349F">
        <w:rPr>
          <w:rFonts w:cs="Arial"/>
          <w:bCs/>
          <w:sz w:val="28"/>
          <w:szCs w:val="28"/>
        </w:rPr>
        <w:t>differential impact on those of differing political opinion.</w:t>
      </w:r>
      <w:r w:rsidR="00923334">
        <w:rPr>
          <w:rFonts w:cs="Arial"/>
          <w:bCs/>
          <w:sz w:val="28"/>
          <w:szCs w:val="28"/>
        </w:rPr>
        <w:t xml:space="preserve"> </w:t>
      </w:r>
      <w:r w:rsidR="00923334">
        <w:rPr>
          <w:sz w:val="28"/>
          <w:szCs w:val="28"/>
        </w:rPr>
        <w:t>T</w:t>
      </w:r>
      <w:r w:rsidR="00923334" w:rsidRPr="00E412AC">
        <w:rPr>
          <w:sz w:val="28"/>
          <w:szCs w:val="28"/>
        </w:rPr>
        <w:t>he policy</w:t>
      </w:r>
      <w:r w:rsidR="00923334">
        <w:rPr>
          <w:sz w:val="28"/>
          <w:szCs w:val="28"/>
        </w:rPr>
        <w:t xml:space="preserve"> proposals are</w:t>
      </w:r>
      <w:r w:rsidR="00923334" w:rsidRPr="00E412AC">
        <w:rPr>
          <w:sz w:val="28"/>
          <w:szCs w:val="28"/>
        </w:rPr>
        <w:t xml:space="preserve"> subject to public consultation and should any issues be raised </w:t>
      </w:r>
      <w:r w:rsidR="00923334">
        <w:rPr>
          <w:sz w:val="28"/>
          <w:szCs w:val="28"/>
        </w:rPr>
        <w:t xml:space="preserve">in relation to Political Opinion </w:t>
      </w:r>
      <w:r w:rsidR="00923334" w:rsidRPr="00E412AC">
        <w:rPr>
          <w:sz w:val="28"/>
          <w:szCs w:val="28"/>
        </w:rPr>
        <w:t>they will be considered.</w:t>
      </w:r>
    </w:p>
    <w:p w14:paraId="392CF9AE" w14:textId="77777777" w:rsidR="00DB349F" w:rsidRDefault="00DB349F" w:rsidP="00186B1F">
      <w:pPr>
        <w:pStyle w:val="ListParagraph"/>
        <w:autoSpaceDE w:val="0"/>
        <w:autoSpaceDN w:val="0"/>
        <w:adjustRightInd w:val="0"/>
        <w:ind w:left="360"/>
        <w:jc w:val="both"/>
        <w:rPr>
          <w:rFonts w:cs="Arial"/>
          <w:bCs/>
          <w:sz w:val="28"/>
          <w:szCs w:val="28"/>
        </w:rPr>
      </w:pPr>
    </w:p>
    <w:p w14:paraId="0D735F48" w14:textId="77777777" w:rsidR="0096413F" w:rsidRPr="0096413F" w:rsidRDefault="0096413F" w:rsidP="00186B1F">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E1B032F" w14:textId="77777777" w:rsidR="00530FFE" w:rsidRDefault="00AF18C5" w:rsidP="00186B1F">
      <w:pPr>
        <w:pStyle w:val="ListParagraph"/>
        <w:autoSpaceDE w:val="0"/>
        <w:autoSpaceDN w:val="0"/>
        <w:adjustRightInd w:val="0"/>
        <w:ind w:left="360"/>
        <w:jc w:val="both"/>
        <w:rPr>
          <w:rFonts w:cs="Arial"/>
          <w:bCs/>
          <w:sz w:val="28"/>
          <w:szCs w:val="28"/>
        </w:rPr>
      </w:pPr>
      <w:r>
        <w:rPr>
          <w:rFonts w:cs="Arial"/>
          <w:bCs/>
          <w:sz w:val="28"/>
          <w:szCs w:val="28"/>
        </w:rPr>
        <w:t>None</w:t>
      </w:r>
    </w:p>
    <w:p w14:paraId="0D55D421" w14:textId="77777777" w:rsidR="00530FFE" w:rsidRDefault="00530FFE" w:rsidP="00186B1F">
      <w:pPr>
        <w:pStyle w:val="ListParagraph"/>
        <w:autoSpaceDE w:val="0"/>
        <w:autoSpaceDN w:val="0"/>
        <w:adjustRightInd w:val="0"/>
        <w:ind w:left="360"/>
        <w:jc w:val="both"/>
        <w:rPr>
          <w:rFonts w:cs="Arial"/>
          <w:bCs/>
          <w:sz w:val="28"/>
          <w:szCs w:val="28"/>
        </w:rPr>
      </w:pPr>
    </w:p>
    <w:p w14:paraId="30B7B65A" w14:textId="77777777" w:rsidR="00530FFE" w:rsidRDefault="00530FFE" w:rsidP="00186B1F">
      <w:pPr>
        <w:pStyle w:val="ListParagraph"/>
        <w:autoSpaceDE w:val="0"/>
        <w:autoSpaceDN w:val="0"/>
        <w:adjustRightInd w:val="0"/>
        <w:ind w:left="360"/>
        <w:jc w:val="both"/>
        <w:rPr>
          <w:rFonts w:cs="Arial"/>
          <w:bCs/>
          <w:sz w:val="28"/>
          <w:szCs w:val="28"/>
        </w:rPr>
      </w:pPr>
    </w:p>
    <w:p w14:paraId="12DB75A9" w14:textId="77777777" w:rsidR="00530FFE" w:rsidRDefault="0096413F" w:rsidP="00186B1F">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083D9B81" w14:textId="77777777" w:rsidR="00923334" w:rsidRPr="005A63B6" w:rsidRDefault="00923334" w:rsidP="00923334">
      <w:pPr>
        <w:pStyle w:val="ListParagraph"/>
        <w:autoSpaceDE w:val="0"/>
        <w:autoSpaceDN w:val="0"/>
        <w:adjustRightInd w:val="0"/>
        <w:ind w:left="360"/>
        <w:jc w:val="both"/>
        <w:rPr>
          <w:sz w:val="28"/>
          <w:szCs w:val="28"/>
        </w:rPr>
      </w:pPr>
      <w:r>
        <w:rPr>
          <w:sz w:val="28"/>
          <w:szCs w:val="28"/>
        </w:rPr>
        <w:t xml:space="preserve">The future agricultural policy proposals for Northern Ireland are considered to have no differential impact on Racial Group. </w:t>
      </w:r>
      <w:r w:rsidRPr="005A63B6">
        <w:rPr>
          <w:sz w:val="28"/>
          <w:szCs w:val="28"/>
        </w:rPr>
        <w:t>Category should not be affected</w:t>
      </w:r>
      <w:r>
        <w:rPr>
          <w:sz w:val="28"/>
          <w:szCs w:val="28"/>
        </w:rPr>
        <w:t xml:space="preserve"> </w:t>
      </w:r>
      <w:r>
        <w:rPr>
          <w:sz w:val="28"/>
          <w:szCs w:val="28"/>
        </w:rPr>
        <w:lastRenderedPageBreak/>
        <w:t xml:space="preserve">however </w:t>
      </w:r>
      <w:r w:rsidRPr="00E412AC">
        <w:rPr>
          <w:sz w:val="28"/>
          <w:szCs w:val="28"/>
        </w:rPr>
        <w:t>the policy</w:t>
      </w:r>
      <w:r>
        <w:rPr>
          <w:sz w:val="28"/>
          <w:szCs w:val="28"/>
        </w:rPr>
        <w:t xml:space="preserve"> proposals are</w:t>
      </w:r>
      <w:r w:rsidRPr="00E412AC">
        <w:rPr>
          <w:sz w:val="28"/>
          <w:szCs w:val="28"/>
        </w:rPr>
        <w:t xml:space="preserve"> subject to public consultation and should any issues be raised </w:t>
      </w:r>
      <w:r>
        <w:rPr>
          <w:sz w:val="28"/>
          <w:szCs w:val="28"/>
        </w:rPr>
        <w:t xml:space="preserve">in relation to Racial Group </w:t>
      </w:r>
      <w:r w:rsidRPr="00E412AC">
        <w:rPr>
          <w:sz w:val="28"/>
          <w:szCs w:val="28"/>
        </w:rPr>
        <w:t>they will be considered.</w:t>
      </w:r>
    </w:p>
    <w:p w14:paraId="3E8365CD" w14:textId="77777777" w:rsidR="00DB349F" w:rsidRPr="00BB0620" w:rsidRDefault="00DB349F" w:rsidP="00186B1F">
      <w:pPr>
        <w:pStyle w:val="ListParagraph"/>
        <w:autoSpaceDE w:val="0"/>
        <w:autoSpaceDN w:val="0"/>
        <w:adjustRightInd w:val="0"/>
        <w:ind w:left="360"/>
        <w:jc w:val="both"/>
        <w:rPr>
          <w:rFonts w:cs="Arial"/>
          <w:bCs/>
          <w:sz w:val="28"/>
          <w:szCs w:val="28"/>
        </w:rPr>
      </w:pPr>
    </w:p>
    <w:p w14:paraId="51E53D51" w14:textId="77777777" w:rsidR="0096413F" w:rsidRPr="0096413F" w:rsidRDefault="0096413F" w:rsidP="00186B1F">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26E3014" w14:textId="77777777" w:rsidR="00530FFE" w:rsidRDefault="009F1040" w:rsidP="00186B1F">
      <w:pPr>
        <w:pStyle w:val="ListParagraph"/>
        <w:autoSpaceDE w:val="0"/>
        <w:autoSpaceDN w:val="0"/>
        <w:adjustRightInd w:val="0"/>
        <w:ind w:left="360"/>
        <w:jc w:val="both"/>
        <w:rPr>
          <w:rFonts w:cs="Arial"/>
          <w:bCs/>
          <w:sz w:val="28"/>
          <w:szCs w:val="28"/>
        </w:rPr>
      </w:pPr>
      <w:r>
        <w:rPr>
          <w:rFonts w:cs="Arial"/>
          <w:bCs/>
          <w:sz w:val="28"/>
          <w:szCs w:val="28"/>
        </w:rPr>
        <w:t>None</w:t>
      </w:r>
    </w:p>
    <w:p w14:paraId="38375F6F" w14:textId="77777777" w:rsidR="00530FFE" w:rsidRDefault="00530FFE" w:rsidP="00186B1F">
      <w:pPr>
        <w:pStyle w:val="ListParagraph"/>
        <w:autoSpaceDE w:val="0"/>
        <w:autoSpaceDN w:val="0"/>
        <w:adjustRightInd w:val="0"/>
        <w:ind w:left="360"/>
        <w:jc w:val="both"/>
        <w:rPr>
          <w:rFonts w:cs="Arial"/>
          <w:bCs/>
          <w:sz w:val="28"/>
          <w:szCs w:val="28"/>
        </w:rPr>
      </w:pPr>
    </w:p>
    <w:p w14:paraId="3F54FBF1" w14:textId="77777777" w:rsidR="00530FFE" w:rsidRDefault="00530FFE" w:rsidP="00186B1F">
      <w:pPr>
        <w:pStyle w:val="ListParagraph"/>
        <w:autoSpaceDE w:val="0"/>
        <w:autoSpaceDN w:val="0"/>
        <w:adjustRightInd w:val="0"/>
        <w:ind w:left="360"/>
        <w:jc w:val="both"/>
        <w:rPr>
          <w:rFonts w:cs="Arial"/>
          <w:bCs/>
          <w:sz w:val="28"/>
          <w:szCs w:val="28"/>
        </w:rPr>
      </w:pPr>
    </w:p>
    <w:p w14:paraId="3A52257E" w14:textId="77777777" w:rsidR="0096413F" w:rsidRDefault="0096413F" w:rsidP="00186B1F">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7C751D8C" w14:textId="77777777" w:rsidR="00BD60B4" w:rsidRPr="00BD60B4" w:rsidRDefault="00BD60B4" w:rsidP="00186B1F">
      <w:pPr>
        <w:pStyle w:val="ListParagraph"/>
        <w:autoSpaceDE w:val="0"/>
        <w:autoSpaceDN w:val="0"/>
        <w:adjustRightInd w:val="0"/>
        <w:ind w:left="360"/>
        <w:jc w:val="both"/>
        <w:rPr>
          <w:rFonts w:cs="Arial"/>
          <w:bCs/>
          <w:color w:val="FF0000"/>
          <w:sz w:val="28"/>
          <w:szCs w:val="28"/>
        </w:rPr>
      </w:pPr>
      <w:r w:rsidRPr="00BD60B4">
        <w:rPr>
          <w:sz w:val="28"/>
          <w:szCs w:val="28"/>
        </w:rPr>
        <w:t>The Department of Agriculture, Environment and Rural Affairs report (October 2018), ‘Equality Indicators for Northern Ireland Farmers’ states that the average age of farmers in Northern Ireland was 59 years.</w:t>
      </w:r>
    </w:p>
    <w:p w14:paraId="33FB8EB4" w14:textId="77777777" w:rsidR="005A63B6" w:rsidRDefault="005A63B6" w:rsidP="00186B1F">
      <w:pPr>
        <w:pStyle w:val="ListParagraph"/>
        <w:autoSpaceDE w:val="0"/>
        <w:autoSpaceDN w:val="0"/>
        <w:adjustRightInd w:val="0"/>
        <w:ind w:left="360"/>
        <w:jc w:val="both"/>
        <w:rPr>
          <w:rFonts w:cs="Arial"/>
          <w:bCs/>
          <w:sz w:val="28"/>
          <w:szCs w:val="28"/>
        </w:rPr>
      </w:pPr>
    </w:p>
    <w:p w14:paraId="549E5932" w14:textId="77777777" w:rsidR="00923334" w:rsidRPr="005A63B6" w:rsidRDefault="00923334" w:rsidP="00923334">
      <w:pPr>
        <w:pStyle w:val="ListParagraph"/>
        <w:autoSpaceDE w:val="0"/>
        <w:autoSpaceDN w:val="0"/>
        <w:adjustRightInd w:val="0"/>
        <w:ind w:left="360"/>
        <w:jc w:val="both"/>
        <w:rPr>
          <w:sz w:val="28"/>
          <w:szCs w:val="28"/>
        </w:rPr>
      </w:pPr>
      <w:r>
        <w:rPr>
          <w:sz w:val="28"/>
          <w:szCs w:val="28"/>
        </w:rPr>
        <w:t xml:space="preserve">The future agricultural policy proposals for Northern Ireland are considered to have no differential impact on the ‘Age’ category. </w:t>
      </w:r>
      <w:r w:rsidRPr="005A63B6">
        <w:rPr>
          <w:sz w:val="28"/>
          <w:szCs w:val="28"/>
        </w:rPr>
        <w:t>Category should not be affected</w:t>
      </w:r>
      <w:r>
        <w:rPr>
          <w:sz w:val="28"/>
          <w:szCs w:val="28"/>
        </w:rPr>
        <w:t xml:space="preserve"> however </w:t>
      </w:r>
      <w:r w:rsidRPr="00E412AC">
        <w:rPr>
          <w:sz w:val="28"/>
          <w:szCs w:val="28"/>
        </w:rPr>
        <w:t>the policy</w:t>
      </w:r>
      <w:r>
        <w:rPr>
          <w:sz w:val="28"/>
          <w:szCs w:val="28"/>
        </w:rPr>
        <w:t xml:space="preserve"> proposals are</w:t>
      </w:r>
      <w:r w:rsidRPr="00E412AC">
        <w:rPr>
          <w:sz w:val="28"/>
          <w:szCs w:val="28"/>
        </w:rPr>
        <w:t xml:space="preserve"> subject to public consultation and should any issues be raised </w:t>
      </w:r>
      <w:r>
        <w:rPr>
          <w:sz w:val="28"/>
          <w:szCs w:val="28"/>
        </w:rPr>
        <w:t xml:space="preserve">in relation to ‘Age’ </w:t>
      </w:r>
      <w:r w:rsidRPr="00E412AC">
        <w:rPr>
          <w:sz w:val="28"/>
          <w:szCs w:val="28"/>
        </w:rPr>
        <w:t>they will be considered.</w:t>
      </w:r>
    </w:p>
    <w:p w14:paraId="59D0A9C8" w14:textId="77777777" w:rsidR="00DB349F" w:rsidRDefault="00DB349F" w:rsidP="00186B1F">
      <w:pPr>
        <w:autoSpaceDE w:val="0"/>
        <w:autoSpaceDN w:val="0"/>
        <w:adjustRightInd w:val="0"/>
        <w:ind w:left="360"/>
        <w:jc w:val="both"/>
        <w:rPr>
          <w:rFonts w:cs="Arial"/>
          <w:b/>
          <w:bCs/>
          <w:sz w:val="28"/>
          <w:szCs w:val="28"/>
        </w:rPr>
      </w:pPr>
    </w:p>
    <w:p w14:paraId="350E3699" w14:textId="77777777" w:rsidR="0096413F" w:rsidRDefault="0096413F" w:rsidP="00186B1F">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D51565B" w14:textId="77777777" w:rsidR="009F1040" w:rsidRDefault="00C12A5C" w:rsidP="00186B1F">
      <w:pPr>
        <w:autoSpaceDE w:val="0"/>
        <w:autoSpaceDN w:val="0"/>
        <w:adjustRightInd w:val="0"/>
        <w:ind w:left="360"/>
        <w:jc w:val="both"/>
        <w:rPr>
          <w:rFonts w:cs="Arial"/>
          <w:sz w:val="28"/>
          <w:szCs w:val="28"/>
        </w:rPr>
      </w:pPr>
      <w:r>
        <w:rPr>
          <w:rFonts w:cs="Arial"/>
          <w:sz w:val="28"/>
          <w:szCs w:val="28"/>
        </w:rPr>
        <w:t xml:space="preserve">None </w:t>
      </w:r>
    </w:p>
    <w:p w14:paraId="346AEBE7" w14:textId="77777777" w:rsidR="00BB0620" w:rsidRDefault="00BB0620" w:rsidP="00186B1F">
      <w:pPr>
        <w:pStyle w:val="ListParagraph"/>
        <w:autoSpaceDE w:val="0"/>
        <w:autoSpaceDN w:val="0"/>
        <w:adjustRightInd w:val="0"/>
        <w:ind w:left="360"/>
        <w:jc w:val="both"/>
        <w:rPr>
          <w:rFonts w:cs="Arial"/>
          <w:bCs/>
          <w:sz w:val="28"/>
          <w:szCs w:val="28"/>
        </w:rPr>
      </w:pPr>
    </w:p>
    <w:p w14:paraId="04E8C6BA" w14:textId="77777777" w:rsidR="004157F9" w:rsidRDefault="004157F9" w:rsidP="00186B1F">
      <w:pPr>
        <w:pStyle w:val="ListParagraph"/>
        <w:autoSpaceDE w:val="0"/>
        <w:autoSpaceDN w:val="0"/>
        <w:adjustRightInd w:val="0"/>
        <w:ind w:left="360"/>
        <w:jc w:val="both"/>
        <w:rPr>
          <w:rFonts w:cs="Arial"/>
          <w:b/>
          <w:bCs/>
          <w:sz w:val="28"/>
          <w:szCs w:val="28"/>
        </w:rPr>
      </w:pPr>
    </w:p>
    <w:p w14:paraId="711C7DD2" w14:textId="77777777" w:rsidR="0096413F" w:rsidRDefault="0096413F" w:rsidP="00186B1F">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6D13E097" w14:textId="77777777" w:rsidR="00785EA1" w:rsidRPr="005A63B6" w:rsidRDefault="00785EA1" w:rsidP="00785EA1">
      <w:pPr>
        <w:pStyle w:val="ListParagraph"/>
        <w:autoSpaceDE w:val="0"/>
        <w:autoSpaceDN w:val="0"/>
        <w:adjustRightInd w:val="0"/>
        <w:ind w:left="360"/>
        <w:jc w:val="both"/>
        <w:rPr>
          <w:sz w:val="28"/>
          <w:szCs w:val="28"/>
        </w:rPr>
      </w:pPr>
      <w:r>
        <w:rPr>
          <w:sz w:val="28"/>
          <w:szCs w:val="28"/>
        </w:rPr>
        <w:t xml:space="preserve">The future agricultural policy proposals for Northern Ireland are considered to have no differential impact on the ‘Marital Status’ category. </w:t>
      </w:r>
      <w:r w:rsidRPr="005A63B6">
        <w:rPr>
          <w:sz w:val="28"/>
          <w:szCs w:val="28"/>
        </w:rPr>
        <w:t>Category should not be affected</w:t>
      </w:r>
      <w:r>
        <w:rPr>
          <w:sz w:val="28"/>
          <w:szCs w:val="28"/>
        </w:rPr>
        <w:t xml:space="preserve"> however </w:t>
      </w:r>
      <w:r w:rsidRPr="00E412AC">
        <w:rPr>
          <w:sz w:val="28"/>
          <w:szCs w:val="28"/>
        </w:rPr>
        <w:t>the policy</w:t>
      </w:r>
      <w:r>
        <w:rPr>
          <w:sz w:val="28"/>
          <w:szCs w:val="28"/>
        </w:rPr>
        <w:t xml:space="preserve"> proposals are</w:t>
      </w:r>
      <w:r w:rsidRPr="00E412AC">
        <w:rPr>
          <w:sz w:val="28"/>
          <w:szCs w:val="28"/>
        </w:rPr>
        <w:t xml:space="preserve"> subject to public consultation and should any issues be raised </w:t>
      </w:r>
      <w:r>
        <w:rPr>
          <w:sz w:val="28"/>
          <w:szCs w:val="28"/>
        </w:rPr>
        <w:t xml:space="preserve">in relation to ‘Marital Status’ </w:t>
      </w:r>
      <w:r w:rsidRPr="00E412AC">
        <w:rPr>
          <w:sz w:val="28"/>
          <w:szCs w:val="28"/>
        </w:rPr>
        <w:t>they will be considered.</w:t>
      </w:r>
    </w:p>
    <w:p w14:paraId="2E9BF213" w14:textId="77777777" w:rsidR="00530FFE" w:rsidRDefault="00530FFE" w:rsidP="00186B1F">
      <w:pPr>
        <w:pStyle w:val="ListParagraph"/>
        <w:autoSpaceDE w:val="0"/>
        <w:autoSpaceDN w:val="0"/>
        <w:adjustRightInd w:val="0"/>
        <w:ind w:left="360"/>
        <w:jc w:val="both"/>
        <w:rPr>
          <w:rFonts w:cs="Arial"/>
          <w:bCs/>
          <w:sz w:val="28"/>
          <w:szCs w:val="28"/>
        </w:rPr>
      </w:pPr>
    </w:p>
    <w:p w14:paraId="2FA28810" w14:textId="77777777" w:rsidR="0096413F" w:rsidRDefault="0096413F" w:rsidP="004157F9">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094A9A65" w14:textId="77777777" w:rsidR="009F1040" w:rsidRDefault="009F1040" w:rsidP="004157F9">
      <w:pPr>
        <w:autoSpaceDE w:val="0"/>
        <w:autoSpaceDN w:val="0"/>
        <w:adjustRightInd w:val="0"/>
        <w:ind w:left="360"/>
        <w:jc w:val="both"/>
        <w:rPr>
          <w:rFonts w:cs="Arial"/>
          <w:sz w:val="28"/>
          <w:szCs w:val="28"/>
        </w:rPr>
      </w:pPr>
      <w:r>
        <w:rPr>
          <w:rFonts w:cs="Arial"/>
          <w:bCs/>
          <w:sz w:val="28"/>
          <w:szCs w:val="28"/>
        </w:rPr>
        <w:t>None</w:t>
      </w:r>
    </w:p>
    <w:p w14:paraId="0E11BA3C" w14:textId="77777777" w:rsidR="00530FFE" w:rsidRDefault="00530FFE" w:rsidP="004157F9">
      <w:pPr>
        <w:autoSpaceDE w:val="0"/>
        <w:autoSpaceDN w:val="0"/>
        <w:adjustRightInd w:val="0"/>
        <w:ind w:left="360"/>
        <w:jc w:val="both"/>
        <w:rPr>
          <w:rFonts w:cs="Arial"/>
          <w:sz w:val="28"/>
          <w:szCs w:val="28"/>
        </w:rPr>
      </w:pPr>
    </w:p>
    <w:p w14:paraId="59224359" w14:textId="77777777" w:rsidR="00530FFE" w:rsidRDefault="00530FFE" w:rsidP="004157F9">
      <w:pPr>
        <w:autoSpaceDE w:val="0"/>
        <w:autoSpaceDN w:val="0"/>
        <w:adjustRightInd w:val="0"/>
        <w:ind w:left="360"/>
        <w:jc w:val="both"/>
        <w:rPr>
          <w:rFonts w:cs="Arial"/>
          <w:sz w:val="28"/>
          <w:szCs w:val="28"/>
        </w:rPr>
      </w:pPr>
    </w:p>
    <w:p w14:paraId="127E85FA" w14:textId="77777777" w:rsidR="00530FFE" w:rsidRDefault="00DD62F3" w:rsidP="004157F9">
      <w:pPr>
        <w:pStyle w:val="ListParagraph"/>
        <w:autoSpaceDE w:val="0"/>
        <w:autoSpaceDN w:val="0"/>
        <w:adjustRightInd w:val="0"/>
        <w:ind w:left="360"/>
        <w:jc w:val="both"/>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1AE676BA" w14:textId="77777777" w:rsidR="00785EA1" w:rsidRPr="005A63B6" w:rsidRDefault="00785EA1" w:rsidP="00785EA1">
      <w:pPr>
        <w:pStyle w:val="ListParagraph"/>
        <w:autoSpaceDE w:val="0"/>
        <w:autoSpaceDN w:val="0"/>
        <w:adjustRightInd w:val="0"/>
        <w:ind w:left="360"/>
        <w:jc w:val="both"/>
        <w:rPr>
          <w:sz w:val="28"/>
          <w:szCs w:val="28"/>
        </w:rPr>
      </w:pPr>
      <w:r>
        <w:rPr>
          <w:sz w:val="28"/>
          <w:szCs w:val="28"/>
        </w:rPr>
        <w:t xml:space="preserve">The future agricultural policy proposals for Northern Ireland are considered to have no differential impact on the ‘Sexual Orientation’ category. </w:t>
      </w:r>
      <w:r w:rsidRPr="005A63B6">
        <w:rPr>
          <w:sz w:val="28"/>
          <w:szCs w:val="28"/>
        </w:rPr>
        <w:t>Category should not be affected</w:t>
      </w:r>
      <w:r>
        <w:rPr>
          <w:sz w:val="28"/>
          <w:szCs w:val="28"/>
        </w:rPr>
        <w:t xml:space="preserve"> however </w:t>
      </w:r>
      <w:r w:rsidRPr="00E412AC">
        <w:rPr>
          <w:sz w:val="28"/>
          <w:szCs w:val="28"/>
        </w:rPr>
        <w:t>the policy</w:t>
      </w:r>
      <w:r>
        <w:rPr>
          <w:sz w:val="28"/>
          <w:szCs w:val="28"/>
        </w:rPr>
        <w:t xml:space="preserve"> proposals are</w:t>
      </w:r>
      <w:r w:rsidRPr="00E412AC">
        <w:rPr>
          <w:sz w:val="28"/>
          <w:szCs w:val="28"/>
        </w:rPr>
        <w:t xml:space="preserve"> subject to public consultation and should any issues be raised </w:t>
      </w:r>
      <w:r>
        <w:rPr>
          <w:sz w:val="28"/>
          <w:szCs w:val="28"/>
        </w:rPr>
        <w:t xml:space="preserve">in relation to ‘Sexual Orientation’ </w:t>
      </w:r>
      <w:r w:rsidRPr="00E412AC">
        <w:rPr>
          <w:sz w:val="28"/>
          <w:szCs w:val="28"/>
        </w:rPr>
        <w:t>they will be considered.</w:t>
      </w:r>
    </w:p>
    <w:p w14:paraId="16658C2C" w14:textId="77777777" w:rsidR="00DB349F" w:rsidRDefault="00DB349F" w:rsidP="004157F9">
      <w:pPr>
        <w:pStyle w:val="ListParagraph"/>
        <w:autoSpaceDE w:val="0"/>
        <w:autoSpaceDN w:val="0"/>
        <w:adjustRightInd w:val="0"/>
        <w:ind w:left="360"/>
        <w:jc w:val="both"/>
        <w:rPr>
          <w:rFonts w:cs="Arial"/>
          <w:bCs/>
          <w:sz w:val="28"/>
          <w:szCs w:val="28"/>
        </w:rPr>
      </w:pPr>
    </w:p>
    <w:p w14:paraId="50BF3C37" w14:textId="77777777" w:rsidR="00530FFE" w:rsidRDefault="00DD62F3" w:rsidP="004157F9">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375E7B7" w14:textId="77777777" w:rsidR="009F1040" w:rsidRDefault="009F1040" w:rsidP="004157F9">
      <w:pPr>
        <w:autoSpaceDE w:val="0"/>
        <w:autoSpaceDN w:val="0"/>
        <w:adjustRightInd w:val="0"/>
        <w:ind w:left="360"/>
        <w:jc w:val="both"/>
        <w:rPr>
          <w:rFonts w:cs="Arial"/>
          <w:sz w:val="28"/>
          <w:szCs w:val="28"/>
        </w:rPr>
      </w:pPr>
      <w:r>
        <w:rPr>
          <w:rFonts w:cs="Arial"/>
          <w:bCs/>
          <w:sz w:val="28"/>
          <w:szCs w:val="28"/>
        </w:rPr>
        <w:t>None</w:t>
      </w:r>
    </w:p>
    <w:p w14:paraId="6D473A3C" w14:textId="77777777" w:rsidR="00530FFE" w:rsidRPr="0096413F" w:rsidRDefault="00530FFE" w:rsidP="004157F9">
      <w:pPr>
        <w:autoSpaceDE w:val="0"/>
        <w:autoSpaceDN w:val="0"/>
        <w:adjustRightInd w:val="0"/>
        <w:ind w:left="360"/>
        <w:jc w:val="both"/>
        <w:rPr>
          <w:rFonts w:cs="Arial"/>
          <w:bCs/>
          <w:sz w:val="28"/>
          <w:szCs w:val="28"/>
        </w:rPr>
      </w:pPr>
    </w:p>
    <w:p w14:paraId="6091F912" w14:textId="77777777" w:rsidR="00530FFE" w:rsidRDefault="0096413F" w:rsidP="004157F9">
      <w:pPr>
        <w:pStyle w:val="ListParagraph"/>
        <w:autoSpaceDE w:val="0"/>
        <w:autoSpaceDN w:val="0"/>
        <w:adjustRightInd w:val="0"/>
        <w:ind w:left="360"/>
        <w:jc w:val="both"/>
        <w:rPr>
          <w:rFonts w:cs="Arial"/>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5B0D0952" w14:textId="77777777" w:rsidR="00785EA1" w:rsidRPr="00785EA1" w:rsidRDefault="00C12A5C" w:rsidP="00785EA1">
      <w:pPr>
        <w:pStyle w:val="ListParagraph"/>
        <w:autoSpaceDE w:val="0"/>
        <w:autoSpaceDN w:val="0"/>
        <w:adjustRightInd w:val="0"/>
        <w:ind w:left="360"/>
        <w:jc w:val="both"/>
        <w:rPr>
          <w:sz w:val="28"/>
          <w:szCs w:val="28"/>
        </w:rPr>
      </w:pPr>
      <w:r w:rsidRPr="005A63B6">
        <w:rPr>
          <w:rFonts w:cs="Arial"/>
          <w:bCs/>
          <w:sz w:val="28"/>
          <w:szCs w:val="28"/>
        </w:rPr>
        <w:t>The Department, considers that the policy proposal</w:t>
      </w:r>
      <w:r w:rsidR="004A2F32" w:rsidRPr="005A63B6">
        <w:rPr>
          <w:rFonts w:cs="Arial"/>
          <w:bCs/>
          <w:sz w:val="28"/>
          <w:szCs w:val="28"/>
        </w:rPr>
        <w:t>s</w:t>
      </w:r>
      <w:r w:rsidRPr="005A63B6">
        <w:rPr>
          <w:rFonts w:cs="Arial"/>
          <w:bCs/>
          <w:sz w:val="28"/>
          <w:szCs w:val="28"/>
        </w:rPr>
        <w:t xml:space="preserve"> under consideration will not have a differential impact based on gender.</w:t>
      </w:r>
      <w:r w:rsidR="00785EA1" w:rsidRPr="00785EA1">
        <w:rPr>
          <w:sz w:val="28"/>
          <w:szCs w:val="28"/>
        </w:rPr>
        <w:t xml:space="preserve"> </w:t>
      </w:r>
      <w:r w:rsidR="00785EA1">
        <w:rPr>
          <w:sz w:val="28"/>
          <w:szCs w:val="28"/>
        </w:rPr>
        <w:t>H</w:t>
      </w:r>
      <w:r w:rsidR="00785EA1" w:rsidRPr="00785EA1">
        <w:rPr>
          <w:sz w:val="28"/>
          <w:szCs w:val="28"/>
        </w:rPr>
        <w:t xml:space="preserve">owever the policy proposals are subject to public consultation and should any issues be raised in relation to </w:t>
      </w:r>
      <w:r w:rsidR="00785EA1">
        <w:rPr>
          <w:sz w:val="28"/>
          <w:szCs w:val="28"/>
        </w:rPr>
        <w:t>gender</w:t>
      </w:r>
      <w:r w:rsidR="00785EA1" w:rsidRPr="00785EA1">
        <w:rPr>
          <w:sz w:val="28"/>
          <w:szCs w:val="28"/>
        </w:rPr>
        <w:t xml:space="preserve"> they will be considered.</w:t>
      </w:r>
    </w:p>
    <w:p w14:paraId="1E2B6A34" w14:textId="77777777" w:rsidR="00C12A5C" w:rsidRPr="005A63B6" w:rsidRDefault="00C12A5C" w:rsidP="004157F9">
      <w:pPr>
        <w:pStyle w:val="ListParagraph"/>
        <w:autoSpaceDE w:val="0"/>
        <w:autoSpaceDN w:val="0"/>
        <w:adjustRightInd w:val="0"/>
        <w:ind w:left="360"/>
        <w:jc w:val="both"/>
        <w:rPr>
          <w:rFonts w:cs="Arial"/>
          <w:bCs/>
          <w:sz w:val="28"/>
          <w:szCs w:val="28"/>
        </w:rPr>
      </w:pPr>
    </w:p>
    <w:p w14:paraId="02961773" w14:textId="77777777" w:rsidR="00965D65" w:rsidRDefault="00965D65" w:rsidP="00007759">
      <w:pPr>
        <w:autoSpaceDE w:val="0"/>
        <w:autoSpaceDN w:val="0"/>
        <w:adjustRightInd w:val="0"/>
        <w:ind w:left="360"/>
        <w:jc w:val="both"/>
        <w:rPr>
          <w:rFonts w:cs="Arial"/>
          <w:b/>
          <w:bCs/>
          <w:sz w:val="28"/>
          <w:szCs w:val="28"/>
        </w:rPr>
      </w:pPr>
    </w:p>
    <w:p w14:paraId="530E3FFD" w14:textId="77777777" w:rsidR="0096413F" w:rsidRDefault="0096413F" w:rsidP="00007759">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4B9A301" w14:textId="77777777" w:rsidR="009F1040" w:rsidRDefault="009F1040" w:rsidP="00007759">
      <w:pPr>
        <w:autoSpaceDE w:val="0"/>
        <w:autoSpaceDN w:val="0"/>
        <w:adjustRightInd w:val="0"/>
        <w:ind w:left="360"/>
        <w:jc w:val="both"/>
        <w:rPr>
          <w:rFonts w:cs="Arial"/>
          <w:sz w:val="28"/>
          <w:szCs w:val="28"/>
        </w:rPr>
      </w:pPr>
      <w:r>
        <w:rPr>
          <w:rFonts w:cs="Arial"/>
          <w:bCs/>
          <w:sz w:val="28"/>
          <w:szCs w:val="28"/>
        </w:rPr>
        <w:t>None</w:t>
      </w:r>
    </w:p>
    <w:p w14:paraId="40AF42E4" w14:textId="77777777" w:rsidR="00530FFE" w:rsidRDefault="00530FFE" w:rsidP="00007759">
      <w:pPr>
        <w:autoSpaceDE w:val="0"/>
        <w:autoSpaceDN w:val="0"/>
        <w:adjustRightInd w:val="0"/>
        <w:ind w:left="360"/>
        <w:jc w:val="both"/>
        <w:rPr>
          <w:rFonts w:cs="Arial"/>
          <w:sz w:val="28"/>
          <w:szCs w:val="28"/>
        </w:rPr>
      </w:pPr>
    </w:p>
    <w:p w14:paraId="1EA60364" w14:textId="77777777" w:rsidR="00530FFE" w:rsidRDefault="00530FFE" w:rsidP="00007759">
      <w:pPr>
        <w:pStyle w:val="ListParagraph"/>
        <w:autoSpaceDE w:val="0"/>
        <w:autoSpaceDN w:val="0"/>
        <w:adjustRightInd w:val="0"/>
        <w:ind w:left="360"/>
        <w:jc w:val="both"/>
        <w:rPr>
          <w:rFonts w:cs="Arial"/>
          <w:bCs/>
          <w:sz w:val="28"/>
          <w:szCs w:val="28"/>
        </w:rPr>
      </w:pPr>
    </w:p>
    <w:p w14:paraId="61DCCFA5" w14:textId="77777777" w:rsidR="00530FFE" w:rsidRDefault="0096413F" w:rsidP="00007759">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6F16CF3F" w14:textId="77777777" w:rsidR="00785EA1" w:rsidRPr="005A63B6" w:rsidRDefault="00785EA1" w:rsidP="00785EA1">
      <w:pPr>
        <w:pStyle w:val="ListParagraph"/>
        <w:autoSpaceDE w:val="0"/>
        <w:autoSpaceDN w:val="0"/>
        <w:adjustRightInd w:val="0"/>
        <w:ind w:left="360"/>
        <w:jc w:val="both"/>
        <w:rPr>
          <w:sz w:val="28"/>
          <w:szCs w:val="28"/>
        </w:rPr>
      </w:pPr>
      <w:r>
        <w:rPr>
          <w:sz w:val="28"/>
          <w:szCs w:val="28"/>
        </w:rPr>
        <w:t xml:space="preserve">The future agricultural policy proposals for Northern Ireland are considered to have no differential impact on the ‘Disability’ category. </w:t>
      </w:r>
      <w:r w:rsidRPr="005A63B6">
        <w:rPr>
          <w:sz w:val="28"/>
          <w:szCs w:val="28"/>
        </w:rPr>
        <w:t>Category should not be affected</w:t>
      </w:r>
      <w:r>
        <w:rPr>
          <w:sz w:val="28"/>
          <w:szCs w:val="28"/>
        </w:rPr>
        <w:t xml:space="preserve"> however </w:t>
      </w:r>
      <w:r w:rsidRPr="00E412AC">
        <w:rPr>
          <w:sz w:val="28"/>
          <w:szCs w:val="28"/>
        </w:rPr>
        <w:t>the policy</w:t>
      </w:r>
      <w:r>
        <w:rPr>
          <w:sz w:val="28"/>
          <w:szCs w:val="28"/>
        </w:rPr>
        <w:t xml:space="preserve"> proposals are</w:t>
      </w:r>
      <w:r w:rsidRPr="00E412AC">
        <w:rPr>
          <w:sz w:val="28"/>
          <w:szCs w:val="28"/>
        </w:rPr>
        <w:t xml:space="preserve"> subject to public consultation and should any issues be raised </w:t>
      </w:r>
      <w:r>
        <w:rPr>
          <w:sz w:val="28"/>
          <w:szCs w:val="28"/>
        </w:rPr>
        <w:t xml:space="preserve">in relation to ‘Disability’ </w:t>
      </w:r>
      <w:r w:rsidRPr="00E412AC">
        <w:rPr>
          <w:sz w:val="28"/>
          <w:szCs w:val="28"/>
        </w:rPr>
        <w:t>they will be considered.</w:t>
      </w:r>
    </w:p>
    <w:p w14:paraId="591989B7" w14:textId="77777777" w:rsidR="00C53A31" w:rsidRDefault="00C53A31" w:rsidP="00007759">
      <w:pPr>
        <w:pStyle w:val="ListParagraph"/>
        <w:autoSpaceDE w:val="0"/>
        <w:autoSpaceDN w:val="0"/>
        <w:adjustRightInd w:val="0"/>
        <w:ind w:left="360"/>
        <w:jc w:val="both"/>
        <w:rPr>
          <w:rFonts w:cs="Arial"/>
          <w:bCs/>
          <w:sz w:val="28"/>
          <w:szCs w:val="28"/>
        </w:rPr>
      </w:pPr>
    </w:p>
    <w:p w14:paraId="43C505A0" w14:textId="77777777" w:rsidR="0096413F" w:rsidRDefault="0096413F" w:rsidP="0000775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875A449" w14:textId="77777777" w:rsidR="009F1040" w:rsidRDefault="009F1040" w:rsidP="00007759">
      <w:pPr>
        <w:autoSpaceDE w:val="0"/>
        <w:autoSpaceDN w:val="0"/>
        <w:adjustRightInd w:val="0"/>
        <w:ind w:left="360"/>
        <w:rPr>
          <w:rFonts w:cs="Arial"/>
          <w:sz w:val="28"/>
          <w:szCs w:val="28"/>
        </w:rPr>
      </w:pPr>
      <w:r>
        <w:rPr>
          <w:rFonts w:cs="Arial"/>
          <w:bCs/>
          <w:sz w:val="28"/>
          <w:szCs w:val="28"/>
        </w:rPr>
        <w:t>None</w:t>
      </w:r>
    </w:p>
    <w:p w14:paraId="542C8A91" w14:textId="77777777" w:rsidR="00BB0620" w:rsidRDefault="00BB0620" w:rsidP="00007759">
      <w:pPr>
        <w:pStyle w:val="ListParagraph"/>
        <w:autoSpaceDE w:val="0"/>
        <w:autoSpaceDN w:val="0"/>
        <w:adjustRightInd w:val="0"/>
        <w:ind w:left="360"/>
        <w:rPr>
          <w:rFonts w:cs="Arial"/>
          <w:bCs/>
          <w:sz w:val="28"/>
          <w:szCs w:val="28"/>
        </w:rPr>
      </w:pPr>
    </w:p>
    <w:p w14:paraId="4BCCB4DE" w14:textId="77777777" w:rsidR="00530FFE" w:rsidRDefault="00530FFE" w:rsidP="00007759">
      <w:pPr>
        <w:pStyle w:val="ListParagraph"/>
        <w:autoSpaceDE w:val="0"/>
        <w:autoSpaceDN w:val="0"/>
        <w:adjustRightInd w:val="0"/>
        <w:ind w:left="360"/>
        <w:rPr>
          <w:rFonts w:cs="Arial"/>
          <w:bCs/>
          <w:sz w:val="28"/>
          <w:szCs w:val="28"/>
        </w:rPr>
      </w:pPr>
    </w:p>
    <w:p w14:paraId="07437A79" w14:textId="77777777" w:rsidR="00530FFE" w:rsidRDefault="0096413F" w:rsidP="00007759">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42BE34EC" w14:textId="77777777" w:rsidR="00785EA1" w:rsidRPr="005A63B6" w:rsidRDefault="00785EA1" w:rsidP="00785EA1">
      <w:pPr>
        <w:pStyle w:val="ListParagraph"/>
        <w:autoSpaceDE w:val="0"/>
        <w:autoSpaceDN w:val="0"/>
        <w:adjustRightInd w:val="0"/>
        <w:ind w:left="360"/>
        <w:jc w:val="both"/>
        <w:rPr>
          <w:sz w:val="28"/>
          <w:szCs w:val="28"/>
        </w:rPr>
      </w:pPr>
      <w:r>
        <w:rPr>
          <w:sz w:val="28"/>
          <w:szCs w:val="28"/>
        </w:rPr>
        <w:t xml:space="preserve">The future agricultural policy proposals for Northern Ireland are considered to have no differential impact on the ‘Dependants’ category. </w:t>
      </w:r>
      <w:r w:rsidRPr="005A63B6">
        <w:rPr>
          <w:sz w:val="28"/>
          <w:szCs w:val="28"/>
        </w:rPr>
        <w:t>Category should not be affected</w:t>
      </w:r>
      <w:r>
        <w:rPr>
          <w:sz w:val="28"/>
          <w:szCs w:val="28"/>
        </w:rPr>
        <w:t xml:space="preserve"> however </w:t>
      </w:r>
      <w:r w:rsidRPr="00E412AC">
        <w:rPr>
          <w:sz w:val="28"/>
          <w:szCs w:val="28"/>
        </w:rPr>
        <w:t>the policy</w:t>
      </w:r>
      <w:r>
        <w:rPr>
          <w:sz w:val="28"/>
          <w:szCs w:val="28"/>
        </w:rPr>
        <w:t xml:space="preserve"> proposals are</w:t>
      </w:r>
      <w:r w:rsidRPr="00E412AC">
        <w:rPr>
          <w:sz w:val="28"/>
          <w:szCs w:val="28"/>
        </w:rPr>
        <w:t xml:space="preserve"> subject to public consultation and should any issues be raised </w:t>
      </w:r>
      <w:r>
        <w:rPr>
          <w:sz w:val="28"/>
          <w:szCs w:val="28"/>
        </w:rPr>
        <w:t xml:space="preserve">in relation to ‘Dependants’ </w:t>
      </w:r>
      <w:r w:rsidRPr="00E412AC">
        <w:rPr>
          <w:sz w:val="28"/>
          <w:szCs w:val="28"/>
        </w:rPr>
        <w:t>they will be considered.</w:t>
      </w:r>
    </w:p>
    <w:p w14:paraId="160107B8" w14:textId="77777777" w:rsidR="00C53A31" w:rsidRDefault="00C53A31" w:rsidP="00007759">
      <w:pPr>
        <w:pStyle w:val="ListParagraph"/>
        <w:autoSpaceDE w:val="0"/>
        <w:autoSpaceDN w:val="0"/>
        <w:adjustRightInd w:val="0"/>
        <w:ind w:left="360"/>
        <w:rPr>
          <w:rFonts w:cs="Arial"/>
          <w:bCs/>
          <w:sz w:val="28"/>
          <w:szCs w:val="28"/>
        </w:rPr>
      </w:pPr>
    </w:p>
    <w:p w14:paraId="4091EA59" w14:textId="77777777" w:rsidR="00C53A31" w:rsidRDefault="00C53A31" w:rsidP="00401DB5">
      <w:pPr>
        <w:pStyle w:val="ListParagraph"/>
        <w:autoSpaceDE w:val="0"/>
        <w:autoSpaceDN w:val="0"/>
        <w:adjustRightInd w:val="0"/>
        <w:ind w:left="360"/>
        <w:jc w:val="both"/>
        <w:rPr>
          <w:rFonts w:cs="Arial"/>
          <w:bCs/>
          <w:sz w:val="28"/>
          <w:szCs w:val="28"/>
        </w:rPr>
      </w:pPr>
    </w:p>
    <w:p w14:paraId="38D81D44" w14:textId="77777777" w:rsidR="00530FFE" w:rsidRDefault="0096413F" w:rsidP="00401DB5">
      <w:pPr>
        <w:autoSpaceDE w:val="0"/>
        <w:autoSpaceDN w:val="0"/>
        <w:adjustRightInd w:val="0"/>
        <w:ind w:left="360"/>
        <w:jc w:val="both"/>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5E797BD" w14:textId="77777777" w:rsidR="009F1040" w:rsidRDefault="009F1040" w:rsidP="00401DB5">
      <w:pPr>
        <w:autoSpaceDE w:val="0"/>
        <w:autoSpaceDN w:val="0"/>
        <w:adjustRightInd w:val="0"/>
        <w:ind w:left="360"/>
        <w:jc w:val="both"/>
        <w:rPr>
          <w:rFonts w:cs="Arial"/>
          <w:sz w:val="28"/>
          <w:szCs w:val="28"/>
        </w:rPr>
      </w:pPr>
      <w:r>
        <w:rPr>
          <w:rFonts w:cs="Arial"/>
          <w:bCs/>
          <w:sz w:val="28"/>
          <w:szCs w:val="28"/>
        </w:rPr>
        <w:t>None</w:t>
      </w:r>
    </w:p>
    <w:p w14:paraId="30B505ED" w14:textId="77777777" w:rsidR="00530FFE" w:rsidRDefault="00530FFE" w:rsidP="00401DB5">
      <w:pPr>
        <w:autoSpaceDE w:val="0"/>
        <w:autoSpaceDN w:val="0"/>
        <w:adjustRightInd w:val="0"/>
        <w:ind w:left="360"/>
        <w:jc w:val="both"/>
        <w:rPr>
          <w:rFonts w:cs="Arial"/>
          <w:sz w:val="28"/>
          <w:szCs w:val="28"/>
        </w:rPr>
      </w:pPr>
    </w:p>
    <w:p w14:paraId="2BB12DE4" w14:textId="77777777" w:rsidR="00530FFE" w:rsidRDefault="00530FFE" w:rsidP="00401DB5">
      <w:pPr>
        <w:autoSpaceDE w:val="0"/>
        <w:autoSpaceDN w:val="0"/>
        <w:adjustRightInd w:val="0"/>
        <w:ind w:left="360"/>
        <w:jc w:val="both"/>
        <w:rPr>
          <w:rFonts w:cs="Arial"/>
          <w:sz w:val="28"/>
          <w:szCs w:val="28"/>
        </w:rPr>
      </w:pPr>
    </w:p>
    <w:p w14:paraId="473A40AB" w14:textId="77777777" w:rsidR="009F1040" w:rsidRPr="009F1040" w:rsidRDefault="00FA2356" w:rsidP="00401DB5">
      <w:pPr>
        <w:pStyle w:val="ListParagraph"/>
        <w:numPr>
          <w:ilvl w:val="0"/>
          <w:numId w:val="14"/>
        </w:numPr>
        <w:jc w:val="both"/>
        <w:rPr>
          <w:b/>
          <w:bCs/>
        </w:rPr>
      </w:pPr>
      <w:r w:rsidRPr="009F1040">
        <w:rPr>
          <w:rFonts w:cs="Arial"/>
          <w:b/>
          <w:bCs/>
          <w:sz w:val="28"/>
          <w:szCs w:val="28"/>
        </w:rPr>
        <w:t>Are there opportunities to better promote equality of opportunity for people within the Section 75 equalities categories?</w:t>
      </w:r>
      <w:r w:rsidR="00127EA5" w:rsidRPr="009F1040">
        <w:rPr>
          <w:rFonts w:cs="Arial"/>
          <w:b/>
          <w:bCs/>
          <w:sz w:val="28"/>
          <w:szCs w:val="28"/>
        </w:rPr>
        <w:t xml:space="preserve"> </w:t>
      </w:r>
    </w:p>
    <w:p w14:paraId="20CFCCD8" w14:textId="77777777" w:rsidR="009F1040" w:rsidRDefault="009F1040" w:rsidP="00401DB5">
      <w:pPr>
        <w:pStyle w:val="ListParagraph"/>
        <w:ind w:left="360"/>
        <w:jc w:val="both"/>
        <w:rPr>
          <w:b/>
          <w:bCs/>
        </w:rPr>
      </w:pPr>
    </w:p>
    <w:p w14:paraId="5EF24373" w14:textId="77777777" w:rsidR="00127EA5" w:rsidRDefault="00127EA5" w:rsidP="00401DB5">
      <w:pPr>
        <w:pStyle w:val="ListParagraph"/>
        <w:ind w:left="360"/>
        <w:jc w:val="both"/>
        <w:rPr>
          <w:rFonts w:cs="Arial"/>
          <w:bCs/>
          <w:sz w:val="28"/>
          <w:szCs w:val="28"/>
        </w:rPr>
      </w:pPr>
      <w:r w:rsidRPr="009F1040">
        <w:rPr>
          <w:rFonts w:cs="Arial"/>
          <w:bCs/>
          <w:sz w:val="28"/>
          <w:szCs w:val="28"/>
        </w:rPr>
        <w:t>No</w:t>
      </w:r>
    </w:p>
    <w:p w14:paraId="0F126979" w14:textId="77777777" w:rsidR="009F1040" w:rsidRPr="009F1040" w:rsidRDefault="009F1040" w:rsidP="00401DB5">
      <w:pPr>
        <w:pStyle w:val="ListParagraph"/>
        <w:ind w:left="360"/>
        <w:jc w:val="both"/>
        <w:rPr>
          <w:b/>
          <w:bCs/>
        </w:rPr>
      </w:pPr>
    </w:p>
    <w:p w14:paraId="50650080" w14:textId="77777777" w:rsidR="00C82DA4" w:rsidRPr="00A95E56" w:rsidRDefault="00C82DA4" w:rsidP="00401DB5">
      <w:pPr>
        <w:ind w:left="360"/>
        <w:jc w:val="both"/>
        <w:rPr>
          <w:b/>
          <w:bCs/>
          <w:sz w:val="28"/>
          <w:szCs w:val="28"/>
        </w:rPr>
      </w:pPr>
      <w:r w:rsidRPr="00A95E56">
        <w:rPr>
          <w:b/>
          <w:bCs/>
          <w:sz w:val="28"/>
          <w:szCs w:val="28"/>
        </w:rPr>
        <w:t>Detail o</w:t>
      </w:r>
      <w:r w:rsidR="00127EA5" w:rsidRPr="00A95E56">
        <w:rPr>
          <w:b/>
          <w:bCs/>
          <w:sz w:val="28"/>
          <w:szCs w:val="28"/>
        </w:rPr>
        <w:t>pportunities</w:t>
      </w:r>
      <w:r w:rsidRPr="00A95E56">
        <w:rPr>
          <w:b/>
          <w:bCs/>
          <w:sz w:val="28"/>
          <w:szCs w:val="28"/>
        </w:rPr>
        <w:t xml:space="preserve"> of how this policy could</w:t>
      </w:r>
      <w:r w:rsidR="00127EA5" w:rsidRPr="00A95E56">
        <w:rPr>
          <w:b/>
          <w:bCs/>
          <w:sz w:val="28"/>
          <w:szCs w:val="28"/>
        </w:rPr>
        <w:t xml:space="preserve"> promote </w:t>
      </w:r>
      <w:r w:rsidRPr="00A95E56">
        <w:rPr>
          <w:b/>
          <w:bCs/>
          <w:sz w:val="28"/>
          <w:szCs w:val="28"/>
        </w:rPr>
        <w:t>equality of opportunity for people within</w:t>
      </w:r>
      <w:r w:rsidR="00D47B3D" w:rsidRPr="00A95E56">
        <w:rPr>
          <w:b/>
          <w:bCs/>
          <w:sz w:val="28"/>
          <w:szCs w:val="28"/>
        </w:rPr>
        <w:t xml:space="preserve"> each of the Section 75 Categories below</w:t>
      </w:r>
      <w:r w:rsidRPr="00A95E56">
        <w:rPr>
          <w:b/>
          <w:bCs/>
          <w:sz w:val="28"/>
          <w:szCs w:val="28"/>
        </w:rPr>
        <w:t>:</w:t>
      </w:r>
    </w:p>
    <w:p w14:paraId="4DD11B85" w14:textId="77777777" w:rsidR="00C82DA4" w:rsidRPr="00A95E56" w:rsidRDefault="00C82DA4" w:rsidP="00401DB5">
      <w:pPr>
        <w:ind w:left="360"/>
        <w:jc w:val="both"/>
        <w:rPr>
          <w:b/>
          <w:bCs/>
          <w:sz w:val="28"/>
          <w:szCs w:val="28"/>
        </w:rPr>
      </w:pPr>
    </w:p>
    <w:p w14:paraId="6A19A22B" w14:textId="77777777" w:rsidR="00D7069A" w:rsidRPr="00E052F6" w:rsidRDefault="00E052F6" w:rsidP="00D7069A">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00D7069A" w:rsidRPr="00E052F6">
        <w:rPr>
          <w:rFonts w:cs="Arial"/>
          <w:sz w:val="28"/>
          <w:szCs w:val="28"/>
        </w:rPr>
        <w:t xml:space="preserve">t is unlikely that there will be any facility with the </w:t>
      </w:r>
      <w:r w:rsidR="009E0A69">
        <w:rPr>
          <w:rFonts w:eastAsia="Calibri" w:cs="Arial"/>
          <w:sz w:val="28"/>
          <w:szCs w:val="28"/>
        </w:rPr>
        <w:t>f</w:t>
      </w:r>
      <w:r w:rsidR="00B52E22" w:rsidRPr="008808F7">
        <w:rPr>
          <w:rFonts w:eastAsia="Calibri" w:cs="Arial"/>
          <w:sz w:val="28"/>
          <w:szCs w:val="28"/>
        </w:rPr>
        <w:t xml:space="preserve">uture </w:t>
      </w:r>
      <w:r w:rsidR="009E0A69">
        <w:rPr>
          <w:rFonts w:eastAsia="Calibri" w:cs="Arial"/>
          <w:sz w:val="28"/>
          <w:szCs w:val="28"/>
        </w:rPr>
        <w:t>a</w:t>
      </w:r>
      <w:r w:rsidR="00B52E22" w:rsidRPr="008808F7">
        <w:rPr>
          <w:rFonts w:eastAsia="Calibri" w:cs="Arial"/>
          <w:sz w:val="28"/>
          <w:szCs w:val="28"/>
        </w:rPr>
        <w:t xml:space="preserve">gricultural </w:t>
      </w:r>
      <w:r w:rsidR="009E0A69">
        <w:rPr>
          <w:rFonts w:eastAsia="Calibri" w:cs="Arial"/>
          <w:sz w:val="28"/>
          <w:szCs w:val="28"/>
        </w:rPr>
        <w:t>p</w:t>
      </w:r>
      <w:r w:rsidR="00B52E22" w:rsidRPr="008808F7">
        <w:rPr>
          <w:rFonts w:eastAsia="Calibri" w:cs="Arial"/>
          <w:sz w:val="28"/>
          <w:szCs w:val="28"/>
        </w:rPr>
        <w:t xml:space="preserve">olicy </w:t>
      </w:r>
      <w:r w:rsidR="009E0A69">
        <w:rPr>
          <w:rFonts w:eastAsia="Calibri" w:cs="Arial"/>
          <w:sz w:val="28"/>
          <w:szCs w:val="28"/>
        </w:rPr>
        <w:lastRenderedPageBreak/>
        <w:t>p</w:t>
      </w:r>
      <w:r w:rsidR="00B52E22" w:rsidRPr="008808F7">
        <w:rPr>
          <w:rFonts w:eastAsia="Calibri" w:cs="Arial"/>
          <w:sz w:val="28"/>
          <w:szCs w:val="28"/>
        </w:rPr>
        <w:t>roposals for Northern Ireland</w:t>
      </w:r>
      <w:r w:rsidR="00B52E22">
        <w:rPr>
          <w:rFonts w:eastAsia="Calibri" w:cs="Arial"/>
          <w:b/>
          <w:sz w:val="28"/>
          <w:szCs w:val="28"/>
        </w:rPr>
        <w:t xml:space="preserve"> </w:t>
      </w:r>
      <w:r w:rsidR="00D7069A" w:rsidRPr="00E052F6">
        <w:rPr>
          <w:rFonts w:cs="Arial"/>
          <w:sz w:val="28"/>
          <w:szCs w:val="28"/>
        </w:rPr>
        <w:t xml:space="preserve">to better promote equality of opportunity </w:t>
      </w:r>
      <w:r w:rsidR="00D7069A" w:rsidRPr="00E052F6">
        <w:rPr>
          <w:sz w:val="28"/>
          <w:szCs w:val="28"/>
        </w:rPr>
        <w:t>for those affected by the policies.</w:t>
      </w:r>
      <w:r>
        <w:rPr>
          <w:sz w:val="28"/>
          <w:szCs w:val="28"/>
        </w:rPr>
        <w:t xml:space="preserve"> </w:t>
      </w:r>
      <w:r w:rsidR="00AF18C5">
        <w:rPr>
          <w:sz w:val="28"/>
          <w:szCs w:val="28"/>
        </w:rPr>
        <w:t xml:space="preserve"> </w:t>
      </w:r>
      <w:r>
        <w:rPr>
          <w:sz w:val="28"/>
          <w:szCs w:val="28"/>
        </w:rPr>
        <w:t xml:space="preserve">However </w:t>
      </w:r>
      <w:r w:rsidR="008739F4">
        <w:rPr>
          <w:sz w:val="28"/>
          <w:szCs w:val="28"/>
        </w:rPr>
        <w:t>the future implementation</w:t>
      </w:r>
      <w:r w:rsidR="000C4BE1" w:rsidRPr="00E052F6">
        <w:rPr>
          <w:sz w:val="28"/>
          <w:szCs w:val="28"/>
        </w:rPr>
        <w:t xml:space="preserve"> of the policy proposals will take cognisance of any inequality issues identified and evidenced by stakeholders during this consultation and where possible promote equality of opportunity.</w:t>
      </w:r>
      <w:r w:rsidR="000C4BE1">
        <w:rPr>
          <w:sz w:val="28"/>
          <w:szCs w:val="28"/>
        </w:rPr>
        <w:t xml:space="preserve"> </w:t>
      </w:r>
    </w:p>
    <w:p w14:paraId="746F3830" w14:textId="77777777" w:rsidR="00E513EE" w:rsidRDefault="00E513EE" w:rsidP="00401DB5">
      <w:pPr>
        <w:ind w:left="360"/>
        <w:jc w:val="both"/>
        <w:rPr>
          <w:b/>
          <w:bCs/>
          <w:sz w:val="28"/>
          <w:szCs w:val="28"/>
        </w:rPr>
      </w:pPr>
    </w:p>
    <w:p w14:paraId="69CB9135" w14:textId="77777777" w:rsidR="00462A82" w:rsidRDefault="00462A82" w:rsidP="00401DB5">
      <w:pPr>
        <w:ind w:left="360"/>
        <w:jc w:val="both"/>
        <w:rPr>
          <w:b/>
          <w:bCs/>
          <w:sz w:val="28"/>
          <w:szCs w:val="28"/>
        </w:rPr>
      </w:pPr>
    </w:p>
    <w:p w14:paraId="418E7D30" w14:textId="77777777" w:rsidR="00625F15" w:rsidRDefault="00C82DA4" w:rsidP="00401DB5">
      <w:pPr>
        <w:ind w:left="360"/>
        <w:jc w:val="both"/>
        <w:rPr>
          <w:b/>
          <w:bCs/>
          <w:sz w:val="28"/>
          <w:szCs w:val="28"/>
        </w:rPr>
      </w:pPr>
      <w:r w:rsidRPr="00625F15">
        <w:rPr>
          <w:b/>
          <w:bCs/>
          <w:i/>
          <w:sz w:val="28"/>
          <w:szCs w:val="28"/>
          <w:u w:val="single"/>
        </w:rPr>
        <w:t>Religious Belief</w:t>
      </w:r>
      <w:r w:rsidRPr="00625F15">
        <w:rPr>
          <w:b/>
          <w:bCs/>
          <w:sz w:val="28"/>
          <w:szCs w:val="28"/>
        </w:rPr>
        <w:t xml:space="preserve"> </w:t>
      </w:r>
      <w:r w:rsidR="009F1040">
        <w:rPr>
          <w:b/>
          <w:bCs/>
          <w:sz w:val="28"/>
          <w:szCs w:val="28"/>
        </w:rPr>
        <w:t>–</w:t>
      </w:r>
      <w:r w:rsidR="00BD2AEC" w:rsidRPr="00625F15">
        <w:rPr>
          <w:b/>
          <w:bCs/>
          <w:sz w:val="28"/>
          <w:szCs w:val="28"/>
        </w:rPr>
        <w:t xml:space="preserve"> </w:t>
      </w:r>
    </w:p>
    <w:p w14:paraId="12657999" w14:textId="77777777" w:rsidR="00625F15" w:rsidRPr="00625F15" w:rsidRDefault="00625F15" w:rsidP="00401DB5">
      <w:pPr>
        <w:ind w:left="360"/>
        <w:jc w:val="both"/>
        <w:rPr>
          <w:b/>
          <w:bCs/>
          <w:sz w:val="28"/>
          <w:szCs w:val="28"/>
          <w:u w:val="single"/>
        </w:rPr>
      </w:pPr>
    </w:p>
    <w:p w14:paraId="59F6B048" w14:textId="77777777" w:rsidR="004167F9" w:rsidRPr="00E052F6" w:rsidRDefault="00C82DA4" w:rsidP="004167F9">
      <w:pPr>
        <w:ind w:left="360"/>
        <w:jc w:val="both"/>
        <w:rPr>
          <w:sz w:val="28"/>
          <w:szCs w:val="28"/>
        </w:rPr>
      </w:pPr>
      <w:r w:rsidRPr="00625F15">
        <w:rPr>
          <w:b/>
          <w:bCs/>
          <w:sz w:val="28"/>
          <w:szCs w:val="28"/>
        </w:rPr>
        <w:t>If No, provide reasons</w:t>
      </w:r>
      <w:r w:rsidR="00BD2AEC" w:rsidRPr="00625F15">
        <w:rPr>
          <w:b/>
          <w:bCs/>
          <w:sz w:val="28"/>
          <w:szCs w:val="28"/>
        </w:rPr>
        <w:t>:</w:t>
      </w:r>
      <w:r w:rsidR="00D7069A">
        <w:rPr>
          <w:b/>
          <w:bCs/>
          <w:sz w:val="28"/>
          <w:szCs w:val="28"/>
        </w:rPr>
        <w:t xml:space="preserve"> </w:t>
      </w:r>
    </w:p>
    <w:p w14:paraId="67D5A1DB"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09AF3763" w14:textId="77777777" w:rsidR="00C82DA4" w:rsidRDefault="00C82DA4" w:rsidP="00401DB5">
      <w:pPr>
        <w:ind w:left="360"/>
        <w:jc w:val="both"/>
        <w:rPr>
          <w:b/>
          <w:bCs/>
          <w:sz w:val="28"/>
          <w:szCs w:val="28"/>
          <w:u w:val="single"/>
        </w:rPr>
      </w:pPr>
    </w:p>
    <w:p w14:paraId="21EC88DD" w14:textId="77777777" w:rsidR="00D7155F" w:rsidRDefault="00D7155F" w:rsidP="00401DB5">
      <w:pPr>
        <w:ind w:left="360"/>
        <w:jc w:val="both"/>
        <w:rPr>
          <w:b/>
          <w:bCs/>
          <w:sz w:val="28"/>
          <w:szCs w:val="28"/>
          <w:u w:val="single"/>
        </w:rPr>
      </w:pPr>
    </w:p>
    <w:p w14:paraId="0A4B4D19" w14:textId="77777777" w:rsidR="00C82DA4" w:rsidRDefault="000A1318" w:rsidP="00401DB5">
      <w:pPr>
        <w:ind w:left="360"/>
        <w:jc w:val="both"/>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p>
    <w:p w14:paraId="05D95E26" w14:textId="77777777" w:rsidR="00625F15" w:rsidRPr="00625F15" w:rsidRDefault="00625F15" w:rsidP="00401DB5">
      <w:pPr>
        <w:ind w:left="360"/>
        <w:jc w:val="both"/>
        <w:rPr>
          <w:b/>
          <w:bCs/>
          <w:sz w:val="28"/>
          <w:szCs w:val="28"/>
        </w:rPr>
      </w:pPr>
    </w:p>
    <w:p w14:paraId="7EFD95C4" w14:textId="77777777" w:rsidR="004167F9" w:rsidRPr="00E052F6" w:rsidRDefault="00C82DA4" w:rsidP="004167F9">
      <w:pPr>
        <w:ind w:left="360"/>
        <w:jc w:val="both"/>
        <w:rPr>
          <w:sz w:val="28"/>
          <w:szCs w:val="28"/>
        </w:rPr>
      </w:pPr>
      <w:r w:rsidRPr="00625F15">
        <w:rPr>
          <w:b/>
          <w:bCs/>
          <w:sz w:val="28"/>
          <w:szCs w:val="28"/>
        </w:rPr>
        <w:t>If No, provide reasons</w:t>
      </w:r>
      <w:r w:rsidR="00625F15">
        <w:rPr>
          <w:b/>
          <w:bCs/>
          <w:sz w:val="28"/>
          <w:szCs w:val="28"/>
        </w:rPr>
        <w:t>:</w:t>
      </w:r>
      <w:r w:rsidR="00D7069A">
        <w:rPr>
          <w:b/>
          <w:bCs/>
          <w:sz w:val="28"/>
          <w:szCs w:val="28"/>
        </w:rPr>
        <w:t xml:space="preserve"> </w:t>
      </w:r>
    </w:p>
    <w:p w14:paraId="616788B9"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5BF4F93F" w14:textId="77777777" w:rsidR="00C82DA4" w:rsidRPr="00625F15" w:rsidRDefault="00C82DA4" w:rsidP="00401DB5">
      <w:pPr>
        <w:ind w:left="360"/>
        <w:jc w:val="both"/>
        <w:rPr>
          <w:b/>
          <w:bCs/>
          <w:sz w:val="28"/>
          <w:szCs w:val="28"/>
        </w:rPr>
      </w:pPr>
    </w:p>
    <w:p w14:paraId="600AD022" w14:textId="77777777" w:rsidR="000A1318" w:rsidRDefault="000A1318" w:rsidP="00401DB5">
      <w:pPr>
        <w:ind w:left="360"/>
        <w:jc w:val="both"/>
        <w:rPr>
          <w:b/>
          <w:bCs/>
          <w:sz w:val="28"/>
          <w:szCs w:val="28"/>
        </w:rPr>
      </w:pPr>
    </w:p>
    <w:p w14:paraId="19DF97EC" w14:textId="77777777" w:rsidR="00C82DA4" w:rsidRDefault="00BD2AEC" w:rsidP="00401DB5">
      <w:pPr>
        <w:ind w:left="360"/>
        <w:jc w:val="both"/>
        <w:rPr>
          <w:b/>
          <w:bCs/>
          <w:sz w:val="28"/>
          <w:szCs w:val="28"/>
        </w:rPr>
      </w:pPr>
      <w:r w:rsidRPr="00625F15">
        <w:rPr>
          <w:b/>
          <w:bCs/>
          <w:i/>
          <w:sz w:val="28"/>
          <w:szCs w:val="28"/>
          <w:u w:val="single"/>
        </w:rPr>
        <w:t>Racial Group</w:t>
      </w:r>
      <w:r w:rsidRPr="00625F15">
        <w:rPr>
          <w:b/>
          <w:bCs/>
          <w:sz w:val="28"/>
          <w:szCs w:val="28"/>
        </w:rPr>
        <w:t xml:space="preserve"> -</w:t>
      </w:r>
    </w:p>
    <w:p w14:paraId="31D3FDF8" w14:textId="77777777" w:rsidR="00625F15" w:rsidRPr="00625F15" w:rsidRDefault="00625F15" w:rsidP="00401DB5">
      <w:pPr>
        <w:ind w:left="360"/>
        <w:jc w:val="both"/>
        <w:rPr>
          <w:b/>
          <w:bCs/>
          <w:sz w:val="28"/>
          <w:szCs w:val="28"/>
        </w:rPr>
      </w:pPr>
    </w:p>
    <w:p w14:paraId="2CC2E6A4" w14:textId="77777777" w:rsidR="004167F9" w:rsidRPr="00E052F6" w:rsidRDefault="00C82DA4" w:rsidP="004167F9">
      <w:pPr>
        <w:ind w:left="360"/>
        <w:jc w:val="both"/>
        <w:rPr>
          <w:sz w:val="28"/>
          <w:szCs w:val="28"/>
        </w:rPr>
      </w:pPr>
      <w:r w:rsidRPr="00625F15">
        <w:rPr>
          <w:b/>
          <w:bCs/>
          <w:sz w:val="28"/>
          <w:szCs w:val="28"/>
        </w:rPr>
        <w:t>If No, provide reasons</w:t>
      </w:r>
      <w:r w:rsidR="00625F15">
        <w:rPr>
          <w:b/>
          <w:bCs/>
          <w:sz w:val="28"/>
          <w:szCs w:val="28"/>
        </w:rPr>
        <w:t>:</w:t>
      </w:r>
      <w:r w:rsidR="00D7069A">
        <w:rPr>
          <w:b/>
          <w:bCs/>
          <w:sz w:val="28"/>
          <w:szCs w:val="28"/>
        </w:rPr>
        <w:t xml:space="preserve"> </w:t>
      </w:r>
    </w:p>
    <w:p w14:paraId="4C16E95C"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260348B6" w14:textId="77777777" w:rsidR="000A1318" w:rsidRDefault="000A1318" w:rsidP="00401DB5">
      <w:pPr>
        <w:ind w:left="360"/>
        <w:jc w:val="both"/>
        <w:rPr>
          <w:b/>
          <w:bCs/>
          <w:sz w:val="28"/>
          <w:szCs w:val="28"/>
        </w:rPr>
      </w:pPr>
    </w:p>
    <w:p w14:paraId="6709433C" w14:textId="77777777" w:rsidR="00C82DA4" w:rsidRDefault="00BD2AEC" w:rsidP="00401DB5">
      <w:pPr>
        <w:ind w:left="360"/>
        <w:jc w:val="both"/>
        <w:rPr>
          <w:b/>
          <w:bCs/>
          <w:sz w:val="28"/>
          <w:szCs w:val="28"/>
        </w:rPr>
      </w:pPr>
      <w:r w:rsidRPr="00625F15">
        <w:rPr>
          <w:b/>
          <w:bCs/>
          <w:i/>
          <w:sz w:val="28"/>
          <w:szCs w:val="28"/>
          <w:u w:val="single"/>
        </w:rPr>
        <w:lastRenderedPageBreak/>
        <w:t>Age</w:t>
      </w:r>
      <w:r w:rsidR="00C82DA4" w:rsidRPr="00625F15">
        <w:rPr>
          <w:b/>
          <w:bCs/>
          <w:sz w:val="28"/>
          <w:szCs w:val="28"/>
        </w:rPr>
        <w:t xml:space="preserve"> </w:t>
      </w:r>
      <w:r w:rsidRPr="00625F15">
        <w:rPr>
          <w:b/>
          <w:bCs/>
          <w:sz w:val="28"/>
          <w:szCs w:val="28"/>
        </w:rPr>
        <w:t xml:space="preserve">- </w:t>
      </w:r>
    </w:p>
    <w:p w14:paraId="69653BD2" w14:textId="77777777" w:rsidR="00625F15" w:rsidRPr="00625F15" w:rsidRDefault="00625F15" w:rsidP="00401DB5">
      <w:pPr>
        <w:ind w:left="360"/>
        <w:jc w:val="both"/>
        <w:rPr>
          <w:b/>
          <w:bCs/>
          <w:sz w:val="28"/>
          <w:szCs w:val="28"/>
        </w:rPr>
      </w:pPr>
    </w:p>
    <w:p w14:paraId="6BB4DE1F" w14:textId="77777777" w:rsidR="004167F9" w:rsidRPr="00E052F6" w:rsidRDefault="00C82DA4" w:rsidP="004167F9">
      <w:pPr>
        <w:ind w:left="360"/>
        <w:jc w:val="both"/>
        <w:rPr>
          <w:sz w:val="28"/>
          <w:szCs w:val="28"/>
        </w:rPr>
      </w:pPr>
      <w:r w:rsidRPr="00625F15">
        <w:rPr>
          <w:b/>
          <w:bCs/>
          <w:sz w:val="28"/>
          <w:szCs w:val="28"/>
        </w:rPr>
        <w:t>If No, provide reasons</w:t>
      </w:r>
      <w:r w:rsidR="00BD2AEC" w:rsidRPr="00625F15">
        <w:rPr>
          <w:b/>
          <w:bCs/>
          <w:sz w:val="28"/>
          <w:szCs w:val="28"/>
        </w:rPr>
        <w:t>:</w:t>
      </w:r>
      <w:r w:rsidR="00D7069A">
        <w:rPr>
          <w:b/>
          <w:bCs/>
          <w:sz w:val="28"/>
          <w:szCs w:val="28"/>
        </w:rPr>
        <w:t xml:space="preserve"> </w:t>
      </w:r>
    </w:p>
    <w:p w14:paraId="14BA4E9D"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4A66A08C" w14:textId="77777777" w:rsidR="00C82DA4" w:rsidRPr="00625F15" w:rsidRDefault="00C82DA4" w:rsidP="00401DB5">
      <w:pPr>
        <w:ind w:left="360"/>
        <w:jc w:val="both"/>
        <w:rPr>
          <w:b/>
          <w:bCs/>
          <w:sz w:val="28"/>
          <w:szCs w:val="28"/>
        </w:rPr>
      </w:pPr>
    </w:p>
    <w:p w14:paraId="5E29E796" w14:textId="77777777" w:rsidR="000A1318" w:rsidRDefault="000A1318" w:rsidP="00401DB5">
      <w:pPr>
        <w:ind w:left="360"/>
        <w:jc w:val="both"/>
        <w:rPr>
          <w:b/>
          <w:bCs/>
          <w:sz w:val="28"/>
          <w:szCs w:val="28"/>
        </w:rPr>
      </w:pPr>
    </w:p>
    <w:p w14:paraId="08A63F56" w14:textId="77777777" w:rsidR="00625F15" w:rsidRDefault="00BD2AEC" w:rsidP="00401DB5">
      <w:pPr>
        <w:ind w:left="360"/>
        <w:jc w:val="both"/>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p>
    <w:p w14:paraId="6CD8718C" w14:textId="77777777" w:rsidR="00625F15" w:rsidRPr="00625F15" w:rsidRDefault="00625F15" w:rsidP="00401DB5">
      <w:pPr>
        <w:ind w:left="360"/>
        <w:jc w:val="both"/>
        <w:rPr>
          <w:b/>
          <w:bCs/>
          <w:sz w:val="28"/>
          <w:szCs w:val="28"/>
        </w:rPr>
      </w:pPr>
    </w:p>
    <w:p w14:paraId="4689079D" w14:textId="77777777" w:rsidR="004167F9" w:rsidRPr="00E052F6" w:rsidRDefault="00C82DA4" w:rsidP="004167F9">
      <w:pPr>
        <w:ind w:left="360"/>
        <w:jc w:val="both"/>
        <w:rPr>
          <w:sz w:val="28"/>
          <w:szCs w:val="28"/>
        </w:rPr>
      </w:pPr>
      <w:r w:rsidRPr="00625F15">
        <w:rPr>
          <w:b/>
          <w:bCs/>
          <w:sz w:val="28"/>
          <w:szCs w:val="28"/>
        </w:rPr>
        <w:t>If No, provide reasons</w:t>
      </w:r>
      <w:r w:rsidR="00D7069A">
        <w:rPr>
          <w:b/>
          <w:bCs/>
          <w:sz w:val="28"/>
          <w:szCs w:val="28"/>
        </w:rPr>
        <w:t xml:space="preserve">: </w:t>
      </w:r>
    </w:p>
    <w:p w14:paraId="11F5E057"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20AC15F7" w14:textId="77777777" w:rsidR="000A1318" w:rsidRDefault="000A1318" w:rsidP="00401DB5">
      <w:pPr>
        <w:ind w:left="360"/>
        <w:jc w:val="both"/>
        <w:rPr>
          <w:b/>
          <w:bCs/>
          <w:sz w:val="28"/>
          <w:szCs w:val="28"/>
        </w:rPr>
      </w:pPr>
    </w:p>
    <w:p w14:paraId="04D36C97" w14:textId="77777777" w:rsidR="009F1040" w:rsidRPr="00625F15" w:rsidRDefault="009F1040" w:rsidP="00401DB5">
      <w:pPr>
        <w:ind w:left="360"/>
        <w:jc w:val="both"/>
        <w:rPr>
          <w:b/>
          <w:bCs/>
          <w:sz w:val="28"/>
          <w:szCs w:val="28"/>
        </w:rPr>
      </w:pPr>
    </w:p>
    <w:p w14:paraId="3DF997C0" w14:textId="77777777" w:rsidR="00C82DA4" w:rsidRDefault="00BD2AEC" w:rsidP="00401DB5">
      <w:pPr>
        <w:ind w:left="360"/>
        <w:jc w:val="both"/>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p>
    <w:p w14:paraId="2B3F71C0" w14:textId="77777777" w:rsidR="00625F15" w:rsidRPr="00625F15" w:rsidRDefault="00625F15" w:rsidP="00401DB5">
      <w:pPr>
        <w:ind w:left="360"/>
        <w:jc w:val="both"/>
        <w:rPr>
          <w:b/>
          <w:bCs/>
          <w:sz w:val="28"/>
          <w:szCs w:val="28"/>
        </w:rPr>
      </w:pPr>
    </w:p>
    <w:p w14:paraId="3BFB93CA" w14:textId="77777777" w:rsidR="004167F9" w:rsidRPr="00E052F6" w:rsidRDefault="00C82DA4" w:rsidP="004167F9">
      <w:pPr>
        <w:ind w:left="360"/>
        <w:jc w:val="both"/>
        <w:rPr>
          <w:sz w:val="28"/>
          <w:szCs w:val="28"/>
        </w:rPr>
      </w:pPr>
      <w:r w:rsidRPr="00625F15">
        <w:rPr>
          <w:b/>
          <w:bCs/>
          <w:sz w:val="28"/>
          <w:szCs w:val="28"/>
        </w:rPr>
        <w:t>If No, provide reasons</w:t>
      </w:r>
      <w:r w:rsidR="00BD2AEC" w:rsidRPr="00625F15">
        <w:rPr>
          <w:b/>
          <w:bCs/>
          <w:sz w:val="28"/>
          <w:szCs w:val="28"/>
        </w:rPr>
        <w:t>:</w:t>
      </w:r>
      <w:r w:rsidR="00D7069A">
        <w:rPr>
          <w:b/>
          <w:bCs/>
          <w:sz w:val="28"/>
          <w:szCs w:val="28"/>
        </w:rPr>
        <w:t xml:space="preserve"> </w:t>
      </w:r>
    </w:p>
    <w:p w14:paraId="3D617956"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5F78A09F" w14:textId="77777777" w:rsidR="00C82DA4" w:rsidRDefault="00C82DA4" w:rsidP="00401DB5">
      <w:pPr>
        <w:ind w:left="360"/>
        <w:jc w:val="both"/>
        <w:rPr>
          <w:b/>
          <w:bCs/>
          <w:sz w:val="28"/>
          <w:szCs w:val="28"/>
        </w:rPr>
      </w:pPr>
    </w:p>
    <w:p w14:paraId="31B6DF6F" w14:textId="77777777" w:rsidR="00625F15" w:rsidRDefault="00625F15" w:rsidP="00401DB5">
      <w:pPr>
        <w:ind w:left="360"/>
        <w:jc w:val="both"/>
        <w:rPr>
          <w:b/>
          <w:bCs/>
          <w:sz w:val="28"/>
          <w:szCs w:val="28"/>
        </w:rPr>
      </w:pPr>
    </w:p>
    <w:p w14:paraId="4FA67FD6" w14:textId="77777777" w:rsidR="00C82DA4" w:rsidRDefault="00BD2AEC" w:rsidP="00401DB5">
      <w:pPr>
        <w:ind w:left="360"/>
        <w:jc w:val="both"/>
        <w:rPr>
          <w:b/>
          <w:bCs/>
          <w:sz w:val="28"/>
          <w:szCs w:val="28"/>
        </w:rPr>
      </w:pPr>
      <w:r w:rsidRPr="00625F15">
        <w:rPr>
          <w:b/>
          <w:bCs/>
          <w:i/>
          <w:sz w:val="28"/>
          <w:szCs w:val="28"/>
          <w:u w:val="single"/>
        </w:rPr>
        <w:t>Men and Women generally</w:t>
      </w:r>
      <w:r w:rsidRPr="00625F15">
        <w:rPr>
          <w:b/>
          <w:bCs/>
          <w:sz w:val="28"/>
          <w:szCs w:val="28"/>
        </w:rPr>
        <w:t xml:space="preserve"> -</w:t>
      </w:r>
    </w:p>
    <w:p w14:paraId="41831EC4" w14:textId="77777777" w:rsidR="00625F15" w:rsidRPr="00625F15" w:rsidRDefault="00625F15" w:rsidP="00401DB5">
      <w:pPr>
        <w:ind w:left="360"/>
        <w:jc w:val="both"/>
        <w:rPr>
          <w:b/>
          <w:bCs/>
          <w:sz w:val="28"/>
          <w:szCs w:val="28"/>
        </w:rPr>
      </w:pPr>
    </w:p>
    <w:p w14:paraId="5E401FDD" w14:textId="77777777" w:rsidR="004167F9" w:rsidRPr="00E052F6" w:rsidRDefault="00C82DA4" w:rsidP="004167F9">
      <w:pPr>
        <w:ind w:left="360"/>
        <w:jc w:val="both"/>
        <w:rPr>
          <w:sz w:val="28"/>
          <w:szCs w:val="28"/>
        </w:rPr>
      </w:pPr>
      <w:r w:rsidRPr="00625F15">
        <w:rPr>
          <w:b/>
          <w:bCs/>
          <w:sz w:val="28"/>
          <w:szCs w:val="28"/>
        </w:rPr>
        <w:t>If No, provide reasons</w:t>
      </w:r>
      <w:r w:rsidR="00BD2AEC" w:rsidRPr="00625F15">
        <w:rPr>
          <w:b/>
          <w:bCs/>
          <w:sz w:val="28"/>
          <w:szCs w:val="28"/>
        </w:rPr>
        <w:t>:</w:t>
      </w:r>
      <w:r w:rsidR="00D7069A">
        <w:rPr>
          <w:b/>
          <w:bCs/>
          <w:sz w:val="28"/>
          <w:szCs w:val="28"/>
        </w:rPr>
        <w:t xml:space="preserve"> </w:t>
      </w:r>
    </w:p>
    <w:p w14:paraId="5D13593E"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 xml:space="preserve">for </w:t>
      </w:r>
      <w:r w:rsidRPr="00E052F6">
        <w:rPr>
          <w:sz w:val="28"/>
          <w:szCs w:val="28"/>
        </w:rPr>
        <w:lastRenderedPageBreak/>
        <w:t>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4A53984F" w14:textId="77777777" w:rsidR="00C82DA4" w:rsidRDefault="00C82DA4" w:rsidP="00401DB5">
      <w:pPr>
        <w:ind w:left="360"/>
        <w:jc w:val="both"/>
        <w:rPr>
          <w:b/>
          <w:bCs/>
          <w:sz w:val="28"/>
          <w:szCs w:val="28"/>
        </w:rPr>
      </w:pPr>
    </w:p>
    <w:p w14:paraId="0406E10D" w14:textId="77777777" w:rsidR="00625F15" w:rsidRDefault="00625F15" w:rsidP="00401DB5">
      <w:pPr>
        <w:ind w:left="360"/>
        <w:jc w:val="both"/>
        <w:rPr>
          <w:b/>
          <w:bCs/>
          <w:sz w:val="28"/>
          <w:szCs w:val="28"/>
        </w:rPr>
      </w:pPr>
    </w:p>
    <w:p w14:paraId="16F454BD" w14:textId="77777777" w:rsidR="00C82DA4" w:rsidRDefault="00BD2AEC" w:rsidP="00401DB5">
      <w:pPr>
        <w:ind w:left="360"/>
        <w:jc w:val="both"/>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w:t>
      </w:r>
    </w:p>
    <w:p w14:paraId="3663A629" w14:textId="77777777" w:rsidR="00625F15" w:rsidRPr="00625F15" w:rsidRDefault="00625F15" w:rsidP="00401DB5">
      <w:pPr>
        <w:ind w:left="360"/>
        <w:jc w:val="both"/>
        <w:rPr>
          <w:b/>
          <w:bCs/>
          <w:sz w:val="28"/>
          <w:szCs w:val="28"/>
        </w:rPr>
      </w:pPr>
    </w:p>
    <w:p w14:paraId="27EA4205" w14:textId="77777777" w:rsidR="004167F9" w:rsidRPr="00E052F6" w:rsidRDefault="00C82DA4" w:rsidP="004167F9">
      <w:pPr>
        <w:ind w:left="360"/>
        <w:jc w:val="both"/>
        <w:rPr>
          <w:sz w:val="28"/>
          <w:szCs w:val="28"/>
        </w:rPr>
      </w:pPr>
      <w:r w:rsidRPr="00625F15">
        <w:rPr>
          <w:b/>
          <w:bCs/>
          <w:sz w:val="28"/>
          <w:szCs w:val="28"/>
        </w:rPr>
        <w:t>If No, provide reasons</w:t>
      </w:r>
      <w:r w:rsidR="00BD2AEC" w:rsidRPr="00625F15">
        <w:rPr>
          <w:b/>
          <w:bCs/>
          <w:sz w:val="28"/>
          <w:szCs w:val="28"/>
        </w:rPr>
        <w:t>:</w:t>
      </w:r>
      <w:r w:rsidR="00D7069A" w:rsidRPr="00D7069A">
        <w:rPr>
          <w:bCs/>
          <w:sz w:val="28"/>
          <w:szCs w:val="28"/>
        </w:rPr>
        <w:t xml:space="preserve"> </w:t>
      </w:r>
    </w:p>
    <w:p w14:paraId="60F38C76"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7A60721D" w14:textId="77777777" w:rsidR="00C82DA4" w:rsidRPr="00625F15" w:rsidRDefault="00C82DA4" w:rsidP="00401DB5">
      <w:pPr>
        <w:ind w:left="360"/>
        <w:jc w:val="both"/>
        <w:rPr>
          <w:b/>
          <w:bCs/>
          <w:sz w:val="28"/>
          <w:szCs w:val="28"/>
        </w:rPr>
      </w:pPr>
    </w:p>
    <w:p w14:paraId="6106CE46" w14:textId="77777777" w:rsidR="000A1318" w:rsidRDefault="000A1318" w:rsidP="00401DB5">
      <w:pPr>
        <w:ind w:left="360"/>
        <w:jc w:val="both"/>
        <w:rPr>
          <w:b/>
          <w:bCs/>
          <w:sz w:val="28"/>
          <w:szCs w:val="28"/>
        </w:rPr>
      </w:pPr>
    </w:p>
    <w:p w14:paraId="5D244A7D" w14:textId="77777777" w:rsidR="00C82DA4" w:rsidRDefault="00BD2AEC" w:rsidP="00401DB5">
      <w:pPr>
        <w:ind w:left="360"/>
        <w:jc w:val="both"/>
        <w:rPr>
          <w:b/>
          <w:bCs/>
          <w:sz w:val="28"/>
          <w:szCs w:val="28"/>
        </w:rPr>
      </w:pPr>
      <w:r w:rsidRPr="00625F15">
        <w:rPr>
          <w:b/>
          <w:bCs/>
          <w:i/>
          <w:sz w:val="28"/>
          <w:szCs w:val="28"/>
          <w:u w:val="single"/>
        </w:rPr>
        <w:t>Dependants</w:t>
      </w:r>
      <w:r w:rsidRPr="00625F15">
        <w:rPr>
          <w:b/>
          <w:bCs/>
          <w:sz w:val="28"/>
          <w:szCs w:val="28"/>
        </w:rPr>
        <w:t xml:space="preserve"> -</w:t>
      </w:r>
    </w:p>
    <w:p w14:paraId="544A8F4D" w14:textId="77777777" w:rsidR="00625F15" w:rsidRPr="00625F15" w:rsidRDefault="00625F15" w:rsidP="00401DB5">
      <w:pPr>
        <w:ind w:left="360"/>
        <w:jc w:val="both"/>
        <w:rPr>
          <w:b/>
          <w:bCs/>
          <w:sz w:val="28"/>
          <w:szCs w:val="28"/>
        </w:rPr>
      </w:pPr>
    </w:p>
    <w:p w14:paraId="4B685A68" w14:textId="77777777" w:rsidR="004167F9" w:rsidRPr="00E052F6" w:rsidRDefault="00C82DA4" w:rsidP="004167F9">
      <w:pPr>
        <w:ind w:left="360"/>
        <w:jc w:val="both"/>
        <w:rPr>
          <w:sz w:val="28"/>
          <w:szCs w:val="28"/>
        </w:rPr>
      </w:pPr>
      <w:r w:rsidRPr="00625F15">
        <w:rPr>
          <w:b/>
          <w:bCs/>
          <w:sz w:val="28"/>
          <w:szCs w:val="28"/>
        </w:rPr>
        <w:t>If No, provide reasons</w:t>
      </w:r>
      <w:r w:rsidR="00BD2AEC" w:rsidRPr="00625F15">
        <w:rPr>
          <w:b/>
          <w:bCs/>
          <w:sz w:val="28"/>
          <w:szCs w:val="28"/>
        </w:rPr>
        <w:t>:</w:t>
      </w:r>
      <w:r w:rsidR="00D7069A" w:rsidRPr="00D7069A">
        <w:rPr>
          <w:bCs/>
          <w:sz w:val="28"/>
          <w:szCs w:val="28"/>
        </w:rPr>
        <w:t xml:space="preserve"> </w:t>
      </w:r>
    </w:p>
    <w:p w14:paraId="7D613506" w14:textId="77777777" w:rsidR="004167F9" w:rsidRPr="00E052F6" w:rsidRDefault="004167F9" w:rsidP="004167F9">
      <w:pPr>
        <w:ind w:left="360"/>
        <w:jc w:val="both"/>
        <w:rPr>
          <w:b/>
          <w:bCs/>
          <w:sz w:val="28"/>
          <w:szCs w:val="28"/>
          <w:u w:val="single"/>
        </w:rPr>
      </w:pPr>
      <w:r w:rsidRPr="00E052F6">
        <w:rPr>
          <w:sz w:val="28"/>
          <w:szCs w:val="28"/>
        </w:rPr>
        <w:t xml:space="preserve">DAERA actively seeks opportunities to better promote equality of opportunity. </w:t>
      </w:r>
      <w:r>
        <w:rPr>
          <w:sz w:val="28"/>
          <w:szCs w:val="28"/>
        </w:rPr>
        <w:t>I</w:t>
      </w:r>
      <w:r w:rsidRPr="00E052F6">
        <w:rPr>
          <w:rFonts w:cs="Arial"/>
          <w:sz w:val="28"/>
          <w:szCs w:val="28"/>
        </w:rPr>
        <w:t xml:space="preserve">t is unlikely that there will be any facility with 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E052F6">
        <w:rPr>
          <w:rFonts w:cs="Arial"/>
          <w:sz w:val="28"/>
          <w:szCs w:val="28"/>
        </w:rPr>
        <w:t xml:space="preserve">to better promote equality of opportunity </w:t>
      </w:r>
      <w:r w:rsidRPr="00E052F6">
        <w:rPr>
          <w:sz w:val="28"/>
          <w:szCs w:val="28"/>
        </w:rPr>
        <w:t>for those affected by the policies.</w:t>
      </w:r>
      <w:r>
        <w:rPr>
          <w:sz w:val="28"/>
          <w:szCs w:val="28"/>
        </w:rPr>
        <w:t xml:space="preserve">  However the future implementation</w:t>
      </w:r>
      <w:r w:rsidRPr="00E052F6">
        <w:rPr>
          <w:sz w:val="28"/>
          <w:szCs w:val="28"/>
        </w:rPr>
        <w:t xml:space="preserve"> of the policy proposals will take cognisance of any inequality issues identified and evidenced by stakeholders during this consultation and where possible promote equality of opportunity.</w:t>
      </w:r>
      <w:r>
        <w:rPr>
          <w:sz w:val="28"/>
          <w:szCs w:val="28"/>
        </w:rPr>
        <w:t xml:space="preserve"> </w:t>
      </w:r>
    </w:p>
    <w:p w14:paraId="153C20F1" w14:textId="77777777" w:rsidR="009F1040" w:rsidRDefault="009F1040" w:rsidP="00401DB5">
      <w:pPr>
        <w:ind w:left="360"/>
        <w:jc w:val="both"/>
        <w:rPr>
          <w:b/>
          <w:bCs/>
          <w:sz w:val="28"/>
          <w:szCs w:val="28"/>
          <w:u w:val="single"/>
        </w:rPr>
      </w:pPr>
    </w:p>
    <w:p w14:paraId="3EC87779" w14:textId="77777777" w:rsidR="00E513EE" w:rsidRDefault="00E513EE" w:rsidP="00401DB5">
      <w:pPr>
        <w:jc w:val="both"/>
        <w:rPr>
          <w:bCs/>
          <w:sz w:val="28"/>
          <w:szCs w:val="28"/>
        </w:rPr>
      </w:pPr>
    </w:p>
    <w:p w14:paraId="2B9C2018" w14:textId="77777777" w:rsidR="00FA2356" w:rsidRPr="008779A1" w:rsidRDefault="00FA2356" w:rsidP="00401DB5">
      <w:pPr>
        <w:pStyle w:val="ListParagraph"/>
        <w:numPr>
          <w:ilvl w:val="0"/>
          <w:numId w:val="14"/>
        </w:numPr>
        <w:jc w:val="both"/>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F8808F8" w14:textId="77777777" w:rsidR="008779A1" w:rsidRPr="00F41683" w:rsidRDefault="008779A1" w:rsidP="00401DB5">
      <w:pPr>
        <w:autoSpaceDE w:val="0"/>
        <w:autoSpaceDN w:val="0"/>
        <w:adjustRightInd w:val="0"/>
        <w:jc w:val="both"/>
        <w:rPr>
          <w:rFonts w:cs="Arial"/>
          <w:bCs/>
          <w:sz w:val="28"/>
          <w:szCs w:val="28"/>
        </w:rPr>
      </w:pPr>
    </w:p>
    <w:p w14:paraId="40CCDA2D" w14:textId="77777777" w:rsidR="00F41683" w:rsidRDefault="00F41683" w:rsidP="00401DB5">
      <w:pPr>
        <w:pStyle w:val="ListParagraph"/>
        <w:autoSpaceDE w:val="0"/>
        <w:autoSpaceDN w:val="0"/>
        <w:adjustRightInd w:val="0"/>
        <w:ind w:left="360"/>
        <w:jc w:val="both"/>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0DDAC026" w14:textId="77777777" w:rsidR="008925FE" w:rsidRPr="008779A1" w:rsidRDefault="008925FE" w:rsidP="00401DB5">
      <w:pPr>
        <w:autoSpaceDE w:val="0"/>
        <w:autoSpaceDN w:val="0"/>
        <w:adjustRightInd w:val="0"/>
        <w:jc w:val="both"/>
        <w:rPr>
          <w:rFonts w:cs="Arial"/>
          <w:bCs/>
          <w:sz w:val="28"/>
          <w:szCs w:val="28"/>
        </w:rPr>
      </w:pPr>
    </w:p>
    <w:p w14:paraId="1C0A3671" w14:textId="77777777" w:rsidR="008739F4" w:rsidRDefault="008739F4" w:rsidP="00401DB5">
      <w:pPr>
        <w:pStyle w:val="ListParagraph"/>
        <w:autoSpaceDE w:val="0"/>
        <w:autoSpaceDN w:val="0"/>
        <w:adjustRightInd w:val="0"/>
        <w:ind w:left="360"/>
        <w:jc w:val="both"/>
        <w:rPr>
          <w:rFonts w:cs="Arial"/>
          <w:b/>
          <w:bCs/>
          <w:sz w:val="28"/>
          <w:szCs w:val="28"/>
        </w:rPr>
      </w:pPr>
    </w:p>
    <w:p w14:paraId="4ED74F36" w14:textId="77777777" w:rsidR="008779A1" w:rsidRDefault="008779A1" w:rsidP="00401DB5">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3506B35E" w14:textId="77777777"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good</w:t>
      </w:r>
      <w:r w:rsidRPr="008739F4">
        <w:rPr>
          <w:sz w:val="28"/>
          <w:szCs w:val="28"/>
        </w:rPr>
        <w:t xml:space="preserve"> relations between people of different religious belief. However</w:t>
      </w:r>
      <w:r w:rsidR="007C76FE">
        <w:rPr>
          <w:sz w:val="28"/>
          <w:szCs w:val="28"/>
        </w:rPr>
        <w:t>,</w:t>
      </w:r>
      <w:r w:rsidRPr="008739F4">
        <w:rPr>
          <w:sz w:val="28"/>
          <w:szCs w:val="28"/>
        </w:rPr>
        <w:t xml:space="preserve"> DAERA is proactive in improving good relations between people of different religious belief and will review any issues identified in light of </w:t>
      </w:r>
      <w:r w:rsidRPr="008739F4">
        <w:rPr>
          <w:sz w:val="28"/>
          <w:szCs w:val="28"/>
        </w:rPr>
        <w:lastRenderedPageBreak/>
        <w:t>responses to the consultation and consider</w:t>
      </w:r>
      <w:r>
        <w:rPr>
          <w:sz w:val="28"/>
          <w:szCs w:val="28"/>
        </w:rPr>
        <w:t xml:space="preserve"> these during </w:t>
      </w:r>
      <w:r w:rsidRPr="008739F4">
        <w:rPr>
          <w:sz w:val="28"/>
          <w:szCs w:val="28"/>
        </w:rPr>
        <w:t>the implementation stage of any proposals that are progressed in the future.</w:t>
      </w:r>
    </w:p>
    <w:p w14:paraId="5D1BF470" w14:textId="77777777" w:rsidR="008739F4" w:rsidRDefault="008739F4" w:rsidP="00401DB5">
      <w:pPr>
        <w:pStyle w:val="ListParagraph"/>
        <w:autoSpaceDE w:val="0"/>
        <w:autoSpaceDN w:val="0"/>
        <w:adjustRightInd w:val="0"/>
        <w:ind w:left="360"/>
        <w:jc w:val="both"/>
        <w:rPr>
          <w:rFonts w:cs="Arial"/>
          <w:bCs/>
          <w:sz w:val="28"/>
          <w:szCs w:val="28"/>
        </w:rPr>
      </w:pPr>
    </w:p>
    <w:p w14:paraId="147D5DFB" w14:textId="77777777" w:rsidR="008779A1" w:rsidRDefault="008779A1" w:rsidP="00401DB5">
      <w:pPr>
        <w:autoSpaceDE w:val="0"/>
        <w:autoSpaceDN w:val="0"/>
        <w:adjustRightInd w:val="0"/>
        <w:ind w:left="360"/>
        <w:jc w:val="both"/>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88B323D" w14:textId="77777777" w:rsidR="009F1040" w:rsidRDefault="009F1040" w:rsidP="00401DB5">
      <w:pPr>
        <w:autoSpaceDE w:val="0"/>
        <w:autoSpaceDN w:val="0"/>
        <w:adjustRightInd w:val="0"/>
        <w:ind w:left="360"/>
        <w:jc w:val="both"/>
        <w:rPr>
          <w:rFonts w:cs="Arial"/>
          <w:bCs/>
          <w:sz w:val="28"/>
          <w:szCs w:val="28"/>
        </w:rPr>
      </w:pPr>
      <w:r>
        <w:rPr>
          <w:rFonts w:cs="Arial"/>
          <w:bCs/>
          <w:sz w:val="28"/>
          <w:szCs w:val="28"/>
        </w:rPr>
        <w:t>None</w:t>
      </w:r>
      <w:r w:rsidR="008739F4">
        <w:rPr>
          <w:rFonts w:cs="Arial"/>
          <w:bCs/>
          <w:sz w:val="28"/>
          <w:szCs w:val="28"/>
        </w:rPr>
        <w:t>.</w:t>
      </w:r>
    </w:p>
    <w:p w14:paraId="7F130FA5" w14:textId="77777777" w:rsidR="008925FE" w:rsidRDefault="008925FE" w:rsidP="00401DB5">
      <w:pPr>
        <w:pStyle w:val="ListParagraph"/>
        <w:autoSpaceDE w:val="0"/>
        <w:autoSpaceDN w:val="0"/>
        <w:adjustRightInd w:val="0"/>
        <w:ind w:left="360"/>
        <w:jc w:val="both"/>
        <w:rPr>
          <w:rFonts w:cs="Arial"/>
          <w:bCs/>
          <w:sz w:val="28"/>
          <w:szCs w:val="28"/>
        </w:rPr>
      </w:pPr>
    </w:p>
    <w:p w14:paraId="194C23B5" w14:textId="77777777" w:rsidR="008925FE" w:rsidRDefault="008779A1" w:rsidP="00401DB5">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1902867C" w14:textId="77777777"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good</w:t>
      </w:r>
      <w:r w:rsidRPr="008739F4">
        <w:rPr>
          <w:sz w:val="28"/>
          <w:szCs w:val="28"/>
        </w:rPr>
        <w:t xml:space="preserve"> relations between people of different political opinion. However DAERA is proactive in improving good relations between people of different political opinion and will review any issues identified in light of responses to the consultation and consider</w:t>
      </w:r>
      <w:r>
        <w:rPr>
          <w:sz w:val="28"/>
          <w:szCs w:val="28"/>
        </w:rPr>
        <w:t xml:space="preserve"> these during </w:t>
      </w:r>
      <w:r w:rsidRPr="008739F4">
        <w:rPr>
          <w:sz w:val="28"/>
          <w:szCs w:val="28"/>
        </w:rPr>
        <w:t>the implementation stage of any proposals that are progressed in the future.</w:t>
      </w:r>
    </w:p>
    <w:p w14:paraId="10EE1193" w14:textId="77777777" w:rsidR="008925FE" w:rsidRDefault="008925FE" w:rsidP="00401DB5">
      <w:pPr>
        <w:pStyle w:val="ListParagraph"/>
        <w:autoSpaceDE w:val="0"/>
        <w:autoSpaceDN w:val="0"/>
        <w:adjustRightInd w:val="0"/>
        <w:ind w:left="360"/>
        <w:jc w:val="both"/>
        <w:rPr>
          <w:rFonts w:cs="Arial"/>
          <w:bCs/>
          <w:sz w:val="28"/>
          <w:szCs w:val="28"/>
        </w:rPr>
      </w:pPr>
    </w:p>
    <w:p w14:paraId="1824F5AB" w14:textId="77777777" w:rsidR="008925FE" w:rsidRDefault="008779A1" w:rsidP="00401DB5">
      <w:pPr>
        <w:autoSpaceDE w:val="0"/>
        <w:autoSpaceDN w:val="0"/>
        <w:adjustRightInd w:val="0"/>
        <w:ind w:left="360"/>
        <w:jc w:val="both"/>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CF15C9D" w14:textId="77777777" w:rsidR="008925FE" w:rsidRPr="0096413F" w:rsidRDefault="009F1040" w:rsidP="00401DB5">
      <w:pPr>
        <w:autoSpaceDE w:val="0"/>
        <w:autoSpaceDN w:val="0"/>
        <w:adjustRightInd w:val="0"/>
        <w:ind w:left="360"/>
        <w:jc w:val="both"/>
        <w:rPr>
          <w:rFonts w:cs="Arial"/>
          <w:bCs/>
          <w:sz w:val="28"/>
          <w:szCs w:val="28"/>
        </w:rPr>
      </w:pPr>
      <w:r>
        <w:rPr>
          <w:rFonts w:cs="Arial"/>
          <w:bCs/>
          <w:sz w:val="28"/>
          <w:szCs w:val="28"/>
        </w:rPr>
        <w:t>None</w:t>
      </w:r>
      <w:r w:rsidR="008739F4">
        <w:rPr>
          <w:rFonts w:cs="Arial"/>
          <w:bCs/>
          <w:sz w:val="28"/>
          <w:szCs w:val="28"/>
        </w:rPr>
        <w:t>.</w:t>
      </w:r>
    </w:p>
    <w:p w14:paraId="327AD56B" w14:textId="77777777" w:rsidR="008779A1" w:rsidRDefault="008779A1" w:rsidP="00401DB5">
      <w:pPr>
        <w:pStyle w:val="ListParagraph"/>
        <w:autoSpaceDE w:val="0"/>
        <w:autoSpaceDN w:val="0"/>
        <w:adjustRightInd w:val="0"/>
        <w:ind w:left="360"/>
        <w:jc w:val="both"/>
        <w:rPr>
          <w:rFonts w:cs="Arial"/>
          <w:bCs/>
          <w:sz w:val="28"/>
          <w:szCs w:val="28"/>
        </w:rPr>
      </w:pPr>
    </w:p>
    <w:p w14:paraId="2D5A304E" w14:textId="77777777" w:rsidR="008925FE" w:rsidRDefault="008779A1" w:rsidP="00401DB5">
      <w:pPr>
        <w:pStyle w:val="ListParagraph"/>
        <w:autoSpaceDE w:val="0"/>
        <w:autoSpaceDN w:val="0"/>
        <w:adjustRightInd w:val="0"/>
        <w:ind w:left="360"/>
        <w:jc w:val="both"/>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77FBF048" w14:textId="77777777"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good</w:t>
      </w:r>
      <w:r w:rsidRPr="008739F4">
        <w:rPr>
          <w:sz w:val="28"/>
          <w:szCs w:val="28"/>
        </w:rPr>
        <w:t xml:space="preserve"> relations between people of different racial group. However DAERA is proactive in improving good relations between people of different racial group and will review any issues identified in light of responses to the consultation and consider</w:t>
      </w:r>
      <w:r>
        <w:rPr>
          <w:sz w:val="28"/>
          <w:szCs w:val="28"/>
        </w:rPr>
        <w:t xml:space="preserve"> these during </w:t>
      </w:r>
      <w:r w:rsidRPr="008739F4">
        <w:rPr>
          <w:sz w:val="28"/>
          <w:szCs w:val="28"/>
        </w:rPr>
        <w:t>the implementation stage of any proposals that are progressed in the future.</w:t>
      </w:r>
    </w:p>
    <w:p w14:paraId="173DF318" w14:textId="77777777" w:rsidR="008925FE" w:rsidRPr="00BB0620" w:rsidRDefault="008925FE" w:rsidP="00401DB5">
      <w:pPr>
        <w:pStyle w:val="ListParagraph"/>
        <w:autoSpaceDE w:val="0"/>
        <w:autoSpaceDN w:val="0"/>
        <w:adjustRightInd w:val="0"/>
        <w:ind w:left="360"/>
        <w:jc w:val="both"/>
        <w:rPr>
          <w:rFonts w:cs="Arial"/>
          <w:bCs/>
          <w:sz w:val="28"/>
          <w:szCs w:val="28"/>
        </w:rPr>
      </w:pPr>
    </w:p>
    <w:p w14:paraId="3EA399CA" w14:textId="77777777" w:rsidR="008779A1" w:rsidRDefault="008779A1" w:rsidP="00401DB5">
      <w:pPr>
        <w:autoSpaceDE w:val="0"/>
        <w:autoSpaceDN w:val="0"/>
        <w:adjustRightInd w:val="0"/>
        <w:ind w:left="360"/>
        <w:jc w:val="both"/>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54FAB75" w14:textId="77777777" w:rsidR="008925FE" w:rsidRDefault="009F1040" w:rsidP="00401DB5">
      <w:pPr>
        <w:autoSpaceDE w:val="0"/>
        <w:autoSpaceDN w:val="0"/>
        <w:adjustRightInd w:val="0"/>
        <w:ind w:left="360"/>
        <w:jc w:val="both"/>
        <w:rPr>
          <w:rFonts w:cs="Arial"/>
          <w:bCs/>
          <w:sz w:val="28"/>
          <w:szCs w:val="28"/>
        </w:rPr>
      </w:pPr>
      <w:r>
        <w:rPr>
          <w:rFonts w:cs="Arial"/>
          <w:bCs/>
          <w:sz w:val="28"/>
          <w:szCs w:val="28"/>
        </w:rPr>
        <w:t>None.</w:t>
      </w:r>
    </w:p>
    <w:p w14:paraId="7C716F82" w14:textId="77777777" w:rsidR="008925FE" w:rsidRDefault="008925FE" w:rsidP="00401DB5">
      <w:pPr>
        <w:autoSpaceDE w:val="0"/>
        <w:autoSpaceDN w:val="0"/>
        <w:adjustRightInd w:val="0"/>
        <w:ind w:left="360"/>
        <w:jc w:val="both"/>
        <w:rPr>
          <w:rFonts w:cs="Arial"/>
          <w:bCs/>
          <w:sz w:val="28"/>
          <w:szCs w:val="28"/>
        </w:rPr>
      </w:pPr>
    </w:p>
    <w:p w14:paraId="26CFBD6C" w14:textId="77777777" w:rsidR="008925FE" w:rsidRDefault="008925FE" w:rsidP="00401DB5">
      <w:pPr>
        <w:autoSpaceDE w:val="0"/>
        <w:autoSpaceDN w:val="0"/>
        <w:adjustRightInd w:val="0"/>
        <w:ind w:left="360"/>
        <w:jc w:val="both"/>
        <w:rPr>
          <w:rFonts w:cs="Arial"/>
          <w:bCs/>
          <w:sz w:val="28"/>
          <w:szCs w:val="28"/>
        </w:rPr>
      </w:pPr>
    </w:p>
    <w:p w14:paraId="0AA2A0FE" w14:textId="77777777" w:rsidR="00E91D60" w:rsidRPr="006A1D34" w:rsidRDefault="00FA2356" w:rsidP="00401DB5">
      <w:pPr>
        <w:pStyle w:val="ListParagraph"/>
        <w:numPr>
          <w:ilvl w:val="0"/>
          <w:numId w:val="14"/>
        </w:numPr>
        <w:jc w:val="both"/>
        <w:rPr>
          <w:b/>
          <w:bCs/>
        </w:rPr>
      </w:pPr>
      <w:r w:rsidRPr="008C67A9">
        <w:rPr>
          <w:rFonts w:cs="Arial"/>
          <w:b/>
          <w:bCs/>
          <w:sz w:val="28"/>
          <w:szCs w:val="28"/>
        </w:rPr>
        <w:t>Are there opportunities to better promote good relations between people of different religious belief, political opinion or racial group?</w:t>
      </w:r>
    </w:p>
    <w:p w14:paraId="1C06F210" w14:textId="77777777" w:rsidR="006A1D34" w:rsidRDefault="006A1D34" w:rsidP="00401DB5">
      <w:pPr>
        <w:pStyle w:val="ListParagraph"/>
        <w:ind w:left="360"/>
        <w:jc w:val="both"/>
        <w:rPr>
          <w:rFonts w:cs="Arial"/>
          <w:b/>
          <w:bCs/>
          <w:sz w:val="28"/>
          <w:szCs w:val="28"/>
        </w:rPr>
      </w:pPr>
    </w:p>
    <w:p w14:paraId="518115B8" w14:textId="77777777" w:rsidR="009F1040" w:rsidRPr="009F1040" w:rsidRDefault="009F1040" w:rsidP="00401DB5">
      <w:pPr>
        <w:pStyle w:val="ListParagraph"/>
        <w:ind w:left="360"/>
        <w:jc w:val="both"/>
        <w:rPr>
          <w:rFonts w:cs="Arial"/>
          <w:bCs/>
          <w:sz w:val="28"/>
          <w:szCs w:val="28"/>
        </w:rPr>
      </w:pPr>
      <w:r w:rsidRPr="009F1040">
        <w:rPr>
          <w:rFonts w:cs="Arial"/>
          <w:bCs/>
          <w:sz w:val="28"/>
          <w:szCs w:val="28"/>
        </w:rPr>
        <w:t>No</w:t>
      </w:r>
    </w:p>
    <w:p w14:paraId="602B1FBD" w14:textId="77777777" w:rsidR="009F1040" w:rsidRDefault="009F1040" w:rsidP="00401DB5">
      <w:pPr>
        <w:pStyle w:val="ListParagraph"/>
        <w:ind w:left="360"/>
        <w:jc w:val="both"/>
        <w:rPr>
          <w:rFonts w:cs="Arial"/>
          <w:b/>
          <w:bCs/>
          <w:sz w:val="28"/>
          <w:szCs w:val="28"/>
        </w:rPr>
      </w:pPr>
    </w:p>
    <w:p w14:paraId="716D8513" w14:textId="77777777" w:rsidR="006A1D34" w:rsidRPr="00A95E56" w:rsidRDefault="006A1D34" w:rsidP="00401DB5">
      <w:pPr>
        <w:ind w:left="360"/>
        <w:jc w:val="both"/>
        <w:rPr>
          <w:b/>
          <w:bCs/>
          <w:sz w:val="28"/>
          <w:szCs w:val="28"/>
        </w:rPr>
      </w:pPr>
      <w:r w:rsidRPr="00A95E56">
        <w:rPr>
          <w:b/>
          <w:bCs/>
          <w:sz w:val="28"/>
          <w:szCs w:val="28"/>
        </w:rPr>
        <w:t xml:space="preserve">Detail opportunities of how this policy could </w:t>
      </w:r>
      <w:r w:rsidR="001C2ED3" w:rsidRPr="00A95E56">
        <w:rPr>
          <w:b/>
          <w:bCs/>
          <w:sz w:val="28"/>
          <w:szCs w:val="28"/>
        </w:rPr>
        <w:t xml:space="preserve">better </w:t>
      </w:r>
      <w:r w:rsidRPr="00A95E56">
        <w:rPr>
          <w:b/>
          <w:bCs/>
          <w:sz w:val="28"/>
          <w:szCs w:val="28"/>
        </w:rPr>
        <w:t xml:space="preserve">promote </w:t>
      </w:r>
      <w:r w:rsidR="001C2ED3" w:rsidRPr="00A95E56">
        <w:rPr>
          <w:b/>
          <w:bCs/>
          <w:sz w:val="28"/>
          <w:szCs w:val="28"/>
        </w:rPr>
        <w:t>good relations</w:t>
      </w:r>
      <w:r w:rsidRPr="00A95E56">
        <w:rPr>
          <w:b/>
          <w:bCs/>
          <w:sz w:val="28"/>
          <w:szCs w:val="28"/>
        </w:rPr>
        <w:t xml:space="preserve"> for people within each of the Section 75 Categories below:</w:t>
      </w:r>
    </w:p>
    <w:p w14:paraId="11972DEE" w14:textId="77777777" w:rsidR="008925FE" w:rsidRDefault="008925FE" w:rsidP="00401DB5">
      <w:pPr>
        <w:ind w:left="360"/>
        <w:jc w:val="both"/>
        <w:rPr>
          <w:bCs/>
          <w:sz w:val="28"/>
          <w:szCs w:val="28"/>
          <w:u w:val="single"/>
        </w:rPr>
      </w:pPr>
    </w:p>
    <w:p w14:paraId="6FC9B908" w14:textId="77777777" w:rsidR="00EA4088" w:rsidRPr="008925FE" w:rsidRDefault="00EA4088" w:rsidP="00401DB5">
      <w:pPr>
        <w:ind w:left="360"/>
        <w:jc w:val="both"/>
        <w:rPr>
          <w:b/>
          <w:bCs/>
          <w:sz w:val="28"/>
          <w:szCs w:val="28"/>
          <w:u w:val="single"/>
        </w:rPr>
      </w:pPr>
      <w:r w:rsidRPr="008925FE">
        <w:rPr>
          <w:b/>
          <w:bCs/>
          <w:sz w:val="28"/>
          <w:szCs w:val="28"/>
        </w:rPr>
        <w:t xml:space="preserve">If No, provide </w:t>
      </w:r>
      <w:r w:rsidRPr="008925FE">
        <w:rPr>
          <w:b/>
          <w:bCs/>
          <w:sz w:val="28"/>
          <w:szCs w:val="28"/>
          <w:u w:val="single"/>
        </w:rPr>
        <w:t>reasons:</w:t>
      </w:r>
    </w:p>
    <w:p w14:paraId="28CC633D" w14:textId="77777777" w:rsidR="008925FE" w:rsidRDefault="008925FE" w:rsidP="00401DB5">
      <w:pPr>
        <w:ind w:left="360"/>
        <w:jc w:val="both"/>
        <w:rPr>
          <w:bCs/>
          <w:sz w:val="28"/>
          <w:szCs w:val="28"/>
          <w:u w:val="single"/>
        </w:rPr>
      </w:pPr>
    </w:p>
    <w:p w14:paraId="4407F466" w14:textId="77777777" w:rsidR="004167F9" w:rsidRDefault="004167F9" w:rsidP="004167F9">
      <w:pPr>
        <w:ind w:left="360"/>
        <w:jc w:val="both"/>
        <w:rPr>
          <w:b/>
          <w:bCs/>
          <w:sz w:val="28"/>
          <w:szCs w:val="28"/>
        </w:rPr>
      </w:pPr>
      <w:r>
        <w:rPr>
          <w:b/>
          <w:bCs/>
          <w:i/>
          <w:sz w:val="28"/>
          <w:szCs w:val="28"/>
        </w:rPr>
        <w:t>Religious Belief</w:t>
      </w:r>
      <w:r w:rsidRPr="008925FE">
        <w:rPr>
          <w:b/>
          <w:bCs/>
          <w:sz w:val="28"/>
          <w:szCs w:val="28"/>
        </w:rPr>
        <w:t xml:space="preserve"> - </w:t>
      </w:r>
    </w:p>
    <w:p w14:paraId="0037D3B6" w14:textId="77777777" w:rsidR="004167F9" w:rsidRPr="008925FE" w:rsidRDefault="004167F9" w:rsidP="004167F9">
      <w:pPr>
        <w:ind w:left="360"/>
        <w:jc w:val="both"/>
        <w:rPr>
          <w:b/>
          <w:bCs/>
          <w:sz w:val="28"/>
          <w:szCs w:val="28"/>
        </w:rPr>
      </w:pPr>
    </w:p>
    <w:p w14:paraId="78C19ABF" w14:textId="77777777" w:rsidR="004167F9" w:rsidRDefault="004167F9" w:rsidP="004167F9">
      <w:pPr>
        <w:ind w:left="360"/>
        <w:jc w:val="both"/>
        <w:rPr>
          <w:b/>
          <w:bCs/>
          <w:sz w:val="28"/>
          <w:szCs w:val="28"/>
          <w:u w:val="single"/>
        </w:rPr>
      </w:pPr>
      <w:r w:rsidRPr="008925FE">
        <w:rPr>
          <w:b/>
          <w:bCs/>
          <w:sz w:val="28"/>
          <w:szCs w:val="28"/>
        </w:rPr>
        <w:t xml:space="preserve">If No, provide </w:t>
      </w:r>
      <w:r w:rsidRPr="008925FE">
        <w:rPr>
          <w:b/>
          <w:bCs/>
          <w:sz w:val="28"/>
          <w:szCs w:val="28"/>
          <w:u w:val="single"/>
        </w:rPr>
        <w:t>reasons</w:t>
      </w:r>
    </w:p>
    <w:p w14:paraId="365A82FB" w14:textId="77777777"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lastRenderedPageBreak/>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promoting good</w:t>
      </w:r>
      <w:r w:rsidRPr="008739F4">
        <w:rPr>
          <w:sz w:val="28"/>
          <w:szCs w:val="28"/>
        </w:rPr>
        <w:t xml:space="preserve"> relations between people of different </w:t>
      </w:r>
      <w:r>
        <w:rPr>
          <w:sz w:val="28"/>
          <w:szCs w:val="28"/>
        </w:rPr>
        <w:t>religious belief</w:t>
      </w:r>
      <w:r w:rsidRPr="008739F4">
        <w:rPr>
          <w:sz w:val="28"/>
          <w:szCs w:val="28"/>
        </w:rPr>
        <w:t xml:space="preserve">. However DAERA is proactive in improving good relations between people of different </w:t>
      </w:r>
      <w:r>
        <w:rPr>
          <w:sz w:val="28"/>
          <w:szCs w:val="28"/>
        </w:rPr>
        <w:t>religious belief an</w:t>
      </w:r>
      <w:r w:rsidRPr="008739F4">
        <w:rPr>
          <w:sz w:val="28"/>
          <w:szCs w:val="28"/>
        </w:rPr>
        <w:t>d will review any issues identified in light of responses to the consultation and consider</w:t>
      </w:r>
      <w:r>
        <w:rPr>
          <w:sz w:val="28"/>
          <w:szCs w:val="28"/>
        </w:rPr>
        <w:t xml:space="preserve"> these during </w:t>
      </w:r>
      <w:r w:rsidRPr="008739F4">
        <w:rPr>
          <w:sz w:val="28"/>
          <w:szCs w:val="28"/>
        </w:rPr>
        <w:t>the implementation stage of any proposals that are progressed in the future.</w:t>
      </w:r>
    </w:p>
    <w:p w14:paraId="495FA722" w14:textId="77777777" w:rsidR="004167F9" w:rsidRPr="008925FE" w:rsidRDefault="004167F9" w:rsidP="004167F9">
      <w:pPr>
        <w:ind w:left="360"/>
        <w:jc w:val="both"/>
        <w:rPr>
          <w:b/>
          <w:bCs/>
          <w:sz w:val="28"/>
          <w:szCs w:val="28"/>
        </w:rPr>
      </w:pPr>
    </w:p>
    <w:p w14:paraId="759B95EB" w14:textId="77777777" w:rsidR="00EA4088" w:rsidRDefault="00EA4088" w:rsidP="00401DB5">
      <w:pPr>
        <w:ind w:left="360"/>
        <w:jc w:val="both"/>
        <w:rPr>
          <w:bCs/>
          <w:sz w:val="28"/>
          <w:szCs w:val="28"/>
          <w:u w:val="single"/>
        </w:rPr>
      </w:pPr>
    </w:p>
    <w:p w14:paraId="6CD35F04" w14:textId="77777777" w:rsidR="008925FE" w:rsidRDefault="00EA4088" w:rsidP="00401DB5">
      <w:pPr>
        <w:ind w:left="360"/>
        <w:jc w:val="both"/>
        <w:rPr>
          <w:b/>
          <w:bCs/>
          <w:sz w:val="28"/>
          <w:szCs w:val="28"/>
        </w:rPr>
      </w:pPr>
      <w:r w:rsidRPr="008925FE">
        <w:rPr>
          <w:b/>
          <w:bCs/>
          <w:i/>
          <w:sz w:val="28"/>
          <w:szCs w:val="28"/>
        </w:rPr>
        <w:t>Political Opinion</w:t>
      </w:r>
      <w:r w:rsidRPr="008925FE">
        <w:rPr>
          <w:b/>
          <w:bCs/>
          <w:sz w:val="28"/>
          <w:szCs w:val="28"/>
        </w:rPr>
        <w:t xml:space="preserve"> - </w:t>
      </w:r>
    </w:p>
    <w:p w14:paraId="03F10608" w14:textId="77777777" w:rsidR="008925FE" w:rsidRPr="008925FE" w:rsidRDefault="008925FE" w:rsidP="00401DB5">
      <w:pPr>
        <w:ind w:left="360"/>
        <w:jc w:val="both"/>
        <w:rPr>
          <w:b/>
          <w:bCs/>
          <w:sz w:val="28"/>
          <w:szCs w:val="28"/>
        </w:rPr>
      </w:pPr>
    </w:p>
    <w:p w14:paraId="508111D5" w14:textId="77777777" w:rsidR="00EA4088" w:rsidRPr="008925FE" w:rsidRDefault="00EA4088" w:rsidP="00401DB5">
      <w:pPr>
        <w:ind w:left="360"/>
        <w:jc w:val="both"/>
        <w:rPr>
          <w:b/>
          <w:bCs/>
          <w:sz w:val="28"/>
          <w:szCs w:val="28"/>
        </w:rPr>
      </w:pPr>
      <w:r w:rsidRPr="008925FE">
        <w:rPr>
          <w:b/>
          <w:bCs/>
          <w:sz w:val="28"/>
          <w:szCs w:val="28"/>
        </w:rPr>
        <w:t xml:space="preserve">If No, provide </w:t>
      </w:r>
      <w:r w:rsidRPr="008925FE">
        <w:rPr>
          <w:b/>
          <w:bCs/>
          <w:sz w:val="28"/>
          <w:szCs w:val="28"/>
          <w:u w:val="single"/>
        </w:rPr>
        <w:t>reasons</w:t>
      </w:r>
    </w:p>
    <w:p w14:paraId="029609AD" w14:textId="77777777"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promoting good</w:t>
      </w:r>
      <w:r w:rsidRPr="008739F4">
        <w:rPr>
          <w:sz w:val="28"/>
          <w:szCs w:val="28"/>
        </w:rPr>
        <w:t xml:space="preserve"> relations between people of political opinion. However DAERA is proactive in improving good relations between people of different political opinion and will review any issues identified in light of responses to the consultation and consider</w:t>
      </w:r>
      <w:r>
        <w:rPr>
          <w:sz w:val="28"/>
          <w:szCs w:val="28"/>
        </w:rPr>
        <w:t xml:space="preserve"> these during </w:t>
      </w:r>
      <w:r w:rsidRPr="008739F4">
        <w:rPr>
          <w:sz w:val="28"/>
          <w:szCs w:val="28"/>
        </w:rPr>
        <w:t>the implementation stage of any proposals that are progressed in the future.</w:t>
      </w:r>
    </w:p>
    <w:p w14:paraId="50FDD789" w14:textId="77777777" w:rsidR="008925FE" w:rsidRPr="008925FE" w:rsidRDefault="008925FE" w:rsidP="00401DB5">
      <w:pPr>
        <w:ind w:left="360"/>
        <w:jc w:val="both"/>
        <w:rPr>
          <w:b/>
          <w:bCs/>
          <w:sz w:val="28"/>
          <w:szCs w:val="28"/>
        </w:rPr>
      </w:pPr>
    </w:p>
    <w:p w14:paraId="35428AA0" w14:textId="77777777" w:rsidR="008925FE" w:rsidRPr="00EA4E8E" w:rsidRDefault="00EA4088" w:rsidP="00401DB5">
      <w:pPr>
        <w:ind w:left="360"/>
        <w:jc w:val="both"/>
        <w:rPr>
          <w:b/>
          <w:bCs/>
          <w:sz w:val="28"/>
          <w:szCs w:val="28"/>
          <w:u w:val="single"/>
        </w:rPr>
      </w:pPr>
      <w:r w:rsidRPr="00886A5B">
        <w:rPr>
          <w:b/>
          <w:bCs/>
          <w:sz w:val="28"/>
          <w:szCs w:val="28"/>
        </w:rPr>
        <w:t>Racial Group</w:t>
      </w:r>
      <w:r w:rsidRPr="00EA4E8E">
        <w:rPr>
          <w:b/>
          <w:bCs/>
          <w:sz w:val="28"/>
          <w:szCs w:val="28"/>
        </w:rPr>
        <w:t xml:space="preserve"> - </w:t>
      </w:r>
    </w:p>
    <w:p w14:paraId="54CCDD29" w14:textId="77777777" w:rsidR="008925FE" w:rsidRPr="008925FE" w:rsidRDefault="008925FE" w:rsidP="00401DB5">
      <w:pPr>
        <w:ind w:left="360"/>
        <w:jc w:val="both"/>
        <w:rPr>
          <w:b/>
          <w:bCs/>
          <w:sz w:val="28"/>
          <w:szCs w:val="28"/>
        </w:rPr>
      </w:pPr>
    </w:p>
    <w:p w14:paraId="524D6135" w14:textId="77777777" w:rsidR="00EA4088" w:rsidRPr="008925FE" w:rsidRDefault="00EA4088" w:rsidP="00401DB5">
      <w:pPr>
        <w:ind w:left="360"/>
        <w:jc w:val="both"/>
        <w:rPr>
          <w:b/>
          <w:bCs/>
          <w:sz w:val="28"/>
          <w:szCs w:val="28"/>
          <w:u w:val="single"/>
        </w:rPr>
      </w:pPr>
      <w:r w:rsidRPr="008925FE">
        <w:rPr>
          <w:b/>
          <w:bCs/>
          <w:sz w:val="28"/>
          <w:szCs w:val="28"/>
        </w:rPr>
        <w:t xml:space="preserve">If No, provide </w:t>
      </w:r>
      <w:r w:rsidRPr="008925FE">
        <w:rPr>
          <w:b/>
          <w:bCs/>
          <w:sz w:val="28"/>
          <w:szCs w:val="28"/>
          <w:u w:val="single"/>
        </w:rPr>
        <w:t>reasons</w:t>
      </w:r>
    </w:p>
    <w:p w14:paraId="7D971CFF" w14:textId="77777777" w:rsidR="008925FE" w:rsidRDefault="008925FE" w:rsidP="00401DB5">
      <w:pPr>
        <w:ind w:left="360"/>
        <w:jc w:val="both"/>
        <w:rPr>
          <w:bCs/>
          <w:sz w:val="28"/>
          <w:szCs w:val="28"/>
        </w:rPr>
      </w:pPr>
    </w:p>
    <w:p w14:paraId="29404E4F" w14:textId="77777777" w:rsidR="004167F9" w:rsidRDefault="004167F9" w:rsidP="004167F9">
      <w:pPr>
        <w:pStyle w:val="ListParagraph"/>
        <w:autoSpaceDE w:val="0"/>
        <w:autoSpaceDN w:val="0"/>
        <w:adjustRightInd w:val="0"/>
        <w:ind w:left="360"/>
        <w:jc w:val="both"/>
        <w:rPr>
          <w:sz w:val="28"/>
          <w:szCs w:val="28"/>
        </w:rPr>
      </w:pPr>
      <w:r w:rsidRPr="008739F4">
        <w:rPr>
          <w:sz w:val="28"/>
          <w:szCs w:val="28"/>
        </w:rPr>
        <w:t xml:space="preserve">The </w:t>
      </w:r>
      <w:r>
        <w:rPr>
          <w:rFonts w:eastAsia="Calibri" w:cs="Arial"/>
          <w:sz w:val="28"/>
          <w:szCs w:val="28"/>
        </w:rPr>
        <w:t>f</w:t>
      </w:r>
      <w:r w:rsidRPr="008808F7">
        <w:rPr>
          <w:rFonts w:eastAsia="Calibri" w:cs="Arial"/>
          <w:sz w:val="28"/>
          <w:szCs w:val="28"/>
        </w:rPr>
        <w:t xml:space="preserve">uture </w:t>
      </w:r>
      <w:r>
        <w:rPr>
          <w:rFonts w:eastAsia="Calibri" w:cs="Arial"/>
          <w:sz w:val="28"/>
          <w:szCs w:val="28"/>
        </w:rPr>
        <w:t>a</w:t>
      </w:r>
      <w:r w:rsidRPr="008808F7">
        <w:rPr>
          <w:rFonts w:eastAsia="Calibri" w:cs="Arial"/>
          <w:sz w:val="28"/>
          <w:szCs w:val="28"/>
        </w:rPr>
        <w:t xml:space="preserve">gricultural </w:t>
      </w:r>
      <w:r>
        <w:rPr>
          <w:rFonts w:eastAsia="Calibri" w:cs="Arial"/>
          <w:sz w:val="28"/>
          <w:szCs w:val="28"/>
        </w:rPr>
        <w:t>p</w:t>
      </w:r>
      <w:r w:rsidRPr="008808F7">
        <w:rPr>
          <w:rFonts w:eastAsia="Calibri" w:cs="Arial"/>
          <w:sz w:val="28"/>
          <w:szCs w:val="28"/>
        </w:rPr>
        <w:t xml:space="preserve">olicy </w:t>
      </w:r>
      <w:r>
        <w:rPr>
          <w:rFonts w:eastAsia="Calibri" w:cs="Arial"/>
          <w:sz w:val="28"/>
          <w:szCs w:val="28"/>
        </w:rPr>
        <w:t>p</w:t>
      </w:r>
      <w:r w:rsidRPr="008808F7">
        <w:rPr>
          <w:rFonts w:eastAsia="Calibri" w:cs="Arial"/>
          <w:sz w:val="28"/>
          <w:szCs w:val="28"/>
        </w:rPr>
        <w:t>roposals for Northern Ireland</w:t>
      </w:r>
      <w:r>
        <w:rPr>
          <w:rFonts w:eastAsia="Calibri" w:cs="Arial"/>
          <w:b/>
          <w:sz w:val="28"/>
          <w:szCs w:val="28"/>
        </w:rPr>
        <w:t xml:space="preserve"> </w:t>
      </w:r>
      <w:r w:rsidRPr="008739F4">
        <w:rPr>
          <w:rFonts w:cs="Arial"/>
          <w:sz w:val="28"/>
          <w:szCs w:val="28"/>
        </w:rPr>
        <w:t>are likely to have</w:t>
      </w:r>
      <w:r w:rsidRPr="008739F4">
        <w:rPr>
          <w:sz w:val="28"/>
          <w:szCs w:val="28"/>
        </w:rPr>
        <w:t xml:space="preserve"> no impact on </w:t>
      </w:r>
      <w:r>
        <w:rPr>
          <w:sz w:val="28"/>
          <w:szCs w:val="28"/>
        </w:rPr>
        <w:t>promoting good</w:t>
      </w:r>
      <w:r w:rsidRPr="008739F4">
        <w:rPr>
          <w:sz w:val="28"/>
          <w:szCs w:val="28"/>
        </w:rPr>
        <w:t xml:space="preserve"> relations between people of different racial group. However DAERA is proactive in improving good relations between people of different </w:t>
      </w:r>
    </w:p>
    <w:p w14:paraId="2309074A" w14:textId="77777777" w:rsidR="004167F9" w:rsidRPr="008739F4" w:rsidRDefault="004167F9" w:rsidP="004167F9">
      <w:pPr>
        <w:pStyle w:val="ListParagraph"/>
        <w:autoSpaceDE w:val="0"/>
        <w:autoSpaceDN w:val="0"/>
        <w:adjustRightInd w:val="0"/>
        <w:ind w:left="360"/>
        <w:jc w:val="both"/>
        <w:rPr>
          <w:rFonts w:cs="Arial"/>
          <w:bCs/>
          <w:sz w:val="28"/>
          <w:szCs w:val="28"/>
        </w:rPr>
      </w:pPr>
      <w:r w:rsidRPr="008739F4">
        <w:rPr>
          <w:sz w:val="28"/>
          <w:szCs w:val="28"/>
        </w:rPr>
        <w:t>racial group and will review any issues identified in light of responses to the consultation and consider</w:t>
      </w:r>
      <w:r>
        <w:rPr>
          <w:sz w:val="28"/>
          <w:szCs w:val="28"/>
        </w:rPr>
        <w:t xml:space="preserve"> these during </w:t>
      </w:r>
      <w:r w:rsidRPr="008739F4">
        <w:rPr>
          <w:sz w:val="28"/>
          <w:szCs w:val="28"/>
        </w:rPr>
        <w:t>the implementation stage of any proposals that are progressed in the future.</w:t>
      </w:r>
    </w:p>
    <w:p w14:paraId="2C696C83" w14:textId="77777777" w:rsidR="00E91D60" w:rsidRPr="00D91F4E" w:rsidRDefault="00E91D60" w:rsidP="00401DB5">
      <w:pPr>
        <w:jc w:val="both"/>
        <w:rPr>
          <w:b/>
          <w:sz w:val="28"/>
          <w:szCs w:val="28"/>
        </w:rPr>
      </w:pPr>
      <w:r>
        <w:br w:type="page"/>
      </w:r>
      <w:r w:rsidRPr="001167B8">
        <w:rPr>
          <w:b/>
          <w:color w:val="2F5496" w:themeColor="accent1" w:themeShade="BF"/>
          <w:sz w:val="28"/>
          <w:szCs w:val="28"/>
        </w:rPr>
        <w:lastRenderedPageBreak/>
        <w:t>Additional considerations</w:t>
      </w:r>
    </w:p>
    <w:p w14:paraId="6374B421" w14:textId="77777777" w:rsidR="00E91D60" w:rsidRDefault="00E91D60" w:rsidP="00401DB5">
      <w:pPr>
        <w:jc w:val="both"/>
      </w:pPr>
    </w:p>
    <w:p w14:paraId="0F2F4E54" w14:textId="77777777" w:rsidR="00E91D60" w:rsidRPr="00F36F5D" w:rsidRDefault="00E91D60" w:rsidP="00401DB5">
      <w:pPr>
        <w:jc w:val="both"/>
        <w:rPr>
          <w:rFonts w:cs="Arial"/>
          <w:b/>
          <w:sz w:val="28"/>
          <w:szCs w:val="28"/>
        </w:rPr>
      </w:pPr>
      <w:r>
        <w:rPr>
          <w:rFonts w:cs="Arial"/>
          <w:b/>
          <w:sz w:val="28"/>
          <w:szCs w:val="28"/>
        </w:rPr>
        <w:t>Multiple i</w:t>
      </w:r>
      <w:r w:rsidRPr="00F36F5D">
        <w:rPr>
          <w:rFonts w:cs="Arial"/>
          <w:b/>
          <w:sz w:val="28"/>
          <w:szCs w:val="28"/>
        </w:rPr>
        <w:t>dentity</w:t>
      </w:r>
    </w:p>
    <w:p w14:paraId="24DC950E" w14:textId="77777777" w:rsidR="00E91D60" w:rsidRDefault="00E91D60" w:rsidP="00401DB5">
      <w:pPr>
        <w:autoSpaceDE w:val="0"/>
        <w:autoSpaceDN w:val="0"/>
        <w:adjustRightInd w:val="0"/>
        <w:jc w:val="both"/>
        <w:rPr>
          <w:rFonts w:cs="Arial"/>
          <w:sz w:val="28"/>
          <w:szCs w:val="28"/>
        </w:rPr>
      </w:pPr>
    </w:p>
    <w:p w14:paraId="3D4EF7D4" w14:textId="77777777" w:rsidR="00E91D60" w:rsidRPr="00A95E56" w:rsidRDefault="00E91D60" w:rsidP="00401DB5">
      <w:pPr>
        <w:autoSpaceDE w:val="0"/>
        <w:autoSpaceDN w:val="0"/>
        <w:adjustRightInd w:val="0"/>
        <w:jc w:val="both"/>
        <w:rPr>
          <w:rFonts w:cs="Arial"/>
          <w:b/>
          <w:sz w:val="28"/>
          <w:szCs w:val="28"/>
        </w:rPr>
      </w:pPr>
      <w:r w:rsidRPr="00A95E56">
        <w:rPr>
          <w:rFonts w:cs="Arial"/>
          <w:b/>
          <w:sz w:val="28"/>
          <w:szCs w:val="28"/>
        </w:rPr>
        <w:t xml:space="preserve">Generally speaking, people can fall into more than one Section 75 category.  Taking this into consideration, are there any potential impacts of the policy/decision on people with multiple identities?  </w:t>
      </w:r>
      <w:r w:rsidR="00DD7FC0" w:rsidRPr="00A95E56">
        <w:rPr>
          <w:rFonts w:cs="Arial"/>
          <w:b/>
          <w:sz w:val="28"/>
          <w:szCs w:val="28"/>
        </w:rPr>
        <w:t>If so, please detail below.</w:t>
      </w:r>
    </w:p>
    <w:p w14:paraId="19864D45" w14:textId="77777777" w:rsidR="00DD7FC0" w:rsidRPr="00A95E56" w:rsidRDefault="00DD7FC0" w:rsidP="00401DB5">
      <w:pPr>
        <w:autoSpaceDE w:val="0"/>
        <w:autoSpaceDN w:val="0"/>
        <w:adjustRightInd w:val="0"/>
        <w:jc w:val="both"/>
        <w:rPr>
          <w:rFonts w:cs="Arial"/>
          <w:b/>
          <w:sz w:val="28"/>
          <w:szCs w:val="28"/>
        </w:rPr>
      </w:pPr>
    </w:p>
    <w:p w14:paraId="504F0DF5" w14:textId="77777777" w:rsidR="00E91D60" w:rsidRPr="00A95E56" w:rsidRDefault="00E91D60" w:rsidP="00401DB5">
      <w:pPr>
        <w:autoSpaceDE w:val="0"/>
        <w:autoSpaceDN w:val="0"/>
        <w:adjustRightInd w:val="0"/>
        <w:ind w:right="-174"/>
        <w:jc w:val="both"/>
        <w:rPr>
          <w:rFonts w:cs="Arial"/>
          <w:b/>
          <w:sz w:val="28"/>
          <w:szCs w:val="28"/>
        </w:rPr>
      </w:pPr>
      <w:r w:rsidRPr="00A95E56">
        <w:rPr>
          <w:rFonts w:cs="Arial"/>
          <w:b/>
          <w:sz w:val="28"/>
          <w:szCs w:val="28"/>
        </w:rPr>
        <w:t>(</w:t>
      </w:r>
      <w:r w:rsidRPr="00A95E56">
        <w:rPr>
          <w:rFonts w:cs="Arial"/>
          <w:b/>
          <w:i/>
          <w:sz w:val="28"/>
          <w:szCs w:val="28"/>
        </w:rPr>
        <w:t>For example; disabled minority ethnic people; disabled women; young Protestant men; and young lesbians, gay and bisexual people).</w:t>
      </w:r>
      <w:r w:rsidRPr="00A95E56">
        <w:rPr>
          <w:rFonts w:cs="Arial"/>
          <w:b/>
          <w:sz w:val="28"/>
          <w:szCs w:val="28"/>
        </w:rPr>
        <w:t xml:space="preserve"> </w:t>
      </w:r>
    </w:p>
    <w:p w14:paraId="03D74B32" w14:textId="77777777" w:rsidR="00E91D60" w:rsidRDefault="00E91D60" w:rsidP="00401DB5">
      <w:pPr>
        <w:autoSpaceDE w:val="0"/>
        <w:autoSpaceDN w:val="0"/>
        <w:adjustRightInd w:val="0"/>
        <w:jc w:val="both"/>
        <w:rPr>
          <w:rFonts w:cs="Arial"/>
          <w:sz w:val="28"/>
          <w:szCs w:val="28"/>
        </w:rPr>
      </w:pPr>
    </w:p>
    <w:p w14:paraId="756C72CF" w14:textId="77777777" w:rsidR="009F1040" w:rsidRDefault="009F1040" w:rsidP="00401DB5">
      <w:pPr>
        <w:jc w:val="both"/>
        <w:rPr>
          <w:rFonts w:cs="Arial"/>
          <w:sz w:val="28"/>
          <w:szCs w:val="28"/>
        </w:rPr>
      </w:pPr>
      <w:r>
        <w:rPr>
          <w:rFonts w:cs="Arial"/>
          <w:sz w:val="28"/>
          <w:szCs w:val="28"/>
        </w:rPr>
        <w:t>It is envisaged that the</w:t>
      </w:r>
      <w:r w:rsidR="00A95E56">
        <w:rPr>
          <w:rFonts w:cs="Arial"/>
          <w:sz w:val="28"/>
          <w:szCs w:val="28"/>
        </w:rPr>
        <w:t xml:space="preserve">re will be a </w:t>
      </w:r>
      <w:r w:rsidR="00AF18C5">
        <w:rPr>
          <w:rFonts w:cs="Arial"/>
          <w:sz w:val="28"/>
          <w:szCs w:val="28"/>
        </w:rPr>
        <w:t xml:space="preserve">significant </w:t>
      </w:r>
      <w:r w:rsidR="00A95E56">
        <w:rPr>
          <w:rFonts w:cs="Arial"/>
          <w:sz w:val="28"/>
          <w:szCs w:val="28"/>
        </w:rPr>
        <w:t xml:space="preserve">number </w:t>
      </w:r>
      <w:r>
        <w:rPr>
          <w:rFonts w:cs="Arial"/>
          <w:sz w:val="28"/>
          <w:szCs w:val="28"/>
        </w:rPr>
        <w:t>of beneficiaries from t</w:t>
      </w:r>
      <w:r w:rsidRPr="009F1040">
        <w:rPr>
          <w:rFonts w:cs="Arial"/>
          <w:sz w:val="28"/>
          <w:szCs w:val="28"/>
        </w:rPr>
        <w:t>he</w:t>
      </w:r>
      <w:r w:rsidR="00FF292D" w:rsidRPr="00FF292D">
        <w:rPr>
          <w:rFonts w:eastAsia="Calibri" w:cs="Arial"/>
          <w:sz w:val="28"/>
          <w:szCs w:val="28"/>
        </w:rPr>
        <w:t xml:space="preserve"> </w:t>
      </w:r>
      <w:r w:rsidR="009E0A69">
        <w:rPr>
          <w:rFonts w:eastAsia="Calibri" w:cs="Arial"/>
          <w:sz w:val="28"/>
          <w:szCs w:val="28"/>
        </w:rPr>
        <w:t>f</w:t>
      </w:r>
      <w:r w:rsidR="00FF292D" w:rsidRPr="008808F7">
        <w:rPr>
          <w:rFonts w:eastAsia="Calibri" w:cs="Arial"/>
          <w:sz w:val="28"/>
          <w:szCs w:val="28"/>
        </w:rPr>
        <w:t xml:space="preserve">uture </w:t>
      </w:r>
      <w:r w:rsidR="009E0A69">
        <w:rPr>
          <w:rFonts w:eastAsia="Calibri" w:cs="Arial"/>
          <w:sz w:val="28"/>
          <w:szCs w:val="28"/>
        </w:rPr>
        <w:t>a</w:t>
      </w:r>
      <w:r w:rsidR="00FF292D" w:rsidRPr="008808F7">
        <w:rPr>
          <w:rFonts w:eastAsia="Calibri" w:cs="Arial"/>
          <w:sz w:val="28"/>
          <w:szCs w:val="28"/>
        </w:rPr>
        <w:t xml:space="preserve">gricultural </w:t>
      </w:r>
      <w:r w:rsidR="009E0A69">
        <w:rPr>
          <w:rFonts w:eastAsia="Calibri" w:cs="Arial"/>
          <w:sz w:val="28"/>
          <w:szCs w:val="28"/>
        </w:rPr>
        <w:t>p</w:t>
      </w:r>
      <w:r w:rsidR="00FF292D" w:rsidRPr="008808F7">
        <w:rPr>
          <w:rFonts w:eastAsia="Calibri" w:cs="Arial"/>
          <w:sz w:val="28"/>
          <w:szCs w:val="28"/>
        </w:rPr>
        <w:t xml:space="preserve">olicy </w:t>
      </w:r>
      <w:r w:rsidR="009E0A69">
        <w:rPr>
          <w:rFonts w:eastAsia="Calibri" w:cs="Arial"/>
          <w:sz w:val="28"/>
          <w:szCs w:val="28"/>
        </w:rPr>
        <w:t>p</w:t>
      </w:r>
      <w:r w:rsidR="00FF292D" w:rsidRPr="008808F7">
        <w:rPr>
          <w:rFonts w:eastAsia="Calibri" w:cs="Arial"/>
          <w:sz w:val="28"/>
          <w:szCs w:val="28"/>
        </w:rPr>
        <w:t>roposals for Northern Ireland</w:t>
      </w:r>
      <w:r>
        <w:rPr>
          <w:rFonts w:cs="Arial"/>
          <w:sz w:val="28"/>
          <w:szCs w:val="28"/>
        </w:rPr>
        <w:t xml:space="preserve">. </w:t>
      </w:r>
      <w:r w:rsidR="007C76FE">
        <w:rPr>
          <w:rFonts w:cs="Arial"/>
          <w:sz w:val="28"/>
          <w:szCs w:val="28"/>
        </w:rPr>
        <w:t xml:space="preserve"> </w:t>
      </w:r>
      <w:r>
        <w:rPr>
          <w:rFonts w:cs="Arial"/>
          <w:sz w:val="28"/>
          <w:szCs w:val="28"/>
        </w:rPr>
        <w:t>At a farm population level any differential effect</w:t>
      </w:r>
      <w:r w:rsidRPr="009F1040">
        <w:rPr>
          <w:rFonts w:cs="Arial"/>
          <w:sz w:val="28"/>
          <w:szCs w:val="28"/>
        </w:rPr>
        <w:t xml:space="preserve"> </w:t>
      </w:r>
      <w:r>
        <w:rPr>
          <w:rFonts w:cs="Arial"/>
          <w:sz w:val="28"/>
          <w:szCs w:val="28"/>
        </w:rPr>
        <w:t xml:space="preserve">on </w:t>
      </w:r>
      <w:r w:rsidRPr="00FA0121">
        <w:rPr>
          <w:rFonts w:cs="Arial"/>
          <w:sz w:val="28"/>
          <w:szCs w:val="28"/>
        </w:rPr>
        <w:t xml:space="preserve">people </w:t>
      </w:r>
      <w:r>
        <w:rPr>
          <w:rFonts w:cs="Arial"/>
          <w:sz w:val="28"/>
          <w:szCs w:val="28"/>
        </w:rPr>
        <w:t>who</w:t>
      </w:r>
      <w:r w:rsidRPr="00FA0121">
        <w:rPr>
          <w:rFonts w:cs="Arial"/>
          <w:sz w:val="28"/>
          <w:szCs w:val="28"/>
        </w:rPr>
        <w:t xml:space="preserve"> fall into more than one Section 75</w:t>
      </w:r>
      <w:r>
        <w:rPr>
          <w:rFonts w:cs="Arial"/>
          <w:sz w:val="28"/>
          <w:szCs w:val="28"/>
        </w:rPr>
        <w:t xml:space="preserve"> category is likely to be negligible.</w:t>
      </w:r>
      <w:r w:rsidR="007C76FE" w:rsidRPr="007C76FE">
        <w:rPr>
          <w:sz w:val="28"/>
          <w:szCs w:val="28"/>
        </w:rPr>
        <w:t xml:space="preserve"> </w:t>
      </w:r>
      <w:r w:rsidR="007C76FE">
        <w:rPr>
          <w:sz w:val="28"/>
          <w:szCs w:val="28"/>
        </w:rPr>
        <w:t xml:space="preserve">DAERA </w:t>
      </w:r>
      <w:r w:rsidR="007C76FE" w:rsidRPr="008739F4">
        <w:rPr>
          <w:sz w:val="28"/>
          <w:szCs w:val="28"/>
        </w:rPr>
        <w:t>will review any issues identified in light of responses to the consultation and consider</w:t>
      </w:r>
      <w:r w:rsidR="007C76FE">
        <w:rPr>
          <w:sz w:val="28"/>
          <w:szCs w:val="28"/>
        </w:rPr>
        <w:t xml:space="preserve"> these during </w:t>
      </w:r>
      <w:r w:rsidR="007C76FE" w:rsidRPr="008739F4">
        <w:rPr>
          <w:sz w:val="28"/>
          <w:szCs w:val="28"/>
        </w:rPr>
        <w:t>the implementation stage of any proposals that are progressed in the future</w:t>
      </w:r>
    </w:p>
    <w:p w14:paraId="5C7D7180" w14:textId="77777777" w:rsidR="009F1040" w:rsidRPr="009F1040" w:rsidRDefault="009F1040" w:rsidP="00401DB5">
      <w:pPr>
        <w:autoSpaceDE w:val="0"/>
        <w:autoSpaceDN w:val="0"/>
        <w:adjustRightInd w:val="0"/>
        <w:jc w:val="both"/>
        <w:rPr>
          <w:rFonts w:cs="Arial"/>
          <w:b/>
          <w:bCs/>
          <w:sz w:val="28"/>
          <w:szCs w:val="28"/>
          <w:u w:val="single"/>
        </w:rPr>
      </w:pPr>
    </w:p>
    <w:p w14:paraId="5378108B" w14:textId="77777777" w:rsidR="00E91D60" w:rsidRPr="00DC4732" w:rsidRDefault="00E91D60" w:rsidP="00401DB5">
      <w:pPr>
        <w:autoSpaceDE w:val="0"/>
        <w:autoSpaceDN w:val="0"/>
        <w:adjustRightInd w:val="0"/>
        <w:jc w:val="both"/>
        <w:rPr>
          <w:rFonts w:cs="Arial"/>
          <w:b/>
          <w:sz w:val="28"/>
          <w:szCs w:val="28"/>
        </w:rPr>
      </w:pPr>
    </w:p>
    <w:p w14:paraId="401F848E" w14:textId="77777777" w:rsidR="00E91D60" w:rsidRPr="00DC4732" w:rsidRDefault="00E91D60" w:rsidP="00401DB5">
      <w:pPr>
        <w:autoSpaceDE w:val="0"/>
        <w:autoSpaceDN w:val="0"/>
        <w:adjustRightInd w:val="0"/>
        <w:jc w:val="both"/>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142D102F" w14:textId="77777777" w:rsidR="009F1040" w:rsidRDefault="009F1040" w:rsidP="00401DB5">
      <w:pPr>
        <w:autoSpaceDE w:val="0"/>
        <w:autoSpaceDN w:val="0"/>
        <w:adjustRightInd w:val="0"/>
        <w:jc w:val="both"/>
        <w:rPr>
          <w:b/>
        </w:rPr>
      </w:pPr>
    </w:p>
    <w:p w14:paraId="1FD29153" w14:textId="77777777" w:rsidR="00133E60" w:rsidRPr="009F1040" w:rsidRDefault="009F1040" w:rsidP="00401DB5">
      <w:pPr>
        <w:autoSpaceDE w:val="0"/>
        <w:autoSpaceDN w:val="0"/>
        <w:adjustRightInd w:val="0"/>
        <w:jc w:val="both"/>
        <w:rPr>
          <w:b/>
          <w:sz w:val="28"/>
          <w:szCs w:val="28"/>
        </w:rPr>
      </w:pPr>
      <w:r w:rsidRPr="009F1040">
        <w:rPr>
          <w:sz w:val="28"/>
          <w:szCs w:val="28"/>
        </w:rPr>
        <w:t>There are no</w:t>
      </w:r>
      <w:r w:rsidRPr="009F1040">
        <w:rPr>
          <w:b/>
          <w:sz w:val="28"/>
          <w:szCs w:val="28"/>
        </w:rPr>
        <w:t xml:space="preserve"> </w:t>
      </w:r>
      <w:r w:rsidRPr="009F1040">
        <w:rPr>
          <w:rFonts w:cs="Arial"/>
          <w:sz w:val="28"/>
          <w:szCs w:val="28"/>
        </w:rPr>
        <w:t>potential impacts on people with multiple identities</w:t>
      </w:r>
      <w:r w:rsidRPr="009F1040">
        <w:rPr>
          <w:b/>
          <w:sz w:val="28"/>
          <w:szCs w:val="28"/>
        </w:rPr>
        <w:t xml:space="preserve"> </w:t>
      </w:r>
      <w:r w:rsidRPr="009F1040">
        <w:rPr>
          <w:rFonts w:cs="Arial"/>
          <w:sz w:val="28"/>
          <w:szCs w:val="28"/>
        </w:rPr>
        <w:t xml:space="preserve">from the </w:t>
      </w:r>
      <w:r w:rsidR="009E0A69">
        <w:rPr>
          <w:rFonts w:eastAsia="Calibri" w:cs="Arial"/>
          <w:sz w:val="28"/>
          <w:szCs w:val="28"/>
        </w:rPr>
        <w:t>f</w:t>
      </w:r>
      <w:r w:rsidR="00FF292D" w:rsidRPr="008808F7">
        <w:rPr>
          <w:rFonts w:eastAsia="Calibri" w:cs="Arial"/>
          <w:sz w:val="28"/>
          <w:szCs w:val="28"/>
        </w:rPr>
        <w:t xml:space="preserve">uture </w:t>
      </w:r>
      <w:r w:rsidR="009E0A69">
        <w:rPr>
          <w:rFonts w:eastAsia="Calibri" w:cs="Arial"/>
          <w:sz w:val="28"/>
          <w:szCs w:val="28"/>
        </w:rPr>
        <w:t>a</w:t>
      </w:r>
      <w:r w:rsidR="00FF292D" w:rsidRPr="008808F7">
        <w:rPr>
          <w:rFonts w:eastAsia="Calibri" w:cs="Arial"/>
          <w:sz w:val="28"/>
          <w:szCs w:val="28"/>
        </w:rPr>
        <w:t xml:space="preserve">gricultural </w:t>
      </w:r>
      <w:r w:rsidR="009E0A69">
        <w:rPr>
          <w:rFonts w:eastAsia="Calibri" w:cs="Arial"/>
          <w:sz w:val="28"/>
          <w:szCs w:val="28"/>
        </w:rPr>
        <w:t>p</w:t>
      </w:r>
      <w:r w:rsidR="00FF292D" w:rsidRPr="008808F7">
        <w:rPr>
          <w:rFonts w:eastAsia="Calibri" w:cs="Arial"/>
          <w:sz w:val="28"/>
          <w:szCs w:val="28"/>
        </w:rPr>
        <w:t xml:space="preserve">olicy </w:t>
      </w:r>
      <w:r w:rsidR="009E0A69">
        <w:rPr>
          <w:rFonts w:eastAsia="Calibri" w:cs="Arial"/>
          <w:sz w:val="28"/>
          <w:szCs w:val="28"/>
        </w:rPr>
        <w:t>p</w:t>
      </w:r>
      <w:r w:rsidR="00FF292D" w:rsidRPr="008808F7">
        <w:rPr>
          <w:rFonts w:eastAsia="Calibri" w:cs="Arial"/>
          <w:sz w:val="28"/>
          <w:szCs w:val="28"/>
        </w:rPr>
        <w:t>roposals for Northern Ireland</w:t>
      </w:r>
      <w:r>
        <w:rPr>
          <w:b/>
          <w:sz w:val="28"/>
          <w:szCs w:val="28"/>
        </w:rPr>
        <w:t>.</w:t>
      </w:r>
      <w:r w:rsidR="00453279" w:rsidRPr="009F1040">
        <w:rPr>
          <w:b/>
          <w:sz w:val="28"/>
          <w:szCs w:val="28"/>
        </w:rPr>
        <w:br w:type="page"/>
      </w:r>
    </w:p>
    <w:p w14:paraId="6C1DE41B" w14:textId="77777777" w:rsidR="00133E60" w:rsidRDefault="00133E60" w:rsidP="00401DB5">
      <w:pPr>
        <w:pStyle w:val="DARDEqualityText"/>
        <w:spacing w:line="240" w:lineRule="auto"/>
        <w:jc w:val="both"/>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1C4E089" w14:textId="77777777" w:rsidR="006F0634" w:rsidRDefault="006F0634" w:rsidP="00401DB5">
      <w:pPr>
        <w:pStyle w:val="DARDEqualityTextBold"/>
        <w:spacing w:before="300" w:line="240" w:lineRule="auto"/>
        <w:jc w:val="both"/>
        <w:rPr>
          <w:color w:val="2F5496" w:themeColor="accent1" w:themeShade="BF"/>
        </w:rPr>
      </w:pPr>
    </w:p>
    <w:p w14:paraId="08E6C403" w14:textId="77777777" w:rsidR="00133E60" w:rsidRDefault="00133E60" w:rsidP="00401DB5">
      <w:pPr>
        <w:pStyle w:val="DARDEqualityTextBold"/>
        <w:spacing w:before="300" w:line="240" w:lineRule="auto"/>
        <w:jc w:val="both"/>
        <w:rPr>
          <w:color w:val="2F5496" w:themeColor="accent1" w:themeShade="BF"/>
        </w:rPr>
      </w:pPr>
      <w:r w:rsidRPr="00133E60">
        <w:rPr>
          <w:color w:val="2F5496" w:themeColor="accent1" w:themeShade="BF"/>
        </w:rPr>
        <w:t>Consideration of Disability Duties</w:t>
      </w:r>
    </w:p>
    <w:p w14:paraId="17FA4B35" w14:textId="77777777" w:rsidR="006F0634" w:rsidRPr="00133E60" w:rsidRDefault="006F0634" w:rsidP="00401DB5">
      <w:pPr>
        <w:pStyle w:val="DARDEqualityTextBold"/>
        <w:spacing w:line="240" w:lineRule="auto"/>
        <w:jc w:val="both"/>
        <w:rPr>
          <w:b w:val="0"/>
          <w:color w:val="2F5496" w:themeColor="accent1" w:themeShade="BF"/>
        </w:rPr>
      </w:pPr>
    </w:p>
    <w:p w14:paraId="7823F8DB" w14:textId="77777777" w:rsidR="00133E60" w:rsidRPr="008925FE" w:rsidRDefault="00133E60" w:rsidP="00401DB5">
      <w:pPr>
        <w:pStyle w:val="DARDEqualityText"/>
        <w:numPr>
          <w:ilvl w:val="0"/>
          <w:numId w:val="14"/>
        </w:numPr>
        <w:tabs>
          <w:tab w:val="left" w:pos="426"/>
        </w:tabs>
        <w:spacing w:after="200" w:line="240" w:lineRule="auto"/>
        <w:jc w:val="both"/>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170EEA23" w14:textId="77777777" w:rsidR="00133E60" w:rsidRDefault="009F1040" w:rsidP="00401DB5">
      <w:pPr>
        <w:pStyle w:val="DARDEqualityText"/>
        <w:tabs>
          <w:tab w:val="left" w:pos="426"/>
        </w:tabs>
        <w:spacing w:after="200" w:line="240" w:lineRule="auto"/>
        <w:jc w:val="both"/>
      </w:pPr>
      <w:r>
        <w:t>No.</w:t>
      </w:r>
    </w:p>
    <w:p w14:paraId="32390EDE" w14:textId="77777777" w:rsidR="009F1040" w:rsidRDefault="009F1040" w:rsidP="00401DB5">
      <w:pPr>
        <w:pStyle w:val="DARDEqualityText"/>
        <w:tabs>
          <w:tab w:val="left" w:pos="426"/>
        </w:tabs>
        <w:spacing w:after="200" w:line="240" w:lineRule="auto"/>
        <w:jc w:val="both"/>
      </w:pPr>
      <w:r>
        <w:rPr>
          <w:rFonts w:cs="Arial"/>
          <w:szCs w:val="28"/>
        </w:rPr>
        <w:t xml:space="preserve">It is very unlikely that there will be any facility in any of the </w:t>
      </w:r>
      <w:r w:rsidR="009E0A69">
        <w:rPr>
          <w:rFonts w:eastAsia="Calibri" w:cs="Arial"/>
          <w:szCs w:val="28"/>
        </w:rPr>
        <w:t>f</w:t>
      </w:r>
      <w:r w:rsidR="001503E4" w:rsidRPr="008808F7">
        <w:rPr>
          <w:rFonts w:eastAsia="Calibri" w:cs="Arial"/>
          <w:szCs w:val="28"/>
        </w:rPr>
        <w:t xml:space="preserve">uture </w:t>
      </w:r>
      <w:r w:rsidR="009E0A69">
        <w:rPr>
          <w:rFonts w:eastAsia="Calibri" w:cs="Arial"/>
          <w:szCs w:val="28"/>
        </w:rPr>
        <w:t>a</w:t>
      </w:r>
      <w:r w:rsidR="001503E4" w:rsidRPr="008808F7">
        <w:rPr>
          <w:rFonts w:eastAsia="Calibri" w:cs="Arial"/>
          <w:szCs w:val="28"/>
        </w:rPr>
        <w:t xml:space="preserve">gricultural </w:t>
      </w:r>
      <w:r w:rsidR="00AF18C5">
        <w:rPr>
          <w:rFonts w:eastAsia="Calibri" w:cs="Arial"/>
          <w:szCs w:val="28"/>
        </w:rPr>
        <w:t>p</w:t>
      </w:r>
      <w:r w:rsidR="001503E4" w:rsidRPr="008808F7">
        <w:rPr>
          <w:rFonts w:eastAsia="Calibri" w:cs="Arial"/>
          <w:szCs w:val="28"/>
        </w:rPr>
        <w:t xml:space="preserve">olicy </w:t>
      </w:r>
      <w:r w:rsidR="009E0A69">
        <w:rPr>
          <w:rFonts w:eastAsia="Calibri" w:cs="Arial"/>
          <w:szCs w:val="28"/>
        </w:rPr>
        <w:t>p</w:t>
      </w:r>
      <w:r w:rsidR="001503E4" w:rsidRPr="008808F7">
        <w:rPr>
          <w:rFonts w:eastAsia="Calibri" w:cs="Arial"/>
          <w:szCs w:val="28"/>
        </w:rPr>
        <w:t>roposals for Northern Ireland</w:t>
      </w:r>
      <w:r w:rsidR="001503E4">
        <w:rPr>
          <w:rFonts w:eastAsia="Calibri" w:cs="Arial"/>
          <w:b/>
          <w:szCs w:val="28"/>
        </w:rPr>
        <w:t xml:space="preserve"> </w:t>
      </w:r>
      <w:r>
        <w:rPr>
          <w:rFonts w:cs="Arial"/>
          <w:szCs w:val="28"/>
        </w:rPr>
        <w:t>to</w:t>
      </w:r>
      <w:r>
        <w:rPr>
          <w:szCs w:val="28"/>
        </w:rPr>
        <w:t xml:space="preserve"> promote positive attitudes t</w:t>
      </w:r>
      <w:r w:rsidR="00405233">
        <w:rPr>
          <w:szCs w:val="28"/>
        </w:rPr>
        <w:t xml:space="preserve">owards people with disabilities but comments through the public consultation will be welcomed should stakeholders </w:t>
      </w:r>
      <w:r w:rsidR="00AF18C5">
        <w:rPr>
          <w:szCs w:val="28"/>
        </w:rPr>
        <w:t>feel</w:t>
      </w:r>
      <w:r w:rsidR="00405233">
        <w:rPr>
          <w:szCs w:val="28"/>
        </w:rPr>
        <w:t xml:space="preserve"> there is an opportunity to do so.</w:t>
      </w:r>
    </w:p>
    <w:p w14:paraId="51FC1F6F" w14:textId="77777777" w:rsidR="00133E60" w:rsidRDefault="00133E60" w:rsidP="00401DB5">
      <w:pPr>
        <w:pStyle w:val="DARDEqualityText"/>
        <w:tabs>
          <w:tab w:val="left" w:pos="426"/>
        </w:tabs>
        <w:spacing w:after="200" w:line="240" w:lineRule="auto"/>
        <w:jc w:val="both"/>
      </w:pPr>
    </w:p>
    <w:p w14:paraId="504EB56C" w14:textId="77777777" w:rsidR="00133E60" w:rsidRDefault="00133E60" w:rsidP="00401DB5">
      <w:pPr>
        <w:pStyle w:val="DARDEqualityText"/>
        <w:tabs>
          <w:tab w:val="left" w:pos="426"/>
        </w:tabs>
        <w:spacing w:after="200" w:line="240" w:lineRule="auto"/>
        <w:ind w:left="462" w:hanging="462"/>
        <w:jc w:val="both"/>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7692D0BD" w14:textId="77777777" w:rsidR="009F1040" w:rsidRDefault="009F1040" w:rsidP="00401DB5">
      <w:pPr>
        <w:pStyle w:val="DARDEqualityText"/>
        <w:tabs>
          <w:tab w:val="left" w:pos="426"/>
        </w:tabs>
        <w:spacing w:after="200" w:line="240" w:lineRule="auto"/>
        <w:jc w:val="both"/>
      </w:pPr>
      <w:r>
        <w:t>No.</w:t>
      </w:r>
    </w:p>
    <w:p w14:paraId="795EE110" w14:textId="77777777" w:rsidR="009F1040" w:rsidRDefault="009F1040" w:rsidP="00401DB5">
      <w:pPr>
        <w:pStyle w:val="DARDEqualityText"/>
        <w:tabs>
          <w:tab w:val="left" w:pos="426"/>
        </w:tabs>
        <w:spacing w:after="200" w:line="240" w:lineRule="auto"/>
        <w:jc w:val="both"/>
      </w:pPr>
      <w:r>
        <w:rPr>
          <w:rFonts w:cs="Arial"/>
          <w:szCs w:val="28"/>
        </w:rPr>
        <w:t xml:space="preserve">It is very unlikely that there will be any facility in any of the </w:t>
      </w:r>
      <w:r w:rsidR="009E0A69">
        <w:rPr>
          <w:rFonts w:eastAsia="Calibri" w:cs="Arial"/>
          <w:szCs w:val="28"/>
        </w:rPr>
        <w:t>f</w:t>
      </w:r>
      <w:r w:rsidR="001503E4" w:rsidRPr="008808F7">
        <w:rPr>
          <w:rFonts w:eastAsia="Calibri" w:cs="Arial"/>
          <w:szCs w:val="28"/>
        </w:rPr>
        <w:t xml:space="preserve">uture </w:t>
      </w:r>
      <w:r w:rsidR="009E0A69">
        <w:rPr>
          <w:rFonts w:eastAsia="Calibri" w:cs="Arial"/>
          <w:szCs w:val="28"/>
        </w:rPr>
        <w:t>a</w:t>
      </w:r>
      <w:r w:rsidR="001503E4" w:rsidRPr="008808F7">
        <w:rPr>
          <w:rFonts w:eastAsia="Calibri" w:cs="Arial"/>
          <w:szCs w:val="28"/>
        </w:rPr>
        <w:t xml:space="preserve">gricultural </w:t>
      </w:r>
      <w:r w:rsidR="009E0A69">
        <w:rPr>
          <w:rFonts w:eastAsia="Calibri" w:cs="Arial"/>
          <w:szCs w:val="28"/>
        </w:rPr>
        <w:t>p</w:t>
      </w:r>
      <w:r w:rsidR="001503E4" w:rsidRPr="008808F7">
        <w:rPr>
          <w:rFonts w:eastAsia="Calibri" w:cs="Arial"/>
          <w:szCs w:val="28"/>
        </w:rPr>
        <w:t xml:space="preserve">olicy </w:t>
      </w:r>
      <w:r w:rsidR="009E0A69">
        <w:rPr>
          <w:rFonts w:eastAsia="Calibri" w:cs="Arial"/>
          <w:szCs w:val="28"/>
        </w:rPr>
        <w:t>p</w:t>
      </w:r>
      <w:r w:rsidR="001503E4" w:rsidRPr="008808F7">
        <w:rPr>
          <w:rFonts w:eastAsia="Calibri" w:cs="Arial"/>
          <w:szCs w:val="28"/>
        </w:rPr>
        <w:t>roposals for Northern Ireland</w:t>
      </w:r>
      <w:r w:rsidR="001503E4">
        <w:rPr>
          <w:rFonts w:eastAsia="Calibri" w:cs="Arial"/>
          <w:b/>
          <w:szCs w:val="28"/>
        </w:rPr>
        <w:t xml:space="preserve"> </w:t>
      </w:r>
      <w:r>
        <w:rPr>
          <w:rFonts w:cs="Arial"/>
          <w:szCs w:val="28"/>
        </w:rPr>
        <w:t>to</w:t>
      </w:r>
      <w:r>
        <w:rPr>
          <w:szCs w:val="28"/>
        </w:rPr>
        <w:t xml:space="preserve"> </w:t>
      </w:r>
      <w:r w:rsidR="00405233">
        <w:rPr>
          <w:szCs w:val="28"/>
        </w:rPr>
        <w:t xml:space="preserve">increase the participation by disabled people in public life but comments through the public consultation will be welcomed should stakeholders </w:t>
      </w:r>
      <w:r w:rsidR="005D2C43">
        <w:rPr>
          <w:szCs w:val="28"/>
        </w:rPr>
        <w:t>feel</w:t>
      </w:r>
      <w:r w:rsidR="00405233">
        <w:rPr>
          <w:szCs w:val="28"/>
        </w:rPr>
        <w:t xml:space="preserve"> there is an opportunity to do so.</w:t>
      </w:r>
    </w:p>
    <w:p w14:paraId="47ED0D23" w14:textId="77777777" w:rsidR="00133E60" w:rsidRDefault="00133E60" w:rsidP="00401DB5">
      <w:pPr>
        <w:pStyle w:val="DARDEqualityText"/>
        <w:tabs>
          <w:tab w:val="left" w:pos="426"/>
        </w:tabs>
        <w:spacing w:after="200"/>
        <w:jc w:val="both"/>
      </w:pPr>
    </w:p>
    <w:p w14:paraId="6C1DC7F6" w14:textId="77777777" w:rsidR="00133E60" w:rsidRDefault="00133E60" w:rsidP="00401DB5">
      <w:pPr>
        <w:pStyle w:val="DARDEqualityText"/>
        <w:tabs>
          <w:tab w:val="left" w:pos="426"/>
        </w:tabs>
        <w:spacing w:after="200"/>
        <w:jc w:val="both"/>
      </w:pPr>
    </w:p>
    <w:p w14:paraId="4D8D16D0" w14:textId="77777777" w:rsidR="00133E60" w:rsidRDefault="00133E60" w:rsidP="00401DB5">
      <w:pPr>
        <w:pStyle w:val="DARDEqualityText"/>
        <w:tabs>
          <w:tab w:val="left" w:pos="426"/>
        </w:tabs>
        <w:spacing w:after="200"/>
        <w:jc w:val="both"/>
      </w:pPr>
    </w:p>
    <w:p w14:paraId="38B0F983" w14:textId="77777777" w:rsidR="00133E60" w:rsidRDefault="00133E60" w:rsidP="00401DB5">
      <w:pPr>
        <w:pStyle w:val="DARDEqualityText"/>
        <w:tabs>
          <w:tab w:val="left" w:pos="426"/>
        </w:tabs>
        <w:spacing w:after="200"/>
        <w:jc w:val="both"/>
      </w:pPr>
    </w:p>
    <w:p w14:paraId="7860E928" w14:textId="77777777" w:rsidR="00133E60" w:rsidRDefault="00133E60" w:rsidP="00401DB5">
      <w:pPr>
        <w:pStyle w:val="DARDEqualityText"/>
        <w:tabs>
          <w:tab w:val="left" w:pos="426"/>
        </w:tabs>
        <w:spacing w:after="200"/>
        <w:jc w:val="both"/>
      </w:pPr>
    </w:p>
    <w:p w14:paraId="38DDAA2E" w14:textId="77777777" w:rsidR="00133E60" w:rsidRDefault="00133E60" w:rsidP="00401DB5">
      <w:pPr>
        <w:pStyle w:val="DARDEqualityText"/>
        <w:tabs>
          <w:tab w:val="left" w:pos="426"/>
        </w:tabs>
        <w:spacing w:after="200"/>
        <w:jc w:val="both"/>
      </w:pPr>
    </w:p>
    <w:p w14:paraId="2AD669EC" w14:textId="77777777" w:rsidR="006F0634" w:rsidRDefault="006F0634" w:rsidP="00401DB5">
      <w:pPr>
        <w:pStyle w:val="DARDEqualityText"/>
        <w:tabs>
          <w:tab w:val="left" w:pos="426"/>
        </w:tabs>
        <w:spacing w:after="200"/>
        <w:jc w:val="both"/>
      </w:pPr>
    </w:p>
    <w:p w14:paraId="7EAA59F3" w14:textId="77777777" w:rsidR="00133E60" w:rsidRDefault="00133E60" w:rsidP="00401DB5">
      <w:pPr>
        <w:pStyle w:val="DARDEqualityText"/>
        <w:tabs>
          <w:tab w:val="left" w:pos="426"/>
        </w:tabs>
        <w:spacing w:after="200"/>
        <w:jc w:val="both"/>
      </w:pPr>
    </w:p>
    <w:p w14:paraId="6849A999" w14:textId="77777777" w:rsidR="009F1040" w:rsidRDefault="00E91D60" w:rsidP="00401DB5">
      <w:pPr>
        <w:autoSpaceDE w:val="0"/>
        <w:autoSpaceDN w:val="0"/>
        <w:adjustRightInd w:val="0"/>
        <w:jc w:val="both"/>
        <w:rPr>
          <w:rFonts w:cs="Arial"/>
          <w:b/>
          <w:sz w:val="28"/>
          <w:szCs w:val="28"/>
        </w:rPr>
      </w:pPr>
      <w:r>
        <w:rPr>
          <w:rFonts w:cs="Arial"/>
          <w:b/>
          <w:sz w:val="28"/>
          <w:szCs w:val="28"/>
        </w:rPr>
        <w:lastRenderedPageBreak/>
        <w:t>Part 3. Screening decision</w:t>
      </w:r>
      <w:r w:rsidR="007A6193">
        <w:rPr>
          <w:rFonts w:cs="Arial"/>
          <w:b/>
          <w:sz w:val="28"/>
          <w:szCs w:val="28"/>
        </w:rPr>
        <w:t xml:space="preserve"> </w:t>
      </w:r>
    </w:p>
    <w:p w14:paraId="6CFC4931" w14:textId="77777777" w:rsidR="009F1040" w:rsidRDefault="009F1040" w:rsidP="00401DB5">
      <w:pPr>
        <w:autoSpaceDE w:val="0"/>
        <w:autoSpaceDN w:val="0"/>
        <w:adjustRightInd w:val="0"/>
        <w:jc w:val="both"/>
        <w:rPr>
          <w:rFonts w:cs="Arial"/>
          <w:b/>
          <w:sz w:val="28"/>
          <w:szCs w:val="28"/>
        </w:rPr>
      </w:pPr>
    </w:p>
    <w:p w14:paraId="2590CB3F" w14:textId="77777777" w:rsidR="007A6193" w:rsidRDefault="006D2AC4" w:rsidP="00401DB5">
      <w:pPr>
        <w:autoSpaceDE w:val="0"/>
        <w:autoSpaceDN w:val="0"/>
        <w:adjustRightInd w:val="0"/>
        <w:jc w:val="both"/>
        <w:rPr>
          <w:rFonts w:cs="Arial"/>
          <w:color w:val="000000" w:themeColor="text1"/>
          <w:sz w:val="28"/>
          <w:szCs w:val="28"/>
        </w:rPr>
      </w:pPr>
      <w:r>
        <w:rPr>
          <w:rFonts w:cs="Arial"/>
          <w:b/>
          <w:color w:val="000000" w:themeColor="text1"/>
          <w:sz w:val="28"/>
          <w:szCs w:val="28"/>
        </w:rPr>
        <w:t>“</w:t>
      </w:r>
      <w:r w:rsidR="007A6193" w:rsidRPr="00EC07E4">
        <w:rPr>
          <w:rFonts w:cs="Arial"/>
          <w:b/>
          <w:color w:val="000000" w:themeColor="text1"/>
          <w:sz w:val="28"/>
          <w:szCs w:val="28"/>
        </w:rPr>
        <w:t>Screened out</w:t>
      </w:r>
      <w:r w:rsidR="007A6193" w:rsidRPr="007A6193">
        <w:rPr>
          <w:rFonts w:cs="Arial"/>
          <w:color w:val="000000" w:themeColor="text1"/>
          <w:sz w:val="28"/>
          <w:szCs w:val="28"/>
        </w:rPr>
        <w:t xml:space="preserve"> with</w:t>
      </w:r>
      <w:r w:rsidR="004167F9">
        <w:rPr>
          <w:rFonts w:cs="Arial"/>
          <w:color w:val="000000" w:themeColor="text1"/>
          <w:sz w:val="28"/>
          <w:szCs w:val="28"/>
        </w:rPr>
        <w:t>out</w:t>
      </w:r>
      <w:r w:rsidR="007A6193" w:rsidRPr="007A6193">
        <w:rPr>
          <w:rFonts w:cs="Arial"/>
          <w:color w:val="000000" w:themeColor="text1"/>
          <w:sz w:val="28"/>
          <w:szCs w:val="28"/>
        </w:rPr>
        <w:t xml:space="preserve"> mitigation </w:t>
      </w:r>
    </w:p>
    <w:p w14:paraId="3ED1FFD6" w14:textId="77777777" w:rsidR="007A6193" w:rsidRPr="007A6193" w:rsidRDefault="007A6193" w:rsidP="00401DB5">
      <w:pPr>
        <w:spacing w:after="200" w:line="276" w:lineRule="auto"/>
        <w:ind w:left="30"/>
        <w:jc w:val="both"/>
        <w:rPr>
          <w:rFonts w:cs="Arial"/>
          <w:color w:val="000000" w:themeColor="text1"/>
          <w:sz w:val="28"/>
          <w:szCs w:val="28"/>
        </w:rPr>
      </w:pPr>
    </w:p>
    <w:p w14:paraId="19508751" w14:textId="77777777" w:rsidR="00E91D60" w:rsidRPr="008925FE" w:rsidRDefault="00E91D60" w:rsidP="00401DB5">
      <w:pPr>
        <w:autoSpaceDE w:val="0"/>
        <w:autoSpaceDN w:val="0"/>
        <w:adjustRightInd w:val="0"/>
        <w:jc w:val="both"/>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4163E858" w14:textId="77777777" w:rsidR="009D617C" w:rsidRDefault="009D617C" w:rsidP="00401DB5">
      <w:pPr>
        <w:autoSpaceDE w:val="0"/>
        <w:autoSpaceDN w:val="0"/>
        <w:adjustRightInd w:val="0"/>
        <w:jc w:val="both"/>
        <w:rPr>
          <w:rFonts w:cs="Arial"/>
          <w:sz w:val="28"/>
          <w:szCs w:val="28"/>
        </w:rPr>
      </w:pPr>
    </w:p>
    <w:p w14:paraId="30D56178" w14:textId="7B472C8A" w:rsidR="00F710B5" w:rsidRPr="00621323" w:rsidRDefault="00F710B5" w:rsidP="00621323">
      <w:pPr>
        <w:spacing w:before="5"/>
        <w:ind w:left="40"/>
        <w:rPr>
          <w:rFonts w:eastAsia="Calibri" w:cs="Arial"/>
          <w:b/>
          <w:szCs w:val="24"/>
        </w:rPr>
      </w:pPr>
      <w:r w:rsidRPr="00886A5B">
        <w:rPr>
          <w:rFonts w:cs="Arial"/>
          <w:sz w:val="28"/>
          <w:szCs w:val="28"/>
        </w:rPr>
        <w:t>The effects at Northern Ireland level of the</w:t>
      </w:r>
      <w:r w:rsidR="00405233">
        <w:rPr>
          <w:rFonts w:cs="Arial"/>
          <w:sz w:val="28"/>
          <w:szCs w:val="28"/>
        </w:rPr>
        <w:t xml:space="preserve"> </w:t>
      </w:r>
      <w:r w:rsidR="009E0A69">
        <w:rPr>
          <w:rFonts w:eastAsia="Calibri" w:cs="Arial"/>
          <w:sz w:val="28"/>
          <w:szCs w:val="28"/>
        </w:rPr>
        <w:t>f</w:t>
      </w:r>
      <w:r w:rsidR="0001555E" w:rsidRPr="00621323">
        <w:rPr>
          <w:rFonts w:eastAsia="Calibri" w:cs="Arial"/>
          <w:sz w:val="28"/>
          <w:szCs w:val="28"/>
        </w:rPr>
        <w:t xml:space="preserve">uture </w:t>
      </w:r>
      <w:r w:rsidR="009E0A69">
        <w:rPr>
          <w:rFonts w:eastAsia="Calibri" w:cs="Arial"/>
          <w:sz w:val="28"/>
          <w:szCs w:val="28"/>
        </w:rPr>
        <w:t>a</w:t>
      </w:r>
      <w:r w:rsidR="0001555E" w:rsidRPr="00621323">
        <w:rPr>
          <w:rFonts w:eastAsia="Calibri" w:cs="Arial"/>
          <w:sz w:val="28"/>
          <w:szCs w:val="28"/>
        </w:rPr>
        <w:t xml:space="preserve">gricultural </w:t>
      </w:r>
      <w:r w:rsidR="009E0A69">
        <w:rPr>
          <w:rFonts w:eastAsia="Calibri" w:cs="Arial"/>
          <w:sz w:val="28"/>
          <w:szCs w:val="28"/>
        </w:rPr>
        <w:t>p</w:t>
      </w:r>
      <w:r w:rsidR="0001555E" w:rsidRPr="00621323">
        <w:rPr>
          <w:rFonts w:eastAsia="Calibri" w:cs="Arial"/>
          <w:sz w:val="28"/>
          <w:szCs w:val="28"/>
        </w:rPr>
        <w:t xml:space="preserve">olicy </w:t>
      </w:r>
      <w:r w:rsidR="009E0A69">
        <w:rPr>
          <w:rFonts w:eastAsia="Calibri" w:cs="Arial"/>
          <w:sz w:val="28"/>
          <w:szCs w:val="28"/>
        </w:rPr>
        <w:t>p</w:t>
      </w:r>
      <w:r w:rsidR="0001555E" w:rsidRPr="00621323">
        <w:rPr>
          <w:rFonts w:eastAsia="Calibri" w:cs="Arial"/>
          <w:sz w:val="28"/>
          <w:szCs w:val="28"/>
        </w:rPr>
        <w:t>roposals for Northern Ireland</w:t>
      </w:r>
      <w:r w:rsidR="0001555E">
        <w:rPr>
          <w:rFonts w:eastAsia="Calibri" w:cs="Arial"/>
          <w:b/>
          <w:szCs w:val="24"/>
        </w:rPr>
        <w:t xml:space="preserve"> </w:t>
      </w:r>
      <w:r w:rsidRPr="00886A5B">
        <w:rPr>
          <w:rFonts w:cs="Arial"/>
          <w:sz w:val="28"/>
          <w:szCs w:val="28"/>
        </w:rPr>
        <w:t>will not have a</w:t>
      </w:r>
      <w:r w:rsidR="002B78C2">
        <w:rPr>
          <w:rFonts w:cs="Arial"/>
          <w:sz w:val="28"/>
          <w:szCs w:val="28"/>
        </w:rPr>
        <w:t>n identifiable</w:t>
      </w:r>
      <w:r w:rsidRPr="00886A5B">
        <w:rPr>
          <w:rFonts w:cs="Arial"/>
          <w:sz w:val="28"/>
          <w:szCs w:val="28"/>
        </w:rPr>
        <w:t xml:space="preserve"> differential impact because of an individual’s </w:t>
      </w:r>
      <w:r w:rsidR="005D2C43">
        <w:rPr>
          <w:rFonts w:cs="Arial"/>
          <w:sz w:val="28"/>
          <w:szCs w:val="28"/>
        </w:rPr>
        <w:t xml:space="preserve">religious belief, political opinion, </w:t>
      </w:r>
      <w:r w:rsidRPr="00886A5B">
        <w:rPr>
          <w:rFonts w:cs="Arial"/>
          <w:sz w:val="28"/>
          <w:szCs w:val="28"/>
        </w:rPr>
        <w:t xml:space="preserve">racial group, age, marital status, sexual orientation, gender, disability or whether or not he/she has dependents. </w:t>
      </w:r>
    </w:p>
    <w:p w14:paraId="050908D9" w14:textId="77777777" w:rsidR="00F710B5" w:rsidRDefault="00F710B5" w:rsidP="00886A5B">
      <w:pPr>
        <w:autoSpaceDE w:val="0"/>
        <w:autoSpaceDN w:val="0"/>
        <w:adjustRightInd w:val="0"/>
        <w:jc w:val="both"/>
        <w:rPr>
          <w:rFonts w:cs="Arial"/>
          <w:b/>
          <w:sz w:val="28"/>
          <w:szCs w:val="28"/>
        </w:rPr>
      </w:pPr>
    </w:p>
    <w:p w14:paraId="46A50E8D" w14:textId="77777777" w:rsidR="00E91D60" w:rsidRPr="00F66F0D" w:rsidRDefault="00E91D60" w:rsidP="00886A5B">
      <w:pPr>
        <w:jc w:val="both"/>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14:paraId="452C0705" w14:textId="77777777" w:rsidR="00E91D60" w:rsidRDefault="00453279" w:rsidP="00886A5B">
      <w:pPr>
        <w:autoSpaceDE w:val="0"/>
        <w:autoSpaceDN w:val="0"/>
        <w:adjustRightInd w:val="0"/>
        <w:jc w:val="both"/>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51635D0" w14:textId="77777777" w:rsidR="00E91D60" w:rsidRDefault="00E91D60" w:rsidP="00886A5B">
      <w:pPr>
        <w:autoSpaceDE w:val="0"/>
        <w:autoSpaceDN w:val="0"/>
        <w:adjustRightInd w:val="0"/>
        <w:jc w:val="both"/>
        <w:rPr>
          <w:rFonts w:cs="Arial"/>
          <w:b/>
          <w:sz w:val="28"/>
          <w:szCs w:val="28"/>
        </w:rPr>
      </w:pPr>
    </w:p>
    <w:p w14:paraId="001B5517" w14:textId="77777777" w:rsidR="00E91D60" w:rsidRPr="00FC0C43" w:rsidRDefault="00E91D60" w:rsidP="00886A5B">
      <w:pPr>
        <w:autoSpaceDE w:val="0"/>
        <w:autoSpaceDN w:val="0"/>
        <w:adjustRightInd w:val="0"/>
        <w:jc w:val="both"/>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39C15BE" w14:textId="77777777" w:rsidR="00E91D60" w:rsidRPr="00FA0121" w:rsidRDefault="00E91D60" w:rsidP="00886A5B">
      <w:pPr>
        <w:autoSpaceDE w:val="0"/>
        <w:autoSpaceDN w:val="0"/>
        <w:adjustRightInd w:val="0"/>
        <w:jc w:val="both"/>
        <w:rPr>
          <w:rFonts w:cs="Arial"/>
          <w:sz w:val="28"/>
          <w:szCs w:val="28"/>
        </w:rPr>
      </w:pPr>
    </w:p>
    <w:p w14:paraId="05FAF152" w14:textId="77777777" w:rsidR="00E91D60" w:rsidRPr="008925FE" w:rsidRDefault="00E91D60" w:rsidP="00886A5B">
      <w:pPr>
        <w:autoSpaceDE w:val="0"/>
        <w:autoSpaceDN w:val="0"/>
        <w:adjustRightInd w:val="0"/>
        <w:jc w:val="both"/>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 xml:space="preserve"> </w:t>
      </w:r>
      <w:r w:rsidR="00D0489E" w:rsidRPr="00D0489E">
        <w:rPr>
          <w:rFonts w:cs="Arial"/>
          <w:sz w:val="28"/>
          <w:szCs w:val="28"/>
        </w:rPr>
        <w:t>N/A</w:t>
      </w:r>
    </w:p>
    <w:p w14:paraId="070889BE" w14:textId="77777777" w:rsidR="00E91D60" w:rsidRPr="008925FE" w:rsidRDefault="00E91D60" w:rsidP="00886A5B">
      <w:pPr>
        <w:autoSpaceDE w:val="0"/>
        <w:autoSpaceDN w:val="0"/>
        <w:adjustRightInd w:val="0"/>
        <w:jc w:val="both"/>
        <w:rPr>
          <w:rFonts w:cs="Arial"/>
          <w:b/>
          <w:sz w:val="28"/>
          <w:szCs w:val="28"/>
        </w:rPr>
      </w:pPr>
    </w:p>
    <w:p w14:paraId="6D990547" w14:textId="77777777" w:rsidR="00E91D60" w:rsidRPr="008925FE" w:rsidRDefault="00E91D60" w:rsidP="00886A5B">
      <w:pPr>
        <w:autoSpaceDE w:val="0"/>
        <w:autoSpaceDN w:val="0"/>
        <w:adjustRightInd w:val="0"/>
        <w:jc w:val="both"/>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26C6B08" w14:textId="77777777" w:rsidR="00456530" w:rsidRDefault="00456530" w:rsidP="00886A5B">
      <w:pPr>
        <w:pStyle w:val="ListParagraph"/>
        <w:ind w:left="0"/>
        <w:jc w:val="both"/>
        <w:rPr>
          <w:rFonts w:cs="Arial"/>
          <w:sz w:val="28"/>
          <w:szCs w:val="28"/>
          <w:highlight w:val="yellow"/>
          <w:lang w:val="en-US"/>
        </w:rPr>
      </w:pPr>
    </w:p>
    <w:p w14:paraId="3452DDA9" w14:textId="77777777" w:rsidR="00E91D60" w:rsidRDefault="00E91D60" w:rsidP="00B3780F">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6A0E685F" w14:textId="77777777" w:rsidR="00E91D60" w:rsidRPr="00F70DA4" w:rsidRDefault="00E91D60" w:rsidP="00B3780F">
      <w:pPr>
        <w:autoSpaceDE w:val="0"/>
        <w:autoSpaceDN w:val="0"/>
        <w:adjustRightInd w:val="0"/>
        <w:jc w:val="both"/>
        <w:rPr>
          <w:rFonts w:cs="Arial"/>
          <w:b/>
          <w:sz w:val="28"/>
          <w:szCs w:val="28"/>
        </w:rPr>
      </w:pPr>
    </w:p>
    <w:p w14:paraId="45C6E565" w14:textId="77777777" w:rsidR="00E91D60" w:rsidRPr="008A3870" w:rsidRDefault="00E91D60" w:rsidP="00886A5B">
      <w:pPr>
        <w:jc w:val="both"/>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7A5B2835" w14:textId="77777777" w:rsidR="00E91D60" w:rsidRPr="008A3870" w:rsidRDefault="00E91D60" w:rsidP="00886A5B">
      <w:pPr>
        <w:jc w:val="both"/>
        <w:rPr>
          <w:rFonts w:cs="Arial"/>
          <w:sz w:val="28"/>
        </w:rPr>
      </w:pPr>
    </w:p>
    <w:p w14:paraId="16227543" w14:textId="77777777" w:rsidR="00E91D60" w:rsidRPr="008A3870" w:rsidRDefault="00E91D60" w:rsidP="00886A5B">
      <w:pPr>
        <w:jc w:val="both"/>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42F9567E" w14:textId="77777777" w:rsidR="00E91D60" w:rsidRPr="008A3870" w:rsidRDefault="00E91D60" w:rsidP="00886A5B">
      <w:pPr>
        <w:jc w:val="both"/>
        <w:rPr>
          <w:rFonts w:cs="Arial"/>
          <w:sz w:val="28"/>
        </w:rPr>
      </w:pPr>
    </w:p>
    <w:p w14:paraId="727800BA" w14:textId="77777777" w:rsidR="00E91D60" w:rsidRPr="008925FE" w:rsidRDefault="00E91D60" w:rsidP="00886A5B">
      <w:pPr>
        <w:pStyle w:val="BodyTextIndent2"/>
        <w:ind w:left="0" w:firstLine="0"/>
        <w:jc w:val="both"/>
        <w:rPr>
          <w:b/>
          <w:szCs w:val="28"/>
        </w:rPr>
      </w:pPr>
      <w:r w:rsidRPr="008925FE">
        <w:rPr>
          <w:b/>
          <w:szCs w:val="28"/>
        </w:rPr>
        <w:t>On a scale of 1-3, with 1 being the lowest priority and 3 being the highest, assess the policy in terms of its priority for equality impact assessment.</w:t>
      </w:r>
    </w:p>
    <w:p w14:paraId="00C0E16D" w14:textId="77777777" w:rsidR="00E91D60" w:rsidRPr="00BE7B0F" w:rsidRDefault="00E91D60" w:rsidP="00886A5B">
      <w:pPr>
        <w:numPr>
          <w:ilvl w:val="12"/>
          <w:numId w:val="0"/>
        </w:numPr>
        <w:ind w:left="720"/>
        <w:jc w:val="both"/>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77CBA45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294BDD6" w14:textId="77777777" w:rsidR="00E91D60" w:rsidRPr="00F70DA4" w:rsidRDefault="00E91D60" w:rsidP="00886A5B">
            <w:pPr>
              <w:numPr>
                <w:ilvl w:val="12"/>
                <w:numId w:val="0"/>
              </w:numPr>
              <w:spacing w:before="120" w:after="120"/>
              <w:jc w:val="both"/>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F4366CE" w14:textId="77777777" w:rsidR="00E91D60" w:rsidRPr="00BE7B0F" w:rsidRDefault="00E91D60" w:rsidP="00886A5B">
            <w:pPr>
              <w:numPr>
                <w:ilvl w:val="12"/>
                <w:numId w:val="0"/>
              </w:numPr>
              <w:spacing w:before="120" w:after="120"/>
              <w:jc w:val="both"/>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565BF36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5A6BA0D0" w14:textId="77777777" w:rsidR="00E91D60" w:rsidRPr="00F70DA4" w:rsidRDefault="00E91D60" w:rsidP="00886A5B">
            <w:pPr>
              <w:numPr>
                <w:ilvl w:val="12"/>
                <w:numId w:val="0"/>
              </w:numPr>
              <w:spacing w:before="120" w:after="120"/>
              <w:jc w:val="both"/>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E0524A6" w14:textId="77777777" w:rsidR="00E91D60" w:rsidRPr="00BE7B0F" w:rsidRDefault="00E91D60" w:rsidP="00886A5B">
            <w:pPr>
              <w:numPr>
                <w:ilvl w:val="12"/>
                <w:numId w:val="0"/>
              </w:numPr>
              <w:spacing w:before="120" w:after="120"/>
              <w:jc w:val="both"/>
              <w:rPr>
                <w:sz w:val="28"/>
                <w:szCs w:val="28"/>
                <w:highlight w:val="yellow"/>
              </w:rPr>
            </w:pPr>
          </w:p>
        </w:tc>
      </w:tr>
      <w:tr w:rsidR="00E91D60" w:rsidRPr="00BE7B0F" w14:paraId="3E9A9C4C"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2094D2D7" w14:textId="77777777" w:rsidR="00E91D60" w:rsidRPr="00F70DA4" w:rsidRDefault="00E91D60" w:rsidP="00886A5B">
            <w:pPr>
              <w:numPr>
                <w:ilvl w:val="12"/>
                <w:numId w:val="0"/>
              </w:numPr>
              <w:spacing w:before="120" w:after="120"/>
              <w:jc w:val="both"/>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8694C97" w14:textId="77777777" w:rsidR="00E91D60" w:rsidRPr="00BE7B0F" w:rsidRDefault="00E91D60" w:rsidP="00886A5B">
            <w:pPr>
              <w:numPr>
                <w:ilvl w:val="12"/>
                <w:numId w:val="0"/>
              </w:numPr>
              <w:jc w:val="both"/>
              <w:rPr>
                <w:sz w:val="28"/>
                <w:szCs w:val="28"/>
                <w:highlight w:val="yellow"/>
              </w:rPr>
            </w:pPr>
          </w:p>
          <w:p w14:paraId="4AABDF19" w14:textId="77777777" w:rsidR="00E91D60" w:rsidRPr="00BE7B0F" w:rsidRDefault="00E91D60" w:rsidP="00886A5B">
            <w:pPr>
              <w:numPr>
                <w:ilvl w:val="12"/>
                <w:numId w:val="0"/>
              </w:numPr>
              <w:jc w:val="both"/>
              <w:rPr>
                <w:sz w:val="28"/>
                <w:szCs w:val="28"/>
                <w:highlight w:val="yellow"/>
              </w:rPr>
            </w:pPr>
          </w:p>
        </w:tc>
      </w:tr>
      <w:tr w:rsidR="00E91D60" w:rsidRPr="007279F4" w14:paraId="2D66ED06"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4C6ADDC2" w14:textId="77777777" w:rsidR="00E91D60" w:rsidRDefault="00E91D60" w:rsidP="00886A5B">
            <w:pPr>
              <w:numPr>
                <w:ilvl w:val="12"/>
                <w:numId w:val="0"/>
              </w:numPr>
              <w:spacing w:before="120" w:after="120"/>
              <w:jc w:val="both"/>
              <w:rPr>
                <w:sz w:val="28"/>
                <w:szCs w:val="28"/>
              </w:rPr>
            </w:pPr>
            <w:r w:rsidRPr="00F70DA4">
              <w:rPr>
                <w:sz w:val="28"/>
                <w:szCs w:val="28"/>
              </w:rPr>
              <w:t>Effect on people’s daily lives</w:t>
            </w:r>
          </w:p>
          <w:p w14:paraId="3ACA46A0" w14:textId="77777777" w:rsidR="00E91D60" w:rsidRPr="00F70DA4" w:rsidRDefault="00E91D60" w:rsidP="00886A5B">
            <w:pPr>
              <w:numPr>
                <w:ilvl w:val="12"/>
                <w:numId w:val="0"/>
              </w:numPr>
              <w:spacing w:before="120" w:after="120"/>
              <w:jc w:val="both"/>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D043838" w14:textId="77777777" w:rsidR="00E91D60" w:rsidRPr="007279F4" w:rsidRDefault="00E91D60" w:rsidP="00886A5B">
            <w:pPr>
              <w:numPr>
                <w:ilvl w:val="12"/>
                <w:numId w:val="0"/>
              </w:numPr>
              <w:jc w:val="both"/>
              <w:rPr>
                <w:sz w:val="28"/>
                <w:szCs w:val="28"/>
              </w:rPr>
            </w:pPr>
          </w:p>
          <w:p w14:paraId="25EDC337" w14:textId="77777777" w:rsidR="00E91D60" w:rsidRPr="007279F4" w:rsidRDefault="00E91D60" w:rsidP="00886A5B">
            <w:pPr>
              <w:numPr>
                <w:ilvl w:val="12"/>
                <w:numId w:val="0"/>
              </w:numPr>
              <w:jc w:val="both"/>
              <w:rPr>
                <w:sz w:val="28"/>
                <w:szCs w:val="28"/>
              </w:rPr>
            </w:pPr>
          </w:p>
        </w:tc>
      </w:tr>
      <w:tr w:rsidR="00E91D60" w:rsidRPr="007279F4" w14:paraId="03B270D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09FC310" w14:textId="77777777" w:rsidR="00E91D60" w:rsidRPr="00F70DA4" w:rsidRDefault="00E91D60" w:rsidP="00886A5B">
            <w:pPr>
              <w:numPr>
                <w:ilvl w:val="12"/>
                <w:numId w:val="0"/>
              </w:numPr>
              <w:spacing w:before="120" w:after="120"/>
              <w:jc w:val="both"/>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C0B2C61" w14:textId="77777777" w:rsidR="00E91D60" w:rsidRPr="007279F4" w:rsidRDefault="00E91D60" w:rsidP="00886A5B">
            <w:pPr>
              <w:numPr>
                <w:ilvl w:val="12"/>
                <w:numId w:val="0"/>
              </w:numPr>
              <w:jc w:val="both"/>
              <w:rPr>
                <w:sz w:val="28"/>
                <w:szCs w:val="28"/>
              </w:rPr>
            </w:pPr>
          </w:p>
        </w:tc>
      </w:tr>
      <w:tr w:rsidR="00DD7FC0" w:rsidRPr="007279F4" w14:paraId="1E12F733"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F9F9549" w14:textId="77777777" w:rsidR="00DD7FC0" w:rsidRPr="00DD7FC0" w:rsidRDefault="00DD7FC0" w:rsidP="00886A5B">
            <w:pPr>
              <w:numPr>
                <w:ilvl w:val="12"/>
                <w:numId w:val="0"/>
              </w:numPr>
              <w:spacing w:before="120" w:after="120"/>
              <w:jc w:val="both"/>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82EFFAA" w14:textId="77777777" w:rsidR="00DD7FC0" w:rsidRPr="007279F4" w:rsidRDefault="00DD7FC0" w:rsidP="00886A5B">
            <w:pPr>
              <w:numPr>
                <w:ilvl w:val="12"/>
                <w:numId w:val="0"/>
              </w:numPr>
              <w:jc w:val="both"/>
              <w:rPr>
                <w:sz w:val="28"/>
                <w:szCs w:val="28"/>
              </w:rPr>
            </w:pPr>
          </w:p>
        </w:tc>
      </w:tr>
    </w:tbl>
    <w:p w14:paraId="58A21C38" w14:textId="77777777" w:rsidR="00E91D60" w:rsidRDefault="00E91D60" w:rsidP="00886A5B">
      <w:pPr>
        <w:pStyle w:val="BodyTextIndent2"/>
        <w:ind w:left="0"/>
        <w:jc w:val="both"/>
        <w:rPr>
          <w:b/>
        </w:rPr>
      </w:pPr>
    </w:p>
    <w:p w14:paraId="5E216F20" w14:textId="77777777" w:rsidR="00E91D60" w:rsidRPr="001C7651" w:rsidRDefault="00E91D60" w:rsidP="00886A5B">
      <w:pPr>
        <w:pStyle w:val="BodyTextIndent2"/>
        <w:ind w:left="0" w:firstLine="0"/>
        <w:jc w:val="both"/>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3B11636" w14:textId="77777777" w:rsidR="00E91D60" w:rsidRPr="001C7651" w:rsidRDefault="00E91D60" w:rsidP="00886A5B">
      <w:pPr>
        <w:numPr>
          <w:ilvl w:val="12"/>
          <w:numId w:val="0"/>
        </w:numPr>
        <w:jc w:val="both"/>
      </w:pPr>
    </w:p>
    <w:p w14:paraId="7BADEB8E" w14:textId="77777777" w:rsidR="00E91D60" w:rsidRPr="008925FE" w:rsidRDefault="00E91D60" w:rsidP="00886A5B">
      <w:pPr>
        <w:pStyle w:val="BodyTextIndent2"/>
        <w:ind w:left="0" w:firstLine="0"/>
        <w:jc w:val="both"/>
        <w:rPr>
          <w:b/>
          <w:szCs w:val="28"/>
        </w:rPr>
      </w:pPr>
      <w:r w:rsidRPr="008925FE">
        <w:rPr>
          <w:b/>
          <w:szCs w:val="28"/>
        </w:rPr>
        <w:t>Is the policy affected by timetables established by other relevant public authorities?</w:t>
      </w:r>
    </w:p>
    <w:p w14:paraId="5A32B3E6" w14:textId="77777777" w:rsidR="00E91D60" w:rsidRPr="001C7651" w:rsidRDefault="00E91D60" w:rsidP="00886A5B">
      <w:pPr>
        <w:pStyle w:val="BodyTextIndent2"/>
        <w:ind w:left="0" w:firstLine="0"/>
        <w:jc w:val="both"/>
      </w:pPr>
      <w:r w:rsidRPr="001C7651">
        <w:rPr>
          <w:szCs w:val="28"/>
        </w:rPr>
        <w:tab/>
      </w:r>
      <w:r>
        <w:tab/>
      </w:r>
      <w:r>
        <w:tab/>
      </w:r>
      <w:r>
        <w:tab/>
      </w:r>
      <w:r>
        <w:tab/>
      </w:r>
      <w:r>
        <w:tab/>
      </w:r>
      <w:r>
        <w:tab/>
      </w:r>
      <w:r>
        <w:tab/>
      </w:r>
      <w:r>
        <w:tab/>
      </w:r>
    </w:p>
    <w:p w14:paraId="662C6E92" w14:textId="77777777" w:rsidR="00E91D60" w:rsidRPr="008925FE" w:rsidRDefault="00E91D60" w:rsidP="00886A5B">
      <w:pPr>
        <w:autoSpaceDE w:val="0"/>
        <w:autoSpaceDN w:val="0"/>
        <w:adjustRightInd w:val="0"/>
        <w:jc w:val="both"/>
        <w:rPr>
          <w:b/>
          <w:sz w:val="28"/>
          <w:szCs w:val="28"/>
        </w:rPr>
      </w:pPr>
      <w:r w:rsidRPr="008925FE">
        <w:rPr>
          <w:b/>
          <w:sz w:val="28"/>
          <w:szCs w:val="28"/>
        </w:rPr>
        <w:t>If yes, please provide details</w:t>
      </w:r>
      <w:r w:rsidR="00C2631D" w:rsidRPr="008925FE">
        <w:rPr>
          <w:b/>
          <w:sz w:val="28"/>
          <w:szCs w:val="28"/>
        </w:rPr>
        <w:t>.</w:t>
      </w:r>
    </w:p>
    <w:p w14:paraId="519AC615" w14:textId="77777777" w:rsidR="00E91D60" w:rsidRPr="00D91F4E" w:rsidRDefault="00E91D60" w:rsidP="00886A5B">
      <w:pPr>
        <w:autoSpaceDE w:val="0"/>
        <w:autoSpaceDN w:val="0"/>
        <w:adjustRightInd w:val="0"/>
        <w:jc w:val="both"/>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9ADF4D0" w14:textId="77777777" w:rsidR="00E91D60" w:rsidRPr="001C7651" w:rsidRDefault="00E91D60" w:rsidP="00886A5B">
      <w:pPr>
        <w:autoSpaceDE w:val="0"/>
        <w:autoSpaceDN w:val="0"/>
        <w:adjustRightInd w:val="0"/>
        <w:jc w:val="both"/>
        <w:rPr>
          <w:rFonts w:cs="Arial"/>
          <w:sz w:val="28"/>
          <w:szCs w:val="28"/>
        </w:rPr>
      </w:pPr>
    </w:p>
    <w:p w14:paraId="61959997" w14:textId="77777777" w:rsidR="00FF0E8B" w:rsidRPr="00FF0E8B" w:rsidRDefault="00FF0E8B" w:rsidP="00886A5B">
      <w:pPr>
        <w:jc w:val="both"/>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43322161" w14:textId="77777777" w:rsidR="00FF0E8B" w:rsidRDefault="00FF0E8B" w:rsidP="00886A5B">
      <w:pPr>
        <w:jc w:val="both"/>
        <w:rPr>
          <w:rStyle w:val="DARDEqualityTextBoldChar"/>
          <w:b w:val="0"/>
        </w:rPr>
      </w:pPr>
    </w:p>
    <w:p w14:paraId="753752D0" w14:textId="77777777" w:rsidR="00FF0E8B" w:rsidRDefault="00FF0E8B" w:rsidP="00886A5B">
      <w:pPr>
        <w:jc w:val="both"/>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670E7D3" w14:textId="77777777" w:rsidR="00FF0E8B" w:rsidRPr="004830AF" w:rsidRDefault="00FF0E8B" w:rsidP="00886A5B">
      <w:pPr>
        <w:jc w:val="both"/>
        <w:rPr>
          <w:rFonts w:cs="Arial"/>
          <w:i/>
          <w:sz w:val="28"/>
          <w:szCs w:val="28"/>
        </w:rPr>
      </w:pPr>
    </w:p>
    <w:p w14:paraId="147A8A02" w14:textId="77777777" w:rsidR="00FF0E8B" w:rsidRPr="004830AF" w:rsidRDefault="00FF0E8B" w:rsidP="00886A5B">
      <w:pPr>
        <w:jc w:val="both"/>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C0D27F9" w14:textId="77777777" w:rsidR="00FF0E8B" w:rsidRDefault="00FF0E8B" w:rsidP="00886A5B">
      <w:pPr>
        <w:jc w:val="both"/>
        <w:rPr>
          <w:rStyle w:val="DARDEqualityTextBoldChar"/>
          <w:b w:val="0"/>
        </w:rPr>
      </w:pPr>
    </w:p>
    <w:p w14:paraId="5FC34C9A" w14:textId="77777777" w:rsidR="00FF0E8B" w:rsidRPr="001C7651" w:rsidRDefault="00FF0E8B" w:rsidP="00886A5B">
      <w:pPr>
        <w:autoSpaceDE w:val="0"/>
        <w:autoSpaceDN w:val="0"/>
        <w:adjustRightInd w:val="0"/>
        <w:jc w:val="both"/>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625EA548" w14:textId="77777777" w:rsidR="00FF0E8B" w:rsidRDefault="00FF0E8B" w:rsidP="00886A5B">
      <w:pPr>
        <w:jc w:val="both"/>
        <w:rPr>
          <w:rStyle w:val="DARDEqualityTextBoldChar"/>
          <w:b w:val="0"/>
        </w:rPr>
      </w:pPr>
    </w:p>
    <w:p w14:paraId="63F7A63A" w14:textId="77777777" w:rsidR="00FF0E8B" w:rsidRPr="008925FE" w:rsidRDefault="00FF0E8B" w:rsidP="00886A5B">
      <w:pPr>
        <w:jc w:val="both"/>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2EB0EE91" w14:textId="77777777" w:rsidR="00FF0E8B" w:rsidRDefault="00FF0E8B" w:rsidP="00886A5B">
      <w:pPr>
        <w:autoSpaceDE w:val="0"/>
        <w:autoSpaceDN w:val="0"/>
        <w:adjustRightInd w:val="0"/>
        <w:jc w:val="both"/>
        <w:rPr>
          <w:rFonts w:cs="Arial"/>
          <w:sz w:val="28"/>
          <w:szCs w:val="28"/>
        </w:rPr>
      </w:pPr>
    </w:p>
    <w:p w14:paraId="54BCEEF1" w14:textId="77777777" w:rsidR="00E91D60" w:rsidRDefault="00E91D60" w:rsidP="00886A5B">
      <w:pPr>
        <w:autoSpaceDE w:val="0"/>
        <w:autoSpaceDN w:val="0"/>
        <w:adjustRightInd w:val="0"/>
        <w:jc w:val="both"/>
        <w:rPr>
          <w:rFonts w:cs="Arial"/>
          <w:sz w:val="28"/>
          <w:szCs w:val="28"/>
        </w:rPr>
      </w:pPr>
    </w:p>
    <w:p w14:paraId="6F276B37" w14:textId="77777777" w:rsidR="00E91D60" w:rsidRPr="00DC4732" w:rsidRDefault="00FF0E8B" w:rsidP="00886A5B">
      <w:pPr>
        <w:autoSpaceDE w:val="0"/>
        <w:autoSpaceDN w:val="0"/>
        <w:adjustRightInd w:val="0"/>
        <w:jc w:val="both"/>
        <w:rPr>
          <w:rFonts w:cs="Arial"/>
          <w:b/>
          <w:sz w:val="28"/>
          <w:szCs w:val="28"/>
        </w:rPr>
      </w:pPr>
      <w:r w:rsidRPr="00DC4732">
        <w:rPr>
          <w:rFonts w:cs="Arial"/>
          <w:b/>
          <w:sz w:val="28"/>
          <w:szCs w:val="28"/>
        </w:rPr>
        <w:t>Equality:</w:t>
      </w:r>
    </w:p>
    <w:p w14:paraId="56490AC0" w14:textId="77777777" w:rsidR="00FF0E8B" w:rsidRDefault="00FF0E8B" w:rsidP="00886A5B">
      <w:pPr>
        <w:autoSpaceDE w:val="0"/>
        <w:autoSpaceDN w:val="0"/>
        <w:adjustRightInd w:val="0"/>
        <w:jc w:val="both"/>
        <w:rPr>
          <w:rFonts w:cs="Arial"/>
          <w:sz w:val="28"/>
          <w:szCs w:val="28"/>
        </w:rPr>
      </w:pPr>
    </w:p>
    <w:p w14:paraId="4B2E45A3" w14:textId="77777777" w:rsidR="009F1040" w:rsidRDefault="009F1040" w:rsidP="00886A5B">
      <w:pPr>
        <w:autoSpaceDE w:val="0"/>
        <w:autoSpaceDN w:val="0"/>
        <w:adjustRightInd w:val="0"/>
        <w:jc w:val="both"/>
        <w:rPr>
          <w:rFonts w:cs="Arial"/>
          <w:sz w:val="28"/>
          <w:szCs w:val="28"/>
        </w:rPr>
      </w:pPr>
      <w:r w:rsidRPr="009F1040">
        <w:rPr>
          <w:rFonts w:cs="Arial"/>
          <w:sz w:val="28"/>
          <w:szCs w:val="28"/>
        </w:rPr>
        <w:t xml:space="preserve">The consultation will issue to a range </w:t>
      </w:r>
      <w:r>
        <w:rPr>
          <w:rFonts w:cs="Arial"/>
          <w:sz w:val="28"/>
          <w:szCs w:val="28"/>
        </w:rPr>
        <w:t xml:space="preserve">of </w:t>
      </w:r>
      <w:r w:rsidRPr="009F1040">
        <w:rPr>
          <w:rFonts w:cs="Arial"/>
          <w:sz w:val="28"/>
          <w:szCs w:val="28"/>
        </w:rPr>
        <w:t xml:space="preserve">Section 75 groups. Comments from any </w:t>
      </w:r>
      <w:r w:rsidR="005D2C43">
        <w:rPr>
          <w:rFonts w:cs="Arial"/>
          <w:sz w:val="28"/>
          <w:szCs w:val="28"/>
        </w:rPr>
        <w:t xml:space="preserve">and all </w:t>
      </w:r>
      <w:r w:rsidRPr="009F1040">
        <w:rPr>
          <w:rFonts w:cs="Arial"/>
          <w:sz w:val="28"/>
          <w:szCs w:val="28"/>
        </w:rPr>
        <w:t>of the Section 75 groups are welcome, especially if any group considers that it is significantly affected by the proposal</w:t>
      </w:r>
      <w:r>
        <w:rPr>
          <w:rFonts w:cs="Arial"/>
          <w:sz w:val="28"/>
          <w:szCs w:val="28"/>
        </w:rPr>
        <w:t>s</w:t>
      </w:r>
      <w:r w:rsidRPr="009F1040">
        <w:rPr>
          <w:rFonts w:cs="Arial"/>
          <w:sz w:val="28"/>
          <w:szCs w:val="28"/>
        </w:rPr>
        <w:t>.</w:t>
      </w:r>
    </w:p>
    <w:p w14:paraId="4932488B" w14:textId="77777777" w:rsidR="00FF0E8B" w:rsidRDefault="00FF0E8B" w:rsidP="00886A5B">
      <w:pPr>
        <w:autoSpaceDE w:val="0"/>
        <w:autoSpaceDN w:val="0"/>
        <w:adjustRightInd w:val="0"/>
        <w:jc w:val="both"/>
        <w:rPr>
          <w:rFonts w:cs="Arial"/>
          <w:sz w:val="28"/>
          <w:szCs w:val="28"/>
        </w:rPr>
      </w:pPr>
    </w:p>
    <w:p w14:paraId="2915DD88" w14:textId="77777777" w:rsidR="00FF0E8B" w:rsidRDefault="00FF0E8B" w:rsidP="00886A5B">
      <w:pPr>
        <w:autoSpaceDE w:val="0"/>
        <w:autoSpaceDN w:val="0"/>
        <w:adjustRightInd w:val="0"/>
        <w:jc w:val="both"/>
        <w:rPr>
          <w:rFonts w:cs="Arial"/>
          <w:b/>
          <w:sz w:val="28"/>
          <w:szCs w:val="28"/>
        </w:rPr>
      </w:pPr>
      <w:r w:rsidRPr="00DC4732">
        <w:rPr>
          <w:rFonts w:cs="Arial"/>
          <w:b/>
          <w:sz w:val="28"/>
          <w:szCs w:val="28"/>
        </w:rPr>
        <w:t>Good Relations:</w:t>
      </w:r>
    </w:p>
    <w:p w14:paraId="46E06680" w14:textId="77777777" w:rsidR="009F1040" w:rsidRPr="00DC4732" w:rsidRDefault="009F1040" w:rsidP="00886A5B">
      <w:pPr>
        <w:autoSpaceDE w:val="0"/>
        <w:autoSpaceDN w:val="0"/>
        <w:adjustRightInd w:val="0"/>
        <w:jc w:val="both"/>
        <w:rPr>
          <w:rFonts w:cs="Arial"/>
          <w:b/>
          <w:sz w:val="28"/>
          <w:szCs w:val="28"/>
        </w:rPr>
      </w:pPr>
    </w:p>
    <w:p w14:paraId="29C909E7" w14:textId="77777777" w:rsidR="00FF0E8B" w:rsidRDefault="009F1040" w:rsidP="00886A5B">
      <w:pPr>
        <w:autoSpaceDE w:val="0"/>
        <w:autoSpaceDN w:val="0"/>
        <w:adjustRightInd w:val="0"/>
        <w:jc w:val="both"/>
        <w:rPr>
          <w:rFonts w:cs="Arial"/>
          <w:sz w:val="28"/>
          <w:szCs w:val="28"/>
        </w:rPr>
      </w:pPr>
      <w:r w:rsidRPr="009F1040">
        <w:rPr>
          <w:rFonts w:cs="Arial"/>
          <w:sz w:val="28"/>
          <w:szCs w:val="28"/>
        </w:rPr>
        <w:t>The consultation will issue to a range Section 75 groups. Comments from any of the Section 75 groups are welcome, especially if any group considers that it is significantly affected by the proposal.</w:t>
      </w:r>
    </w:p>
    <w:p w14:paraId="208DAEBF" w14:textId="77777777" w:rsidR="005D2C43" w:rsidRDefault="005D2C43" w:rsidP="00886A5B">
      <w:pPr>
        <w:autoSpaceDE w:val="0"/>
        <w:autoSpaceDN w:val="0"/>
        <w:adjustRightInd w:val="0"/>
        <w:jc w:val="both"/>
        <w:rPr>
          <w:rFonts w:cs="Arial"/>
          <w:b/>
          <w:sz w:val="28"/>
          <w:szCs w:val="28"/>
        </w:rPr>
      </w:pPr>
    </w:p>
    <w:p w14:paraId="7675A854" w14:textId="77777777" w:rsidR="00FF0E8B" w:rsidRPr="00DC4732" w:rsidRDefault="00FF0E8B" w:rsidP="00886A5B">
      <w:pPr>
        <w:autoSpaceDE w:val="0"/>
        <w:autoSpaceDN w:val="0"/>
        <w:adjustRightInd w:val="0"/>
        <w:jc w:val="both"/>
        <w:rPr>
          <w:rFonts w:cs="Arial"/>
          <w:b/>
          <w:sz w:val="28"/>
          <w:szCs w:val="28"/>
        </w:rPr>
      </w:pPr>
      <w:r w:rsidRPr="00DC4732">
        <w:rPr>
          <w:rFonts w:cs="Arial"/>
          <w:b/>
          <w:sz w:val="28"/>
          <w:szCs w:val="28"/>
        </w:rPr>
        <w:lastRenderedPageBreak/>
        <w:t>Disability Duties:</w:t>
      </w:r>
    </w:p>
    <w:p w14:paraId="1AC7A1A5" w14:textId="77777777" w:rsidR="00FF0E8B" w:rsidRDefault="00FF0E8B" w:rsidP="00886A5B">
      <w:pPr>
        <w:autoSpaceDE w:val="0"/>
        <w:autoSpaceDN w:val="0"/>
        <w:adjustRightInd w:val="0"/>
        <w:jc w:val="both"/>
        <w:rPr>
          <w:rFonts w:cs="Arial"/>
          <w:sz w:val="28"/>
          <w:szCs w:val="28"/>
        </w:rPr>
      </w:pPr>
    </w:p>
    <w:p w14:paraId="7790E59E" w14:textId="77777777" w:rsidR="00E91D60" w:rsidRDefault="009F1040" w:rsidP="00886A5B">
      <w:pPr>
        <w:autoSpaceDE w:val="0"/>
        <w:autoSpaceDN w:val="0"/>
        <w:adjustRightInd w:val="0"/>
        <w:jc w:val="both"/>
        <w:rPr>
          <w:rFonts w:cs="Arial"/>
          <w:sz w:val="28"/>
          <w:szCs w:val="28"/>
        </w:rPr>
      </w:pPr>
      <w:r w:rsidRPr="009F1040">
        <w:rPr>
          <w:rFonts w:cs="Arial"/>
          <w:sz w:val="28"/>
          <w:szCs w:val="28"/>
        </w:rPr>
        <w:t>The consultation will issue to a range Section 75 groups. Comments from any of the Section 75 groups are welcome, especially if any group considers that it is significantly affected by the proposal.</w:t>
      </w:r>
    </w:p>
    <w:p w14:paraId="0CC5E4D3" w14:textId="77777777" w:rsidR="009F1040" w:rsidRDefault="009F1040" w:rsidP="00886A5B">
      <w:pPr>
        <w:autoSpaceDE w:val="0"/>
        <w:autoSpaceDN w:val="0"/>
        <w:adjustRightInd w:val="0"/>
        <w:jc w:val="both"/>
        <w:rPr>
          <w:rFonts w:cs="Arial"/>
          <w:sz w:val="28"/>
          <w:szCs w:val="28"/>
        </w:rPr>
      </w:pPr>
    </w:p>
    <w:p w14:paraId="1EE82109" w14:textId="77777777" w:rsidR="009F1040" w:rsidRPr="001C7651" w:rsidRDefault="009F1040" w:rsidP="00886A5B">
      <w:pPr>
        <w:autoSpaceDE w:val="0"/>
        <w:autoSpaceDN w:val="0"/>
        <w:adjustRightInd w:val="0"/>
        <w:jc w:val="both"/>
        <w:rPr>
          <w:rFonts w:cs="Arial"/>
          <w:sz w:val="28"/>
          <w:szCs w:val="28"/>
        </w:rPr>
      </w:pPr>
    </w:p>
    <w:p w14:paraId="4A481A74" w14:textId="77777777" w:rsidR="00044701" w:rsidRDefault="00044701" w:rsidP="00886A5B">
      <w:pPr>
        <w:pStyle w:val="BodyTextIndent2"/>
        <w:ind w:left="0" w:firstLine="0"/>
        <w:jc w:val="both"/>
      </w:pPr>
      <w:r>
        <w:rPr>
          <w:b/>
          <w:szCs w:val="28"/>
        </w:rPr>
        <w:t xml:space="preserve">Part 5. </w:t>
      </w:r>
      <w:r w:rsidRPr="00044701">
        <w:rPr>
          <w:b/>
        </w:rPr>
        <w:t>Consideration of Human Rights</w:t>
      </w:r>
      <w:r>
        <w:t xml:space="preserve"> </w:t>
      </w:r>
    </w:p>
    <w:p w14:paraId="4B2BB938" w14:textId="77777777" w:rsidR="00044701" w:rsidRDefault="00044701" w:rsidP="00886A5B">
      <w:pPr>
        <w:pStyle w:val="BodyTextIndent2"/>
        <w:ind w:left="0" w:firstLine="0"/>
        <w:jc w:val="both"/>
        <w:rPr>
          <w:b/>
        </w:rPr>
      </w:pPr>
    </w:p>
    <w:p w14:paraId="676D7474" w14:textId="77777777" w:rsidR="00044701" w:rsidRPr="008925FE" w:rsidRDefault="00044701" w:rsidP="00886A5B">
      <w:pPr>
        <w:pStyle w:val="DARDEqualityText"/>
        <w:numPr>
          <w:ilvl w:val="0"/>
          <w:numId w:val="14"/>
        </w:numPr>
        <w:tabs>
          <w:tab w:val="left" w:pos="448"/>
        </w:tabs>
        <w:spacing w:after="100" w:line="240" w:lineRule="auto"/>
        <w:jc w:val="both"/>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6D19818C" w14:textId="77777777" w:rsidR="006F0634" w:rsidRPr="00044701" w:rsidRDefault="006F0634" w:rsidP="00886A5B">
      <w:pPr>
        <w:pStyle w:val="DARDEqualityText"/>
        <w:tabs>
          <w:tab w:val="left" w:pos="448"/>
        </w:tabs>
        <w:spacing w:after="100" w:line="240" w:lineRule="auto"/>
        <w:jc w:val="both"/>
        <w:rPr>
          <w:b/>
          <w:color w:val="2F5496" w:themeColor="accent1" w:themeShade="BF"/>
        </w:rPr>
      </w:pPr>
    </w:p>
    <w:p w14:paraId="068BB7EC" w14:textId="77777777" w:rsidR="00044701" w:rsidRPr="006F0634" w:rsidRDefault="00044701" w:rsidP="00886A5B">
      <w:pPr>
        <w:pStyle w:val="DARDEqualityText"/>
        <w:tabs>
          <w:tab w:val="left" w:pos="448"/>
        </w:tabs>
        <w:spacing w:after="100" w:line="240" w:lineRule="auto"/>
        <w:ind w:left="448" w:hanging="448"/>
        <w:jc w:val="both"/>
        <w:rPr>
          <w:rFonts w:cs="Arial"/>
          <w:szCs w:val="28"/>
        </w:rPr>
      </w:pPr>
      <w:r>
        <w:rPr>
          <w:b/>
        </w:rPr>
        <w:tab/>
      </w:r>
      <w:r w:rsidRPr="006F0634">
        <w:rPr>
          <w:rFonts w:cs="Arial"/>
          <w:szCs w:val="28"/>
        </w:rPr>
        <w:t>See Annex A for brief synopsis on each of the Human Rights Articles &amp; Protocols</w:t>
      </w:r>
    </w:p>
    <w:p w14:paraId="391B871E" w14:textId="77777777" w:rsidR="00044701" w:rsidRPr="006F0634" w:rsidRDefault="00044701" w:rsidP="00886A5B">
      <w:pPr>
        <w:pStyle w:val="DARDEqualityText"/>
        <w:tabs>
          <w:tab w:val="left" w:pos="448"/>
        </w:tabs>
        <w:spacing w:line="240" w:lineRule="auto"/>
        <w:ind w:left="448" w:hanging="448"/>
        <w:jc w:val="both"/>
        <w:rPr>
          <w:rFonts w:cs="Arial"/>
          <w:szCs w:val="28"/>
        </w:rPr>
      </w:pPr>
    </w:p>
    <w:p w14:paraId="701B4E15" w14:textId="77777777" w:rsidR="006F0634" w:rsidRPr="006F0634" w:rsidRDefault="006F0634" w:rsidP="00886A5B">
      <w:pPr>
        <w:pStyle w:val="DARDEqualityText"/>
        <w:tabs>
          <w:tab w:val="left" w:pos="448"/>
        </w:tabs>
        <w:spacing w:line="240" w:lineRule="auto"/>
        <w:ind w:left="448" w:hanging="448"/>
        <w:jc w:val="both"/>
        <w:rPr>
          <w:rFonts w:cs="Arial"/>
          <w:szCs w:val="28"/>
        </w:rPr>
      </w:pPr>
    </w:p>
    <w:p w14:paraId="628F60B5" w14:textId="77777777" w:rsidR="006F0634" w:rsidRPr="006F0634" w:rsidRDefault="006F0634" w:rsidP="00886A5B">
      <w:pPr>
        <w:pStyle w:val="DARDEqualityText"/>
        <w:tabs>
          <w:tab w:val="left" w:pos="448"/>
        </w:tabs>
        <w:spacing w:line="240" w:lineRule="auto"/>
        <w:ind w:left="448" w:hanging="448"/>
        <w:jc w:val="both"/>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60EE406F" w14:textId="77777777" w:rsidTr="006F0634">
        <w:trPr>
          <w:trHeight w:val="907"/>
        </w:trPr>
        <w:tc>
          <w:tcPr>
            <w:tcW w:w="6204" w:type="dxa"/>
          </w:tcPr>
          <w:p w14:paraId="317DDAF1" w14:textId="77777777" w:rsidR="00044701" w:rsidRPr="006F0634" w:rsidRDefault="00044701" w:rsidP="00886A5B">
            <w:pPr>
              <w:pStyle w:val="Header"/>
              <w:tabs>
                <w:tab w:val="clear" w:pos="4320"/>
                <w:tab w:val="clear" w:pos="8640"/>
              </w:tabs>
              <w:spacing w:before="100"/>
              <w:jc w:val="both"/>
              <w:rPr>
                <w:rFonts w:ascii="Arial" w:hAnsi="Arial" w:cs="Arial"/>
                <w:sz w:val="28"/>
                <w:szCs w:val="28"/>
              </w:rPr>
            </w:pPr>
            <w:r w:rsidRPr="006F0634">
              <w:rPr>
                <w:rFonts w:ascii="Arial" w:hAnsi="Arial" w:cs="Arial"/>
                <w:sz w:val="28"/>
                <w:szCs w:val="28"/>
              </w:rPr>
              <w:t>Right to Life</w:t>
            </w:r>
          </w:p>
          <w:p w14:paraId="44452B90" w14:textId="77777777" w:rsidR="00044701" w:rsidRPr="006F0634" w:rsidRDefault="00044701" w:rsidP="00886A5B">
            <w:pPr>
              <w:pStyle w:val="Header"/>
              <w:tabs>
                <w:tab w:val="clear" w:pos="4320"/>
                <w:tab w:val="clear" w:pos="8640"/>
              </w:tabs>
              <w:spacing w:before="100"/>
              <w:jc w:val="both"/>
              <w:rPr>
                <w:rFonts w:ascii="Arial" w:hAnsi="Arial" w:cs="Arial"/>
                <w:sz w:val="28"/>
                <w:szCs w:val="28"/>
              </w:rPr>
            </w:pPr>
          </w:p>
        </w:tc>
        <w:tc>
          <w:tcPr>
            <w:tcW w:w="1984" w:type="dxa"/>
          </w:tcPr>
          <w:p w14:paraId="2CA50F40"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2</w:t>
            </w:r>
          </w:p>
        </w:tc>
        <w:tc>
          <w:tcPr>
            <w:tcW w:w="1310" w:type="dxa"/>
          </w:tcPr>
          <w:p w14:paraId="5346DF38" w14:textId="77777777" w:rsidR="00044701" w:rsidRPr="006F0634" w:rsidRDefault="00044701" w:rsidP="00886A5B">
            <w:pPr>
              <w:spacing w:before="60"/>
              <w:jc w:val="both"/>
              <w:rPr>
                <w:rFonts w:cs="Arial"/>
                <w:sz w:val="28"/>
                <w:szCs w:val="28"/>
              </w:rPr>
            </w:pPr>
            <w:r w:rsidRPr="006F0634">
              <w:rPr>
                <w:rFonts w:cs="Arial"/>
                <w:sz w:val="28"/>
                <w:szCs w:val="28"/>
              </w:rPr>
              <w:t>No</w:t>
            </w:r>
          </w:p>
        </w:tc>
      </w:tr>
      <w:tr w:rsidR="00044701" w:rsidRPr="006F0634" w14:paraId="02290562" w14:textId="77777777" w:rsidTr="006F0634">
        <w:trPr>
          <w:trHeight w:val="907"/>
        </w:trPr>
        <w:tc>
          <w:tcPr>
            <w:tcW w:w="6204" w:type="dxa"/>
          </w:tcPr>
          <w:p w14:paraId="2F2ABB0A" w14:textId="77777777" w:rsidR="00044701" w:rsidRPr="006F0634" w:rsidRDefault="00044701" w:rsidP="00886A5B">
            <w:pPr>
              <w:spacing w:before="100"/>
              <w:jc w:val="both"/>
              <w:rPr>
                <w:rFonts w:cs="Arial"/>
                <w:sz w:val="28"/>
                <w:szCs w:val="28"/>
              </w:rPr>
            </w:pPr>
            <w:r w:rsidRPr="006F0634">
              <w:rPr>
                <w:rFonts w:cs="Arial"/>
                <w:sz w:val="28"/>
                <w:szCs w:val="28"/>
              </w:rPr>
              <w:t xml:space="preserve">Prohibition of torture, inhuman or degrading treatment </w:t>
            </w:r>
          </w:p>
        </w:tc>
        <w:tc>
          <w:tcPr>
            <w:tcW w:w="1984" w:type="dxa"/>
          </w:tcPr>
          <w:p w14:paraId="15564ADF"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3</w:t>
            </w:r>
          </w:p>
        </w:tc>
        <w:tc>
          <w:tcPr>
            <w:tcW w:w="1310" w:type="dxa"/>
          </w:tcPr>
          <w:p w14:paraId="2A83177E" w14:textId="77777777" w:rsidR="00044701" w:rsidRPr="006F0634" w:rsidRDefault="00044701" w:rsidP="00886A5B">
            <w:pPr>
              <w:spacing w:before="60"/>
              <w:jc w:val="both"/>
              <w:rPr>
                <w:rFonts w:cs="Arial"/>
                <w:sz w:val="28"/>
                <w:szCs w:val="28"/>
              </w:rPr>
            </w:pPr>
            <w:r w:rsidRPr="006F0634">
              <w:rPr>
                <w:rFonts w:cs="Arial"/>
                <w:sz w:val="28"/>
                <w:szCs w:val="28"/>
              </w:rPr>
              <w:t>No</w:t>
            </w:r>
          </w:p>
        </w:tc>
      </w:tr>
      <w:tr w:rsidR="00044701" w:rsidRPr="006F0634" w14:paraId="5509E94D" w14:textId="77777777" w:rsidTr="006F0634">
        <w:trPr>
          <w:trHeight w:val="907"/>
        </w:trPr>
        <w:tc>
          <w:tcPr>
            <w:tcW w:w="6204" w:type="dxa"/>
          </w:tcPr>
          <w:p w14:paraId="7AC03473" w14:textId="77777777" w:rsidR="00044701" w:rsidRPr="006F0634" w:rsidRDefault="00044701" w:rsidP="00886A5B">
            <w:pPr>
              <w:spacing w:before="100"/>
              <w:jc w:val="both"/>
              <w:rPr>
                <w:rFonts w:cs="Arial"/>
                <w:sz w:val="28"/>
                <w:szCs w:val="28"/>
              </w:rPr>
            </w:pPr>
            <w:r w:rsidRPr="006F0634">
              <w:rPr>
                <w:rFonts w:cs="Arial"/>
                <w:sz w:val="28"/>
                <w:szCs w:val="28"/>
              </w:rPr>
              <w:t>Prohibition of slavery and forced labour</w:t>
            </w:r>
          </w:p>
        </w:tc>
        <w:tc>
          <w:tcPr>
            <w:tcW w:w="1984" w:type="dxa"/>
          </w:tcPr>
          <w:p w14:paraId="3AA9144B"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4</w:t>
            </w:r>
          </w:p>
        </w:tc>
        <w:tc>
          <w:tcPr>
            <w:tcW w:w="1310" w:type="dxa"/>
          </w:tcPr>
          <w:p w14:paraId="037C5D0A"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43BCFBC1" w14:textId="77777777" w:rsidTr="006F0634">
        <w:trPr>
          <w:trHeight w:val="907"/>
        </w:trPr>
        <w:tc>
          <w:tcPr>
            <w:tcW w:w="6204" w:type="dxa"/>
          </w:tcPr>
          <w:p w14:paraId="7848104D" w14:textId="77777777" w:rsidR="00044701" w:rsidRPr="006F0634" w:rsidRDefault="00044701" w:rsidP="00886A5B">
            <w:pPr>
              <w:spacing w:before="100"/>
              <w:jc w:val="both"/>
              <w:rPr>
                <w:rFonts w:cs="Arial"/>
                <w:sz w:val="28"/>
                <w:szCs w:val="28"/>
              </w:rPr>
            </w:pPr>
            <w:r w:rsidRPr="006F0634">
              <w:rPr>
                <w:rFonts w:cs="Arial"/>
                <w:sz w:val="28"/>
                <w:szCs w:val="28"/>
              </w:rPr>
              <w:t xml:space="preserve">Right to liberty and security </w:t>
            </w:r>
          </w:p>
        </w:tc>
        <w:tc>
          <w:tcPr>
            <w:tcW w:w="1984" w:type="dxa"/>
          </w:tcPr>
          <w:p w14:paraId="7FA6584C"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5</w:t>
            </w:r>
          </w:p>
        </w:tc>
        <w:tc>
          <w:tcPr>
            <w:tcW w:w="1310" w:type="dxa"/>
          </w:tcPr>
          <w:p w14:paraId="2B966567"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141DFFF7" w14:textId="77777777" w:rsidTr="006F0634">
        <w:trPr>
          <w:trHeight w:val="907"/>
        </w:trPr>
        <w:tc>
          <w:tcPr>
            <w:tcW w:w="6204" w:type="dxa"/>
          </w:tcPr>
          <w:p w14:paraId="44130510" w14:textId="77777777" w:rsidR="00044701" w:rsidRPr="006F0634" w:rsidRDefault="00044701" w:rsidP="00886A5B">
            <w:pPr>
              <w:spacing w:before="100"/>
              <w:jc w:val="both"/>
              <w:rPr>
                <w:rFonts w:cs="Arial"/>
                <w:sz w:val="28"/>
                <w:szCs w:val="28"/>
              </w:rPr>
            </w:pPr>
            <w:r w:rsidRPr="006F0634">
              <w:rPr>
                <w:rFonts w:cs="Arial"/>
                <w:sz w:val="28"/>
                <w:szCs w:val="28"/>
              </w:rPr>
              <w:t>Right to a fair and public trial</w:t>
            </w:r>
          </w:p>
        </w:tc>
        <w:tc>
          <w:tcPr>
            <w:tcW w:w="1984" w:type="dxa"/>
          </w:tcPr>
          <w:p w14:paraId="28B60A82"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6</w:t>
            </w:r>
          </w:p>
        </w:tc>
        <w:tc>
          <w:tcPr>
            <w:tcW w:w="1310" w:type="dxa"/>
          </w:tcPr>
          <w:p w14:paraId="6ABDF2F1"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613FCBE3" w14:textId="77777777" w:rsidTr="006F0634">
        <w:trPr>
          <w:trHeight w:val="907"/>
        </w:trPr>
        <w:tc>
          <w:tcPr>
            <w:tcW w:w="6204" w:type="dxa"/>
          </w:tcPr>
          <w:p w14:paraId="5DF1563C" w14:textId="77777777" w:rsidR="00044701" w:rsidRPr="006F0634" w:rsidRDefault="00044701" w:rsidP="00886A5B">
            <w:pPr>
              <w:spacing w:before="100"/>
              <w:jc w:val="both"/>
              <w:rPr>
                <w:rFonts w:cs="Arial"/>
                <w:sz w:val="28"/>
                <w:szCs w:val="28"/>
              </w:rPr>
            </w:pPr>
            <w:r w:rsidRPr="006F0634">
              <w:rPr>
                <w:rFonts w:cs="Arial"/>
                <w:sz w:val="28"/>
                <w:szCs w:val="28"/>
              </w:rPr>
              <w:t>Right to no punishment without law</w:t>
            </w:r>
          </w:p>
        </w:tc>
        <w:tc>
          <w:tcPr>
            <w:tcW w:w="1984" w:type="dxa"/>
          </w:tcPr>
          <w:p w14:paraId="0E861BC9"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7</w:t>
            </w:r>
          </w:p>
        </w:tc>
        <w:tc>
          <w:tcPr>
            <w:tcW w:w="1310" w:type="dxa"/>
          </w:tcPr>
          <w:p w14:paraId="49E49548"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16D421D5" w14:textId="77777777" w:rsidTr="006F0634">
        <w:trPr>
          <w:trHeight w:val="907"/>
        </w:trPr>
        <w:tc>
          <w:tcPr>
            <w:tcW w:w="6204" w:type="dxa"/>
          </w:tcPr>
          <w:p w14:paraId="677DB069" w14:textId="77777777" w:rsidR="00044701" w:rsidRPr="006F0634" w:rsidRDefault="00044701" w:rsidP="00886A5B">
            <w:pPr>
              <w:spacing w:before="100"/>
              <w:jc w:val="both"/>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5BE58A07"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8</w:t>
            </w:r>
          </w:p>
        </w:tc>
        <w:tc>
          <w:tcPr>
            <w:tcW w:w="1310" w:type="dxa"/>
          </w:tcPr>
          <w:p w14:paraId="0FED1F3D"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04666633" w14:textId="77777777" w:rsidTr="006F0634">
        <w:trPr>
          <w:trHeight w:val="907"/>
        </w:trPr>
        <w:tc>
          <w:tcPr>
            <w:tcW w:w="6204" w:type="dxa"/>
          </w:tcPr>
          <w:p w14:paraId="6322A478" w14:textId="77777777" w:rsidR="00044701" w:rsidRPr="006F0634" w:rsidRDefault="00044701" w:rsidP="00886A5B">
            <w:pPr>
              <w:spacing w:before="100"/>
              <w:jc w:val="both"/>
              <w:rPr>
                <w:rFonts w:cs="Arial"/>
                <w:sz w:val="28"/>
                <w:szCs w:val="28"/>
              </w:rPr>
            </w:pPr>
            <w:r w:rsidRPr="006F0634">
              <w:rPr>
                <w:rFonts w:cs="Arial"/>
                <w:sz w:val="28"/>
                <w:szCs w:val="28"/>
              </w:rPr>
              <w:lastRenderedPageBreak/>
              <w:t>Right to freedom of thought, conscience and religion</w:t>
            </w:r>
          </w:p>
        </w:tc>
        <w:tc>
          <w:tcPr>
            <w:tcW w:w="1984" w:type="dxa"/>
          </w:tcPr>
          <w:p w14:paraId="430C835C"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9</w:t>
            </w:r>
          </w:p>
        </w:tc>
        <w:tc>
          <w:tcPr>
            <w:tcW w:w="1310" w:type="dxa"/>
          </w:tcPr>
          <w:p w14:paraId="52182C40"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626A3987" w14:textId="77777777" w:rsidTr="006F0634">
        <w:trPr>
          <w:trHeight w:val="907"/>
        </w:trPr>
        <w:tc>
          <w:tcPr>
            <w:tcW w:w="6204" w:type="dxa"/>
          </w:tcPr>
          <w:p w14:paraId="676B68EC" w14:textId="77777777" w:rsidR="00044701" w:rsidRPr="006F0634" w:rsidRDefault="00044701" w:rsidP="00886A5B">
            <w:pPr>
              <w:spacing w:before="100"/>
              <w:jc w:val="both"/>
              <w:rPr>
                <w:rFonts w:cs="Arial"/>
                <w:sz w:val="28"/>
                <w:szCs w:val="28"/>
              </w:rPr>
            </w:pPr>
          </w:p>
        </w:tc>
        <w:tc>
          <w:tcPr>
            <w:tcW w:w="1984" w:type="dxa"/>
          </w:tcPr>
          <w:p w14:paraId="1EA520FE"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p>
        </w:tc>
        <w:tc>
          <w:tcPr>
            <w:tcW w:w="1310" w:type="dxa"/>
          </w:tcPr>
          <w:p w14:paraId="3FEF8265" w14:textId="77777777" w:rsidR="00044701" w:rsidRPr="006F0634" w:rsidRDefault="00044701" w:rsidP="00886A5B">
            <w:pPr>
              <w:spacing w:before="60"/>
              <w:jc w:val="both"/>
              <w:rPr>
                <w:rFonts w:cs="Arial"/>
                <w:sz w:val="28"/>
                <w:szCs w:val="28"/>
              </w:rPr>
            </w:pPr>
          </w:p>
        </w:tc>
      </w:tr>
      <w:tr w:rsidR="00044701" w:rsidRPr="006F0634" w14:paraId="131D327E" w14:textId="77777777" w:rsidTr="006F0634">
        <w:trPr>
          <w:trHeight w:val="907"/>
        </w:trPr>
        <w:tc>
          <w:tcPr>
            <w:tcW w:w="6204" w:type="dxa"/>
          </w:tcPr>
          <w:p w14:paraId="202DCBE8" w14:textId="77777777" w:rsidR="00044701" w:rsidRPr="006F0634" w:rsidRDefault="00044701" w:rsidP="00886A5B">
            <w:pPr>
              <w:spacing w:before="100"/>
              <w:jc w:val="both"/>
              <w:rPr>
                <w:rFonts w:cs="Arial"/>
                <w:sz w:val="28"/>
                <w:szCs w:val="28"/>
              </w:rPr>
            </w:pPr>
            <w:r w:rsidRPr="006F0634">
              <w:rPr>
                <w:rFonts w:cs="Arial"/>
                <w:sz w:val="28"/>
                <w:szCs w:val="28"/>
              </w:rPr>
              <w:t>Right to freedom of peaceful assembly and association</w:t>
            </w:r>
          </w:p>
        </w:tc>
        <w:tc>
          <w:tcPr>
            <w:tcW w:w="1984" w:type="dxa"/>
          </w:tcPr>
          <w:p w14:paraId="17F45149"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11</w:t>
            </w:r>
          </w:p>
        </w:tc>
        <w:tc>
          <w:tcPr>
            <w:tcW w:w="1310" w:type="dxa"/>
          </w:tcPr>
          <w:p w14:paraId="12DF145F"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2CA5B7DF" w14:textId="77777777" w:rsidTr="006F0634">
        <w:trPr>
          <w:trHeight w:val="907"/>
        </w:trPr>
        <w:tc>
          <w:tcPr>
            <w:tcW w:w="6204" w:type="dxa"/>
          </w:tcPr>
          <w:p w14:paraId="6226C52B" w14:textId="77777777" w:rsidR="00044701" w:rsidRPr="006F0634" w:rsidRDefault="00044701" w:rsidP="00886A5B">
            <w:pPr>
              <w:spacing w:before="100"/>
              <w:jc w:val="both"/>
              <w:rPr>
                <w:rFonts w:cs="Arial"/>
                <w:sz w:val="28"/>
                <w:szCs w:val="28"/>
              </w:rPr>
            </w:pPr>
            <w:r w:rsidRPr="006F0634">
              <w:rPr>
                <w:rFonts w:cs="Arial"/>
                <w:sz w:val="28"/>
                <w:szCs w:val="28"/>
              </w:rPr>
              <w:t>Right to marry and to found a family</w:t>
            </w:r>
          </w:p>
        </w:tc>
        <w:tc>
          <w:tcPr>
            <w:tcW w:w="1984" w:type="dxa"/>
          </w:tcPr>
          <w:p w14:paraId="0466E1B6"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12</w:t>
            </w:r>
          </w:p>
        </w:tc>
        <w:tc>
          <w:tcPr>
            <w:tcW w:w="1310" w:type="dxa"/>
          </w:tcPr>
          <w:p w14:paraId="79EDA37C"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694B0A86" w14:textId="77777777" w:rsidTr="006F0634">
        <w:trPr>
          <w:trHeight w:val="907"/>
        </w:trPr>
        <w:tc>
          <w:tcPr>
            <w:tcW w:w="6204" w:type="dxa"/>
          </w:tcPr>
          <w:p w14:paraId="6C8BA82C" w14:textId="77777777" w:rsidR="00044701" w:rsidRPr="006F0634" w:rsidRDefault="00044701" w:rsidP="00886A5B">
            <w:pPr>
              <w:spacing w:before="100"/>
              <w:jc w:val="both"/>
              <w:rPr>
                <w:rFonts w:cs="Arial"/>
                <w:sz w:val="28"/>
                <w:szCs w:val="28"/>
              </w:rPr>
            </w:pPr>
            <w:r w:rsidRPr="006F0634">
              <w:rPr>
                <w:rFonts w:cs="Arial"/>
                <w:sz w:val="28"/>
                <w:szCs w:val="28"/>
              </w:rPr>
              <w:t>The prohibition of discrimination</w:t>
            </w:r>
          </w:p>
        </w:tc>
        <w:tc>
          <w:tcPr>
            <w:tcW w:w="1984" w:type="dxa"/>
          </w:tcPr>
          <w:p w14:paraId="44BF88BC"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Article 14</w:t>
            </w:r>
          </w:p>
        </w:tc>
        <w:tc>
          <w:tcPr>
            <w:tcW w:w="1310" w:type="dxa"/>
          </w:tcPr>
          <w:p w14:paraId="02ED6BBE"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60821EB4" w14:textId="77777777" w:rsidTr="006F0634">
        <w:trPr>
          <w:trHeight w:val="907"/>
        </w:trPr>
        <w:tc>
          <w:tcPr>
            <w:tcW w:w="6204" w:type="dxa"/>
          </w:tcPr>
          <w:p w14:paraId="7EDFA0DA" w14:textId="77777777" w:rsidR="00044701" w:rsidRPr="006F0634" w:rsidRDefault="00044701" w:rsidP="00886A5B">
            <w:pPr>
              <w:spacing w:before="100"/>
              <w:jc w:val="both"/>
              <w:rPr>
                <w:rFonts w:cs="Arial"/>
                <w:sz w:val="28"/>
                <w:szCs w:val="28"/>
              </w:rPr>
            </w:pPr>
            <w:r w:rsidRPr="006F0634">
              <w:rPr>
                <w:rFonts w:cs="Arial"/>
                <w:sz w:val="28"/>
                <w:szCs w:val="28"/>
              </w:rPr>
              <w:t>Protection of property and enjoyment of possessions</w:t>
            </w:r>
          </w:p>
        </w:tc>
        <w:tc>
          <w:tcPr>
            <w:tcW w:w="1984" w:type="dxa"/>
          </w:tcPr>
          <w:p w14:paraId="642ACACC"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8B2DAD6"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1D0206E1" w14:textId="77777777" w:rsidTr="006F0634">
        <w:trPr>
          <w:trHeight w:val="907"/>
        </w:trPr>
        <w:tc>
          <w:tcPr>
            <w:tcW w:w="6204" w:type="dxa"/>
          </w:tcPr>
          <w:p w14:paraId="7AE0CCDC" w14:textId="77777777" w:rsidR="00044701" w:rsidRPr="006F0634" w:rsidRDefault="00044701" w:rsidP="00886A5B">
            <w:pPr>
              <w:spacing w:before="100"/>
              <w:jc w:val="both"/>
              <w:rPr>
                <w:rFonts w:cs="Arial"/>
                <w:sz w:val="28"/>
                <w:szCs w:val="28"/>
              </w:rPr>
            </w:pPr>
            <w:r w:rsidRPr="006F0634">
              <w:rPr>
                <w:rFonts w:cs="Arial"/>
                <w:sz w:val="28"/>
                <w:szCs w:val="28"/>
              </w:rPr>
              <w:t>Right to education</w:t>
            </w:r>
          </w:p>
        </w:tc>
        <w:tc>
          <w:tcPr>
            <w:tcW w:w="1984" w:type="dxa"/>
          </w:tcPr>
          <w:p w14:paraId="1D1FFC39"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6F1BEA8D" w14:textId="77777777" w:rsidR="00044701" w:rsidRPr="006F0634" w:rsidRDefault="008925FE" w:rsidP="00886A5B">
            <w:pPr>
              <w:spacing w:before="60"/>
              <w:jc w:val="both"/>
              <w:rPr>
                <w:rFonts w:cs="Arial"/>
                <w:sz w:val="28"/>
                <w:szCs w:val="28"/>
              </w:rPr>
            </w:pPr>
            <w:r w:rsidRPr="006F0634">
              <w:rPr>
                <w:rFonts w:cs="Arial"/>
                <w:sz w:val="28"/>
                <w:szCs w:val="28"/>
              </w:rPr>
              <w:t>No</w:t>
            </w:r>
          </w:p>
        </w:tc>
      </w:tr>
      <w:tr w:rsidR="00044701" w:rsidRPr="006F0634" w14:paraId="30B1EE3F" w14:textId="77777777" w:rsidTr="006F0634">
        <w:trPr>
          <w:trHeight w:val="907"/>
        </w:trPr>
        <w:tc>
          <w:tcPr>
            <w:tcW w:w="6204" w:type="dxa"/>
          </w:tcPr>
          <w:p w14:paraId="71CEAFB1" w14:textId="77777777" w:rsidR="00044701" w:rsidRPr="006F0634" w:rsidRDefault="00044701" w:rsidP="00886A5B">
            <w:pPr>
              <w:spacing w:before="100"/>
              <w:jc w:val="both"/>
              <w:rPr>
                <w:rFonts w:cs="Arial"/>
                <w:sz w:val="28"/>
                <w:szCs w:val="28"/>
              </w:rPr>
            </w:pPr>
            <w:r w:rsidRPr="006F0634">
              <w:rPr>
                <w:rFonts w:cs="Arial"/>
                <w:sz w:val="28"/>
                <w:szCs w:val="28"/>
              </w:rPr>
              <w:t>Right to free and secret elections</w:t>
            </w:r>
          </w:p>
        </w:tc>
        <w:tc>
          <w:tcPr>
            <w:tcW w:w="1984" w:type="dxa"/>
          </w:tcPr>
          <w:p w14:paraId="2136FDDB" w14:textId="77777777" w:rsidR="00044701" w:rsidRPr="006F0634" w:rsidRDefault="00044701" w:rsidP="00886A5B">
            <w:pPr>
              <w:pStyle w:val="Header"/>
              <w:tabs>
                <w:tab w:val="clear" w:pos="4320"/>
                <w:tab w:val="clear" w:pos="8640"/>
              </w:tabs>
              <w:spacing w:before="100"/>
              <w:ind w:left="170"/>
              <w:jc w:val="both"/>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55B58B68" w14:textId="77777777" w:rsidR="00044701" w:rsidRPr="006F0634" w:rsidRDefault="008925FE" w:rsidP="00886A5B">
            <w:pPr>
              <w:spacing w:before="60"/>
              <w:jc w:val="both"/>
              <w:rPr>
                <w:rFonts w:cs="Arial"/>
                <w:sz w:val="28"/>
                <w:szCs w:val="28"/>
              </w:rPr>
            </w:pPr>
            <w:r w:rsidRPr="006F0634">
              <w:rPr>
                <w:rFonts w:cs="Arial"/>
                <w:sz w:val="28"/>
                <w:szCs w:val="28"/>
              </w:rPr>
              <w:t>No</w:t>
            </w:r>
          </w:p>
        </w:tc>
      </w:tr>
    </w:tbl>
    <w:p w14:paraId="350DBC15" w14:textId="77777777" w:rsidR="006F0634" w:rsidRPr="006F0634" w:rsidRDefault="006F0634" w:rsidP="00886A5B">
      <w:pPr>
        <w:pStyle w:val="DARDEqualityText"/>
        <w:tabs>
          <w:tab w:val="left" w:pos="448"/>
        </w:tabs>
        <w:ind w:left="448" w:hanging="448"/>
        <w:jc w:val="both"/>
        <w:rPr>
          <w:rFonts w:cs="Arial"/>
          <w:color w:val="000080"/>
          <w:szCs w:val="28"/>
        </w:rPr>
      </w:pPr>
    </w:p>
    <w:p w14:paraId="6AF53942" w14:textId="77777777" w:rsidR="00044701" w:rsidRPr="006F0634" w:rsidRDefault="00044701" w:rsidP="00886A5B">
      <w:pPr>
        <w:pStyle w:val="DARDEqualityText"/>
        <w:tabs>
          <w:tab w:val="left" w:pos="448"/>
        </w:tabs>
        <w:ind w:left="448" w:hanging="448"/>
        <w:jc w:val="both"/>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CA28BB1" w14:textId="77777777" w:rsidR="009F1040" w:rsidRDefault="009F1040" w:rsidP="00886A5B">
      <w:pPr>
        <w:pStyle w:val="DARDEqualityText"/>
        <w:tabs>
          <w:tab w:val="left" w:pos="448"/>
        </w:tabs>
        <w:ind w:left="448" w:hanging="448"/>
        <w:jc w:val="both"/>
        <w:rPr>
          <w:rFonts w:cs="Arial"/>
          <w:szCs w:val="28"/>
        </w:rPr>
      </w:pPr>
    </w:p>
    <w:p w14:paraId="62D5E2BC" w14:textId="77777777" w:rsidR="00044701" w:rsidRPr="009F1040" w:rsidRDefault="009F1040" w:rsidP="00886A5B">
      <w:pPr>
        <w:pStyle w:val="DARDEqualityText"/>
        <w:tabs>
          <w:tab w:val="left" w:pos="448"/>
        </w:tabs>
        <w:ind w:left="448" w:hanging="448"/>
        <w:jc w:val="both"/>
        <w:rPr>
          <w:rFonts w:cs="Arial"/>
          <w:szCs w:val="28"/>
        </w:rPr>
      </w:pPr>
      <w:r w:rsidRPr="009F1040">
        <w:rPr>
          <w:rFonts w:cs="Arial"/>
          <w:szCs w:val="28"/>
        </w:rPr>
        <w:t>None identified.</w:t>
      </w:r>
    </w:p>
    <w:p w14:paraId="4268338B" w14:textId="77777777" w:rsidR="00044701" w:rsidRPr="006F0634" w:rsidRDefault="00044701" w:rsidP="00886A5B">
      <w:pPr>
        <w:pStyle w:val="DARDEqualityText"/>
        <w:tabs>
          <w:tab w:val="left" w:pos="448"/>
        </w:tabs>
        <w:ind w:left="448" w:hanging="448"/>
        <w:jc w:val="both"/>
        <w:rPr>
          <w:rFonts w:cs="Arial"/>
          <w:color w:val="000080"/>
          <w:szCs w:val="28"/>
        </w:rPr>
      </w:pPr>
    </w:p>
    <w:p w14:paraId="328E2EE4" w14:textId="77777777" w:rsidR="00044701" w:rsidRDefault="00044701" w:rsidP="00886A5B">
      <w:pPr>
        <w:pStyle w:val="DARDEqualityText"/>
        <w:tabs>
          <w:tab w:val="left" w:pos="448"/>
        </w:tabs>
        <w:ind w:left="448" w:hanging="448"/>
        <w:jc w:val="both"/>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13A9C10A" w14:textId="77777777" w:rsidR="009F1040" w:rsidRPr="006F0634" w:rsidRDefault="009F1040" w:rsidP="00886A5B">
      <w:pPr>
        <w:pStyle w:val="DARDEqualityText"/>
        <w:tabs>
          <w:tab w:val="left" w:pos="448"/>
        </w:tabs>
        <w:ind w:left="448" w:hanging="448"/>
        <w:jc w:val="both"/>
        <w:rPr>
          <w:rFonts w:cs="Arial"/>
          <w:color w:val="000080"/>
          <w:szCs w:val="28"/>
        </w:rPr>
      </w:pPr>
    </w:p>
    <w:p w14:paraId="725F58CC" w14:textId="77777777" w:rsidR="009F1040" w:rsidRPr="009F1040" w:rsidRDefault="009F1040" w:rsidP="00886A5B">
      <w:pPr>
        <w:pStyle w:val="DARDEqualityText"/>
        <w:tabs>
          <w:tab w:val="left" w:pos="448"/>
        </w:tabs>
        <w:ind w:left="448" w:hanging="448"/>
        <w:jc w:val="both"/>
        <w:rPr>
          <w:rFonts w:cs="Arial"/>
          <w:szCs w:val="28"/>
        </w:rPr>
      </w:pPr>
      <w:r w:rsidRPr="009F1040">
        <w:rPr>
          <w:rFonts w:cs="Arial"/>
          <w:szCs w:val="28"/>
        </w:rPr>
        <w:t>None identified.</w:t>
      </w:r>
    </w:p>
    <w:p w14:paraId="4EDE84D7" w14:textId="77777777" w:rsidR="00044701" w:rsidRPr="00DD697A" w:rsidRDefault="00044701" w:rsidP="00886A5B">
      <w:pPr>
        <w:pStyle w:val="DARDEqualityText"/>
        <w:tabs>
          <w:tab w:val="left" w:pos="448"/>
        </w:tabs>
        <w:ind w:left="448" w:hanging="448"/>
        <w:jc w:val="both"/>
        <w:rPr>
          <w:color w:val="000080"/>
        </w:rPr>
      </w:pPr>
    </w:p>
    <w:p w14:paraId="499B1A53" w14:textId="77777777" w:rsidR="00044701" w:rsidRDefault="00044701" w:rsidP="00886A5B">
      <w:pPr>
        <w:jc w:val="both"/>
      </w:pPr>
    </w:p>
    <w:p w14:paraId="5E4DC368" w14:textId="77777777" w:rsidR="00044701" w:rsidRDefault="00044701" w:rsidP="00886A5B">
      <w:pPr>
        <w:pStyle w:val="BodyTextIndent2"/>
        <w:ind w:left="0" w:firstLine="0"/>
        <w:jc w:val="both"/>
        <w:rPr>
          <w:b/>
          <w:szCs w:val="28"/>
        </w:rPr>
      </w:pPr>
    </w:p>
    <w:p w14:paraId="684E6424" w14:textId="77777777" w:rsidR="00044701" w:rsidRDefault="00044701" w:rsidP="00886A5B">
      <w:pPr>
        <w:pStyle w:val="BodyTextIndent2"/>
        <w:ind w:left="0" w:firstLine="0"/>
        <w:jc w:val="both"/>
        <w:rPr>
          <w:b/>
          <w:szCs w:val="28"/>
        </w:rPr>
      </w:pPr>
    </w:p>
    <w:p w14:paraId="2264A07B" w14:textId="77777777" w:rsidR="00E91D60" w:rsidRDefault="00E91D60" w:rsidP="00886A5B">
      <w:pPr>
        <w:pStyle w:val="BodyTextIndent2"/>
        <w:ind w:left="0" w:firstLine="0"/>
        <w:jc w:val="both"/>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096D5BA3" w14:textId="77777777" w:rsidR="000D08B0" w:rsidRPr="000D08B0" w:rsidRDefault="000D08B0" w:rsidP="00886A5B">
      <w:pPr>
        <w:pStyle w:val="Heading1"/>
        <w:jc w:val="both"/>
        <w:rPr>
          <w:rFonts w:ascii="Arial" w:hAnsi="Arial" w:cs="Arial"/>
          <w:b/>
          <w:sz w:val="28"/>
          <w:szCs w:val="28"/>
        </w:rPr>
      </w:pPr>
      <w:r w:rsidRPr="000D08B0">
        <w:rPr>
          <w:rFonts w:ascii="Arial" w:hAnsi="Arial" w:cs="Arial"/>
          <w:b/>
          <w:sz w:val="28"/>
          <w:szCs w:val="28"/>
        </w:rPr>
        <w:t>Screening Checklist</w:t>
      </w:r>
    </w:p>
    <w:p w14:paraId="43614498" w14:textId="77777777" w:rsidR="000D08B0" w:rsidRDefault="000D08B0" w:rsidP="00886A5B">
      <w:pPr>
        <w:jc w:val="both"/>
        <w:rPr>
          <w:b/>
          <w:sz w:val="28"/>
        </w:rPr>
      </w:pPr>
    </w:p>
    <w:p w14:paraId="059166E5" w14:textId="77777777" w:rsidR="000D08B0" w:rsidRDefault="000D08B0" w:rsidP="00886A5B">
      <w:pPr>
        <w:pStyle w:val="DARDEqualityText"/>
        <w:spacing w:line="240" w:lineRule="auto"/>
        <w:jc w:val="both"/>
      </w:pPr>
      <w:r>
        <w:t>Before signing off this screening template please confirm that you have completed all the actions listed below.</w:t>
      </w:r>
    </w:p>
    <w:p w14:paraId="36251358" w14:textId="77777777" w:rsidR="000D08B0" w:rsidRDefault="000D08B0" w:rsidP="00886A5B">
      <w:pPr>
        <w:pStyle w:val="DARDEqualityText"/>
        <w:spacing w:line="240" w:lineRule="auto"/>
        <w:jc w:val="both"/>
      </w:pPr>
    </w:p>
    <w:p w14:paraId="4763DAA1" w14:textId="77777777" w:rsidR="000D08B0" w:rsidRDefault="000D08B0" w:rsidP="00886A5B">
      <w:pPr>
        <w:pStyle w:val="DARDEqualityText"/>
        <w:spacing w:line="240" w:lineRule="auto"/>
        <w:jc w:val="both"/>
      </w:pPr>
      <w:r>
        <w:t>I can confirm that all the actions listed below have been completed –</w:t>
      </w:r>
    </w:p>
    <w:p w14:paraId="5CC72D26" w14:textId="77777777" w:rsidR="000D08B0" w:rsidRDefault="000D08B0" w:rsidP="00886A5B">
      <w:pPr>
        <w:pStyle w:val="DARDEqualityText"/>
        <w:spacing w:line="240" w:lineRule="auto"/>
        <w:jc w:val="both"/>
      </w:pPr>
    </w:p>
    <w:p w14:paraId="601C02C3" w14:textId="77777777" w:rsidR="000D08B0" w:rsidRDefault="000D08B0" w:rsidP="00886A5B">
      <w:pPr>
        <w:pStyle w:val="DARDEqualityText"/>
        <w:numPr>
          <w:ilvl w:val="0"/>
          <w:numId w:val="19"/>
        </w:numPr>
        <w:spacing w:line="240" w:lineRule="auto"/>
        <w:jc w:val="both"/>
      </w:pPr>
      <w:r>
        <w:t>I have explained any technical issues in plain English (easily understood by a 12 year old)</w:t>
      </w:r>
    </w:p>
    <w:p w14:paraId="2DA2EBA0" w14:textId="77777777" w:rsidR="00027BD2" w:rsidRDefault="00027BD2" w:rsidP="00886A5B">
      <w:pPr>
        <w:pStyle w:val="DARDEqualityText"/>
        <w:numPr>
          <w:ilvl w:val="0"/>
          <w:numId w:val="19"/>
        </w:numPr>
        <w:spacing w:line="240" w:lineRule="auto"/>
        <w:jc w:val="both"/>
      </w:pPr>
      <w:r>
        <w:t>I have used the most</w:t>
      </w:r>
      <w:r w:rsidR="00257A84">
        <w:t xml:space="preserve"> relevant,</w:t>
      </w:r>
      <w:r>
        <w:t xml:space="preserve"> current &amp; up to date data available</w:t>
      </w:r>
    </w:p>
    <w:p w14:paraId="5E362B78" w14:textId="77777777" w:rsidR="000D08B0" w:rsidRDefault="000D08B0" w:rsidP="00886A5B">
      <w:pPr>
        <w:pStyle w:val="DARDEqualityText"/>
        <w:numPr>
          <w:ilvl w:val="0"/>
          <w:numId w:val="19"/>
        </w:numPr>
        <w:spacing w:line="240" w:lineRule="auto"/>
        <w:jc w:val="both"/>
      </w:pPr>
      <w:r>
        <w:t>I have added evidence and explained my assessments in full</w:t>
      </w:r>
    </w:p>
    <w:p w14:paraId="5F2E8C55" w14:textId="77777777" w:rsidR="000D08B0" w:rsidRDefault="000D08B0" w:rsidP="00886A5B">
      <w:pPr>
        <w:pStyle w:val="DARDEqualityText"/>
        <w:numPr>
          <w:ilvl w:val="0"/>
          <w:numId w:val="19"/>
        </w:numPr>
        <w:spacing w:line="240" w:lineRule="auto"/>
        <w:jc w:val="both"/>
      </w:pPr>
      <w:r>
        <w:t>I have provided a brief note to justify my decision to ‘Screen In’ or ‘Screen Out’</w:t>
      </w:r>
    </w:p>
    <w:p w14:paraId="17CA8EBE" w14:textId="77777777" w:rsidR="000D08B0" w:rsidRDefault="000D08B0" w:rsidP="00886A5B">
      <w:pPr>
        <w:pStyle w:val="DARDEqualityText"/>
        <w:numPr>
          <w:ilvl w:val="0"/>
          <w:numId w:val="19"/>
        </w:numPr>
        <w:spacing w:line="240" w:lineRule="auto"/>
        <w:jc w:val="both"/>
      </w:pPr>
      <w:r>
        <w:t>A copy of this screening template and the final decision has been sent to the Equality Unit for their consideration before it has been forwarded for sign-off</w:t>
      </w:r>
    </w:p>
    <w:p w14:paraId="50D2DE26" w14:textId="77777777" w:rsidR="00D43490" w:rsidRDefault="00D43490" w:rsidP="00886A5B">
      <w:pPr>
        <w:pStyle w:val="BodyTextIndent2"/>
        <w:jc w:val="both"/>
        <w:rPr>
          <w:b/>
        </w:rPr>
      </w:pPr>
    </w:p>
    <w:p w14:paraId="44A12A73" w14:textId="77777777" w:rsidR="00D43490" w:rsidRDefault="00D43490" w:rsidP="00886A5B">
      <w:pPr>
        <w:pStyle w:val="BodyTextIndent2"/>
        <w:ind w:left="426"/>
        <w:jc w:val="both"/>
        <w:rPr>
          <w:b/>
        </w:rPr>
      </w:pPr>
      <w:r>
        <w:rPr>
          <w:b/>
        </w:rPr>
        <w:t>Screening assessment completed by (Staff Officer level or above) -</w:t>
      </w:r>
    </w:p>
    <w:p w14:paraId="75E66507" w14:textId="77777777" w:rsidR="00D43490" w:rsidRDefault="00D43490" w:rsidP="00886A5B">
      <w:pPr>
        <w:pStyle w:val="BodyTextIndent2"/>
        <w:ind w:left="426"/>
        <w:jc w:val="both"/>
        <w:rPr>
          <w:b/>
        </w:rPr>
      </w:pPr>
    </w:p>
    <w:p w14:paraId="22BEA2EC" w14:textId="6303BA97" w:rsidR="00D43490" w:rsidRDefault="00D43490" w:rsidP="00886A5B">
      <w:pPr>
        <w:pStyle w:val="BodyTextIndent2"/>
        <w:ind w:left="426"/>
        <w:jc w:val="both"/>
        <w:rPr>
          <w:b/>
        </w:rPr>
      </w:pPr>
      <w:r>
        <w:rPr>
          <w:b/>
        </w:rPr>
        <w:t>Name:</w:t>
      </w:r>
      <w:r w:rsidR="00B41CF2">
        <w:rPr>
          <w:b/>
        </w:rPr>
        <w:tab/>
      </w:r>
      <w:r w:rsidR="00B41CF2">
        <w:rPr>
          <w:b/>
        </w:rPr>
        <w:tab/>
      </w:r>
      <w:r w:rsidR="007C76FE" w:rsidRPr="00B41CF2">
        <w:t>Julie-Ann Moorhead</w:t>
      </w:r>
      <w:r w:rsidRPr="00D43490">
        <w:tab/>
      </w:r>
      <w:r w:rsidRPr="00D43490">
        <w:tab/>
      </w:r>
      <w:r w:rsidRPr="00D43490">
        <w:tab/>
      </w:r>
      <w:r>
        <w:rPr>
          <w:b/>
        </w:rPr>
        <w:t>Grade:</w:t>
      </w:r>
      <w:r w:rsidRPr="00D43490">
        <w:t xml:space="preserve"> </w:t>
      </w:r>
      <w:r w:rsidR="007C76FE">
        <w:t>7</w:t>
      </w:r>
    </w:p>
    <w:p w14:paraId="067D0870" w14:textId="6AD83E95" w:rsidR="00D43490" w:rsidRDefault="00D43490" w:rsidP="00886A5B">
      <w:pPr>
        <w:pStyle w:val="BodyTextIndent2"/>
        <w:ind w:left="426"/>
        <w:jc w:val="both"/>
        <w:rPr>
          <w:b/>
        </w:rPr>
      </w:pPr>
      <w:r>
        <w:rPr>
          <w:b/>
        </w:rPr>
        <w:t>Branch:</w:t>
      </w:r>
      <w:r w:rsidRPr="00D43490">
        <w:t xml:space="preserve"> </w:t>
      </w:r>
      <w:r w:rsidR="00944A6E">
        <w:tab/>
      </w:r>
      <w:r w:rsidR="00B41CF2">
        <w:tab/>
        <w:t>Transition Policy Division</w:t>
      </w:r>
      <w:r w:rsidR="00944A6E">
        <w:tab/>
      </w:r>
      <w:r w:rsidR="00944A6E">
        <w:tab/>
      </w:r>
      <w:r w:rsidR="00944A6E" w:rsidRPr="00944A6E">
        <w:rPr>
          <w:b/>
        </w:rPr>
        <w:t>Date:</w:t>
      </w:r>
      <w:r w:rsidR="007C76FE" w:rsidRPr="00B41CF2">
        <w:t>1</w:t>
      </w:r>
      <w:r w:rsidR="00B41CF2" w:rsidRPr="00B41CF2">
        <w:t>7</w:t>
      </w:r>
      <w:r w:rsidR="007C76FE" w:rsidRPr="00B41CF2">
        <w:t>/1</w:t>
      </w:r>
      <w:r w:rsidR="00B41CF2" w:rsidRPr="00B41CF2">
        <w:t>2</w:t>
      </w:r>
      <w:r w:rsidR="007C76FE" w:rsidRPr="00B41CF2">
        <w:t>/202</w:t>
      </w:r>
      <w:r w:rsidR="00B41CF2" w:rsidRPr="00B41CF2">
        <w:t>1</w:t>
      </w:r>
    </w:p>
    <w:p w14:paraId="05B955DB" w14:textId="77777777" w:rsidR="00D43490" w:rsidRDefault="00D43490" w:rsidP="00886A5B">
      <w:pPr>
        <w:pStyle w:val="BodyTextIndent2"/>
        <w:ind w:left="426"/>
        <w:jc w:val="both"/>
        <w:rPr>
          <w:b/>
        </w:rPr>
      </w:pPr>
    </w:p>
    <w:p w14:paraId="321F69A2" w14:textId="5385853F" w:rsidR="00D43490" w:rsidRDefault="00D43490" w:rsidP="00886A5B">
      <w:pPr>
        <w:pStyle w:val="BodyTextIndent2"/>
        <w:ind w:left="426"/>
        <w:jc w:val="both"/>
        <w:rPr>
          <w:b/>
        </w:rPr>
      </w:pPr>
      <w:r>
        <w:rPr>
          <w:b/>
        </w:rPr>
        <w:t>Signature:</w:t>
      </w:r>
      <w:r w:rsidR="00B41CF2">
        <w:rPr>
          <w:b/>
        </w:rPr>
        <w:t xml:space="preserve">        </w:t>
      </w:r>
      <w:r w:rsidRPr="00D43490">
        <w:t xml:space="preserve"> </w:t>
      </w:r>
      <w:r w:rsidR="00B41CF2" w:rsidRPr="00153C0B">
        <w:rPr>
          <w:noProof/>
          <w:lang w:eastAsia="en-GB"/>
        </w:rPr>
        <w:drawing>
          <wp:inline distT="0" distB="0" distL="0" distR="0" wp14:anchorId="5BEC86D2" wp14:editId="614FA8AF">
            <wp:extent cx="1719514" cy="333375"/>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9934" cy="339273"/>
                    </a:xfrm>
                    <a:prstGeom prst="rect">
                      <a:avLst/>
                    </a:prstGeom>
                    <a:noFill/>
                    <a:ln>
                      <a:noFill/>
                    </a:ln>
                  </pic:spPr>
                </pic:pic>
              </a:graphicData>
            </a:graphic>
          </wp:inline>
        </w:drawing>
      </w:r>
    </w:p>
    <w:p w14:paraId="7A2432BB" w14:textId="77777777" w:rsidR="00D43490" w:rsidRDefault="00D43490" w:rsidP="00886A5B">
      <w:pPr>
        <w:pStyle w:val="BodyTextIndent2"/>
        <w:jc w:val="both"/>
        <w:rPr>
          <w:b/>
        </w:rPr>
      </w:pPr>
    </w:p>
    <w:p w14:paraId="7C3B4B95" w14:textId="77777777" w:rsidR="00D43490" w:rsidRDefault="00D43490" w:rsidP="00886A5B">
      <w:pPr>
        <w:pStyle w:val="BodyTextIndent2"/>
        <w:jc w:val="both"/>
        <w:rPr>
          <w:b/>
        </w:rPr>
      </w:pPr>
    </w:p>
    <w:p w14:paraId="09CF7CA2" w14:textId="77777777" w:rsidR="00D43490" w:rsidRDefault="00D43490" w:rsidP="00886A5B">
      <w:pPr>
        <w:pStyle w:val="BodyTextIndent2"/>
        <w:ind w:left="142" w:hanging="76"/>
        <w:jc w:val="both"/>
        <w:rPr>
          <w:b/>
        </w:rPr>
      </w:pPr>
      <w:r>
        <w:rPr>
          <w:b/>
        </w:rPr>
        <w:t>Screening decisi</w:t>
      </w:r>
      <w:r w:rsidR="008F121B">
        <w:rPr>
          <w:b/>
        </w:rPr>
        <w:t>on approved by (must be Grade 3</w:t>
      </w:r>
      <w:r>
        <w:rPr>
          <w:b/>
        </w:rPr>
        <w:t>/Deputy Secretary or above) -</w:t>
      </w:r>
    </w:p>
    <w:p w14:paraId="77ECFCBC" w14:textId="77777777" w:rsidR="00D43490" w:rsidRDefault="00D43490" w:rsidP="00886A5B">
      <w:pPr>
        <w:pStyle w:val="BodyTextIndent2"/>
        <w:ind w:left="426"/>
        <w:jc w:val="both"/>
        <w:rPr>
          <w:b/>
        </w:rPr>
      </w:pPr>
    </w:p>
    <w:p w14:paraId="59A8A6BD" w14:textId="64A58563" w:rsidR="00D43490" w:rsidRDefault="00D43490" w:rsidP="00886A5B">
      <w:pPr>
        <w:pStyle w:val="BodyTextIndent2"/>
        <w:ind w:left="426"/>
        <w:jc w:val="both"/>
        <w:rPr>
          <w:b/>
        </w:rPr>
      </w:pPr>
      <w:r>
        <w:rPr>
          <w:b/>
        </w:rPr>
        <w:t>Name:</w:t>
      </w:r>
      <w:r w:rsidRPr="00D43490">
        <w:tab/>
      </w:r>
      <w:r w:rsidRPr="00D43490">
        <w:tab/>
      </w:r>
      <w:r w:rsidR="002B78C2">
        <w:t>Norman Fulton</w:t>
      </w:r>
      <w:r w:rsidRPr="00D43490">
        <w:tab/>
      </w:r>
      <w:r w:rsidRPr="00D43490">
        <w:tab/>
      </w:r>
      <w:r w:rsidRPr="00D43490">
        <w:tab/>
      </w:r>
      <w:r>
        <w:rPr>
          <w:b/>
        </w:rPr>
        <w:t>Grade:</w:t>
      </w:r>
      <w:r w:rsidRPr="00D43490">
        <w:t xml:space="preserve"> </w:t>
      </w:r>
      <w:r w:rsidR="002B78C2">
        <w:t>3</w:t>
      </w:r>
    </w:p>
    <w:p w14:paraId="361196F9" w14:textId="4643F72A" w:rsidR="00D43490" w:rsidRDefault="00D43490" w:rsidP="00886A5B">
      <w:pPr>
        <w:pStyle w:val="BodyTextIndent2"/>
        <w:ind w:left="426"/>
        <w:jc w:val="both"/>
        <w:rPr>
          <w:b/>
        </w:rPr>
      </w:pPr>
      <w:r>
        <w:rPr>
          <w:b/>
        </w:rPr>
        <w:t>Branch:</w:t>
      </w:r>
      <w:r w:rsidRPr="00D43490">
        <w:t xml:space="preserve"> </w:t>
      </w:r>
      <w:r w:rsidR="00944A6E">
        <w:tab/>
      </w:r>
      <w:r w:rsidR="00944A6E">
        <w:tab/>
      </w:r>
      <w:r w:rsidR="002B78C2">
        <w:t>Food and Farming Group</w:t>
      </w:r>
      <w:r w:rsidR="00944A6E">
        <w:tab/>
      </w:r>
      <w:r w:rsidR="00944A6E" w:rsidRPr="00944A6E">
        <w:rPr>
          <w:b/>
        </w:rPr>
        <w:t>Date:</w:t>
      </w:r>
      <w:r w:rsidR="002B78C2">
        <w:rPr>
          <w:b/>
        </w:rPr>
        <w:t xml:space="preserve"> </w:t>
      </w:r>
      <w:r w:rsidR="002B78C2" w:rsidRPr="00B41CF2">
        <w:t>13/1/2022</w:t>
      </w:r>
    </w:p>
    <w:p w14:paraId="5BD9A107" w14:textId="77777777" w:rsidR="00D43490" w:rsidRDefault="00D43490" w:rsidP="00886A5B">
      <w:pPr>
        <w:pStyle w:val="BodyTextIndent2"/>
        <w:ind w:left="426"/>
        <w:jc w:val="both"/>
        <w:rPr>
          <w:b/>
        </w:rPr>
      </w:pPr>
    </w:p>
    <w:p w14:paraId="470369D3" w14:textId="77777777" w:rsidR="00D43490" w:rsidRDefault="00D43490" w:rsidP="00886A5B">
      <w:pPr>
        <w:pStyle w:val="BodyTextIndent2"/>
        <w:ind w:left="426"/>
        <w:jc w:val="both"/>
      </w:pPr>
      <w:r>
        <w:rPr>
          <w:b/>
        </w:rPr>
        <w:t>Signature:</w:t>
      </w:r>
      <w:r w:rsidRPr="00D43490">
        <w:t xml:space="preserve"> please insert a scanned image of your signature</w:t>
      </w:r>
    </w:p>
    <w:p w14:paraId="68FFAD26" w14:textId="77777777" w:rsidR="00F750E7" w:rsidRDefault="00F750E7" w:rsidP="00886A5B">
      <w:pPr>
        <w:pStyle w:val="BodyTextIndent2"/>
        <w:ind w:left="426"/>
        <w:jc w:val="both"/>
        <w:rPr>
          <w:b/>
        </w:rPr>
      </w:pPr>
    </w:p>
    <w:p w14:paraId="33A2816B" w14:textId="4AE0C756" w:rsidR="00257A84" w:rsidRDefault="002B78C2" w:rsidP="00886A5B">
      <w:pPr>
        <w:pStyle w:val="BodyTextIndent2"/>
        <w:ind w:left="426"/>
        <w:jc w:val="both"/>
        <w:rPr>
          <w:b/>
        </w:rPr>
      </w:pPr>
      <w:r>
        <w:object w:dxaOrig="14010" w:dyaOrig="6930" w14:anchorId="6F091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72.75pt" o:ole="" fillcolor="window">
            <v:imagedata r:id="rId14" o:title=""/>
          </v:shape>
          <o:OLEObject Type="Embed" ProgID="PBrush" ShapeID="_x0000_i1025" DrawAspect="Content" ObjectID="_1703653291" r:id="rId15"/>
        </w:object>
      </w:r>
    </w:p>
    <w:p w14:paraId="7C4BADF3" w14:textId="77777777" w:rsidR="00D43490" w:rsidRDefault="00D43490" w:rsidP="00886A5B">
      <w:pPr>
        <w:pStyle w:val="BodyTextIndent2"/>
        <w:ind w:left="284"/>
        <w:jc w:val="both"/>
        <w:rPr>
          <w:b/>
        </w:rPr>
      </w:pPr>
    </w:p>
    <w:p w14:paraId="7E5D3970" w14:textId="77777777" w:rsidR="00F750E7" w:rsidRDefault="00DE29A9" w:rsidP="00886A5B">
      <w:pPr>
        <w:jc w:val="both"/>
        <w:rPr>
          <w:rFonts w:cs="Arial"/>
          <w:sz w:val="28"/>
          <w:szCs w:val="28"/>
        </w:rPr>
      </w:pPr>
      <w:r w:rsidRPr="0081374C">
        <w:rPr>
          <w:sz w:val="28"/>
          <w:szCs w:val="28"/>
        </w:rPr>
        <w:lastRenderedPageBreak/>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597168C2" w14:textId="77777777" w:rsidR="00F750E7" w:rsidRDefault="00F750E7" w:rsidP="00886A5B">
      <w:pPr>
        <w:jc w:val="both"/>
        <w:rPr>
          <w:rFonts w:cs="Arial"/>
          <w:sz w:val="28"/>
          <w:szCs w:val="28"/>
        </w:rPr>
      </w:pPr>
    </w:p>
    <w:p w14:paraId="6ECCCA0B" w14:textId="77777777" w:rsidR="00F750E7" w:rsidRDefault="00F750E7" w:rsidP="00886A5B">
      <w:pPr>
        <w:pStyle w:val="DARDEqualityText"/>
        <w:spacing w:line="240" w:lineRule="auto"/>
        <w:jc w:val="both"/>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6"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16FF398" w14:textId="77777777" w:rsidR="00F750E7" w:rsidRDefault="00F750E7" w:rsidP="00886A5B">
      <w:pPr>
        <w:pStyle w:val="DARDEqualityText"/>
        <w:jc w:val="both"/>
        <w:rPr>
          <w:color w:val="142062"/>
        </w:rPr>
      </w:pPr>
    </w:p>
    <w:p w14:paraId="7EE0E1C3" w14:textId="77777777" w:rsidR="006F0634" w:rsidRDefault="006F0634" w:rsidP="00886A5B">
      <w:pPr>
        <w:pStyle w:val="DARDEqualityText"/>
        <w:jc w:val="both"/>
        <w:rPr>
          <w:color w:val="142062"/>
        </w:rPr>
      </w:pPr>
    </w:p>
    <w:p w14:paraId="1441E3FD" w14:textId="77777777" w:rsidR="00F750E7" w:rsidRDefault="00F750E7" w:rsidP="00886A5B">
      <w:pPr>
        <w:pStyle w:val="DARDEqualityText"/>
        <w:jc w:val="both"/>
      </w:pPr>
      <w:r>
        <w:tab/>
      </w:r>
      <w:r w:rsidR="00402A09">
        <w:object w:dxaOrig="1540" w:dyaOrig="998" w14:anchorId="1033FC8C">
          <v:shape id="_x0000_i1026" type="#_x0000_t75" style="width:77.25pt;height:51.75pt" o:ole="">
            <v:imagedata r:id="rId17" o:title=""/>
          </v:shape>
          <o:OLEObject Type="Embed" ProgID="Package" ShapeID="_x0000_i1026" DrawAspect="Icon" ObjectID="_1703653292" r:id="rId18"/>
        </w:object>
      </w:r>
    </w:p>
    <w:p w14:paraId="3ED414FC" w14:textId="77777777" w:rsidR="00F750E7" w:rsidRDefault="00F750E7" w:rsidP="00886A5B">
      <w:pPr>
        <w:pStyle w:val="DARDEqualityText"/>
        <w:jc w:val="both"/>
      </w:pPr>
    </w:p>
    <w:p w14:paraId="6935EA9A" w14:textId="77777777" w:rsidR="00F750E7" w:rsidRDefault="00F750E7" w:rsidP="00886A5B">
      <w:pPr>
        <w:pStyle w:val="DARDEqualityText"/>
        <w:jc w:val="both"/>
      </w:pPr>
      <w:r>
        <w:t xml:space="preserve">For more information about equality screening, contact – </w:t>
      </w:r>
    </w:p>
    <w:p w14:paraId="5475F4BB" w14:textId="77777777" w:rsidR="00F750E7" w:rsidRDefault="00F750E7" w:rsidP="00886A5B">
      <w:pPr>
        <w:pStyle w:val="DARDEqualityText"/>
        <w:spacing w:line="240" w:lineRule="auto"/>
        <w:jc w:val="both"/>
      </w:pPr>
      <w:r>
        <w:t>DAERA Equality Unit</w:t>
      </w:r>
    </w:p>
    <w:p w14:paraId="4C3A7B28" w14:textId="77777777" w:rsidR="00F750E7" w:rsidRDefault="00F750E7" w:rsidP="00886A5B">
      <w:pPr>
        <w:jc w:val="both"/>
        <w:rPr>
          <w:rFonts w:cs="Arial"/>
          <w:sz w:val="28"/>
          <w:szCs w:val="28"/>
          <w:lang w:val="en"/>
        </w:rPr>
      </w:pPr>
      <w:r>
        <w:rPr>
          <w:rFonts w:cs="Arial"/>
          <w:sz w:val="28"/>
          <w:szCs w:val="28"/>
          <w:lang w:val="en"/>
        </w:rPr>
        <w:t>Equality, Diversity &amp; Public Appointments Branch</w:t>
      </w:r>
    </w:p>
    <w:p w14:paraId="7A938379" w14:textId="77777777" w:rsidR="00F750E7" w:rsidRDefault="00F750E7" w:rsidP="00886A5B">
      <w:pPr>
        <w:jc w:val="both"/>
        <w:rPr>
          <w:rFonts w:cs="Arial"/>
          <w:sz w:val="28"/>
          <w:szCs w:val="28"/>
          <w:lang w:val="en"/>
        </w:rPr>
      </w:pPr>
      <w:r>
        <w:rPr>
          <w:rFonts w:cs="Arial"/>
          <w:sz w:val="28"/>
          <w:szCs w:val="28"/>
          <w:lang w:val="en"/>
        </w:rPr>
        <w:t>Ballykelly House</w:t>
      </w:r>
    </w:p>
    <w:p w14:paraId="08279FEA" w14:textId="77777777" w:rsidR="00F750E7" w:rsidRDefault="00F750E7" w:rsidP="00886A5B">
      <w:pPr>
        <w:jc w:val="both"/>
        <w:rPr>
          <w:rFonts w:cs="Arial"/>
          <w:sz w:val="28"/>
          <w:szCs w:val="28"/>
          <w:lang w:val="en"/>
        </w:rPr>
      </w:pPr>
      <w:r>
        <w:rPr>
          <w:rFonts w:cs="Arial"/>
          <w:sz w:val="28"/>
          <w:szCs w:val="28"/>
          <w:lang w:val="en"/>
        </w:rPr>
        <w:t>111 Ballykelly Road</w:t>
      </w:r>
    </w:p>
    <w:p w14:paraId="732E774C" w14:textId="77777777" w:rsidR="00F750E7" w:rsidRDefault="00F750E7" w:rsidP="00886A5B">
      <w:pPr>
        <w:jc w:val="both"/>
        <w:rPr>
          <w:rFonts w:cs="Arial"/>
          <w:sz w:val="28"/>
          <w:szCs w:val="28"/>
          <w:lang w:val="en"/>
        </w:rPr>
      </w:pPr>
      <w:r>
        <w:rPr>
          <w:rFonts w:cs="Arial"/>
          <w:sz w:val="28"/>
          <w:szCs w:val="28"/>
          <w:lang w:val="en"/>
        </w:rPr>
        <w:t>LIMAVADY</w:t>
      </w:r>
      <w:r>
        <w:rPr>
          <w:rFonts w:cs="Arial"/>
          <w:sz w:val="28"/>
          <w:szCs w:val="28"/>
          <w:lang w:val="en"/>
        </w:rPr>
        <w:br/>
        <w:t>BT49 9HP</w:t>
      </w:r>
    </w:p>
    <w:p w14:paraId="58A38DA7" w14:textId="77777777" w:rsidR="00F750E7" w:rsidRDefault="00F750E7" w:rsidP="00886A5B">
      <w:pPr>
        <w:jc w:val="both"/>
        <w:rPr>
          <w:rFonts w:cs="Arial"/>
          <w:sz w:val="28"/>
          <w:szCs w:val="28"/>
          <w:lang w:val="en"/>
        </w:rPr>
      </w:pPr>
    </w:p>
    <w:p w14:paraId="157E2101" w14:textId="77777777" w:rsidR="00F750E7" w:rsidRDefault="00F750E7" w:rsidP="00886A5B">
      <w:pPr>
        <w:jc w:val="both"/>
        <w:rPr>
          <w:rStyle w:val="Hyperlink"/>
          <w:lang w:val="en-US"/>
        </w:rPr>
      </w:pPr>
      <w:r>
        <w:rPr>
          <w:rFonts w:cs="Arial"/>
          <w:sz w:val="28"/>
          <w:szCs w:val="28"/>
          <w:lang w:val="en"/>
        </w:rPr>
        <w:t xml:space="preserve">Email: </w:t>
      </w:r>
      <w:hyperlink r:id="rId19" w:history="1">
        <w:r w:rsidRPr="00CD6F15">
          <w:rPr>
            <w:rStyle w:val="Hyperlink"/>
            <w:rFonts w:cs="Arial"/>
            <w:sz w:val="28"/>
            <w:szCs w:val="28"/>
          </w:rPr>
          <w:t>equality@daera-ni.gov.uk</w:t>
        </w:r>
      </w:hyperlink>
    </w:p>
    <w:p w14:paraId="22C4D4F8" w14:textId="77777777" w:rsidR="00F750E7" w:rsidRDefault="00F750E7" w:rsidP="00886A5B">
      <w:pPr>
        <w:jc w:val="both"/>
        <w:rPr>
          <w:rStyle w:val="Hyperlink"/>
          <w:rFonts w:cs="Arial"/>
          <w:sz w:val="28"/>
          <w:szCs w:val="28"/>
        </w:rPr>
      </w:pPr>
    </w:p>
    <w:p w14:paraId="742AEB02" w14:textId="77777777" w:rsidR="00F750E7" w:rsidRDefault="00F750E7" w:rsidP="00886A5B">
      <w:pPr>
        <w:jc w:val="both"/>
        <w:rPr>
          <w:rStyle w:val="Hyperlink"/>
          <w:rFonts w:cs="Arial"/>
          <w:sz w:val="28"/>
          <w:szCs w:val="28"/>
        </w:rPr>
      </w:pPr>
      <w:r>
        <w:rPr>
          <w:rStyle w:val="Hyperlink"/>
          <w:rFonts w:cs="Arial"/>
          <w:sz w:val="28"/>
          <w:szCs w:val="28"/>
        </w:rPr>
        <w:t>Tel: 028 7744 2027</w:t>
      </w:r>
    </w:p>
    <w:p w14:paraId="2D869F6B" w14:textId="77777777" w:rsidR="00F750E7" w:rsidRDefault="00F750E7" w:rsidP="00886A5B">
      <w:pPr>
        <w:jc w:val="both"/>
        <w:rPr>
          <w:rFonts w:cs="Arial"/>
          <w:sz w:val="28"/>
          <w:szCs w:val="28"/>
        </w:rPr>
      </w:pPr>
    </w:p>
    <w:p w14:paraId="209E90BC" w14:textId="77777777" w:rsidR="006F0634" w:rsidRDefault="006F0634" w:rsidP="00886A5B">
      <w:pPr>
        <w:jc w:val="both"/>
        <w:rPr>
          <w:rFonts w:cs="Arial"/>
          <w:sz w:val="28"/>
          <w:szCs w:val="28"/>
        </w:rPr>
      </w:pPr>
    </w:p>
    <w:p w14:paraId="7E232CFF" w14:textId="77777777" w:rsidR="006F0634" w:rsidRDefault="006F0634" w:rsidP="00886A5B">
      <w:pPr>
        <w:jc w:val="both"/>
        <w:rPr>
          <w:rFonts w:cs="Arial"/>
          <w:sz w:val="28"/>
          <w:szCs w:val="28"/>
        </w:rPr>
      </w:pPr>
    </w:p>
    <w:p w14:paraId="26823563" w14:textId="77777777" w:rsidR="006F0634" w:rsidRDefault="006F0634" w:rsidP="00886A5B">
      <w:pPr>
        <w:jc w:val="both"/>
        <w:rPr>
          <w:rFonts w:cs="Arial"/>
          <w:sz w:val="28"/>
          <w:szCs w:val="28"/>
        </w:rPr>
      </w:pPr>
    </w:p>
    <w:p w14:paraId="6C46EF74" w14:textId="77777777" w:rsidR="006F0634" w:rsidRDefault="006F0634" w:rsidP="00886A5B">
      <w:pPr>
        <w:jc w:val="both"/>
        <w:rPr>
          <w:rFonts w:cs="Arial"/>
          <w:sz w:val="28"/>
          <w:szCs w:val="28"/>
        </w:rPr>
      </w:pPr>
    </w:p>
    <w:p w14:paraId="785D22D5" w14:textId="77777777" w:rsidR="006F0634" w:rsidRDefault="006F0634" w:rsidP="00886A5B">
      <w:pPr>
        <w:jc w:val="both"/>
        <w:rPr>
          <w:rFonts w:cs="Arial"/>
          <w:sz w:val="28"/>
          <w:szCs w:val="28"/>
        </w:rPr>
      </w:pPr>
    </w:p>
    <w:p w14:paraId="280E4296" w14:textId="77777777" w:rsidR="006F0634" w:rsidRDefault="006F0634" w:rsidP="00886A5B">
      <w:pPr>
        <w:jc w:val="both"/>
        <w:rPr>
          <w:rFonts w:cs="Arial"/>
          <w:sz w:val="28"/>
          <w:szCs w:val="28"/>
        </w:rPr>
      </w:pPr>
    </w:p>
    <w:p w14:paraId="461D3C0C" w14:textId="77777777" w:rsidR="006F0634" w:rsidRDefault="006F0634" w:rsidP="00886A5B">
      <w:pPr>
        <w:jc w:val="both"/>
        <w:rPr>
          <w:rFonts w:cs="Arial"/>
          <w:sz w:val="28"/>
          <w:szCs w:val="28"/>
        </w:rPr>
      </w:pPr>
    </w:p>
    <w:p w14:paraId="6A95841B" w14:textId="77777777" w:rsidR="006F0634" w:rsidRDefault="006F0634" w:rsidP="00886A5B">
      <w:pPr>
        <w:jc w:val="both"/>
        <w:rPr>
          <w:rFonts w:cs="Arial"/>
          <w:sz w:val="28"/>
          <w:szCs w:val="28"/>
        </w:rPr>
      </w:pPr>
    </w:p>
    <w:p w14:paraId="04F9E14B" w14:textId="77777777" w:rsidR="006F0634" w:rsidRDefault="006F0634" w:rsidP="00886A5B">
      <w:pPr>
        <w:jc w:val="both"/>
        <w:rPr>
          <w:rFonts w:cs="Arial"/>
          <w:sz w:val="28"/>
          <w:szCs w:val="28"/>
        </w:rPr>
      </w:pPr>
    </w:p>
    <w:p w14:paraId="0144B9CA" w14:textId="77777777" w:rsidR="006F0634" w:rsidRDefault="006F0634" w:rsidP="00886A5B">
      <w:pPr>
        <w:jc w:val="both"/>
        <w:rPr>
          <w:rFonts w:cs="Arial"/>
          <w:sz w:val="28"/>
          <w:szCs w:val="28"/>
        </w:rPr>
      </w:pPr>
    </w:p>
    <w:p w14:paraId="44982F0F" w14:textId="77777777" w:rsidR="006F0634" w:rsidRDefault="006F0634" w:rsidP="00886A5B">
      <w:pPr>
        <w:jc w:val="both"/>
        <w:rPr>
          <w:rFonts w:cs="Arial"/>
          <w:sz w:val="28"/>
          <w:szCs w:val="28"/>
        </w:rPr>
      </w:pPr>
    </w:p>
    <w:p w14:paraId="1D522087" w14:textId="77777777" w:rsidR="006F0634" w:rsidRDefault="006F0634" w:rsidP="00886A5B">
      <w:pPr>
        <w:jc w:val="both"/>
        <w:rPr>
          <w:rFonts w:cs="Arial"/>
          <w:sz w:val="28"/>
          <w:szCs w:val="28"/>
        </w:rPr>
      </w:pPr>
    </w:p>
    <w:p w14:paraId="72B6A452" w14:textId="77777777" w:rsidR="006F0634" w:rsidRDefault="006F0634" w:rsidP="00886A5B">
      <w:pPr>
        <w:pStyle w:val="DARDEqualityText"/>
        <w:spacing w:before="100" w:line="240" w:lineRule="auto"/>
        <w:jc w:val="both"/>
        <w:rPr>
          <w:szCs w:val="28"/>
        </w:rPr>
      </w:pPr>
      <w:r>
        <w:rPr>
          <w:noProof/>
          <w:sz w:val="56"/>
          <w:lang w:val="en-GB" w:eastAsia="en-GB"/>
        </w:rPr>
        <w:drawing>
          <wp:inline distT="0" distB="0" distL="0" distR="0" wp14:anchorId="356C3671" wp14:editId="13714DA4">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3CAD05A" w14:textId="77777777" w:rsidR="006F0634" w:rsidRDefault="006F0634" w:rsidP="00886A5B">
      <w:pPr>
        <w:pStyle w:val="DARDEqualityText"/>
        <w:spacing w:before="100"/>
        <w:jc w:val="both"/>
        <w:rPr>
          <w:b/>
          <w:szCs w:val="28"/>
        </w:rPr>
      </w:pPr>
      <w:r w:rsidRPr="000A1FB1">
        <w:rPr>
          <w:b/>
          <w:szCs w:val="28"/>
        </w:rPr>
        <w:t>Annex A</w:t>
      </w:r>
    </w:p>
    <w:p w14:paraId="76A8028E" w14:textId="77777777" w:rsidR="006F0634" w:rsidRDefault="006F0634" w:rsidP="00886A5B">
      <w:pPr>
        <w:shd w:val="clear" w:color="auto" w:fill="FFFFFF"/>
        <w:spacing w:line="360" w:lineRule="auto"/>
        <w:jc w:val="both"/>
        <w:outlineLvl w:val="4"/>
        <w:rPr>
          <w:rFonts w:cs="Arial"/>
          <w:b/>
          <w:iCs/>
          <w:color w:val="000000"/>
          <w:sz w:val="23"/>
          <w:szCs w:val="23"/>
          <w:u w:val="single"/>
          <w:lang w:val="en" w:eastAsia="en-GB"/>
        </w:rPr>
      </w:pPr>
    </w:p>
    <w:p w14:paraId="2676F713" w14:textId="77777777" w:rsidR="006F0634" w:rsidRPr="00053BBE" w:rsidRDefault="006F0634" w:rsidP="00886A5B">
      <w:pPr>
        <w:shd w:val="clear" w:color="auto" w:fill="FFFFFF"/>
        <w:spacing w:line="360" w:lineRule="auto"/>
        <w:jc w:val="both"/>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3CF1668C"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p>
    <w:p w14:paraId="13F7F01D"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9C3478D"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439CBCD8"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6F059564" w14:textId="77777777" w:rsidR="006F0634" w:rsidRPr="00053BBE" w:rsidRDefault="006F0634" w:rsidP="00886A5B">
      <w:pPr>
        <w:pStyle w:val="ListParagraph"/>
        <w:numPr>
          <w:ilvl w:val="0"/>
          <w:numId w:val="20"/>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4440FEE3" w14:textId="77777777" w:rsidR="006F0634" w:rsidRPr="00053BBE" w:rsidRDefault="006F0634" w:rsidP="00886A5B">
      <w:pPr>
        <w:pStyle w:val="ListParagraph"/>
        <w:numPr>
          <w:ilvl w:val="0"/>
          <w:numId w:val="20"/>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C7F1120" w14:textId="77777777" w:rsidR="006F0634" w:rsidRPr="000111C8"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01C0B71F"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93DC01B" w14:textId="77777777" w:rsidR="006F0634" w:rsidRPr="00053BBE"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30FFAD38" w14:textId="77777777" w:rsidR="006F0634" w:rsidRPr="00053BBE" w:rsidRDefault="006F0634" w:rsidP="00886A5B">
      <w:pPr>
        <w:shd w:val="clear" w:color="auto" w:fill="FFFFFF"/>
        <w:spacing w:line="360" w:lineRule="auto"/>
        <w:ind w:firstLine="720"/>
        <w:jc w:val="both"/>
        <w:rPr>
          <w:rFonts w:cs="Arial"/>
          <w:color w:val="000000"/>
          <w:sz w:val="23"/>
          <w:szCs w:val="23"/>
          <w:lang w:val="en" w:eastAsia="en-GB"/>
        </w:rPr>
      </w:pPr>
    </w:p>
    <w:p w14:paraId="5BA50CEB"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5ED6976"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FF3C8C1" w14:textId="77777777" w:rsidR="006F0634" w:rsidRPr="00053BBE" w:rsidRDefault="006F0634" w:rsidP="00B3780F">
      <w:pPr>
        <w:shd w:val="clear" w:color="auto" w:fill="FFFFFF"/>
        <w:spacing w:line="360" w:lineRule="auto"/>
        <w:jc w:val="both"/>
        <w:rPr>
          <w:rFonts w:cs="Arial"/>
          <w:color w:val="000000"/>
          <w:sz w:val="23"/>
          <w:szCs w:val="23"/>
          <w:lang w:val="en" w:eastAsia="en-GB"/>
        </w:rPr>
      </w:pPr>
    </w:p>
    <w:p w14:paraId="26697BBE" w14:textId="77777777" w:rsidR="006F0634" w:rsidRPr="00053BBE" w:rsidRDefault="006F0634" w:rsidP="00824E78">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37BCE384" w14:textId="77777777" w:rsidR="006F0634" w:rsidRPr="000111C8" w:rsidRDefault="006F0634">
      <w:pPr>
        <w:shd w:val="clear" w:color="auto" w:fill="FFFFFF"/>
        <w:spacing w:line="360" w:lineRule="auto"/>
        <w:ind w:firstLine="720"/>
        <w:jc w:val="both"/>
        <w:rPr>
          <w:rFonts w:cs="Arial"/>
          <w:color w:val="000000"/>
          <w:sz w:val="23"/>
          <w:szCs w:val="23"/>
          <w:lang w:val="en" w:eastAsia="en-GB"/>
        </w:rPr>
      </w:pPr>
    </w:p>
    <w:p w14:paraId="64712155"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6318A6AC"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43BF0ACC" w14:textId="77777777" w:rsidR="006F0634" w:rsidRPr="000111C8" w:rsidRDefault="006F0634" w:rsidP="00886A5B">
      <w:pPr>
        <w:shd w:val="clear" w:color="auto" w:fill="FFFFFF"/>
        <w:spacing w:line="360" w:lineRule="auto"/>
        <w:jc w:val="both"/>
        <w:outlineLvl w:val="4"/>
        <w:rPr>
          <w:rFonts w:cs="Arial"/>
          <w:i/>
          <w:iCs/>
          <w:color w:val="000000"/>
          <w:sz w:val="23"/>
          <w:szCs w:val="23"/>
          <w:lang w:val="en" w:eastAsia="en-GB"/>
        </w:rPr>
      </w:pPr>
    </w:p>
    <w:p w14:paraId="130E06AF" w14:textId="77777777" w:rsidR="006F0634" w:rsidRPr="00053BBE" w:rsidRDefault="006F0634" w:rsidP="00886A5B">
      <w:pPr>
        <w:pStyle w:val="ListParagraph"/>
        <w:numPr>
          <w:ilvl w:val="0"/>
          <w:numId w:val="21"/>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1C23217F" w14:textId="77777777" w:rsidR="006F0634" w:rsidRPr="00053BBE" w:rsidRDefault="006F0634" w:rsidP="00886A5B">
      <w:pPr>
        <w:pStyle w:val="ListParagraph"/>
        <w:numPr>
          <w:ilvl w:val="0"/>
          <w:numId w:val="21"/>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0AC8C847" w14:textId="77777777" w:rsidR="006F0634" w:rsidRPr="00053BBE" w:rsidRDefault="006F0634" w:rsidP="00886A5B">
      <w:pPr>
        <w:pStyle w:val="ListParagraph"/>
        <w:numPr>
          <w:ilvl w:val="0"/>
          <w:numId w:val="21"/>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53B7F5AD" w14:textId="77777777" w:rsidR="006F0634"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358DC4B"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1307F90C"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33EA05FF" w14:textId="77777777" w:rsidR="006F0634" w:rsidRPr="00053BBE"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3F4C9CD" w14:textId="77777777" w:rsidR="006F0634" w:rsidRDefault="006F0634" w:rsidP="00886A5B">
      <w:pPr>
        <w:shd w:val="clear" w:color="auto" w:fill="FFFFFF"/>
        <w:spacing w:line="360" w:lineRule="auto"/>
        <w:ind w:firstLine="720"/>
        <w:jc w:val="both"/>
        <w:rPr>
          <w:rFonts w:cs="Arial"/>
          <w:color w:val="000000"/>
          <w:sz w:val="23"/>
          <w:szCs w:val="23"/>
          <w:lang w:val="en" w:eastAsia="en-GB"/>
        </w:rPr>
      </w:pPr>
    </w:p>
    <w:p w14:paraId="50EE7FDC" w14:textId="77777777" w:rsidR="006F0634" w:rsidRDefault="006F0634" w:rsidP="00886A5B">
      <w:pPr>
        <w:shd w:val="clear" w:color="auto" w:fill="FFFFFF"/>
        <w:spacing w:line="360" w:lineRule="auto"/>
        <w:ind w:firstLine="720"/>
        <w:jc w:val="both"/>
        <w:rPr>
          <w:rFonts w:cs="Arial"/>
          <w:color w:val="000000"/>
          <w:sz w:val="23"/>
          <w:szCs w:val="23"/>
          <w:lang w:val="en" w:eastAsia="en-GB"/>
        </w:rPr>
      </w:pPr>
    </w:p>
    <w:p w14:paraId="68ABF236" w14:textId="77777777" w:rsidR="006F0634" w:rsidRDefault="006F0634" w:rsidP="00886A5B">
      <w:pPr>
        <w:shd w:val="clear" w:color="auto" w:fill="FFFFFF"/>
        <w:spacing w:line="360" w:lineRule="auto"/>
        <w:ind w:firstLine="720"/>
        <w:jc w:val="both"/>
        <w:rPr>
          <w:rFonts w:cs="Arial"/>
          <w:color w:val="000000"/>
          <w:sz w:val="23"/>
          <w:szCs w:val="23"/>
          <w:lang w:val="en" w:eastAsia="en-GB"/>
        </w:rPr>
      </w:pPr>
    </w:p>
    <w:p w14:paraId="2777F2E9" w14:textId="77777777" w:rsidR="006F0634" w:rsidRPr="00053BBE" w:rsidRDefault="006F0634" w:rsidP="00886A5B">
      <w:pPr>
        <w:shd w:val="clear" w:color="auto" w:fill="FFFFFF"/>
        <w:spacing w:line="360" w:lineRule="auto"/>
        <w:ind w:firstLine="720"/>
        <w:jc w:val="both"/>
        <w:rPr>
          <w:rFonts w:cs="Arial"/>
          <w:color w:val="000000"/>
          <w:sz w:val="23"/>
          <w:szCs w:val="23"/>
          <w:lang w:val="en" w:eastAsia="en-GB"/>
        </w:rPr>
      </w:pPr>
    </w:p>
    <w:p w14:paraId="3FAEA0B2"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957B484"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4B4FC5A"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4E41DEB6"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009DA09" w14:textId="77777777" w:rsidR="006F0634" w:rsidRPr="000111C8"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24FE7705"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5128B5EF"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1D877BB"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875F59D"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305C2FC0"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5BA09691"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3ABD0CE5"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01A48D54"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20CE84B8" w14:textId="77777777" w:rsidR="006F0634" w:rsidRPr="00053BBE" w:rsidRDefault="006F0634" w:rsidP="00886A5B">
      <w:pPr>
        <w:pStyle w:val="ListParagraph"/>
        <w:numPr>
          <w:ilvl w:val="0"/>
          <w:numId w:val="22"/>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2DC638F9"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28847B4B"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7D7AAB5F"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660D49C4"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26D3DC2A"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28B209AE" w14:textId="77777777" w:rsidR="006F0634" w:rsidRDefault="006F0634" w:rsidP="00886A5B">
      <w:pPr>
        <w:pStyle w:val="ListParagraph"/>
        <w:shd w:val="clear" w:color="auto" w:fill="FFFFFF"/>
        <w:spacing w:line="360" w:lineRule="auto"/>
        <w:jc w:val="both"/>
        <w:rPr>
          <w:rFonts w:cs="Arial"/>
          <w:color w:val="000000"/>
          <w:sz w:val="23"/>
          <w:szCs w:val="23"/>
          <w:lang w:val="en" w:eastAsia="en-GB"/>
        </w:rPr>
      </w:pPr>
    </w:p>
    <w:p w14:paraId="512A2A8E" w14:textId="77777777" w:rsidR="006F0634" w:rsidRPr="00053BBE" w:rsidRDefault="006F0634" w:rsidP="00886A5B">
      <w:pPr>
        <w:pStyle w:val="ListParagraph"/>
        <w:shd w:val="clear" w:color="auto" w:fill="FFFFFF"/>
        <w:spacing w:line="360" w:lineRule="auto"/>
        <w:jc w:val="both"/>
        <w:rPr>
          <w:rFonts w:cs="Arial"/>
          <w:color w:val="000000"/>
          <w:sz w:val="23"/>
          <w:szCs w:val="23"/>
          <w:lang w:val="en" w:eastAsia="en-GB"/>
        </w:rPr>
      </w:pPr>
    </w:p>
    <w:p w14:paraId="59AF7B53" w14:textId="77777777" w:rsidR="006F0634" w:rsidRPr="00053BBE" w:rsidRDefault="006F0634" w:rsidP="00886A5B">
      <w:pPr>
        <w:pStyle w:val="ListParagraph"/>
        <w:shd w:val="clear" w:color="auto" w:fill="FFFFFF"/>
        <w:spacing w:line="360" w:lineRule="auto"/>
        <w:jc w:val="both"/>
        <w:rPr>
          <w:rFonts w:cs="Arial"/>
          <w:color w:val="000000"/>
          <w:sz w:val="23"/>
          <w:szCs w:val="23"/>
          <w:lang w:val="en" w:eastAsia="en-GB"/>
        </w:rPr>
      </w:pPr>
    </w:p>
    <w:p w14:paraId="3C1B1504"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76020993"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47364569"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0811B479" w14:textId="77777777" w:rsidR="006F0634" w:rsidRPr="00053BBE" w:rsidRDefault="006F0634" w:rsidP="00886A5B">
      <w:pPr>
        <w:pStyle w:val="ListParagraph"/>
        <w:numPr>
          <w:ilvl w:val="0"/>
          <w:numId w:val="23"/>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2A454BF1" w14:textId="77777777" w:rsidR="006F0634" w:rsidRPr="00053BBE" w:rsidRDefault="006F0634" w:rsidP="00886A5B">
      <w:pPr>
        <w:pStyle w:val="ListParagraph"/>
        <w:numPr>
          <w:ilvl w:val="0"/>
          <w:numId w:val="23"/>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F7F290E" w14:textId="77777777" w:rsidR="006F0634" w:rsidRPr="00053BBE" w:rsidRDefault="006F0634" w:rsidP="00886A5B">
      <w:pPr>
        <w:pStyle w:val="ListParagraph"/>
        <w:numPr>
          <w:ilvl w:val="0"/>
          <w:numId w:val="23"/>
        </w:numPr>
        <w:shd w:val="clear" w:color="auto" w:fill="FFFFFF"/>
        <w:spacing w:line="360" w:lineRule="auto"/>
        <w:jc w:val="both"/>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C56C306"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778474D9" w14:textId="77777777" w:rsidR="006F0634" w:rsidRPr="000111C8" w:rsidRDefault="006F0634" w:rsidP="00886A5B">
      <w:pPr>
        <w:shd w:val="clear" w:color="auto" w:fill="FFFFFF"/>
        <w:spacing w:line="360" w:lineRule="auto"/>
        <w:ind w:firstLine="720"/>
        <w:jc w:val="both"/>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2F83A776" w14:textId="77777777" w:rsidR="006F0634"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8BC32CE" w14:textId="77777777" w:rsidR="006F0634" w:rsidRPr="000111C8"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6F5F9FB" w14:textId="77777777" w:rsidR="006F0634" w:rsidRDefault="006F0634" w:rsidP="00886A5B">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7583D04C" w14:textId="77777777" w:rsidR="006F0634" w:rsidRDefault="006F0634" w:rsidP="00886A5B">
      <w:pPr>
        <w:shd w:val="clear" w:color="auto" w:fill="FFFFFF"/>
        <w:spacing w:line="360" w:lineRule="auto"/>
        <w:jc w:val="both"/>
        <w:outlineLvl w:val="4"/>
        <w:rPr>
          <w:rFonts w:cs="Arial"/>
          <w:b/>
          <w:i/>
          <w:iCs/>
          <w:smallCaps/>
          <w:color w:val="000000"/>
          <w:sz w:val="23"/>
          <w:szCs w:val="23"/>
          <w:lang w:val="en" w:eastAsia="en-GB"/>
        </w:rPr>
      </w:pPr>
    </w:p>
    <w:p w14:paraId="5CDAE3B3"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545E400A"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3ECB9CB2"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24472312" w14:textId="77777777" w:rsidR="006F0634" w:rsidRPr="00053BBE" w:rsidRDefault="006F0634" w:rsidP="00886A5B">
      <w:pPr>
        <w:pStyle w:val="ListParagraph"/>
        <w:numPr>
          <w:ilvl w:val="0"/>
          <w:numId w:val="24"/>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58192B2D" w14:textId="77777777" w:rsidR="006F0634" w:rsidRPr="00053BBE" w:rsidRDefault="006F0634" w:rsidP="00886A5B">
      <w:pPr>
        <w:pStyle w:val="ListParagraph"/>
        <w:numPr>
          <w:ilvl w:val="0"/>
          <w:numId w:val="24"/>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589A3BAE"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2FF0765A" w14:textId="77777777" w:rsidR="006F0634" w:rsidRDefault="006F0634" w:rsidP="00886A5B">
      <w:pPr>
        <w:shd w:val="clear" w:color="auto" w:fill="FFFFFF"/>
        <w:spacing w:line="360" w:lineRule="auto"/>
        <w:jc w:val="both"/>
        <w:rPr>
          <w:rFonts w:cs="Arial"/>
          <w:color w:val="000000"/>
          <w:sz w:val="23"/>
          <w:szCs w:val="23"/>
          <w:lang w:val="en" w:eastAsia="en-GB"/>
        </w:rPr>
      </w:pPr>
    </w:p>
    <w:p w14:paraId="36F92301" w14:textId="77777777" w:rsidR="006F0634" w:rsidRDefault="006F0634" w:rsidP="00886A5B">
      <w:pPr>
        <w:shd w:val="clear" w:color="auto" w:fill="FFFFFF"/>
        <w:spacing w:line="360" w:lineRule="auto"/>
        <w:jc w:val="both"/>
        <w:rPr>
          <w:rFonts w:cs="Arial"/>
          <w:color w:val="000000"/>
          <w:sz w:val="23"/>
          <w:szCs w:val="23"/>
          <w:lang w:val="en" w:eastAsia="en-GB"/>
        </w:rPr>
      </w:pPr>
    </w:p>
    <w:p w14:paraId="0EC09BB5"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0E222707"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4F3FFAD4"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64867533"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154B0BBC" w14:textId="77777777" w:rsidR="006F0634" w:rsidRPr="00053BBE" w:rsidRDefault="006F0634" w:rsidP="00886A5B">
      <w:pPr>
        <w:pStyle w:val="ListParagraph"/>
        <w:numPr>
          <w:ilvl w:val="0"/>
          <w:numId w:val="25"/>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7B0DD57A" w14:textId="77777777" w:rsidR="006F0634" w:rsidRPr="00053BBE" w:rsidRDefault="006F0634" w:rsidP="00886A5B">
      <w:pPr>
        <w:pStyle w:val="ListParagraph"/>
        <w:numPr>
          <w:ilvl w:val="0"/>
          <w:numId w:val="25"/>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CC3B3A3" w14:textId="77777777" w:rsidR="006F0634" w:rsidRPr="00053BBE" w:rsidRDefault="006F0634" w:rsidP="00886A5B">
      <w:pPr>
        <w:pStyle w:val="ListParagraph"/>
        <w:shd w:val="clear" w:color="auto" w:fill="FFFFFF"/>
        <w:spacing w:line="360" w:lineRule="auto"/>
        <w:jc w:val="both"/>
        <w:rPr>
          <w:rFonts w:cs="Arial"/>
          <w:b/>
          <w:bCs/>
          <w:color w:val="FFFFFF"/>
          <w:sz w:val="23"/>
          <w:szCs w:val="23"/>
          <w:shd w:val="clear" w:color="auto" w:fill="660066"/>
          <w:lang w:val="en" w:eastAsia="en-GB"/>
        </w:rPr>
      </w:pPr>
    </w:p>
    <w:p w14:paraId="5ACF5A0B" w14:textId="77777777" w:rsidR="006F0634" w:rsidRPr="00053BBE" w:rsidRDefault="006F0634" w:rsidP="00886A5B">
      <w:pPr>
        <w:pStyle w:val="ListParagraph"/>
        <w:shd w:val="clear" w:color="auto" w:fill="FFFFFF"/>
        <w:spacing w:line="360" w:lineRule="auto"/>
        <w:jc w:val="both"/>
        <w:rPr>
          <w:rFonts w:cs="Arial"/>
          <w:color w:val="000000"/>
          <w:sz w:val="23"/>
          <w:szCs w:val="23"/>
          <w:lang w:val="en" w:eastAsia="en-GB"/>
        </w:rPr>
      </w:pPr>
    </w:p>
    <w:p w14:paraId="5FBE2C10"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9</w:t>
      </w:r>
      <w:r w:rsidRPr="000111C8">
        <w:rPr>
          <w:rFonts w:cs="Arial"/>
          <w:b/>
          <w:smallCaps/>
          <w:color w:val="000000"/>
          <w:sz w:val="23"/>
          <w:szCs w:val="23"/>
          <w:lang w:val="en" w:eastAsia="en-GB"/>
        </w:rPr>
        <w:t xml:space="preserve"> </w:t>
      </w:r>
    </w:p>
    <w:p w14:paraId="1DAD5A60"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E70D252"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6941452A" w14:textId="77777777" w:rsidR="006F0634" w:rsidRPr="00053BBE" w:rsidRDefault="006F0634" w:rsidP="00886A5B">
      <w:pPr>
        <w:pStyle w:val="ListParagraph"/>
        <w:numPr>
          <w:ilvl w:val="0"/>
          <w:numId w:val="26"/>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8075100" w14:textId="77777777" w:rsidR="006F0634" w:rsidRPr="00053BBE" w:rsidRDefault="006F0634" w:rsidP="00886A5B">
      <w:pPr>
        <w:pStyle w:val="ListParagraph"/>
        <w:numPr>
          <w:ilvl w:val="0"/>
          <w:numId w:val="26"/>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BBB2054" w14:textId="77777777" w:rsidR="006F0634" w:rsidRPr="00053BBE" w:rsidRDefault="006F0634" w:rsidP="00886A5B">
      <w:pPr>
        <w:pStyle w:val="ListParagraph"/>
        <w:shd w:val="clear" w:color="auto" w:fill="FFFFFF"/>
        <w:spacing w:line="360" w:lineRule="auto"/>
        <w:jc w:val="both"/>
        <w:rPr>
          <w:rFonts w:cs="Arial"/>
          <w:b/>
          <w:bCs/>
          <w:color w:val="FFFFFF"/>
          <w:sz w:val="23"/>
          <w:szCs w:val="23"/>
          <w:shd w:val="clear" w:color="auto" w:fill="660066"/>
          <w:lang w:val="en" w:eastAsia="en-GB"/>
        </w:rPr>
      </w:pPr>
    </w:p>
    <w:p w14:paraId="74D3FA3F"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03344AE3"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08298DA8"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D2C196F"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5FD89905" w14:textId="77777777" w:rsidR="006F0634" w:rsidRPr="00053BBE" w:rsidRDefault="006F0634" w:rsidP="00886A5B">
      <w:pPr>
        <w:pStyle w:val="ListParagraph"/>
        <w:numPr>
          <w:ilvl w:val="0"/>
          <w:numId w:val="27"/>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3734057" w14:textId="77777777" w:rsidR="006F0634" w:rsidRPr="00053BBE" w:rsidRDefault="006F0634" w:rsidP="00886A5B">
      <w:pPr>
        <w:pStyle w:val="ListParagraph"/>
        <w:numPr>
          <w:ilvl w:val="0"/>
          <w:numId w:val="27"/>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4778162F" w14:textId="77777777" w:rsidR="006F0634" w:rsidRPr="00053BBE" w:rsidRDefault="006F0634" w:rsidP="00886A5B">
      <w:pPr>
        <w:pStyle w:val="ListParagraph"/>
        <w:shd w:val="clear" w:color="auto" w:fill="FFFFFF"/>
        <w:spacing w:line="360" w:lineRule="auto"/>
        <w:jc w:val="both"/>
        <w:rPr>
          <w:rFonts w:cs="Arial"/>
          <w:b/>
          <w:bCs/>
          <w:color w:val="FFFFFF"/>
          <w:sz w:val="23"/>
          <w:szCs w:val="23"/>
          <w:shd w:val="clear" w:color="auto" w:fill="660066"/>
          <w:lang w:val="en" w:eastAsia="en-GB"/>
        </w:rPr>
      </w:pPr>
    </w:p>
    <w:p w14:paraId="64F7D4FA" w14:textId="77777777" w:rsidR="006F0634" w:rsidRPr="00053BBE" w:rsidRDefault="006F0634" w:rsidP="00886A5B">
      <w:pPr>
        <w:pStyle w:val="ListParagraph"/>
        <w:shd w:val="clear" w:color="auto" w:fill="FFFFFF"/>
        <w:spacing w:line="360" w:lineRule="auto"/>
        <w:jc w:val="both"/>
        <w:rPr>
          <w:rFonts w:cs="Arial"/>
          <w:color w:val="000000"/>
          <w:sz w:val="23"/>
          <w:szCs w:val="23"/>
          <w:lang w:val="en" w:eastAsia="en-GB"/>
        </w:rPr>
      </w:pPr>
    </w:p>
    <w:p w14:paraId="12B254BD"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5E6988EF"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1B73476"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3C643B1B" w14:textId="77777777" w:rsidR="006F0634" w:rsidRPr="00053BBE" w:rsidRDefault="006F0634" w:rsidP="00886A5B">
      <w:pPr>
        <w:pStyle w:val="ListParagraph"/>
        <w:numPr>
          <w:ilvl w:val="0"/>
          <w:numId w:val="28"/>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C3C4309" w14:textId="77777777" w:rsidR="006F0634" w:rsidRPr="00053BBE" w:rsidRDefault="006F0634" w:rsidP="00886A5B">
      <w:pPr>
        <w:pStyle w:val="ListParagraph"/>
        <w:numPr>
          <w:ilvl w:val="0"/>
          <w:numId w:val="28"/>
        </w:numPr>
        <w:shd w:val="clear" w:color="auto" w:fill="FFFFFF"/>
        <w:spacing w:line="360" w:lineRule="auto"/>
        <w:ind w:left="714" w:hanging="357"/>
        <w:jc w:val="both"/>
        <w:rPr>
          <w:rFonts w:cs="Arial"/>
          <w:color w:val="000000"/>
          <w:sz w:val="23"/>
          <w:szCs w:val="23"/>
          <w:lang w:val="en" w:eastAsia="en-GB"/>
        </w:rPr>
      </w:pPr>
      <w:r w:rsidRPr="00053BBE">
        <w:rPr>
          <w:rFonts w:cs="Arial"/>
          <w:color w:val="000000"/>
          <w:sz w:val="23"/>
          <w:szCs w:val="23"/>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EE4B45E"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06E85CFC" w14:textId="77777777" w:rsidR="006F0634" w:rsidRPr="00053BBE" w:rsidRDefault="006F0634" w:rsidP="00886A5B">
      <w:pPr>
        <w:shd w:val="clear" w:color="auto" w:fill="FFFFFF"/>
        <w:spacing w:line="360" w:lineRule="auto"/>
        <w:jc w:val="both"/>
        <w:rPr>
          <w:rFonts w:cs="Arial"/>
          <w:color w:val="000000"/>
          <w:sz w:val="23"/>
          <w:szCs w:val="23"/>
          <w:lang w:val="en" w:eastAsia="en-GB"/>
        </w:rPr>
      </w:pPr>
    </w:p>
    <w:p w14:paraId="1B43D311"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1404EA67"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BA11FE0"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0F509F88" w14:textId="77777777" w:rsidR="006F0634" w:rsidRPr="00053BBE" w:rsidRDefault="006F0634" w:rsidP="00B3780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2304DF01" w14:textId="77777777" w:rsidR="006F0634" w:rsidRDefault="006F0634" w:rsidP="00824E78">
      <w:pPr>
        <w:shd w:val="clear" w:color="auto" w:fill="FFFFFF"/>
        <w:spacing w:line="360" w:lineRule="auto"/>
        <w:ind w:left="1224"/>
        <w:jc w:val="both"/>
        <w:rPr>
          <w:rFonts w:cs="Arial"/>
          <w:color w:val="000000"/>
          <w:sz w:val="23"/>
          <w:szCs w:val="23"/>
          <w:lang w:val="en" w:eastAsia="en-GB"/>
        </w:rPr>
      </w:pPr>
    </w:p>
    <w:p w14:paraId="0CEBDE7E" w14:textId="77777777" w:rsidR="006F0634" w:rsidRPr="000111C8" w:rsidRDefault="006F0634">
      <w:pPr>
        <w:shd w:val="clear" w:color="auto" w:fill="FFFFFF"/>
        <w:spacing w:line="360" w:lineRule="auto"/>
        <w:ind w:left="1224"/>
        <w:jc w:val="both"/>
        <w:rPr>
          <w:rFonts w:cs="Arial"/>
          <w:color w:val="000000"/>
          <w:sz w:val="23"/>
          <w:szCs w:val="23"/>
          <w:lang w:val="en" w:eastAsia="en-GB"/>
        </w:rPr>
      </w:pPr>
    </w:p>
    <w:p w14:paraId="4FC332EE" w14:textId="77777777" w:rsidR="006F0634" w:rsidRPr="00053BBE" w:rsidRDefault="006F0634" w:rsidP="00886A5B">
      <w:pPr>
        <w:shd w:val="clear" w:color="auto" w:fill="FFFFFF"/>
        <w:spacing w:line="360" w:lineRule="auto"/>
        <w:jc w:val="both"/>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0E85C648"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3D146843" w14:textId="77777777" w:rsidR="006F0634" w:rsidRPr="000111C8" w:rsidRDefault="006F0634" w:rsidP="00886A5B">
      <w:pPr>
        <w:shd w:val="clear" w:color="auto" w:fill="FFFFFF"/>
        <w:spacing w:line="360" w:lineRule="auto"/>
        <w:jc w:val="both"/>
        <w:outlineLvl w:val="4"/>
        <w:rPr>
          <w:rFonts w:cs="Arial"/>
          <w:color w:val="000000"/>
          <w:sz w:val="23"/>
          <w:szCs w:val="23"/>
          <w:lang w:val="en" w:eastAsia="en-GB"/>
        </w:rPr>
      </w:pPr>
    </w:p>
    <w:p w14:paraId="52F09D58" w14:textId="77777777" w:rsidR="006F0634" w:rsidRDefault="006F0634" w:rsidP="00B3780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73D10BFD" w14:textId="77777777" w:rsidR="006F0634" w:rsidRDefault="006F0634" w:rsidP="00886A5B">
      <w:pPr>
        <w:spacing w:line="360" w:lineRule="auto"/>
        <w:jc w:val="both"/>
        <w:rPr>
          <w:rFonts w:cs="Arial"/>
          <w:sz w:val="23"/>
          <w:szCs w:val="23"/>
        </w:rPr>
      </w:pPr>
    </w:p>
    <w:p w14:paraId="35C5CCA4" w14:textId="77777777" w:rsidR="006F0634" w:rsidRDefault="006F0634" w:rsidP="00886A5B">
      <w:pPr>
        <w:spacing w:line="360" w:lineRule="auto"/>
        <w:jc w:val="both"/>
        <w:rPr>
          <w:rFonts w:cs="Arial"/>
          <w:sz w:val="23"/>
          <w:szCs w:val="23"/>
        </w:rPr>
      </w:pPr>
    </w:p>
    <w:p w14:paraId="0048806E" w14:textId="77777777" w:rsidR="006F0634" w:rsidRDefault="006F0634" w:rsidP="00886A5B">
      <w:pPr>
        <w:spacing w:line="360" w:lineRule="auto"/>
        <w:jc w:val="both"/>
        <w:rPr>
          <w:rFonts w:cs="Arial"/>
          <w:sz w:val="23"/>
          <w:szCs w:val="23"/>
        </w:rPr>
      </w:pPr>
    </w:p>
    <w:p w14:paraId="7873AF0F" w14:textId="77777777" w:rsidR="006F0634" w:rsidRDefault="006F0634" w:rsidP="00886A5B">
      <w:pPr>
        <w:spacing w:line="360" w:lineRule="auto"/>
        <w:jc w:val="both"/>
        <w:rPr>
          <w:rFonts w:cs="Arial"/>
          <w:sz w:val="23"/>
          <w:szCs w:val="23"/>
        </w:rPr>
      </w:pPr>
    </w:p>
    <w:p w14:paraId="090FCE03" w14:textId="77777777" w:rsidR="006F0634" w:rsidRDefault="006F0634" w:rsidP="00886A5B">
      <w:pPr>
        <w:spacing w:line="360" w:lineRule="auto"/>
        <w:jc w:val="both"/>
        <w:rPr>
          <w:rFonts w:cs="Arial"/>
          <w:sz w:val="23"/>
          <w:szCs w:val="23"/>
        </w:rPr>
      </w:pPr>
    </w:p>
    <w:p w14:paraId="3E5EF8D2" w14:textId="77777777" w:rsidR="006F0634" w:rsidRDefault="006F0634" w:rsidP="00886A5B">
      <w:pPr>
        <w:spacing w:line="360" w:lineRule="auto"/>
        <w:jc w:val="both"/>
        <w:rPr>
          <w:rFonts w:cs="Arial"/>
          <w:sz w:val="23"/>
          <w:szCs w:val="23"/>
        </w:rPr>
      </w:pPr>
    </w:p>
    <w:p w14:paraId="5C7C5ED0" w14:textId="77777777" w:rsidR="006F0634" w:rsidRDefault="006F0634" w:rsidP="00886A5B">
      <w:pPr>
        <w:spacing w:line="360" w:lineRule="auto"/>
        <w:jc w:val="both"/>
        <w:rPr>
          <w:rFonts w:cs="Arial"/>
          <w:sz w:val="23"/>
          <w:szCs w:val="23"/>
        </w:rPr>
      </w:pPr>
    </w:p>
    <w:p w14:paraId="2A4E3931" w14:textId="77777777" w:rsidR="006F0634" w:rsidRDefault="006F0634" w:rsidP="00886A5B">
      <w:pPr>
        <w:spacing w:line="360" w:lineRule="auto"/>
        <w:jc w:val="both"/>
        <w:rPr>
          <w:rFonts w:cs="Arial"/>
          <w:sz w:val="23"/>
          <w:szCs w:val="23"/>
        </w:rPr>
      </w:pPr>
    </w:p>
    <w:p w14:paraId="15F4C84C" w14:textId="77777777" w:rsidR="006F0634" w:rsidRDefault="006F0634" w:rsidP="00886A5B">
      <w:pPr>
        <w:spacing w:line="360" w:lineRule="auto"/>
        <w:jc w:val="both"/>
        <w:rPr>
          <w:rFonts w:cs="Arial"/>
          <w:sz w:val="23"/>
          <w:szCs w:val="23"/>
        </w:rPr>
      </w:pPr>
    </w:p>
    <w:p w14:paraId="6AB4C7A0" w14:textId="77777777" w:rsidR="006F0634" w:rsidRPr="00053BBE" w:rsidRDefault="006F0634" w:rsidP="00886A5B">
      <w:pPr>
        <w:spacing w:line="360" w:lineRule="auto"/>
        <w:jc w:val="both"/>
        <w:rPr>
          <w:rFonts w:cs="Arial"/>
          <w:b/>
          <w:sz w:val="23"/>
          <w:szCs w:val="23"/>
        </w:rPr>
      </w:pPr>
      <w:r w:rsidRPr="00053BBE">
        <w:rPr>
          <w:rFonts w:cs="Arial"/>
          <w:b/>
          <w:sz w:val="23"/>
          <w:szCs w:val="23"/>
        </w:rPr>
        <w:t>Protocol 1</w:t>
      </w:r>
    </w:p>
    <w:p w14:paraId="345B31EC"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996FAAF"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01BDE26"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682611B9" w14:textId="77777777" w:rsidR="006F0634" w:rsidRPr="000111C8" w:rsidRDefault="006F0634" w:rsidP="00B3780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1782CFB5" w14:textId="77777777" w:rsidR="006F0634" w:rsidRDefault="006F0634" w:rsidP="00824E78">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672301" w14:textId="77777777" w:rsidR="006F0634" w:rsidRPr="00053BBE" w:rsidRDefault="006F0634">
      <w:pPr>
        <w:shd w:val="clear" w:color="auto" w:fill="FFFFFF"/>
        <w:spacing w:line="360" w:lineRule="auto"/>
        <w:jc w:val="both"/>
        <w:rPr>
          <w:rFonts w:cs="Arial"/>
          <w:color w:val="000000"/>
          <w:sz w:val="23"/>
          <w:szCs w:val="23"/>
          <w:lang w:val="en" w:eastAsia="en-GB"/>
        </w:rPr>
      </w:pPr>
    </w:p>
    <w:p w14:paraId="5FB6A571" w14:textId="77777777" w:rsidR="006F0634" w:rsidRDefault="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CF5D636" w14:textId="77777777" w:rsidR="006F0634" w:rsidRDefault="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E27C09C" w14:textId="77777777" w:rsidR="006F0634" w:rsidRPr="00053BBE" w:rsidRDefault="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56152F8F"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05CE69C7" w14:textId="77777777" w:rsidR="006F0634" w:rsidRPr="000111C8" w:rsidRDefault="006F0634" w:rsidP="00B3780F">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BCAF30" w14:textId="77777777" w:rsidR="006F0634" w:rsidRPr="00053BBE" w:rsidRDefault="006F0634" w:rsidP="00824E78">
      <w:pPr>
        <w:shd w:val="clear" w:color="auto" w:fill="FFFFFF"/>
        <w:spacing w:line="360" w:lineRule="auto"/>
        <w:jc w:val="both"/>
        <w:rPr>
          <w:rFonts w:cs="Arial"/>
          <w:color w:val="000000"/>
          <w:sz w:val="23"/>
          <w:szCs w:val="23"/>
          <w:lang w:val="en" w:eastAsia="en-GB"/>
        </w:rPr>
      </w:pPr>
    </w:p>
    <w:p w14:paraId="1399B19C" w14:textId="77777777" w:rsidR="006F0634" w:rsidRPr="00053BBE" w:rsidRDefault="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A3F7A1A" w14:textId="77777777" w:rsidR="006F0634" w:rsidRPr="00053BBE" w:rsidRDefault="006F0634" w:rsidP="00886A5B">
      <w:pPr>
        <w:shd w:val="clear" w:color="auto" w:fill="FFFFFF"/>
        <w:spacing w:line="360" w:lineRule="auto"/>
        <w:jc w:val="both"/>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03BF569" w14:textId="77777777" w:rsidR="006F0634" w:rsidRPr="00053BBE" w:rsidRDefault="006F0634" w:rsidP="00886A5B">
      <w:pPr>
        <w:shd w:val="clear" w:color="auto" w:fill="FFFFFF"/>
        <w:spacing w:line="360" w:lineRule="auto"/>
        <w:jc w:val="both"/>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57429F4D" w14:textId="77777777" w:rsidR="006F0634" w:rsidRPr="000111C8" w:rsidRDefault="006F0634" w:rsidP="00886A5B">
      <w:pPr>
        <w:shd w:val="clear" w:color="auto" w:fill="FFFFFF"/>
        <w:spacing w:line="360" w:lineRule="auto"/>
        <w:jc w:val="both"/>
        <w:outlineLvl w:val="4"/>
        <w:rPr>
          <w:rFonts w:cs="Arial"/>
          <w:b/>
          <w:color w:val="000000"/>
          <w:sz w:val="23"/>
          <w:szCs w:val="23"/>
          <w:lang w:val="en" w:eastAsia="en-GB"/>
        </w:rPr>
      </w:pPr>
    </w:p>
    <w:p w14:paraId="31E624DD" w14:textId="77777777" w:rsidR="006F0634" w:rsidRPr="00053BBE" w:rsidRDefault="006F0634" w:rsidP="00B3780F">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5210E98" w14:textId="77777777" w:rsidR="002560C1" w:rsidRDefault="002560C1" w:rsidP="00456530">
      <w:pPr>
        <w:jc w:val="both"/>
        <w:rPr>
          <w:rFonts w:cs="Arial"/>
          <w:sz w:val="28"/>
          <w:szCs w:val="28"/>
        </w:rPr>
      </w:pPr>
    </w:p>
    <w:p w14:paraId="4039D508" w14:textId="77777777" w:rsidR="002560C1" w:rsidRDefault="002560C1" w:rsidP="00456530">
      <w:pPr>
        <w:jc w:val="both"/>
        <w:rPr>
          <w:rFonts w:cs="Arial"/>
          <w:sz w:val="28"/>
          <w:szCs w:val="28"/>
        </w:rPr>
      </w:pPr>
      <w:r>
        <w:rPr>
          <w:rFonts w:cs="Arial"/>
          <w:sz w:val="28"/>
          <w:szCs w:val="28"/>
        </w:rPr>
        <w:br w:type="page"/>
      </w:r>
    </w:p>
    <w:sectPr w:rsidR="002560C1"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A24A" w14:textId="77777777" w:rsidR="00796177" w:rsidRDefault="00796177">
      <w:r>
        <w:separator/>
      </w:r>
    </w:p>
  </w:endnote>
  <w:endnote w:type="continuationSeparator" w:id="0">
    <w:p w14:paraId="57DF7A04" w14:textId="77777777" w:rsidR="00796177" w:rsidRDefault="0079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02FFB" w14:textId="77777777" w:rsidR="000F23BB" w:rsidRDefault="000F23B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D8F7E" w14:textId="77777777" w:rsidR="000F23BB" w:rsidRDefault="000F23BB"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8B9A" w14:textId="77777777" w:rsidR="000F23BB" w:rsidRDefault="000F23B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DB9">
      <w:rPr>
        <w:rStyle w:val="PageNumber"/>
        <w:noProof/>
      </w:rPr>
      <w:t>21</w:t>
    </w:r>
    <w:r>
      <w:rPr>
        <w:rStyle w:val="PageNumber"/>
      </w:rPr>
      <w:fldChar w:fldCharType="end"/>
    </w:r>
  </w:p>
  <w:p w14:paraId="2F7A7C85" w14:textId="77777777" w:rsidR="000F23BB" w:rsidRDefault="000F23BB"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8ED8C" w14:textId="77777777" w:rsidR="00796177" w:rsidRDefault="00796177">
      <w:r>
        <w:separator/>
      </w:r>
    </w:p>
  </w:footnote>
  <w:footnote w:type="continuationSeparator" w:id="0">
    <w:p w14:paraId="0E5DB896" w14:textId="77777777" w:rsidR="00796177" w:rsidRDefault="00796177">
      <w:r>
        <w:continuationSeparator/>
      </w:r>
    </w:p>
  </w:footnote>
  <w:footnote w:id="1">
    <w:p w14:paraId="32D32E1C"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1" w:history="1">
        <w:r w:rsidRPr="00462A82">
          <w:rPr>
            <w:rStyle w:val="Hyperlink"/>
            <w:rFonts w:ascii="Arial" w:hAnsi="Arial" w:cs="Arial"/>
          </w:rPr>
          <w:t>https://www.daera-ni.gov.uk/consultations/northern-ireland-future-agricultural-policy-framework</w:t>
        </w:r>
      </w:hyperlink>
    </w:p>
  </w:footnote>
  <w:footnote w:id="2">
    <w:p w14:paraId="6A9CA948"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2" w:history="1">
        <w:r w:rsidRPr="00462A82">
          <w:rPr>
            <w:rStyle w:val="Hyperlink"/>
            <w:rFonts w:ascii="Arial" w:hAnsi="Arial" w:cs="Arial"/>
          </w:rPr>
          <w:t>http://www.daera-ni.gov.uk/publications/stakeholder-responses-northern-ireland-future-agricultural-policy-framework-stakeholder-engagement</w:t>
        </w:r>
      </w:hyperlink>
    </w:p>
  </w:footnote>
  <w:footnote w:id="3">
    <w:p w14:paraId="17172971" w14:textId="77777777" w:rsidR="000F23BB" w:rsidRPr="00977E7D" w:rsidRDefault="000F23BB">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3" w:history="1">
        <w:r w:rsidRPr="00462A82">
          <w:rPr>
            <w:rStyle w:val="Hyperlink"/>
            <w:rFonts w:ascii="Arial" w:hAnsi="Arial" w:cs="Arial"/>
          </w:rPr>
          <w:t>Future Agriculture Framework final V2.PDF (daera-ni.gov.uk)</w:t>
        </w:r>
      </w:hyperlink>
    </w:p>
  </w:footnote>
  <w:footnote w:id="4">
    <w:p w14:paraId="6E9D984F"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hyperlink r:id="rId4" w:history="1">
        <w:r w:rsidRPr="00462A82">
          <w:rPr>
            <w:rStyle w:val="Hyperlink"/>
            <w:rFonts w:ascii="Arial" w:hAnsi="Arial" w:cs="Arial"/>
          </w:rPr>
          <w:t>https://assets.publishing.service.gov.uk/government/uploads/system/uploads/attachment_data/file/840230/Revised_Protocol_to_the_Withdrawal_</w:t>
        </w:r>
      </w:hyperlink>
    </w:p>
  </w:footnote>
  <w:footnote w:id="5">
    <w:p w14:paraId="2EE8FABF" w14:textId="77777777" w:rsidR="000F23BB" w:rsidRPr="00977E7D" w:rsidRDefault="000F23BB">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5" w:history="1">
        <w:r w:rsidRPr="00462A82">
          <w:rPr>
            <w:rStyle w:val="Hyperlink"/>
            <w:rFonts w:ascii="Arial" w:hAnsi="Arial" w:cs="Arial"/>
          </w:rPr>
          <w:t>https://publications.parliament.uk/pa/bills/cbill/58-02/0135/210135.pdf, Part 3, Chapter 4 Section 48; Legacy and Withdrawal Agreement</w:t>
        </w:r>
      </w:hyperlink>
    </w:p>
  </w:footnote>
  <w:footnote w:id="6">
    <w:p w14:paraId="3AE84887"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6" w:history="1">
        <w:r w:rsidRPr="00462A82">
          <w:rPr>
            <w:rStyle w:val="Hyperlink"/>
            <w:rFonts w:ascii="Arial" w:hAnsi="Arial" w:cs="Arial"/>
          </w:rPr>
          <w:t>SUSTAINABILITY FOR THE FUTURE DAERA’S - PLAN TO 2050.PDF (daera-ni.gov.uk)</w:t>
        </w:r>
      </w:hyperlink>
    </w:p>
  </w:footnote>
  <w:footnote w:id="7">
    <w:p w14:paraId="7C334665"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7" w:history="1">
        <w:r w:rsidRPr="00462A82">
          <w:rPr>
            <w:rStyle w:val="Hyperlink"/>
            <w:rFonts w:ascii="Arial" w:hAnsi="Arial" w:cs="Arial"/>
          </w:rPr>
          <w:t>http://www.daera-ni.gov.uk/consultations/consultation-draft-green-growth-strategy-northern-ireland</w:t>
        </w:r>
      </w:hyperlink>
    </w:p>
  </w:footnote>
  <w:footnote w:id="8">
    <w:p w14:paraId="18F932F6" w14:textId="77777777" w:rsidR="000F23BB" w:rsidRPr="00AA08C7" w:rsidRDefault="000F23BB" w:rsidP="00992AD1">
      <w:pPr>
        <w:pStyle w:val="FootnoteText"/>
        <w:rPr>
          <w:rFonts w:ascii="Arial" w:hAnsi="Arial" w:cs="Arial"/>
          <w:lang w:val="en-GB"/>
        </w:rPr>
      </w:pPr>
      <w:r>
        <w:rPr>
          <w:rStyle w:val="FootnoteReference"/>
        </w:rPr>
        <w:footnoteRef/>
      </w:r>
      <w:r>
        <w:t xml:space="preserve"> </w:t>
      </w:r>
      <w:hyperlink r:id="rId8" w:history="1">
        <w:r w:rsidRPr="00AA08C7">
          <w:rPr>
            <w:rStyle w:val="Hyperlink"/>
            <w:rFonts w:ascii="Arial" w:hAnsi="Arial" w:cs="Arial"/>
            <w:lang w:val="en-GB"/>
          </w:rPr>
          <w:t>https://www.daera-ni.gov.uk/consultations/northern-ireland-food-strategy-framework</w:t>
        </w:r>
      </w:hyperlink>
    </w:p>
    <w:p w14:paraId="2B24CB8E" w14:textId="77777777" w:rsidR="000F23BB" w:rsidRPr="00AA08C7" w:rsidRDefault="000F23BB" w:rsidP="00992AD1">
      <w:pPr>
        <w:pStyle w:val="FootnoteText"/>
        <w:rPr>
          <w:lang w:val="en-GB"/>
        </w:rPr>
      </w:pPr>
    </w:p>
    <w:p w14:paraId="3DA1C54D" w14:textId="77777777" w:rsidR="000F23BB" w:rsidRPr="00462A82" w:rsidRDefault="000F23BB">
      <w:pPr>
        <w:pStyle w:val="FootnoteText"/>
        <w:rPr>
          <w:lang w:val="en-GB"/>
        </w:rPr>
      </w:pPr>
    </w:p>
  </w:footnote>
  <w:footnote w:id="9">
    <w:p w14:paraId="021AF617"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9" w:history="1">
        <w:r w:rsidRPr="00462A82">
          <w:rPr>
            <w:rStyle w:val="Hyperlink"/>
            <w:rFonts w:ascii="Arial" w:hAnsi="Arial" w:cs="Arial"/>
          </w:rPr>
          <w:t>https://www.ark.ac.uk/nilt/2020/</w:t>
        </w:r>
      </w:hyperlink>
      <w:r w:rsidRPr="00462A82">
        <w:rPr>
          <w:rFonts w:ascii="Arial" w:hAnsi="Arial" w:cs="Arial"/>
        </w:rPr>
        <w:t xml:space="preserve"> </w:t>
      </w:r>
    </w:p>
  </w:footnote>
  <w:footnote w:id="10">
    <w:p w14:paraId="5F5F7F09" w14:textId="77777777" w:rsidR="000F23BB" w:rsidRPr="00462A82" w:rsidRDefault="000F23BB">
      <w:pPr>
        <w:pStyle w:val="FootnoteText"/>
        <w:rPr>
          <w:rFonts w:ascii="Arial" w:hAnsi="Arial" w:cs="Arial"/>
          <w:lang w:val="en-GB"/>
        </w:rPr>
      </w:pPr>
      <w:r w:rsidRPr="00462A82">
        <w:rPr>
          <w:rStyle w:val="FootnoteReference"/>
          <w:rFonts w:ascii="Arial" w:hAnsi="Arial" w:cs="Arial"/>
        </w:rPr>
        <w:footnoteRef/>
      </w:r>
      <w:r w:rsidRPr="00462A82">
        <w:rPr>
          <w:rFonts w:ascii="Arial" w:hAnsi="Arial" w:cs="Arial"/>
        </w:rPr>
        <w:t xml:space="preserve"> </w:t>
      </w:r>
      <w:hyperlink r:id="rId10" w:history="1">
        <w:r w:rsidRPr="00462A82">
          <w:rPr>
            <w:rStyle w:val="Hyperlink"/>
            <w:rFonts w:ascii="Arial" w:hAnsi="Arial" w:cs="Arial"/>
          </w:rPr>
          <w:t>https://www.ninis2.nisra.gov.uk/public/InteractiveMapTheme.aspx?themeNumber=136&amp;themeName=Census%202011</w:t>
        </w:r>
      </w:hyperlink>
    </w:p>
  </w:footnote>
  <w:footnote w:id="11">
    <w:p w14:paraId="6D995C54" w14:textId="77777777" w:rsidR="000F23BB" w:rsidRPr="00357295" w:rsidRDefault="000F23BB" w:rsidP="002B2582">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11" w:history="1">
        <w:r w:rsidRPr="00462A82">
          <w:rPr>
            <w:rStyle w:val="Hyperlink"/>
            <w:rFonts w:ascii="Arial" w:hAnsi="Arial" w:cs="Arial"/>
          </w:rPr>
          <w:t>https://www.daera-ni.gov.uk/publications/equality-indicators-report</w:t>
        </w:r>
      </w:hyperlink>
    </w:p>
  </w:footnote>
  <w:footnote w:id="12">
    <w:p w14:paraId="2F77EE1D" w14:textId="77777777" w:rsidR="000F23BB" w:rsidRPr="00462A82" w:rsidRDefault="000F23BB">
      <w:pPr>
        <w:pStyle w:val="FootnoteText"/>
        <w:rPr>
          <w:rFonts w:ascii="Arial" w:hAnsi="Arial" w:cs="Arial"/>
          <w:lang w:val="en-GB"/>
        </w:rPr>
      </w:pPr>
      <w:r>
        <w:rPr>
          <w:rStyle w:val="FootnoteReference"/>
        </w:rPr>
        <w:footnoteRef/>
      </w:r>
      <w:r>
        <w:t xml:space="preserve"> </w:t>
      </w:r>
      <w:hyperlink r:id="rId12" w:history="1">
        <w:r w:rsidRPr="00462A82">
          <w:rPr>
            <w:rStyle w:val="Hyperlink"/>
            <w:rFonts w:ascii="Arial" w:hAnsi="Arial" w:cs="Arial"/>
          </w:rPr>
          <w:t>https://www.nisra.gov.uk/sites/nisra.gov.uk/files/publications/NI%20IN%20PROFILE%20-%203%20March%202021_0.pdf</w:t>
        </w:r>
      </w:hyperlink>
    </w:p>
  </w:footnote>
  <w:footnote w:id="13">
    <w:p w14:paraId="26F6A215" w14:textId="77777777" w:rsidR="000F23BB" w:rsidRPr="002C345F" w:rsidRDefault="000F23BB">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13" w:history="1">
        <w:r w:rsidRPr="00462A82">
          <w:rPr>
            <w:rStyle w:val="Hyperlink"/>
            <w:rFonts w:ascii="Arial" w:hAnsi="Arial" w:cs="Arial"/>
          </w:rPr>
          <w:t>https://www.nisra.gov.uk/publications/registrar-general-annual-reports-2011-2019</w:t>
        </w:r>
      </w:hyperlink>
    </w:p>
  </w:footnote>
  <w:footnote w:id="14">
    <w:p w14:paraId="5EB4C769" w14:textId="77777777" w:rsidR="000F23BB" w:rsidRPr="00D30DC8" w:rsidRDefault="000F23BB">
      <w:pPr>
        <w:pStyle w:val="FootnoteText"/>
        <w:rPr>
          <w:lang w:val="en-GB"/>
        </w:rPr>
      </w:pPr>
      <w:r>
        <w:rPr>
          <w:rStyle w:val="FootnoteReference"/>
        </w:rPr>
        <w:footnoteRef/>
      </w:r>
      <w:r>
        <w:t xml:space="preserve"> </w:t>
      </w:r>
      <w:hyperlink r:id="rId14" w:history="1">
        <w:r w:rsidRPr="00462A82">
          <w:rPr>
            <w:rStyle w:val="Hyperlink"/>
            <w:rFonts w:ascii="Arial" w:hAnsi="Arial" w:cs="Arial"/>
          </w:rPr>
          <w:t>https://www.nisra.gov.uk/publications/labour-force-survey-tables-december-2021</w:t>
        </w:r>
      </w:hyperlink>
      <w:r>
        <w:t xml:space="preserve"> </w:t>
      </w:r>
    </w:p>
  </w:footnote>
  <w:footnote w:id="15">
    <w:p w14:paraId="5852E16F" w14:textId="77777777" w:rsidR="000F23BB" w:rsidRPr="00D30DC8" w:rsidRDefault="000F23BB">
      <w:pPr>
        <w:pStyle w:val="FootnoteText"/>
        <w:rPr>
          <w:lang w:val="en-GB"/>
        </w:rPr>
      </w:pPr>
      <w:r>
        <w:rPr>
          <w:rStyle w:val="FootnoteReference"/>
        </w:rPr>
        <w:footnoteRef/>
      </w:r>
      <w:r>
        <w:t xml:space="preserve"> </w:t>
      </w:r>
      <w:hyperlink r:id="rId15" w:history="1">
        <w:r w:rsidRPr="00462A82">
          <w:rPr>
            <w:rStyle w:val="Hyperlink"/>
            <w:rFonts w:ascii="Arial" w:hAnsi="Arial" w:cs="Arial"/>
          </w:rPr>
          <w:t>https://www.communities-ni.gov.uk/system/files/publications/communities/dfc-social-inclusion-strategy-disability-expert-advisory-panel-report.pdf</w:t>
        </w:r>
      </w:hyperlink>
      <w:r>
        <w:t xml:space="preserve"> </w:t>
      </w:r>
    </w:p>
  </w:footnote>
  <w:footnote w:id="16">
    <w:p w14:paraId="7E9F3470" w14:textId="77777777" w:rsidR="000F23BB" w:rsidRPr="00462A82" w:rsidRDefault="000F23BB">
      <w:pPr>
        <w:pStyle w:val="FootnoteText"/>
        <w:rPr>
          <w:rFonts w:ascii="Arial" w:hAnsi="Arial" w:cs="Arial"/>
          <w:lang w:val="en-GB"/>
        </w:rPr>
      </w:pPr>
      <w:r>
        <w:rPr>
          <w:rStyle w:val="FootnoteReference"/>
        </w:rPr>
        <w:footnoteRef/>
      </w:r>
      <w:r>
        <w:t xml:space="preserve"> </w:t>
      </w:r>
      <w:hyperlink r:id="rId16" w:history="1">
        <w:r w:rsidRPr="00462A82">
          <w:rPr>
            <w:rStyle w:val="Hyperlink"/>
            <w:rFonts w:ascii="Arial" w:hAnsi="Arial" w:cs="Arial"/>
          </w:rPr>
          <w:t>https://www.communities-ni.gov.uk/system/files/publications/communities/frs-household-1819-tables.XLSX</w:t>
        </w:r>
      </w:hyperlink>
    </w:p>
  </w:footnote>
  <w:footnote w:id="17">
    <w:p w14:paraId="3CABBA14" w14:textId="77777777" w:rsidR="000F23BB" w:rsidRPr="00D30DC8" w:rsidRDefault="000F23BB">
      <w:pPr>
        <w:pStyle w:val="FootnoteText"/>
        <w:rPr>
          <w:lang w:val="en-GB"/>
        </w:rPr>
      </w:pPr>
      <w:r w:rsidRPr="00462A82">
        <w:rPr>
          <w:rStyle w:val="FootnoteReference"/>
          <w:rFonts w:ascii="Arial" w:hAnsi="Arial" w:cs="Arial"/>
        </w:rPr>
        <w:footnoteRef/>
      </w:r>
      <w:r w:rsidRPr="00462A82">
        <w:rPr>
          <w:rFonts w:ascii="Arial" w:hAnsi="Arial" w:cs="Arial"/>
        </w:rPr>
        <w:t xml:space="preserve"> </w:t>
      </w:r>
      <w:hyperlink r:id="rId17" w:history="1">
        <w:r w:rsidRPr="00462A82">
          <w:rPr>
            <w:rStyle w:val="Hyperlink"/>
            <w:rFonts w:ascii="Arial" w:hAnsi="Arial" w:cs="Arial"/>
          </w:rPr>
          <w:t>https://www.nisra.gov.uk/sites/nisra.gov.uk/files/publications/NI%20IN%20PROFILE%20-%20February%202020_0.pdf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7F73734"/>
    <w:multiLevelType w:val="hybridMultilevel"/>
    <w:tmpl w:val="2E7A71E2"/>
    <w:lvl w:ilvl="0" w:tplc="2AEC21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41ACD"/>
    <w:multiLevelType w:val="hybridMultilevel"/>
    <w:tmpl w:val="A6B8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B92F1A"/>
    <w:multiLevelType w:val="hybridMultilevel"/>
    <w:tmpl w:val="4B1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D3AE2"/>
    <w:multiLevelType w:val="hybridMultilevel"/>
    <w:tmpl w:val="6ACA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1A1916"/>
    <w:multiLevelType w:val="multilevel"/>
    <w:tmpl w:val="23D2A86E"/>
    <w:lvl w:ilvl="0">
      <w:start w:val="1"/>
      <w:numFmt w:val="decimal"/>
      <w:lvlText w:val="%1"/>
      <w:lvlJc w:val="left"/>
      <w:pPr>
        <w:ind w:left="1314" w:hanging="464"/>
      </w:pPr>
      <w:rPr>
        <w:rFonts w:hint="default"/>
        <w:lang w:val="en-GB" w:eastAsia="en-US" w:bidi="ar-SA"/>
      </w:rPr>
    </w:lvl>
    <w:lvl w:ilvl="1">
      <w:start w:val="1"/>
      <w:numFmt w:val="decimal"/>
      <w:lvlText w:val="%1.%2"/>
      <w:lvlJc w:val="left"/>
      <w:pPr>
        <w:ind w:left="1314" w:hanging="464"/>
      </w:pPr>
      <w:rPr>
        <w:rFonts w:ascii="Arial" w:eastAsia="Arial" w:hAnsi="Arial" w:cs="Arial" w:hint="default"/>
        <w:b/>
        <w:bCs/>
        <w:i w:val="0"/>
        <w:iCs w:val="0"/>
        <w:color w:val="0075A9"/>
        <w:spacing w:val="-23"/>
        <w:w w:val="100"/>
        <w:sz w:val="30"/>
        <w:szCs w:val="30"/>
        <w:lang w:val="en-GB" w:eastAsia="en-US" w:bidi="ar-SA"/>
      </w:rPr>
    </w:lvl>
    <w:lvl w:ilvl="2">
      <w:start w:val="1"/>
      <w:numFmt w:val="decimal"/>
      <w:lvlText w:val="%1.%2.%3"/>
      <w:lvlJc w:val="left"/>
      <w:pPr>
        <w:ind w:left="1566" w:hanging="716"/>
      </w:pPr>
      <w:rPr>
        <w:rFonts w:ascii="Arial" w:eastAsia="Arial" w:hAnsi="Arial" w:cs="Arial" w:hint="default"/>
        <w:b/>
        <w:bCs/>
        <w:i w:val="0"/>
        <w:iCs w:val="0"/>
        <w:color w:val="0075A9"/>
        <w:spacing w:val="-23"/>
        <w:w w:val="100"/>
        <w:sz w:val="30"/>
        <w:szCs w:val="30"/>
        <w:lang w:val="en-GB" w:eastAsia="en-US" w:bidi="ar-SA"/>
      </w:rPr>
    </w:lvl>
    <w:lvl w:ilvl="3">
      <w:numFmt w:val="bullet"/>
      <w:lvlText w:val="•"/>
      <w:lvlJc w:val="left"/>
      <w:pPr>
        <w:ind w:left="1721" w:hanging="151"/>
      </w:pPr>
      <w:rPr>
        <w:rFonts w:ascii="Arial" w:eastAsia="Arial" w:hAnsi="Arial" w:cs="Arial" w:hint="default"/>
        <w:b w:val="0"/>
        <w:bCs w:val="0"/>
        <w:i w:val="0"/>
        <w:iCs w:val="0"/>
        <w:color w:val="009FDB"/>
        <w:w w:val="100"/>
        <w:sz w:val="24"/>
        <w:szCs w:val="24"/>
        <w:lang w:val="en-GB" w:eastAsia="en-US" w:bidi="ar-SA"/>
      </w:rPr>
    </w:lvl>
    <w:lvl w:ilvl="4">
      <w:numFmt w:val="bullet"/>
      <w:lvlText w:val="•"/>
      <w:lvlJc w:val="left"/>
      <w:pPr>
        <w:ind w:left="4086" w:hanging="151"/>
      </w:pPr>
      <w:rPr>
        <w:rFonts w:hint="default"/>
        <w:lang w:val="en-GB" w:eastAsia="en-US" w:bidi="ar-SA"/>
      </w:rPr>
    </w:lvl>
    <w:lvl w:ilvl="5">
      <w:numFmt w:val="bullet"/>
      <w:lvlText w:val="•"/>
      <w:lvlJc w:val="left"/>
      <w:pPr>
        <w:ind w:left="5269" w:hanging="151"/>
      </w:pPr>
      <w:rPr>
        <w:rFonts w:hint="default"/>
        <w:lang w:val="en-GB" w:eastAsia="en-US" w:bidi="ar-SA"/>
      </w:rPr>
    </w:lvl>
    <w:lvl w:ilvl="6">
      <w:numFmt w:val="bullet"/>
      <w:lvlText w:val="•"/>
      <w:lvlJc w:val="left"/>
      <w:pPr>
        <w:ind w:left="6452" w:hanging="151"/>
      </w:pPr>
      <w:rPr>
        <w:rFonts w:hint="default"/>
        <w:lang w:val="en-GB" w:eastAsia="en-US" w:bidi="ar-SA"/>
      </w:rPr>
    </w:lvl>
    <w:lvl w:ilvl="7">
      <w:numFmt w:val="bullet"/>
      <w:lvlText w:val="•"/>
      <w:lvlJc w:val="left"/>
      <w:pPr>
        <w:ind w:left="7635" w:hanging="151"/>
      </w:pPr>
      <w:rPr>
        <w:rFonts w:hint="default"/>
        <w:lang w:val="en-GB" w:eastAsia="en-US" w:bidi="ar-SA"/>
      </w:rPr>
    </w:lvl>
    <w:lvl w:ilvl="8">
      <w:numFmt w:val="bullet"/>
      <w:lvlText w:val="•"/>
      <w:lvlJc w:val="left"/>
      <w:pPr>
        <w:ind w:left="8819" w:hanging="151"/>
      </w:pPr>
      <w:rPr>
        <w:rFonts w:hint="default"/>
        <w:lang w:val="en-GB" w:eastAsia="en-US" w:bidi="ar-SA"/>
      </w:rPr>
    </w:lvl>
  </w:abstractNum>
  <w:abstractNum w:abstractNumId="20"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22" w15:restartNumberingAfterBreak="0">
    <w:nsid w:val="39583729"/>
    <w:multiLevelType w:val="multilevel"/>
    <w:tmpl w:val="AC1E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170AEB"/>
    <w:multiLevelType w:val="hybridMultilevel"/>
    <w:tmpl w:val="3C00206E"/>
    <w:lvl w:ilvl="0" w:tplc="DA349D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2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3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3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2" w15:restartNumberingAfterBreak="0">
    <w:nsid w:val="69510320"/>
    <w:multiLevelType w:val="hybridMultilevel"/>
    <w:tmpl w:val="0BBC7CA6"/>
    <w:lvl w:ilvl="0" w:tplc="FED249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AB270B4"/>
    <w:multiLevelType w:val="hybridMultilevel"/>
    <w:tmpl w:val="E33E5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D36F5"/>
    <w:multiLevelType w:val="hybridMultilevel"/>
    <w:tmpl w:val="462459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7" w15:restartNumberingAfterBreak="0">
    <w:nsid w:val="74E95E6E"/>
    <w:multiLevelType w:val="hybridMultilevel"/>
    <w:tmpl w:val="E09C7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5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5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41"/>
  </w:num>
  <w:num w:numId="2">
    <w:abstractNumId w:val="47"/>
  </w:num>
  <w:num w:numId="3">
    <w:abstractNumId w:val="37"/>
  </w:num>
  <w:num w:numId="4">
    <w:abstractNumId w:val="30"/>
  </w:num>
  <w:num w:numId="5">
    <w:abstractNumId w:val="40"/>
  </w:num>
  <w:num w:numId="6">
    <w:abstractNumId w:val="0"/>
  </w:num>
  <w:num w:numId="7">
    <w:abstractNumId w:val="29"/>
  </w:num>
  <w:num w:numId="8">
    <w:abstractNumId w:val="25"/>
  </w:num>
  <w:num w:numId="9">
    <w:abstractNumId w:val="10"/>
  </w:num>
  <w:num w:numId="10">
    <w:abstractNumId w:val="20"/>
  </w:num>
  <w:num w:numId="11">
    <w:abstractNumId w:val="32"/>
  </w:num>
  <w:num w:numId="12">
    <w:abstractNumId w:val="7"/>
  </w:num>
  <w:num w:numId="13">
    <w:abstractNumId w:val="11"/>
  </w:num>
  <w:num w:numId="14">
    <w:abstractNumId w:val="6"/>
  </w:num>
  <w:num w:numId="15">
    <w:abstractNumId w:val="16"/>
  </w:num>
  <w:num w:numId="16">
    <w:abstractNumId w:val="36"/>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7"/>
  </w:num>
  <w:num w:numId="21">
    <w:abstractNumId w:val="3"/>
  </w:num>
  <w:num w:numId="22">
    <w:abstractNumId w:val="23"/>
  </w:num>
  <w:num w:numId="23">
    <w:abstractNumId w:val="35"/>
  </w:num>
  <w:num w:numId="24">
    <w:abstractNumId w:val="26"/>
  </w:num>
  <w:num w:numId="25">
    <w:abstractNumId w:val="28"/>
  </w:num>
  <w:num w:numId="26">
    <w:abstractNumId w:val="33"/>
  </w:num>
  <w:num w:numId="27">
    <w:abstractNumId w:val="18"/>
  </w:num>
  <w:num w:numId="28">
    <w:abstractNumId w:val="2"/>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51"/>
  </w:num>
  <w:num w:numId="35">
    <w:abstractNumId w:val="34"/>
  </w:num>
  <w:num w:numId="36">
    <w:abstractNumId w:val="27"/>
  </w:num>
  <w:num w:numId="37">
    <w:abstractNumId w:val="9"/>
  </w:num>
  <w:num w:numId="38">
    <w:abstractNumId w:val="44"/>
  </w:num>
  <w:num w:numId="39">
    <w:abstractNumId w:val="49"/>
  </w:num>
  <w:num w:numId="40">
    <w:abstractNumId w:val="39"/>
  </w:num>
  <w:num w:numId="41">
    <w:abstractNumId w:val="48"/>
  </w:num>
  <w:num w:numId="42">
    <w:abstractNumId w:val="50"/>
  </w:num>
  <w:num w:numId="43">
    <w:abstractNumId w:val="1"/>
  </w:num>
  <w:num w:numId="44">
    <w:abstractNumId w:val="24"/>
  </w:num>
  <w:num w:numId="45">
    <w:abstractNumId w:val="15"/>
  </w:num>
  <w:num w:numId="46">
    <w:abstractNumId w:val="43"/>
  </w:num>
  <w:num w:numId="47">
    <w:abstractNumId w:val="45"/>
  </w:num>
  <w:num w:numId="48">
    <w:abstractNumId w:val="42"/>
  </w:num>
  <w:num w:numId="49">
    <w:abstractNumId w:val="5"/>
  </w:num>
  <w:num w:numId="50">
    <w:abstractNumId w:val="22"/>
  </w:num>
  <w:num w:numId="51">
    <w:abstractNumId w:val="8"/>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07759"/>
    <w:rsid w:val="00014689"/>
    <w:rsid w:val="0001555E"/>
    <w:rsid w:val="00023B44"/>
    <w:rsid w:val="00027BD2"/>
    <w:rsid w:val="000346F6"/>
    <w:rsid w:val="00034EAA"/>
    <w:rsid w:val="0003757C"/>
    <w:rsid w:val="00044701"/>
    <w:rsid w:val="00057217"/>
    <w:rsid w:val="0006687E"/>
    <w:rsid w:val="00071509"/>
    <w:rsid w:val="00072C31"/>
    <w:rsid w:val="000813DC"/>
    <w:rsid w:val="0008641F"/>
    <w:rsid w:val="000A1318"/>
    <w:rsid w:val="000B1F30"/>
    <w:rsid w:val="000C4BE1"/>
    <w:rsid w:val="000D0052"/>
    <w:rsid w:val="000D08B0"/>
    <w:rsid w:val="000D0FD6"/>
    <w:rsid w:val="000D5931"/>
    <w:rsid w:val="000E439D"/>
    <w:rsid w:val="000E6D6D"/>
    <w:rsid w:val="000F23BB"/>
    <w:rsid w:val="00103627"/>
    <w:rsid w:val="001167B8"/>
    <w:rsid w:val="001179EA"/>
    <w:rsid w:val="001238AD"/>
    <w:rsid w:val="00126BB1"/>
    <w:rsid w:val="00127EA5"/>
    <w:rsid w:val="00133E60"/>
    <w:rsid w:val="0014213A"/>
    <w:rsid w:val="00142190"/>
    <w:rsid w:val="001503E4"/>
    <w:rsid w:val="001558D6"/>
    <w:rsid w:val="0017404D"/>
    <w:rsid w:val="00174233"/>
    <w:rsid w:val="0018067D"/>
    <w:rsid w:val="00182726"/>
    <w:rsid w:val="00186B1F"/>
    <w:rsid w:val="001A3183"/>
    <w:rsid w:val="001B06B4"/>
    <w:rsid w:val="001C2ED3"/>
    <w:rsid w:val="001E6130"/>
    <w:rsid w:val="001F746A"/>
    <w:rsid w:val="002058A0"/>
    <w:rsid w:val="00205C50"/>
    <w:rsid w:val="002075A1"/>
    <w:rsid w:val="002250FA"/>
    <w:rsid w:val="00230C27"/>
    <w:rsid w:val="00232D47"/>
    <w:rsid w:val="00241E67"/>
    <w:rsid w:val="002560C1"/>
    <w:rsid w:val="00257A84"/>
    <w:rsid w:val="00263EC9"/>
    <w:rsid w:val="002726CE"/>
    <w:rsid w:val="002946B4"/>
    <w:rsid w:val="002A1828"/>
    <w:rsid w:val="002A69AD"/>
    <w:rsid w:val="002A748F"/>
    <w:rsid w:val="002B2582"/>
    <w:rsid w:val="002B5CB3"/>
    <w:rsid w:val="002B775E"/>
    <w:rsid w:val="002B78C2"/>
    <w:rsid w:val="002C05A5"/>
    <w:rsid w:val="002C2D2D"/>
    <w:rsid w:val="002C345F"/>
    <w:rsid w:val="002C45F8"/>
    <w:rsid w:val="002E1017"/>
    <w:rsid w:val="002E6D9F"/>
    <w:rsid w:val="002F34D3"/>
    <w:rsid w:val="002F3D15"/>
    <w:rsid w:val="00301C84"/>
    <w:rsid w:val="00312AC2"/>
    <w:rsid w:val="00317544"/>
    <w:rsid w:val="0032107E"/>
    <w:rsid w:val="00342541"/>
    <w:rsid w:val="003716DA"/>
    <w:rsid w:val="00376E81"/>
    <w:rsid w:val="00377651"/>
    <w:rsid w:val="00383F33"/>
    <w:rsid w:val="003877A8"/>
    <w:rsid w:val="00390DDC"/>
    <w:rsid w:val="00396E2E"/>
    <w:rsid w:val="003B0CAA"/>
    <w:rsid w:val="003D07DE"/>
    <w:rsid w:val="003E5E97"/>
    <w:rsid w:val="00401DB5"/>
    <w:rsid w:val="00402A09"/>
    <w:rsid w:val="00405233"/>
    <w:rsid w:val="004101E7"/>
    <w:rsid w:val="004157F9"/>
    <w:rsid w:val="004167F9"/>
    <w:rsid w:val="00432510"/>
    <w:rsid w:val="00446A1C"/>
    <w:rsid w:val="00453279"/>
    <w:rsid w:val="00456530"/>
    <w:rsid w:val="004624DF"/>
    <w:rsid w:val="00462A82"/>
    <w:rsid w:val="004772F4"/>
    <w:rsid w:val="00482131"/>
    <w:rsid w:val="00483EE5"/>
    <w:rsid w:val="00497DFF"/>
    <w:rsid w:val="004A2F32"/>
    <w:rsid w:val="004D1AE4"/>
    <w:rsid w:val="004D54F4"/>
    <w:rsid w:val="004D6111"/>
    <w:rsid w:val="004E1133"/>
    <w:rsid w:val="004E3127"/>
    <w:rsid w:val="004E64CD"/>
    <w:rsid w:val="00503372"/>
    <w:rsid w:val="005048C4"/>
    <w:rsid w:val="00530FFE"/>
    <w:rsid w:val="00555F22"/>
    <w:rsid w:val="005762B3"/>
    <w:rsid w:val="005849F5"/>
    <w:rsid w:val="0058579E"/>
    <w:rsid w:val="00585943"/>
    <w:rsid w:val="00596B8E"/>
    <w:rsid w:val="005A2551"/>
    <w:rsid w:val="005A63B6"/>
    <w:rsid w:val="005B0505"/>
    <w:rsid w:val="005B3331"/>
    <w:rsid w:val="005B5F80"/>
    <w:rsid w:val="005C629A"/>
    <w:rsid w:val="005D2C43"/>
    <w:rsid w:val="005F0F87"/>
    <w:rsid w:val="00601709"/>
    <w:rsid w:val="00602E4F"/>
    <w:rsid w:val="006124D8"/>
    <w:rsid w:val="00614D75"/>
    <w:rsid w:val="00621323"/>
    <w:rsid w:val="00625F15"/>
    <w:rsid w:val="00642C3C"/>
    <w:rsid w:val="00647AB9"/>
    <w:rsid w:val="00651B3B"/>
    <w:rsid w:val="00652558"/>
    <w:rsid w:val="006633FB"/>
    <w:rsid w:val="0066640B"/>
    <w:rsid w:val="00671348"/>
    <w:rsid w:val="0067155F"/>
    <w:rsid w:val="00677060"/>
    <w:rsid w:val="006A1D34"/>
    <w:rsid w:val="006B7C27"/>
    <w:rsid w:val="006C7982"/>
    <w:rsid w:val="006D2AC4"/>
    <w:rsid w:val="006D4A23"/>
    <w:rsid w:val="006D6520"/>
    <w:rsid w:val="006E16DD"/>
    <w:rsid w:val="006F0108"/>
    <w:rsid w:val="006F0634"/>
    <w:rsid w:val="007002C4"/>
    <w:rsid w:val="007067B2"/>
    <w:rsid w:val="00720BBE"/>
    <w:rsid w:val="0072544B"/>
    <w:rsid w:val="007264CD"/>
    <w:rsid w:val="00727AF3"/>
    <w:rsid w:val="00733104"/>
    <w:rsid w:val="007358A0"/>
    <w:rsid w:val="00741347"/>
    <w:rsid w:val="00746432"/>
    <w:rsid w:val="0075033A"/>
    <w:rsid w:val="00756820"/>
    <w:rsid w:val="00776185"/>
    <w:rsid w:val="00785EA1"/>
    <w:rsid w:val="00792F80"/>
    <w:rsid w:val="00793070"/>
    <w:rsid w:val="00796177"/>
    <w:rsid w:val="007A344D"/>
    <w:rsid w:val="007A6193"/>
    <w:rsid w:val="007B31D8"/>
    <w:rsid w:val="007C76FE"/>
    <w:rsid w:val="007D043A"/>
    <w:rsid w:val="007D372A"/>
    <w:rsid w:val="007D4C95"/>
    <w:rsid w:val="007F5142"/>
    <w:rsid w:val="008067AA"/>
    <w:rsid w:val="00816119"/>
    <w:rsid w:val="00824E78"/>
    <w:rsid w:val="00824EEA"/>
    <w:rsid w:val="00837F11"/>
    <w:rsid w:val="008450EB"/>
    <w:rsid w:val="008519EB"/>
    <w:rsid w:val="00861BDA"/>
    <w:rsid w:val="00870403"/>
    <w:rsid w:val="0087101B"/>
    <w:rsid w:val="008735F7"/>
    <w:rsid w:val="008739F4"/>
    <w:rsid w:val="008765CE"/>
    <w:rsid w:val="008779A1"/>
    <w:rsid w:val="00880985"/>
    <w:rsid w:val="00886A5B"/>
    <w:rsid w:val="00890DE7"/>
    <w:rsid w:val="008925FE"/>
    <w:rsid w:val="00894F2E"/>
    <w:rsid w:val="0089572F"/>
    <w:rsid w:val="0089676E"/>
    <w:rsid w:val="008A2094"/>
    <w:rsid w:val="008A59A3"/>
    <w:rsid w:val="008B5ACA"/>
    <w:rsid w:val="008C584A"/>
    <w:rsid w:val="008C67A9"/>
    <w:rsid w:val="008C7B91"/>
    <w:rsid w:val="008D2F82"/>
    <w:rsid w:val="008E37F7"/>
    <w:rsid w:val="008F121B"/>
    <w:rsid w:val="008F4488"/>
    <w:rsid w:val="008F7205"/>
    <w:rsid w:val="009007A5"/>
    <w:rsid w:val="00914890"/>
    <w:rsid w:val="00915285"/>
    <w:rsid w:val="00923334"/>
    <w:rsid w:val="00924727"/>
    <w:rsid w:val="00930D32"/>
    <w:rsid w:val="0093706E"/>
    <w:rsid w:val="00944A6E"/>
    <w:rsid w:val="0095401E"/>
    <w:rsid w:val="0096413F"/>
    <w:rsid w:val="00965D65"/>
    <w:rsid w:val="00977E7D"/>
    <w:rsid w:val="00990FBF"/>
    <w:rsid w:val="00992AD1"/>
    <w:rsid w:val="009A27AA"/>
    <w:rsid w:val="009B5371"/>
    <w:rsid w:val="009C1453"/>
    <w:rsid w:val="009D617C"/>
    <w:rsid w:val="009E0A69"/>
    <w:rsid w:val="009F1040"/>
    <w:rsid w:val="00A15AFA"/>
    <w:rsid w:val="00A71968"/>
    <w:rsid w:val="00A71EA8"/>
    <w:rsid w:val="00A76A5B"/>
    <w:rsid w:val="00A87144"/>
    <w:rsid w:val="00A95E56"/>
    <w:rsid w:val="00AA1833"/>
    <w:rsid w:val="00AA6637"/>
    <w:rsid w:val="00AB3865"/>
    <w:rsid w:val="00AF18C5"/>
    <w:rsid w:val="00AF2E80"/>
    <w:rsid w:val="00B04968"/>
    <w:rsid w:val="00B12B5A"/>
    <w:rsid w:val="00B13CBA"/>
    <w:rsid w:val="00B1472D"/>
    <w:rsid w:val="00B14B6D"/>
    <w:rsid w:val="00B14FB3"/>
    <w:rsid w:val="00B31083"/>
    <w:rsid w:val="00B3780F"/>
    <w:rsid w:val="00B41CF2"/>
    <w:rsid w:val="00B52714"/>
    <w:rsid w:val="00B52E22"/>
    <w:rsid w:val="00B5618A"/>
    <w:rsid w:val="00B71DD7"/>
    <w:rsid w:val="00B80687"/>
    <w:rsid w:val="00B81E8F"/>
    <w:rsid w:val="00B82F88"/>
    <w:rsid w:val="00B87917"/>
    <w:rsid w:val="00B92E4E"/>
    <w:rsid w:val="00BB0620"/>
    <w:rsid w:val="00BB068E"/>
    <w:rsid w:val="00BC03C1"/>
    <w:rsid w:val="00BD0B23"/>
    <w:rsid w:val="00BD0D1A"/>
    <w:rsid w:val="00BD2AEC"/>
    <w:rsid w:val="00BD4F61"/>
    <w:rsid w:val="00BD60B4"/>
    <w:rsid w:val="00BE6147"/>
    <w:rsid w:val="00C03D45"/>
    <w:rsid w:val="00C0511A"/>
    <w:rsid w:val="00C05AE2"/>
    <w:rsid w:val="00C12A5C"/>
    <w:rsid w:val="00C21A24"/>
    <w:rsid w:val="00C2631D"/>
    <w:rsid w:val="00C26CA1"/>
    <w:rsid w:val="00C53A31"/>
    <w:rsid w:val="00C53F7E"/>
    <w:rsid w:val="00C573F7"/>
    <w:rsid w:val="00C81F6B"/>
    <w:rsid w:val="00C82DA4"/>
    <w:rsid w:val="00C845D5"/>
    <w:rsid w:val="00C877EA"/>
    <w:rsid w:val="00CA53A3"/>
    <w:rsid w:val="00CB0008"/>
    <w:rsid w:val="00CB4559"/>
    <w:rsid w:val="00CB647A"/>
    <w:rsid w:val="00CC4B31"/>
    <w:rsid w:val="00CD4C1B"/>
    <w:rsid w:val="00CF0B02"/>
    <w:rsid w:val="00D0230D"/>
    <w:rsid w:val="00D0489E"/>
    <w:rsid w:val="00D10C88"/>
    <w:rsid w:val="00D234B8"/>
    <w:rsid w:val="00D2404A"/>
    <w:rsid w:val="00D25A10"/>
    <w:rsid w:val="00D27B1F"/>
    <w:rsid w:val="00D30DC8"/>
    <w:rsid w:val="00D36596"/>
    <w:rsid w:val="00D37335"/>
    <w:rsid w:val="00D43490"/>
    <w:rsid w:val="00D4612A"/>
    <w:rsid w:val="00D47B3D"/>
    <w:rsid w:val="00D47EB1"/>
    <w:rsid w:val="00D53DB9"/>
    <w:rsid w:val="00D55BA4"/>
    <w:rsid w:val="00D6010B"/>
    <w:rsid w:val="00D6128C"/>
    <w:rsid w:val="00D7069A"/>
    <w:rsid w:val="00D7155F"/>
    <w:rsid w:val="00D771C9"/>
    <w:rsid w:val="00D83567"/>
    <w:rsid w:val="00D964FA"/>
    <w:rsid w:val="00DB349F"/>
    <w:rsid w:val="00DB5292"/>
    <w:rsid w:val="00DC4732"/>
    <w:rsid w:val="00DD4028"/>
    <w:rsid w:val="00DD62F3"/>
    <w:rsid w:val="00DD6798"/>
    <w:rsid w:val="00DD7FC0"/>
    <w:rsid w:val="00DE29A9"/>
    <w:rsid w:val="00E00C00"/>
    <w:rsid w:val="00E052F6"/>
    <w:rsid w:val="00E1105A"/>
    <w:rsid w:val="00E23E6B"/>
    <w:rsid w:val="00E26640"/>
    <w:rsid w:val="00E37523"/>
    <w:rsid w:val="00E412AC"/>
    <w:rsid w:val="00E415CC"/>
    <w:rsid w:val="00E42C80"/>
    <w:rsid w:val="00E43D7A"/>
    <w:rsid w:val="00E513EE"/>
    <w:rsid w:val="00E56C69"/>
    <w:rsid w:val="00E62217"/>
    <w:rsid w:val="00E67EBE"/>
    <w:rsid w:val="00E84FE8"/>
    <w:rsid w:val="00E8677C"/>
    <w:rsid w:val="00E91D60"/>
    <w:rsid w:val="00EA114B"/>
    <w:rsid w:val="00EA4088"/>
    <w:rsid w:val="00EA463C"/>
    <w:rsid w:val="00EA4E8E"/>
    <w:rsid w:val="00EC07E4"/>
    <w:rsid w:val="00EC354A"/>
    <w:rsid w:val="00ED4D01"/>
    <w:rsid w:val="00EE3F54"/>
    <w:rsid w:val="00EF3645"/>
    <w:rsid w:val="00F25C88"/>
    <w:rsid w:val="00F41683"/>
    <w:rsid w:val="00F425E4"/>
    <w:rsid w:val="00F63609"/>
    <w:rsid w:val="00F66F0D"/>
    <w:rsid w:val="00F710B5"/>
    <w:rsid w:val="00F711D9"/>
    <w:rsid w:val="00F750E7"/>
    <w:rsid w:val="00F75FAF"/>
    <w:rsid w:val="00F922C9"/>
    <w:rsid w:val="00F9355E"/>
    <w:rsid w:val="00FA2356"/>
    <w:rsid w:val="00FA448F"/>
    <w:rsid w:val="00FD0BBD"/>
    <w:rsid w:val="00FE7721"/>
    <w:rsid w:val="00FF0E8B"/>
    <w:rsid w:val="00FF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511EAE1"/>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9F"/>
    <w:rPr>
      <w:rFonts w:ascii="Arial" w:hAnsi="Arial"/>
      <w:sz w:val="24"/>
      <w:lang w:eastAsia="en-US"/>
    </w:rPr>
  </w:style>
  <w:style w:type="paragraph" w:styleId="Heading1">
    <w:name w:val="heading 1"/>
    <w:basedOn w:val="Normal"/>
    <w:next w:val="Normal"/>
    <w:link w:val="Heading1Char"/>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1"/>
    <w:qFormat/>
    <w:rsid w:val="002C45F8"/>
    <w:pPr>
      <w:ind w:left="720"/>
      <w:contextualSpacing/>
    </w:pPr>
  </w:style>
  <w:style w:type="character" w:customStyle="1" w:styleId="Heading1Char">
    <w:name w:val="Heading 1 Char"/>
    <w:basedOn w:val="DefaultParagraphFont"/>
    <w:link w:val="Heading1"/>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semiHidden/>
    <w:unhideWhenUsed/>
    <w:rsid w:val="00837F11"/>
    <w:rPr>
      <w:b/>
      <w:bCs/>
    </w:rPr>
  </w:style>
  <w:style w:type="character" w:customStyle="1" w:styleId="CommentSubjectChar">
    <w:name w:val="Comment Subject Char"/>
    <w:basedOn w:val="CommentTextChar"/>
    <w:link w:val="CommentSubject"/>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ARDLettertextsize">
    <w:name w:val="DARD Letter text size"/>
    <w:basedOn w:val="Normal"/>
    <w:autoRedefine/>
    <w:rsid w:val="002560C1"/>
    <w:pPr>
      <w:spacing w:after="200"/>
      <w:ind w:left="680" w:right="170"/>
    </w:pPr>
    <w:rPr>
      <w:rFonts w:eastAsia="Times"/>
      <w:noProof/>
      <w:lang w:val="en-US"/>
    </w:rPr>
  </w:style>
  <w:style w:type="paragraph" w:customStyle="1" w:styleId="DARDLetterTitle">
    <w:name w:val="DARD Letter Title"/>
    <w:basedOn w:val="DARDLettertextsize"/>
    <w:autoRedefine/>
    <w:rsid w:val="002560C1"/>
    <w:rPr>
      <w:b/>
    </w:rPr>
  </w:style>
  <w:style w:type="paragraph" w:customStyle="1" w:styleId="DARDLetterTextSize0">
    <w:name w:val="DARD Letter Text Size"/>
    <w:basedOn w:val="Normal"/>
    <w:autoRedefine/>
    <w:rsid w:val="002560C1"/>
    <w:pPr>
      <w:spacing w:after="200"/>
      <w:ind w:left="680" w:right="170"/>
    </w:pPr>
    <w:rPr>
      <w:rFonts w:eastAsia="Times"/>
      <w:noProof/>
      <w:lang w:val="en-US"/>
    </w:rPr>
  </w:style>
  <w:style w:type="paragraph" w:customStyle="1" w:styleId="DARDName">
    <w:name w:val="DARD Name"/>
    <w:basedOn w:val="DARDLetterTextSize0"/>
    <w:autoRedefine/>
    <w:rsid w:val="002560C1"/>
    <w:pPr>
      <w:spacing w:before="400" w:after="40"/>
    </w:pPr>
    <w:rPr>
      <w:b/>
    </w:rPr>
  </w:style>
  <w:style w:type="paragraph" w:customStyle="1" w:styleId="OfficeAddressText">
    <w:name w:val="Office Address Text"/>
    <w:basedOn w:val="Header"/>
    <w:autoRedefine/>
    <w:rsid w:val="002560C1"/>
    <w:pPr>
      <w:ind w:left="1026"/>
    </w:pPr>
    <w:rPr>
      <w:rFonts w:ascii="Arial" w:hAnsi="Arial"/>
      <w:sz w:val="20"/>
    </w:rPr>
  </w:style>
  <w:style w:type="paragraph" w:customStyle="1" w:styleId="DARDBusinessArea">
    <w:name w:val="DARD Business Area"/>
    <w:basedOn w:val="Header"/>
    <w:autoRedefine/>
    <w:rsid w:val="002560C1"/>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2560C1"/>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2560C1"/>
    <w:pPr>
      <w:spacing w:before="440"/>
      <w:ind w:left="-108"/>
    </w:pPr>
    <w:rPr>
      <w:rFonts w:eastAsia="Times"/>
      <w:noProof/>
      <w:lang w:val="en-US"/>
    </w:rPr>
  </w:style>
  <w:style w:type="paragraph" w:customStyle="1" w:styleId="DARDTextphoneStatementEnglish">
    <w:name w:val="DARD Textphone Statement English"/>
    <w:basedOn w:val="Footer"/>
    <w:autoRedefine/>
    <w:rsid w:val="002560C1"/>
  </w:style>
  <w:style w:type="character" w:customStyle="1" w:styleId="FooterChar">
    <w:name w:val="Footer Char"/>
    <w:basedOn w:val="DefaultParagraphFont"/>
    <w:link w:val="Footer"/>
    <w:uiPriority w:val="99"/>
    <w:rsid w:val="002560C1"/>
    <w:rPr>
      <w:rFonts w:ascii="Arial" w:hAnsi="Arial"/>
      <w:sz w:val="24"/>
      <w:lang w:eastAsia="en-US"/>
    </w:rPr>
  </w:style>
  <w:style w:type="paragraph" w:customStyle="1" w:styleId="DARDTextphoneStatementIrish">
    <w:name w:val="DARD Textphone Statement Irish"/>
    <w:basedOn w:val="Footer"/>
    <w:autoRedefine/>
    <w:rsid w:val="002560C1"/>
  </w:style>
  <w:style w:type="paragraph" w:customStyle="1" w:styleId="DARDTextphoneStatementEnglishWhite">
    <w:name w:val="DARD Textphone Statement English White"/>
    <w:basedOn w:val="DARDTextphoneStatementEnglish"/>
    <w:autoRedefine/>
    <w:rsid w:val="002560C1"/>
    <w:pPr>
      <w:ind w:left="568"/>
    </w:pPr>
    <w:rPr>
      <w:rFonts w:eastAsia="Times"/>
      <w:sz w:val="20"/>
      <w:lang w:val="en-US"/>
    </w:rPr>
  </w:style>
  <w:style w:type="table" w:styleId="TableGrid">
    <w:name w:val="Table Grid"/>
    <w:basedOn w:val="TableNormal"/>
    <w:rsid w:val="002560C1"/>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uiPriority w:val="99"/>
    <w:qFormat/>
    <w:rsid w:val="002560C1"/>
    <w:rPr>
      <w:rFonts w:ascii="Times" w:eastAsia="Times" w:hAnsi="Times"/>
      <w:sz w:val="20"/>
      <w:lang w:val="en-US"/>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uiPriority w:val="99"/>
    <w:rsid w:val="002560C1"/>
    <w:rPr>
      <w:rFonts w:ascii="Times" w:eastAsia="Times" w:hAnsi="Times"/>
      <w:lang w:val="en-US" w:eastAsia="en-US"/>
    </w:rPr>
  </w:style>
  <w:style w:type="character" w:styleId="FootnoteReference">
    <w:name w:val="footnote reference"/>
    <w:aliases w:val=" Char Char Char Char,Char Char Char Char, Char Char Char Char Char Char Char Char, Char Char Char Char Char Char Char Char Char Char Char,Char Char Char Char Char Char Char Char,Char Char Char Char Char Char Char Char Char Char Char"/>
    <w:uiPriority w:val="99"/>
    <w:rsid w:val="002560C1"/>
    <w:rPr>
      <w:vertAlign w:val="superscript"/>
    </w:rPr>
  </w:style>
  <w:style w:type="numbering" w:customStyle="1" w:styleId="NoList1">
    <w:name w:val="No List1"/>
    <w:next w:val="NoList"/>
    <w:uiPriority w:val="99"/>
    <w:semiHidden/>
    <w:unhideWhenUsed/>
    <w:rsid w:val="002560C1"/>
  </w:style>
  <w:style w:type="table" w:customStyle="1" w:styleId="TableGrid1">
    <w:name w:val="Table Grid1"/>
    <w:basedOn w:val="TableNormal"/>
    <w:next w:val="TableGrid"/>
    <w:uiPriority w:val="39"/>
    <w:rsid w:val="002560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560C1"/>
    <w:pPr>
      <w:spacing w:after="200"/>
    </w:pPr>
    <w:rPr>
      <w:rFonts w:ascii="Calibri" w:eastAsia="Calibri" w:hAnsi="Calibri"/>
      <w:i/>
      <w:iCs/>
      <w:color w:val="44546A"/>
      <w:sz w:val="18"/>
      <w:szCs w:val="18"/>
    </w:rPr>
  </w:style>
  <w:style w:type="paragraph" w:styleId="TableofFigures">
    <w:name w:val="table of figures"/>
    <w:basedOn w:val="Normal"/>
    <w:next w:val="Normal"/>
    <w:uiPriority w:val="99"/>
    <w:unhideWhenUsed/>
    <w:rsid w:val="002560C1"/>
    <w:pPr>
      <w:spacing w:line="259" w:lineRule="auto"/>
    </w:pPr>
    <w:rPr>
      <w:rFonts w:ascii="Calibri" w:eastAsia="Calibri" w:hAnsi="Calibri"/>
      <w:sz w:val="22"/>
      <w:szCs w:val="22"/>
    </w:rPr>
  </w:style>
  <w:style w:type="paragraph" w:styleId="Revision">
    <w:name w:val="Revision"/>
    <w:hidden/>
    <w:uiPriority w:val="99"/>
    <w:semiHidden/>
    <w:rsid w:val="005C629A"/>
    <w:rPr>
      <w:rFonts w:ascii="Arial" w:hAnsi="Arial"/>
      <w:sz w:val="24"/>
      <w:lang w:eastAsia="en-US"/>
    </w:rPr>
  </w:style>
  <w:style w:type="paragraph" w:styleId="BodyTextIndent">
    <w:name w:val="Body Text Indent"/>
    <w:basedOn w:val="Normal"/>
    <w:link w:val="BodyTextIndentChar"/>
    <w:uiPriority w:val="99"/>
    <w:semiHidden/>
    <w:unhideWhenUsed/>
    <w:rsid w:val="00A76A5B"/>
    <w:pPr>
      <w:spacing w:after="120"/>
      <w:ind w:left="283"/>
    </w:pPr>
  </w:style>
  <w:style w:type="character" w:customStyle="1" w:styleId="BodyTextIndentChar">
    <w:name w:val="Body Text Indent Char"/>
    <w:basedOn w:val="DefaultParagraphFont"/>
    <w:link w:val="BodyTextIndent"/>
    <w:uiPriority w:val="99"/>
    <w:semiHidden/>
    <w:rsid w:val="00A76A5B"/>
    <w:rPr>
      <w:rFonts w:ascii="Arial" w:hAnsi="Arial"/>
      <w:sz w:val="24"/>
      <w:lang w:eastAsia="en-US"/>
    </w:rPr>
  </w:style>
  <w:style w:type="paragraph" w:customStyle="1" w:styleId="Default">
    <w:name w:val="Default"/>
    <w:rsid w:val="000346F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711D9"/>
    <w:pPr>
      <w:spacing w:after="120"/>
    </w:pPr>
  </w:style>
  <w:style w:type="character" w:customStyle="1" w:styleId="BodyTextChar">
    <w:name w:val="Body Text Char"/>
    <w:basedOn w:val="DefaultParagraphFont"/>
    <w:link w:val="BodyText"/>
    <w:uiPriority w:val="99"/>
    <w:rsid w:val="00F711D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7376">
      <w:bodyDiv w:val="1"/>
      <w:marLeft w:val="0"/>
      <w:marRight w:val="0"/>
      <w:marTop w:val="0"/>
      <w:marBottom w:val="0"/>
      <w:divBdr>
        <w:top w:val="none" w:sz="0" w:space="0" w:color="auto"/>
        <w:left w:val="none" w:sz="0" w:space="0" w:color="auto"/>
        <w:bottom w:val="none" w:sz="0" w:space="0" w:color="auto"/>
        <w:right w:val="none" w:sz="0" w:space="0" w:color="auto"/>
      </w:divBdr>
    </w:div>
    <w:div w:id="348988590">
      <w:bodyDiv w:val="1"/>
      <w:marLeft w:val="0"/>
      <w:marRight w:val="0"/>
      <w:marTop w:val="0"/>
      <w:marBottom w:val="0"/>
      <w:divBdr>
        <w:top w:val="none" w:sz="0" w:space="0" w:color="auto"/>
        <w:left w:val="none" w:sz="0" w:space="0" w:color="auto"/>
        <w:bottom w:val="none" w:sz="0" w:space="0" w:color="auto"/>
        <w:right w:val="none" w:sz="0" w:space="0" w:color="auto"/>
      </w:divBdr>
    </w:div>
    <w:div w:id="407267302">
      <w:bodyDiv w:val="1"/>
      <w:marLeft w:val="0"/>
      <w:marRight w:val="0"/>
      <w:marTop w:val="0"/>
      <w:marBottom w:val="0"/>
      <w:divBdr>
        <w:top w:val="none" w:sz="0" w:space="0" w:color="auto"/>
        <w:left w:val="none" w:sz="0" w:space="0" w:color="auto"/>
        <w:bottom w:val="none" w:sz="0" w:space="0" w:color="auto"/>
        <w:right w:val="none" w:sz="0" w:space="0" w:color="auto"/>
      </w:divBdr>
    </w:div>
    <w:div w:id="472144169">
      <w:bodyDiv w:val="1"/>
      <w:marLeft w:val="0"/>
      <w:marRight w:val="0"/>
      <w:marTop w:val="0"/>
      <w:marBottom w:val="0"/>
      <w:divBdr>
        <w:top w:val="none" w:sz="0" w:space="0" w:color="auto"/>
        <w:left w:val="none" w:sz="0" w:space="0" w:color="auto"/>
        <w:bottom w:val="none" w:sz="0" w:space="0" w:color="auto"/>
        <w:right w:val="none" w:sz="0" w:space="0" w:color="auto"/>
      </w:divBdr>
    </w:div>
    <w:div w:id="548229396">
      <w:bodyDiv w:val="1"/>
      <w:marLeft w:val="0"/>
      <w:marRight w:val="0"/>
      <w:marTop w:val="0"/>
      <w:marBottom w:val="0"/>
      <w:divBdr>
        <w:top w:val="none" w:sz="0" w:space="0" w:color="auto"/>
        <w:left w:val="none" w:sz="0" w:space="0" w:color="auto"/>
        <w:bottom w:val="none" w:sz="0" w:space="0" w:color="auto"/>
        <w:right w:val="none" w:sz="0" w:space="0" w:color="auto"/>
      </w:divBdr>
    </w:div>
    <w:div w:id="597567392">
      <w:bodyDiv w:val="1"/>
      <w:marLeft w:val="0"/>
      <w:marRight w:val="0"/>
      <w:marTop w:val="0"/>
      <w:marBottom w:val="0"/>
      <w:divBdr>
        <w:top w:val="none" w:sz="0" w:space="0" w:color="auto"/>
        <w:left w:val="none" w:sz="0" w:space="0" w:color="auto"/>
        <w:bottom w:val="none" w:sz="0" w:space="0" w:color="auto"/>
        <w:right w:val="none" w:sz="0" w:space="0" w:color="auto"/>
      </w:divBdr>
    </w:div>
    <w:div w:id="630134078">
      <w:bodyDiv w:val="1"/>
      <w:marLeft w:val="0"/>
      <w:marRight w:val="0"/>
      <w:marTop w:val="0"/>
      <w:marBottom w:val="0"/>
      <w:divBdr>
        <w:top w:val="none" w:sz="0" w:space="0" w:color="auto"/>
        <w:left w:val="none" w:sz="0" w:space="0" w:color="auto"/>
        <w:bottom w:val="none" w:sz="0" w:space="0" w:color="auto"/>
        <w:right w:val="none" w:sz="0" w:space="0" w:color="auto"/>
      </w:divBdr>
    </w:div>
    <w:div w:id="678236383">
      <w:bodyDiv w:val="1"/>
      <w:marLeft w:val="0"/>
      <w:marRight w:val="0"/>
      <w:marTop w:val="0"/>
      <w:marBottom w:val="0"/>
      <w:divBdr>
        <w:top w:val="none" w:sz="0" w:space="0" w:color="auto"/>
        <w:left w:val="none" w:sz="0" w:space="0" w:color="auto"/>
        <w:bottom w:val="none" w:sz="0" w:space="0" w:color="auto"/>
        <w:right w:val="none" w:sz="0" w:space="0" w:color="auto"/>
      </w:divBdr>
    </w:div>
    <w:div w:id="792594708">
      <w:bodyDiv w:val="1"/>
      <w:marLeft w:val="0"/>
      <w:marRight w:val="0"/>
      <w:marTop w:val="0"/>
      <w:marBottom w:val="0"/>
      <w:divBdr>
        <w:top w:val="none" w:sz="0" w:space="0" w:color="auto"/>
        <w:left w:val="none" w:sz="0" w:space="0" w:color="auto"/>
        <w:bottom w:val="none" w:sz="0" w:space="0" w:color="auto"/>
        <w:right w:val="none" w:sz="0" w:space="0" w:color="auto"/>
      </w:divBdr>
    </w:div>
    <w:div w:id="798038767">
      <w:bodyDiv w:val="1"/>
      <w:marLeft w:val="0"/>
      <w:marRight w:val="0"/>
      <w:marTop w:val="0"/>
      <w:marBottom w:val="0"/>
      <w:divBdr>
        <w:top w:val="none" w:sz="0" w:space="0" w:color="auto"/>
        <w:left w:val="none" w:sz="0" w:space="0" w:color="auto"/>
        <w:bottom w:val="none" w:sz="0" w:space="0" w:color="auto"/>
        <w:right w:val="none" w:sz="0" w:space="0" w:color="auto"/>
      </w:divBdr>
    </w:div>
    <w:div w:id="803501787">
      <w:bodyDiv w:val="1"/>
      <w:marLeft w:val="0"/>
      <w:marRight w:val="0"/>
      <w:marTop w:val="0"/>
      <w:marBottom w:val="0"/>
      <w:divBdr>
        <w:top w:val="none" w:sz="0" w:space="0" w:color="auto"/>
        <w:left w:val="none" w:sz="0" w:space="0" w:color="auto"/>
        <w:bottom w:val="none" w:sz="0" w:space="0" w:color="auto"/>
        <w:right w:val="none" w:sz="0" w:space="0" w:color="auto"/>
      </w:divBdr>
    </w:div>
    <w:div w:id="956640657">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06634735">
      <w:bodyDiv w:val="1"/>
      <w:marLeft w:val="0"/>
      <w:marRight w:val="0"/>
      <w:marTop w:val="0"/>
      <w:marBottom w:val="0"/>
      <w:divBdr>
        <w:top w:val="none" w:sz="0" w:space="0" w:color="auto"/>
        <w:left w:val="none" w:sz="0" w:space="0" w:color="auto"/>
        <w:bottom w:val="none" w:sz="0" w:space="0" w:color="auto"/>
        <w:right w:val="none" w:sz="0" w:space="0" w:color="auto"/>
      </w:divBdr>
    </w:div>
    <w:div w:id="1053576450">
      <w:bodyDiv w:val="1"/>
      <w:marLeft w:val="0"/>
      <w:marRight w:val="0"/>
      <w:marTop w:val="0"/>
      <w:marBottom w:val="0"/>
      <w:divBdr>
        <w:top w:val="none" w:sz="0" w:space="0" w:color="auto"/>
        <w:left w:val="none" w:sz="0" w:space="0" w:color="auto"/>
        <w:bottom w:val="none" w:sz="0" w:space="0" w:color="auto"/>
        <w:right w:val="none" w:sz="0" w:space="0" w:color="auto"/>
      </w:divBdr>
    </w:div>
    <w:div w:id="1127702327">
      <w:bodyDiv w:val="1"/>
      <w:marLeft w:val="0"/>
      <w:marRight w:val="0"/>
      <w:marTop w:val="0"/>
      <w:marBottom w:val="0"/>
      <w:divBdr>
        <w:top w:val="none" w:sz="0" w:space="0" w:color="auto"/>
        <w:left w:val="none" w:sz="0" w:space="0" w:color="auto"/>
        <w:bottom w:val="none" w:sz="0" w:space="0" w:color="auto"/>
        <w:right w:val="none" w:sz="0" w:space="0" w:color="auto"/>
      </w:divBdr>
    </w:div>
    <w:div w:id="1149783099">
      <w:bodyDiv w:val="1"/>
      <w:marLeft w:val="0"/>
      <w:marRight w:val="0"/>
      <w:marTop w:val="0"/>
      <w:marBottom w:val="0"/>
      <w:divBdr>
        <w:top w:val="none" w:sz="0" w:space="0" w:color="auto"/>
        <w:left w:val="none" w:sz="0" w:space="0" w:color="auto"/>
        <w:bottom w:val="none" w:sz="0" w:space="0" w:color="auto"/>
        <w:right w:val="none" w:sz="0" w:space="0" w:color="auto"/>
      </w:divBdr>
    </w:div>
    <w:div w:id="1332176883">
      <w:bodyDiv w:val="1"/>
      <w:marLeft w:val="0"/>
      <w:marRight w:val="0"/>
      <w:marTop w:val="0"/>
      <w:marBottom w:val="0"/>
      <w:divBdr>
        <w:top w:val="none" w:sz="0" w:space="0" w:color="auto"/>
        <w:left w:val="none" w:sz="0" w:space="0" w:color="auto"/>
        <w:bottom w:val="none" w:sz="0" w:space="0" w:color="auto"/>
        <w:right w:val="none" w:sz="0" w:space="0" w:color="auto"/>
      </w:divBdr>
    </w:div>
    <w:div w:id="1339848992">
      <w:bodyDiv w:val="1"/>
      <w:marLeft w:val="0"/>
      <w:marRight w:val="0"/>
      <w:marTop w:val="0"/>
      <w:marBottom w:val="0"/>
      <w:divBdr>
        <w:top w:val="none" w:sz="0" w:space="0" w:color="auto"/>
        <w:left w:val="none" w:sz="0" w:space="0" w:color="auto"/>
        <w:bottom w:val="none" w:sz="0" w:space="0" w:color="auto"/>
        <w:right w:val="none" w:sz="0" w:space="0" w:color="auto"/>
      </w:divBdr>
    </w:div>
    <w:div w:id="1350987333">
      <w:bodyDiv w:val="1"/>
      <w:marLeft w:val="0"/>
      <w:marRight w:val="0"/>
      <w:marTop w:val="0"/>
      <w:marBottom w:val="0"/>
      <w:divBdr>
        <w:top w:val="none" w:sz="0" w:space="0" w:color="auto"/>
        <w:left w:val="none" w:sz="0" w:space="0" w:color="auto"/>
        <w:bottom w:val="none" w:sz="0" w:space="0" w:color="auto"/>
        <w:right w:val="none" w:sz="0" w:space="0" w:color="auto"/>
      </w:divBdr>
    </w:div>
    <w:div w:id="1461649792">
      <w:bodyDiv w:val="1"/>
      <w:marLeft w:val="0"/>
      <w:marRight w:val="0"/>
      <w:marTop w:val="0"/>
      <w:marBottom w:val="0"/>
      <w:divBdr>
        <w:top w:val="none" w:sz="0" w:space="0" w:color="auto"/>
        <w:left w:val="none" w:sz="0" w:space="0" w:color="auto"/>
        <w:bottom w:val="none" w:sz="0" w:space="0" w:color="auto"/>
        <w:right w:val="none" w:sz="0" w:space="0" w:color="auto"/>
      </w:divBdr>
    </w:div>
    <w:div w:id="1645043920">
      <w:bodyDiv w:val="1"/>
      <w:marLeft w:val="0"/>
      <w:marRight w:val="0"/>
      <w:marTop w:val="0"/>
      <w:marBottom w:val="0"/>
      <w:divBdr>
        <w:top w:val="none" w:sz="0" w:space="0" w:color="auto"/>
        <w:left w:val="none" w:sz="0" w:space="0" w:color="auto"/>
        <w:bottom w:val="none" w:sz="0" w:space="0" w:color="auto"/>
        <w:right w:val="none" w:sz="0" w:space="0" w:color="auto"/>
      </w:divBdr>
    </w:div>
    <w:div w:id="1656912771">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954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s://www.nisra.gov.uk/labour-force-survey-women-northern-ireland"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daera-ni.gov.uk/consultations/northern-ireland-food-strategy-framework" TargetMode="External"/><Relationship Id="rId13" Type="http://schemas.openxmlformats.org/officeDocument/2006/relationships/hyperlink" Target="https://www.nisra.gov.uk/publications/registrar-general-annual-reports-2011-2019" TargetMode="External"/><Relationship Id="rId3" Type="http://schemas.openxmlformats.org/officeDocument/2006/relationships/hyperlink" Target="Future%20Agriculture%20Framework%20final%20V2.PDF%20(daera-ni.gov.uk)" TargetMode="External"/><Relationship Id="rId7" Type="http://schemas.openxmlformats.org/officeDocument/2006/relationships/hyperlink" Target="http://www.daera-ni.gov.uk/consultations/consultation-draft-green-growth-strategy-northern-ireland" TargetMode="External"/><Relationship Id="rId12" Type="http://schemas.openxmlformats.org/officeDocument/2006/relationships/hyperlink" Target="https://www.nisra.gov.uk/sites/nisra.gov.uk/files/publications/NI%20IN%20PROFILE%20-%203%20March%202021_0.pdf" TargetMode="External"/><Relationship Id="rId17" Type="http://schemas.openxmlformats.org/officeDocument/2006/relationships/hyperlink" Target="https://www.nisra.gov.uk/sites/nisra.gov.uk/files/publications/NI%20IN%20PROFILE%20-%20February%202020_0.pdf" TargetMode="External"/><Relationship Id="rId2" Type="http://schemas.openxmlformats.org/officeDocument/2006/relationships/hyperlink" Target="http://www.daera-ni.gov.uk/publications/stakeholder-responses-northern-ireland-future-agricultural-policy-framework-stakeholder-engagement" TargetMode="External"/><Relationship Id="rId16" Type="http://schemas.openxmlformats.org/officeDocument/2006/relationships/hyperlink" Target="https://www.communities-ni.gov.uk/system/files/publications/communities/frs-household-1819-tables.XLSX" TargetMode="External"/><Relationship Id="rId1" Type="http://schemas.openxmlformats.org/officeDocument/2006/relationships/hyperlink" Target="https://www.daera-ni.gov.uk/consultations/northern-ireland-future-agricultural-policy-framework" TargetMode="External"/><Relationship Id="rId6" Type="http://schemas.openxmlformats.org/officeDocument/2006/relationships/hyperlink" Target="SUSTAINABILITY%20FOR%20THE%20FUTURE%20DAERA&#8217;S%20-%20PLAN%20TO%202050.PDF%20(daera-ni.gov.uk)" TargetMode="External"/><Relationship Id="rId11" Type="http://schemas.openxmlformats.org/officeDocument/2006/relationships/hyperlink" Target="https://www.daera-ni.gov.uk/publications/equality-indicators-report" TargetMode="External"/><Relationship Id="rId5" Type="http://schemas.openxmlformats.org/officeDocument/2006/relationships/hyperlink" Target="https://publications.parliament.uk/pa/bills/cbill/58-02/0135/210135.pdf,%20Part%203,%20Chapter%204%20Section%2048;%20Legacy%20and%20Withdrawal%20Agreement" TargetMode="External"/><Relationship Id="rId15" Type="http://schemas.openxmlformats.org/officeDocument/2006/relationships/hyperlink" Target="https://www.communities-ni.gov.uk/system/files/publications/communities/dfc-social-inclusion-strategy-disability-expert-advisory-panel-report.pdf" TargetMode="External"/><Relationship Id="rId10" Type="http://schemas.openxmlformats.org/officeDocument/2006/relationships/hyperlink" Target="https://www.ninis2.nisra.gov.uk/public/InteractiveMapTheme.aspx?themeNumber=136&amp;themeName=Census%202011" TargetMode="External"/><Relationship Id="rId4" Type="http://schemas.openxmlformats.org/officeDocument/2006/relationships/hyperlink" Target="https://assets.publishing.service.gov.uk/government/uploads/system/uploads/attachment_data/file/840230/Revised_Protocol_to_the_Withdrawal_" TargetMode="External"/><Relationship Id="rId9" Type="http://schemas.openxmlformats.org/officeDocument/2006/relationships/hyperlink" Target="https://www.ark.ac.uk/nilt/2020/" TargetMode="External"/><Relationship Id="rId14" Type="http://schemas.openxmlformats.org/officeDocument/2006/relationships/hyperlink" Target="https://www.nisra.gov.uk/publications/labour-force-survey-tables-december-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DC1D-9D76-4C04-8303-E52AE868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48</Pages>
  <Words>11355</Words>
  <Characters>64726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75930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DAERA</cp:lastModifiedBy>
  <cp:revision>8</cp:revision>
  <dcterms:created xsi:type="dcterms:W3CDTF">2021-12-30T11:31:00Z</dcterms:created>
  <dcterms:modified xsi:type="dcterms:W3CDTF">2022-01-14T08:15:00Z</dcterms:modified>
</cp:coreProperties>
</file>