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A883" w14:textId="70057B58" w:rsidR="00CE4C9B" w:rsidRPr="009304B0" w:rsidRDefault="00CE4C9B" w:rsidP="00CE4C9B">
      <w:pPr>
        <w:keepNext/>
        <w:keepLines/>
        <w:spacing w:before="240" w:after="0" w:line="240" w:lineRule="auto"/>
        <w:jc w:val="center"/>
        <w:outlineLvl w:val="0"/>
        <w:rPr>
          <w:rFonts w:ascii="Arial" w:eastAsia="Times New Roman" w:hAnsi="Arial" w:cs="Arial"/>
          <w:b/>
          <w:bCs/>
          <w:color w:val="000000"/>
          <w:sz w:val="28"/>
          <w:szCs w:val="28"/>
        </w:rPr>
      </w:pPr>
      <w:r w:rsidRPr="009304B0">
        <w:rPr>
          <w:rFonts w:ascii="Calibri Light" w:eastAsia="Times New Roman" w:hAnsi="Calibri Light"/>
          <w:noProof/>
          <w:color w:val="092F78"/>
          <w:sz w:val="28"/>
          <w:szCs w:val="28"/>
          <w:lang w:eastAsia="en-GB"/>
        </w:rPr>
        <w:drawing>
          <wp:inline distT="0" distB="0" distL="0" distR="0" wp14:anchorId="658303B1" wp14:editId="6E3183E0">
            <wp:extent cx="4603750" cy="1155700"/>
            <wp:effectExtent l="0" t="0" r="6350" b="6350"/>
            <wp:docPr id="4" name="Picture 4"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DAERA Logo proces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0" cy="1155700"/>
                    </a:xfrm>
                    <a:prstGeom prst="rect">
                      <a:avLst/>
                    </a:prstGeom>
                    <a:noFill/>
                    <a:ln>
                      <a:noFill/>
                    </a:ln>
                  </pic:spPr>
                </pic:pic>
              </a:graphicData>
            </a:graphic>
          </wp:inline>
        </w:drawing>
      </w:r>
    </w:p>
    <w:p w14:paraId="6A9F76C4" w14:textId="77777777" w:rsidR="00CE4C9B" w:rsidRPr="009304B0" w:rsidRDefault="00CE4C9B" w:rsidP="00CE4C9B">
      <w:pPr>
        <w:keepNext/>
        <w:keepLines/>
        <w:spacing w:before="240" w:after="0" w:line="240" w:lineRule="auto"/>
        <w:outlineLvl w:val="0"/>
        <w:rPr>
          <w:rFonts w:ascii="Arial" w:eastAsia="Times New Roman" w:hAnsi="Arial" w:cs="Arial"/>
          <w:b/>
          <w:bCs/>
          <w:color w:val="000000"/>
          <w:sz w:val="28"/>
          <w:szCs w:val="28"/>
        </w:rPr>
      </w:pPr>
    </w:p>
    <w:p w14:paraId="029C1A7E" w14:textId="77777777" w:rsidR="00CE4C9B" w:rsidRPr="009304B0" w:rsidRDefault="00CE4C9B" w:rsidP="00CE4C9B">
      <w:pPr>
        <w:keepNext/>
        <w:keepLines/>
        <w:spacing w:before="240" w:after="0" w:line="240" w:lineRule="auto"/>
        <w:outlineLvl w:val="0"/>
        <w:rPr>
          <w:rFonts w:ascii="Arial" w:eastAsia="Times New Roman" w:hAnsi="Arial" w:cs="Arial"/>
          <w:b/>
          <w:bCs/>
          <w:color w:val="000000"/>
          <w:sz w:val="28"/>
          <w:szCs w:val="28"/>
        </w:rPr>
      </w:pPr>
    </w:p>
    <w:p w14:paraId="5841CA7B" w14:textId="77777777" w:rsidR="00CE4C9B" w:rsidRPr="009304B0" w:rsidRDefault="00CE4C9B" w:rsidP="00CE4C9B">
      <w:pPr>
        <w:spacing w:after="0" w:line="240" w:lineRule="auto"/>
        <w:rPr>
          <w:rFonts w:ascii="Arial" w:eastAsia="Times New Roman" w:hAnsi="Arial"/>
          <w:sz w:val="28"/>
          <w:szCs w:val="28"/>
        </w:rPr>
      </w:pPr>
    </w:p>
    <w:p w14:paraId="6F01C725" w14:textId="77777777" w:rsidR="00CE4C9B" w:rsidRPr="009304B0" w:rsidRDefault="00CE4C9B" w:rsidP="00CE4C9B">
      <w:pPr>
        <w:spacing w:after="0" w:line="240" w:lineRule="auto"/>
        <w:rPr>
          <w:rFonts w:ascii="Arial" w:eastAsia="Times New Roman" w:hAnsi="Arial"/>
          <w:sz w:val="28"/>
          <w:szCs w:val="28"/>
        </w:rPr>
      </w:pPr>
    </w:p>
    <w:p w14:paraId="3241B6F3" w14:textId="77777777" w:rsidR="00CE4C9B" w:rsidRPr="009304B0" w:rsidRDefault="00CE4C9B" w:rsidP="00CE4C9B">
      <w:pPr>
        <w:spacing w:after="0" w:line="240" w:lineRule="auto"/>
        <w:ind w:left="1704" w:right="1693"/>
        <w:jc w:val="center"/>
        <w:rPr>
          <w:rFonts w:ascii="Arial" w:eastAsia="Times New Roman" w:hAnsi="Arial"/>
          <w:b/>
          <w:sz w:val="28"/>
          <w:szCs w:val="28"/>
        </w:rPr>
      </w:pPr>
      <w:r w:rsidRPr="009304B0">
        <w:rPr>
          <w:rFonts w:ascii="Arial" w:eastAsia="Times New Roman" w:hAnsi="Arial"/>
          <w:b/>
          <w:sz w:val="28"/>
          <w:szCs w:val="28"/>
        </w:rPr>
        <w:t>Equality &amp; Disability Duties</w:t>
      </w:r>
    </w:p>
    <w:p w14:paraId="1E146052" w14:textId="77777777" w:rsidR="00CE4C9B" w:rsidRPr="009304B0" w:rsidRDefault="00CE4C9B" w:rsidP="00CE4C9B">
      <w:pPr>
        <w:tabs>
          <w:tab w:val="left" w:pos="3180"/>
        </w:tabs>
        <w:spacing w:after="0" w:line="240" w:lineRule="auto"/>
        <w:ind w:left="1704" w:right="1693"/>
        <w:jc w:val="center"/>
        <w:rPr>
          <w:rFonts w:ascii="Arial" w:eastAsia="Times" w:hAnsi="Arial"/>
          <w:b/>
          <w:sz w:val="28"/>
          <w:szCs w:val="28"/>
          <w:lang w:val="en-US"/>
        </w:rPr>
      </w:pPr>
      <w:r w:rsidRPr="009304B0">
        <w:rPr>
          <w:rFonts w:ascii="Arial" w:eastAsia="Times" w:hAnsi="Arial"/>
          <w:b/>
          <w:sz w:val="28"/>
          <w:szCs w:val="28"/>
          <w:lang w:val="en-US"/>
        </w:rPr>
        <w:t>Screening Template</w:t>
      </w:r>
    </w:p>
    <w:p w14:paraId="0EBFEDAD" w14:textId="77777777" w:rsidR="00CE4C9B" w:rsidRPr="009304B0" w:rsidRDefault="00CE4C9B" w:rsidP="00CE4C9B">
      <w:pPr>
        <w:spacing w:after="0" w:line="240" w:lineRule="auto"/>
        <w:rPr>
          <w:rFonts w:ascii="Arial" w:eastAsia="Times New Roman" w:hAnsi="Arial"/>
          <w:sz w:val="28"/>
          <w:szCs w:val="28"/>
        </w:rPr>
      </w:pPr>
    </w:p>
    <w:p w14:paraId="740DCF0D" w14:textId="77777777" w:rsidR="00CE4C9B" w:rsidRPr="009304B0" w:rsidRDefault="00CE4C9B" w:rsidP="00CE4C9B">
      <w:pPr>
        <w:keepNext/>
        <w:keepLines/>
        <w:spacing w:before="240" w:after="0" w:line="240" w:lineRule="auto"/>
        <w:outlineLvl w:val="0"/>
        <w:rPr>
          <w:rFonts w:ascii="Arial" w:eastAsia="Times New Roman" w:hAnsi="Arial" w:cs="Arial"/>
          <w:b/>
          <w:bCs/>
          <w:color w:val="000000"/>
          <w:sz w:val="28"/>
          <w:szCs w:val="28"/>
        </w:rPr>
      </w:pPr>
    </w:p>
    <w:p w14:paraId="50CD1152" w14:textId="77777777" w:rsidR="00CE4C9B" w:rsidRPr="009304B0" w:rsidRDefault="00CE4C9B" w:rsidP="00CE4C9B">
      <w:pPr>
        <w:spacing w:after="0" w:line="240" w:lineRule="auto"/>
        <w:rPr>
          <w:rFonts w:ascii="Arial" w:eastAsia="Times New Roman" w:hAnsi="Arial"/>
          <w:sz w:val="28"/>
          <w:szCs w:val="28"/>
        </w:rPr>
      </w:pPr>
    </w:p>
    <w:p w14:paraId="661E4A55" w14:textId="77777777" w:rsidR="00CE4C9B" w:rsidRPr="009304B0" w:rsidRDefault="00CE4C9B" w:rsidP="00CE4C9B">
      <w:pPr>
        <w:spacing w:after="0" w:line="240" w:lineRule="auto"/>
        <w:rPr>
          <w:rFonts w:ascii="Arial" w:eastAsia="Times New Roman" w:hAnsi="Arial"/>
          <w:sz w:val="28"/>
          <w:szCs w:val="28"/>
        </w:rPr>
      </w:pPr>
    </w:p>
    <w:p w14:paraId="33168D06" w14:textId="77777777" w:rsidR="00CE4C9B" w:rsidRPr="009304B0" w:rsidRDefault="00CE4C9B" w:rsidP="00CE4C9B">
      <w:pPr>
        <w:spacing w:after="0" w:line="240" w:lineRule="auto"/>
        <w:rPr>
          <w:rFonts w:ascii="Arial" w:eastAsia="Times New Roman" w:hAnsi="Arial"/>
          <w:sz w:val="28"/>
          <w:szCs w:val="28"/>
        </w:rPr>
      </w:pPr>
    </w:p>
    <w:p w14:paraId="032CF979" w14:textId="77777777" w:rsidR="00CE4C9B" w:rsidRPr="009304B0" w:rsidRDefault="00CE4C9B" w:rsidP="00CE4C9B">
      <w:pPr>
        <w:spacing w:after="0" w:line="240" w:lineRule="auto"/>
        <w:rPr>
          <w:rFonts w:ascii="Arial" w:eastAsia="Times New Roman" w:hAnsi="Arial"/>
          <w:sz w:val="28"/>
          <w:szCs w:val="28"/>
        </w:rPr>
      </w:pPr>
    </w:p>
    <w:p w14:paraId="6F6B45B6" w14:textId="77777777" w:rsidR="00CE4C9B" w:rsidRPr="009304B0" w:rsidRDefault="00CE4C9B" w:rsidP="00CE4C9B">
      <w:pPr>
        <w:keepNext/>
        <w:keepLines/>
        <w:spacing w:before="240" w:after="0" w:line="240" w:lineRule="auto"/>
        <w:outlineLvl w:val="0"/>
        <w:rPr>
          <w:rFonts w:ascii="Arial" w:eastAsia="Times New Roman" w:hAnsi="Arial" w:cs="Arial"/>
          <w:b/>
          <w:bCs/>
          <w:color w:val="000000"/>
          <w:sz w:val="28"/>
          <w:szCs w:val="28"/>
        </w:rPr>
      </w:pPr>
    </w:p>
    <w:p w14:paraId="015E3E26" w14:textId="77777777" w:rsidR="00CE4C9B" w:rsidRPr="009304B0" w:rsidRDefault="00CE4C9B" w:rsidP="00CE4C9B">
      <w:pPr>
        <w:keepNext/>
        <w:keepLines/>
        <w:spacing w:before="240" w:after="0" w:line="240" w:lineRule="auto"/>
        <w:outlineLvl w:val="0"/>
        <w:rPr>
          <w:rFonts w:ascii="Arial" w:eastAsia="Times New Roman" w:hAnsi="Arial" w:cs="Arial"/>
          <w:b/>
          <w:bCs/>
          <w:color w:val="000000"/>
          <w:sz w:val="28"/>
          <w:szCs w:val="28"/>
        </w:rPr>
      </w:pPr>
    </w:p>
    <w:p w14:paraId="1782F8EC" w14:textId="77777777" w:rsidR="00CE4C9B" w:rsidRPr="009304B0" w:rsidRDefault="00CE4C9B" w:rsidP="00CE4C9B">
      <w:pPr>
        <w:keepNext/>
        <w:keepLines/>
        <w:spacing w:before="240" w:after="0" w:line="240" w:lineRule="auto"/>
        <w:outlineLvl w:val="0"/>
        <w:rPr>
          <w:rFonts w:ascii="Arial" w:eastAsia="Times New Roman" w:hAnsi="Arial" w:cs="Arial"/>
          <w:b/>
          <w:bCs/>
          <w:color w:val="000000"/>
          <w:sz w:val="28"/>
          <w:szCs w:val="28"/>
        </w:rPr>
      </w:pPr>
    </w:p>
    <w:p w14:paraId="1694234B" w14:textId="77777777" w:rsidR="00CE4C9B" w:rsidRPr="009304B0" w:rsidRDefault="00CE4C9B" w:rsidP="00CE4C9B">
      <w:pPr>
        <w:keepNext/>
        <w:keepLines/>
        <w:spacing w:before="240" w:after="0" w:line="240" w:lineRule="auto"/>
        <w:outlineLvl w:val="0"/>
        <w:rPr>
          <w:rFonts w:ascii="Arial" w:eastAsia="Times New Roman" w:hAnsi="Arial" w:cs="Arial"/>
          <w:b/>
          <w:bCs/>
          <w:color w:val="000000"/>
          <w:sz w:val="28"/>
          <w:szCs w:val="28"/>
        </w:rPr>
      </w:pPr>
    </w:p>
    <w:p w14:paraId="4C1AC402" w14:textId="77777777" w:rsidR="00CE4C9B" w:rsidRPr="009304B0" w:rsidRDefault="00CE4C9B" w:rsidP="00CE4C9B">
      <w:pPr>
        <w:keepNext/>
        <w:keepLines/>
        <w:spacing w:before="240" w:after="0" w:line="240" w:lineRule="auto"/>
        <w:outlineLvl w:val="0"/>
        <w:rPr>
          <w:rFonts w:ascii="Arial" w:eastAsia="Times New Roman" w:hAnsi="Arial" w:cs="Arial"/>
          <w:b/>
          <w:bCs/>
          <w:color w:val="000000"/>
          <w:sz w:val="28"/>
          <w:szCs w:val="28"/>
        </w:rPr>
      </w:pPr>
    </w:p>
    <w:p w14:paraId="39DE550F" w14:textId="77777777" w:rsidR="00CE4C9B" w:rsidRPr="009304B0" w:rsidRDefault="00CE4C9B" w:rsidP="00CE4C9B">
      <w:pPr>
        <w:spacing w:after="0" w:line="240" w:lineRule="auto"/>
        <w:rPr>
          <w:rFonts w:ascii="Arial" w:eastAsia="Times New Roman" w:hAnsi="Arial"/>
          <w:sz w:val="28"/>
          <w:szCs w:val="28"/>
        </w:rPr>
      </w:pPr>
    </w:p>
    <w:p w14:paraId="2171F7D1" w14:textId="77777777" w:rsidR="00CE4C9B" w:rsidRPr="009304B0" w:rsidRDefault="00CE4C9B" w:rsidP="00CE4C9B">
      <w:pPr>
        <w:spacing w:after="0" w:line="240" w:lineRule="auto"/>
        <w:rPr>
          <w:rFonts w:ascii="Arial" w:eastAsia="Times New Roman" w:hAnsi="Arial"/>
          <w:sz w:val="28"/>
          <w:szCs w:val="28"/>
        </w:rPr>
      </w:pPr>
    </w:p>
    <w:p w14:paraId="2C3CDED3" w14:textId="77777777" w:rsidR="00CE4C9B" w:rsidRPr="009304B0" w:rsidRDefault="00CE4C9B" w:rsidP="00CE4C9B">
      <w:pPr>
        <w:spacing w:after="0" w:line="240" w:lineRule="auto"/>
        <w:rPr>
          <w:rFonts w:ascii="Arial" w:eastAsia="Times New Roman" w:hAnsi="Arial"/>
          <w:sz w:val="28"/>
          <w:szCs w:val="28"/>
        </w:rPr>
      </w:pPr>
    </w:p>
    <w:p w14:paraId="363D0C96" w14:textId="77777777" w:rsidR="00CE4C9B" w:rsidRPr="009304B0" w:rsidRDefault="00CE4C9B" w:rsidP="00CE4C9B">
      <w:pPr>
        <w:spacing w:after="0" w:line="240" w:lineRule="auto"/>
        <w:rPr>
          <w:rFonts w:ascii="Arial" w:eastAsia="Times New Roman" w:hAnsi="Arial"/>
          <w:sz w:val="28"/>
          <w:szCs w:val="28"/>
        </w:rPr>
      </w:pPr>
    </w:p>
    <w:p w14:paraId="5F18985A" w14:textId="77777777" w:rsidR="00CE4C9B" w:rsidRPr="009304B0" w:rsidRDefault="00CE4C9B" w:rsidP="00CE4C9B">
      <w:pPr>
        <w:spacing w:after="0" w:line="240" w:lineRule="auto"/>
        <w:rPr>
          <w:rFonts w:ascii="Arial" w:eastAsia="Times New Roman" w:hAnsi="Arial"/>
          <w:sz w:val="28"/>
          <w:szCs w:val="28"/>
        </w:rPr>
      </w:pPr>
    </w:p>
    <w:p w14:paraId="4D99A7EF" w14:textId="77777777" w:rsidR="00CE4C9B" w:rsidRPr="009304B0" w:rsidRDefault="00CE4C9B" w:rsidP="00CE4C9B">
      <w:pPr>
        <w:spacing w:after="0" w:line="240" w:lineRule="auto"/>
        <w:rPr>
          <w:rFonts w:ascii="Arial" w:eastAsia="Times New Roman" w:hAnsi="Arial"/>
          <w:sz w:val="28"/>
          <w:szCs w:val="28"/>
        </w:rPr>
      </w:pPr>
    </w:p>
    <w:p w14:paraId="1ACC639A" w14:textId="77777777" w:rsidR="00CE4C9B" w:rsidRPr="009304B0" w:rsidRDefault="00CE4C9B" w:rsidP="00CE4C9B">
      <w:pPr>
        <w:spacing w:after="0" w:line="240" w:lineRule="auto"/>
        <w:rPr>
          <w:rFonts w:ascii="Arial" w:eastAsia="Times New Roman" w:hAnsi="Arial"/>
          <w:sz w:val="28"/>
          <w:szCs w:val="28"/>
        </w:rPr>
      </w:pPr>
    </w:p>
    <w:p w14:paraId="2E15D460" w14:textId="77777777" w:rsidR="00CE4C9B" w:rsidRPr="009304B0" w:rsidRDefault="00CE4C9B" w:rsidP="00CE4C9B">
      <w:pPr>
        <w:spacing w:after="0" w:line="240" w:lineRule="auto"/>
        <w:rPr>
          <w:rFonts w:ascii="Arial" w:eastAsia="Times New Roman" w:hAnsi="Arial"/>
          <w:sz w:val="28"/>
          <w:szCs w:val="28"/>
        </w:rPr>
      </w:pPr>
    </w:p>
    <w:p w14:paraId="16814104" w14:textId="77777777" w:rsidR="00CE4C9B" w:rsidRPr="009304B0" w:rsidRDefault="00CE4C9B" w:rsidP="00CE4C9B">
      <w:pPr>
        <w:spacing w:after="0" w:line="240" w:lineRule="auto"/>
        <w:rPr>
          <w:rFonts w:ascii="Arial" w:eastAsia="Times New Roman" w:hAnsi="Arial"/>
          <w:sz w:val="28"/>
          <w:szCs w:val="28"/>
        </w:rPr>
      </w:pPr>
    </w:p>
    <w:p w14:paraId="77A7FDA2" w14:textId="77777777" w:rsidR="00CE4C9B" w:rsidRPr="009304B0" w:rsidRDefault="00CE4C9B" w:rsidP="00CE4C9B">
      <w:pPr>
        <w:keepNext/>
        <w:keepLines/>
        <w:spacing w:before="240" w:after="0" w:line="240" w:lineRule="auto"/>
        <w:outlineLvl w:val="0"/>
        <w:rPr>
          <w:rFonts w:ascii="Arial" w:eastAsia="Times New Roman" w:hAnsi="Arial" w:cs="Arial"/>
          <w:b/>
          <w:bCs/>
          <w:i/>
          <w:color w:val="000000"/>
          <w:sz w:val="28"/>
          <w:szCs w:val="28"/>
        </w:rPr>
      </w:pPr>
      <w:r w:rsidRPr="009304B0">
        <w:rPr>
          <w:rFonts w:ascii="Arial" w:eastAsia="Times New Roman" w:hAnsi="Arial" w:cs="Arial"/>
          <w:b/>
          <w:bCs/>
          <w:color w:val="000000"/>
          <w:sz w:val="28"/>
          <w:szCs w:val="28"/>
        </w:rPr>
        <w:t>Screening flowchart and template (taken from Section 75 of the Northern Ireland Act 1998 – A Guide for public authorities April 2010</w:t>
      </w:r>
      <w:r w:rsidRPr="009304B0">
        <w:rPr>
          <w:rFonts w:ascii="Arial" w:eastAsia="Times New Roman" w:hAnsi="Arial" w:cs="Arial"/>
          <w:b/>
          <w:bCs/>
          <w:i/>
          <w:color w:val="000000"/>
          <w:sz w:val="28"/>
          <w:szCs w:val="28"/>
        </w:rPr>
        <w:t xml:space="preserve"> (Appendix 1)). </w:t>
      </w:r>
    </w:p>
    <w:p w14:paraId="02BA1F20" w14:textId="77777777" w:rsidR="00CE4C9B" w:rsidRPr="009304B0" w:rsidRDefault="00CE4C9B" w:rsidP="00CE4C9B">
      <w:pPr>
        <w:spacing w:after="0" w:line="240" w:lineRule="auto"/>
        <w:rPr>
          <w:rFonts w:ascii="Arial" w:eastAsia="Times New Roman" w:hAnsi="Arial" w:cs="Arial"/>
          <w:b/>
          <w:bCs/>
          <w:sz w:val="28"/>
          <w:szCs w:val="28"/>
        </w:rPr>
      </w:pPr>
    </w:p>
    <w:p w14:paraId="3948B810" w14:textId="77777777" w:rsidR="00CE4C9B" w:rsidRPr="009304B0" w:rsidRDefault="00CE4C9B" w:rsidP="00CE4C9B">
      <w:pPr>
        <w:spacing w:after="0" w:line="240" w:lineRule="auto"/>
        <w:rPr>
          <w:rFonts w:ascii="Arial" w:eastAsia="Times New Roman" w:hAnsi="Arial" w:cs="Arial"/>
          <w:b/>
          <w:bCs/>
          <w:sz w:val="28"/>
          <w:szCs w:val="28"/>
        </w:rPr>
      </w:pPr>
      <w:r w:rsidRPr="009304B0">
        <w:rPr>
          <w:rFonts w:ascii="Arial" w:eastAsia="Times New Roman" w:hAnsi="Arial" w:cs="Arial"/>
          <w:b/>
          <w:bCs/>
          <w:sz w:val="28"/>
          <w:szCs w:val="28"/>
        </w:rPr>
        <w:lastRenderedPageBreak/>
        <w:t>Introduction</w:t>
      </w:r>
    </w:p>
    <w:p w14:paraId="35CA0273" w14:textId="77777777" w:rsidR="00CE4C9B" w:rsidRPr="009304B0" w:rsidRDefault="00CE4C9B" w:rsidP="00CE4C9B">
      <w:pPr>
        <w:spacing w:after="0" w:line="240" w:lineRule="auto"/>
        <w:rPr>
          <w:rFonts w:ascii="Arial" w:eastAsia="Times New Roman" w:hAnsi="Arial" w:cs="Arial"/>
          <w:b/>
          <w:bCs/>
          <w:sz w:val="28"/>
          <w:szCs w:val="28"/>
        </w:rPr>
      </w:pPr>
    </w:p>
    <w:p w14:paraId="21CCCEF2" w14:textId="77777777" w:rsidR="00CE4C9B" w:rsidRPr="009304B0" w:rsidRDefault="00CE4C9B" w:rsidP="00CE4C9B">
      <w:pPr>
        <w:spacing w:after="0" w:line="240" w:lineRule="auto"/>
        <w:rPr>
          <w:rFonts w:ascii="Arial" w:eastAsia="Times New Roman" w:hAnsi="Arial" w:cs="Arial"/>
          <w:bCs/>
          <w:sz w:val="28"/>
          <w:szCs w:val="28"/>
        </w:rPr>
      </w:pPr>
    </w:p>
    <w:p w14:paraId="492BD33C" w14:textId="77777777" w:rsidR="00CE4C9B" w:rsidRPr="009304B0" w:rsidRDefault="00CE4C9B" w:rsidP="00CE4C9B">
      <w:pPr>
        <w:spacing w:after="0" w:line="240" w:lineRule="auto"/>
        <w:ind w:left="360"/>
        <w:rPr>
          <w:rFonts w:ascii="Arial" w:eastAsia="Times New Roman" w:hAnsi="Arial" w:cs="Arial"/>
          <w:bCs/>
          <w:sz w:val="28"/>
          <w:szCs w:val="28"/>
        </w:rPr>
      </w:pPr>
      <w:r w:rsidRPr="009304B0">
        <w:rPr>
          <w:rFonts w:ascii="Arial" w:eastAsia="Times New Roman" w:hAnsi="Arial" w:cs="Arial"/>
          <w:b/>
          <w:bCs/>
          <w:sz w:val="28"/>
          <w:szCs w:val="28"/>
        </w:rPr>
        <w:t xml:space="preserve">Part 1.  Policy scoping </w:t>
      </w:r>
      <w:r w:rsidRPr="009304B0">
        <w:rPr>
          <w:rFonts w:ascii="Arial" w:eastAsia="Times New Roman" w:hAnsi="Arial"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31537CEA" w14:textId="77777777" w:rsidR="00CE4C9B" w:rsidRPr="009304B0" w:rsidRDefault="00CE4C9B" w:rsidP="00CE4C9B">
      <w:pPr>
        <w:spacing w:after="0" w:line="240" w:lineRule="auto"/>
        <w:ind w:left="360"/>
        <w:rPr>
          <w:rFonts w:ascii="Arial" w:eastAsia="Times New Roman" w:hAnsi="Arial" w:cs="Arial"/>
          <w:b/>
          <w:bCs/>
          <w:sz w:val="28"/>
          <w:szCs w:val="28"/>
        </w:rPr>
      </w:pPr>
    </w:p>
    <w:p w14:paraId="6AEBE7DC" w14:textId="77777777" w:rsidR="00CE4C9B" w:rsidRPr="009304B0" w:rsidRDefault="00CE4C9B" w:rsidP="00CE4C9B">
      <w:pPr>
        <w:spacing w:after="0" w:line="240" w:lineRule="auto"/>
        <w:ind w:left="360"/>
        <w:rPr>
          <w:rFonts w:ascii="Arial" w:eastAsia="Times New Roman" w:hAnsi="Arial" w:cs="Arial"/>
          <w:b/>
          <w:bCs/>
          <w:sz w:val="28"/>
          <w:szCs w:val="28"/>
        </w:rPr>
      </w:pPr>
      <w:r w:rsidRPr="009304B0">
        <w:rPr>
          <w:rFonts w:ascii="Arial" w:eastAsia="Times New Roman" w:hAnsi="Arial" w:cs="Arial"/>
          <w:b/>
          <w:bCs/>
          <w:sz w:val="28"/>
          <w:szCs w:val="28"/>
        </w:rPr>
        <w:t xml:space="preserve">Part 2.  Screening questions </w:t>
      </w:r>
      <w:r w:rsidRPr="009304B0">
        <w:rPr>
          <w:rFonts w:ascii="Arial" w:eastAsia="Times New Roman" w:hAnsi="Arial" w:cs="Arial"/>
          <w:bCs/>
          <w:sz w:val="28"/>
          <w:szCs w:val="28"/>
        </w:rPr>
        <w:t xml:space="preserve">– </w:t>
      </w:r>
      <w:r w:rsidRPr="009304B0">
        <w:rPr>
          <w:rFonts w:ascii="Arial" w:eastAsia="Times New Roman" w:hAnsi="Arial" w:cs="Arial"/>
          <w:sz w:val="28"/>
          <w:szCs w:val="28"/>
        </w:rPr>
        <w:t>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72ACE5E" w14:textId="77777777" w:rsidR="00CE4C9B" w:rsidRPr="009304B0" w:rsidRDefault="00CE4C9B" w:rsidP="00CE4C9B">
      <w:pPr>
        <w:spacing w:after="0" w:line="240" w:lineRule="auto"/>
        <w:rPr>
          <w:rFonts w:ascii="Arial" w:eastAsia="Times New Roman" w:hAnsi="Arial" w:cs="Arial"/>
          <w:b/>
          <w:bCs/>
          <w:sz w:val="28"/>
          <w:szCs w:val="28"/>
        </w:rPr>
      </w:pPr>
    </w:p>
    <w:p w14:paraId="403BD845" w14:textId="77777777" w:rsidR="00CE4C9B" w:rsidRPr="009304B0" w:rsidRDefault="00CE4C9B" w:rsidP="00CE4C9B">
      <w:pPr>
        <w:spacing w:after="0" w:line="240" w:lineRule="auto"/>
        <w:ind w:left="360"/>
        <w:rPr>
          <w:rFonts w:ascii="Arial" w:eastAsia="Times New Roman" w:hAnsi="Arial" w:cs="Arial"/>
          <w:b/>
          <w:bCs/>
          <w:sz w:val="28"/>
          <w:szCs w:val="28"/>
        </w:rPr>
      </w:pPr>
      <w:r w:rsidRPr="009304B0">
        <w:rPr>
          <w:rFonts w:ascii="Arial" w:eastAsia="Times New Roman" w:hAnsi="Arial" w:cs="Arial"/>
          <w:b/>
          <w:bCs/>
          <w:sz w:val="28"/>
          <w:szCs w:val="28"/>
        </w:rPr>
        <w:t xml:space="preserve">Part 3.  Screening decision </w:t>
      </w:r>
      <w:r w:rsidRPr="009304B0">
        <w:rPr>
          <w:rFonts w:ascii="Arial" w:eastAsia="Times New Roman" w:hAnsi="Arial" w:cs="Arial"/>
          <w:bCs/>
          <w:sz w:val="28"/>
          <w:szCs w:val="28"/>
        </w:rPr>
        <w:t>–</w:t>
      </w:r>
      <w:r w:rsidRPr="009304B0">
        <w:rPr>
          <w:rFonts w:ascii="Arial" w:eastAsia="Times New Roman" w:hAnsi="Arial" w:cs="Arial"/>
          <w:b/>
          <w:bCs/>
          <w:sz w:val="28"/>
          <w:szCs w:val="28"/>
        </w:rPr>
        <w:t xml:space="preserve"> </w:t>
      </w:r>
      <w:r w:rsidRPr="009304B0">
        <w:rPr>
          <w:rFonts w:ascii="Arial" w:eastAsia="Times New Roman" w:hAnsi="Arial" w:cs="Arial"/>
          <w:bCs/>
          <w:sz w:val="28"/>
          <w:szCs w:val="28"/>
        </w:rPr>
        <w:t>guides the public authority to reach a screening decision as to whether or not there is a need to carry out an equality impact assessment (EQIA), or to</w:t>
      </w:r>
      <w:r w:rsidRPr="009304B0">
        <w:rPr>
          <w:rFonts w:ascii="Arial" w:eastAsia="Times New Roman" w:hAnsi="Arial" w:cs="Arial"/>
          <w:b/>
          <w:bCs/>
          <w:sz w:val="28"/>
          <w:szCs w:val="28"/>
        </w:rPr>
        <w:t xml:space="preserve"> </w:t>
      </w:r>
      <w:r w:rsidRPr="009304B0">
        <w:rPr>
          <w:rFonts w:ascii="Arial" w:eastAsia="Times New Roman" w:hAnsi="Arial" w:cs="Arial"/>
          <w:bCs/>
          <w:sz w:val="28"/>
          <w:szCs w:val="28"/>
        </w:rPr>
        <w:t>introduce</w:t>
      </w:r>
      <w:r w:rsidRPr="009304B0">
        <w:rPr>
          <w:rFonts w:ascii="Arial" w:eastAsia="Times New Roman" w:hAnsi="Arial" w:cs="Arial"/>
          <w:b/>
          <w:bCs/>
          <w:sz w:val="28"/>
          <w:szCs w:val="28"/>
        </w:rPr>
        <w:t xml:space="preserve"> </w:t>
      </w:r>
      <w:r w:rsidRPr="009304B0">
        <w:rPr>
          <w:rFonts w:ascii="Arial" w:eastAsia="Times New Roman" w:hAnsi="Arial" w:cs="Arial"/>
          <w:bCs/>
          <w:sz w:val="28"/>
          <w:szCs w:val="28"/>
        </w:rPr>
        <w:t>measures to mitigate the likely impact, or the introduction of an alternative policy to better promote equality of opportunity and/or good relations.</w:t>
      </w:r>
    </w:p>
    <w:p w14:paraId="52E4AD1A" w14:textId="77777777" w:rsidR="00CE4C9B" w:rsidRPr="009304B0" w:rsidRDefault="00CE4C9B" w:rsidP="00CE4C9B">
      <w:pPr>
        <w:spacing w:after="0" w:line="240" w:lineRule="auto"/>
        <w:rPr>
          <w:rFonts w:ascii="Arial" w:eastAsia="Times New Roman" w:hAnsi="Arial" w:cs="Arial"/>
          <w:b/>
          <w:bCs/>
          <w:sz w:val="28"/>
          <w:szCs w:val="28"/>
        </w:rPr>
      </w:pPr>
    </w:p>
    <w:p w14:paraId="29D196B6" w14:textId="77777777" w:rsidR="00CE4C9B" w:rsidRPr="009304B0" w:rsidRDefault="00CE4C9B" w:rsidP="00CE4C9B">
      <w:pPr>
        <w:spacing w:after="0" w:line="240" w:lineRule="auto"/>
        <w:ind w:left="360" w:firstLine="15"/>
        <w:rPr>
          <w:rFonts w:ascii="Arial" w:eastAsia="Times New Roman" w:hAnsi="Arial" w:cs="Arial"/>
          <w:sz w:val="28"/>
          <w:szCs w:val="28"/>
        </w:rPr>
      </w:pPr>
      <w:r w:rsidRPr="009304B0">
        <w:rPr>
          <w:rFonts w:ascii="Arial" w:eastAsia="Times New Roman" w:hAnsi="Arial" w:cs="Arial"/>
          <w:b/>
          <w:bCs/>
          <w:sz w:val="28"/>
          <w:szCs w:val="28"/>
        </w:rPr>
        <w:t xml:space="preserve">Part 4.  Monitoring </w:t>
      </w:r>
      <w:r w:rsidRPr="009304B0">
        <w:rPr>
          <w:rFonts w:ascii="Arial" w:eastAsia="Times New Roman" w:hAnsi="Arial" w:cs="Arial"/>
          <w:bCs/>
          <w:sz w:val="28"/>
          <w:szCs w:val="28"/>
        </w:rPr>
        <w:t>–</w:t>
      </w:r>
      <w:r w:rsidRPr="009304B0">
        <w:rPr>
          <w:rFonts w:ascii="Arial" w:eastAsia="Times New Roman" w:hAnsi="Arial" w:cs="Arial"/>
          <w:b/>
          <w:bCs/>
          <w:sz w:val="28"/>
          <w:szCs w:val="28"/>
        </w:rPr>
        <w:t xml:space="preserve"> </w:t>
      </w:r>
      <w:r w:rsidRPr="009304B0">
        <w:rPr>
          <w:rFonts w:ascii="Arial" w:eastAsia="Times New Roman" w:hAnsi="Arial" w:cs="Arial"/>
          <w:bCs/>
          <w:sz w:val="28"/>
          <w:szCs w:val="28"/>
        </w:rPr>
        <w:t>p</w:t>
      </w:r>
      <w:r w:rsidRPr="009304B0">
        <w:rPr>
          <w:rFonts w:ascii="Arial" w:eastAsia="Times New Roman" w:hAnsi="Arial" w:cs="Arial"/>
          <w:sz w:val="28"/>
          <w:szCs w:val="28"/>
        </w:rPr>
        <w:t>rovides guidance to public authorities on monitoring for adverse impact and broader monitoring.</w:t>
      </w:r>
    </w:p>
    <w:p w14:paraId="688F9CE8" w14:textId="77777777" w:rsidR="00CE4C9B" w:rsidRPr="009304B0" w:rsidRDefault="00CE4C9B" w:rsidP="00CE4C9B">
      <w:pPr>
        <w:spacing w:after="0" w:line="240" w:lineRule="auto"/>
        <w:ind w:left="360" w:firstLine="15"/>
        <w:rPr>
          <w:rFonts w:ascii="Arial" w:eastAsia="Times New Roman" w:hAnsi="Arial" w:cs="Arial"/>
          <w:b/>
          <w:bCs/>
          <w:sz w:val="28"/>
          <w:szCs w:val="28"/>
        </w:rPr>
      </w:pPr>
    </w:p>
    <w:p w14:paraId="6883537C" w14:textId="77777777" w:rsidR="00CE4C9B" w:rsidRPr="009304B0" w:rsidRDefault="00CE4C9B" w:rsidP="00CE4C9B">
      <w:pPr>
        <w:spacing w:after="0" w:line="240" w:lineRule="auto"/>
        <w:ind w:left="360" w:firstLine="15"/>
        <w:rPr>
          <w:rFonts w:ascii="Arial" w:eastAsia="Times New Roman" w:hAnsi="Arial" w:cs="Arial"/>
          <w:bCs/>
          <w:sz w:val="28"/>
          <w:szCs w:val="28"/>
        </w:rPr>
      </w:pPr>
      <w:r w:rsidRPr="009304B0">
        <w:rPr>
          <w:rFonts w:ascii="Arial" w:eastAsia="Times New Roman" w:hAnsi="Arial" w:cs="Arial"/>
          <w:b/>
          <w:bCs/>
          <w:sz w:val="28"/>
          <w:szCs w:val="28"/>
        </w:rPr>
        <w:t xml:space="preserve">Part 5. Consideration of Human Rights </w:t>
      </w:r>
      <w:r w:rsidRPr="009304B0">
        <w:rPr>
          <w:rFonts w:ascii="Arial" w:eastAsia="Times New Roman" w:hAnsi="Arial" w:cs="Arial"/>
          <w:bCs/>
          <w:sz w:val="28"/>
          <w:szCs w:val="28"/>
        </w:rPr>
        <w:t>– please note this is not a Human Rights Screening form but rather a prompt that impacts on Human Rights should be considered.</w:t>
      </w:r>
    </w:p>
    <w:p w14:paraId="1126A8C5" w14:textId="77777777" w:rsidR="00CE4C9B" w:rsidRPr="009304B0" w:rsidRDefault="00CE4C9B" w:rsidP="00CE4C9B">
      <w:pPr>
        <w:spacing w:after="0" w:line="240" w:lineRule="auto"/>
        <w:rPr>
          <w:rFonts w:ascii="Arial" w:eastAsia="Times New Roman" w:hAnsi="Arial" w:cs="Arial"/>
          <w:b/>
          <w:bCs/>
          <w:sz w:val="28"/>
          <w:szCs w:val="28"/>
        </w:rPr>
      </w:pPr>
    </w:p>
    <w:p w14:paraId="1325568D" w14:textId="77777777" w:rsidR="00CE4C9B" w:rsidRPr="009304B0" w:rsidRDefault="00CE4C9B" w:rsidP="00CE4C9B">
      <w:pPr>
        <w:spacing w:after="0" w:line="240" w:lineRule="auto"/>
        <w:ind w:left="360" w:hanging="360"/>
        <w:rPr>
          <w:rFonts w:ascii="Arial" w:eastAsia="Times New Roman" w:hAnsi="Arial" w:cs="Arial"/>
          <w:sz w:val="28"/>
          <w:szCs w:val="28"/>
        </w:rPr>
      </w:pPr>
      <w:r w:rsidRPr="009304B0">
        <w:rPr>
          <w:rFonts w:ascii="Arial" w:eastAsia="Times New Roman" w:hAnsi="Arial" w:cs="Arial"/>
          <w:b/>
          <w:bCs/>
          <w:sz w:val="28"/>
          <w:szCs w:val="28"/>
        </w:rPr>
        <w:t xml:space="preserve">     Part 6.  Approval and authorisation </w:t>
      </w:r>
      <w:r w:rsidRPr="009304B0">
        <w:rPr>
          <w:rFonts w:ascii="Arial" w:eastAsia="Times New Roman" w:hAnsi="Arial" w:cs="Arial"/>
          <w:bCs/>
          <w:sz w:val="28"/>
          <w:szCs w:val="28"/>
        </w:rPr>
        <w:t>– v</w:t>
      </w:r>
      <w:r w:rsidRPr="009304B0">
        <w:rPr>
          <w:rFonts w:ascii="Arial" w:eastAsia="Times New Roman" w:hAnsi="Arial" w:cs="Arial"/>
          <w:sz w:val="28"/>
          <w:szCs w:val="28"/>
        </w:rPr>
        <w:t>erifies the public authority’s approval of a screening decision by a senior manager responsible for the policy.</w:t>
      </w:r>
    </w:p>
    <w:p w14:paraId="1A760F8E" w14:textId="77777777" w:rsidR="00CE4C9B" w:rsidRPr="009304B0" w:rsidRDefault="00CE4C9B" w:rsidP="00CE4C9B">
      <w:pPr>
        <w:spacing w:after="0" w:line="240" w:lineRule="auto"/>
        <w:ind w:left="360" w:hanging="360"/>
        <w:rPr>
          <w:rFonts w:ascii="Arial" w:eastAsia="Times New Roman" w:hAnsi="Arial" w:cs="Arial"/>
          <w:bCs/>
          <w:sz w:val="28"/>
          <w:szCs w:val="28"/>
        </w:rPr>
      </w:pPr>
    </w:p>
    <w:p w14:paraId="3E3F7422" w14:textId="77777777" w:rsidR="00CE4C9B" w:rsidRPr="009304B0" w:rsidRDefault="00CE4C9B" w:rsidP="00CE4C9B">
      <w:pPr>
        <w:spacing w:after="0" w:line="240" w:lineRule="auto"/>
        <w:ind w:left="360" w:hanging="360"/>
        <w:rPr>
          <w:rFonts w:ascii="Arial" w:eastAsia="Times New Roman" w:hAnsi="Arial" w:cs="Arial"/>
          <w:bCs/>
          <w:sz w:val="28"/>
          <w:szCs w:val="28"/>
        </w:rPr>
      </w:pPr>
    </w:p>
    <w:p w14:paraId="23570303" w14:textId="77777777" w:rsidR="00CE4C9B" w:rsidRPr="009304B0" w:rsidRDefault="00CE4C9B" w:rsidP="00CE4C9B">
      <w:pPr>
        <w:spacing w:after="0" w:line="240" w:lineRule="auto"/>
        <w:ind w:left="360" w:hanging="360"/>
        <w:rPr>
          <w:rFonts w:ascii="Arial" w:eastAsia="Times New Roman" w:hAnsi="Arial" w:cs="Arial"/>
          <w:bCs/>
          <w:sz w:val="28"/>
          <w:szCs w:val="28"/>
        </w:rPr>
      </w:pPr>
      <w:r w:rsidRPr="009304B0">
        <w:rPr>
          <w:rFonts w:ascii="Arial" w:eastAsia="Times New Roman" w:hAnsi="Arial" w:cs="Arial"/>
          <w:bCs/>
          <w:sz w:val="28"/>
          <w:szCs w:val="28"/>
        </w:rPr>
        <w:tab/>
        <w:t>A screening flowchart is provided overleaf.</w:t>
      </w:r>
    </w:p>
    <w:p w14:paraId="5C1B4894" w14:textId="77777777" w:rsidR="00CE4C9B" w:rsidRPr="009304B0" w:rsidRDefault="00CE4C9B" w:rsidP="00CE4C9B">
      <w:pPr>
        <w:spacing w:after="0" w:line="240" w:lineRule="auto"/>
        <w:jc w:val="center"/>
        <w:rPr>
          <w:rFonts w:ascii="Arial" w:eastAsia="Times New Roman" w:hAnsi="Arial"/>
          <w:sz w:val="28"/>
          <w:szCs w:val="28"/>
        </w:rPr>
      </w:pPr>
      <w:r w:rsidRPr="009304B0">
        <w:rPr>
          <w:rFonts w:ascii="Arial" w:eastAsia="Times New Roman" w:hAnsi="Arial" w:cs="Arial"/>
          <w:b/>
          <w:sz w:val="28"/>
          <w:szCs w:val="28"/>
        </w:rPr>
        <w:br w:type="page"/>
      </w:r>
      <w:r w:rsidRPr="009304B0">
        <w:rPr>
          <w:rFonts w:ascii="Arial" w:eastAsia="Times New Roman" w:hAnsi="Arial"/>
          <w:sz w:val="28"/>
          <w:szCs w:val="28"/>
        </w:rPr>
        <w:lastRenderedPageBreak/>
        <w:t xml:space="preserve"> </w:t>
      </w:r>
      <w:r w:rsidRPr="009304B0">
        <w:rPr>
          <w:noProof/>
          <w:sz w:val="28"/>
          <w:szCs w:val="28"/>
          <w:lang w:eastAsia="en-GB"/>
        </w:rPr>
        <mc:AlternateContent>
          <mc:Choice Requires="wpc">
            <w:drawing>
              <wp:inline distT="0" distB="0" distL="0" distR="0" wp14:anchorId="7C9D1BC3" wp14:editId="323EFD8E">
                <wp:extent cx="5257800" cy="8230235"/>
                <wp:effectExtent l="0" t="0" r="0" b="0"/>
                <wp:docPr id="5" name="Canvas 5" descr="Screening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780962"/>
                          </a:xfrm>
                          <a:prstGeom prst="flowChartProcess">
                            <a:avLst/>
                          </a:prstGeom>
                          <a:solidFill>
                            <a:srgbClr val="FFFFFF"/>
                          </a:solidFill>
                          <a:ln w="9525">
                            <a:solidFill>
                              <a:srgbClr val="000000"/>
                            </a:solidFill>
                            <a:miter lim="800000"/>
                            <a:headEnd/>
                            <a:tailEnd/>
                          </a:ln>
                        </wps:spPr>
                        <wps:txbx>
                          <w:txbxContent>
                            <w:p w14:paraId="7A4B9139" w14:textId="77777777" w:rsidR="005302F1" w:rsidRDefault="005302F1" w:rsidP="00CE4C9B">
                              <w:pPr>
                                <w:jc w:val="center"/>
                              </w:pPr>
                              <w:r>
                                <w:t>Policy Scoping</w:t>
                              </w:r>
                            </w:p>
                            <w:p w14:paraId="400F3CDB" w14:textId="77777777" w:rsidR="005302F1" w:rsidRDefault="005302F1" w:rsidP="00CE4C9B">
                              <w:pPr>
                                <w:numPr>
                                  <w:ilvl w:val="1"/>
                                  <w:numId w:val="6"/>
                                </w:numPr>
                                <w:spacing w:after="0" w:line="240" w:lineRule="auto"/>
                              </w:pPr>
                              <w:r>
                                <w:t>Policy</w:t>
                              </w:r>
                            </w:p>
                            <w:p w14:paraId="239E6EDC" w14:textId="77777777" w:rsidR="005302F1" w:rsidRDefault="005302F1" w:rsidP="00CE4C9B">
                              <w:pPr>
                                <w:numPr>
                                  <w:ilvl w:val="1"/>
                                  <w:numId w:val="6"/>
                                </w:numPr>
                                <w:spacing w:after="0" w:line="240" w:lineRule="auto"/>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4"/>
                            <a:ext cx="2628900" cy="806315"/>
                          </a:xfrm>
                          <a:prstGeom prst="rect">
                            <a:avLst/>
                          </a:prstGeom>
                          <a:solidFill>
                            <a:srgbClr val="FFFFFF"/>
                          </a:solidFill>
                          <a:ln w="9525">
                            <a:solidFill>
                              <a:srgbClr val="000000"/>
                            </a:solidFill>
                            <a:miter lim="800000"/>
                            <a:headEnd/>
                            <a:tailEnd/>
                          </a:ln>
                        </wps:spPr>
                        <wps:txbx>
                          <w:txbxContent>
                            <w:p w14:paraId="4325726D" w14:textId="77777777" w:rsidR="005302F1" w:rsidRDefault="005302F1" w:rsidP="00CE4C9B">
                              <w:pPr>
                                <w:jc w:val="center"/>
                              </w:pPr>
                              <w:r>
                                <w:t>Screening Questions</w:t>
                              </w:r>
                            </w:p>
                            <w:p w14:paraId="0EA3897B" w14:textId="77777777" w:rsidR="005302F1" w:rsidRDefault="005302F1" w:rsidP="00CE4C9B">
                              <w:pPr>
                                <w:numPr>
                                  <w:ilvl w:val="0"/>
                                  <w:numId w:val="7"/>
                                </w:numPr>
                                <w:spacing w:after="0" w:line="240" w:lineRule="auto"/>
                              </w:pPr>
                              <w:r>
                                <w:t>Apply screening questions</w:t>
                              </w:r>
                            </w:p>
                            <w:p w14:paraId="32DDEAE8" w14:textId="77777777" w:rsidR="005302F1" w:rsidRDefault="005302F1" w:rsidP="00CE4C9B">
                              <w:pPr>
                                <w:numPr>
                                  <w:ilvl w:val="0"/>
                                  <w:numId w:val="7"/>
                                </w:numPr>
                                <w:spacing w:after="0" w:line="240" w:lineRule="auto"/>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80FFF99" w14:textId="77777777" w:rsidR="005302F1" w:rsidRDefault="005302F1" w:rsidP="00CE4C9B">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0C8996A0" w14:textId="77777777" w:rsidR="005302F1" w:rsidRDefault="005302F1" w:rsidP="00CE4C9B">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3DAA72F9" w14:textId="77777777" w:rsidR="005302F1" w:rsidRDefault="005302F1" w:rsidP="00CE4C9B">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6070600"/>
                            <a:ext cx="1028700" cy="788423"/>
                          </a:xfrm>
                          <a:prstGeom prst="rect">
                            <a:avLst/>
                          </a:prstGeom>
                          <a:solidFill>
                            <a:srgbClr val="FFFFFF"/>
                          </a:solidFill>
                          <a:ln w="9525">
                            <a:solidFill>
                              <a:srgbClr val="000000"/>
                            </a:solidFill>
                            <a:miter lim="800000"/>
                            <a:headEnd/>
                            <a:tailEnd/>
                          </a:ln>
                        </wps:spPr>
                        <wps:txbx>
                          <w:txbxContent>
                            <w:p w14:paraId="3D099F1A" w14:textId="77777777" w:rsidR="005302F1" w:rsidRDefault="005302F1" w:rsidP="00CE4C9B">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137267F7" w14:textId="77777777" w:rsidR="005302F1" w:rsidRDefault="005302F1" w:rsidP="00CE4C9B">
                              <w:r>
                                <w:t>Publish Template</w:t>
                              </w:r>
                            </w:p>
                            <w:p w14:paraId="270B1924" w14:textId="77777777" w:rsidR="005302F1" w:rsidRDefault="005302F1" w:rsidP="00CE4C9B">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25167CB8" w14:textId="77777777" w:rsidR="005302F1" w:rsidRDefault="005302F1" w:rsidP="00CE4C9B">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3248C352" w14:textId="77777777" w:rsidR="005302F1" w:rsidRDefault="005302F1" w:rsidP="00CE4C9B">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C6E9CBB" w14:textId="77777777" w:rsidR="005302F1" w:rsidRDefault="005302F1" w:rsidP="00CE4C9B">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628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C6238" w14:textId="77777777" w:rsidR="005302F1" w:rsidRPr="004D02B0" w:rsidRDefault="005302F1" w:rsidP="00CE4C9B">
                              <w:pPr>
                                <w:rPr>
                                  <w:b/>
                                </w:rPr>
                              </w:pPr>
                              <w:r w:rsidRPr="004D02B0">
                                <w:rPr>
                                  <w:b/>
                                </w:rPr>
                                <w:t>‘None’</w:t>
                              </w:r>
                            </w:p>
                            <w:p w14:paraId="5500DB07" w14:textId="77777777" w:rsidR="005302F1" w:rsidRPr="00526D0F" w:rsidRDefault="005302F1" w:rsidP="00CE4C9B">
                              <w:r w:rsidRPr="00526D0F">
                                <w:t>Screened out</w:t>
                              </w:r>
                            </w:p>
                            <w:p w14:paraId="1CDF8FD6" w14:textId="77777777" w:rsidR="005302F1" w:rsidRDefault="005302F1" w:rsidP="00CE4C9B"/>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0"/>
                            <a:ext cx="914400" cy="774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7143A" w14:textId="77777777" w:rsidR="005302F1" w:rsidRPr="004D02B0" w:rsidRDefault="005302F1" w:rsidP="00CE4C9B">
                              <w:pPr>
                                <w:rPr>
                                  <w:b/>
                                </w:rPr>
                              </w:pPr>
                              <w:r>
                                <w:rPr>
                                  <w:b/>
                                </w:rPr>
                                <w:t>‘</w:t>
                              </w:r>
                              <w:r w:rsidRPr="004D02B0">
                                <w:rPr>
                                  <w:b/>
                                </w:rPr>
                                <w:t>Major</w:t>
                              </w:r>
                              <w:r>
                                <w:rPr>
                                  <w:b/>
                                </w:rPr>
                                <w:t>’</w:t>
                              </w:r>
                            </w:p>
                            <w:p w14:paraId="5E3FAE17" w14:textId="77777777" w:rsidR="005302F1" w:rsidRPr="00526D0F" w:rsidRDefault="005302F1" w:rsidP="00CE4C9B">
                              <w:r w:rsidRPr="00526D0F">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DDAB5" w14:textId="77777777" w:rsidR="005302F1" w:rsidRPr="004D02B0" w:rsidRDefault="005302F1" w:rsidP="00CE4C9B">
                              <w:pPr>
                                <w:rPr>
                                  <w:b/>
                                </w:rPr>
                              </w:pPr>
                              <w:r>
                                <w:rPr>
                                  <w:b/>
                                </w:rPr>
                                <w:t>‘</w:t>
                              </w:r>
                              <w:r w:rsidRPr="004D02B0">
                                <w:rPr>
                                  <w:b/>
                                </w:rPr>
                                <w:t>Minor</w:t>
                              </w:r>
                              <w:r>
                                <w:rPr>
                                  <w:b/>
                                </w:rPr>
                                <w:t>’</w:t>
                              </w:r>
                            </w:p>
                            <w:p w14:paraId="588C1557" w14:textId="77777777" w:rsidR="005302F1" w:rsidRPr="00526D0F" w:rsidRDefault="005302F1" w:rsidP="00CE4C9B">
                              <w:r w:rsidRPr="00526D0F">
                                <w:t>Screened out with mitigati</w:t>
                              </w:r>
                              <w:r>
                                <w:t>o</w:t>
                              </w:r>
                              <w:r w:rsidRPr="00526D0F">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925B0" w14:textId="77777777" w:rsidR="005302F1" w:rsidRPr="00305E79" w:rsidRDefault="005302F1" w:rsidP="00CE4C9B">
                              <w:r w:rsidRPr="00305E79">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692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43134" w14:textId="77777777" w:rsidR="005302F1" w:rsidRDefault="005302F1" w:rsidP="00CE4C9B">
                              <w:r w:rsidRPr="007C34EB">
                                <w:t>Concerns raised with evidence</w:t>
                              </w:r>
                              <w:r>
                                <w:t xml:space="preserve"> re:</w:t>
                              </w:r>
                              <w:r w:rsidRPr="007C34EB">
                                <w:t xml:space="preserve"> </w:t>
                              </w:r>
                              <w: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C9D1BC3" id="Canvas 5"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7A4B9139" w14:textId="77777777" w:rsidR="005302F1" w:rsidRDefault="005302F1" w:rsidP="00CE4C9B">
                        <w:pPr>
                          <w:jc w:val="center"/>
                        </w:pPr>
                        <w:r>
                          <w:t>Policy Scoping</w:t>
                        </w:r>
                      </w:p>
                      <w:p w14:paraId="400F3CDB" w14:textId="77777777" w:rsidR="005302F1" w:rsidRDefault="005302F1" w:rsidP="00CE4C9B">
                        <w:pPr>
                          <w:numPr>
                            <w:ilvl w:val="1"/>
                            <w:numId w:val="6"/>
                          </w:numPr>
                          <w:spacing w:after="0" w:line="240" w:lineRule="auto"/>
                        </w:pPr>
                        <w:r>
                          <w:t>Policy</w:t>
                        </w:r>
                      </w:p>
                      <w:p w14:paraId="239E6EDC" w14:textId="77777777" w:rsidR="005302F1" w:rsidRDefault="005302F1" w:rsidP="00CE4C9B">
                        <w:pPr>
                          <w:numPr>
                            <w:ilvl w:val="1"/>
                            <w:numId w:val="6"/>
                          </w:numPr>
                          <w:spacing w:after="0" w:line="240" w:lineRule="auto"/>
                        </w:pPr>
                        <w:r>
                          <w:t>Available data</w:t>
                        </w:r>
                      </w:p>
                    </w:txbxContent>
                  </v:textbox>
                </v:shape>
                <v:rect id="Rectangle 5" o:spid="_x0000_s1029" style="position:absolute;left:13716;top:14860;width:26289;height:8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325726D" w14:textId="77777777" w:rsidR="005302F1" w:rsidRDefault="005302F1" w:rsidP="00CE4C9B">
                        <w:pPr>
                          <w:jc w:val="center"/>
                        </w:pPr>
                        <w:r>
                          <w:t>Screening Questions</w:t>
                        </w:r>
                      </w:p>
                      <w:p w14:paraId="0EA3897B" w14:textId="77777777" w:rsidR="005302F1" w:rsidRDefault="005302F1" w:rsidP="00CE4C9B">
                        <w:pPr>
                          <w:numPr>
                            <w:ilvl w:val="0"/>
                            <w:numId w:val="7"/>
                          </w:numPr>
                          <w:spacing w:after="0" w:line="240" w:lineRule="auto"/>
                        </w:pPr>
                        <w:r>
                          <w:t>Apply screening questions</w:t>
                        </w:r>
                      </w:p>
                      <w:p w14:paraId="32DDEAE8" w14:textId="77777777" w:rsidR="005302F1" w:rsidRDefault="005302F1" w:rsidP="00CE4C9B">
                        <w:pPr>
                          <w:numPr>
                            <w:ilvl w:val="0"/>
                            <w:numId w:val="7"/>
                          </w:numPr>
                          <w:spacing w:after="0" w:line="240" w:lineRule="auto"/>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80FFF99" w14:textId="77777777" w:rsidR="005302F1" w:rsidRDefault="005302F1" w:rsidP="00CE4C9B">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C8996A0" w14:textId="77777777" w:rsidR="005302F1" w:rsidRDefault="005302F1" w:rsidP="00CE4C9B">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DAA72F9" w14:textId="77777777" w:rsidR="005302F1" w:rsidRDefault="005302F1" w:rsidP="00CE4C9B">
                        <w:r>
                          <w:t xml:space="preserve">  Publish                                                                                                    Template</w:t>
                        </w:r>
                      </w:p>
                    </w:txbxContent>
                  </v:textbox>
                </v:rect>
                <v:rect id="Rectangle 10" o:spid="_x0000_s1034" style="position:absolute;left:5715;top:60706;width:10287;height:7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D099F1A" w14:textId="77777777" w:rsidR="005302F1" w:rsidRDefault="005302F1" w:rsidP="00CE4C9B">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137267F7" w14:textId="77777777" w:rsidR="005302F1" w:rsidRDefault="005302F1" w:rsidP="00CE4C9B">
                        <w:r>
                          <w:t>Publish Template</w:t>
                        </w:r>
                      </w:p>
                      <w:p w14:paraId="270B1924" w14:textId="77777777" w:rsidR="005302F1" w:rsidRDefault="005302F1" w:rsidP="00CE4C9B">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5167CB8" w14:textId="77777777" w:rsidR="005302F1" w:rsidRDefault="005302F1" w:rsidP="00CE4C9B">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248C352" w14:textId="77777777" w:rsidR="005302F1" w:rsidRDefault="005302F1" w:rsidP="00CE4C9B">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C6E9CBB" w14:textId="77777777" w:rsidR="005302F1" w:rsidRDefault="005302F1" w:rsidP="00CE4C9B">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C6C6238" w14:textId="77777777" w:rsidR="005302F1" w:rsidRPr="004D02B0" w:rsidRDefault="005302F1" w:rsidP="00CE4C9B">
                        <w:pPr>
                          <w:rPr>
                            <w:b/>
                          </w:rPr>
                        </w:pPr>
                        <w:r w:rsidRPr="004D02B0">
                          <w:rPr>
                            <w:b/>
                          </w:rPr>
                          <w:t>‘None’</w:t>
                        </w:r>
                      </w:p>
                      <w:p w14:paraId="5500DB07" w14:textId="77777777" w:rsidR="005302F1" w:rsidRPr="00526D0F" w:rsidRDefault="005302F1" w:rsidP="00CE4C9B">
                        <w:r w:rsidRPr="00526D0F">
                          <w:t>Screened out</w:t>
                        </w:r>
                      </w:p>
                      <w:p w14:paraId="1CDF8FD6" w14:textId="77777777" w:rsidR="005302F1" w:rsidRDefault="005302F1" w:rsidP="00CE4C9B"/>
                    </w:txbxContent>
                  </v:textbox>
                </v:shape>
                <v:shape id="Text Box 16" o:spid="_x0000_s1040" type="#_x0000_t202" style="position:absolute;left:35433;top:34291;width:9144;height:7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827143A" w14:textId="77777777" w:rsidR="005302F1" w:rsidRPr="004D02B0" w:rsidRDefault="005302F1" w:rsidP="00CE4C9B">
                        <w:pPr>
                          <w:rPr>
                            <w:b/>
                          </w:rPr>
                        </w:pPr>
                        <w:r>
                          <w:rPr>
                            <w:b/>
                          </w:rPr>
                          <w:t>‘</w:t>
                        </w:r>
                        <w:r w:rsidRPr="004D02B0">
                          <w:rPr>
                            <w:b/>
                          </w:rPr>
                          <w:t>Major</w:t>
                        </w:r>
                        <w:r>
                          <w:rPr>
                            <w:b/>
                          </w:rPr>
                          <w:t>’</w:t>
                        </w:r>
                      </w:p>
                      <w:p w14:paraId="5E3FAE17" w14:textId="77777777" w:rsidR="005302F1" w:rsidRPr="00526D0F" w:rsidRDefault="005302F1" w:rsidP="00CE4C9B">
                        <w:r w:rsidRPr="00526D0F">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20DDAB5" w14:textId="77777777" w:rsidR="005302F1" w:rsidRPr="004D02B0" w:rsidRDefault="005302F1" w:rsidP="00CE4C9B">
                        <w:pPr>
                          <w:rPr>
                            <w:b/>
                          </w:rPr>
                        </w:pPr>
                        <w:r>
                          <w:rPr>
                            <w:b/>
                          </w:rPr>
                          <w:t>‘</w:t>
                        </w:r>
                        <w:r w:rsidRPr="004D02B0">
                          <w:rPr>
                            <w:b/>
                          </w:rPr>
                          <w:t>Minor</w:t>
                        </w:r>
                        <w:r>
                          <w:rPr>
                            <w:b/>
                          </w:rPr>
                          <w:t>’</w:t>
                        </w:r>
                      </w:p>
                      <w:p w14:paraId="588C1557" w14:textId="77777777" w:rsidR="005302F1" w:rsidRPr="00526D0F" w:rsidRDefault="005302F1" w:rsidP="00CE4C9B">
                        <w:r w:rsidRPr="00526D0F">
                          <w:t>Screened out with mitigati</w:t>
                        </w:r>
                        <w:r>
                          <w:t>o</w:t>
                        </w:r>
                        <w:r w:rsidRPr="00526D0F">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6C925B0" w14:textId="77777777" w:rsidR="005302F1" w:rsidRPr="00305E79" w:rsidRDefault="005302F1" w:rsidP="00CE4C9B">
                        <w:r w:rsidRPr="00305E79">
                          <w:t>Concerns raised with evidence</w:t>
                        </w:r>
                      </w:p>
                    </w:txbxContent>
                  </v:textbox>
                </v:shape>
                <v:shape id="Text Box 22" o:spid="_x0000_s1046" type="#_x0000_t202" style="position:absolute;left:6858;top:53722;width:14859;height: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EB43134" w14:textId="77777777" w:rsidR="005302F1" w:rsidRDefault="005302F1" w:rsidP="00CE4C9B">
                        <w:r w:rsidRPr="007C34EB">
                          <w:t>Concerns raised with evidence</w:t>
                        </w:r>
                        <w:r>
                          <w:t xml:space="preserve"> re:</w:t>
                        </w:r>
                        <w:r w:rsidRPr="007C34EB">
                          <w:t xml:space="preserve"> </w:t>
                        </w:r>
                        <w: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1DBC4257" w14:textId="77777777" w:rsidR="00CE4C9B" w:rsidRPr="009304B0" w:rsidRDefault="00CE4C9B" w:rsidP="00CE4C9B">
      <w:pPr>
        <w:spacing w:after="0" w:line="240" w:lineRule="auto"/>
        <w:rPr>
          <w:rFonts w:ascii="Arial" w:eastAsia="Times New Roman" w:hAnsi="Arial" w:cs="Arial"/>
          <w:b/>
          <w:sz w:val="28"/>
          <w:szCs w:val="28"/>
          <w:u w:val="single"/>
        </w:rPr>
      </w:pPr>
      <w:r w:rsidRPr="009304B0">
        <w:rPr>
          <w:rFonts w:ascii="Arial" w:eastAsia="Times New Roman" w:hAnsi="Arial" w:cs="Arial"/>
          <w:b/>
          <w:sz w:val="28"/>
          <w:szCs w:val="28"/>
        </w:rPr>
        <w:br w:type="page"/>
      </w:r>
      <w:r w:rsidRPr="009304B0">
        <w:rPr>
          <w:rFonts w:ascii="Arial" w:eastAsia="Times New Roman" w:hAnsi="Arial" w:cs="Arial"/>
          <w:b/>
          <w:sz w:val="28"/>
          <w:szCs w:val="28"/>
          <w:u w:val="single"/>
        </w:rPr>
        <w:lastRenderedPageBreak/>
        <w:t>Part 1. Policy scoping</w:t>
      </w:r>
    </w:p>
    <w:p w14:paraId="5A49BEA6" w14:textId="77777777" w:rsidR="00CE4C9B" w:rsidRPr="009304B0" w:rsidRDefault="00CE4C9B" w:rsidP="00CE4C9B">
      <w:pPr>
        <w:spacing w:after="0" w:line="240" w:lineRule="auto"/>
        <w:rPr>
          <w:rFonts w:ascii="Arial" w:eastAsia="Times New Roman" w:hAnsi="Arial" w:cs="Arial"/>
          <w:b/>
          <w:sz w:val="28"/>
          <w:szCs w:val="28"/>
        </w:rPr>
      </w:pPr>
    </w:p>
    <w:p w14:paraId="5A23C53D" w14:textId="1083A8D7" w:rsidR="00CE4C9B" w:rsidRPr="009304B0" w:rsidRDefault="00CE4C9B" w:rsidP="00CE4C9B">
      <w:pPr>
        <w:spacing w:after="0" w:line="240" w:lineRule="auto"/>
        <w:rPr>
          <w:rFonts w:ascii="Arial" w:eastAsia="Times New Roman" w:hAnsi="Arial" w:cs="Arial"/>
          <w:bCs/>
          <w:sz w:val="28"/>
          <w:szCs w:val="28"/>
        </w:rPr>
      </w:pPr>
      <w:r w:rsidRPr="009304B0">
        <w:rPr>
          <w:rFonts w:ascii="Arial" w:eastAsia="Times New Roman" w:hAnsi="Arial" w:cs="Arial"/>
          <w:bCs/>
          <w:sz w:val="28"/>
          <w:szCs w:val="28"/>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9304B0" w:rsidRPr="009304B0">
        <w:rPr>
          <w:rFonts w:ascii="Arial" w:eastAsia="Times New Roman" w:hAnsi="Arial" w:cs="Arial"/>
          <w:bCs/>
          <w:sz w:val="28"/>
          <w:szCs w:val="28"/>
        </w:rPr>
        <w:t>step-by-step</w:t>
      </w:r>
      <w:r w:rsidRPr="009304B0">
        <w:rPr>
          <w:rFonts w:ascii="Arial" w:eastAsia="Times New Roman" w:hAnsi="Arial" w:cs="Arial"/>
          <w:bCs/>
          <w:sz w:val="28"/>
          <w:szCs w:val="28"/>
        </w:rPr>
        <w:t xml:space="preserve"> basis.</w:t>
      </w:r>
    </w:p>
    <w:p w14:paraId="29529452"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6010DB7D"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Public authorities should remember that the Section 75 statutory duties apply to internal policies (relating to people who work for the authority), as well as external policies (relating to those who are, or could be, served by the authority).</w:t>
      </w:r>
    </w:p>
    <w:p w14:paraId="01C1321D" w14:textId="77777777" w:rsidR="00CE4C9B" w:rsidRPr="009304B0" w:rsidRDefault="00CE4C9B" w:rsidP="00CE4C9B">
      <w:pPr>
        <w:spacing w:after="0" w:line="240" w:lineRule="auto"/>
        <w:rPr>
          <w:rFonts w:ascii="Arial" w:eastAsia="Times New Roman" w:hAnsi="Arial" w:cs="Arial"/>
          <w:bCs/>
          <w:sz w:val="28"/>
          <w:szCs w:val="28"/>
        </w:rPr>
      </w:pPr>
    </w:p>
    <w:p w14:paraId="6BAC44FF" w14:textId="77777777" w:rsidR="00CE4C9B" w:rsidRPr="009304B0" w:rsidRDefault="00CE4C9B" w:rsidP="00CE4C9B">
      <w:pPr>
        <w:spacing w:after="0" w:line="240" w:lineRule="auto"/>
        <w:rPr>
          <w:rFonts w:ascii="Arial" w:eastAsia="Times New Roman" w:hAnsi="Arial"/>
          <w:b/>
          <w:color w:val="000000" w:themeColor="text1"/>
          <w:sz w:val="28"/>
          <w:szCs w:val="28"/>
        </w:rPr>
      </w:pPr>
      <w:r w:rsidRPr="009304B0">
        <w:rPr>
          <w:rFonts w:ascii="Arial" w:eastAsia="Times New Roman" w:hAnsi="Arial"/>
          <w:b/>
          <w:color w:val="000000" w:themeColor="text1"/>
          <w:sz w:val="28"/>
          <w:szCs w:val="28"/>
        </w:rPr>
        <w:t xml:space="preserve">Information about the policy </w:t>
      </w:r>
    </w:p>
    <w:p w14:paraId="4ADFC8E6" w14:textId="77777777" w:rsidR="00CE4C9B" w:rsidRPr="009304B0" w:rsidRDefault="00CE4C9B" w:rsidP="00CE4C9B">
      <w:pPr>
        <w:spacing w:after="0" w:line="240" w:lineRule="auto"/>
        <w:rPr>
          <w:rFonts w:ascii="Arial" w:eastAsia="Times New Roman" w:hAnsi="Arial" w:cs="Arial"/>
          <w:b/>
          <w:sz w:val="28"/>
          <w:szCs w:val="28"/>
        </w:rPr>
      </w:pPr>
    </w:p>
    <w:p w14:paraId="062AFD72"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Name of the policy</w:t>
      </w:r>
    </w:p>
    <w:p w14:paraId="3A49A261" w14:textId="77777777" w:rsidR="00CE4C9B" w:rsidRPr="009304B0" w:rsidRDefault="00CE4C9B" w:rsidP="00CE4C9B">
      <w:pPr>
        <w:spacing w:after="0" w:line="240" w:lineRule="auto"/>
        <w:rPr>
          <w:rFonts w:ascii="Arial" w:eastAsia="Times New Roman" w:hAnsi="Arial" w:cs="Arial"/>
          <w:sz w:val="28"/>
          <w:szCs w:val="28"/>
        </w:rPr>
      </w:pPr>
    </w:p>
    <w:p w14:paraId="35E74445" w14:textId="76515BB3" w:rsidR="00CE4C9B" w:rsidRPr="009304B0" w:rsidRDefault="00853FFC" w:rsidP="00CE4C9B">
      <w:pPr>
        <w:spacing w:after="0" w:line="240" w:lineRule="auto"/>
        <w:rPr>
          <w:rFonts w:ascii="Arial" w:eastAsia="Times New Roman" w:hAnsi="Arial" w:cs="Arial"/>
          <w:color w:val="2E74B5" w:themeColor="accent1" w:themeShade="BF"/>
          <w:sz w:val="28"/>
          <w:szCs w:val="28"/>
        </w:rPr>
      </w:pPr>
      <w:r>
        <w:rPr>
          <w:rFonts w:ascii="Arial" w:eastAsia="Times New Roman" w:hAnsi="Arial" w:cs="Arial"/>
          <w:color w:val="2E74B5" w:themeColor="accent1" w:themeShade="BF"/>
          <w:sz w:val="28"/>
          <w:szCs w:val="28"/>
        </w:rPr>
        <w:t>R</w:t>
      </w:r>
      <w:r w:rsidR="00CE4C9B" w:rsidRPr="009304B0">
        <w:rPr>
          <w:rFonts w:ascii="Arial" w:eastAsia="Times New Roman" w:hAnsi="Arial" w:cs="Arial"/>
          <w:color w:val="2E74B5" w:themeColor="accent1" w:themeShade="BF"/>
          <w:sz w:val="28"/>
          <w:szCs w:val="28"/>
        </w:rPr>
        <w:t>eform o</w:t>
      </w:r>
      <w:r w:rsidR="00AC3B99" w:rsidRPr="009304B0">
        <w:rPr>
          <w:rFonts w:ascii="Arial" w:eastAsia="Times New Roman" w:hAnsi="Arial" w:cs="Arial"/>
          <w:color w:val="2E74B5" w:themeColor="accent1" w:themeShade="BF"/>
          <w:sz w:val="28"/>
          <w:szCs w:val="28"/>
        </w:rPr>
        <w:t>f</w:t>
      </w:r>
      <w:r w:rsidR="00CE4C9B" w:rsidRPr="009304B0">
        <w:rPr>
          <w:rFonts w:ascii="Arial" w:eastAsia="Times New Roman" w:hAnsi="Arial" w:cs="Arial"/>
          <w:color w:val="2E74B5" w:themeColor="accent1" w:themeShade="BF"/>
          <w:sz w:val="28"/>
          <w:szCs w:val="28"/>
        </w:rPr>
        <w:t xml:space="preserve"> the </w:t>
      </w:r>
      <w:r>
        <w:rPr>
          <w:rFonts w:ascii="Arial" w:eastAsia="Times New Roman" w:hAnsi="Arial" w:cs="Arial"/>
          <w:color w:val="2E74B5" w:themeColor="accent1" w:themeShade="BF"/>
          <w:sz w:val="28"/>
          <w:szCs w:val="28"/>
        </w:rPr>
        <w:t xml:space="preserve">UK </w:t>
      </w:r>
      <w:r w:rsidR="003E4169" w:rsidRPr="009304B0">
        <w:rPr>
          <w:rFonts w:ascii="Arial" w:eastAsia="Times New Roman" w:hAnsi="Arial" w:cs="Arial"/>
          <w:color w:val="2E74B5" w:themeColor="accent1" w:themeShade="BF"/>
          <w:sz w:val="28"/>
          <w:szCs w:val="28"/>
        </w:rPr>
        <w:t>P</w:t>
      </w:r>
      <w:r w:rsidR="00CE4C9B" w:rsidRPr="009304B0">
        <w:rPr>
          <w:rFonts w:ascii="Arial" w:eastAsia="Times New Roman" w:hAnsi="Arial" w:cs="Arial"/>
          <w:color w:val="2E74B5" w:themeColor="accent1" w:themeShade="BF"/>
          <w:sz w:val="28"/>
          <w:szCs w:val="28"/>
        </w:rPr>
        <w:t xml:space="preserve">roducer </w:t>
      </w:r>
      <w:r w:rsidR="003E4169" w:rsidRPr="009304B0">
        <w:rPr>
          <w:rFonts w:ascii="Arial" w:eastAsia="Times New Roman" w:hAnsi="Arial" w:cs="Arial"/>
          <w:color w:val="2E74B5" w:themeColor="accent1" w:themeShade="BF"/>
          <w:sz w:val="28"/>
          <w:szCs w:val="28"/>
        </w:rPr>
        <w:t>R</w:t>
      </w:r>
      <w:r w:rsidR="00CE4C9B" w:rsidRPr="009304B0">
        <w:rPr>
          <w:rFonts w:ascii="Arial" w:eastAsia="Times New Roman" w:hAnsi="Arial" w:cs="Arial"/>
          <w:color w:val="2E74B5" w:themeColor="accent1" w:themeShade="BF"/>
          <w:sz w:val="28"/>
          <w:szCs w:val="28"/>
        </w:rPr>
        <w:t>esponsibility system for Waste Electrical</w:t>
      </w:r>
      <w:r w:rsidR="003E4169" w:rsidRPr="009304B0">
        <w:rPr>
          <w:rFonts w:ascii="Arial" w:eastAsia="Times New Roman" w:hAnsi="Arial" w:cs="Arial"/>
          <w:color w:val="2E74B5" w:themeColor="accent1" w:themeShade="BF"/>
          <w:sz w:val="28"/>
          <w:szCs w:val="28"/>
        </w:rPr>
        <w:t xml:space="preserve"> and Electronic Equipment</w:t>
      </w:r>
      <w:r w:rsidR="00613FBC">
        <w:rPr>
          <w:rFonts w:ascii="Arial" w:eastAsia="Times New Roman" w:hAnsi="Arial" w:cs="Arial"/>
          <w:color w:val="2E74B5" w:themeColor="accent1" w:themeShade="BF"/>
          <w:sz w:val="28"/>
          <w:szCs w:val="28"/>
        </w:rPr>
        <w:t xml:space="preserve"> (WEEE)</w:t>
      </w:r>
      <w:r w:rsidR="003E4169" w:rsidRPr="009304B0">
        <w:rPr>
          <w:rFonts w:ascii="Arial" w:eastAsia="Times New Roman" w:hAnsi="Arial" w:cs="Arial"/>
          <w:color w:val="2E74B5" w:themeColor="accent1" w:themeShade="BF"/>
          <w:sz w:val="28"/>
          <w:szCs w:val="28"/>
        </w:rPr>
        <w:t>.</w:t>
      </w:r>
    </w:p>
    <w:p w14:paraId="0432ED87" w14:textId="77777777" w:rsidR="00CE4C9B" w:rsidRPr="009304B0" w:rsidRDefault="00CE4C9B" w:rsidP="00CE4C9B">
      <w:pPr>
        <w:spacing w:after="0" w:line="240" w:lineRule="auto"/>
        <w:rPr>
          <w:rFonts w:ascii="Arial" w:eastAsia="Times New Roman" w:hAnsi="Arial" w:cs="Arial"/>
          <w:sz w:val="28"/>
          <w:szCs w:val="28"/>
        </w:rPr>
      </w:pPr>
    </w:p>
    <w:p w14:paraId="30CEFB15"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Is this an existing, revised or a new policy?</w:t>
      </w:r>
    </w:p>
    <w:p w14:paraId="0F832076" w14:textId="77777777" w:rsidR="00CE4C9B" w:rsidRPr="009304B0" w:rsidRDefault="00CE4C9B" w:rsidP="00CE4C9B">
      <w:pPr>
        <w:spacing w:after="0" w:line="240" w:lineRule="auto"/>
        <w:rPr>
          <w:rFonts w:ascii="Arial" w:eastAsia="Times New Roman" w:hAnsi="Arial" w:cs="Arial"/>
          <w:sz w:val="28"/>
          <w:szCs w:val="28"/>
        </w:rPr>
      </w:pPr>
    </w:p>
    <w:p w14:paraId="114E95A4" w14:textId="46933468" w:rsidR="009C14D0" w:rsidRPr="00E4077D" w:rsidRDefault="00853FFC" w:rsidP="009C14D0">
      <w:pPr>
        <w:jc w:val="both"/>
        <w:rPr>
          <w:rFonts w:ascii="Arial" w:hAnsi="Arial" w:cs="Arial"/>
          <w:color w:val="2E74B5" w:themeColor="accent1" w:themeShade="BF"/>
          <w:sz w:val="28"/>
          <w:szCs w:val="28"/>
        </w:rPr>
      </w:pPr>
      <w:r w:rsidRPr="00E4077D">
        <w:rPr>
          <w:rFonts w:ascii="Arial" w:hAnsi="Arial" w:cs="Arial"/>
          <w:color w:val="2E74B5" w:themeColor="accent1" w:themeShade="BF"/>
          <w:sz w:val="28"/>
          <w:szCs w:val="28"/>
        </w:rPr>
        <w:t xml:space="preserve">The </w:t>
      </w:r>
      <w:r w:rsidR="009C14D0" w:rsidRPr="00E4077D">
        <w:rPr>
          <w:rFonts w:ascii="Arial" w:hAnsi="Arial" w:cs="Arial"/>
          <w:color w:val="2E74B5" w:themeColor="accent1" w:themeShade="BF"/>
          <w:sz w:val="28"/>
          <w:szCs w:val="28"/>
        </w:rPr>
        <w:t xml:space="preserve">proposals </w:t>
      </w:r>
      <w:r w:rsidRPr="00E4077D">
        <w:rPr>
          <w:rFonts w:ascii="Arial" w:hAnsi="Arial" w:cs="Arial"/>
          <w:color w:val="2E74B5" w:themeColor="accent1" w:themeShade="BF"/>
          <w:sz w:val="28"/>
          <w:szCs w:val="28"/>
        </w:rPr>
        <w:t xml:space="preserve">included in the consultation on reforming the producer responsibility system for waste electrical and electronic equipment, seek to reform </w:t>
      </w:r>
      <w:r w:rsidR="009C14D0" w:rsidRPr="00E4077D">
        <w:rPr>
          <w:rFonts w:ascii="Arial" w:hAnsi="Arial" w:cs="Arial"/>
          <w:color w:val="2E74B5" w:themeColor="accent1" w:themeShade="BF"/>
          <w:sz w:val="28"/>
          <w:szCs w:val="28"/>
        </w:rPr>
        <w:t xml:space="preserve">existing policy. The current UK Producer Responsibility Scheme for WEEE has been in place since 2013 and is </w:t>
      </w:r>
      <w:r w:rsidR="00E23B3F" w:rsidRPr="00E4077D">
        <w:rPr>
          <w:rFonts w:ascii="Arial" w:hAnsi="Arial" w:cs="Arial"/>
          <w:color w:val="2E74B5" w:themeColor="accent1" w:themeShade="BF"/>
          <w:sz w:val="28"/>
          <w:szCs w:val="28"/>
        </w:rPr>
        <w:t>ripe for reform</w:t>
      </w:r>
      <w:r w:rsidR="00784BAA" w:rsidRPr="00E4077D">
        <w:rPr>
          <w:rFonts w:ascii="Arial" w:hAnsi="Arial" w:cs="Arial"/>
          <w:color w:val="2E74B5" w:themeColor="accent1" w:themeShade="BF"/>
          <w:sz w:val="28"/>
          <w:szCs w:val="28"/>
        </w:rPr>
        <w:t>. The policy approach seeks to move</w:t>
      </w:r>
      <w:r w:rsidR="009C14D0" w:rsidRPr="00E4077D">
        <w:rPr>
          <w:rFonts w:ascii="Arial" w:hAnsi="Arial" w:cs="Arial"/>
          <w:color w:val="2E74B5" w:themeColor="accent1" w:themeShade="BF"/>
          <w:sz w:val="28"/>
          <w:szCs w:val="28"/>
        </w:rPr>
        <w:t xml:space="preserve"> towards an Extended Producer Responsibility (EPR) model, where WEEE producers would be responsible for the full net costs of managing their products throughout its entire life cycle, including </w:t>
      </w:r>
      <w:r w:rsidR="009C14D0" w:rsidRPr="00E4077D">
        <w:rPr>
          <w:rStyle w:val="normaltextrun"/>
          <w:rFonts w:ascii="Arial" w:eastAsia="MS Mincho" w:hAnsi="Arial" w:cs="Arial"/>
          <w:color w:val="2E74B5" w:themeColor="accent1" w:themeShade="BF"/>
          <w:sz w:val="28"/>
          <w:szCs w:val="28"/>
        </w:rPr>
        <w:t>the cost of collection and treatment of their products that end up as waste.</w:t>
      </w:r>
      <w:r w:rsidR="00A5670A" w:rsidRPr="00E4077D">
        <w:rPr>
          <w:rStyle w:val="normaltextrun"/>
          <w:rFonts w:ascii="Arial" w:eastAsia="MS Mincho" w:hAnsi="Arial" w:cs="Arial"/>
          <w:color w:val="2E74B5" w:themeColor="accent1" w:themeShade="BF"/>
          <w:sz w:val="28"/>
          <w:szCs w:val="28"/>
        </w:rPr>
        <w:t xml:space="preserve"> </w:t>
      </w:r>
    </w:p>
    <w:p w14:paraId="7FCF228A" w14:textId="77777777" w:rsidR="00FD7D4E" w:rsidRPr="00E4077D" w:rsidRDefault="00FD7D4E" w:rsidP="00FD7D4E">
      <w:pPr>
        <w:pStyle w:val="NormalWeb"/>
        <w:spacing w:after="0"/>
        <w:jc w:val="both"/>
        <w:rPr>
          <w:rFonts w:ascii="Arial" w:eastAsiaTheme="minorHAnsi" w:hAnsi="Arial" w:cs="Arial"/>
          <w:color w:val="2E74B5" w:themeColor="accent1" w:themeShade="BF"/>
          <w:sz w:val="28"/>
          <w:szCs w:val="28"/>
          <w:lang w:eastAsia="en-US"/>
        </w:rPr>
      </w:pPr>
      <w:r w:rsidRPr="00E4077D">
        <w:rPr>
          <w:rFonts w:ascii="Arial" w:eastAsiaTheme="minorHAnsi" w:hAnsi="Arial" w:cs="Arial"/>
          <w:color w:val="2E74B5" w:themeColor="accent1" w:themeShade="BF"/>
          <w:sz w:val="28"/>
          <w:szCs w:val="28"/>
          <w:lang w:eastAsia="en-US"/>
        </w:rPr>
        <w:t>Key elements of the consultation include:</w:t>
      </w:r>
    </w:p>
    <w:p w14:paraId="486CFD9F" w14:textId="77777777" w:rsidR="00FD7D4E" w:rsidRPr="00E4077D" w:rsidRDefault="00FD7D4E" w:rsidP="00FD7D4E">
      <w:pPr>
        <w:pStyle w:val="NormalWeb"/>
        <w:spacing w:after="0"/>
        <w:jc w:val="both"/>
        <w:rPr>
          <w:rFonts w:ascii="Arial" w:eastAsiaTheme="minorHAnsi" w:hAnsi="Arial" w:cs="Arial"/>
          <w:color w:val="2E74B5" w:themeColor="accent1" w:themeShade="BF"/>
          <w:sz w:val="28"/>
          <w:szCs w:val="28"/>
          <w:lang w:eastAsia="en-US"/>
        </w:rPr>
      </w:pPr>
    </w:p>
    <w:p w14:paraId="184A8F69" w14:textId="77777777" w:rsidR="00FD7D4E" w:rsidRPr="00E4077D" w:rsidRDefault="00FD7D4E" w:rsidP="00FD7D4E">
      <w:pPr>
        <w:pStyle w:val="NormalWeb"/>
        <w:numPr>
          <w:ilvl w:val="0"/>
          <w:numId w:val="24"/>
        </w:numPr>
        <w:spacing w:after="0"/>
        <w:jc w:val="both"/>
        <w:rPr>
          <w:rFonts w:ascii="Arial" w:eastAsiaTheme="minorHAnsi" w:hAnsi="Arial" w:cs="Arial"/>
          <w:color w:val="2E74B5" w:themeColor="accent1" w:themeShade="BF"/>
          <w:sz w:val="28"/>
          <w:szCs w:val="28"/>
          <w:lang w:eastAsia="en-US"/>
        </w:rPr>
      </w:pPr>
      <w:r w:rsidRPr="00E4077D">
        <w:rPr>
          <w:rFonts w:ascii="Arial" w:eastAsiaTheme="minorHAnsi" w:hAnsi="Arial" w:cs="Arial"/>
          <w:color w:val="2E74B5" w:themeColor="accent1" w:themeShade="BF"/>
          <w:sz w:val="28"/>
          <w:szCs w:val="28"/>
          <w:lang w:eastAsia="en-US"/>
        </w:rPr>
        <w:t>Extending producer financed collection of small and bulky WEEE to the household</w:t>
      </w:r>
    </w:p>
    <w:p w14:paraId="7F6C7007" w14:textId="195C0EE5" w:rsidR="00FD7D4E" w:rsidRPr="00E4077D" w:rsidRDefault="00FD7D4E" w:rsidP="00FD7D4E">
      <w:pPr>
        <w:pStyle w:val="NormalWeb"/>
        <w:numPr>
          <w:ilvl w:val="0"/>
          <w:numId w:val="24"/>
        </w:numPr>
        <w:spacing w:after="0"/>
        <w:jc w:val="both"/>
        <w:rPr>
          <w:rFonts w:ascii="Arial" w:eastAsiaTheme="minorHAnsi" w:hAnsi="Arial" w:cs="Arial"/>
          <w:color w:val="2E74B5" w:themeColor="accent1" w:themeShade="BF"/>
          <w:sz w:val="28"/>
          <w:szCs w:val="28"/>
          <w:lang w:eastAsia="en-US"/>
        </w:rPr>
      </w:pPr>
      <w:r w:rsidRPr="00E4077D">
        <w:rPr>
          <w:rFonts w:ascii="Arial" w:eastAsiaTheme="minorHAnsi" w:hAnsi="Arial" w:cs="Arial"/>
          <w:color w:val="2E74B5" w:themeColor="accent1" w:themeShade="BF"/>
          <w:sz w:val="28"/>
          <w:szCs w:val="28"/>
          <w:lang w:eastAsia="en-US"/>
        </w:rPr>
        <w:t xml:space="preserve">Requiring retailers and online sellers to provide free collection of larger items on delivery of new </w:t>
      </w:r>
      <w:r w:rsidR="005302F1" w:rsidRPr="00E4077D">
        <w:rPr>
          <w:rFonts w:ascii="Arial" w:eastAsiaTheme="minorHAnsi" w:hAnsi="Arial" w:cs="Arial"/>
          <w:color w:val="2E74B5" w:themeColor="accent1" w:themeShade="BF"/>
          <w:sz w:val="28"/>
          <w:szCs w:val="28"/>
          <w:lang w:eastAsia="en-US"/>
        </w:rPr>
        <w:t>e.g.</w:t>
      </w:r>
      <w:r w:rsidRPr="00E4077D">
        <w:rPr>
          <w:rFonts w:ascii="Arial" w:eastAsiaTheme="minorHAnsi" w:hAnsi="Arial" w:cs="Arial"/>
          <w:color w:val="2E74B5" w:themeColor="accent1" w:themeShade="BF"/>
          <w:sz w:val="28"/>
          <w:szCs w:val="28"/>
          <w:lang w:eastAsia="en-US"/>
        </w:rPr>
        <w:t xml:space="preserve"> white goods and TVs</w:t>
      </w:r>
    </w:p>
    <w:p w14:paraId="7E12C848" w14:textId="77777777" w:rsidR="00FD7D4E" w:rsidRPr="00E4077D" w:rsidRDefault="00FD7D4E" w:rsidP="00FD7D4E">
      <w:pPr>
        <w:pStyle w:val="NormalWeb"/>
        <w:numPr>
          <w:ilvl w:val="0"/>
          <w:numId w:val="24"/>
        </w:numPr>
        <w:spacing w:after="0"/>
        <w:jc w:val="both"/>
        <w:rPr>
          <w:rFonts w:ascii="Arial" w:eastAsiaTheme="minorHAnsi" w:hAnsi="Arial" w:cs="Arial"/>
          <w:color w:val="2E74B5" w:themeColor="accent1" w:themeShade="BF"/>
          <w:sz w:val="28"/>
          <w:szCs w:val="28"/>
          <w:lang w:eastAsia="en-US"/>
        </w:rPr>
      </w:pPr>
      <w:r w:rsidRPr="00E4077D">
        <w:rPr>
          <w:rFonts w:ascii="Arial" w:eastAsiaTheme="minorHAnsi" w:hAnsi="Arial" w:cs="Arial"/>
          <w:color w:val="2E74B5" w:themeColor="accent1" w:themeShade="BF"/>
          <w:sz w:val="28"/>
          <w:szCs w:val="28"/>
          <w:lang w:eastAsia="en-US"/>
        </w:rPr>
        <w:t>Extending producer obligations to Online Market Places to address non-compliance by online sellers who do not have a UK presence</w:t>
      </w:r>
    </w:p>
    <w:p w14:paraId="319A6938" w14:textId="77777777" w:rsidR="00FD7D4E" w:rsidRPr="00E4077D" w:rsidRDefault="00FD7D4E" w:rsidP="00FD7D4E">
      <w:pPr>
        <w:pStyle w:val="NormalWeb"/>
        <w:numPr>
          <w:ilvl w:val="0"/>
          <w:numId w:val="24"/>
        </w:numPr>
        <w:spacing w:after="0"/>
        <w:jc w:val="both"/>
        <w:rPr>
          <w:rFonts w:ascii="Arial" w:eastAsiaTheme="minorHAnsi" w:hAnsi="Arial" w:cs="Arial"/>
          <w:color w:val="2E74B5" w:themeColor="accent1" w:themeShade="BF"/>
          <w:sz w:val="28"/>
          <w:szCs w:val="28"/>
          <w:lang w:eastAsia="en-US"/>
        </w:rPr>
      </w:pPr>
      <w:r w:rsidRPr="00E4077D">
        <w:rPr>
          <w:rFonts w:ascii="Arial" w:eastAsiaTheme="minorHAnsi" w:hAnsi="Arial" w:cs="Arial"/>
          <w:color w:val="2E74B5" w:themeColor="accent1" w:themeShade="BF"/>
          <w:sz w:val="28"/>
          <w:szCs w:val="28"/>
          <w:lang w:eastAsia="en-US"/>
        </w:rPr>
        <w:lastRenderedPageBreak/>
        <w:t>Changes to the obligations attached to producers of vapes to ensure they pick up their fair share of the costs associated with collection and treatment of vapes</w:t>
      </w:r>
    </w:p>
    <w:p w14:paraId="3480FB73" w14:textId="0ECF5D6B" w:rsidR="00CE4C9B" w:rsidRPr="003B4499" w:rsidRDefault="00CE4C9B" w:rsidP="00CE4C9B">
      <w:pPr>
        <w:spacing w:after="0" w:line="240" w:lineRule="auto"/>
        <w:rPr>
          <w:rStyle w:val="normaltextrun"/>
          <w:rFonts w:ascii="Arial" w:eastAsia="MS Mincho" w:hAnsi="Arial" w:cs="Arial"/>
          <w:color w:val="2E74B5" w:themeColor="accent1" w:themeShade="BF"/>
          <w:sz w:val="28"/>
          <w:szCs w:val="28"/>
        </w:rPr>
      </w:pPr>
    </w:p>
    <w:p w14:paraId="533B478A" w14:textId="77777777" w:rsidR="00CE4C9B" w:rsidRPr="009304B0" w:rsidRDefault="00CE4C9B" w:rsidP="00CE4C9B">
      <w:pPr>
        <w:spacing w:after="0" w:line="240" w:lineRule="auto"/>
        <w:rPr>
          <w:rStyle w:val="normaltextrun"/>
          <w:rFonts w:ascii="Arial" w:eastAsia="MS Mincho" w:hAnsi="Arial" w:cs="Arial"/>
          <w:color w:val="000000"/>
          <w:sz w:val="28"/>
          <w:szCs w:val="28"/>
        </w:rPr>
      </w:pPr>
    </w:p>
    <w:p w14:paraId="24344E07" w14:textId="77451029"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What is it trying to achieve? (</w:t>
      </w:r>
      <w:r w:rsidR="003B4499" w:rsidRPr="009304B0">
        <w:rPr>
          <w:rFonts w:ascii="Arial" w:eastAsia="Times New Roman" w:hAnsi="Arial" w:cs="Arial"/>
          <w:b/>
          <w:sz w:val="28"/>
          <w:szCs w:val="28"/>
        </w:rPr>
        <w:t>Intended</w:t>
      </w:r>
      <w:r w:rsidRPr="009304B0">
        <w:rPr>
          <w:rFonts w:ascii="Arial" w:eastAsia="Times New Roman" w:hAnsi="Arial" w:cs="Arial"/>
          <w:b/>
          <w:sz w:val="28"/>
          <w:szCs w:val="28"/>
        </w:rPr>
        <w:t xml:space="preserve"> aims/outcomes)</w:t>
      </w:r>
    </w:p>
    <w:p w14:paraId="66733713" w14:textId="6A36D83D" w:rsidR="004B16A3" w:rsidRPr="009304B0" w:rsidRDefault="004B16A3" w:rsidP="00CE4C9B">
      <w:pPr>
        <w:spacing w:after="0" w:line="240" w:lineRule="auto"/>
        <w:rPr>
          <w:rFonts w:ascii="Arial" w:eastAsia="Times New Roman" w:hAnsi="Arial" w:cs="Arial"/>
          <w:b/>
          <w:sz w:val="28"/>
          <w:szCs w:val="28"/>
        </w:rPr>
      </w:pPr>
    </w:p>
    <w:p w14:paraId="6831DACC" w14:textId="381DD125" w:rsidR="008B3C4B" w:rsidRPr="00E4077D" w:rsidRDefault="008B3C4B" w:rsidP="008B3C4B">
      <w:pPr>
        <w:jc w:val="both"/>
        <w:rPr>
          <w:rFonts w:ascii="Arial" w:hAnsi="Arial" w:cs="Arial"/>
          <w:color w:val="2E74B5" w:themeColor="accent1" w:themeShade="BF"/>
          <w:sz w:val="28"/>
          <w:szCs w:val="28"/>
        </w:rPr>
      </w:pPr>
      <w:r w:rsidRPr="00E4077D">
        <w:rPr>
          <w:rFonts w:ascii="Arial" w:hAnsi="Arial" w:cs="Arial"/>
          <w:color w:val="2E74B5" w:themeColor="accent1" w:themeShade="BF"/>
          <w:sz w:val="28"/>
          <w:szCs w:val="28"/>
        </w:rPr>
        <w:t xml:space="preserve">In 2019, the UK became the first major nation to legislate for </w:t>
      </w:r>
      <w:hyperlink r:id="rId9" w:history="1">
        <w:r w:rsidRPr="00E4077D">
          <w:rPr>
            <w:rStyle w:val="Hyperlink"/>
            <w:rFonts w:ascii="Arial" w:hAnsi="Arial" w:cs="Arial"/>
            <w:b/>
            <w:bCs/>
            <w:color w:val="2E74B5" w:themeColor="accent1" w:themeShade="BF"/>
            <w:sz w:val="28"/>
            <w:szCs w:val="28"/>
          </w:rPr>
          <w:t>net zero</w:t>
        </w:r>
      </w:hyperlink>
      <w:r w:rsidRPr="00E4077D">
        <w:rPr>
          <w:rFonts w:ascii="Arial" w:hAnsi="Arial" w:cs="Arial"/>
          <w:b/>
          <w:bCs/>
          <w:color w:val="2E74B5" w:themeColor="accent1" w:themeShade="BF"/>
          <w:sz w:val="28"/>
          <w:szCs w:val="28"/>
        </w:rPr>
        <w:t xml:space="preserve"> </w:t>
      </w:r>
      <w:r w:rsidRPr="00E4077D">
        <w:rPr>
          <w:rFonts w:ascii="Arial" w:hAnsi="Arial" w:cs="Arial"/>
          <w:color w:val="2E74B5" w:themeColor="accent1" w:themeShade="BF"/>
          <w:sz w:val="28"/>
          <w:szCs w:val="28"/>
        </w:rPr>
        <w:t>carbon emissions by 2050</w:t>
      </w:r>
      <w:r w:rsidR="003B4499" w:rsidRPr="00E4077D">
        <w:rPr>
          <w:rFonts w:ascii="Arial" w:hAnsi="Arial" w:cs="Arial"/>
          <w:color w:val="2E74B5" w:themeColor="accent1" w:themeShade="BF"/>
          <w:sz w:val="28"/>
          <w:szCs w:val="28"/>
        </w:rPr>
        <w:t xml:space="preserve">.  </w:t>
      </w:r>
      <w:r w:rsidRPr="00E4077D">
        <w:rPr>
          <w:rFonts w:ascii="Arial" w:hAnsi="Arial" w:cs="Arial"/>
          <w:color w:val="2E74B5" w:themeColor="accent1" w:themeShade="BF"/>
          <w:sz w:val="28"/>
          <w:szCs w:val="28"/>
        </w:rPr>
        <w:t xml:space="preserve">This means that the government must shape policies and regulations that influence the transition of the whole economy towards net zero. </w:t>
      </w:r>
      <w:r w:rsidR="00784BAA" w:rsidRPr="00E4077D">
        <w:rPr>
          <w:rStyle w:val="normaltextrun"/>
          <w:rFonts w:ascii="Arial" w:eastAsia="MS Mincho" w:hAnsi="Arial" w:cs="Arial"/>
          <w:color w:val="2E74B5" w:themeColor="accent1" w:themeShade="BF"/>
          <w:sz w:val="28"/>
          <w:szCs w:val="28"/>
        </w:rPr>
        <w:t xml:space="preserve">In relation to WEEE, we </w:t>
      </w:r>
      <w:r w:rsidR="009C14D0" w:rsidRPr="00E4077D">
        <w:rPr>
          <w:rFonts w:ascii="Arial" w:hAnsi="Arial" w:cs="Arial"/>
          <w:color w:val="2E74B5" w:themeColor="accent1" w:themeShade="BF"/>
          <w:sz w:val="28"/>
          <w:szCs w:val="28"/>
        </w:rPr>
        <w:t xml:space="preserve">aim to incentivise businesses to design electrical products with materials that are easier to re-use and recycle, thus </w:t>
      </w:r>
      <w:r w:rsidR="009C14D0" w:rsidRPr="00E4077D">
        <w:rPr>
          <w:rFonts w:ascii="Arial" w:hAnsi="Arial" w:cs="Arial"/>
          <w:color w:val="2E74B5" w:themeColor="accent1" w:themeShade="BF"/>
          <w:sz w:val="28"/>
          <w:szCs w:val="28"/>
          <w:shd w:val="clear" w:color="auto" w:fill="FFFFFF"/>
        </w:rPr>
        <w:t xml:space="preserve">reducing the impact of electronic waste, preserving precious commodities, and forging new skills which help drive a circular economy. </w:t>
      </w:r>
      <w:r w:rsidRPr="00E4077D">
        <w:rPr>
          <w:rFonts w:ascii="Arial" w:hAnsi="Arial" w:cs="Arial"/>
          <w:color w:val="2E74B5" w:themeColor="accent1" w:themeShade="BF"/>
          <w:sz w:val="28"/>
          <w:szCs w:val="28"/>
        </w:rPr>
        <w:t>The 20</w:t>
      </w:r>
      <w:r w:rsidR="00784BAA" w:rsidRPr="00E4077D">
        <w:rPr>
          <w:rFonts w:ascii="Arial" w:hAnsi="Arial" w:cs="Arial"/>
          <w:color w:val="2E74B5" w:themeColor="accent1" w:themeShade="BF"/>
          <w:sz w:val="28"/>
          <w:szCs w:val="28"/>
        </w:rPr>
        <w:t>13</w:t>
      </w:r>
      <w:r w:rsidRPr="00E4077D">
        <w:rPr>
          <w:rFonts w:ascii="Arial" w:hAnsi="Arial" w:cs="Arial"/>
          <w:color w:val="2E74B5" w:themeColor="accent1" w:themeShade="BF"/>
          <w:sz w:val="28"/>
          <w:szCs w:val="28"/>
        </w:rPr>
        <w:t xml:space="preserve"> Waste Electrical and Electronic Equipment Regulations established the principle of producer responsibility for waste electricals and sought to reduce the volume of WEEE sent to landfill and drive up the separate collection of WEEE.  It placed a responsibility on manufacturers and importers to finance the collection and proper treatment of WEEE collected at household waste recycling centres and retailers through membership of Producer Compliance Schemes.  </w:t>
      </w:r>
    </w:p>
    <w:p w14:paraId="750E3CAE" w14:textId="47D4F197" w:rsidR="008E7665" w:rsidRPr="00E4077D" w:rsidRDefault="008E7665" w:rsidP="008B3C4B">
      <w:pPr>
        <w:jc w:val="both"/>
        <w:rPr>
          <w:rFonts w:ascii="Arial" w:hAnsi="Arial" w:cs="Arial"/>
          <w:color w:val="2E74B5" w:themeColor="accent1" w:themeShade="BF"/>
          <w:sz w:val="28"/>
          <w:szCs w:val="28"/>
        </w:rPr>
      </w:pPr>
      <w:r w:rsidRPr="00E4077D">
        <w:rPr>
          <w:rFonts w:ascii="Arial" w:hAnsi="Arial" w:cs="Arial"/>
          <w:color w:val="2E74B5" w:themeColor="accent1" w:themeShade="BF"/>
          <w:sz w:val="28"/>
          <w:szCs w:val="28"/>
        </w:rPr>
        <w:t xml:space="preserve">Whilst the </w:t>
      </w:r>
      <w:r w:rsidR="00613FBC" w:rsidRPr="00E4077D">
        <w:rPr>
          <w:rFonts w:ascii="Arial" w:hAnsi="Arial" w:cs="Arial"/>
          <w:color w:val="2E74B5" w:themeColor="accent1" w:themeShade="BF"/>
          <w:sz w:val="28"/>
          <w:szCs w:val="28"/>
        </w:rPr>
        <w:t xml:space="preserve">current </w:t>
      </w:r>
      <w:r w:rsidRPr="00E4077D">
        <w:rPr>
          <w:rFonts w:ascii="Arial" w:hAnsi="Arial" w:cs="Arial"/>
          <w:color w:val="2E74B5" w:themeColor="accent1" w:themeShade="BF"/>
          <w:sz w:val="28"/>
          <w:szCs w:val="28"/>
        </w:rPr>
        <w:t>system already makes producers financially responsible for collection and treatment of WEEE arising at Designated Collection Facilities (DCFs), there are other costs associated with the collection and treatment of WEEE which are currently not within th</w:t>
      </w:r>
      <w:r w:rsidR="00784BAA" w:rsidRPr="00E4077D">
        <w:rPr>
          <w:rFonts w:ascii="Arial" w:hAnsi="Arial" w:cs="Arial"/>
          <w:color w:val="2E74B5" w:themeColor="accent1" w:themeShade="BF"/>
          <w:sz w:val="28"/>
          <w:szCs w:val="28"/>
        </w:rPr>
        <w:t>is</w:t>
      </w:r>
      <w:r w:rsidRPr="00E4077D">
        <w:rPr>
          <w:rFonts w:ascii="Arial" w:hAnsi="Arial" w:cs="Arial"/>
          <w:color w:val="2E74B5" w:themeColor="accent1" w:themeShade="BF"/>
          <w:sz w:val="28"/>
          <w:szCs w:val="28"/>
        </w:rPr>
        <w:t xml:space="preserve"> scope</w:t>
      </w:r>
      <w:r w:rsidR="00784BAA" w:rsidRPr="00E4077D">
        <w:rPr>
          <w:rFonts w:ascii="Arial" w:hAnsi="Arial" w:cs="Arial"/>
          <w:color w:val="2E74B5" w:themeColor="accent1" w:themeShade="BF"/>
          <w:sz w:val="28"/>
          <w:szCs w:val="28"/>
        </w:rPr>
        <w:t xml:space="preserve">. </w:t>
      </w:r>
      <w:r w:rsidRPr="00E4077D">
        <w:rPr>
          <w:rFonts w:ascii="Arial" w:hAnsi="Arial" w:cs="Arial"/>
          <w:color w:val="2E74B5" w:themeColor="accent1" w:themeShade="BF"/>
          <w:sz w:val="28"/>
          <w:szCs w:val="28"/>
        </w:rPr>
        <w:t>All four governments support an approach of embedding the principle of full net cost recovery in a</w:t>
      </w:r>
      <w:r w:rsidR="00784BAA" w:rsidRPr="00E4077D">
        <w:rPr>
          <w:rFonts w:ascii="Arial" w:hAnsi="Arial" w:cs="Arial"/>
          <w:color w:val="2E74B5" w:themeColor="accent1" w:themeShade="BF"/>
          <w:sz w:val="28"/>
          <w:szCs w:val="28"/>
        </w:rPr>
        <w:t xml:space="preserve">n extended </w:t>
      </w:r>
      <w:r w:rsidRPr="00E4077D">
        <w:rPr>
          <w:rFonts w:ascii="Arial" w:hAnsi="Arial" w:cs="Arial"/>
          <w:color w:val="2E74B5" w:themeColor="accent1" w:themeShade="BF"/>
          <w:sz w:val="28"/>
          <w:szCs w:val="28"/>
        </w:rPr>
        <w:t xml:space="preserve">producer responsibility system to incentivise more collection, re-use and recycling of electronic waste and in doing so to ensure there would be no new financial burdens placed on the local taxpayer.  </w:t>
      </w:r>
    </w:p>
    <w:p w14:paraId="4451F843" w14:textId="0C1DDA1B" w:rsidR="003E4169" w:rsidRPr="00E4077D" w:rsidRDefault="003B4499" w:rsidP="003E4169">
      <w:pPr>
        <w:jc w:val="both"/>
        <w:rPr>
          <w:rFonts w:ascii="Arial" w:hAnsi="Arial" w:cs="Arial"/>
          <w:color w:val="2E74B5" w:themeColor="accent1" w:themeShade="BF"/>
          <w:sz w:val="28"/>
          <w:szCs w:val="28"/>
        </w:rPr>
      </w:pPr>
      <w:r w:rsidRPr="00E4077D">
        <w:rPr>
          <w:rFonts w:ascii="Arial" w:hAnsi="Arial" w:cs="Arial"/>
          <w:color w:val="2E74B5" w:themeColor="accent1" w:themeShade="BF"/>
          <w:sz w:val="28"/>
          <w:szCs w:val="28"/>
        </w:rPr>
        <w:t>Th</w:t>
      </w:r>
      <w:r w:rsidR="008E7665" w:rsidRPr="00E4077D">
        <w:rPr>
          <w:rFonts w:ascii="Arial" w:hAnsi="Arial" w:cs="Arial"/>
          <w:color w:val="2E74B5" w:themeColor="accent1" w:themeShade="BF"/>
          <w:sz w:val="28"/>
          <w:szCs w:val="28"/>
        </w:rPr>
        <w:t>e</w:t>
      </w:r>
      <w:r w:rsidR="00853FFC" w:rsidRPr="00E4077D">
        <w:rPr>
          <w:rFonts w:ascii="Arial" w:hAnsi="Arial" w:cs="Arial"/>
          <w:color w:val="2E74B5" w:themeColor="accent1" w:themeShade="BF"/>
          <w:sz w:val="28"/>
          <w:szCs w:val="28"/>
        </w:rPr>
        <w:t xml:space="preserve"> </w:t>
      </w:r>
      <w:r w:rsidRPr="00E4077D">
        <w:rPr>
          <w:rFonts w:ascii="Arial" w:hAnsi="Arial" w:cs="Arial"/>
          <w:color w:val="2E74B5" w:themeColor="accent1" w:themeShade="BF"/>
          <w:sz w:val="28"/>
          <w:szCs w:val="28"/>
        </w:rPr>
        <w:t xml:space="preserve">consultation aims to </w:t>
      </w:r>
      <w:r w:rsidR="008E7665" w:rsidRPr="00E4077D">
        <w:rPr>
          <w:rFonts w:ascii="Arial" w:hAnsi="Arial" w:cs="Arial"/>
          <w:color w:val="2E74B5" w:themeColor="accent1" w:themeShade="BF"/>
          <w:sz w:val="28"/>
          <w:szCs w:val="28"/>
        </w:rPr>
        <w:t>gather opinion on the proposed reform of the current system.</w:t>
      </w:r>
    </w:p>
    <w:p w14:paraId="2193B515"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Are there any Section 75 categories which might be expected to benefit from the intended policy?</w:t>
      </w:r>
    </w:p>
    <w:p w14:paraId="3A96B4A1"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 xml:space="preserve">If so, explain how. </w:t>
      </w:r>
    </w:p>
    <w:p w14:paraId="429C61B3" w14:textId="77777777" w:rsidR="00CE4C9B" w:rsidRPr="009304B0" w:rsidRDefault="00CE4C9B" w:rsidP="00CE4C9B">
      <w:pPr>
        <w:spacing w:after="0" w:line="240" w:lineRule="auto"/>
        <w:rPr>
          <w:rFonts w:ascii="Arial" w:eastAsia="Times New Roman" w:hAnsi="Arial" w:cs="Arial"/>
          <w:b/>
          <w:sz w:val="28"/>
          <w:szCs w:val="28"/>
        </w:rPr>
      </w:pPr>
    </w:p>
    <w:p w14:paraId="045CE85F" w14:textId="7BC1DF94" w:rsidR="00CE4C9B" w:rsidRPr="00E4077D" w:rsidRDefault="00E4077D" w:rsidP="0073233F">
      <w:pPr>
        <w:spacing w:after="0" w:line="240" w:lineRule="auto"/>
        <w:jc w:val="both"/>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No -</w:t>
      </w:r>
      <w:r w:rsidR="008E7665" w:rsidRPr="00E4077D">
        <w:rPr>
          <w:rFonts w:ascii="Arial" w:eastAsia="Times New Roman" w:hAnsi="Arial" w:cs="Arial"/>
          <w:color w:val="2E74B5" w:themeColor="accent1" w:themeShade="BF"/>
          <w:sz w:val="28"/>
          <w:szCs w:val="28"/>
        </w:rPr>
        <w:t xml:space="preserve"> </w:t>
      </w:r>
      <w:r w:rsidRPr="00E4077D">
        <w:rPr>
          <w:rFonts w:ascii="Arial" w:eastAsia="Times New Roman" w:hAnsi="Arial" w:cs="Arial"/>
          <w:color w:val="2E74B5" w:themeColor="accent1" w:themeShade="BF"/>
          <w:sz w:val="28"/>
          <w:szCs w:val="28"/>
        </w:rPr>
        <w:t>t</w:t>
      </w:r>
      <w:r w:rsidR="00CE4C9B" w:rsidRPr="00E4077D">
        <w:rPr>
          <w:rFonts w:ascii="Arial" w:eastAsia="Times New Roman" w:hAnsi="Arial" w:cs="Arial"/>
          <w:color w:val="2E74B5" w:themeColor="accent1" w:themeShade="BF"/>
          <w:sz w:val="28"/>
          <w:szCs w:val="28"/>
        </w:rPr>
        <w:t xml:space="preserve">hese proposals are </w:t>
      </w:r>
      <w:r w:rsidR="00B4274B" w:rsidRPr="00E4077D">
        <w:rPr>
          <w:rFonts w:ascii="Arial" w:eastAsia="Times New Roman" w:hAnsi="Arial" w:cs="Arial"/>
          <w:color w:val="2E74B5" w:themeColor="accent1" w:themeShade="BF"/>
          <w:sz w:val="28"/>
          <w:szCs w:val="28"/>
        </w:rPr>
        <w:t>neutral</w:t>
      </w:r>
      <w:r w:rsidR="00CE4C9B" w:rsidRPr="00E4077D">
        <w:rPr>
          <w:rFonts w:ascii="Arial" w:eastAsia="Times New Roman" w:hAnsi="Arial" w:cs="Arial"/>
          <w:color w:val="2E74B5" w:themeColor="accent1" w:themeShade="BF"/>
          <w:sz w:val="28"/>
          <w:szCs w:val="28"/>
        </w:rPr>
        <w:t>.</w:t>
      </w:r>
      <w:r w:rsidR="007C3165" w:rsidRPr="00E4077D">
        <w:rPr>
          <w:rFonts w:ascii="Arial" w:eastAsia="Times New Roman" w:hAnsi="Arial" w:cs="Arial"/>
          <w:color w:val="2E74B5" w:themeColor="accent1" w:themeShade="BF"/>
          <w:sz w:val="28"/>
          <w:szCs w:val="28"/>
        </w:rPr>
        <w:t xml:space="preserve">  Any changes to the existing policy to help promote further recycling of WEEE and protect our natural resources will be a benefit to all.  The sustainability of our natural resources is dependent on environmental initiatives and policies to benefit wider society.  The policy </w:t>
      </w:r>
      <w:r w:rsidR="007C3165" w:rsidRPr="00E4077D">
        <w:rPr>
          <w:rFonts w:ascii="Arial" w:eastAsia="Times New Roman" w:hAnsi="Arial" w:cs="Arial"/>
          <w:color w:val="2E74B5" w:themeColor="accent1" w:themeShade="BF"/>
          <w:sz w:val="28"/>
          <w:szCs w:val="28"/>
        </w:rPr>
        <w:lastRenderedPageBreak/>
        <w:t>specifically aims to promote further recycling</w:t>
      </w:r>
      <w:r w:rsidR="00B4274B" w:rsidRPr="00E4077D">
        <w:rPr>
          <w:rFonts w:ascii="Arial" w:eastAsia="Times New Roman" w:hAnsi="Arial" w:cs="Arial"/>
          <w:color w:val="2E74B5" w:themeColor="accent1" w:themeShade="BF"/>
          <w:sz w:val="28"/>
          <w:szCs w:val="28"/>
        </w:rPr>
        <w:t xml:space="preserve"> while ensuring that no additional financial burdens are placed on the local taxpayer.</w:t>
      </w:r>
    </w:p>
    <w:p w14:paraId="1092CC5E" w14:textId="77777777" w:rsidR="00CE4C9B" w:rsidRPr="009304B0" w:rsidRDefault="00CE4C9B" w:rsidP="00CE4C9B">
      <w:pPr>
        <w:spacing w:after="0" w:line="240" w:lineRule="auto"/>
        <w:rPr>
          <w:rFonts w:ascii="Arial" w:eastAsia="Times New Roman" w:hAnsi="Arial" w:cs="Arial"/>
          <w:sz w:val="28"/>
          <w:szCs w:val="28"/>
        </w:rPr>
      </w:pPr>
    </w:p>
    <w:p w14:paraId="6AB6F8F4"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 xml:space="preserve">Who initiated or wrote the policy? </w:t>
      </w:r>
    </w:p>
    <w:p w14:paraId="08799B6F" w14:textId="77777777" w:rsidR="00CE4C9B" w:rsidRPr="009304B0" w:rsidRDefault="00CE4C9B" w:rsidP="00CE4C9B">
      <w:pPr>
        <w:spacing w:after="0" w:line="240" w:lineRule="auto"/>
        <w:rPr>
          <w:rFonts w:ascii="Arial" w:eastAsia="Times New Roman" w:hAnsi="Arial" w:cs="Arial"/>
          <w:sz w:val="28"/>
          <w:szCs w:val="28"/>
        </w:rPr>
      </w:pPr>
    </w:p>
    <w:p w14:paraId="08223387" w14:textId="3221B467" w:rsidR="00CE4C9B" w:rsidRPr="009304B0" w:rsidRDefault="00CE4C9B" w:rsidP="00CE4C9B">
      <w:pPr>
        <w:spacing w:after="0" w:line="240" w:lineRule="auto"/>
        <w:rPr>
          <w:rFonts w:ascii="Arial" w:eastAsia="Times New Roman" w:hAnsi="Arial" w:cs="Arial"/>
          <w:sz w:val="28"/>
          <w:szCs w:val="28"/>
        </w:rPr>
      </w:pPr>
      <w:r w:rsidRPr="00E4077D">
        <w:rPr>
          <w:rFonts w:ascii="Arial" w:eastAsia="Times New Roman" w:hAnsi="Arial" w:cs="Arial"/>
          <w:color w:val="2E74B5" w:themeColor="accent1" w:themeShade="BF"/>
          <w:sz w:val="28"/>
          <w:szCs w:val="28"/>
        </w:rPr>
        <w:t xml:space="preserve">All four governments across the UK have set ambitions for action on climate, green growth and recovery, and increased circularity of material use. This policy has been initiated and collaboratively written by </w:t>
      </w:r>
      <w:r w:rsidR="00E4077D" w:rsidRPr="00E4077D">
        <w:rPr>
          <w:rFonts w:ascii="Arial" w:eastAsia="Times New Roman" w:hAnsi="Arial" w:cs="Arial"/>
          <w:color w:val="2E74B5" w:themeColor="accent1" w:themeShade="BF"/>
          <w:sz w:val="28"/>
          <w:szCs w:val="28"/>
        </w:rPr>
        <w:t>Department of Agriculture, Environment and Rural Affairs (</w:t>
      </w:r>
      <w:r w:rsidRPr="00E4077D">
        <w:rPr>
          <w:rFonts w:ascii="Arial" w:eastAsia="Times New Roman" w:hAnsi="Arial" w:cs="Arial"/>
          <w:color w:val="2E74B5" w:themeColor="accent1" w:themeShade="BF"/>
          <w:sz w:val="28"/>
          <w:szCs w:val="28"/>
        </w:rPr>
        <w:t>DAERA</w:t>
      </w:r>
      <w:r w:rsidR="00E4077D" w:rsidRPr="00E4077D">
        <w:rPr>
          <w:rFonts w:ascii="Arial" w:eastAsia="Times New Roman" w:hAnsi="Arial" w:cs="Arial"/>
          <w:color w:val="2E74B5" w:themeColor="accent1" w:themeShade="BF"/>
          <w:sz w:val="28"/>
          <w:szCs w:val="28"/>
        </w:rPr>
        <w:t>)</w:t>
      </w:r>
      <w:r w:rsidRPr="00E4077D">
        <w:rPr>
          <w:rFonts w:ascii="Arial" w:eastAsia="Times New Roman" w:hAnsi="Arial" w:cs="Arial"/>
          <w:color w:val="2E74B5" w:themeColor="accent1" w:themeShade="BF"/>
          <w:sz w:val="28"/>
          <w:szCs w:val="28"/>
        </w:rPr>
        <w:t>, Department of Environment Food and Rural Affairs (Defra) in England, Welsh Government and Scottish Government. The proposed reform</w:t>
      </w:r>
      <w:r w:rsidR="00613FBC" w:rsidRPr="00E4077D">
        <w:rPr>
          <w:rFonts w:ascii="Arial" w:eastAsia="Times New Roman" w:hAnsi="Arial" w:cs="Arial"/>
          <w:color w:val="2E74B5" w:themeColor="accent1" w:themeShade="BF"/>
          <w:sz w:val="28"/>
          <w:szCs w:val="28"/>
        </w:rPr>
        <w:t xml:space="preserve"> and consultation will be a collaborative</w:t>
      </w:r>
      <w:r w:rsidR="0073233F" w:rsidRPr="00E4077D">
        <w:rPr>
          <w:rFonts w:ascii="Arial" w:eastAsia="Times New Roman" w:hAnsi="Arial" w:cs="Arial"/>
          <w:color w:val="2E74B5" w:themeColor="accent1" w:themeShade="BF"/>
          <w:sz w:val="28"/>
          <w:szCs w:val="28"/>
        </w:rPr>
        <w:t xml:space="preserve"> four </w:t>
      </w:r>
      <w:r w:rsidR="00613FBC" w:rsidRPr="00E4077D">
        <w:rPr>
          <w:rFonts w:ascii="Arial" w:eastAsia="Times New Roman" w:hAnsi="Arial" w:cs="Arial"/>
          <w:color w:val="2E74B5" w:themeColor="accent1" w:themeShade="BF"/>
          <w:sz w:val="28"/>
          <w:szCs w:val="28"/>
        </w:rPr>
        <w:t>nation</w:t>
      </w:r>
      <w:r w:rsidRPr="00E4077D">
        <w:rPr>
          <w:rFonts w:ascii="Arial" w:eastAsia="Times New Roman" w:hAnsi="Arial" w:cs="Arial"/>
          <w:color w:val="2E74B5" w:themeColor="accent1" w:themeShade="BF"/>
          <w:sz w:val="28"/>
          <w:szCs w:val="28"/>
        </w:rPr>
        <w:t xml:space="preserve"> </w:t>
      </w:r>
      <w:r w:rsidR="00613FBC" w:rsidRPr="00E4077D">
        <w:rPr>
          <w:rFonts w:ascii="Arial" w:eastAsia="Times New Roman" w:hAnsi="Arial" w:cs="Arial"/>
          <w:color w:val="2E74B5" w:themeColor="accent1" w:themeShade="BF"/>
          <w:sz w:val="28"/>
          <w:szCs w:val="28"/>
        </w:rPr>
        <w:t>approach</w:t>
      </w:r>
      <w:r w:rsidRPr="00E4077D">
        <w:rPr>
          <w:rFonts w:ascii="Arial" w:eastAsia="Times New Roman" w:hAnsi="Arial" w:cs="Arial"/>
          <w:color w:val="2E74B5" w:themeColor="accent1" w:themeShade="BF"/>
          <w:sz w:val="28"/>
          <w:szCs w:val="28"/>
        </w:rPr>
        <w:t>.</w:t>
      </w:r>
    </w:p>
    <w:p w14:paraId="231F77FE"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Who owns and who implements the policy?</w:t>
      </w:r>
    </w:p>
    <w:p w14:paraId="094B1CB9" w14:textId="77777777" w:rsidR="00CE4C9B" w:rsidRPr="009304B0" w:rsidRDefault="00CE4C9B" w:rsidP="00CE4C9B">
      <w:pPr>
        <w:spacing w:after="0" w:line="240" w:lineRule="auto"/>
        <w:rPr>
          <w:rFonts w:ascii="Arial" w:eastAsia="Times New Roman" w:hAnsi="Arial" w:cs="Arial"/>
          <w:sz w:val="28"/>
          <w:szCs w:val="28"/>
        </w:rPr>
      </w:pPr>
    </w:p>
    <w:p w14:paraId="2199A9B2" w14:textId="7E079013" w:rsidR="00CE4C9B" w:rsidRPr="00E4077D" w:rsidRDefault="00E4077D" w:rsidP="00CE4C9B">
      <w:pPr>
        <w:spacing w:after="0" w:line="240" w:lineRule="auto"/>
        <w:rPr>
          <w:rFonts w:ascii="Arial" w:eastAsia="Times New Roman" w:hAnsi="Arial" w:cs="Arial"/>
          <w:b/>
          <w:color w:val="2E74B5" w:themeColor="accent1" w:themeShade="BF"/>
          <w:sz w:val="28"/>
          <w:szCs w:val="28"/>
        </w:rPr>
      </w:pPr>
      <w:r w:rsidRPr="00E4077D">
        <w:rPr>
          <w:rFonts w:ascii="Arial" w:eastAsia="Times New Roman" w:hAnsi="Arial" w:cs="Arial"/>
          <w:color w:val="2E74B5" w:themeColor="accent1" w:themeShade="BF"/>
          <w:sz w:val="28"/>
          <w:szCs w:val="28"/>
        </w:rPr>
        <w:t>DAERA</w:t>
      </w:r>
      <w:r w:rsidR="00CE4C9B" w:rsidRPr="00E4077D">
        <w:rPr>
          <w:rFonts w:ascii="Arial" w:eastAsia="Times New Roman" w:hAnsi="Arial" w:cs="Arial"/>
          <w:color w:val="2E74B5" w:themeColor="accent1" w:themeShade="BF"/>
          <w:sz w:val="28"/>
          <w:szCs w:val="28"/>
        </w:rPr>
        <w:t xml:space="preserve"> owns and implements the policy in conjunction with Defra, Welsh Government and Scottish Government. The proposed </w:t>
      </w:r>
      <w:r w:rsidR="00FB4908" w:rsidRPr="00E4077D">
        <w:rPr>
          <w:rFonts w:ascii="Arial" w:eastAsia="Times New Roman" w:hAnsi="Arial" w:cs="Arial"/>
          <w:color w:val="2E74B5" w:themeColor="accent1" w:themeShade="BF"/>
          <w:sz w:val="28"/>
          <w:szCs w:val="28"/>
        </w:rPr>
        <w:t xml:space="preserve">WEEE </w:t>
      </w:r>
      <w:r w:rsidR="00CE4C9B" w:rsidRPr="00E4077D">
        <w:rPr>
          <w:rFonts w:ascii="Arial" w:eastAsia="Times New Roman" w:hAnsi="Arial" w:cs="Arial"/>
          <w:color w:val="2E74B5" w:themeColor="accent1" w:themeShade="BF"/>
          <w:sz w:val="28"/>
          <w:szCs w:val="28"/>
        </w:rPr>
        <w:t>reform is on a UK-wide basis.</w:t>
      </w:r>
    </w:p>
    <w:p w14:paraId="4F52477B" w14:textId="37DA2A86" w:rsidR="008E7665" w:rsidRPr="009304B0" w:rsidRDefault="008E7665" w:rsidP="00CE4C9B">
      <w:pPr>
        <w:spacing w:after="0" w:line="240" w:lineRule="auto"/>
        <w:rPr>
          <w:rFonts w:ascii="Arial" w:eastAsia="Times New Roman" w:hAnsi="Arial" w:cs="Arial"/>
          <w:b/>
          <w:color w:val="2F5496"/>
          <w:sz w:val="28"/>
          <w:szCs w:val="28"/>
        </w:rPr>
      </w:pPr>
    </w:p>
    <w:p w14:paraId="3B278675" w14:textId="76C572AC" w:rsidR="00CE4C9B" w:rsidRPr="008E7665" w:rsidRDefault="00CE4C9B" w:rsidP="00CE4C9B">
      <w:pPr>
        <w:spacing w:after="0" w:line="240" w:lineRule="auto"/>
        <w:rPr>
          <w:rFonts w:ascii="Arial" w:eastAsia="Times New Roman" w:hAnsi="Arial" w:cs="Arial"/>
          <w:b/>
          <w:color w:val="000000" w:themeColor="text1"/>
          <w:sz w:val="28"/>
          <w:szCs w:val="28"/>
        </w:rPr>
      </w:pPr>
      <w:r w:rsidRPr="008E7665">
        <w:rPr>
          <w:rFonts w:ascii="Arial" w:eastAsia="Times New Roman" w:hAnsi="Arial" w:cs="Arial"/>
          <w:b/>
          <w:color w:val="000000" w:themeColor="text1"/>
          <w:sz w:val="28"/>
          <w:szCs w:val="28"/>
        </w:rPr>
        <w:t>Implementation factors</w:t>
      </w:r>
    </w:p>
    <w:p w14:paraId="765E0D0B" w14:textId="77777777" w:rsidR="00CE4C9B" w:rsidRPr="009304B0" w:rsidRDefault="00CE4C9B" w:rsidP="00CE4C9B">
      <w:pPr>
        <w:spacing w:after="0" w:line="240" w:lineRule="auto"/>
        <w:rPr>
          <w:rFonts w:ascii="Arial" w:eastAsia="Times New Roman" w:hAnsi="Arial" w:cs="Arial"/>
          <w:sz w:val="28"/>
          <w:szCs w:val="28"/>
        </w:rPr>
      </w:pPr>
    </w:p>
    <w:p w14:paraId="11275756"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Are there any factors which could contribute to/detract from the intended aim/outcome of the policy/decision?</w:t>
      </w:r>
    </w:p>
    <w:p w14:paraId="2D4E26EE" w14:textId="77777777" w:rsidR="00CE4C9B" w:rsidRPr="009304B0" w:rsidRDefault="00CE4C9B" w:rsidP="00CE4C9B">
      <w:pPr>
        <w:spacing w:after="0" w:line="240" w:lineRule="auto"/>
        <w:rPr>
          <w:rFonts w:ascii="Arial" w:eastAsia="Times New Roman" w:hAnsi="Arial" w:cs="Arial"/>
          <w:b/>
          <w:sz w:val="28"/>
          <w:szCs w:val="28"/>
        </w:rPr>
      </w:pPr>
    </w:p>
    <w:p w14:paraId="2A384424"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If yes, are they (please delete as appropriate)</w:t>
      </w:r>
    </w:p>
    <w:p w14:paraId="4B9ADE16" w14:textId="77777777" w:rsidR="00CE4C9B" w:rsidRPr="009304B0" w:rsidRDefault="00CE4C9B" w:rsidP="00CE4C9B">
      <w:pPr>
        <w:spacing w:after="0" w:line="240" w:lineRule="auto"/>
        <w:rPr>
          <w:rFonts w:ascii="Arial" w:eastAsia="Times New Roman" w:hAnsi="Arial" w:cs="Arial"/>
          <w:b/>
          <w:sz w:val="28"/>
          <w:szCs w:val="28"/>
        </w:rPr>
      </w:pPr>
    </w:p>
    <w:p w14:paraId="0F46D700" w14:textId="3E64AC57" w:rsidR="00CE4C9B" w:rsidRPr="00E4077D" w:rsidRDefault="00CE4C9B" w:rsidP="00CE4C9B">
      <w:pPr>
        <w:spacing w:after="0" w:line="240" w:lineRule="auto"/>
        <w:rPr>
          <w:rFonts w:ascii="Arial" w:eastAsia="Times New Roman" w:hAnsi="Arial" w:cs="Arial"/>
          <w:b/>
          <w:color w:val="2E74B5" w:themeColor="accent1" w:themeShade="BF"/>
          <w:sz w:val="28"/>
          <w:szCs w:val="28"/>
        </w:rPr>
      </w:pPr>
      <w:r w:rsidRPr="009304B0">
        <w:rPr>
          <w:rFonts w:ascii="Arial" w:eastAsia="Times New Roman" w:hAnsi="Arial" w:cs="Arial"/>
          <w:b/>
          <w:sz w:val="28"/>
          <w:szCs w:val="28"/>
        </w:rPr>
        <w:t xml:space="preserve">Financial? </w:t>
      </w:r>
      <w:r w:rsidRPr="009304B0">
        <w:rPr>
          <w:rFonts w:ascii="Arial" w:eastAsia="Times New Roman" w:hAnsi="Arial" w:cs="Arial"/>
          <w:sz w:val="28"/>
          <w:szCs w:val="28"/>
        </w:rPr>
        <w:t xml:space="preserve">– </w:t>
      </w:r>
      <w:r w:rsidR="008E7665" w:rsidRPr="00E4077D">
        <w:rPr>
          <w:rFonts w:ascii="Arial" w:eastAsia="Times New Roman" w:hAnsi="Arial" w:cs="Arial"/>
          <w:color w:val="2E74B5" w:themeColor="accent1" w:themeShade="BF"/>
          <w:sz w:val="28"/>
          <w:szCs w:val="28"/>
        </w:rPr>
        <w:t>Financial costs unknown at present as policy at consultation stage.</w:t>
      </w:r>
      <w:r w:rsidR="008E7665" w:rsidRPr="00E4077D">
        <w:rPr>
          <w:rFonts w:ascii="Arial" w:eastAsia="Times New Roman" w:hAnsi="Arial" w:cs="Arial"/>
          <w:b/>
          <w:color w:val="2E74B5" w:themeColor="accent1" w:themeShade="BF"/>
          <w:sz w:val="28"/>
          <w:szCs w:val="28"/>
        </w:rPr>
        <w:t xml:space="preserve"> </w:t>
      </w:r>
    </w:p>
    <w:p w14:paraId="04CD79D3" w14:textId="77777777" w:rsidR="00CE4C9B" w:rsidRPr="00E4077D" w:rsidRDefault="00CE4C9B" w:rsidP="00CE4C9B">
      <w:pPr>
        <w:spacing w:after="0" w:line="240" w:lineRule="auto"/>
        <w:rPr>
          <w:rFonts w:ascii="Arial" w:eastAsia="Times New Roman" w:hAnsi="Arial" w:cs="Arial"/>
          <w:b/>
          <w:color w:val="2E74B5" w:themeColor="accent1" w:themeShade="BF"/>
          <w:sz w:val="28"/>
          <w:szCs w:val="28"/>
        </w:rPr>
      </w:pPr>
    </w:p>
    <w:p w14:paraId="59C74CF9" w14:textId="68BB117C" w:rsidR="00CE4C9B" w:rsidRPr="00E4077D" w:rsidRDefault="00CE4C9B" w:rsidP="00CE4C9B">
      <w:pPr>
        <w:spacing w:after="0" w:line="240" w:lineRule="auto"/>
        <w:rPr>
          <w:rFonts w:ascii="Arial" w:eastAsia="Times New Roman" w:hAnsi="Arial"/>
          <w:color w:val="2E74B5" w:themeColor="accent1" w:themeShade="BF"/>
          <w:sz w:val="28"/>
          <w:szCs w:val="28"/>
        </w:rPr>
      </w:pPr>
      <w:r w:rsidRPr="009304B0">
        <w:rPr>
          <w:rFonts w:ascii="Arial" w:eastAsia="Times New Roman" w:hAnsi="Arial" w:cs="Arial"/>
          <w:b/>
          <w:sz w:val="28"/>
          <w:szCs w:val="28"/>
        </w:rPr>
        <w:t>Legislative-</w:t>
      </w:r>
      <w:r w:rsidRPr="009304B0">
        <w:rPr>
          <w:rFonts w:ascii="Arial" w:eastAsia="Times New Roman" w:hAnsi="Arial"/>
          <w:sz w:val="28"/>
          <w:szCs w:val="28"/>
        </w:rPr>
        <w:t xml:space="preserve"> </w:t>
      </w:r>
      <w:r w:rsidRPr="00E4077D">
        <w:rPr>
          <w:rFonts w:ascii="Arial" w:eastAsia="Times New Roman" w:hAnsi="Arial"/>
          <w:color w:val="2E74B5" w:themeColor="accent1" w:themeShade="BF"/>
          <w:sz w:val="28"/>
          <w:szCs w:val="28"/>
        </w:rPr>
        <w:t>The extent and degree of legislative change will become clearer in time.</w:t>
      </w:r>
      <w:r w:rsidR="00E4077D" w:rsidRPr="00E4077D">
        <w:rPr>
          <w:rFonts w:ascii="Arial" w:eastAsia="Times New Roman" w:hAnsi="Arial"/>
          <w:color w:val="2E74B5" w:themeColor="accent1" w:themeShade="BF"/>
          <w:sz w:val="28"/>
          <w:szCs w:val="28"/>
        </w:rPr>
        <w:t xml:space="preserve"> However, </w:t>
      </w:r>
      <w:r w:rsidR="00865628" w:rsidRPr="00E4077D">
        <w:rPr>
          <w:rFonts w:ascii="Arial" w:eastAsia="Times New Roman" w:hAnsi="Arial"/>
          <w:color w:val="2E74B5" w:themeColor="accent1" w:themeShade="BF"/>
          <w:sz w:val="28"/>
          <w:szCs w:val="28"/>
        </w:rPr>
        <w:t>updated UK WEEE Regulations are anticipated.</w:t>
      </w:r>
    </w:p>
    <w:p w14:paraId="1BAB6D56" w14:textId="77777777" w:rsidR="00CE4C9B" w:rsidRPr="009304B0" w:rsidRDefault="00CE4C9B" w:rsidP="00CE4C9B">
      <w:pPr>
        <w:spacing w:after="0" w:line="240" w:lineRule="auto"/>
        <w:rPr>
          <w:rFonts w:ascii="Arial" w:eastAsia="Times New Roman" w:hAnsi="Arial" w:cs="Arial"/>
          <w:b/>
          <w:sz w:val="28"/>
          <w:szCs w:val="28"/>
        </w:rPr>
      </w:pPr>
    </w:p>
    <w:p w14:paraId="1A8E3664" w14:textId="77777777" w:rsidR="00CE4C9B" w:rsidRPr="008E7665" w:rsidRDefault="00CE4C9B" w:rsidP="00CE4C9B">
      <w:pPr>
        <w:spacing w:after="0" w:line="240" w:lineRule="auto"/>
        <w:rPr>
          <w:rFonts w:ascii="Arial" w:eastAsia="Times New Roman" w:hAnsi="Arial" w:cs="Arial"/>
          <w:b/>
          <w:color w:val="000000" w:themeColor="text1"/>
          <w:sz w:val="28"/>
          <w:szCs w:val="28"/>
        </w:rPr>
      </w:pPr>
      <w:r w:rsidRPr="008E7665">
        <w:rPr>
          <w:rFonts w:ascii="Arial" w:eastAsia="Times New Roman" w:hAnsi="Arial" w:cs="Arial"/>
          <w:b/>
          <w:color w:val="000000" w:themeColor="text1"/>
          <w:sz w:val="28"/>
          <w:szCs w:val="28"/>
        </w:rPr>
        <w:t>Main stakeholders affected</w:t>
      </w:r>
    </w:p>
    <w:p w14:paraId="5CC94C01" w14:textId="77777777" w:rsidR="00CE4C9B" w:rsidRPr="009304B0" w:rsidRDefault="00CE4C9B" w:rsidP="00CE4C9B">
      <w:pPr>
        <w:spacing w:after="0" w:line="240" w:lineRule="auto"/>
        <w:rPr>
          <w:rFonts w:ascii="Arial" w:eastAsia="Times New Roman" w:hAnsi="Arial" w:cs="Arial"/>
          <w:b/>
          <w:sz w:val="28"/>
          <w:szCs w:val="28"/>
        </w:rPr>
      </w:pPr>
    </w:p>
    <w:p w14:paraId="3175AC9D"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Who are the internal and external stakeholders (actual or potential) that the policy will impact upon? (please delete as appropriate)</w:t>
      </w:r>
    </w:p>
    <w:p w14:paraId="0A6BCC3E" w14:textId="77777777" w:rsidR="00CE4C9B" w:rsidRPr="009304B0" w:rsidRDefault="00CE4C9B" w:rsidP="00CE4C9B">
      <w:pPr>
        <w:spacing w:after="0" w:line="240" w:lineRule="auto"/>
        <w:rPr>
          <w:rFonts w:ascii="Arial" w:eastAsia="Times New Roman" w:hAnsi="Arial" w:cs="Arial"/>
          <w:b/>
          <w:sz w:val="28"/>
          <w:szCs w:val="28"/>
        </w:rPr>
      </w:pPr>
    </w:p>
    <w:p w14:paraId="64872BC1" w14:textId="67F26491"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9304B0">
        <w:rPr>
          <w:rFonts w:ascii="Arial" w:eastAsia="Times New Roman" w:hAnsi="Arial" w:cs="Arial"/>
          <w:b/>
          <w:sz w:val="28"/>
          <w:szCs w:val="28"/>
        </w:rPr>
        <w:t xml:space="preserve">Staff- </w:t>
      </w:r>
      <w:r w:rsidRPr="00E4077D">
        <w:rPr>
          <w:rFonts w:ascii="Arial" w:eastAsia="Times New Roman" w:hAnsi="Arial" w:cs="Arial"/>
          <w:color w:val="2E74B5" w:themeColor="accent1" w:themeShade="BF"/>
          <w:sz w:val="28"/>
          <w:szCs w:val="28"/>
        </w:rPr>
        <w:t xml:space="preserve">DAERA </w:t>
      </w:r>
      <w:r w:rsidR="00B4274B" w:rsidRPr="00E4077D">
        <w:rPr>
          <w:rFonts w:ascii="Arial" w:eastAsia="Times New Roman" w:hAnsi="Arial" w:cs="Arial"/>
          <w:color w:val="2E74B5" w:themeColor="accent1" w:themeShade="BF"/>
          <w:sz w:val="28"/>
          <w:szCs w:val="28"/>
        </w:rPr>
        <w:t>will support necessary legislative cha</w:t>
      </w:r>
      <w:r w:rsidR="00865628" w:rsidRPr="00E4077D">
        <w:rPr>
          <w:rFonts w:ascii="Arial" w:eastAsia="Times New Roman" w:hAnsi="Arial" w:cs="Arial"/>
          <w:color w:val="2E74B5" w:themeColor="accent1" w:themeShade="BF"/>
          <w:sz w:val="28"/>
          <w:szCs w:val="28"/>
        </w:rPr>
        <w:t>nges associated with the policy and NIEA will be involved in regulation the proposed changes.</w:t>
      </w:r>
    </w:p>
    <w:p w14:paraId="30A68506" w14:textId="77777777" w:rsidR="00CE4C9B" w:rsidRPr="009304B0" w:rsidRDefault="00CE4C9B" w:rsidP="00CE4C9B">
      <w:pPr>
        <w:spacing w:after="0" w:line="240" w:lineRule="auto"/>
        <w:rPr>
          <w:rFonts w:ascii="Arial" w:eastAsia="Times New Roman" w:hAnsi="Arial" w:cs="Arial"/>
          <w:sz w:val="28"/>
          <w:szCs w:val="28"/>
        </w:rPr>
      </w:pPr>
    </w:p>
    <w:p w14:paraId="7F49FEF5" w14:textId="129C7C3D" w:rsidR="00CE4C9B" w:rsidRPr="00E4077D" w:rsidRDefault="00CE4C9B" w:rsidP="00CE4C9B">
      <w:pPr>
        <w:spacing w:after="0" w:line="240" w:lineRule="auto"/>
        <w:rPr>
          <w:rFonts w:ascii="Arial" w:eastAsia="Times New Roman" w:hAnsi="Arial" w:cs="Arial"/>
          <w:b/>
          <w:color w:val="2E74B5" w:themeColor="accent1" w:themeShade="BF"/>
          <w:sz w:val="28"/>
          <w:szCs w:val="28"/>
        </w:rPr>
      </w:pPr>
      <w:r w:rsidRPr="009304B0">
        <w:rPr>
          <w:rFonts w:ascii="Arial" w:eastAsia="Times New Roman" w:hAnsi="Arial" w:cs="Arial"/>
          <w:b/>
          <w:sz w:val="28"/>
          <w:szCs w:val="28"/>
        </w:rPr>
        <w:t xml:space="preserve">Other public sector organisations </w:t>
      </w:r>
      <w:r w:rsidRPr="009304B0">
        <w:rPr>
          <w:rFonts w:ascii="Arial" w:eastAsia="Times New Roman" w:hAnsi="Arial" w:cs="Arial"/>
          <w:sz w:val="28"/>
          <w:szCs w:val="28"/>
        </w:rPr>
        <w:t xml:space="preserve">– </w:t>
      </w:r>
      <w:r w:rsidR="00B4274B" w:rsidRPr="00E4077D">
        <w:rPr>
          <w:rFonts w:ascii="Arial" w:eastAsia="Times New Roman" w:hAnsi="Arial" w:cs="Arial"/>
          <w:color w:val="2E74B5" w:themeColor="accent1" w:themeShade="BF"/>
          <w:sz w:val="28"/>
          <w:szCs w:val="28"/>
        </w:rPr>
        <w:t>Local</w:t>
      </w:r>
      <w:r w:rsidRPr="00E4077D">
        <w:rPr>
          <w:rFonts w:ascii="Arial" w:eastAsia="Times New Roman" w:hAnsi="Arial" w:cs="Arial"/>
          <w:color w:val="2E74B5" w:themeColor="accent1" w:themeShade="BF"/>
          <w:sz w:val="28"/>
          <w:szCs w:val="28"/>
        </w:rPr>
        <w:t xml:space="preserve"> Councils</w:t>
      </w:r>
    </w:p>
    <w:p w14:paraId="70FDEB39" w14:textId="77777777" w:rsidR="00CE4C9B" w:rsidRPr="009304B0" w:rsidRDefault="00CE4C9B" w:rsidP="00CE4C9B">
      <w:pPr>
        <w:spacing w:after="0" w:line="240" w:lineRule="auto"/>
        <w:rPr>
          <w:rFonts w:ascii="Arial" w:eastAsia="Times New Roman" w:hAnsi="Arial" w:cs="Arial"/>
          <w:b/>
          <w:sz w:val="28"/>
          <w:szCs w:val="28"/>
        </w:rPr>
      </w:pPr>
    </w:p>
    <w:p w14:paraId="76BBBB8A" w14:textId="5212A2EB" w:rsidR="00613FBC" w:rsidRDefault="00CE4C9B" w:rsidP="00CE4C9B">
      <w:pPr>
        <w:spacing w:after="0" w:line="240" w:lineRule="auto"/>
        <w:rPr>
          <w:rFonts w:ascii="Arial Bold" w:eastAsia="Times New Roman" w:hAnsi="Arial Bold" w:cs="Arial"/>
          <w:bCs/>
          <w:color w:val="000000" w:themeColor="text1"/>
          <w:sz w:val="28"/>
          <w:szCs w:val="28"/>
        </w:rPr>
      </w:pPr>
      <w:r w:rsidRPr="009304B0">
        <w:rPr>
          <w:rFonts w:ascii="Arial" w:eastAsia="Times New Roman" w:hAnsi="Arial" w:cs="Arial"/>
          <w:b/>
          <w:sz w:val="28"/>
          <w:szCs w:val="28"/>
        </w:rPr>
        <w:lastRenderedPageBreak/>
        <w:t>other, please specify</w:t>
      </w:r>
      <w:r w:rsidR="005753C7" w:rsidRPr="009304B0">
        <w:rPr>
          <w:rFonts w:ascii="Arial" w:eastAsia="Times New Roman" w:hAnsi="Arial" w:cs="Arial"/>
          <w:b/>
          <w:sz w:val="28"/>
          <w:szCs w:val="28"/>
        </w:rPr>
        <w:t xml:space="preserve"> </w:t>
      </w:r>
      <w:r w:rsidR="00865628" w:rsidRPr="00E4077D">
        <w:rPr>
          <w:rFonts w:ascii="Arial" w:eastAsia="Times New Roman" w:hAnsi="Arial" w:cs="Arial"/>
          <w:color w:val="2E74B5" w:themeColor="accent1" w:themeShade="BF"/>
          <w:sz w:val="28"/>
          <w:szCs w:val="28"/>
        </w:rPr>
        <w:t>Waste management c</w:t>
      </w:r>
      <w:r w:rsidR="005753C7" w:rsidRPr="00E4077D">
        <w:rPr>
          <w:rFonts w:ascii="Arial" w:eastAsia="Times New Roman" w:hAnsi="Arial" w:cs="Arial"/>
          <w:color w:val="2E74B5" w:themeColor="accent1" w:themeShade="BF"/>
          <w:sz w:val="28"/>
          <w:szCs w:val="28"/>
        </w:rPr>
        <w:t xml:space="preserve">ompanies, </w:t>
      </w:r>
      <w:r w:rsidR="00865628" w:rsidRPr="00E4077D">
        <w:rPr>
          <w:rFonts w:ascii="Arial" w:eastAsia="Times New Roman" w:hAnsi="Arial" w:cs="Arial"/>
          <w:color w:val="2E74B5" w:themeColor="accent1" w:themeShade="BF"/>
          <w:sz w:val="28"/>
          <w:szCs w:val="28"/>
        </w:rPr>
        <w:t>p</w:t>
      </w:r>
      <w:r w:rsidR="00B4274B" w:rsidRPr="00E4077D">
        <w:rPr>
          <w:rFonts w:ascii="Arial" w:eastAsia="Times New Roman" w:hAnsi="Arial" w:cs="Arial"/>
          <w:color w:val="2E74B5" w:themeColor="accent1" w:themeShade="BF"/>
          <w:sz w:val="28"/>
          <w:szCs w:val="28"/>
        </w:rPr>
        <w:t xml:space="preserve">roducers, </w:t>
      </w:r>
      <w:r w:rsidR="00865628" w:rsidRPr="00E4077D">
        <w:rPr>
          <w:rFonts w:ascii="Arial" w:eastAsia="Times New Roman" w:hAnsi="Arial" w:cs="Arial"/>
          <w:color w:val="2E74B5" w:themeColor="accent1" w:themeShade="BF"/>
          <w:sz w:val="28"/>
          <w:szCs w:val="28"/>
        </w:rPr>
        <w:t>electronics retailers, r</w:t>
      </w:r>
      <w:r w:rsidR="005753C7" w:rsidRPr="00E4077D">
        <w:rPr>
          <w:rFonts w:ascii="Arial" w:eastAsia="Times New Roman" w:hAnsi="Arial" w:cs="Arial"/>
          <w:color w:val="2E74B5" w:themeColor="accent1" w:themeShade="BF"/>
          <w:sz w:val="28"/>
          <w:szCs w:val="28"/>
        </w:rPr>
        <w:t>e</w:t>
      </w:r>
      <w:r w:rsidR="00B4274B" w:rsidRPr="00E4077D">
        <w:rPr>
          <w:rFonts w:ascii="Arial" w:eastAsia="Times New Roman" w:hAnsi="Arial" w:cs="Arial"/>
          <w:color w:val="2E74B5" w:themeColor="accent1" w:themeShade="BF"/>
          <w:sz w:val="28"/>
          <w:szCs w:val="28"/>
        </w:rPr>
        <w:t>-</w:t>
      </w:r>
      <w:r w:rsidR="005753C7" w:rsidRPr="00E4077D">
        <w:rPr>
          <w:rFonts w:ascii="Arial" w:eastAsia="Times New Roman" w:hAnsi="Arial" w:cs="Arial"/>
          <w:color w:val="2E74B5" w:themeColor="accent1" w:themeShade="BF"/>
          <w:sz w:val="28"/>
          <w:szCs w:val="28"/>
        </w:rPr>
        <w:t>processe</w:t>
      </w:r>
      <w:r w:rsidR="00B4274B" w:rsidRPr="00E4077D">
        <w:rPr>
          <w:rFonts w:ascii="Arial" w:eastAsia="Times New Roman" w:hAnsi="Arial" w:cs="Arial"/>
          <w:color w:val="2E74B5" w:themeColor="accent1" w:themeShade="BF"/>
          <w:sz w:val="28"/>
          <w:szCs w:val="28"/>
        </w:rPr>
        <w:t>r</w:t>
      </w:r>
      <w:r w:rsidR="005753C7" w:rsidRPr="00E4077D">
        <w:rPr>
          <w:rFonts w:ascii="Arial" w:eastAsia="Times New Roman" w:hAnsi="Arial" w:cs="Arial"/>
          <w:color w:val="2E74B5" w:themeColor="accent1" w:themeShade="BF"/>
          <w:sz w:val="28"/>
          <w:szCs w:val="28"/>
        </w:rPr>
        <w:t>s and material exporters.</w:t>
      </w:r>
      <w:r w:rsidR="009311CF" w:rsidRPr="00E4077D">
        <w:rPr>
          <w:rFonts w:ascii="Arial" w:eastAsia="Times New Roman" w:hAnsi="Arial" w:cs="Arial"/>
          <w:color w:val="2E74B5" w:themeColor="accent1" w:themeShade="BF"/>
          <w:sz w:val="28"/>
          <w:szCs w:val="28"/>
        </w:rPr>
        <w:t xml:space="preserve">  </w:t>
      </w:r>
      <w:r w:rsidR="00865628" w:rsidRPr="00E4077D">
        <w:rPr>
          <w:rFonts w:ascii="Arial" w:eastAsia="Times New Roman" w:hAnsi="Arial" w:cs="Arial"/>
          <w:color w:val="2E74B5" w:themeColor="accent1" w:themeShade="BF"/>
          <w:sz w:val="28"/>
          <w:szCs w:val="28"/>
        </w:rPr>
        <w:t>Members of the p</w:t>
      </w:r>
      <w:r w:rsidR="00BA56CE" w:rsidRPr="00E4077D">
        <w:rPr>
          <w:rFonts w:ascii="Arial" w:eastAsia="Times New Roman" w:hAnsi="Arial" w:cs="Arial"/>
          <w:color w:val="2E74B5" w:themeColor="accent1" w:themeShade="BF"/>
          <w:sz w:val="28"/>
          <w:szCs w:val="28"/>
        </w:rPr>
        <w:t>ublic within Northern Ireland</w:t>
      </w:r>
      <w:r w:rsidR="009311CF" w:rsidRPr="00E4077D">
        <w:rPr>
          <w:rFonts w:ascii="Arial" w:eastAsia="Times New Roman" w:hAnsi="Arial" w:cs="Arial"/>
          <w:color w:val="2E74B5" w:themeColor="accent1" w:themeShade="BF"/>
          <w:sz w:val="28"/>
          <w:szCs w:val="28"/>
        </w:rPr>
        <w:t>.</w:t>
      </w:r>
    </w:p>
    <w:p w14:paraId="4ADB9DCE" w14:textId="77777777" w:rsidR="00613FBC" w:rsidRDefault="00613FBC" w:rsidP="00CE4C9B">
      <w:pPr>
        <w:spacing w:after="0" w:line="240" w:lineRule="auto"/>
        <w:rPr>
          <w:rFonts w:ascii="Arial Bold" w:eastAsia="Times New Roman" w:hAnsi="Arial Bold" w:cs="Arial"/>
          <w:bCs/>
          <w:color w:val="000000" w:themeColor="text1"/>
          <w:sz w:val="28"/>
          <w:szCs w:val="28"/>
        </w:rPr>
      </w:pPr>
    </w:p>
    <w:p w14:paraId="747ECA77" w14:textId="1B168AE8" w:rsidR="00CE4C9B" w:rsidRPr="002209CB" w:rsidRDefault="00CE4C9B" w:rsidP="00CE4C9B">
      <w:pPr>
        <w:spacing w:after="0" w:line="240" w:lineRule="auto"/>
        <w:rPr>
          <w:rFonts w:ascii="Arial Bold" w:eastAsia="Times New Roman" w:hAnsi="Arial Bold" w:cs="Arial"/>
          <w:bCs/>
          <w:color w:val="000000" w:themeColor="text1"/>
          <w:sz w:val="28"/>
          <w:szCs w:val="28"/>
        </w:rPr>
      </w:pPr>
      <w:r w:rsidRPr="002209CB">
        <w:rPr>
          <w:rFonts w:ascii="Arial Bold" w:eastAsia="Times New Roman" w:hAnsi="Arial Bold" w:cs="Arial"/>
          <w:bCs/>
          <w:color w:val="000000" w:themeColor="text1"/>
          <w:sz w:val="28"/>
          <w:szCs w:val="28"/>
        </w:rPr>
        <w:t>Other policies with a bearing on this policy</w:t>
      </w:r>
    </w:p>
    <w:p w14:paraId="3F2A2035" w14:textId="77777777" w:rsidR="00CE4C9B" w:rsidRPr="009304B0" w:rsidRDefault="00CE4C9B" w:rsidP="00CE4C9B">
      <w:pPr>
        <w:spacing w:after="0" w:line="240" w:lineRule="auto"/>
        <w:rPr>
          <w:rFonts w:ascii="Arial" w:eastAsia="Times New Roman" w:hAnsi="Arial"/>
          <w:sz w:val="28"/>
          <w:szCs w:val="28"/>
        </w:rPr>
      </w:pPr>
    </w:p>
    <w:p w14:paraId="4E225729" w14:textId="77777777" w:rsidR="00CE4C9B" w:rsidRPr="009304B0" w:rsidRDefault="00CE4C9B" w:rsidP="00CE4C9B">
      <w:pPr>
        <w:spacing w:after="0" w:line="240" w:lineRule="auto"/>
        <w:rPr>
          <w:rFonts w:ascii="Arial" w:eastAsia="Times New Roman" w:hAnsi="Arial" w:cs="Arial"/>
          <w:sz w:val="28"/>
          <w:szCs w:val="28"/>
          <w:lang w:val="en-US"/>
        </w:rPr>
      </w:pPr>
    </w:p>
    <w:p w14:paraId="0A6CCBF7" w14:textId="77777777" w:rsidR="00FF6DDC" w:rsidRDefault="00CE4C9B" w:rsidP="005813A6">
      <w:pPr>
        <w:spacing w:after="0" w:line="240" w:lineRule="atLeast"/>
        <w:rPr>
          <w:rFonts w:ascii="Arial" w:eastAsia="Times New Roman" w:hAnsi="Arial" w:cs="Arial"/>
          <w:sz w:val="28"/>
          <w:szCs w:val="28"/>
        </w:rPr>
      </w:pPr>
      <w:r w:rsidRPr="009304B0">
        <w:rPr>
          <w:rFonts w:ascii="Arial" w:eastAsia="Times New Roman" w:hAnsi="Arial" w:cs="Arial"/>
          <w:b/>
          <w:bCs/>
          <w:sz w:val="28"/>
          <w:szCs w:val="28"/>
        </w:rPr>
        <w:t>What are they?</w:t>
      </w:r>
      <w:r w:rsidRPr="009304B0">
        <w:rPr>
          <w:rFonts w:ascii="Arial" w:eastAsia="Times New Roman" w:hAnsi="Arial" w:cs="Arial"/>
          <w:sz w:val="28"/>
          <w:szCs w:val="28"/>
        </w:rPr>
        <w:t xml:space="preserve"> </w:t>
      </w:r>
    </w:p>
    <w:p w14:paraId="3F42D076" w14:textId="57581CED" w:rsidR="004D1F06" w:rsidRPr="00853FFC" w:rsidRDefault="004D1F06" w:rsidP="00853FFC">
      <w:pPr>
        <w:jc w:val="both"/>
        <w:rPr>
          <w:rFonts w:cs="Arial"/>
          <w:color w:val="0070C0"/>
          <w:sz w:val="28"/>
          <w:szCs w:val="28"/>
        </w:rPr>
      </w:pPr>
    </w:p>
    <w:p w14:paraId="6B3E5662" w14:textId="2D0ADD6E" w:rsidR="00A5670A" w:rsidRPr="00E4077D" w:rsidRDefault="00DD0D21" w:rsidP="00865628">
      <w:pPr>
        <w:pStyle w:val="ListParagraph"/>
        <w:numPr>
          <w:ilvl w:val="0"/>
          <w:numId w:val="22"/>
        </w:numPr>
        <w:spacing w:before="0" w:after="0" w:line="240" w:lineRule="atLeast"/>
        <w:jc w:val="both"/>
        <w:rPr>
          <w:rFonts w:eastAsia="Times New Roman" w:cs="Arial"/>
          <w:color w:val="2E74B5" w:themeColor="accent1" w:themeShade="BF"/>
          <w:sz w:val="28"/>
          <w:szCs w:val="28"/>
        </w:rPr>
      </w:pPr>
      <w:r w:rsidRPr="00E4077D">
        <w:rPr>
          <w:rFonts w:eastAsiaTheme="minorEastAsia" w:cs="Arial"/>
          <w:noProof/>
          <w:color w:val="2E74B5" w:themeColor="accent1" w:themeShade="BF"/>
          <w:sz w:val="28"/>
          <w:szCs w:val="28"/>
          <w:lang w:val="en-US" w:eastAsia="en-GB"/>
        </w:rPr>
        <w:t xml:space="preserve">EPR (extended producer responsibility) </w:t>
      </w:r>
      <w:r w:rsidRPr="00E4077D">
        <w:rPr>
          <w:rFonts w:cs="Arial"/>
          <w:color w:val="2E74B5" w:themeColor="accent1" w:themeShade="BF"/>
          <w:sz w:val="28"/>
          <w:szCs w:val="28"/>
        </w:rPr>
        <w:t xml:space="preserve">is an environmental policy approach in which a producer’s responsibility for their product is extended to the post-consumer stage of a product’s life cycle. </w:t>
      </w:r>
      <w:r w:rsidRPr="00E4077D">
        <w:rPr>
          <w:rFonts w:eastAsia="Times New Roman" w:cs="Arial"/>
          <w:color w:val="2E74B5" w:themeColor="accent1" w:themeShade="BF"/>
          <w:sz w:val="28"/>
          <w:szCs w:val="28"/>
        </w:rPr>
        <w:t>EPR for electrical goods, alongside other priority waste streams (packaging, cars, tyres, batteries, construction and demolition waste, furniture waste, textiles, chewing gum, and cigarette butts) will drive behavioural change across all levels of the waste hierarchy (waste prevention, re-use, recycling, recovery and disposal). It is anticipated that E</w:t>
      </w:r>
      <w:r w:rsidR="00865628" w:rsidRPr="00E4077D">
        <w:rPr>
          <w:rFonts w:eastAsia="Times New Roman" w:cs="Arial"/>
          <w:color w:val="2E74B5" w:themeColor="accent1" w:themeShade="BF"/>
          <w:sz w:val="28"/>
          <w:szCs w:val="28"/>
        </w:rPr>
        <w:t>PR will form the backbone the new Northern Ireland</w:t>
      </w:r>
      <w:r w:rsidRPr="00E4077D">
        <w:rPr>
          <w:rFonts w:eastAsia="Times New Roman" w:cs="Arial"/>
          <w:color w:val="2E74B5" w:themeColor="accent1" w:themeShade="BF"/>
          <w:sz w:val="28"/>
          <w:szCs w:val="28"/>
        </w:rPr>
        <w:t xml:space="preserve"> Waste Ma</w:t>
      </w:r>
      <w:r w:rsidR="0073233F" w:rsidRPr="00E4077D">
        <w:rPr>
          <w:rFonts w:eastAsia="Times New Roman" w:cs="Arial"/>
          <w:color w:val="2E74B5" w:themeColor="accent1" w:themeShade="BF"/>
          <w:sz w:val="28"/>
          <w:szCs w:val="28"/>
        </w:rPr>
        <w:t>nagement S</w:t>
      </w:r>
      <w:r w:rsidR="00853FFC" w:rsidRPr="00E4077D">
        <w:rPr>
          <w:rFonts w:eastAsia="Times New Roman" w:cs="Arial"/>
          <w:color w:val="2E74B5" w:themeColor="accent1" w:themeShade="BF"/>
          <w:sz w:val="28"/>
          <w:szCs w:val="28"/>
        </w:rPr>
        <w:t>trategy</w:t>
      </w:r>
      <w:r w:rsidR="00865628" w:rsidRPr="00E4077D">
        <w:rPr>
          <w:rFonts w:eastAsia="Times New Roman" w:cs="Arial"/>
          <w:color w:val="2E74B5" w:themeColor="accent1" w:themeShade="BF"/>
          <w:sz w:val="28"/>
          <w:szCs w:val="28"/>
        </w:rPr>
        <w:t>,</w:t>
      </w:r>
      <w:r w:rsidR="00853FFC" w:rsidRPr="00E4077D">
        <w:rPr>
          <w:rFonts w:eastAsia="Times New Roman" w:cs="Arial"/>
          <w:color w:val="2E74B5" w:themeColor="accent1" w:themeShade="BF"/>
          <w:sz w:val="28"/>
          <w:szCs w:val="28"/>
        </w:rPr>
        <w:t xml:space="preserve"> which is currently under development</w:t>
      </w:r>
      <w:r w:rsidRPr="00E4077D">
        <w:rPr>
          <w:rFonts w:eastAsia="Times New Roman" w:cs="Arial"/>
          <w:color w:val="2E74B5" w:themeColor="accent1" w:themeShade="BF"/>
          <w:sz w:val="28"/>
          <w:szCs w:val="28"/>
        </w:rPr>
        <w:t>.</w:t>
      </w:r>
    </w:p>
    <w:p w14:paraId="0FC4B3B9" w14:textId="77777777" w:rsidR="00865628" w:rsidRPr="00E4077D" w:rsidRDefault="00865628" w:rsidP="00865628">
      <w:pPr>
        <w:pStyle w:val="ListParagraph"/>
        <w:spacing w:before="0" w:after="0" w:line="240" w:lineRule="atLeast"/>
        <w:jc w:val="both"/>
        <w:rPr>
          <w:rFonts w:eastAsia="Times New Roman" w:cs="Arial"/>
          <w:color w:val="2E74B5" w:themeColor="accent1" w:themeShade="BF"/>
          <w:sz w:val="28"/>
          <w:szCs w:val="28"/>
        </w:rPr>
      </w:pPr>
    </w:p>
    <w:p w14:paraId="5DA2723F" w14:textId="6E770E1E" w:rsidR="006527D9" w:rsidRPr="00E4077D" w:rsidRDefault="00DA3299" w:rsidP="007E4945">
      <w:pPr>
        <w:pStyle w:val="ListParagraph"/>
        <w:numPr>
          <w:ilvl w:val="0"/>
          <w:numId w:val="22"/>
        </w:numPr>
        <w:spacing w:before="0" w:after="0" w:line="240" w:lineRule="atLeast"/>
        <w:jc w:val="both"/>
        <w:rPr>
          <w:rFonts w:cs="Arial"/>
          <w:color w:val="2E74B5" w:themeColor="accent1" w:themeShade="BF"/>
          <w:sz w:val="28"/>
          <w:szCs w:val="28"/>
        </w:rPr>
      </w:pPr>
      <w:bookmarkStart w:id="0" w:name="_Hlk136936894"/>
      <w:r w:rsidRPr="00E4077D">
        <w:rPr>
          <w:rFonts w:eastAsiaTheme="minorEastAsia" w:cs="Arial"/>
          <w:noProof/>
          <w:color w:val="2E74B5" w:themeColor="accent1" w:themeShade="BF"/>
          <w:sz w:val="28"/>
          <w:szCs w:val="28"/>
          <w:lang w:val="en-US" w:eastAsia="en-GB"/>
        </w:rPr>
        <w:t>Climate action is central to Green Growth and the proposed reforms to the UK wide producer responsibility scheme for WEEE are one of a number of key actions that support o</w:t>
      </w:r>
      <w:r w:rsidR="005778D9" w:rsidRPr="00E4077D">
        <w:rPr>
          <w:rFonts w:eastAsiaTheme="minorEastAsia" w:cs="Arial"/>
          <w:noProof/>
          <w:color w:val="2E74B5" w:themeColor="accent1" w:themeShade="BF"/>
          <w:sz w:val="28"/>
          <w:szCs w:val="28"/>
          <w:lang w:val="en-US" w:eastAsia="en-GB"/>
        </w:rPr>
        <w:t xml:space="preserve">ur draft Green Growth Strategy. </w:t>
      </w:r>
      <w:bookmarkEnd w:id="0"/>
    </w:p>
    <w:p w14:paraId="68658FEE" w14:textId="2D37B981" w:rsidR="005778D9" w:rsidRPr="00E4077D" w:rsidRDefault="005778D9" w:rsidP="005778D9">
      <w:pPr>
        <w:spacing w:after="0" w:line="240" w:lineRule="atLeast"/>
        <w:jc w:val="both"/>
        <w:rPr>
          <w:rFonts w:cs="Arial"/>
          <w:color w:val="2E74B5" w:themeColor="accent1" w:themeShade="BF"/>
          <w:sz w:val="28"/>
          <w:szCs w:val="28"/>
        </w:rPr>
      </w:pPr>
    </w:p>
    <w:p w14:paraId="42B4E02A" w14:textId="4AB944B8" w:rsidR="00FF19A5" w:rsidRPr="00E4077D" w:rsidRDefault="004913C9" w:rsidP="00416C20">
      <w:pPr>
        <w:pStyle w:val="ListParagraph"/>
        <w:numPr>
          <w:ilvl w:val="0"/>
          <w:numId w:val="22"/>
        </w:numPr>
        <w:spacing w:before="0" w:after="160" w:line="259" w:lineRule="auto"/>
        <w:jc w:val="both"/>
        <w:rPr>
          <w:rFonts w:cs="Arial"/>
          <w:color w:val="2E74B5" w:themeColor="accent1" w:themeShade="BF"/>
          <w:sz w:val="28"/>
          <w:szCs w:val="28"/>
        </w:rPr>
      </w:pPr>
      <w:r w:rsidRPr="00E4077D">
        <w:rPr>
          <w:rFonts w:cs="Arial"/>
          <w:color w:val="2E74B5" w:themeColor="accent1" w:themeShade="BF"/>
          <w:sz w:val="28"/>
          <w:szCs w:val="28"/>
        </w:rPr>
        <w:t xml:space="preserve">Introduction of a </w:t>
      </w:r>
      <w:r w:rsidR="005778D9" w:rsidRPr="00E4077D">
        <w:rPr>
          <w:rFonts w:cs="Arial"/>
          <w:color w:val="2E74B5" w:themeColor="accent1" w:themeShade="BF"/>
          <w:sz w:val="28"/>
          <w:szCs w:val="28"/>
        </w:rPr>
        <w:t>robust household</w:t>
      </w:r>
      <w:r w:rsidRPr="00E4077D">
        <w:rPr>
          <w:rFonts w:cs="Arial"/>
          <w:color w:val="2E74B5" w:themeColor="accent1" w:themeShade="BF"/>
          <w:sz w:val="28"/>
          <w:szCs w:val="28"/>
        </w:rPr>
        <w:t xml:space="preserve"> collection infrastructure across N</w:t>
      </w:r>
      <w:r w:rsidR="00E4077D" w:rsidRPr="00E4077D">
        <w:rPr>
          <w:rFonts w:cs="Arial"/>
          <w:color w:val="2E74B5" w:themeColor="accent1" w:themeShade="BF"/>
          <w:sz w:val="28"/>
          <w:szCs w:val="28"/>
        </w:rPr>
        <w:t>orthern Ireland</w:t>
      </w:r>
      <w:r w:rsidRPr="00E4077D">
        <w:rPr>
          <w:rFonts w:cs="Arial"/>
          <w:color w:val="2E74B5" w:themeColor="accent1" w:themeShade="BF"/>
          <w:sz w:val="28"/>
          <w:szCs w:val="28"/>
        </w:rPr>
        <w:t xml:space="preserve"> </w:t>
      </w:r>
      <w:r w:rsidR="00FF19A5" w:rsidRPr="00E4077D">
        <w:rPr>
          <w:rFonts w:cs="Arial"/>
          <w:color w:val="2E74B5" w:themeColor="accent1" w:themeShade="BF"/>
          <w:sz w:val="28"/>
          <w:szCs w:val="28"/>
        </w:rPr>
        <w:t xml:space="preserve">for waste electricals </w:t>
      </w:r>
      <w:r w:rsidR="00E4077D" w:rsidRPr="00E4077D">
        <w:rPr>
          <w:rFonts w:cs="Arial"/>
          <w:color w:val="2E74B5" w:themeColor="accent1" w:themeShade="BF"/>
          <w:sz w:val="28"/>
          <w:szCs w:val="28"/>
        </w:rPr>
        <w:t>will be</w:t>
      </w:r>
      <w:r w:rsidRPr="00E4077D">
        <w:rPr>
          <w:rFonts w:cs="Arial"/>
          <w:color w:val="2E74B5" w:themeColor="accent1" w:themeShade="BF"/>
          <w:sz w:val="28"/>
          <w:szCs w:val="28"/>
        </w:rPr>
        <w:t xml:space="preserve"> </w:t>
      </w:r>
      <w:r w:rsidRPr="00E4077D">
        <w:rPr>
          <w:rFonts w:cs="Arial"/>
          <w:color w:val="2E74B5" w:themeColor="accent1" w:themeShade="BF"/>
          <w:sz w:val="28"/>
          <w:szCs w:val="28"/>
          <w:shd w:val="clear" w:color="auto" w:fill="FFFFFF"/>
        </w:rPr>
        <w:t xml:space="preserve">key to </w:t>
      </w:r>
      <w:r w:rsidRPr="00E4077D">
        <w:rPr>
          <w:rFonts w:cs="Arial"/>
          <w:color w:val="2E74B5" w:themeColor="accent1" w:themeShade="BF"/>
          <w:sz w:val="28"/>
          <w:szCs w:val="28"/>
        </w:rPr>
        <w:t xml:space="preserve">preventing </w:t>
      </w:r>
      <w:r w:rsidRPr="00E4077D">
        <w:rPr>
          <w:rFonts w:cs="Arial"/>
          <w:color w:val="2E74B5" w:themeColor="accent1" w:themeShade="BF"/>
          <w:sz w:val="28"/>
          <w:szCs w:val="28"/>
          <w:shd w:val="clear" w:color="auto" w:fill="FFFFFF"/>
        </w:rPr>
        <w:t>hazardous products such as batteries and electrical equipment</w:t>
      </w:r>
      <w:r w:rsidRPr="00E4077D">
        <w:rPr>
          <w:rFonts w:cs="Arial"/>
          <w:color w:val="2E74B5" w:themeColor="accent1" w:themeShade="BF"/>
          <w:sz w:val="28"/>
          <w:szCs w:val="28"/>
        </w:rPr>
        <w:t>, from entering the residual waste stream</w:t>
      </w:r>
      <w:r w:rsidR="00FF19A5" w:rsidRPr="00E4077D">
        <w:rPr>
          <w:rFonts w:cs="Arial"/>
          <w:color w:val="2E74B5" w:themeColor="accent1" w:themeShade="BF"/>
          <w:sz w:val="28"/>
          <w:szCs w:val="28"/>
        </w:rPr>
        <w:t>. This</w:t>
      </w:r>
      <w:r w:rsidRPr="00E4077D">
        <w:rPr>
          <w:rFonts w:cs="Arial"/>
          <w:color w:val="2E74B5" w:themeColor="accent1" w:themeShade="BF"/>
          <w:sz w:val="28"/>
          <w:szCs w:val="28"/>
        </w:rPr>
        <w:t xml:space="preserve"> </w:t>
      </w:r>
      <w:r w:rsidR="006527D9" w:rsidRPr="00E4077D">
        <w:rPr>
          <w:rFonts w:cs="Arial"/>
          <w:color w:val="2E74B5" w:themeColor="accent1" w:themeShade="BF"/>
          <w:sz w:val="28"/>
          <w:szCs w:val="28"/>
        </w:rPr>
        <w:t>should</w:t>
      </w:r>
      <w:r w:rsidR="00FF19A5" w:rsidRPr="00E4077D">
        <w:rPr>
          <w:rFonts w:cs="Arial"/>
          <w:color w:val="2E74B5" w:themeColor="accent1" w:themeShade="BF"/>
          <w:sz w:val="28"/>
          <w:szCs w:val="28"/>
        </w:rPr>
        <w:t xml:space="preserve"> contribute towards reaching</w:t>
      </w:r>
      <w:r w:rsidRPr="00E4077D">
        <w:rPr>
          <w:rFonts w:cs="Arial"/>
          <w:color w:val="2E74B5" w:themeColor="accent1" w:themeShade="BF"/>
          <w:sz w:val="28"/>
          <w:szCs w:val="28"/>
        </w:rPr>
        <w:t xml:space="preserve"> </w:t>
      </w:r>
      <w:r w:rsidR="00FF19A5" w:rsidRPr="00E4077D">
        <w:rPr>
          <w:rFonts w:cs="Arial"/>
          <w:color w:val="2E74B5" w:themeColor="accent1" w:themeShade="BF"/>
          <w:sz w:val="28"/>
          <w:szCs w:val="28"/>
        </w:rPr>
        <w:t xml:space="preserve">the </w:t>
      </w:r>
      <w:r w:rsidRPr="00E4077D">
        <w:rPr>
          <w:rFonts w:cs="Arial"/>
          <w:color w:val="2E74B5" w:themeColor="accent1" w:themeShade="BF"/>
          <w:sz w:val="28"/>
          <w:szCs w:val="28"/>
        </w:rPr>
        <w:t xml:space="preserve">70% recycling </w:t>
      </w:r>
      <w:r w:rsidR="00FF19A5" w:rsidRPr="00E4077D">
        <w:rPr>
          <w:rFonts w:cs="Arial"/>
          <w:color w:val="2E74B5" w:themeColor="accent1" w:themeShade="BF"/>
          <w:sz w:val="28"/>
          <w:szCs w:val="28"/>
        </w:rPr>
        <w:t xml:space="preserve">target </w:t>
      </w:r>
      <w:r w:rsidRPr="00E4077D">
        <w:rPr>
          <w:rFonts w:cs="Arial"/>
          <w:color w:val="2E74B5" w:themeColor="accent1" w:themeShade="BF"/>
          <w:sz w:val="28"/>
          <w:szCs w:val="28"/>
        </w:rPr>
        <w:t>by 2030</w:t>
      </w:r>
      <w:r w:rsidR="00FF19A5" w:rsidRPr="00E4077D">
        <w:rPr>
          <w:rFonts w:cs="Arial"/>
          <w:color w:val="2E74B5" w:themeColor="accent1" w:themeShade="BF"/>
          <w:sz w:val="28"/>
          <w:szCs w:val="28"/>
        </w:rPr>
        <w:t>, detailed in the NI Climate Change Act target</w:t>
      </w:r>
      <w:r w:rsidRPr="00E4077D">
        <w:rPr>
          <w:rFonts w:cs="Arial"/>
          <w:color w:val="2E74B5" w:themeColor="accent1" w:themeShade="BF"/>
          <w:sz w:val="28"/>
          <w:szCs w:val="28"/>
        </w:rPr>
        <w:t xml:space="preserve"> and the</w:t>
      </w:r>
      <w:r w:rsidR="00FF19A5" w:rsidRPr="00E4077D">
        <w:rPr>
          <w:rFonts w:cs="Arial"/>
          <w:color w:val="2E74B5" w:themeColor="accent1" w:themeShade="BF"/>
          <w:sz w:val="28"/>
          <w:szCs w:val="28"/>
        </w:rPr>
        <w:t xml:space="preserve"> NI Circular Economy Waste Regulations target, seeking to reduce the amount of municipal waste landfilled to 10% or less by 2035. </w:t>
      </w:r>
      <w:r w:rsidRPr="00E4077D">
        <w:rPr>
          <w:rFonts w:cs="Arial"/>
          <w:color w:val="2E74B5" w:themeColor="accent1" w:themeShade="BF"/>
          <w:sz w:val="28"/>
          <w:szCs w:val="28"/>
        </w:rPr>
        <w:t xml:space="preserve"> </w:t>
      </w:r>
    </w:p>
    <w:p w14:paraId="3FCA28AB" w14:textId="77777777" w:rsidR="00FF19A5" w:rsidRPr="00E4077D" w:rsidRDefault="00FF19A5" w:rsidP="00416C20">
      <w:pPr>
        <w:pStyle w:val="ListParagraph"/>
        <w:rPr>
          <w:rFonts w:cs="Arial"/>
          <w:color w:val="2E74B5" w:themeColor="accent1" w:themeShade="BF"/>
          <w:sz w:val="28"/>
          <w:szCs w:val="28"/>
        </w:rPr>
      </w:pPr>
    </w:p>
    <w:p w14:paraId="71393AC4" w14:textId="77777777" w:rsidR="005778D9" w:rsidRPr="00E4077D" w:rsidRDefault="006527D9" w:rsidP="005778D9">
      <w:pPr>
        <w:pStyle w:val="ListParagraph"/>
        <w:numPr>
          <w:ilvl w:val="0"/>
          <w:numId w:val="22"/>
        </w:numPr>
        <w:jc w:val="both"/>
        <w:rPr>
          <w:rFonts w:cs="Arial"/>
          <w:color w:val="2E74B5" w:themeColor="accent1" w:themeShade="BF"/>
          <w:sz w:val="28"/>
          <w:szCs w:val="28"/>
        </w:rPr>
      </w:pPr>
      <w:r w:rsidRPr="00E4077D">
        <w:rPr>
          <w:rFonts w:cs="Arial"/>
          <w:color w:val="2E74B5" w:themeColor="accent1" w:themeShade="BF"/>
          <w:sz w:val="28"/>
          <w:szCs w:val="28"/>
        </w:rPr>
        <w:t xml:space="preserve">The proposed WEEE reforms </w:t>
      </w:r>
      <w:r w:rsidR="00416C20" w:rsidRPr="00E4077D">
        <w:rPr>
          <w:rFonts w:cs="Arial"/>
          <w:color w:val="2E74B5" w:themeColor="accent1" w:themeShade="BF"/>
          <w:sz w:val="28"/>
          <w:szCs w:val="28"/>
        </w:rPr>
        <w:t xml:space="preserve">will </w:t>
      </w:r>
      <w:r w:rsidRPr="00E4077D">
        <w:rPr>
          <w:rFonts w:cs="Arial"/>
          <w:color w:val="2E74B5" w:themeColor="accent1" w:themeShade="BF"/>
          <w:sz w:val="28"/>
          <w:szCs w:val="28"/>
        </w:rPr>
        <w:t>also support objectives detailed in the draft</w:t>
      </w:r>
      <w:r w:rsidR="004913C9" w:rsidRPr="00E4077D">
        <w:rPr>
          <w:rFonts w:cs="Arial"/>
          <w:color w:val="2E74B5" w:themeColor="accent1" w:themeShade="BF"/>
          <w:sz w:val="28"/>
          <w:szCs w:val="28"/>
        </w:rPr>
        <w:t xml:space="preserve"> Circular Economy Strategy for Northern Ireland</w:t>
      </w:r>
      <w:r w:rsidR="00416C20" w:rsidRPr="00E4077D">
        <w:rPr>
          <w:rFonts w:cs="Arial"/>
          <w:color w:val="2E74B5" w:themeColor="accent1" w:themeShade="BF"/>
          <w:sz w:val="28"/>
          <w:szCs w:val="28"/>
        </w:rPr>
        <w:t>,</w:t>
      </w:r>
      <w:r w:rsidRPr="00E4077D">
        <w:rPr>
          <w:rFonts w:cs="Arial"/>
          <w:color w:val="2E74B5" w:themeColor="accent1" w:themeShade="BF"/>
          <w:sz w:val="28"/>
          <w:szCs w:val="28"/>
        </w:rPr>
        <w:t xml:space="preserve"> as Electricals have been identified as one of the</w:t>
      </w:r>
      <w:r w:rsidR="00416C20" w:rsidRPr="00E4077D">
        <w:rPr>
          <w:rFonts w:cs="Arial"/>
          <w:color w:val="2E74B5" w:themeColor="accent1" w:themeShade="BF"/>
          <w:sz w:val="28"/>
          <w:szCs w:val="28"/>
        </w:rPr>
        <w:t xml:space="preserve"> focus areas,</w:t>
      </w:r>
      <w:r w:rsidRPr="00E4077D">
        <w:rPr>
          <w:rFonts w:cs="Arial"/>
          <w:color w:val="2E74B5" w:themeColor="accent1" w:themeShade="BF"/>
          <w:sz w:val="28"/>
          <w:szCs w:val="28"/>
        </w:rPr>
        <w:t xml:space="preserve"> to be targeted with circular economy policy interventions.</w:t>
      </w:r>
      <w:r w:rsidR="005778D9" w:rsidRPr="00E4077D">
        <w:rPr>
          <w:color w:val="2E74B5" w:themeColor="accent1" w:themeShade="BF"/>
        </w:rPr>
        <w:t xml:space="preserve"> </w:t>
      </w:r>
    </w:p>
    <w:p w14:paraId="4DD330B9" w14:textId="77777777" w:rsidR="005778D9" w:rsidRPr="00E4077D" w:rsidRDefault="005778D9" w:rsidP="005778D9">
      <w:pPr>
        <w:pStyle w:val="ListParagraph"/>
        <w:jc w:val="both"/>
        <w:rPr>
          <w:rFonts w:cs="Arial"/>
          <w:color w:val="2E74B5" w:themeColor="accent1" w:themeShade="BF"/>
          <w:sz w:val="28"/>
          <w:szCs w:val="28"/>
        </w:rPr>
      </w:pPr>
    </w:p>
    <w:p w14:paraId="0761C082" w14:textId="29A97366" w:rsidR="005778D9" w:rsidRPr="00E4077D" w:rsidRDefault="005778D9" w:rsidP="005778D9">
      <w:pPr>
        <w:pStyle w:val="ListParagraph"/>
        <w:numPr>
          <w:ilvl w:val="0"/>
          <w:numId w:val="22"/>
        </w:numPr>
        <w:jc w:val="both"/>
        <w:rPr>
          <w:rFonts w:cs="Arial"/>
          <w:color w:val="2E74B5" w:themeColor="accent1" w:themeShade="BF"/>
          <w:sz w:val="28"/>
          <w:szCs w:val="28"/>
        </w:rPr>
      </w:pPr>
      <w:r w:rsidRPr="00E4077D">
        <w:rPr>
          <w:rFonts w:cs="Arial"/>
          <w:color w:val="2E74B5" w:themeColor="accent1" w:themeShade="BF"/>
          <w:sz w:val="28"/>
          <w:szCs w:val="28"/>
        </w:rPr>
        <w:lastRenderedPageBreak/>
        <w:t>In addition, reforms to Producer Responsibility schemes are also included as actions within the draft Environment Strategy for Northern Ireland</w:t>
      </w:r>
      <w:r w:rsidR="00E4077D" w:rsidRPr="00E4077D">
        <w:rPr>
          <w:rFonts w:cs="Arial"/>
          <w:color w:val="2E74B5" w:themeColor="accent1" w:themeShade="BF"/>
          <w:sz w:val="28"/>
          <w:szCs w:val="28"/>
        </w:rPr>
        <w:t>,</w:t>
      </w:r>
      <w:r w:rsidRPr="00E4077D">
        <w:rPr>
          <w:rFonts w:cs="Arial"/>
          <w:color w:val="2E74B5" w:themeColor="accent1" w:themeShade="BF"/>
          <w:sz w:val="28"/>
          <w:szCs w:val="28"/>
        </w:rPr>
        <w:t xml:space="preserve"> to </w:t>
      </w:r>
      <w:r w:rsidR="00E4077D" w:rsidRPr="00E4077D">
        <w:rPr>
          <w:rFonts w:cs="Arial"/>
          <w:color w:val="2E74B5" w:themeColor="accent1" w:themeShade="BF"/>
          <w:sz w:val="28"/>
          <w:szCs w:val="28"/>
        </w:rPr>
        <w:t xml:space="preserve">help </w:t>
      </w:r>
      <w:r w:rsidRPr="00E4077D">
        <w:rPr>
          <w:rFonts w:cs="Arial"/>
          <w:color w:val="2E74B5" w:themeColor="accent1" w:themeShade="BF"/>
          <w:sz w:val="28"/>
          <w:szCs w:val="28"/>
        </w:rPr>
        <w:t>support Zero waste &amp; a highly developed circular economy.</w:t>
      </w:r>
    </w:p>
    <w:p w14:paraId="768A2641" w14:textId="16128503" w:rsidR="00DD0D21" w:rsidRPr="005778D9" w:rsidRDefault="00DD0D21" w:rsidP="005778D9">
      <w:pPr>
        <w:pStyle w:val="ListParagraph"/>
        <w:spacing w:before="0" w:after="160" w:line="259" w:lineRule="auto"/>
        <w:jc w:val="both"/>
        <w:rPr>
          <w:rFonts w:cs="Arial"/>
          <w:color w:val="0070C0"/>
          <w:sz w:val="28"/>
          <w:szCs w:val="28"/>
        </w:rPr>
      </w:pPr>
    </w:p>
    <w:p w14:paraId="2CEA8825" w14:textId="77777777" w:rsidR="00DD0D21" w:rsidRDefault="00DD0D21" w:rsidP="00DD0D21">
      <w:pPr>
        <w:pStyle w:val="ListParagraph"/>
        <w:jc w:val="both"/>
      </w:pPr>
    </w:p>
    <w:p w14:paraId="6C8F72B5" w14:textId="33D22687" w:rsidR="005813A6" w:rsidRPr="009304B0" w:rsidRDefault="00CE4C9B" w:rsidP="005813A6">
      <w:pPr>
        <w:spacing w:after="0" w:line="240" w:lineRule="atLeast"/>
        <w:rPr>
          <w:rFonts w:ascii="Arial" w:eastAsia="Times New Roman" w:hAnsi="Arial" w:cs="Arial"/>
          <w:sz w:val="28"/>
          <w:szCs w:val="28"/>
        </w:rPr>
      </w:pPr>
      <w:r w:rsidRPr="009304B0">
        <w:rPr>
          <w:rFonts w:ascii="Arial" w:eastAsia="Times New Roman" w:hAnsi="Arial" w:cs="Arial"/>
          <w:b/>
          <w:bCs/>
          <w:sz w:val="28"/>
          <w:szCs w:val="28"/>
        </w:rPr>
        <w:t>Who owns them?</w:t>
      </w:r>
      <w:r w:rsidRPr="009304B0">
        <w:rPr>
          <w:rFonts w:ascii="Arial" w:eastAsia="Times New Roman" w:hAnsi="Arial" w:cs="Arial"/>
          <w:sz w:val="28"/>
          <w:szCs w:val="28"/>
        </w:rPr>
        <w:t xml:space="preserve"> </w:t>
      </w:r>
    </w:p>
    <w:p w14:paraId="700202F9" w14:textId="77777777" w:rsidR="00613FBC" w:rsidRDefault="00613FBC" w:rsidP="00613FBC">
      <w:pPr>
        <w:spacing w:after="0" w:line="240" w:lineRule="atLeast"/>
        <w:rPr>
          <w:rFonts w:eastAsia="Times New Roman" w:cs="Arial"/>
          <w:color w:val="0070C0"/>
          <w:sz w:val="28"/>
          <w:szCs w:val="28"/>
        </w:rPr>
      </w:pPr>
    </w:p>
    <w:p w14:paraId="174E840D" w14:textId="56CC0362" w:rsidR="00CE4C9B" w:rsidRPr="00E4077D" w:rsidRDefault="00E4077D" w:rsidP="00613FBC">
      <w:pPr>
        <w:pStyle w:val="ListParagraph"/>
        <w:numPr>
          <w:ilvl w:val="0"/>
          <w:numId w:val="23"/>
        </w:numPr>
        <w:spacing w:after="0" w:line="240" w:lineRule="atLeast"/>
        <w:rPr>
          <w:rFonts w:eastAsia="Times New Roman" w:cs="Arial"/>
          <w:color w:val="2E74B5" w:themeColor="accent1" w:themeShade="BF"/>
          <w:sz w:val="28"/>
          <w:szCs w:val="28"/>
        </w:rPr>
      </w:pPr>
      <w:r w:rsidRPr="00E4077D">
        <w:rPr>
          <w:rFonts w:eastAsia="Times New Roman" w:cs="Arial"/>
          <w:color w:val="2E74B5" w:themeColor="accent1" w:themeShade="BF"/>
          <w:sz w:val="28"/>
          <w:szCs w:val="28"/>
        </w:rPr>
        <w:t>DAERA</w:t>
      </w:r>
      <w:r w:rsidR="00CE4C9B" w:rsidRPr="00E4077D">
        <w:rPr>
          <w:rFonts w:eastAsia="Times New Roman" w:cs="Arial"/>
          <w:color w:val="2E74B5" w:themeColor="accent1" w:themeShade="BF"/>
          <w:sz w:val="28"/>
          <w:szCs w:val="28"/>
        </w:rPr>
        <w:t xml:space="preserve"> is respons</w:t>
      </w:r>
      <w:r w:rsidR="00C56F03" w:rsidRPr="00E4077D">
        <w:rPr>
          <w:rFonts w:eastAsia="Times New Roman" w:cs="Arial"/>
          <w:color w:val="2E74B5" w:themeColor="accent1" w:themeShade="BF"/>
          <w:sz w:val="28"/>
          <w:szCs w:val="28"/>
        </w:rPr>
        <w:t>ible for EPR reform of waste electricals</w:t>
      </w:r>
      <w:r w:rsidR="00CE4C9B" w:rsidRPr="00E4077D">
        <w:rPr>
          <w:rFonts w:eastAsia="Times New Roman" w:cs="Arial"/>
          <w:color w:val="2E74B5" w:themeColor="accent1" w:themeShade="BF"/>
          <w:sz w:val="28"/>
          <w:szCs w:val="28"/>
        </w:rPr>
        <w:t xml:space="preserve"> and the other named initiatives</w:t>
      </w:r>
      <w:r w:rsidR="005778D9" w:rsidRPr="00E4077D">
        <w:rPr>
          <w:rFonts w:eastAsia="Times New Roman" w:cs="Arial"/>
          <w:color w:val="2E74B5" w:themeColor="accent1" w:themeShade="BF"/>
          <w:sz w:val="28"/>
          <w:szCs w:val="28"/>
        </w:rPr>
        <w:t xml:space="preserve"> in Northern Ireland</w:t>
      </w:r>
      <w:r w:rsidR="00CE4C9B" w:rsidRPr="00E4077D">
        <w:rPr>
          <w:rFonts w:eastAsia="Times New Roman" w:cs="Arial"/>
          <w:color w:val="2E74B5" w:themeColor="accent1" w:themeShade="BF"/>
          <w:sz w:val="28"/>
          <w:szCs w:val="28"/>
        </w:rPr>
        <w:t xml:space="preserve">. </w:t>
      </w:r>
    </w:p>
    <w:p w14:paraId="3A2C976D" w14:textId="77777777" w:rsidR="00CE4C9B" w:rsidRPr="009304B0" w:rsidRDefault="00CE4C9B" w:rsidP="00CE4C9B">
      <w:pPr>
        <w:spacing w:after="0" w:line="240" w:lineRule="atLeast"/>
        <w:ind w:left="720"/>
        <w:rPr>
          <w:rFonts w:ascii="Arial" w:eastAsia="Times New Roman" w:hAnsi="Arial" w:cs="Arial"/>
          <w:sz w:val="28"/>
          <w:szCs w:val="28"/>
        </w:rPr>
      </w:pPr>
    </w:p>
    <w:p w14:paraId="0B90F7F7"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53857F18" w14:textId="77777777" w:rsidR="00CE4C9B" w:rsidRPr="009304B0" w:rsidRDefault="00CE4C9B" w:rsidP="00CE4C9B">
      <w:pPr>
        <w:shd w:val="clear" w:color="auto" w:fill="FFFFFF"/>
        <w:spacing w:after="0" w:line="240" w:lineRule="auto"/>
        <w:rPr>
          <w:rFonts w:ascii="Arial" w:eastAsia="Times New Roman" w:hAnsi="Arial" w:cs="Arial"/>
          <w:color w:val="000000"/>
          <w:sz w:val="28"/>
          <w:szCs w:val="28"/>
          <w:highlight w:val="yellow"/>
          <w:lang w:eastAsia="en-GB"/>
        </w:rPr>
      </w:pPr>
    </w:p>
    <w:p w14:paraId="436996AF"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44C67EAE"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br w:type="page"/>
      </w:r>
      <w:r w:rsidRPr="002209CB">
        <w:rPr>
          <w:rFonts w:ascii="Arial" w:eastAsia="Times New Roman" w:hAnsi="Arial" w:cs="Arial"/>
          <w:b/>
          <w:color w:val="000000" w:themeColor="text1"/>
          <w:sz w:val="28"/>
          <w:szCs w:val="28"/>
        </w:rPr>
        <w:lastRenderedPageBreak/>
        <w:t xml:space="preserve">Available evidence </w:t>
      </w:r>
    </w:p>
    <w:p w14:paraId="0DF6C184"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4E6A926F"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sz w:val="28"/>
          <w:szCs w:val="28"/>
        </w:rPr>
        <w:t xml:space="preserve">Evidence to help inform the screening process may take many forms.  Public authorities should ensure that their screening decision is informed by relevant data. The Commission has produced this guide to </w:t>
      </w:r>
      <w:hyperlink r:id="rId10" w:tooltip="Link to ECNI publication - S75 Using Evidence in Policy Making - A Signposting Guide" w:history="1">
        <w:r w:rsidRPr="009304B0">
          <w:rPr>
            <w:rFonts w:ascii="Arial" w:eastAsia="Times New Roman" w:hAnsi="Arial" w:cs="Arial"/>
            <w:color w:val="0000FF"/>
            <w:sz w:val="28"/>
            <w:szCs w:val="28"/>
            <w:u w:val="single"/>
          </w:rPr>
          <w:t>signpost to S75 data</w:t>
        </w:r>
      </w:hyperlink>
      <w:r w:rsidRPr="009304B0">
        <w:rPr>
          <w:rFonts w:ascii="Arial" w:eastAsia="Times New Roman" w:hAnsi="Arial" w:cs="Arial"/>
          <w:sz w:val="28"/>
          <w:szCs w:val="28"/>
        </w:rPr>
        <w:t>.</w:t>
      </w:r>
    </w:p>
    <w:p w14:paraId="69808FFA"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042059FE"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 xml:space="preserve">What </w:t>
      </w:r>
      <w:r w:rsidRPr="009304B0">
        <w:rPr>
          <w:rFonts w:ascii="Arial" w:eastAsia="Times New Roman" w:hAnsi="Arial" w:cs="Arial"/>
          <w:sz w:val="28"/>
          <w:szCs w:val="28"/>
          <w:u w:val="single"/>
        </w:rPr>
        <w:t>evidence/information</w:t>
      </w:r>
      <w:r w:rsidRPr="009304B0">
        <w:rPr>
          <w:rFonts w:ascii="Arial" w:eastAsia="Times New Roman" w:hAnsi="Arial" w:cs="Arial"/>
          <w:sz w:val="28"/>
          <w:szCs w:val="28"/>
        </w:rPr>
        <w:t xml:space="preserve"> (both qualitative and quantitative) have you gathered to inform this policy?  Specify </w:t>
      </w:r>
      <w:r w:rsidRPr="009304B0">
        <w:rPr>
          <w:rFonts w:ascii="Arial" w:eastAsia="Times New Roman" w:hAnsi="Arial" w:cs="Arial"/>
          <w:sz w:val="28"/>
          <w:szCs w:val="28"/>
          <w:u w:val="single"/>
        </w:rPr>
        <w:t>details</w:t>
      </w:r>
      <w:r w:rsidRPr="009304B0">
        <w:rPr>
          <w:rFonts w:ascii="Arial" w:eastAsia="Times New Roman" w:hAnsi="Arial" w:cs="Arial"/>
          <w:sz w:val="28"/>
          <w:szCs w:val="28"/>
        </w:rPr>
        <w:t xml:space="preserve"> for each of the Section 75 categories.</w:t>
      </w:r>
    </w:p>
    <w:p w14:paraId="68291586"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58250B07" w14:textId="5BD1C48E" w:rsidR="00A43896" w:rsidRPr="009304B0" w:rsidRDefault="00CE4C9B" w:rsidP="00A43896">
      <w:pPr>
        <w:numPr>
          <w:ilvl w:val="0"/>
          <w:numId w:val="1"/>
        </w:num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20</w:t>
      </w:r>
      <w:r w:rsidR="000A2991" w:rsidRPr="009304B0">
        <w:rPr>
          <w:rFonts w:ascii="Arial" w:eastAsia="Times New Roman" w:hAnsi="Arial" w:cs="Arial"/>
          <w:sz w:val="28"/>
          <w:szCs w:val="28"/>
        </w:rPr>
        <w:t>2</w:t>
      </w:r>
      <w:r w:rsidRPr="009304B0">
        <w:rPr>
          <w:rFonts w:ascii="Arial" w:eastAsia="Times New Roman" w:hAnsi="Arial" w:cs="Arial"/>
          <w:sz w:val="28"/>
          <w:szCs w:val="28"/>
        </w:rPr>
        <w:t>1 Northern Ireland Census</w:t>
      </w:r>
    </w:p>
    <w:p w14:paraId="26CAF254"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52BF3EA1" w14:textId="2C2CDE34" w:rsidR="00CE4C9B" w:rsidRPr="009304B0" w:rsidRDefault="00CE4C9B" w:rsidP="00CE4C9B">
      <w:pPr>
        <w:numPr>
          <w:ilvl w:val="0"/>
          <w:numId w:val="1"/>
        </w:num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The Fair Employment Monitoring Report No.3</w:t>
      </w:r>
      <w:r w:rsidR="000A2991" w:rsidRPr="009304B0">
        <w:rPr>
          <w:rFonts w:ascii="Arial" w:eastAsia="Times New Roman" w:hAnsi="Arial" w:cs="Arial"/>
          <w:sz w:val="28"/>
          <w:szCs w:val="28"/>
        </w:rPr>
        <w:t>1</w:t>
      </w:r>
    </w:p>
    <w:p w14:paraId="0DD29696"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62E7A1C7" w14:textId="45E573A3" w:rsidR="00CE4C9B" w:rsidRPr="009304B0" w:rsidRDefault="00CE4C9B" w:rsidP="00CE4C9B">
      <w:pPr>
        <w:numPr>
          <w:ilvl w:val="0"/>
          <w:numId w:val="1"/>
        </w:num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The Northern Ireland Life and Times Survey 202</w:t>
      </w:r>
      <w:r w:rsidR="00774EBB" w:rsidRPr="009304B0">
        <w:rPr>
          <w:rFonts w:ascii="Arial" w:eastAsia="Times New Roman" w:hAnsi="Arial" w:cs="Arial"/>
          <w:sz w:val="28"/>
          <w:szCs w:val="28"/>
        </w:rPr>
        <w:t>1</w:t>
      </w:r>
    </w:p>
    <w:p w14:paraId="6B362C5A"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62A32836"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284A8EAA" w14:textId="14C3BC02"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9304B0">
        <w:rPr>
          <w:rFonts w:ascii="Arial" w:eastAsia="Times New Roman" w:hAnsi="Arial" w:cs="Arial"/>
          <w:b/>
          <w:sz w:val="28"/>
          <w:szCs w:val="28"/>
        </w:rPr>
        <w:t>Religious belief</w:t>
      </w:r>
      <w:r w:rsidRPr="009304B0">
        <w:rPr>
          <w:rFonts w:ascii="Arial" w:eastAsia="Times New Roman" w:hAnsi="Arial" w:cs="Arial"/>
          <w:sz w:val="28"/>
          <w:szCs w:val="28"/>
        </w:rPr>
        <w:t xml:space="preserve"> evidence/information:</w:t>
      </w:r>
      <w:r w:rsidRPr="009304B0">
        <w:rPr>
          <w:rFonts w:ascii="Arial" w:eastAsia="Times New Roman" w:hAnsi="Arial" w:cs="Arial"/>
          <w:sz w:val="28"/>
          <w:szCs w:val="28"/>
        </w:rPr>
        <w:br w:type="textWrapping" w:clear="all"/>
      </w:r>
      <w:r w:rsidRPr="00E4077D">
        <w:rPr>
          <w:rFonts w:ascii="Arial" w:eastAsia="Times New Roman" w:hAnsi="Arial" w:cs="Arial"/>
          <w:color w:val="2E74B5" w:themeColor="accent1" w:themeShade="BF"/>
          <w:sz w:val="28"/>
          <w:szCs w:val="28"/>
        </w:rPr>
        <w:t>The 20</w:t>
      </w:r>
      <w:r w:rsidR="00EC588A" w:rsidRPr="00E4077D">
        <w:rPr>
          <w:rFonts w:ascii="Arial" w:eastAsia="Times New Roman" w:hAnsi="Arial" w:cs="Arial"/>
          <w:color w:val="2E74B5" w:themeColor="accent1" w:themeShade="BF"/>
          <w:sz w:val="28"/>
          <w:szCs w:val="28"/>
        </w:rPr>
        <w:t>21</w:t>
      </w:r>
      <w:r w:rsidRPr="00E4077D">
        <w:rPr>
          <w:rFonts w:ascii="Arial" w:eastAsia="Times New Roman" w:hAnsi="Arial" w:cs="Arial"/>
          <w:color w:val="2E74B5" w:themeColor="accent1" w:themeShade="BF"/>
          <w:sz w:val="28"/>
          <w:szCs w:val="28"/>
        </w:rPr>
        <w:t xml:space="preserve"> Census of Northern Ireland found that 45</w:t>
      </w:r>
      <w:r w:rsidR="00EC588A" w:rsidRPr="00E4077D">
        <w:rPr>
          <w:rFonts w:ascii="Arial" w:eastAsia="Times New Roman" w:hAnsi="Arial" w:cs="Arial"/>
          <w:color w:val="2E74B5" w:themeColor="accent1" w:themeShade="BF"/>
          <w:sz w:val="28"/>
          <w:szCs w:val="28"/>
        </w:rPr>
        <w:t>.7</w:t>
      </w:r>
      <w:r w:rsidRPr="00E4077D">
        <w:rPr>
          <w:rFonts w:ascii="Arial" w:eastAsia="Times New Roman" w:hAnsi="Arial" w:cs="Arial"/>
          <w:color w:val="2E74B5" w:themeColor="accent1" w:themeShade="BF"/>
          <w:sz w:val="28"/>
          <w:szCs w:val="28"/>
        </w:rPr>
        <w:t xml:space="preserve"> per cent of the population were either Catholic or brought up as Catholic, while 4</w:t>
      </w:r>
      <w:r w:rsidR="00EC588A" w:rsidRPr="00E4077D">
        <w:rPr>
          <w:rFonts w:ascii="Arial" w:eastAsia="Times New Roman" w:hAnsi="Arial" w:cs="Arial"/>
          <w:color w:val="2E74B5" w:themeColor="accent1" w:themeShade="BF"/>
          <w:sz w:val="28"/>
          <w:szCs w:val="28"/>
        </w:rPr>
        <w:t>3.5</w:t>
      </w:r>
      <w:r w:rsidRPr="00E4077D">
        <w:rPr>
          <w:rFonts w:ascii="Arial" w:eastAsia="Times New Roman" w:hAnsi="Arial" w:cs="Arial"/>
          <w:color w:val="2E74B5" w:themeColor="accent1" w:themeShade="BF"/>
          <w:sz w:val="28"/>
          <w:szCs w:val="28"/>
        </w:rPr>
        <w:t xml:space="preserve"> per cent belonged to or were brought up in Protestant, </w:t>
      </w:r>
      <w:r w:rsidR="00EC588A" w:rsidRPr="00E4077D">
        <w:rPr>
          <w:rFonts w:ascii="Arial" w:eastAsia="Times New Roman" w:hAnsi="Arial" w:cs="Arial"/>
          <w:color w:val="2E74B5" w:themeColor="accent1" w:themeShade="BF"/>
          <w:sz w:val="28"/>
          <w:szCs w:val="28"/>
        </w:rPr>
        <w:t>o</w:t>
      </w:r>
      <w:r w:rsidRPr="00E4077D">
        <w:rPr>
          <w:rFonts w:ascii="Arial" w:eastAsia="Times New Roman" w:hAnsi="Arial" w:cs="Arial"/>
          <w:color w:val="2E74B5" w:themeColor="accent1" w:themeShade="BF"/>
          <w:sz w:val="28"/>
          <w:szCs w:val="28"/>
        </w:rPr>
        <w:t xml:space="preserve">ther Christian or Christian-related denominations. A further </w:t>
      </w:r>
      <w:r w:rsidR="00EC588A" w:rsidRPr="00E4077D">
        <w:rPr>
          <w:rFonts w:ascii="Arial" w:eastAsia="Times New Roman" w:hAnsi="Arial" w:cs="Arial"/>
          <w:color w:val="2E74B5" w:themeColor="accent1" w:themeShade="BF"/>
          <w:sz w:val="28"/>
          <w:szCs w:val="28"/>
        </w:rPr>
        <w:t>1.5</w:t>
      </w:r>
      <w:r w:rsidRPr="00E4077D">
        <w:rPr>
          <w:rFonts w:ascii="Arial" w:eastAsia="Times New Roman" w:hAnsi="Arial" w:cs="Arial"/>
          <w:color w:val="2E74B5" w:themeColor="accent1" w:themeShade="BF"/>
          <w:sz w:val="28"/>
          <w:szCs w:val="28"/>
        </w:rPr>
        <w:t xml:space="preserve"> per cent belonged to or had been brought up in Other Religions and Philosophies, while </w:t>
      </w:r>
      <w:r w:rsidR="00EC588A" w:rsidRPr="00E4077D">
        <w:rPr>
          <w:rFonts w:ascii="Arial" w:eastAsia="Times New Roman" w:hAnsi="Arial" w:cs="Arial"/>
          <w:color w:val="2E74B5" w:themeColor="accent1" w:themeShade="BF"/>
          <w:sz w:val="28"/>
          <w:szCs w:val="28"/>
        </w:rPr>
        <w:t>9</w:t>
      </w:r>
      <w:r w:rsidRPr="00E4077D">
        <w:rPr>
          <w:rFonts w:ascii="Arial" w:eastAsia="Times New Roman" w:hAnsi="Arial" w:cs="Arial"/>
          <w:color w:val="2E74B5" w:themeColor="accent1" w:themeShade="BF"/>
          <w:sz w:val="28"/>
          <w:szCs w:val="28"/>
        </w:rPr>
        <w:t>.</w:t>
      </w:r>
      <w:r w:rsidR="00EC588A" w:rsidRPr="00E4077D">
        <w:rPr>
          <w:rFonts w:ascii="Arial" w:eastAsia="Times New Roman" w:hAnsi="Arial" w:cs="Arial"/>
          <w:color w:val="2E74B5" w:themeColor="accent1" w:themeShade="BF"/>
          <w:sz w:val="28"/>
          <w:szCs w:val="28"/>
        </w:rPr>
        <w:t>3</w:t>
      </w:r>
      <w:r w:rsidRPr="00E4077D">
        <w:rPr>
          <w:rFonts w:ascii="Arial" w:eastAsia="Times New Roman" w:hAnsi="Arial" w:cs="Arial"/>
          <w:color w:val="2E74B5" w:themeColor="accent1" w:themeShade="BF"/>
          <w:sz w:val="28"/>
          <w:szCs w:val="28"/>
        </w:rPr>
        <w:t xml:space="preserve"> per cent neither belonged to, nor had been brought up in, a religion.</w:t>
      </w:r>
    </w:p>
    <w:p w14:paraId="4F4FCA93" w14:textId="31F98E72" w:rsidR="00CE4C9B" w:rsidRPr="00E4077D" w:rsidRDefault="00CE4C9B" w:rsidP="00CE4C9B">
      <w:pPr>
        <w:spacing w:after="0" w:line="240" w:lineRule="auto"/>
        <w:rPr>
          <w:rFonts w:ascii="Arial" w:eastAsia="Times New Roman" w:hAnsi="Arial" w:cs="Arial"/>
          <w:color w:val="2E74B5" w:themeColor="accent1" w:themeShade="BF"/>
          <w:sz w:val="28"/>
          <w:szCs w:val="28"/>
        </w:rPr>
      </w:pPr>
    </w:p>
    <w:p w14:paraId="35DC142F" w14:textId="715F46BE" w:rsidR="009311CF" w:rsidRPr="00E4077D" w:rsidRDefault="00AC3B99" w:rsidP="00CE4C9B">
      <w:pPr>
        <w:spacing w:after="0" w:line="240" w:lineRule="auto"/>
        <w:rPr>
          <w:rFonts w:ascii="Arial" w:hAnsi="Arial" w:cs="Arial"/>
          <w:color w:val="2E74B5" w:themeColor="accent1" w:themeShade="BF"/>
          <w:sz w:val="28"/>
          <w:szCs w:val="28"/>
          <w:bdr w:val="none" w:sz="0" w:space="0" w:color="auto" w:frame="1"/>
          <w:shd w:val="clear" w:color="auto" w:fill="FFFFFF"/>
        </w:rPr>
      </w:pPr>
      <w:r w:rsidRPr="00E4077D">
        <w:rPr>
          <w:rFonts w:ascii="Arial" w:hAnsi="Arial" w:cs="Arial"/>
          <w:color w:val="2E74B5" w:themeColor="accent1" w:themeShade="BF"/>
          <w:sz w:val="28"/>
          <w:szCs w:val="28"/>
          <w:bdr w:val="none" w:sz="0" w:space="0" w:color="auto" w:frame="1"/>
          <w:shd w:val="clear" w:color="auto" w:fill="FFFFFF"/>
        </w:rPr>
        <w:t>The Fair employment Monitoring Report No 31 published by the Equality Commission presents an aggregated summary of the 3,807 valid monitoring returns received during 2020 from 105 public authorities and 3,702 private sector concerns.  These returns were mostly received between 1st January and 31st December 2020, with a period of extension granted to some companies due to the Covid-19 pandemic.</w:t>
      </w:r>
      <w:r w:rsidRPr="00E4077D">
        <w:rPr>
          <w:rFonts w:ascii="Arial" w:hAnsi="Arial" w:cs="Arial"/>
          <w:color w:val="2E74B5" w:themeColor="accent1" w:themeShade="BF"/>
          <w:sz w:val="28"/>
          <w:szCs w:val="28"/>
          <w:bdr w:val="none" w:sz="0" w:space="0" w:color="auto" w:frame="1"/>
          <w:shd w:val="clear" w:color="auto" w:fill="FFFFFF"/>
        </w:rPr>
        <w:br/>
      </w:r>
      <w:r w:rsidRPr="00E4077D">
        <w:rPr>
          <w:rFonts w:ascii="Arial" w:hAnsi="Arial" w:cs="Arial"/>
          <w:color w:val="2E74B5" w:themeColor="accent1" w:themeShade="BF"/>
          <w:sz w:val="28"/>
          <w:szCs w:val="28"/>
          <w:bdr w:val="none" w:sz="0" w:space="0" w:color="auto" w:frame="1"/>
          <w:shd w:val="clear" w:color="auto" w:fill="FFFFFF"/>
        </w:rPr>
        <w:br/>
      </w:r>
      <w:r w:rsidR="0010126E" w:rsidRPr="00E4077D">
        <w:rPr>
          <w:rFonts w:ascii="Arial" w:hAnsi="Arial" w:cs="Arial"/>
          <w:color w:val="2E74B5" w:themeColor="accent1" w:themeShade="BF"/>
          <w:sz w:val="28"/>
          <w:szCs w:val="28"/>
          <w:bdr w:val="none" w:sz="0" w:space="0" w:color="auto" w:frame="1"/>
          <w:shd w:val="clear" w:color="auto" w:fill="FFFFFF"/>
        </w:rPr>
        <w:t>The Fair employment Monitoring report No 31</w:t>
      </w:r>
      <w:r w:rsidRPr="00E4077D">
        <w:rPr>
          <w:rFonts w:ascii="Arial" w:hAnsi="Arial" w:cs="Arial"/>
          <w:color w:val="2E74B5" w:themeColor="accent1" w:themeShade="BF"/>
          <w:sz w:val="28"/>
          <w:szCs w:val="28"/>
          <w:bdr w:val="none" w:sz="0" w:space="0" w:color="auto" w:frame="1"/>
          <w:shd w:val="clear" w:color="auto" w:fill="FFFFFF"/>
        </w:rPr>
        <w:t xml:space="preserve"> shows the Protestant community share of the monitored workforce was [50.2%] and the Roman Catholic community share was [49.8%].</w:t>
      </w:r>
      <w:r w:rsidR="0010126E" w:rsidRPr="00E4077D">
        <w:rPr>
          <w:rFonts w:ascii="Arial" w:hAnsi="Arial" w:cs="Arial"/>
          <w:color w:val="2E74B5" w:themeColor="accent1" w:themeShade="BF"/>
          <w:sz w:val="28"/>
          <w:szCs w:val="28"/>
          <w:bdr w:val="none" w:sz="0" w:space="0" w:color="auto" w:frame="1"/>
          <w:shd w:val="clear" w:color="auto" w:fill="FFFFFF"/>
        </w:rPr>
        <w:t xml:space="preserve"> </w:t>
      </w:r>
      <w:r w:rsidR="009311CF" w:rsidRPr="00E4077D">
        <w:rPr>
          <w:rFonts w:ascii="Arial" w:hAnsi="Arial" w:cs="Arial"/>
          <w:color w:val="2E74B5" w:themeColor="accent1" w:themeShade="BF"/>
          <w:sz w:val="28"/>
          <w:szCs w:val="28"/>
          <w:bdr w:val="none" w:sz="0" w:space="0" w:color="auto" w:frame="1"/>
          <w:shd w:val="clear" w:color="auto" w:fill="FFFFFF"/>
        </w:rPr>
        <w:t>The number of staff involved is small</w:t>
      </w:r>
      <w:r w:rsidR="00BA56CE" w:rsidRPr="00E4077D">
        <w:rPr>
          <w:rFonts w:ascii="Arial" w:hAnsi="Arial" w:cs="Arial"/>
          <w:color w:val="2E74B5" w:themeColor="accent1" w:themeShade="BF"/>
          <w:sz w:val="28"/>
          <w:szCs w:val="28"/>
          <w:bdr w:val="none" w:sz="0" w:space="0" w:color="auto" w:frame="1"/>
          <w:shd w:val="clear" w:color="auto" w:fill="FFFFFF"/>
        </w:rPr>
        <w:t xml:space="preserve"> as a result we are unable to provide specific data.</w:t>
      </w:r>
    </w:p>
    <w:p w14:paraId="0B50AC46" w14:textId="77777777" w:rsidR="00CE4C9B" w:rsidRPr="00E4077D" w:rsidRDefault="00CE4C9B" w:rsidP="00CE4C9B">
      <w:pPr>
        <w:autoSpaceDE w:val="0"/>
        <w:autoSpaceDN w:val="0"/>
        <w:adjustRightInd w:val="0"/>
        <w:spacing w:after="0" w:line="240" w:lineRule="auto"/>
        <w:rPr>
          <w:rFonts w:ascii="Arial" w:eastAsia="Times New Roman" w:hAnsi="Arial" w:cs="Arial"/>
          <w:b/>
          <w:color w:val="2E74B5" w:themeColor="accent1" w:themeShade="BF"/>
          <w:sz w:val="28"/>
          <w:szCs w:val="28"/>
        </w:rPr>
      </w:pPr>
    </w:p>
    <w:p w14:paraId="30ED9FA5" w14:textId="77777777" w:rsidR="00CE4C9B" w:rsidRPr="009304B0" w:rsidRDefault="00CE4C9B" w:rsidP="00CE4C9B">
      <w:pPr>
        <w:shd w:val="clear" w:color="auto" w:fill="FFFFFF"/>
        <w:spacing w:after="0" w:line="240" w:lineRule="auto"/>
        <w:outlineLvl w:val="0"/>
        <w:rPr>
          <w:rFonts w:ascii="Arial" w:eastAsia="Times New Roman" w:hAnsi="Arial" w:cs="Arial"/>
          <w:b/>
          <w:bCs/>
          <w:color w:val="000000"/>
          <w:kern w:val="36"/>
          <w:sz w:val="28"/>
          <w:szCs w:val="28"/>
          <w:lang w:eastAsia="en-GB"/>
        </w:rPr>
      </w:pPr>
      <w:r w:rsidRPr="009304B0">
        <w:rPr>
          <w:rFonts w:ascii="Arial" w:eastAsia="Times New Roman" w:hAnsi="Arial" w:cs="Arial"/>
          <w:b/>
          <w:bCs/>
          <w:color w:val="000000"/>
          <w:kern w:val="36"/>
          <w:sz w:val="28"/>
          <w:szCs w:val="28"/>
          <w:bdr w:val="none" w:sz="0" w:space="0" w:color="auto" w:frame="1"/>
          <w:lang w:eastAsia="en-GB"/>
        </w:rPr>
        <w:t>District Council Employees</w:t>
      </w:r>
    </w:p>
    <w:p w14:paraId="03816063" w14:textId="6B392CF1" w:rsidR="00CE4C9B" w:rsidRPr="00E4077D" w:rsidRDefault="00AC3B99" w:rsidP="00CE4C9B">
      <w:pPr>
        <w:shd w:val="clear" w:color="auto" w:fill="FFFFFF"/>
        <w:spacing w:after="0" w:line="240" w:lineRule="auto"/>
        <w:rPr>
          <w:rFonts w:ascii="Arial" w:hAnsi="Arial" w:cs="Arial"/>
          <w:color w:val="2E74B5" w:themeColor="accent1" w:themeShade="BF"/>
          <w:sz w:val="28"/>
          <w:szCs w:val="28"/>
          <w:shd w:val="clear" w:color="auto" w:fill="FFFFFF"/>
        </w:rPr>
      </w:pPr>
      <w:r w:rsidRPr="00E4077D">
        <w:rPr>
          <w:rFonts w:ascii="Arial" w:hAnsi="Arial" w:cs="Arial"/>
          <w:color w:val="2E74B5" w:themeColor="accent1" w:themeShade="BF"/>
          <w:sz w:val="28"/>
          <w:szCs w:val="28"/>
          <w:shd w:val="clear" w:color="auto" w:fill="FFFFFF"/>
        </w:rPr>
        <w:t>In 2020, while members of the Protestant community [52.1%] continued to account for the majority share, the Roman Catholic community share continued to increase [47.9%].</w:t>
      </w:r>
    </w:p>
    <w:p w14:paraId="0B7E10D7" w14:textId="00F9FDD7" w:rsidR="00AC3B99" w:rsidRPr="00E4077D" w:rsidRDefault="00AC3B99" w:rsidP="00CE4C9B">
      <w:pPr>
        <w:shd w:val="clear" w:color="auto" w:fill="FFFFFF"/>
        <w:spacing w:after="0" w:line="240" w:lineRule="auto"/>
        <w:rPr>
          <w:rFonts w:ascii="Arial" w:eastAsia="Times New Roman" w:hAnsi="Arial" w:cs="Arial"/>
          <w:color w:val="2E74B5" w:themeColor="accent1" w:themeShade="BF"/>
          <w:sz w:val="28"/>
          <w:szCs w:val="28"/>
          <w:lang w:eastAsia="en-GB"/>
        </w:rPr>
      </w:pPr>
    </w:p>
    <w:p w14:paraId="118BD27D" w14:textId="77777777" w:rsidR="002209CB" w:rsidRPr="009304B0" w:rsidRDefault="002209CB" w:rsidP="00CE4C9B">
      <w:pPr>
        <w:shd w:val="clear" w:color="auto" w:fill="FFFFFF"/>
        <w:spacing w:after="0" w:line="240" w:lineRule="auto"/>
        <w:rPr>
          <w:rFonts w:ascii="Arial" w:eastAsia="Times New Roman" w:hAnsi="Arial" w:cs="Arial"/>
          <w:color w:val="000000"/>
          <w:sz w:val="28"/>
          <w:szCs w:val="28"/>
          <w:lang w:eastAsia="en-GB"/>
        </w:rPr>
      </w:pPr>
    </w:p>
    <w:p w14:paraId="155B683F" w14:textId="77777777" w:rsidR="00CE4C9B" w:rsidRPr="009304B0" w:rsidRDefault="00CE4C9B" w:rsidP="00CE4C9B">
      <w:pPr>
        <w:shd w:val="clear" w:color="auto" w:fill="FFFFFF"/>
        <w:spacing w:after="0" w:line="240" w:lineRule="auto"/>
        <w:outlineLvl w:val="0"/>
        <w:rPr>
          <w:rFonts w:ascii="Arial" w:eastAsia="Times New Roman" w:hAnsi="Arial" w:cs="Arial"/>
          <w:b/>
          <w:bCs/>
          <w:color w:val="000000"/>
          <w:kern w:val="36"/>
          <w:sz w:val="28"/>
          <w:szCs w:val="28"/>
          <w:lang w:eastAsia="en-GB"/>
        </w:rPr>
      </w:pPr>
      <w:r w:rsidRPr="009304B0">
        <w:rPr>
          <w:rFonts w:ascii="Arial" w:eastAsia="Times New Roman" w:hAnsi="Arial" w:cs="Arial"/>
          <w:b/>
          <w:bCs/>
          <w:color w:val="000000"/>
          <w:kern w:val="36"/>
          <w:sz w:val="28"/>
          <w:szCs w:val="28"/>
          <w:bdr w:val="none" w:sz="0" w:space="0" w:color="auto" w:frame="1"/>
          <w:lang w:eastAsia="en-GB"/>
        </w:rPr>
        <w:t>Private Sector Employees</w:t>
      </w:r>
    </w:p>
    <w:p w14:paraId="135B2559" w14:textId="02D147C2" w:rsidR="00CE4C9B" w:rsidRPr="00E4077D" w:rsidRDefault="00774EBB" w:rsidP="00CE4C9B">
      <w:pPr>
        <w:spacing w:after="0" w:line="240" w:lineRule="auto"/>
        <w:rPr>
          <w:rFonts w:ascii="Arial" w:hAnsi="Arial" w:cs="Arial"/>
          <w:color w:val="2E74B5" w:themeColor="accent1" w:themeShade="BF"/>
          <w:sz w:val="28"/>
          <w:szCs w:val="28"/>
          <w:shd w:val="clear" w:color="auto" w:fill="FFFFFF"/>
        </w:rPr>
      </w:pPr>
      <w:r w:rsidRPr="00E4077D">
        <w:rPr>
          <w:rFonts w:ascii="Arial" w:hAnsi="Arial" w:cs="Arial"/>
          <w:color w:val="2E74B5" w:themeColor="accent1" w:themeShade="BF"/>
          <w:sz w:val="28"/>
          <w:szCs w:val="28"/>
          <w:shd w:val="clear" w:color="auto" w:fill="FFFFFF"/>
        </w:rPr>
        <w:t>In 2020, while the Protestant community continued to comprise the majority of the private sector workforce</w:t>
      </w:r>
      <w:r w:rsidR="00CA337A" w:rsidRPr="00E4077D">
        <w:rPr>
          <w:rFonts w:ascii="Arial" w:hAnsi="Arial" w:cs="Arial"/>
          <w:color w:val="2E74B5" w:themeColor="accent1" w:themeShade="BF"/>
          <w:sz w:val="28"/>
          <w:szCs w:val="28"/>
          <w:shd w:val="clear" w:color="auto" w:fill="FFFFFF"/>
        </w:rPr>
        <w:t xml:space="preserve"> (50.4%)</w:t>
      </w:r>
      <w:r w:rsidRPr="00E4077D">
        <w:rPr>
          <w:rFonts w:ascii="Arial" w:hAnsi="Arial" w:cs="Arial"/>
          <w:color w:val="2E74B5" w:themeColor="accent1" w:themeShade="BF"/>
          <w:sz w:val="28"/>
          <w:szCs w:val="28"/>
          <w:shd w:val="clear" w:color="auto" w:fill="FFFFFF"/>
        </w:rPr>
        <w:t xml:space="preserve"> the Roman Catholic community share [49.6%] continued to increase</w:t>
      </w:r>
      <w:r w:rsidR="002209CB" w:rsidRPr="00E4077D">
        <w:rPr>
          <w:rFonts w:ascii="Arial" w:hAnsi="Arial" w:cs="Arial"/>
          <w:color w:val="2E74B5" w:themeColor="accent1" w:themeShade="BF"/>
          <w:sz w:val="28"/>
          <w:szCs w:val="28"/>
          <w:shd w:val="clear" w:color="auto" w:fill="FFFFFF"/>
        </w:rPr>
        <w:t>.</w:t>
      </w:r>
    </w:p>
    <w:p w14:paraId="67816C13" w14:textId="77777777" w:rsidR="00774EBB" w:rsidRPr="00E4077D" w:rsidRDefault="00774EBB" w:rsidP="00CE4C9B">
      <w:pPr>
        <w:spacing w:after="0" w:line="240" w:lineRule="auto"/>
        <w:rPr>
          <w:rFonts w:ascii="Arial" w:eastAsia="Times New Roman" w:hAnsi="Arial" w:cs="Arial"/>
          <w:color w:val="2E74B5" w:themeColor="accent1" w:themeShade="BF"/>
          <w:sz w:val="28"/>
          <w:szCs w:val="28"/>
        </w:rPr>
      </w:pPr>
    </w:p>
    <w:p w14:paraId="2AB48FA4" w14:textId="77777777" w:rsidR="00CE4C9B" w:rsidRPr="009304B0" w:rsidRDefault="00CE4C9B" w:rsidP="00CE4C9B">
      <w:pPr>
        <w:spacing w:after="0" w:line="240" w:lineRule="auto"/>
        <w:rPr>
          <w:rFonts w:ascii="Arial" w:eastAsia="Times New Roman" w:hAnsi="Arial" w:cs="Arial"/>
          <w:sz w:val="28"/>
          <w:szCs w:val="28"/>
        </w:rPr>
      </w:pPr>
      <w:r w:rsidRPr="009304B0">
        <w:rPr>
          <w:rFonts w:ascii="Arial" w:eastAsia="Times New Roman" w:hAnsi="Arial" w:cs="Arial"/>
          <w:b/>
          <w:sz w:val="28"/>
          <w:szCs w:val="28"/>
        </w:rPr>
        <w:t>Political Opinion</w:t>
      </w:r>
      <w:r w:rsidRPr="009304B0">
        <w:rPr>
          <w:rFonts w:ascii="Arial" w:eastAsia="Times New Roman" w:hAnsi="Arial" w:cs="Arial"/>
          <w:sz w:val="28"/>
          <w:szCs w:val="28"/>
        </w:rPr>
        <w:t xml:space="preserve"> evidence/information:</w:t>
      </w:r>
    </w:p>
    <w:p w14:paraId="6E993DE6" w14:textId="4F44FD6E" w:rsidR="00BA56CE" w:rsidRPr="00E4077D" w:rsidRDefault="00CE4C9B" w:rsidP="00CE4C9B">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The Northern Ireland Life and Times Survey 202</w:t>
      </w:r>
      <w:r w:rsidR="008B65C3" w:rsidRPr="00E4077D">
        <w:rPr>
          <w:rFonts w:ascii="Arial" w:eastAsia="Times New Roman" w:hAnsi="Arial" w:cs="Arial"/>
          <w:color w:val="2E74B5" w:themeColor="accent1" w:themeShade="BF"/>
          <w:sz w:val="28"/>
          <w:szCs w:val="28"/>
        </w:rPr>
        <w:t>1</w:t>
      </w:r>
      <w:r w:rsidRPr="00E4077D">
        <w:rPr>
          <w:rFonts w:ascii="Arial" w:eastAsia="Times New Roman" w:hAnsi="Arial" w:cs="Arial"/>
          <w:color w:val="2E74B5" w:themeColor="accent1" w:themeShade="BF"/>
          <w:sz w:val="28"/>
          <w:szCs w:val="28"/>
        </w:rPr>
        <w:t xml:space="preserve"> found that </w:t>
      </w:r>
      <w:r w:rsidR="008B65C3" w:rsidRPr="00E4077D">
        <w:rPr>
          <w:rFonts w:ascii="Arial" w:eastAsia="Times New Roman" w:hAnsi="Arial" w:cs="Arial"/>
          <w:color w:val="2E74B5" w:themeColor="accent1" w:themeShade="BF"/>
          <w:sz w:val="28"/>
          <w:szCs w:val="28"/>
        </w:rPr>
        <w:t>26</w:t>
      </w:r>
      <w:r w:rsidRPr="00E4077D">
        <w:rPr>
          <w:rFonts w:ascii="Arial" w:eastAsia="Times New Roman" w:hAnsi="Arial" w:cs="Arial"/>
          <w:color w:val="2E74B5" w:themeColor="accent1" w:themeShade="BF"/>
          <w:sz w:val="28"/>
          <w:szCs w:val="28"/>
        </w:rPr>
        <w:t>% of the Northern Ireland population describe themselves as nationalist, 3</w:t>
      </w:r>
      <w:r w:rsidR="008B65C3" w:rsidRPr="00E4077D">
        <w:rPr>
          <w:rFonts w:ascii="Arial" w:eastAsia="Times New Roman" w:hAnsi="Arial" w:cs="Arial"/>
          <w:color w:val="2E74B5" w:themeColor="accent1" w:themeShade="BF"/>
          <w:sz w:val="28"/>
          <w:szCs w:val="28"/>
        </w:rPr>
        <w:t>2</w:t>
      </w:r>
      <w:r w:rsidRPr="00E4077D">
        <w:rPr>
          <w:rFonts w:ascii="Arial" w:eastAsia="Times New Roman" w:hAnsi="Arial" w:cs="Arial"/>
          <w:color w:val="2E74B5" w:themeColor="accent1" w:themeShade="BF"/>
          <w:sz w:val="28"/>
          <w:szCs w:val="28"/>
        </w:rPr>
        <w:t>% as unionist</w:t>
      </w:r>
      <w:r w:rsidR="007C019B" w:rsidRPr="00E4077D">
        <w:rPr>
          <w:rFonts w:ascii="Arial" w:eastAsia="Times New Roman" w:hAnsi="Arial" w:cs="Arial"/>
          <w:color w:val="2E74B5" w:themeColor="accent1" w:themeShade="BF"/>
          <w:sz w:val="28"/>
          <w:szCs w:val="28"/>
        </w:rPr>
        <w:t xml:space="preserve"> and </w:t>
      </w:r>
      <w:r w:rsidR="008B65C3" w:rsidRPr="00E4077D">
        <w:rPr>
          <w:rFonts w:ascii="Arial" w:eastAsia="Times New Roman" w:hAnsi="Arial" w:cs="Arial"/>
          <w:color w:val="2E74B5" w:themeColor="accent1" w:themeShade="BF"/>
          <w:sz w:val="28"/>
          <w:szCs w:val="28"/>
        </w:rPr>
        <w:t>37</w:t>
      </w:r>
      <w:r w:rsidRPr="00E4077D">
        <w:rPr>
          <w:rFonts w:ascii="Arial" w:eastAsia="Times New Roman" w:hAnsi="Arial" w:cs="Arial"/>
          <w:color w:val="2E74B5" w:themeColor="accent1" w:themeShade="BF"/>
          <w:sz w:val="28"/>
          <w:szCs w:val="28"/>
        </w:rPr>
        <w:t>% held neither political opinion</w:t>
      </w:r>
      <w:r w:rsidR="008B65C3" w:rsidRPr="00E4077D">
        <w:rPr>
          <w:rFonts w:ascii="Arial" w:eastAsia="Times New Roman" w:hAnsi="Arial" w:cs="Arial"/>
          <w:color w:val="2E74B5" w:themeColor="accent1" w:themeShade="BF"/>
          <w:sz w:val="28"/>
          <w:szCs w:val="28"/>
        </w:rPr>
        <w:t>.</w:t>
      </w:r>
      <w:r w:rsidR="00613FBC" w:rsidRPr="00E4077D">
        <w:rPr>
          <w:rFonts w:ascii="Arial" w:eastAsia="Times New Roman" w:hAnsi="Arial" w:cs="Arial"/>
          <w:color w:val="2E74B5" w:themeColor="accent1" w:themeShade="BF"/>
          <w:sz w:val="28"/>
          <w:szCs w:val="28"/>
        </w:rPr>
        <w:t xml:space="preserve"> </w:t>
      </w:r>
      <w:r w:rsidR="00BA56CE" w:rsidRPr="00E4077D">
        <w:rPr>
          <w:rFonts w:ascii="Arial" w:hAnsi="Arial" w:cs="Arial"/>
          <w:color w:val="2E74B5" w:themeColor="accent1" w:themeShade="BF"/>
          <w:sz w:val="28"/>
          <w:szCs w:val="28"/>
          <w:bdr w:val="none" w:sz="0" w:space="0" w:color="auto" w:frame="1"/>
          <w:shd w:val="clear" w:color="auto" w:fill="FFFFFF"/>
        </w:rPr>
        <w:t>The number of staff involved is small as a result we are unable to provide specific data.</w:t>
      </w:r>
    </w:p>
    <w:p w14:paraId="081BCA02" w14:textId="77777777" w:rsidR="00CE4C9B" w:rsidRPr="009304B0" w:rsidRDefault="00CE4C9B" w:rsidP="00CE4C9B">
      <w:pPr>
        <w:spacing w:after="0" w:line="240" w:lineRule="auto"/>
        <w:rPr>
          <w:rFonts w:ascii="Arial" w:eastAsia="Times New Roman" w:hAnsi="Arial" w:cs="Arial"/>
          <w:sz w:val="28"/>
          <w:szCs w:val="28"/>
        </w:rPr>
      </w:pPr>
    </w:p>
    <w:p w14:paraId="2D217217" w14:textId="77777777" w:rsidR="00CE4C9B" w:rsidRPr="009304B0" w:rsidRDefault="00CE4C9B" w:rsidP="00CE4C9B">
      <w:pPr>
        <w:spacing w:after="0" w:line="240" w:lineRule="auto"/>
        <w:rPr>
          <w:rFonts w:ascii="Arial" w:eastAsia="Times New Roman" w:hAnsi="Arial" w:cs="Arial"/>
          <w:sz w:val="28"/>
          <w:szCs w:val="28"/>
        </w:rPr>
      </w:pPr>
      <w:r w:rsidRPr="009304B0">
        <w:rPr>
          <w:rFonts w:ascii="Arial" w:eastAsia="Times New Roman" w:hAnsi="Arial" w:cs="Arial"/>
          <w:b/>
          <w:sz w:val="28"/>
          <w:szCs w:val="28"/>
        </w:rPr>
        <w:t>Racial Group</w:t>
      </w:r>
      <w:r w:rsidRPr="009304B0">
        <w:rPr>
          <w:rFonts w:ascii="Arial" w:eastAsia="Times New Roman" w:hAnsi="Arial" w:cs="Arial"/>
          <w:sz w:val="28"/>
          <w:szCs w:val="28"/>
        </w:rPr>
        <w:t xml:space="preserve"> evidence/information</w:t>
      </w:r>
    </w:p>
    <w:p w14:paraId="2E4EF881" w14:textId="1D23E31E" w:rsidR="00BA56CE" w:rsidRPr="00E4077D" w:rsidRDefault="00CE4C9B" w:rsidP="00BA56CE">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The 20</w:t>
      </w:r>
      <w:r w:rsidR="00176BC5" w:rsidRPr="00E4077D">
        <w:rPr>
          <w:rFonts w:ascii="Arial" w:eastAsia="Times New Roman" w:hAnsi="Arial" w:cs="Arial"/>
          <w:color w:val="2E74B5" w:themeColor="accent1" w:themeShade="BF"/>
          <w:sz w:val="28"/>
          <w:szCs w:val="28"/>
        </w:rPr>
        <w:t>2</w:t>
      </w:r>
      <w:r w:rsidRPr="00E4077D">
        <w:rPr>
          <w:rFonts w:ascii="Arial" w:eastAsia="Times New Roman" w:hAnsi="Arial" w:cs="Arial"/>
          <w:color w:val="2E74B5" w:themeColor="accent1" w:themeShade="BF"/>
          <w:sz w:val="28"/>
          <w:szCs w:val="28"/>
        </w:rPr>
        <w:t>1 Census found that over 9</w:t>
      </w:r>
      <w:r w:rsidR="00176BC5" w:rsidRPr="00E4077D">
        <w:rPr>
          <w:rFonts w:ascii="Arial" w:eastAsia="Times New Roman" w:hAnsi="Arial" w:cs="Arial"/>
          <w:color w:val="2E74B5" w:themeColor="accent1" w:themeShade="BF"/>
          <w:sz w:val="28"/>
          <w:szCs w:val="28"/>
        </w:rPr>
        <w:t>6</w:t>
      </w:r>
      <w:r w:rsidRPr="00E4077D">
        <w:rPr>
          <w:rFonts w:ascii="Arial" w:eastAsia="Times New Roman" w:hAnsi="Arial" w:cs="Arial"/>
          <w:color w:val="2E74B5" w:themeColor="accent1" w:themeShade="BF"/>
          <w:sz w:val="28"/>
          <w:szCs w:val="28"/>
        </w:rPr>
        <w:t>% of the population state their ethnic origin to be white</w:t>
      </w:r>
      <w:r w:rsidR="00176BC5" w:rsidRPr="00E4077D">
        <w:rPr>
          <w:rFonts w:ascii="Arial" w:eastAsia="Times New Roman" w:hAnsi="Arial" w:cs="Arial"/>
          <w:color w:val="2E74B5" w:themeColor="accent1" w:themeShade="BF"/>
          <w:sz w:val="28"/>
          <w:szCs w:val="28"/>
        </w:rPr>
        <w:t>. 1.26% identify as Indian, 1.37% as Chinese</w:t>
      </w:r>
      <w:r w:rsidR="00D932CB" w:rsidRPr="00E4077D">
        <w:rPr>
          <w:rFonts w:ascii="Arial" w:eastAsia="Times New Roman" w:hAnsi="Arial" w:cs="Arial"/>
          <w:color w:val="2E74B5" w:themeColor="accent1" w:themeShade="BF"/>
          <w:sz w:val="28"/>
          <w:szCs w:val="28"/>
        </w:rPr>
        <w:t xml:space="preserve"> and 1.19% as Black African.</w:t>
      </w:r>
      <w:r w:rsidR="00BA56CE" w:rsidRPr="00E4077D">
        <w:rPr>
          <w:rFonts w:ascii="Arial" w:eastAsia="Times New Roman" w:hAnsi="Arial" w:cs="Arial"/>
          <w:color w:val="2E74B5" w:themeColor="accent1" w:themeShade="BF"/>
          <w:sz w:val="28"/>
          <w:szCs w:val="28"/>
        </w:rPr>
        <w:t xml:space="preserve"> </w:t>
      </w:r>
      <w:r w:rsidR="00BA56CE" w:rsidRPr="00E4077D">
        <w:rPr>
          <w:rFonts w:ascii="Arial" w:hAnsi="Arial" w:cs="Arial"/>
          <w:color w:val="2E74B5" w:themeColor="accent1" w:themeShade="BF"/>
          <w:sz w:val="28"/>
          <w:szCs w:val="28"/>
          <w:bdr w:val="none" w:sz="0" w:space="0" w:color="auto" w:frame="1"/>
          <w:shd w:val="clear" w:color="auto" w:fill="FFFFFF"/>
        </w:rPr>
        <w:t>The number of staff involved is small as a result we are unable to provide specific data.</w:t>
      </w:r>
    </w:p>
    <w:p w14:paraId="0D2AACDA" w14:textId="77777777" w:rsidR="00BA56CE" w:rsidRPr="00E4077D" w:rsidRDefault="00CE4C9B" w:rsidP="00BA56CE">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br w:type="textWrapping" w:clear="all"/>
      </w:r>
      <w:r w:rsidRPr="009304B0">
        <w:rPr>
          <w:rFonts w:ascii="Arial" w:eastAsia="Times New Roman" w:hAnsi="Arial" w:cs="Arial"/>
          <w:b/>
          <w:sz w:val="28"/>
          <w:szCs w:val="28"/>
        </w:rPr>
        <w:t>Age</w:t>
      </w:r>
      <w:r w:rsidRPr="009304B0">
        <w:rPr>
          <w:rFonts w:ascii="Arial" w:eastAsia="Times New Roman" w:hAnsi="Arial" w:cs="Arial"/>
          <w:sz w:val="28"/>
          <w:szCs w:val="28"/>
        </w:rPr>
        <w:t xml:space="preserve"> evidence/information:</w:t>
      </w:r>
      <w:r w:rsidRPr="009304B0">
        <w:rPr>
          <w:rFonts w:ascii="Arial" w:eastAsia="Times New Roman" w:hAnsi="Arial" w:cs="Arial"/>
          <w:sz w:val="28"/>
          <w:szCs w:val="28"/>
        </w:rPr>
        <w:br w:type="textWrapping" w:clear="all"/>
      </w:r>
      <w:r w:rsidR="00496114" w:rsidRPr="00E4077D">
        <w:rPr>
          <w:rFonts w:ascii="Arial" w:hAnsi="Arial" w:cs="Arial"/>
          <w:color w:val="2E74B5" w:themeColor="accent1" w:themeShade="BF"/>
          <w:sz w:val="28"/>
          <w:szCs w:val="28"/>
        </w:rPr>
        <w:t>The 2021 Census of Northern Ireland showed that 82.85% of the population were under 65 and 17.15% of the population were over 65</w:t>
      </w:r>
      <w:r w:rsidR="00BA56CE" w:rsidRPr="00E4077D">
        <w:rPr>
          <w:rFonts w:ascii="Arial" w:hAnsi="Arial" w:cs="Arial"/>
          <w:color w:val="2E74B5" w:themeColor="accent1" w:themeShade="BF"/>
          <w:sz w:val="28"/>
          <w:szCs w:val="28"/>
        </w:rPr>
        <w:t xml:space="preserve">. </w:t>
      </w:r>
      <w:r w:rsidR="00BA56CE" w:rsidRPr="00E4077D">
        <w:rPr>
          <w:rFonts w:ascii="Arial" w:hAnsi="Arial" w:cs="Arial"/>
          <w:color w:val="2E74B5" w:themeColor="accent1" w:themeShade="BF"/>
          <w:sz w:val="28"/>
          <w:szCs w:val="28"/>
          <w:bdr w:val="none" w:sz="0" w:space="0" w:color="auto" w:frame="1"/>
          <w:shd w:val="clear" w:color="auto" w:fill="FFFFFF"/>
        </w:rPr>
        <w:t>The number of staff involved is small as a result we are unable to provide specific data.</w:t>
      </w:r>
    </w:p>
    <w:p w14:paraId="689B31AD" w14:textId="3935EC6E" w:rsidR="00CE4C9B" w:rsidRPr="009304B0" w:rsidRDefault="00CE4C9B" w:rsidP="00D932CB">
      <w:pPr>
        <w:rPr>
          <w:rFonts w:ascii="Arial" w:hAnsi="Arial" w:cs="Arial"/>
          <w:color w:val="0070C0"/>
          <w:sz w:val="28"/>
          <w:szCs w:val="28"/>
        </w:rPr>
      </w:pPr>
    </w:p>
    <w:p w14:paraId="04CCC8EC" w14:textId="77777777" w:rsidR="00BA56CE" w:rsidRPr="00E4077D" w:rsidRDefault="00CE4C9B" w:rsidP="00BA56CE">
      <w:pPr>
        <w:spacing w:after="0" w:line="240" w:lineRule="auto"/>
        <w:rPr>
          <w:rFonts w:ascii="Arial" w:eastAsia="Times New Roman" w:hAnsi="Arial" w:cs="Arial"/>
          <w:color w:val="2E74B5" w:themeColor="accent1" w:themeShade="BF"/>
          <w:sz w:val="28"/>
          <w:szCs w:val="28"/>
        </w:rPr>
      </w:pPr>
      <w:r w:rsidRPr="009304B0">
        <w:rPr>
          <w:rFonts w:ascii="Arial" w:eastAsia="Times New Roman" w:hAnsi="Arial" w:cs="Arial"/>
          <w:b/>
          <w:sz w:val="28"/>
          <w:szCs w:val="28"/>
        </w:rPr>
        <w:t>Marital Status</w:t>
      </w:r>
      <w:r w:rsidRPr="009304B0">
        <w:rPr>
          <w:rFonts w:ascii="Arial" w:eastAsia="Times New Roman" w:hAnsi="Arial" w:cs="Arial"/>
          <w:sz w:val="28"/>
          <w:szCs w:val="28"/>
        </w:rPr>
        <w:t xml:space="preserve"> evidence/information:</w:t>
      </w:r>
      <w:r w:rsidRPr="009304B0">
        <w:rPr>
          <w:rFonts w:ascii="Arial" w:eastAsia="Times New Roman" w:hAnsi="Arial" w:cs="Arial"/>
          <w:sz w:val="28"/>
          <w:szCs w:val="28"/>
        </w:rPr>
        <w:br w:type="textWrapping" w:clear="all"/>
      </w:r>
      <w:r w:rsidRPr="00E4077D">
        <w:rPr>
          <w:rFonts w:ascii="Arial" w:eastAsia="Times New Roman" w:hAnsi="Arial" w:cs="Arial"/>
          <w:color w:val="2E74B5" w:themeColor="accent1" w:themeShade="BF"/>
          <w:sz w:val="28"/>
          <w:szCs w:val="28"/>
        </w:rPr>
        <w:t>The 20</w:t>
      </w:r>
      <w:r w:rsidR="00D84780" w:rsidRPr="00E4077D">
        <w:rPr>
          <w:rFonts w:ascii="Arial" w:eastAsia="Times New Roman" w:hAnsi="Arial" w:cs="Arial"/>
          <w:color w:val="2E74B5" w:themeColor="accent1" w:themeShade="BF"/>
          <w:sz w:val="28"/>
          <w:szCs w:val="28"/>
        </w:rPr>
        <w:t>2</w:t>
      </w:r>
      <w:r w:rsidRPr="00E4077D">
        <w:rPr>
          <w:rFonts w:ascii="Arial" w:eastAsia="Times New Roman" w:hAnsi="Arial" w:cs="Arial"/>
          <w:color w:val="2E74B5" w:themeColor="accent1" w:themeShade="BF"/>
          <w:sz w:val="28"/>
          <w:szCs w:val="28"/>
        </w:rPr>
        <w:t>1 Census showed that around 4</w:t>
      </w:r>
      <w:r w:rsidR="00D84780" w:rsidRPr="00E4077D">
        <w:rPr>
          <w:rFonts w:ascii="Arial" w:eastAsia="Times New Roman" w:hAnsi="Arial" w:cs="Arial"/>
          <w:color w:val="2E74B5" w:themeColor="accent1" w:themeShade="BF"/>
          <w:sz w:val="28"/>
          <w:szCs w:val="28"/>
        </w:rPr>
        <w:t>9</w:t>
      </w:r>
      <w:r w:rsidRPr="00E4077D">
        <w:rPr>
          <w:rFonts w:ascii="Arial" w:eastAsia="Times New Roman" w:hAnsi="Arial" w:cs="Arial"/>
          <w:color w:val="2E74B5" w:themeColor="accent1" w:themeShade="BF"/>
          <w:sz w:val="28"/>
          <w:szCs w:val="28"/>
        </w:rPr>
        <w:t>% of the population were married or in a civil partnership, and 3</w:t>
      </w:r>
      <w:r w:rsidR="00D84780" w:rsidRPr="00E4077D">
        <w:rPr>
          <w:rFonts w:ascii="Arial" w:eastAsia="Times New Roman" w:hAnsi="Arial" w:cs="Arial"/>
          <w:color w:val="2E74B5" w:themeColor="accent1" w:themeShade="BF"/>
          <w:sz w:val="28"/>
          <w:szCs w:val="28"/>
        </w:rPr>
        <w:t>8</w:t>
      </w:r>
      <w:r w:rsidRPr="00E4077D">
        <w:rPr>
          <w:rFonts w:ascii="Arial" w:eastAsia="Times New Roman" w:hAnsi="Arial" w:cs="Arial"/>
          <w:color w:val="2E74B5" w:themeColor="accent1" w:themeShade="BF"/>
          <w:sz w:val="28"/>
          <w:szCs w:val="28"/>
        </w:rPr>
        <w:t xml:space="preserve">% were single. </w:t>
      </w:r>
      <w:r w:rsidR="00BA56CE" w:rsidRPr="00E4077D">
        <w:rPr>
          <w:rFonts w:ascii="Arial" w:hAnsi="Arial" w:cs="Arial"/>
          <w:color w:val="2E74B5" w:themeColor="accent1" w:themeShade="BF"/>
          <w:sz w:val="28"/>
          <w:szCs w:val="28"/>
          <w:bdr w:val="none" w:sz="0" w:space="0" w:color="auto" w:frame="1"/>
          <w:shd w:val="clear" w:color="auto" w:fill="FFFFFF"/>
        </w:rPr>
        <w:t>The number of staff involved is small as a result we are unable to provide specific data.</w:t>
      </w:r>
    </w:p>
    <w:p w14:paraId="24CDA140" w14:textId="3F44C31A" w:rsidR="00CE4C9B" w:rsidRPr="00E4077D" w:rsidRDefault="00CE4C9B" w:rsidP="00CE4C9B">
      <w:pPr>
        <w:spacing w:after="0" w:line="240" w:lineRule="auto"/>
        <w:rPr>
          <w:rFonts w:ascii="Arial" w:eastAsia="Times New Roman" w:hAnsi="Arial" w:cs="Arial"/>
          <w:color w:val="2E74B5" w:themeColor="accent1" w:themeShade="BF"/>
          <w:sz w:val="28"/>
          <w:szCs w:val="28"/>
        </w:rPr>
      </w:pPr>
    </w:p>
    <w:p w14:paraId="7FAFE133" w14:textId="77777777" w:rsidR="00CE4C9B" w:rsidRPr="009304B0" w:rsidRDefault="00CE4C9B" w:rsidP="00CE4C9B">
      <w:pPr>
        <w:spacing w:after="0" w:line="240" w:lineRule="auto"/>
        <w:rPr>
          <w:rFonts w:ascii="Arial" w:eastAsia="Times New Roman" w:hAnsi="Arial" w:cs="Arial"/>
          <w:b/>
          <w:sz w:val="28"/>
          <w:szCs w:val="28"/>
        </w:rPr>
      </w:pPr>
    </w:p>
    <w:p w14:paraId="182E382A" w14:textId="77777777" w:rsidR="00BA56CE" w:rsidRPr="00E4077D" w:rsidRDefault="00CE4C9B" w:rsidP="00BA56CE">
      <w:pPr>
        <w:spacing w:after="0" w:line="240" w:lineRule="auto"/>
        <w:rPr>
          <w:rFonts w:ascii="Arial" w:eastAsia="Times New Roman" w:hAnsi="Arial" w:cs="Arial"/>
          <w:color w:val="2E74B5" w:themeColor="accent1" w:themeShade="BF"/>
          <w:sz w:val="28"/>
          <w:szCs w:val="28"/>
        </w:rPr>
      </w:pPr>
      <w:r w:rsidRPr="009304B0">
        <w:rPr>
          <w:rFonts w:ascii="Arial" w:eastAsia="Times New Roman" w:hAnsi="Arial" w:cs="Arial"/>
          <w:b/>
          <w:sz w:val="28"/>
          <w:szCs w:val="28"/>
        </w:rPr>
        <w:t>Sexual Orientation</w:t>
      </w:r>
      <w:r w:rsidRPr="009304B0">
        <w:rPr>
          <w:rFonts w:ascii="Arial" w:eastAsia="Times New Roman" w:hAnsi="Arial" w:cs="Arial"/>
          <w:sz w:val="28"/>
          <w:szCs w:val="28"/>
        </w:rPr>
        <w:t xml:space="preserve"> evidence/information:</w:t>
      </w:r>
      <w:r w:rsidRPr="009304B0">
        <w:rPr>
          <w:rFonts w:ascii="Arial" w:eastAsia="Times New Roman" w:hAnsi="Arial" w:cs="Arial"/>
          <w:sz w:val="28"/>
          <w:szCs w:val="28"/>
        </w:rPr>
        <w:br w:type="textWrapping" w:clear="all"/>
      </w:r>
      <w:r w:rsidRPr="00E4077D">
        <w:rPr>
          <w:rFonts w:ascii="Arial" w:eastAsia="Times New Roman" w:hAnsi="Arial" w:cs="Arial"/>
          <w:color w:val="2E74B5" w:themeColor="accent1" w:themeShade="BF"/>
          <w:sz w:val="28"/>
          <w:szCs w:val="28"/>
        </w:rPr>
        <w:t>The Northern Ireland Life and Times Survey 202</w:t>
      </w:r>
      <w:r w:rsidR="00804150" w:rsidRPr="00E4077D">
        <w:rPr>
          <w:rFonts w:ascii="Arial" w:eastAsia="Times New Roman" w:hAnsi="Arial" w:cs="Arial"/>
          <w:color w:val="2E74B5" w:themeColor="accent1" w:themeShade="BF"/>
          <w:sz w:val="28"/>
          <w:szCs w:val="28"/>
        </w:rPr>
        <w:t>1</w:t>
      </w:r>
      <w:r w:rsidRPr="00E4077D">
        <w:rPr>
          <w:rFonts w:ascii="Arial" w:eastAsia="Times New Roman" w:hAnsi="Arial" w:cs="Arial"/>
          <w:color w:val="2E74B5" w:themeColor="accent1" w:themeShade="BF"/>
          <w:sz w:val="28"/>
          <w:szCs w:val="28"/>
        </w:rPr>
        <w:t xml:space="preserve"> reported 9</w:t>
      </w:r>
      <w:r w:rsidR="00804150" w:rsidRPr="00E4077D">
        <w:rPr>
          <w:rFonts w:ascii="Arial" w:eastAsia="Times New Roman" w:hAnsi="Arial" w:cs="Arial"/>
          <w:color w:val="2E74B5" w:themeColor="accent1" w:themeShade="BF"/>
          <w:sz w:val="28"/>
          <w:szCs w:val="28"/>
        </w:rPr>
        <w:t>3</w:t>
      </w:r>
      <w:r w:rsidRPr="00E4077D">
        <w:rPr>
          <w:rFonts w:ascii="Arial" w:eastAsia="Times New Roman" w:hAnsi="Arial" w:cs="Arial"/>
          <w:color w:val="2E74B5" w:themeColor="accent1" w:themeShade="BF"/>
          <w:sz w:val="28"/>
          <w:szCs w:val="28"/>
        </w:rPr>
        <w:t xml:space="preserve">% heterosexual, </w:t>
      </w:r>
      <w:r w:rsidR="00804150" w:rsidRPr="00E4077D">
        <w:rPr>
          <w:rFonts w:ascii="Arial" w:eastAsia="Times New Roman" w:hAnsi="Arial" w:cs="Arial"/>
          <w:color w:val="2E74B5" w:themeColor="accent1" w:themeShade="BF"/>
          <w:sz w:val="28"/>
          <w:szCs w:val="28"/>
        </w:rPr>
        <w:t>2</w:t>
      </w:r>
      <w:r w:rsidRPr="00E4077D">
        <w:rPr>
          <w:rFonts w:ascii="Arial" w:eastAsia="Times New Roman" w:hAnsi="Arial" w:cs="Arial"/>
          <w:color w:val="2E74B5" w:themeColor="accent1" w:themeShade="BF"/>
          <w:sz w:val="28"/>
          <w:szCs w:val="28"/>
        </w:rPr>
        <w:t xml:space="preserve">% homosexual, </w:t>
      </w:r>
      <w:r w:rsidR="00804150" w:rsidRPr="00E4077D">
        <w:rPr>
          <w:rFonts w:ascii="Arial" w:eastAsia="Times New Roman" w:hAnsi="Arial" w:cs="Arial"/>
          <w:color w:val="2E74B5" w:themeColor="accent1" w:themeShade="BF"/>
          <w:sz w:val="28"/>
          <w:szCs w:val="28"/>
        </w:rPr>
        <w:t>4</w:t>
      </w:r>
      <w:r w:rsidRPr="00E4077D">
        <w:rPr>
          <w:rFonts w:ascii="Arial" w:eastAsia="Times New Roman" w:hAnsi="Arial" w:cs="Arial"/>
          <w:color w:val="2E74B5" w:themeColor="accent1" w:themeShade="BF"/>
          <w:sz w:val="28"/>
          <w:szCs w:val="28"/>
        </w:rPr>
        <w:t xml:space="preserve">% bisexual and 1% other. </w:t>
      </w:r>
      <w:r w:rsidR="00D84780" w:rsidRPr="00E4077D">
        <w:rPr>
          <w:rFonts w:ascii="Arial" w:eastAsia="Times New Roman" w:hAnsi="Arial" w:cs="Arial"/>
          <w:color w:val="2E74B5" w:themeColor="accent1" w:themeShade="BF"/>
          <w:sz w:val="28"/>
          <w:szCs w:val="28"/>
        </w:rPr>
        <w:t xml:space="preserve"> The 2021 Census showed that 90% of the population were straight or heterosexual. Just over 1% were gay or lesbian, 0.75% bisexual. Over 4% preferred not to say, a further 3% was not stated.</w:t>
      </w:r>
      <w:r w:rsidR="00BA56CE" w:rsidRPr="00E4077D">
        <w:rPr>
          <w:rFonts w:ascii="Arial" w:eastAsia="Times New Roman" w:hAnsi="Arial" w:cs="Arial"/>
          <w:color w:val="2E74B5" w:themeColor="accent1" w:themeShade="BF"/>
          <w:sz w:val="28"/>
          <w:szCs w:val="28"/>
        </w:rPr>
        <w:t xml:space="preserve"> </w:t>
      </w:r>
      <w:r w:rsidR="00BA56CE" w:rsidRPr="00E4077D">
        <w:rPr>
          <w:rFonts w:ascii="Arial" w:hAnsi="Arial" w:cs="Arial"/>
          <w:color w:val="2E74B5" w:themeColor="accent1" w:themeShade="BF"/>
          <w:sz w:val="28"/>
          <w:szCs w:val="28"/>
          <w:bdr w:val="none" w:sz="0" w:space="0" w:color="auto" w:frame="1"/>
          <w:shd w:val="clear" w:color="auto" w:fill="FFFFFF"/>
        </w:rPr>
        <w:t>The number of staff involved is small as a result we are unable to provide specific data.</w:t>
      </w:r>
    </w:p>
    <w:p w14:paraId="195F5046" w14:textId="402D6C17" w:rsidR="00CE4C9B" w:rsidRPr="009304B0" w:rsidRDefault="00CE4C9B" w:rsidP="00CE4C9B">
      <w:pPr>
        <w:spacing w:after="0" w:line="240" w:lineRule="auto"/>
        <w:rPr>
          <w:rFonts w:ascii="Arial" w:eastAsia="Times New Roman" w:hAnsi="Arial" w:cs="Arial"/>
          <w:sz w:val="28"/>
          <w:szCs w:val="28"/>
        </w:rPr>
      </w:pPr>
    </w:p>
    <w:p w14:paraId="789752E3" w14:textId="77777777" w:rsidR="00CE4C9B" w:rsidRPr="009304B0" w:rsidRDefault="00CE4C9B" w:rsidP="00CE4C9B">
      <w:pPr>
        <w:spacing w:after="0" w:line="240" w:lineRule="auto"/>
        <w:rPr>
          <w:rFonts w:ascii="Arial" w:eastAsia="Times New Roman" w:hAnsi="Arial" w:cs="Arial"/>
          <w:sz w:val="28"/>
          <w:szCs w:val="28"/>
        </w:rPr>
      </w:pPr>
    </w:p>
    <w:p w14:paraId="13D5014A" w14:textId="77777777" w:rsidR="00BA56CE" w:rsidRPr="00E4077D" w:rsidRDefault="00CE4C9B" w:rsidP="00BA56CE">
      <w:pPr>
        <w:spacing w:after="0" w:line="240" w:lineRule="auto"/>
        <w:rPr>
          <w:rFonts w:ascii="Arial" w:eastAsia="Times New Roman" w:hAnsi="Arial" w:cs="Arial"/>
          <w:color w:val="2E74B5" w:themeColor="accent1" w:themeShade="BF"/>
          <w:sz w:val="28"/>
          <w:szCs w:val="28"/>
        </w:rPr>
      </w:pPr>
      <w:r w:rsidRPr="009304B0">
        <w:rPr>
          <w:rFonts w:ascii="Arial" w:eastAsia="Times New Roman" w:hAnsi="Arial" w:cs="Arial"/>
          <w:b/>
          <w:sz w:val="28"/>
          <w:szCs w:val="28"/>
        </w:rPr>
        <w:t>Men &amp; Women generally</w:t>
      </w:r>
      <w:r w:rsidRPr="009304B0">
        <w:rPr>
          <w:rFonts w:ascii="Arial" w:eastAsia="Times New Roman" w:hAnsi="Arial" w:cs="Arial"/>
          <w:sz w:val="28"/>
          <w:szCs w:val="28"/>
        </w:rPr>
        <w:t xml:space="preserve"> evidence/information:</w:t>
      </w:r>
      <w:r w:rsidRPr="009304B0">
        <w:rPr>
          <w:rFonts w:ascii="Arial" w:eastAsia="Times New Roman" w:hAnsi="Arial" w:cs="Arial"/>
          <w:sz w:val="28"/>
          <w:szCs w:val="28"/>
        </w:rPr>
        <w:br w:type="textWrapping" w:clear="all"/>
      </w:r>
      <w:r w:rsidRPr="00E4077D">
        <w:rPr>
          <w:rFonts w:ascii="Arial" w:eastAsia="Times New Roman" w:hAnsi="Arial" w:cs="Arial"/>
          <w:color w:val="2E74B5" w:themeColor="accent1" w:themeShade="BF"/>
          <w:sz w:val="28"/>
          <w:szCs w:val="28"/>
        </w:rPr>
        <w:t>The 20</w:t>
      </w:r>
      <w:r w:rsidR="0016679B" w:rsidRPr="00E4077D">
        <w:rPr>
          <w:rFonts w:ascii="Arial" w:eastAsia="Times New Roman" w:hAnsi="Arial" w:cs="Arial"/>
          <w:color w:val="2E74B5" w:themeColor="accent1" w:themeShade="BF"/>
          <w:sz w:val="28"/>
          <w:szCs w:val="28"/>
        </w:rPr>
        <w:t>2</w:t>
      </w:r>
      <w:r w:rsidRPr="00E4077D">
        <w:rPr>
          <w:rFonts w:ascii="Arial" w:eastAsia="Times New Roman" w:hAnsi="Arial" w:cs="Arial"/>
          <w:color w:val="2E74B5" w:themeColor="accent1" w:themeShade="BF"/>
          <w:sz w:val="28"/>
          <w:szCs w:val="28"/>
        </w:rPr>
        <w:t xml:space="preserve">1 Census showed that 49% of the population were male and 51% </w:t>
      </w:r>
      <w:r w:rsidRPr="00E4077D">
        <w:rPr>
          <w:rFonts w:ascii="Arial" w:eastAsia="Times New Roman" w:hAnsi="Arial" w:cs="Arial"/>
          <w:color w:val="2E74B5" w:themeColor="accent1" w:themeShade="BF"/>
          <w:sz w:val="28"/>
          <w:szCs w:val="28"/>
        </w:rPr>
        <w:lastRenderedPageBreak/>
        <w:t xml:space="preserve">female. </w:t>
      </w:r>
      <w:r w:rsidR="00BA56CE" w:rsidRPr="00E4077D">
        <w:rPr>
          <w:rFonts w:ascii="Arial" w:hAnsi="Arial" w:cs="Arial"/>
          <w:color w:val="2E74B5" w:themeColor="accent1" w:themeShade="BF"/>
          <w:sz w:val="28"/>
          <w:szCs w:val="28"/>
          <w:bdr w:val="none" w:sz="0" w:space="0" w:color="auto" w:frame="1"/>
          <w:shd w:val="clear" w:color="auto" w:fill="FFFFFF"/>
        </w:rPr>
        <w:t>The number of staff involved is small as a result we are unable to provide specific data.</w:t>
      </w:r>
    </w:p>
    <w:p w14:paraId="6053B6EA" w14:textId="6D9F38E4" w:rsidR="00CE4C9B" w:rsidRPr="00E4077D" w:rsidRDefault="00CE4C9B" w:rsidP="00CE4C9B">
      <w:pPr>
        <w:spacing w:after="0" w:line="240" w:lineRule="auto"/>
        <w:rPr>
          <w:rFonts w:ascii="Arial" w:eastAsia="Times New Roman" w:hAnsi="Arial" w:cs="Arial"/>
          <w:color w:val="2E74B5" w:themeColor="accent1" w:themeShade="BF"/>
          <w:sz w:val="28"/>
          <w:szCs w:val="28"/>
        </w:rPr>
      </w:pPr>
    </w:p>
    <w:p w14:paraId="069D10F1" w14:textId="77777777" w:rsidR="00CE4C9B" w:rsidRPr="009304B0" w:rsidRDefault="00CE4C9B" w:rsidP="00CE4C9B">
      <w:pPr>
        <w:spacing w:after="0" w:line="240" w:lineRule="auto"/>
        <w:rPr>
          <w:rFonts w:ascii="Arial" w:eastAsia="Times New Roman" w:hAnsi="Arial" w:cs="Arial"/>
          <w:b/>
          <w:sz w:val="28"/>
          <w:szCs w:val="28"/>
        </w:rPr>
      </w:pPr>
    </w:p>
    <w:p w14:paraId="23275B11" w14:textId="77777777" w:rsidR="00BA56CE" w:rsidRPr="00E4077D" w:rsidRDefault="00CE4C9B" w:rsidP="00BA56CE">
      <w:pPr>
        <w:spacing w:after="0" w:line="240" w:lineRule="auto"/>
        <w:rPr>
          <w:rFonts w:ascii="Arial" w:eastAsia="Times New Roman" w:hAnsi="Arial" w:cs="Arial"/>
          <w:color w:val="2E74B5" w:themeColor="accent1" w:themeShade="BF"/>
          <w:sz w:val="28"/>
          <w:szCs w:val="28"/>
        </w:rPr>
      </w:pPr>
      <w:r w:rsidRPr="009304B0">
        <w:rPr>
          <w:rFonts w:ascii="Arial" w:eastAsia="Times New Roman" w:hAnsi="Arial" w:cs="Arial"/>
          <w:b/>
          <w:sz w:val="28"/>
          <w:szCs w:val="28"/>
        </w:rPr>
        <w:t>Disability</w:t>
      </w:r>
      <w:r w:rsidRPr="009304B0">
        <w:rPr>
          <w:rFonts w:ascii="Arial" w:eastAsia="Times New Roman" w:hAnsi="Arial" w:cs="Arial"/>
          <w:sz w:val="28"/>
          <w:szCs w:val="28"/>
        </w:rPr>
        <w:t xml:space="preserve"> evidence/information:</w:t>
      </w:r>
      <w:r w:rsidRPr="009304B0">
        <w:rPr>
          <w:rFonts w:ascii="Arial" w:eastAsia="Times New Roman" w:hAnsi="Arial" w:cs="Arial"/>
          <w:sz w:val="28"/>
          <w:szCs w:val="28"/>
        </w:rPr>
        <w:br w:type="textWrapping" w:clear="all"/>
      </w:r>
      <w:r w:rsidRPr="007C1F3A">
        <w:rPr>
          <w:rFonts w:ascii="Arial" w:eastAsia="Times New Roman" w:hAnsi="Arial" w:cs="Arial"/>
          <w:color w:val="2E74B5" w:themeColor="accent1" w:themeShade="BF"/>
          <w:sz w:val="28"/>
          <w:szCs w:val="28"/>
        </w:rPr>
        <w:t>The 20</w:t>
      </w:r>
      <w:r w:rsidR="00F74F47" w:rsidRPr="007C1F3A">
        <w:rPr>
          <w:rFonts w:ascii="Arial" w:eastAsia="Times New Roman" w:hAnsi="Arial" w:cs="Arial"/>
          <w:color w:val="2E74B5" w:themeColor="accent1" w:themeShade="BF"/>
          <w:sz w:val="28"/>
          <w:szCs w:val="28"/>
        </w:rPr>
        <w:t>2</w:t>
      </w:r>
      <w:r w:rsidRPr="007C1F3A">
        <w:rPr>
          <w:rFonts w:ascii="Arial" w:eastAsia="Times New Roman" w:hAnsi="Arial" w:cs="Arial"/>
          <w:color w:val="2E74B5" w:themeColor="accent1" w:themeShade="BF"/>
          <w:sz w:val="28"/>
          <w:szCs w:val="28"/>
        </w:rPr>
        <w:t xml:space="preserve">1 Census of Northern Ireland showed that </w:t>
      </w:r>
      <w:r w:rsidR="00F74F47" w:rsidRPr="007C1F3A">
        <w:rPr>
          <w:rFonts w:ascii="Arial" w:eastAsia="Times New Roman" w:hAnsi="Arial" w:cs="Arial"/>
          <w:color w:val="2E74B5" w:themeColor="accent1" w:themeShade="BF"/>
          <w:sz w:val="28"/>
          <w:szCs w:val="28"/>
        </w:rPr>
        <w:t>over 11%</w:t>
      </w:r>
      <w:r w:rsidRPr="007C1F3A">
        <w:rPr>
          <w:rFonts w:ascii="Arial" w:eastAsia="Times New Roman" w:hAnsi="Arial" w:cs="Arial"/>
          <w:color w:val="2E74B5" w:themeColor="accent1" w:themeShade="BF"/>
          <w:sz w:val="28"/>
          <w:szCs w:val="28"/>
        </w:rPr>
        <w:t xml:space="preserve"> of the population found their </w:t>
      </w:r>
      <w:r w:rsidR="00A43896" w:rsidRPr="007C1F3A">
        <w:rPr>
          <w:rFonts w:ascii="Arial" w:eastAsia="Times New Roman" w:hAnsi="Arial" w:cs="Arial"/>
          <w:color w:val="2E74B5" w:themeColor="accent1" w:themeShade="BF"/>
          <w:sz w:val="28"/>
          <w:szCs w:val="28"/>
        </w:rPr>
        <w:t>day-to-day</w:t>
      </w:r>
      <w:r w:rsidRPr="007C1F3A">
        <w:rPr>
          <w:rFonts w:ascii="Arial" w:eastAsia="Times New Roman" w:hAnsi="Arial" w:cs="Arial"/>
          <w:color w:val="2E74B5" w:themeColor="accent1" w:themeShade="BF"/>
          <w:sz w:val="28"/>
          <w:szCs w:val="28"/>
        </w:rPr>
        <w:t xml:space="preserve"> activities to be limited a lot due to a disability and a</w:t>
      </w:r>
      <w:r w:rsidR="00F74F47" w:rsidRPr="007C1F3A">
        <w:rPr>
          <w:rFonts w:ascii="Arial" w:eastAsia="Times New Roman" w:hAnsi="Arial" w:cs="Arial"/>
          <w:color w:val="2E74B5" w:themeColor="accent1" w:themeShade="BF"/>
          <w:sz w:val="28"/>
          <w:szCs w:val="28"/>
        </w:rPr>
        <w:t>lmost</w:t>
      </w:r>
      <w:r w:rsidRPr="007C1F3A">
        <w:rPr>
          <w:rFonts w:ascii="Arial" w:eastAsia="Times New Roman" w:hAnsi="Arial" w:cs="Arial"/>
          <w:color w:val="2E74B5" w:themeColor="accent1" w:themeShade="BF"/>
          <w:sz w:val="28"/>
          <w:szCs w:val="28"/>
        </w:rPr>
        <w:t xml:space="preserve"> </w:t>
      </w:r>
      <w:r w:rsidR="00F74F47" w:rsidRPr="007C1F3A">
        <w:rPr>
          <w:rFonts w:ascii="Arial" w:eastAsia="Times New Roman" w:hAnsi="Arial" w:cs="Arial"/>
          <w:color w:val="2E74B5" w:themeColor="accent1" w:themeShade="BF"/>
          <w:sz w:val="28"/>
          <w:szCs w:val="28"/>
        </w:rPr>
        <w:t>13</w:t>
      </w:r>
      <w:r w:rsidRPr="007C1F3A">
        <w:rPr>
          <w:rFonts w:ascii="Arial" w:eastAsia="Times New Roman" w:hAnsi="Arial" w:cs="Arial"/>
          <w:color w:val="2E74B5" w:themeColor="accent1" w:themeShade="BF"/>
          <w:sz w:val="28"/>
          <w:szCs w:val="28"/>
        </w:rPr>
        <w:t xml:space="preserve">% found their activities limited a little. </w:t>
      </w:r>
      <w:r w:rsidR="00BA56CE" w:rsidRPr="00E4077D">
        <w:rPr>
          <w:rFonts w:ascii="Arial" w:hAnsi="Arial" w:cs="Arial"/>
          <w:color w:val="2E74B5" w:themeColor="accent1" w:themeShade="BF"/>
          <w:sz w:val="28"/>
          <w:szCs w:val="28"/>
          <w:bdr w:val="none" w:sz="0" w:space="0" w:color="auto" w:frame="1"/>
          <w:shd w:val="clear" w:color="auto" w:fill="FFFFFF"/>
        </w:rPr>
        <w:t>The number of staff involved is small as a result we are unable to provide specific data.</w:t>
      </w:r>
    </w:p>
    <w:p w14:paraId="529FB089" w14:textId="37DD6A73" w:rsidR="00CE4C9B" w:rsidRPr="00E4077D" w:rsidRDefault="00CE4C9B" w:rsidP="00CE4C9B">
      <w:pPr>
        <w:spacing w:after="0" w:line="240" w:lineRule="auto"/>
        <w:rPr>
          <w:rFonts w:ascii="Arial" w:eastAsia="Times New Roman" w:hAnsi="Arial" w:cs="Arial"/>
          <w:color w:val="2E74B5" w:themeColor="accent1" w:themeShade="BF"/>
          <w:sz w:val="28"/>
          <w:szCs w:val="28"/>
        </w:rPr>
      </w:pPr>
    </w:p>
    <w:p w14:paraId="53446072" w14:textId="77777777" w:rsidR="00CE4C9B" w:rsidRPr="00E4077D" w:rsidRDefault="00CE4C9B" w:rsidP="00CE4C9B">
      <w:pPr>
        <w:spacing w:after="0" w:line="240" w:lineRule="auto"/>
        <w:rPr>
          <w:rFonts w:ascii="Arial" w:eastAsia="Times New Roman" w:hAnsi="Arial" w:cs="Arial"/>
          <w:color w:val="2E74B5" w:themeColor="accent1" w:themeShade="BF"/>
          <w:sz w:val="28"/>
          <w:szCs w:val="28"/>
        </w:rPr>
      </w:pPr>
    </w:p>
    <w:p w14:paraId="242738E9" w14:textId="77777777" w:rsidR="00BA56CE" w:rsidRPr="00E4077D" w:rsidRDefault="00CE4C9B" w:rsidP="00BA56CE">
      <w:pPr>
        <w:spacing w:after="0" w:line="240" w:lineRule="auto"/>
        <w:rPr>
          <w:rFonts w:ascii="Arial" w:eastAsia="Times New Roman" w:hAnsi="Arial" w:cs="Arial"/>
          <w:color w:val="2E74B5" w:themeColor="accent1" w:themeShade="BF"/>
          <w:sz w:val="28"/>
          <w:szCs w:val="28"/>
        </w:rPr>
      </w:pPr>
      <w:r w:rsidRPr="009304B0">
        <w:rPr>
          <w:rFonts w:ascii="Arial" w:eastAsia="Times New Roman" w:hAnsi="Arial" w:cs="Arial"/>
          <w:b/>
          <w:sz w:val="28"/>
          <w:szCs w:val="28"/>
        </w:rPr>
        <w:t>Dependants</w:t>
      </w:r>
      <w:r w:rsidRPr="009304B0">
        <w:rPr>
          <w:rFonts w:ascii="Arial" w:eastAsia="Times New Roman" w:hAnsi="Arial" w:cs="Arial"/>
          <w:sz w:val="28"/>
          <w:szCs w:val="28"/>
        </w:rPr>
        <w:t xml:space="preserve"> evidence/information:</w:t>
      </w:r>
      <w:r w:rsidRPr="009304B0">
        <w:rPr>
          <w:rFonts w:ascii="Arial" w:eastAsia="Times New Roman" w:hAnsi="Arial" w:cs="Arial"/>
          <w:sz w:val="28"/>
          <w:szCs w:val="28"/>
        </w:rPr>
        <w:br w:type="textWrapping" w:clear="all"/>
      </w:r>
      <w:r w:rsidRPr="00E4077D">
        <w:rPr>
          <w:rFonts w:ascii="Arial" w:eastAsia="Times New Roman" w:hAnsi="Arial" w:cs="Arial"/>
          <w:color w:val="2E74B5" w:themeColor="accent1" w:themeShade="BF"/>
          <w:sz w:val="28"/>
          <w:szCs w:val="28"/>
        </w:rPr>
        <w:t>The 20</w:t>
      </w:r>
      <w:r w:rsidR="009A0C36" w:rsidRPr="00E4077D">
        <w:rPr>
          <w:rFonts w:ascii="Arial" w:eastAsia="Times New Roman" w:hAnsi="Arial" w:cs="Arial"/>
          <w:color w:val="2E74B5" w:themeColor="accent1" w:themeShade="BF"/>
          <w:sz w:val="28"/>
          <w:szCs w:val="28"/>
        </w:rPr>
        <w:t>21</w:t>
      </w:r>
      <w:r w:rsidRPr="00E4077D">
        <w:rPr>
          <w:rFonts w:ascii="Arial" w:eastAsia="Times New Roman" w:hAnsi="Arial" w:cs="Arial"/>
          <w:color w:val="2E74B5" w:themeColor="accent1" w:themeShade="BF"/>
          <w:sz w:val="28"/>
          <w:szCs w:val="28"/>
        </w:rPr>
        <w:t xml:space="preserve"> Census of Northern Ireland showed that </w:t>
      </w:r>
      <w:r w:rsidR="009A0C36" w:rsidRPr="00E4077D">
        <w:rPr>
          <w:rFonts w:ascii="Arial" w:eastAsia="Times New Roman" w:hAnsi="Arial" w:cs="Arial"/>
          <w:color w:val="2E74B5" w:themeColor="accent1" w:themeShade="BF"/>
          <w:sz w:val="28"/>
          <w:szCs w:val="28"/>
        </w:rPr>
        <w:t>just over 29%</w:t>
      </w:r>
      <w:r w:rsidRPr="00E4077D">
        <w:rPr>
          <w:rFonts w:ascii="Arial" w:eastAsia="Times New Roman" w:hAnsi="Arial" w:cs="Arial"/>
          <w:color w:val="2E74B5" w:themeColor="accent1" w:themeShade="BF"/>
          <w:sz w:val="28"/>
          <w:szCs w:val="28"/>
        </w:rPr>
        <w:t xml:space="preserve"> of family households contained dependent children. </w:t>
      </w:r>
      <w:r w:rsidR="00BA56CE" w:rsidRPr="00E4077D">
        <w:rPr>
          <w:rFonts w:ascii="Arial" w:hAnsi="Arial" w:cs="Arial"/>
          <w:color w:val="2E74B5" w:themeColor="accent1" w:themeShade="BF"/>
          <w:sz w:val="28"/>
          <w:szCs w:val="28"/>
          <w:bdr w:val="none" w:sz="0" w:space="0" w:color="auto" w:frame="1"/>
          <w:shd w:val="clear" w:color="auto" w:fill="FFFFFF"/>
        </w:rPr>
        <w:t>The number of staff involved is small as a result we are unable to provide specific data.</w:t>
      </w:r>
    </w:p>
    <w:p w14:paraId="76DEBBCB" w14:textId="0FBEF753" w:rsidR="00CE4C9B" w:rsidRPr="00E4077D" w:rsidRDefault="00CE4C9B" w:rsidP="00496114">
      <w:pPr>
        <w:spacing w:after="0" w:line="240" w:lineRule="auto"/>
        <w:rPr>
          <w:rFonts w:ascii="Arial" w:eastAsia="Times New Roman" w:hAnsi="Arial" w:cs="Arial"/>
          <w:color w:val="2E74B5" w:themeColor="accent1" w:themeShade="BF"/>
          <w:sz w:val="28"/>
          <w:szCs w:val="28"/>
        </w:rPr>
      </w:pPr>
    </w:p>
    <w:p w14:paraId="59D75195"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br w:type="page"/>
      </w:r>
      <w:r w:rsidRPr="00496114">
        <w:rPr>
          <w:rFonts w:ascii="Arial" w:eastAsia="Times New Roman" w:hAnsi="Arial" w:cs="Arial"/>
          <w:b/>
          <w:color w:val="000000" w:themeColor="text1"/>
          <w:sz w:val="28"/>
          <w:szCs w:val="28"/>
        </w:rPr>
        <w:lastRenderedPageBreak/>
        <w:t>Needs, experiences and priorities</w:t>
      </w:r>
    </w:p>
    <w:p w14:paraId="34619E44"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20016814"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 xml:space="preserve">Taking into account the information referred to above, what are the different needs, experiences and priorities of each of the following categories, in relation to the particular policy/decision?  </w:t>
      </w:r>
    </w:p>
    <w:p w14:paraId="710284C7"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08ACCB5F"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68029F66"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t xml:space="preserve">Specify </w:t>
      </w:r>
      <w:r w:rsidRPr="009304B0">
        <w:rPr>
          <w:rFonts w:ascii="Arial" w:eastAsia="Times New Roman" w:hAnsi="Arial" w:cs="Arial"/>
          <w:b/>
          <w:sz w:val="28"/>
          <w:szCs w:val="28"/>
          <w:u w:val="single"/>
        </w:rPr>
        <w:t>details</w:t>
      </w:r>
      <w:r w:rsidRPr="009304B0">
        <w:rPr>
          <w:rFonts w:ascii="Arial" w:eastAsia="Times New Roman" w:hAnsi="Arial" w:cs="Arial"/>
          <w:b/>
          <w:sz w:val="28"/>
          <w:szCs w:val="28"/>
        </w:rPr>
        <w:t xml:space="preserve"> of the </w:t>
      </w:r>
      <w:r w:rsidRPr="009304B0">
        <w:rPr>
          <w:rFonts w:ascii="Arial" w:eastAsia="Times New Roman" w:hAnsi="Arial" w:cs="Arial"/>
          <w:b/>
          <w:sz w:val="28"/>
          <w:szCs w:val="28"/>
          <w:u w:val="single"/>
        </w:rPr>
        <w:t>needs, experiences and priorities</w:t>
      </w:r>
      <w:r w:rsidRPr="009304B0">
        <w:rPr>
          <w:rFonts w:ascii="Arial" w:eastAsia="Times New Roman" w:hAnsi="Arial" w:cs="Arial"/>
          <w:b/>
          <w:sz w:val="28"/>
          <w:szCs w:val="28"/>
        </w:rPr>
        <w:t xml:space="preserve"> for each of the Section 75 categories below:</w:t>
      </w:r>
    </w:p>
    <w:p w14:paraId="47AA0C7B" w14:textId="77777777" w:rsidR="00CE4C9B" w:rsidRPr="009304B0" w:rsidRDefault="00CE4C9B" w:rsidP="00CE4C9B">
      <w:pPr>
        <w:spacing w:after="0" w:line="240" w:lineRule="auto"/>
        <w:rPr>
          <w:rFonts w:ascii="Arial" w:eastAsia="Times New Roman" w:hAnsi="Arial" w:cs="Arial"/>
          <w:sz w:val="28"/>
          <w:szCs w:val="28"/>
        </w:rPr>
      </w:pPr>
    </w:p>
    <w:p w14:paraId="61ADB142" w14:textId="77777777" w:rsidR="00CE4C9B" w:rsidRPr="009304B0" w:rsidRDefault="00CE4C9B" w:rsidP="00CE4C9B">
      <w:pPr>
        <w:spacing w:after="0" w:line="240" w:lineRule="auto"/>
        <w:rPr>
          <w:rFonts w:ascii="Arial" w:eastAsia="Times New Roman" w:hAnsi="Arial" w:cs="Arial"/>
          <w:b/>
          <w:sz w:val="28"/>
          <w:szCs w:val="28"/>
        </w:rPr>
      </w:pPr>
    </w:p>
    <w:p w14:paraId="5F76245D" w14:textId="1DD3F2A4" w:rsidR="00CE4C9B" w:rsidRPr="00E4077D" w:rsidRDefault="00CE4C9B" w:rsidP="00040E89">
      <w:pPr>
        <w:spacing w:after="0" w:line="240" w:lineRule="auto"/>
        <w:rPr>
          <w:rFonts w:ascii="Arial" w:eastAsia="Times New Roman" w:hAnsi="Arial" w:cs="Arial"/>
          <w:color w:val="2E74B5" w:themeColor="accent1" w:themeShade="BF"/>
          <w:sz w:val="28"/>
          <w:szCs w:val="28"/>
        </w:rPr>
      </w:pPr>
      <w:r w:rsidRPr="009304B0">
        <w:rPr>
          <w:rFonts w:ascii="Arial" w:eastAsia="Times New Roman" w:hAnsi="Arial" w:cs="Arial"/>
          <w:b/>
          <w:i/>
          <w:sz w:val="28"/>
          <w:szCs w:val="28"/>
        </w:rPr>
        <w:t>Religious belief</w:t>
      </w:r>
      <w:r w:rsidRPr="009304B0">
        <w:rPr>
          <w:rFonts w:ascii="Arial" w:eastAsia="Times New Roman" w:hAnsi="Arial" w:cs="Arial"/>
          <w:sz w:val="28"/>
          <w:szCs w:val="28"/>
        </w:rPr>
        <w:br w:type="textWrapping" w:clear="all"/>
      </w:r>
      <w:r w:rsidRPr="00E4077D">
        <w:rPr>
          <w:rFonts w:ascii="Arial" w:eastAsia="Times New Roman" w:hAnsi="Arial" w:cs="Arial"/>
          <w:color w:val="2E74B5" w:themeColor="accent1" w:themeShade="BF"/>
          <w:sz w:val="28"/>
          <w:szCs w:val="28"/>
        </w:rPr>
        <w:t xml:space="preserve">None.  In relation to this policy proposal there are no specific needs, experiences or priorities for any particular groups of a religious belief.  The policy is subject to public </w:t>
      </w:r>
      <w:r w:rsidR="00A43896" w:rsidRPr="00E4077D">
        <w:rPr>
          <w:rFonts w:ascii="Arial" w:eastAsia="Times New Roman" w:hAnsi="Arial" w:cs="Arial"/>
          <w:color w:val="2E74B5" w:themeColor="accent1" w:themeShade="BF"/>
          <w:sz w:val="28"/>
          <w:szCs w:val="28"/>
        </w:rPr>
        <w:t>consultation and</w:t>
      </w:r>
      <w:r w:rsidRPr="00E4077D">
        <w:rPr>
          <w:rFonts w:ascii="Arial" w:eastAsia="Times New Roman" w:hAnsi="Arial" w:cs="Arial"/>
          <w:color w:val="2E74B5" w:themeColor="accent1" w:themeShade="BF"/>
          <w:sz w:val="28"/>
          <w:szCs w:val="28"/>
        </w:rPr>
        <w:t xml:space="preserve"> should any religious belief issues be raised they will be considered.</w:t>
      </w:r>
    </w:p>
    <w:p w14:paraId="525DF97F" w14:textId="77777777" w:rsidR="00CE4C9B" w:rsidRPr="009304B0" w:rsidRDefault="00CE4C9B" w:rsidP="00CE4C9B">
      <w:pPr>
        <w:spacing w:after="0" w:line="240" w:lineRule="auto"/>
        <w:rPr>
          <w:rFonts w:ascii="Arial" w:eastAsia="Times New Roman" w:hAnsi="Arial" w:cs="Arial"/>
          <w:sz w:val="28"/>
          <w:szCs w:val="28"/>
        </w:rPr>
      </w:pPr>
    </w:p>
    <w:p w14:paraId="7A3964AF" w14:textId="77777777" w:rsidR="00CE4C9B" w:rsidRPr="009304B0" w:rsidRDefault="00CE4C9B" w:rsidP="00CE4C9B">
      <w:pPr>
        <w:autoSpaceDE w:val="0"/>
        <w:autoSpaceDN w:val="0"/>
        <w:adjustRightInd w:val="0"/>
        <w:spacing w:after="0" w:line="240" w:lineRule="auto"/>
        <w:rPr>
          <w:rFonts w:ascii="Arial" w:eastAsia="Times New Roman" w:hAnsi="Arial" w:cs="Arial"/>
          <w:b/>
          <w:i/>
          <w:sz w:val="28"/>
          <w:szCs w:val="28"/>
        </w:rPr>
      </w:pPr>
      <w:r w:rsidRPr="009304B0">
        <w:rPr>
          <w:rFonts w:ascii="Arial" w:eastAsia="Times New Roman" w:hAnsi="Arial" w:cs="Arial"/>
          <w:b/>
          <w:i/>
          <w:sz w:val="28"/>
          <w:szCs w:val="28"/>
        </w:rPr>
        <w:t>Political Opinion</w:t>
      </w:r>
    </w:p>
    <w:p w14:paraId="06D88ED4" w14:textId="0564710E"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 xml:space="preserve">None.  In relation to this policy proposal there are no specific needs, experiences or priorities for any particular groups of a </w:t>
      </w:r>
      <w:r w:rsidR="00A43896" w:rsidRPr="00E4077D">
        <w:rPr>
          <w:rFonts w:ascii="Arial" w:eastAsia="Times New Roman" w:hAnsi="Arial" w:cs="Arial"/>
          <w:color w:val="2E74B5" w:themeColor="accent1" w:themeShade="BF"/>
          <w:sz w:val="28"/>
          <w:szCs w:val="28"/>
        </w:rPr>
        <w:t>political</w:t>
      </w:r>
      <w:r w:rsidRPr="00E4077D">
        <w:rPr>
          <w:rFonts w:ascii="Arial" w:eastAsia="Times New Roman" w:hAnsi="Arial" w:cs="Arial"/>
          <w:color w:val="2E74B5" w:themeColor="accent1" w:themeShade="BF"/>
          <w:sz w:val="28"/>
          <w:szCs w:val="28"/>
        </w:rPr>
        <w:t xml:space="preserve"> belief.  The policy is subject to public </w:t>
      </w:r>
      <w:r w:rsidR="00A43896" w:rsidRPr="00E4077D">
        <w:rPr>
          <w:rFonts w:ascii="Arial" w:eastAsia="Times New Roman" w:hAnsi="Arial" w:cs="Arial"/>
          <w:color w:val="2E74B5" w:themeColor="accent1" w:themeShade="BF"/>
          <w:sz w:val="28"/>
          <w:szCs w:val="28"/>
        </w:rPr>
        <w:t>consultation and</w:t>
      </w:r>
      <w:r w:rsidRPr="00E4077D">
        <w:rPr>
          <w:rFonts w:ascii="Arial" w:eastAsia="Times New Roman" w:hAnsi="Arial" w:cs="Arial"/>
          <w:color w:val="2E74B5" w:themeColor="accent1" w:themeShade="BF"/>
          <w:sz w:val="28"/>
          <w:szCs w:val="28"/>
        </w:rPr>
        <w:t xml:space="preserve"> should any political opinion issues be raised they will be considered.</w:t>
      </w:r>
    </w:p>
    <w:p w14:paraId="3CEC1B3B" w14:textId="77777777" w:rsidR="00CE4C9B" w:rsidRPr="009304B0" w:rsidRDefault="00CE4C9B" w:rsidP="00CE4C9B">
      <w:pPr>
        <w:spacing w:after="0" w:line="240" w:lineRule="auto"/>
        <w:rPr>
          <w:rFonts w:ascii="Arial" w:eastAsia="Times New Roman" w:hAnsi="Arial" w:cs="Arial"/>
          <w:sz w:val="28"/>
          <w:szCs w:val="28"/>
        </w:rPr>
      </w:pPr>
    </w:p>
    <w:p w14:paraId="48DD7376" w14:textId="77777777" w:rsidR="00CE4C9B" w:rsidRPr="009304B0" w:rsidRDefault="00CE4C9B" w:rsidP="00CE4C9B">
      <w:pPr>
        <w:autoSpaceDE w:val="0"/>
        <w:autoSpaceDN w:val="0"/>
        <w:adjustRightInd w:val="0"/>
        <w:spacing w:after="0" w:line="240" w:lineRule="auto"/>
        <w:rPr>
          <w:rFonts w:ascii="Arial" w:eastAsia="Times New Roman" w:hAnsi="Arial" w:cs="Arial"/>
          <w:b/>
          <w:i/>
          <w:sz w:val="28"/>
          <w:szCs w:val="28"/>
        </w:rPr>
      </w:pPr>
      <w:r w:rsidRPr="009304B0">
        <w:rPr>
          <w:rFonts w:ascii="Arial" w:eastAsia="Times New Roman" w:hAnsi="Arial" w:cs="Arial"/>
          <w:b/>
          <w:i/>
          <w:sz w:val="28"/>
          <w:szCs w:val="28"/>
        </w:rPr>
        <w:t>Racial Group</w:t>
      </w:r>
    </w:p>
    <w:p w14:paraId="72A34537" w14:textId="29C73AB9"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 xml:space="preserve">None.  In relation to this policy proposal there are no specific needs, experiences or priorities for any particular </w:t>
      </w:r>
      <w:r w:rsidR="00A43896" w:rsidRPr="00E4077D">
        <w:rPr>
          <w:rFonts w:ascii="Arial" w:eastAsia="Times New Roman" w:hAnsi="Arial" w:cs="Arial"/>
          <w:color w:val="2E74B5" w:themeColor="accent1" w:themeShade="BF"/>
          <w:sz w:val="28"/>
          <w:szCs w:val="28"/>
        </w:rPr>
        <w:t>racial groups</w:t>
      </w:r>
      <w:r w:rsidRPr="00E4077D">
        <w:rPr>
          <w:rFonts w:ascii="Arial" w:eastAsia="Times New Roman" w:hAnsi="Arial" w:cs="Arial"/>
          <w:color w:val="2E74B5" w:themeColor="accent1" w:themeShade="BF"/>
          <w:sz w:val="28"/>
          <w:szCs w:val="28"/>
        </w:rPr>
        <w:t xml:space="preserve">. The policy is subject to public </w:t>
      </w:r>
      <w:r w:rsidR="00A43896" w:rsidRPr="00E4077D">
        <w:rPr>
          <w:rFonts w:ascii="Arial" w:eastAsia="Times New Roman" w:hAnsi="Arial" w:cs="Arial"/>
          <w:color w:val="2E74B5" w:themeColor="accent1" w:themeShade="BF"/>
          <w:sz w:val="28"/>
          <w:szCs w:val="28"/>
        </w:rPr>
        <w:t>consultation and</w:t>
      </w:r>
      <w:r w:rsidRPr="00E4077D">
        <w:rPr>
          <w:rFonts w:ascii="Arial" w:eastAsia="Times New Roman" w:hAnsi="Arial" w:cs="Arial"/>
          <w:color w:val="2E74B5" w:themeColor="accent1" w:themeShade="BF"/>
          <w:sz w:val="28"/>
          <w:szCs w:val="28"/>
        </w:rPr>
        <w:t xml:space="preserve"> should any racial group issues be raised they will be considered.</w:t>
      </w:r>
    </w:p>
    <w:p w14:paraId="7CA33687" w14:textId="77777777" w:rsidR="00CE4C9B" w:rsidRPr="009304B0" w:rsidRDefault="00CE4C9B" w:rsidP="00CE4C9B">
      <w:pPr>
        <w:spacing w:after="0" w:line="240" w:lineRule="auto"/>
        <w:rPr>
          <w:rFonts w:ascii="Arial" w:eastAsia="Times New Roman" w:hAnsi="Arial" w:cs="Arial"/>
          <w:sz w:val="28"/>
          <w:szCs w:val="28"/>
        </w:rPr>
      </w:pPr>
    </w:p>
    <w:p w14:paraId="1C6FDA72" w14:textId="77777777" w:rsidR="00CE4C9B" w:rsidRPr="009304B0" w:rsidRDefault="00CE4C9B" w:rsidP="00CE4C9B">
      <w:pPr>
        <w:autoSpaceDE w:val="0"/>
        <w:autoSpaceDN w:val="0"/>
        <w:adjustRightInd w:val="0"/>
        <w:spacing w:after="0" w:line="240" w:lineRule="auto"/>
        <w:rPr>
          <w:rFonts w:ascii="Arial" w:eastAsia="Times New Roman" w:hAnsi="Arial" w:cs="Arial"/>
          <w:b/>
          <w:i/>
          <w:sz w:val="28"/>
          <w:szCs w:val="28"/>
        </w:rPr>
      </w:pPr>
      <w:r w:rsidRPr="009304B0">
        <w:rPr>
          <w:rFonts w:ascii="Arial" w:eastAsia="Times New Roman" w:hAnsi="Arial" w:cs="Arial"/>
          <w:b/>
          <w:i/>
          <w:sz w:val="28"/>
          <w:szCs w:val="28"/>
        </w:rPr>
        <w:t>Age</w:t>
      </w:r>
    </w:p>
    <w:p w14:paraId="0A1C1591" w14:textId="4A5E96AD"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 xml:space="preserve">None.  In relation to this policy proposal there are no specific needs, experiences or priorities for any particular </w:t>
      </w:r>
      <w:r w:rsidR="00A43896" w:rsidRPr="00E4077D">
        <w:rPr>
          <w:rFonts w:ascii="Arial" w:eastAsia="Times New Roman" w:hAnsi="Arial" w:cs="Arial"/>
          <w:color w:val="2E74B5" w:themeColor="accent1" w:themeShade="BF"/>
          <w:sz w:val="28"/>
          <w:szCs w:val="28"/>
        </w:rPr>
        <w:t>age groups</w:t>
      </w:r>
      <w:r w:rsidRPr="00E4077D">
        <w:rPr>
          <w:rFonts w:ascii="Arial" w:eastAsia="Times New Roman" w:hAnsi="Arial" w:cs="Arial"/>
          <w:color w:val="2E74B5" w:themeColor="accent1" w:themeShade="BF"/>
          <w:sz w:val="28"/>
          <w:szCs w:val="28"/>
        </w:rPr>
        <w:t>.  The policy is subject to public consultation and should any age issues be raised they will be considered.</w:t>
      </w:r>
    </w:p>
    <w:p w14:paraId="6C0E1EF7" w14:textId="77777777" w:rsidR="00CE4C9B" w:rsidRPr="00E4077D" w:rsidRDefault="00CE4C9B" w:rsidP="00CE4C9B">
      <w:pPr>
        <w:autoSpaceDE w:val="0"/>
        <w:autoSpaceDN w:val="0"/>
        <w:adjustRightInd w:val="0"/>
        <w:spacing w:after="0" w:line="240" w:lineRule="auto"/>
        <w:rPr>
          <w:rFonts w:ascii="Arial" w:eastAsia="Times New Roman" w:hAnsi="Arial" w:cs="Arial"/>
          <w:color w:val="2E74B5" w:themeColor="accent1" w:themeShade="BF"/>
          <w:sz w:val="28"/>
          <w:szCs w:val="28"/>
        </w:rPr>
      </w:pPr>
    </w:p>
    <w:p w14:paraId="74C6CA4F" w14:textId="77777777" w:rsidR="00CE4C9B" w:rsidRPr="009304B0" w:rsidRDefault="00CE4C9B" w:rsidP="00CE4C9B">
      <w:pPr>
        <w:autoSpaceDE w:val="0"/>
        <w:autoSpaceDN w:val="0"/>
        <w:adjustRightInd w:val="0"/>
        <w:spacing w:after="0" w:line="240" w:lineRule="auto"/>
        <w:rPr>
          <w:rFonts w:ascii="Arial" w:eastAsia="Times New Roman" w:hAnsi="Arial" w:cs="Arial"/>
          <w:b/>
          <w:i/>
          <w:sz w:val="28"/>
          <w:szCs w:val="28"/>
        </w:rPr>
      </w:pPr>
      <w:r w:rsidRPr="009304B0">
        <w:rPr>
          <w:rFonts w:ascii="Arial" w:eastAsia="Times New Roman" w:hAnsi="Arial" w:cs="Arial"/>
          <w:b/>
          <w:i/>
          <w:sz w:val="28"/>
          <w:szCs w:val="28"/>
        </w:rPr>
        <w:t>Marital status</w:t>
      </w:r>
    </w:p>
    <w:p w14:paraId="094C3E26" w14:textId="2EC61E27"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 xml:space="preserve">None.  In relation to this policy proposal there are no specific needs, experiences or priorities for any particular groups </w:t>
      </w:r>
      <w:r w:rsidR="00A43896" w:rsidRPr="00E4077D">
        <w:rPr>
          <w:rFonts w:ascii="Arial" w:eastAsia="Times New Roman" w:hAnsi="Arial" w:cs="Arial"/>
          <w:color w:val="2E74B5" w:themeColor="accent1" w:themeShade="BF"/>
          <w:sz w:val="28"/>
          <w:szCs w:val="28"/>
        </w:rPr>
        <w:t>regarding marital status</w:t>
      </w:r>
      <w:r w:rsidRPr="00E4077D">
        <w:rPr>
          <w:rFonts w:ascii="Arial" w:eastAsia="Times New Roman" w:hAnsi="Arial" w:cs="Arial"/>
          <w:color w:val="2E74B5" w:themeColor="accent1" w:themeShade="BF"/>
          <w:sz w:val="28"/>
          <w:szCs w:val="28"/>
        </w:rPr>
        <w:t>.  The policy is subject to public consultation and should any marital status issues be raised they will be considered.</w:t>
      </w:r>
    </w:p>
    <w:p w14:paraId="074C9977" w14:textId="4BC02334" w:rsidR="00CE4C9B" w:rsidRDefault="00CE4C9B" w:rsidP="00CE4C9B">
      <w:pPr>
        <w:autoSpaceDE w:val="0"/>
        <w:autoSpaceDN w:val="0"/>
        <w:adjustRightInd w:val="0"/>
        <w:spacing w:after="0" w:line="240" w:lineRule="auto"/>
        <w:rPr>
          <w:rFonts w:ascii="Arial" w:eastAsia="Times New Roman" w:hAnsi="Arial" w:cs="Arial"/>
          <w:sz w:val="28"/>
          <w:szCs w:val="28"/>
        </w:rPr>
      </w:pPr>
    </w:p>
    <w:p w14:paraId="251351CE" w14:textId="713607C7" w:rsidR="00496114" w:rsidRDefault="00496114" w:rsidP="00CE4C9B">
      <w:pPr>
        <w:autoSpaceDE w:val="0"/>
        <w:autoSpaceDN w:val="0"/>
        <w:adjustRightInd w:val="0"/>
        <w:spacing w:after="0" w:line="240" w:lineRule="auto"/>
        <w:rPr>
          <w:rFonts w:ascii="Arial" w:eastAsia="Times New Roman" w:hAnsi="Arial" w:cs="Arial"/>
          <w:sz w:val="28"/>
          <w:szCs w:val="28"/>
        </w:rPr>
      </w:pPr>
    </w:p>
    <w:p w14:paraId="40D5431F" w14:textId="77777777" w:rsidR="00496114" w:rsidRPr="009304B0" w:rsidRDefault="00496114" w:rsidP="00CE4C9B">
      <w:pPr>
        <w:autoSpaceDE w:val="0"/>
        <w:autoSpaceDN w:val="0"/>
        <w:adjustRightInd w:val="0"/>
        <w:spacing w:after="0" w:line="240" w:lineRule="auto"/>
        <w:rPr>
          <w:rFonts w:ascii="Arial" w:eastAsia="Times New Roman" w:hAnsi="Arial" w:cs="Arial"/>
          <w:sz w:val="28"/>
          <w:szCs w:val="28"/>
        </w:rPr>
      </w:pPr>
    </w:p>
    <w:p w14:paraId="20A82833" w14:textId="77777777" w:rsidR="00CE4C9B" w:rsidRPr="009304B0" w:rsidRDefault="00CE4C9B" w:rsidP="00CE4C9B">
      <w:pPr>
        <w:autoSpaceDE w:val="0"/>
        <w:autoSpaceDN w:val="0"/>
        <w:adjustRightInd w:val="0"/>
        <w:spacing w:after="0" w:line="240" w:lineRule="auto"/>
        <w:rPr>
          <w:rFonts w:ascii="Arial" w:eastAsia="Times New Roman" w:hAnsi="Arial" w:cs="Arial"/>
          <w:b/>
          <w:i/>
          <w:sz w:val="28"/>
          <w:szCs w:val="28"/>
        </w:rPr>
      </w:pPr>
      <w:r w:rsidRPr="009304B0">
        <w:rPr>
          <w:rFonts w:ascii="Arial" w:eastAsia="Times New Roman" w:hAnsi="Arial" w:cs="Arial"/>
          <w:b/>
          <w:i/>
          <w:sz w:val="28"/>
          <w:szCs w:val="28"/>
        </w:rPr>
        <w:lastRenderedPageBreak/>
        <w:t>Sexual orientation</w:t>
      </w:r>
    </w:p>
    <w:p w14:paraId="6E1AE851" w14:textId="17118BD9"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 xml:space="preserve">None.  In relation to this policy proposal there are no specific needs, experiences or priorities for any particular groups </w:t>
      </w:r>
      <w:r w:rsidR="00A43896" w:rsidRPr="00E4077D">
        <w:rPr>
          <w:rFonts w:ascii="Arial" w:eastAsia="Times New Roman" w:hAnsi="Arial" w:cs="Arial"/>
          <w:color w:val="2E74B5" w:themeColor="accent1" w:themeShade="BF"/>
          <w:sz w:val="28"/>
          <w:szCs w:val="28"/>
        </w:rPr>
        <w:t>regarding sexual orientation</w:t>
      </w:r>
      <w:r w:rsidRPr="00E4077D">
        <w:rPr>
          <w:rFonts w:ascii="Arial" w:eastAsia="Times New Roman" w:hAnsi="Arial" w:cs="Arial"/>
          <w:color w:val="2E74B5" w:themeColor="accent1" w:themeShade="BF"/>
          <w:sz w:val="28"/>
          <w:szCs w:val="28"/>
        </w:rPr>
        <w:t>.  The policy is subject to public consultation and should any sexual orientation issues be raised they will be considered.</w:t>
      </w:r>
    </w:p>
    <w:p w14:paraId="194F69AF" w14:textId="77777777" w:rsidR="00CE4C9B" w:rsidRPr="009304B0" w:rsidRDefault="00CE4C9B" w:rsidP="00CE4C9B">
      <w:pPr>
        <w:spacing w:after="0" w:line="240" w:lineRule="auto"/>
        <w:rPr>
          <w:rFonts w:ascii="Arial" w:eastAsia="Times New Roman" w:hAnsi="Arial" w:cs="Arial"/>
          <w:sz w:val="28"/>
          <w:szCs w:val="28"/>
        </w:rPr>
      </w:pPr>
    </w:p>
    <w:p w14:paraId="1696149A" w14:textId="77777777" w:rsidR="00CE4C9B" w:rsidRPr="009304B0" w:rsidRDefault="00CE4C9B" w:rsidP="00CE4C9B">
      <w:pPr>
        <w:autoSpaceDE w:val="0"/>
        <w:autoSpaceDN w:val="0"/>
        <w:adjustRightInd w:val="0"/>
        <w:spacing w:after="0" w:line="240" w:lineRule="auto"/>
        <w:rPr>
          <w:rFonts w:ascii="Arial" w:eastAsia="Times New Roman" w:hAnsi="Arial" w:cs="Arial"/>
          <w:b/>
          <w:i/>
          <w:sz w:val="28"/>
          <w:szCs w:val="28"/>
        </w:rPr>
      </w:pPr>
      <w:r w:rsidRPr="009304B0">
        <w:rPr>
          <w:rFonts w:ascii="Arial" w:eastAsia="Times New Roman" w:hAnsi="Arial" w:cs="Arial"/>
          <w:b/>
          <w:i/>
          <w:sz w:val="28"/>
          <w:szCs w:val="28"/>
        </w:rPr>
        <w:t>Men and Women Generally</w:t>
      </w:r>
    </w:p>
    <w:p w14:paraId="720F64BF" w14:textId="507CD068"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 xml:space="preserve">None.  In relation to this policy proposal there are no specific needs, experiences or priorities for any particular groups </w:t>
      </w:r>
      <w:r w:rsidR="00A43896" w:rsidRPr="00E4077D">
        <w:rPr>
          <w:rFonts w:ascii="Arial" w:eastAsia="Times New Roman" w:hAnsi="Arial" w:cs="Arial"/>
          <w:color w:val="2E74B5" w:themeColor="accent1" w:themeShade="BF"/>
          <w:sz w:val="28"/>
          <w:szCs w:val="28"/>
        </w:rPr>
        <w:t>regarding men and women</w:t>
      </w:r>
      <w:r w:rsidRPr="00E4077D">
        <w:rPr>
          <w:rFonts w:ascii="Arial" w:eastAsia="Times New Roman" w:hAnsi="Arial" w:cs="Arial"/>
          <w:color w:val="2E74B5" w:themeColor="accent1" w:themeShade="BF"/>
          <w:sz w:val="28"/>
          <w:szCs w:val="28"/>
        </w:rPr>
        <w:t>.  The policy is subject to public consultation and should any men and women issues be raised they will be considered.</w:t>
      </w:r>
    </w:p>
    <w:p w14:paraId="2217EAB4" w14:textId="77777777" w:rsidR="00A43896" w:rsidRPr="00E4077D" w:rsidRDefault="00A43896" w:rsidP="00CE4C9B">
      <w:pPr>
        <w:spacing w:after="0" w:line="240" w:lineRule="auto"/>
        <w:rPr>
          <w:rFonts w:ascii="Arial" w:eastAsia="Times New Roman" w:hAnsi="Arial" w:cs="Arial"/>
          <w:color w:val="2E74B5" w:themeColor="accent1" w:themeShade="BF"/>
          <w:sz w:val="28"/>
          <w:szCs w:val="28"/>
        </w:rPr>
      </w:pPr>
    </w:p>
    <w:p w14:paraId="5398E0DB" w14:textId="77777777" w:rsidR="00CE4C9B" w:rsidRPr="009304B0" w:rsidRDefault="00CE4C9B" w:rsidP="00CE4C9B">
      <w:pPr>
        <w:autoSpaceDE w:val="0"/>
        <w:autoSpaceDN w:val="0"/>
        <w:adjustRightInd w:val="0"/>
        <w:spacing w:after="0" w:line="240" w:lineRule="auto"/>
        <w:rPr>
          <w:rFonts w:ascii="Arial" w:eastAsia="Times New Roman" w:hAnsi="Arial" w:cs="Arial"/>
          <w:b/>
          <w:i/>
          <w:sz w:val="28"/>
          <w:szCs w:val="28"/>
        </w:rPr>
      </w:pPr>
      <w:r w:rsidRPr="009304B0">
        <w:rPr>
          <w:rFonts w:ascii="Arial" w:eastAsia="Times New Roman" w:hAnsi="Arial" w:cs="Arial"/>
          <w:b/>
          <w:i/>
          <w:sz w:val="28"/>
          <w:szCs w:val="28"/>
        </w:rPr>
        <w:t>Disability</w:t>
      </w:r>
    </w:p>
    <w:p w14:paraId="2AF719EF" w14:textId="0777F4A9"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 xml:space="preserve">None.  In relation to this policy proposal there are no specific needs, experiences or priorities for any particular groups of </w:t>
      </w:r>
      <w:r w:rsidR="00E25B30" w:rsidRPr="00E4077D">
        <w:rPr>
          <w:rFonts w:ascii="Arial" w:eastAsia="Times New Roman" w:hAnsi="Arial" w:cs="Arial"/>
          <w:color w:val="2E74B5" w:themeColor="accent1" w:themeShade="BF"/>
          <w:sz w:val="28"/>
          <w:szCs w:val="28"/>
        </w:rPr>
        <w:t>disabled persons</w:t>
      </w:r>
      <w:r w:rsidRPr="00E4077D">
        <w:rPr>
          <w:rFonts w:ascii="Arial" w:eastAsia="Times New Roman" w:hAnsi="Arial" w:cs="Arial"/>
          <w:color w:val="2E74B5" w:themeColor="accent1" w:themeShade="BF"/>
          <w:sz w:val="28"/>
          <w:szCs w:val="28"/>
        </w:rPr>
        <w:t>.  The policy is subject to public consultation and should any disability issues be raised they will be considered.</w:t>
      </w:r>
    </w:p>
    <w:p w14:paraId="05AD0CC1" w14:textId="77777777" w:rsidR="00CE4C9B" w:rsidRPr="009304B0" w:rsidRDefault="00CE4C9B" w:rsidP="00CE4C9B">
      <w:pPr>
        <w:spacing w:after="0" w:line="240" w:lineRule="auto"/>
        <w:rPr>
          <w:rFonts w:ascii="Arial" w:eastAsia="Times New Roman" w:hAnsi="Arial"/>
          <w:sz w:val="28"/>
          <w:szCs w:val="28"/>
        </w:rPr>
      </w:pPr>
    </w:p>
    <w:p w14:paraId="5ACEEBED" w14:textId="77777777" w:rsidR="00CE4C9B" w:rsidRPr="009304B0" w:rsidRDefault="00CE4C9B" w:rsidP="00CE4C9B">
      <w:pPr>
        <w:autoSpaceDE w:val="0"/>
        <w:autoSpaceDN w:val="0"/>
        <w:adjustRightInd w:val="0"/>
        <w:spacing w:after="0" w:line="240" w:lineRule="auto"/>
        <w:rPr>
          <w:rFonts w:ascii="Arial" w:eastAsia="Times New Roman" w:hAnsi="Arial" w:cs="Arial"/>
          <w:b/>
          <w:i/>
          <w:sz w:val="28"/>
          <w:szCs w:val="28"/>
        </w:rPr>
      </w:pPr>
      <w:r w:rsidRPr="009304B0">
        <w:rPr>
          <w:rFonts w:ascii="Arial" w:eastAsia="Times New Roman" w:hAnsi="Arial" w:cs="Arial"/>
          <w:b/>
          <w:i/>
          <w:sz w:val="28"/>
          <w:szCs w:val="28"/>
        </w:rPr>
        <w:t xml:space="preserve">Dependants </w:t>
      </w:r>
    </w:p>
    <w:p w14:paraId="4F3DDC8E" w14:textId="152F2403" w:rsidR="00CE4C9B" w:rsidRPr="00E4077D" w:rsidRDefault="00CE4C9B" w:rsidP="00CE4C9B">
      <w:pPr>
        <w:spacing w:after="0" w:line="240" w:lineRule="auto"/>
        <w:rPr>
          <w:rFonts w:ascii="Arial" w:eastAsia="Times New Roman" w:hAnsi="Arial" w:cs="Arial"/>
          <w:color w:val="2E74B5" w:themeColor="accent1" w:themeShade="BF"/>
          <w:sz w:val="28"/>
          <w:szCs w:val="28"/>
        </w:rPr>
      </w:pPr>
      <w:r w:rsidRPr="00E4077D">
        <w:rPr>
          <w:rFonts w:ascii="Arial" w:eastAsia="Times New Roman" w:hAnsi="Arial" w:cs="Arial"/>
          <w:color w:val="2E74B5" w:themeColor="accent1" w:themeShade="BF"/>
          <w:sz w:val="28"/>
          <w:szCs w:val="28"/>
        </w:rPr>
        <w:t xml:space="preserve">None.  In relation to this policy proposal there are no specific needs, experiences or priorities for any particular groups </w:t>
      </w:r>
      <w:r w:rsidR="00E25B30" w:rsidRPr="00E4077D">
        <w:rPr>
          <w:rFonts w:ascii="Arial" w:eastAsia="Times New Roman" w:hAnsi="Arial" w:cs="Arial"/>
          <w:color w:val="2E74B5" w:themeColor="accent1" w:themeShade="BF"/>
          <w:sz w:val="28"/>
          <w:szCs w:val="28"/>
        </w:rPr>
        <w:t>regarding people with dependents</w:t>
      </w:r>
      <w:r w:rsidRPr="00E4077D">
        <w:rPr>
          <w:rFonts w:ascii="Arial" w:eastAsia="Times New Roman" w:hAnsi="Arial" w:cs="Arial"/>
          <w:color w:val="2E74B5" w:themeColor="accent1" w:themeShade="BF"/>
          <w:sz w:val="28"/>
          <w:szCs w:val="28"/>
        </w:rPr>
        <w:t xml:space="preserve">.  The policy is subject to public consultation and should any </w:t>
      </w:r>
      <w:r w:rsidR="00A43896" w:rsidRPr="00E4077D">
        <w:rPr>
          <w:rFonts w:ascii="Arial" w:eastAsia="Times New Roman" w:hAnsi="Arial" w:cs="Arial"/>
          <w:color w:val="2E74B5" w:themeColor="accent1" w:themeShade="BF"/>
          <w:sz w:val="28"/>
          <w:szCs w:val="28"/>
        </w:rPr>
        <w:t>dependants’</w:t>
      </w:r>
      <w:r w:rsidRPr="00E4077D">
        <w:rPr>
          <w:rFonts w:ascii="Arial" w:eastAsia="Times New Roman" w:hAnsi="Arial" w:cs="Arial"/>
          <w:color w:val="2E74B5" w:themeColor="accent1" w:themeShade="BF"/>
          <w:sz w:val="28"/>
          <w:szCs w:val="28"/>
        </w:rPr>
        <w:t xml:space="preserve"> issues be raised they will be considered.</w:t>
      </w:r>
    </w:p>
    <w:p w14:paraId="7D6519E5" w14:textId="77777777" w:rsidR="00A43896" w:rsidRPr="009304B0" w:rsidRDefault="00A43896" w:rsidP="00CE4C9B">
      <w:pPr>
        <w:spacing w:after="0" w:line="240" w:lineRule="auto"/>
        <w:rPr>
          <w:rFonts w:ascii="Arial" w:eastAsia="Times New Roman" w:hAnsi="Arial" w:cs="Arial"/>
          <w:sz w:val="28"/>
          <w:szCs w:val="28"/>
        </w:rPr>
      </w:pPr>
    </w:p>
    <w:p w14:paraId="13431E49" w14:textId="77777777" w:rsidR="00CE4C9B" w:rsidRPr="009304B0" w:rsidRDefault="00CE4C9B" w:rsidP="00CE4C9B">
      <w:pPr>
        <w:spacing w:after="0" w:line="240" w:lineRule="auto"/>
        <w:rPr>
          <w:rFonts w:ascii="Arial" w:eastAsia="Times New Roman" w:hAnsi="Arial" w:cs="Arial"/>
          <w:b/>
          <w:sz w:val="28"/>
          <w:szCs w:val="28"/>
          <w:u w:val="single"/>
        </w:rPr>
      </w:pPr>
      <w:r w:rsidRPr="009304B0">
        <w:rPr>
          <w:rFonts w:ascii="Arial" w:eastAsia="Times New Roman" w:hAnsi="Arial" w:cs="Arial"/>
          <w:b/>
          <w:sz w:val="28"/>
          <w:szCs w:val="28"/>
          <w:u w:val="single"/>
        </w:rPr>
        <w:t xml:space="preserve">Part 2. Screening questions </w:t>
      </w:r>
    </w:p>
    <w:p w14:paraId="10EDA32D" w14:textId="77777777" w:rsidR="00CE4C9B" w:rsidRPr="009304B0" w:rsidRDefault="00CE4C9B" w:rsidP="00CE4C9B">
      <w:pPr>
        <w:spacing w:after="0" w:line="240" w:lineRule="auto"/>
        <w:rPr>
          <w:rFonts w:ascii="Arial" w:eastAsia="Times New Roman" w:hAnsi="Arial" w:cs="Arial"/>
          <w:sz w:val="28"/>
          <w:szCs w:val="28"/>
        </w:rPr>
      </w:pPr>
    </w:p>
    <w:p w14:paraId="0799A1DC" w14:textId="77777777" w:rsidR="00CE4C9B" w:rsidRPr="00CE687F" w:rsidRDefault="00CE4C9B" w:rsidP="00CE4C9B">
      <w:pPr>
        <w:spacing w:after="0" w:line="240" w:lineRule="auto"/>
        <w:rPr>
          <w:rFonts w:ascii="Arial" w:eastAsia="Times New Roman" w:hAnsi="Arial" w:cs="Arial"/>
          <w:b/>
          <w:color w:val="000000" w:themeColor="text1"/>
          <w:sz w:val="28"/>
          <w:szCs w:val="28"/>
        </w:rPr>
      </w:pPr>
      <w:r w:rsidRPr="00CE687F">
        <w:rPr>
          <w:rFonts w:ascii="Arial" w:eastAsia="Times New Roman" w:hAnsi="Arial" w:cs="Arial"/>
          <w:b/>
          <w:color w:val="000000" w:themeColor="text1"/>
          <w:sz w:val="28"/>
          <w:szCs w:val="28"/>
        </w:rPr>
        <w:t xml:space="preserve">Introduction </w:t>
      </w:r>
    </w:p>
    <w:p w14:paraId="2BE3245A" w14:textId="77777777" w:rsidR="00CE4C9B" w:rsidRPr="009304B0" w:rsidRDefault="00CE4C9B" w:rsidP="00CE4C9B">
      <w:pPr>
        <w:spacing w:after="0" w:line="240" w:lineRule="auto"/>
        <w:rPr>
          <w:rFonts w:ascii="Arial" w:eastAsia="Times New Roman" w:hAnsi="Arial" w:cs="Arial"/>
          <w:sz w:val="28"/>
          <w:szCs w:val="28"/>
        </w:rPr>
      </w:pPr>
    </w:p>
    <w:p w14:paraId="43F669B6"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In making a decision as to whether or not there is a need to carry out an equality impact assessment, the public authority should consider its answers to the questions 1-4.</w:t>
      </w:r>
    </w:p>
    <w:p w14:paraId="5F423CDD"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0B25CAA6" w14:textId="77777777" w:rsidR="00CE4C9B" w:rsidRPr="009304B0" w:rsidRDefault="00CE4C9B" w:rsidP="00CE4C9B">
      <w:pPr>
        <w:spacing w:after="0" w:line="240" w:lineRule="auto"/>
        <w:rPr>
          <w:rFonts w:ascii="Arial" w:eastAsia="Times New Roman" w:hAnsi="Arial" w:cs="Arial"/>
          <w:sz w:val="28"/>
          <w:szCs w:val="28"/>
        </w:rPr>
      </w:pPr>
      <w:r w:rsidRPr="009304B0">
        <w:rPr>
          <w:rFonts w:ascii="Arial" w:eastAsia="Times New Roman" w:hAnsi="Arial" w:cs="Arial"/>
          <w:sz w:val="28"/>
          <w:szCs w:val="28"/>
        </w:rPr>
        <w:t xml:space="preserve">If the public authority’s conclusion is </w:t>
      </w:r>
      <w:r w:rsidRPr="009304B0">
        <w:rPr>
          <w:rFonts w:ascii="Arial" w:eastAsia="Times New Roman" w:hAnsi="Arial" w:cs="Arial"/>
          <w:b/>
          <w:sz w:val="28"/>
          <w:szCs w:val="28"/>
          <w:u w:val="single"/>
        </w:rPr>
        <w:t>none</w:t>
      </w:r>
      <w:r w:rsidRPr="009304B0">
        <w:rPr>
          <w:rFonts w:ascii="Arial" w:eastAsia="Times New Roman" w:hAnsi="Arial" w:cs="Arial"/>
          <w:sz w:val="28"/>
          <w:szCs w:val="28"/>
        </w:rPr>
        <w:t xml:space="preserve"> in respect of all of the Section 75 equality of opportunity and/or good relations categories, then the public authority may decide to screen the policy out.  </w:t>
      </w:r>
      <w:r w:rsidRPr="009304B0">
        <w:rPr>
          <w:rFonts w:ascii="Arial" w:eastAsia="Times New Roman" w:hAnsi="Arial" w:cs="Arial"/>
          <w:sz w:val="28"/>
          <w:szCs w:val="28"/>
          <w:lang w:val="en-US"/>
        </w:rPr>
        <w:t xml:space="preserve">If a policy is ‘screened out’ as having no relevance to equality of opportunity or good relations, a public authority should give details of the reasons for the decision taken. </w:t>
      </w:r>
    </w:p>
    <w:p w14:paraId="43DBE60C"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6615267C"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 xml:space="preserve">If the public authority’s conclusion is </w:t>
      </w:r>
      <w:r w:rsidRPr="009304B0">
        <w:rPr>
          <w:rFonts w:ascii="Arial" w:eastAsia="Times New Roman" w:hAnsi="Arial" w:cs="Arial"/>
          <w:b/>
          <w:sz w:val="28"/>
          <w:szCs w:val="28"/>
          <w:u w:val="single"/>
        </w:rPr>
        <w:t>major</w:t>
      </w:r>
      <w:r w:rsidRPr="009304B0">
        <w:rPr>
          <w:rFonts w:ascii="Arial" w:eastAsia="Times New Roman" w:hAnsi="Arial" w:cs="Arial"/>
          <w:sz w:val="28"/>
          <w:szCs w:val="28"/>
        </w:rPr>
        <w:t xml:space="preserve"> in respect of one or more of the Section 75 equality of opportunity and/or good relations categories, then consideration should be given to subjecting the policy to the equality impact assessment procedure. </w:t>
      </w:r>
    </w:p>
    <w:p w14:paraId="547251DD"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40BB7DED" w14:textId="77777777" w:rsidR="00CE4C9B" w:rsidRPr="009304B0" w:rsidRDefault="00CE4C9B" w:rsidP="00CE4C9B">
      <w:pPr>
        <w:tabs>
          <w:tab w:val="left" w:pos="900"/>
        </w:tabs>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 xml:space="preserve">If the public authority’s conclusion is </w:t>
      </w:r>
      <w:r w:rsidRPr="009304B0">
        <w:rPr>
          <w:rFonts w:ascii="Arial" w:eastAsia="Times New Roman" w:hAnsi="Arial" w:cs="Arial"/>
          <w:b/>
          <w:sz w:val="28"/>
          <w:szCs w:val="28"/>
          <w:u w:val="single"/>
        </w:rPr>
        <w:t>minor</w:t>
      </w:r>
      <w:r w:rsidRPr="009304B0">
        <w:rPr>
          <w:rFonts w:ascii="Arial" w:eastAsia="Times New Roman" w:hAnsi="Arial" w:cs="Arial"/>
          <w:sz w:val="28"/>
          <w:szCs w:val="28"/>
        </w:rPr>
        <w:t xml:space="preserve"> in respect of one or more of the Section 75 equality categories and/or good relations categories, then consideration should still be given to proceeding with an equality impact assessment, or to:</w:t>
      </w:r>
    </w:p>
    <w:p w14:paraId="73DAC37D"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2A8A7CCF" w14:textId="77777777" w:rsidR="00CE4C9B" w:rsidRPr="009304B0" w:rsidRDefault="00CE4C9B" w:rsidP="00CE4C9B">
      <w:pPr>
        <w:numPr>
          <w:ilvl w:val="0"/>
          <w:numId w:val="2"/>
        </w:num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measures to mitigate the adverse impact; or</w:t>
      </w:r>
    </w:p>
    <w:p w14:paraId="1DE2E858" w14:textId="77777777" w:rsidR="00CE4C9B" w:rsidRPr="009304B0" w:rsidRDefault="00CE4C9B" w:rsidP="00CE4C9B">
      <w:pPr>
        <w:numPr>
          <w:ilvl w:val="0"/>
          <w:numId w:val="2"/>
        </w:num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the introduction of an alternative policy to better promote equality of opportunity and/or good relations.</w:t>
      </w:r>
    </w:p>
    <w:p w14:paraId="24F834F6"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611495A9"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In favour of a ‘major’ impact</w:t>
      </w:r>
    </w:p>
    <w:p w14:paraId="6DBE5B7E" w14:textId="77777777" w:rsidR="00CE4C9B" w:rsidRPr="009304B0" w:rsidRDefault="00CE4C9B" w:rsidP="00CE4C9B">
      <w:pPr>
        <w:spacing w:after="0" w:line="240" w:lineRule="auto"/>
        <w:rPr>
          <w:rFonts w:ascii="Arial" w:eastAsia="Times New Roman" w:hAnsi="Arial" w:cs="Arial"/>
          <w:b/>
          <w:sz w:val="28"/>
          <w:szCs w:val="28"/>
        </w:rPr>
      </w:pPr>
    </w:p>
    <w:p w14:paraId="3AC8EE94" w14:textId="77777777" w:rsidR="00CE4C9B" w:rsidRPr="009304B0" w:rsidRDefault="00CE4C9B" w:rsidP="00CE4C9B">
      <w:pPr>
        <w:numPr>
          <w:ilvl w:val="0"/>
          <w:numId w:val="3"/>
        </w:numPr>
        <w:spacing w:after="120" w:line="240" w:lineRule="auto"/>
        <w:rPr>
          <w:rFonts w:ascii="Arial" w:eastAsia="Times New Roman" w:hAnsi="Arial" w:cs="Arial"/>
          <w:sz w:val="28"/>
          <w:szCs w:val="28"/>
        </w:rPr>
      </w:pPr>
      <w:r w:rsidRPr="009304B0">
        <w:rPr>
          <w:rFonts w:ascii="Arial" w:eastAsia="Times New Roman" w:hAnsi="Arial" w:cs="Arial"/>
          <w:sz w:val="28"/>
          <w:szCs w:val="28"/>
        </w:rPr>
        <w:t>The policy is significant in terms of its strategic importance;</w:t>
      </w:r>
    </w:p>
    <w:p w14:paraId="49757CB5" w14:textId="77777777" w:rsidR="00CE4C9B" w:rsidRPr="009304B0" w:rsidRDefault="00CE4C9B" w:rsidP="00CE4C9B">
      <w:pPr>
        <w:numPr>
          <w:ilvl w:val="0"/>
          <w:numId w:val="3"/>
        </w:numPr>
        <w:spacing w:after="120" w:line="240" w:lineRule="auto"/>
        <w:rPr>
          <w:rFonts w:ascii="Arial" w:eastAsia="Times New Roman" w:hAnsi="Arial" w:cs="Arial"/>
          <w:sz w:val="28"/>
          <w:szCs w:val="28"/>
        </w:rPr>
      </w:pPr>
      <w:r w:rsidRPr="009304B0">
        <w:rPr>
          <w:rFonts w:ascii="Arial" w:eastAsia="Times New Roman" w:hAnsi="Arial" w:cs="Arial"/>
          <w:sz w:val="28"/>
          <w:szCs w:val="28"/>
        </w:rPr>
        <w:t>Potential equality impacts are unknown, because, for example, there is insufficient data upon which to make an assessment or because they are complex, and it would be appropriate to conduct an equality impact assessment in order to better assess them;</w:t>
      </w:r>
    </w:p>
    <w:p w14:paraId="3B3DF688" w14:textId="77777777" w:rsidR="00CE4C9B" w:rsidRPr="009304B0" w:rsidRDefault="00CE4C9B" w:rsidP="00CE4C9B">
      <w:pPr>
        <w:numPr>
          <w:ilvl w:val="0"/>
          <w:numId w:val="3"/>
        </w:numPr>
        <w:spacing w:after="120" w:line="240" w:lineRule="auto"/>
        <w:rPr>
          <w:rFonts w:ascii="Arial" w:eastAsia="Times New Roman" w:hAnsi="Arial" w:cs="Arial"/>
          <w:sz w:val="28"/>
          <w:szCs w:val="28"/>
        </w:rPr>
      </w:pPr>
      <w:r w:rsidRPr="009304B0">
        <w:rPr>
          <w:rFonts w:ascii="Arial" w:eastAsia="Times New Roman" w:hAnsi="Arial" w:cs="Arial"/>
          <w:sz w:val="28"/>
          <w:szCs w:val="28"/>
        </w:rPr>
        <w:t>Potential equality and/or good relations impacts are likely to be adverse or are likely to be experienced disproportionately by groups of people including those who are marginalised or disadvantaged;</w:t>
      </w:r>
    </w:p>
    <w:p w14:paraId="5327A3E2" w14:textId="77777777" w:rsidR="00CE4C9B" w:rsidRPr="009304B0" w:rsidRDefault="00CE4C9B" w:rsidP="00CE4C9B">
      <w:pPr>
        <w:numPr>
          <w:ilvl w:val="0"/>
          <w:numId w:val="3"/>
        </w:numPr>
        <w:spacing w:after="120" w:line="240" w:lineRule="auto"/>
        <w:rPr>
          <w:rFonts w:ascii="Arial" w:eastAsia="Times New Roman" w:hAnsi="Arial" w:cs="Arial"/>
          <w:sz w:val="28"/>
          <w:szCs w:val="28"/>
        </w:rPr>
      </w:pPr>
      <w:r w:rsidRPr="009304B0">
        <w:rPr>
          <w:rFonts w:ascii="Arial" w:eastAsia="Times New Roman" w:hAnsi="Arial"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32C70532" w14:textId="77777777" w:rsidR="00CE4C9B" w:rsidRPr="009304B0" w:rsidRDefault="00CE4C9B" w:rsidP="00CE4C9B">
      <w:pPr>
        <w:numPr>
          <w:ilvl w:val="0"/>
          <w:numId w:val="3"/>
        </w:numPr>
        <w:spacing w:after="120" w:line="240" w:lineRule="auto"/>
        <w:rPr>
          <w:rFonts w:ascii="Arial" w:eastAsia="Times New Roman" w:hAnsi="Arial" w:cs="Arial"/>
          <w:sz w:val="28"/>
          <w:szCs w:val="28"/>
        </w:rPr>
      </w:pPr>
      <w:r w:rsidRPr="009304B0">
        <w:rPr>
          <w:rFonts w:ascii="Arial" w:eastAsia="Times New Roman" w:hAnsi="Arial" w:cs="Arial"/>
          <w:sz w:val="28"/>
          <w:szCs w:val="28"/>
        </w:rPr>
        <w:t>The policy is likely to be challenged by way of judicial review;</w:t>
      </w:r>
    </w:p>
    <w:p w14:paraId="181F1ED1" w14:textId="77777777" w:rsidR="00CE4C9B" w:rsidRPr="009304B0" w:rsidRDefault="00CE4C9B" w:rsidP="00CE4C9B">
      <w:pPr>
        <w:numPr>
          <w:ilvl w:val="0"/>
          <w:numId w:val="3"/>
        </w:numPr>
        <w:spacing w:after="120" w:line="240" w:lineRule="auto"/>
        <w:rPr>
          <w:rFonts w:ascii="Arial" w:eastAsia="Times New Roman" w:hAnsi="Arial" w:cs="Arial"/>
          <w:sz w:val="28"/>
          <w:szCs w:val="28"/>
        </w:rPr>
      </w:pPr>
      <w:r w:rsidRPr="009304B0">
        <w:rPr>
          <w:rFonts w:ascii="Arial" w:eastAsia="Times New Roman" w:hAnsi="Arial" w:cs="Arial"/>
          <w:sz w:val="28"/>
          <w:szCs w:val="28"/>
        </w:rPr>
        <w:t>The policy is significant in terms of expenditure.</w:t>
      </w:r>
    </w:p>
    <w:p w14:paraId="7CEDEE9F" w14:textId="77777777" w:rsidR="00CE4C9B" w:rsidRPr="009304B0" w:rsidRDefault="00CE4C9B" w:rsidP="00CE4C9B">
      <w:pPr>
        <w:spacing w:after="0" w:line="240" w:lineRule="auto"/>
        <w:rPr>
          <w:rFonts w:ascii="Arial" w:eastAsia="Times New Roman" w:hAnsi="Arial" w:cs="Arial"/>
          <w:b/>
          <w:sz w:val="28"/>
          <w:szCs w:val="28"/>
        </w:rPr>
      </w:pPr>
    </w:p>
    <w:p w14:paraId="4EE83A87"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In favour of ‘minor’ impact</w:t>
      </w:r>
    </w:p>
    <w:p w14:paraId="3E1A351E" w14:textId="77777777" w:rsidR="00CE4C9B" w:rsidRPr="009304B0" w:rsidRDefault="00CE4C9B" w:rsidP="00CE4C9B">
      <w:pPr>
        <w:tabs>
          <w:tab w:val="left" w:pos="567"/>
        </w:tabs>
        <w:spacing w:after="0" w:line="240" w:lineRule="auto"/>
        <w:ind w:left="142"/>
        <w:rPr>
          <w:rFonts w:ascii="Arial" w:eastAsia="Times New Roman" w:hAnsi="Arial" w:cs="Arial"/>
          <w:b/>
          <w:sz w:val="28"/>
          <w:szCs w:val="28"/>
        </w:rPr>
      </w:pPr>
    </w:p>
    <w:p w14:paraId="0E74A534" w14:textId="77777777" w:rsidR="00CE4C9B" w:rsidRPr="009304B0" w:rsidRDefault="00CE4C9B" w:rsidP="00CE4C9B">
      <w:pPr>
        <w:numPr>
          <w:ilvl w:val="0"/>
          <w:numId w:val="4"/>
        </w:numPr>
        <w:spacing w:after="120" w:line="240" w:lineRule="auto"/>
        <w:rPr>
          <w:rFonts w:ascii="Arial" w:eastAsia="Times New Roman" w:hAnsi="Arial" w:cs="Arial"/>
          <w:sz w:val="28"/>
          <w:szCs w:val="28"/>
        </w:rPr>
      </w:pPr>
      <w:r w:rsidRPr="009304B0">
        <w:rPr>
          <w:rFonts w:ascii="Arial" w:eastAsia="Times New Roman" w:hAnsi="Arial" w:cs="Arial"/>
          <w:sz w:val="28"/>
          <w:szCs w:val="28"/>
        </w:rPr>
        <w:t>The policy is not unlawfully discriminatory and any residual potential impacts on people are judged to be negligible;</w:t>
      </w:r>
    </w:p>
    <w:p w14:paraId="2BF2858C" w14:textId="77777777" w:rsidR="00CE4C9B" w:rsidRPr="009304B0" w:rsidRDefault="00CE4C9B" w:rsidP="00CE4C9B">
      <w:pPr>
        <w:numPr>
          <w:ilvl w:val="0"/>
          <w:numId w:val="4"/>
        </w:numPr>
        <w:spacing w:after="120" w:line="240" w:lineRule="auto"/>
        <w:rPr>
          <w:rFonts w:ascii="Arial" w:eastAsia="Times New Roman" w:hAnsi="Arial" w:cs="Arial"/>
          <w:sz w:val="28"/>
          <w:szCs w:val="28"/>
        </w:rPr>
      </w:pPr>
      <w:r w:rsidRPr="009304B0">
        <w:rPr>
          <w:rFonts w:ascii="Arial" w:eastAsia="Times New Roman" w:hAnsi="Arial"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11FA148B" w14:textId="77777777" w:rsidR="00CE4C9B" w:rsidRPr="009304B0" w:rsidRDefault="00CE4C9B" w:rsidP="00CE4C9B">
      <w:pPr>
        <w:numPr>
          <w:ilvl w:val="0"/>
          <w:numId w:val="4"/>
        </w:numPr>
        <w:spacing w:after="120" w:line="240" w:lineRule="auto"/>
        <w:rPr>
          <w:rFonts w:ascii="Arial" w:eastAsia="Times New Roman" w:hAnsi="Arial" w:cs="Arial"/>
          <w:sz w:val="28"/>
          <w:szCs w:val="28"/>
        </w:rPr>
      </w:pPr>
      <w:r w:rsidRPr="009304B0">
        <w:rPr>
          <w:rFonts w:ascii="Arial" w:eastAsia="Times New Roman" w:hAnsi="Arial" w:cs="Arial"/>
          <w:sz w:val="28"/>
          <w:szCs w:val="28"/>
        </w:rPr>
        <w:t>Any asymmetrical equality impacts caused by the policy are intentional because they are specifically designed to promote equality of opportunity for particular groups of disadvantaged people;</w:t>
      </w:r>
    </w:p>
    <w:p w14:paraId="41F2D351" w14:textId="77777777" w:rsidR="00CE4C9B" w:rsidRPr="009304B0" w:rsidRDefault="00CE4C9B" w:rsidP="00CE4C9B">
      <w:pPr>
        <w:numPr>
          <w:ilvl w:val="0"/>
          <w:numId w:val="4"/>
        </w:numPr>
        <w:spacing w:after="120" w:line="240" w:lineRule="auto"/>
        <w:rPr>
          <w:rFonts w:ascii="Arial" w:eastAsia="Times New Roman" w:hAnsi="Arial" w:cs="Arial"/>
          <w:sz w:val="28"/>
          <w:szCs w:val="28"/>
        </w:rPr>
      </w:pPr>
      <w:r w:rsidRPr="009304B0">
        <w:rPr>
          <w:rFonts w:ascii="Arial" w:eastAsia="Times New Roman" w:hAnsi="Arial" w:cs="Arial"/>
          <w:sz w:val="28"/>
          <w:szCs w:val="28"/>
        </w:rPr>
        <w:lastRenderedPageBreak/>
        <w:t>By amending the policy there are better opportunities to better promote equality of opportunity and/or good relations.</w:t>
      </w:r>
    </w:p>
    <w:p w14:paraId="1BA19475" w14:textId="77777777" w:rsidR="00CE4C9B" w:rsidRPr="009304B0" w:rsidRDefault="00CE4C9B" w:rsidP="00CE4C9B">
      <w:pPr>
        <w:spacing w:after="0" w:line="240" w:lineRule="auto"/>
        <w:rPr>
          <w:rFonts w:ascii="Arial" w:eastAsia="Times New Roman" w:hAnsi="Arial"/>
          <w:sz w:val="28"/>
          <w:szCs w:val="28"/>
        </w:rPr>
      </w:pPr>
    </w:p>
    <w:p w14:paraId="20C911AA" w14:textId="77777777" w:rsidR="00CE4C9B" w:rsidRPr="009304B0" w:rsidRDefault="00CE4C9B" w:rsidP="00CE4C9B">
      <w:pPr>
        <w:spacing w:after="0" w:line="240" w:lineRule="auto"/>
        <w:rPr>
          <w:rFonts w:ascii="Arial" w:eastAsia="Times New Roman" w:hAnsi="Arial"/>
          <w:b/>
          <w:sz w:val="28"/>
          <w:szCs w:val="28"/>
        </w:rPr>
      </w:pPr>
      <w:r w:rsidRPr="009304B0">
        <w:rPr>
          <w:rFonts w:ascii="Arial" w:eastAsia="Times New Roman" w:hAnsi="Arial"/>
          <w:b/>
          <w:sz w:val="28"/>
          <w:szCs w:val="28"/>
        </w:rPr>
        <w:t>In favour of none</w:t>
      </w:r>
    </w:p>
    <w:p w14:paraId="5CB77355" w14:textId="77777777" w:rsidR="00CE4C9B" w:rsidRPr="009304B0" w:rsidRDefault="00CE4C9B" w:rsidP="00CE4C9B">
      <w:pPr>
        <w:tabs>
          <w:tab w:val="left" w:pos="360"/>
        </w:tabs>
        <w:spacing w:after="0" w:line="240" w:lineRule="auto"/>
        <w:rPr>
          <w:rFonts w:ascii="Arial" w:eastAsia="Times New Roman" w:hAnsi="Arial"/>
          <w:b/>
          <w:sz w:val="28"/>
          <w:szCs w:val="28"/>
        </w:rPr>
      </w:pPr>
      <w:r w:rsidRPr="009304B0">
        <w:rPr>
          <w:rFonts w:ascii="Arial" w:eastAsia="Times New Roman" w:hAnsi="Arial"/>
          <w:b/>
          <w:sz w:val="28"/>
          <w:szCs w:val="28"/>
        </w:rPr>
        <w:tab/>
      </w:r>
    </w:p>
    <w:p w14:paraId="04D07626" w14:textId="77777777" w:rsidR="00CE4C9B" w:rsidRPr="009304B0" w:rsidRDefault="00CE4C9B" w:rsidP="00CE4C9B">
      <w:pPr>
        <w:numPr>
          <w:ilvl w:val="0"/>
          <w:numId w:val="5"/>
        </w:numPr>
        <w:tabs>
          <w:tab w:val="left" w:pos="360"/>
        </w:tabs>
        <w:spacing w:after="120" w:line="240" w:lineRule="auto"/>
        <w:ind w:left="714" w:hanging="357"/>
        <w:rPr>
          <w:rFonts w:ascii="Arial" w:eastAsia="Times New Roman" w:hAnsi="Arial"/>
          <w:sz w:val="28"/>
          <w:szCs w:val="28"/>
        </w:rPr>
      </w:pPr>
      <w:r w:rsidRPr="009304B0">
        <w:rPr>
          <w:rFonts w:ascii="Arial" w:eastAsia="Times New Roman" w:hAnsi="Arial"/>
          <w:sz w:val="28"/>
          <w:szCs w:val="28"/>
        </w:rPr>
        <w:t>The policy has no relevance to equality of opportunity or good relations.</w:t>
      </w:r>
    </w:p>
    <w:p w14:paraId="4C51435B" w14:textId="77777777" w:rsidR="00CE4C9B" w:rsidRPr="009304B0" w:rsidRDefault="00CE4C9B" w:rsidP="00CE4C9B">
      <w:pPr>
        <w:numPr>
          <w:ilvl w:val="0"/>
          <w:numId w:val="5"/>
        </w:numPr>
        <w:tabs>
          <w:tab w:val="left" w:pos="360"/>
        </w:tabs>
        <w:spacing w:after="120" w:line="240" w:lineRule="auto"/>
        <w:ind w:left="714" w:hanging="357"/>
        <w:rPr>
          <w:rFonts w:ascii="Arial" w:eastAsia="Times New Roman" w:hAnsi="Arial"/>
          <w:sz w:val="28"/>
          <w:szCs w:val="28"/>
        </w:rPr>
      </w:pPr>
      <w:r w:rsidRPr="009304B0">
        <w:rPr>
          <w:rFonts w:ascii="Arial" w:eastAsia="Times New Roman" w:hAnsi="Arial"/>
          <w:sz w:val="28"/>
          <w:szCs w:val="28"/>
        </w:rPr>
        <w:t>The policy is purely technical in nature and will have no bearing in terms of its likely impact on equality of opportunity or good relations for people within the equality and good relations categories.</w:t>
      </w:r>
      <w:r w:rsidRPr="009304B0">
        <w:rPr>
          <w:rFonts w:ascii="Arial" w:eastAsia="Times New Roman" w:hAnsi="Arial"/>
          <w:sz w:val="28"/>
          <w:szCs w:val="28"/>
        </w:rPr>
        <w:tab/>
      </w:r>
    </w:p>
    <w:p w14:paraId="6491D2B2" w14:textId="77777777" w:rsidR="00CE4C9B" w:rsidRPr="009304B0" w:rsidRDefault="00CE4C9B" w:rsidP="00CE4C9B">
      <w:pPr>
        <w:spacing w:after="0" w:line="240" w:lineRule="auto"/>
        <w:rPr>
          <w:rFonts w:ascii="Arial" w:eastAsia="Times New Roman" w:hAnsi="Arial"/>
          <w:sz w:val="28"/>
          <w:szCs w:val="28"/>
        </w:rPr>
      </w:pPr>
    </w:p>
    <w:p w14:paraId="494CF24C" w14:textId="0A275388"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r w:rsidR="00CE687F" w:rsidRPr="009304B0">
        <w:rPr>
          <w:rFonts w:ascii="Arial" w:eastAsia="Times New Roman" w:hAnsi="Arial" w:cs="Arial"/>
          <w:sz w:val="28"/>
          <w:szCs w:val="28"/>
        </w:rPr>
        <w:t>i.e.,</w:t>
      </w:r>
      <w:r w:rsidRPr="009304B0">
        <w:rPr>
          <w:rFonts w:ascii="Arial" w:eastAsia="Times New Roman" w:hAnsi="Arial" w:cs="Arial"/>
          <w:sz w:val="28"/>
          <w:szCs w:val="28"/>
        </w:rPr>
        <w:t xml:space="preserve"> minor, major or none.</w:t>
      </w:r>
      <w:r w:rsidRPr="009304B0">
        <w:rPr>
          <w:rFonts w:ascii="Arial" w:eastAsia="Times New Roman" w:hAnsi="Arial" w:cs="Arial"/>
          <w:sz w:val="28"/>
          <w:szCs w:val="28"/>
        </w:rPr>
        <w:br w:type="page"/>
      </w:r>
      <w:r w:rsidRPr="00CE687F">
        <w:rPr>
          <w:rFonts w:ascii="Arial" w:eastAsia="Times New Roman" w:hAnsi="Arial" w:cs="Arial"/>
          <w:b/>
          <w:color w:val="000000" w:themeColor="text1"/>
          <w:sz w:val="28"/>
          <w:szCs w:val="28"/>
        </w:rPr>
        <w:lastRenderedPageBreak/>
        <w:t>Screening questions</w:t>
      </w:r>
      <w:r w:rsidRPr="00CE687F">
        <w:rPr>
          <w:rFonts w:ascii="Arial" w:eastAsia="Times New Roman" w:hAnsi="Arial" w:cs="Arial"/>
          <w:color w:val="000000" w:themeColor="text1"/>
          <w:sz w:val="28"/>
          <w:szCs w:val="28"/>
        </w:rPr>
        <w:t xml:space="preserve"> </w:t>
      </w:r>
    </w:p>
    <w:p w14:paraId="27F81C36"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745F0BD8" w14:textId="77777777" w:rsidR="00CE4C9B" w:rsidRPr="009304B0" w:rsidRDefault="00CE4C9B" w:rsidP="00CE4C9B">
      <w:pPr>
        <w:numPr>
          <w:ilvl w:val="0"/>
          <w:numId w:val="8"/>
        </w:numPr>
        <w:autoSpaceDE w:val="0"/>
        <w:autoSpaceDN w:val="0"/>
        <w:adjustRightInd w:val="0"/>
        <w:spacing w:after="0" w:line="240" w:lineRule="auto"/>
        <w:contextualSpacing/>
        <w:rPr>
          <w:rFonts w:ascii="Arial" w:eastAsia="Times New Roman" w:hAnsi="Arial" w:cs="Arial"/>
          <w:bCs/>
          <w:sz w:val="28"/>
          <w:szCs w:val="28"/>
        </w:rPr>
      </w:pPr>
      <w:r w:rsidRPr="009304B0">
        <w:rPr>
          <w:rFonts w:ascii="Arial" w:eastAsia="Times New Roman" w:hAnsi="Arial" w:cs="Arial"/>
          <w:b/>
          <w:bCs/>
          <w:sz w:val="28"/>
          <w:szCs w:val="28"/>
        </w:rPr>
        <w:t xml:space="preserve">What is the likely impact on equality of opportunity for those affected by this policy, for each of the Section 75 equality categories? </w:t>
      </w:r>
    </w:p>
    <w:p w14:paraId="7D566190"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p>
    <w:p w14:paraId="75E9DA81"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r w:rsidRPr="009304B0">
        <w:rPr>
          <w:rFonts w:ascii="Arial" w:eastAsia="Times New Roman" w:hAnsi="Arial" w:cs="Arial"/>
          <w:bCs/>
          <w:sz w:val="28"/>
          <w:szCs w:val="28"/>
        </w:rPr>
        <w:t xml:space="preserve">Please provide </w:t>
      </w:r>
      <w:r w:rsidRPr="009304B0">
        <w:rPr>
          <w:rFonts w:ascii="Arial" w:eastAsia="Times New Roman" w:hAnsi="Arial" w:cs="Arial"/>
          <w:bCs/>
          <w:sz w:val="28"/>
          <w:szCs w:val="28"/>
          <w:u w:val="single"/>
        </w:rPr>
        <w:t>details of the likely policy impacts</w:t>
      </w:r>
      <w:r w:rsidRPr="009304B0">
        <w:rPr>
          <w:rFonts w:ascii="Arial" w:eastAsia="Times New Roman" w:hAnsi="Arial" w:cs="Arial"/>
          <w:bCs/>
          <w:sz w:val="28"/>
          <w:szCs w:val="28"/>
        </w:rPr>
        <w:t xml:space="preserve"> and </w:t>
      </w:r>
      <w:r w:rsidRPr="009304B0">
        <w:rPr>
          <w:rFonts w:ascii="Arial" w:eastAsia="Times New Roman" w:hAnsi="Arial" w:cs="Arial"/>
          <w:bCs/>
          <w:sz w:val="28"/>
          <w:szCs w:val="28"/>
          <w:u w:val="single"/>
        </w:rPr>
        <w:t xml:space="preserve">determine the level of impact </w:t>
      </w:r>
      <w:r w:rsidRPr="009304B0">
        <w:rPr>
          <w:rFonts w:ascii="Arial" w:eastAsia="Times New Roman" w:hAnsi="Arial" w:cs="Arial"/>
          <w:bCs/>
          <w:sz w:val="28"/>
          <w:szCs w:val="28"/>
        </w:rPr>
        <w:t>for each S75 categories below i.e. either minor, major or none.</w:t>
      </w:r>
    </w:p>
    <w:p w14:paraId="20990458"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29485546"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Religious belief</w:t>
      </w:r>
      <w:r w:rsidRPr="009304B0">
        <w:rPr>
          <w:rFonts w:ascii="Arial" w:eastAsia="Times New Roman" w:hAnsi="Arial" w:cs="Arial"/>
          <w:b/>
          <w:bCs/>
          <w:sz w:val="28"/>
          <w:szCs w:val="28"/>
        </w:rPr>
        <w:t>:</w:t>
      </w:r>
    </w:p>
    <w:p w14:paraId="274C2559" w14:textId="21FA4A7F" w:rsidR="00BA56CE" w:rsidRPr="00E4077D" w:rsidRDefault="00CE4C9B" w:rsidP="00BA56CE">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r w:rsidRPr="00E4077D">
        <w:rPr>
          <w:rFonts w:ascii="Arial" w:eastAsia="Times New Roman" w:hAnsi="Arial" w:cs="Arial"/>
          <w:color w:val="2E74B5" w:themeColor="accent1" w:themeShade="BF"/>
          <w:sz w:val="28"/>
          <w:szCs w:val="28"/>
        </w:rPr>
        <w:t xml:space="preserve">The proposed changes will have no impact on equality of opportunity for those affected and no differential impacts on this Sec 75 category are anticipated. </w:t>
      </w:r>
      <w:r w:rsidR="00BA56CE" w:rsidRPr="00E4077D">
        <w:rPr>
          <w:rFonts w:ascii="Arial" w:eastAsia="Times New Roman" w:hAnsi="Arial" w:cs="Arial"/>
          <w:color w:val="2E74B5" w:themeColor="accent1" w:themeShade="BF"/>
          <w:sz w:val="28"/>
          <w:szCs w:val="28"/>
        </w:rPr>
        <w:t xml:space="preserve">Impact will be monitored throughout the consultation process.  If any impacts are </w:t>
      </w:r>
      <w:r w:rsidR="009F69F0" w:rsidRPr="00E4077D">
        <w:rPr>
          <w:rFonts w:ascii="Arial" w:eastAsia="Times New Roman" w:hAnsi="Arial" w:cs="Arial"/>
          <w:color w:val="2E74B5" w:themeColor="accent1" w:themeShade="BF"/>
          <w:sz w:val="28"/>
          <w:szCs w:val="28"/>
        </w:rPr>
        <w:t>identified,</w:t>
      </w:r>
      <w:r w:rsidR="00BA56CE" w:rsidRPr="00E4077D">
        <w:rPr>
          <w:rFonts w:ascii="Arial" w:eastAsia="Times New Roman" w:hAnsi="Arial" w:cs="Arial"/>
          <w:color w:val="2E74B5" w:themeColor="accent1" w:themeShade="BF"/>
          <w:sz w:val="28"/>
          <w:szCs w:val="28"/>
        </w:rPr>
        <w:t xml:space="preserve"> they will be taken into consideration going forward.</w:t>
      </w:r>
    </w:p>
    <w:p w14:paraId="56FC25D6" w14:textId="2F41812E" w:rsidR="00CE4C9B" w:rsidRPr="00CE687F" w:rsidRDefault="00CE4C9B" w:rsidP="00CE4C9B">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p>
    <w:p w14:paraId="3438EAF3"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069A2B12" w14:textId="77777777" w:rsidR="00CE4C9B" w:rsidRPr="00E4077D" w:rsidRDefault="00CE4C9B" w:rsidP="00CE4C9B">
      <w:pPr>
        <w:autoSpaceDE w:val="0"/>
        <w:autoSpaceDN w:val="0"/>
        <w:adjustRightInd w:val="0"/>
        <w:spacing w:after="0" w:line="240" w:lineRule="auto"/>
        <w:ind w:left="360"/>
        <w:rPr>
          <w:rFonts w:ascii="Arial" w:eastAsia="Times New Roman" w:hAnsi="Arial" w:cs="Arial"/>
          <w:bCs/>
          <w:color w:val="2E74B5" w:themeColor="accent1" w:themeShade="BF"/>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CE687F">
        <w:rPr>
          <w:rFonts w:ascii="Arial" w:eastAsia="Times New Roman" w:hAnsi="Arial" w:cs="Arial"/>
          <w:bCs/>
          <w:color w:val="2E74B5" w:themeColor="accent1" w:themeShade="BF"/>
          <w:sz w:val="28"/>
          <w:szCs w:val="28"/>
        </w:rPr>
        <w:t xml:space="preserve"> </w:t>
      </w:r>
      <w:r w:rsidRPr="00E4077D">
        <w:rPr>
          <w:rFonts w:ascii="Arial" w:eastAsia="Times New Roman" w:hAnsi="Arial" w:cs="Arial"/>
          <w:bCs/>
          <w:color w:val="2E74B5" w:themeColor="accent1" w:themeShade="BF"/>
          <w:sz w:val="28"/>
          <w:szCs w:val="28"/>
        </w:rPr>
        <w:t>None</w:t>
      </w:r>
    </w:p>
    <w:p w14:paraId="0A14F0FE" w14:textId="77777777" w:rsidR="00CE4C9B" w:rsidRPr="00E4077D" w:rsidRDefault="00CE4C9B" w:rsidP="00E25B30">
      <w:pPr>
        <w:autoSpaceDE w:val="0"/>
        <w:autoSpaceDN w:val="0"/>
        <w:adjustRightInd w:val="0"/>
        <w:spacing w:after="0" w:line="240" w:lineRule="auto"/>
        <w:contextualSpacing/>
        <w:rPr>
          <w:rFonts w:ascii="Arial" w:eastAsia="Times New Roman" w:hAnsi="Arial" w:cs="Arial"/>
          <w:b/>
          <w:bCs/>
          <w:color w:val="2E74B5" w:themeColor="accent1" w:themeShade="BF"/>
          <w:sz w:val="28"/>
          <w:szCs w:val="28"/>
        </w:rPr>
      </w:pPr>
    </w:p>
    <w:p w14:paraId="606DEAFB"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Political Opinion:</w:t>
      </w:r>
      <w:r w:rsidRPr="009304B0">
        <w:rPr>
          <w:rFonts w:ascii="Arial" w:eastAsia="Times New Roman" w:hAnsi="Arial" w:cs="Arial"/>
          <w:bCs/>
          <w:sz w:val="28"/>
          <w:szCs w:val="28"/>
        </w:rPr>
        <w:t xml:space="preserve"> </w:t>
      </w:r>
    </w:p>
    <w:p w14:paraId="66FCF735" w14:textId="0A893295" w:rsidR="00BA56CE" w:rsidRPr="00E4077D" w:rsidRDefault="00CE4C9B" w:rsidP="00BA56CE">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r w:rsidRPr="00E4077D">
        <w:rPr>
          <w:rFonts w:ascii="Arial" w:eastAsia="Times New Roman" w:hAnsi="Arial" w:cs="Arial"/>
          <w:color w:val="2E74B5" w:themeColor="accent1" w:themeShade="BF"/>
          <w:sz w:val="28"/>
          <w:szCs w:val="28"/>
        </w:rPr>
        <w:t xml:space="preserve">The proposed changes will have no impact on equality of opportunity for those affected and no differential impacts on this Sec 75 category are anticipated. </w:t>
      </w:r>
      <w:r w:rsidR="00BA56CE" w:rsidRPr="00E4077D">
        <w:rPr>
          <w:rFonts w:ascii="Arial" w:eastAsia="Times New Roman" w:hAnsi="Arial" w:cs="Arial"/>
          <w:color w:val="2E74B5" w:themeColor="accent1" w:themeShade="BF"/>
          <w:sz w:val="28"/>
          <w:szCs w:val="28"/>
        </w:rPr>
        <w:t xml:space="preserve">Impact will be monitored throughout the consultation process.  If any impacts are </w:t>
      </w:r>
      <w:r w:rsidR="009F69F0" w:rsidRPr="00E4077D">
        <w:rPr>
          <w:rFonts w:ascii="Arial" w:eastAsia="Times New Roman" w:hAnsi="Arial" w:cs="Arial"/>
          <w:color w:val="2E74B5" w:themeColor="accent1" w:themeShade="BF"/>
          <w:sz w:val="28"/>
          <w:szCs w:val="28"/>
        </w:rPr>
        <w:t>identified,</w:t>
      </w:r>
      <w:r w:rsidR="00BA56CE" w:rsidRPr="00E4077D">
        <w:rPr>
          <w:rFonts w:ascii="Arial" w:eastAsia="Times New Roman" w:hAnsi="Arial" w:cs="Arial"/>
          <w:color w:val="2E74B5" w:themeColor="accent1" w:themeShade="BF"/>
          <w:sz w:val="28"/>
          <w:szCs w:val="28"/>
        </w:rPr>
        <w:t xml:space="preserve"> they will be taken into consideration going forward.</w:t>
      </w:r>
    </w:p>
    <w:p w14:paraId="73DC8D8D" w14:textId="11A49801" w:rsidR="00CE4C9B" w:rsidRPr="00CE687F" w:rsidRDefault="00CE4C9B" w:rsidP="00CE4C9B">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p>
    <w:p w14:paraId="042056A1"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67A82059" w14:textId="77777777" w:rsidR="00CE4C9B" w:rsidRPr="00E4077D" w:rsidRDefault="00CE4C9B" w:rsidP="00CE4C9B">
      <w:pPr>
        <w:autoSpaceDE w:val="0"/>
        <w:autoSpaceDN w:val="0"/>
        <w:adjustRightInd w:val="0"/>
        <w:spacing w:after="0" w:line="240" w:lineRule="auto"/>
        <w:ind w:left="360"/>
        <w:rPr>
          <w:rFonts w:ascii="Arial" w:eastAsia="Times New Roman" w:hAnsi="Arial" w:cs="Arial"/>
          <w:bCs/>
          <w:color w:val="2E74B5" w:themeColor="accent1" w:themeShade="BF"/>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CE687F">
        <w:rPr>
          <w:rFonts w:ascii="Arial" w:eastAsia="Times New Roman" w:hAnsi="Arial" w:cs="Arial"/>
          <w:bCs/>
          <w:color w:val="2E74B5" w:themeColor="accent1" w:themeShade="BF"/>
          <w:sz w:val="28"/>
          <w:szCs w:val="28"/>
        </w:rPr>
        <w:t xml:space="preserve"> </w:t>
      </w:r>
      <w:r w:rsidRPr="00E4077D">
        <w:rPr>
          <w:rFonts w:ascii="Arial" w:eastAsia="Times New Roman" w:hAnsi="Arial" w:cs="Arial"/>
          <w:bCs/>
          <w:color w:val="2E74B5" w:themeColor="accent1" w:themeShade="BF"/>
          <w:sz w:val="28"/>
          <w:szCs w:val="28"/>
        </w:rPr>
        <w:t>None</w:t>
      </w:r>
    </w:p>
    <w:p w14:paraId="064FB45C" w14:textId="77777777" w:rsidR="00CE4C9B" w:rsidRPr="00E4077D" w:rsidRDefault="00CE4C9B" w:rsidP="00E25B30">
      <w:pPr>
        <w:autoSpaceDE w:val="0"/>
        <w:autoSpaceDN w:val="0"/>
        <w:adjustRightInd w:val="0"/>
        <w:spacing w:after="0" w:line="240" w:lineRule="auto"/>
        <w:contextualSpacing/>
        <w:rPr>
          <w:rFonts w:ascii="Arial" w:eastAsia="Times New Roman" w:hAnsi="Arial" w:cs="Arial"/>
          <w:bCs/>
          <w:color w:val="2E74B5" w:themeColor="accent1" w:themeShade="BF"/>
          <w:sz w:val="28"/>
          <w:szCs w:val="28"/>
        </w:rPr>
      </w:pPr>
    </w:p>
    <w:p w14:paraId="3AC6E133"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Racial Group</w:t>
      </w:r>
      <w:r w:rsidRPr="009304B0">
        <w:rPr>
          <w:rFonts w:ascii="Arial" w:eastAsia="Times New Roman" w:hAnsi="Arial" w:cs="Arial"/>
          <w:b/>
          <w:bCs/>
          <w:sz w:val="28"/>
          <w:szCs w:val="28"/>
        </w:rPr>
        <w:t>:</w:t>
      </w:r>
      <w:r w:rsidRPr="009304B0">
        <w:rPr>
          <w:rFonts w:ascii="Arial" w:eastAsia="Times New Roman" w:hAnsi="Arial" w:cs="Arial"/>
          <w:bCs/>
          <w:sz w:val="28"/>
          <w:szCs w:val="28"/>
        </w:rPr>
        <w:t xml:space="preserve"> </w:t>
      </w:r>
    </w:p>
    <w:p w14:paraId="45D85A72" w14:textId="1B6D67A2" w:rsidR="00BA56CE" w:rsidRPr="00E4077D" w:rsidRDefault="00CE4C9B" w:rsidP="00BA56CE">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r w:rsidRPr="00E4077D">
        <w:rPr>
          <w:rFonts w:ascii="Arial" w:eastAsia="Times New Roman" w:hAnsi="Arial" w:cs="Arial"/>
          <w:color w:val="2E74B5" w:themeColor="accent1" w:themeShade="BF"/>
          <w:sz w:val="28"/>
          <w:szCs w:val="28"/>
        </w:rPr>
        <w:t xml:space="preserve">The proposed changes will have no impact on equality of opportunity for those affected and no differential impacts on this Sec 75 category are anticipated. </w:t>
      </w:r>
      <w:r w:rsidR="00BA56CE" w:rsidRPr="00E4077D">
        <w:rPr>
          <w:rFonts w:ascii="Arial" w:eastAsia="Times New Roman" w:hAnsi="Arial" w:cs="Arial"/>
          <w:color w:val="2E74B5" w:themeColor="accent1" w:themeShade="BF"/>
          <w:sz w:val="28"/>
          <w:szCs w:val="28"/>
        </w:rPr>
        <w:t xml:space="preserve">Impact will be monitored throughout the consultation process.  If any impacts are </w:t>
      </w:r>
      <w:r w:rsidR="009F69F0" w:rsidRPr="00E4077D">
        <w:rPr>
          <w:rFonts w:ascii="Arial" w:eastAsia="Times New Roman" w:hAnsi="Arial" w:cs="Arial"/>
          <w:color w:val="2E74B5" w:themeColor="accent1" w:themeShade="BF"/>
          <w:sz w:val="28"/>
          <w:szCs w:val="28"/>
        </w:rPr>
        <w:t>identified,</w:t>
      </w:r>
      <w:r w:rsidR="00BA56CE" w:rsidRPr="00E4077D">
        <w:rPr>
          <w:rFonts w:ascii="Arial" w:eastAsia="Times New Roman" w:hAnsi="Arial" w:cs="Arial"/>
          <w:color w:val="2E74B5" w:themeColor="accent1" w:themeShade="BF"/>
          <w:sz w:val="28"/>
          <w:szCs w:val="28"/>
        </w:rPr>
        <w:t xml:space="preserve"> they will be taken into consideration going forward.</w:t>
      </w:r>
    </w:p>
    <w:p w14:paraId="7ABA28B5" w14:textId="1812902C" w:rsidR="00CE4C9B" w:rsidRPr="00E4077D" w:rsidRDefault="00CE4C9B" w:rsidP="00CE4C9B">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p>
    <w:p w14:paraId="0E8690FB"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5B74B1D1" w14:textId="77777777" w:rsidR="00CE4C9B" w:rsidRPr="00E4077D" w:rsidRDefault="00CE4C9B" w:rsidP="00CE4C9B">
      <w:pPr>
        <w:autoSpaceDE w:val="0"/>
        <w:autoSpaceDN w:val="0"/>
        <w:adjustRightInd w:val="0"/>
        <w:spacing w:after="0" w:line="240" w:lineRule="auto"/>
        <w:ind w:left="360"/>
        <w:rPr>
          <w:rFonts w:ascii="Arial" w:eastAsia="Times New Roman" w:hAnsi="Arial" w:cs="Arial"/>
          <w:bCs/>
          <w:color w:val="2E74B5" w:themeColor="accent1" w:themeShade="BF"/>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E4077D">
        <w:rPr>
          <w:rFonts w:ascii="Arial" w:eastAsia="Times New Roman" w:hAnsi="Arial" w:cs="Arial"/>
          <w:bCs/>
          <w:color w:val="2E74B5" w:themeColor="accent1" w:themeShade="BF"/>
          <w:sz w:val="28"/>
          <w:szCs w:val="28"/>
        </w:rPr>
        <w:t>None</w:t>
      </w:r>
    </w:p>
    <w:p w14:paraId="07872557"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66B01F2B"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Age</w:t>
      </w:r>
      <w:r w:rsidRPr="009304B0">
        <w:rPr>
          <w:rFonts w:ascii="Arial" w:eastAsia="Times New Roman" w:hAnsi="Arial" w:cs="Arial"/>
          <w:b/>
          <w:bCs/>
          <w:sz w:val="28"/>
          <w:szCs w:val="28"/>
        </w:rPr>
        <w:t>:</w:t>
      </w:r>
      <w:r w:rsidRPr="009304B0">
        <w:rPr>
          <w:rFonts w:ascii="Arial" w:eastAsia="Times New Roman" w:hAnsi="Arial" w:cs="Arial"/>
          <w:bCs/>
          <w:sz w:val="28"/>
          <w:szCs w:val="28"/>
        </w:rPr>
        <w:t xml:space="preserve"> </w:t>
      </w:r>
    </w:p>
    <w:p w14:paraId="0F02B8C0" w14:textId="186EF019" w:rsidR="00BA56CE" w:rsidRPr="00E4077D" w:rsidRDefault="00CE4C9B" w:rsidP="00BA56CE">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r w:rsidRPr="00E4077D">
        <w:rPr>
          <w:rFonts w:ascii="Arial" w:eastAsia="Times New Roman" w:hAnsi="Arial" w:cs="Arial"/>
          <w:bCs/>
          <w:color w:val="2E74B5" w:themeColor="accent1" w:themeShade="BF"/>
          <w:sz w:val="28"/>
          <w:szCs w:val="28"/>
        </w:rPr>
        <w:t>T</w:t>
      </w:r>
      <w:r w:rsidRPr="00E4077D">
        <w:rPr>
          <w:rFonts w:ascii="Arial" w:eastAsia="Times New Roman" w:hAnsi="Arial" w:cs="Arial"/>
          <w:color w:val="2E74B5" w:themeColor="accent1" w:themeShade="BF"/>
          <w:sz w:val="28"/>
          <w:szCs w:val="28"/>
        </w:rPr>
        <w:t xml:space="preserve">he proposed changes will have no impact on equality of opportunity for those affected and no differential impacts on this Sec 75 category are anticipated. </w:t>
      </w:r>
      <w:r w:rsidR="00BA56CE" w:rsidRPr="00E4077D">
        <w:rPr>
          <w:rFonts w:ascii="Arial" w:eastAsia="Times New Roman" w:hAnsi="Arial" w:cs="Arial"/>
          <w:color w:val="2E74B5" w:themeColor="accent1" w:themeShade="BF"/>
          <w:sz w:val="28"/>
          <w:szCs w:val="28"/>
        </w:rPr>
        <w:t xml:space="preserve">Impact will be monitored throughout the consultation process.  If </w:t>
      </w:r>
      <w:r w:rsidR="00BA56CE" w:rsidRPr="00E4077D">
        <w:rPr>
          <w:rFonts w:ascii="Arial" w:eastAsia="Times New Roman" w:hAnsi="Arial" w:cs="Arial"/>
          <w:color w:val="2E74B5" w:themeColor="accent1" w:themeShade="BF"/>
          <w:sz w:val="28"/>
          <w:szCs w:val="28"/>
        </w:rPr>
        <w:lastRenderedPageBreak/>
        <w:t xml:space="preserve">any impacts are </w:t>
      </w:r>
      <w:r w:rsidR="009F69F0" w:rsidRPr="00E4077D">
        <w:rPr>
          <w:rFonts w:ascii="Arial" w:eastAsia="Times New Roman" w:hAnsi="Arial" w:cs="Arial"/>
          <w:color w:val="2E74B5" w:themeColor="accent1" w:themeShade="BF"/>
          <w:sz w:val="28"/>
          <w:szCs w:val="28"/>
        </w:rPr>
        <w:t>identified,</w:t>
      </w:r>
      <w:r w:rsidR="00BA56CE" w:rsidRPr="00E4077D">
        <w:rPr>
          <w:rFonts w:ascii="Arial" w:eastAsia="Times New Roman" w:hAnsi="Arial" w:cs="Arial"/>
          <w:color w:val="2E74B5" w:themeColor="accent1" w:themeShade="BF"/>
          <w:sz w:val="28"/>
          <w:szCs w:val="28"/>
        </w:rPr>
        <w:t xml:space="preserve"> they will be taken into consideration going forward.</w:t>
      </w:r>
    </w:p>
    <w:p w14:paraId="0DA8A70A" w14:textId="767666CD" w:rsidR="00CE4C9B" w:rsidRPr="00CE687F" w:rsidRDefault="00CE4C9B" w:rsidP="00CE4C9B">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p>
    <w:p w14:paraId="629B31A8"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76CCF669" w14:textId="77777777" w:rsidR="00CE4C9B" w:rsidRPr="00E4077D" w:rsidRDefault="00CE4C9B" w:rsidP="00CE4C9B">
      <w:pPr>
        <w:autoSpaceDE w:val="0"/>
        <w:autoSpaceDN w:val="0"/>
        <w:adjustRightInd w:val="0"/>
        <w:spacing w:after="0" w:line="240" w:lineRule="auto"/>
        <w:ind w:left="360"/>
        <w:rPr>
          <w:rFonts w:ascii="Arial" w:eastAsia="Times New Roman" w:hAnsi="Arial" w:cs="Arial"/>
          <w:color w:val="2E74B5" w:themeColor="accent1" w:themeShade="BF"/>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E4077D">
        <w:rPr>
          <w:rFonts w:ascii="Arial" w:eastAsia="Times New Roman" w:hAnsi="Arial" w:cs="Arial"/>
          <w:bCs/>
          <w:color w:val="2E74B5" w:themeColor="accent1" w:themeShade="BF"/>
          <w:sz w:val="28"/>
          <w:szCs w:val="28"/>
        </w:rPr>
        <w:t>None</w:t>
      </w:r>
    </w:p>
    <w:p w14:paraId="32EFE44D"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38163FC1"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Marital Status</w:t>
      </w:r>
      <w:r w:rsidRPr="009304B0">
        <w:rPr>
          <w:rFonts w:ascii="Arial" w:eastAsia="Times New Roman" w:hAnsi="Arial" w:cs="Arial"/>
          <w:b/>
          <w:bCs/>
          <w:sz w:val="28"/>
          <w:szCs w:val="28"/>
        </w:rPr>
        <w:t>:</w:t>
      </w:r>
      <w:r w:rsidRPr="009304B0">
        <w:rPr>
          <w:rFonts w:ascii="Arial" w:eastAsia="Times New Roman" w:hAnsi="Arial" w:cs="Arial"/>
          <w:bCs/>
          <w:sz w:val="28"/>
          <w:szCs w:val="28"/>
        </w:rPr>
        <w:t xml:space="preserve"> </w:t>
      </w:r>
    </w:p>
    <w:p w14:paraId="764984C2" w14:textId="5F71B671" w:rsidR="00BA56CE" w:rsidRPr="00E4077D" w:rsidRDefault="00CE4C9B" w:rsidP="00BA56CE">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r w:rsidRPr="00E4077D">
        <w:rPr>
          <w:rFonts w:ascii="Arial" w:eastAsia="Times New Roman" w:hAnsi="Arial" w:cs="Arial"/>
          <w:color w:val="2E74B5" w:themeColor="accent1" w:themeShade="BF"/>
          <w:sz w:val="28"/>
          <w:szCs w:val="28"/>
        </w:rPr>
        <w:t xml:space="preserve">The proposed changes will have no impact on equality of opportunity for those affected and no differential impacts on this Sec 75 category are anticipated. </w:t>
      </w:r>
      <w:r w:rsidR="00BA56CE" w:rsidRPr="00E4077D">
        <w:rPr>
          <w:rFonts w:ascii="Arial" w:eastAsia="Times New Roman" w:hAnsi="Arial" w:cs="Arial"/>
          <w:color w:val="2E74B5" w:themeColor="accent1" w:themeShade="BF"/>
          <w:sz w:val="28"/>
          <w:szCs w:val="28"/>
        </w:rPr>
        <w:t xml:space="preserve">Impact will be monitored throughout the consultation process.  If any impacts are </w:t>
      </w:r>
      <w:r w:rsidR="009F69F0" w:rsidRPr="00E4077D">
        <w:rPr>
          <w:rFonts w:ascii="Arial" w:eastAsia="Times New Roman" w:hAnsi="Arial" w:cs="Arial"/>
          <w:color w:val="2E74B5" w:themeColor="accent1" w:themeShade="BF"/>
          <w:sz w:val="28"/>
          <w:szCs w:val="28"/>
        </w:rPr>
        <w:t>identified,</w:t>
      </w:r>
      <w:r w:rsidR="00BA56CE" w:rsidRPr="00E4077D">
        <w:rPr>
          <w:rFonts w:ascii="Arial" w:eastAsia="Times New Roman" w:hAnsi="Arial" w:cs="Arial"/>
          <w:color w:val="2E74B5" w:themeColor="accent1" w:themeShade="BF"/>
          <w:sz w:val="28"/>
          <w:szCs w:val="28"/>
        </w:rPr>
        <w:t xml:space="preserve"> they will be taken into consideration going forward.</w:t>
      </w:r>
    </w:p>
    <w:p w14:paraId="4898AA87" w14:textId="7D76FD3C" w:rsidR="00CE4C9B" w:rsidRPr="00CE687F" w:rsidRDefault="00CE4C9B" w:rsidP="00CE4C9B">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p>
    <w:p w14:paraId="68400827"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7B85BC9F" w14:textId="77777777" w:rsidR="00CE4C9B" w:rsidRPr="00E4077D" w:rsidRDefault="00CE4C9B" w:rsidP="00CE4C9B">
      <w:pPr>
        <w:autoSpaceDE w:val="0"/>
        <w:autoSpaceDN w:val="0"/>
        <w:adjustRightInd w:val="0"/>
        <w:spacing w:after="0" w:line="240" w:lineRule="auto"/>
        <w:ind w:left="360"/>
        <w:rPr>
          <w:rFonts w:ascii="Arial" w:eastAsia="Times New Roman" w:hAnsi="Arial" w:cs="Arial"/>
          <w:color w:val="2E74B5" w:themeColor="accent1" w:themeShade="BF"/>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E4077D">
        <w:rPr>
          <w:rFonts w:ascii="Arial" w:eastAsia="Times New Roman" w:hAnsi="Arial" w:cs="Arial"/>
          <w:bCs/>
          <w:color w:val="2E74B5" w:themeColor="accent1" w:themeShade="BF"/>
          <w:sz w:val="28"/>
          <w:szCs w:val="28"/>
        </w:rPr>
        <w:t>None</w:t>
      </w:r>
    </w:p>
    <w:p w14:paraId="1B798B52" w14:textId="77777777" w:rsidR="00CE4C9B" w:rsidRPr="009304B0" w:rsidRDefault="00CE4C9B" w:rsidP="00E25B30">
      <w:pPr>
        <w:autoSpaceDE w:val="0"/>
        <w:autoSpaceDN w:val="0"/>
        <w:adjustRightInd w:val="0"/>
        <w:spacing w:after="0" w:line="240" w:lineRule="auto"/>
        <w:rPr>
          <w:rFonts w:ascii="Arial" w:eastAsia="Times New Roman" w:hAnsi="Arial" w:cs="Arial"/>
          <w:sz w:val="28"/>
          <w:szCs w:val="28"/>
        </w:rPr>
      </w:pPr>
    </w:p>
    <w:p w14:paraId="20E284CF"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
          <w:bCs/>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Sexual Orientation</w:t>
      </w:r>
      <w:r w:rsidRPr="009304B0">
        <w:rPr>
          <w:rFonts w:ascii="Arial" w:eastAsia="Times New Roman" w:hAnsi="Arial" w:cs="Arial"/>
          <w:b/>
          <w:bCs/>
          <w:sz w:val="28"/>
          <w:szCs w:val="28"/>
        </w:rPr>
        <w:t xml:space="preserve">: </w:t>
      </w:r>
    </w:p>
    <w:p w14:paraId="6A078853" w14:textId="65964242" w:rsidR="00BA56CE" w:rsidRPr="00E4077D" w:rsidRDefault="00CE4C9B" w:rsidP="00BA56CE">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r w:rsidRPr="00E4077D">
        <w:rPr>
          <w:rFonts w:ascii="Arial" w:eastAsia="Times New Roman" w:hAnsi="Arial" w:cs="Arial"/>
          <w:color w:val="2E74B5" w:themeColor="accent1" w:themeShade="BF"/>
          <w:sz w:val="28"/>
          <w:szCs w:val="28"/>
        </w:rPr>
        <w:t xml:space="preserve">The proposed changes will have no impact on equality of opportunity for those affected and no differential impacts on this Sec 75 category are anticipated. </w:t>
      </w:r>
      <w:r w:rsidR="00BA56CE" w:rsidRPr="00E4077D">
        <w:rPr>
          <w:rFonts w:ascii="Arial" w:eastAsia="Times New Roman" w:hAnsi="Arial" w:cs="Arial"/>
          <w:color w:val="2E74B5" w:themeColor="accent1" w:themeShade="BF"/>
          <w:sz w:val="28"/>
          <w:szCs w:val="28"/>
        </w:rPr>
        <w:t xml:space="preserve">Impact will be monitored throughout the consultation process.  If any impacts are </w:t>
      </w:r>
      <w:r w:rsidR="009F69F0" w:rsidRPr="00E4077D">
        <w:rPr>
          <w:rFonts w:ascii="Arial" w:eastAsia="Times New Roman" w:hAnsi="Arial" w:cs="Arial"/>
          <w:color w:val="2E74B5" w:themeColor="accent1" w:themeShade="BF"/>
          <w:sz w:val="28"/>
          <w:szCs w:val="28"/>
        </w:rPr>
        <w:t>identified,</w:t>
      </w:r>
      <w:r w:rsidR="00BA56CE" w:rsidRPr="00E4077D">
        <w:rPr>
          <w:rFonts w:ascii="Arial" w:eastAsia="Times New Roman" w:hAnsi="Arial" w:cs="Arial"/>
          <w:color w:val="2E74B5" w:themeColor="accent1" w:themeShade="BF"/>
          <w:sz w:val="28"/>
          <w:szCs w:val="28"/>
        </w:rPr>
        <w:t xml:space="preserve"> they will be taken into consideration going forward.</w:t>
      </w:r>
    </w:p>
    <w:p w14:paraId="2D0DBFA2" w14:textId="3E05C0FA" w:rsidR="00CE4C9B" w:rsidRPr="00CE687F" w:rsidRDefault="00CE4C9B" w:rsidP="00CE4C9B">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p>
    <w:p w14:paraId="7FB6800A"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175B0648" w14:textId="77777777" w:rsidR="00CE4C9B" w:rsidRPr="00E4077D" w:rsidRDefault="00CE4C9B" w:rsidP="00CE4C9B">
      <w:pPr>
        <w:autoSpaceDE w:val="0"/>
        <w:autoSpaceDN w:val="0"/>
        <w:adjustRightInd w:val="0"/>
        <w:spacing w:after="0" w:line="240" w:lineRule="auto"/>
        <w:ind w:left="360"/>
        <w:rPr>
          <w:rFonts w:ascii="Arial" w:eastAsia="Times New Roman" w:hAnsi="Arial" w:cs="Arial"/>
          <w:color w:val="2E74B5" w:themeColor="accent1" w:themeShade="BF"/>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E4077D">
        <w:rPr>
          <w:rFonts w:ascii="Arial" w:eastAsia="Times New Roman" w:hAnsi="Arial" w:cs="Arial"/>
          <w:bCs/>
          <w:color w:val="2E74B5" w:themeColor="accent1" w:themeShade="BF"/>
          <w:sz w:val="28"/>
          <w:szCs w:val="28"/>
        </w:rPr>
        <w:t>None</w:t>
      </w:r>
    </w:p>
    <w:p w14:paraId="521EC61C"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01A2F06D"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Men and Women</w:t>
      </w:r>
      <w:r w:rsidRPr="009304B0">
        <w:rPr>
          <w:rFonts w:ascii="Arial" w:eastAsia="Times New Roman" w:hAnsi="Arial" w:cs="Arial"/>
          <w:b/>
          <w:bCs/>
          <w:sz w:val="28"/>
          <w:szCs w:val="28"/>
        </w:rPr>
        <w:t>:</w:t>
      </w:r>
      <w:r w:rsidRPr="009304B0">
        <w:rPr>
          <w:rFonts w:ascii="Arial" w:eastAsia="Times New Roman" w:hAnsi="Arial" w:cs="Arial"/>
          <w:bCs/>
          <w:sz w:val="28"/>
          <w:szCs w:val="28"/>
        </w:rPr>
        <w:t xml:space="preserve"> </w:t>
      </w:r>
    </w:p>
    <w:p w14:paraId="1047D552" w14:textId="2EA9F9BB" w:rsidR="00BA56CE" w:rsidRPr="00E4077D" w:rsidRDefault="00CE4C9B" w:rsidP="00BA56CE">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r w:rsidRPr="00E4077D">
        <w:rPr>
          <w:rFonts w:ascii="Arial" w:eastAsia="Times New Roman" w:hAnsi="Arial" w:cs="Arial"/>
          <w:color w:val="2E74B5" w:themeColor="accent1" w:themeShade="BF"/>
          <w:sz w:val="28"/>
          <w:szCs w:val="28"/>
        </w:rPr>
        <w:t xml:space="preserve">The proposed changes will have no impact on equality of opportunity for those affected and no differential impacts on this Sec 75 category are anticipated. </w:t>
      </w:r>
      <w:r w:rsidR="00BA56CE" w:rsidRPr="00E4077D">
        <w:rPr>
          <w:rFonts w:ascii="Arial" w:eastAsia="Times New Roman" w:hAnsi="Arial" w:cs="Arial"/>
          <w:color w:val="2E74B5" w:themeColor="accent1" w:themeShade="BF"/>
          <w:sz w:val="28"/>
          <w:szCs w:val="28"/>
        </w:rPr>
        <w:t xml:space="preserve">Impact will be monitored throughout the consultation process.  If any impacts are </w:t>
      </w:r>
      <w:r w:rsidR="009F69F0" w:rsidRPr="00E4077D">
        <w:rPr>
          <w:rFonts w:ascii="Arial" w:eastAsia="Times New Roman" w:hAnsi="Arial" w:cs="Arial"/>
          <w:color w:val="2E74B5" w:themeColor="accent1" w:themeShade="BF"/>
          <w:sz w:val="28"/>
          <w:szCs w:val="28"/>
        </w:rPr>
        <w:t>identified,</w:t>
      </w:r>
      <w:r w:rsidR="00BA56CE" w:rsidRPr="00E4077D">
        <w:rPr>
          <w:rFonts w:ascii="Arial" w:eastAsia="Times New Roman" w:hAnsi="Arial" w:cs="Arial"/>
          <w:color w:val="2E74B5" w:themeColor="accent1" w:themeShade="BF"/>
          <w:sz w:val="28"/>
          <w:szCs w:val="28"/>
        </w:rPr>
        <w:t xml:space="preserve"> they will be taken into consideration going forward.</w:t>
      </w:r>
    </w:p>
    <w:p w14:paraId="62EE2750" w14:textId="2ECF6B27" w:rsidR="00CE4C9B" w:rsidRPr="00CE687F" w:rsidRDefault="00CE4C9B" w:rsidP="00CE4C9B">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p>
    <w:p w14:paraId="3FFF672B"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4425BD21" w14:textId="77777777" w:rsidR="00CE4C9B" w:rsidRPr="00E4077D" w:rsidRDefault="00CE4C9B" w:rsidP="00CE4C9B">
      <w:pPr>
        <w:autoSpaceDE w:val="0"/>
        <w:autoSpaceDN w:val="0"/>
        <w:adjustRightInd w:val="0"/>
        <w:spacing w:after="0" w:line="240" w:lineRule="auto"/>
        <w:ind w:left="360"/>
        <w:rPr>
          <w:rFonts w:ascii="Arial" w:eastAsia="Times New Roman" w:hAnsi="Arial" w:cs="Arial"/>
          <w:color w:val="2E74B5" w:themeColor="accent1" w:themeShade="BF"/>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E4077D">
        <w:rPr>
          <w:rFonts w:ascii="Arial" w:eastAsia="Times New Roman" w:hAnsi="Arial" w:cs="Arial"/>
          <w:bCs/>
          <w:color w:val="2E74B5" w:themeColor="accent1" w:themeShade="BF"/>
          <w:sz w:val="28"/>
          <w:szCs w:val="28"/>
        </w:rPr>
        <w:t xml:space="preserve">None </w:t>
      </w:r>
    </w:p>
    <w:p w14:paraId="323FDE1A"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57385EB1"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Disability</w:t>
      </w:r>
      <w:r w:rsidRPr="009304B0">
        <w:rPr>
          <w:rFonts w:ascii="Arial" w:eastAsia="Times New Roman" w:hAnsi="Arial" w:cs="Arial"/>
          <w:b/>
          <w:bCs/>
          <w:sz w:val="28"/>
          <w:szCs w:val="28"/>
        </w:rPr>
        <w:t>:</w:t>
      </w:r>
      <w:r w:rsidRPr="009304B0">
        <w:rPr>
          <w:rFonts w:ascii="Arial" w:eastAsia="Times New Roman" w:hAnsi="Arial" w:cs="Arial"/>
          <w:bCs/>
          <w:sz w:val="28"/>
          <w:szCs w:val="28"/>
        </w:rPr>
        <w:t xml:space="preserve"> </w:t>
      </w:r>
    </w:p>
    <w:p w14:paraId="6AD8537F" w14:textId="4B779D07" w:rsidR="00BA56CE" w:rsidRPr="00E4077D" w:rsidRDefault="00CE4C9B" w:rsidP="00BA56CE">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r w:rsidRPr="00E4077D">
        <w:rPr>
          <w:rFonts w:ascii="Arial" w:eastAsia="Times New Roman" w:hAnsi="Arial" w:cs="Arial"/>
          <w:color w:val="2E74B5" w:themeColor="accent1" w:themeShade="BF"/>
          <w:sz w:val="28"/>
          <w:szCs w:val="28"/>
        </w:rPr>
        <w:t xml:space="preserve">The proposed changes will have no impact on equality of opportunity for those affected and no differential impacts on this Sec 75 category are anticipated. </w:t>
      </w:r>
      <w:r w:rsidR="00BA56CE" w:rsidRPr="00E4077D">
        <w:rPr>
          <w:rFonts w:ascii="Arial" w:eastAsia="Times New Roman" w:hAnsi="Arial" w:cs="Arial"/>
          <w:color w:val="2E74B5" w:themeColor="accent1" w:themeShade="BF"/>
          <w:sz w:val="28"/>
          <w:szCs w:val="28"/>
        </w:rPr>
        <w:t xml:space="preserve">Impact will be monitored throughout the consultation process.  If any impacts are </w:t>
      </w:r>
      <w:r w:rsidR="009F69F0" w:rsidRPr="00E4077D">
        <w:rPr>
          <w:rFonts w:ascii="Arial" w:eastAsia="Times New Roman" w:hAnsi="Arial" w:cs="Arial"/>
          <w:color w:val="2E74B5" w:themeColor="accent1" w:themeShade="BF"/>
          <w:sz w:val="28"/>
          <w:szCs w:val="28"/>
        </w:rPr>
        <w:t>identified,</w:t>
      </w:r>
      <w:r w:rsidR="00BA56CE" w:rsidRPr="00E4077D">
        <w:rPr>
          <w:rFonts w:ascii="Arial" w:eastAsia="Times New Roman" w:hAnsi="Arial" w:cs="Arial"/>
          <w:color w:val="2E74B5" w:themeColor="accent1" w:themeShade="BF"/>
          <w:sz w:val="28"/>
          <w:szCs w:val="28"/>
        </w:rPr>
        <w:t xml:space="preserve"> they will be taken into consideration going forward.</w:t>
      </w:r>
    </w:p>
    <w:p w14:paraId="5E57AC2E" w14:textId="080814D1" w:rsidR="00CE4C9B" w:rsidRDefault="00CE4C9B" w:rsidP="00E25B30">
      <w:pPr>
        <w:autoSpaceDE w:val="0"/>
        <w:autoSpaceDN w:val="0"/>
        <w:adjustRightInd w:val="0"/>
        <w:spacing w:after="0" w:line="240" w:lineRule="auto"/>
        <w:ind w:left="360"/>
        <w:contextualSpacing/>
        <w:rPr>
          <w:rFonts w:ascii="Arial" w:eastAsia="Times New Roman" w:hAnsi="Arial" w:cs="Arial"/>
          <w:color w:val="2E74B5" w:themeColor="accent1" w:themeShade="BF"/>
          <w:sz w:val="28"/>
          <w:szCs w:val="28"/>
        </w:rPr>
      </w:pPr>
    </w:p>
    <w:p w14:paraId="3E280E46" w14:textId="77777777" w:rsidR="00CE687F" w:rsidRPr="00CE687F" w:rsidRDefault="00CE687F" w:rsidP="00E25B30">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p>
    <w:p w14:paraId="647555D2" w14:textId="77777777" w:rsidR="00CE4C9B" w:rsidRPr="00E4077D" w:rsidRDefault="00CE4C9B" w:rsidP="00CE4C9B">
      <w:pPr>
        <w:autoSpaceDE w:val="0"/>
        <w:autoSpaceDN w:val="0"/>
        <w:adjustRightInd w:val="0"/>
        <w:spacing w:after="0" w:line="240" w:lineRule="auto"/>
        <w:ind w:left="360"/>
        <w:rPr>
          <w:rFonts w:ascii="Arial" w:eastAsia="Times New Roman" w:hAnsi="Arial" w:cs="Arial"/>
          <w:color w:val="2E74B5" w:themeColor="accent1" w:themeShade="BF"/>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E4077D">
        <w:rPr>
          <w:rFonts w:ascii="Arial" w:eastAsia="Times New Roman" w:hAnsi="Arial" w:cs="Arial"/>
          <w:bCs/>
          <w:color w:val="2E74B5" w:themeColor="accent1" w:themeShade="BF"/>
          <w:sz w:val="28"/>
          <w:szCs w:val="28"/>
        </w:rPr>
        <w:t>None</w:t>
      </w:r>
    </w:p>
    <w:p w14:paraId="70EE9229" w14:textId="77777777" w:rsidR="00CE4C9B" w:rsidRPr="009304B0" w:rsidRDefault="00CE4C9B" w:rsidP="00E25B30">
      <w:pPr>
        <w:autoSpaceDE w:val="0"/>
        <w:autoSpaceDN w:val="0"/>
        <w:adjustRightInd w:val="0"/>
        <w:spacing w:after="0" w:line="240" w:lineRule="auto"/>
        <w:contextualSpacing/>
        <w:rPr>
          <w:rFonts w:ascii="Arial" w:eastAsia="Times New Roman" w:hAnsi="Arial" w:cs="Arial"/>
          <w:bCs/>
          <w:sz w:val="28"/>
          <w:szCs w:val="28"/>
        </w:rPr>
      </w:pPr>
    </w:p>
    <w:p w14:paraId="0B6A1121"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
          <w:bCs/>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Dependants</w:t>
      </w:r>
      <w:r w:rsidRPr="009304B0">
        <w:rPr>
          <w:rFonts w:ascii="Arial" w:eastAsia="Times New Roman" w:hAnsi="Arial" w:cs="Arial"/>
          <w:b/>
          <w:bCs/>
          <w:sz w:val="28"/>
          <w:szCs w:val="28"/>
        </w:rPr>
        <w:t xml:space="preserve">: </w:t>
      </w:r>
    </w:p>
    <w:p w14:paraId="09155347" w14:textId="38228711" w:rsidR="00BA56CE" w:rsidRPr="00E4077D" w:rsidRDefault="00CE4C9B" w:rsidP="00BA56CE">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r w:rsidRPr="00E4077D">
        <w:rPr>
          <w:rFonts w:ascii="Arial" w:eastAsia="Times New Roman" w:hAnsi="Arial" w:cs="Arial"/>
          <w:color w:val="2E74B5" w:themeColor="accent1" w:themeShade="BF"/>
          <w:sz w:val="28"/>
          <w:szCs w:val="28"/>
        </w:rPr>
        <w:t xml:space="preserve">The proposed changes will have no impact on equality of opportunity for those affected and no differential impacts on this Sec 75 category are anticipated. </w:t>
      </w:r>
      <w:r w:rsidR="00BA56CE" w:rsidRPr="00E4077D">
        <w:rPr>
          <w:rFonts w:ascii="Arial" w:eastAsia="Times New Roman" w:hAnsi="Arial" w:cs="Arial"/>
          <w:color w:val="2E74B5" w:themeColor="accent1" w:themeShade="BF"/>
          <w:sz w:val="28"/>
          <w:szCs w:val="28"/>
        </w:rPr>
        <w:t xml:space="preserve">Impact will be monitored throughout the consultation process.  If any impacts are </w:t>
      </w:r>
      <w:r w:rsidR="009F69F0" w:rsidRPr="00E4077D">
        <w:rPr>
          <w:rFonts w:ascii="Arial" w:eastAsia="Times New Roman" w:hAnsi="Arial" w:cs="Arial"/>
          <w:color w:val="2E74B5" w:themeColor="accent1" w:themeShade="BF"/>
          <w:sz w:val="28"/>
          <w:szCs w:val="28"/>
        </w:rPr>
        <w:t>identified,</w:t>
      </w:r>
      <w:r w:rsidR="00BA56CE" w:rsidRPr="00E4077D">
        <w:rPr>
          <w:rFonts w:ascii="Arial" w:eastAsia="Times New Roman" w:hAnsi="Arial" w:cs="Arial"/>
          <w:color w:val="2E74B5" w:themeColor="accent1" w:themeShade="BF"/>
          <w:sz w:val="28"/>
          <w:szCs w:val="28"/>
        </w:rPr>
        <w:t xml:space="preserve"> they will be taken into consideration going forward.</w:t>
      </w:r>
    </w:p>
    <w:p w14:paraId="7F1FD78E" w14:textId="122876C7" w:rsidR="00CE4C9B" w:rsidRPr="00CE687F" w:rsidRDefault="00CE4C9B" w:rsidP="00CE4C9B">
      <w:pPr>
        <w:autoSpaceDE w:val="0"/>
        <w:autoSpaceDN w:val="0"/>
        <w:adjustRightInd w:val="0"/>
        <w:spacing w:after="0" w:line="240" w:lineRule="auto"/>
        <w:ind w:left="360"/>
        <w:contextualSpacing/>
        <w:rPr>
          <w:rFonts w:ascii="Arial" w:eastAsia="Times New Roman" w:hAnsi="Arial" w:cs="Arial"/>
          <w:bCs/>
          <w:color w:val="2E74B5" w:themeColor="accent1" w:themeShade="BF"/>
          <w:sz w:val="28"/>
          <w:szCs w:val="28"/>
        </w:rPr>
      </w:pPr>
    </w:p>
    <w:p w14:paraId="039D681D"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p>
    <w:p w14:paraId="48AFC806" w14:textId="77777777" w:rsidR="00CE4C9B" w:rsidRPr="009304B0" w:rsidRDefault="00CE4C9B" w:rsidP="00CE4C9B">
      <w:pPr>
        <w:autoSpaceDE w:val="0"/>
        <w:autoSpaceDN w:val="0"/>
        <w:adjustRightInd w:val="0"/>
        <w:spacing w:after="0" w:line="240" w:lineRule="auto"/>
        <w:ind w:left="360"/>
        <w:rPr>
          <w:rFonts w:ascii="Arial" w:eastAsia="Times New Roman" w:hAnsi="Arial" w:cs="Arial"/>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E4077D">
        <w:rPr>
          <w:rFonts w:ascii="Arial" w:eastAsia="Times New Roman" w:hAnsi="Arial" w:cs="Arial"/>
          <w:bCs/>
          <w:color w:val="2E74B5" w:themeColor="accent1" w:themeShade="BF"/>
          <w:sz w:val="28"/>
          <w:szCs w:val="28"/>
        </w:rPr>
        <w:t>None</w:t>
      </w:r>
    </w:p>
    <w:p w14:paraId="64F59ED3" w14:textId="77777777" w:rsidR="00CE4C9B" w:rsidRPr="009304B0" w:rsidRDefault="00CE4C9B" w:rsidP="00E25B30">
      <w:pPr>
        <w:autoSpaceDE w:val="0"/>
        <w:autoSpaceDN w:val="0"/>
        <w:adjustRightInd w:val="0"/>
        <w:spacing w:after="0" w:line="240" w:lineRule="auto"/>
        <w:rPr>
          <w:rFonts w:ascii="Arial" w:eastAsia="Times New Roman" w:hAnsi="Arial" w:cs="Arial"/>
          <w:sz w:val="28"/>
          <w:szCs w:val="28"/>
        </w:rPr>
      </w:pPr>
    </w:p>
    <w:p w14:paraId="3DDAF3B2" w14:textId="216C698B" w:rsidR="00CE4C9B" w:rsidRPr="009304B0" w:rsidRDefault="00CE4C9B" w:rsidP="00CE4C9B">
      <w:pPr>
        <w:numPr>
          <w:ilvl w:val="0"/>
          <w:numId w:val="8"/>
        </w:numPr>
        <w:spacing w:after="0" w:line="240" w:lineRule="auto"/>
        <w:contextualSpacing/>
        <w:rPr>
          <w:rFonts w:ascii="Arial" w:eastAsia="Times New Roman" w:hAnsi="Arial"/>
          <w:b/>
          <w:bCs/>
          <w:sz w:val="28"/>
          <w:szCs w:val="28"/>
        </w:rPr>
      </w:pPr>
      <w:r w:rsidRPr="009304B0">
        <w:rPr>
          <w:rFonts w:ascii="Arial" w:eastAsia="Times New Roman" w:hAnsi="Arial" w:cs="Arial"/>
          <w:b/>
          <w:bCs/>
          <w:sz w:val="28"/>
          <w:szCs w:val="28"/>
        </w:rPr>
        <w:t xml:space="preserve">Are there opportunities to better promote equality of opportunity for people within the Section 75 equalities categories? </w:t>
      </w:r>
      <w:r w:rsidRPr="00E4077D">
        <w:rPr>
          <w:rFonts w:ascii="Arial" w:eastAsia="Times New Roman" w:hAnsi="Arial" w:cs="Arial"/>
          <w:bCs/>
          <w:color w:val="2E74B5" w:themeColor="accent1" w:themeShade="BF"/>
          <w:sz w:val="28"/>
          <w:szCs w:val="28"/>
        </w:rPr>
        <w:t>No</w:t>
      </w:r>
      <w:r w:rsidRPr="00CE687F">
        <w:rPr>
          <w:rFonts w:ascii="Arial" w:eastAsia="Times New Roman" w:hAnsi="Arial" w:cs="Arial"/>
          <w:bCs/>
          <w:color w:val="2E74B5" w:themeColor="accent1" w:themeShade="BF"/>
          <w:sz w:val="28"/>
          <w:szCs w:val="28"/>
        </w:rPr>
        <w:t xml:space="preserve"> </w:t>
      </w:r>
    </w:p>
    <w:p w14:paraId="13C3D4D9" w14:textId="77777777" w:rsidR="00CE4C9B" w:rsidRPr="009304B0" w:rsidRDefault="00CE4C9B" w:rsidP="00CE4C9B">
      <w:pPr>
        <w:spacing w:after="0" w:line="240" w:lineRule="auto"/>
        <w:rPr>
          <w:rFonts w:ascii="Arial" w:eastAsia="Times New Roman" w:hAnsi="Arial"/>
          <w:b/>
          <w:bCs/>
          <w:sz w:val="28"/>
          <w:szCs w:val="28"/>
        </w:rPr>
      </w:pPr>
    </w:p>
    <w:p w14:paraId="5AC952DC" w14:textId="77777777" w:rsidR="00CE4C9B" w:rsidRPr="009304B0" w:rsidRDefault="00CE4C9B" w:rsidP="00CE4C9B">
      <w:pPr>
        <w:spacing w:after="0" w:line="240" w:lineRule="auto"/>
        <w:ind w:left="360"/>
        <w:rPr>
          <w:rFonts w:ascii="Arial" w:eastAsia="Times New Roman" w:hAnsi="Arial"/>
          <w:bCs/>
          <w:sz w:val="28"/>
          <w:szCs w:val="28"/>
        </w:rPr>
      </w:pPr>
      <w:r w:rsidRPr="009304B0">
        <w:rPr>
          <w:rFonts w:ascii="Arial" w:eastAsia="Times New Roman" w:hAnsi="Arial"/>
          <w:bCs/>
          <w:sz w:val="28"/>
          <w:szCs w:val="28"/>
        </w:rPr>
        <w:t>Detail opportunities of how this policy could promote equality of opportunity for people within each of the Section 75 Categories below:</w:t>
      </w:r>
    </w:p>
    <w:p w14:paraId="6216BAFD" w14:textId="77777777" w:rsidR="00CE4C9B" w:rsidRPr="009304B0" w:rsidRDefault="00CE4C9B" w:rsidP="00E25B30">
      <w:pPr>
        <w:spacing w:after="0" w:line="240" w:lineRule="auto"/>
        <w:rPr>
          <w:rFonts w:ascii="Arial" w:eastAsia="Times New Roman" w:hAnsi="Arial"/>
          <w:b/>
          <w:bCs/>
          <w:sz w:val="28"/>
          <w:szCs w:val="28"/>
        </w:rPr>
      </w:pPr>
    </w:p>
    <w:p w14:paraId="1D106E54" w14:textId="0A0FEEF9" w:rsidR="00CE4C9B" w:rsidRPr="009304B0" w:rsidRDefault="00CE4C9B" w:rsidP="00CE4C9B">
      <w:pPr>
        <w:spacing w:after="0" w:line="240" w:lineRule="auto"/>
        <w:ind w:left="360"/>
        <w:rPr>
          <w:rFonts w:ascii="Arial" w:eastAsia="Times New Roman" w:hAnsi="Arial"/>
          <w:b/>
          <w:bCs/>
          <w:sz w:val="28"/>
          <w:szCs w:val="28"/>
        </w:rPr>
      </w:pPr>
      <w:r w:rsidRPr="009304B0">
        <w:rPr>
          <w:rFonts w:ascii="Arial" w:eastAsia="Times New Roman" w:hAnsi="Arial"/>
          <w:b/>
          <w:bCs/>
          <w:i/>
          <w:sz w:val="28"/>
          <w:szCs w:val="28"/>
          <w:u w:val="single"/>
        </w:rPr>
        <w:t>Religious Belief</w:t>
      </w:r>
      <w:r w:rsidRPr="009304B0">
        <w:rPr>
          <w:rFonts w:ascii="Arial" w:eastAsia="Times New Roman" w:hAnsi="Arial"/>
          <w:b/>
          <w:bCs/>
          <w:sz w:val="28"/>
          <w:szCs w:val="28"/>
        </w:rPr>
        <w:t xml:space="preserve"> - </w:t>
      </w:r>
      <w:r w:rsidR="00E25B30" w:rsidRPr="00E4077D">
        <w:rPr>
          <w:rFonts w:ascii="Arial" w:eastAsia="Times New Roman" w:hAnsi="Arial"/>
          <w:b/>
          <w:bCs/>
          <w:color w:val="2E74B5" w:themeColor="accent1" w:themeShade="BF"/>
          <w:sz w:val="28"/>
          <w:szCs w:val="28"/>
        </w:rPr>
        <w:t>No</w:t>
      </w:r>
    </w:p>
    <w:p w14:paraId="1A654E01" w14:textId="77777777" w:rsidR="00CE4C9B" w:rsidRPr="009304B0" w:rsidRDefault="00CE4C9B" w:rsidP="00CE4C9B">
      <w:pPr>
        <w:spacing w:after="0" w:line="240" w:lineRule="auto"/>
        <w:ind w:left="360"/>
        <w:rPr>
          <w:rFonts w:ascii="Arial" w:eastAsia="Times New Roman" w:hAnsi="Arial"/>
          <w:b/>
          <w:bCs/>
          <w:sz w:val="28"/>
          <w:szCs w:val="28"/>
        </w:rPr>
      </w:pPr>
    </w:p>
    <w:p w14:paraId="1183AADC" w14:textId="76B4BB4D" w:rsidR="00CE4C9B" w:rsidRPr="00CE687F" w:rsidRDefault="00CE4C9B" w:rsidP="00E25B30">
      <w:pPr>
        <w:spacing w:after="0" w:line="240" w:lineRule="auto"/>
        <w:ind w:left="360"/>
        <w:rPr>
          <w:rFonts w:ascii="Arial" w:eastAsia="Times New Roman" w:hAnsi="Arial" w:cs="Arial"/>
          <w:color w:val="2E74B5" w:themeColor="accent1" w:themeShade="BF"/>
          <w:sz w:val="28"/>
          <w:szCs w:val="28"/>
        </w:rPr>
      </w:pPr>
      <w:r w:rsidRPr="00CE687F">
        <w:rPr>
          <w:rFonts w:ascii="Arial" w:eastAsia="Times New Roman" w:hAnsi="Arial" w:cs="Arial"/>
          <w:color w:val="2E74B5" w:themeColor="accent1" w:themeShade="BF"/>
          <w:sz w:val="28"/>
          <w:szCs w:val="28"/>
        </w:rPr>
        <w:t xml:space="preserve">These proposals are neutral as regards people of different religious </w:t>
      </w:r>
      <w:r w:rsidR="00E25B30" w:rsidRPr="00CE687F">
        <w:rPr>
          <w:rFonts w:ascii="Arial" w:eastAsia="Times New Roman" w:hAnsi="Arial" w:cs="Arial"/>
          <w:color w:val="2E74B5" w:themeColor="accent1" w:themeShade="BF"/>
          <w:sz w:val="28"/>
          <w:szCs w:val="28"/>
        </w:rPr>
        <w:t>belief,</w:t>
      </w:r>
      <w:r w:rsidRPr="00CE687F">
        <w:rPr>
          <w:rFonts w:ascii="Arial" w:eastAsia="Times New Roman" w:hAnsi="Arial" w:cs="Arial"/>
          <w:color w:val="2E74B5" w:themeColor="accent1" w:themeShade="BF"/>
          <w:sz w:val="28"/>
          <w:szCs w:val="28"/>
        </w:rPr>
        <w:t xml:space="preserve"> and </w:t>
      </w:r>
      <w:r w:rsidRPr="00CE687F">
        <w:rPr>
          <w:rFonts w:ascii="Arial" w:eastAsia="Times New Roman" w:hAnsi="Arial"/>
          <w:color w:val="2E74B5" w:themeColor="accent1" w:themeShade="BF"/>
          <w:sz w:val="28"/>
          <w:szCs w:val="28"/>
        </w:rPr>
        <w:t>it</w:t>
      </w:r>
      <w:r w:rsidRPr="00CE687F">
        <w:rPr>
          <w:rFonts w:ascii="Arial" w:eastAsia="Times New Roman" w:hAnsi="Arial" w:cs="Arial"/>
          <w:color w:val="2E74B5" w:themeColor="accent1" w:themeShade="BF"/>
          <w:sz w:val="28"/>
          <w:szCs w:val="28"/>
        </w:rPr>
        <w:t xml:space="preserve"> is not envisaged that equality of opportunity will be affected for this equality category. Should any opportunities present themselves as a result of the proposed public consultation, they will be considered.</w:t>
      </w:r>
    </w:p>
    <w:p w14:paraId="01512BCC" w14:textId="77777777" w:rsidR="00CE4C9B" w:rsidRPr="009304B0" w:rsidRDefault="00CE4C9B" w:rsidP="00E25B30">
      <w:pPr>
        <w:spacing w:after="0" w:line="240" w:lineRule="auto"/>
        <w:rPr>
          <w:rFonts w:ascii="Arial" w:eastAsia="Times New Roman" w:hAnsi="Arial"/>
          <w:b/>
          <w:bCs/>
          <w:sz w:val="28"/>
          <w:szCs w:val="28"/>
          <w:u w:val="single"/>
        </w:rPr>
      </w:pPr>
    </w:p>
    <w:p w14:paraId="2209EEDA" w14:textId="037B7916"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b/>
          <w:bCs/>
          <w:i/>
          <w:sz w:val="28"/>
          <w:szCs w:val="28"/>
          <w:u w:val="single"/>
        </w:rPr>
        <w:t>Political Opinion</w:t>
      </w:r>
      <w:r w:rsidRPr="009304B0">
        <w:rPr>
          <w:rFonts w:ascii="Arial" w:eastAsia="Times New Roman" w:hAnsi="Arial"/>
          <w:b/>
          <w:bCs/>
          <w:sz w:val="28"/>
          <w:szCs w:val="28"/>
        </w:rPr>
        <w:t xml:space="preserve"> - </w:t>
      </w:r>
      <w:r w:rsidR="00E25B30" w:rsidRPr="00AA3C83">
        <w:rPr>
          <w:rFonts w:ascii="Arial" w:eastAsia="Times New Roman" w:hAnsi="Arial"/>
          <w:b/>
          <w:bCs/>
          <w:color w:val="2E74B5" w:themeColor="accent1" w:themeShade="BF"/>
          <w:sz w:val="28"/>
          <w:szCs w:val="28"/>
        </w:rPr>
        <w:t>No</w:t>
      </w:r>
    </w:p>
    <w:p w14:paraId="721CEE72" w14:textId="77777777"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p>
    <w:p w14:paraId="7E6D76DC" w14:textId="70C60D8C" w:rsidR="00CE4C9B" w:rsidRPr="00AA3C83" w:rsidRDefault="00CE4C9B" w:rsidP="00E25B30">
      <w:pPr>
        <w:spacing w:after="0" w:line="240" w:lineRule="auto"/>
        <w:ind w:left="360"/>
        <w:rPr>
          <w:rFonts w:ascii="Arial" w:eastAsia="Times New Roman" w:hAnsi="Arial"/>
          <w:b/>
          <w:bCs/>
          <w:color w:val="2E74B5" w:themeColor="accent1" w:themeShade="BF"/>
          <w:sz w:val="28"/>
          <w:szCs w:val="28"/>
        </w:rPr>
      </w:pPr>
      <w:r w:rsidRPr="00AA3C83">
        <w:rPr>
          <w:rFonts w:ascii="Arial" w:eastAsia="Times New Roman" w:hAnsi="Arial" w:cs="Arial"/>
          <w:color w:val="2E74B5" w:themeColor="accent1" w:themeShade="BF"/>
          <w:sz w:val="28"/>
          <w:szCs w:val="28"/>
        </w:rPr>
        <w:t xml:space="preserve">These proposals are neutral as regards people of different political </w:t>
      </w:r>
      <w:r w:rsidR="00E25B30" w:rsidRPr="00AA3C83">
        <w:rPr>
          <w:rFonts w:ascii="Arial" w:eastAsia="Times New Roman" w:hAnsi="Arial" w:cs="Arial"/>
          <w:color w:val="2E74B5" w:themeColor="accent1" w:themeShade="BF"/>
          <w:sz w:val="28"/>
          <w:szCs w:val="28"/>
        </w:rPr>
        <w:t>opinion,</w:t>
      </w:r>
      <w:r w:rsidRPr="00AA3C83">
        <w:rPr>
          <w:rFonts w:ascii="Arial" w:eastAsia="Times New Roman" w:hAnsi="Arial" w:cs="Arial"/>
          <w:color w:val="2E74B5" w:themeColor="accent1" w:themeShade="BF"/>
          <w:sz w:val="28"/>
          <w:szCs w:val="28"/>
        </w:rPr>
        <w:t xml:space="preserve"> and </w:t>
      </w:r>
      <w:r w:rsidRPr="00AA3C83">
        <w:rPr>
          <w:rFonts w:ascii="Arial" w:eastAsia="Times New Roman" w:hAnsi="Arial"/>
          <w:color w:val="2E74B5" w:themeColor="accent1" w:themeShade="BF"/>
          <w:sz w:val="28"/>
          <w:szCs w:val="28"/>
        </w:rPr>
        <w:t>it</w:t>
      </w:r>
      <w:r w:rsidRPr="00AA3C83">
        <w:rPr>
          <w:rFonts w:ascii="Arial" w:eastAsia="Times New Roman" w:hAnsi="Arial" w:cs="Arial"/>
          <w:color w:val="2E74B5" w:themeColor="accent1" w:themeShade="BF"/>
          <w:sz w:val="28"/>
          <w:szCs w:val="28"/>
        </w:rPr>
        <w:t xml:space="preserve"> is not envisaged that equality of opportunity will be affected for this equality category. </w:t>
      </w:r>
      <w:r w:rsidRPr="00AA3C83">
        <w:rPr>
          <w:rFonts w:ascii="Arial" w:eastAsia="Times New Roman" w:hAnsi="Arial"/>
          <w:bCs/>
          <w:color w:val="2E74B5" w:themeColor="accent1" w:themeShade="BF"/>
          <w:sz w:val="28"/>
          <w:szCs w:val="28"/>
        </w:rPr>
        <w:t>Should any opportunities present themselves as a result of the proposed public consultation, they will be considered.</w:t>
      </w:r>
    </w:p>
    <w:p w14:paraId="4875D620" w14:textId="77777777" w:rsidR="00CE4C9B" w:rsidRPr="009304B0" w:rsidRDefault="00CE4C9B" w:rsidP="00CE4C9B">
      <w:pPr>
        <w:spacing w:after="0" w:line="240" w:lineRule="auto"/>
        <w:ind w:left="360"/>
        <w:rPr>
          <w:rFonts w:ascii="Arial" w:eastAsia="Times New Roman" w:hAnsi="Arial"/>
          <w:b/>
          <w:bCs/>
          <w:sz w:val="28"/>
          <w:szCs w:val="28"/>
        </w:rPr>
      </w:pPr>
    </w:p>
    <w:p w14:paraId="6BA45B5F" w14:textId="7C8549AE"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b/>
          <w:bCs/>
          <w:i/>
          <w:sz w:val="28"/>
          <w:szCs w:val="28"/>
          <w:u w:val="single"/>
        </w:rPr>
        <w:t>Racial Group</w:t>
      </w:r>
      <w:r w:rsidRPr="009304B0">
        <w:rPr>
          <w:rFonts w:ascii="Arial" w:eastAsia="Times New Roman" w:hAnsi="Arial"/>
          <w:b/>
          <w:bCs/>
          <w:sz w:val="28"/>
          <w:szCs w:val="28"/>
        </w:rPr>
        <w:t xml:space="preserve"> - </w:t>
      </w:r>
      <w:r w:rsidR="00E25B30" w:rsidRPr="00AA3C83">
        <w:rPr>
          <w:rFonts w:ascii="Arial" w:eastAsia="Times New Roman" w:hAnsi="Arial"/>
          <w:b/>
          <w:bCs/>
          <w:color w:val="2E74B5" w:themeColor="accent1" w:themeShade="BF"/>
          <w:sz w:val="28"/>
          <w:szCs w:val="28"/>
        </w:rPr>
        <w:t>No</w:t>
      </w:r>
    </w:p>
    <w:p w14:paraId="1B522BDF" w14:textId="77777777"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p>
    <w:p w14:paraId="09010EC5" w14:textId="14F006B7" w:rsidR="00CE4C9B" w:rsidRPr="00AA3C83" w:rsidRDefault="00CE4C9B" w:rsidP="00E25B30">
      <w:pPr>
        <w:spacing w:after="0" w:line="240" w:lineRule="auto"/>
        <w:ind w:left="360"/>
        <w:rPr>
          <w:rFonts w:ascii="Arial" w:eastAsia="Times New Roman" w:hAnsi="Arial" w:cs="Arial"/>
          <w:color w:val="2E74B5" w:themeColor="accent1" w:themeShade="BF"/>
          <w:sz w:val="28"/>
          <w:szCs w:val="28"/>
        </w:rPr>
      </w:pPr>
      <w:r w:rsidRPr="00AA3C83">
        <w:rPr>
          <w:rFonts w:ascii="Arial" w:eastAsia="Times New Roman" w:hAnsi="Arial" w:cs="Arial"/>
          <w:color w:val="2E74B5" w:themeColor="accent1" w:themeShade="BF"/>
          <w:sz w:val="28"/>
          <w:szCs w:val="28"/>
        </w:rPr>
        <w:t xml:space="preserve">These proposals are neutral as regards people of different racial </w:t>
      </w:r>
      <w:r w:rsidR="00E25B30" w:rsidRPr="00AA3C83">
        <w:rPr>
          <w:rFonts w:ascii="Arial" w:eastAsia="Times New Roman" w:hAnsi="Arial" w:cs="Arial"/>
          <w:color w:val="2E74B5" w:themeColor="accent1" w:themeShade="BF"/>
          <w:sz w:val="28"/>
          <w:szCs w:val="28"/>
        </w:rPr>
        <w:t>groups,</w:t>
      </w:r>
      <w:r w:rsidRPr="00AA3C83">
        <w:rPr>
          <w:rFonts w:ascii="Arial" w:eastAsia="Times New Roman" w:hAnsi="Arial" w:cs="Arial"/>
          <w:color w:val="2E74B5" w:themeColor="accent1" w:themeShade="BF"/>
          <w:sz w:val="28"/>
          <w:szCs w:val="28"/>
        </w:rPr>
        <w:t xml:space="preserve"> and </w:t>
      </w:r>
      <w:r w:rsidRPr="00AA3C83">
        <w:rPr>
          <w:rFonts w:ascii="Arial" w:eastAsia="Times New Roman" w:hAnsi="Arial"/>
          <w:color w:val="2E74B5" w:themeColor="accent1" w:themeShade="BF"/>
          <w:sz w:val="28"/>
          <w:szCs w:val="28"/>
        </w:rPr>
        <w:t>it</w:t>
      </w:r>
      <w:r w:rsidRPr="00AA3C83">
        <w:rPr>
          <w:rFonts w:ascii="Arial" w:eastAsia="Times New Roman" w:hAnsi="Arial" w:cs="Arial"/>
          <w:color w:val="2E74B5" w:themeColor="accent1" w:themeShade="BF"/>
          <w:sz w:val="28"/>
          <w:szCs w:val="28"/>
        </w:rPr>
        <w:t xml:space="preserve"> is not envisaged that equality of opportunity will be affected for this equality category. Should any opportunities present themselves as a result of the proposed public consultation, they will be considered.</w:t>
      </w:r>
    </w:p>
    <w:p w14:paraId="61050CEC" w14:textId="77777777" w:rsidR="00CE4C9B" w:rsidRPr="00AA3C83" w:rsidRDefault="00CE4C9B" w:rsidP="00E25B30">
      <w:pPr>
        <w:spacing w:after="0" w:line="240" w:lineRule="auto"/>
        <w:rPr>
          <w:rFonts w:ascii="Arial" w:eastAsia="Times New Roman" w:hAnsi="Arial"/>
          <w:b/>
          <w:bCs/>
          <w:color w:val="2E74B5" w:themeColor="accent1" w:themeShade="BF"/>
          <w:sz w:val="28"/>
          <w:szCs w:val="28"/>
        </w:rPr>
      </w:pPr>
    </w:p>
    <w:p w14:paraId="19CDA14A" w14:textId="1D643EE6"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b/>
          <w:bCs/>
          <w:i/>
          <w:sz w:val="28"/>
          <w:szCs w:val="28"/>
          <w:u w:val="single"/>
        </w:rPr>
        <w:t>Age</w:t>
      </w:r>
      <w:r w:rsidRPr="009304B0">
        <w:rPr>
          <w:rFonts w:ascii="Arial" w:eastAsia="Times New Roman" w:hAnsi="Arial"/>
          <w:b/>
          <w:bCs/>
          <w:sz w:val="28"/>
          <w:szCs w:val="28"/>
        </w:rPr>
        <w:t xml:space="preserve"> - </w:t>
      </w:r>
      <w:r w:rsidR="00E25B30" w:rsidRPr="00AA3C83">
        <w:rPr>
          <w:rFonts w:ascii="Arial" w:eastAsia="Times New Roman" w:hAnsi="Arial"/>
          <w:b/>
          <w:bCs/>
          <w:color w:val="2E74B5" w:themeColor="accent1" w:themeShade="BF"/>
          <w:sz w:val="28"/>
          <w:szCs w:val="28"/>
        </w:rPr>
        <w:t>No</w:t>
      </w:r>
    </w:p>
    <w:p w14:paraId="2C33A449" w14:textId="77777777" w:rsidR="00CE4C9B" w:rsidRPr="00AA3C83" w:rsidRDefault="00CE4C9B" w:rsidP="00E25B30">
      <w:pPr>
        <w:spacing w:after="0" w:line="240" w:lineRule="auto"/>
        <w:rPr>
          <w:rFonts w:ascii="Arial" w:eastAsia="Times New Roman" w:hAnsi="Arial"/>
          <w:b/>
          <w:bCs/>
          <w:color w:val="2E74B5" w:themeColor="accent1" w:themeShade="BF"/>
          <w:sz w:val="28"/>
          <w:szCs w:val="28"/>
        </w:rPr>
      </w:pPr>
    </w:p>
    <w:p w14:paraId="54324A94" w14:textId="18DEC751"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r w:rsidRPr="00AA3C83">
        <w:rPr>
          <w:rFonts w:ascii="Arial" w:eastAsia="Times New Roman" w:hAnsi="Arial" w:cs="Arial"/>
          <w:color w:val="2E74B5" w:themeColor="accent1" w:themeShade="BF"/>
          <w:sz w:val="28"/>
          <w:szCs w:val="28"/>
        </w:rPr>
        <w:t xml:space="preserve">These proposals are neutral as regards people of different age </w:t>
      </w:r>
      <w:r w:rsidR="00E25B30" w:rsidRPr="00AA3C83">
        <w:rPr>
          <w:rFonts w:ascii="Arial" w:eastAsia="Times New Roman" w:hAnsi="Arial" w:cs="Arial"/>
          <w:color w:val="2E74B5" w:themeColor="accent1" w:themeShade="BF"/>
          <w:sz w:val="28"/>
          <w:szCs w:val="28"/>
        </w:rPr>
        <w:t>groups,</w:t>
      </w:r>
      <w:r w:rsidRPr="00AA3C83">
        <w:rPr>
          <w:rFonts w:ascii="Arial" w:eastAsia="Times New Roman" w:hAnsi="Arial" w:cs="Arial"/>
          <w:color w:val="2E74B5" w:themeColor="accent1" w:themeShade="BF"/>
          <w:sz w:val="28"/>
          <w:szCs w:val="28"/>
        </w:rPr>
        <w:t xml:space="preserve"> and </w:t>
      </w:r>
      <w:r w:rsidRPr="00AA3C83">
        <w:rPr>
          <w:rFonts w:ascii="Arial" w:eastAsia="Times New Roman" w:hAnsi="Arial"/>
          <w:color w:val="2E74B5" w:themeColor="accent1" w:themeShade="BF"/>
          <w:sz w:val="28"/>
          <w:szCs w:val="28"/>
        </w:rPr>
        <w:t>it</w:t>
      </w:r>
      <w:r w:rsidRPr="00AA3C83">
        <w:rPr>
          <w:rFonts w:ascii="Arial" w:eastAsia="Times New Roman" w:hAnsi="Arial" w:cs="Arial"/>
          <w:color w:val="2E74B5" w:themeColor="accent1" w:themeShade="BF"/>
          <w:sz w:val="28"/>
          <w:szCs w:val="28"/>
        </w:rPr>
        <w:t xml:space="preserve"> is not envisaged that equality of opportunity will be affected for this equality category. Should any opportunities present themselves as a result of the proposed public consultation, they will be considered.</w:t>
      </w:r>
    </w:p>
    <w:p w14:paraId="682B2492" w14:textId="77777777" w:rsidR="00CE4C9B" w:rsidRPr="009304B0" w:rsidRDefault="00CE4C9B" w:rsidP="00E25B30">
      <w:pPr>
        <w:spacing w:after="0" w:line="240" w:lineRule="auto"/>
        <w:rPr>
          <w:rFonts w:ascii="Arial" w:eastAsia="Times New Roman" w:hAnsi="Arial"/>
          <w:b/>
          <w:bCs/>
          <w:sz w:val="28"/>
          <w:szCs w:val="28"/>
        </w:rPr>
      </w:pPr>
    </w:p>
    <w:p w14:paraId="5A26DBEA" w14:textId="3539159A"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b/>
          <w:bCs/>
          <w:i/>
          <w:sz w:val="28"/>
          <w:szCs w:val="28"/>
          <w:u w:val="single"/>
        </w:rPr>
        <w:t>Marital Status</w:t>
      </w:r>
      <w:r w:rsidRPr="009304B0">
        <w:rPr>
          <w:rFonts w:ascii="Arial" w:eastAsia="Times New Roman" w:hAnsi="Arial"/>
          <w:b/>
          <w:bCs/>
          <w:sz w:val="28"/>
          <w:szCs w:val="28"/>
        </w:rPr>
        <w:t xml:space="preserve"> - </w:t>
      </w:r>
      <w:r w:rsidR="00E25B30" w:rsidRPr="00AA3C83">
        <w:rPr>
          <w:rFonts w:ascii="Arial" w:eastAsia="Times New Roman" w:hAnsi="Arial"/>
          <w:b/>
          <w:bCs/>
          <w:color w:val="2E74B5" w:themeColor="accent1" w:themeShade="BF"/>
          <w:sz w:val="28"/>
          <w:szCs w:val="28"/>
        </w:rPr>
        <w:t>No</w:t>
      </w:r>
    </w:p>
    <w:p w14:paraId="3D321DBF" w14:textId="7ECBE572" w:rsidR="00CE4C9B" w:rsidRPr="00AA3C83" w:rsidRDefault="00CE4C9B" w:rsidP="00E5291B">
      <w:pPr>
        <w:autoSpaceDE w:val="0"/>
        <w:autoSpaceDN w:val="0"/>
        <w:adjustRightInd w:val="0"/>
        <w:spacing w:before="240" w:after="240" w:line="240" w:lineRule="auto"/>
        <w:ind w:left="360"/>
        <w:rPr>
          <w:rFonts w:ascii="Arial" w:eastAsia="Times New Roman" w:hAnsi="Arial" w:cs="Arial"/>
          <w:color w:val="2E74B5" w:themeColor="accent1" w:themeShade="BF"/>
          <w:sz w:val="28"/>
          <w:szCs w:val="28"/>
        </w:rPr>
      </w:pPr>
      <w:r w:rsidRPr="00AA3C83">
        <w:rPr>
          <w:rFonts w:ascii="Arial" w:eastAsia="Times New Roman" w:hAnsi="Arial" w:cs="Arial"/>
          <w:color w:val="2E74B5" w:themeColor="accent1" w:themeShade="BF"/>
          <w:sz w:val="28"/>
          <w:szCs w:val="28"/>
        </w:rPr>
        <w:t xml:space="preserve">These proposals are neutral as regards people of different marital </w:t>
      </w:r>
      <w:r w:rsidR="00E5291B" w:rsidRPr="00AA3C83">
        <w:rPr>
          <w:rFonts w:ascii="Arial" w:eastAsia="Times New Roman" w:hAnsi="Arial" w:cs="Arial"/>
          <w:color w:val="2E74B5" w:themeColor="accent1" w:themeShade="BF"/>
          <w:sz w:val="28"/>
          <w:szCs w:val="28"/>
        </w:rPr>
        <w:t>status,</w:t>
      </w:r>
      <w:r w:rsidRPr="00AA3C83">
        <w:rPr>
          <w:rFonts w:ascii="Arial" w:eastAsia="Times New Roman" w:hAnsi="Arial" w:cs="Arial"/>
          <w:color w:val="2E74B5" w:themeColor="accent1" w:themeShade="BF"/>
          <w:sz w:val="28"/>
          <w:szCs w:val="28"/>
        </w:rPr>
        <w:t xml:space="preserve"> and </w:t>
      </w:r>
      <w:r w:rsidRPr="00AA3C83">
        <w:rPr>
          <w:rFonts w:ascii="Arial" w:eastAsia="Times New Roman" w:hAnsi="Arial"/>
          <w:color w:val="2E74B5" w:themeColor="accent1" w:themeShade="BF"/>
          <w:sz w:val="28"/>
          <w:szCs w:val="28"/>
        </w:rPr>
        <w:t>it</w:t>
      </w:r>
      <w:r w:rsidRPr="00AA3C83">
        <w:rPr>
          <w:rFonts w:ascii="Arial" w:eastAsia="Times New Roman" w:hAnsi="Arial" w:cs="Arial"/>
          <w:color w:val="2E74B5" w:themeColor="accent1" w:themeShade="BF"/>
          <w:sz w:val="28"/>
          <w:szCs w:val="28"/>
        </w:rPr>
        <w:t xml:space="preserve"> is not envisaged that equality of opportunity will be affected for this equality category. Should any opportunities present themselves as a result of the proposed public consultation, they will be considered.</w:t>
      </w:r>
    </w:p>
    <w:p w14:paraId="46ABF0C4" w14:textId="6734013E"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b/>
          <w:bCs/>
          <w:i/>
          <w:sz w:val="28"/>
          <w:szCs w:val="28"/>
          <w:u w:val="single"/>
        </w:rPr>
        <w:t>Sexual Orientation</w:t>
      </w:r>
      <w:r w:rsidRPr="009304B0">
        <w:rPr>
          <w:rFonts w:ascii="Arial" w:eastAsia="Times New Roman" w:hAnsi="Arial"/>
          <w:b/>
          <w:bCs/>
          <w:sz w:val="28"/>
          <w:szCs w:val="28"/>
        </w:rPr>
        <w:t xml:space="preserve"> - </w:t>
      </w:r>
      <w:r w:rsidR="00E5291B" w:rsidRPr="00AA3C83">
        <w:rPr>
          <w:rFonts w:ascii="Arial" w:eastAsia="Times New Roman" w:hAnsi="Arial"/>
          <w:b/>
          <w:bCs/>
          <w:color w:val="2E74B5" w:themeColor="accent1" w:themeShade="BF"/>
          <w:sz w:val="28"/>
          <w:szCs w:val="28"/>
        </w:rPr>
        <w:t>No</w:t>
      </w:r>
    </w:p>
    <w:p w14:paraId="4D407AE0" w14:textId="77777777"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p>
    <w:p w14:paraId="53837113" w14:textId="44748345" w:rsidR="00CE4C9B" w:rsidRPr="00AA3C83" w:rsidRDefault="00CE4C9B" w:rsidP="00E5291B">
      <w:pPr>
        <w:spacing w:after="0" w:line="240" w:lineRule="auto"/>
        <w:ind w:left="360"/>
        <w:rPr>
          <w:rFonts w:ascii="Arial" w:eastAsia="Times New Roman" w:hAnsi="Arial"/>
          <w:b/>
          <w:bCs/>
          <w:color w:val="2E74B5" w:themeColor="accent1" w:themeShade="BF"/>
          <w:sz w:val="28"/>
          <w:szCs w:val="28"/>
        </w:rPr>
      </w:pPr>
      <w:r w:rsidRPr="00AA3C83">
        <w:rPr>
          <w:rFonts w:ascii="Arial" w:eastAsia="Times New Roman" w:hAnsi="Arial" w:cs="Arial"/>
          <w:color w:val="2E74B5" w:themeColor="accent1" w:themeShade="BF"/>
          <w:sz w:val="28"/>
          <w:szCs w:val="28"/>
        </w:rPr>
        <w:t xml:space="preserve">These proposals are neutral as regards people of different sexual </w:t>
      </w:r>
      <w:r w:rsidR="00E5291B" w:rsidRPr="00AA3C83">
        <w:rPr>
          <w:rFonts w:ascii="Arial" w:eastAsia="Times New Roman" w:hAnsi="Arial" w:cs="Arial"/>
          <w:color w:val="2E74B5" w:themeColor="accent1" w:themeShade="BF"/>
          <w:sz w:val="28"/>
          <w:szCs w:val="28"/>
        </w:rPr>
        <w:t>orientation,</w:t>
      </w:r>
      <w:r w:rsidRPr="00AA3C83">
        <w:rPr>
          <w:rFonts w:ascii="Arial" w:eastAsia="Times New Roman" w:hAnsi="Arial" w:cs="Arial"/>
          <w:color w:val="2E74B5" w:themeColor="accent1" w:themeShade="BF"/>
          <w:sz w:val="28"/>
          <w:szCs w:val="28"/>
        </w:rPr>
        <w:t xml:space="preserve"> and </w:t>
      </w:r>
      <w:r w:rsidRPr="00AA3C83">
        <w:rPr>
          <w:rFonts w:ascii="Arial" w:eastAsia="Times New Roman" w:hAnsi="Arial"/>
          <w:color w:val="2E74B5" w:themeColor="accent1" w:themeShade="BF"/>
          <w:sz w:val="28"/>
          <w:szCs w:val="28"/>
        </w:rPr>
        <w:t>it</w:t>
      </w:r>
      <w:r w:rsidRPr="00AA3C83">
        <w:rPr>
          <w:rFonts w:ascii="Arial" w:eastAsia="Times New Roman" w:hAnsi="Arial" w:cs="Arial"/>
          <w:color w:val="2E74B5" w:themeColor="accent1" w:themeShade="BF"/>
          <w:sz w:val="28"/>
          <w:szCs w:val="28"/>
        </w:rPr>
        <w:t xml:space="preserve"> is not envisaged that equality of opportunity will be affected for this equality category. </w:t>
      </w:r>
      <w:r w:rsidRPr="00AA3C83">
        <w:rPr>
          <w:rFonts w:ascii="Arial" w:eastAsia="Times New Roman" w:hAnsi="Arial"/>
          <w:bCs/>
          <w:color w:val="2E74B5" w:themeColor="accent1" w:themeShade="BF"/>
          <w:sz w:val="28"/>
          <w:szCs w:val="28"/>
        </w:rPr>
        <w:t>Should any opportunities present themselves as a result of the proposed public consultation, they will be considered.</w:t>
      </w:r>
    </w:p>
    <w:p w14:paraId="5077DF14" w14:textId="77777777" w:rsidR="00CE4C9B" w:rsidRPr="00AA3C83" w:rsidRDefault="00CE4C9B" w:rsidP="00CE687F">
      <w:pPr>
        <w:spacing w:after="0" w:line="240" w:lineRule="auto"/>
        <w:rPr>
          <w:rFonts w:ascii="Arial" w:eastAsia="Times New Roman" w:hAnsi="Arial"/>
          <w:b/>
          <w:bCs/>
          <w:color w:val="2E74B5" w:themeColor="accent1" w:themeShade="BF"/>
          <w:sz w:val="28"/>
          <w:szCs w:val="28"/>
        </w:rPr>
      </w:pPr>
    </w:p>
    <w:p w14:paraId="21B5F402" w14:textId="602B7C21"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b/>
          <w:bCs/>
          <w:i/>
          <w:sz w:val="28"/>
          <w:szCs w:val="28"/>
          <w:u w:val="single"/>
        </w:rPr>
        <w:t>Men and Women generally</w:t>
      </w:r>
      <w:r w:rsidRPr="009304B0">
        <w:rPr>
          <w:rFonts w:ascii="Arial" w:eastAsia="Times New Roman" w:hAnsi="Arial"/>
          <w:b/>
          <w:bCs/>
          <w:sz w:val="28"/>
          <w:szCs w:val="28"/>
        </w:rPr>
        <w:t xml:space="preserve"> - </w:t>
      </w:r>
      <w:r w:rsidR="00E5291B" w:rsidRPr="00AA3C83">
        <w:rPr>
          <w:rFonts w:ascii="Arial" w:eastAsia="Times New Roman" w:hAnsi="Arial"/>
          <w:b/>
          <w:bCs/>
          <w:color w:val="2E74B5" w:themeColor="accent1" w:themeShade="BF"/>
          <w:sz w:val="28"/>
          <w:szCs w:val="28"/>
        </w:rPr>
        <w:t>No</w:t>
      </w:r>
    </w:p>
    <w:p w14:paraId="5C5EC039" w14:textId="77777777"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p>
    <w:p w14:paraId="5D0890CF" w14:textId="5B39161E" w:rsidR="00CE4C9B" w:rsidRPr="00AA3C83" w:rsidRDefault="00CE4C9B" w:rsidP="00E5291B">
      <w:pPr>
        <w:spacing w:after="0" w:line="240" w:lineRule="auto"/>
        <w:ind w:left="360"/>
        <w:rPr>
          <w:rFonts w:ascii="Arial" w:eastAsia="Times New Roman" w:hAnsi="Arial"/>
          <w:b/>
          <w:bCs/>
          <w:color w:val="2E74B5" w:themeColor="accent1" w:themeShade="BF"/>
          <w:sz w:val="28"/>
          <w:szCs w:val="28"/>
        </w:rPr>
      </w:pPr>
      <w:r w:rsidRPr="00AA3C83">
        <w:rPr>
          <w:rFonts w:ascii="Arial" w:eastAsia="Times New Roman" w:hAnsi="Arial" w:cs="Arial"/>
          <w:color w:val="2E74B5" w:themeColor="accent1" w:themeShade="BF"/>
          <w:sz w:val="28"/>
          <w:szCs w:val="28"/>
        </w:rPr>
        <w:t xml:space="preserve">These proposals are neutral as regards people of different </w:t>
      </w:r>
      <w:r w:rsidR="00E5291B" w:rsidRPr="00AA3C83">
        <w:rPr>
          <w:rFonts w:ascii="Arial" w:eastAsia="Times New Roman" w:hAnsi="Arial" w:cs="Arial"/>
          <w:color w:val="2E74B5" w:themeColor="accent1" w:themeShade="BF"/>
          <w:sz w:val="28"/>
          <w:szCs w:val="28"/>
        </w:rPr>
        <w:t>gender,</w:t>
      </w:r>
      <w:r w:rsidRPr="00AA3C83">
        <w:rPr>
          <w:rFonts w:ascii="Arial" w:eastAsia="Times New Roman" w:hAnsi="Arial" w:cs="Arial"/>
          <w:color w:val="2E74B5" w:themeColor="accent1" w:themeShade="BF"/>
          <w:sz w:val="28"/>
          <w:szCs w:val="28"/>
        </w:rPr>
        <w:t xml:space="preserve"> and </w:t>
      </w:r>
      <w:r w:rsidRPr="00AA3C83">
        <w:rPr>
          <w:rFonts w:ascii="Arial" w:eastAsia="Times New Roman" w:hAnsi="Arial"/>
          <w:color w:val="2E74B5" w:themeColor="accent1" w:themeShade="BF"/>
          <w:sz w:val="28"/>
          <w:szCs w:val="28"/>
        </w:rPr>
        <w:t>it</w:t>
      </w:r>
      <w:r w:rsidRPr="00AA3C83">
        <w:rPr>
          <w:rFonts w:ascii="Arial" w:eastAsia="Times New Roman" w:hAnsi="Arial" w:cs="Arial"/>
          <w:color w:val="2E74B5" w:themeColor="accent1" w:themeShade="BF"/>
          <w:sz w:val="28"/>
          <w:szCs w:val="28"/>
        </w:rPr>
        <w:t xml:space="preserve"> is not envisaged that equality of opportunity will be affected for this equality category. Should any opportunities present themselves as a result of the proposed public consultation, they will be considered.</w:t>
      </w:r>
    </w:p>
    <w:p w14:paraId="41521FFA" w14:textId="77777777" w:rsidR="00905ECA" w:rsidRPr="00AA3C83" w:rsidRDefault="00905ECA" w:rsidP="00905ECA">
      <w:pPr>
        <w:spacing w:after="0" w:line="240" w:lineRule="auto"/>
        <w:rPr>
          <w:rFonts w:ascii="Arial" w:eastAsia="Times New Roman" w:hAnsi="Arial"/>
          <w:b/>
          <w:bCs/>
          <w:color w:val="2E74B5" w:themeColor="accent1" w:themeShade="BF"/>
          <w:sz w:val="28"/>
          <w:szCs w:val="28"/>
        </w:rPr>
      </w:pPr>
    </w:p>
    <w:p w14:paraId="394652FD" w14:textId="0645DD94" w:rsidR="00CE4C9B" w:rsidRPr="00AA3C83" w:rsidRDefault="00CE4C9B" w:rsidP="00905ECA">
      <w:pPr>
        <w:spacing w:after="0" w:line="240" w:lineRule="auto"/>
        <w:ind w:firstLine="360"/>
        <w:rPr>
          <w:rFonts w:ascii="Arial" w:eastAsia="Times New Roman" w:hAnsi="Arial"/>
          <w:b/>
          <w:bCs/>
          <w:color w:val="2E74B5" w:themeColor="accent1" w:themeShade="BF"/>
          <w:sz w:val="28"/>
          <w:szCs w:val="28"/>
        </w:rPr>
      </w:pPr>
      <w:r w:rsidRPr="009304B0">
        <w:rPr>
          <w:rFonts w:ascii="Arial" w:eastAsia="Times New Roman" w:hAnsi="Arial"/>
          <w:b/>
          <w:bCs/>
          <w:i/>
          <w:sz w:val="28"/>
          <w:szCs w:val="28"/>
          <w:u w:val="single"/>
        </w:rPr>
        <w:t>Disability</w:t>
      </w:r>
      <w:r w:rsidRPr="009304B0">
        <w:rPr>
          <w:rFonts w:ascii="Arial" w:eastAsia="Times New Roman" w:hAnsi="Arial"/>
          <w:b/>
          <w:bCs/>
          <w:sz w:val="28"/>
          <w:szCs w:val="28"/>
        </w:rPr>
        <w:t xml:space="preserve"> - </w:t>
      </w:r>
      <w:r w:rsidR="00E5291B" w:rsidRPr="00AA3C83">
        <w:rPr>
          <w:rFonts w:ascii="Arial" w:eastAsia="Times New Roman" w:hAnsi="Arial"/>
          <w:b/>
          <w:bCs/>
          <w:color w:val="2E74B5" w:themeColor="accent1" w:themeShade="BF"/>
          <w:sz w:val="28"/>
          <w:szCs w:val="28"/>
        </w:rPr>
        <w:t>No</w:t>
      </w:r>
    </w:p>
    <w:p w14:paraId="59EA8162" w14:textId="77777777"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p>
    <w:p w14:paraId="088258AB" w14:textId="3A687BE2" w:rsidR="00CE4C9B" w:rsidRPr="00AA3C83" w:rsidRDefault="00CE4C9B" w:rsidP="00E5291B">
      <w:pPr>
        <w:spacing w:after="0" w:line="240" w:lineRule="auto"/>
        <w:ind w:left="360"/>
        <w:rPr>
          <w:rFonts w:ascii="Arial" w:eastAsia="Times New Roman" w:hAnsi="Arial"/>
          <w:b/>
          <w:bCs/>
          <w:color w:val="2E74B5" w:themeColor="accent1" w:themeShade="BF"/>
          <w:sz w:val="28"/>
          <w:szCs w:val="28"/>
        </w:rPr>
      </w:pPr>
      <w:r w:rsidRPr="00AA3C83">
        <w:rPr>
          <w:rFonts w:ascii="Arial" w:eastAsia="Times New Roman" w:hAnsi="Arial" w:cs="Arial"/>
          <w:color w:val="2E74B5" w:themeColor="accent1" w:themeShade="BF"/>
          <w:sz w:val="28"/>
          <w:szCs w:val="28"/>
        </w:rPr>
        <w:t xml:space="preserve">These proposals are neutral as regards people with </w:t>
      </w:r>
      <w:r w:rsidR="00E5291B" w:rsidRPr="00AA3C83">
        <w:rPr>
          <w:rFonts w:ascii="Arial" w:eastAsia="Times New Roman" w:hAnsi="Arial" w:cs="Arial"/>
          <w:color w:val="2E74B5" w:themeColor="accent1" w:themeShade="BF"/>
          <w:sz w:val="28"/>
          <w:szCs w:val="28"/>
        </w:rPr>
        <w:t>disability,</w:t>
      </w:r>
      <w:r w:rsidRPr="00AA3C83">
        <w:rPr>
          <w:rFonts w:ascii="Arial" w:eastAsia="Times New Roman" w:hAnsi="Arial" w:cs="Arial"/>
          <w:color w:val="2E74B5" w:themeColor="accent1" w:themeShade="BF"/>
          <w:sz w:val="28"/>
          <w:szCs w:val="28"/>
        </w:rPr>
        <w:t xml:space="preserve"> and </w:t>
      </w:r>
      <w:r w:rsidRPr="00AA3C83">
        <w:rPr>
          <w:rFonts w:ascii="Arial" w:eastAsia="Times New Roman" w:hAnsi="Arial"/>
          <w:color w:val="2E74B5" w:themeColor="accent1" w:themeShade="BF"/>
          <w:sz w:val="28"/>
          <w:szCs w:val="28"/>
        </w:rPr>
        <w:t>it</w:t>
      </w:r>
      <w:r w:rsidRPr="00AA3C83">
        <w:rPr>
          <w:rFonts w:ascii="Arial" w:eastAsia="Times New Roman" w:hAnsi="Arial" w:cs="Arial"/>
          <w:color w:val="2E74B5" w:themeColor="accent1" w:themeShade="BF"/>
          <w:sz w:val="28"/>
          <w:szCs w:val="28"/>
        </w:rPr>
        <w:t xml:space="preserve"> is not envisaged that equality of opportunity will be affected for this equality category. Should any opportunities present themselves as a result of the proposed public consultation, they will be considered.</w:t>
      </w:r>
    </w:p>
    <w:p w14:paraId="57470682" w14:textId="77777777" w:rsidR="00CE4C9B" w:rsidRPr="009304B0" w:rsidRDefault="00CE4C9B" w:rsidP="00E5291B">
      <w:pPr>
        <w:spacing w:after="0" w:line="240" w:lineRule="auto"/>
        <w:rPr>
          <w:rFonts w:ascii="Arial" w:eastAsia="Times New Roman" w:hAnsi="Arial"/>
          <w:b/>
          <w:bCs/>
          <w:sz w:val="28"/>
          <w:szCs w:val="28"/>
        </w:rPr>
      </w:pPr>
    </w:p>
    <w:p w14:paraId="5AD199D8" w14:textId="64FB5F60"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b/>
          <w:bCs/>
          <w:i/>
          <w:sz w:val="28"/>
          <w:szCs w:val="28"/>
          <w:u w:val="single"/>
        </w:rPr>
        <w:t>Dependants</w:t>
      </w:r>
      <w:r w:rsidRPr="009304B0">
        <w:rPr>
          <w:rFonts w:ascii="Arial" w:eastAsia="Times New Roman" w:hAnsi="Arial"/>
          <w:b/>
          <w:bCs/>
          <w:sz w:val="28"/>
          <w:szCs w:val="28"/>
        </w:rPr>
        <w:t xml:space="preserve"> - </w:t>
      </w:r>
      <w:r w:rsidR="00E5291B" w:rsidRPr="00AA3C83">
        <w:rPr>
          <w:rFonts w:ascii="Arial" w:eastAsia="Times New Roman" w:hAnsi="Arial"/>
          <w:b/>
          <w:bCs/>
          <w:color w:val="2E74B5" w:themeColor="accent1" w:themeShade="BF"/>
          <w:sz w:val="28"/>
          <w:szCs w:val="28"/>
        </w:rPr>
        <w:t>No</w:t>
      </w:r>
    </w:p>
    <w:p w14:paraId="3607CD89" w14:textId="77777777" w:rsidR="00CE4C9B" w:rsidRPr="00AA3C83" w:rsidRDefault="00CE4C9B" w:rsidP="00CE4C9B">
      <w:pPr>
        <w:spacing w:after="0" w:line="240" w:lineRule="auto"/>
        <w:ind w:left="360"/>
        <w:rPr>
          <w:rFonts w:ascii="Arial" w:eastAsia="Times New Roman" w:hAnsi="Arial"/>
          <w:b/>
          <w:bCs/>
          <w:color w:val="2E74B5" w:themeColor="accent1" w:themeShade="BF"/>
          <w:sz w:val="28"/>
          <w:szCs w:val="28"/>
        </w:rPr>
      </w:pPr>
    </w:p>
    <w:p w14:paraId="084C5094" w14:textId="7B025525" w:rsidR="00CE4C9B" w:rsidRPr="00AA3C83" w:rsidRDefault="00CE4C9B" w:rsidP="00E5291B">
      <w:pPr>
        <w:spacing w:after="0" w:line="240" w:lineRule="auto"/>
        <w:ind w:left="360"/>
        <w:rPr>
          <w:rFonts w:ascii="Arial" w:eastAsia="Times New Roman" w:hAnsi="Arial" w:cs="Arial"/>
          <w:color w:val="2E74B5" w:themeColor="accent1" w:themeShade="BF"/>
          <w:sz w:val="28"/>
          <w:szCs w:val="28"/>
        </w:rPr>
      </w:pPr>
      <w:r w:rsidRPr="00AA3C83">
        <w:rPr>
          <w:rFonts w:ascii="Arial" w:eastAsia="Times New Roman" w:hAnsi="Arial" w:cs="Arial"/>
          <w:color w:val="2E74B5" w:themeColor="accent1" w:themeShade="BF"/>
          <w:sz w:val="28"/>
          <w:szCs w:val="28"/>
        </w:rPr>
        <w:t xml:space="preserve">These proposals are neutral as regards people with </w:t>
      </w:r>
      <w:r w:rsidR="00E5291B" w:rsidRPr="00AA3C83">
        <w:rPr>
          <w:rFonts w:ascii="Arial" w:eastAsia="Times New Roman" w:hAnsi="Arial" w:cs="Arial"/>
          <w:color w:val="2E74B5" w:themeColor="accent1" w:themeShade="BF"/>
          <w:sz w:val="28"/>
          <w:szCs w:val="28"/>
        </w:rPr>
        <w:t>dependents,</w:t>
      </w:r>
      <w:r w:rsidRPr="00AA3C83">
        <w:rPr>
          <w:rFonts w:ascii="Arial" w:eastAsia="Times New Roman" w:hAnsi="Arial" w:cs="Arial"/>
          <w:color w:val="2E74B5" w:themeColor="accent1" w:themeShade="BF"/>
          <w:sz w:val="28"/>
          <w:szCs w:val="28"/>
        </w:rPr>
        <w:t xml:space="preserve"> and </w:t>
      </w:r>
      <w:r w:rsidRPr="00AA3C83">
        <w:rPr>
          <w:rFonts w:ascii="Arial" w:eastAsia="Times New Roman" w:hAnsi="Arial"/>
          <w:color w:val="2E74B5" w:themeColor="accent1" w:themeShade="BF"/>
          <w:sz w:val="28"/>
          <w:szCs w:val="28"/>
        </w:rPr>
        <w:t>it</w:t>
      </w:r>
      <w:r w:rsidRPr="00AA3C83">
        <w:rPr>
          <w:rFonts w:ascii="Arial" w:eastAsia="Times New Roman" w:hAnsi="Arial" w:cs="Arial"/>
          <w:color w:val="2E74B5" w:themeColor="accent1" w:themeShade="BF"/>
          <w:sz w:val="28"/>
          <w:szCs w:val="28"/>
        </w:rPr>
        <w:t xml:space="preserve"> is not envisaged that equality of opportunity will be affected for this equality category. Should any opportunities present themselves as a result of the proposed public consultation, they will be considered.</w:t>
      </w:r>
    </w:p>
    <w:p w14:paraId="1E02C821" w14:textId="77777777" w:rsidR="00E5291B" w:rsidRPr="00AA3C83" w:rsidRDefault="00E5291B" w:rsidP="00E5291B">
      <w:pPr>
        <w:spacing w:after="0" w:line="240" w:lineRule="auto"/>
        <w:ind w:left="360"/>
        <w:rPr>
          <w:rFonts w:ascii="Arial" w:eastAsia="Times New Roman" w:hAnsi="Arial"/>
          <w:b/>
          <w:bCs/>
          <w:color w:val="2E74B5" w:themeColor="accent1" w:themeShade="BF"/>
          <w:sz w:val="28"/>
          <w:szCs w:val="28"/>
        </w:rPr>
      </w:pPr>
    </w:p>
    <w:p w14:paraId="72BBE6C0" w14:textId="77777777" w:rsidR="00CE4C9B" w:rsidRPr="009304B0" w:rsidRDefault="00CE4C9B" w:rsidP="00CE4C9B">
      <w:pPr>
        <w:numPr>
          <w:ilvl w:val="0"/>
          <w:numId w:val="8"/>
        </w:numPr>
        <w:spacing w:after="0" w:line="240" w:lineRule="auto"/>
        <w:contextualSpacing/>
        <w:rPr>
          <w:rFonts w:ascii="Arial" w:eastAsia="Times New Roman" w:hAnsi="Arial"/>
          <w:sz w:val="28"/>
          <w:szCs w:val="28"/>
        </w:rPr>
      </w:pPr>
      <w:r w:rsidRPr="009304B0">
        <w:rPr>
          <w:rFonts w:ascii="Arial" w:eastAsia="Times New Roman" w:hAnsi="Arial" w:cs="Arial"/>
          <w:b/>
          <w:bCs/>
          <w:sz w:val="28"/>
          <w:szCs w:val="28"/>
        </w:rPr>
        <w:lastRenderedPageBreak/>
        <w:t xml:space="preserve">To what extent is the policy likely to impact on good relations between people of different religious belief, political opinion or racial group? </w:t>
      </w:r>
    </w:p>
    <w:p w14:paraId="2D903B4D" w14:textId="77777777" w:rsidR="00CE4C9B" w:rsidRPr="009304B0" w:rsidRDefault="00CE4C9B" w:rsidP="00CE4C9B">
      <w:pPr>
        <w:autoSpaceDE w:val="0"/>
        <w:autoSpaceDN w:val="0"/>
        <w:adjustRightInd w:val="0"/>
        <w:spacing w:after="0" w:line="240" w:lineRule="auto"/>
        <w:rPr>
          <w:rFonts w:ascii="Arial" w:eastAsia="Times New Roman" w:hAnsi="Arial" w:cs="Arial"/>
          <w:bCs/>
          <w:sz w:val="28"/>
          <w:szCs w:val="28"/>
        </w:rPr>
      </w:pPr>
    </w:p>
    <w:p w14:paraId="113FD404" w14:textId="31634BC6"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r w:rsidRPr="009304B0">
        <w:rPr>
          <w:rFonts w:ascii="Arial" w:eastAsia="Times New Roman" w:hAnsi="Arial" w:cs="Arial"/>
          <w:bCs/>
          <w:sz w:val="28"/>
          <w:szCs w:val="28"/>
        </w:rPr>
        <w:t xml:space="preserve">Please provide </w:t>
      </w:r>
      <w:r w:rsidRPr="009304B0">
        <w:rPr>
          <w:rFonts w:ascii="Arial" w:eastAsia="Times New Roman" w:hAnsi="Arial" w:cs="Arial"/>
          <w:bCs/>
          <w:sz w:val="28"/>
          <w:szCs w:val="28"/>
          <w:u w:val="single"/>
        </w:rPr>
        <w:t xml:space="preserve">details of the likely policy impact </w:t>
      </w:r>
      <w:r w:rsidRPr="009304B0">
        <w:rPr>
          <w:rFonts w:ascii="Arial" w:eastAsia="Times New Roman" w:hAnsi="Arial" w:cs="Arial"/>
          <w:bCs/>
          <w:sz w:val="28"/>
          <w:szCs w:val="28"/>
        </w:rPr>
        <w:t xml:space="preserve">and </w:t>
      </w:r>
      <w:r w:rsidRPr="009304B0">
        <w:rPr>
          <w:rFonts w:ascii="Arial" w:eastAsia="Times New Roman" w:hAnsi="Arial" w:cs="Arial"/>
          <w:bCs/>
          <w:sz w:val="28"/>
          <w:szCs w:val="28"/>
          <w:u w:val="single"/>
        </w:rPr>
        <w:t xml:space="preserve">determine the level of impact </w:t>
      </w:r>
      <w:r w:rsidRPr="009304B0">
        <w:rPr>
          <w:rFonts w:ascii="Arial" w:eastAsia="Times New Roman" w:hAnsi="Arial" w:cs="Arial"/>
          <w:bCs/>
          <w:sz w:val="28"/>
          <w:szCs w:val="28"/>
        </w:rPr>
        <w:t xml:space="preserve">for each of the categories below </w:t>
      </w:r>
      <w:r w:rsidR="00E5291B" w:rsidRPr="009304B0">
        <w:rPr>
          <w:rFonts w:ascii="Arial" w:eastAsia="Times New Roman" w:hAnsi="Arial" w:cs="Arial"/>
          <w:bCs/>
          <w:sz w:val="28"/>
          <w:szCs w:val="28"/>
        </w:rPr>
        <w:t>i.e.,</w:t>
      </w:r>
      <w:r w:rsidRPr="009304B0">
        <w:rPr>
          <w:rFonts w:ascii="Arial" w:eastAsia="Times New Roman" w:hAnsi="Arial" w:cs="Arial"/>
          <w:bCs/>
          <w:sz w:val="28"/>
          <w:szCs w:val="28"/>
        </w:rPr>
        <w:t xml:space="preserve"> either minor, major or none.</w:t>
      </w:r>
    </w:p>
    <w:p w14:paraId="3D2B4070" w14:textId="77777777" w:rsidR="00CE4C9B" w:rsidRPr="009304B0" w:rsidRDefault="00CE4C9B" w:rsidP="00CE4C9B">
      <w:pPr>
        <w:autoSpaceDE w:val="0"/>
        <w:autoSpaceDN w:val="0"/>
        <w:adjustRightInd w:val="0"/>
        <w:spacing w:after="0" w:line="240" w:lineRule="auto"/>
        <w:rPr>
          <w:rFonts w:ascii="Arial" w:eastAsia="Times New Roman" w:hAnsi="Arial" w:cs="Arial"/>
          <w:bCs/>
          <w:sz w:val="28"/>
          <w:szCs w:val="28"/>
        </w:rPr>
      </w:pPr>
    </w:p>
    <w:p w14:paraId="2EA34420" w14:textId="1FA0B7F7" w:rsidR="00905ECA" w:rsidRPr="00AA3C83" w:rsidRDefault="00CE4C9B" w:rsidP="00905ECA">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cs="Arial"/>
          <w:b/>
          <w:bCs/>
          <w:sz w:val="28"/>
          <w:szCs w:val="28"/>
        </w:rPr>
        <w:t xml:space="preserve">Details of the likely policy impacts on </w:t>
      </w:r>
      <w:r w:rsidR="00CE687F" w:rsidRPr="009304B0">
        <w:rPr>
          <w:rFonts w:ascii="Arial" w:eastAsia="Times New Roman" w:hAnsi="Arial" w:cs="Arial"/>
          <w:b/>
          <w:bCs/>
          <w:i/>
          <w:sz w:val="28"/>
          <w:szCs w:val="28"/>
        </w:rPr>
        <w:t>religious</w:t>
      </w:r>
      <w:r w:rsidRPr="009304B0">
        <w:rPr>
          <w:rFonts w:ascii="Arial" w:eastAsia="Times New Roman" w:hAnsi="Arial" w:cs="Arial"/>
          <w:b/>
          <w:bCs/>
          <w:i/>
          <w:sz w:val="28"/>
          <w:szCs w:val="28"/>
        </w:rPr>
        <w:t xml:space="preserve"> belief</w:t>
      </w:r>
      <w:r w:rsidRPr="009304B0">
        <w:rPr>
          <w:rFonts w:ascii="Arial" w:eastAsia="Times New Roman" w:hAnsi="Arial" w:cs="Arial"/>
          <w:b/>
          <w:bCs/>
          <w:sz w:val="28"/>
          <w:szCs w:val="28"/>
        </w:rPr>
        <w:t>:</w:t>
      </w:r>
      <w:r w:rsidRPr="009304B0">
        <w:rPr>
          <w:rFonts w:ascii="Arial" w:eastAsia="Times New Roman" w:hAnsi="Arial" w:cs="Arial"/>
          <w:bCs/>
          <w:sz w:val="28"/>
          <w:szCs w:val="28"/>
        </w:rPr>
        <w:t xml:space="preserve"> </w:t>
      </w:r>
      <w:r w:rsidRPr="00AA3C83">
        <w:rPr>
          <w:rFonts w:ascii="Arial" w:eastAsia="Times New Roman" w:hAnsi="Arial" w:cs="Arial"/>
          <w:color w:val="2E74B5" w:themeColor="accent1" w:themeShade="BF"/>
          <w:sz w:val="28"/>
          <w:szCs w:val="28"/>
        </w:rPr>
        <w:t>The proposed changes will have no impact on good relations between people of religious beliefs. The policy content is aimed at all citizens. No impacts on this Sec 75 category are anticipated.</w:t>
      </w:r>
      <w:r w:rsidR="00905ECA" w:rsidRPr="00AA3C83">
        <w:rPr>
          <w:rFonts w:ascii="Arial" w:eastAsia="Times New Roman" w:hAnsi="Arial" w:cs="Arial"/>
          <w:color w:val="2E74B5" w:themeColor="accent1" w:themeShade="BF"/>
          <w:sz w:val="28"/>
          <w:szCs w:val="28"/>
        </w:rPr>
        <w:t xml:space="preserve">  Should any impacts be identified as a result of the proposed public consultation, they will be considered.</w:t>
      </w:r>
    </w:p>
    <w:p w14:paraId="54070E12" w14:textId="77777777" w:rsidR="00CE4C9B" w:rsidRPr="009304B0" w:rsidRDefault="00CE4C9B" w:rsidP="00905ECA">
      <w:pPr>
        <w:autoSpaceDE w:val="0"/>
        <w:autoSpaceDN w:val="0"/>
        <w:adjustRightInd w:val="0"/>
        <w:spacing w:after="0" w:line="240" w:lineRule="auto"/>
        <w:contextualSpacing/>
        <w:rPr>
          <w:rFonts w:ascii="Arial" w:eastAsia="Times New Roman" w:hAnsi="Arial" w:cs="Arial"/>
          <w:bCs/>
          <w:sz w:val="28"/>
          <w:szCs w:val="28"/>
        </w:rPr>
      </w:pPr>
    </w:p>
    <w:p w14:paraId="2DB3A108" w14:textId="77777777" w:rsidR="00CE4C9B" w:rsidRPr="009304B0" w:rsidRDefault="00CE4C9B" w:rsidP="00CE4C9B">
      <w:pPr>
        <w:autoSpaceDE w:val="0"/>
        <w:autoSpaceDN w:val="0"/>
        <w:adjustRightInd w:val="0"/>
        <w:spacing w:after="0" w:line="240" w:lineRule="auto"/>
        <w:ind w:left="360"/>
        <w:rPr>
          <w:rFonts w:ascii="Arial" w:eastAsia="Times New Roman" w:hAnsi="Arial" w:cs="Arial"/>
          <w:bCs/>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905ECA">
        <w:rPr>
          <w:rFonts w:ascii="Arial" w:eastAsia="Times New Roman" w:hAnsi="Arial" w:cs="Arial"/>
          <w:bCs/>
          <w:color w:val="2E74B5" w:themeColor="accent1" w:themeShade="BF"/>
          <w:sz w:val="28"/>
          <w:szCs w:val="28"/>
        </w:rPr>
        <w:t>None</w:t>
      </w:r>
    </w:p>
    <w:p w14:paraId="38208BD8"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p>
    <w:p w14:paraId="66C07D13" w14:textId="521889A8" w:rsidR="00905ECA" w:rsidRPr="00CE687F" w:rsidRDefault="00CE4C9B" w:rsidP="00905ECA">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Political Opinion</w:t>
      </w:r>
      <w:r w:rsidRPr="009304B0">
        <w:rPr>
          <w:rFonts w:ascii="Arial" w:eastAsia="Times New Roman" w:hAnsi="Arial" w:cs="Arial"/>
          <w:b/>
          <w:bCs/>
          <w:sz w:val="28"/>
          <w:szCs w:val="28"/>
        </w:rPr>
        <w:t>:</w:t>
      </w:r>
      <w:r w:rsidRPr="009304B0">
        <w:rPr>
          <w:rFonts w:ascii="Arial" w:eastAsia="Times New Roman" w:hAnsi="Arial" w:cs="Arial"/>
          <w:bCs/>
          <w:sz w:val="28"/>
          <w:szCs w:val="28"/>
        </w:rPr>
        <w:t xml:space="preserve"> </w:t>
      </w:r>
      <w:r w:rsidRPr="00905ECA">
        <w:rPr>
          <w:rFonts w:ascii="Arial" w:eastAsia="Times New Roman" w:hAnsi="Arial" w:cs="Arial"/>
          <w:color w:val="2E74B5" w:themeColor="accent1" w:themeShade="BF"/>
          <w:sz w:val="28"/>
          <w:szCs w:val="28"/>
        </w:rPr>
        <w:t>The proposed changes will have no impact on good relations between people of different political opinion. The policy content is aimed at all citizens. No impacts on this Sec 75 category are anticipated.</w:t>
      </w:r>
      <w:r w:rsidR="00905ECA" w:rsidRPr="00905ECA">
        <w:rPr>
          <w:rFonts w:ascii="Arial" w:eastAsia="Times New Roman" w:hAnsi="Arial" w:cs="Arial"/>
          <w:color w:val="2E74B5" w:themeColor="accent1" w:themeShade="BF"/>
          <w:sz w:val="28"/>
          <w:szCs w:val="28"/>
        </w:rPr>
        <w:t xml:space="preserve"> </w:t>
      </w:r>
      <w:r w:rsidR="00905ECA" w:rsidRPr="00CE687F">
        <w:rPr>
          <w:rFonts w:ascii="Arial" w:eastAsia="Times New Roman" w:hAnsi="Arial" w:cs="Arial"/>
          <w:color w:val="2E74B5" w:themeColor="accent1" w:themeShade="BF"/>
          <w:sz w:val="28"/>
          <w:szCs w:val="28"/>
        </w:rPr>
        <w:t xml:space="preserve">Should any </w:t>
      </w:r>
      <w:r w:rsidR="00905ECA">
        <w:rPr>
          <w:rFonts w:ascii="Arial" w:eastAsia="Times New Roman" w:hAnsi="Arial" w:cs="Arial"/>
          <w:color w:val="2E74B5" w:themeColor="accent1" w:themeShade="BF"/>
          <w:sz w:val="28"/>
          <w:szCs w:val="28"/>
        </w:rPr>
        <w:t>impacts be identified</w:t>
      </w:r>
      <w:r w:rsidR="00905ECA" w:rsidRPr="00CE687F">
        <w:rPr>
          <w:rFonts w:ascii="Arial" w:eastAsia="Times New Roman" w:hAnsi="Arial" w:cs="Arial"/>
          <w:color w:val="2E74B5" w:themeColor="accent1" w:themeShade="BF"/>
          <w:sz w:val="28"/>
          <w:szCs w:val="28"/>
        </w:rPr>
        <w:t xml:space="preserve"> as a result of the proposed public consultation, they will be considered.</w:t>
      </w:r>
    </w:p>
    <w:p w14:paraId="173C30F1" w14:textId="77777777" w:rsidR="00CE4C9B" w:rsidRPr="009304B0" w:rsidRDefault="00CE4C9B" w:rsidP="00905ECA">
      <w:pPr>
        <w:autoSpaceDE w:val="0"/>
        <w:autoSpaceDN w:val="0"/>
        <w:adjustRightInd w:val="0"/>
        <w:spacing w:after="0" w:line="240" w:lineRule="auto"/>
        <w:contextualSpacing/>
        <w:rPr>
          <w:rFonts w:ascii="Arial" w:eastAsia="Times New Roman" w:hAnsi="Arial" w:cs="Arial"/>
          <w:bCs/>
          <w:sz w:val="28"/>
          <w:szCs w:val="28"/>
        </w:rPr>
      </w:pPr>
    </w:p>
    <w:p w14:paraId="7B2E45D2" w14:textId="77777777" w:rsidR="00CE4C9B" w:rsidRPr="009304B0" w:rsidRDefault="00CE4C9B" w:rsidP="00CE4C9B">
      <w:pPr>
        <w:autoSpaceDE w:val="0"/>
        <w:autoSpaceDN w:val="0"/>
        <w:adjustRightInd w:val="0"/>
        <w:spacing w:after="0" w:line="240" w:lineRule="auto"/>
        <w:ind w:left="360"/>
        <w:rPr>
          <w:rFonts w:ascii="Arial" w:eastAsia="Times New Roman" w:hAnsi="Arial" w:cs="Arial"/>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905ECA">
        <w:rPr>
          <w:rFonts w:ascii="Arial" w:eastAsia="Times New Roman" w:hAnsi="Arial" w:cs="Arial"/>
          <w:bCs/>
          <w:color w:val="2E74B5" w:themeColor="accent1" w:themeShade="BF"/>
          <w:sz w:val="28"/>
          <w:szCs w:val="28"/>
        </w:rPr>
        <w:t>None</w:t>
      </w:r>
    </w:p>
    <w:p w14:paraId="6BFB3F85"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p>
    <w:p w14:paraId="1265E580" w14:textId="396F84C9" w:rsidR="00905ECA" w:rsidRPr="00905ECA" w:rsidRDefault="00CE4C9B" w:rsidP="00905ECA">
      <w:pPr>
        <w:spacing w:after="0" w:line="240" w:lineRule="auto"/>
        <w:ind w:left="360"/>
        <w:rPr>
          <w:rFonts w:ascii="Arial" w:eastAsia="Times New Roman" w:hAnsi="Arial"/>
          <w:b/>
          <w:bCs/>
          <w:color w:val="2E74B5" w:themeColor="accent1" w:themeShade="BF"/>
          <w:sz w:val="28"/>
          <w:szCs w:val="28"/>
        </w:rPr>
      </w:pPr>
      <w:r w:rsidRPr="009304B0">
        <w:rPr>
          <w:rFonts w:ascii="Arial" w:eastAsia="Times New Roman" w:hAnsi="Arial" w:cs="Arial"/>
          <w:b/>
          <w:bCs/>
          <w:sz w:val="28"/>
          <w:szCs w:val="28"/>
        </w:rPr>
        <w:t xml:space="preserve">Details of the likely policy impacts on </w:t>
      </w:r>
      <w:r w:rsidRPr="009304B0">
        <w:rPr>
          <w:rFonts w:ascii="Arial" w:eastAsia="Times New Roman" w:hAnsi="Arial" w:cs="Arial"/>
          <w:b/>
          <w:bCs/>
          <w:i/>
          <w:sz w:val="28"/>
          <w:szCs w:val="28"/>
        </w:rPr>
        <w:t>Racial Group</w:t>
      </w:r>
      <w:r w:rsidRPr="009304B0">
        <w:rPr>
          <w:rFonts w:ascii="Arial" w:eastAsia="Times New Roman" w:hAnsi="Arial" w:cs="Arial"/>
          <w:b/>
          <w:bCs/>
          <w:sz w:val="28"/>
          <w:szCs w:val="28"/>
        </w:rPr>
        <w:t>:</w:t>
      </w:r>
      <w:r w:rsidRPr="009304B0">
        <w:rPr>
          <w:rFonts w:ascii="Arial" w:eastAsia="Times New Roman" w:hAnsi="Arial" w:cs="Arial"/>
          <w:bCs/>
          <w:sz w:val="28"/>
          <w:szCs w:val="28"/>
        </w:rPr>
        <w:t xml:space="preserve"> </w:t>
      </w:r>
      <w:r w:rsidRPr="00905ECA">
        <w:rPr>
          <w:rFonts w:ascii="Arial" w:eastAsia="Times New Roman" w:hAnsi="Arial" w:cs="Arial"/>
          <w:color w:val="2E74B5" w:themeColor="accent1" w:themeShade="BF"/>
          <w:sz w:val="28"/>
          <w:szCs w:val="28"/>
        </w:rPr>
        <w:t xml:space="preserve">The proposed changes will have no impact on good relations between people of </w:t>
      </w:r>
      <w:r w:rsidR="00E5291B" w:rsidRPr="00905ECA">
        <w:rPr>
          <w:rFonts w:ascii="Arial" w:eastAsia="Times New Roman" w:hAnsi="Arial" w:cs="Arial"/>
          <w:color w:val="2E74B5" w:themeColor="accent1" w:themeShade="BF"/>
          <w:sz w:val="28"/>
          <w:szCs w:val="28"/>
        </w:rPr>
        <w:t>different racial groups</w:t>
      </w:r>
      <w:r w:rsidRPr="00905ECA">
        <w:rPr>
          <w:rFonts w:ascii="Arial" w:eastAsia="Times New Roman" w:hAnsi="Arial" w:cs="Arial"/>
          <w:color w:val="2E74B5" w:themeColor="accent1" w:themeShade="BF"/>
          <w:sz w:val="28"/>
          <w:szCs w:val="28"/>
        </w:rPr>
        <w:t>. The policy content is aimed at all citizens. No impacts on this Sec 75 category are anticipated.</w:t>
      </w:r>
      <w:r w:rsidR="00905ECA" w:rsidRPr="00905ECA">
        <w:rPr>
          <w:rFonts w:ascii="Arial" w:eastAsia="Times New Roman" w:hAnsi="Arial" w:cs="Arial"/>
          <w:color w:val="2E74B5" w:themeColor="accent1" w:themeShade="BF"/>
          <w:sz w:val="28"/>
          <w:szCs w:val="28"/>
        </w:rPr>
        <w:t xml:space="preserve"> Should any impacts be identified as a result of the proposed public consultation, they will be considered.</w:t>
      </w:r>
    </w:p>
    <w:p w14:paraId="20C0C575" w14:textId="6A221AEA"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p>
    <w:p w14:paraId="1E63E1F6" w14:textId="77777777" w:rsidR="00CE4C9B" w:rsidRPr="009304B0" w:rsidRDefault="00CE4C9B" w:rsidP="00CE4C9B">
      <w:pPr>
        <w:autoSpaceDE w:val="0"/>
        <w:autoSpaceDN w:val="0"/>
        <w:adjustRightInd w:val="0"/>
        <w:spacing w:after="0" w:line="240" w:lineRule="auto"/>
        <w:ind w:left="360"/>
        <w:contextualSpacing/>
        <w:rPr>
          <w:rFonts w:ascii="Arial" w:eastAsia="Times New Roman" w:hAnsi="Arial" w:cs="Arial"/>
          <w:bCs/>
          <w:sz w:val="28"/>
          <w:szCs w:val="28"/>
        </w:rPr>
      </w:pPr>
    </w:p>
    <w:p w14:paraId="78E066A4" w14:textId="77777777" w:rsidR="00CE4C9B" w:rsidRPr="009304B0" w:rsidRDefault="00CE4C9B" w:rsidP="00CE4C9B">
      <w:pPr>
        <w:autoSpaceDE w:val="0"/>
        <w:autoSpaceDN w:val="0"/>
        <w:adjustRightInd w:val="0"/>
        <w:spacing w:after="0" w:line="240" w:lineRule="auto"/>
        <w:ind w:left="360"/>
        <w:rPr>
          <w:rFonts w:ascii="Arial" w:eastAsia="Times New Roman" w:hAnsi="Arial" w:cs="Arial"/>
          <w:bCs/>
          <w:sz w:val="28"/>
          <w:szCs w:val="28"/>
        </w:rPr>
      </w:pPr>
      <w:r w:rsidRPr="009304B0">
        <w:rPr>
          <w:rFonts w:ascii="Arial" w:eastAsia="Times New Roman" w:hAnsi="Arial" w:cs="Arial"/>
          <w:b/>
          <w:bCs/>
          <w:sz w:val="28"/>
          <w:szCs w:val="28"/>
        </w:rPr>
        <w:t>What is the level of impact?</w:t>
      </w:r>
      <w:r w:rsidRPr="009304B0">
        <w:rPr>
          <w:rFonts w:ascii="Arial" w:eastAsia="Times New Roman" w:hAnsi="Arial" w:cs="Arial"/>
          <w:bCs/>
          <w:sz w:val="28"/>
          <w:szCs w:val="28"/>
        </w:rPr>
        <w:t xml:space="preserve">  </w:t>
      </w:r>
      <w:r w:rsidRPr="00905ECA">
        <w:rPr>
          <w:rFonts w:ascii="Arial" w:eastAsia="Times New Roman" w:hAnsi="Arial" w:cs="Arial"/>
          <w:bCs/>
          <w:color w:val="2E74B5" w:themeColor="accent1" w:themeShade="BF"/>
          <w:sz w:val="28"/>
          <w:szCs w:val="28"/>
        </w:rPr>
        <w:t>None</w:t>
      </w:r>
    </w:p>
    <w:p w14:paraId="389D0D5A" w14:textId="25A768A9" w:rsidR="00CE4C9B" w:rsidRPr="009304B0" w:rsidRDefault="00CE4C9B" w:rsidP="00CE4C9B">
      <w:pPr>
        <w:spacing w:after="0" w:line="240" w:lineRule="auto"/>
        <w:rPr>
          <w:rFonts w:ascii="Arial" w:eastAsia="Times New Roman" w:hAnsi="Arial" w:cs="Arial"/>
          <w:bCs/>
          <w:sz w:val="28"/>
          <w:szCs w:val="28"/>
        </w:rPr>
      </w:pPr>
    </w:p>
    <w:p w14:paraId="7C1613CD" w14:textId="77777777" w:rsidR="00CE4C9B" w:rsidRPr="009304B0" w:rsidRDefault="00CE4C9B" w:rsidP="00CE4C9B">
      <w:pPr>
        <w:numPr>
          <w:ilvl w:val="0"/>
          <w:numId w:val="8"/>
        </w:numPr>
        <w:spacing w:after="0" w:line="240" w:lineRule="auto"/>
        <w:contextualSpacing/>
        <w:rPr>
          <w:rFonts w:ascii="Arial" w:eastAsia="Times New Roman" w:hAnsi="Arial"/>
          <w:b/>
          <w:bCs/>
          <w:sz w:val="28"/>
          <w:szCs w:val="28"/>
        </w:rPr>
      </w:pPr>
      <w:r w:rsidRPr="009304B0">
        <w:rPr>
          <w:rFonts w:ascii="Arial" w:eastAsia="Times New Roman" w:hAnsi="Arial" w:cs="Arial"/>
          <w:b/>
          <w:bCs/>
          <w:sz w:val="28"/>
          <w:szCs w:val="28"/>
        </w:rPr>
        <w:t>Are there opportunities to better promote good relations between people of different religious belief, political opinion or racial group?</w:t>
      </w:r>
    </w:p>
    <w:p w14:paraId="7602A511" w14:textId="77777777" w:rsidR="00CE4C9B" w:rsidRPr="009304B0" w:rsidRDefault="00CE4C9B" w:rsidP="00CE4C9B">
      <w:pPr>
        <w:spacing w:after="0" w:line="240" w:lineRule="auto"/>
        <w:ind w:left="360"/>
        <w:contextualSpacing/>
        <w:rPr>
          <w:rFonts w:ascii="Arial" w:eastAsia="Times New Roman" w:hAnsi="Arial" w:cs="Arial"/>
          <w:b/>
          <w:bCs/>
          <w:sz w:val="28"/>
          <w:szCs w:val="28"/>
        </w:rPr>
      </w:pPr>
    </w:p>
    <w:p w14:paraId="5E837848" w14:textId="77777777" w:rsidR="00CE4C9B" w:rsidRPr="009304B0" w:rsidRDefault="00CE4C9B" w:rsidP="00CE4C9B">
      <w:pPr>
        <w:spacing w:after="0" w:line="240" w:lineRule="auto"/>
        <w:ind w:left="360"/>
        <w:rPr>
          <w:rFonts w:ascii="Arial" w:eastAsia="Times New Roman" w:hAnsi="Arial"/>
          <w:bCs/>
          <w:sz w:val="28"/>
          <w:szCs w:val="28"/>
        </w:rPr>
      </w:pPr>
      <w:r w:rsidRPr="009304B0">
        <w:rPr>
          <w:rFonts w:ascii="Arial" w:eastAsia="Times New Roman" w:hAnsi="Arial"/>
          <w:bCs/>
          <w:sz w:val="28"/>
          <w:szCs w:val="28"/>
        </w:rPr>
        <w:t>Detail opportunities of how this policy could better promote good relations for people within each of the Section 75 Categories below:</w:t>
      </w:r>
    </w:p>
    <w:p w14:paraId="4DA51AEC" w14:textId="77777777" w:rsidR="00E5291B" w:rsidRPr="009304B0" w:rsidRDefault="00E5291B" w:rsidP="00CE4C9B">
      <w:pPr>
        <w:spacing w:after="0" w:line="240" w:lineRule="auto"/>
        <w:rPr>
          <w:rFonts w:ascii="Arial" w:eastAsia="Times New Roman" w:hAnsi="Arial"/>
          <w:b/>
          <w:bCs/>
          <w:sz w:val="28"/>
          <w:szCs w:val="28"/>
        </w:rPr>
      </w:pPr>
    </w:p>
    <w:p w14:paraId="44505A57" w14:textId="2A522B84" w:rsidR="00CE4C9B" w:rsidRPr="009304B0" w:rsidRDefault="00CE4C9B" w:rsidP="00CE4C9B">
      <w:pPr>
        <w:spacing w:after="0" w:line="240" w:lineRule="auto"/>
        <w:ind w:left="360"/>
        <w:rPr>
          <w:rFonts w:ascii="Arial" w:eastAsia="Times New Roman" w:hAnsi="Arial"/>
          <w:bCs/>
          <w:sz w:val="28"/>
          <w:szCs w:val="28"/>
          <w:u w:val="single"/>
        </w:rPr>
      </w:pPr>
      <w:r w:rsidRPr="009304B0">
        <w:rPr>
          <w:rFonts w:ascii="Arial" w:eastAsia="Times New Roman" w:hAnsi="Arial"/>
          <w:b/>
          <w:bCs/>
          <w:i/>
          <w:sz w:val="28"/>
          <w:szCs w:val="28"/>
        </w:rPr>
        <w:t>Religious Belief</w:t>
      </w:r>
      <w:r w:rsidRPr="009304B0">
        <w:rPr>
          <w:rFonts w:ascii="Arial" w:eastAsia="Times New Roman" w:hAnsi="Arial"/>
          <w:b/>
          <w:bCs/>
          <w:sz w:val="28"/>
          <w:szCs w:val="28"/>
        </w:rPr>
        <w:t xml:space="preserve"> - </w:t>
      </w:r>
      <w:r w:rsidR="00E5291B" w:rsidRPr="00905ECA">
        <w:rPr>
          <w:rFonts w:ascii="Arial" w:eastAsia="Times New Roman" w:hAnsi="Arial"/>
          <w:b/>
          <w:bCs/>
          <w:color w:val="2E74B5" w:themeColor="accent1" w:themeShade="BF"/>
          <w:sz w:val="28"/>
          <w:szCs w:val="28"/>
        </w:rPr>
        <w:t>No</w:t>
      </w:r>
    </w:p>
    <w:p w14:paraId="66588CBD" w14:textId="77777777" w:rsidR="00CE4C9B" w:rsidRPr="009304B0" w:rsidRDefault="00CE4C9B" w:rsidP="00CE4C9B">
      <w:pPr>
        <w:spacing w:after="0" w:line="240" w:lineRule="auto"/>
        <w:ind w:left="360"/>
        <w:rPr>
          <w:rFonts w:ascii="Arial" w:eastAsia="Times New Roman" w:hAnsi="Arial"/>
          <w:bCs/>
          <w:sz w:val="28"/>
          <w:szCs w:val="28"/>
          <w:u w:val="single"/>
        </w:rPr>
      </w:pPr>
    </w:p>
    <w:p w14:paraId="68437AE3" w14:textId="755DB6B5" w:rsidR="00905ECA" w:rsidRPr="00CE687F" w:rsidRDefault="00CE4C9B" w:rsidP="00905ECA">
      <w:pPr>
        <w:spacing w:after="0" w:line="240" w:lineRule="auto"/>
        <w:ind w:left="360"/>
        <w:rPr>
          <w:rFonts w:ascii="Arial" w:eastAsia="Times New Roman" w:hAnsi="Arial"/>
          <w:b/>
          <w:bCs/>
          <w:color w:val="2E74B5" w:themeColor="accent1" w:themeShade="BF"/>
          <w:sz w:val="28"/>
          <w:szCs w:val="28"/>
        </w:rPr>
      </w:pPr>
      <w:r w:rsidRPr="00905ECA">
        <w:rPr>
          <w:rFonts w:ascii="Arial" w:eastAsia="Times New Roman" w:hAnsi="Arial" w:cs="Arial"/>
          <w:color w:val="2E74B5" w:themeColor="accent1" w:themeShade="BF"/>
          <w:sz w:val="28"/>
          <w:szCs w:val="28"/>
        </w:rPr>
        <w:t>The proposals are neutral as regards people of different religious belief and consequently there is no opportunity to better promote good relations.</w:t>
      </w:r>
      <w:r w:rsidR="00905ECA" w:rsidRPr="00905ECA">
        <w:rPr>
          <w:rFonts w:ascii="Arial" w:eastAsia="Times New Roman" w:hAnsi="Arial" w:cs="Arial"/>
          <w:color w:val="2E74B5" w:themeColor="accent1" w:themeShade="BF"/>
          <w:sz w:val="28"/>
          <w:szCs w:val="28"/>
        </w:rPr>
        <w:t xml:space="preserve"> </w:t>
      </w:r>
      <w:bookmarkStart w:id="1" w:name="_Hlk119575573"/>
      <w:r w:rsidR="00905ECA" w:rsidRPr="00CE687F">
        <w:rPr>
          <w:rFonts w:ascii="Arial" w:eastAsia="Times New Roman" w:hAnsi="Arial" w:cs="Arial"/>
          <w:color w:val="2E74B5" w:themeColor="accent1" w:themeShade="BF"/>
          <w:sz w:val="28"/>
          <w:szCs w:val="28"/>
        </w:rPr>
        <w:t xml:space="preserve">Should </w:t>
      </w:r>
      <w:r w:rsidR="00905ECA" w:rsidRPr="00CE687F">
        <w:rPr>
          <w:rFonts w:ascii="Arial" w:eastAsia="Times New Roman" w:hAnsi="Arial" w:cs="Arial"/>
          <w:color w:val="2E74B5" w:themeColor="accent1" w:themeShade="BF"/>
          <w:sz w:val="28"/>
          <w:szCs w:val="28"/>
        </w:rPr>
        <w:lastRenderedPageBreak/>
        <w:t xml:space="preserve">any </w:t>
      </w:r>
      <w:r w:rsidR="00905ECA">
        <w:rPr>
          <w:rFonts w:ascii="Arial" w:eastAsia="Times New Roman" w:hAnsi="Arial" w:cs="Arial"/>
          <w:color w:val="2E74B5" w:themeColor="accent1" w:themeShade="BF"/>
          <w:sz w:val="28"/>
          <w:szCs w:val="28"/>
        </w:rPr>
        <w:t>opportunities be identified</w:t>
      </w:r>
      <w:r w:rsidR="00905ECA" w:rsidRPr="00CE687F">
        <w:rPr>
          <w:rFonts w:ascii="Arial" w:eastAsia="Times New Roman" w:hAnsi="Arial" w:cs="Arial"/>
          <w:color w:val="2E74B5" w:themeColor="accent1" w:themeShade="BF"/>
          <w:sz w:val="28"/>
          <w:szCs w:val="28"/>
        </w:rPr>
        <w:t xml:space="preserve"> as a result of the proposed public consultation, they will be considered.</w:t>
      </w:r>
      <w:bookmarkEnd w:id="1"/>
    </w:p>
    <w:p w14:paraId="6E1C2951" w14:textId="7FCE358C" w:rsidR="00CE4C9B" w:rsidRPr="00905ECA" w:rsidRDefault="00CE4C9B" w:rsidP="00CE4C9B">
      <w:pPr>
        <w:spacing w:after="0" w:line="240" w:lineRule="auto"/>
        <w:ind w:left="360"/>
        <w:rPr>
          <w:rFonts w:ascii="Arial" w:eastAsia="Times New Roman" w:hAnsi="Arial"/>
          <w:b/>
          <w:bCs/>
          <w:color w:val="2E74B5" w:themeColor="accent1" w:themeShade="BF"/>
          <w:sz w:val="28"/>
          <w:szCs w:val="28"/>
          <w:u w:val="single"/>
        </w:rPr>
      </w:pPr>
    </w:p>
    <w:p w14:paraId="0016E57D" w14:textId="77777777" w:rsidR="00CE4C9B" w:rsidRPr="009304B0" w:rsidRDefault="00CE4C9B" w:rsidP="00E5291B">
      <w:pPr>
        <w:spacing w:after="0" w:line="240" w:lineRule="auto"/>
        <w:rPr>
          <w:rFonts w:ascii="Arial" w:eastAsia="Times New Roman" w:hAnsi="Arial"/>
          <w:bCs/>
          <w:sz w:val="28"/>
          <w:szCs w:val="28"/>
          <w:u w:val="single"/>
        </w:rPr>
      </w:pPr>
    </w:p>
    <w:p w14:paraId="096E9EEA" w14:textId="4265E951" w:rsidR="00CE4C9B" w:rsidRPr="009304B0" w:rsidRDefault="00CE4C9B" w:rsidP="00CE4C9B">
      <w:pPr>
        <w:spacing w:after="0" w:line="240" w:lineRule="auto"/>
        <w:ind w:left="360"/>
        <w:rPr>
          <w:rFonts w:ascii="Arial" w:eastAsia="Times New Roman" w:hAnsi="Arial"/>
          <w:b/>
          <w:bCs/>
          <w:sz w:val="28"/>
          <w:szCs w:val="28"/>
          <w:u w:val="single"/>
        </w:rPr>
      </w:pPr>
      <w:r w:rsidRPr="009304B0">
        <w:rPr>
          <w:rFonts w:ascii="Arial" w:eastAsia="Times New Roman" w:hAnsi="Arial"/>
          <w:b/>
          <w:bCs/>
          <w:i/>
          <w:sz w:val="28"/>
          <w:szCs w:val="28"/>
        </w:rPr>
        <w:t>Political Opinion</w:t>
      </w:r>
      <w:r w:rsidRPr="009304B0">
        <w:rPr>
          <w:rFonts w:ascii="Arial" w:eastAsia="Times New Roman" w:hAnsi="Arial"/>
          <w:b/>
          <w:bCs/>
          <w:sz w:val="28"/>
          <w:szCs w:val="28"/>
        </w:rPr>
        <w:t xml:space="preserve"> -</w:t>
      </w:r>
      <w:r w:rsidRPr="00905ECA">
        <w:rPr>
          <w:rFonts w:ascii="Arial" w:eastAsia="Times New Roman" w:hAnsi="Arial"/>
          <w:b/>
          <w:bCs/>
          <w:color w:val="2E74B5" w:themeColor="accent1" w:themeShade="BF"/>
          <w:sz w:val="28"/>
          <w:szCs w:val="28"/>
        </w:rPr>
        <w:t xml:space="preserve"> </w:t>
      </w:r>
      <w:r w:rsidR="00E5291B" w:rsidRPr="00905ECA">
        <w:rPr>
          <w:rFonts w:ascii="Arial" w:eastAsia="Times New Roman" w:hAnsi="Arial"/>
          <w:b/>
          <w:bCs/>
          <w:color w:val="2E74B5" w:themeColor="accent1" w:themeShade="BF"/>
          <w:sz w:val="28"/>
          <w:szCs w:val="28"/>
        </w:rPr>
        <w:t>No</w:t>
      </w:r>
    </w:p>
    <w:p w14:paraId="73D33AD1" w14:textId="77777777" w:rsidR="00CE4C9B" w:rsidRPr="009304B0" w:rsidRDefault="00CE4C9B" w:rsidP="00CE4C9B">
      <w:pPr>
        <w:spacing w:after="0" w:line="240" w:lineRule="auto"/>
        <w:ind w:left="360"/>
        <w:rPr>
          <w:rFonts w:ascii="Arial" w:eastAsia="Times New Roman" w:hAnsi="Arial"/>
          <w:b/>
          <w:bCs/>
          <w:sz w:val="28"/>
          <w:szCs w:val="28"/>
        </w:rPr>
      </w:pPr>
    </w:p>
    <w:p w14:paraId="09845A2F" w14:textId="4C36CC41" w:rsidR="00CE4C9B" w:rsidRPr="00905ECA" w:rsidRDefault="00CE4C9B" w:rsidP="00CE4C9B">
      <w:pPr>
        <w:spacing w:after="0" w:line="240" w:lineRule="auto"/>
        <w:ind w:left="360"/>
        <w:rPr>
          <w:rFonts w:ascii="Arial" w:eastAsia="Times New Roman" w:hAnsi="Arial"/>
          <w:b/>
          <w:bCs/>
          <w:color w:val="2E74B5" w:themeColor="accent1" w:themeShade="BF"/>
          <w:sz w:val="28"/>
          <w:szCs w:val="28"/>
        </w:rPr>
      </w:pPr>
      <w:r w:rsidRPr="00905ECA">
        <w:rPr>
          <w:rFonts w:ascii="Arial" w:eastAsia="Times New Roman" w:hAnsi="Arial" w:cs="Arial"/>
          <w:color w:val="2E74B5" w:themeColor="accent1" w:themeShade="BF"/>
          <w:sz w:val="28"/>
          <w:szCs w:val="28"/>
        </w:rPr>
        <w:t>The proposals are neutral as regards people of different political opinion and consequently there is no opportunity to better promote good relations.</w:t>
      </w:r>
      <w:r w:rsidR="00905ECA" w:rsidRPr="00905ECA">
        <w:rPr>
          <w:rFonts w:ascii="Arial" w:eastAsia="Times New Roman" w:hAnsi="Arial" w:cs="Arial"/>
          <w:color w:val="2E74B5" w:themeColor="accent1" w:themeShade="BF"/>
          <w:sz w:val="28"/>
          <w:szCs w:val="28"/>
        </w:rPr>
        <w:t xml:space="preserve"> </w:t>
      </w:r>
      <w:r w:rsidR="00905ECA" w:rsidRPr="00CE687F">
        <w:rPr>
          <w:rFonts w:ascii="Arial" w:eastAsia="Times New Roman" w:hAnsi="Arial" w:cs="Arial"/>
          <w:color w:val="2E74B5" w:themeColor="accent1" w:themeShade="BF"/>
          <w:sz w:val="28"/>
          <w:szCs w:val="28"/>
        </w:rPr>
        <w:t xml:space="preserve">Should any </w:t>
      </w:r>
      <w:r w:rsidR="00905ECA">
        <w:rPr>
          <w:rFonts w:ascii="Arial" w:eastAsia="Times New Roman" w:hAnsi="Arial" w:cs="Arial"/>
          <w:color w:val="2E74B5" w:themeColor="accent1" w:themeShade="BF"/>
          <w:sz w:val="28"/>
          <w:szCs w:val="28"/>
        </w:rPr>
        <w:t>opportunities be identified</w:t>
      </w:r>
      <w:r w:rsidR="00905ECA" w:rsidRPr="00CE687F">
        <w:rPr>
          <w:rFonts w:ascii="Arial" w:eastAsia="Times New Roman" w:hAnsi="Arial" w:cs="Arial"/>
          <w:color w:val="2E74B5" w:themeColor="accent1" w:themeShade="BF"/>
          <w:sz w:val="28"/>
          <w:szCs w:val="28"/>
        </w:rPr>
        <w:t xml:space="preserve"> as a result of the proposed public consultation, they will be considered.</w:t>
      </w:r>
    </w:p>
    <w:p w14:paraId="08E4E290" w14:textId="77777777" w:rsidR="00CE4C9B" w:rsidRPr="009304B0" w:rsidRDefault="00CE4C9B" w:rsidP="00E5291B">
      <w:pPr>
        <w:spacing w:after="0" w:line="240" w:lineRule="auto"/>
        <w:rPr>
          <w:rFonts w:ascii="Arial" w:eastAsia="Times New Roman" w:hAnsi="Arial"/>
          <w:b/>
          <w:bCs/>
          <w:sz w:val="28"/>
          <w:szCs w:val="28"/>
        </w:rPr>
      </w:pPr>
    </w:p>
    <w:p w14:paraId="4FD45340" w14:textId="6F33C3AA" w:rsidR="00CE4C9B" w:rsidRPr="009304B0" w:rsidRDefault="00CE4C9B" w:rsidP="00CE4C9B">
      <w:pPr>
        <w:spacing w:after="0" w:line="240" w:lineRule="auto"/>
        <w:ind w:left="360"/>
        <w:rPr>
          <w:rFonts w:ascii="Arial" w:eastAsia="Times New Roman" w:hAnsi="Arial"/>
          <w:b/>
          <w:bCs/>
          <w:sz w:val="28"/>
          <w:szCs w:val="28"/>
          <w:u w:val="single"/>
        </w:rPr>
      </w:pPr>
      <w:r w:rsidRPr="009304B0">
        <w:rPr>
          <w:rFonts w:ascii="Arial" w:eastAsia="Times New Roman" w:hAnsi="Arial"/>
          <w:b/>
          <w:i/>
          <w:iCs/>
          <w:sz w:val="28"/>
          <w:szCs w:val="28"/>
        </w:rPr>
        <w:t>Racial Group</w:t>
      </w:r>
      <w:r w:rsidRPr="009304B0">
        <w:rPr>
          <w:rFonts w:ascii="Arial" w:eastAsia="Times New Roman" w:hAnsi="Arial"/>
          <w:b/>
          <w:bCs/>
          <w:sz w:val="28"/>
          <w:szCs w:val="28"/>
        </w:rPr>
        <w:t xml:space="preserve"> - </w:t>
      </w:r>
      <w:r w:rsidR="00E5291B" w:rsidRPr="009304B0">
        <w:rPr>
          <w:rFonts w:ascii="Arial" w:eastAsia="Times New Roman" w:hAnsi="Arial"/>
          <w:b/>
          <w:bCs/>
          <w:sz w:val="28"/>
          <w:szCs w:val="28"/>
        </w:rPr>
        <w:t>No</w:t>
      </w:r>
    </w:p>
    <w:p w14:paraId="1F8AAD25" w14:textId="77777777" w:rsidR="00CE4C9B" w:rsidRPr="009304B0" w:rsidRDefault="00CE4C9B" w:rsidP="00CE4C9B">
      <w:pPr>
        <w:spacing w:after="0" w:line="240" w:lineRule="auto"/>
        <w:ind w:left="360"/>
        <w:rPr>
          <w:rFonts w:ascii="Arial" w:eastAsia="Times New Roman" w:hAnsi="Arial"/>
          <w:b/>
          <w:bCs/>
          <w:sz w:val="28"/>
          <w:szCs w:val="28"/>
          <w:u w:val="single"/>
        </w:rPr>
      </w:pPr>
    </w:p>
    <w:p w14:paraId="63622D35" w14:textId="4B23090A" w:rsidR="00CE4C9B" w:rsidRPr="00905ECA" w:rsidRDefault="00CE4C9B" w:rsidP="00E5291B">
      <w:pPr>
        <w:spacing w:after="0" w:line="240" w:lineRule="auto"/>
        <w:ind w:left="360"/>
        <w:rPr>
          <w:rFonts w:ascii="Arial" w:eastAsia="Times New Roman" w:hAnsi="Arial" w:cs="Arial"/>
          <w:color w:val="2E74B5" w:themeColor="accent1" w:themeShade="BF"/>
          <w:sz w:val="28"/>
          <w:szCs w:val="28"/>
        </w:rPr>
      </w:pPr>
      <w:r w:rsidRPr="00905ECA">
        <w:rPr>
          <w:rFonts w:ascii="Arial" w:eastAsia="Times New Roman" w:hAnsi="Arial" w:cs="Arial"/>
          <w:color w:val="2E74B5" w:themeColor="accent1" w:themeShade="BF"/>
          <w:sz w:val="28"/>
          <w:szCs w:val="28"/>
        </w:rPr>
        <w:t>The proposals are neutral as regards people of different racial group and consequently there is no opportunity to better promote good relations.</w:t>
      </w:r>
      <w:r w:rsidR="00905ECA" w:rsidRPr="00905ECA">
        <w:rPr>
          <w:rFonts w:ascii="Arial" w:eastAsia="Times New Roman" w:hAnsi="Arial" w:cs="Arial"/>
          <w:color w:val="2E74B5" w:themeColor="accent1" w:themeShade="BF"/>
          <w:sz w:val="28"/>
          <w:szCs w:val="28"/>
        </w:rPr>
        <w:t xml:space="preserve"> Should any opportunities be identified as a result of the proposed public consultation, they will be considered.</w:t>
      </w:r>
    </w:p>
    <w:p w14:paraId="2A476847" w14:textId="77777777" w:rsidR="00E5291B" w:rsidRPr="009304B0" w:rsidRDefault="00E5291B" w:rsidP="00E5291B">
      <w:pPr>
        <w:spacing w:after="0" w:line="240" w:lineRule="auto"/>
        <w:ind w:left="360"/>
        <w:rPr>
          <w:rFonts w:ascii="Arial" w:eastAsia="Times New Roman" w:hAnsi="Arial"/>
          <w:b/>
          <w:bCs/>
          <w:sz w:val="28"/>
          <w:szCs w:val="28"/>
          <w:u w:val="single"/>
        </w:rPr>
      </w:pPr>
    </w:p>
    <w:p w14:paraId="53F28FAF" w14:textId="70D89B60" w:rsidR="00CE4C9B" w:rsidRPr="00905ECA" w:rsidRDefault="00CE4C9B" w:rsidP="00CE4C9B">
      <w:pPr>
        <w:spacing w:after="0" w:line="240" w:lineRule="auto"/>
        <w:rPr>
          <w:rFonts w:ascii="Arial" w:eastAsia="Times New Roman" w:hAnsi="Arial"/>
          <w:b/>
          <w:color w:val="000000" w:themeColor="text1"/>
          <w:sz w:val="28"/>
          <w:szCs w:val="28"/>
        </w:rPr>
      </w:pPr>
      <w:r w:rsidRPr="00905ECA">
        <w:rPr>
          <w:rFonts w:ascii="Arial" w:eastAsia="Times New Roman" w:hAnsi="Arial"/>
          <w:b/>
          <w:color w:val="000000" w:themeColor="text1"/>
          <w:sz w:val="28"/>
          <w:szCs w:val="28"/>
        </w:rPr>
        <w:t>Additional considerations</w:t>
      </w:r>
    </w:p>
    <w:p w14:paraId="1B7F1015" w14:textId="77777777" w:rsidR="00CE4C9B" w:rsidRPr="009304B0" w:rsidRDefault="00CE4C9B" w:rsidP="00CE4C9B">
      <w:pPr>
        <w:spacing w:after="0" w:line="240" w:lineRule="auto"/>
        <w:rPr>
          <w:rFonts w:ascii="Arial" w:eastAsia="Times New Roman" w:hAnsi="Arial"/>
          <w:sz w:val="28"/>
          <w:szCs w:val="28"/>
        </w:rPr>
      </w:pPr>
    </w:p>
    <w:p w14:paraId="7498B17E" w14:textId="77777777" w:rsidR="00CE4C9B" w:rsidRPr="009304B0" w:rsidRDefault="00CE4C9B" w:rsidP="00CE4C9B">
      <w:pPr>
        <w:spacing w:after="0" w:line="240" w:lineRule="auto"/>
        <w:rPr>
          <w:rFonts w:ascii="Arial" w:eastAsia="Times New Roman" w:hAnsi="Arial" w:cs="Arial"/>
          <w:b/>
          <w:sz w:val="28"/>
          <w:szCs w:val="28"/>
        </w:rPr>
      </w:pPr>
      <w:r w:rsidRPr="009304B0">
        <w:rPr>
          <w:rFonts w:ascii="Arial" w:eastAsia="Times New Roman" w:hAnsi="Arial" w:cs="Arial"/>
          <w:b/>
          <w:sz w:val="28"/>
          <w:szCs w:val="28"/>
        </w:rPr>
        <w:t>Multiple identity</w:t>
      </w:r>
    </w:p>
    <w:p w14:paraId="20DE3400"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077D95FB"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Generally speaking, people can fall into more than one Section 75 category.  Taking this into consideration, are there any potential impacts of the policy/decision on people with multiple identities?  If so, please detail below.</w:t>
      </w:r>
    </w:p>
    <w:p w14:paraId="77EF7793"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38CB47DA" w14:textId="77777777" w:rsidR="00CE4C9B" w:rsidRPr="009304B0" w:rsidRDefault="00CE4C9B" w:rsidP="00CE4C9B">
      <w:pPr>
        <w:autoSpaceDE w:val="0"/>
        <w:autoSpaceDN w:val="0"/>
        <w:adjustRightInd w:val="0"/>
        <w:spacing w:after="0" w:line="240" w:lineRule="auto"/>
        <w:ind w:right="-174"/>
        <w:rPr>
          <w:rFonts w:ascii="Arial" w:eastAsia="Times New Roman" w:hAnsi="Arial" w:cs="Arial"/>
          <w:b/>
          <w:sz w:val="28"/>
          <w:szCs w:val="28"/>
        </w:rPr>
      </w:pPr>
      <w:r w:rsidRPr="009304B0">
        <w:rPr>
          <w:rFonts w:ascii="Arial" w:eastAsia="Times New Roman" w:hAnsi="Arial" w:cs="Arial"/>
          <w:sz w:val="28"/>
          <w:szCs w:val="28"/>
        </w:rPr>
        <w:t>(</w:t>
      </w:r>
      <w:r w:rsidRPr="009304B0">
        <w:rPr>
          <w:rFonts w:ascii="Arial" w:eastAsia="Times New Roman" w:hAnsi="Arial" w:cs="Arial"/>
          <w:i/>
          <w:sz w:val="28"/>
          <w:szCs w:val="28"/>
        </w:rPr>
        <w:t>For example; disabled minority ethnic people; disabled women; young Protestant men; and young lesbians, gay and bisexual people).</w:t>
      </w:r>
      <w:r w:rsidRPr="009304B0">
        <w:rPr>
          <w:rFonts w:ascii="Arial" w:eastAsia="Times New Roman" w:hAnsi="Arial" w:cs="Arial"/>
          <w:b/>
          <w:sz w:val="28"/>
          <w:szCs w:val="28"/>
        </w:rPr>
        <w:t xml:space="preserve"> </w:t>
      </w:r>
    </w:p>
    <w:p w14:paraId="5D811BCA"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3D13F8B6"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t>Provide details of data on the impact of the policy on people with multiple identities.  Specify relevant Section 75 categories concerned.</w:t>
      </w:r>
    </w:p>
    <w:p w14:paraId="42394046" w14:textId="0C567732" w:rsidR="00CE4C9B" w:rsidRPr="00905ECA" w:rsidRDefault="00CE4C9B" w:rsidP="00CE4C9B">
      <w:pPr>
        <w:autoSpaceDE w:val="0"/>
        <w:autoSpaceDN w:val="0"/>
        <w:adjustRightInd w:val="0"/>
        <w:spacing w:after="0" w:line="240" w:lineRule="auto"/>
        <w:rPr>
          <w:rFonts w:ascii="Arial" w:eastAsia="Times New Roman" w:hAnsi="Arial" w:cs="Arial"/>
          <w:b/>
          <w:color w:val="2E74B5" w:themeColor="accent1" w:themeShade="BF"/>
          <w:sz w:val="28"/>
          <w:szCs w:val="28"/>
        </w:rPr>
      </w:pPr>
      <w:r w:rsidRPr="00905ECA">
        <w:rPr>
          <w:rFonts w:ascii="Arial" w:eastAsia="Times New Roman" w:hAnsi="Arial" w:cs="Arial"/>
          <w:color w:val="2E74B5" w:themeColor="accent1" w:themeShade="BF"/>
          <w:sz w:val="28"/>
          <w:szCs w:val="28"/>
        </w:rPr>
        <w:t xml:space="preserve">There is no evidence at this time that there will be any potential impacts of the policy on people with multiple identities. However, the policy is subject to public consultation and should any issues be </w:t>
      </w:r>
      <w:r w:rsidR="007835F7" w:rsidRPr="00905ECA">
        <w:rPr>
          <w:rFonts w:ascii="Arial" w:eastAsia="Times New Roman" w:hAnsi="Arial" w:cs="Arial"/>
          <w:color w:val="2E74B5" w:themeColor="accent1" w:themeShade="BF"/>
          <w:sz w:val="28"/>
          <w:szCs w:val="28"/>
        </w:rPr>
        <w:t>raised,</w:t>
      </w:r>
      <w:r w:rsidRPr="00905ECA">
        <w:rPr>
          <w:rFonts w:ascii="Arial" w:eastAsia="Times New Roman" w:hAnsi="Arial" w:cs="Arial"/>
          <w:color w:val="2E74B5" w:themeColor="accent1" w:themeShade="BF"/>
          <w:sz w:val="28"/>
          <w:szCs w:val="28"/>
        </w:rPr>
        <w:t xml:space="preserve"> they will be considered.</w:t>
      </w:r>
      <w:r w:rsidR="00905ECA" w:rsidRPr="00905ECA">
        <w:rPr>
          <w:rFonts w:ascii="Arial" w:eastAsia="Times New Roman" w:hAnsi="Arial" w:cs="Arial"/>
          <w:color w:val="2E74B5" w:themeColor="accent1" w:themeShade="BF"/>
          <w:sz w:val="28"/>
          <w:szCs w:val="28"/>
        </w:rPr>
        <w:t xml:space="preserve"> </w:t>
      </w:r>
    </w:p>
    <w:p w14:paraId="1A41125F" w14:textId="77777777" w:rsidR="007835F7" w:rsidRPr="00905ECA" w:rsidRDefault="007835F7" w:rsidP="007835F7">
      <w:pPr>
        <w:autoSpaceDE w:val="0"/>
        <w:autoSpaceDN w:val="0"/>
        <w:adjustRightInd w:val="0"/>
        <w:spacing w:after="0" w:line="240" w:lineRule="auto"/>
        <w:rPr>
          <w:rFonts w:ascii="Arial" w:eastAsia="Times New Roman" w:hAnsi="Arial"/>
          <w:b/>
          <w:color w:val="2E74B5" w:themeColor="accent1" w:themeShade="BF"/>
          <w:sz w:val="28"/>
          <w:szCs w:val="28"/>
        </w:rPr>
      </w:pPr>
    </w:p>
    <w:p w14:paraId="3B6F4A35" w14:textId="7A654626" w:rsidR="00CE4C9B" w:rsidRPr="001C3C78" w:rsidRDefault="00CE4C9B" w:rsidP="007835F7">
      <w:pPr>
        <w:autoSpaceDE w:val="0"/>
        <w:autoSpaceDN w:val="0"/>
        <w:adjustRightInd w:val="0"/>
        <w:spacing w:after="0" w:line="240" w:lineRule="auto"/>
        <w:rPr>
          <w:rFonts w:ascii="Arial" w:eastAsia="Times New Roman" w:hAnsi="Arial"/>
          <w:b/>
          <w:color w:val="000000" w:themeColor="text1"/>
          <w:sz w:val="28"/>
          <w:szCs w:val="28"/>
        </w:rPr>
      </w:pPr>
      <w:r w:rsidRPr="001C3C78">
        <w:rPr>
          <w:rFonts w:ascii="Arial" w:eastAsia="Times" w:hAnsi="Arial"/>
          <w:color w:val="000000" w:themeColor="text1"/>
          <w:sz w:val="28"/>
          <w:szCs w:val="28"/>
          <w:lang w:val="en-US"/>
        </w:rPr>
        <w:t>DAERA also has legislative obligations to meet under the Disability Discrimination Order. Questions 5 – 6 relate to these.</w:t>
      </w:r>
    </w:p>
    <w:p w14:paraId="11532870" w14:textId="77777777" w:rsidR="00CE4C9B" w:rsidRPr="00905ECA" w:rsidRDefault="00CE4C9B" w:rsidP="00CE4C9B">
      <w:pPr>
        <w:spacing w:before="300" w:after="0" w:line="240" w:lineRule="auto"/>
        <w:rPr>
          <w:rFonts w:ascii="Arial" w:eastAsia="Times" w:hAnsi="Arial"/>
          <w:b/>
          <w:color w:val="000000" w:themeColor="text1"/>
          <w:sz w:val="28"/>
          <w:szCs w:val="28"/>
          <w:lang w:val="en-US"/>
        </w:rPr>
      </w:pPr>
      <w:r w:rsidRPr="00905ECA">
        <w:rPr>
          <w:rFonts w:ascii="Arial" w:eastAsia="Times" w:hAnsi="Arial"/>
          <w:b/>
          <w:color w:val="000000" w:themeColor="text1"/>
          <w:sz w:val="28"/>
          <w:szCs w:val="28"/>
          <w:lang w:val="en-US"/>
        </w:rPr>
        <w:t>Consideration of Disability Duties</w:t>
      </w:r>
    </w:p>
    <w:p w14:paraId="3E430AFB" w14:textId="77777777" w:rsidR="00CE4C9B" w:rsidRPr="009304B0" w:rsidRDefault="00CE4C9B" w:rsidP="00CE4C9B">
      <w:pPr>
        <w:spacing w:after="0" w:line="240" w:lineRule="auto"/>
        <w:rPr>
          <w:rFonts w:ascii="Arial" w:eastAsia="Times" w:hAnsi="Arial"/>
          <w:color w:val="2F5496"/>
          <w:sz w:val="28"/>
          <w:szCs w:val="28"/>
          <w:lang w:val="en-US"/>
        </w:rPr>
      </w:pPr>
    </w:p>
    <w:p w14:paraId="52E377E6" w14:textId="26E06F3D" w:rsidR="00CE4C9B" w:rsidRPr="009304B0" w:rsidRDefault="00CE4C9B" w:rsidP="00CE4C9B">
      <w:pPr>
        <w:numPr>
          <w:ilvl w:val="0"/>
          <w:numId w:val="8"/>
        </w:numPr>
        <w:tabs>
          <w:tab w:val="left" w:pos="426"/>
        </w:tabs>
        <w:spacing w:after="200" w:line="240" w:lineRule="auto"/>
        <w:rPr>
          <w:rFonts w:ascii="Arial" w:eastAsia="Times" w:hAnsi="Arial"/>
          <w:b/>
          <w:sz w:val="28"/>
          <w:szCs w:val="28"/>
          <w:lang w:val="en-US"/>
        </w:rPr>
      </w:pPr>
      <w:r w:rsidRPr="009304B0">
        <w:rPr>
          <w:rFonts w:ascii="Arial" w:eastAsia="Times" w:hAnsi="Arial"/>
          <w:b/>
          <w:sz w:val="28"/>
          <w:szCs w:val="28"/>
          <w:lang w:val="en-US"/>
        </w:rPr>
        <w:t xml:space="preserve">Does this proposed policy or decision provide an opportunity for DAERA to better </w:t>
      </w:r>
      <w:r w:rsidRPr="009304B0">
        <w:rPr>
          <w:rFonts w:ascii="Arial" w:eastAsia="Times" w:hAnsi="Arial"/>
          <w:b/>
          <w:i/>
          <w:sz w:val="28"/>
          <w:szCs w:val="28"/>
          <w:u w:val="single"/>
          <w:lang w:val="en-US"/>
        </w:rPr>
        <w:t>promote positive attitudes</w:t>
      </w:r>
      <w:r w:rsidRPr="009304B0">
        <w:rPr>
          <w:rFonts w:ascii="Arial" w:eastAsia="Times" w:hAnsi="Arial"/>
          <w:b/>
          <w:sz w:val="28"/>
          <w:szCs w:val="28"/>
          <w:lang w:val="en-US"/>
        </w:rPr>
        <w:t xml:space="preserve"> towards disabled people? </w:t>
      </w:r>
    </w:p>
    <w:p w14:paraId="15F89E26" w14:textId="0B183BB9" w:rsidR="00CE4C9B" w:rsidRPr="001C3C78" w:rsidRDefault="00CE4C9B" w:rsidP="001C3C78">
      <w:pPr>
        <w:tabs>
          <w:tab w:val="left" w:pos="426"/>
        </w:tabs>
        <w:spacing w:after="0" w:line="240" w:lineRule="auto"/>
        <w:ind w:left="357"/>
        <w:rPr>
          <w:rFonts w:ascii="Arial" w:eastAsia="Times" w:hAnsi="Arial" w:cs="Arial"/>
          <w:color w:val="2E74B5" w:themeColor="accent1" w:themeShade="BF"/>
          <w:sz w:val="28"/>
          <w:szCs w:val="28"/>
          <w:lang w:val="en-US"/>
        </w:rPr>
      </w:pPr>
      <w:r w:rsidRPr="001C3C78">
        <w:rPr>
          <w:rFonts w:ascii="Arial" w:eastAsia="Times" w:hAnsi="Arial" w:cs="Arial"/>
          <w:color w:val="2E74B5" w:themeColor="accent1" w:themeShade="BF"/>
          <w:sz w:val="28"/>
          <w:szCs w:val="28"/>
          <w:lang w:val="en-US"/>
        </w:rPr>
        <w:lastRenderedPageBreak/>
        <w:t>No, the proposal does not provide an opportunity for DAERA to promote positive attitudes towards disabled people.</w:t>
      </w:r>
    </w:p>
    <w:p w14:paraId="19C004E1" w14:textId="77777777" w:rsidR="001C3C78" w:rsidRDefault="001C3C78" w:rsidP="00CE4C9B">
      <w:pPr>
        <w:tabs>
          <w:tab w:val="left" w:pos="426"/>
        </w:tabs>
        <w:spacing w:after="200" w:line="240" w:lineRule="auto"/>
        <w:ind w:left="462" w:hanging="462"/>
        <w:rPr>
          <w:rFonts w:ascii="Arial" w:eastAsia="Times" w:hAnsi="Arial"/>
          <w:sz w:val="28"/>
          <w:szCs w:val="28"/>
          <w:lang w:val="en-US"/>
        </w:rPr>
      </w:pPr>
    </w:p>
    <w:p w14:paraId="7DD7C6C8" w14:textId="6BE3B5BD" w:rsidR="00CE4C9B" w:rsidRPr="009304B0" w:rsidRDefault="00CE4C9B" w:rsidP="00CE4C9B">
      <w:pPr>
        <w:tabs>
          <w:tab w:val="left" w:pos="426"/>
        </w:tabs>
        <w:spacing w:after="200" w:line="240" w:lineRule="auto"/>
        <w:ind w:left="462" w:hanging="462"/>
        <w:rPr>
          <w:rFonts w:ascii="Arial" w:eastAsia="Times" w:hAnsi="Arial"/>
          <w:sz w:val="28"/>
          <w:szCs w:val="28"/>
          <w:lang w:val="en-US"/>
        </w:rPr>
      </w:pPr>
      <w:r w:rsidRPr="009304B0">
        <w:rPr>
          <w:rFonts w:ascii="Arial" w:eastAsia="Times" w:hAnsi="Arial"/>
          <w:sz w:val="28"/>
          <w:szCs w:val="28"/>
          <w:lang w:val="en-US"/>
        </w:rPr>
        <w:t>6.</w:t>
      </w:r>
      <w:r w:rsidRPr="009304B0">
        <w:rPr>
          <w:rFonts w:ascii="Arial" w:eastAsia="Times" w:hAnsi="Arial"/>
          <w:sz w:val="28"/>
          <w:szCs w:val="28"/>
          <w:lang w:val="en-US"/>
        </w:rPr>
        <w:tab/>
      </w:r>
      <w:r w:rsidRPr="009304B0">
        <w:rPr>
          <w:rFonts w:ascii="Arial" w:eastAsia="Times" w:hAnsi="Arial"/>
          <w:b/>
          <w:sz w:val="28"/>
          <w:szCs w:val="28"/>
          <w:lang w:val="en-US"/>
        </w:rPr>
        <w:t xml:space="preserve">Does this proposed policy or decision provide an opportunity to actively </w:t>
      </w:r>
      <w:r w:rsidRPr="009304B0">
        <w:rPr>
          <w:rFonts w:ascii="Arial" w:eastAsia="Times" w:hAnsi="Arial"/>
          <w:b/>
          <w:i/>
          <w:sz w:val="28"/>
          <w:szCs w:val="28"/>
          <w:u w:val="single"/>
          <w:lang w:val="en-US"/>
        </w:rPr>
        <w:t>increase the participation</w:t>
      </w:r>
      <w:r w:rsidRPr="009304B0">
        <w:rPr>
          <w:rFonts w:ascii="Arial" w:eastAsia="Times" w:hAnsi="Arial"/>
          <w:b/>
          <w:sz w:val="28"/>
          <w:szCs w:val="28"/>
          <w:lang w:val="en-US"/>
        </w:rPr>
        <w:t xml:space="preserve"> by disabled people in public life?</w:t>
      </w:r>
      <w:r w:rsidRPr="009304B0">
        <w:rPr>
          <w:rFonts w:ascii="Arial" w:eastAsia="Times" w:hAnsi="Arial"/>
          <w:sz w:val="28"/>
          <w:szCs w:val="28"/>
          <w:lang w:val="en-US"/>
        </w:rPr>
        <w:t xml:space="preserve"> </w:t>
      </w:r>
    </w:p>
    <w:p w14:paraId="5818C660" w14:textId="58317421" w:rsidR="00CE4C9B" w:rsidRDefault="00CE4C9B" w:rsidP="001C3C78">
      <w:pPr>
        <w:tabs>
          <w:tab w:val="left" w:pos="426"/>
        </w:tabs>
        <w:spacing w:before="20" w:after="0" w:line="240" w:lineRule="auto"/>
        <w:ind w:left="425"/>
        <w:rPr>
          <w:rFonts w:ascii="Arial" w:eastAsia="Times" w:hAnsi="Arial" w:cs="Arial"/>
          <w:color w:val="2E74B5" w:themeColor="accent1" w:themeShade="BF"/>
          <w:sz w:val="28"/>
          <w:szCs w:val="28"/>
          <w:lang w:val="en-US"/>
        </w:rPr>
      </w:pPr>
      <w:r w:rsidRPr="001C3C78">
        <w:rPr>
          <w:rFonts w:ascii="Arial" w:eastAsia="Times" w:hAnsi="Arial" w:cs="Arial"/>
          <w:color w:val="2E74B5" w:themeColor="accent1" w:themeShade="BF"/>
          <w:sz w:val="28"/>
          <w:szCs w:val="28"/>
          <w:lang w:val="en-US"/>
        </w:rPr>
        <w:t xml:space="preserve">No.  The proposal does not provide an opportunity for DAERA to actively increase participation of disabled people in public life. </w:t>
      </w:r>
    </w:p>
    <w:p w14:paraId="7C410867" w14:textId="77777777" w:rsidR="001C3C78" w:rsidRPr="001C3C78" w:rsidRDefault="001C3C78" w:rsidP="001C3C78">
      <w:pPr>
        <w:tabs>
          <w:tab w:val="left" w:pos="426"/>
        </w:tabs>
        <w:spacing w:before="20" w:after="0" w:line="240" w:lineRule="auto"/>
        <w:ind w:left="425"/>
        <w:rPr>
          <w:rFonts w:ascii="Arial" w:eastAsia="Times" w:hAnsi="Arial" w:cs="Arial"/>
          <w:color w:val="2E74B5" w:themeColor="accent1" w:themeShade="BF"/>
          <w:sz w:val="28"/>
          <w:szCs w:val="28"/>
          <w:lang w:val="en-US"/>
        </w:rPr>
      </w:pPr>
    </w:p>
    <w:p w14:paraId="497F3714" w14:textId="3BB7E36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b/>
          <w:sz w:val="28"/>
          <w:szCs w:val="28"/>
        </w:rPr>
        <w:t xml:space="preserve">Part 3. Screening decision </w:t>
      </w:r>
    </w:p>
    <w:p w14:paraId="3070CAD1"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080CBAA2" w14:textId="0E9EC6D8" w:rsidR="00CE4C9B" w:rsidRPr="009304B0" w:rsidRDefault="00CE4C9B" w:rsidP="007835F7">
      <w:pPr>
        <w:numPr>
          <w:ilvl w:val="0"/>
          <w:numId w:val="19"/>
        </w:numPr>
        <w:spacing w:after="200" w:line="276" w:lineRule="auto"/>
        <w:contextualSpacing/>
        <w:rPr>
          <w:rFonts w:ascii="Arial" w:eastAsia="Times New Roman" w:hAnsi="Arial" w:cs="Arial"/>
          <w:color w:val="000000"/>
          <w:sz w:val="28"/>
          <w:szCs w:val="28"/>
        </w:rPr>
      </w:pPr>
      <w:r w:rsidRPr="009304B0">
        <w:rPr>
          <w:rFonts w:ascii="Arial" w:eastAsia="Times New Roman" w:hAnsi="Arial" w:cs="Arial"/>
          <w:color w:val="000000"/>
          <w:sz w:val="28"/>
          <w:szCs w:val="28"/>
        </w:rPr>
        <w:t xml:space="preserve"> “Screened out” without mitigation or an alternative policy proposed to be adopted</w:t>
      </w:r>
    </w:p>
    <w:p w14:paraId="7C3F0ABB" w14:textId="77777777" w:rsidR="007835F7" w:rsidRPr="009304B0" w:rsidRDefault="007835F7" w:rsidP="007835F7">
      <w:pPr>
        <w:spacing w:after="200" w:line="276" w:lineRule="auto"/>
        <w:ind w:left="390"/>
        <w:contextualSpacing/>
        <w:rPr>
          <w:rFonts w:ascii="Arial" w:eastAsia="Times New Roman" w:hAnsi="Arial" w:cs="Arial"/>
          <w:color w:val="000000"/>
          <w:sz w:val="28"/>
          <w:szCs w:val="28"/>
        </w:rPr>
      </w:pPr>
    </w:p>
    <w:p w14:paraId="6B609F0F"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t xml:space="preserve">If the decision is </w:t>
      </w:r>
      <w:r w:rsidRPr="009304B0">
        <w:rPr>
          <w:rFonts w:ascii="Arial" w:eastAsia="Times New Roman" w:hAnsi="Arial" w:cs="Arial"/>
          <w:b/>
          <w:i/>
          <w:sz w:val="28"/>
          <w:szCs w:val="28"/>
          <w:u w:val="single"/>
        </w:rPr>
        <w:t>not to conduct an equality impact assessment</w:t>
      </w:r>
      <w:r w:rsidRPr="009304B0">
        <w:rPr>
          <w:rFonts w:ascii="Arial" w:eastAsia="Times New Roman" w:hAnsi="Arial" w:cs="Arial"/>
          <w:b/>
          <w:sz w:val="28"/>
          <w:szCs w:val="28"/>
        </w:rPr>
        <w:t>, please provide details of the reasons.</w:t>
      </w:r>
    </w:p>
    <w:p w14:paraId="74C2E3DA" w14:textId="51D48A2C" w:rsidR="00CE4C9B" w:rsidRPr="001C3C78" w:rsidRDefault="00CE4C9B" w:rsidP="001C3C78">
      <w:pPr>
        <w:spacing w:before="100" w:after="0" w:line="240" w:lineRule="auto"/>
        <w:rPr>
          <w:rFonts w:ascii="Arial" w:eastAsia="Times" w:hAnsi="Arial" w:cs="Arial"/>
          <w:color w:val="2E74B5" w:themeColor="accent1" w:themeShade="BF"/>
          <w:sz w:val="28"/>
          <w:szCs w:val="28"/>
          <w:lang w:val="en-US"/>
        </w:rPr>
      </w:pPr>
      <w:r w:rsidRPr="001C3C78">
        <w:rPr>
          <w:rFonts w:ascii="Arial" w:eastAsia="Times" w:hAnsi="Arial" w:cs="Arial"/>
          <w:color w:val="2E74B5" w:themeColor="accent1" w:themeShade="BF"/>
          <w:sz w:val="28"/>
          <w:szCs w:val="28"/>
          <w:lang w:val="en-US"/>
        </w:rPr>
        <w:t>The decision is not to conduct an equality impact assessment as no impacts or opportunities were reported during the screening exercise. This is based on the best available evidence and no significate changes are forecasted</w:t>
      </w:r>
      <w:r w:rsidR="001C3C78" w:rsidRPr="001C3C78">
        <w:rPr>
          <w:rFonts w:ascii="Arial" w:eastAsia="Times" w:hAnsi="Arial" w:cs="Arial"/>
          <w:color w:val="2E74B5" w:themeColor="accent1" w:themeShade="BF"/>
          <w:sz w:val="28"/>
          <w:szCs w:val="28"/>
          <w:lang w:val="en-US"/>
        </w:rPr>
        <w:t>.</w:t>
      </w:r>
    </w:p>
    <w:p w14:paraId="61C58E6D" w14:textId="77777777" w:rsidR="001C3C78" w:rsidRPr="001C3C78" w:rsidRDefault="001C3C78" w:rsidP="001C3C78">
      <w:pPr>
        <w:spacing w:before="100" w:after="0" w:line="240" w:lineRule="auto"/>
        <w:rPr>
          <w:rFonts w:ascii="Arial" w:eastAsia="Times" w:hAnsi="Arial" w:cs="Arial"/>
          <w:color w:val="2E74B5" w:themeColor="accent1" w:themeShade="BF"/>
          <w:sz w:val="28"/>
          <w:szCs w:val="28"/>
          <w:lang w:val="en-US"/>
        </w:rPr>
      </w:pPr>
    </w:p>
    <w:p w14:paraId="73AC277D" w14:textId="77777777" w:rsidR="00CE4C9B" w:rsidRPr="001C3C78" w:rsidRDefault="00CE4C9B" w:rsidP="00CE4C9B">
      <w:pPr>
        <w:spacing w:after="0" w:line="240" w:lineRule="auto"/>
        <w:rPr>
          <w:rFonts w:ascii="Arial" w:eastAsia="Times New Roman" w:hAnsi="Arial" w:cs="Arial"/>
          <w:color w:val="2E74B5" w:themeColor="accent1" w:themeShade="BF"/>
          <w:sz w:val="28"/>
          <w:szCs w:val="28"/>
        </w:rPr>
      </w:pPr>
      <w:r w:rsidRPr="001C3C78">
        <w:rPr>
          <w:rFonts w:ascii="Arial" w:eastAsia="Times New Roman" w:hAnsi="Arial" w:cs="Arial"/>
          <w:color w:val="2E74B5" w:themeColor="accent1" w:themeShade="BF"/>
          <w:sz w:val="28"/>
          <w:szCs w:val="28"/>
        </w:rPr>
        <w:t>These proposals are not perceived to have any negative or differential impacts on people within the equality categories at this time. The public consultation will give opportunity for views to be gathered and considered further.</w:t>
      </w:r>
    </w:p>
    <w:p w14:paraId="2E73EC02"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5DB79C6A" w14:textId="77777777" w:rsidR="001C3C78" w:rsidRDefault="001C3C78" w:rsidP="00CE4C9B">
      <w:pPr>
        <w:autoSpaceDE w:val="0"/>
        <w:autoSpaceDN w:val="0"/>
        <w:adjustRightInd w:val="0"/>
        <w:spacing w:after="0" w:line="240" w:lineRule="auto"/>
        <w:rPr>
          <w:rFonts w:ascii="Arial" w:eastAsia="Times New Roman" w:hAnsi="Arial" w:cs="Arial"/>
          <w:b/>
          <w:sz w:val="28"/>
          <w:szCs w:val="28"/>
        </w:rPr>
      </w:pPr>
    </w:p>
    <w:p w14:paraId="3031DD79" w14:textId="72F5E0A2"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t xml:space="preserve">If the decision is not to conduct an equality impact assessment the public authority should consider if the policy should </w:t>
      </w:r>
      <w:r w:rsidRPr="009304B0">
        <w:rPr>
          <w:rFonts w:ascii="Arial" w:eastAsia="Times New Roman" w:hAnsi="Arial" w:cs="Arial"/>
          <w:b/>
          <w:i/>
          <w:sz w:val="28"/>
          <w:szCs w:val="28"/>
          <w:u w:val="single"/>
        </w:rPr>
        <w:t>be mitigated or an alternative policy be introduced</w:t>
      </w:r>
      <w:r w:rsidRPr="009304B0">
        <w:rPr>
          <w:rFonts w:ascii="Arial" w:eastAsia="Times New Roman" w:hAnsi="Arial" w:cs="Arial"/>
          <w:b/>
          <w:sz w:val="28"/>
          <w:szCs w:val="28"/>
        </w:rPr>
        <w:t xml:space="preserve"> - please provide details.</w:t>
      </w:r>
    </w:p>
    <w:p w14:paraId="040A2F25" w14:textId="35B302E9" w:rsidR="00CE4C9B" w:rsidRPr="001C3C78" w:rsidRDefault="00CE4C9B" w:rsidP="00CE4C9B">
      <w:pPr>
        <w:autoSpaceDE w:val="0"/>
        <w:autoSpaceDN w:val="0"/>
        <w:adjustRightInd w:val="0"/>
        <w:spacing w:after="0" w:line="240" w:lineRule="auto"/>
        <w:rPr>
          <w:rFonts w:ascii="Arial" w:eastAsia="Times New Roman" w:hAnsi="Arial" w:cs="Arial"/>
          <w:color w:val="2E74B5" w:themeColor="accent1" w:themeShade="BF"/>
          <w:sz w:val="28"/>
          <w:szCs w:val="28"/>
        </w:rPr>
      </w:pPr>
      <w:r w:rsidRPr="001C3C78">
        <w:rPr>
          <w:rFonts w:ascii="Arial" w:eastAsia="Times New Roman" w:hAnsi="Arial" w:cs="Arial"/>
          <w:color w:val="2E74B5" w:themeColor="accent1" w:themeShade="BF"/>
          <w:sz w:val="28"/>
          <w:szCs w:val="28"/>
        </w:rPr>
        <w:t>N</w:t>
      </w:r>
      <w:r w:rsidR="001C3C78">
        <w:rPr>
          <w:rFonts w:ascii="Arial" w:eastAsia="Times New Roman" w:hAnsi="Arial" w:cs="Arial"/>
          <w:color w:val="2E74B5" w:themeColor="accent1" w:themeShade="BF"/>
          <w:sz w:val="28"/>
          <w:szCs w:val="28"/>
        </w:rPr>
        <w:t>ot Applicable</w:t>
      </w:r>
    </w:p>
    <w:p w14:paraId="7B1D68FB"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32516B9B"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t xml:space="preserve">If the decision is to </w:t>
      </w:r>
      <w:r w:rsidRPr="009304B0">
        <w:rPr>
          <w:rFonts w:ascii="Arial" w:eastAsia="Times New Roman" w:hAnsi="Arial" w:cs="Arial"/>
          <w:b/>
          <w:i/>
          <w:sz w:val="28"/>
          <w:szCs w:val="28"/>
          <w:u w:val="single"/>
        </w:rPr>
        <w:t>subject the policy to an equality impact assessment</w:t>
      </w:r>
      <w:r w:rsidRPr="009304B0">
        <w:rPr>
          <w:rFonts w:ascii="Arial" w:eastAsia="Times New Roman" w:hAnsi="Arial" w:cs="Arial"/>
          <w:b/>
          <w:sz w:val="28"/>
          <w:szCs w:val="28"/>
        </w:rPr>
        <w:t>, please provide details of the reasons.</w:t>
      </w:r>
    </w:p>
    <w:p w14:paraId="7899EE0D" w14:textId="6E6E4C9A" w:rsidR="00CE4C9B" w:rsidRPr="001C3C78" w:rsidRDefault="00CE4C9B" w:rsidP="00CE4C9B">
      <w:pPr>
        <w:autoSpaceDE w:val="0"/>
        <w:autoSpaceDN w:val="0"/>
        <w:adjustRightInd w:val="0"/>
        <w:spacing w:after="0" w:line="240" w:lineRule="auto"/>
        <w:rPr>
          <w:rFonts w:ascii="Arial" w:eastAsia="Times New Roman" w:hAnsi="Arial" w:cs="Arial"/>
          <w:bCs/>
          <w:color w:val="2E74B5" w:themeColor="accent1" w:themeShade="BF"/>
          <w:sz w:val="28"/>
          <w:szCs w:val="28"/>
        </w:rPr>
      </w:pPr>
      <w:r w:rsidRPr="001C3C78">
        <w:rPr>
          <w:rFonts w:ascii="Arial" w:eastAsia="Times New Roman" w:hAnsi="Arial" w:cs="Arial"/>
          <w:bCs/>
          <w:color w:val="2E74B5" w:themeColor="accent1" w:themeShade="BF"/>
          <w:sz w:val="28"/>
          <w:szCs w:val="28"/>
        </w:rPr>
        <w:t>N</w:t>
      </w:r>
      <w:r w:rsidR="001C3C78" w:rsidRPr="001C3C78">
        <w:rPr>
          <w:rFonts w:ascii="Arial" w:eastAsia="Times New Roman" w:hAnsi="Arial" w:cs="Arial"/>
          <w:bCs/>
          <w:color w:val="2E74B5" w:themeColor="accent1" w:themeShade="BF"/>
          <w:sz w:val="28"/>
          <w:szCs w:val="28"/>
        </w:rPr>
        <w:t>ot Applicable</w:t>
      </w:r>
    </w:p>
    <w:p w14:paraId="47371D4C"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286BB96A" w14:textId="77777777" w:rsidR="00CE4C9B" w:rsidRPr="009304B0" w:rsidRDefault="00CE4C9B" w:rsidP="00CE4C9B">
      <w:pPr>
        <w:spacing w:after="0" w:line="240" w:lineRule="auto"/>
        <w:rPr>
          <w:rFonts w:ascii="Arial" w:eastAsia="Times New Roman" w:hAnsi="Arial" w:cs="Arial"/>
          <w:color w:val="0070C0"/>
          <w:sz w:val="28"/>
          <w:szCs w:val="28"/>
        </w:rPr>
      </w:pPr>
      <w:r w:rsidRPr="009304B0">
        <w:rPr>
          <w:rFonts w:ascii="Arial" w:eastAsia="Times New Roman" w:hAnsi="Arial"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w:t>
      </w:r>
      <w:r w:rsidRPr="009304B0">
        <w:rPr>
          <w:rFonts w:ascii="Arial" w:eastAsia="Times New Roman" w:hAnsi="Arial" w:cs="Arial"/>
          <w:sz w:val="28"/>
          <w:szCs w:val="28"/>
        </w:rPr>
        <w:lastRenderedPageBreak/>
        <w:t xml:space="preserve">equality impact assessment may be found in a separate Commission publication: </w:t>
      </w:r>
      <w:hyperlink r:id="rId11" w:history="1">
        <w:r w:rsidRPr="009304B0">
          <w:rPr>
            <w:rFonts w:ascii="Arial" w:eastAsia="Times New Roman" w:hAnsi="Arial" w:cs="Arial"/>
            <w:color w:val="0070C0"/>
            <w:sz w:val="28"/>
            <w:szCs w:val="28"/>
            <w:u w:val="single"/>
          </w:rPr>
          <w:t>A Practical Guide to Equality Impact Assessment</w:t>
        </w:r>
      </w:hyperlink>
    </w:p>
    <w:p w14:paraId="47B4D1F4"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br w:type="page"/>
      </w:r>
      <w:r w:rsidRPr="001C3C78">
        <w:rPr>
          <w:rFonts w:ascii="Arial" w:eastAsia="Times New Roman" w:hAnsi="Arial" w:cs="Arial"/>
          <w:b/>
          <w:sz w:val="28"/>
          <w:szCs w:val="28"/>
        </w:rPr>
        <w:lastRenderedPageBreak/>
        <w:t xml:space="preserve">Mitigation </w:t>
      </w:r>
    </w:p>
    <w:p w14:paraId="7EE74B30"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0A3C7092"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BB73587"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4E8D677D" w14:textId="22C62845"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t xml:space="preserve">Can the policy/decision be amended or changed or an alternative policy introduced to better promote equality of opportunity and/or good relations? </w:t>
      </w:r>
      <w:r w:rsidRPr="001C3C78">
        <w:rPr>
          <w:rFonts w:ascii="Arial" w:eastAsia="Times New Roman" w:hAnsi="Arial" w:cs="Arial"/>
          <w:bCs/>
          <w:color w:val="2E74B5" w:themeColor="accent1" w:themeShade="BF"/>
          <w:sz w:val="28"/>
          <w:szCs w:val="28"/>
        </w:rPr>
        <w:t xml:space="preserve">No </w:t>
      </w:r>
    </w:p>
    <w:p w14:paraId="21C81262"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137609A1" w14:textId="33831303" w:rsidR="00CE4C9B"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t xml:space="preserve">If so, </w:t>
      </w:r>
      <w:r w:rsidRPr="009304B0">
        <w:rPr>
          <w:rFonts w:ascii="Arial" w:eastAsia="Times New Roman" w:hAnsi="Arial" w:cs="Arial"/>
          <w:b/>
          <w:bCs/>
          <w:i/>
          <w:sz w:val="28"/>
          <w:szCs w:val="28"/>
          <w:u w:val="single"/>
        </w:rPr>
        <w:t>give the reasons</w:t>
      </w:r>
      <w:r w:rsidRPr="009304B0">
        <w:rPr>
          <w:rFonts w:ascii="Arial" w:eastAsia="Times New Roman" w:hAnsi="Arial" w:cs="Arial"/>
          <w:b/>
          <w:sz w:val="28"/>
          <w:szCs w:val="28"/>
        </w:rPr>
        <w:t xml:space="preserve"> to support your decision, together with the proposed changes/amendments or alternative policy.</w:t>
      </w:r>
    </w:p>
    <w:p w14:paraId="467D2804" w14:textId="7FDEC80D" w:rsidR="001C3C78" w:rsidRPr="001C3C78" w:rsidRDefault="001C3C78" w:rsidP="00CE4C9B">
      <w:pPr>
        <w:autoSpaceDE w:val="0"/>
        <w:autoSpaceDN w:val="0"/>
        <w:adjustRightInd w:val="0"/>
        <w:spacing w:after="0" w:line="240" w:lineRule="auto"/>
        <w:rPr>
          <w:rFonts w:ascii="Arial" w:eastAsia="Times New Roman" w:hAnsi="Arial" w:cs="Arial"/>
          <w:bCs/>
          <w:color w:val="2E74B5" w:themeColor="accent1" w:themeShade="BF"/>
          <w:sz w:val="28"/>
          <w:szCs w:val="28"/>
        </w:rPr>
      </w:pPr>
      <w:r w:rsidRPr="001C3C78">
        <w:rPr>
          <w:rFonts w:ascii="Arial" w:eastAsia="Times New Roman" w:hAnsi="Arial" w:cs="Arial"/>
          <w:bCs/>
          <w:color w:val="2E74B5" w:themeColor="accent1" w:themeShade="BF"/>
          <w:sz w:val="28"/>
          <w:szCs w:val="28"/>
        </w:rPr>
        <w:t>Not Applicable</w:t>
      </w:r>
    </w:p>
    <w:p w14:paraId="325C18AA"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122B0DEC"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p>
    <w:p w14:paraId="18C1DA3F" w14:textId="77777777" w:rsidR="00CE4C9B" w:rsidRPr="009304B0" w:rsidRDefault="00CE4C9B" w:rsidP="00CE4C9B">
      <w:pPr>
        <w:autoSpaceDE w:val="0"/>
        <w:autoSpaceDN w:val="0"/>
        <w:adjustRightInd w:val="0"/>
        <w:spacing w:after="0" w:line="240" w:lineRule="auto"/>
        <w:jc w:val="both"/>
        <w:rPr>
          <w:rFonts w:ascii="Arial" w:eastAsia="Times New Roman" w:hAnsi="Arial" w:cs="Arial"/>
          <w:b/>
          <w:sz w:val="28"/>
          <w:szCs w:val="28"/>
        </w:rPr>
      </w:pPr>
      <w:r w:rsidRPr="009304B0">
        <w:rPr>
          <w:rFonts w:ascii="Arial" w:eastAsia="Times New Roman" w:hAnsi="Arial" w:cs="Arial"/>
          <w:b/>
          <w:sz w:val="28"/>
          <w:szCs w:val="28"/>
        </w:rPr>
        <w:br w:type="page"/>
      </w:r>
      <w:r w:rsidRPr="001C3C78">
        <w:rPr>
          <w:rFonts w:ascii="Arial" w:eastAsia="Times New Roman" w:hAnsi="Arial" w:cs="Arial"/>
          <w:b/>
          <w:sz w:val="28"/>
          <w:szCs w:val="28"/>
        </w:rPr>
        <w:lastRenderedPageBreak/>
        <w:t>Timetabling and prioritising</w:t>
      </w:r>
    </w:p>
    <w:p w14:paraId="5FDE6F9D" w14:textId="77777777" w:rsidR="00CE4C9B" w:rsidRPr="009304B0" w:rsidRDefault="00CE4C9B" w:rsidP="00CE4C9B">
      <w:pPr>
        <w:autoSpaceDE w:val="0"/>
        <w:autoSpaceDN w:val="0"/>
        <w:adjustRightInd w:val="0"/>
        <w:spacing w:after="0" w:line="240" w:lineRule="auto"/>
        <w:jc w:val="both"/>
        <w:rPr>
          <w:rFonts w:ascii="Arial" w:eastAsia="Times New Roman" w:hAnsi="Arial" w:cs="Arial"/>
          <w:b/>
          <w:sz w:val="28"/>
          <w:szCs w:val="28"/>
        </w:rPr>
      </w:pPr>
    </w:p>
    <w:p w14:paraId="736CB3DF" w14:textId="77777777" w:rsidR="00CE4C9B" w:rsidRPr="009304B0" w:rsidRDefault="00CE4C9B" w:rsidP="00CE4C9B">
      <w:pPr>
        <w:spacing w:after="0" w:line="240" w:lineRule="auto"/>
        <w:rPr>
          <w:rFonts w:ascii="Arial" w:eastAsia="Times New Roman" w:hAnsi="Arial" w:cs="Arial"/>
          <w:sz w:val="28"/>
          <w:szCs w:val="28"/>
        </w:rPr>
      </w:pPr>
      <w:r w:rsidRPr="009304B0">
        <w:rPr>
          <w:rFonts w:ascii="Arial" w:eastAsia="Times New Roman" w:hAnsi="Arial" w:cs="Arial"/>
          <w:sz w:val="28"/>
          <w:szCs w:val="28"/>
        </w:rPr>
        <w:t>Factors to be considered in timetabling and prioritising policies for equality impact assessment.</w:t>
      </w:r>
    </w:p>
    <w:p w14:paraId="2C3D6A0C" w14:textId="77777777" w:rsidR="00CE4C9B" w:rsidRPr="009304B0" w:rsidRDefault="00CE4C9B" w:rsidP="00CE4C9B">
      <w:pPr>
        <w:spacing w:after="0" w:line="240" w:lineRule="auto"/>
        <w:rPr>
          <w:rFonts w:ascii="Arial" w:eastAsia="Times New Roman" w:hAnsi="Arial" w:cs="Arial"/>
          <w:sz w:val="28"/>
          <w:szCs w:val="28"/>
        </w:rPr>
      </w:pPr>
    </w:p>
    <w:p w14:paraId="4B1A27E6" w14:textId="77777777" w:rsidR="00CE4C9B" w:rsidRPr="009304B0" w:rsidRDefault="00CE4C9B" w:rsidP="00CE4C9B">
      <w:pPr>
        <w:spacing w:after="0" w:line="240" w:lineRule="auto"/>
        <w:rPr>
          <w:rFonts w:ascii="Arial" w:eastAsia="Times New Roman" w:hAnsi="Arial" w:cs="Arial"/>
          <w:sz w:val="28"/>
          <w:szCs w:val="28"/>
        </w:rPr>
      </w:pPr>
      <w:r w:rsidRPr="009304B0">
        <w:rPr>
          <w:rFonts w:ascii="Arial" w:eastAsia="Times New Roman" w:hAnsi="Arial" w:cs="Arial"/>
          <w:sz w:val="28"/>
          <w:szCs w:val="28"/>
        </w:rPr>
        <w:t xml:space="preserve">If the policy has been </w:t>
      </w:r>
      <w:r w:rsidRPr="009304B0">
        <w:rPr>
          <w:rFonts w:ascii="Arial" w:eastAsia="Times New Roman" w:hAnsi="Arial" w:cs="Arial"/>
          <w:b/>
          <w:sz w:val="28"/>
          <w:szCs w:val="28"/>
        </w:rPr>
        <w:t xml:space="preserve">‘screened in’ </w:t>
      </w:r>
      <w:r w:rsidRPr="009304B0">
        <w:rPr>
          <w:rFonts w:ascii="Arial" w:eastAsia="Times New Roman" w:hAnsi="Arial" w:cs="Arial"/>
          <w:sz w:val="28"/>
          <w:szCs w:val="28"/>
        </w:rPr>
        <w:t>for equality impact assessment, then please answer the following questions to determine its priority for timetabling the equality impact assessment.</w:t>
      </w:r>
    </w:p>
    <w:p w14:paraId="45797EB7" w14:textId="77777777" w:rsidR="00CE4C9B" w:rsidRPr="009304B0" w:rsidRDefault="00CE4C9B" w:rsidP="00CE4C9B">
      <w:pPr>
        <w:spacing w:after="0" w:line="240" w:lineRule="auto"/>
        <w:rPr>
          <w:rFonts w:ascii="Arial" w:eastAsia="Times New Roman" w:hAnsi="Arial" w:cs="Arial"/>
          <w:sz w:val="28"/>
          <w:szCs w:val="28"/>
        </w:rPr>
      </w:pPr>
    </w:p>
    <w:p w14:paraId="60FF1C5A" w14:textId="77777777" w:rsidR="00CE4C9B" w:rsidRPr="009304B0" w:rsidRDefault="00CE4C9B" w:rsidP="00CE4C9B">
      <w:pPr>
        <w:spacing w:after="0" w:line="240" w:lineRule="auto"/>
        <w:rPr>
          <w:rFonts w:ascii="Arial" w:eastAsia="Times New Roman" w:hAnsi="Arial"/>
          <w:b/>
          <w:sz w:val="28"/>
          <w:szCs w:val="28"/>
        </w:rPr>
      </w:pPr>
      <w:r w:rsidRPr="009304B0">
        <w:rPr>
          <w:rFonts w:ascii="Arial" w:eastAsia="Times New Roman" w:hAnsi="Arial"/>
          <w:b/>
          <w:sz w:val="28"/>
          <w:szCs w:val="28"/>
        </w:rPr>
        <w:t>On a scale of 1-3, with 1 being the lowest priority and 3 being the highest, assess the policy in terms of its priority for equality impact assessment.</w:t>
      </w:r>
    </w:p>
    <w:p w14:paraId="35EF9BC9" w14:textId="77777777" w:rsidR="00CE4C9B" w:rsidRPr="009304B0" w:rsidRDefault="00CE4C9B" w:rsidP="00CE4C9B">
      <w:pPr>
        <w:numPr>
          <w:ilvl w:val="12"/>
          <w:numId w:val="0"/>
        </w:numPr>
        <w:spacing w:after="0" w:line="240" w:lineRule="auto"/>
        <w:ind w:left="720"/>
        <w:rPr>
          <w:rFonts w:ascii="Arial" w:eastAsia="Times New Roman" w:hAnsi="Arial"/>
          <w:sz w:val="28"/>
          <w:szCs w:val="28"/>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CE4C9B" w:rsidRPr="009304B0" w14:paraId="5C36649B" w14:textId="77777777" w:rsidTr="004B16A3">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443847DC" w14:textId="77777777" w:rsidR="00CE4C9B" w:rsidRPr="009304B0" w:rsidRDefault="00CE4C9B" w:rsidP="004B16A3">
            <w:pPr>
              <w:numPr>
                <w:ilvl w:val="12"/>
                <w:numId w:val="0"/>
              </w:numPr>
              <w:spacing w:before="120" w:after="120" w:line="240" w:lineRule="auto"/>
              <w:rPr>
                <w:rFonts w:ascii="Arial" w:eastAsia="Times New Roman" w:hAnsi="Arial"/>
                <w:b/>
                <w:sz w:val="28"/>
                <w:szCs w:val="28"/>
              </w:rPr>
            </w:pPr>
            <w:r w:rsidRPr="009304B0">
              <w:rPr>
                <w:rFonts w:ascii="Arial" w:eastAsia="Times New Roman" w:hAnsi="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E299498" w14:textId="77777777" w:rsidR="00CE4C9B" w:rsidRPr="009304B0" w:rsidRDefault="00CE4C9B" w:rsidP="004B16A3">
            <w:pPr>
              <w:numPr>
                <w:ilvl w:val="12"/>
                <w:numId w:val="0"/>
              </w:numPr>
              <w:spacing w:before="120" w:after="120" w:line="240" w:lineRule="auto"/>
              <w:rPr>
                <w:rFonts w:ascii="Arial" w:eastAsia="Times New Roman" w:hAnsi="Arial"/>
                <w:b/>
                <w:sz w:val="28"/>
                <w:szCs w:val="28"/>
                <w:highlight w:val="yellow"/>
              </w:rPr>
            </w:pPr>
            <w:r w:rsidRPr="009304B0">
              <w:rPr>
                <w:rFonts w:ascii="Arial" w:eastAsia="Times New Roman" w:hAnsi="Arial"/>
                <w:b/>
                <w:sz w:val="28"/>
                <w:szCs w:val="28"/>
              </w:rPr>
              <w:t>Rating (1-3)</w:t>
            </w:r>
          </w:p>
        </w:tc>
      </w:tr>
      <w:tr w:rsidR="00CE4C9B" w:rsidRPr="009304B0" w14:paraId="0DC40BAE" w14:textId="77777777" w:rsidTr="004B16A3">
        <w:trPr>
          <w:trHeight w:val="471"/>
        </w:trPr>
        <w:tc>
          <w:tcPr>
            <w:tcW w:w="7920" w:type="dxa"/>
            <w:tcBorders>
              <w:top w:val="single" w:sz="2" w:space="0" w:color="auto"/>
              <w:left w:val="single" w:sz="2" w:space="0" w:color="auto"/>
              <w:bottom w:val="single" w:sz="2" w:space="0" w:color="auto"/>
              <w:right w:val="single" w:sz="2" w:space="0" w:color="auto"/>
            </w:tcBorders>
          </w:tcPr>
          <w:p w14:paraId="2DBE82E6" w14:textId="77777777" w:rsidR="00CE4C9B" w:rsidRPr="009304B0" w:rsidRDefault="00CE4C9B" w:rsidP="004B16A3">
            <w:pPr>
              <w:numPr>
                <w:ilvl w:val="12"/>
                <w:numId w:val="0"/>
              </w:numPr>
              <w:spacing w:before="120" w:after="120" w:line="240" w:lineRule="auto"/>
              <w:rPr>
                <w:rFonts w:ascii="Arial" w:eastAsia="Times New Roman" w:hAnsi="Arial"/>
                <w:sz w:val="28"/>
                <w:szCs w:val="28"/>
              </w:rPr>
            </w:pPr>
            <w:r w:rsidRPr="009304B0">
              <w:rPr>
                <w:rFonts w:ascii="Arial" w:eastAsia="Times New Roman" w:hAnsi="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0B07D50" w14:textId="77777777" w:rsidR="00CE4C9B" w:rsidRPr="009304B0" w:rsidRDefault="00CE4C9B" w:rsidP="004B16A3">
            <w:pPr>
              <w:numPr>
                <w:ilvl w:val="12"/>
                <w:numId w:val="0"/>
              </w:numPr>
              <w:spacing w:before="120" w:after="120" w:line="240" w:lineRule="auto"/>
              <w:rPr>
                <w:rFonts w:ascii="Arial" w:eastAsia="Times New Roman" w:hAnsi="Arial"/>
                <w:sz w:val="28"/>
                <w:szCs w:val="28"/>
                <w:highlight w:val="yellow"/>
              </w:rPr>
            </w:pPr>
          </w:p>
        </w:tc>
      </w:tr>
      <w:tr w:rsidR="00CE4C9B" w:rsidRPr="009304B0" w14:paraId="7EF0896C" w14:textId="77777777" w:rsidTr="004B16A3">
        <w:trPr>
          <w:trHeight w:val="473"/>
        </w:trPr>
        <w:tc>
          <w:tcPr>
            <w:tcW w:w="7920" w:type="dxa"/>
            <w:tcBorders>
              <w:top w:val="single" w:sz="2" w:space="0" w:color="auto"/>
              <w:left w:val="single" w:sz="2" w:space="0" w:color="auto"/>
              <w:bottom w:val="single" w:sz="2" w:space="0" w:color="auto"/>
              <w:right w:val="single" w:sz="2" w:space="0" w:color="auto"/>
            </w:tcBorders>
          </w:tcPr>
          <w:p w14:paraId="3500CCBB" w14:textId="77777777" w:rsidR="00CE4C9B" w:rsidRPr="009304B0" w:rsidRDefault="00CE4C9B" w:rsidP="004B16A3">
            <w:pPr>
              <w:numPr>
                <w:ilvl w:val="12"/>
                <w:numId w:val="0"/>
              </w:numPr>
              <w:spacing w:before="120" w:after="120" w:line="240" w:lineRule="auto"/>
              <w:rPr>
                <w:rFonts w:ascii="Arial" w:eastAsia="Times New Roman" w:hAnsi="Arial"/>
                <w:sz w:val="28"/>
                <w:szCs w:val="28"/>
              </w:rPr>
            </w:pPr>
            <w:r w:rsidRPr="009304B0">
              <w:rPr>
                <w:rFonts w:ascii="Arial" w:eastAsia="Times New Roman" w:hAnsi="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ABB01F3" w14:textId="77777777" w:rsidR="00CE4C9B" w:rsidRPr="009304B0" w:rsidRDefault="00CE4C9B" w:rsidP="004B16A3">
            <w:pPr>
              <w:numPr>
                <w:ilvl w:val="12"/>
                <w:numId w:val="0"/>
              </w:numPr>
              <w:spacing w:after="0" w:line="240" w:lineRule="auto"/>
              <w:rPr>
                <w:rFonts w:ascii="Arial" w:eastAsia="Times New Roman" w:hAnsi="Arial"/>
                <w:sz w:val="28"/>
                <w:szCs w:val="28"/>
                <w:highlight w:val="yellow"/>
              </w:rPr>
            </w:pPr>
          </w:p>
          <w:p w14:paraId="7346D1EE" w14:textId="77777777" w:rsidR="00CE4C9B" w:rsidRPr="009304B0" w:rsidRDefault="00CE4C9B" w:rsidP="004B16A3">
            <w:pPr>
              <w:numPr>
                <w:ilvl w:val="12"/>
                <w:numId w:val="0"/>
              </w:numPr>
              <w:spacing w:after="0" w:line="240" w:lineRule="auto"/>
              <w:rPr>
                <w:rFonts w:ascii="Arial" w:eastAsia="Times New Roman" w:hAnsi="Arial"/>
                <w:sz w:val="28"/>
                <w:szCs w:val="28"/>
                <w:highlight w:val="yellow"/>
              </w:rPr>
            </w:pPr>
          </w:p>
        </w:tc>
      </w:tr>
      <w:tr w:rsidR="00CE4C9B" w:rsidRPr="009304B0" w14:paraId="0D531EA1" w14:textId="77777777" w:rsidTr="004B16A3">
        <w:trPr>
          <w:trHeight w:val="717"/>
        </w:trPr>
        <w:tc>
          <w:tcPr>
            <w:tcW w:w="7920" w:type="dxa"/>
            <w:tcBorders>
              <w:top w:val="single" w:sz="2" w:space="0" w:color="auto"/>
              <w:left w:val="single" w:sz="2" w:space="0" w:color="auto"/>
              <w:bottom w:val="single" w:sz="2" w:space="0" w:color="auto"/>
              <w:right w:val="single" w:sz="2" w:space="0" w:color="auto"/>
            </w:tcBorders>
          </w:tcPr>
          <w:p w14:paraId="6CD4FF13" w14:textId="77777777" w:rsidR="00CE4C9B" w:rsidRPr="009304B0" w:rsidRDefault="00CE4C9B" w:rsidP="004B16A3">
            <w:pPr>
              <w:numPr>
                <w:ilvl w:val="12"/>
                <w:numId w:val="0"/>
              </w:numPr>
              <w:spacing w:before="120" w:after="120" w:line="240" w:lineRule="auto"/>
              <w:rPr>
                <w:rFonts w:ascii="Arial" w:eastAsia="Times New Roman" w:hAnsi="Arial"/>
                <w:sz w:val="28"/>
                <w:szCs w:val="28"/>
              </w:rPr>
            </w:pPr>
            <w:r w:rsidRPr="009304B0">
              <w:rPr>
                <w:rFonts w:ascii="Arial" w:eastAsia="Times New Roman" w:hAnsi="Arial"/>
                <w:sz w:val="28"/>
                <w:szCs w:val="28"/>
              </w:rPr>
              <w:t>Effect on people’s daily lives</w:t>
            </w:r>
          </w:p>
          <w:p w14:paraId="424A6C12" w14:textId="77777777" w:rsidR="00CE4C9B" w:rsidRPr="009304B0" w:rsidRDefault="00CE4C9B" w:rsidP="004B16A3">
            <w:pPr>
              <w:numPr>
                <w:ilvl w:val="12"/>
                <w:numId w:val="0"/>
              </w:numPr>
              <w:spacing w:before="120" w:after="120" w:line="240" w:lineRule="auto"/>
              <w:rPr>
                <w:rFonts w:ascii="Arial" w:eastAsia="Times New Roman" w:hAnsi="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C20C53B" w14:textId="77777777" w:rsidR="00CE4C9B" w:rsidRPr="009304B0" w:rsidRDefault="00CE4C9B" w:rsidP="004B16A3">
            <w:pPr>
              <w:numPr>
                <w:ilvl w:val="12"/>
                <w:numId w:val="0"/>
              </w:numPr>
              <w:spacing w:after="0" w:line="240" w:lineRule="auto"/>
              <w:rPr>
                <w:rFonts w:ascii="Arial" w:eastAsia="Times New Roman" w:hAnsi="Arial"/>
                <w:sz w:val="28"/>
                <w:szCs w:val="28"/>
              </w:rPr>
            </w:pPr>
          </w:p>
          <w:p w14:paraId="503B4857" w14:textId="77777777" w:rsidR="00CE4C9B" w:rsidRPr="009304B0" w:rsidRDefault="00CE4C9B" w:rsidP="004B16A3">
            <w:pPr>
              <w:numPr>
                <w:ilvl w:val="12"/>
                <w:numId w:val="0"/>
              </w:numPr>
              <w:spacing w:after="0" w:line="240" w:lineRule="auto"/>
              <w:rPr>
                <w:rFonts w:ascii="Arial" w:eastAsia="Times New Roman" w:hAnsi="Arial"/>
                <w:sz w:val="28"/>
                <w:szCs w:val="28"/>
              </w:rPr>
            </w:pPr>
          </w:p>
        </w:tc>
      </w:tr>
      <w:tr w:rsidR="00CE4C9B" w:rsidRPr="009304B0" w14:paraId="0D03B8BD" w14:textId="77777777" w:rsidTr="004B16A3">
        <w:trPr>
          <w:trHeight w:val="775"/>
        </w:trPr>
        <w:tc>
          <w:tcPr>
            <w:tcW w:w="7920" w:type="dxa"/>
            <w:tcBorders>
              <w:top w:val="single" w:sz="2" w:space="0" w:color="auto"/>
              <w:left w:val="single" w:sz="2" w:space="0" w:color="auto"/>
              <w:bottom w:val="single" w:sz="2" w:space="0" w:color="auto"/>
              <w:right w:val="single" w:sz="2" w:space="0" w:color="auto"/>
            </w:tcBorders>
          </w:tcPr>
          <w:p w14:paraId="48CAC4FA" w14:textId="77777777" w:rsidR="00CE4C9B" w:rsidRPr="009304B0" w:rsidRDefault="00CE4C9B" w:rsidP="004B16A3">
            <w:pPr>
              <w:numPr>
                <w:ilvl w:val="12"/>
                <w:numId w:val="0"/>
              </w:numPr>
              <w:spacing w:before="120" w:after="120" w:line="240" w:lineRule="auto"/>
              <w:rPr>
                <w:rFonts w:ascii="Arial" w:eastAsia="Times New Roman" w:hAnsi="Arial"/>
                <w:sz w:val="28"/>
                <w:szCs w:val="28"/>
              </w:rPr>
            </w:pPr>
            <w:r w:rsidRPr="009304B0">
              <w:rPr>
                <w:rFonts w:ascii="Arial" w:eastAsia="Times New Roman" w:hAnsi="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5F39765" w14:textId="77777777" w:rsidR="00CE4C9B" w:rsidRPr="009304B0" w:rsidRDefault="00CE4C9B" w:rsidP="004B16A3">
            <w:pPr>
              <w:numPr>
                <w:ilvl w:val="12"/>
                <w:numId w:val="0"/>
              </w:numPr>
              <w:spacing w:after="0" w:line="240" w:lineRule="auto"/>
              <w:rPr>
                <w:rFonts w:ascii="Arial" w:eastAsia="Times New Roman" w:hAnsi="Arial"/>
                <w:sz w:val="28"/>
                <w:szCs w:val="28"/>
              </w:rPr>
            </w:pPr>
          </w:p>
        </w:tc>
      </w:tr>
      <w:tr w:rsidR="00CE4C9B" w:rsidRPr="009304B0" w14:paraId="5135EDEB" w14:textId="77777777" w:rsidTr="004B16A3">
        <w:trPr>
          <w:trHeight w:val="775"/>
        </w:trPr>
        <w:tc>
          <w:tcPr>
            <w:tcW w:w="7920" w:type="dxa"/>
            <w:tcBorders>
              <w:top w:val="single" w:sz="2" w:space="0" w:color="auto"/>
              <w:left w:val="single" w:sz="2" w:space="0" w:color="auto"/>
              <w:bottom w:val="single" w:sz="2" w:space="0" w:color="auto"/>
              <w:right w:val="single" w:sz="2" w:space="0" w:color="auto"/>
            </w:tcBorders>
          </w:tcPr>
          <w:p w14:paraId="62D2E33B" w14:textId="77777777" w:rsidR="00CE4C9B" w:rsidRPr="009304B0" w:rsidRDefault="00CE4C9B" w:rsidP="004B16A3">
            <w:pPr>
              <w:numPr>
                <w:ilvl w:val="12"/>
                <w:numId w:val="0"/>
              </w:numPr>
              <w:spacing w:before="120" w:after="120" w:line="240" w:lineRule="auto"/>
              <w:rPr>
                <w:rFonts w:ascii="Arial" w:eastAsia="Times New Roman" w:hAnsi="Arial"/>
                <w:b/>
                <w:sz w:val="28"/>
                <w:szCs w:val="28"/>
              </w:rPr>
            </w:pPr>
            <w:r w:rsidRPr="009304B0">
              <w:rPr>
                <w:rFonts w:ascii="Arial" w:eastAsia="Times New Roman" w:hAnsi="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F642D98" w14:textId="77777777" w:rsidR="00CE4C9B" w:rsidRPr="009304B0" w:rsidRDefault="00CE4C9B" w:rsidP="004B16A3">
            <w:pPr>
              <w:numPr>
                <w:ilvl w:val="12"/>
                <w:numId w:val="0"/>
              </w:numPr>
              <w:spacing w:after="0" w:line="240" w:lineRule="auto"/>
              <w:rPr>
                <w:rFonts w:ascii="Arial" w:eastAsia="Times New Roman" w:hAnsi="Arial"/>
                <w:sz w:val="28"/>
                <w:szCs w:val="28"/>
              </w:rPr>
            </w:pPr>
          </w:p>
        </w:tc>
      </w:tr>
    </w:tbl>
    <w:p w14:paraId="1CF53813" w14:textId="77777777" w:rsidR="00CE4C9B" w:rsidRPr="009304B0" w:rsidRDefault="00CE4C9B" w:rsidP="00CE4C9B">
      <w:pPr>
        <w:spacing w:after="0" w:line="240" w:lineRule="auto"/>
        <w:ind w:hanging="360"/>
        <w:rPr>
          <w:rFonts w:ascii="Arial" w:eastAsia="Times New Roman" w:hAnsi="Arial"/>
          <w:b/>
          <w:sz w:val="28"/>
          <w:szCs w:val="28"/>
        </w:rPr>
      </w:pPr>
    </w:p>
    <w:p w14:paraId="0674F35E" w14:textId="77777777" w:rsidR="00CE4C9B" w:rsidRPr="009304B0" w:rsidRDefault="00CE4C9B" w:rsidP="00CE4C9B">
      <w:pPr>
        <w:spacing w:after="0" w:line="240" w:lineRule="auto"/>
        <w:rPr>
          <w:rFonts w:ascii="Arial" w:eastAsia="Times New Roman" w:hAnsi="Arial"/>
          <w:sz w:val="28"/>
          <w:szCs w:val="28"/>
        </w:rPr>
      </w:pPr>
      <w:r w:rsidRPr="009304B0">
        <w:rPr>
          <w:rFonts w:ascii="Arial" w:eastAsia="Times New Roman" w:hAnsi="Arial"/>
          <w:sz w:val="28"/>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4FA9150B" w14:textId="77777777" w:rsidR="00CE4C9B" w:rsidRPr="009304B0" w:rsidRDefault="00CE4C9B" w:rsidP="00CE4C9B">
      <w:pPr>
        <w:numPr>
          <w:ilvl w:val="12"/>
          <w:numId w:val="0"/>
        </w:numPr>
        <w:spacing w:after="0" w:line="240" w:lineRule="auto"/>
        <w:rPr>
          <w:rFonts w:ascii="Arial" w:eastAsia="Times New Roman" w:hAnsi="Arial"/>
          <w:sz w:val="28"/>
          <w:szCs w:val="28"/>
        </w:rPr>
      </w:pPr>
    </w:p>
    <w:p w14:paraId="2499342B" w14:textId="77777777" w:rsidR="00CE4C9B" w:rsidRPr="009304B0" w:rsidRDefault="00CE4C9B" w:rsidP="00CE4C9B">
      <w:pPr>
        <w:spacing w:after="0" w:line="240" w:lineRule="auto"/>
        <w:rPr>
          <w:rFonts w:ascii="Arial" w:eastAsia="Times New Roman" w:hAnsi="Arial"/>
          <w:b/>
          <w:sz w:val="28"/>
          <w:szCs w:val="28"/>
        </w:rPr>
      </w:pPr>
      <w:r w:rsidRPr="009304B0">
        <w:rPr>
          <w:rFonts w:ascii="Arial" w:eastAsia="Times New Roman" w:hAnsi="Arial"/>
          <w:b/>
          <w:sz w:val="28"/>
          <w:szCs w:val="28"/>
        </w:rPr>
        <w:t xml:space="preserve">Is the policy affected by timetables established by other relevant public authorities? </w:t>
      </w:r>
      <w:r w:rsidRPr="001C3C78">
        <w:rPr>
          <w:rFonts w:ascii="Arial" w:eastAsia="Times New Roman" w:hAnsi="Arial"/>
          <w:b/>
          <w:color w:val="2E74B5" w:themeColor="accent1" w:themeShade="BF"/>
          <w:sz w:val="28"/>
          <w:szCs w:val="28"/>
        </w:rPr>
        <w:t>No</w:t>
      </w:r>
    </w:p>
    <w:p w14:paraId="2473220D" w14:textId="77777777" w:rsidR="00CE4C9B" w:rsidRPr="009304B0" w:rsidRDefault="00CE4C9B" w:rsidP="00CE4C9B">
      <w:pPr>
        <w:spacing w:after="0" w:line="240" w:lineRule="auto"/>
        <w:rPr>
          <w:rFonts w:ascii="Arial" w:eastAsia="Times New Roman" w:hAnsi="Arial"/>
          <w:b/>
          <w:sz w:val="28"/>
          <w:szCs w:val="28"/>
        </w:rPr>
      </w:pPr>
    </w:p>
    <w:p w14:paraId="6FEE0AB0" w14:textId="77777777" w:rsidR="00CE4C9B" w:rsidRPr="009304B0" w:rsidRDefault="00CE4C9B" w:rsidP="00CE4C9B">
      <w:pPr>
        <w:spacing w:after="0" w:line="240" w:lineRule="auto"/>
        <w:rPr>
          <w:rFonts w:ascii="Arial" w:eastAsia="Times New Roman" w:hAnsi="Arial"/>
          <w:sz w:val="28"/>
          <w:szCs w:val="28"/>
        </w:rPr>
      </w:pP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p>
    <w:p w14:paraId="1A1CE419" w14:textId="77777777" w:rsidR="00CE4C9B" w:rsidRPr="009304B0" w:rsidRDefault="00CE4C9B" w:rsidP="00CE4C9B">
      <w:pPr>
        <w:autoSpaceDE w:val="0"/>
        <w:autoSpaceDN w:val="0"/>
        <w:adjustRightInd w:val="0"/>
        <w:spacing w:after="0" w:line="240" w:lineRule="auto"/>
        <w:rPr>
          <w:rFonts w:ascii="Arial" w:eastAsia="Times New Roman" w:hAnsi="Arial"/>
          <w:b/>
          <w:sz w:val="28"/>
          <w:szCs w:val="28"/>
        </w:rPr>
      </w:pPr>
      <w:r w:rsidRPr="009304B0">
        <w:rPr>
          <w:rFonts w:ascii="Arial" w:eastAsia="Times New Roman" w:hAnsi="Arial"/>
          <w:b/>
          <w:sz w:val="28"/>
          <w:szCs w:val="28"/>
        </w:rPr>
        <w:t>If yes, please provide details.</w:t>
      </w:r>
    </w:p>
    <w:p w14:paraId="616744C2" w14:textId="77777777" w:rsidR="00CE4C9B" w:rsidRPr="009304B0" w:rsidRDefault="00CE4C9B" w:rsidP="00CE4C9B">
      <w:pPr>
        <w:autoSpaceDE w:val="0"/>
        <w:autoSpaceDN w:val="0"/>
        <w:adjustRightInd w:val="0"/>
        <w:spacing w:after="0" w:line="240" w:lineRule="auto"/>
        <w:rPr>
          <w:rFonts w:ascii="Arial" w:eastAsia="Times New Roman" w:hAnsi="Arial" w:cs="Arial"/>
          <w:b/>
          <w:sz w:val="28"/>
          <w:szCs w:val="28"/>
        </w:rPr>
      </w:pPr>
      <w:r w:rsidRPr="009304B0">
        <w:rPr>
          <w:rFonts w:ascii="Arial" w:eastAsia="Times New Roman" w:hAnsi="Arial" w:cs="Arial"/>
          <w:b/>
          <w:sz w:val="28"/>
          <w:szCs w:val="28"/>
        </w:rPr>
        <w:br w:type="page"/>
      </w:r>
      <w:r w:rsidRPr="009304B0">
        <w:rPr>
          <w:rFonts w:ascii="Arial" w:eastAsia="Times New Roman" w:hAnsi="Arial" w:cs="Arial"/>
          <w:b/>
          <w:sz w:val="28"/>
          <w:szCs w:val="28"/>
        </w:rPr>
        <w:lastRenderedPageBreak/>
        <w:t>Part 4. Monitoring</w:t>
      </w:r>
    </w:p>
    <w:p w14:paraId="51C5B0B9"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281998C7" w14:textId="10D4DF9C" w:rsidR="00CE4C9B" w:rsidRPr="001C3C78" w:rsidRDefault="00CE4C9B" w:rsidP="00CE4C9B">
      <w:pPr>
        <w:spacing w:after="0" w:line="240" w:lineRule="auto"/>
        <w:rPr>
          <w:rFonts w:ascii="Arial" w:eastAsia="Times" w:hAnsi="Arial"/>
          <w:color w:val="000000" w:themeColor="text1"/>
          <w:sz w:val="28"/>
          <w:szCs w:val="28"/>
          <w:lang w:val="en-US"/>
        </w:rPr>
      </w:pPr>
      <w:r w:rsidRPr="001C3C78">
        <w:rPr>
          <w:rFonts w:ascii="Arial" w:eastAsia="Times" w:hAnsi="Arial"/>
          <w:b/>
          <w:color w:val="000000" w:themeColor="text1"/>
          <w:sz w:val="28"/>
          <w:szCs w:val="28"/>
          <w:lang w:val="en-US"/>
        </w:rPr>
        <w:t xml:space="preserve">Section 75 places a requirement on DAERA to have equality monitoring arrangements in place in order to assess the impact of policies and services </w:t>
      </w:r>
      <w:r w:rsidR="007835F7" w:rsidRPr="001C3C78">
        <w:rPr>
          <w:rFonts w:ascii="Arial" w:eastAsia="Times" w:hAnsi="Arial"/>
          <w:b/>
          <w:color w:val="000000" w:themeColor="text1"/>
          <w:sz w:val="28"/>
          <w:szCs w:val="28"/>
          <w:lang w:val="en-US"/>
        </w:rPr>
        <w:t>etc.</w:t>
      </w:r>
      <w:r w:rsidRPr="001C3C78">
        <w:rPr>
          <w:rFonts w:ascii="Arial" w:eastAsia="Times" w:hAnsi="Arial"/>
          <w:b/>
          <w:color w:val="000000" w:themeColor="text1"/>
          <w:sz w:val="28"/>
          <w:szCs w:val="28"/>
          <w:lang w:val="en-US"/>
        </w:rPr>
        <w:t>; and to help identify barriers to fair participation and to better promote equality of opportunity.  Please note the following excerpt from The Equality Commission for Northern Ireland in relation to monitoring:</w:t>
      </w:r>
    </w:p>
    <w:p w14:paraId="7906CF86" w14:textId="77777777" w:rsidR="00CE4C9B" w:rsidRPr="009304B0" w:rsidRDefault="00CE4C9B" w:rsidP="00CE4C9B">
      <w:pPr>
        <w:spacing w:after="0" w:line="240" w:lineRule="auto"/>
        <w:rPr>
          <w:rFonts w:ascii="Arial" w:eastAsia="Times" w:hAnsi="Arial"/>
          <w:color w:val="142062"/>
          <w:sz w:val="28"/>
          <w:szCs w:val="28"/>
          <w:lang w:val="en-US"/>
        </w:rPr>
      </w:pPr>
    </w:p>
    <w:p w14:paraId="15544197" w14:textId="77777777" w:rsidR="00CE4C9B" w:rsidRPr="009304B0" w:rsidRDefault="00CE4C9B" w:rsidP="00CE4C9B">
      <w:pPr>
        <w:spacing w:after="0" w:line="240" w:lineRule="auto"/>
        <w:rPr>
          <w:rFonts w:ascii="Arial" w:eastAsia="Times New Roman" w:hAnsi="Arial" w:cs="Arial"/>
          <w:i/>
          <w:sz w:val="28"/>
          <w:szCs w:val="28"/>
        </w:rPr>
      </w:pPr>
      <w:r w:rsidRPr="009304B0">
        <w:rPr>
          <w:rFonts w:ascii="Arial" w:eastAsia="Times New Roman"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C6505B6" w14:textId="77777777" w:rsidR="00CE4C9B" w:rsidRPr="009304B0" w:rsidRDefault="00CE4C9B" w:rsidP="00CE4C9B">
      <w:pPr>
        <w:spacing w:after="0" w:line="240" w:lineRule="auto"/>
        <w:rPr>
          <w:rFonts w:ascii="Arial" w:eastAsia="Times New Roman" w:hAnsi="Arial" w:cs="Arial"/>
          <w:i/>
          <w:sz w:val="28"/>
          <w:szCs w:val="28"/>
        </w:rPr>
      </w:pPr>
    </w:p>
    <w:p w14:paraId="2A98F860" w14:textId="130E5CED" w:rsidR="00CE4C9B" w:rsidRPr="009304B0" w:rsidRDefault="00CE4C9B" w:rsidP="00CE4C9B">
      <w:pPr>
        <w:spacing w:after="0" w:line="240" w:lineRule="auto"/>
        <w:rPr>
          <w:rFonts w:ascii="Arial" w:eastAsia="Times New Roman" w:hAnsi="Arial" w:cs="Arial"/>
          <w:i/>
          <w:sz w:val="28"/>
          <w:szCs w:val="28"/>
        </w:rPr>
      </w:pPr>
      <w:r w:rsidRPr="009304B0">
        <w:rPr>
          <w:rFonts w:ascii="Arial" w:eastAsia="Times New Roman" w:hAnsi="Arial" w:cs="Arial"/>
          <w:i/>
          <w:sz w:val="28"/>
          <w:szCs w:val="28"/>
        </w:rPr>
        <w:t xml:space="preserve">If the monitoring and analysis of results over a </w:t>
      </w:r>
      <w:r w:rsidR="007835F7" w:rsidRPr="009304B0">
        <w:rPr>
          <w:rFonts w:ascii="Arial" w:eastAsia="Times New Roman" w:hAnsi="Arial" w:cs="Arial"/>
          <w:i/>
          <w:sz w:val="28"/>
          <w:szCs w:val="28"/>
        </w:rPr>
        <w:t>two-year</w:t>
      </w:r>
      <w:r w:rsidRPr="009304B0">
        <w:rPr>
          <w:rFonts w:ascii="Arial" w:eastAsia="Times New Roman" w:hAnsi="Arial" w:cs="Arial"/>
          <w:i/>
          <w:sz w:val="28"/>
          <w:szCs w:val="28"/>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97D4BDF" w14:textId="77777777" w:rsidR="00CE4C9B" w:rsidRPr="009304B0" w:rsidRDefault="00CE4C9B" w:rsidP="00CE4C9B">
      <w:pPr>
        <w:spacing w:after="0" w:line="240" w:lineRule="auto"/>
        <w:rPr>
          <w:rFonts w:ascii="Arial" w:eastAsia="Times" w:hAnsi="Arial"/>
          <w:color w:val="142062"/>
          <w:sz w:val="28"/>
          <w:szCs w:val="28"/>
          <w:lang w:val="en-US"/>
        </w:rPr>
      </w:pPr>
    </w:p>
    <w:p w14:paraId="66D49169"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w:hAnsi="Arial"/>
          <w:sz w:val="28"/>
          <w:szCs w:val="28"/>
          <w:lang w:val="en-US"/>
        </w:rPr>
        <w:t xml:space="preserve">Further advice on monitoring can be found at: </w:t>
      </w:r>
      <w:hyperlink r:id="rId12" w:history="1">
        <w:r w:rsidRPr="009304B0">
          <w:rPr>
            <w:rFonts w:ascii="Arial" w:eastAsia="Times New Roman" w:hAnsi="Arial" w:cs="Arial"/>
            <w:color w:val="0000FF"/>
            <w:sz w:val="28"/>
            <w:szCs w:val="28"/>
            <w:u w:val="single"/>
          </w:rPr>
          <w:t>ECNI Monitoring Guidance for Public Authorities</w:t>
        </w:r>
      </w:hyperlink>
      <w:r w:rsidRPr="009304B0">
        <w:rPr>
          <w:rFonts w:ascii="Arial" w:eastAsia="Times New Roman" w:hAnsi="Arial" w:cs="Arial"/>
          <w:sz w:val="28"/>
          <w:szCs w:val="28"/>
        </w:rPr>
        <w:t xml:space="preserve"> </w:t>
      </w:r>
    </w:p>
    <w:p w14:paraId="03DB5C77" w14:textId="77777777" w:rsidR="00CE4C9B" w:rsidRPr="009304B0" w:rsidRDefault="00CE4C9B" w:rsidP="00CE4C9B">
      <w:pPr>
        <w:spacing w:after="0" w:line="240" w:lineRule="auto"/>
        <w:rPr>
          <w:rFonts w:ascii="Arial" w:eastAsia="Times" w:hAnsi="Arial"/>
          <w:color w:val="142062"/>
          <w:sz w:val="28"/>
          <w:szCs w:val="28"/>
          <w:lang w:val="en-US"/>
        </w:rPr>
      </w:pPr>
    </w:p>
    <w:p w14:paraId="18F8D390" w14:textId="290FBE66" w:rsidR="00CE4C9B" w:rsidRPr="009304B0" w:rsidRDefault="00CE4C9B" w:rsidP="007835F7">
      <w:pPr>
        <w:spacing w:after="0" w:line="240" w:lineRule="auto"/>
        <w:rPr>
          <w:rFonts w:ascii="Arial" w:eastAsia="Times New Roman" w:hAnsi="Arial" w:cs="Arial"/>
          <w:sz w:val="28"/>
          <w:szCs w:val="28"/>
        </w:rPr>
      </w:pPr>
      <w:r w:rsidRPr="009304B0">
        <w:rPr>
          <w:rFonts w:ascii="Arial" w:eastAsia="Times" w:hAnsi="Arial"/>
          <w:b/>
          <w:sz w:val="28"/>
          <w:szCs w:val="28"/>
          <w:lang w:val="en-US"/>
        </w:rPr>
        <w:t>Outline what data you will collect in the future in order to monitor the impact of this policy or decision on equality, good relations and disability duties</w:t>
      </w:r>
      <w:r w:rsidRPr="009304B0">
        <w:rPr>
          <w:rFonts w:ascii="Arial" w:eastAsia="Times New Roman" w:hAnsi="Arial" w:cs="Arial"/>
          <w:sz w:val="28"/>
          <w:szCs w:val="28"/>
        </w:rPr>
        <w:t>.</w:t>
      </w:r>
    </w:p>
    <w:p w14:paraId="1CD8EF77"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49676BE4" w14:textId="53AE68F0" w:rsidR="00CE4C9B" w:rsidRPr="001C3C78" w:rsidRDefault="00CE4C9B" w:rsidP="00CE4C9B">
      <w:pPr>
        <w:autoSpaceDE w:val="0"/>
        <w:autoSpaceDN w:val="0"/>
        <w:adjustRightInd w:val="0"/>
        <w:spacing w:after="0" w:line="240" w:lineRule="auto"/>
        <w:rPr>
          <w:rFonts w:ascii="Arial" w:eastAsia="Times New Roman" w:hAnsi="Arial" w:cs="Arial"/>
          <w:color w:val="FF0000"/>
          <w:sz w:val="28"/>
          <w:szCs w:val="28"/>
        </w:rPr>
      </w:pPr>
      <w:r w:rsidRPr="009304B0">
        <w:rPr>
          <w:rFonts w:ascii="Arial" w:eastAsia="Times New Roman" w:hAnsi="Arial" w:cs="Arial"/>
          <w:b/>
          <w:sz w:val="28"/>
          <w:szCs w:val="28"/>
        </w:rPr>
        <w:t xml:space="preserve">Equality: </w:t>
      </w:r>
      <w:r w:rsidRPr="001C3C78">
        <w:rPr>
          <w:rFonts w:ascii="Arial" w:eastAsia="Times New Roman" w:hAnsi="Arial" w:cs="Arial"/>
          <w:color w:val="2E74B5" w:themeColor="accent1" w:themeShade="BF"/>
          <w:sz w:val="28"/>
          <w:szCs w:val="28"/>
        </w:rPr>
        <w:t xml:space="preserve">Responses will be monitored during consultation any equality issues raised will be considered, particularly if any person considers that they are significantly affected by the proposed policies and where this is not recognised in this Equality Screening Document. </w:t>
      </w:r>
      <w:r w:rsidRPr="009A0C36">
        <w:rPr>
          <w:rFonts w:ascii="Arial" w:eastAsia="Times New Roman" w:hAnsi="Arial" w:cs="Arial"/>
          <w:color w:val="2E74B5" w:themeColor="accent1" w:themeShade="BF"/>
          <w:sz w:val="28"/>
          <w:szCs w:val="28"/>
        </w:rPr>
        <w:t>The department will continue to monitor any relevant information to ensure data is accurate.</w:t>
      </w:r>
    </w:p>
    <w:p w14:paraId="5F6A19EE"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0471B82D" w14:textId="64FCB00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b/>
          <w:sz w:val="28"/>
          <w:szCs w:val="28"/>
        </w:rPr>
        <w:t xml:space="preserve">Good Relations: </w:t>
      </w:r>
      <w:r w:rsidRPr="001C3C78">
        <w:rPr>
          <w:rFonts w:ascii="Arial" w:eastAsia="Times New Roman" w:hAnsi="Arial" w:cs="Arial"/>
          <w:color w:val="2E74B5" w:themeColor="accent1" w:themeShade="BF"/>
          <w:sz w:val="28"/>
          <w:szCs w:val="28"/>
        </w:rPr>
        <w:t xml:space="preserve">Responses will be monitored during consultation, particularly if any person considers that they are significantly affected by the proposed policies and where this is not recognised in this Equality Screening Document. </w:t>
      </w:r>
      <w:r w:rsidRPr="009A0C36">
        <w:rPr>
          <w:rFonts w:ascii="Arial" w:eastAsia="Times New Roman" w:hAnsi="Arial" w:cs="Arial"/>
          <w:color w:val="2E74B5" w:themeColor="accent1" w:themeShade="BF"/>
          <w:sz w:val="28"/>
          <w:szCs w:val="28"/>
        </w:rPr>
        <w:t>The department will continue to monitor any relevant information to ensure data is accurate.</w:t>
      </w:r>
    </w:p>
    <w:p w14:paraId="717175A4"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28BB0D97" w14:textId="4CF9EB83"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r w:rsidRPr="009304B0">
        <w:rPr>
          <w:rFonts w:ascii="Arial" w:eastAsia="Times New Roman" w:hAnsi="Arial" w:cs="Arial"/>
          <w:b/>
          <w:sz w:val="28"/>
          <w:szCs w:val="28"/>
        </w:rPr>
        <w:lastRenderedPageBreak/>
        <w:t xml:space="preserve">Disability Duties: </w:t>
      </w:r>
      <w:r w:rsidRPr="001C3C78">
        <w:rPr>
          <w:rFonts w:ascii="Arial" w:eastAsia="Times New Roman" w:hAnsi="Arial" w:cs="Arial"/>
          <w:color w:val="2E74B5" w:themeColor="accent1" w:themeShade="BF"/>
          <w:sz w:val="28"/>
          <w:szCs w:val="28"/>
        </w:rPr>
        <w:t xml:space="preserve">Responses will be monitored during consultation, particularly if any person considers that they are significantly affected by the proposed policies and where this is not recognised in this Equality Screening Document. </w:t>
      </w:r>
      <w:r w:rsidRPr="009A0C36">
        <w:rPr>
          <w:rFonts w:ascii="Arial" w:eastAsia="Times New Roman" w:hAnsi="Arial" w:cs="Arial"/>
          <w:color w:val="2E74B5" w:themeColor="accent1" w:themeShade="BF"/>
          <w:sz w:val="28"/>
          <w:szCs w:val="28"/>
        </w:rPr>
        <w:t>The department will continue to monitor any relevant information to ensure data is accurate.</w:t>
      </w:r>
    </w:p>
    <w:p w14:paraId="7DE2B045" w14:textId="77777777" w:rsidR="00CE4C9B" w:rsidRPr="009304B0" w:rsidRDefault="00CE4C9B" w:rsidP="00CE4C9B">
      <w:pPr>
        <w:autoSpaceDE w:val="0"/>
        <w:autoSpaceDN w:val="0"/>
        <w:adjustRightInd w:val="0"/>
        <w:spacing w:after="0" w:line="240" w:lineRule="auto"/>
        <w:rPr>
          <w:rFonts w:ascii="Arial" w:eastAsia="Times New Roman" w:hAnsi="Arial" w:cs="Arial"/>
          <w:sz w:val="28"/>
          <w:szCs w:val="28"/>
        </w:rPr>
      </w:pPr>
    </w:p>
    <w:p w14:paraId="7C9139EE" w14:textId="77777777" w:rsidR="00CE4C9B" w:rsidRPr="009304B0" w:rsidRDefault="00CE4C9B" w:rsidP="00CE4C9B">
      <w:pPr>
        <w:spacing w:after="0" w:line="240" w:lineRule="auto"/>
        <w:rPr>
          <w:rFonts w:ascii="Arial" w:eastAsia="Times New Roman" w:hAnsi="Arial"/>
          <w:sz w:val="28"/>
          <w:szCs w:val="28"/>
        </w:rPr>
      </w:pPr>
      <w:r w:rsidRPr="009304B0">
        <w:rPr>
          <w:rFonts w:ascii="Arial" w:eastAsia="Times New Roman" w:hAnsi="Arial"/>
          <w:b/>
          <w:sz w:val="28"/>
          <w:szCs w:val="28"/>
        </w:rPr>
        <w:t>Part 5. Consideration of Human Rights</w:t>
      </w:r>
      <w:r w:rsidRPr="009304B0">
        <w:rPr>
          <w:rFonts w:ascii="Arial" w:eastAsia="Times New Roman" w:hAnsi="Arial"/>
          <w:sz w:val="28"/>
          <w:szCs w:val="28"/>
        </w:rPr>
        <w:t xml:space="preserve"> </w:t>
      </w:r>
    </w:p>
    <w:p w14:paraId="6A684AD5" w14:textId="77777777" w:rsidR="00CE4C9B" w:rsidRPr="009304B0" w:rsidRDefault="00CE4C9B" w:rsidP="00CE4C9B">
      <w:pPr>
        <w:spacing w:after="0" w:line="240" w:lineRule="auto"/>
        <w:rPr>
          <w:rFonts w:ascii="Arial" w:eastAsia="Times New Roman" w:hAnsi="Arial"/>
          <w:b/>
          <w:sz w:val="28"/>
          <w:szCs w:val="28"/>
        </w:rPr>
      </w:pPr>
    </w:p>
    <w:p w14:paraId="1F793B72" w14:textId="581EC7EF" w:rsidR="00CE4C9B" w:rsidRPr="009304B0" w:rsidRDefault="00CE4C9B" w:rsidP="00CE4C9B">
      <w:pPr>
        <w:numPr>
          <w:ilvl w:val="0"/>
          <w:numId w:val="8"/>
        </w:numPr>
        <w:tabs>
          <w:tab w:val="left" w:pos="448"/>
        </w:tabs>
        <w:spacing w:after="100" w:line="240" w:lineRule="auto"/>
        <w:rPr>
          <w:rFonts w:ascii="Arial" w:eastAsia="Times" w:hAnsi="Arial"/>
          <w:b/>
          <w:sz w:val="28"/>
          <w:szCs w:val="28"/>
          <w:lang w:val="en-US"/>
        </w:rPr>
      </w:pPr>
      <w:r w:rsidRPr="009304B0">
        <w:rPr>
          <w:rFonts w:ascii="Arial" w:eastAsia="Times" w:hAnsi="Arial"/>
          <w:b/>
          <w:sz w:val="28"/>
          <w:szCs w:val="28"/>
          <w:lang w:val="en-US"/>
        </w:rPr>
        <w:t xml:space="preserve">The Human Rights Act (HRA) 1998 brings the European Convention on Human Rights (ECHR) into UK law and it applies in N Ireland.  Indicate below by deleting Yes/No as appropriate, any potential </w:t>
      </w:r>
      <w:r w:rsidRPr="009304B0">
        <w:rPr>
          <w:rFonts w:ascii="Arial" w:eastAsia="Times" w:hAnsi="Arial"/>
          <w:b/>
          <w:i/>
          <w:sz w:val="28"/>
          <w:szCs w:val="28"/>
          <w:u w:val="single"/>
          <w:lang w:val="en-US"/>
        </w:rPr>
        <w:t>adverse impacts</w:t>
      </w:r>
      <w:r w:rsidRPr="009304B0">
        <w:rPr>
          <w:rFonts w:ascii="Arial" w:eastAsia="Times" w:hAnsi="Arial"/>
          <w:b/>
          <w:sz w:val="28"/>
          <w:szCs w:val="28"/>
          <w:lang w:val="en-US"/>
        </w:rPr>
        <w:t xml:space="preserve"> that the policy or decision may have in relation to human rights issues.</w:t>
      </w:r>
    </w:p>
    <w:p w14:paraId="2FE9077F" w14:textId="77777777" w:rsidR="007835F7" w:rsidRPr="009304B0" w:rsidRDefault="007835F7" w:rsidP="007835F7">
      <w:pPr>
        <w:tabs>
          <w:tab w:val="left" w:pos="448"/>
        </w:tabs>
        <w:spacing w:after="100" w:line="240" w:lineRule="auto"/>
        <w:ind w:left="360"/>
        <w:rPr>
          <w:rFonts w:ascii="Arial" w:eastAsia="Times" w:hAnsi="Arial"/>
          <w:b/>
          <w:sz w:val="28"/>
          <w:szCs w:val="28"/>
          <w:lang w:val="en-US"/>
        </w:rPr>
      </w:pPr>
    </w:p>
    <w:p w14:paraId="1D5D8CC5" w14:textId="6A314229" w:rsidR="00CE4C9B" w:rsidRPr="009304B0" w:rsidRDefault="00CE4C9B" w:rsidP="001C3C78">
      <w:pPr>
        <w:tabs>
          <w:tab w:val="left" w:pos="448"/>
        </w:tabs>
        <w:spacing w:after="100" w:line="240" w:lineRule="auto"/>
        <w:ind w:left="448" w:hanging="448"/>
        <w:rPr>
          <w:rFonts w:ascii="Arial" w:eastAsia="Times" w:hAnsi="Arial" w:cs="Arial"/>
          <w:sz w:val="28"/>
          <w:szCs w:val="28"/>
          <w:lang w:val="en-US"/>
        </w:rPr>
      </w:pPr>
      <w:r w:rsidRPr="009304B0">
        <w:rPr>
          <w:rFonts w:ascii="Arial" w:eastAsia="Times" w:hAnsi="Arial"/>
          <w:b/>
          <w:sz w:val="28"/>
          <w:szCs w:val="28"/>
          <w:lang w:val="en-US"/>
        </w:rPr>
        <w:tab/>
      </w:r>
      <w:r w:rsidRPr="009304B0">
        <w:rPr>
          <w:rFonts w:ascii="Arial" w:eastAsia="Times" w:hAnsi="Arial" w:cs="Arial"/>
          <w:sz w:val="28"/>
          <w:szCs w:val="28"/>
          <w:lang w:val="en-US"/>
        </w:rPr>
        <w:t>See Annex A for brief synopsis on each of the Human Rights Articles &amp; Protocols</w:t>
      </w:r>
    </w:p>
    <w:p w14:paraId="511473E2" w14:textId="77777777" w:rsidR="00CE4C9B" w:rsidRPr="009304B0" w:rsidRDefault="00CE4C9B" w:rsidP="001C3C78">
      <w:pPr>
        <w:tabs>
          <w:tab w:val="left" w:pos="448"/>
        </w:tabs>
        <w:spacing w:after="0" w:line="240" w:lineRule="auto"/>
        <w:rPr>
          <w:rFonts w:ascii="Arial" w:eastAsia="Times" w:hAnsi="Arial" w:cs="Arial"/>
          <w:sz w:val="28"/>
          <w:szCs w:val="28"/>
          <w:lang w:val="en-US"/>
        </w:rPr>
      </w:pPr>
    </w:p>
    <w:tbl>
      <w:tblPr>
        <w:tblW w:w="9498" w:type="dxa"/>
        <w:tblLook w:val="0000" w:firstRow="0" w:lastRow="0" w:firstColumn="0" w:lastColumn="0" w:noHBand="0" w:noVBand="0"/>
      </w:tblPr>
      <w:tblGrid>
        <w:gridCol w:w="6204"/>
        <w:gridCol w:w="1984"/>
        <w:gridCol w:w="1310"/>
      </w:tblGrid>
      <w:tr w:rsidR="00CE4C9B" w:rsidRPr="009304B0" w14:paraId="18E2CC1D" w14:textId="77777777" w:rsidTr="004B16A3">
        <w:trPr>
          <w:trHeight w:val="907"/>
        </w:trPr>
        <w:tc>
          <w:tcPr>
            <w:tcW w:w="6204" w:type="dxa"/>
          </w:tcPr>
          <w:p w14:paraId="18AE7F78" w14:textId="77777777" w:rsidR="00CE4C9B" w:rsidRPr="009304B0" w:rsidRDefault="00CE4C9B" w:rsidP="004B16A3">
            <w:pPr>
              <w:spacing w:before="100" w:after="0" w:line="240" w:lineRule="auto"/>
              <w:rPr>
                <w:rFonts w:ascii="Arial" w:eastAsia="Times" w:hAnsi="Arial" w:cs="Arial"/>
                <w:sz w:val="28"/>
                <w:szCs w:val="28"/>
                <w:lang w:val="en-US"/>
              </w:rPr>
            </w:pPr>
            <w:r w:rsidRPr="009304B0">
              <w:rPr>
                <w:rFonts w:ascii="Arial" w:eastAsia="Times" w:hAnsi="Arial" w:cs="Arial"/>
                <w:sz w:val="28"/>
                <w:szCs w:val="28"/>
                <w:lang w:val="en-US"/>
              </w:rPr>
              <w:t>Right to Life</w:t>
            </w:r>
          </w:p>
          <w:p w14:paraId="795CD450" w14:textId="77777777" w:rsidR="00CE4C9B" w:rsidRPr="009304B0" w:rsidRDefault="00CE4C9B" w:rsidP="004B16A3">
            <w:pPr>
              <w:spacing w:before="100" w:after="0" w:line="240" w:lineRule="auto"/>
              <w:rPr>
                <w:rFonts w:ascii="Arial" w:eastAsia="Times" w:hAnsi="Arial" w:cs="Arial"/>
                <w:sz w:val="28"/>
                <w:szCs w:val="28"/>
                <w:lang w:val="en-US"/>
              </w:rPr>
            </w:pPr>
          </w:p>
        </w:tc>
        <w:tc>
          <w:tcPr>
            <w:tcW w:w="1984" w:type="dxa"/>
          </w:tcPr>
          <w:p w14:paraId="794A0A54"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2</w:t>
            </w:r>
          </w:p>
        </w:tc>
        <w:tc>
          <w:tcPr>
            <w:tcW w:w="1310" w:type="dxa"/>
          </w:tcPr>
          <w:p w14:paraId="287B2FBA"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CE4C9B" w:rsidRPr="009304B0" w14:paraId="30D811F2" w14:textId="77777777" w:rsidTr="004B16A3">
        <w:trPr>
          <w:trHeight w:val="907"/>
        </w:trPr>
        <w:tc>
          <w:tcPr>
            <w:tcW w:w="6204" w:type="dxa"/>
          </w:tcPr>
          <w:p w14:paraId="4FBD2A55"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 xml:space="preserve">Prohibition of torture, inhuman or degrading treatment </w:t>
            </w:r>
          </w:p>
        </w:tc>
        <w:tc>
          <w:tcPr>
            <w:tcW w:w="1984" w:type="dxa"/>
          </w:tcPr>
          <w:p w14:paraId="270DE8C1"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3</w:t>
            </w:r>
          </w:p>
        </w:tc>
        <w:tc>
          <w:tcPr>
            <w:tcW w:w="1310" w:type="dxa"/>
          </w:tcPr>
          <w:p w14:paraId="5BA700D7"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1C3C78" w:rsidRPr="001C3C78" w14:paraId="57363323" w14:textId="77777777" w:rsidTr="004B16A3">
        <w:trPr>
          <w:trHeight w:val="907"/>
        </w:trPr>
        <w:tc>
          <w:tcPr>
            <w:tcW w:w="6204" w:type="dxa"/>
          </w:tcPr>
          <w:p w14:paraId="6C354295"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Prohibition of slavery and forced labour</w:t>
            </w:r>
          </w:p>
        </w:tc>
        <w:tc>
          <w:tcPr>
            <w:tcW w:w="1984" w:type="dxa"/>
          </w:tcPr>
          <w:p w14:paraId="52484DE1"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4</w:t>
            </w:r>
          </w:p>
        </w:tc>
        <w:tc>
          <w:tcPr>
            <w:tcW w:w="1310" w:type="dxa"/>
          </w:tcPr>
          <w:p w14:paraId="3AE0A567" w14:textId="77777777" w:rsidR="00CE4C9B" w:rsidRPr="001C3C78" w:rsidRDefault="00CE4C9B" w:rsidP="004B16A3">
            <w:pPr>
              <w:spacing w:before="60" w:after="0" w:line="240" w:lineRule="auto"/>
              <w:jc w:val="center"/>
              <w:rPr>
                <w:rFonts w:ascii="Arial" w:eastAsia="Times New Roman" w:hAnsi="Arial" w:cs="Arial"/>
                <w:color w:val="2E74B5" w:themeColor="accent1" w:themeShade="BF"/>
                <w:sz w:val="28"/>
                <w:szCs w:val="28"/>
              </w:rPr>
            </w:pPr>
            <w:r w:rsidRPr="001C3C78">
              <w:rPr>
                <w:rFonts w:ascii="Arial" w:eastAsia="Times New Roman" w:hAnsi="Arial" w:cs="Arial"/>
                <w:color w:val="2E74B5" w:themeColor="accent1" w:themeShade="BF"/>
                <w:sz w:val="28"/>
                <w:szCs w:val="28"/>
              </w:rPr>
              <w:t>No</w:t>
            </w:r>
          </w:p>
        </w:tc>
      </w:tr>
      <w:tr w:rsidR="00CE4C9B" w:rsidRPr="009304B0" w14:paraId="489A8087" w14:textId="77777777" w:rsidTr="004B16A3">
        <w:trPr>
          <w:trHeight w:val="907"/>
        </w:trPr>
        <w:tc>
          <w:tcPr>
            <w:tcW w:w="6204" w:type="dxa"/>
          </w:tcPr>
          <w:p w14:paraId="5554B3EF"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 xml:space="preserve">Right to liberty and security </w:t>
            </w:r>
          </w:p>
        </w:tc>
        <w:tc>
          <w:tcPr>
            <w:tcW w:w="1984" w:type="dxa"/>
          </w:tcPr>
          <w:p w14:paraId="2D87B915"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5</w:t>
            </w:r>
          </w:p>
        </w:tc>
        <w:tc>
          <w:tcPr>
            <w:tcW w:w="1310" w:type="dxa"/>
          </w:tcPr>
          <w:p w14:paraId="4AD42BA0"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CE4C9B" w:rsidRPr="009304B0" w14:paraId="3CC5D137" w14:textId="77777777" w:rsidTr="004B16A3">
        <w:trPr>
          <w:trHeight w:val="907"/>
        </w:trPr>
        <w:tc>
          <w:tcPr>
            <w:tcW w:w="6204" w:type="dxa"/>
          </w:tcPr>
          <w:p w14:paraId="6A4187FE"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Right to a fair and public trial</w:t>
            </w:r>
          </w:p>
        </w:tc>
        <w:tc>
          <w:tcPr>
            <w:tcW w:w="1984" w:type="dxa"/>
          </w:tcPr>
          <w:p w14:paraId="6F0B0A04"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6</w:t>
            </w:r>
          </w:p>
        </w:tc>
        <w:tc>
          <w:tcPr>
            <w:tcW w:w="1310" w:type="dxa"/>
          </w:tcPr>
          <w:p w14:paraId="158C2721"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CE4C9B" w:rsidRPr="009304B0" w14:paraId="095BCA8B" w14:textId="77777777" w:rsidTr="004B16A3">
        <w:trPr>
          <w:trHeight w:val="907"/>
        </w:trPr>
        <w:tc>
          <w:tcPr>
            <w:tcW w:w="6204" w:type="dxa"/>
          </w:tcPr>
          <w:p w14:paraId="0BF7F59D"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Right to no punishment without law</w:t>
            </w:r>
          </w:p>
        </w:tc>
        <w:tc>
          <w:tcPr>
            <w:tcW w:w="1984" w:type="dxa"/>
          </w:tcPr>
          <w:p w14:paraId="42963837"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7</w:t>
            </w:r>
          </w:p>
        </w:tc>
        <w:tc>
          <w:tcPr>
            <w:tcW w:w="1310" w:type="dxa"/>
          </w:tcPr>
          <w:p w14:paraId="17F767F4"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CE4C9B" w:rsidRPr="009304B0" w14:paraId="6457413E" w14:textId="77777777" w:rsidTr="004B16A3">
        <w:trPr>
          <w:trHeight w:val="907"/>
        </w:trPr>
        <w:tc>
          <w:tcPr>
            <w:tcW w:w="6204" w:type="dxa"/>
          </w:tcPr>
          <w:p w14:paraId="2175F43D"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 xml:space="preserve">Right to respect for private and family life, home </w:t>
            </w:r>
            <w:r w:rsidRPr="009304B0">
              <w:rPr>
                <w:rFonts w:ascii="Arial" w:eastAsia="Times New Roman" w:hAnsi="Arial" w:cs="Arial"/>
                <w:sz w:val="28"/>
                <w:szCs w:val="28"/>
              </w:rPr>
              <w:br/>
              <w:t>and correspondence</w:t>
            </w:r>
          </w:p>
        </w:tc>
        <w:tc>
          <w:tcPr>
            <w:tcW w:w="1984" w:type="dxa"/>
          </w:tcPr>
          <w:p w14:paraId="45279569"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8</w:t>
            </w:r>
          </w:p>
        </w:tc>
        <w:tc>
          <w:tcPr>
            <w:tcW w:w="1310" w:type="dxa"/>
          </w:tcPr>
          <w:p w14:paraId="1A9BC167"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CE4C9B" w:rsidRPr="009304B0" w14:paraId="04B3D761" w14:textId="77777777" w:rsidTr="004B16A3">
        <w:trPr>
          <w:trHeight w:val="907"/>
        </w:trPr>
        <w:tc>
          <w:tcPr>
            <w:tcW w:w="6204" w:type="dxa"/>
          </w:tcPr>
          <w:p w14:paraId="026EC38A"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Right to freedom of thought, conscience and religion</w:t>
            </w:r>
          </w:p>
        </w:tc>
        <w:tc>
          <w:tcPr>
            <w:tcW w:w="1984" w:type="dxa"/>
          </w:tcPr>
          <w:p w14:paraId="6E503AB4"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9</w:t>
            </w:r>
          </w:p>
        </w:tc>
        <w:tc>
          <w:tcPr>
            <w:tcW w:w="1310" w:type="dxa"/>
          </w:tcPr>
          <w:p w14:paraId="16E906BA"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CE4C9B" w:rsidRPr="009304B0" w14:paraId="487B8875" w14:textId="77777777" w:rsidTr="004B16A3">
        <w:trPr>
          <w:trHeight w:val="907"/>
        </w:trPr>
        <w:tc>
          <w:tcPr>
            <w:tcW w:w="6204" w:type="dxa"/>
          </w:tcPr>
          <w:p w14:paraId="025A547F"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lastRenderedPageBreak/>
              <w:t>Right to freedom of expression</w:t>
            </w:r>
          </w:p>
        </w:tc>
        <w:tc>
          <w:tcPr>
            <w:tcW w:w="1984" w:type="dxa"/>
          </w:tcPr>
          <w:p w14:paraId="5E683EB6"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10</w:t>
            </w:r>
          </w:p>
        </w:tc>
        <w:tc>
          <w:tcPr>
            <w:tcW w:w="1310" w:type="dxa"/>
          </w:tcPr>
          <w:p w14:paraId="603ABD42"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CE4C9B" w:rsidRPr="009304B0" w14:paraId="6E2B1301" w14:textId="77777777" w:rsidTr="004B16A3">
        <w:trPr>
          <w:trHeight w:val="907"/>
        </w:trPr>
        <w:tc>
          <w:tcPr>
            <w:tcW w:w="6204" w:type="dxa"/>
          </w:tcPr>
          <w:p w14:paraId="462ED788"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Right to freedom of peaceful assembly and association</w:t>
            </w:r>
          </w:p>
        </w:tc>
        <w:tc>
          <w:tcPr>
            <w:tcW w:w="1984" w:type="dxa"/>
          </w:tcPr>
          <w:p w14:paraId="0E0F4CE2"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11</w:t>
            </w:r>
          </w:p>
        </w:tc>
        <w:tc>
          <w:tcPr>
            <w:tcW w:w="1310" w:type="dxa"/>
          </w:tcPr>
          <w:p w14:paraId="7C0530B9"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1C3C78" w:rsidRPr="001C3C78" w14:paraId="59453AFB" w14:textId="77777777" w:rsidTr="004B16A3">
        <w:trPr>
          <w:trHeight w:val="907"/>
        </w:trPr>
        <w:tc>
          <w:tcPr>
            <w:tcW w:w="6204" w:type="dxa"/>
          </w:tcPr>
          <w:p w14:paraId="0584F97D"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Right to marry and to found a family</w:t>
            </w:r>
          </w:p>
        </w:tc>
        <w:tc>
          <w:tcPr>
            <w:tcW w:w="1984" w:type="dxa"/>
          </w:tcPr>
          <w:p w14:paraId="5963E815"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12</w:t>
            </w:r>
          </w:p>
        </w:tc>
        <w:tc>
          <w:tcPr>
            <w:tcW w:w="1310" w:type="dxa"/>
          </w:tcPr>
          <w:p w14:paraId="68CB45E4" w14:textId="77777777" w:rsidR="00CE4C9B" w:rsidRPr="001C3C78" w:rsidRDefault="00CE4C9B" w:rsidP="004B16A3">
            <w:pPr>
              <w:spacing w:before="60" w:after="0" w:line="240" w:lineRule="auto"/>
              <w:jc w:val="center"/>
              <w:rPr>
                <w:rFonts w:ascii="Arial" w:eastAsia="Times New Roman" w:hAnsi="Arial" w:cs="Arial"/>
                <w:color w:val="2E74B5" w:themeColor="accent1" w:themeShade="BF"/>
                <w:sz w:val="28"/>
                <w:szCs w:val="28"/>
              </w:rPr>
            </w:pPr>
            <w:r w:rsidRPr="001C3C78">
              <w:rPr>
                <w:rFonts w:ascii="Arial" w:eastAsia="Times New Roman" w:hAnsi="Arial" w:cs="Arial"/>
                <w:color w:val="2E74B5" w:themeColor="accent1" w:themeShade="BF"/>
                <w:sz w:val="28"/>
                <w:szCs w:val="28"/>
              </w:rPr>
              <w:t>No</w:t>
            </w:r>
          </w:p>
        </w:tc>
      </w:tr>
      <w:tr w:rsidR="00CE4C9B" w:rsidRPr="009304B0" w14:paraId="4535C237" w14:textId="77777777" w:rsidTr="004B16A3">
        <w:trPr>
          <w:trHeight w:val="907"/>
        </w:trPr>
        <w:tc>
          <w:tcPr>
            <w:tcW w:w="6204" w:type="dxa"/>
          </w:tcPr>
          <w:p w14:paraId="4FF49263"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The prohibition of discrimination</w:t>
            </w:r>
          </w:p>
        </w:tc>
        <w:tc>
          <w:tcPr>
            <w:tcW w:w="1984" w:type="dxa"/>
          </w:tcPr>
          <w:p w14:paraId="74A0CCAF"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Article 14</w:t>
            </w:r>
          </w:p>
        </w:tc>
        <w:tc>
          <w:tcPr>
            <w:tcW w:w="1310" w:type="dxa"/>
          </w:tcPr>
          <w:p w14:paraId="57D944EB"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CE4C9B" w:rsidRPr="009304B0" w14:paraId="0C316307" w14:textId="77777777" w:rsidTr="004B16A3">
        <w:trPr>
          <w:trHeight w:val="907"/>
        </w:trPr>
        <w:tc>
          <w:tcPr>
            <w:tcW w:w="6204" w:type="dxa"/>
          </w:tcPr>
          <w:p w14:paraId="3A687F76"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Protection of property and enjoyment of possessions</w:t>
            </w:r>
          </w:p>
        </w:tc>
        <w:tc>
          <w:tcPr>
            <w:tcW w:w="1984" w:type="dxa"/>
          </w:tcPr>
          <w:p w14:paraId="55EEB6A5"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Protocol 1</w:t>
            </w:r>
            <w:r w:rsidRPr="009304B0">
              <w:rPr>
                <w:rFonts w:ascii="Arial" w:eastAsia="Times" w:hAnsi="Arial" w:cs="Arial"/>
                <w:b/>
                <w:sz w:val="28"/>
                <w:szCs w:val="28"/>
                <w:lang w:val="en-US"/>
              </w:rPr>
              <w:br/>
              <w:t>Article 1</w:t>
            </w:r>
          </w:p>
        </w:tc>
        <w:tc>
          <w:tcPr>
            <w:tcW w:w="1310" w:type="dxa"/>
          </w:tcPr>
          <w:p w14:paraId="41E1BD8B"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r w:rsidR="001C3C78" w:rsidRPr="001C3C78" w14:paraId="1E837379" w14:textId="77777777" w:rsidTr="004B16A3">
        <w:trPr>
          <w:trHeight w:val="907"/>
        </w:trPr>
        <w:tc>
          <w:tcPr>
            <w:tcW w:w="6204" w:type="dxa"/>
          </w:tcPr>
          <w:p w14:paraId="5DB0BBBD"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Right to education</w:t>
            </w:r>
          </w:p>
        </w:tc>
        <w:tc>
          <w:tcPr>
            <w:tcW w:w="1984" w:type="dxa"/>
          </w:tcPr>
          <w:p w14:paraId="601F2457"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Protocol 1</w:t>
            </w:r>
            <w:r w:rsidRPr="009304B0">
              <w:rPr>
                <w:rFonts w:ascii="Arial" w:eastAsia="Times" w:hAnsi="Arial" w:cs="Arial"/>
                <w:b/>
                <w:sz w:val="28"/>
                <w:szCs w:val="28"/>
                <w:lang w:val="en-US"/>
              </w:rPr>
              <w:br/>
              <w:t>Article 2</w:t>
            </w:r>
          </w:p>
        </w:tc>
        <w:tc>
          <w:tcPr>
            <w:tcW w:w="1310" w:type="dxa"/>
          </w:tcPr>
          <w:p w14:paraId="25C1FFEA" w14:textId="77777777" w:rsidR="00CE4C9B" w:rsidRPr="001C3C78" w:rsidRDefault="00CE4C9B" w:rsidP="004B16A3">
            <w:pPr>
              <w:spacing w:before="60" w:after="0" w:line="240" w:lineRule="auto"/>
              <w:jc w:val="center"/>
              <w:rPr>
                <w:rFonts w:ascii="Arial" w:eastAsia="Times New Roman" w:hAnsi="Arial" w:cs="Arial"/>
                <w:color w:val="2E74B5" w:themeColor="accent1" w:themeShade="BF"/>
                <w:sz w:val="28"/>
                <w:szCs w:val="28"/>
              </w:rPr>
            </w:pPr>
            <w:r w:rsidRPr="001C3C78">
              <w:rPr>
                <w:rFonts w:ascii="Arial" w:eastAsia="Times New Roman" w:hAnsi="Arial" w:cs="Arial"/>
                <w:color w:val="2E74B5" w:themeColor="accent1" w:themeShade="BF"/>
                <w:sz w:val="28"/>
                <w:szCs w:val="28"/>
              </w:rPr>
              <w:t>No</w:t>
            </w:r>
          </w:p>
        </w:tc>
      </w:tr>
      <w:tr w:rsidR="00CE4C9B" w:rsidRPr="009304B0" w14:paraId="5A4549F8" w14:textId="77777777" w:rsidTr="004B16A3">
        <w:trPr>
          <w:trHeight w:val="907"/>
        </w:trPr>
        <w:tc>
          <w:tcPr>
            <w:tcW w:w="6204" w:type="dxa"/>
          </w:tcPr>
          <w:p w14:paraId="33F1BD07" w14:textId="77777777" w:rsidR="00CE4C9B" w:rsidRPr="009304B0" w:rsidRDefault="00CE4C9B" w:rsidP="004B16A3">
            <w:pPr>
              <w:spacing w:before="100" w:after="0" w:line="240" w:lineRule="auto"/>
              <w:rPr>
                <w:rFonts w:ascii="Arial" w:eastAsia="Times New Roman" w:hAnsi="Arial" w:cs="Arial"/>
                <w:sz w:val="28"/>
                <w:szCs w:val="28"/>
              </w:rPr>
            </w:pPr>
            <w:r w:rsidRPr="009304B0">
              <w:rPr>
                <w:rFonts w:ascii="Arial" w:eastAsia="Times New Roman" w:hAnsi="Arial" w:cs="Arial"/>
                <w:sz w:val="28"/>
                <w:szCs w:val="28"/>
              </w:rPr>
              <w:t>Right to free and secret elections</w:t>
            </w:r>
          </w:p>
        </w:tc>
        <w:tc>
          <w:tcPr>
            <w:tcW w:w="1984" w:type="dxa"/>
          </w:tcPr>
          <w:p w14:paraId="5BED87BD" w14:textId="77777777" w:rsidR="00CE4C9B" w:rsidRPr="009304B0" w:rsidRDefault="00CE4C9B" w:rsidP="004B16A3">
            <w:pPr>
              <w:spacing w:before="100" w:after="0" w:line="240" w:lineRule="auto"/>
              <w:ind w:left="170"/>
              <w:rPr>
                <w:rFonts w:ascii="Arial" w:eastAsia="Times" w:hAnsi="Arial" w:cs="Arial"/>
                <w:sz w:val="28"/>
                <w:szCs w:val="28"/>
                <w:lang w:val="en-US"/>
              </w:rPr>
            </w:pPr>
            <w:r w:rsidRPr="009304B0">
              <w:rPr>
                <w:rFonts w:ascii="Arial" w:eastAsia="Times" w:hAnsi="Arial" w:cs="Arial"/>
                <w:b/>
                <w:sz w:val="28"/>
                <w:szCs w:val="28"/>
                <w:lang w:val="en-US"/>
              </w:rPr>
              <w:t>Protocol 1</w:t>
            </w:r>
            <w:r w:rsidRPr="009304B0">
              <w:rPr>
                <w:rFonts w:ascii="Arial" w:eastAsia="Times" w:hAnsi="Arial" w:cs="Arial"/>
                <w:b/>
                <w:sz w:val="28"/>
                <w:szCs w:val="28"/>
                <w:lang w:val="en-US"/>
              </w:rPr>
              <w:br/>
              <w:t>Article 3</w:t>
            </w:r>
          </w:p>
        </w:tc>
        <w:tc>
          <w:tcPr>
            <w:tcW w:w="1310" w:type="dxa"/>
          </w:tcPr>
          <w:p w14:paraId="427D4177" w14:textId="77777777" w:rsidR="00CE4C9B" w:rsidRPr="009304B0" w:rsidRDefault="00CE4C9B" w:rsidP="004B16A3">
            <w:pPr>
              <w:spacing w:before="60" w:after="0" w:line="240" w:lineRule="auto"/>
              <w:jc w:val="center"/>
              <w:rPr>
                <w:rFonts w:ascii="Arial" w:eastAsia="Times New Roman" w:hAnsi="Arial" w:cs="Arial"/>
                <w:sz w:val="28"/>
                <w:szCs w:val="28"/>
              </w:rPr>
            </w:pPr>
            <w:r w:rsidRPr="001C3C78">
              <w:rPr>
                <w:rFonts w:ascii="Arial" w:eastAsia="Times New Roman" w:hAnsi="Arial" w:cs="Arial"/>
                <w:color w:val="2E74B5" w:themeColor="accent1" w:themeShade="BF"/>
                <w:sz w:val="28"/>
                <w:szCs w:val="28"/>
              </w:rPr>
              <w:t>No</w:t>
            </w:r>
          </w:p>
        </w:tc>
      </w:tr>
    </w:tbl>
    <w:p w14:paraId="2F33A3D5" w14:textId="77777777" w:rsidR="00CE4C9B" w:rsidRPr="009304B0" w:rsidRDefault="00CE4C9B" w:rsidP="00CE4C9B">
      <w:pPr>
        <w:tabs>
          <w:tab w:val="left" w:pos="448"/>
        </w:tabs>
        <w:spacing w:after="0" w:line="360" w:lineRule="auto"/>
        <w:ind w:left="448" w:hanging="448"/>
        <w:rPr>
          <w:rFonts w:ascii="Arial" w:eastAsia="Times" w:hAnsi="Arial" w:cs="Arial"/>
          <w:color w:val="000080"/>
          <w:sz w:val="28"/>
          <w:szCs w:val="28"/>
          <w:lang w:val="en-US"/>
        </w:rPr>
      </w:pPr>
    </w:p>
    <w:p w14:paraId="6B20FC11" w14:textId="77777777" w:rsidR="00CE4C9B" w:rsidRPr="009304B0" w:rsidRDefault="00CE4C9B" w:rsidP="00CE4C9B">
      <w:pPr>
        <w:tabs>
          <w:tab w:val="left" w:pos="448"/>
        </w:tabs>
        <w:spacing w:after="0" w:line="360" w:lineRule="auto"/>
        <w:ind w:left="448" w:hanging="448"/>
        <w:rPr>
          <w:rFonts w:ascii="Arial" w:eastAsia="Times" w:hAnsi="Arial" w:cs="Arial"/>
          <w:b/>
          <w:sz w:val="28"/>
          <w:szCs w:val="28"/>
          <w:lang w:val="en-US"/>
        </w:rPr>
      </w:pPr>
      <w:r w:rsidRPr="009304B0">
        <w:rPr>
          <w:rFonts w:ascii="Arial" w:eastAsia="Times" w:hAnsi="Arial" w:cs="Arial"/>
          <w:sz w:val="28"/>
          <w:szCs w:val="28"/>
          <w:lang w:val="en-US"/>
        </w:rPr>
        <w:t>8.</w:t>
      </w:r>
      <w:r w:rsidRPr="009304B0">
        <w:rPr>
          <w:rFonts w:ascii="Arial" w:eastAsia="Times" w:hAnsi="Arial" w:cs="Arial"/>
          <w:b/>
          <w:sz w:val="28"/>
          <w:szCs w:val="28"/>
          <w:lang w:val="en-US"/>
        </w:rPr>
        <w:tab/>
        <w:t>Please explain any adverse impacts on human rights that you have identified</w:t>
      </w:r>
    </w:p>
    <w:p w14:paraId="6B730246" w14:textId="7EC4088A" w:rsidR="00CE4C9B" w:rsidRPr="001C3C78" w:rsidRDefault="001C3C78" w:rsidP="001C3C78">
      <w:pPr>
        <w:tabs>
          <w:tab w:val="left" w:pos="448"/>
        </w:tabs>
        <w:spacing w:after="0" w:line="240" w:lineRule="auto"/>
        <w:ind w:left="448" w:hanging="448"/>
        <w:rPr>
          <w:rFonts w:ascii="Arial" w:eastAsia="Times" w:hAnsi="Arial" w:cs="Arial"/>
          <w:color w:val="2E74B5" w:themeColor="accent1" w:themeShade="BF"/>
          <w:sz w:val="28"/>
          <w:szCs w:val="28"/>
          <w:lang w:val="en-US"/>
        </w:rPr>
      </w:pPr>
      <w:r>
        <w:rPr>
          <w:rFonts w:ascii="Arial" w:eastAsia="Times" w:hAnsi="Arial" w:cs="Arial"/>
          <w:sz w:val="28"/>
          <w:szCs w:val="28"/>
          <w:lang w:val="en-US"/>
        </w:rPr>
        <w:tab/>
      </w:r>
      <w:r w:rsidR="00CE4C9B" w:rsidRPr="001C3C78">
        <w:rPr>
          <w:rFonts w:ascii="Arial" w:eastAsia="Times" w:hAnsi="Arial" w:cs="Arial"/>
          <w:color w:val="2E74B5" w:themeColor="accent1" w:themeShade="BF"/>
          <w:sz w:val="28"/>
          <w:szCs w:val="28"/>
          <w:lang w:val="en-US"/>
        </w:rPr>
        <w:t>No adverse impact on human rights have been identified.</w:t>
      </w:r>
    </w:p>
    <w:p w14:paraId="2533F99C" w14:textId="77777777" w:rsidR="00CE4C9B" w:rsidRPr="009304B0" w:rsidRDefault="00CE4C9B" w:rsidP="007835F7">
      <w:pPr>
        <w:tabs>
          <w:tab w:val="left" w:pos="448"/>
        </w:tabs>
        <w:spacing w:after="0" w:line="360" w:lineRule="auto"/>
        <w:rPr>
          <w:rFonts w:ascii="Arial" w:eastAsia="Times" w:hAnsi="Arial" w:cs="Arial"/>
          <w:color w:val="000080"/>
          <w:sz w:val="28"/>
          <w:szCs w:val="28"/>
          <w:lang w:val="en-US"/>
        </w:rPr>
      </w:pPr>
    </w:p>
    <w:p w14:paraId="55FBA385" w14:textId="77777777" w:rsidR="00CE4C9B" w:rsidRPr="009304B0" w:rsidRDefault="00CE4C9B" w:rsidP="00CE4C9B">
      <w:pPr>
        <w:tabs>
          <w:tab w:val="left" w:pos="448"/>
        </w:tabs>
        <w:spacing w:after="0" w:line="360" w:lineRule="auto"/>
        <w:ind w:left="448" w:hanging="448"/>
        <w:rPr>
          <w:rFonts w:ascii="Arial" w:eastAsia="Times" w:hAnsi="Arial" w:cs="Arial"/>
          <w:color w:val="000080"/>
          <w:sz w:val="28"/>
          <w:szCs w:val="28"/>
          <w:lang w:val="en-US"/>
        </w:rPr>
      </w:pPr>
      <w:r w:rsidRPr="009304B0">
        <w:rPr>
          <w:rFonts w:ascii="Arial" w:eastAsia="Times" w:hAnsi="Arial" w:cs="Arial"/>
          <w:sz w:val="28"/>
          <w:szCs w:val="28"/>
          <w:lang w:val="en-US"/>
        </w:rPr>
        <w:t>9.</w:t>
      </w:r>
      <w:r w:rsidRPr="009304B0">
        <w:rPr>
          <w:rFonts w:ascii="Arial" w:eastAsia="Times" w:hAnsi="Arial" w:cs="Arial"/>
          <w:sz w:val="28"/>
          <w:szCs w:val="28"/>
          <w:lang w:val="en-US"/>
        </w:rPr>
        <w:tab/>
      </w:r>
      <w:r w:rsidRPr="009304B0">
        <w:rPr>
          <w:rFonts w:ascii="Arial" w:eastAsia="Times" w:hAnsi="Arial" w:cs="Arial"/>
          <w:b/>
          <w:sz w:val="28"/>
          <w:szCs w:val="28"/>
          <w:lang w:val="en-US"/>
        </w:rPr>
        <w:t>Please indicate any ways which you consider the policy positively promotes human rights</w:t>
      </w:r>
    </w:p>
    <w:p w14:paraId="6172E1F0" w14:textId="41889AAE" w:rsidR="00CE4C9B" w:rsidRPr="009304B0" w:rsidRDefault="001C3C78" w:rsidP="001C3C78">
      <w:pPr>
        <w:tabs>
          <w:tab w:val="left" w:pos="448"/>
        </w:tabs>
        <w:spacing w:after="0" w:line="240" w:lineRule="auto"/>
        <w:ind w:left="448" w:hanging="448"/>
        <w:rPr>
          <w:rFonts w:ascii="Arial" w:eastAsia="Times" w:hAnsi="Arial" w:cs="Arial"/>
          <w:sz w:val="28"/>
          <w:szCs w:val="28"/>
          <w:lang w:val="en-US"/>
        </w:rPr>
      </w:pPr>
      <w:r>
        <w:rPr>
          <w:rFonts w:ascii="Arial" w:eastAsia="Times" w:hAnsi="Arial" w:cs="Arial"/>
          <w:sz w:val="28"/>
          <w:szCs w:val="28"/>
          <w:lang w:val="en-US"/>
        </w:rPr>
        <w:tab/>
      </w:r>
      <w:r w:rsidR="00CE4C9B" w:rsidRPr="001C3C78">
        <w:rPr>
          <w:rFonts w:ascii="Arial" w:eastAsia="Times" w:hAnsi="Arial" w:cs="Arial"/>
          <w:color w:val="2E74B5" w:themeColor="accent1" w:themeShade="BF"/>
          <w:sz w:val="28"/>
          <w:szCs w:val="28"/>
          <w:lang w:val="en-US"/>
        </w:rPr>
        <w:t>The proposed policy does not create any opportunity to promote human rights.</w:t>
      </w:r>
    </w:p>
    <w:p w14:paraId="0F52A3FC" w14:textId="77777777" w:rsidR="00CE4C9B" w:rsidRPr="009304B0" w:rsidRDefault="00CE4C9B" w:rsidP="00CE4C9B">
      <w:pPr>
        <w:spacing w:after="0" w:line="240" w:lineRule="auto"/>
        <w:rPr>
          <w:rFonts w:ascii="Arial" w:eastAsia="Times New Roman" w:hAnsi="Arial"/>
          <w:b/>
          <w:sz w:val="28"/>
          <w:szCs w:val="28"/>
        </w:rPr>
      </w:pPr>
    </w:p>
    <w:p w14:paraId="7069AE52" w14:textId="77777777" w:rsidR="00CE4C9B" w:rsidRPr="009304B0" w:rsidRDefault="00CE4C9B" w:rsidP="00CE4C9B">
      <w:pPr>
        <w:spacing w:after="0" w:line="240" w:lineRule="auto"/>
        <w:rPr>
          <w:rFonts w:ascii="Arial" w:eastAsia="Times New Roman" w:hAnsi="Arial"/>
          <w:b/>
          <w:sz w:val="28"/>
          <w:szCs w:val="28"/>
        </w:rPr>
      </w:pPr>
      <w:r w:rsidRPr="009304B0">
        <w:rPr>
          <w:rFonts w:ascii="Arial" w:eastAsia="Times New Roman" w:hAnsi="Arial"/>
          <w:b/>
          <w:sz w:val="28"/>
          <w:szCs w:val="28"/>
        </w:rPr>
        <w:t>Part 6 - Approval and authorisation</w:t>
      </w:r>
    </w:p>
    <w:p w14:paraId="21516D56" w14:textId="77777777" w:rsidR="00CE4C9B" w:rsidRPr="001C3C78" w:rsidRDefault="00CE4C9B" w:rsidP="00CE4C9B">
      <w:pPr>
        <w:keepNext/>
        <w:keepLines/>
        <w:spacing w:before="240" w:after="0" w:line="240" w:lineRule="auto"/>
        <w:outlineLvl w:val="0"/>
        <w:rPr>
          <w:rFonts w:ascii="Arial" w:eastAsia="Times New Roman" w:hAnsi="Arial" w:cs="Arial"/>
          <w:b/>
          <w:color w:val="000000" w:themeColor="text1"/>
          <w:sz w:val="28"/>
          <w:szCs w:val="28"/>
        </w:rPr>
      </w:pPr>
      <w:r w:rsidRPr="001C3C78">
        <w:rPr>
          <w:rFonts w:ascii="Arial" w:eastAsia="Times New Roman" w:hAnsi="Arial" w:cs="Arial"/>
          <w:b/>
          <w:color w:val="000000" w:themeColor="text1"/>
          <w:sz w:val="28"/>
          <w:szCs w:val="28"/>
        </w:rPr>
        <w:t>Screening Checklist</w:t>
      </w:r>
    </w:p>
    <w:p w14:paraId="4BDC454C" w14:textId="77777777" w:rsidR="00CE4C9B" w:rsidRPr="009304B0" w:rsidRDefault="00CE4C9B" w:rsidP="00CE4C9B">
      <w:pPr>
        <w:spacing w:after="0" w:line="240" w:lineRule="auto"/>
        <w:jc w:val="center"/>
        <w:rPr>
          <w:rFonts w:ascii="Arial" w:eastAsia="Times New Roman" w:hAnsi="Arial"/>
          <w:b/>
          <w:sz w:val="28"/>
          <w:szCs w:val="28"/>
        </w:rPr>
      </w:pPr>
    </w:p>
    <w:p w14:paraId="5C5B5245" w14:textId="77777777" w:rsidR="00CE4C9B" w:rsidRPr="009304B0" w:rsidRDefault="00CE4C9B" w:rsidP="00CE4C9B">
      <w:pPr>
        <w:spacing w:after="0" w:line="240" w:lineRule="auto"/>
        <w:rPr>
          <w:rFonts w:ascii="Arial" w:eastAsia="Times" w:hAnsi="Arial"/>
          <w:sz w:val="28"/>
          <w:szCs w:val="28"/>
          <w:lang w:val="en-US"/>
        </w:rPr>
      </w:pPr>
      <w:r w:rsidRPr="009304B0">
        <w:rPr>
          <w:rFonts w:ascii="Arial" w:eastAsia="Times" w:hAnsi="Arial"/>
          <w:sz w:val="28"/>
          <w:szCs w:val="28"/>
          <w:lang w:val="en-US"/>
        </w:rPr>
        <w:t>Before signing off this screening template please confirm that you have completed all the actions listed below.</w:t>
      </w:r>
    </w:p>
    <w:p w14:paraId="366FFCDB" w14:textId="77777777" w:rsidR="00CE4C9B" w:rsidRPr="009304B0" w:rsidRDefault="00CE4C9B" w:rsidP="00CE4C9B">
      <w:pPr>
        <w:spacing w:after="0" w:line="240" w:lineRule="auto"/>
        <w:rPr>
          <w:rFonts w:ascii="Arial" w:eastAsia="Times" w:hAnsi="Arial"/>
          <w:sz w:val="28"/>
          <w:szCs w:val="28"/>
          <w:lang w:val="en-US"/>
        </w:rPr>
      </w:pPr>
    </w:p>
    <w:p w14:paraId="01442498" w14:textId="77777777" w:rsidR="00CE4C9B" w:rsidRPr="009304B0" w:rsidRDefault="00CE4C9B" w:rsidP="00CE4C9B">
      <w:pPr>
        <w:spacing w:after="0" w:line="240" w:lineRule="auto"/>
        <w:rPr>
          <w:rFonts w:ascii="Arial" w:eastAsia="Times" w:hAnsi="Arial"/>
          <w:sz w:val="28"/>
          <w:szCs w:val="28"/>
          <w:lang w:val="en-US"/>
        </w:rPr>
      </w:pPr>
      <w:r w:rsidRPr="009304B0">
        <w:rPr>
          <w:rFonts w:ascii="Arial" w:eastAsia="Times" w:hAnsi="Arial"/>
          <w:sz w:val="28"/>
          <w:szCs w:val="28"/>
          <w:lang w:val="en-US"/>
        </w:rPr>
        <w:t>I can confirm that all the actions listed below have been completed –</w:t>
      </w:r>
    </w:p>
    <w:p w14:paraId="2E3C9630" w14:textId="77777777" w:rsidR="00CE4C9B" w:rsidRPr="009304B0" w:rsidRDefault="00CE4C9B" w:rsidP="00CE4C9B">
      <w:pPr>
        <w:spacing w:after="0" w:line="240" w:lineRule="auto"/>
        <w:rPr>
          <w:rFonts w:ascii="Arial" w:eastAsia="Times" w:hAnsi="Arial"/>
          <w:sz w:val="28"/>
          <w:szCs w:val="28"/>
          <w:lang w:val="en-US"/>
        </w:rPr>
      </w:pPr>
    </w:p>
    <w:p w14:paraId="655A8767" w14:textId="2625F465" w:rsidR="00CE4C9B" w:rsidRPr="009304B0" w:rsidRDefault="00CE4C9B" w:rsidP="00CE4C9B">
      <w:pPr>
        <w:numPr>
          <w:ilvl w:val="0"/>
          <w:numId w:val="9"/>
        </w:numPr>
        <w:spacing w:after="0" w:line="240" w:lineRule="auto"/>
        <w:rPr>
          <w:rFonts w:ascii="Arial" w:eastAsia="Times" w:hAnsi="Arial"/>
          <w:sz w:val="28"/>
          <w:szCs w:val="28"/>
          <w:lang w:val="en-US"/>
        </w:rPr>
      </w:pPr>
      <w:r w:rsidRPr="009304B0">
        <w:rPr>
          <w:rFonts w:ascii="Arial" w:eastAsia="Times" w:hAnsi="Arial"/>
          <w:sz w:val="28"/>
          <w:szCs w:val="28"/>
          <w:lang w:val="en-US"/>
        </w:rPr>
        <w:lastRenderedPageBreak/>
        <w:t xml:space="preserve">I have explained any technical issues in plain English (easily understood by a </w:t>
      </w:r>
      <w:r w:rsidR="00A06993" w:rsidRPr="009304B0">
        <w:rPr>
          <w:rFonts w:ascii="Arial" w:eastAsia="Times" w:hAnsi="Arial"/>
          <w:sz w:val="28"/>
          <w:szCs w:val="28"/>
          <w:lang w:val="en-US"/>
        </w:rPr>
        <w:t>12-year-old</w:t>
      </w:r>
      <w:r w:rsidRPr="009304B0">
        <w:rPr>
          <w:rFonts w:ascii="Arial" w:eastAsia="Times" w:hAnsi="Arial"/>
          <w:sz w:val="28"/>
          <w:szCs w:val="28"/>
          <w:lang w:val="en-US"/>
        </w:rPr>
        <w:t>)</w:t>
      </w:r>
    </w:p>
    <w:p w14:paraId="5D096933" w14:textId="77777777" w:rsidR="00CE4C9B" w:rsidRPr="009304B0" w:rsidRDefault="00CE4C9B" w:rsidP="00CE4C9B">
      <w:pPr>
        <w:numPr>
          <w:ilvl w:val="0"/>
          <w:numId w:val="9"/>
        </w:numPr>
        <w:spacing w:after="0" w:line="240" w:lineRule="auto"/>
        <w:rPr>
          <w:rFonts w:ascii="Arial" w:eastAsia="Times" w:hAnsi="Arial"/>
          <w:sz w:val="28"/>
          <w:szCs w:val="28"/>
          <w:lang w:val="en-US"/>
        </w:rPr>
      </w:pPr>
      <w:r w:rsidRPr="009304B0">
        <w:rPr>
          <w:rFonts w:ascii="Arial" w:eastAsia="Times" w:hAnsi="Arial"/>
          <w:sz w:val="28"/>
          <w:szCs w:val="28"/>
          <w:lang w:val="en-US"/>
        </w:rPr>
        <w:t>I have used the most relevant, current &amp; up to date data available</w:t>
      </w:r>
    </w:p>
    <w:p w14:paraId="4D15A58A" w14:textId="77777777" w:rsidR="00CE4C9B" w:rsidRPr="009304B0" w:rsidRDefault="00CE4C9B" w:rsidP="00CE4C9B">
      <w:pPr>
        <w:numPr>
          <w:ilvl w:val="0"/>
          <w:numId w:val="9"/>
        </w:numPr>
        <w:spacing w:after="0" w:line="240" w:lineRule="auto"/>
        <w:rPr>
          <w:rFonts w:ascii="Arial" w:eastAsia="Times" w:hAnsi="Arial"/>
          <w:sz w:val="28"/>
          <w:szCs w:val="28"/>
          <w:lang w:val="en-US"/>
        </w:rPr>
      </w:pPr>
      <w:r w:rsidRPr="009304B0">
        <w:rPr>
          <w:rFonts w:ascii="Arial" w:eastAsia="Times" w:hAnsi="Arial"/>
          <w:sz w:val="28"/>
          <w:szCs w:val="28"/>
          <w:lang w:val="en-US"/>
        </w:rPr>
        <w:t>I have added evidence and explained my assessments in full</w:t>
      </w:r>
    </w:p>
    <w:p w14:paraId="527C7B12" w14:textId="77777777" w:rsidR="00CE4C9B" w:rsidRPr="009304B0" w:rsidRDefault="00CE4C9B" w:rsidP="00CE4C9B">
      <w:pPr>
        <w:numPr>
          <w:ilvl w:val="0"/>
          <w:numId w:val="9"/>
        </w:numPr>
        <w:spacing w:after="0" w:line="240" w:lineRule="auto"/>
        <w:rPr>
          <w:rFonts w:ascii="Arial" w:eastAsia="Times" w:hAnsi="Arial"/>
          <w:sz w:val="28"/>
          <w:szCs w:val="28"/>
          <w:lang w:val="en-US"/>
        </w:rPr>
      </w:pPr>
      <w:r w:rsidRPr="009304B0">
        <w:rPr>
          <w:rFonts w:ascii="Arial" w:eastAsia="Times" w:hAnsi="Arial"/>
          <w:sz w:val="28"/>
          <w:szCs w:val="28"/>
          <w:lang w:val="en-US"/>
        </w:rPr>
        <w:t>I have provided a brief note to justify my decision to ‘Screen In’ or ‘Screen Out’</w:t>
      </w:r>
    </w:p>
    <w:p w14:paraId="0C8A3683" w14:textId="77777777" w:rsidR="00CE4C9B" w:rsidRPr="009304B0" w:rsidRDefault="00CE4C9B" w:rsidP="00CE4C9B">
      <w:pPr>
        <w:numPr>
          <w:ilvl w:val="0"/>
          <w:numId w:val="9"/>
        </w:numPr>
        <w:spacing w:after="0" w:line="240" w:lineRule="auto"/>
        <w:rPr>
          <w:rFonts w:ascii="Arial" w:eastAsia="Times" w:hAnsi="Arial"/>
          <w:sz w:val="28"/>
          <w:szCs w:val="28"/>
          <w:lang w:val="en-US"/>
        </w:rPr>
      </w:pPr>
      <w:r w:rsidRPr="009304B0">
        <w:rPr>
          <w:rFonts w:ascii="Arial" w:eastAsia="Times" w:hAnsi="Arial"/>
          <w:sz w:val="28"/>
          <w:szCs w:val="28"/>
          <w:lang w:val="en-US"/>
        </w:rPr>
        <w:t>A copy of this screening template and the final decision has been sent to the Equality Unit for their consideration before it has been forwarded for sign-off</w:t>
      </w:r>
    </w:p>
    <w:p w14:paraId="2D59F251" w14:textId="77777777" w:rsidR="00CE4C9B" w:rsidRPr="009304B0" w:rsidRDefault="00CE4C9B" w:rsidP="00CE4C9B">
      <w:pPr>
        <w:spacing w:after="0" w:line="240" w:lineRule="auto"/>
        <w:ind w:left="1440" w:hanging="360"/>
        <w:rPr>
          <w:rFonts w:ascii="Arial" w:eastAsia="Times New Roman" w:hAnsi="Arial"/>
          <w:b/>
          <w:sz w:val="28"/>
          <w:szCs w:val="28"/>
        </w:rPr>
      </w:pPr>
    </w:p>
    <w:p w14:paraId="6EB1E623" w14:textId="77777777" w:rsidR="00CE4C9B" w:rsidRPr="009304B0" w:rsidRDefault="00CE4C9B" w:rsidP="00CE4C9B">
      <w:pPr>
        <w:spacing w:after="0" w:line="240" w:lineRule="auto"/>
        <w:ind w:left="426" w:hanging="360"/>
        <w:rPr>
          <w:rFonts w:ascii="Arial" w:eastAsia="Times New Roman" w:hAnsi="Arial"/>
          <w:b/>
          <w:sz w:val="28"/>
          <w:szCs w:val="28"/>
        </w:rPr>
      </w:pPr>
      <w:r w:rsidRPr="009304B0">
        <w:rPr>
          <w:rFonts w:ascii="Arial" w:eastAsia="Times New Roman" w:hAnsi="Arial"/>
          <w:b/>
          <w:sz w:val="28"/>
          <w:szCs w:val="28"/>
        </w:rPr>
        <w:t>Screening assessment completed by (Staff Officer level or above) -</w:t>
      </w:r>
    </w:p>
    <w:p w14:paraId="39D6CF51" w14:textId="77777777" w:rsidR="00CE4C9B" w:rsidRPr="009304B0" w:rsidRDefault="00CE4C9B" w:rsidP="00CE4C9B">
      <w:pPr>
        <w:spacing w:after="0" w:line="240" w:lineRule="auto"/>
        <w:ind w:left="426" w:hanging="360"/>
        <w:rPr>
          <w:rFonts w:ascii="Arial" w:eastAsia="Times New Roman" w:hAnsi="Arial"/>
          <w:b/>
          <w:sz w:val="28"/>
          <w:szCs w:val="28"/>
        </w:rPr>
      </w:pPr>
    </w:p>
    <w:p w14:paraId="00DC20FC" w14:textId="77777777" w:rsidR="00CE4C9B" w:rsidRPr="009304B0" w:rsidRDefault="00CE4C9B" w:rsidP="00CE4C9B">
      <w:pPr>
        <w:spacing w:after="0" w:line="240" w:lineRule="auto"/>
        <w:ind w:left="426" w:hanging="360"/>
        <w:rPr>
          <w:rFonts w:ascii="Arial" w:eastAsia="Times New Roman" w:hAnsi="Arial"/>
          <w:b/>
          <w:sz w:val="28"/>
          <w:szCs w:val="28"/>
        </w:rPr>
      </w:pPr>
      <w:r w:rsidRPr="009304B0">
        <w:rPr>
          <w:rFonts w:ascii="Arial" w:eastAsia="Times New Roman" w:hAnsi="Arial"/>
          <w:b/>
          <w:sz w:val="28"/>
          <w:szCs w:val="28"/>
        </w:rPr>
        <w:t>Name:</w:t>
      </w:r>
      <w:r w:rsidR="00EE06D8" w:rsidRPr="009304B0">
        <w:rPr>
          <w:rFonts w:ascii="Arial" w:eastAsia="Times New Roman" w:hAnsi="Arial"/>
          <w:sz w:val="28"/>
          <w:szCs w:val="28"/>
        </w:rPr>
        <w:tab/>
        <w:t>Catherine O’Hara</w:t>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b/>
          <w:sz w:val="28"/>
          <w:szCs w:val="28"/>
        </w:rPr>
        <w:t>Grade:</w:t>
      </w:r>
      <w:r w:rsidRPr="009304B0">
        <w:rPr>
          <w:rFonts w:ascii="Arial" w:eastAsia="Times New Roman" w:hAnsi="Arial"/>
          <w:sz w:val="28"/>
          <w:szCs w:val="28"/>
        </w:rPr>
        <w:t xml:space="preserve"> SO</w:t>
      </w:r>
    </w:p>
    <w:p w14:paraId="17EA0CC3" w14:textId="0F2373C3" w:rsidR="00CE4C9B" w:rsidRPr="004E09E3" w:rsidRDefault="00CE4C9B" w:rsidP="00CE4C9B">
      <w:pPr>
        <w:spacing w:after="0" w:line="240" w:lineRule="auto"/>
        <w:ind w:left="426" w:hanging="360"/>
        <w:rPr>
          <w:rFonts w:ascii="Arial" w:eastAsia="Times New Roman" w:hAnsi="Arial"/>
          <w:bCs/>
          <w:sz w:val="28"/>
          <w:szCs w:val="28"/>
        </w:rPr>
      </w:pPr>
      <w:r w:rsidRPr="009304B0">
        <w:rPr>
          <w:rFonts w:ascii="Arial" w:eastAsia="Times New Roman" w:hAnsi="Arial"/>
          <w:b/>
          <w:sz w:val="28"/>
          <w:szCs w:val="28"/>
        </w:rPr>
        <w:t>Branch:</w:t>
      </w:r>
      <w:r w:rsidRPr="009304B0">
        <w:rPr>
          <w:rFonts w:ascii="Arial" w:eastAsia="Times New Roman" w:hAnsi="Arial"/>
          <w:sz w:val="28"/>
          <w:szCs w:val="28"/>
        </w:rPr>
        <w:t xml:space="preserve"> </w:t>
      </w:r>
      <w:r w:rsidRPr="009304B0">
        <w:rPr>
          <w:rFonts w:ascii="Arial" w:eastAsia="Times New Roman" w:hAnsi="Arial"/>
          <w:sz w:val="28"/>
          <w:szCs w:val="28"/>
        </w:rPr>
        <w:tab/>
      </w:r>
      <w:r w:rsidRPr="009304B0">
        <w:rPr>
          <w:rFonts w:ascii="Arial" w:eastAsia="Times New Roman" w:hAnsi="Arial"/>
          <w:sz w:val="28"/>
          <w:szCs w:val="28"/>
          <w:lang w:val="en-US" w:eastAsia="en-GB"/>
        </w:rPr>
        <w:t>DAERA/ E</w:t>
      </w:r>
      <w:r w:rsidR="00CF1524">
        <w:rPr>
          <w:rFonts w:ascii="Arial" w:eastAsia="Times New Roman" w:hAnsi="Arial"/>
          <w:sz w:val="28"/>
          <w:szCs w:val="28"/>
          <w:lang w:val="en-US" w:eastAsia="en-GB"/>
        </w:rPr>
        <w:t>RPD</w:t>
      </w:r>
      <w:r w:rsidR="00CF1524">
        <w:rPr>
          <w:rFonts w:ascii="Arial" w:eastAsia="Times New Roman" w:hAnsi="Arial"/>
          <w:sz w:val="28"/>
          <w:szCs w:val="28"/>
          <w:lang w:val="en-US" w:eastAsia="en-GB"/>
        </w:rPr>
        <w:tab/>
      </w:r>
      <w:r w:rsidR="00CF1524">
        <w:rPr>
          <w:rFonts w:ascii="Arial" w:eastAsia="Times New Roman" w:hAnsi="Arial"/>
          <w:sz w:val="28"/>
          <w:szCs w:val="28"/>
          <w:lang w:val="en-US" w:eastAsia="en-GB"/>
        </w:rPr>
        <w:tab/>
      </w:r>
      <w:r w:rsidR="00CF1524">
        <w:rPr>
          <w:rFonts w:ascii="Arial" w:eastAsia="Times New Roman" w:hAnsi="Arial"/>
          <w:sz w:val="28"/>
          <w:szCs w:val="28"/>
          <w:lang w:val="en-US" w:eastAsia="en-GB"/>
        </w:rPr>
        <w:tab/>
      </w:r>
      <w:r w:rsidR="00EE06D8" w:rsidRPr="009304B0">
        <w:rPr>
          <w:rFonts w:ascii="Arial" w:eastAsia="Times New Roman" w:hAnsi="Arial"/>
          <w:b/>
          <w:sz w:val="28"/>
          <w:szCs w:val="28"/>
        </w:rPr>
        <w:t>Date</w:t>
      </w:r>
      <w:r w:rsidR="004E09E3">
        <w:rPr>
          <w:rFonts w:ascii="Arial" w:eastAsia="Times New Roman" w:hAnsi="Arial"/>
          <w:b/>
          <w:sz w:val="28"/>
          <w:szCs w:val="28"/>
        </w:rPr>
        <w:t xml:space="preserve"> </w:t>
      </w:r>
      <w:r w:rsidR="007C1F3A">
        <w:rPr>
          <w:rFonts w:ascii="Arial" w:eastAsia="Times New Roman" w:hAnsi="Arial"/>
          <w:bCs/>
          <w:sz w:val="28"/>
          <w:szCs w:val="28"/>
        </w:rPr>
        <w:t>07/06</w:t>
      </w:r>
      <w:r w:rsidR="004E09E3">
        <w:rPr>
          <w:rFonts w:ascii="Arial" w:eastAsia="Times New Roman" w:hAnsi="Arial"/>
          <w:bCs/>
          <w:sz w:val="28"/>
          <w:szCs w:val="28"/>
        </w:rPr>
        <w:t>/2023</w:t>
      </w:r>
    </w:p>
    <w:p w14:paraId="08F84493" w14:textId="77777777" w:rsidR="00CE4C9B" w:rsidRPr="009304B0" w:rsidRDefault="00CE4C9B" w:rsidP="00CE4C9B">
      <w:pPr>
        <w:spacing w:after="0" w:line="240" w:lineRule="auto"/>
        <w:ind w:left="426" w:hanging="360"/>
        <w:rPr>
          <w:rFonts w:ascii="Arial" w:eastAsia="Times New Roman" w:hAnsi="Arial"/>
          <w:b/>
          <w:sz w:val="28"/>
          <w:szCs w:val="28"/>
        </w:rPr>
      </w:pPr>
    </w:p>
    <w:p w14:paraId="376B6F11" w14:textId="0CA4F51E" w:rsidR="00CE4C9B" w:rsidRPr="009304B0" w:rsidRDefault="00CE4C9B" w:rsidP="00CE4C9B">
      <w:pPr>
        <w:spacing w:after="0" w:line="240" w:lineRule="auto"/>
        <w:ind w:left="426" w:hanging="360"/>
        <w:rPr>
          <w:rFonts w:ascii="Arial" w:eastAsia="Times New Roman" w:hAnsi="Arial"/>
          <w:b/>
          <w:sz w:val="28"/>
          <w:szCs w:val="28"/>
        </w:rPr>
      </w:pPr>
      <w:r w:rsidRPr="009304B0">
        <w:rPr>
          <w:rFonts w:ascii="Arial" w:eastAsia="Times New Roman" w:hAnsi="Arial"/>
          <w:b/>
          <w:sz w:val="28"/>
          <w:szCs w:val="28"/>
        </w:rPr>
        <w:t>Signature:</w:t>
      </w:r>
      <w:r w:rsidRPr="009304B0">
        <w:rPr>
          <w:rFonts w:ascii="Arial" w:eastAsia="Times New Roman" w:hAnsi="Arial"/>
          <w:sz w:val="28"/>
          <w:szCs w:val="28"/>
        </w:rPr>
        <w:t xml:space="preserve"> </w:t>
      </w:r>
      <w:r w:rsidR="004E09E3">
        <w:rPr>
          <w:noProof/>
          <w:lang w:eastAsia="en-GB"/>
        </w:rPr>
        <w:drawing>
          <wp:inline distT="0" distB="0" distL="0" distR="0" wp14:anchorId="2F5C3D0B" wp14:editId="0DA49D5A">
            <wp:extent cx="2115647" cy="222613"/>
            <wp:effectExtent l="0" t="0" r="0" b="635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3"/>
                    <a:stretch>
                      <a:fillRect/>
                    </a:stretch>
                  </pic:blipFill>
                  <pic:spPr>
                    <a:xfrm>
                      <a:off x="0" y="0"/>
                      <a:ext cx="2163986" cy="227699"/>
                    </a:xfrm>
                    <a:prstGeom prst="rect">
                      <a:avLst/>
                    </a:prstGeom>
                  </pic:spPr>
                </pic:pic>
              </a:graphicData>
            </a:graphic>
          </wp:inline>
        </w:drawing>
      </w:r>
    </w:p>
    <w:p w14:paraId="11996671" w14:textId="77777777" w:rsidR="00CE4C9B" w:rsidRPr="009304B0" w:rsidRDefault="00CE4C9B" w:rsidP="00A06993">
      <w:pPr>
        <w:spacing w:after="0" w:line="240" w:lineRule="auto"/>
        <w:rPr>
          <w:rFonts w:ascii="Arial" w:eastAsia="Times New Roman" w:hAnsi="Arial"/>
          <w:b/>
          <w:sz w:val="28"/>
          <w:szCs w:val="28"/>
        </w:rPr>
      </w:pPr>
    </w:p>
    <w:p w14:paraId="44FBAAC2" w14:textId="77777777" w:rsidR="00CE4C9B" w:rsidRPr="009304B0" w:rsidRDefault="00CE4C9B" w:rsidP="00CE4C9B">
      <w:pPr>
        <w:spacing w:after="0" w:line="240" w:lineRule="auto"/>
        <w:ind w:left="142" w:hanging="76"/>
        <w:rPr>
          <w:rFonts w:ascii="Arial" w:eastAsia="Times New Roman" w:hAnsi="Arial"/>
          <w:b/>
          <w:sz w:val="28"/>
          <w:szCs w:val="28"/>
        </w:rPr>
      </w:pPr>
      <w:r w:rsidRPr="009304B0">
        <w:rPr>
          <w:rFonts w:ascii="Arial" w:eastAsia="Times New Roman" w:hAnsi="Arial"/>
          <w:b/>
          <w:sz w:val="28"/>
          <w:szCs w:val="28"/>
        </w:rPr>
        <w:t>Screening decision approved by (must be Grade 3/Deputy Secretary or above) -</w:t>
      </w:r>
    </w:p>
    <w:p w14:paraId="05D2A6AD" w14:textId="77777777" w:rsidR="00CE4C9B" w:rsidRPr="009304B0" w:rsidRDefault="00CE4C9B" w:rsidP="00CE4C9B">
      <w:pPr>
        <w:spacing w:after="0" w:line="240" w:lineRule="auto"/>
        <w:ind w:left="426" w:hanging="360"/>
        <w:rPr>
          <w:rFonts w:ascii="Arial" w:eastAsia="Times New Roman" w:hAnsi="Arial"/>
          <w:b/>
          <w:sz w:val="28"/>
          <w:szCs w:val="28"/>
        </w:rPr>
      </w:pPr>
    </w:p>
    <w:p w14:paraId="7D50F849" w14:textId="10D57B4B" w:rsidR="00CE4C9B" w:rsidRPr="009304B0" w:rsidRDefault="00CE4C9B" w:rsidP="00CE4C9B">
      <w:pPr>
        <w:spacing w:after="0" w:line="240" w:lineRule="auto"/>
        <w:ind w:left="426" w:hanging="360"/>
        <w:rPr>
          <w:rFonts w:ascii="Arial" w:eastAsia="Times New Roman" w:hAnsi="Arial"/>
          <w:b/>
          <w:sz w:val="28"/>
          <w:szCs w:val="28"/>
        </w:rPr>
      </w:pPr>
      <w:r w:rsidRPr="009304B0">
        <w:rPr>
          <w:rFonts w:ascii="Arial" w:eastAsia="Times New Roman" w:hAnsi="Arial"/>
          <w:b/>
          <w:sz w:val="28"/>
          <w:szCs w:val="28"/>
        </w:rPr>
        <w:t>Name:</w:t>
      </w:r>
      <w:r w:rsidRPr="009304B0">
        <w:rPr>
          <w:rFonts w:ascii="Arial" w:eastAsia="Times New Roman" w:hAnsi="Arial"/>
          <w:sz w:val="28"/>
          <w:szCs w:val="28"/>
        </w:rPr>
        <w:tab/>
      </w:r>
      <w:r w:rsidR="00CF1524">
        <w:rPr>
          <w:rFonts w:ascii="Arial" w:eastAsia="Times New Roman" w:hAnsi="Arial"/>
          <w:sz w:val="28"/>
          <w:szCs w:val="28"/>
        </w:rPr>
        <w:t>Tracey Teague</w:t>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b/>
          <w:sz w:val="28"/>
          <w:szCs w:val="28"/>
        </w:rPr>
        <w:t>Grade:</w:t>
      </w:r>
      <w:r w:rsidRPr="009304B0">
        <w:rPr>
          <w:rFonts w:ascii="Arial" w:eastAsia="Times New Roman" w:hAnsi="Arial"/>
          <w:sz w:val="28"/>
          <w:szCs w:val="28"/>
        </w:rPr>
        <w:t xml:space="preserve"> 3</w:t>
      </w:r>
    </w:p>
    <w:p w14:paraId="265206A0" w14:textId="58F4A95D" w:rsidR="00CE4C9B" w:rsidRPr="00D74772" w:rsidRDefault="00CE4C9B" w:rsidP="00CE4C9B">
      <w:pPr>
        <w:spacing w:after="0" w:line="240" w:lineRule="auto"/>
        <w:ind w:left="426" w:hanging="360"/>
        <w:rPr>
          <w:rFonts w:ascii="Arial" w:eastAsia="Times New Roman" w:hAnsi="Arial"/>
          <w:sz w:val="28"/>
          <w:szCs w:val="28"/>
        </w:rPr>
      </w:pPr>
      <w:r w:rsidRPr="009304B0">
        <w:rPr>
          <w:rFonts w:ascii="Arial" w:eastAsia="Times New Roman" w:hAnsi="Arial"/>
          <w:b/>
          <w:sz w:val="28"/>
          <w:szCs w:val="28"/>
        </w:rPr>
        <w:t>Branch:</w:t>
      </w:r>
      <w:r w:rsidRPr="009304B0">
        <w:rPr>
          <w:rFonts w:ascii="Arial" w:eastAsia="Times New Roman" w:hAnsi="Arial"/>
          <w:sz w:val="28"/>
          <w:szCs w:val="28"/>
        </w:rPr>
        <w:t xml:space="preserve"> </w:t>
      </w:r>
      <w:r w:rsidRPr="009304B0">
        <w:rPr>
          <w:rFonts w:ascii="Arial" w:eastAsia="Times New Roman" w:hAnsi="Arial"/>
          <w:sz w:val="28"/>
          <w:szCs w:val="28"/>
        </w:rPr>
        <w:tab/>
        <w:t>E</w:t>
      </w:r>
      <w:r w:rsidR="00CF1524">
        <w:rPr>
          <w:rFonts w:ascii="Arial" w:eastAsia="Times New Roman" w:hAnsi="Arial"/>
          <w:sz w:val="28"/>
          <w:szCs w:val="28"/>
        </w:rPr>
        <w:t>RPD</w:t>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Pr="009304B0">
        <w:rPr>
          <w:rFonts w:ascii="Arial" w:eastAsia="Times New Roman" w:hAnsi="Arial"/>
          <w:sz w:val="28"/>
          <w:szCs w:val="28"/>
        </w:rPr>
        <w:tab/>
      </w:r>
      <w:r w:rsidR="00CF1524">
        <w:rPr>
          <w:rFonts w:ascii="Arial" w:eastAsia="Times New Roman" w:hAnsi="Arial"/>
          <w:sz w:val="28"/>
          <w:szCs w:val="28"/>
        </w:rPr>
        <w:tab/>
      </w:r>
      <w:r w:rsidRPr="009304B0">
        <w:rPr>
          <w:rFonts w:ascii="Arial" w:eastAsia="Times New Roman" w:hAnsi="Arial"/>
          <w:b/>
          <w:sz w:val="28"/>
          <w:szCs w:val="28"/>
        </w:rPr>
        <w:t>Date:</w:t>
      </w:r>
      <w:r w:rsidR="00EE06D8" w:rsidRPr="009304B0">
        <w:rPr>
          <w:rFonts w:ascii="Arial" w:eastAsia="Times New Roman" w:hAnsi="Arial"/>
          <w:b/>
          <w:sz w:val="28"/>
          <w:szCs w:val="28"/>
        </w:rPr>
        <w:t xml:space="preserve"> </w:t>
      </w:r>
      <w:r w:rsidR="00AA0B3E">
        <w:rPr>
          <w:rFonts w:ascii="Arial" w:eastAsia="Times New Roman" w:hAnsi="Arial"/>
          <w:b/>
          <w:sz w:val="28"/>
          <w:szCs w:val="28"/>
        </w:rPr>
        <w:t>1</w:t>
      </w:r>
      <w:r w:rsidR="00C04983">
        <w:rPr>
          <w:rFonts w:ascii="Arial" w:eastAsia="Times New Roman" w:hAnsi="Arial"/>
          <w:b/>
          <w:sz w:val="28"/>
          <w:szCs w:val="28"/>
        </w:rPr>
        <w:t>3</w:t>
      </w:r>
      <w:r w:rsidR="007C1F3A">
        <w:rPr>
          <w:rFonts w:ascii="Arial" w:eastAsia="Times New Roman" w:hAnsi="Arial"/>
          <w:sz w:val="28"/>
          <w:szCs w:val="28"/>
        </w:rPr>
        <w:t>/06</w:t>
      </w:r>
      <w:r w:rsidR="00D74772" w:rsidRPr="00D74772">
        <w:rPr>
          <w:rFonts w:ascii="Arial" w:eastAsia="Times New Roman" w:hAnsi="Arial"/>
          <w:sz w:val="28"/>
          <w:szCs w:val="28"/>
        </w:rPr>
        <w:t>/23</w:t>
      </w:r>
    </w:p>
    <w:p w14:paraId="33D4F693" w14:textId="14CAA5CF" w:rsidR="00CE4C9B" w:rsidRPr="009304B0" w:rsidRDefault="00CE4C9B" w:rsidP="00CE4C9B">
      <w:pPr>
        <w:spacing w:after="0" w:line="240" w:lineRule="auto"/>
        <w:ind w:left="426" w:hanging="360"/>
        <w:rPr>
          <w:rFonts w:ascii="Arial" w:eastAsia="Times New Roman" w:hAnsi="Arial"/>
          <w:sz w:val="28"/>
          <w:szCs w:val="28"/>
        </w:rPr>
      </w:pPr>
      <w:r w:rsidRPr="009304B0">
        <w:rPr>
          <w:rFonts w:ascii="Arial" w:eastAsia="Times New Roman" w:hAnsi="Arial"/>
          <w:b/>
          <w:sz w:val="28"/>
          <w:szCs w:val="28"/>
        </w:rPr>
        <w:t>Signature:</w:t>
      </w:r>
      <w:r w:rsidRPr="009304B0">
        <w:rPr>
          <w:rFonts w:ascii="Arial" w:eastAsia="Times New Roman" w:hAnsi="Arial"/>
          <w:sz w:val="28"/>
          <w:szCs w:val="28"/>
        </w:rPr>
        <w:t xml:space="preserve"> </w:t>
      </w:r>
      <w:r w:rsidR="00C04983">
        <w:rPr>
          <w:rFonts w:ascii="Arial" w:eastAsia="Times New Roman" w:hAnsi="Arial"/>
          <w:sz w:val="28"/>
          <w:szCs w:val="28"/>
        </w:rPr>
        <w:t>Signature added on Page 39 below</w:t>
      </w:r>
    </w:p>
    <w:p w14:paraId="0C044610" w14:textId="5761DDD9" w:rsidR="00CE4C9B" w:rsidRPr="009304B0" w:rsidRDefault="00CE4C9B" w:rsidP="00CE4C9B">
      <w:pPr>
        <w:spacing w:after="0" w:line="240" w:lineRule="auto"/>
        <w:ind w:left="426" w:hanging="360"/>
        <w:rPr>
          <w:rFonts w:ascii="Arial" w:eastAsia="Times New Roman" w:hAnsi="Arial"/>
          <w:b/>
          <w:sz w:val="28"/>
          <w:szCs w:val="28"/>
        </w:rPr>
      </w:pPr>
    </w:p>
    <w:p w14:paraId="00249E9C" w14:textId="77777777" w:rsidR="00CE4C9B" w:rsidRPr="009304B0" w:rsidRDefault="00CE4C9B" w:rsidP="00A06993">
      <w:pPr>
        <w:spacing w:after="0" w:line="240" w:lineRule="auto"/>
        <w:rPr>
          <w:rFonts w:ascii="Arial" w:eastAsia="Times New Roman" w:hAnsi="Arial"/>
          <w:b/>
          <w:sz w:val="28"/>
          <w:szCs w:val="28"/>
        </w:rPr>
      </w:pPr>
    </w:p>
    <w:p w14:paraId="17E56A44" w14:textId="77777777" w:rsidR="00CE4C9B" w:rsidRPr="009304B0" w:rsidRDefault="00CE4C9B" w:rsidP="00CE4C9B">
      <w:pPr>
        <w:spacing w:after="0" w:line="240" w:lineRule="auto"/>
        <w:rPr>
          <w:rFonts w:ascii="Arial" w:eastAsia="Times New Roman" w:hAnsi="Arial" w:cs="Arial"/>
          <w:sz w:val="28"/>
          <w:szCs w:val="28"/>
        </w:rPr>
      </w:pPr>
      <w:r w:rsidRPr="009304B0">
        <w:rPr>
          <w:rFonts w:ascii="Arial" w:eastAsia="Times New Roman" w:hAnsi="Arial"/>
          <w:sz w:val="28"/>
          <w:szCs w:val="28"/>
        </w:rPr>
        <w:t>Note:</w:t>
      </w:r>
      <w:r w:rsidRPr="009304B0">
        <w:rPr>
          <w:rFonts w:ascii="Arial" w:eastAsia="Times New Roman" w:hAnsi="Arial" w:cs="Arial"/>
          <w:sz w:val="28"/>
          <w:szCs w:val="28"/>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72A70E5" w14:textId="77777777" w:rsidR="00CE4C9B" w:rsidRPr="009304B0" w:rsidRDefault="00CE4C9B" w:rsidP="00CE4C9B">
      <w:pPr>
        <w:spacing w:after="0" w:line="240" w:lineRule="auto"/>
        <w:rPr>
          <w:rFonts w:ascii="Arial" w:eastAsia="Times New Roman" w:hAnsi="Arial" w:cs="Arial"/>
          <w:sz w:val="28"/>
          <w:szCs w:val="28"/>
        </w:rPr>
      </w:pPr>
    </w:p>
    <w:p w14:paraId="1239E043" w14:textId="77777777" w:rsidR="00CE4C9B" w:rsidRPr="009304B0" w:rsidRDefault="00CE4C9B" w:rsidP="00CE4C9B">
      <w:pPr>
        <w:spacing w:after="0" w:line="240" w:lineRule="auto"/>
        <w:rPr>
          <w:rFonts w:ascii="Arial" w:eastAsia="Times" w:hAnsi="Arial"/>
          <w:color w:val="142062"/>
          <w:sz w:val="28"/>
          <w:szCs w:val="28"/>
          <w:lang w:val="en-US"/>
        </w:rPr>
      </w:pPr>
      <w:r w:rsidRPr="009304B0">
        <w:rPr>
          <w:rFonts w:ascii="Arial" w:eastAsia="Times" w:hAnsi="Arial"/>
          <w:sz w:val="28"/>
          <w:szCs w:val="28"/>
          <w:lang w:val="en-US"/>
        </w:rPr>
        <w:t xml:space="preserve">Please save the </w:t>
      </w:r>
      <w:r w:rsidRPr="009304B0">
        <w:rPr>
          <w:rFonts w:ascii="Arial" w:eastAsia="Times" w:hAnsi="Arial"/>
          <w:sz w:val="28"/>
          <w:szCs w:val="28"/>
          <w:u w:val="single"/>
          <w:lang w:val="en-US"/>
        </w:rPr>
        <w:t>final signed version</w:t>
      </w:r>
      <w:r w:rsidRPr="009304B0">
        <w:rPr>
          <w:rFonts w:ascii="Arial" w:eastAsia="Times" w:hAnsi="Arial"/>
          <w:sz w:val="28"/>
          <w:szCs w:val="28"/>
          <w:lang w:val="en-US"/>
        </w:rPr>
        <w:t xml:space="preserve"> of the completed screening form in the CM container (AE2-19-11940) below as soon as possible after completion and forward the CM link to Equality Branch at </w:t>
      </w:r>
      <w:hyperlink r:id="rId14" w:history="1">
        <w:r w:rsidRPr="009304B0">
          <w:rPr>
            <w:rFonts w:ascii="Arial" w:eastAsia="Times" w:hAnsi="Arial"/>
            <w:color w:val="0000FF"/>
            <w:sz w:val="28"/>
            <w:szCs w:val="28"/>
            <w:u w:val="single"/>
            <w:lang w:val="en-US"/>
          </w:rPr>
          <w:t>equality@daera-ni.gov.uk</w:t>
        </w:r>
      </w:hyperlink>
      <w:r w:rsidRPr="009304B0">
        <w:rPr>
          <w:rFonts w:ascii="Arial" w:eastAsia="Times" w:hAnsi="Arial"/>
          <w:sz w:val="28"/>
          <w:szCs w:val="28"/>
          <w:lang w:val="en-US"/>
        </w:rPr>
        <w:t xml:space="preserve">. The screening template must be saved to the container in </w:t>
      </w:r>
      <w:r w:rsidRPr="009304B0">
        <w:rPr>
          <w:rFonts w:ascii="Arial" w:eastAsia="Times" w:hAnsi="Arial"/>
          <w:b/>
          <w:sz w:val="28"/>
          <w:szCs w:val="28"/>
          <w:lang w:val="en-US"/>
        </w:rPr>
        <w:t>HTML format</w:t>
      </w:r>
      <w:r w:rsidRPr="009304B0">
        <w:rPr>
          <w:rFonts w:ascii="Arial" w:eastAsia="Times" w:hAnsi="Arial"/>
          <w:sz w:val="28"/>
          <w:szCs w:val="28"/>
          <w:lang w:val="en-US"/>
        </w:rPr>
        <w:t xml:space="preserve"> (not PDF) in order to comply with accessibility requirements. The screening form will be placed on the DAERA website and a link provided to the Department’s Section 75 consultees</w:t>
      </w:r>
      <w:r w:rsidRPr="009304B0">
        <w:rPr>
          <w:rFonts w:ascii="Arial" w:eastAsia="Times" w:hAnsi="Arial"/>
          <w:color w:val="142062"/>
          <w:sz w:val="28"/>
          <w:szCs w:val="28"/>
          <w:lang w:val="en-US"/>
        </w:rPr>
        <w:t xml:space="preserve">. </w:t>
      </w:r>
    </w:p>
    <w:p w14:paraId="515D1293" w14:textId="77777777" w:rsidR="00CE4C9B" w:rsidRPr="009304B0" w:rsidRDefault="00CE4C9B" w:rsidP="00CE4C9B">
      <w:pPr>
        <w:spacing w:after="0" w:line="360" w:lineRule="auto"/>
        <w:rPr>
          <w:rFonts w:ascii="Arial" w:eastAsia="Times" w:hAnsi="Arial"/>
          <w:color w:val="142062"/>
          <w:sz w:val="28"/>
          <w:szCs w:val="28"/>
          <w:lang w:val="en-US"/>
        </w:rPr>
      </w:pPr>
    </w:p>
    <w:p w14:paraId="7A9E7FFE" w14:textId="77777777" w:rsidR="00CE4C9B" w:rsidRPr="009304B0" w:rsidRDefault="00CE4C9B" w:rsidP="00CE4C9B">
      <w:pPr>
        <w:spacing w:after="0" w:line="360" w:lineRule="auto"/>
        <w:rPr>
          <w:rFonts w:ascii="Arial" w:eastAsia="Times" w:hAnsi="Arial"/>
          <w:color w:val="142062"/>
          <w:sz w:val="28"/>
          <w:szCs w:val="28"/>
          <w:lang w:val="en-US"/>
        </w:rPr>
      </w:pPr>
    </w:p>
    <w:p w14:paraId="2DA13760" w14:textId="77777777" w:rsidR="00CE4C9B" w:rsidRPr="009304B0" w:rsidRDefault="00CE4C9B" w:rsidP="00CE4C9B">
      <w:pPr>
        <w:spacing w:after="0" w:line="360" w:lineRule="auto"/>
        <w:rPr>
          <w:rFonts w:ascii="Arial" w:eastAsia="Times" w:hAnsi="Arial"/>
          <w:sz w:val="28"/>
          <w:szCs w:val="28"/>
          <w:lang w:val="en-US"/>
        </w:rPr>
      </w:pPr>
      <w:r w:rsidRPr="009304B0">
        <w:rPr>
          <w:rFonts w:ascii="Arial" w:eastAsia="Times" w:hAnsi="Arial"/>
          <w:sz w:val="28"/>
          <w:szCs w:val="28"/>
          <w:lang w:val="en-US"/>
        </w:rPr>
        <w:lastRenderedPageBreak/>
        <w:tab/>
      </w:r>
      <w:r w:rsidR="00655AE2">
        <w:rPr>
          <w:rFonts w:ascii="Arial" w:eastAsia="Times" w:hAnsi="Arial"/>
          <w:sz w:val="28"/>
          <w:szCs w:val="28"/>
          <w:lang w:val="en-US"/>
        </w:rPr>
        <w:pict w14:anchorId="3591F1D9">
          <v:shape id="_x0000_i1025" type="#_x0000_t75" style="width:87.5pt;height:56.5pt">
            <v:imagedata r:id="rId15" o:title=""/>
          </v:shape>
        </w:pict>
      </w:r>
    </w:p>
    <w:p w14:paraId="1CD61A58" w14:textId="77777777" w:rsidR="00CE4C9B" w:rsidRPr="009304B0" w:rsidRDefault="00CE4C9B" w:rsidP="00CE4C9B">
      <w:pPr>
        <w:spacing w:after="0" w:line="360" w:lineRule="auto"/>
        <w:rPr>
          <w:rFonts w:ascii="Arial" w:eastAsia="Times" w:hAnsi="Arial"/>
          <w:sz w:val="28"/>
          <w:szCs w:val="28"/>
          <w:lang w:val="en-US"/>
        </w:rPr>
      </w:pPr>
    </w:p>
    <w:p w14:paraId="5CBD6BD9" w14:textId="77777777" w:rsidR="00CE4C9B" w:rsidRPr="009304B0" w:rsidRDefault="00CE4C9B" w:rsidP="00CE4C9B">
      <w:pPr>
        <w:spacing w:after="0" w:line="360" w:lineRule="auto"/>
        <w:rPr>
          <w:rFonts w:ascii="Arial" w:eastAsia="Times" w:hAnsi="Arial"/>
          <w:sz w:val="28"/>
          <w:szCs w:val="28"/>
          <w:lang w:val="en-US"/>
        </w:rPr>
      </w:pPr>
      <w:r w:rsidRPr="009304B0">
        <w:rPr>
          <w:rFonts w:ascii="Arial" w:eastAsia="Times" w:hAnsi="Arial"/>
          <w:sz w:val="28"/>
          <w:szCs w:val="28"/>
          <w:lang w:val="en-US"/>
        </w:rPr>
        <w:t xml:space="preserve">For more information about equality screening, contact – </w:t>
      </w:r>
    </w:p>
    <w:p w14:paraId="69DF416A" w14:textId="77777777" w:rsidR="00CE4C9B" w:rsidRPr="009304B0" w:rsidRDefault="00CE4C9B" w:rsidP="00CE4C9B">
      <w:pPr>
        <w:spacing w:after="0" w:line="240" w:lineRule="auto"/>
        <w:rPr>
          <w:rFonts w:ascii="Arial" w:eastAsia="Times" w:hAnsi="Arial"/>
          <w:sz w:val="28"/>
          <w:szCs w:val="28"/>
          <w:lang w:val="en-US"/>
        </w:rPr>
      </w:pPr>
      <w:r w:rsidRPr="009304B0">
        <w:rPr>
          <w:rFonts w:ascii="Arial" w:eastAsia="Times" w:hAnsi="Arial"/>
          <w:sz w:val="28"/>
          <w:szCs w:val="28"/>
          <w:lang w:val="en-US"/>
        </w:rPr>
        <w:t>DAERA Equality Unit</w:t>
      </w:r>
    </w:p>
    <w:p w14:paraId="34DD7AB1" w14:textId="77777777" w:rsidR="00CE4C9B" w:rsidRPr="009304B0" w:rsidRDefault="00CE4C9B" w:rsidP="00CE4C9B">
      <w:pPr>
        <w:spacing w:after="0" w:line="240" w:lineRule="auto"/>
        <w:rPr>
          <w:rFonts w:ascii="Arial" w:eastAsia="Times New Roman" w:hAnsi="Arial" w:cs="Arial"/>
          <w:sz w:val="28"/>
          <w:szCs w:val="28"/>
          <w:lang w:val="en"/>
        </w:rPr>
      </w:pPr>
      <w:r w:rsidRPr="009304B0">
        <w:rPr>
          <w:rFonts w:ascii="Arial" w:eastAsia="Times New Roman" w:hAnsi="Arial" w:cs="Arial"/>
          <w:sz w:val="28"/>
          <w:szCs w:val="28"/>
          <w:lang w:val="en"/>
        </w:rPr>
        <w:t>Equality, Diversity &amp; Public Appointments Branch</w:t>
      </w:r>
    </w:p>
    <w:p w14:paraId="2FB8A375" w14:textId="0C40DB97" w:rsidR="00CE4C9B" w:rsidRPr="009304B0" w:rsidRDefault="00E5291B" w:rsidP="00CE4C9B">
      <w:pPr>
        <w:spacing w:after="0" w:line="240" w:lineRule="auto"/>
        <w:rPr>
          <w:rFonts w:ascii="Arial" w:eastAsia="Times New Roman" w:hAnsi="Arial" w:cs="Arial"/>
          <w:sz w:val="28"/>
          <w:szCs w:val="28"/>
          <w:lang w:val="en"/>
        </w:rPr>
      </w:pPr>
      <w:r w:rsidRPr="009304B0">
        <w:rPr>
          <w:rFonts w:ascii="Arial" w:eastAsia="Times New Roman" w:hAnsi="Arial" w:cs="Arial"/>
          <w:sz w:val="28"/>
          <w:szCs w:val="28"/>
          <w:lang w:val="en"/>
        </w:rPr>
        <w:t>Jubilee</w:t>
      </w:r>
      <w:r w:rsidR="00CE4C9B" w:rsidRPr="009304B0">
        <w:rPr>
          <w:rFonts w:ascii="Arial" w:eastAsia="Times New Roman" w:hAnsi="Arial" w:cs="Arial"/>
          <w:sz w:val="28"/>
          <w:szCs w:val="28"/>
          <w:lang w:val="en"/>
        </w:rPr>
        <w:t xml:space="preserve"> House</w:t>
      </w:r>
    </w:p>
    <w:p w14:paraId="59637A19" w14:textId="77777777" w:rsidR="00CE4C9B" w:rsidRPr="009304B0" w:rsidRDefault="00CE4C9B" w:rsidP="00CE4C9B">
      <w:pPr>
        <w:spacing w:after="0" w:line="240" w:lineRule="auto"/>
        <w:rPr>
          <w:rFonts w:ascii="Arial" w:eastAsia="Times New Roman" w:hAnsi="Arial" w:cs="Arial"/>
          <w:sz w:val="28"/>
          <w:szCs w:val="28"/>
          <w:lang w:val="en"/>
        </w:rPr>
      </w:pPr>
      <w:r w:rsidRPr="009304B0">
        <w:rPr>
          <w:rFonts w:ascii="Arial" w:eastAsia="Times New Roman" w:hAnsi="Arial" w:cs="Arial"/>
          <w:sz w:val="28"/>
          <w:szCs w:val="28"/>
          <w:lang w:val="en"/>
        </w:rPr>
        <w:t>111 Ballykelly Road</w:t>
      </w:r>
    </w:p>
    <w:p w14:paraId="584FEC91" w14:textId="77777777" w:rsidR="00CE4C9B" w:rsidRPr="009304B0" w:rsidRDefault="00CE4C9B" w:rsidP="00CE4C9B">
      <w:pPr>
        <w:spacing w:after="0" w:line="240" w:lineRule="auto"/>
        <w:rPr>
          <w:rFonts w:ascii="Arial" w:eastAsia="Times New Roman" w:hAnsi="Arial" w:cs="Arial"/>
          <w:sz w:val="28"/>
          <w:szCs w:val="28"/>
          <w:lang w:val="en"/>
        </w:rPr>
      </w:pPr>
      <w:r w:rsidRPr="009304B0">
        <w:rPr>
          <w:rFonts w:ascii="Arial" w:eastAsia="Times New Roman" w:hAnsi="Arial" w:cs="Arial"/>
          <w:sz w:val="28"/>
          <w:szCs w:val="28"/>
          <w:lang w:val="en"/>
        </w:rPr>
        <w:t>LIMAVADY</w:t>
      </w:r>
      <w:r w:rsidRPr="009304B0">
        <w:rPr>
          <w:rFonts w:ascii="Arial" w:eastAsia="Times New Roman" w:hAnsi="Arial" w:cs="Arial"/>
          <w:sz w:val="28"/>
          <w:szCs w:val="28"/>
          <w:lang w:val="en"/>
        </w:rPr>
        <w:br/>
        <w:t>BT49 9HP</w:t>
      </w:r>
    </w:p>
    <w:p w14:paraId="0D336E91" w14:textId="77777777" w:rsidR="00CE4C9B" w:rsidRPr="009304B0" w:rsidRDefault="00CE4C9B" w:rsidP="00CE4C9B">
      <w:pPr>
        <w:spacing w:after="0" w:line="240" w:lineRule="auto"/>
        <w:rPr>
          <w:rFonts w:ascii="Arial" w:eastAsia="Times New Roman" w:hAnsi="Arial" w:cs="Arial"/>
          <w:sz w:val="28"/>
          <w:szCs w:val="28"/>
          <w:lang w:val="en"/>
        </w:rPr>
      </w:pPr>
    </w:p>
    <w:p w14:paraId="092555C5" w14:textId="77777777" w:rsidR="00CE4C9B" w:rsidRPr="009304B0" w:rsidRDefault="00CE4C9B" w:rsidP="00CE4C9B">
      <w:pPr>
        <w:spacing w:after="0" w:line="240" w:lineRule="auto"/>
        <w:rPr>
          <w:rFonts w:ascii="Arial" w:eastAsia="Times New Roman" w:hAnsi="Arial"/>
          <w:color w:val="0000FF"/>
          <w:sz w:val="28"/>
          <w:szCs w:val="28"/>
          <w:u w:val="single"/>
          <w:lang w:val="en-US"/>
        </w:rPr>
      </w:pPr>
      <w:r w:rsidRPr="009304B0">
        <w:rPr>
          <w:rFonts w:ascii="Arial" w:eastAsia="Times New Roman" w:hAnsi="Arial" w:cs="Arial"/>
          <w:sz w:val="28"/>
          <w:szCs w:val="28"/>
          <w:lang w:val="en"/>
        </w:rPr>
        <w:t xml:space="preserve">Email: </w:t>
      </w:r>
      <w:hyperlink r:id="rId16" w:history="1">
        <w:r w:rsidRPr="009304B0">
          <w:rPr>
            <w:rFonts w:ascii="Arial" w:eastAsia="Times New Roman" w:hAnsi="Arial" w:cs="Arial"/>
            <w:color w:val="0000FF"/>
            <w:sz w:val="28"/>
            <w:szCs w:val="28"/>
            <w:u w:val="single"/>
          </w:rPr>
          <w:t>equality@daera-ni.gov.uk</w:t>
        </w:r>
      </w:hyperlink>
    </w:p>
    <w:p w14:paraId="785816AB" w14:textId="77777777" w:rsidR="00CE4C9B" w:rsidRPr="009304B0" w:rsidRDefault="00CE4C9B" w:rsidP="00CE4C9B">
      <w:pPr>
        <w:spacing w:after="0" w:line="240" w:lineRule="auto"/>
        <w:rPr>
          <w:rFonts w:ascii="Arial" w:eastAsia="Times New Roman" w:hAnsi="Arial" w:cs="Arial"/>
          <w:color w:val="0000FF"/>
          <w:sz w:val="28"/>
          <w:szCs w:val="28"/>
          <w:u w:val="single"/>
        </w:rPr>
      </w:pPr>
    </w:p>
    <w:p w14:paraId="666A8F7C" w14:textId="191D9FEF" w:rsidR="00CE4C9B" w:rsidRPr="009304B0" w:rsidRDefault="00CE4C9B" w:rsidP="00CE4C9B">
      <w:pPr>
        <w:spacing w:after="0" w:line="240" w:lineRule="auto"/>
        <w:rPr>
          <w:rFonts w:ascii="Arial" w:eastAsia="Times New Roman" w:hAnsi="Arial" w:cs="Arial"/>
          <w:color w:val="0000FF"/>
          <w:sz w:val="28"/>
          <w:szCs w:val="28"/>
          <w:u w:val="single"/>
        </w:rPr>
      </w:pPr>
      <w:r w:rsidRPr="009304B0">
        <w:rPr>
          <w:rFonts w:ascii="Arial" w:eastAsia="Times New Roman" w:hAnsi="Arial" w:cs="Arial"/>
          <w:color w:val="0000FF"/>
          <w:sz w:val="28"/>
          <w:szCs w:val="28"/>
          <w:u w:val="single"/>
        </w:rPr>
        <w:t>Tel: 028 7744 2027</w:t>
      </w:r>
    </w:p>
    <w:p w14:paraId="208D541D" w14:textId="68E0B087" w:rsidR="00A06993" w:rsidRPr="009304B0" w:rsidRDefault="00A06993" w:rsidP="00CE4C9B">
      <w:pPr>
        <w:spacing w:after="0" w:line="240" w:lineRule="auto"/>
        <w:rPr>
          <w:rFonts w:ascii="Arial" w:eastAsia="Times New Roman" w:hAnsi="Arial" w:cs="Arial"/>
          <w:color w:val="0000FF"/>
          <w:sz w:val="28"/>
          <w:szCs w:val="28"/>
          <w:u w:val="single"/>
        </w:rPr>
      </w:pPr>
    </w:p>
    <w:p w14:paraId="0EE11CA3" w14:textId="6D145AC6" w:rsidR="00A06993" w:rsidRPr="009304B0" w:rsidRDefault="00A06993" w:rsidP="00CE4C9B">
      <w:pPr>
        <w:spacing w:after="0" w:line="240" w:lineRule="auto"/>
        <w:rPr>
          <w:rFonts w:ascii="Arial" w:eastAsia="Times New Roman" w:hAnsi="Arial" w:cs="Arial"/>
          <w:color w:val="0000FF"/>
          <w:sz w:val="28"/>
          <w:szCs w:val="28"/>
          <w:u w:val="single"/>
        </w:rPr>
      </w:pPr>
    </w:p>
    <w:p w14:paraId="40EB5BA9" w14:textId="20283471" w:rsidR="00A06993" w:rsidRPr="009304B0" w:rsidRDefault="00A06993" w:rsidP="00CE4C9B">
      <w:pPr>
        <w:spacing w:after="0" w:line="240" w:lineRule="auto"/>
        <w:rPr>
          <w:rFonts w:ascii="Arial" w:eastAsia="Times New Roman" w:hAnsi="Arial" w:cs="Arial"/>
          <w:color w:val="0000FF"/>
          <w:sz w:val="28"/>
          <w:szCs w:val="28"/>
          <w:u w:val="single"/>
        </w:rPr>
      </w:pPr>
    </w:p>
    <w:p w14:paraId="4170A8EB" w14:textId="1A0D1F5B" w:rsidR="00A06993" w:rsidRPr="009304B0" w:rsidRDefault="00A06993" w:rsidP="00CE4C9B">
      <w:pPr>
        <w:spacing w:after="0" w:line="240" w:lineRule="auto"/>
        <w:rPr>
          <w:rFonts w:ascii="Arial" w:eastAsia="Times New Roman" w:hAnsi="Arial" w:cs="Arial"/>
          <w:color w:val="0000FF"/>
          <w:sz w:val="28"/>
          <w:szCs w:val="28"/>
          <w:u w:val="single"/>
        </w:rPr>
      </w:pPr>
    </w:p>
    <w:p w14:paraId="0478B3B0" w14:textId="2592214F" w:rsidR="00A06993" w:rsidRPr="009304B0" w:rsidRDefault="00A06993" w:rsidP="00CE4C9B">
      <w:pPr>
        <w:spacing w:after="0" w:line="240" w:lineRule="auto"/>
        <w:rPr>
          <w:rFonts w:ascii="Arial" w:eastAsia="Times New Roman" w:hAnsi="Arial" w:cs="Arial"/>
          <w:color w:val="0000FF"/>
          <w:sz w:val="28"/>
          <w:szCs w:val="28"/>
          <w:u w:val="single"/>
        </w:rPr>
      </w:pPr>
    </w:p>
    <w:p w14:paraId="72149A47" w14:textId="1B6F9A0B" w:rsidR="00A06993" w:rsidRPr="009304B0" w:rsidRDefault="00A06993" w:rsidP="00CE4C9B">
      <w:pPr>
        <w:spacing w:after="0" w:line="240" w:lineRule="auto"/>
        <w:rPr>
          <w:rFonts w:ascii="Arial" w:eastAsia="Times New Roman" w:hAnsi="Arial" w:cs="Arial"/>
          <w:color w:val="0000FF"/>
          <w:sz w:val="28"/>
          <w:szCs w:val="28"/>
          <w:u w:val="single"/>
        </w:rPr>
      </w:pPr>
    </w:p>
    <w:p w14:paraId="23756267" w14:textId="694CCB0E" w:rsidR="00A06993" w:rsidRPr="009304B0" w:rsidRDefault="00A06993" w:rsidP="00CE4C9B">
      <w:pPr>
        <w:spacing w:after="0" w:line="240" w:lineRule="auto"/>
        <w:rPr>
          <w:rFonts w:ascii="Arial" w:eastAsia="Times New Roman" w:hAnsi="Arial" w:cs="Arial"/>
          <w:color w:val="0000FF"/>
          <w:sz w:val="28"/>
          <w:szCs w:val="28"/>
          <w:u w:val="single"/>
        </w:rPr>
      </w:pPr>
    </w:p>
    <w:p w14:paraId="4216B66C" w14:textId="7C611B02" w:rsidR="00A06993" w:rsidRPr="009304B0" w:rsidRDefault="00A06993" w:rsidP="00CE4C9B">
      <w:pPr>
        <w:spacing w:after="0" w:line="240" w:lineRule="auto"/>
        <w:rPr>
          <w:rFonts w:ascii="Arial" w:eastAsia="Times New Roman" w:hAnsi="Arial" w:cs="Arial"/>
          <w:color w:val="0000FF"/>
          <w:sz w:val="28"/>
          <w:szCs w:val="28"/>
          <w:u w:val="single"/>
        </w:rPr>
      </w:pPr>
    </w:p>
    <w:p w14:paraId="34560A66" w14:textId="63D9A978" w:rsidR="00A06993" w:rsidRPr="009304B0" w:rsidRDefault="00A06993" w:rsidP="00CE4C9B">
      <w:pPr>
        <w:spacing w:after="0" w:line="240" w:lineRule="auto"/>
        <w:rPr>
          <w:rFonts w:ascii="Arial" w:eastAsia="Times New Roman" w:hAnsi="Arial" w:cs="Arial"/>
          <w:color w:val="0000FF"/>
          <w:sz w:val="28"/>
          <w:szCs w:val="28"/>
          <w:u w:val="single"/>
        </w:rPr>
      </w:pPr>
    </w:p>
    <w:p w14:paraId="30474633" w14:textId="395CD1B1" w:rsidR="00A06993" w:rsidRPr="009304B0" w:rsidRDefault="00A06993" w:rsidP="00CE4C9B">
      <w:pPr>
        <w:spacing w:after="0" w:line="240" w:lineRule="auto"/>
        <w:rPr>
          <w:rFonts w:ascii="Arial" w:eastAsia="Times New Roman" w:hAnsi="Arial" w:cs="Arial"/>
          <w:color w:val="0000FF"/>
          <w:sz w:val="28"/>
          <w:szCs w:val="28"/>
          <w:u w:val="single"/>
        </w:rPr>
      </w:pPr>
    </w:p>
    <w:p w14:paraId="38E551DC" w14:textId="5082479A" w:rsidR="00A06993" w:rsidRPr="009304B0" w:rsidRDefault="00A06993" w:rsidP="00CE4C9B">
      <w:pPr>
        <w:spacing w:after="0" w:line="240" w:lineRule="auto"/>
        <w:rPr>
          <w:rFonts w:ascii="Arial" w:eastAsia="Times New Roman" w:hAnsi="Arial" w:cs="Arial"/>
          <w:color w:val="0000FF"/>
          <w:sz w:val="28"/>
          <w:szCs w:val="28"/>
          <w:u w:val="single"/>
        </w:rPr>
      </w:pPr>
    </w:p>
    <w:p w14:paraId="3101C141" w14:textId="2B5F9A14" w:rsidR="00A06993" w:rsidRPr="009304B0" w:rsidRDefault="00A06993" w:rsidP="00CE4C9B">
      <w:pPr>
        <w:spacing w:after="0" w:line="240" w:lineRule="auto"/>
        <w:rPr>
          <w:rFonts w:ascii="Arial" w:eastAsia="Times New Roman" w:hAnsi="Arial" w:cs="Arial"/>
          <w:color w:val="0000FF"/>
          <w:sz w:val="28"/>
          <w:szCs w:val="28"/>
          <w:u w:val="single"/>
        </w:rPr>
      </w:pPr>
    </w:p>
    <w:p w14:paraId="0DA6C557" w14:textId="51ED4670" w:rsidR="00A06993" w:rsidRPr="009304B0" w:rsidRDefault="00A06993" w:rsidP="00CE4C9B">
      <w:pPr>
        <w:spacing w:after="0" w:line="240" w:lineRule="auto"/>
        <w:rPr>
          <w:rFonts w:ascii="Arial" w:eastAsia="Times New Roman" w:hAnsi="Arial" w:cs="Arial"/>
          <w:color w:val="0000FF"/>
          <w:sz w:val="28"/>
          <w:szCs w:val="28"/>
          <w:u w:val="single"/>
        </w:rPr>
      </w:pPr>
    </w:p>
    <w:p w14:paraId="16B41A7F" w14:textId="16692B84" w:rsidR="00A06993" w:rsidRPr="009304B0" w:rsidRDefault="00A06993" w:rsidP="00CE4C9B">
      <w:pPr>
        <w:spacing w:after="0" w:line="240" w:lineRule="auto"/>
        <w:rPr>
          <w:rFonts w:ascii="Arial" w:eastAsia="Times New Roman" w:hAnsi="Arial" w:cs="Arial"/>
          <w:color w:val="0000FF"/>
          <w:sz w:val="28"/>
          <w:szCs w:val="28"/>
          <w:u w:val="single"/>
        </w:rPr>
      </w:pPr>
    </w:p>
    <w:p w14:paraId="5BB73554" w14:textId="1E85B135" w:rsidR="00A06993" w:rsidRPr="009304B0" w:rsidRDefault="00A06993" w:rsidP="00CE4C9B">
      <w:pPr>
        <w:spacing w:after="0" w:line="240" w:lineRule="auto"/>
        <w:rPr>
          <w:rFonts w:ascii="Arial" w:eastAsia="Times New Roman" w:hAnsi="Arial" w:cs="Arial"/>
          <w:color w:val="0000FF"/>
          <w:sz w:val="28"/>
          <w:szCs w:val="28"/>
          <w:u w:val="single"/>
        </w:rPr>
      </w:pPr>
    </w:p>
    <w:p w14:paraId="09EC01FE" w14:textId="3E15288B" w:rsidR="00A06993" w:rsidRPr="009304B0" w:rsidRDefault="00A06993" w:rsidP="00CE4C9B">
      <w:pPr>
        <w:spacing w:after="0" w:line="240" w:lineRule="auto"/>
        <w:rPr>
          <w:rFonts w:ascii="Arial" w:eastAsia="Times New Roman" w:hAnsi="Arial" w:cs="Arial"/>
          <w:color w:val="0000FF"/>
          <w:sz w:val="28"/>
          <w:szCs w:val="28"/>
          <w:u w:val="single"/>
        </w:rPr>
      </w:pPr>
    </w:p>
    <w:p w14:paraId="4CC129F9" w14:textId="29740841" w:rsidR="00A06993" w:rsidRPr="009304B0" w:rsidRDefault="00A06993" w:rsidP="00CE4C9B">
      <w:pPr>
        <w:spacing w:after="0" w:line="240" w:lineRule="auto"/>
        <w:rPr>
          <w:rFonts w:ascii="Arial" w:eastAsia="Times New Roman" w:hAnsi="Arial" w:cs="Arial"/>
          <w:color w:val="0000FF"/>
          <w:sz w:val="28"/>
          <w:szCs w:val="28"/>
          <w:u w:val="single"/>
        </w:rPr>
      </w:pPr>
    </w:p>
    <w:p w14:paraId="636D7470" w14:textId="7918C9D2" w:rsidR="00A06993" w:rsidRPr="009304B0" w:rsidRDefault="00A06993" w:rsidP="00CE4C9B">
      <w:pPr>
        <w:spacing w:after="0" w:line="240" w:lineRule="auto"/>
        <w:rPr>
          <w:rFonts w:ascii="Arial" w:eastAsia="Times New Roman" w:hAnsi="Arial" w:cs="Arial"/>
          <w:color w:val="0000FF"/>
          <w:sz w:val="28"/>
          <w:szCs w:val="28"/>
          <w:u w:val="single"/>
        </w:rPr>
      </w:pPr>
    </w:p>
    <w:p w14:paraId="47037506" w14:textId="6AAD4B35" w:rsidR="00A06993" w:rsidRPr="009304B0" w:rsidRDefault="00A06993" w:rsidP="00CE4C9B">
      <w:pPr>
        <w:spacing w:after="0" w:line="240" w:lineRule="auto"/>
        <w:rPr>
          <w:rFonts w:ascii="Arial" w:eastAsia="Times New Roman" w:hAnsi="Arial" w:cs="Arial"/>
          <w:color w:val="0000FF"/>
          <w:sz w:val="28"/>
          <w:szCs w:val="28"/>
          <w:u w:val="single"/>
        </w:rPr>
      </w:pPr>
    </w:p>
    <w:p w14:paraId="152B1CE7" w14:textId="32008BEE" w:rsidR="00A06993" w:rsidRPr="009304B0" w:rsidRDefault="00A06993" w:rsidP="00CE4C9B">
      <w:pPr>
        <w:spacing w:after="0" w:line="240" w:lineRule="auto"/>
        <w:rPr>
          <w:rFonts w:ascii="Arial" w:eastAsia="Times New Roman" w:hAnsi="Arial" w:cs="Arial"/>
          <w:color w:val="0000FF"/>
          <w:sz w:val="28"/>
          <w:szCs w:val="28"/>
          <w:u w:val="single"/>
        </w:rPr>
      </w:pPr>
    </w:p>
    <w:p w14:paraId="5A050446" w14:textId="0D81D0F7" w:rsidR="00A06993" w:rsidRPr="009304B0" w:rsidRDefault="00A06993" w:rsidP="00CE4C9B">
      <w:pPr>
        <w:spacing w:after="0" w:line="240" w:lineRule="auto"/>
        <w:rPr>
          <w:rFonts w:ascii="Arial" w:eastAsia="Times New Roman" w:hAnsi="Arial" w:cs="Arial"/>
          <w:color w:val="0000FF"/>
          <w:sz w:val="28"/>
          <w:szCs w:val="28"/>
          <w:u w:val="single"/>
        </w:rPr>
      </w:pPr>
    </w:p>
    <w:p w14:paraId="483A5DE9" w14:textId="023186BE" w:rsidR="00A06993" w:rsidRPr="009304B0" w:rsidRDefault="00A06993" w:rsidP="00CE4C9B">
      <w:pPr>
        <w:spacing w:after="0" w:line="240" w:lineRule="auto"/>
        <w:rPr>
          <w:rFonts w:ascii="Arial" w:eastAsia="Times New Roman" w:hAnsi="Arial" w:cs="Arial"/>
          <w:color w:val="0000FF"/>
          <w:sz w:val="28"/>
          <w:szCs w:val="28"/>
          <w:u w:val="single"/>
        </w:rPr>
      </w:pPr>
    </w:p>
    <w:p w14:paraId="410AEB5C" w14:textId="5AF3F513" w:rsidR="00A06993" w:rsidRPr="009304B0" w:rsidRDefault="00A06993" w:rsidP="00CE4C9B">
      <w:pPr>
        <w:spacing w:after="0" w:line="240" w:lineRule="auto"/>
        <w:rPr>
          <w:rFonts w:ascii="Arial" w:eastAsia="Times New Roman" w:hAnsi="Arial" w:cs="Arial"/>
          <w:color w:val="0000FF"/>
          <w:sz w:val="28"/>
          <w:szCs w:val="28"/>
          <w:u w:val="single"/>
        </w:rPr>
      </w:pPr>
    </w:p>
    <w:p w14:paraId="5C0DC3C6" w14:textId="171C7606" w:rsidR="00A06993" w:rsidRPr="009304B0" w:rsidRDefault="00A06993" w:rsidP="00CE4C9B">
      <w:pPr>
        <w:spacing w:after="0" w:line="240" w:lineRule="auto"/>
        <w:rPr>
          <w:rFonts w:ascii="Arial" w:eastAsia="Times New Roman" w:hAnsi="Arial" w:cs="Arial"/>
          <w:color w:val="0000FF"/>
          <w:sz w:val="28"/>
          <w:szCs w:val="28"/>
          <w:u w:val="single"/>
        </w:rPr>
      </w:pPr>
    </w:p>
    <w:p w14:paraId="39E877A8" w14:textId="264339B4" w:rsidR="00A06993" w:rsidRPr="009304B0" w:rsidRDefault="00A06993" w:rsidP="00CE4C9B">
      <w:pPr>
        <w:spacing w:after="0" w:line="240" w:lineRule="auto"/>
        <w:rPr>
          <w:rFonts w:ascii="Arial" w:eastAsia="Times New Roman" w:hAnsi="Arial" w:cs="Arial"/>
          <w:color w:val="0000FF"/>
          <w:sz w:val="28"/>
          <w:szCs w:val="28"/>
          <w:u w:val="single"/>
        </w:rPr>
      </w:pPr>
    </w:p>
    <w:p w14:paraId="7C0987C7" w14:textId="14AAD1E2" w:rsidR="00A06993" w:rsidRPr="009304B0" w:rsidRDefault="00A06993" w:rsidP="00CE4C9B">
      <w:pPr>
        <w:spacing w:after="0" w:line="240" w:lineRule="auto"/>
        <w:rPr>
          <w:rFonts w:ascii="Arial" w:eastAsia="Times New Roman" w:hAnsi="Arial" w:cs="Arial"/>
          <w:color w:val="0000FF"/>
          <w:sz w:val="28"/>
          <w:szCs w:val="28"/>
          <w:u w:val="single"/>
        </w:rPr>
      </w:pPr>
    </w:p>
    <w:p w14:paraId="784296DA" w14:textId="2DA21B8A" w:rsidR="00A06993" w:rsidRPr="009304B0" w:rsidRDefault="00A06993" w:rsidP="00CE4C9B">
      <w:pPr>
        <w:spacing w:after="0" w:line="240" w:lineRule="auto"/>
        <w:rPr>
          <w:rFonts w:ascii="Arial" w:eastAsia="Times New Roman" w:hAnsi="Arial" w:cs="Arial"/>
          <w:color w:val="0000FF"/>
          <w:sz w:val="28"/>
          <w:szCs w:val="28"/>
          <w:u w:val="single"/>
        </w:rPr>
      </w:pPr>
    </w:p>
    <w:p w14:paraId="3F0737CD" w14:textId="12F495EE" w:rsidR="00A06993" w:rsidRPr="009304B0" w:rsidRDefault="00A06993" w:rsidP="00CE4C9B">
      <w:pPr>
        <w:spacing w:after="0" w:line="240" w:lineRule="auto"/>
        <w:rPr>
          <w:rFonts w:ascii="Arial" w:eastAsia="Times New Roman" w:hAnsi="Arial" w:cs="Arial"/>
          <w:color w:val="0000FF"/>
          <w:sz w:val="28"/>
          <w:szCs w:val="28"/>
          <w:u w:val="single"/>
        </w:rPr>
      </w:pPr>
    </w:p>
    <w:p w14:paraId="4C2898DD" w14:textId="77777777" w:rsidR="00A06993" w:rsidRPr="009304B0" w:rsidRDefault="00A06993" w:rsidP="00CE4C9B">
      <w:pPr>
        <w:spacing w:after="0" w:line="240" w:lineRule="auto"/>
        <w:rPr>
          <w:rFonts w:ascii="Arial" w:eastAsia="Times New Roman" w:hAnsi="Arial" w:cs="Arial"/>
          <w:color w:val="0000FF"/>
          <w:sz w:val="28"/>
          <w:szCs w:val="28"/>
          <w:u w:val="single"/>
        </w:rPr>
      </w:pPr>
    </w:p>
    <w:p w14:paraId="38EC561D" w14:textId="4C7D221D" w:rsidR="00E5291B" w:rsidRPr="009304B0" w:rsidRDefault="00CE4C9B" w:rsidP="00A06993">
      <w:pPr>
        <w:spacing w:before="100" w:after="0" w:line="240" w:lineRule="auto"/>
        <w:rPr>
          <w:rFonts w:ascii="Arial" w:eastAsia="Times" w:hAnsi="Arial"/>
          <w:sz w:val="28"/>
          <w:szCs w:val="28"/>
          <w:lang w:val="en-US"/>
        </w:rPr>
      </w:pPr>
      <w:r w:rsidRPr="009304B0">
        <w:rPr>
          <w:rFonts w:ascii="Arial" w:eastAsia="Times" w:hAnsi="Arial"/>
          <w:noProof/>
          <w:sz w:val="28"/>
          <w:szCs w:val="28"/>
          <w:lang w:eastAsia="en-GB"/>
        </w:rPr>
        <w:drawing>
          <wp:inline distT="0" distB="0" distL="0" distR="0" wp14:anchorId="3AF7F3B0" wp14:editId="554C8951">
            <wp:extent cx="337820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78200" cy="914400"/>
                    </a:xfrm>
                    <a:prstGeom prst="rect">
                      <a:avLst/>
                    </a:prstGeom>
                    <a:noFill/>
                    <a:ln>
                      <a:noFill/>
                    </a:ln>
                  </pic:spPr>
                </pic:pic>
              </a:graphicData>
            </a:graphic>
          </wp:inline>
        </w:drawing>
      </w:r>
    </w:p>
    <w:p w14:paraId="6AE81C8F" w14:textId="31522F46" w:rsidR="00CE4C9B" w:rsidRPr="009304B0" w:rsidRDefault="00CE4C9B" w:rsidP="00CE4C9B">
      <w:pPr>
        <w:spacing w:before="100" w:after="0" w:line="360" w:lineRule="auto"/>
        <w:rPr>
          <w:rFonts w:ascii="Arial" w:eastAsia="Times" w:hAnsi="Arial"/>
          <w:b/>
          <w:sz w:val="28"/>
          <w:szCs w:val="28"/>
          <w:lang w:val="en-US"/>
        </w:rPr>
      </w:pPr>
      <w:r w:rsidRPr="009304B0">
        <w:rPr>
          <w:rFonts w:ascii="Arial" w:eastAsia="Times" w:hAnsi="Arial"/>
          <w:b/>
          <w:sz w:val="28"/>
          <w:szCs w:val="28"/>
          <w:lang w:val="en-US"/>
        </w:rPr>
        <w:t>Annex A</w:t>
      </w:r>
    </w:p>
    <w:p w14:paraId="659C8CF6" w14:textId="77777777" w:rsidR="00CE4C9B" w:rsidRPr="009304B0" w:rsidRDefault="00CE4C9B" w:rsidP="00CE4C9B">
      <w:pPr>
        <w:shd w:val="clear" w:color="auto" w:fill="FFFFFF"/>
        <w:spacing w:after="0" w:line="360" w:lineRule="auto"/>
        <w:outlineLvl w:val="4"/>
        <w:rPr>
          <w:rFonts w:ascii="Arial" w:eastAsia="Times New Roman" w:hAnsi="Arial" w:cs="Arial"/>
          <w:b/>
          <w:iCs/>
          <w:color w:val="000000"/>
          <w:sz w:val="28"/>
          <w:szCs w:val="28"/>
          <w:u w:val="single"/>
          <w:lang w:val="en" w:eastAsia="en-GB"/>
        </w:rPr>
      </w:pPr>
    </w:p>
    <w:p w14:paraId="41D8B2AD" w14:textId="77777777" w:rsidR="00CE4C9B" w:rsidRPr="009304B0" w:rsidRDefault="00CE4C9B" w:rsidP="00CE4C9B">
      <w:pPr>
        <w:shd w:val="clear" w:color="auto" w:fill="FFFFFF"/>
        <w:spacing w:after="0" w:line="360" w:lineRule="auto"/>
        <w:outlineLvl w:val="4"/>
        <w:rPr>
          <w:rFonts w:ascii="Arial" w:eastAsia="Times New Roman" w:hAnsi="Arial" w:cs="Arial"/>
          <w:b/>
          <w:iCs/>
          <w:color w:val="000000"/>
          <w:sz w:val="28"/>
          <w:szCs w:val="28"/>
          <w:u w:val="single"/>
          <w:lang w:val="en" w:eastAsia="en-GB"/>
        </w:rPr>
      </w:pPr>
      <w:r w:rsidRPr="009304B0">
        <w:rPr>
          <w:rFonts w:ascii="Arial" w:eastAsia="Times New Roman" w:hAnsi="Arial" w:cs="Arial"/>
          <w:b/>
          <w:iCs/>
          <w:color w:val="000000"/>
          <w:sz w:val="28"/>
          <w:szCs w:val="28"/>
          <w:u w:val="single"/>
          <w:lang w:val="en" w:eastAsia="en-GB"/>
        </w:rPr>
        <w:t>Synopsis of Human Rights Act Articles &amp; Protocols</w:t>
      </w:r>
    </w:p>
    <w:p w14:paraId="314B739C" w14:textId="77777777" w:rsidR="00CE4C9B" w:rsidRPr="009304B0" w:rsidRDefault="00CE4C9B" w:rsidP="00CE4C9B">
      <w:pPr>
        <w:shd w:val="clear" w:color="auto" w:fill="FFFFFF"/>
        <w:spacing w:after="0" w:line="360" w:lineRule="auto"/>
        <w:outlineLvl w:val="4"/>
        <w:rPr>
          <w:rFonts w:ascii="Arial" w:eastAsia="Times New Roman" w:hAnsi="Arial" w:cs="Arial"/>
          <w:b/>
          <w:i/>
          <w:iCs/>
          <w:smallCaps/>
          <w:color w:val="000000"/>
          <w:sz w:val="28"/>
          <w:szCs w:val="28"/>
          <w:lang w:val="en" w:eastAsia="en-GB"/>
        </w:rPr>
      </w:pPr>
    </w:p>
    <w:p w14:paraId="369EFC91" w14:textId="77777777" w:rsidR="00CE4C9B" w:rsidRPr="009304B0" w:rsidRDefault="00CE4C9B" w:rsidP="00CE4C9B">
      <w:pPr>
        <w:shd w:val="clear" w:color="auto" w:fill="FFFFFF"/>
        <w:spacing w:after="0" w:line="360" w:lineRule="auto"/>
        <w:outlineLvl w:val="4"/>
        <w:rPr>
          <w:rFonts w:ascii="Arial" w:eastAsia="Times New Roman" w:hAnsi="Arial" w:cs="Arial"/>
          <w:b/>
          <w:i/>
          <w:iCs/>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2</w:t>
      </w:r>
    </w:p>
    <w:p w14:paraId="0C4C18CD"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smallCaps/>
          <w:color w:val="000000"/>
          <w:sz w:val="28"/>
          <w:szCs w:val="28"/>
          <w:lang w:val="en" w:eastAsia="en-GB"/>
        </w:rPr>
        <w:t xml:space="preserve"> </w:t>
      </w: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Right to life</w:t>
      </w:r>
    </w:p>
    <w:p w14:paraId="5E6026F2" w14:textId="77777777" w:rsidR="00CE4C9B" w:rsidRPr="009304B0" w:rsidRDefault="00CE4C9B" w:rsidP="00CE4C9B">
      <w:pPr>
        <w:shd w:val="clear" w:color="auto" w:fill="FFFFFF"/>
        <w:spacing w:after="0" w:line="360" w:lineRule="auto"/>
        <w:outlineLvl w:val="4"/>
        <w:rPr>
          <w:rFonts w:ascii="Arial" w:eastAsia="Times New Roman" w:hAnsi="Arial" w:cs="Arial"/>
          <w:color w:val="000000"/>
          <w:sz w:val="28"/>
          <w:szCs w:val="28"/>
          <w:lang w:val="en" w:eastAsia="en-GB"/>
        </w:rPr>
      </w:pPr>
    </w:p>
    <w:p w14:paraId="29C2EDC7" w14:textId="77777777" w:rsidR="00CE4C9B" w:rsidRPr="009304B0" w:rsidRDefault="00CE4C9B" w:rsidP="00CE4C9B">
      <w:pPr>
        <w:numPr>
          <w:ilvl w:val="0"/>
          <w:numId w:val="10"/>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Everyone’s right to life shall be protected by law. No one shall be deprived of his life intentionally save in the execution of a sentence of a court following his conviction of a crime for which this penalty is provided by law.</w:t>
      </w:r>
      <w:r w:rsidRPr="009304B0">
        <w:rPr>
          <w:rFonts w:ascii="Arial" w:eastAsia="Times New Roman" w:hAnsi="Arial" w:cs="Arial"/>
          <w:b/>
          <w:bCs/>
          <w:vanish/>
          <w:color w:val="FFFFFF"/>
          <w:sz w:val="28"/>
          <w:szCs w:val="28"/>
          <w:shd w:val="clear" w:color="auto" w:fill="660066"/>
          <w:lang w:val="en" w:eastAsia="en-GB"/>
        </w:rPr>
        <w:t>E+W+S+N.I.</w:t>
      </w:r>
    </w:p>
    <w:p w14:paraId="3628B94B" w14:textId="77777777" w:rsidR="00CE4C9B" w:rsidRPr="009304B0" w:rsidRDefault="00CE4C9B" w:rsidP="00CE4C9B">
      <w:pPr>
        <w:numPr>
          <w:ilvl w:val="0"/>
          <w:numId w:val="10"/>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Deprivation of life shall not be regarded as inflicted in contravention of this Article when it results from the use of force which is no more than absolutely necessary:</w:t>
      </w:r>
      <w:r w:rsidRPr="009304B0">
        <w:rPr>
          <w:rFonts w:ascii="Arial" w:eastAsia="Times New Roman" w:hAnsi="Arial" w:cs="Arial"/>
          <w:b/>
          <w:bCs/>
          <w:vanish/>
          <w:color w:val="FFFFFF"/>
          <w:sz w:val="28"/>
          <w:szCs w:val="28"/>
          <w:shd w:val="clear" w:color="auto" w:fill="660066"/>
          <w:lang w:val="en" w:eastAsia="en-GB"/>
        </w:rPr>
        <w:t>E+W+S+N.I.</w:t>
      </w:r>
    </w:p>
    <w:p w14:paraId="53594F75" w14:textId="77777777" w:rsidR="00CE4C9B" w:rsidRPr="009304B0" w:rsidRDefault="00CE4C9B" w:rsidP="00CE4C9B">
      <w:pPr>
        <w:shd w:val="clear" w:color="auto" w:fill="FFFFFF"/>
        <w:spacing w:after="0" w:line="360" w:lineRule="auto"/>
        <w:ind w:firstLine="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(a) In defense of any person from unlawful violence;</w:t>
      </w:r>
    </w:p>
    <w:p w14:paraId="244A13D9"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(b) In order to effect a lawful arrest or to prevent the escape of a person lawfully detained;</w:t>
      </w:r>
    </w:p>
    <w:p w14:paraId="48E8253A" w14:textId="77777777" w:rsidR="00CE4C9B" w:rsidRPr="009304B0" w:rsidRDefault="00CE4C9B" w:rsidP="00CE4C9B">
      <w:pPr>
        <w:shd w:val="clear" w:color="auto" w:fill="FFFFFF"/>
        <w:spacing w:after="0" w:line="360" w:lineRule="auto"/>
        <w:ind w:firstLine="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(c) In action lawfully taken for the purpose of quelling a riot or insurrection.</w:t>
      </w:r>
    </w:p>
    <w:p w14:paraId="0CE90128" w14:textId="77777777" w:rsidR="00CE4C9B" w:rsidRPr="009304B0" w:rsidRDefault="00CE4C9B" w:rsidP="00CE4C9B">
      <w:pPr>
        <w:shd w:val="clear" w:color="auto" w:fill="FFFFFF"/>
        <w:spacing w:after="0" w:line="360" w:lineRule="auto"/>
        <w:ind w:firstLine="720"/>
        <w:rPr>
          <w:rFonts w:ascii="Arial" w:eastAsia="Times New Roman" w:hAnsi="Arial" w:cs="Arial"/>
          <w:color w:val="000000"/>
          <w:sz w:val="28"/>
          <w:szCs w:val="28"/>
          <w:lang w:val="en" w:eastAsia="en-GB"/>
        </w:rPr>
      </w:pPr>
    </w:p>
    <w:p w14:paraId="61DE2243" w14:textId="77777777" w:rsidR="00CE4C9B" w:rsidRPr="009304B0" w:rsidRDefault="00CE4C9B" w:rsidP="00CE4C9B">
      <w:pPr>
        <w:shd w:val="clear" w:color="auto" w:fill="FFFFFF"/>
        <w:spacing w:after="0" w:line="360" w:lineRule="auto"/>
        <w:outlineLvl w:val="4"/>
        <w:rPr>
          <w:rFonts w:ascii="Arial" w:eastAsia="Times New Roman" w:hAnsi="Arial" w:cs="Arial"/>
          <w:b/>
          <w:i/>
          <w:iCs/>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3</w:t>
      </w:r>
    </w:p>
    <w:p w14:paraId="0F711D59" w14:textId="4B179C72" w:rsidR="00CE4C9B" w:rsidRPr="009304B0" w:rsidRDefault="00CE4C9B" w:rsidP="00A06993">
      <w:pPr>
        <w:shd w:val="clear" w:color="auto" w:fill="FFFFFF"/>
        <w:spacing w:after="0" w:line="360" w:lineRule="auto"/>
        <w:outlineLvl w:val="4"/>
        <w:rPr>
          <w:rFonts w:ascii="Arial" w:eastAsia="Times New Roman" w:hAnsi="Arial" w:cs="Arial"/>
          <w:b/>
          <w:color w:val="000000"/>
          <w:sz w:val="28"/>
          <w:szCs w:val="28"/>
          <w:lang w:val="en" w:eastAsia="en-GB"/>
        </w:rPr>
      </w:pPr>
      <w:r w:rsidRPr="009304B0">
        <w:rPr>
          <w:rFonts w:ascii="Arial" w:eastAsia="Times New Roman" w:hAnsi="Arial" w:cs="Arial"/>
          <w:b/>
          <w:smallCaps/>
          <w:color w:val="000000"/>
          <w:sz w:val="28"/>
          <w:szCs w:val="28"/>
          <w:lang w:val="en" w:eastAsia="en-GB"/>
        </w:rPr>
        <w:t xml:space="preserve"> </w:t>
      </w: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Prohibition of torture</w:t>
      </w:r>
    </w:p>
    <w:p w14:paraId="63D99675" w14:textId="77777777" w:rsidR="00A06993" w:rsidRPr="009304B0" w:rsidRDefault="00A06993" w:rsidP="00A06993">
      <w:pPr>
        <w:shd w:val="clear" w:color="auto" w:fill="FFFFFF"/>
        <w:spacing w:after="0" w:line="360" w:lineRule="auto"/>
        <w:outlineLvl w:val="4"/>
        <w:rPr>
          <w:rFonts w:ascii="Arial" w:eastAsia="Times New Roman" w:hAnsi="Arial" w:cs="Arial"/>
          <w:b/>
          <w:color w:val="000000"/>
          <w:sz w:val="28"/>
          <w:szCs w:val="28"/>
          <w:lang w:val="en" w:eastAsia="en-GB"/>
        </w:rPr>
      </w:pPr>
    </w:p>
    <w:p w14:paraId="017F9AC1" w14:textId="77777777" w:rsidR="00CE4C9B" w:rsidRPr="009304B0" w:rsidRDefault="00CE4C9B" w:rsidP="00CE4C9B">
      <w:pPr>
        <w:shd w:val="clear" w:color="auto" w:fill="FFFFFF"/>
        <w:spacing w:after="0" w:line="360" w:lineRule="auto"/>
        <w:ind w:left="720"/>
        <w:jc w:val="both"/>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lastRenderedPageBreak/>
        <w:t xml:space="preserve">No one shall be subjected to torture or to inhuman or degrading treatment or punishment. </w:t>
      </w:r>
    </w:p>
    <w:p w14:paraId="1760932A" w14:textId="77777777" w:rsidR="00CE4C9B" w:rsidRPr="009304B0" w:rsidRDefault="00CE4C9B" w:rsidP="00CE4C9B">
      <w:pPr>
        <w:shd w:val="clear" w:color="auto" w:fill="FFFFFF"/>
        <w:spacing w:after="0" w:line="360" w:lineRule="auto"/>
        <w:ind w:firstLine="720"/>
        <w:jc w:val="both"/>
        <w:rPr>
          <w:rFonts w:ascii="Arial" w:eastAsia="Times New Roman" w:hAnsi="Arial" w:cs="Arial"/>
          <w:color w:val="000000"/>
          <w:sz w:val="28"/>
          <w:szCs w:val="28"/>
          <w:lang w:val="en" w:eastAsia="en-GB"/>
        </w:rPr>
      </w:pPr>
    </w:p>
    <w:p w14:paraId="6EFA7CCF" w14:textId="77777777" w:rsidR="00CE4C9B" w:rsidRPr="009304B0" w:rsidRDefault="00CE4C9B" w:rsidP="00CE4C9B">
      <w:pPr>
        <w:shd w:val="clear" w:color="auto" w:fill="FFFFFF"/>
        <w:spacing w:after="0" w:line="360" w:lineRule="auto"/>
        <w:outlineLvl w:val="4"/>
        <w:rPr>
          <w:rFonts w:ascii="Arial" w:eastAsia="Times New Roman" w:hAnsi="Arial" w:cs="Arial"/>
          <w:b/>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4</w:t>
      </w:r>
      <w:r w:rsidRPr="009304B0">
        <w:rPr>
          <w:rFonts w:ascii="Arial" w:eastAsia="Times New Roman" w:hAnsi="Arial" w:cs="Arial"/>
          <w:b/>
          <w:smallCaps/>
          <w:color w:val="000000"/>
          <w:sz w:val="28"/>
          <w:szCs w:val="28"/>
          <w:lang w:val="en" w:eastAsia="en-GB"/>
        </w:rPr>
        <w:t xml:space="preserve"> </w:t>
      </w:r>
    </w:p>
    <w:p w14:paraId="1A9312A4"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Prohibition of slavery and forced labour</w:t>
      </w:r>
    </w:p>
    <w:p w14:paraId="173EDBFF" w14:textId="77777777" w:rsidR="00CE4C9B" w:rsidRPr="009304B0" w:rsidRDefault="00CE4C9B" w:rsidP="00CE4C9B">
      <w:pPr>
        <w:shd w:val="clear" w:color="auto" w:fill="FFFFFF"/>
        <w:spacing w:after="0" w:line="360" w:lineRule="auto"/>
        <w:outlineLvl w:val="4"/>
        <w:rPr>
          <w:rFonts w:ascii="Arial" w:eastAsia="Times New Roman" w:hAnsi="Arial" w:cs="Arial"/>
          <w:i/>
          <w:iCs/>
          <w:color w:val="000000"/>
          <w:sz w:val="28"/>
          <w:szCs w:val="28"/>
          <w:lang w:val="en" w:eastAsia="en-GB"/>
        </w:rPr>
      </w:pPr>
    </w:p>
    <w:p w14:paraId="618A84E0" w14:textId="77777777" w:rsidR="00CE4C9B" w:rsidRPr="009304B0" w:rsidRDefault="00CE4C9B" w:rsidP="00CE4C9B">
      <w:pPr>
        <w:numPr>
          <w:ilvl w:val="0"/>
          <w:numId w:val="11"/>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No one shall be held in slavery or servitude.</w:t>
      </w:r>
      <w:r w:rsidRPr="009304B0">
        <w:rPr>
          <w:rFonts w:ascii="Arial" w:eastAsia="Times New Roman" w:hAnsi="Arial" w:cs="Arial"/>
          <w:b/>
          <w:bCs/>
          <w:vanish/>
          <w:color w:val="FFFFFF"/>
          <w:sz w:val="28"/>
          <w:szCs w:val="28"/>
          <w:shd w:val="clear" w:color="auto" w:fill="660066"/>
          <w:lang w:val="en" w:eastAsia="en-GB"/>
        </w:rPr>
        <w:t>E+W+S+N.I.</w:t>
      </w:r>
    </w:p>
    <w:p w14:paraId="1A186AE8" w14:textId="77777777" w:rsidR="00CE4C9B" w:rsidRPr="009304B0" w:rsidRDefault="00CE4C9B" w:rsidP="00CE4C9B">
      <w:pPr>
        <w:numPr>
          <w:ilvl w:val="0"/>
          <w:numId w:val="11"/>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No one shall be required to perform forced or compulsory labour.</w:t>
      </w:r>
      <w:r w:rsidRPr="009304B0">
        <w:rPr>
          <w:rFonts w:ascii="Arial" w:eastAsia="Times New Roman" w:hAnsi="Arial" w:cs="Arial"/>
          <w:b/>
          <w:bCs/>
          <w:vanish/>
          <w:color w:val="FFFFFF"/>
          <w:sz w:val="28"/>
          <w:szCs w:val="28"/>
          <w:shd w:val="clear" w:color="auto" w:fill="660066"/>
          <w:lang w:val="en" w:eastAsia="en-GB"/>
        </w:rPr>
        <w:t>E+W+S+N.I.</w:t>
      </w:r>
    </w:p>
    <w:p w14:paraId="35C9FE7A" w14:textId="77777777" w:rsidR="00CE4C9B" w:rsidRPr="009304B0" w:rsidRDefault="00CE4C9B" w:rsidP="00CE4C9B">
      <w:pPr>
        <w:numPr>
          <w:ilvl w:val="0"/>
          <w:numId w:val="11"/>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For the purpose of this Article the term “forced or compulsory labour” shall not include:</w:t>
      </w:r>
      <w:r w:rsidRPr="009304B0">
        <w:rPr>
          <w:rFonts w:ascii="Arial" w:eastAsia="Times New Roman" w:hAnsi="Arial" w:cs="Arial"/>
          <w:b/>
          <w:bCs/>
          <w:vanish/>
          <w:color w:val="FFFFFF"/>
          <w:sz w:val="28"/>
          <w:szCs w:val="28"/>
          <w:shd w:val="clear" w:color="auto" w:fill="660066"/>
          <w:lang w:val="en" w:eastAsia="en-GB"/>
        </w:rPr>
        <w:t>E+W+S+N.I.</w:t>
      </w:r>
    </w:p>
    <w:p w14:paraId="21347101"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(a) Any work required to be done in the ordinary course of detention imposed according to the provisions of Article 5 of this Convention or during conditional release from such detention;</w:t>
      </w:r>
    </w:p>
    <w:p w14:paraId="73DFEF4E"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(b) Any service of a military character or, in case of conscientious objectors in countries where they are recognised, service exacted instead of compulsory military service;</w:t>
      </w:r>
    </w:p>
    <w:p w14:paraId="70EC6929"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(c) Any service exacted in case of an emergency or calamity threatening the life or well-being of the community;</w:t>
      </w:r>
    </w:p>
    <w:p w14:paraId="388B4467" w14:textId="77777777" w:rsidR="00CE4C9B" w:rsidRPr="009304B0" w:rsidRDefault="00CE4C9B" w:rsidP="00CE4C9B">
      <w:pPr>
        <w:shd w:val="clear" w:color="auto" w:fill="FFFFFF"/>
        <w:spacing w:after="0" w:line="360" w:lineRule="auto"/>
        <w:ind w:firstLine="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(d) Any work or service which forms part of normal civic obligations.</w:t>
      </w:r>
    </w:p>
    <w:p w14:paraId="51CBFCA8" w14:textId="77777777" w:rsidR="00CE4C9B" w:rsidRPr="009304B0" w:rsidRDefault="00CE4C9B" w:rsidP="00CE4C9B">
      <w:pPr>
        <w:shd w:val="clear" w:color="auto" w:fill="FFFFFF"/>
        <w:spacing w:after="0" w:line="360" w:lineRule="auto"/>
        <w:ind w:firstLine="720"/>
        <w:rPr>
          <w:rFonts w:ascii="Arial" w:eastAsia="Times New Roman" w:hAnsi="Arial" w:cs="Arial"/>
          <w:color w:val="000000"/>
          <w:sz w:val="28"/>
          <w:szCs w:val="28"/>
          <w:lang w:val="en" w:eastAsia="en-GB"/>
        </w:rPr>
      </w:pPr>
    </w:p>
    <w:p w14:paraId="19A89FB0" w14:textId="77777777" w:rsidR="00CE4C9B" w:rsidRPr="009304B0" w:rsidRDefault="00CE4C9B" w:rsidP="00CE4C9B">
      <w:pPr>
        <w:shd w:val="clear" w:color="auto" w:fill="FFFFFF"/>
        <w:spacing w:after="0" w:line="360" w:lineRule="auto"/>
        <w:outlineLvl w:val="4"/>
        <w:rPr>
          <w:rFonts w:ascii="Arial" w:eastAsia="Times New Roman" w:hAnsi="Arial" w:cs="Arial"/>
          <w:b/>
          <w:i/>
          <w:iCs/>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5</w:t>
      </w:r>
    </w:p>
    <w:p w14:paraId="7502D091"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smallCaps/>
          <w:color w:val="000000"/>
          <w:sz w:val="28"/>
          <w:szCs w:val="28"/>
          <w:lang w:val="en" w:eastAsia="en-GB"/>
        </w:rPr>
        <w:t xml:space="preserve"> </w:t>
      </w: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Right to liberty and security</w:t>
      </w:r>
    </w:p>
    <w:p w14:paraId="08083C45" w14:textId="77777777" w:rsidR="00CE4C9B" w:rsidRPr="009304B0" w:rsidRDefault="00CE4C9B" w:rsidP="00CE4C9B">
      <w:pPr>
        <w:shd w:val="clear" w:color="auto" w:fill="FFFFFF"/>
        <w:spacing w:after="0" w:line="360" w:lineRule="auto"/>
        <w:outlineLvl w:val="4"/>
        <w:rPr>
          <w:rFonts w:ascii="Arial" w:eastAsia="Times New Roman" w:hAnsi="Arial" w:cs="Arial"/>
          <w:b/>
          <w:color w:val="000000"/>
          <w:sz w:val="28"/>
          <w:szCs w:val="28"/>
          <w:lang w:val="en" w:eastAsia="en-GB"/>
        </w:rPr>
      </w:pPr>
    </w:p>
    <w:p w14:paraId="3EFCE4A1" w14:textId="77777777" w:rsidR="00CE4C9B" w:rsidRPr="009304B0" w:rsidRDefault="00CE4C9B" w:rsidP="00CE4C9B">
      <w:pPr>
        <w:numPr>
          <w:ilvl w:val="0"/>
          <w:numId w:val="12"/>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has the right to liberty and security of person. No one shall be deprived of his liberty save in the following cases and in accordance with a procedure prescribed by law:</w:t>
      </w:r>
      <w:r w:rsidRPr="009304B0">
        <w:rPr>
          <w:rFonts w:ascii="Arial" w:eastAsia="Times New Roman" w:hAnsi="Arial" w:cs="Arial"/>
          <w:b/>
          <w:bCs/>
          <w:vanish/>
          <w:color w:val="FFFFFF"/>
          <w:sz w:val="28"/>
          <w:szCs w:val="28"/>
          <w:shd w:val="clear" w:color="auto" w:fill="660066"/>
          <w:lang w:val="en" w:eastAsia="en-GB"/>
        </w:rPr>
        <w:t>E+W+S+N.I.</w:t>
      </w:r>
    </w:p>
    <w:p w14:paraId="06DBCBDC" w14:textId="77777777" w:rsidR="00CE4C9B" w:rsidRPr="009304B0" w:rsidRDefault="00CE4C9B" w:rsidP="00CE4C9B">
      <w:pPr>
        <w:shd w:val="clear" w:color="auto" w:fill="FFFFFF"/>
        <w:spacing w:after="0" w:line="360" w:lineRule="auto"/>
        <w:ind w:firstLine="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(a) The lawful detention of a person after conviction by a competent court;</w:t>
      </w:r>
    </w:p>
    <w:p w14:paraId="39286275"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lastRenderedPageBreak/>
        <w:t>(b) The lawful arrest or detention of a person for non-compliance with the lawful order of a court or in order to secure the fulfilment of any obligation prescribed by law;</w:t>
      </w:r>
    </w:p>
    <w:p w14:paraId="5D55EA6F"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40F8C8D"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(d ) the detention of a minor by lawful order for the purpose of educational supervision or his lawful detention for the purpose of bringing him before the competent legal authority;</w:t>
      </w:r>
    </w:p>
    <w:p w14:paraId="238FCA1A"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 The lawful detention of persons for the prevention of the spreading of infectious diseases, of persons of unsound mind, alcoholics or drug addicts or vagrants;</w:t>
      </w:r>
    </w:p>
    <w:p w14:paraId="5E4908DB"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(f) The lawful arrest or detention of a person to prevent his effecting an unauthorised entry into the country or of a person against whom action is being taken with a view to deportation or extradition.</w:t>
      </w:r>
    </w:p>
    <w:p w14:paraId="32E5A95A" w14:textId="77777777" w:rsidR="00CE4C9B" w:rsidRPr="009304B0" w:rsidRDefault="00CE4C9B" w:rsidP="00CE4C9B">
      <w:pPr>
        <w:numPr>
          <w:ilvl w:val="0"/>
          <w:numId w:val="12"/>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who is arrested shall be informed promptly, in a language which he understands, of the reasons for his arrest and of any charge against him.</w:t>
      </w:r>
      <w:r w:rsidRPr="009304B0">
        <w:rPr>
          <w:rFonts w:ascii="Arial" w:eastAsia="Times New Roman" w:hAnsi="Arial" w:cs="Arial"/>
          <w:b/>
          <w:bCs/>
          <w:vanish/>
          <w:color w:val="FFFFFF"/>
          <w:sz w:val="28"/>
          <w:szCs w:val="28"/>
          <w:shd w:val="clear" w:color="auto" w:fill="660066"/>
          <w:lang w:val="en" w:eastAsia="en-GB"/>
        </w:rPr>
        <w:t>E+W+S+N.I.</w:t>
      </w:r>
    </w:p>
    <w:p w14:paraId="2F9EBBD6" w14:textId="77777777" w:rsidR="00CE4C9B" w:rsidRPr="009304B0" w:rsidRDefault="00CE4C9B" w:rsidP="00CE4C9B">
      <w:pPr>
        <w:numPr>
          <w:ilvl w:val="0"/>
          <w:numId w:val="12"/>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9304B0">
        <w:rPr>
          <w:rFonts w:ascii="Arial" w:eastAsia="Times New Roman" w:hAnsi="Arial" w:cs="Arial"/>
          <w:b/>
          <w:bCs/>
          <w:vanish/>
          <w:color w:val="FFFFFF"/>
          <w:sz w:val="28"/>
          <w:szCs w:val="28"/>
          <w:shd w:val="clear" w:color="auto" w:fill="660066"/>
          <w:lang w:val="en" w:eastAsia="en-GB"/>
        </w:rPr>
        <w:t>E+W+S+N.I.</w:t>
      </w:r>
    </w:p>
    <w:p w14:paraId="7798C7EC" w14:textId="77777777" w:rsidR="00CE4C9B" w:rsidRPr="009304B0" w:rsidRDefault="00CE4C9B" w:rsidP="00CE4C9B">
      <w:pPr>
        <w:numPr>
          <w:ilvl w:val="0"/>
          <w:numId w:val="12"/>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 xml:space="preserve">Everyone who is deprived of his liberty by arrest or detention shall be entitled to take proceedings by which the lawfulness of his detention shall </w:t>
      </w:r>
      <w:r w:rsidRPr="009304B0">
        <w:rPr>
          <w:rFonts w:ascii="Arial" w:eastAsia="Times New Roman" w:hAnsi="Arial" w:cs="Arial"/>
          <w:color w:val="000000"/>
          <w:sz w:val="28"/>
          <w:szCs w:val="28"/>
          <w:lang w:val="en" w:eastAsia="en-GB"/>
        </w:rPr>
        <w:lastRenderedPageBreak/>
        <w:t>be decided speedily by a court and his release ordered if the detention is not lawful.</w:t>
      </w:r>
      <w:r w:rsidRPr="009304B0">
        <w:rPr>
          <w:rFonts w:ascii="Arial" w:eastAsia="Times New Roman" w:hAnsi="Arial" w:cs="Arial"/>
          <w:b/>
          <w:bCs/>
          <w:vanish/>
          <w:color w:val="FFFFFF"/>
          <w:sz w:val="28"/>
          <w:szCs w:val="28"/>
          <w:shd w:val="clear" w:color="auto" w:fill="660066"/>
          <w:lang w:val="en" w:eastAsia="en-GB"/>
        </w:rPr>
        <w:t>E+W+S+N.I.</w:t>
      </w:r>
    </w:p>
    <w:p w14:paraId="3B3A9801" w14:textId="77777777" w:rsidR="00CE4C9B" w:rsidRPr="009304B0" w:rsidRDefault="00CE4C9B" w:rsidP="00CE4C9B">
      <w:pPr>
        <w:numPr>
          <w:ilvl w:val="0"/>
          <w:numId w:val="12"/>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who has been the victim of arrest or detention in contravention of the provisions of this Article shall have an enforceable right to compensation.</w:t>
      </w:r>
      <w:r w:rsidRPr="009304B0">
        <w:rPr>
          <w:rFonts w:ascii="Arial" w:eastAsia="Times New Roman" w:hAnsi="Arial" w:cs="Arial"/>
          <w:b/>
          <w:bCs/>
          <w:vanish/>
          <w:color w:val="FFFFFF"/>
          <w:sz w:val="28"/>
          <w:szCs w:val="28"/>
          <w:shd w:val="clear" w:color="auto" w:fill="660066"/>
          <w:lang w:val="en" w:eastAsia="en-GB"/>
        </w:rPr>
        <w:t>E+W+S+N.I.</w:t>
      </w:r>
    </w:p>
    <w:p w14:paraId="51E62E29" w14:textId="77777777" w:rsidR="00CE4C9B" w:rsidRPr="009304B0" w:rsidRDefault="00CE4C9B" w:rsidP="00CE4C9B">
      <w:pPr>
        <w:shd w:val="clear" w:color="auto" w:fill="FFFFFF"/>
        <w:spacing w:after="0" w:line="360" w:lineRule="auto"/>
        <w:ind w:left="720"/>
        <w:contextualSpacing/>
        <w:rPr>
          <w:rFonts w:ascii="Arial" w:eastAsia="Times New Roman" w:hAnsi="Arial" w:cs="Arial"/>
          <w:color w:val="000000"/>
          <w:sz w:val="28"/>
          <w:szCs w:val="28"/>
          <w:lang w:val="en" w:eastAsia="en-GB"/>
        </w:rPr>
      </w:pPr>
    </w:p>
    <w:p w14:paraId="0685C5E5" w14:textId="77777777" w:rsidR="00CE4C9B" w:rsidRPr="009304B0" w:rsidRDefault="00CE4C9B" w:rsidP="00CE4C9B">
      <w:pPr>
        <w:shd w:val="clear" w:color="auto" w:fill="FFFFFF"/>
        <w:spacing w:after="0" w:line="360" w:lineRule="auto"/>
        <w:outlineLvl w:val="4"/>
        <w:rPr>
          <w:rFonts w:ascii="Arial" w:eastAsia="Times New Roman" w:hAnsi="Arial" w:cs="Arial"/>
          <w:b/>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6</w:t>
      </w:r>
      <w:r w:rsidRPr="009304B0">
        <w:rPr>
          <w:rFonts w:ascii="Arial" w:eastAsia="Times New Roman" w:hAnsi="Arial" w:cs="Arial"/>
          <w:b/>
          <w:smallCaps/>
          <w:color w:val="000000"/>
          <w:sz w:val="28"/>
          <w:szCs w:val="28"/>
          <w:lang w:val="en" w:eastAsia="en-GB"/>
        </w:rPr>
        <w:t xml:space="preserve"> </w:t>
      </w:r>
    </w:p>
    <w:p w14:paraId="5505A45A"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Right to a fair trial</w:t>
      </w:r>
    </w:p>
    <w:p w14:paraId="547EF972" w14:textId="77777777" w:rsidR="00CE4C9B" w:rsidRPr="009304B0" w:rsidRDefault="00CE4C9B" w:rsidP="00CE4C9B">
      <w:pPr>
        <w:shd w:val="clear" w:color="auto" w:fill="FFFFFF"/>
        <w:spacing w:after="0" w:line="360" w:lineRule="auto"/>
        <w:outlineLvl w:val="4"/>
        <w:rPr>
          <w:rFonts w:ascii="Arial" w:eastAsia="Times New Roman" w:hAnsi="Arial" w:cs="Arial"/>
          <w:color w:val="000000"/>
          <w:sz w:val="28"/>
          <w:szCs w:val="28"/>
          <w:lang w:val="en" w:eastAsia="en-GB"/>
        </w:rPr>
      </w:pPr>
    </w:p>
    <w:p w14:paraId="263461B5" w14:textId="77777777" w:rsidR="00CE4C9B" w:rsidRPr="009304B0" w:rsidRDefault="00CE4C9B" w:rsidP="00CE4C9B">
      <w:pPr>
        <w:numPr>
          <w:ilvl w:val="0"/>
          <w:numId w:val="13"/>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9304B0">
        <w:rPr>
          <w:rFonts w:ascii="Arial" w:eastAsia="Times New Roman" w:hAnsi="Arial" w:cs="Arial"/>
          <w:b/>
          <w:bCs/>
          <w:vanish/>
          <w:color w:val="FFFFFF"/>
          <w:sz w:val="28"/>
          <w:szCs w:val="28"/>
          <w:shd w:val="clear" w:color="auto" w:fill="660066"/>
          <w:lang w:val="en" w:eastAsia="en-GB"/>
        </w:rPr>
        <w:t>E+W+S+N.I.</w:t>
      </w:r>
    </w:p>
    <w:p w14:paraId="429527AF" w14:textId="77777777" w:rsidR="00CE4C9B" w:rsidRPr="009304B0" w:rsidRDefault="00CE4C9B" w:rsidP="00CE4C9B">
      <w:pPr>
        <w:numPr>
          <w:ilvl w:val="0"/>
          <w:numId w:val="13"/>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charged with a criminal offence shall be presumed innocent until proved guilty according to law.</w:t>
      </w:r>
      <w:r w:rsidRPr="009304B0">
        <w:rPr>
          <w:rFonts w:ascii="Arial" w:eastAsia="Times New Roman" w:hAnsi="Arial" w:cs="Arial"/>
          <w:b/>
          <w:bCs/>
          <w:vanish/>
          <w:color w:val="FFFFFF"/>
          <w:sz w:val="28"/>
          <w:szCs w:val="28"/>
          <w:shd w:val="clear" w:color="auto" w:fill="660066"/>
          <w:lang w:val="en" w:eastAsia="en-GB"/>
        </w:rPr>
        <w:t>E+W+S+N.I.</w:t>
      </w:r>
    </w:p>
    <w:p w14:paraId="6F2030A0" w14:textId="77777777" w:rsidR="00CE4C9B" w:rsidRPr="009304B0" w:rsidRDefault="00CE4C9B" w:rsidP="00CE4C9B">
      <w:pPr>
        <w:numPr>
          <w:ilvl w:val="0"/>
          <w:numId w:val="13"/>
        </w:numPr>
        <w:shd w:val="clear" w:color="auto" w:fill="FFFFFF"/>
        <w:spacing w:after="0" w:line="360" w:lineRule="auto"/>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charged with a criminal offence has the following minimum rights:</w:t>
      </w:r>
      <w:r w:rsidRPr="009304B0">
        <w:rPr>
          <w:rFonts w:ascii="Arial" w:eastAsia="Times New Roman" w:hAnsi="Arial" w:cs="Arial"/>
          <w:b/>
          <w:bCs/>
          <w:vanish/>
          <w:color w:val="FFFFFF"/>
          <w:sz w:val="28"/>
          <w:szCs w:val="28"/>
          <w:shd w:val="clear" w:color="auto" w:fill="660066"/>
          <w:lang w:val="en" w:eastAsia="en-GB"/>
        </w:rPr>
        <w:t>E+W+S+N.I.</w:t>
      </w:r>
    </w:p>
    <w:p w14:paraId="40F651FA"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(a) To be informed promptly, in a language which he understands and in detail, of the nature and cause of the accusation against him;</w:t>
      </w:r>
    </w:p>
    <w:p w14:paraId="44B3B45E" w14:textId="77777777" w:rsidR="00CE4C9B" w:rsidRPr="009304B0" w:rsidRDefault="00CE4C9B" w:rsidP="00CE4C9B">
      <w:pPr>
        <w:shd w:val="clear" w:color="auto" w:fill="FFFFFF"/>
        <w:spacing w:after="0" w:line="360" w:lineRule="auto"/>
        <w:ind w:firstLine="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(b) To have adequate time and facilities for the preparation of his defense;</w:t>
      </w:r>
    </w:p>
    <w:p w14:paraId="3D1B5E1A"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(c) To defend himself in person or through legal assistance of his own choosing or, if he has not sufficient means to pay for legal assistance, to be given it free when the interests of justice so require;</w:t>
      </w:r>
    </w:p>
    <w:p w14:paraId="5DF5F11F"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lastRenderedPageBreak/>
        <w:t>(d) To examine or have examined witnesses against him and to obtain the attendance and examination of witnesses on his behalf under the same conditions as witnesses against him;</w:t>
      </w:r>
    </w:p>
    <w:p w14:paraId="3F301EC2" w14:textId="77777777" w:rsidR="00CE4C9B" w:rsidRPr="009304B0" w:rsidRDefault="00CE4C9B" w:rsidP="00CE4C9B">
      <w:pPr>
        <w:shd w:val="clear" w:color="auto" w:fill="FFFFFF"/>
        <w:spacing w:after="0" w:line="360" w:lineRule="auto"/>
        <w:ind w:left="720"/>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 To have the free assistance of an interpreter if he cannot understand or speak the language used in court.</w:t>
      </w:r>
    </w:p>
    <w:p w14:paraId="3418D2EB" w14:textId="77777777" w:rsidR="00CE4C9B" w:rsidRPr="009304B0" w:rsidRDefault="00CE4C9B" w:rsidP="00CE4C9B">
      <w:pPr>
        <w:shd w:val="clear" w:color="auto" w:fill="FFFFFF"/>
        <w:spacing w:after="0" w:line="360" w:lineRule="auto"/>
        <w:outlineLvl w:val="4"/>
        <w:rPr>
          <w:rFonts w:ascii="Arial" w:eastAsia="Times New Roman" w:hAnsi="Arial" w:cs="Arial"/>
          <w:b/>
          <w:i/>
          <w:iCs/>
          <w:smallCaps/>
          <w:color w:val="000000"/>
          <w:sz w:val="28"/>
          <w:szCs w:val="28"/>
          <w:lang w:val="en" w:eastAsia="en-GB"/>
        </w:rPr>
      </w:pPr>
    </w:p>
    <w:p w14:paraId="37603E10" w14:textId="77777777" w:rsidR="00CE4C9B" w:rsidRPr="009304B0" w:rsidRDefault="00CE4C9B" w:rsidP="00CE4C9B">
      <w:pPr>
        <w:shd w:val="clear" w:color="auto" w:fill="FFFFFF"/>
        <w:spacing w:after="0" w:line="360" w:lineRule="auto"/>
        <w:outlineLvl w:val="4"/>
        <w:rPr>
          <w:rFonts w:ascii="Arial" w:eastAsia="Times New Roman" w:hAnsi="Arial" w:cs="Arial"/>
          <w:b/>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7</w:t>
      </w:r>
      <w:r w:rsidRPr="009304B0">
        <w:rPr>
          <w:rFonts w:ascii="Arial" w:eastAsia="Times New Roman" w:hAnsi="Arial" w:cs="Arial"/>
          <w:b/>
          <w:smallCaps/>
          <w:color w:val="000000"/>
          <w:sz w:val="28"/>
          <w:szCs w:val="28"/>
          <w:lang w:val="en" w:eastAsia="en-GB"/>
        </w:rPr>
        <w:t xml:space="preserve"> </w:t>
      </w:r>
    </w:p>
    <w:p w14:paraId="0239CA9A"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No punishment without law</w:t>
      </w:r>
    </w:p>
    <w:p w14:paraId="7E1E20CD" w14:textId="77777777" w:rsidR="00CE4C9B" w:rsidRPr="009304B0" w:rsidRDefault="00CE4C9B" w:rsidP="00CE4C9B">
      <w:pPr>
        <w:shd w:val="clear" w:color="auto" w:fill="FFFFFF"/>
        <w:spacing w:after="0" w:line="360" w:lineRule="auto"/>
        <w:outlineLvl w:val="4"/>
        <w:rPr>
          <w:rFonts w:ascii="Arial" w:eastAsia="Times New Roman" w:hAnsi="Arial" w:cs="Arial"/>
          <w:b/>
          <w:color w:val="000000"/>
          <w:sz w:val="28"/>
          <w:szCs w:val="28"/>
          <w:lang w:val="en" w:eastAsia="en-GB"/>
        </w:rPr>
      </w:pPr>
    </w:p>
    <w:p w14:paraId="64DD54C7" w14:textId="77777777" w:rsidR="00CE4C9B" w:rsidRPr="009304B0" w:rsidRDefault="00CE4C9B" w:rsidP="00CE4C9B">
      <w:pPr>
        <w:numPr>
          <w:ilvl w:val="0"/>
          <w:numId w:val="14"/>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9304B0">
        <w:rPr>
          <w:rFonts w:ascii="Arial" w:eastAsia="Times New Roman" w:hAnsi="Arial" w:cs="Arial"/>
          <w:b/>
          <w:bCs/>
          <w:vanish/>
          <w:color w:val="FFFFFF"/>
          <w:sz w:val="28"/>
          <w:szCs w:val="28"/>
          <w:shd w:val="clear" w:color="auto" w:fill="660066"/>
          <w:lang w:val="en" w:eastAsia="en-GB"/>
        </w:rPr>
        <w:t>E+W+S+N.I.</w:t>
      </w:r>
    </w:p>
    <w:p w14:paraId="1A0A5440" w14:textId="77777777" w:rsidR="00CE4C9B" w:rsidRPr="009304B0" w:rsidRDefault="00CE4C9B" w:rsidP="00CE4C9B">
      <w:pPr>
        <w:numPr>
          <w:ilvl w:val="0"/>
          <w:numId w:val="14"/>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This Article shall not prejudice the trial and punishment of any person for any act or omission which, at the time when it was committed, was criminal according to the general principles of law recognised by civilised nations.</w:t>
      </w:r>
      <w:r w:rsidRPr="009304B0">
        <w:rPr>
          <w:rFonts w:ascii="Arial" w:eastAsia="Times New Roman" w:hAnsi="Arial" w:cs="Arial"/>
          <w:b/>
          <w:bCs/>
          <w:vanish/>
          <w:color w:val="FFFFFF"/>
          <w:sz w:val="28"/>
          <w:szCs w:val="28"/>
          <w:shd w:val="clear" w:color="auto" w:fill="660066"/>
          <w:lang w:val="en" w:eastAsia="en-GB"/>
        </w:rPr>
        <w:t>E+W+S+N.I.</w:t>
      </w:r>
    </w:p>
    <w:p w14:paraId="194EDBB1" w14:textId="77777777" w:rsidR="00CE4C9B" w:rsidRPr="009304B0" w:rsidRDefault="00CE4C9B" w:rsidP="00CE4C9B">
      <w:pPr>
        <w:shd w:val="clear" w:color="auto" w:fill="FFFFFF"/>
        <w:spacing w:after="0" w:line="360" w:lineRule="auto"/>
        <w:rPr>
          <w:rFonts w:ascii="Arial" w:eastAsia="Times New Roman" w:hAnsi="Arial" w:cs="Arial"/>
          <w:color w:val="000000"/>
          <w:sz w:val="28"/>
          <w:szCs w:val="28"/>
          <w:lang w:val="en" w:eastAsia="en-GB"/>
        </w:rPr>
      </w:pPr>
    </w:p>
    <w:p w14:paraId="014ED0DF" w14:textId="77777777" w:rsidR="00CE4C9B" w:rsidRPr="009304B0" w:rsidRDefault="00CE4C9B" w:rsidP="00CE4C9B">
      <w:pPr>
        <w:shd w:val="clear" w:color="auto" w:fill="FFFFFF"/>
        <w:spacing w:after="0" w:line="360" w:lineRule="auto"/>
        <w:rPr>
          <w:rFonts w:ascii="Arial" w:eastAsia="Times New Roman" w:hAnsi="Arial" w:cs="Arial"/>
          <w:color w:val="000000"/>
          <w:sz w:val="28"/>
          <w:szCs w:val="28"/>
          <w:lang w:val="en" w:eastAsia="en-GB"/>
        </w:rPr>
      </w:pPr>
    </w:p>
    <w:p w14:paraId="47AFBDFF" w14:textId="77777777" w:rsidR="00CE4C9B" w:rsidRPr="009304B0" w:rsidRDefault="00CE4C9B" w:rsidP="00CE4C9B">
      <w:pPr>
        <w:shd w:val="clear" w:color="auto" w:fill="FFFFFF"/>
        <w:spacing w:after="0" w:line="360" w:lineRule="auto"/>
        <w:outlineLvl w:val="4"/>
        <w:rPr>
          <w:rFonts w:ascii="Arial" w:eastAsia="Times New Roman" w:hAnsi="Arial" w:cs="Arial"/>
          <w:b/>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8</w:t>
      </w:r>
      <w:r w:rsidRPr="009304B0">
        <w:rPr>
          <w:rFonts w:ascii="Arial" w:eastAsia="Times New Roman" w:hAnsi="Arial" w:cs="Arial"/>
          <w:b/>
          <w:smallCaps/>
          <w:color w:val="000000"/>
          <w:sz w:val="28"/>
          <w:szCs w:val="28"/>
          <w:lang w:val="en" w:eastAsia="en-GB"/>
        </w:rPr>
        <w:t xml:space="preserve"> </w:t>
      </w:r>
    </w:p>
    <w:p w14:paraId="3C18C850"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Right to respect for private and family life</w:t>
      </w:r>
    </w:p>
    <w:p w14:paraId="1DC980DA" w14:textId="77777777" w:rsidR="00CE4C9B" w:rsidRPr="009304B0" w:rsidRDefault="00CE4C9B" w:rsidP="00CE4C9B">
      <w:pPr>
        <w:shd w:val="clear" w:color="auto" w:fill="FFFFFF"/>
        <w:spacing w:after="0" w:line="360" w:lineRule="auto"/>
        <w:outlineLvl w:val="4"/>
        <w:rPr>
          <w:rFonts w:ascii="Arial" w:eastAsia="Times New Roman" w:hAnsi="Arial" w:cs="Arial"/>
          <w:color w:val="000000"/>
          <w:sz w:val="28"/>
          <w:szCs w:val="28"/>
          <w:lang w:val="en" w:eastAsia="en-GB"/>
        </w:rPr>
      </w:pPr>
    </w:p>
    <w:p w14:paraId="5660F23A" w14:textId="77777777" w:rsidR="00CE4C9B" w:rsidRPr="009304B0" w:rsidRDefault="00CE4C9B" w:rsidP="00CE4C9B">
      <w:pPr>
        <w:numPr>
          <w:ilvl w:val="0"/>
          <w:numId w:val="15"/>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has the right to respect for his private and family life, his home and his correspondence.</w:t>
      </w:r>
      <w:r w:rsidRPr="009304B0">
        <w:rPr>
          <w:rFonts w:ascii="Arial" w:eastAsia="Times New Roman" w:hAnsi="Arial" w:cs="Arial"/>
          <w:b/>
          <w:bCs/>
          <w:vanish/>
          <w:color w:val="FFFFFF"/>
          <w:sz w:val="28"/>
          <w:szCs w:val="28"/>
          <w:shd w:val="clear" w:color="auto" w:fill="660066"/>
          <w:lang w:val="en" w:eastAsia="en-GB"/>
        </w:rPr>
        <w:t>E+W+S+N.I.</w:t>
      </w:r>
    </w:p>
    <w:p w14:paraId="60397C67" w14:textId="77777777" w:rsidR="00CE4C9B" w:rsidRPr="009304B0" w:rsidRDefault="00CE4C9B" w:rsidP="00CE4C9B">
      <w:pPr>
        <w:numPr>
          <w:ilvl w:val="0"/>
          <w:numId w:val="15"/>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 xml:space="preserve">There shall be no interference by a public authority with the exercise of this right except such as is in accordance with the law and is necessary in a democratic society in the interests of national security, public safety or </w:t>
      </w:r>
      <w:r w:rsidRPr="009304B0">
        <w:rPr>
          <w:rFonts w:ascii="Arial" w:eastAsia="Times New Roman" w:hAnsi="Arial" w:cs="Arial"/>
          <w:color w:val="000000"/>
          <w:sz w:val="28"/>
          <w:szCs w:val="28"/>
          <w:lang w:val="en" w:eastAsia="en-GB"/>
        </w:rPr>
        <w:lastRenderedPageBreak/>
        <w:t>the economic well-being of the country, for the prevention of disorder or crime, for the protection of health or morals, or for the protection of the rights and freedoms of others.</w:t>
      </w:r>
      <w:r w:rsidRPr="009304B0">
        <w:rPr>
          <w:rFonts w:ascii="Arial" w:eastAsia="Times New Roman" w:hAnsi="Arial" w:cs="Arial"/>
          <w:b/>
          <w:bCs/>
          <w:vanish/>
          <w:color w:val="FFFFFF"/>
          <w:sz w:val="28"/>
          <w:szCs w:val="28"/>
          <w:shd w:val="clear" w:color="auto" w:fill="660066"/>
          <w:lang w:val="en" w:eastAsia="en-GB"/>
        </w:rPr>
        <w:t>E+W+S+N.I.</w:t>
      </w:r>
    </w:p>
    <w:p w14:paraId="2C7CE06E" w14:textId="77777777" w:rsidR="00CE4C9B" w:rsidRPr="009304B0" w:rsidRDefault="00CE4C9B" w:rsidP="00CE4C9B">
      <w:pPr>
        <w:shd w:val="clear" w:color="auto" w:fill="FFFFFF"/>
        <w:spacing w:after="0" w:line="360" w:lineRule="auto"/>
        <w:ind w:left="720"/>
        <w:contextualSpacing/>
        <w:rPr>
          <w:rFonts w:ascii="Arial" w:eastAsia="Times New Roman" w:hAnsi="Arial" w:cs="Arial"/>
          <w:color w:val="000000"/>
          <w:sz w:val="28"/>
          <w:szCs w:val="28"/>
          <w:lang w:val="en" w:eastAsia="en-GB"/>
        </w:rPr>
      </w:pPr>
    </w:p>
    <w:p w14:paraId="4DBAA0D2" w14:textId="77777777" w:rsidR="00CE4C9B" w:rsidRPr="009304B0" w:rsidRDefault="00CE4C9B" w:rsidP="00CE4C9B">
      <w:pPr>
        <w:shd w:val="clear" w:color="auto" w:fill="FFFFFF"/>
        <w:spacing w:after="0" w:line="360" w:lineRule="auto"/>
        <w:outlineLvl w:val="4"/>
        <w:rPr>
          <w:rFonts w:ascii="Arial" w:eastAsia="Times New Roman" w:hAnsi="Arial" w:cs="Arial"/>
          <w:b/>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9</w:t>
      </w:r>
      <w:r w:rsidRPr="009304B0">
        <w:rPr>
          <w:rFonts w:ascii="Arial" w:eastAsia="Times New Roman" w:hAnsi="Arial" w:cs="Arial"/>
          <w:b/>
          <w:smallCaps/>
          <w:color w:val="000000"/>
          <w:sz w:val="28"/>
          <w:szCs w:val="28"/>
          <w:lang w:val="en" w:eastAsia="en-GB"/>
        </w:rPr>
        <w:t xml:space="preserve"> </w:t>
      </w:r>
    </w:p>
    <w:p w14:paraId="0BB86F5C"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Freedom of thought, conscience and religion</w:t>
      </w:r>
    </w:p>
    <w:p w14:paraId="3D94D272" w14:textId="77777777" w:rsidR="00CE4C9B" w:rsidRPr="009304B0" w:rsidRDefault="00CE4C9B" w:rsidP="00CE4C9B">
      <w:pPr>
        <w:shd w:val="clear" w:color="auto" w:fill="FFFFFF"/>
        <w:spacing w:after="0" w:line="360" w:lineRule="auto"/>
        <w:outlineLvl w:val="4"/>
        <w:rPr>
          <w:rFonts w:ascii="Arial" w:eastAsia="Times New Roman" w:hAnsi="Arial" w:cs="Arial"/>
          <w:color w:val="000000"/>
          <w:sz w:val="28"/>
          <w:szCs w:val="28"/>
          <w:lang w:val="en" w:eastAsia="en-GB"/>
        </w:rPr>
      </w:pPr>
    </w:p>
    <w:p w14:paraId="115A37D5" w14:textId="77777777" w:rsidR="00CE4C9B" w:rsidRPr="009304B0" w:rsidRDefault="00CE4C9B" w:rsidP="00CE4C9B">
      <w:pPr>
        <w:numPr>
          <w:ilvl w:val="0"/>
          <w:numId w:val="16"/>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9304B0">
        <w:rPr>
          <w:rFonts w:ascii="Arial" w:eastAsia="Times New Roman" w:hAnsi="Arial" w:cs="Arial"/>
          <w:b/>
          <w:bCs/>
          <w:vanish/>
          <w:color w:val="FFFFFF"/>
          <w:sz w:val="28"/>
          <w:szCs w:val="28"/>
          <w:shd w:val="clear" w:color="auto" w:fill="660066"/>
          <w:lang w:val="en" w:eastAsia="en-GB"/>
        </w:rPr>
        <w:t>E+W+S+N.I.</w:t>
      </w:r>
    </w:p>
    <w:p w14:paraId="27942E05" w14:textId="658E278C" w:rsidR="00CE4C9B" w:rsidRPr="009304B0" w:rsidRDefault="00CE4C9B" w:rsidP="00CE4C9B">
      <w:pPr>
        <w:numPr>
          <w:ilvl w:val="0"/>
          <w:numId w:val="16"/>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9304B0">
        <w:rPr>
          <w:rFonts w:ascii="Arial" w:eastAsia="Times New Roman" w:hAnsi="Arial" w:cs="Arial"/>
          <w:b/>
          <w:bCs/>
          <w:vanish/>
          <w:color w:val="FFFFFF"/>
          <w:sz w:val="28"/>
          <w:szCs w:val="28"/>
          <w:shd w:val="clear" w:color="auto" w:fill="660066"/>
          <w:lang w:val="en" w:eastAsia="en-GB"/>
        </w:rPr>
        <w:t>E+W+S+N.I.</w:t>
      </w:r>
    </w:p>
    <w:p w14:paraId="19901D73" w14:textId="48C6745B" w:rsidR="00A06993" w:rsidRPr="009304B0" w:rsidRDefault="00A06993" w:rsidP="00A06993">
      <w:pPr>
        <w:shd w:val="clear" w:color="auto" w:fill="FFFFFF"/>
        <w:spacing w:after="0" w:line="360" w:lineRule="auto"/>
        <w:contextualSpacing/>
        <w:rPr>
          <w:rFonts w:ascii="Arial" w:eastAsia="Times New Roman" w:hAnsi="Arial" w:cs="Arial"/>
          <w:color w:val="000000"/>
          <w:sz w:val="28"/>
          <w:szCs w:val="28"/>
          <w:lang w:val="en" w:eastAsia="en-GB"/>
        </w:rPr>
      </w:pPr>
    </w:p>
    <w:p w14:paraId="006AAE04" w14:textId="17A27299" w:rsidR="00A06993" w:rsidRPr="009304B0" w:rsidRDefault="00A06993" w:rsidP="00A06993">
      <w:pPr>
        <w:shd w:val="clear" w:color="auto" w:fill="FFFFFF"/>
        <w:spacing w:after="0" w:line="360" w:lineRule="auto"/>
        <w:contextualSpacing/>
        <w:rPr>
          <w:rFonts w:ascii="Arial" w:eastAsia="Times New Roman" w:hAnsi="Arial" w:cs="Arial"/>
          <w:color w:val="000000"/>
          <w:sz w:val="28"/>
          <w:szCs w:val="28"/>
          <w:lang w:val="en" w:eastAsia="en-GB"/>
        </w:rPr>
      </w:pPr>
    </w:p>
    <w:p w14:paraId="4E131254" w14:textId="4CB2EF14" w:rsidR="00A06993" w:rsidRPr="009304B0" w:rsidRDefault="00A06993" w:rsidP="00A06993">
      <w:pPr>
        <w:shd w:val="clear" w:color="auto" w:fill="FFFFFF"/>
        <w:spacing w:after="0" w:line="360" w:lineRule="auto"/>
        <w:contextualSpacing/>
        <w:rPr>
          <w:rFonts w:ascii="Arial" w:eastAsia="Times New Roman" w:hAnsi="Arial" w:cs="Arial"/>
          <w:color w:val="000000"/>
          <w:sz w:val="28"/>
          <w:szCs w:val="28"/>
          <w:lang w:val="en" w:eastAsia="en-GB"/>
        </w:rPr>
      </w:pPr>
    </w:p>
    <w:p w14:paraId="078AAA3C" w14:textId="77777777" w:rsidR="00A06993" w:rsidRPr="009304B0" w:rsidRDefault="00A06993" w:rsidP="00A06993">
      <w:pPr>
        <w:shd w:val="clear" w:color="auto" w:fill="FFFFFF"/>
        <w:spacing w:after="0" w:line="360" w:lineRule="auto"/>
        <w:contextualSpacing/>
        <w:rPr>
          <w:rFonts w:ascii="Arial" w:eastAsia="Times New Roman" w:hAnsi="Arial" w:cs="Arial"/>
          <w:color w:val="000000"/>
          <w:sz w:val="28"/>
          <w:szCs w:val="28"/>
          <w:lang w:val="en" w:eastAsia="en-GB"/>
        </w:rPr>
      </w:pPr>
    </w:p>
    <w:p w14:paraId="7AB637C0" w14:textId="77777777" w:rsidR="00CE4C9B" w:rsidRPr="009304B0" w:rsidRDefault="00CE4C9B" w:rsidP="00CE4C9B">
      <w:pPr>
        <w:shd w:val="clear" w:color="auto" w:fill="FFFFFF"/>
        <w:spacing w:after="0" w:line="360" w:lineRule="auto"/>
        <w:rPr>
          <w:rFonts w:ascii="Arial" w:eastAsia="Times New Roman" w:hAnsi="Arial" w:cs="Arial"/>
          <w:color w:val="000000"/>
          <w:sz w:val="28"/>
          <w:szCs w:val="28"/>
          <w:lang w:val="en" w:eastAsia="en-GB"/>
        </w:rPr>
      </w:pPr>
    </w:p>
    <w:p w14:paraId="3B85BAF5" w14:textId="77777777" w:rsidR="00CE4C9B" w:rsidRPr="009304B0" w:rsidRDefault="00CE4C9B" w:rsidP="00CE4C9B">
      <w:pPr>
        <w:shd w:val="clear" w:color="auto" w:fill="FFFFFF"/>
        <w:spacing w:after="0" w:line="360" w:lineRule="auto"/>
        <w:outlineLvl w:val="4"/>
        <w:rPr>
          <w:rFonts w:ascii="Arial" w:eastAsia="Times New Roman" w:hAnsi="Arial" w:cs="Arial"/>
          <w:b/>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10</w:t>
      </w:r>
      <w:r w:rsidRPr="009304B0">
        <w:rPr>
          <w:rFonts w:ascii="Arial" w:eastAsia="Times New Roman" w:hAnsi="Arial" w:cs="Arial"/>
          <w:b/>
          <w:smallCaps/>
          <w:color w:val="000000"/>
          <w:sz w:val="28"/>
          <w:szCs w:val="28"/>
          <w:lang w:val="en" w:eastAsia="en-GB"/>
        </w:rPr>
        <w:t xml:space="preserve"> </w:t>
      </w:r>
    </w:p>
    <w:p w14:paraId="14622CBD"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Freedom of expression</w:t>
      </w:r>
    </w:p>
    <w:p w14:paraId="155AF913" w14:textId="77777777" w:rsidR="00CE4C9B" w:rsidRPr="009304B0" w:rsidRDefault="00CE4C9B" w:rsidP="00CE4C9B">
      <w:pPr>
        <w:shd w:val="clear" w:color="auto" w:fill="FFFFFF"/>
        <w:spacing w:after="0" w:line="360" w:lineRule="auto"/>
        <w:outlineLvl w:val="4"/>
        <w:rPr>
          <w:rFonts w:ascii="Arial" w:eastAsia="Times New Roman" w:hAnsi="Arial" w:cs="Arial"/>
          <w:color w:val="000000"/>
          <w:sz w:val="28"/>
          <w:szCs w:val="28"/>
          <w:lang w:val="en" w:eastAsia="en-GB"/>
        </w:rPr>
      </w:pPr>
    </w:p>
    <w:p w14:paraId="5E11FA09" w14:textId="77777777" w:rsidR="00CE4C9B" w:rsidRPr="009304B0" w:rsidRDefault="00CE4C9B" w:rsidP="00CE4C9B">
      <w:pPr>
        <w:numPr>
          <w:ilvl w:val="0"/>
          <w:numId w:val="17"/>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9304B0">
        <w:rPr>
          <w:rFonts w:ascii="Arial" w:eastAsia="Times New Roman" w:hAnsi="Arial" w:cs="Arial"/>
          <w:b/>
          <w:bCs/>
          <w:vanish/>
          <w:color w:val="FFFFFF"/>
          <w:sz w:val="28"/>
          <w:szCs w:val="28"/>
          <w:shd w:val="clear" w:color="auto" w:fill="660066"/>
          <w:lang w:val="en" w:eastAsia="en-GB"/>
        </w:rPr>
        <w:t>E+W+S+N.I.</w:t>
      </w:r>
    </w:p>
    <w:p w14:paraId="72B20495" w14:textId="77777777" w:rsidR="00CE4C9B" w:rsidRPr="009304B0" w:rsidRDefault="00CE4C9B" w:rsidP="00CE4C9B">
      <w:pPr>
        <w:numPr>
          <w:ilvl w:val="0"/>
          <w:numId w:val="17"/>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lastRenderedPageBreak/>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9304B0">
        <w:rPr>
          <w:rFonts w:ascii="Arial" w:eastAsia="Times New Roman" w:hAnsi="Arial" w:cs="Arial"/>
          <w:b/>
          <w:bCs/>
          <w:vanish/>
          <w:color w:val="FFFFFF"/>
          <w:sz w:val="28"/>
          <w:szCs w:val="28"/>
          <w:shd w:val="clear" w:color="auto" w:fill="660066"/>
          <w:lang w:val="en" w:eastAsia="en-GB"/>
        </w:rPr>
        <w:t>E+W+S+N.I.</w:t>
      </w:r>
    </w:p>
    <w:p w14:paraId="16A5E39A" w14:textId="77777777" w:rsidR="00CE4C9B" w:rsidRPr="009304B0" w:rsidRDefault="00CE4C9B" w:rsidP="00CE4C9B">
      <w:pPr>
        <w:shd w:val="clear" w:color="auto" w:fill="FFFFFF"/>
        <w:spacing w:after="0" w:line="360" w:lineRule="auto"/>
        <w:ind w:left="720"/>
        <w:contextualSpacing/>
        <w:rPr>
          <w:rFonts w:ascii="Arial" w:eastAsia="Times New Roman" w:hAnsi="Arial" w:cs="Arial"/>
          <w:color w:val="000000"/>
          <w:sz w:val="28"/>
          <w:szCs w:val="28"/>
          <w:lang w:val="en" w:eastAsia="en-GB"/>
        </w:rPr>
      </w:pPr>
    </w:p>
    <w:p w14:paraId="751944DD" w14:textId="77777777" w:rsidR="00CE4C9B" w:rsidRPr="009304B0" w:rsidRDefault="00CE4C9B" w:rsidP="00CE4C9B">
      <w:pPr>
        <w:shd w:val="clear" w:color="auto" w:fill="FFFFFF"/>
        <w:spacing w:after="0" w:line="360" w:lineRule="auto"/>
        <w:outlineLvl w:val="4"/>
        <w:rPr>
          <w:rFonts w:ascii="Arial" w:eastAsia="Times New Roman" w:hAnsi="Arial" w:cs="Arial"/>
          <w:b/>
          <w:i/>
          <w:iCs/>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11</w:t>
      </w:r>
    </w:p>
    <w:p w14:paraId="6573BBC8"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smallCaps/>
          <w:color w:val="000000"/>
          <w:sz w:val="28"/>
          <w:szCs w:val="28"/>
          <w:lang w:val="en" w:eastAsia="en-GB"/>
        </w:rPr>
        <w:t xml:space="preserve"> </w:t>
      </w: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Freedom of assembly and association</w:t>
      </w:r>
    </w:p>
    <w:p w14:paraId="23F7DE45" w14:textId="77777777" w:rsidR="00CE4C9B" w:rsidRPr="009304B0" w:rsidRDefault="00CE4C9B" w:rsidP="00CE4C9B">
      <w:pPr>
        <w:shd w:val="clear" w:color="auto" w:fill="FFFFFF"/>
        <w:spacing w:after="0" w:line="360" w:lineRule="auto"/>
        <w:outlineLvl w:val="4"/>
        <w:rPr>
          <w:rFonts w:ascii="Arial" w:eastAsia="Times New Roman" w:hAnsi="Arial" w:cs="Arial"/>
          <w:color w:val="000000"/>
          <w:sz w:val="28"/>
          <w:szCs w:val="28"/>
          <w:lang w:val="en" w:eastAsia="en-GB"/>
        </w:rPr>
      </w:pPr>
    </w:p>
    <w:p w14:paraId="7716C525" w14:textId="77777777" w:rsidR="00CE4C9B" w:rsidRPr="009304B0" w:rsidRDefault="00CE4C9B" w:rsidP="00CE4C9B">
      <w:pPr>
        <w:numPr>
          <w:ilvl w:val="0"/>
          <w:numId w:val="18"/>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Everyone has the right to freedom of peaceful assembly and to freedom of association with others, including the right to form and to join trade unions for the protection of his interests.</w:t>
      </w:r>
      <w:r w:rsidRPr="009304B0">
        <w:rPr>
          <w:rFonts w:ascii="Arial" w:eastAsia="Times New Roman" w:hAnsi="Arial" w:cs="Arial"/>
          <w:b/>
          <w:bCs/>
          <w:vanish/>
          <w:color w:val="FFFFFF"/>
          <w:sz w:val="28"/>
          <w:szCs w:val="28"/>
          <w:shd w:val="clear" w:color="auto" w:fill="660066"/>
          <w:lang w:val="en" w:eastAsia="en-GB"/>
        </w:rPr>
        <w:t>E+W+S+N.I.</w:t>
      </w:r>
    </w:p>
    <w:p w14:paraId="3F96129B" w14:textId="6DB17CB6" w:rsidR="00CE4C9B" w:rsidRPr="009304B0" w:rsidRDefault="00CE4C9B" w:rsidP="00CE4C9B">
      <w:pPr>
        <w:numPr>
          <w:ilvl w:val="0"/>
          <w:numId w:val="18"/>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9304B0">
        <w:rPr>
          <w:rFonts w:ascii="Arial" w:eastAsia="Times New Roman" w:hAnsi="Arial" w:cs="Arial"/>
          <w:b/>
          <w:bCs/>
          <w:vanish/>
          <w:color w:val="FFFFFF"/>
          <w:sz w:val="28"/>
          <w:szCs w:val="28"/>
          <w:shd w:val="clear" w:color="auto" w:fill="660066"/>
          <w:lang w:val="en" w:eastAsia="en-GB"/>
        </w:rPr>
        <w:t>E+W+S+N.I.</w:t>
      </w:r>
    </w:p>
    <w:p w14:paraId="4D0A45CE" w14:textId="77777777" w:rsidR="00A06993" w:rsidRPr="009304B0" w:rsidRDefault="00A06993" w:rsidP="00A06993">
      <w:pPr>
        <w:shd w:val="clear" w:color="auto" w:fill="FFFFFF"/>
        <w:spacing w:after="0" w:line="360" w:lineRule="auto"/>
        <w:ind w:left="714"/>
        <w:contextualSpacing/>
        <w:rPr>
          <w:rFonts w:ascii="Arial" w:eastAsia="Times New Roman" w:hAnsi="Arial" w:cs="Arial"/>
          <w:color w:val="000000"/>
          <w:sz w:val="28"/>
          <w:szCs w:val="28"/>
          <w:lang w:val="en" w:eastAsia="en-GB"/>
        </w:rPr>
      </w:pPr>
    </w:p>
    <w:p w14:paraId="7B548904" w14:textId="77777777" w:rsidR="00CE4C9B" w:rsidRPr="009304B0" w:rsidRDefault="00CE4C9B" w:rsidP="00CE4C9B">
      <w:pPr>
        <w:shd w:val="clear" w:color="auto" w:fill="FFFFFF"/>
        <w:spacing w:after="0" w:line="360" w:lineRule="auto"/>
        <w:outlineLvl w:val="4"/>
        <w:rPr>
          <w:rFonts w:ascii="Arial" w:eastAsia="Times New Roman" w:hAnsi="Arial" w:cs="Arial"/>
          <w:b/>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12</w:t>
      </w:r>
      <w:r w:rsidRPr="009304B0">
        <w:rPr>
          <w:rFonts w:ascii="Arial" w:eastAsia="Times New Roman" w:hAnsi="Arial" w:cs="Arial"/>
          <w:b/>
          <w:smallCaps/>
          <w:color w:val="000000"/>
          <w:sz w:val="28"/>
          <w:szCs w:val="28"/>
          <w:lang w:val="en" w:eastAsia="en-GB"/>
        </w:rPr>
        <w:t xml:space="preserve"> </w:t>
      </w:r>
    </w:p>
    <w:p w14:paraId="75194DF2"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Right to marry</w:t>
      </w:r>
    </w:p>
    <w:p w14:paraId="66D0218A" w14:textId="77777777" w:rsidR="00CE4C9B" w:rsidRPr="009304B0" w:rsidRDefault="00CE4C9B" w:rsidP="00CE4C9B">
      <w:pPr>
        <w:shd w:val="clear" w:color="auto" w:fill="FFFFFF"/>
        <w:spacing w:after="0" w:line="360" w:lineRule="auto"/>
        <w:outlineLvl w:val="4"/>
        <w:rPr>
          <w:rFonts w:ascii="Arial" w:eastAsia="Times New Roman" w:hAnsi="Arial" w:cs="Arial"/>
          <w:color w:val="000000"/>
          <w:sz w:val="28"/>
          <w:szCs w:val="28"/>
          <w:lang w:val="en" w:eastAsia="en-GB"/>
        </w:rPr>
      </w:pPr>
    </w:p>
    <w:p w14:paraId="59A3A93C" w14:textId="77777777" w:rsidR="00CE4C9B" w:rsidRPr="009304B0" w:rsidRDefault="00CE4C9B" w:rsidP="00CE4C9B">
      <w:pPr>
        <w:shd w:val="clear" w:color="auto" w:fill="FFFFFF"/>
        <w:spacing w:after="0" w:line="360" w:lineRule="auto"/>
        <w:ind w:left="1225"/>
        <w:jc w:val="both"/>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lastRenderedPageBreak/>
        <w:t xml:space="preserve">Men and women of marriageable age have the right to marry and to found a family, according to the national laws governing the exercise of this right. </w:t>
      </w:r>
    </w:p>
    <w:p w14:paraId="76A05788" w14:textId="77777777" w:rsidR="00CE4C9B" w:rsidRPr="009304B0" w:rsidRDefault="00CE4C9B" w:rsidP="00CE4C9B">
      <w:pPr>
        <w:shd w:val="clear" w:color="auto" w:fill="FFFFFF"/>
        <w:spacing w:after="0" w:line="360" w:lineRule="auto"/>
        <w:ind w:left="1224"/>
        <w:jc w:val="both"/>
        <w:rPr>
          <w:rFonts w:ascii="Arial" w:eastAsia="Times New Roman" w:hAnsi="Arial" w:cs="Arial"/>
          <w:color w:val="000000"/>
          <w:sz w:val="28"/>
          <w:szCs w:val="28"/>
          <w:lang w:val="en" w:eastAsia="en-GB"/>
        </w:rPr>
      </w:pPr>
    </w:p>
    <w:p w14:paraId="004AFC77" w14:textId="77777777" w:rsidR="00CE4C9B" w:rsidRPr="009304B0" w:rsidRDefault="00CE4C9B" w:rsidP="00CE4C9B">
      <w:pPr>
        <w:shd w:val="clear" w:color="auto" w:fill="FFFFFF"/>
        <w:spacing w:after="0" w:line="360" w:lineRule="auto"/>
        <w:ind w:left="1224"/>
        <w:jc w:val="both"/>
        <w:rPr>
          <w:rFonts w:ascii="Arial" w:eastAsia="Times New Roman" w:hAnsi="Arial" w:cs="Arial"/>
          <w:color w:val="000000"/>
          <w:sz w:val="28"/>
          <w:szCs w:val="28"/>
          <w:lang w:val="en" w:eastAsia="en-GB"/>
        </w:rPr>
      </w:pPr>
    </w:p>
    <w:p w14:paraId="57C3FEAD" w14:textId="77777777" w:rsidR="00CE4C9B" w:rsidRPr="009304B0" w:rsidRDefault="00CE4C9B" w:rsidP="00CE4C9B">
      <w:pPr>
        <w:shd w:val="clear" w:color="auto" w:fill="FFFFFF"/>
        <w:spacing w:after="0" w:line="360" w:lineRule="auto"/>
        <w:outlineLvl w:val="4"/>
        <w:rPr>
          <w:rFonts w:ascii="Arial" w:eastAsia="Times New Roman" w:hAnsi="Arial" w:cs="Arial"/>
          <w:b/>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14</w:t>
      </w:r>
      <w:r w:rsidRPr="009304B0">
        <w:rPr>
          <w:rFonts w:ascii="Arial" w:eastAsia="Times New Roman" w:hAnsi="Arial" w:cs="Arial"/>
          <w:b/>
          <w:smallCaps/>
          <w:color w:val="000000"/>
          <w:sz w:val="28"/>
          <w:szCs w:val="28"/>
          <w:lang w:val="en" w:eastAsia="en-GB"/>
        </w:rPr>
        <w:t xml:space="preserve"> </w:t>
      </w:r>
    </w:p>
    <w:p w14:paraId="150E1B74"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Prohibition of discrimination</w:t>
      </w:r>
    </w:p>
    <w:p w14:paraId="593FE284" w14:textId="77777777" w:rsidR="00CE4C9B" w:rsidRPr="009304B0" w:rsidRDefault="00CE4C9B" w:rsidP="00CE4C9B">
      <w:pPr>
        <w:shd w:val="clear" w:color="auto" w:fill="FFFFFF"/>
        <w:spacing w:after="0" w:line="360" w:lineRule="auto"/>
        <w:outlineLvl w:val="4"/>
        <w:rPr>
          <w:rFonts w:ascii="Arial" w:eastAsia="Times New Roman" w:hAnsi="Arial" w:cs="Arial"/>
          <w:color w:val="000000"/>
          <w:sz w:val="28"/>
          <w:szCs w:val="28"/>
          <w:lang w:val="en" w:eastAsia="en-GB"/>
        </w:rPr>
      </w:pPr>
    </w:p>
    <w:p w14:paraId="02E1D6B2" w14:textId="77777777" w:rsidR="00CE4C9B" w:rsidRPr="009304B0" w:rsidRDefault="00CE4C9B" w:rsidP="00CE4C9B">
      <w:pPr>
        <w:shd w:val="clear" w:color="auto" w:fill="FFFFFF"/>
        <w:spacing w:after="0" w:line="360" w:lineRule="auto"/>
        <w:ind w:left="1225"/>
        <w:jc w:val="both"/>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78E95D02" w14:textId="77777777" w:rsidR="00CE4C9B" w:rsidRPr="009304B0" w:rsidRDefault="00CE4C9B" w:rsidP="00CE4C9B">
      <w:pPr>
        <w:spacing w:after="0" w:line="360" w:lineRule="auto"/>
        <w:rPr>
          <w:rFonts w:ascii="Arial" w:eastAsia="Times New Roman" w:hAnsi="Arial" w:cs="Arial"/>
          <w:sz w:val="28"/>
          <w:szCs w:val="28"/>
        </w:rPr>
      </w:pPr>
    </w:p>
    <w:p w14:paraId="2BA20E5D" w14:textId="77777777" w:rsidR="00CE4C9B" w:rsidRPr="009304B0" w:rsidRDefault="00CE4C9B" w:rsidP="00CE4C9B">
      <w:pPr>
        <w:spacing w:after="0" w:line="360" w:lineRule="auto"/>
        <w:rPr>
          <w:rFonts w:ascii="Arial" w:eastAsia="Times New Roman" w:hAnsi="Arial" w:cs="Arial"/>
          <w:b/>
          <w:sz w:val="28"/>
          <w:szCs w:val="28"/>
        </w:rPr>
      </w:pPr>
      <w:r w:rsidRPr="009304B0">
        <w:rPr>
          <w:rFonts w:ascii="Arial" w:eastAsia="Times New Roman" w:hAnsi="Arial" w:cs="Arial"/>
          <w:b/>
          <w:sz w:val="28"/>
          <w:szCs w:val="28"/>
        </w:rPr>
        <w:t>Protocol 1</w:t>
      </w:r>
    </w:p>
    <w:p w14:paraId="030DCA59" w14:textId="77777777" w:rsidR="00CE4C9B" w:rsidRPr="009304B0" w:rsidRDefault="00CE4C9B" w:rsidP="00CE4C9B">
      <w:pPr>
        <w:shd w:val="clear" w:color="auto" w:fill="FFFFFF"/>
        <w:spacing w:after="0" w:line="360" w:lineRule="auto"/>
        <w:outlineLvl w:val="4"/>
        <w:rPr>
          <w:rFonts w:ascii="Arial" w:eastAsia="Times New Roman" w:hAnsi="Arial" w:cs="Arial"/>
          <w:b/>
          <w:i/>
          <w:iCs/>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1</w:t>
      </w:r>
    </w:p>
    <w:p w14:paraId="43187387"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smallCaps/>
          <w:color w:val="000000"/>
          <w:sz w:val="28"/>
          <w:szCs w:val="28"/>
          <w:lang w:val="en" w:eastAsia="en-GB"/>
        </w:rPr>
        <w:t xml:space="preserve"> </w:t>
      </w: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Protection of property</w:t>
      </w:r>
    </w:p>
    <w:p w14:paraId="1C14C88E" w14:textId="77777777" w:rsidR="00CE4C9B" w:rsidRPr="009304B0" w:rsidRDefault="00CE4C9B" w:rsidP="00CE4C9B">
      <w:pPr>
        <w:shd w:val="clear" w:color="auto" w:fill="FFFFFF"/>
        <w:spacing w:after="0" w:line="360" w:lineRule="auto"/>
        <w:outlineLvl w:val="4"/>
        <w:rPr>
          <w:rFonts w:ascii="Arial" w:eastAsia="Times New Roman" w:hAnsi="Arial" w:cs="Arial"/>
          <w:b/>
          <w:color w:val="000000"/>
          <w:sz w:val="28"/>
          <w:szCs w:val="28"/>
          <w:lang w:val="en" w:eastAsia="en-GB"/>
        </w:rPr>
      </w:pPr>
    </w:p>
    <w:p w14:paraId="645EB724" w14:textId="77777777" w:rsidR="00CE4C9B" w:rsidRPr="009304B0" w:rsidRDefault="00CE4C9B" w:rsidP="00CE4C9B">
      <w:pPr>
        <w:shd w:val="clear" w:color="auto" w:fill="FFFFFF"/>
        <w:spacing w:after="0" w:line="360" w:lineRule="auto"/>
        <w:ind w:left="1225"/>
        <w:jc w:val="both"/>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4E081C4" w14:textId="06F4A585" w:rsidR="00CE4C9B" w:rsidRPr="009304B0" w:rsidRDefault="00CE4C9B" w:rsidP="00A06993">
      <w:pPr>
        <w:shd w:val="clear" w:color="auto" w:fill="FFFFFF"/>
        <w:spacing w:after="0" w:line="360" w:lineRule="auto"/>
        <w:ind w:left="1225"/>
        <w:jc w:val="both"/>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27E9556" w14:textId="77777777" w:rsidR="00A06993" w:rsidRPr="009304B0" w:rsidRDefault="00A06993" w:rsidP="00A06993">
      <w:pPr>
        <w:shd w:val="clear" w:color="auto" w:fill="FFFFFF"/>
        <w:spacing w:after="0" w:line="360" w:lineRule="auto"/>
        <w:ind w:left="1225"/>
        <w:jc w:val="both"/>
        <w:rPr>
          <w:rFonts w:ascii="Arial" w:eastAsia="Times New Roman" w:hAnsi="Arial" w:cs="Arial"/>
          <w:color w:val="000000"/>
          <w:sz w:val="28"/>
          <w:szCs w:val="28"/>
          <w:lang w:val="en" w:eastAsia="en-GB"/>
        </w:rPr>
      </w:pPr>
    </w:p>
    <w:p w14:paraId="33DF01AA" w14:textId="77777777" w:rsidR="00CE4C9B" w:rsidRPr="009304B0" w:rsidRDefault="00CE4C9B" w:rsidP="00CE4C9B">
      <w:pPr>
        <w:shd w:val="clear" w:color="auto" w:fill="FFFFFF"/>
        <w:spacing w:after="0" w:line="360" w:lineRule="auto"/>
        <w:jc w:val="both"/>
        <w:rPr>
          <w:rFonts w:ascii="Arial" w:eastAsia="Times New Roman" w:hAnsi="Arial" w:cs="Arial"/>
          <w:b/>
          <w:color w:val="000000"/>
          <w:sz w:val="28"/>
          <w:szCs w:val="28"/>
          <w:lang w:val="en" w:eastAsia="en-GB"/>
        </w:rPr>
      </w:pPr>
      <w:r w:rsidRPr="009304B0">
        <w:rPr>
          <w:rFonts w:ascii="Arial" w:eastAsia="Times New Roman" w:hAnsi="Arial" w:cs="Arial"/>
          <w:b/>
          <w:color w:val="000000"/>
          <w:sz w:val="28"/>
          <w:szCs w:val="28"/>
          <w:lang w:val="en" w:eastAsia="en-GB"/>
        </w:rPr>
        <w:t>Protocol 1</w:t>
      </w:r>
    </w:p>
    <w:p w14:paraId="0D4F98D9" w14:textId="77777777" w:rsidR="00CE4C9B" w:rsidRPr="009304B0" w:rsidRDefault="00CE4C9B" w:rsidP="00CE4C9B">
      <w:pPr>
        <w:shd w:val="clear" w:color="auto" w:fill="FFFFFF"/>
        <w:spacing w:after="0" w:line="360" w:lineRule="auto"/>
        <w:jc w:val="both"/>
        <w:rPr>
          <w:rFonts w:ascii="Arial" w:eastAsia="Times New Roman" w:hAnsi="Arial" w:cs="Arial"/>
          <w:b/>
          <w:i/>
          <w:iCs/>
          <w:smallCaps/>
          <w:color w:val="000000"/>
          <w:sz w:val="28"/>
          <w:szCs w:val="28"/>
          <w:lang w:val="en" w:eastAsia="en-GB"/>
        </w:rPr>
      </w:pPr>
      <w:r w:rsidRPr="009304B0">
        <w:rPr>
          <w:rFonts w:ascii="Arial" w:eastAsia="Times New Roman" w:hAnsi="Arial" w:cs="Arial"/>
          <w:b/>
          <w:i/>
          <w:iCs/>
          <w:smallCaps/>
          <w:color w:val="000000"/>
          <w:sz w:val="28"/>
          <w:szCs w:val="28"/>
          <w:lang w:val="en" w:eastAsia="en-GB"/>
        </w:rPr>
        <w:lastRenderedPageBreak/>
        <w:t>Article 2</w:t>
      </w:r>
    </w:p>
    <w:p w14:paraId="41A77840" w14:textId="77777777" w:rsidR="00CE4C9B" w:rsidRPr="009304B0" w:rsidRDefault="00CE4C9B" w:rsidP="00CE4C9B">
      <w:pPr>
        <w:shd w:val="clear" w:color="auto" w:fill="FFFFFF"/>
        <w:spacing w:after="0" w:line="360" w:lineRule="auto"/>
        <w:jc w:val="both"/>
        <w:rPr>
          <w:rFonts w:ascii="Arial" w:eastAsia="Times New Roman" w:hAnsi="Arial" w:cs="Arial"/>
          <w:b/>
          <w:i/>
          <w:iCs/>
          <w:color w:val="000000"/>
          <w:sz w:val="28"/>
          <w:szCs w:val="28"/>
          <w:lang w:val="en" w:eastAsia="en-GB"/>
        </w:rPr>
      </w:pPr>
      <w:r w:rsidRPr="009304B0">
        <w:rPr>
          <w:rFonts w:ascii="Arial" w:eastAsia="Times New Roman" w:hAnsi="Arial" w:cs="Arial"/>
          <w:b/>
          <w:smallCaps/>
          <w:color w:val="000000"/>
          <w:sz w:val="28"/>
          <w:szCs w:val="28"/>
          <w:lang w:val="en" w:eastAsia="en-GB"/>
        </w:rPr>
        <w:t xml:space="preserve"> </w:t>
      </w: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Right to education</w:t>
      </w:r>
    </w:p>
    <w:p w14:paraId="50BD0AA9" w14:textId="77777777" w:rsidR="00CE4C9B" w:rsidRPr="009304B0" w:rsidRDefault="00CE4C9B" w:rsidP="00CE4C9B">
      <w:pPr>
        <w:shd w:val="clear" w:color="auto" w:fill="FFFFFF"/>
        <w:spacing w:after="0" w:line="360" w:lineRule="auto"/>
        <w:outlineLvl w:val="4"/>
        <w:rPr>
          <w:rFonts w:ascii="Arial" w:eastAsia="Times New Roman" w:hAnsi="Arial" w:cs="Arial"/>
          <w:b/>
          <w:color w:val="000000"/>
          <w:sz w:val="28"/>
          <w:szCs w:val="28"/>
          <w:lang w:val="en" w:eastAsia="en-GB"/>
        </w:rPr>
      </w:pPr>
    </w:p>
    <w:p w14:paraId="7F4EE64F" w14:textId="7D340304" w:rsidR="00CE4C9B" w:rsidRPr="009304B0" w:rsidRDefault="00CE4C9B" w:rsidP="00CE4C9B">
      <w:pPr>
        <w:shd w:val="clear" w:color="auto" w:fill="FFFFFF"/>
        <w:spacing w:after="0" w:line="360" w:lineRule="auto"/>
        <w:ind w:left="1225"/>
        <w:jc w:val="both"/>
        <w:rPr>
          <w:rFonts w:ascii="Arial" w:eastAsia="Times New Roman" w:hAnsi="Arial" w:cs="Arial"/>
          <w:color w:val="000000"/>
          <w:sz w:val="28"/>
          <w:szCs w:val="28"/>
          <w:lang w:val="en" w:eastAsia="en-GB"/>
        </w:rPr>
      </w:pPr>
      <w:r w:rsidRPr="009304B0">
        <w:rPr>
          <w:rFonts w:ascii="Arial" w:eastAsia="Times New Roman" w:hAnsi="Arial" w:cs="Arial"/>
          <w:color w:val="000000"/>
          <w:sz w:val="28"/>
          <w:szCs w:val="28"/>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F64BD8B" w14:textId="66C85888" w:rsidR="00A06993" w:rsidRPr="009304B0" w:rsidRDefault="00A06993" w:rsidP="00CE4C9B">
      <w:pPr>
        <w:shd w:val="clear" w:color="auto" w:fill="FFFFFF"/>
        <w:spacing w:after="0" w:line="360" w:lineRule="auto"/>
        <w:ind w:left="1225"/>
        <w:jc w:val="both"/>
        <w:rPr>
          <w:rFonts w:ascii="Arial" w:eastAsia="Times New Roman" w:hAnsi="Arial" w:cs="Arial"/>
          <w:color w:val="000000"/>
          <w:sz w:val="28"/>
          <w:szCs w:val="28"/>
          <w:lang w:val="en" w:eastAsia="en-GB"/>
        </w:rPr>
      </w:pPr>
    </w:p>
    <w:p w14:paraId="2EF94DD9" w14:textId="2D2C3BA6" w:rsidR="00A06993" w:rsidRPr="009304B0" w:rsidRDefault="00A06993" w:rsidP="00CE4C9B">
      <w:pPr>
        <w:shd w:val="clear" w:color="auto" w:fill="FFFFFF"/>
        <w:spacing w:after="0" w:line="360" w:lineRule="auto"/>
        <w:ind w:left="1225"/>
        <w:jc w:val="both"/>
        <w:rPr>
          <w:rFonts w:ascii="Arial" w:eastAsia="Times New Roman" w:hAnsi="Arial" w:cs="Arial"/>
          <w:color w:val="000000"/>
          <w:sz w:val="28"/>
          <w:szCs w:val="28"/>
          <w:lang w:val="en" w:eastAsia="en-GB"/>
        </w:rPr>
      </w:pPr>
    </w:p>
    <w:p w14:paraId="14F92387" w14:textId="77777777" w:rsidR="00A06993" w:rsidRPr="009304B0" w:rsidRDefault="00A06993" w:rsidP="00CE4C9B">
      <w:pPr>
        <w:shd w:val="clear" w:color="auto" w:fill="FFFFFF"/>
        <w:spacing w:after="0" w:line="360" w:lineRule="auto"/>
        <w:ind w:left="1225"/>
        <w:jc w:val="both"/>
        <w:rPr>
          <w:rFonts w:ascii="Arial" w:eastAsia="Times New Roman" w:hAnsi="Arial" w:cs="Arial"/>
          <w:color w:val="000000"/>
          <w:sz w:val="28"/>
          <w:szCs w:val="28"/>
          <w:lang w:val="en" w:eastAsia="en-GB"/>
        </w:rPr>
      </w:pPr>
    </w:p>
    <w:p w14:paraId="10E65AA4" w14:textId="77777777" w:rsidR="00CE4C9B" w:rsidRPr="009304B0" w:rsidRDefault="00CE4C9B" w:rsidP="00CE4C9B">
      <w:pPr>
        <w:shd w:val="clear" w:color="auto" w:fill="FFFFFF"/>
        <w:spacing w:after="0" w:line="360" w:lineRule="auto"/>
        <w:jc w:val="both"/>
        <w:rPr>
          <w:rFonts w:ascii="Arial" w:eastAsia="Times New Roman" w:hAnsi="Arial" w:cs="Arial"/>
          <w:color w:val="000000"/>
          <w:sz w:val="28"/>
          <w:szCs w:val="28"/>
          <w:lang w:val="en" w:eastAsia="en-GB"/>
        </w:rPr>
      </w:pPr>
    </w:p>
    <w:p w14:paraId="702FF574" w14:textId="77777777" w:rsidR="00CE4C9B" w:rsidRPr="009304B0" w:rsidRDefault="00CE4C9B" w:rsidP="00CE4C9B">
      <w:pPr>
        <w:shd w:val="clear" w:color="auto" w:fill="FFFFFF"/>
        <w:spacing w:after="0" w:line="360" w:lineRule="auto"/>
        <w:jc w:val="both"/>
        <w:rPr>
          <w:rFonts w:ascii="Arial" w:eastAsia="Times New Roman" w:hAnsi="Arial" w:cs="Arial"/>
          <w:color w:val="000000"/>
          <w:sz w:val="28"/>
          <w:szCs w:val="28"/>
          <w:lang w:val="en" w:eastAsia="en-GB"/>
        </w:rPr>
      </w:pPr>
    </w:p>
    <w:p w14:paraId="7AE865F6" w14:textId="77777777" w:rsidR="00CE4C9B" w:rsidRPr="009304B0" w:rsidRDefault="00CE4C9B" w:rsidP="00CE4C9B">
      <w:pPr>
        <w:shd w:val="clear" w:color="auto" w:fill="FFFFFF"/>
        <w:spacing w:after="0" w:line="360" w:lineRule="auto"/>
        <w:jc w:val="both"/>
        <w:rPr>
          <w:rFonts w:ascii="Arial" w:eastAsia="Times New Roman" w:hAnsi="Arial" w:cs="Arial"/>
          <w:b/>
          <w:color w:val="000000"/>
          <w:sz w:val="28"/>
          <w:szCs w:val="28"/>
          <w:lang w:val="en" w:eastAsia="en-GB"/>
        </w:rPr>
      </w:pPr>
      <w:r w:rsidRPr="009304B0">
        <w:rPr>
          <w:rFonts w:ascii="Arial" w:eastAsia="Times New Roman" w:hAnsi="Arial" w:cs="Arial"/>
          <w:b/>
          <w:color w:val="000000"/>
          <w:sz w:val="28"/>
          <w:szCs w:val="28"/>
          <w:lang w:val="en" w:eastAsia="en-GB"/>
        </w:rPr>
        <w:t>Protocol 1</w:t>
      </w:r>
    </w:p>
    <w:p w14:paraId="409C9444" w14:textId="77777777" w:rsidR="00CE4C9B" w:rsidRPr="009304B0" w:rsidRDefault="00CE4C9B" w:rsidP="00CE4C9B">
      <w:pPr>
        <w:shd w:val="clear" w:color="auto" w:fill="FFFFFF"/>
        <w:spacing w:after="0" w:line="360" w:lineRule="auto"/>
        <w:outlineLvl w:val="4"/>
        <w:rPr>
          <w:rFonts w:ascii="Arial" w:eastAsia="Times New Roman" w:hAnsi="Arial" w:cs="Arial"/>
          <w:b/>
          <w:smallCaps/>
          <w:color w:val="000000"/>
          <w:sz w:val="28"/>
          <w:szCs w:val="28"/>
          <w:lang w:val="en" w:eastAsia="en-GB"/>
        </w:rPr>
      </w:pPr>
      <w:r w:rsidRPr="009304B0">
        <w:rPr>
          <w:rFonts w:ascii="Arial" w:eastAsia="Times New Roman" w:hAnsi="Arial" w:cs="Arial"/>
          <w:b/>
          <w:i/>
          <w:iCs/>
          <w:smallCaps/>
          <w:color w:val="000000"/>
          <w:sz w:val="28"/>
          <w:szCs w:val="28"/>
          <w:lang w:val="en" w:eastAsia="en-GB"/>
        </w:rPr>
        <w:t>Article 3</w:t>
      </w:r>
      <w:r w:rsidRPr="009304B0">
        <w:rPr>
          <w:rFonts w:ascii="Arial" w:eastAsia="Times New Roman" w:hAnsi="Arial" w:cs="Arial"/>
          <w:b/>
          <w:smallCaps/>
          <w:color w:val="000000"/>
          <w:sz w:val="28"/>
          <w:szCs w:val="28"/>
          <w:lang w:val="en" w:eastAsia="en-GB"/>
        </w:rPr>
        <w:t xml:space="preserve"> </w:t>
      </w:r>
    </w:p>
    <w:p w14:paraId="51F0BEF5" w14:textId="77777777" w:rsidR="00CE4C9B" w:rsidRPr="009304B0" w:rsidRDefault="00CE4C9B" w:rsidP="00CE4C9B">
      <w:pPr>
        <w:shd w:val="clear" w:color="auto" w:fill="FFFFFF"/>
        <w:spacing w:after="0" w:line="360" w:lineRule="auto"/>
        <w:outlineLvl w:val="4"/>
        <w:rPr>
          <w:rFonts w:ascii="Arial" w:eastAsia="Times New Roman" w:hAnsi="Arial" w:cs="Arial"/>
          <w:b/>
          <w:i/>
          <w:iCs/>
          <w:color w:val="000000"/>
          <w:sz w:val="28"/>
          <w:szCs w:val="28"/>
          <w:lang w:val="en" w:eastAsia="en-GB"/>
        </w:rPr>
      </w:pPr>
      <w:r w:rsidRPr="009304B0">
        <w:rPr>
          <w:rFonts w:ascii="Arial" w:eastAsia="Times New Roman" w:hAnsi="Arial" w:cs="Arial"/>
          <w:b/>
          <w:bCs/>
          <w:smallCaps/>
          <w:vanish/>
          <w:color w:val="FFFFFF"/>
          <w:sz w:val="28"/>
          <w:szCs w:val="28"/>
          <w:shd w:val="clear" w:color="auto" w:fill="660066"/>
          <w:lang w:val="en" w:eastAsia="en-GB"/>
        </w:rPr>
        <w:t>E+W+S+N.I.</w:t>
      </w:r>
      <w:r w:rsidRPr="009304B0">
        <w:rPr>
          <w:rFonts w:ascii="Arial" w:eastAsia="Times New Roman" w:hAnsi="Arial" w:cs="Arial"/>
          <w:b/>
          <w:i/>
          <w:iCs/>
          <w:color w:val="000000"/>
          <w:sz w:val="28"/>
          <w:szCs w:val="28"/>
          <w:lang w:val="en" w:eastAsia="en-GB"/>
        </w:rPr>
        <w:t>Right to free elections</w:t>
      </w:r>
    </w:p>
    <w:p w14:paraId="1BDA9712" w14:textId="77777777" w:rsidR="00CE4C9B" w:rsidRPr="009304B0" w:rsidRDefault="00CE4C9B" w:rsidP="00CE4C9B">
      <w:pPr>
        <w:shd w:val="clear" w:color="auto" w:fill="FFFFFF"/>
        <w:spacing w:after="0" w:line="360" w:lineRule="auto"/>
        <w:outlineLvl w:val="4"/>
        <w:rPr>
          <w:rFonts w:ascii="Arial" w:eastAsia="Times New Roman" w:hAnsi="Arial" w:cs="Arial"/>
          <w:b/>
          <w:color w:val="000000"/>
          <w:sz w:val="28"/>
          <w:szCs w:val="28"/>
          <w:lang w:val="en" w:eastAsia="en-GB"/>
        </w:rPr>
      </w:pPr>
    </w:p>
    <w:p w14:paraId="2BE24DC1" w14:textId="77777777" w:rsidR="00CE4C9B" w:rsidRPr="009304B0" w:rsidRDefault="00CE4C9B" w:rsidP="00CE4C9B">
      <w:pPr>
        <w:shd w:val="clear" w:color="auto" w:fill="FFFFFF"/>
        <w:spacing w:after="0" w:line="360" w:lineRule="auto"/>
        <w:ind w:left="1225"/>
        <w:jc w:val="both"/>
        <w:rPr>
          <w:rFonts w:ascii="Arial" w:eastAsia="Times New Roman" w:hAnsi="Arial" w:cs="Arial"/>
          <w:sz w:val="28"/>
          <w:szCs w:val="28"/>
        </w:rPr>
      </w:pPr>
      <w:r w:rsidRPr="009304B0">
        <w:rPr>
          <w:rFonts w:ascii="Arial" w:eastAsia="Times New Roman" w:hAnsi="Arial" w:cs="Arial"/>
          <w:color w:val="000000"/>
          <w:sz w:val="28"/>
          <w:szCs w:val="28"/>
          <w:lang w:val="en" w:eastAsia="en-GB"/>
        </w:rPr>
        <w:t>The High Contracting Parties undertake to hold free elections at reasonable intervals by secret ballot, under conditions which will ensure the free expression of the opinion of the people in the choice of the legislature</w:t>
      </w:r>
    </w:p>
    <w:p w14:paraId="23CDB224" w14:textId="77777777" w:rsidR="00CE4C9B" w:rsidRPr="009304B0" w:rsidRDefault="00CE4C9B" w:rsidP="00CE4C9B">
      <w:pPr>
        <w:spacing w:after="0" w:line="240" w:lineRule="auto"/>
        <w:rPr>
          <w:rFonts w:ascii="Arial" w:eastAsia="Times New Roman" w:hAnsi="Arial" w:cs="Arial"/>
          <w:sz w:val="28"/>
          <w:szCs w:val="28"/>
        </w:rPr>
      </w:pPr>
    </w:p>
    <w:p w14:paraId="2537DE6E" w14:textId="2099C459" w:rsidR="00CE4C9B" w:rsidRDefault="00F455EA" w:rsidP="00F455EA">
      <w:pPr>
        <w:rPr>
          <w:sz w:val="28"/>
          <w:szCs w:val="28"/>
        </w:rPr>
      </w:pPr>
      <w:r>
        <w:rPr>
          <w:sz w:val="28"/>
          <w:szCs w:val="28"/>
        </w:rPr>
        <w:t>Tracey Teague</w:t>
      </w:r>
    </w:p>
    <w:p w14:paraId="2C90F26C" w14:textId="79EE6BB8" w:rsidR="00F455EA" w:rsidRPr="009304B0" w:rsidRDefault="00F455EA" w:rsidP="00F455EA">
      <w:pPr>
        <w:rPr>
          <w:sz w:val="28"/>
          <w:szCs w:val="28"/>
        </w:rPr>
      </w:pPr>
      <w:r>
        <w:rPr>
          <w:sz w:val="28"/>
          <w:szCs w:val="28"/>
        </w:rPr>
        <w:t>EMFG Deputy Secretary</w:t>
      </w:r>
    </w:p>
    <w:p w14:paraId="6B5CE325" w14:textId="4A5ABC1D" w:rsidR="004B16A3" w:rsidRDefault="00F455EA" w:rsidP="00F455EA">
      <w:pPr>
        <w:rPr>
          <w:sz w:val="28"/>
          <w:szCs w:val="28"/>
        </w:rPr>
      </w:pPr>
      <w:r>
        <w:rPr>
          <w:noProof/>
        </w:rPr>
        <w:drawing>
          <wp:inline distT="0" distB="0" distL="0" distR="0" wp14:anchorId="15EF741D" wp14:editId="1E462C44">
            <wp:extent cx="984250" cy="495300"/>
            <wp:effectExtent l="0" t="0" r="6350" b="0"/>
            <wp:docPr id="3" name="Picture 3"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Description automatically generated with medium confidence"/>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4250" cy="495300"/>
                    </a:xfrm>
                    <a:prstGeom prst="rect">
                      <a:avLst/>
                    </a:prstGeom>
                    <a:noFill/>
                    <a:ln>
                      <a:noFill/>
                    </a:ln>
                  </pic:spPr>
                </pic:pic>
              </a:graphicData>
            </a:graphic>
          </wp:inline>
        </w:drawing>
      </w:r>
    </w:p>
    <w:p w14:paraId="11203287" w14:textId="4E856E3F" w:rsidR="00F455EA" w:rsidRPr="009304B0" w:rsidRDefault="00F455EA" w:rsidP="00F455EA">
      <w:pPr>
        <w:rPr>
          <w:sz w:val="28"/>
          <w:szCs w:val="28"/>
        </w:rPr>
      </w:pPr>
      <w:r>
        <w:rPr>
          <w:sz w:val="28"/>
          <w:szCs w:val="28"/>
        </w:rPr>
        <w:t>13 June 2023</w:t>
      </w:r>
    </w:p>
    <w:sectPr w:rsidR="00F455EA" w:rsidRPr="009304B0" w:rsidSect="004B16A3">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13FB" w14:textId="77777777" w:rsidR="00A80C5A" w:rsidRDefault="00A80C5A">
      <w:pPr>
        <w:spacing w:after="0" w:line="240" w:lineRule="auto"/>
      </w:pPr>
      <w:r>
        <w:separator/>
      </w:r>
    </w:p>
  </w:endnote>
  <w:endnote w:type="continuationSeparator" w:id="0">
    <w:p w14:paraId="035B89FF" w14:textId="77777777" w:rsidR="00A80C5A" w:rsidRDefault="00A8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51A2" w14:textId="77777777" w:rsidR="005302F1" w:rsidRDefault="005302F1" w:rsidP="004B16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899BB4" w14:textId="77777777" w:rsidR="005302F1" w:rsidRDefault="005302F1" w:rsidP="004B16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9325" w14:textId="30790401" w:rsidR="005302F1" w:rsidRDefault="005302F1" w:rsidP="004B16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B3E">
      <w:rPr>
        <w:rStyle w:val="PageNumber"/>
        <w:noProof/>
      </w:rPr>
      <w:t>39</w:t>
    </w:r>
    <w:r>
      <w:rPr>
        <w:rStyle w:val="PageNumber"/>
      </w:rPr>
      <w:fldChar w:fldCharType="end"/>
    </w:r>
  </w:p>
  <w:p w14:paraId="55BDB1C1" w14:textId="77777777" w:rsidR="005302F1" w:rsidRDefault="005302F1" w:rsidP="004B16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56B6" w14:textId="77777777" w:rsidR="00A80C5A" w:rsidRDefault="00A80C5A">
      <w:pPr>
        <w:spacing w:after="0" w:line="240" w:lineRule="auto"/>
      </w:pPr>
      <w:r>
        <w:separator/>
      </w:r>
    </w:p>
  </w:footnote>
  <w:footnote w:type="continuationSeparator" w:id="0">
    <w:p w14:paraId="114CFC8F" w14:textId="77777777" w:rsidR="00A80C5A" w:rsidRDefault="00A80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5141BF"/>
    <w:multiLevelType w:val="hybridMultilevel"/>
    <w:tmpl w:val="45C60B5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23E52F0F"/>
    <w:multiLevelType w:val="hybridMultilevel"/>
    <w:tmpl w:val="1936B5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547CC"/>
    <w:multiLevelType w:val="hybridMultilevel"/>
    <w:tmpl w:val="47FC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537FE"/>
    <w:multiLevelType w:val="hybridMultilevel"/>
    <w:tmpl w:val="8742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2" w15:restartNumberingAfterBreak="0">
    <w:nsid w:val="74E95E6E"/>
    <w:multiLevelType w:val="hybridMultilevel"/>
    <w:tmpl w:val="0A443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EA517C"/>
    <w:multiLevelType w:val="hybridMultilevel"/>
    <w:tmpl w:val="9DE8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A73AE"/>
    <w:multiLevelType w:val="hybridMultilevel"/>
    <w:tmpl w:val="167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780786">
    <w:abstractNumId w:val="22"/>
  </w:num>
  <w:num w:numId="2" w16cid:durableId="186217587">
    <w:abstractNumId w:val="19"/>
  </w:num>
  <w:num w:numId="3" w16cid:durableId="1180777295">
    <w:abstractNumId w:val="15"/>
  </w:num>
  <w:num w:numId="4" w16cid:durableId="1575967811">
    <w:abstractNumId w:val="20"/>
  </w:num>
  <w:num w:numId="5" w16cid:durableId="1923753929">
    <w:abstractNumId w:val="0"/>
  </w:num>
  <w:num w:numId="6" w16cid:durableId="536167671">
    <w:abstractNumId w:val="14"/>
  </w:num>
  <w:num w:numId="7" w16cid:durableId="1223371535">
    <w:abstractNumId w:val="11"/>
  </w:num>
  <w:num w:numId="8" w16cid:durableId="1674450235">
    <w:abstractNumId w:val="3"/>
  </w:num>
  <w:num w:numId="9" w16cid:durableId="1005204515">
    <w:abstractNumId w:val="16"/>
  </w:num>
  <w:num w:numId="10" w16cid:durableId="119033483">
    <w:abstractNumId w:val="6"/>
  </w:num>
  <w:num w:numId="11" w16cid:durableId="225534622">
    <w:abstractNumId w:val="2"/>
  </w:num>
  <w:num w:numId="12" w16cid:durableId="1284194342">
    <w:abstractNumId w:val="9"/>
  </w:num>
  <w:num w:numId="13" w16cid:durableId="1482697587">
    <w:abstractNumId w:val="18"/>
  </w:num>
  <w:num w:numId="14" w16cid:durableId="1051149242">
    <w:abstractNumId w:val="12"/>
  </w:num>
  <w:num w:numId="15" w16cid:durableId="34086956">
    <w:abstractNumId w:val="13"/>
  </w:num>
  <w:num w:numId="16" w16cid:durableId="753164796">
    <w:abstractNumId w:val="17"/>
  </w:num>
  <w:num w:numId="17" w16cid:durableId="1170289624">
    <w:abstractNumId w:val="7"/>
  </w:num>
  <w:num w:numId="18" w16cid:durableId="159928761">
    <w:abstractNumId w:val="1"/>
  </w:num>
  <w:num w:numId="19" w16cid:durableId="3296787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731337">
    <w:abstractNumId w:val="4"/>
  </w:num>
  <w:num w:numId="21" w16cid:durableId="1307785175">
    <w:abstractNumId w:val="5"/>
  </w:num>
  <w:num w:numId="22" w16cid:durableId="248083651">
    <w:abstractNumId w:val="24"/>
  </w:num>
  <w:num w:numId="23" w16cid:durableId="992568712">
    <w:abstractNumId w:val="23"/>
  </w:num>
  <w:num w:numId="24" w16cid:durableId="1356270620">
    <w:abstractNumId w:val="8"/>
  </w:num>
  <w:num w:numId="25" w16cid:durableId="197134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B6"/>
    <w:rsid w:val="0003192F"/>
    <w:rsid w:val="00040E89"/>
    <w:rsid w:val="000A2991"/>
    <w:rsid w:val="0010126E"/>
    <w:rsid w:val="00153210"/>
    <w:rsid w:val="0016679B"/>
    <w:rsid w:val="00176BC5"/>
    <w:rsid w:val="001C3C78"/>
    <w:rsid w:val="002209CB"/>
    <w:rsid w:val="00226CFD"/>
    <w:rsid w:val="00271D2B"/>
    <w:rsid w:val="002A4BDA"/>
    <w:rsid w:val="00371E6E"/>
    <w:rsid w:val="00377A71"/>
    <w:rsid w:val="003B4499"/>
    <w:rsid w:val="003D29B1"/>
    <w:rsid w:val="003E4169"/>
    <w:rsid w:val="00416C20"/>
    <w:rsid w:val="004913C9"/>
    <w:rsid w:val="00496114"/>
    <w:rsid w:val="004B16A3"/>
    <w:rsid w:val="004D1F06"/>
    <w:rsid w:val="004E09E3"/>
    <w:rsid w:val="004E1A76"/>
    <w:rsid w:val="004F2CB6"/>
    <w:rsid w:val="005108DB"/>
    <w:rsid w:val="005302F1"/>
    <w:rsid w:val="005753C7"/>
    <w:rsid w:val="00576B0D"/>
    <w:rsid w:val="005778D9"/>
    <w:rsid w:val="005813A6"/>
    <w:rsid w:val="005F3240"/>
    <w:rsid w:val="00613FBC"/>
    <w:rsid w:val="006527D9"/>
    <w:rsid w:val="00655AE2"/>
    <w:rsid w:val="0067765A"/>
    <w:rsid w:val="0068130B"/>
    <w:rsid w:val="006D5177"/>
    <w:rsid w:val="0073233F"/>
    <w:rsid w:val="00774EBB"/>
    <w:rsid w:val="00776049"/>
    <w:rsid w:val="00781E80"/>
    <w:rsid w:val="007835F7"/>
    <w:rsid w:val="00784BAA"/>
    <w:rsid w:val="007C019B"/>
    <w:rsid w:val="007C1F3A"/>
    <w:rsid w:val="007C3165"/>
    <w:rsid w:val="00804150"/>
    <w:rsid w:val="00853FFC"/>
    <w:rsid w:val="00865628"/>
    <w:rsid w:val="008A55BA"/>
    <w:rsid w:val="008B3C4B"/>
    <w:rsid w:val="008B65C3"/>
    <w:rsid w:val="008E7665"/>
    <w:rsid w:val="00905ECA"/>
    <w:rsid w:val="009304B0"/>
    <w:rsid w:val="009311CF"/>
    <w:rsid w:val="009530C1"/>
    <w:rsid w:val="009A0C36"/>
    <w:rsid w:val="009C14D0"/>
    <w:rsid w:val="009F69F0"/>
    <w:rsid w:val="00A06993"/>
    <w:rsid w:val="00A43896"/>
    <w:rsid w:val="00A5670A"/>
    <w:rsid w:val="00A80C5A"/>
    <w:rsid w:val="00AA0B3E"/>
    <w:rsid w:val="00AA3C83"/>
    <w:rsid w:val="00AC2A14"/>
    <w:rsid w:val="00AC3B99"/>
    <w:rsid w:val="00AE0072"/>
    <w:rsid w:val="00B13B84"/>
    <w:rsid w:val="00B4274B"/>
    <w:rsid w:val="00B44E31"/>
    <w:rsid w:val="00B81224"/>
    <w:rsid w:val="00BA34FA"/>
    <w:rsid w:val="00BA56CE"/>
    <w:rsid w:val="00C04983"/>
    <w:rsid w:val="00C56F03"/>
    <w:rsid w:val="00C94645"/>
    <w:rsid w:val="00CA337A"/>
    <w:rsid w:val="00CD6943"/>
    <w:rsid w:val="00CE4C9B"/>
    <w:rsid w:val="00CE687F"/>
    <w:rsid w:val="00CF1524"/>
    <w:rsid w:val="00D74772"/>
    <w:rsid w:val="00D84780"/>
    <w:rsid w:val="00D932CB"/>
    <w:rsid w:val="00DA3299"/>
    <w:rsid w:val="00DD0D21"/>
    <w:rsid w:val="00E23B3F"/>
    <w:rsid w:val="00E25B30"/>
    <w:rsid w:val="00E4077D"/>
    <w:rsid w:val="00E5291B"/>
    <w:rsid w:val="00E71AB3"/>
    <w:rsid w:val="00E827F0"/>
    <w:rsid w:val="00E95E6B"/>
    <w:rsid w:val="00EA6C3E"/>
    <w:rsid w:val="00EC588A"/>
    <w:rsid w:val="00EE06D8"/>
    <w:rsid w:val="00F455EA"/>
    <w:rsid w:val="00F677FF"/>
    <w:rsid w:val="00F74F47"/>
    <w:rsid w:val="00FB4908"/>
    <w:rsid w:val="00FD7D4E"/>
    <w:rsid w:val="00FE6325"/>
    <w:rsid w:val="00FF19A5"/>
    <w:rsid w:val="00FF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1431"/>
  <w15:chartTrackingRefBased/>
  <w15:docId w15:val="{D28C909D-AEDE-439C-928C-8D8FEDED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4C9B"/>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CE4C9B"/>
    <w:rPr>
      <w:rFonts w:ascii="Arial" w:eastAsia="Times New Roman" w:hAnsi="Arial" w:cs="Times New Roman"/>
      <w:sz w:val="24"/>
      <w:szCs w:val="20"/>
    </w:rPr>
  </w:style>
  <w:style w:type="character" w:styleId="PageNumber">
    <w:name w:val="page number"/>
    <w:rsid w:val="00CE4C9B"/>
  </w:style>
  <w:style w:type="character" w:customStyle="1" w:styleId="normaltextrun">
    <w:name w:val="normaltextrun"/>
    <w:rsid w:val="00CE4C9B"/>
  </w:style>
  <w:style w:type="character" w:styleId="CommentReference">
    <w:name w:val="annotation reference"/>
    <w:basedOn w:val="DefaultParagraphFont"/>
    <w:uiPriority w:val="99"/>
    <w:semiHidden/>
    <w:unhideWhenUsed/>
    <w:rsid w:val="003D29B1"/>
    <w:rPr>
      <w:sz w:val="16"/>
      <w:szCs w:val="16"/>
    </w:rPr>
  </w:style>
  <w:style w:type="paragraph" w:styleId="CommentText">
    <w:name w:val="annotation text"/>
    <w:basedOn w:val="Normal"/>
    <w:link w:val="CommentTextChar"/>
    <w:uiPriority w:val="99"/>
    <w:unhideWhenUsed/>
    <w:rsid w:val="003D29B1"/>
    <w:pPr>
      <w:spacing w:line="240" w:lineRule="auto"/>
    </w:pPr>
    <w:rPr>
      <w:sz w:val="20"/>
      <w:szCs w:val="20"/>
    </w:rPr>
  </w:style>
  <w:style w:type="character" w:customStyle="1" w:styleId="CommentTextChar">
    <w:name w:val="Comment Text Char"/>
    <w:basedOn w:val="DefaultParagraphFont"/>
    <w:link w:val="CommentText"/>
    <w:uiPriority w:val="99"/>
    <w:rsid w:val="003D29B1"/>
    <w:rPr>
      <w:sz w:val="20"/>
      <w:szCs w:val="20"/>
    </w:rPr>
  </w:style>
  <w:style w:type="paragraph" w:styleId="CommentSubject">
    <w:name w:val="annotation subject"/>
    <w:basedOn w:val="CommentText"/>
    <w:next w:val="CommentText"/>
    <w:link w:val="CommentSubjectChar"/>
    <w:uiPriority w:val="99"/>
    <w:semiHidden/>
    <w:unhideWhenUsed/>
    <w:rsid w:val="003D29B1"/>
    <w:rPr>
      <w:b/>
      <w:bCs/>
    </w:rPr>
  </w:style>
  <w:style w:type="character" w:customStyle="1" w:styleId="CommentSubjectChar">
    <w:name w:val="Comment Subject Char"/>
    <w:basedOn w:val="CommentTextChar"/>
    <w:link w:val="CommentSubject"/>
    <w:uiPriority w:val="99"/>
    <w:semiHidden/>
    <w:rsid w:val="003D29B1"/>
    <w:rPr>
      <w:b/>
      <w:bCs/>
      <w:sz w:val="20"/>
      <w:szCs w:val="20"/>
    </w:rPr>
  </w:style>
  <w:style w:type="paragraph" w:styleId="BalloonText">
    <w:name w:val="Balloon Text"/>
    <w:basedOn w:val="Normal"/>
    <w:link w:val="BalloonTextChar"/>
    <w:uiPriority w:val="99"/>
    <w:semiHidden/>
    <w:unhideWhenUsed/>
    <w:rsid w:val="003D2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9B1"/>
    <w:rPr>
      <w:rFonts w:ascii="Segoe UI" w:hAnsi="Segoe UI" w:cs="Segoe UI"/>
      <w:sz w:val="18"/>
      <w:szCs w:val="18"/>
    </w:rPr>
  </w:style>
  <w:style w:type="paragraph" w:styleId="ListParagraph">
    <w:name w:val="List Paragraph"/>
    <w:basedOn w:val="Normal"/>
    <w:uiPriority w:val="34"/>
    <w:qFormat/>
    <w:rsid w:val="004B16A3"/>
    <w:pPr>
      <w:spacing w:before="240" w:after="120" w:line="276" w:lineRule="auto"/>
      <w:ind w:left="720"/>
      <w:contextualSpacing/>
    </w:pPr>
    <w:rPr>
      <w:rFonts w:ascii="Arial" w:eastAsia="Calibri" w:hAnsi="Arial" w:cs="Times New Roman"/>
      <w:sz w:val="24"/>
      <w:szCs w:val="24"/>
    </w:rPr>
  </w:style>
  <w:style w:type="character" w:styleId="Hyperlink">
    <w:name w:val="Hyperlink"/>
    <w:basedOn w:val="DefaultParagraphFont"/>
    <w:uiPriority w:val="99"/>
    <w:semiHidden/>
    <w:unhideWhenUsed/>
    <w:rsid w:val="008B3C4B"/>
    <w:rPr>
      <w:color w:val="0563C1" w:themeColor="hyperlink"/>
      <w:u w:val="single"/>
    </w:rPr>
  </w:style>
  <w:style w:type="character" w:styleId="Strong">
    <w:name w:val="Strong"/>
    <w:basedOn w:val="DefaultParagraphFont"/>
    <w:uiPriority w:val="22"/>
    <w:qFormat/>
    <w:rsid w:val="00AC3B99"/>
    <w:rPr>
      <w:b/>
      <w:bCs/>
    </w:rPr>
  </w:style>
  <w:style w:type="character" w:styleId="Emphasis">
    <w:name w:val="Emphasis"/>
    <w:basedOn w:val="DefaultParagraphFont"/>
    <w:uiPriority w:val="20"/>
    <w:qFormat/>
    <w:rsid w:val="00AC3B99"/>
    <w:rPr>
      <w:i/>
      <w:iCs/>
    </w:rPr>
  </w:style>
  <w:style w:type="paragraph" w:styleId="Revision">
    <w:name w:val="Revision"/>
    <w:hidden/>
    <w:uiPriority w:val="99"/>
    <w:semiHidden/>
    <w:rsid w:val="0003192F"/>
    <w:pPr>
      <w:spacing w:after="0" w:line="240" w:lineRule="auto"/>
    </w:pPr>
  </w:style>
  <w:style w:type="character" w:customStyle="1" w:styleId="Heading1Char">
    <w:name w:val="Heading 1 Char"/>
    <w:basedOn w:val="DefaultParagraphFont"/>
    <w:link w:val="Heading1"/>
    <w:uiPriority w:val="9"/>
    <w:rsid w:val="00AC2A1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D7D4E"/>
    <w:pPr>
      <w:spacing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4755">
      <w:bodyDiv w:val="1"/>
      <w:marLeft w:val="0"/>
      <w:marRight w:val="0"/>
      <w:marTop w:val="0"/>
      <w:marBottom w:val="0"/>
      <w:divBdr>
        <w:top w:val="none" w:sz="0" w:space="0" w:color="auto"/>
        <w:left w:val="none" w:sz="0" w:space="0" w:color="auto"/>
        <w:bottom w:val="none" w:sz="0" w:space="0" w:color="auto"/>
        <w:right w:val="none" w:sz="0" w:space="0" w:color="auto"/>
      </w:divBdr>
    </w:div>
    <w:div w:id="1043823241">
      <w:bodyDiv w:val="1"/>
      <w:marLeft w:val="0"/>
      <w:marRight w:val="0"/>
      <w:marTop w:val="0"/>
      <w:marBottom w:val="0"/>
      <w:divBdr>
        <w:top w:val="none" w:sz="0" w:space="0" w:color="auto"/>
        <w:left w:val="none" w:sz="0" w:space="0" w:color="auto"/>
        <w:bottom w:val="none" w:sz="0" w:space="0" w:color="auto"/>
        <w:right w:val="none" w:sz="0" w:space="0" w:color="auto"/>
      </w:divBdr>
    </w:div>
    <w:div w:id="127644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equalityni.org/ECNI/media/ECNI/Publications/Employers%20and%20Service%20Providers/Public%20Authorities/S75DataSignpostingGuid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achieving-net-zero-carbon-emissions-through-a-whole-systems-approach"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8D54-D26C-456B-8133-932529CE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7899</Words>
  <Characters>45025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Catherine</dc:creator>
  <cp:keywords/>
  <dc:description/>
  <cp:lastModifiedBy>O'Hara, Catherine</cp:lastModifiedBy>
  <cp:revision>2</cp:revision>
  <dcterms:created xsi:type="dcterms:W3CDTF">2023-06-14T10:00:00Z</dcterms:created>
  <dcterms:modified xsi:type="dcterms:W3CDTF">2023-06-14T10:00:00Z</dcterms:modified>
</cp:coreProperties>
</file>