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3C5D6A" w:rsidRDefault="003C5D6A" w:rsidP="00E91D60">
                              <w:pPr>
                                <w:jc w:val="center"/>
                              </w:pPr>
                              <w:r>
                                <w:t>Policy Scoping</w:t>
                              </w:r>
                            </w:p>
                            <w:p w:rsidR="003C5D6A" w:rsidRDefault="003C5D6A" w:rsidP="00E91D60">
                              <w:pPr>
                                <w:numPr>
                                  <w:ilvl w:val="1"/>
                                  <w:numId w:val="7"/>
                                </w:numPr>
                              </w:pPr>
                              <w:r>
                                <w:t>Policy</w:t>
                              </w:r>
                            </w:p>
                            <w:p w:rsidR="003C5D6A" w:rsidRDefault="003C5D6A"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3C5D6A" w:rsidRDefault="003C5D6A" w:rsidP="00E91D60">
                              <w:pPr>
                                <w:jc w:val="center"/>
                              </w:pPr>
                              <w:r>
                                <w:t>Screening Questions</w:t>
                              </w:r>
                            </w:p>
                            <w:p w:rsidR="003C5D6A" w:rsidRDefault="003C5D6A" w:rsidP="00E91D60">
                              <w:pPr>
                                <w:numPr>
                                  <w:ilvl w:val="0"/>
                                  <w:numId w:val="8"/>
                                </w:numPr>
                              </w:pPr>
                              <w:r>
                                <w:t>Apply screening questions</w:t>
                              </w:r>
                            </w:p>
                            <w:p w:rsidR="003C5D6A" w:rsidRDefault="003C5D6A"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3C5D6A" w:rsidRDefault="003C5D6A"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3C5D6A" w:rsidRDefault="003C5D6A"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3C5D6A" w:rsidRDefault="003C5D6A"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3C5D6A" w:rsidRDefault="003C5D6A"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3C5D6A" w:rsidRDefault="003C5D6A" w:rsidP="00E91D60">
                              <w:r>
                                <w:t>Publish Template</w:t>
                              </w:r>
                            </w:p>
                            <w:p w:rsidR="003C5D6A" w:rsidRDefault="003C5D6A"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3C5D6A" w:rsidRDefault="003C5D6A"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3C5D6A" w:rsidRDefault="003C5D6A"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3C5D6A" w:rsidRDefault="003C5D6A"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D6A" w:rsidRPr="004D02B0" w:rsidRDefault="003C5D6A" w:rsidP="00E91D60">
                              <w:pPr>
                                <w:rPr>
                                  <w:b/>
                                  <w:sz w:val="22"/>
                                  <w:szCs w:val="22"/>
                                </w:rPr>
                              </w:pPr>
                              <w:r w:rsidRPr="004D02B0">
                                <w:rPr>
                                  <w:b/>
                                  <w:sz w:val="22"/>
                                  <w:szCs w:val="22"/>
                                </w:rPr>
                                <w:t>‘None’</w:t>
                              </w:r>
                            </w:p>
                            <w:p w:rsidR="003C5D6A" w:rsidRPr="00526D0F" w:rsidRDefault="003C5D6A" w:rsidP="00E91D60">
                              <w:pPr>
                                <w:rPr>
                                  <w:sz w:val="22"/>
                                  <w:szCs w:val="22"/>
                                </w:rPr>
                              </w:pPr>
                              <w:r w:rsidRPr="00526D0F">
                                <w:rPr>
                                  <w:sz w:val="22"/>
                                  <w:szCs w:val="22"/>
                                </w:rPr>
                                <w:t>Screened out</w:t>
                              </w:r>
                            </w:p>
                            <w:p w:rsidR="003C5D6A" w:rsidRDefault="003C5D6A"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D6A" w:rsidRPr="004D02B0" w:rsidRDefault="003C5D6A" w:rsidP="00E91D60">
                              <w:pPr>
                                <w:rPr>
                                  <w:b/>
                                  <w:sz w:val="22"/>
                                  <w:szCs w:val="22"/>
                                </w:rPr>
                              </w:pPr>
                              <w:r>
                                <w:rPr>
                                  <w:b/>
                                  <w:sz w:val="22"/>
                                  <w:szCs w:val="22"/>
                                </w:rPr>
                                <w:t>‘</w:t>
                              </w:r>
                              <w:r w:rsidRPr="004D02B0">
                                <w:rPr>
                                  <w:b/>
                                  <w:sz w:val="22"/>
                                  <w:szCs w:val="22"/>
                                </w:rPr>
                                <w:t>Major</w:t>
                              </w:r>
                              <w:r>
                                <w:rPr>
                                  <w:b/>
                                  <w:sz w:val="22"/>
                                  <w:szCs w:val="22"/>
                                </w:rPr>
                                <w:t>’</w:t>
                              </w:r>
                            </w:p>
                            <w:p w:rsidR="003C5D6A" w:rsidRPr="00526D0F" w:rsidRDefault="003C5D6A"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D6A" w:rsidRPr="004D02B0" w:rsidRDefault="003C5D6A" w:rsidP="00E91D60">
                              <w:pPr>
                                <w:rPr>
                                  <w:b/>
                                  <w:sz w:val="22"/>
                                  <w:szCs w:val="22"/>
                                </w:rPr>
                              </w:pPr>
                              <w:r>
                                <w:rPr>
                                  <w:b/>
                                  <w:sz w:val="22"/>
                                  <w:szCs w:val="22"/>
                                </w:rPr>
                                <w:t>‘</w:t>
                              </w:r>
                              <w:r w:rsidRPr="004D02B0">
                                <w:rPr>
                                  <w:b/>
                                  <w:sz w:val="22"/>
                                  <w:szCs w:val="22"/>
                                </w:rPr>
                                <w:t>Minor</w:t>
                              </w:r>
                              <w:r>
                                <w:rPr>
                                  <w:b/>
                                  <w:sz w:val="22"/>
                                  <w:szCs w:val="22"/>
                                </w:rPr>
                                <w:t>’</w:t>
                              </w:r>
                            </w:p>
                            <w:p w:rsidR="003C5D6A" w:rsidRPr="00526D0F" w:rsidRDefault="003C5D6A"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D6A" w:rsidRPr="00305E79" w:rsidRDefault="003C5D6A"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D6A" w:rsidRDefault="003C5D6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3C5D6A" w:rsidRDefault="003C5D6A" w:rsidP="00E91D60">
                        <w:pPr>
                          <w:jc w:val="center"/>
                        </w:pPr>
                        <w:r>
                          <w:t>Policy Scoping</w:t>
                        </w:r>
                      </w:p>
                      <w:p w:rsidR="003C5D6A" w:rsidRDefault="003C5D6A" w:rsidP="00E91D60">
                        <w:pPr>
                          <w:numPr>
                            <w:ilvl w:val="1"/>
                            <w:numId w:val="7"/>
                          </w:numPr>
                        </w:pPr>
                        <w:r>
                          <w:t>Policy</w:t>
                        </w:r>
                      </w:p>
                      <w:p w:rsidR="003C5D6A" w:rsidRDefault="003C5D6A"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C5D6A" w:rsidRDefault="003C5D6A" w:rsidP="00E91D60">
                        <w:pPr>
                          <w:jc w:val="center"/>
                        </w:pPr>
                        <w:r>
                          <w:t>Screening Questions</w:t>
                        </w:r>
                      </w:p>
                      <w:p w:rsidR="003C5D6A" w:rsidRDefault="003C5D6A" w:rsidP="00E91D60">
                        <w:pPr>
                          <w:numPr>
                            <w:ilvl w:val="0"/>
                            <w:numId w:val="8"/>
                          </w:numPr>
                        </w:pPr>
                        <w:r>
                          <w:t>Apply screening questions</w:t>
                        </w:r>
                      </w:p>
                      <w:p w:rsidR="003C5D6A" w:rsidRDefault="003C5D6A"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C5D6A" w:rsidRDefault="003C5D6A"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C5D6A" w:rsidRDefault="003C5D6A"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C5D6A" w:rsidRDefault="003C5D6A"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C5D6A" w:rsidRDefault="003C5D6A"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3C5D6A" w:rsidRDefault="003C5D6A" w:rsidP="00E91D60">
                        <w:r>
                          <w:t>Publish Template</w:t>
                        </w:r>
                      </w:p>
                      <w:p w:rsidR="003C5D6A" w:rsidRDefault="003C5D6A"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C5D6A" w:rsidRDefault="003C5D6A"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C5D6A" w:rsidRDefault="003C5D6A"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C5D6A" w:rsidRDefault="003C5D6A"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3C5D6A" w:rsidRPr="004D02B0" w:rsidRDefault="003C5D6A" w:rsidP="00E91D60">
                        <w:pPr>
                          <w:rPr>
                            <w:b/>
                            <w:sz w:val="22"/>
                            <w:szCs w:val="22"/>
                          </w:rPr>
                        </w:pPr>
                        <w:r w:rsidRPr="004D02B0">
                          <w:rPr>
                            <w:b/>
                            <w:sz w:val="22"/>
                            <w:szCs w:val="22"/>
                          </w:rPr>
                          <w:t>‘None’</w:t>
                        </w:r>
                      </w:p>
                      <w:p w:rsidR="003C5D6A" w:rsidRPr="00526D0F" w:rsidRDefault="003C5D6A" w:rsidP="00E91D60">
                        <w:pPr>
                          <w:rPr>
                            <w:sz w:val="22"/>
                            <w:szCs w:val="22"/>
                          </w:rPr>
                        </w:pPr>
                        <w:r w:rsidRPr="00526D0F">
                          <w:rPr>
                            <w:sz w:val="22"/>
                            <w:szCs w:val="22"/>
                          </w:rPr>
                          <w:t>Screened out</w:t>
                        </w:r>
                      </w:p>
                      <w:p w:rsidR="003C5D6A" w:rsidRDefault="003C5D6A"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3C5D6A" w:rsidRPr="004D02B0" w:rsidRDefault="003C5D6A" w:rsidP="00E91D60">
                        <w:pPr>
                          <w:rPr>
                            <w:b/>
                            <w:sz w:val="22"/>
                            <w:szCs w:val="22"/>
                          </w:rPr>
                        </w:pPr>
                        <w:r>
                          <w:rPr>
                            <w:b/>
                            <w:sz w:val="22"/>
                            <w:szCs w:val="22"/>
                          </w:rPr>
                          <w:t>‘</w:t>
                        </w:r>
                        <w:r w:rsidRPr="004D02B0">
                          <w:rPr>
                            <w:b/>
                            <w:sz w:val="22"/>
                            <w:szCs w:val="22"/>
                          </w:rPr>
                          <w:t>Major</w:t>
                        </w:r>
                        <w:r>
                          <w:rPr>
                            <w:b/>
                            <w:sz w:val="22"/>
                            <w:szCs w:val="22"/>
                          </w:rPr>
                          <w:t>’</w:t>
                        </w:r>
                      </w:p>
                      <w:p w:rsidR="003C5D6A" w:rsidRPr="00526D0F" w:rsidRDefault="003C5D6A"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3C5D6A" w:rsidRPr="004D02B0" w:rsidRDefault="003C5D6A" w:rsidP="00E91D60">
                        <w:pPr>
                          <w:rPr>
                            <w:b/>
                            <w:sz w:val="22"/>
                            <w:szCs w:val="22"/>
                          </w:rPr>
                        </w:pPr>
                        <w:r>
                          <w:rPr>
                            <w:b/>
                            <w:sz w:val="22"/>
                            <w:szCs w:val="22"/>
                          </w:rPr>
                          <w:t>‘</w:t>
                        </w:r>
                        <w:r w:rsidRPr="004D02B0">
                          <w:rPr>
                            <w:b/>
                            <w:sz w:val="22"/>
                            <w:szCs w:val="22"/>
                          </w:rPr>
                          <w:t>Minor</w:t>
                        </w:r>
                        <w:r>
                          <w:rPr>
                            <w:b/>
                            <w:sz w:val="22"/>
                            <w:szCs w:val="22"/>
                          </w:rPr>
                          <w:t>’</w:t>
                        </w:r>
                      </w:p>
                      <w:p w:rsidR="003C5D6A" w:rsidRPr="00526D0F" w:rsidRDefault="003C5D6A"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3C5D6A" w:rsidRPr="00305E79" w:rsidRDefault="003C5D6A"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3C5D6A" w:rsidRDefault="003C5D6A"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FA05D4" w:rsidP="004E3127">
      <w:pPr>
        <w:rPr>
          <w:rFonts w:cs="Arial"/>
          <w:sz w:val="28"/>
          <w:szCs w:val="28"/>
        </w:rPr>
      </w:pPr>
      <w:r>
        <w:rPr>
          <w:rFonts w:cs="Arial"/>
          <w:sz w:val="28"/>
          <w:szCs w:val="28"/>
        </w:rPr>
        <w:t>DAERA is planning to apply to the Queens Commonwealth Canopy Initiative, to secure QCC Status for w</w:t>
      </w:r>
      <w:r w:rsidR="00F96840">
        <w:rPr>
          <w:rFonts w:cs="Arial"/>
          <w:sz w:val="28"/>
          <w:szCs w:val="28"/>
        </w:rPr>
        <w:t xml:space="preserve">oodland at Glenarm Forest. This </w:t>
      </w:r>
      <w:r>
        <w:rPr>
          <w:rFonts w:cs="Arial"/>
          <w:sz w:val="28"/>
          <w:szCs w:val="28"/>
        </w:rPr>
        <w:t xml:space="preserve">forms </w:t>
      </w:r>
      <w:r w:rsidRPr="00FA05D4">
        <w:rPr>
          <w:rFonts w:cs="Arial"/>
          <w:sz w:val="28"/>
          <w:szCs w:val="28"/>
        </w:rPr>
        <w:t xml:space="preserve">part of the overall Forests for our Future </w:t>
      </w:r>
      <w:r w:rsidR="00EE10F2">
        <w:rPr>
          <w:rFonts w:cs="Arial"/>
          <w:sz w:val="28"/>
          <w:szCs w:val="28"/>
        </w:rPr>
        <w:t>policy,</w:t>
      </w:r>
      <w:r w:rsidR="003716F9">
        <w:rPr>
          <w:rFonts w:cs="Arial"/>
          <w:sz w:val="28"/>
          <w:szCs w:val="28"/>
        </w:rPr>
        <w:t xml:space="preserve"> to increase woodland/tree coverage by 18 million trees over the next decade and</w:t>
      </w:r>
      <w:r w:rsidR="00EE10F2">
        <w:rPr>
          <w:rFonts w:cs="Arial"/>
          <w:sz w:val="28"/>
          <w:szCs w:val="28"/>
        </w:rPr>
        <w:t xml:space="preserve"> is also a foundation programme for the Green Growth Strategy.</w:t>
      </w:r>
    </w:p>
    <w:p w:rsidR="00FA05D4" w:rsidRDefault="00FA05D4" w:rsidP="004E3127">
      <w:pPr>
        <w:rPr>
          <w:rFonts w:cs="Arial"/>
          <w:sz w:val="28"/>
          <w:szCs w:val="28"/>
        </w:rPr>
      </w:pPr>
    </w:p>
    <w:p w:rsidR="004E3127" w:rsidRPr="00EE10F2" w:rsidRDefault="00EE10F2" w:rsidP="00EE10F2">
      <w:pPr>
        <w:pStyle w:val="DARDEqualityTextBold"/>
        <w:spacing w:before="20" w:line="240" w:lineRule="auto"/>
        <w:jc w:val="both"/>
        <w:rPr>
          <w:b w:val="0"/>
          <w:color w:val="auto"/>
          <w:szCs w:val="28"/>
        </w:rPr>
      </w:pPr>
      <w:r>
        <w:rPr>
          <w:b w:val="0"/>
          <w:color w:val="auto"/>
          <w:szCs w:val="28"/>
        </w:rPr>
        <w:t xml:space="preserve">Whilst </w:t>
      </w:r>
      <w:r w:rsidR="00FA05D4">
        <w:rPr>
          <w:b w:val="0"/>
          <w:color w:val="auto"/>
          <w:szCs w:val="28"/>
        </w:rPr>
        <w:t>individual initiatives</w:t>
      </w:r>
      <w:r>
        <w:rPr>
          <w:b w:val="0"/>
          <w:color w:val="auto"/>
          <w:szCs w:val="28"/>
        </w:rPr>
        <w:t xml:space="preserve"> under the policy</w:t>
      </w:r>
      <w:r w:rsidR="00FA05D4">
        <w:rPr>
          <w:b w:val="0"/>
          <w:color w:val="auto"/>
          <w:szCs w:val="28"/>
        </w:rPr>
        <w:t xml:space="preserve"> will be equality screened as appropriate, the purpose of this screening exercise is to consider the possible branding and communications to be used by</w:t>
      </w:r>
      <w:r>
        <w:rPr>
          <w:b w:val="0"/>
          <w:color w:val="auto"/>
          <w:szCs w:val="28"/>
        </w:rPr>
        <w:t xml:space="preserve"> the</w:t>
      </w:r>
      <w:r w:rsidR="00FA05D4">
        <w:rPr>
          <w:b w:val="0"/>
          <w:color w:val="auto"/>
          <w:szCs w:val="28"/>
        </w:rPr>
        <w:t xml:space="preserve"> Minister. </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4E3127" w:rsidRDefault="00EE10F2" w:rsidP="004E3127">
      <w:r>
        <w:rPr>
          <w:rFonts w:cs="Arial"/>
          <w:sz w:val="28"/>
          <w:szCs w:val="28"/>
        </w:rPr>
        <w:t>New – requested by Minister</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EE10F2" w:rsidRDefault="00F96840" w:rsidP="004E3127">
      <w:pPr>
        <w:rPr>
          <w:rFonts w:cs="Arial"/>
          <w:sz w:val="28"/>
          <w:szCs w:val="28"/>
        </w:rPr>
      </w:pPr>
      <w:r>
        <w:rPr>
          <w:rFonts w:cs="Arial"/>
          <w:sz w:val="28"/>
          <w:szCs w:val="28"/>
        </w:rPr>
        <w:t xml:space="preserve">The Queens </w:t>
      </w:r>
      <w:proofErr w:type="spellStart"/>
      <w:r>
        <w:rPr>
          <w:rFonts w:cs="Arial"/>
          <w:sz w:val="28"/>
          <w:szCs w:val="28"/>
        </w:rPr>
        <w:t>Commonweath</w:t>
      </w:r>
      <w:proofErr w:type="spellEnd"/>
      <w:r>
        <w:rPr>
          <w:rFonts w:cs="Arial"/>
          <w:sz w:val="28"/>
          <w:szCs w:val="28"/>
        </w:rPr>
        <w:t xml:space="preserve"> Canopy (QCC) is an opportunity for the Commonwealth family to unite to save one of the worlds</w:t>
      </w:r>
      <w:r w:rsidR="003716F9">
        <w:rPr>
          <w:rFonts w:cs="Arial"/>
          <w:sz w:val="28"/>
          <w:szCs w:val="28"/>
        </w:rPr>
        <w:t>’</w:t>
      </w:r>
      <w:r>
        <w:rPr>
          <w:rFonts w:cs="Arial"/>
          <w:sz w:val="28"/>
          <w:szCs w:val="28"/>
        </w:rPr>
        <w:t xml:space="preserve"> most important natural habitats – forests.  The QCC will create a pan-Commonwealth network of forest conservation projects conserving indigenous forests for future generations.  Launched in 2015, the QCC is being led by The Royal Commonwealth Society in partnership with Cool Earth and the Commonwealth Forestry Association.</w:t>
      </w:r>
    </w:p>
    <w:p w:rsidR="00F96840" w:rsidRDefault="00F96840" w:rsidP="004E3127">
      <w:pPr>
        <w:rPr>
          <w:rFonts w:cs="Arial"/>
          <w:sz w:val="28"/>
          <w:szCs w:val="28"/>
        </w:rPr>
      </w:pPr>
    </w:p>
    <w:p w:rsidR="00F96840" w:rsidRDefault="00F96840" w:rsidP="004E3127">
      <w:pPr>
        <w:rPr>
          <w:rFonts w:cs="Arial"/>
          <w:sz w:val="28"/>
          <w:szCs w:val="28"/>
        </w:rPr>
      </w:pPr>
      <w:r>
        <w:rPr>
          <w:rFonts w:cs="Arial"/>
          <w:sz w:val="28"/>
          <w:szCs w:val="28"/>
        </w:rPr>
        <w:t xml:space="preserve">The QCC is committed to raising awareness of the value of indigenous forests and saving them for future generations.  It will create a network of forest conservation projects that brings collective credibility and integrity to individual </w:t>
      </w:r>
      <w:r>
        <w:rPr>
          <w:rFonts w:cs="Arial"/>
          <w:sz w:val="28"/>
          <w:szCs w:val="28"/>
        </w:rPr>
        <w:lastRenderedPageBreak/>
        <w:t xml:space="preserve">Commonwealth initiatives.  It aims to </w:t>
      </w:r>
      <w:r w:rsidR="0024666E">
        <w:rPr>
          <w:rFonts w:cs="Arial"/>
          <w:sz w:val="28"/>
          <w:szCs w:val="28"/>
        </w:rPr>
        <w:t xml:space="preserve">raise the profile of the </w:t>
      </w:r>
      <w:r>
        <w:rPr>
          <w:rFonts w:cs="Arial"/>
          <w:sz w:val="28"/>
          <w:szCs w:val="28"/>
        </w:rPr>
        <w:t>Commonwealth, d</w:t>
      </w:r>
      <w:r w:rsidR="0024666E">
        <w:rPr>
          <w:rFonts w:cs="Arial"/>
          <w:sz w:val="28"/>
          <w:szCs w:val="28"/>
        </w:rPr>
        <w:t>emonstrating the capacity of it</w:t>
      </w:r>
      <w:r>
        <w:rPr>
          <w:rFonts w:cs="Arial"/>
          <w:sz w:val="28"/>
          <w:szCs w:val="28"/>
        </w:rPr>
        <w:t>s 54 member countries to act together as one to ensure forest conser</w:t>
      </w:r>
      <w:r w:rsidR="0024666E">
        <w:rPr>
          <w:rFonts w:cs="Arial"/>
          <w:sz w:val="28"/>
          <w:szCs w:val="28"/>
        </w:rPr>
        <w:t>vation, use the Commonwealth ne</w:t>
      </w:r>
      <w:r>
        <w:rPr>
          <w:rFonts w:cs="Arial"/>
          <w:sz w:val="28"/>
          <w:szCs w:val="28"/>
        </w:rPr>
        <w:t>twork to facilitate a programme of knowledge exchange activities, share best practice and create new, collaborative initiatives that contribute to forest conservation across the globe</w:t>
      </w:r>
      <w:r w:rsidR="0024666E">
        <w:rPr>
          <w:rFonts w:cs="Arial"/>
          <w:sz w:val="28"/>
          <w:szCs w:val="28"/>
        </w:rPr>
        <w:t>.</w:t>
      </w:r>
      <w:r>
        <w:rPr>
          <w:rFonts w:cs="Arial"/>
          <w:sz w:val="28"/>
          <w:szCs w:val="28"/>
        </w:rPr>
        <w:t xml:space="preserve"> </w:t>
      </w:r>
      <w:r w:rsidR="0024666E">
        <w:rPr>
          <w:rFonts w:cs="Arial"/>
          <w:sz w:val="28"/>
          <w:szCs w:val="28"/>
        </w:rPr>
        <w:t>F</w:t>
      </w:r>
      <w:r>
        <w:rPr>
          <w:rFonts w:cs="Arial"/>
          <w:sz w:val="28"/>
          <w:szCs w:val="28"/>
        </w:rPr>
        <w:t>inally, it will create a physical legacy of the Queen’s leadership of the Commonwealth.</w:t>
      </w:r>
    </w:p>
    <w:p w:rsidR="003716F9" w:rsidRDefault="003716F9" w:rsidP="004E3127">
      <w:pPr>
        <w:rPr>
          <w:rFonts w:cs="Arial"/>
          <w:sz w:val="28"/>
          <w:szCs w:val="28"/>
        </w:rPr>
      </w:pPr>
    </w:p>
    <w:p w:rsidR="003716F9" w:rsidRDefault="003716F9" w:rsidP="004E3127">
      <w:pPr>
        <w:rPr>
          <w:rFonts w:cs="Arial"/>
          <w:sz w:val="28"/>
          <w:szCs w:val="28"/>
        </w:rPr>
      </w:pPr>
      <w:r>
        <w:rPr>
          <w:rFonts w:cs="Arial"/>
          <w:sz w:val="28"/>
          <w:szCs w:val="28"/>
        </w:rPr>
        <w:t xml:space="preserve">The QCC project is just one of the mechanisms to aid DAERA achieve the aims in the Forest for our Future policy, there are a number of others such as planting at </w:t>
      </w:r>
      <w:proofErr w:type="spellStart"/>
      <w:r>
        <w:rPr>
          <w:rFonts w:cs="Arial"/>
          <w:sz w:val="28"/>
          <w:szCs w:val="28"/>
        </w:rPr>
        <w:t>Loughry</w:t>
      </w:r>
      <w:proofErr w:type="spellEnd"/>
      <w:r>
        <w:rPr>
          <w:rFonts w:cs="Arial"/>
          <w:sz w:val="28"/>
          <w:szCs w:val="28"/>
        </w:rPr>
        <w:t>, new woodland grant schemes to encourage afforestation and identifying and acquiring additional public land for planting however these projects will be screened separately.</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24666E" w:rsidRDefault="0024666E" w:rsidP="0024666E">
      <w:pPr>
        <w:autoSpaceDE w:val="0"/>
        <w:autoSpaceDN w:val="0"/>
        <w:adjustRightInd w:val="0"/>
        <w:rPr>
          <w:rFonts w:cs="Arial"/>
          <w:sz w:val="28"/>
          <w:szCs w:val="28"/>
        </w:rPr>
      </w:pPr>
      <w:r>
        <w:rPr>
          <w:rFonts w:cs="Arial"/>
          <w:sz w:val="28"/>
          <w:szCs w:val="28"/>
        </w:rPr>
        <w:t>There is the potential for all Section 75 categories to benefit from the overall programme, as all events and activities will be fully accessible and inclusive.</w:t>
      </w:r>
    </w:p>
    <w:p w:rsidR="0024666E" w:rsidRDefault="0024666E" w:rsidP="0024666E">
      <w:pPr>
        <w:autoSpaceDE w:val="0"/>
        <w:autoSpaceDN w:val="0"/>
        <w:adjustRightInd w:val="0"/>
        <w:rPr>
          <w:rFonts w:cs="Arial"/>
          <w:sz w:val="28"/>
          <w:szCs w:val="28"/>
        </w:rPr>
      </w:pPr>
    </w:p>
    <w:p w:rsidR="0024666E" w:rsidRDefault="0024666E" w:rsidP="0024666E">
      <w:pPr>
        <w:autoSpaceDE w:val="0"/>
        <w:autoSpaceDN w:val="0"/>
        <w:adjustRightInd w:val="0"/>
        <w:rPr>
          <w:rFonts w:cs="Arial"/>
          <w:sz w:val="28"/>
          <w:szCs w:val="28"/>
        </w:rPr>
      </w:pPr>
      <w:r>
        <w:rPr>
          <w:rFonts w:cs="Arial"/>
          <w:sz w:val="28"/>
          <w:szCs w:val="28"/>
        </w:rPr>
        <w:t xml:space="preserve">The branding is designed to be neutral. </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24666E" w:rsidRDefault="0024666E" w:rsidP="004E3127">
      <w:pPr>
        <w:rPr>
          <w:rFonts w:cs="Arial"/>
          <w:sz w:val="28"/>
          <w:szCs w:val="28"/>
        </w:rPr>
      </w:pPr>
      <w:r>
        <w:rPr>
          <w:rFonts w:cs="Arial"/>
          <w:sz w:val="28"/>
          <w:szCs w:val="28"/>
        </w:rPr>
        <w:t xml:space="preserve">Conceived by the Right </w:t>
      </w:r>
      <w:proofErr w:type="spellStart"/>
      <w:r>
        <w:rPr>
          <w:rFonts w:cs="Arial"/>
          <w:sz w:val="28"/>
          <w:szCs w:val="28"/>
        </w:rPr>
        <w:t>Honorable</w:t>
      </w:r>
      <w:proofErr w:type="spellEnd"/>
      <w:r>
        <w:rPr>
          <w:rFonts w:cs="Arial"/>
          <w:sz w:val="28"/>
          <w:szCs w:val="28"/>
        </w:rPr>
        <w:t xml:space="preserve"> Frank Field MP, and led by the Royal Commonwealth Society in partnership with Cool Earth and the Commonwealth Forestry Assoc</w:t>
      </w:r>
      <w:r w:rsidR="000D0175">
        <w:rPr>
          <w:rFonts w:cs="Arial"/>
          <w:sz w:val="28"/>
          <w:szCs w:val="28"/>
        </w:rPr>
        <w:t>i</w:t>
      </w:r>
      <w:r>
        <w:rPr>
          <w:rFonts w:cs="Arial"/>
          <w:sz w:val="28"/>
          <w:szCs w:val="28"/>
        </w:rPr>
        <w:t>ation.</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4E3127" w:rsidRPr="0024666E" w:rsidRDefault="0024666E" w:rsidP="004E3127">
      <w:pPr>
        <w:rPr>
          <w:rFonts w:cs="Arial"/>
          <w:sz w:val="28"/>
          <w:szCs w:val="28"/>
        </w:rPr>
      </w:pPr>
      <w:r>
        <w:rPr>
          <w:rFonts w:cs="Arial"/>
          <w:sz w:val="28"/>
          <w:szCs w:val="28"/>
        </w:rPr>
        <w:t>The Royal Commonwealth Society</w:t>
      </w: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8925FE" w:rsidRDefault="00E91D60" w:rsidP="007067B2">
      <w:pPr>
        <w:rPr>
          <w:rFonts w:cs="Arial"/>
          <w:b/>
          <w:sz w:val="28"/>
          <w:szCs w:val="28"/>
        </w:rPr>
      </w:pPr>
      <w:r w:rsidRPr="00DC4732">
        <w:rPr>
          <w:rFonts w:cs="Arial"/>
          <w:b/>
          <w:sz w:val="28"/>
          <w:szCs w:val="28"/>
        </w:rPr>
        <w:t>Are there any factors which could contribute to/detract from the intended aim/outcome of the policy/decision?</w:t>
      </w:r>
    </w:p>
    <w:p w:rsidR="00E91D60" w:rsidRPr="008925FE" w:rsidRDefault="00E91D60" w:rsidP="007067B2">
      <w:pPr>
        <w:rPr>
          <w:rFonts w:cs="Arial"/>
          <w:b/>
          <w:sz w:val="28"/>
          <w:szCs w:val="28"/>
        </w:rPr>
      </w:pPr>
    </w:p>
    <w:p w:rsidR="00E91D60" w:rsidRDefault="00DC4732" w:rsidP="007067B2">
      <w:pPr>
        <w:rPr>
          <w:rFonts w:cs="Arial"/>
          <w:sz w:val="28"/>
          <w:szCs w:val="28"/>
        </w:rPr>
      </w:pPr>
      <w:r w:rsidRPr="008925FE">
        <w:rPr>
          <w:rFonts w:cs="Arial"/>
          <w:b/>
          <w:sz w:val="28"/>
          <w:szCs w:val="28"/>
        </w:rPr>
        <w:t>L</w:t>
      </w:r>
      <w:r w:rsidR="00E91D60" w:rsidRPr="008925FE">
        <w:rPr>
          <w:rFonts w:cs="Arial"/>
          <w:b/>
          <w:sz w:val="28"/>
          <w:szCs w:val="28"/>
        </w:rPr>
        <w:t>egislative</w:t>
      </w:r>
      <w:r w:rsidR="00533DC5">
        <w:rPr>
          <w:rFonts w:cs="Arial"/>
          <w:b/>
          <w:sz w:val="28"/>
          <w:szCs w:val="28"/>
        </w:rPr>
        <w:t xml:space="preserve"> – </w:t>
      </w:r>
      <w:r w:rsidR="00533DC5">
        <w:rPr>
          <w:rFonts w:cs="Arial"/>
          <w:sz w:val="28"/>
          <w:szCs w:val="28"/>
        </w:rPr>
        <w:t xml:space="preserve">Should the Glenarm application to QCC be successful, this will act to showcase Northern Ireland’s efforts to meet UN SDG 15, which seeks to ‘Protect, restore and promote sustainable use of terrestrial ecosystems, </w:t>
      </w:r>
      <w:r w:rsidR="00533DC5">
        <w:rPr>
          <w:rFonts w:cs="Arial"/>
          <w:sz w:val="28"/>
          <w:szCs w:val="28"/>
        </w:rPr>
        <w:lastRenderedPageBreak/>
        <w:t>sustainably manage forests, combat desertification and halt and reverse land degradation and halt biodiversity loss’.</w:t>
      </w:r>
    </w:p>
    <w:p w:rsidR="00533DC5" w:rsidRDefault="00533DC5" w:rsidP="007067B2">
      <w:pPr>
        <w:rPr>
          <w:rFonts w:cs="Arial"/>
          <w:sz w:val="28"/>
          <w:szCs w:val="28"/>
        </w:rPr>
      </w:pPr>
    </w:p>
    <w:p w:rsidR="00FD0BBD" w:rsidRDefault="00533DC5" w:rsidP="00E91D60">
      <w:pPr>
        <w:rPr>
          <w:rFonts w:cs="Arial"/>
          <w:sz w:val="28"/>
          <w:szCs w:val="28"/>
        </w:rPr>
      </w:pPr>
      <w:r>
        <w:rPr>
          <w:rFonts w:cs="Arial"/>
          <w:sz w:val="28"/>
          <w:szCs w:val="28"/>
        </w:rPr>
        <w:t>Forests for our Future</w:t>
      </w:r>
      <w:r w:rsidR="000D0175">
        <w:rPr>
          <w:rFonts w:cs="Arial"/>
          <w:sz w:val="28"/>
          <w:szCs w:val="28"/>
        </w:rPr>
        <w:t xml:space="preserve">, of which this application is a key component, is a foundation programme of DAERA’s Green Growth Strategy, which aims to ensure the sustainability of Northern Ireland’s natural environment into the heart of future Executive policies while fostering the necessary conditions for innovation, investment and competition that can give rise to new sources of economic growth, while building resilient ecosystems. </w:t>
      </w:r>
    </w:p>
    <w:p w:rsidR="000D0175" w:rsidRDefault="000D0175" w:rsidP="00E91D60">
      <w:pPr>
        <w:rPr>
          <w:rFonts w:cs="Arial"/>
          <w:sz w:val="28"/>
          <w:szCs w:val="28"/>
        </w:rPr>
      </w:pPr>
    </w:p>
    <w:p w:rsidR="000D0175" w:rsidRPr="000D0175" w:rsidRDefault="000D0175" w:rsidP="00E91D60">
      <w:pPr>
        <w:rPr>
          <w:rFonts w:cs="Arial"/>
          <w:sz w:val="28"/>
          <w:szCs w:val="28"/>
        </w:rPr>
      </w:pPr>
      <w:r>
        <w:rPr>
          <w:rFonts w:cs="Arial"/>
          <w:sz w:val="28"/>
          <w:szCs w:val="28"/>
        </w:rPr>
        <w:t>Branding design and use will be in line with guidance produced by the Royal Commonwealth Society and associated partners, for the Queens Commonwealth Canopy project.</w:t>
      </w: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CC0740" w:rsidRDefault="00E91D60" w:rsidP="00E91D60">
      <w:pPr>
        <w:spacing w:before="120"/>
        <w:ind w:left="301"/>
        <w:rPr>
          <w:rFonts w:cs="Arial"/>
          <w:sz w:val="28"/>
          <w:szCs w:val="28"/>
        </w:rPr>
      </w:pPr>
    </w:p>
    <w:p w:rsidR="00E91D60" w:rsidRPr="000D0175" w:rsidRDefault="000D0175" w:rsidP="007067B2">
      <w:pPr>
        <w:rPr>
          <w:rFonts w:cs="Arial"/>
          <w:sz w:val="28"/>
          <w:szCs w:val="28"/>
        </w:rPr>
      </w:pPr>
      <w:r w:rsidRPr="008925FE">
        <w:rPr>
          <w:rFonts w:cs="Arial"/>
          <w:b/>
          <w:sz w:val="28"/>
          <w:szCs w:val="28"/>
        </w:rPr>
        <w:t>S</w:t>
      </w:r>
      <w:r w:rsidR="00E91D60" w:rsidRPr="008925FE">
        <w:rPr>
          <w:rFonts w:cs="Arial"/>
          <w:b/>
          <w:sz w:val="28"/>
          <w:szCs w:val="28"/>
        </w:rPr>
        <w:t>taff</w:t>
      </w:r>
      <w:r>
        <w:rPr>
          <w:rFonts w:cs="Arial"/>
          <w:b/>
          <w:sz w:val="28"/>
          <w:szCs w:val="28"/>
        </w:rPr>
        <w:t xml:space="preserve"> </w:t>
      </w:r>
      <w:r>
        <w:rPr>
          <w:rFonts w:cs="Arial"/>
          <w:sz w:val="28"/>
          <w:szCs w:val="28"/>
        </w:rPr>
        <w:t>– there will be no impact on staff</w:t>
      </w:r>
    </w:p>
    <w:p w:rsidR="00E91D60" w:rsidRPr="008925FE" w:rsidRDefault="00E91D60" w:rsidP="007067B2">
      <w:pPr>
        <w:rPr>
          <w:rFonts w:cs="Arial"/>
          <w:b/>
          <w:sz w:val="28"/>
          <w:szCs w:val="28"/>
        </w:rPr>
      </w:pPr>
    </w:p>
    <w:p w:rsidR="00E91D60" w:rsidRPr="000D0175" w:rsidRDefault="000D0175" w:rsidP="007067B2">
      <w:pPr>
        <w:rPr>
          <w:rFonts w:cs="Arial"/>
          <w:sz w:val="28"/>
          <w:szCs w:val="28"/>
        </w:rPr>
      </w:pPr>
      <w:r>
        <w:rPr>
          <w:rFonts w:cs="Arial"/>
          <w:b/>
          <w:sz w:val="28"/>
          <w:szCs w:val="28"/>
        </w:rPr>
        <w:t>S</w:t>
      </w:r>
      <w:r w:rsidR="00E91D60" w:rsidRPr="008925FE">
        <w:rPr>
          <w:rFonts w:cs="Arial"/>
          <w:b/>
          <w:sz w:val="28"/>
          <w:szCs w:val="28"/>
        </w:rPr>
        <w:t>ervice users</w:t>
      </w:r>
      <w:r>
        <w:rPr>
          <w:rFonts w:cs="Arial"/>
          <w:b/>
          <w:sz w:val="28"/>
          <w:szCs w:val="28"/>
        </w:rPr>
        <w:t xml:space="preserve"> </w:t>
      </w:r>
      <w:r>
        <w:rPr>
          <w:rFonts w:cs="Arial"/>
          <w:sz w:val="28"/>
          <w:szCs w:val="28"/>
        </w:rPr>
        <w:t>– there will be no impact on service users</w:t>
      </w:r>
    </w:p>
    <w:p w:rsidR="00E91D60" w:rsidRPr="008925FE" w:rsidRDefault="00E91D60" w:rsidP="007067B2">
      <w:pPr>
        <w:rPr>
          <w:rFonts w:cs="Arial"/>
          <w:b/>
          <w:sz w:val="28"/>
          <w:szCs w:val="28"/>
        </w:rPr>
      </w:pPr>
    </w:p>
    <w:p w:rsidR="00E91D60" w:rsidRPr="00FE5B19" w:rsidRDefault="000D0175" w:rsidP="00FE5B19">
      <w:pPr>
        <w:rPr>
          <w:rFonts w:cs="Arial"/>
          <w:sz w:val="28"/>
          <w:szCs w:val="28"/>
        </w:rPr>
      </w:pPr>
      <w:r>
        <w:rPr>
          <w:rFonts w:cs="Arial"/>
          <w:b/>
          <w:sz w:val="28"/>
          <w:szCs w:val="28"/>
        </w:rPr>
        <w:t xml:space="preserve">Rural voluntary/community groups – </w:t>
      </w:r>
      <w:r>
        <w:rPr>
          <w:rFonts w:cs="Arial"/>
          <w:sz w:val="28"/>
          <w:szCs w:val="28"/>
        </w:rPr>
        <w:t>there is an opportunity to nominate young foresters to be considered for participation in the QCC Youth Training Programme by placing them at internationally recognised centres in forest conservation and management</w:t>
      </w:r>
      <w:r w:rsidR="00FE5B19">
        <w:rPr>
          <w:rFonts w:cs="Arial"/>
          <w:sz w:val="28"/>
          <w:szCs w:val="28"/>
        </w:rPr>
        <w:t>.  It is possible that members of local conservations groups may be eligible for this element.</w:t>
      </w: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E91D60" w:rsidRPr="00FA0121" w:rsidRDefault="00E91D60" w:rsidP="00E91D60">
      <w:pPr>
        <w:rPr>
          <w:rFonts w:cs="Arial"/>
          <w:sz w:val="28"/>
          <w:szCs w:val="28"/>
          <w:lang w:val="en-US"/>
        </w:rPr>
      </w:pPr>
    </w:p>
    <w:p w:rsidR="00E91D60" w:rsidRPr="00FE5B19" w:rsidRDefault="00FE5B19" w:rsidP="00FE5B19">
      <w:pPr>
        <w:spacing w:line="240" w:lineRule="atLeast"/>
        <w:ind w:hanging="180"/>
        <w:rPr>
          <w:rFonts w:cs="Arial"/>
          <w:bCs/>
          <w:sz w:val="28"/>
          <w:szCs w:val="28"/>
        </w:rPr>
      </w:pPr>
      <w:r>
        <w:rPr>
          <w:rFonts w:cs="Arial"/>
          <w:bCs/>
          <w:sz w:val="28"/>
          <w:szCs w:val="28"/>
        </w:rPr>
        <w:t xml:space="preserve"> </w:t>
      </w:r>
      <w:r>
        <w:rPr>
          <w:rFonts w:cs="Arial"/>
          <w:bCs/>
          <w:sz w:val="28"/>
          <w:szCs w:val="28"/>
        </w:rPr>
        <w:tab/>
        <w:t>Forests fo</w:t>
      </w:r>
      <w:r w:rsidR="008B5D63">
        <w:rPr>
          <w:rFonts w:cs="Arial"/>
          <w:bCs/>
          <w:sz w:val="28"/>
          <w:szCs w:val="28"/>
        </w:rPr>
        <w:t xml:space="preserve">r our Future is the overarching policy.  </w:t>
      </w:r>
      <w:r>
        <w:rPr>
          <w:rFonts w:cs="Arial"/>
          <w:bCs/>
          <w:sz w:val="28"/>
          <w:szCs w:val="28"/>
        </w:rPr>
        <w:t>Forests for our Future is owned by Forest Service, DAERA.  The overall aim of the Forests for our Future policy is to increase woodland/tree coverage by 18 million trees over the next decade.  Attaining QCC status feeds into this aim, raisin</w:t>
      </w:r>
      <w:r w:rsidR="007F64DB">
        <w:rPr>
          <w:rFonts w:cs="Arial"/>
          <w:bCs/>
          <w:sz w:val="28"/>
          <w:szCs w:val="28"/>
        </w:rPr>
        <w:t xml:space="preserve">g the profile of forest </w:t>
      </w:r>
      <w:r>
        <w:rPr>
          <w:rFonts w:cs="Arial"/>
          <w:bCs/>
          <w:sz w:val="28"/>
          <w:szCs w:val="28"/>
        </w:rPr>
        <w:t>conservation.</w:t>
      </w: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FE5B19"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rsidR="00FE5B19" w:rsidRDefault="00FE5B19" w:rsidP="00B92E4E">
      <w:pPr>
        <w:rPr>
          <w:rFonts w:cs="Arial"/>
          <w:sz w:val="28"/>
          <w:szCs w:val="28"/>
        </w:rPr>
      </w:pPr>
    </w:p>
    <w:p w:rsidR="005E5B93" w:rsidRDefault="005E5B93" w:rsidP="005E5B93">
      <w:pPr>
        <w:pStyle w:val="ListParagraph"/>
        <w:numPr>
          <w:ilvl w:val="0"/>
          <w:numId w:val="30"/>
        </w:numPr>
        <w:autoSpaceDE w:val="0"/>
        <w:autoSpaceDN w:val="0"/>
        <w:adjustRightInd w:val="0"/>
        <w:jc w:val="both"/>
        <w:rPr>
          <w:rFonts w:cs="Arial"/>
          <w:color w:val="000000"/>
          <w:sz w:val="28"/>
          <w:szCs w:val="28"/>
          <w:lang w:eastAsia="en-GB"/>
        </w:rPr>
      </w:pPr>
      <w:r w:rsidRPr="0053534E">
        <w:rPr>
          <w:rFonts w:cs="Arial"/>
          <w:color w:val="000000"/>
          <w:sz w:val="28"/>
          <w:szCs w:val="28"/>
          <w:lang w:eastAsia="en-GB"/>
        </w:rPr>
        <w:t>Consideration of the breakdown of statistical data in the 2011 census of Northern Ireland.</w:t>
      </w:r>
    </w:p>
    <w:p w:rsidR="005E5B93" w:rsidRPr="0053534E" w:rsidRDefault="005E5B93" w:rsidP="005E5B93">
      <w:pPr>
        <w:pStyle w:val="ListParagraph"/>
        <w:autoSpaceDE w:val="0"/>
        <w:autoSpaceDN w:val="0"/>
        <w:adjustRightInd w:val="0"/>
        <w:jc w:val="both"/>
        <w:rPr>
          <w:rFonts w:cs="Arial"/>
          <w:color w:val="000000"/>
          <w:sz w:val="28"/>
          <w:szCs w:val="28"/>
          <w:lang w:eastAsia="en-GB"/>
        </w:rPr>
      </w:pPr>
    </w:p>
    <w:p w:rsidR="005E5B93" w:rsidRPr="0097163F" w:rsidRDefault="005E5B93" w:rsidP="005E5B93">
      <w:pPr>
        <w:jc w:val="both"/>
        <w:rPr>
          <w:rFonts w:cs="Arial"/>
          <w:sz w:val="28"/>
          <w:szCs w:val="28"/>
          <w:lang w:eastAsia="en-GB"/>
        </w:rPr>
      </w:pPr>
      <w:r w:rsidRPr="0097163F">
        <w:rPr>
          <w:rFonts w:cs="Arial"/>
          <w:sz w:val="28"/>
          <w:szCs w:val="28"/>
          <w:lang w:eastAsia="en-GB"/>
        </w:rPr>
        <w:t xml:space="preserve">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rsidR="00B92E4E" w:rsidRPr="00B92E4E" w:rsidRDefault="00B92E4E" w:rsidP="00B92E4E">
      <w:pPr>
        <w:rPr>
          <w:rFonts w:cs="Arial"/>
          <w:sz w:val="28"/>
          <w:szCs w:val="28"/>
        </w:rPr>
      </w:pPr>
    </w:p>
    <w:p w:rsidR="005E5B93"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5E5B93" w:rsidRDefault="005E5B93" w:rsidP="00B92E4E">
      <w:pPr>
        <w:rPr>
          <w:rFonts w:cs="Arial"/>
          <w:sz w:val="28"/>
          <w:szCs w:val="28"/>
        </w:rPr>
      </w:pPr>
    </w:p>
    <w:p w:rsidR="005E5B93" w:rsidRPr="0080507E" w:rsidRDefault="005E5B93" w:rsidP="005E5B93">
      <w:pPr>
        <w:pStyle w:val="ListParagraph"/>
        <w:numPr>
          <w:ilvl w:val="0"/>
          <w:numId w:val="31"/>
        </w:numPr>
        <w:jc w:val="both"/>
        <w:rPr>
          <w:rFonts w:cs="Arial"/>
          <w:sz w:val="28"/>
          <w:szCs w:val="28"/>
          <w:lang w:eastAsia="en-GB"/>
        </w:rPr>
      </w:pPr>
      <w:r w:rsidRPr="0080507E">
        <w:rPr>
          <w:rFonts w:cs="Arial"/>
          <w:sz w:val="28"/>
          <w:szCs w:val="28"/>
          <w:lang w:eastAsia="en-GB"/>
        </w:rPr>
        <w:t xml:space="preserve">Consideration of the breakdown of statistical data in the 2011 census of Northern Ireland </w:t>
      </w:r>
    </w:p>
    <w:p w:rsidR="005E5B93" w:rsidRPr="0080507E" w:rsidRDefault="005E5B93" w:rsidP="005E5B93">
      <w:pPr>
        <w:pStyle w:val="ListParagraph"/>
        <w:numPr>
          <w:ilvl w:val="0"/>
          <w:numId w:val="31"/>
        </w:numPr>
        <w:jc w:val="both"/>
        <w:rPr>
          <w:rFonts w:cs="Arial"/>
          <w:sz w:val="28"/>
          <w:szCs w:val="28"/>
          <w:lang w:eastAsia="en-GB"/>
        </w:rPr>
      </w:pPr>
      <w:r w:rsidRPr="0080507E">
        <w:rPr>
          <w:rFonts w:cs="Arial"/>
          <w:sz w:val="28"/>
          <w:szCs w:val="28"/>
          <w:lang w:eastAsia="en-GB"/>
        </w:rPr>
        <w:t>Northern Ireland Life and Times Survey 201</w:t>
      </w:r>
      <w:r>
        <w:rPr>
          <w:rFonts w:cs="Arial"/>
          <w:sz w:val="28"/>
          <w:szCs w:val="28"/>
          <w:lang w:eastAsia="en-GB"/>
        </w:rPr>
        <w:t>9</w:t>
      </w:r>
    </w:p>
    <w:p w:rsidR="005E5B93" w:rsidRPr="0080507E" w:rsidRDefault="005E5B93" w:rsidP="005E5B93">
      <w:pPr>
        <w:jc w:val="both"/>
        <w:rPr>
          <w:rFonts w:eastAsia="Times" w:cs="Arial"/>
          <w:sz w:val="28"/>
          <w:szCs w:val="28"/>
          <w:lang w:eastAsia="en-GB"/>
        </w:rPr>
      </w:pPr>
    </w:p>
    <w:p w:rsidR="005E5B93" w:rsidRDefault="005E5B93" w:rsidP="005E5B93">
      <w:pPr>
        <w:jc w:val="both"/>
        <w:rPr>
          <w:rFonts w:cs="Arial"/>
          <w:sz w:val="28"/>
          <w:szCs w:val="28"/>
        </w:rPr>
      </w:pPr>
      <w:r w:rsidRPr="0080507E">
        <w:rPr>
          <w:rFonts w:cs="Arial"/>
          <w:sz w:val="28"/>
          <w:szCs w:val="28"/>
        </w:rPr>
        <w:t xml:space="preserve">Information on political opinion was not collected in the Population Census 2011.  </w:t>
      </w:r>
    </w:p>
    <w:p w:rsidR="005E5B93" w:rsidRDefault="005E5B93" w:rsidP="005E5B93">
      <w:pPr>
        <w:jc w:val="both"/>
        <w:rPr>
          <w:rFonts w:eastAsia="Times" w:cs="Arial"/>
          <w:sz w:val="28"/>
          <w:szCs w:val="28"/>
          <w:lang w:eastAsia="en-GB"/>
        </w:rPr>
      </w:pPr>
    </w:p>
    <w:p w:rsidR="00B92E4E" w:rsidRPr="005E5B93" w:rsidRDefault="005E5B93" w:rsidP="005E5B93">
      <w:pPr>
        <w:jc w:val="both"/>
        <w:rPr>
          <w:rFonts w:eastAsia="Times" w:cs="Arial"/>
          <w:szCs w:val="24"/>
          <w:lang w:eastAsia="en-GB"/>
        </w:rPr>
      </w:pPr>
      <w:r w:rsidRPr="0080507E">
        <w:rPr>
          <w:rFonts w:eastAsia="Times" w:cs="Arial"/>
          <w:sz w:val="28"/>
          <w:szCs w:val="28"/>
          <w:lang w:eastAsia="en-GB"/>
        </w:rPr>
        <w:t>The Northern Ireland Life and Times Survey 201</w:t>
      </w:r>
      <w:r>
        <w:rPr>
          <w:rFonts w:eastAsia="Times" w:cs="Arial"/>
          <w:sz w:val="28"/>
          <w:szCs w:val="28"/>
          <w:lang w:eastAsia="en-GB"/>
        </w:rPr>
        <w:t>9</w:t>
      </w:r>
      <w:r w:rsidRPr="0080507E">
        <w:rPr>
          <w:rFonts w:eastAsia="Times" w:cs="Arial"/>
          <w:sz w:val="28"/>
          <w:szCs w:val="28"/>
          <w:lang w:eastAsia="en-GB"/>
        </w:rPr>
        <w:t xml:space="preserve"> </w:t>
      </w:r>
      <w:r>
        <w:rPr>
          <w:rFonts w:eastAsia="Times" w:cs="Arial"/>
          <w:sz w:val="28"/>
          <w:szCs w:val="28"/>
          <w:lang w:eastAsia="en-GB"/>
        </w:rPr>
        <w:t>states that 23</w:t>
      </w:r>
      <w:r w:rsidRPr="0080507E">
        <w:rPr>
          <w:rFonts w:eastAsia="Times" w:cs="Arial"/>
          <w:sz w:val="28"/>
          <w:szCs w:val="28"/>
          <w:lang w:eastAsia="en-GB"/>
        </w:rPr>
        <w:t>% of the Northern Ireland population describe themselves as nationalist</w:t>
      </w:r>
      <w:r>
        <w:rPr>
          <w:rFonts w:eastAsia="Times" w:cs="Arial"/>
          <w:sz w:val="28"/>
          <w:szCs w:val="28"/>
          <w:lang w:eastAsia="en-GB"/>
        </w:rPr>
        <w:t>;</w:t>
      </w:r>
      <w:r w:rsidRPr="0080507E">
        <w:rPr>
          <w:rFonts w:eastAsia="Times" w:cs="Arial"/>
          <w:sz w:val="28"/>
          <w:szCs w:val="28"/>
          <w:lang w:eastAsia="en-GB"/>
        </w:rPr>
        <w:t xml:space="preserve"> </w:t>
      </w:r>
      <w:r>
        <w:rPr>
          <w:rFonts w:eastAsia="Times" w:cs="Arial"/>
          <w:sz w:val="28"/>
          <w:szCs w:val="28"/>
          <w:lang w:eastAsia="en-GB"/>
        </w:rPr>
        <w:t>33</w:t>
      </w:r>
      <w:r w:rsidRPr="0080507E">
        <w:rPr>
          <w:rFonts w:eastAsia="Times" w:cs="Arial"/>
          <w:sz w:val="28"/>
          <w:szCs w:val="28"/>
          <w:lang w:eastAsia="en-GB"/>
        </w:rPr>
        <w:t>% as unionist</w:t>
      </w:r>
      <w:r>
        <w:rPr>
          <w:rFonts w:eastAsia="Times" w:cs="Arial"/>
          <w:sz w:val="28"/>
          <w:szCs w:val="28"/>
          <w:lang w:eastAsia="en-GB"/>
        </w:rPr>
        <w:t>;</w:t>
      </w:r>
      <w:r w:rsidRPr="0080507E">
        <w:rPr>
          <w:rFonts w:eastAsia="Times" w:cs="Arial"/>
          <w:sz w:val="28"/>
          <w:szCs w:val="28"/>
          <w:lang w:eastAsia="en-GB"/>
        </w:rPr>
        <w:t xml:space="preserve"> </w:t>
      </w:r>
      <w:r>
        <w:rPr>
          <w:rFonts w:eastAsia="Times" w:cs="Arial"/>
          <w:sz w:val="28"/>
          <w:szCs w:val="28"/>
          <w:lang w:eastAsia="en-GB"/>
        </w:rPr>
        <w:t>39</w:t>
      </w:r>
      <w:r w:rsidRPr="0080507E">
        <w:rPr>
          <w:rFonts w:eastAsia="Times" w:cs="Arial"/>
          <w:sz w:val="28"/>
          <w:szCs w:val="28"/>
          <w:lang w:eastAsia="en-GB"/>
        </w:rPr>
        <w:t>% held neither political opinion</w:t>
      </w:r>
      <w:r>
        <w:rPr>
          <w:rFonts w:eastAsia="Times" w:cs="Arial"/>
          <w:sz w:val="28"/>
          <w:szCs w:val="28"/>
          <w:lang w:eastAsia="en-GB"/>
        </w:rPr>
        <w:t>; 2% other and 3% don’t know</w:t>
      </w:r>
      <w:r w:rsidRPr="0080507E">
        <w:rPr>
          <w:rFonts w:eastAsia="Times" w:cs="Arial"/>
          <w:sz w:val="28"/>
          <w:szCs w:val="28"/>
          <w:lang w:eastAsia="en-GB"/>
        </w:rPr>
        <w:t>.</w:t>
      </w:r>
      <w:r>
        <w:rPr>
          <w:rFonts w:eastAsia="Times" w:cs="Arial"/>
          <w:szCs w:val="24"/>
          <w:lang w:eastAsia="en-GB"/>
        </w:rPr>
        <w:t xml:space="preserve">  </w:t>
      </w:r>
    </w:p>
    <w:p w:rsidR="00B92E4E" w:rsidRPr="00B92E4E" w:rsidRDefault="00B92E4E" w:rsidP="00B92E4E">
      <w:pPr>
        <w:rPr>
          <w:rFonts w:cs="Arial"/>
          <w:sz w:val="28"/>
          <w:szCs w:val="28"/>
        </w:rPr>
      </w:pPr>
    </w:p>
    <w:p w:rsidR="000206DB"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0206DB" w:rsidRDefault="000206DB" w:rsidP="00B92E4E">
      <w:pPr>
        <w:rPr>
          <w:rFonts w:cs="Arial"/>
          <w:sz w:val="28"/>
          <w:szCs w:val="28"/>
        </w:rPr>
      </w:pPr>
    </w:p>
    <w:p w:rsidR="000206DB" w:rsidRDefault="000206DB" w:rsidP="000206DB">
      <w:pPr>
        <w:pStyle w:val="ListParagraph"/>
        <w:numPr>
          <w:ilvl w:val="0"/>
          <w:numId w:val="32"/>
        </w:numPr>
        <w:autoSpaceDE w:val="0"/>
        <w:autoSpaceDN w:val="0"/>
        <w:adjustRightInd w:val="0"/>
        <w:rPr>
          <w:rFonts w:cs="Arial"/>
          <w:sz w:val="28"/>
          <w:szCs w:val="28"/>
        </w:rPr>
      </w:pPr>
      <w:r w:rsidRPr="0053534E">
        <w:rPr>
          <w:rFonts w:cs="Arial"/>
          <w:sz w:val="28"/>
          <w:szCs w:val="28"/>
        </w:rPr>
        <w:t>Consideration of the breakdown of statistical data in the 2011 census of Northern Ireland.</w:t>
      </w:r>
    </w:p>
    <w:p w:rsidR="000206DB" w:rsidRPr="003D715F" w:rsidRDefault="000206DB" w:rsidP="000206DB">
      <w:pPr>
        <w:autoSpaceDE w:val="0"/>
        <w:autoSpaceDN w:val="0"/>
        <w:adjustRightInd w:val="0"/>
        <w:ind w:left="360"/>
        <w:rPr>
          <w:rFonts w:cs="Arial"/>
          <w:sz w:val="28"/>
          <w:szCs w:val="28"/>
        </w:rPr>
      </w:pPr>
    </w:p>
    <w:p w:rsidR="00B92E4E" w:rsidRPr="000206DB" w:rsidRDefault="000206DB" w:rsidP="000206DB">
      <w:pPr>
        <w:tabs>
          <w:tab w:val="center" w:pos="4969"/>
        </w:tabs>
        <w:jc w:val="both"/>
        <w:rPr>
          <w:rFonts w:cs="Arial"/>
          <w:sz w:val="28"/>
          <w:szCs w:val="28"/>
        </w:rPr>
      </w:pPr>
      <w:r w:rsidRPr="0080507E">
        <w:rPr>
          <w:rFonts w:cs="Arial"/>
          <w:sz w:val="28"/>
          <w:szCs w:val="28"/>
        </w:rPr>
        <w:lastRenderedPageBreak/>
        <w:t xml:space="preserve">The 2011 Census of Northern Ireland (most recent as next is 2021) found that over 98% of the population state their ethnic origin to be white.  Non-white ethnic groups accounted for 1.7% of the total population. </w:t>
      </w:r>
      <w:r>
        <w:rPr>
          <w:rFonts w:cs="Arial"/>
          <w:sz w:val="28"/>
          <w:szCs w:val="28"/>
        </w:rPr>
        <w:t xml:space="preserve"> </w:t>
      </w:r>
    </w:p>
    <w:p w:rsidR="00B92E4E" w:rsidRPr="00B92E4E" w:rsidRDefault="00B92E4E" w:rsidP="00B92E4E">
      <w:pPr>
        <w:rPr>
          <w:rFonts w:cs="Arial"/>
          <w:sz w:val="28"/>
          <w:szCs w:val="28"/>
        </w:rPr>
      </w:pPr>
    </w:p>
    <w:p w:rsidR="000206DB"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0206DB" w:rsidRDefault="000206DB" w:rsidP="00B92E4E">
      <w:pPr>
        <w:rPr>
          <w:rFonts w:cs="Arial"/>
          <w:sz w:val="28"/>
          <w:szCs w:val="28"/>
        </w:rPr>
      </w:pPr>
    </w:p>
    <w:p w:rsidR="000206DB" w:rsidRDefault="000206DB" w:rsidP="000206DB">
      <w:pPr>
        <w:pStyle w:val="ListParagraph"/>
        <w:numPr>
          <w:ilvl w:val="0"/>
          <w:numId w:val="33"/>
        </w:numPr>
        <w:autoSpaceDE w:val="0"/>
        <w:autoSpaceDN w:val="0"/>
        <w:adjustRightInd w:val="0"/>
        <w:rPr>
          <w:rFonts w:cs="Arial"/>
          <w:color w:val="000000"/>
          <w:sz w:val="28"/>
          <w:szCs w:val="28"/>
          <w:lang w:eastAsia="en-GB"/>
        </w:rPr>
      </w:pPr>
      <w:r w:rsidRPr="008D5581">
        <w:rPr>
          <w:rFonts w:cs="Arial"/>
          <w:color w:val="000000"/>
          <w:sz w:val="28"/>
          <w:szCs w:val="28"/>
          <w:lang w:eastAsia="en-GB"/>
        </w:rPr>
        <w:t>Consideration of the breakdown of statistical data in the 2011 census of Northern Ireland.</w:t>
      </w:r>
    </w:p>
    <w:p w:rsidR="000206DB" w:rsidRPr="003D715F" w:rsidRDefault="000206DB" w:rsidP="000206DB">
      <w:pPr>
        <w:autoSpaceDE w:val="0"/>
        <w:autoSpaceDN w:val="0"/>
        <w:adjustRightInd w:val="0"/>
        <w:ind w:left="360"/>
        <w:rPr>
          <w:rFonts w:cs="Arial"/>
          <w:color w:val="000000"/>
          <w:sz w:val="28"/>
          <w:szCs w:val="28"/>
          <w:lang w:eastAsia="en-GB"/>
        </w:rPr>
      </w:pPr>
    </w:p>
    <w:p w:rsidR="000206DB" w:rsidRDefault="000206DB" w:rsidP="000206DB">
      <w:pPr>
        <w:autoSpaceDE w:val="0"/>
        <w:autoSpaceDN w:val="0"/>
        <w:adjustRightInd w:val="0"/>
        <w:jc w:val="both"/>
        <w:rPr>
          <w:rFonts w:eastAsia="Times" w:cs="Arial"/>
          <w:color w:val="000000"/>
          <w:sz w:val="28"/>
          <w:szCs w:val="28"/>
          <w:lang w:eastAsia="en-GB"/>
        </w:rPr>
      </w:pPr>
      <w:r w:rsidRPr="008D5581">
        <w:rPr>
          <w:rFonts w:eastAsia="Times" w:cs="Arial"/>
          <w:color w:val="000000"/>
          <w:sz w:val="28"/>
          <w:szCs w:val="28"/>
          <w:lang w:eastAsia="en-GB"/>
        </w:rPr>
        <w:t xml:space="preserve">Statistics from the 2011 census show the make-up of the community to be </w:t>
      </w:r>
      <w:r>
        <w:rPr>
          <w:rFonts w:eastAsia="Times" w:cs="Arial"/>
          <w:color w:val="000000"/>
          <w:sz w:val="28"/>
          <w:szCs w:val="28"/>
          <w:lang w:eastAsia="en-GB"/>
        </w:rPr>
        <w:t>24</w:t>
      </w:r>
      <w:r w:rsidRPr="008D5581">
        <w:rPr>
          <w:rFonts w:eastAsia="Times" w:cs="Arial"/>
          <w:color w:val="000000"/>
          <w:sz w:val="28"/>
          <w:szCs w:val="28"/>
          <w:lang w:eastAsia="en-GB"/>
        </w:rPr>
        <w:t>% aged under 1</w:t>
      </w:r>
      <w:r>
        <w:rPr>
          <w:rFonts w:eastAsia="Times" w:cs="Arial"/>
          <w:color w:val="000000"/>
          <w:sz w:val="28"/>
          <w:szCs w:val="28"/>
          <w:lang w:eastAsia="en-GB"/>
        </w:rPr>
        <w:t>8</w:t>
      </w:r>
      <w:r w:rsidRPr="008D5581">
        <w:rPr>
          <w:rFonts w:eastAsia="Times" w:cs="Arial"/>
          <w:color w:val="000000"/>
          <w:sz w:val="28"/>
          <w:szCs w:val="28"/>
          <w:lang w:eastAsia="en-GB"/>
        </w:rPr>
        <w:t xml:space="preserve">, </w:t>
      </w:r>
      <w:r>
        <w:rPr>
          <w:rFonts w:eastAsia="Times" w:cs="Arial"/>
          <w:color w:val="000000"/>
          <w:sz w:val="28"/>
          <w:szCs w:val="28"/>
          <w:lang w:eastAsia="en-GB"/>
        </w:rPr>
        <w:t>16%</w:t>
      </w:r>
      <w:r w:rsidRPr="008D5581">
        <w:rPr>
          <w:rFonts w:eastAsia="Times" w:cs="Arial"/>
          <w:color w:val="000000"/>
          <w:sz w:val="28"/>
          <w:szCs w:val="28"/>
          <w:lang w:eastAsia="en-GB"/>
        </w:rPr>
        <w:t xml:space="preserve"> aged 1</w:t>
      </w:r>
      <w:r>
        <w:rPr>
          <w:rFonts w:eastAsia="Times" w:cs="Arial"/>
          <w:color w:val="000000"/>
          <w:sz w:val="28"/>
          <w:szCs w:val="28"/>
          <w:lang w:eastAsia="en-GB"/>
        </w:rPr>
        <w:t>8</w:t>
      </w:r>
      <w:r w:rsidRPr="008D5581">
        <w:rPr>
          <w:rFonts w:eastAsia="Times" w:cs="Arial"/>
          <w:color w:val="000000"/>
          <w:sz w:val="28"/>
          <w:szCs w:val="28"/>
          <w:lang w:eastAsia="en-GB"/>
        </w:rPr>
        <w:t xml:space="preserve"> – </w:t>
      </w:r>
      <w:r>
        <w:rPr>
          <w:rFonts w:eastAsia="Times" w:cs="Arial"/>
          <w:color w:val="000000"/>
          <w:sz w:val="28"/>
          <w:szCs w:val="28"/>
          <w:lang w:eastAsia="en-GB"/>
        </w:rPr>
        <w:t>29</w:t>
      </w:r>
      <w:r w:rsidRPr="008D5581">
        <w:rPr>
          <w:rFonts w:eastAsia="Times" w:cs="Arial"/>
          <w:color w:val="000000"/>
          <w:sz w:val="28"/>
          <w:szCs w:val="28"/>
          <w:lang w:eastAsia="en-GB"/>
        </w:rPr>
        <w:t xml:space="preserve">, </w:t>
      </w:r>
      <w:r>
        <w:rPr>
          <w:rFonts w:eastAsia="Times" w:cs="Arial"/>
          <w:color w:val="000000"/>
          <w:sz w:val="28"/>
          <w:szCs w:val="28"/>
          <w:lang w:eastAsia="en-GB"/>
        </w:rPr>
        <w:t>45</w:t>
      </w:r>
      <w:r w:rsidRPr="008D5581">
        <w:rPr>
          <w:rFonts w:eastAsia="Times" w:cs="Arial"/>
          <w:color w:val="000000"/>
          <w:sz w:val="28"/>
          <w:szCs w:val="28"/>
          <w:lang w:eastAsia="en-GB"/>
        </w:rPr>
        <w:t>% aged 3</w:t>
      </w:r>
      <w:r>
        <w:rPr>
          <w:rFonts w:eastAsia="Times" w:cs="Arial"/>
          <w:color w:val="000000"/>
          <w:sz w:val="28"/>
          <w:szCs w:val="28"/>
          <w:lang w:eastAsia="en-GB"/>
        </w:rPr>
        <w:t>0</w:t>
      </w:r>
      <w:r w:rsidRPr="008D5581">
        <w:rPr>
          <w:rFonts w:eastAsia="Times" w:cs="Arial"/>
          <w:color w:val="000000"/>
          <w:sz w:val="28"/>
          <w:szCs w:val="28"/>
          <w:lang w:eastAsia="en-GB"/>
        </w:rPr>
        <w:t xml:space="preserve"> – 64 and </w:t>
      </w:r>
      <w:r>
        <w:rPr>
          <w:rFonts w:eastAsia="Times" w:cs="Arial"/>
          <w:color w:val="000000"/>
          <w:sz w:val="28"/>
          <w:szCs w:val="28"/>
          <w:lang w:eastAsia="en-GB"/>
        </w:rPr>
        <w:t>15</w:t>
      </w:r>
      <w:r w:rsidRPr="008D5581">
        <w:rPr>
          <w:rFonts w:eastAsia="Times" w:cs="Arial"/>
          <w:color w:val="000000"/>
          <w:sz w:val="28"/>
          <w:szCs w:val="28"/>
          <w:lang w:eastAsia="en-GB"/>
        </w:rPr>
        <w:t xml:space="preserve">% aged 65+.  </w:t>
      </w:r>
    </w:p>
    <w:p w:rsidR="00B92E4E" w:rsidRPr="00B92E4E" w:rsidRDefault="00B92E4E" w:rsidP="00B92E4E">
      <w:pPr>
        <w:rPr>
          <w:rFonts w:cs="Arial"/>
          <w:sz w:val="28"/>
          <w:szCs w:val="28"/>
        </w:rPr>
      </w:pPr>
    </w:p>
    <w:p w:rsidR="000206DB"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0206DB" w:rsidRDefault="000206DB" w:rsidP="00B92E4E">
      <w:pPr>
        <w:rPr>
          <w:rFonts w:cs="Arial"/>
          <w:sz w:val="28"/>
          <w:szCs w:val="28"/>
        </w:rPr>
      </w:pPr>
    </w:p>
    <w:p w:rsidR="000206DB" w:rsidRPr="008D5581" w:rsidRDefault="000206DB" w:rsidP="000206DB">
      <w:pPr>
        <w:pStyle w:val="ListParagraph"/>
        <w:numPr>
          <w:ilvl w:val="0"/>
          <w:numId w:val="33"/>
        </w:numPr>
        <w:autoSpaceDE w:val="0"/>
        <w:autoSpaceDN w:val="0"/>
        <w:adjustRightInd w:val="0"/>
        <w:rPr>
          <w:rFonts w:cs="Arial"/>
          <w:color w:val="000000"/>
          <w:sz w:val="28"/>
          <w:szCs w:val="28"/>
          <w:lang w:eastAsia="en-GB"/>
        </w:rPr>
      </w:pPr>
      <w:r w:rsidRPr="008D5581">
        <w:rPr>
          <w:rFonts w:cs="Arial"/>
          <w:color w:val="000000"/>
          <w:sz w:val="28"/>
          <w:szCs w:val="28"/>
          <w:lang w:eastAsia="en-GB"/>
        </w:rPr>
        <w:t>Consideration of the breakdown of statistical data in the 2011 census of Northern Ireland.</w:t>
      </w:r>
    </w:p>
    <w:p w:rsidR="000206DB" w:rsidRPr="008D5581" w:rsidRDefault="000206DB" w:rsidP="000206DB">
      <w:pPr>
        <w:pStyle w:val="Default"/>
        <w:ind w:left="720"/>
        <w:rPr>
          <w:color w:val="auto"/>
          <w:sz w:val="28"/>
          <w:szCs w:val="28"/>
          <w:lang w:val="en-US"/>
        </w:rPr>
      </w:pPr>
    </w:p>
    <w:p w:rsidR="000206DB" w:rsidRDefault="000206DB" w:rsidP="000206DB">
      <w:pPr>
        <w:autoSpaceDE w:val="0"/>
        <w:autoSpaceDN w:val="0"/>
        <w:adjustRightInd w:val="0"/>
        <w:jc w:val="both"/>
        <w:rPr>
          <w:rFonts w:eastAsia="Times" w:cs="Arial"/>
          <w:color w:val="000000"/>
          <w:sz w:val="28"/>
          <w:szCs w:val="28"/>
          <w:lang w:eastAsia="en-GB"/>
        </w:rPr>
      </w:pPr>
      <w:r w:rsidRPr="0053534E">
        <w:rPr>
          <w:rFonts w:eastAsia="Times" w:cs="Arial"/>
          <w:color w:val="000000"/>
          <w:sz w:val="28"/>
          <w:szCs w:val="28"/>
          <w:lang w:eastAsia="en-GB"/>
        </w:rPr>
        <w:t xml:space="preserve">Statistics from the 2011 census show the make-up of households to be </w:t>
      </w:r>
      <w:r>
        <w:rPr>
          <w:rFonts w:eastAsia="Times" w:cs="Arial"/>
          <w:color w:val="000000"/>
          <w:sz w:val="28"/>
          <w:szCs w:val="28"/>
          <w:lang w:eastAsia="en-GB"/>
        </w:rPr>
        <w:t>36.14% single; 47.56% married; 0.09% in a same-sex civil partnership; 3.98% separated; 5.45% divorced; 6.78% widowed or surviving partner from a same-sex civil partnership.</w:t>
      </w:r>
    </w:p>
    <w:p w:rsidR="00B92E4E" w:rsidRDefault="00B92E4E" w:rsidP="00B92E4E">
      <w:pPr>
        <w:rPr>
          <w:rFonts w:cs="Arial"/>
          <w:b/>
          <w:sz w:val="28"/>
          <w:szCs w:val="28"/>
        </w:rPr>
      </w:pPr>
    </w:p>
    <w:p w:rsidR="000206DB"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0206DB" w:rsidRDefault="000206DB" w:rsidP="00B92E4E">
      <w:pPr>
        <w:rPr>
          <w:rFonts w:cs="Arial"/>
          <w:sz w:val="28"/>
          <w:szCs w:val="28"/>
        </w:rPr>
      </w:pPr>
    </w:p>
    <w:p w:rsidR="000206DB" w:rsidRDefault="000206DB" w:rsidP="000206DB">
      <w:pPr>
        <w:pStyle w:val="ListParagraph"/>
        <w:numPr>
          <w:ilvl w:val="0"/>
          <w:numId w:val="33"/>
        </w:numPr>
        <w:autoSpaceDE w:val="0"/>
        <w:autoSpaceDN w:val="0"/>
        <w:adjustRightInd w:val="0"/>
        <w:jc w:val="both"/>
        <w:rPr>
          <w:rFonts w:cs="Arial"/>
          <w:color w:val="000000"/>
          <w:sz w:val="28"/>
          <w:szCs w:val="28"/>
          <w:lang w:eastAsia="en-GB"/>
        </w:rPr>
      </w:pPr>
      <w:r>
        <w:rPr>
          <w:rFonts w:cs="Arial"/>
          <w:color w:val="000000"/>
          <w:sz w:val="28"/>
          <w:szCs w:val="28"/>
          <w:lang w:eastAsia="en-GB"/>
        </w:rPr>
        <w:t xml:space="preserve">Sexual orientation was not asked as a specific question in the </w:t>
      </w:r>
      <w:r w:rsidRPr="0053534E">
        <w:rPr>
          <w:rFonts w:cs="Arial"/>
          <w:color w:val="000000"/>
          <w:sz w:val="28"/>
          <w:szCs w:val="28"/>
          <w:lang w:eastAsia="en-GB"/>
        </w:rPr>
        <w:t>2011 census of Northern Ireland.</w:t>
      </w:r>
    </w:p>
    <w:p w:rsidR="00B92E4E" w:rsidRPr="000206DB" w:rsidRDefault="000206DB" w:rsidP="00B92E4E">
      <w:pPr>
        <w:pStyle w:val="ListParagraph"/>
        <w:numPr>
          <w:ilvl w:val="0"/>
          <w:numId w:val="33"/>
        </w:numPr>
        <w:autoSpaceDE w:val="0"/>
        <w:autoSpaceDN w:val="0"/>
        <w:adjustRightInd w:val="0"/>
        <w:jc w:val="both"/>
        <w:rPr>
          <w:rFonts w:cs="Arial"/>
          <w:color w:val="000000"/>
          <w:sz w:val="28"/>
          <w:szCs w:val="28"/>
          <w:lang w:eastAsia="en-GB"/>
        </w:rPr>
      </w:pPr>
      <w:r>
        <w:rPr>
          <w:rFonts w:cs="Arial"/>
          <w:color w:val="000000"/>
          <w:sz w:val="28"/>
          <w:szCs w:val="28"/>
          <w:lang w:eastAsia="en-GB"/>
        </w:rPr>
        <w:t>Figures obtained from NISRA (Northern Ireland Life and Times Survey 2017) indicate 97% of the population to be heterosexual/straight; 1% gay/lesbian; 1% bisexual; 1% other.</w:t>
      </w:r>
    </w:p>
    <w:p w:rsidR="00B92E4E" w:rsidRPr="00B92E4E" w:rsidRDefault="00B92E4E" w:rsidP="00B92E4E">
      <w:pPr>
        <w:rPr>
          <w:rFonts w:cs="Arial"/>
          <w:sz w:val="28"/>
          <w:szCs w:val="28"/>
        </w:rPr>
      </w:pPr>
    </w:p>
    <w:p w:rsidR="000206DB"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0206DB" w:rsidRDefault="000206DB" w:rsidP="00B92E4E">
      <w:pPr>
        <w:rPr>
          <w:rFonts w:cs="Arial"/>
          <w:sz w:val="28"/>
          <w:szCs w:val="28"/>
        </w:rPr>
      </w:pPr>
    </w:p>
    <w:p w:rsidR="000206DB" w:rsidRDefault="000206DB" w:rsidP="000206DB">
      <w:pPr>
        <w:pStyle w:val="ListParagraph"/>
        <w:numPr>
          <w:ilvl w:val="0"/>
          <w:numId w:val="34"/>
        </w:numPr>
        <w:autoSpaceDE w:val="0"/>
        <w:autoSpaceDN w:val="0"/>
        <w:adjustRightInd w:val="0"/>
        <w:jc w:val="both"/>
        <w:rPr>
          <w:rFonts w:cs="Arial"/>
          <w:color w:val="000000"/>
          <w:sz w:val="28"/>
          <w:szCs w:val="28"/>
          <w:lang w:eastAsia="en-GB"/>
        </w:rPr>
      </w:pPr>
      <w:r w:rsidRPr="0053534E">
        <w:rPr>
          <w:rFonts w:cs="Arial"/>
          <w:color w:val="000000"/>
          <w:sz w:val="28"/>
          <w:szCs w:val="28"/>
          <w:lang w:eastAsia="en-GB"/>
        </w:rPr>
        <w:t>Consideration of the breakdown of statistical data in the 2011 census of Northern Ireland.</w:t>
      </w:r>
    </w:p>
    <w:p w:rsidR="000206DB" w:rsidRPr="003D715F" w:rsidRDefault="000206DB" w:rsidP="000206DB">
      <w:pPr>
        <w:autoSpaceDE w:val="0"/>
        <w:autoSpaceDN w:val="0"/>
        <w:adjustRightInd w:val="0"/>
        <w:ind w:left="360"/>
        <w:jc w:val="both"/>
        <w:rPr>
          <w:rFonts w:cs="Arial"/>
          <w:color w:val="000000"/>
          <w:sz w:val="28"/>
          <w:szCs w:val="28"/>
          <w:lang w:eastAsia="en-GB"/>
        </w:rPr>
      </w:pPr>
    </w:p>
    <w:p w:rsidR="000206DB" w:rsidRDefault="000206DB" w:rsidP="000206DB">
      <w:pPr>
        <w:autoSpaceDE w:val="0"/>
        <w:autoSpaceDN w:val="0"/>
        <w:adjustRightInd w:val="0"/>
        <w:jc w:val="both"/>
        <w:rPr>
          <w:rFonts w:cs="Arial"/>
          <w:sz w:val="28"/>
          <w:szCs w:val="28"/>
        </w:rPr>
      </w:pPr>
      <w:r w:rsidRPr="0053534E">
        <w:rPr>
          <w:rFonts w:cs="Arial"/>
          <w:sz w:val="28"/>
          <w:szCs w:val="28"/>
        </w:rPr>
        <w:t xml:space="preserve">Statistics from the 2011 census show the make-up of the </w:t>
      </w:r>
      <w:r>
        <w:rPr>
          <w:rFonts w:cs="Arial"/>
          <w:sz w:val="28"/>
          <w:szCs w:val="28"/>
        </w:rPr>
        <w:t>population</w:t>
      </w:r>
      <w:r w:rsidRPr="0053534E">
        <w:rPr>
          <w:rFonts w:cs="Arial"/>
          <w:sz w:val="28"/>
          <w:szCs w:val="28"/>
        </w:rPr>
        <w:t xml:space="preserve"> to be </w:t>
      </w:r>
      <w:r>
        <w:rPr>
          <w:rFonts w:cs="Arial"/>
          <w:sz w:val="28"/>
          <w:szCs w:val="28"/>
        </w:rPr>
        <w:t>49</w:t>
      </w:r>
      <w:r w:rsidRPr="0053534E">
        <w:rPr>
          <w:rFonts w:cs="Arial"/>
          <w:sz w:val="28"/>
          <w:szCs w:val="28"/>
        </w:rPr>
        <w:t xml:space="preserve">% </w:t>
      </w:r>
      <w:r>
        <w:rPr>
          <w:rFonts w:cs="Arial"/>
          <w:sz w:val="28"/>
          <w:szCs w:val="28"/>
        </w:rPr>
        <w:t>male</w:t>
      </w:r>
      <w:r w:rsidRPr="0053534E">
        <w:rPr>
          <w:rFonts w:cs="Arial"/>
          <w:sz w:val="28"/>
          <w:szCs w:val="28"/>
        </w:rPr>
        <w:t xml:space="preserve"> and 5</w:t>
      </w:r>
      <w:r>
        <w:rPr>
          <w:rFonts w:cs="Arial"/>
          <w:sz w:val="28"/>
          <w:szCs w:val="28"/>
        </w:rPr>
        <w:t>1</w:t>
      </w:r>
      <w:r w:rsidRPr="0053534E">
        <w:rPr>
          <w:rFonts w:cs="Arial"/>
          <w:sz w:val="28"/>
          <w:szCs w:val="28"/>
        </w:rPr>
        <w:t xml:space="preserve">% </w:t>
      </w:r>
      <w:r>
        <w:rPr>
          <w:rFonts w:cs="Arial"/>
          <w:sz w:val="28"/>
          <w:szCs w:val="28"/>
        </w:rPr>
        <w:t>female</w:t>
      </w:r>
      <w:r w:rsidRPr="0053534E">
        <w:rPr>
          <w:rFonts w:cs="Arial"/>
          <w:sz w:val="28"/>
          <w:szCs w:val="28"/>
        </w:rPr>
        <w:t xml:space="preserve">.  </w:t>
      </w:r>
    </w:p>
    <w:p w:rsidR="000206DB" w:rsidRDefault="000206DB" w:rsidP="00B92E4E">
      <w:pPr>
        <w:rPr>
          <w:rFonts w:cs="Arial"/>
          <w:sz w:val="28"/>
          <w:szCs w:val="28"/>
        </w:rPr>
      </w:pPr>
    </w:p>
    <w:p w:rsidR="000206DB" w:rsidRDefault="000206DB" w:rsidP="00B92E4E">
      <w:pPr>
        <w:rPr>
          <w:rFonts w:cs="Arial"/>
          <w:sz w:val="28"/>
          <w:szCs w:val="28"/>
        </w:rPr>
      </w:pPr>
    </w:p>
    <w:p w:rsidR="000206DB" w:rsidRDefault="000206DB" w:rsidP="00B92E4E">
      <w:pPr>
        <w:rPr>
          <w:rFonts w:cs="Arial"/>
          <w:sz w:val="28"/>
          <w:szCs w:val="28"/>
        </w:rPr>
      </w:pPr>
    </w:p>
    <w:p w:rsidR="00B92E4E" w:rsidRDefault="008519EB" w:rsidP="00B92E4E">
      <w:pPr>
        <w:rPr>
          <w:rFonts w:cs="Arial"/>
          <w:sz w:val="28"/>
          <w:szCs w:val="28"/>
        </w:rPr>
      </w:pPr>
      <w:r w:rsidRPr="008519EB">
        <w:rPr>
          <w:rFonts w:cs="Arial"/>
          <w:b/>
          <w:sz w:val="28"/>
          <w:szCs w:val="28"/>
        </w:rPr>
        <w:lastRenderedPageBreak/>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rsidR="000206DB" w:rsidRDefault="000206DB" w:rsidP="000206DB">
      <w:pPr>
        <w:pStyle w:val="ListParagraph"/>
        <w:numPr>
          <w:ilvl w:val="0"/>
          <w:numId w:val="35"/>
        </w:numPr>
        <w:autoSpaceDE w:val="0"/>
        <w:autoSpaceDN w:val="0"/>
        <w:adjustRightInd w:val="0"/>
        <w:jc w:val="both"/>
        <w:rPr>
          <w:rFonts w:cs="Arial"/>
          <w:color w:val="000000"/>
          <w:sz w:val="28"/>
          <w:szCs w:val="28"/>
          <w:lang w:eastAsia="en-GB"/>
        </w:rPr>
      </w:pPr>
      <w:r w:rsidRPr="0099506C">
        <w:rPr>
          <w:rFonts w:cs="Arial"/>
          <w:color w:val="000000"/>
          <w:sz w:val="28"/>
          <w:szCs w:val="28"/>
          <w:lang w:eastAsia="en-GB"/>
        </w:rPr>
        <w:t>Consideration of the breakdown of statistical data in the 2011 census of Northern Ireland.</w:t>
      </w:r>
    </w:p>
    <w:p w:rsidR="000206DB" w:rsidRPr="003D715F" w:rsidRDefault="000206DB" w:rsidP="000206DB">
      <w:pPr>
        <w:autoSpaceDE w:val="0"/>
        <w:autoSpaceDN w:val="0"/>
        <w:adjustRightInd w:val="0"/>
        <w:ind w:left="360"/>
        <w:jc w:val="both"/>
        <w:rPr>
          <w:rFonts w:cs="Arial"/>
          <w:color w:val="000000"/>
          <w:sz w:val="28"/>
          <w:szCs w:val="28"/>
          <w:lang w:eastAsia="en-GB"/>
        </w:rPr>
      </w:pPr>
    </w:p>
    <w:p w:rsidR="000206DB" w:rsidRPr="000206DB" w:rsidRDefault="000206DB" w:rsidP="000206DB">
      <w:pPr>
        <w:autoSpaceDE w:val="0"/>
        <w:autoSpaceDN w:val="0"/>
        <w:adjustRightInd w:val="0"/>
        <w:jc w:val="both"/>
        <w:rPr>
          <w:rFonts w:eastAsia="Times" w:cs="Arial"/>
          <w:color w:val="000000"/>
          <w:sz w:val="28"/>
          <w:szCs w:val="28"/>
          <w:lang w:eastAsia="en-GB"/>
        </w:rPr>
      </w:pPr>
      <w:r w:rsidRPr="0099506C">
        <w:rPr>
          <w:rFonts w:eastAsia="Times" w:cs="Arial"/>
          <w:color w:val="000000"/>
          <w:sz w:val="28"/>
          <w:szCs w:val="28"/>
          <w:lang w:eastAsia="en-GB"/>
        </w:rPr>
        <w:t xml:space="preserve">Statistics from the 2011 census show that </w:t>
      </w:r>
      <w:r>
        <w:rPr>
          <w:rFonts w:eastAsia="Times" w:cs="Arial"/>
          <w:color w:val="000000"/>
          <w:sz w:val="28"/>
          <w:szCs w:val="28"/>
          <w:lang w:eastAsia="en-GB"/>
        </w:rPr>
        <w:t>68.5% of the population have no health condition and 31.43% have a disability or long-term condition</w:t>
      </w:r>
      <w:r w:rsidRPr="0099506C">
        <w:rPr>
          <w:rFonts w:eastAsia="Times" w:cs="Arial"/>
          <w:color w:val="000000"/>
          <w:sz w:val="28"/>
          <w:szCs w:val="28"/>
          <w:lang w:eastAsia="en-GB"/>
        </w:rPr>
        <w:t>.</w:t>
      </w:r>
    </w:p>
    <w:p w:rsidR="00B92E4E" w:rsidRPr="00B92E4E" w:rsidRDefault="00B92E4E" w:rsidP="00B92E4E">
      <w:pPr>
        <w:rPr>
          <w:rFonts w:cs="Arial"/>
          <w:sz w:val="28"/>
          <w:szCs w:val="28"/>
        </w:rPr>
      </w:pPr>
    </w:p>
    <w:p w:rsidR="000206DB"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0206DB" w:rsidRDefault="000206DB" w:rsidP="00B92E4E">
      <w:pPr>
        <w:rPr>
          <w:rFonts w:cs="Arial"/>
          <w:sz w:val="28"/>
          <w:szCs w:val="28"/>
        </w:rPr>
      </w:pPr>
    </w:p>
    <w:p w:rsidR="000206DB" w:rsidRDefault="000206DB" w:rsidP="000206DB">
      <w:pPr>
        <w:pStyle w:val="ListParagraph"/>
        <w:numPr>
          <w:ilvl w:val="0"/>
          <w:numId w:val="35"/>
        </w:numPr>
        <w:autoSpaceDE w:val="0"/>
        <w:autoSpaceDN w:val="0"/>
        <w:adjustRightInd w:val="0"/>
        <w:jc w:val="both"/>
        <w:rPr>
          <w:rFonts w:cs="Arial"/>
          <w:color w:val="000000"/>
          <w:sz w:val="28"/>
          <w:szCs w:val="28"/>
          <w:lang w:eastAsia="en-GB"/>
        </w:rPr>
      </w:pPr>
      <w:r w:rsidRPr="0099506C">
        <w:rPr>
          <w:rFonts w:cs="Arial"/>
          <w:color w:val="000000"/>
          <w:sz w:val="28"/>
          <w:szCs w:val="28"/>
          <w:lang w:eastAsia="en-GB"/>
        </w:rPr>
        <w:t>Consideration of the breakdown of statistical data in the 2011 census of Northern Ireland.</w:t>
      </w:r>
    </w:p>
    <w:p w:rsidR="007F64DB" w:rsidRPr="0099506C" w:rsidRDefault="007F64DB" w:rsidP="007F64DB">
      <w:pPr>
        <w:pStyle w:val="ListParagraph"/>
        <w:autoSpaceDE w:val="0"/>
        <w:autoSpaceDN w:val="0"/>
        <w:adjustRightInd w:val="0"/>
        <w:jc w:val="both"/>
        <w:rPr>
          <w:rFonts w:cs="Arial"/>
          <w:color w:val="000000"/>
          <w:sz w:val="28"/>
          <w:szCs w:val="28"/>
          <w:lang w:eastAsia="en-GB"/>
        </w:rPr>
      </w:pPr>
    </w:p>
    <w:p w:rsidR="00625F15" w:rsidRPr="007F64DB" w:rsidRDefault="000206DB" w:rsidP="007F64DB">
      <w:pPr>
        <w:autoSpaceDE w:val="0"/>
        <w:autoSpaceDN w:val="0"/>
        <w:adjustRightInd w:val="0"/>
        <w:jc w:val="both"/>
        <w:rPr>
          <w:rFonts w:eastAsia="Times" w:cs="Arial"/>
          <w:color w:val="000000"/>
          <w:sz w:val="28"/>
          <w:szCs w:val="28"/>
          <w:lang w:eastAsia="en-GB"/>
        </w:rPr>
      </w:pPr>
      <w:r w:rsidRPr="0099506C">
        <w:rPr>
          <w:rFonts w:eastAsia="Times" w:cs="Arial"/>
          <w:color w:val="000000"/>
          <w:sz w:val="28"/>
          <w:szCs w:val="28"/>
          <w:lang w:eastAsia="en-GB"/>
        </w:rPr>
        <w:t>Statistics from the 2011 census show the make-up of households to be 37% with dependants and 63% without</w:t>
      </w:r>
      <w:r w:rsidR="007F64DB">
        <w:rPr>
          <w:rFonts w:eastAsia="Times" w:cs="Arial"/>
          <w:color w:val="000000"/>
          <w:sz w:val="28"/>
          <w:szCs w:val="28"/>
          <w:lang w:eastAsia="en-GB"/>
        </w:rPr>
        <w:t>.</w:t>
      </w:r>
      <w:r w:rsidR="00625F15">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000206DB">
        <w:rPr>
          <w:rFonts w:cs="Arial"/>
          <w:sz w:val="28"/>
          <w:szCs w:val="28"/>
        </w:rPr>
        <w:t xml:space="preserve"> – There is no religious element to the QCC branding.  QCC is open to all regardless of religious belief.</w:t>
      </w:r>
      <w:r w:rsidRPr="00B92E4E">
        <w:rPr>
          <w:rFonts w:cs="Arial"/>
          <w:sz w:val="28"/>
          <w:szCs w:val="28"/>
        </w:rPr>
        <w:br w:type="textWrapping" w:clear="all"/>
      </w:r>
    </w:p>
    <w:p w:rsidR="00914890" w:rsidRDefault="00914890" w:rsidP="00E91D60">
      <w:pPr>
        <w:autoSpaceDE w:val="0"/>
        <w:autoSpaceDN w:val="0"/>
        <w:adjustRightInd w:val="0"/>
        <w:rPr>
          <w:rFonts w:cs="Arial"/>
          <w:sz w:val="28"/>
          <w:szCs w:val="28"/>
        </w:rPr>
      </w:pPr>
    </w:p>
    <w:p w:rsidR="000206DB" w:rsidRDefault="0072544B" w:rsidP="000206DB">
      <w:pPr>
        <w:jc w:val="both"/>
        <w:rPr>
          <w:rFonts w:eastAsia="Times" w:cs="Arial"/>
          <w:szCs w:val="24"/>
          <w:lang w:eastAsia="en-GB"/>
        </w:rPr>
      </w:pPr>
      <w:r w:rsidRPr="00625F15">
        <w:rPr>
          <w:rFonts w:cs="Arial"/>
          <w:b/>
          <w:i/>
          <w:sz w:val="28"/>
          <w:szCs w:val="28"/>
        </w:rPr>
        <w:t>Political Opinion</w:t>
      </w:r>
      <w:r w:rsidR="000206DB">
        <w:rPr>
          <w:rFonts w:cs="Arial"/>
          <w:b/>
          <w:i/>
          <w:sz w:val="28"/>
          <w:szCs w:val="28"/>
        </w:rPr>
        <w:t xml:space="preserve"> - </w:t>
      </w:r>
      <w:r w:rsidR="000206DB" w:rsidRPr="0080507E">
        <w:rPr>
          <w:rFonts w:eastAsia="Times" w:cs="Arial"/>
          <w:sz w:val="28"/>
          <w:szCs w:val="28"/>
          <w:lang w:eastAsia="en-GB"/>
        </w:rPr>
        <w:t>The Northern Ireland Life and Times Survey 201</w:t>
      </w:r>
      <w:r w:rsidR="000206DB">
        <w:rPr>
          <w:rFonts w:eastAsia="Times" w:cs="Arial"/>
          <w:sz w:val="28"/>
          <w:szCs w:val="28"/>
          <w:lang w:eastAsia="en-GB"/>
        </w:rPr>
        <w:t>9</w:t>
      </w:r>
      <w:r w:rsidR="000206DB" w:rsidRPr="0080507E">
        <w:rPr>
          <w:rFonts w:eastAsia="Times" w:cs="Arial"/>
          <w:sz w:val="28"/>
          <w:szCs w:val="28"/>
          <w:lang w:eastAsia="en-GB"/>
        </w:rPr>
        <w:t xml:space="preserve"> </w:t>
      </w:r>
      <w:r w:rsidR="000206DB">
        <w:rPr>
          <w:rFonts w:eastAsia="Times" w:cs="Arial"/>
          <w:sz w:val="28"/>
          <w:szCs w:val="28"/>
          <w:lang w:eastAsia="en-GB"/>
        </w:rPr>
        <w:t>states that 23</w:t>
      </w:r>
      <w:r w:rsidR="000206DB" w:rsidRPr="0080507E">
        <w:rPr>
          <w:rFonts w:eastAsia="Times" w:cs="Arial"/>
          <w:sz w:val="28"/>
          <w:szCs w:val="28"/>
          <w:lang w:eastAsia="en-GB"/>
        </w:rPr>
        <w:t>% of the Northern Ireland population describe themselves as nationalist</w:t>
      </w:r>
      <w:r w:rsidR="000206DB">
        <w:rPr>
          <w:rFonts w:eastAsia="Times" w:cs="Arial"/>
          <w:sz w:val="28"/>
          <w:szCs w:val="28"/>
          <w:lang w:eastAsia="en-GB"/>
        </w:rPr>
        <w:t>;</w:t>
      </w:r>
      <w:r w:rsidR="000206DB" w:rsidRPr="0080507E">
        <w:rPr>
          <w:rFonts w:eastAsia="Times" w:cs="Arial"/>
          <w:sz w:val="28"/>
          <w:szCs w:val="28"/>
          <w:lang w:eastAsia="en-GB"/>
        </w:rPr>
        <w:t xml:space="preserve"> </w:t>
      </w:r>
      <w:r w:rsidR="000206DB">
        <w:rPr>
          <w:rFonts w:eastAsia="Times" w:cs="Arial"/>
          <w:sz w:val="28"/>
          <w:szCs w:val="28"/>
          <w:lang w:eastAsia="en-GB"/>
        </w:rPr>
        <w:t>33</w:t>
      </w:r>
      <w:r w:rsidR="000206DB" w:rsidRPr="0080507E">
        <w:rPr>
          <w:rFonts w:eastAsia="Times" w:cs="Arial"/>
          <w:sz w:val="28"/>
          <w:szCs w:val="28"/>
          <w:lang w:eastAsia="en-GB"/>
        </w:rPr>
        <w:t>% as unionist</w:t>
      </w:r>
      <w:r w:rsidR="000206DB">
        <w:rPr>
          <w:rFonts w:eastAsia="Times" w:cs="Arial"/>
          <w:sz w:val="28"/>
          <w:szCs w:val="28"/>
          <w:lang w:eastAsia="en-GB"/>
        </w:rPr>
        <w:t>;</w:t>
      </w:r>
      <w:r w:rsidR="000206DB" w:rsidRPr="0080507E">
        <w:rPr>
          <w:rFonts w:eastAsia="Times" w:cs="Arial"/>
          <w:sz w:val="28"/>
          <w:szCs w:val="28"/>
          <w:lang w:eastAsia="en-GB"/>
        </w:rPr>
        <w:t xml:space="preserve"> </w:t>
      </w:r>
      <w:r w:rsidR="000206DB">
        <w:rPr>
          <w:rFonts w:eastAsia="Times" w:cs="Arial"/>
          <w:sz w:val="28"/>
          <w:szCs w:val="28"/>
          <w:lang w:eastAsia="en-GB"/>
        </w:rPr>
        <w:t>39</w:t>
      </w:r>
      <w:r w:rsidR="000206DB" w:rsidRPr="0080507E">
        <w:rPr>
          <w:rFonts w:eastAsia="Times" w:cs="Arial"/>
          <w:sz w:val="28"/>
          <w:szCs w:val="28"/>
          <w:lang w:eastAsia="en-GB"/>
        </w:rPr>
        <w:t xml:space="preserve">% </w:t>
      </w:r>
      <w:r w:rsidR="000206DB">
        <w:rPr>
          <w:rFonts w:eastAsia="Times" w:cs="Arial"/>
          <w:sz w:val="28"/>
          <w:szCs w:val="28"/>
          <w:lang w:eastAsia="en-GB"/>
        </w:rPr>
        <w:t>with</w:t>
      </w:r>
      <w:r w:rsidR="000206DB" w:rsidRPr="0080507E">
        <w:rPr>
          <w:rFonts w:eastAsia="Times" w:cs="Arial"/>
          <w:sz w:val="28"/>
          <w:szCs w:val="28"/>
          <w:lang w:eastAsia="en-GB"/>
        </w:rPr>
        <w:t xml:space="preserve"> neither political opinion</w:t>
      </w:r>
      <w:r w:rsidR="000206DB">
        <w:rPr>
          <w:rFonts w:eastAsia="Times" w:cs="Arial"/>
          <w:sz w:val="28"/>
          <w:szCs w:val="28"/>
          <w:lang w:eastAsia="en-GB"/>
        </w:rPr>
        <w:t>; 2% other and 3% don’t know</w:t>
      </w:r>
      <w:r w:rsidR="000206DB" w:rsidRPr="0080507E">
        <w:rPr>
          <w:rFonts w:eastAsia="Times" w:cs="Arial"/>
          <w:sz w:val="28"/>
          <w:szCs w:val="28"/>
          <w:lang w:eastAsia="en-GB"/>
        </w:rPr>
        <w:t>.</w:t>
      </w:r>
      <w:r w:rsidR="000206DB">
        <w:rPr>
          <w:rFonts w:eastAsia="Times" w:cs="Arial"/>
          <w:szCs w:val="24"/>
          <w:lang w:eastAsia="en-GB"/>
        </w:rPr>
        <w:t xml:space="preserve">  </w:t>
      </w:r>
    </w:p>
    <w:p w:rsidR="000206DB" w:rsidRDefault="000206DB" w:rsidP="000206DB">
      <w:pPr>
        <w:jc w:val="both"/>
        <w:rPr>
          <w:rFonts w:eastAsia="Times" w:cs="Arial"/>
          <w:szCs w:val="24"/>
          <w:lang w:eastAsia="en-GB"/>
        </w:rPr>
      </w:pPr>
    </w:p>
    <w:p w:rsidR="000206DB" w:rsidRDefault="000206DB" w:rsidP="000206DB">
      <w:pPr>
        <w:jc w:val="both"/>
        <w:rPr>
          <w:rFonts w:eastAsia="Times" w:cs="Arial"/>
          <w:sz w:val="28"/>
          <w:szCs w:val="28"/>
          <w:lang w:eastAsia="en-GB"/>
        </w:rPr>
      </w:pPr>
      <w:r>
        <w:rPr>
          <w:rFonts w:eastAsia="Times" w:cs="Arial"/>
          <w:sz w:val="28"/>
          <w:szCs w:val="28"/>
          <w:lang w:eastAsia="en-GB"/>
        </w:rPr>
        <w:t>Departmental Officials are required to be politically impartial, however it is accepted that a Minister is not.  This screening exercise recognises that there are s</w:t>
      </w:r>
      <w:r w:rsidRPr="00C3704B">
        <w:rPr>
          <w:rFonts w:eastAsia="Times" w:cs="Arial"/>
          <w:sz w:val="28"/>
          <w:szCs w:val="28"/>
          <w:lang w:eastAsia="en-GB"/>
        </w:rPr>
        <w:t xml:space="preserve">ensitivities </w:t>
      </w:r>
      <w:r>
        <w:rPr>
          <w:rFonts w:eastAsia="Times" w:cs="Arial"/>
          <w:sz w:val="28"/>
          <w:szCs w:val="28"/>
          <w:lang w:eastAsia="en-GB"/>
        </w:rPr>
        <w:t xml:space="preserve">surrounding the monarchy and the Queen as head of state.  The project has the potential to raise sensitivities (though not exclusively so) for those identifying as having nationalist political beliefs.  </w:t>
      </w:r>
    </w:p>
    <w:p w:rsidR="000206DB" w:rsidRDefault="000206DB" w:rsidP="000206DB">
      <w:pPr>
        <w:jc w:val="both"/>
        <w:rPr>
          <w:rFonts w:eastAsia="Times" w:cs="Arial"/>
          <w:sz w:val="28"/>
          <w:szCs w:val="28"/>
          <w:lang w:eastAsia="en-GB"/>
        </w:rPr>
      </w:pPr>
    </w:p>
    <w:p w:rsidR="00E91D60" w:rsidRPr="000206DB" w:rsidRDefault="000206DB" w:rsidP="000206DB">
      <w:pPr>
        <w:autoSpaceDE w:val="0"/>
        <w:autoSpaceDN w:val="0"/>
        <w:adjustRightInd w:val="0"/>
        <w:rPr>
          <w:rFonts w:cs="Arial"/>
          <w:sz w:val="28"/>
          <w:szCs w:val="28"/>
        </w:rPr>
      </w:pPr>
      <w:r>
        <w:rPr>
          <w:rFonts w:cs="Arial"/>
          <w:sz w:val="28"/>
          <w:szCs w:val="28"/>
        </w:rPr>
        <w:t xml:space="preserve">The QCC branding aims to be politically neutral and intended only for use on correspondence and </w:t>
      </w:r>
      <w:r>
        <w:rPr>
          <w:rFonts w:eastAsia="Calibri" w:cs="Arial"/>
          <w:sz w:val="28"/>
          <w:szCs w:val="28"/>
          <w:lang w:eastAsia="en-GB"/>
        </w:rPr>
        <w:t>in the promotions and communications associated with projects/successful applicants.</w:t>
      </w:r>
      <w:r>
        <w:rPr>
          <w:rFonts w:cs="Arial"/>
          <w:sz w:val="28"/>
          <w:szCs w:val="28"/>
        </w:rPr>
        <w:t xml:space="preserve">  Any Ministerial announcements </w:t>
      </w:r>
      <w:r w:rsidR="00E05FEA">
        <w:rPr>
          <w:rFonts w:cs="Arial"/>
          <w:sz w:val="28"/>
          <w:szCs w:val="28"/>
        </w:rPr>
        <w:t xml:space="preserve">regarding this project </w:t>
      </w:r>
      <w:r>
        <w:rPr>
          <w:rFonts w:cs="Arial"/>
          <w:sz w:val="28"/>
          <w:szCs w:val="28"/>
        </w:rPr>
        <w:t>will be available to everyone, regardless of political opinion</w:t>
      </w:r>
      <w:r w:rsidRPr="008578E1">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Pr="00E05FEA" w:rsidRDefault="0072544B" w:rsidP="00E91D60">
      <w:pPr>
        <w:autoSpaceDE w:val="0"/>
        <w:autoSpaceDN w:val="0"/>
        <w:adjustRightInd w:val="0"/>
        <w:rPr>
          <w:rFonts w:cs="Arial"/>
          <w:sz w:val="28"/>
          <w:szCs w:val="28"/>
        </w:rPr>
      </w:pPr>
      <w:r w:rsidRPr="00625F15">
        <w:rPr>
          <w:rFonts w:cs="Arial"/>
          <w:b/>
          <w:i/>
          <w:sz w:val="28"/>
          <w:szCs w:val="28"/>
        </w:rPr>
        <w:t>Racial Group</w:t>
      </w:r>
      <w:r w:rsidR="00E05FEA">
        <w:rPr>
          <w:rFonts w:cs="Arial"/>
          <w:sz w:val="28"/>
          <w:szCs w:val="28"/>
        </w:rPr>
        <w:t xml:space="preserve"> - </w:t>
      </w:r>
      <w:r w:rsidR="00E05FEA">
        <w:rPr>
          <w:sz w:val="28"/>
          <w:szCs w:val="28"/>
        </w:rPr>
        <w:t>99.4% of the Northern Ireland population is white, however a</w:t>
      </w:r>
      <w:r w:rsidR="00E05FEA">
        <w:rPr>
          <w:rFonts w:cs="Arial"/>
          <w:sz w:val="28"/>
          <w:szCs w:val="28"/>
        </w:rPr>
        <w:t xml:space="preserve">ny communications and branding will be available to everyone, regardless of race.  </w:t>
      </w:r>
    </w:p>
    <w:p w:rsidR="0072544B" w:rsidRDefault="0072544B" w:rsidP="00E91D60">
      <w:pPr>
        <w:autoSpaceDE w:val="0"/>
        <w:autoSpaceDN w:val="0"/>
        <w:adjustRightInd w:val="0"/>
        <w:rPr>
          <w:rFonts w:cs="Arial"/>
          <w:sz w:val="28"/>
          <w:szCs w:val="28"/>
        </w:rPr>
      </w:pPr>
    </w:p>
    <w:p w:rsidR="0072544B" w:rsidRPr="00E05FEA" w:rsidRDefault="0072544B" w:rsidP="007F64DB">
      <w:pPr>
        <w:rPr>
          <w:rFonts w:cs="Arial"/>
          <w:sz w:val="28"/>
          <w:szCs w:val="28"/>
        </w:rPr>
      </w:pPr>
      <w:r w:rsidRPr="00625F15">
        <w:rPr>
          <w:rFonts w:cs="Arial"/>
          <w:b/>
          <w:i/>
          <w:sz w:val="28"/>
          <w:szCs w:val="28"/>
        </w:rPr>
        <w:t>Age</w:t>
      </w:r>
      <w:r w:rsidR="00E05FEA">
        <w:rPr>
          <w:rFonts w:cs="Arial"/>
          <w:sz w:val="28"/>
          <w:szCs w:val="28"/>
        </w:rPr>
        <w:t xml:space="preserve"> - </w:t>
      </w:r>
      <w:r w:rsidR="00E05FEA">
        <w:rPr>
          <w:sz w:val="28"/>
          <w:szCs w:val="28"/>
        </w:rPr>
        <w:t>A</w:t>
      </w:r>
      <w:r w:rsidR="00E05FEA">
        <w:rPr>
          <w:rFonts w:cs="Arial"/>
          <w:sz w:val="28"/>
          <w:szCs w:val="28"/>
        </w:rPr>
        <w:t>ny communications and branding will be available to everyone, regardless of age</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r w:rsidRPr="00625F15">
        <w:rPr>
          <w:rFonts w:cs="Arial"/>
          <w:b/>
          <w:i/>
          <w:sz w:val="28"/>
          <w:szCs w:val="28"/>
        </w:rPr>
        <w:t>Marital status</w:t>
      </w:r>
      <w:r w:rsidR="00E05FEA">
        <w:rPr>
          <w:rFonts w:cs="Arial"/>
          <w:sz w:val="28"/>
          <w:szCs w:val="28"/>
        </w:rPr>
        <w:t xml:space="preserve"> - </w:t>
      </w:r>
      <w:r w:rsidR="00E05FEA">
        <w:rPr>
          <w:sz w:val="28"/>
          <w:szCs w:val="28"/>
        </w:rPr>
        <w:t>A</w:t>
      </w:r>
      <w:r w:rsidR="00E05FEA">
        <w:rPr>
          <w:rFonts w:cs="Arial"/>
          <w:sz w:val="28"/>
          <w:szCs w:val="28"/>
        </w:rPr>
        <w:t>ny communications and branding will be available to everyone, regardless of marital status</w:t>
      </w:r>
    </w:p>
    <w:p w:rsidR="00E05FEA" w:rsidRDefault="00E05FEA"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r w:rsidRPr="00625F15">
        <w:rPr>
          <w:rFonts w:cs="Arial"/>
          <w:b/>
          <w:i/>
          <w:sz w:val="28"/>
          <w:szCs w:val="28"/>
        </w:rPr>
        <w:t>Sexual orientation</w:t>
      </w:r>
      <w:r w:rsidR="00E05FEA">
        <w:rPr>
          <w:rFonts w:cs="Arial"/>
          <w:sz w:val="28"/>
          <w:szCs w:val="28"/>
        </w:rPr>
        <w:t xml:space="preserve"> - </w:t>
      </w:r>
      <w:r w:rsidR="00E05FEA">
        <w:rPr>
          <w:sz w:val="28"/>
          <w:szCs w:val="28"/>
        </w:rPr>
        <w:t>A</w:t>
      </w:r>
      <w:r w:rsidR="00E05FEA">
        <w:rPr>
          <w:rFonts w:cs="Arial"/>
          <w:sz w:val="28"/>
          <w:szCs w:val="28"/>
        </w:rPr>
        <w:t>ny communications and branding will be available to everyone, regardless of sexual orientation</w:t>
      </w:r>
    </w:p>
    <w:p w:rsidR="0072544B" w:rsidRPr="00E05FEA" w:rsidRDefault="0072544B" w:rsidP="00E91D60">
      <w:pPr>
        <w:autoSpaceDE w:val="0"/>
        <w:autoSpaceDN w:val="0"/>
        <w:adjustRightInd w:val="0"/>
        <w:rPr>
          <w:rFonts w:cs="Arial"/>
          <w:sz w:val="28"/>
          <w:szCs w:val="28"/>
        </w:rPr>
      </w:pPr>
      <w:r w:rsidRPr="00625F15">
        <w:rPr>
          <w:rFonts w:cs="Arial"/>
          <w:b/>
          <w:i/>
          <w:sz w:val="28"/>
          <w:szCs w:val="28"/>
        </w:rPr>
        <w:lastRenderedPageBreak/>
        <w:t>Men and Women Generally</w:t>
      </w:r>
      <w:r w:rsidR="00E05FEA">
        <w:rPr>
          <w:rFonts w:cs="Arial"/>
          <w:sz w:val="28"/>
          <w:szCs w:val="28"/>
        </w:rPr>
        <w:t xml:space="preserve"> - </w:t>
      </w:r>
      <w:r w:rsidR="00E05FEA">
        <w:rPr>
          <w:sz w:val="28"/>
          <w:szCs w:val="28"/>
        </w:rPr>
        <w:t>A</w:t>
      </w:r>
      <w:r w:rsidR="00E05FEA">
        <w:rPr>
          <w:rFonts w:cs="Arial"/>
          <w:sz w:val="28"/>
          <w:szCs w:val="28"/>
        </w:rPr>
        <w:t>ny communications and branding will be available to everyone, regardless of gender</w:t>
      </w:r>
    </w:p>
    <w:p w:rsidR="00DD7FC0" w:rsidRDefault="00DD7FC0" w:rsidP="0072544B"/>
    <w:p w:rsidR="00DD7FC0" w:rsidRPr="00E05FEA" w:rsidRDefault="00DD7FC0" w:rsidP="00DD7FC0">
      <w:pPr>
        <w:autoSpaceDE w:val="0"/>
        <w:autoSpaceDN w:val="0"/>
        <w:adjustRightInd w:val="0"/>
        <w:rPr>
          <w:rFonts w:cs="Arial"/>
          <w:sz w:val="28"/>
          <w:szCs w:val="28"/>
        </w:rPr>
      </w:pPr>
      <w:r w:rsidRPr="00625F15">
        <w:rPr>
          <w:rFonts w:cs="Arial"/>
          <w:b/>
          <w:i/>
          <w:sz w:val="28"/>
          <w:szCs w:val="28"/>
        </w:rPr>
        <w:t>Disability</w:t>
      </w:r>
      <w:r w:rsidR="00E05FEA">
        <w:rPr>
          <w:rFonts w:cs="Arial"/>
          <w:sz w:val="28"/>
          <w:szCs w:val="28"/>
        </w:rPr>
        <w:t xml:space="preserve"> - </w:t>
      </w:r>
      <w:r w:rsidR="00E05FEA">
        <w:rPr>
          <w:sz w:val="28"/>
          <w:szCs w:val="28"/>
        </w:rPr>
        <w:t>A</w:t>
      </w:r>
      <w:r w:rsidR="00E05FEA">
        <w:rPr>
          <w:rFonts w:cs="Arial"/>
          <w:sz w:val="28"/>
          <w:szCs w:val="28"/>
        </w:rPr>
        <w:t>ny communications and branding will be available to everyone, regardless of disability</w:t>
      </w:r>
    </w:p>
    <w:p w:rsidR="00DD7FC0" w:rsidRDefault="00DD7FC0" w:rsidP="0072544B"/>
    <w:p w:rsidR="00DD7FC0" w:rsidRPr="00E05FEA" w:rsidRDefault="00DD7FC0" w:rsidP="00DD7FC0">
      <w:pPr>
        <w:autoSpaceDE w:val="0"/>
        <w:autoSpaceDN w:val="0"/>
        <w:adjustRightInd w:val="0"/>
        <w:rPr>
          <w:rFonts w:cs="Arial"/>
          <w:sz w:val="28"/>
          <w:szCs w:val="28"/>
        </w:rPr>
      </w:pPr>
      <w:r w:rsidRPr="00625F15">
        <w:rPr>
          <w:rFonts w:cs="Arial"/>
          <w:b/>
          <w:i/>
          <w:sz w:val="28"/>
          <w:szCs w:val="28"/>
        </w:rPr>
        <w:t xml:space="preserve">Dependants </w:t>
      </w:r>
      <w:r w:rsidR="00E05FEA">
        <w:rPr>
          <w:rFonts w:cs="Arial"/>
          <w:sz w:val="28"/>
          <w:szCs w:val="28"/>
        </w:rPr>
        <w:t xml:space="preserve">- </w:t>
      </w:r>
      <w:r w:rsidR="00E05FEA">
        <w:rPr>
          <w:sz w:val="28"/>
          <w:szCs w:val="28"/>
        </w:rPr>
        <w:t>A</w:t>
      </w:r>
      <w:r w:rsidR="00E05FEA">
        <w:rPr>
          <w:rFonts w:cs="Arial"/>
          <w:sz w:val="28"/>
          <w:szCs w:val="28"/>
        </w:rPr>
        <w:t>ny communications and branding will be available to everyone, regardless of dependents</w:t>
      </w: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lastRenderedPageBreak/>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w:t>
      </w:r>
      <w:r>
        <w:rPr>
          <w:rFonts w:cs="Arial"/>
          <w:sz w:val="28"/>
          <w:szCs w:val="28"/>
        </w:rPr>
        <w:lastRenderedPageBreak/>
        <w:t xml:space="preserve">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E05FEA" w:rsidRDefault="0096413F" w:rsidP="00E05FEA">
      <w:pPr>
        <w:spacing w:before="120" w:after="120"/>
        <w:ind w:left="360"/>
        <w:jc w:val="both"/>
        <w:rPr>
          <w:rFonts w:eastAsia="Calibri" w:cs="Arial"/>
          <w:sz w:val="28"/>
          <w:szCs w:val="28"/>
          <w:lang w:eastAsia="en-GB"/>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E05FEA">
        <w:rPr>
          <w:rFonts w:cs="Arial"/>
          <w:sz w:val="28"/>
          <w:szCs w:val="28"/>
        </w:rPr>
        <w:t>No impact on equality of opportunity –</w:t>
      </w:r>
      <w:r w:rsidR="00E05FEA" w:rsidRPr="00A80DA1">
        <w:rPr>
          <w:sz w:val="28"/>
          <w:szCs w:val="28"/>
        </w:rPr>
        <w:t xml:space="preserve"> </w:t>
      </w:r>
      <w:r w:rsidR="00E05FEA">
        <w:rPr>
          <w:sz w:val="28"/>
          <w:szCs w:val="28"/>
        </w:rPr>
        <w:t>a</w:t>
      </w:r>
      <w:r w:rsidR="00E05FEA">
        <w:rPr>
          <w:rFonts w:cs="Arial"/>
          <w:sz w:val="28"/>
          <w:szCs w:val="28"/>
        </w:rPr>
        <w:t xml:space="preserve">ny QCC communications and branding will be available to everyone, regardless of </w:t>
      </w:r>
      <w:r w:rsidR="00E05FEA">
        <w:rPr>
          <w:rFonts w:eastAsia="Calibri" w:cs="Arial"/>
          <w:sz w:val="28"/>
          <w:szCs w:val="28"/>
          <w:lang w:eastAsia="en-GB"/>
        </w:rPr>
        <w:t xml:space="preserve">religious belief  </w:t>
      </w:r>
    </w:p>
    <w:p w:rsidR="00530FFE" w:rsidRDefault="00530FFE" w:rsidP="00127EA5">
      <w:pPr>
        <w:pStyle w:val="ListParagraph"/>
        <w:autoSpaceDE w:val="0"/>
        <w:autoSpaceDN w:val="0"/>
        <w:adjustRightInd w:val="0"/>
        <w:ind w:left="360"/>
        <w:rPr>
          <w:rFonts w:cs="Arial"/>
          <w:bCs/>
          <w:sz w:val="28"/>
          <w:szCs w:val="28"/>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E42C80">
      <w:pPr>
        <w:pStyle w:val="ListParagraph"/>
        <w:autoSpaceDE w:val="0"/>
        <w:autoSpaceDN w:val="0"/>
        <w:adjustRightInd w:val="0"/>
        <w:ind w:left="360"/>
        <w:rPr>
          <w:rFonts w:cs="Arial"/>
          <w:bCs/>
          <w:sz w:val="28"/>
          <w:szCs w:val="28"/>
        </w:rPr>
      </w:pPr>
    </w:p>
    <w:p w:rsidR="00530FFE" w:rsidRPr="00530FFE" w:rsidRDefault="00530FFE" w:rsidP="00E42C80">
      <w:pPr>
        <w:pStyle w:val="ListParagraph"/>
        <w:autoSpaceDE w:val="0"/>
        <w:autoSpaceDN w:val="0"/>
        <w:adjustRightInd w:val="0"/>
        <w:ind w:left="360"/>
        <w:rPr>
          <w:rFonts w:cs="Arial"/>
          <w:b/>
          <w:bCs/>
          <w:sz w:val="28"/>
          <w:szCs w:val="28"/>
        </w:rPr>
      </w:pPr>
    </w:p>
    <w:p w:rsidR="007F64DB" w:rsidRDefault="0096413F" w:rsidP="00E05FEA">
      <w:pPr>
        <w:spacing w:before="120" w:after="120"/>
        <w:ind w:left="360"/>
        <w:jc w:val="both"/>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E05FEA" w:rsidRDefault="00E05FEA" w:rsidP="00E05FEA">
      <w:pPr>
        <w:spacing w:before="120" w:after="120"/>
        <w:ind w:left="360"/>
        <w:jc w:val="both"/>
        <w:rPr>
          <w:rFonts w:eastAsia="Calibri" w:cs="Arial"/>
          <w:sz w:val="28"/>
          <w:szCs w:val="28"/>
          <w:lang w:eastAsia="en-GB"/>
        </w:rPr>
      </w:pPr>
      <w:r>
        <w:rPr>
          <w:rFonts w:cs="Arial"/>
          <w:sz w:val="28"/>
          <w:szCs w:val="28"/>
        </w:rPr>
        <w:t xml:space="preserve">No impact on equality of opportunity – </w:t>
      </w:r>
      <w:r>
        <w:rPr>
          <w:sz w:val="28"/>
          <w:szCs w:val="28"/>
        </w:rPr>
        <w:t>a</w:t>
      </w:r>
      <w:r>
        <w:rPr>
          <w:rFonts w:cs="Arial"/>
          <w:sz w:val="28"/>
          <w:szCs w:val="28"/>
        </w:rPr>
        <w:t xml:space="preserve">ny QCC communications and branding will be available to everyone, regardless of </w:t>
      </w:r>
      <w:r>
        <w:rPr>
          <w:rFonts w:eastAsia="Calibri" w:cs="Arial"/>
          <w:sz w:val="28"/>
          <w:szCs w:val="28"/>
          <w:lang w:eastAsia="en-GB"/>
        </w:rPr>
        <w:t xml:space="preserve">political opinion.  Due to the </w:t>
      </w:r>
      <w:r>
        <w:rPr>
          <w:rFonts w:eastAsia="Times" w:cs="Arial"/>
          <w:sz w:val="28"/>
          <w:szCs w:val="28"/>
          <w:lang w:eastAsia="en-GB"/>
        </w:rPr>
        <w:t>s</w:t>
      </w:r>
      <w:r w:rsidRPr="00C3704B">
        <w:rPr>
          <w:rFonts w:eastAsia="Times" w:cs="Arial"/>
          <w:sz w:val="28"/>
          <w:szCs w:val="28"/>
          <w:lang w:eastAsia="en-GB"/>
        </w:rPr>
        <w:t xml:space="preserve">ensitivities </w:t>
      </w:r>
      <w:r>
        <w:rPr>
          <w:rFonts w:eastAsia="Times" w:cs="Arial"/>
          <w:sz w:val="28"/>
          <w:szCs w:val="28"/>
          <w:lang w:eastAsia="en-GB"/>
        </w:rPr>
        <w:t>surrounding the monarchy and the Queen as head of state</w:t>
      </w:r>
      <w:r>
        <w:rPr>
          <w:rFonts w:eastAsia="Calibri" w:cs="Arial"/>
          <w:sz w:val="28"/>
          <w:szCs w:val="28"/>
          <w:lang w:eastAsia="en-GB"/>
        </w:rPr>
        <w:t xml:space="preserve">, using any kind of branding or communications may lead to the potential for some identifying from a nationalist background to feel impacted.  </w:t>
      </w:r>
    </w:p>
    <w:p w:rsidR="00530FFE" w:rsidRPr="00E615A9" w:rsidRDefault="00E05FEA" w:rsidP="00E615A9">
      <w:pPr>
        <w:spacing w:before="120" w:after="120"/>
        <w:ind w:left="360"/>
        <w:jc w:val="both"/>
        <w:rPr>
          <w:rFonts w:eastAsia="Calibri" w:cs="Arial"/>
          <w:sz w:val="28"/>
          <w:szCs w:val="28"/>
          <w:lang w:eastAsia="en-GB"/>
        </w:rPr>
      </w:pPr>
      <w:r>
        <w:rPr>
          <w:rFonts w:eastAsia="Calibri" w:cs="Arial"/>
          <w:sz w:val="28"/>
          <w:szCs w:val="28"/>
          <w:lang w:eastAsia="en-GB"/>
        </w:rPr>
        <w:t xml:space="preserve">The branding drafted by QCC is neutral and does not make a specific reference to Northern Ireland. Its primary </w:t>
      </w:r>
      <w:r w:rsidR="00E615A9">
        <w:rPr>
          <w:rFonts w:eastAsia="Calibri" w:cs="Arial"/>
          <w:sz w:val="28"/>
          <w:szCs w:val="28"/>
          <w:lang w:eastAsia="en-GB"/>
        </w:rPr>
        <w:t xml:space="preserve">use will be limited to </w:t>
      </w:r>
      <w:r>
        <w:rPr>
          <w:rFonts w:cs="Arial"/>
          <w:sz w:val="28"/>
          <w:szCs w:val="28"/>
        </w:rPr>
        <w:t xml:space="preserve">use on correspondence and </w:t>
      </w:r>
      <w:r>
        <w:rPr>
          <w:rFonts w:eastAsia="Calibri" w:cs="Arial"/>
          <w:sz w:val="28"/>
          <w:szCs w:val="28"/>
          <w:lang w:eastAsia="en-GB"/>
        </w:rPr>
        <w:t>in the promotions and communications associated with projects/successful applicants.</w:t>
      </w:r>
      <w:r w:rsidR="00E615A9">
        <w:rPr>
          <w:rFonts w:eastAsia="Calibri" w:cs="Arial"/>
          <w:sz w:val="28"/>
          <w:szCs w:val="28"/>
          <w:lang w:eastAsia="en-GB"/>
        </w:rPr>
        <w:t xml:space="preserve">  </w:t>
      </w:r>
      <w:r>
        <w:rPr>
          <w:rFonts w:eastAsia="Calibri" w:cs="Arial"/>
          <w:sz w:val="28"/>
          <w:szCs w:val="28"/>
          <w:lang w:eastAsia="en-GB"/>
        </w:rPr>
        <w:t xml:space="preserve">Use of </w:t>
      </w:r>
      <w:r w:rsidR="00E615A9">
        <w:rPr>
          <w:rFonts w:eastAsia="Calibri" w:cs="Arial"/>
          <w:sz w:val="28"/>
          <w:szCs w:val="28"/>
          <w:lang w:eastAsia="en-GB"/>
        </w:rPr>
        <w:t>QCC</w:t>
      </w:r>
      <w:r>
        <w:rPr>
          <w:rFonts w:eastAsia="Calibri" w:cs="Arial"/>
          <w:sz w:val="28"/>
          <w:szCs w:val="28"/>
          <w:lang w:eastAsia="en-GB"/>
        </w:rPr>
        <w:t xml:space="preserve"> branding in this way will not materially impact on anyone because of their political opinion.  </w:t>
      </w:r>
    </w:p>
    <w:p w:rsidR="00530FFE"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D9609A">
        <w:rPr>
          <w:rFonts w:cs="Arial"/>
          <w:sz w:val="28"/>
          <w:szCs w:val="28"/>
        </w:rPr>
        <w:t>None</w:t>
      </w:r>
      <w:r w:rsidR="00E615A9">
        <w:rPr>
          <w:rFonts w:cs="Arial"/>
          <w:sz w:val="28"/>
          <w:szCs w:val="28"/>
        </w:rPr>
        <w:t xml:space="preserve"> – Whilst it is recognised that proj</w:t>
      </w:r>
      <w:r w:rsidR="00F507FF">
        <w:rPr>
          <w:rFonts w:cs="Arial"/>
          <w:sz w:val="28"/>
          <w:szCs w:val="28"/>
        </w:rPr>
        <w:t>ects associated with the Queen have</w:t>
      </w:r>
      <w:r w:rsidR="00E615A9">
        <w:rPr>
          <w:rFonts w:cs="Arial"/>
          <w:sz w:val="28"/>
          <w:szCs w:val="28"/>
        </w:rPr>
        <w:t xml:space="preserve"> the potential to cause offence to those identifying from a Nationalist background, it is assess</w:t>
      </w:r>
      <w:r w:rsidR="00F507FF">
        <w:rPr>
          <w:rFonts w:cs="Arial"/>
          <w:sz w:val="28"/>
          <w:szCs w:val="28"/>
        </w:rPr>
        <w:t>ed</w:t>
      </w:r>
      <w:r w:rsidR="00E615A9">
        <w:rPr>
          <w:rFonts w:cs="Arial"/>
          <w:sz w:val="28"/>
          <w:szCs w:val="28"/>
        </w:rPr>
        <w:t xml:space="preserve"> that the use of branding will have no material impact.  Any DAERA initiatives associated with Forests for our Future will be screened separately.</w:t>
      </w:r>
    </w:p>
    <w:p w:rsidR="00530FFE" w:rsidRDefault="00530FFE" w:rsidP="00127EA5">
      <w:pPr>
        <w:pStyle w:val="ListParagraph"/>
        <w:autoSpaceDE w:val="0"/>
        <w:autoSpaceDN w:val="0"/>
        <w:adjustRightInd w:val="0"/>
        <w:ind w:left="360"/>
        <w:rPr>
          <w:rFonts w:cs="Arial"/>
          <w:bCs/>
          <w:sz w:val="28"/>
          <w:szCs w:val="28"/>
        </w:rPr>
      </w:pPr>
    </w:p>
    <w:p w:rsidR="00E615A9" w:rsidRDefault="0096413F" w:rsidP="00E615A9">
      <w:pPr>
        <w:spacing w:before="120" w:after="120"/>
        <w:ind w:left="360"/>
        <w:jc w:val="both"/>
        <w:rPr>
          <w:rFonts w:cs="Arial"/>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E615A9">
        <w:rPr>
          <w:rFonts w:cs="Arial"/>
          <w:sz w:val="28"/>
          <w:szCs w:val="28"/>
        </w:rPr>
        <w:t xml:space="preserve">No impact on equality of opportunity – </w:t>
      </w:r>
      <w:r w:rsidR="00E615A9">
        <w:rPr>
          <w:sz w:val="28"/>
          <w:szCs w:val="28"/>
        </w:rPr>
        <w:t>a</w:t>
      </w:r>
      <w:r w:rsidR="00E615A9">
        <w:rPr>
          <w:rFonts w:cs="Arial"/>
          <w:sz w:val="28"/>
          <w:szCs w:val="28"/>
        </w:rPr>
        <w:t>ny QCC communications and branding will be available to everyone, regardless of race.</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E615A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E615A9" w:rsidRDefault="0096413F" w:rsidP="00E615A9">
      <w:pPr>
        <w:spacing w:before="120" w:after="120"/>
        <w:ind w:left="360"/>
        <w:jc w:val="both"/>
        <w:rPr>
          <w:rFonts w:eastAsia="Calibri" w:cs="Arial"/>
          <w:sz w:val="28"/>
          <w:szCs w:val="28"/>
          <w:lang w:eastAsia="en-GB"/>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E615A9">
        <w:rPr>
          <w:rFonts w:cs="Arial"/>
          <w:sz w:val="28"/>
          <w:szCs w:val="28"/>
        </w:rPr>
        <w:t xml:space="preserve">No impact on equality of opportunity – </w:t>
      </w:r>
      <w:r w:rsidR="00E615A9">
        <w:rPr>
          <w:sz w:val="28"/>
          <w:szCs w:val="28"/>
        </w:rPr>
        <w:t>a</w:t>
      </w:r>
      <w:r w:rsidR="00E615A9">
        <w:rPr>
          <w:rFonts w:cs="Arial"/>
          <w:sz w:val="28"/>
          <w:szCs w:val="28"/>
        </w:rPr>
        <w:t xml:space="preserve">ny </w:t>
      </w:r>
      <w:r w:rsidR="003C5D6A">
        <w:rPr>
          <w:rFonts w:cs="Arial"/>
          <w:sz w:val="28"/>
          <w:szCs w:val="28"/>
        </w:rPr>
        <w:t>QCC</w:t>
      </w:r>
      <w:r w:rsidR="00E615A9">
        <w:rPr>
          <w:rFonts w:cs="Arial"/>
          <w:sz w:val="28"/>
          <w:szCs w:val="28"/>
        </w:rPr>
        <w:t xml:space="preserve"> communications and branding will be available to everyone, regardless of</w:t>
      </w:r>
      <w:r w:rsidR="00E615A9">
        <w:rPr>
          <w:rFonts w:eastAsia="Calibri" w:cs="Arial"/>
          <w:sz w:val="28"/>
          <w:szCs w:val="28"/>
          <w:lang w:eastAsia="en-GB"/>
        </w:rPr>
        <w:t xml:space="preserve"> age.</w:t>
      </w:r>
    </w:p>
    <w:p w:rsidR="00E615A9" w:rsidRPr="00E615A9" w:rsidRDefault="00E615A9" w:rsidP="00E615A9">
      <w:pPr>
        <w:spacing w:before="120" w:after="120"/>
        <w:ind w:left="360"/>
        <w:jc w:val="both"/>
        <w:rPr>
          <w:rFonts w:eastAsia="Calibri" w:cs="Arial"/>
          <w:sz w:val="28"/>
          <w:szCs w:val="28"/>
          <w:lang w:eastAsia="en-GB"/>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E615A9" w:rsidRDefault="00E615A9" w:rsidP="00127EA5">
      <w:pPr>
        <w:autoSpaceDE w:val="0"/>
        <w:autoSpaceDN w:val="0"/>
        <w:adjustRightInd w:val="0"/>
        <w:ind w:left="360"/>
        <w:rPr>
          <w:rFonts w:cs="Arial"/>
          <w:sz w:val="28"/>
          <w:szCs w:val="28"/>
        </w:rPr>
      </w:pPr>
    </w:p>
    <w:p w:rsidR="00BB0620" w:rsidRDefault="00BB0620" w:rsidP="00127EA5">
      <w:pPr>
        <w:pStyle w:val="ListParagraph"/>
        <w:autoSpaceDE w:val="0"/>
        <w:autoSpaceDN w:val="0"/>
        <w:adjustRightInd w:val="0"/>
        <w:ind w:left="360"/>
        <w:rPr>
          <w:rFonts w:cs="Arial"/>
          <w:bCs/>
          <w:sz w:val="28"/>
          <w:szCs w:val="28"/>
        </w:rPr>
      </w:pPr>
    </w:p>
    <w:p w:rsidR="00530FFE" w:rsidRPr="00E615A9" w:rsidRDefault="0096413F" w:rsidP="00E615A9">
      <w:pPr>
        <w:spacing w:before="120" w:after="120"/>
        <w:ind w:left="360"/>
        <w:jc w:val="both"/>
        <w:rPr>
          <w:rFonts w:eastAsia="Calibri" w:cs="Arial"/>
          <w:sz w:val="28"/>
          <w:szCs w:val="28"/>
          <w:lang w:eastAsia="en-GB"/>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E615A9">
        <w:rPr>
          <w:rFonts w:cs="Arial"/>
          <w:sz w:val="28"/>
          <w:szCs w:val="28"/>
        </w:rPr>
        <w:t xml:space="preserve">No impact on equality of opportunity – </w:t>
      </w:r>
      <w:r w:rsidR="00E615A9">
        <w:rPr>
          <w:sz w:val="28"/>
          <w:szCs w:val="28"/>
        </w:rPr>
        <w:t>a</w:t>
      </w:r>
      <w:r w:rsidR="00E615A9">
        <w:rPr>
          <w:rFonts w:cs="Arial"/>
          <w:sz w:val="28"/>
          <w:szCs w:val="28"/>
        </w:rPr>
        <w:t>ny</w:t>
      </w:r>
      <w:r w:rsidR="003C5D6A">
        <w:rPr>
          <w:rFonts w:cs="Arial"/>
          <w:sz w:val="28"/>
          <w:szCs w:val="28"/>
        </w:rPr>
        <w:t xml:space="preserve"> QCC</w:t>
      </w:r>
      <w:r w:rsidR="00E615A9">
        <w:rPr>
          <w:rFonts w:cs="Arial"/>
          <w:sz w:val="28"/>
          <w:szCs w:val="28"/>
        </w:rPr>
        <w:t xml:space="preserve"> communications and branding will be available to everyone, regardless of marital status. </w:t>
      </w: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E615A9" w:rsidRDefault="00E615A9"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E615A9" w:rsidRDefault="00DD62F3" w:rsidP="00E615A9">
      <w:pPr>
        <w:spacing w:before="120" w:after="120"/>
        <w:ind w:left="360"/>
        <w:jc w:val="both"/>
        <w:rPr>
          <w:rFonts w:cs="Arial"/>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E615A9">
        <w:rPr>
          <w:rFonts w:cs="Arial"/>
          <w:sz w:val="28"/>
          <w:szCs w:val="28"/>
        </w:rPr>
        <w:t xml:space="preserve">No impact on equality of opportunity – </w:t>
      </w:r>
      <w:r w:rsidR="00E615A9">
        <w:rPr>
          <w:sz w:val="28"/>
          <w:szCs w:val="28"/>
        </w:rPr>
        <w:t>a</w:t>
      </w:r>
      <w:r w:rsidR="00E615A9">
        <w:rPr>
          <w:rFonts w:cs="Arial"/>
          <w:sz w:val="28"/>
          <w:szCs w:val="28"/>
        </w:rPr>
        <w:t xml:space="preserve">ny </w:t>
      </w:r>
      <w:r w:rsidR="003C5D6A">
        <w:rPr>
          <w:rFonts w:cs="Arial"/>
          <w:sz w:val="28"/>
          <w:szCs w:val="28"/>
        </w:rPr>
        <w:t xml:space="preserve">QCC </w:t>
      </w:r>
      <w:r w:rsidR="00E615A9">
        <w:rPr>
          <w:rFonts w:cs="Arial"/>
          <w:sz w:val="28"/>
          <w:szCs w:val="28"/>
        </w:rPr>
        <w:t>communications and branding will be available to everyone, regardless of sexual orientation</w:t>
      </w:r>
    </w:p>
    <w:p w:rsidR="00530FFE" w:rsidRPr="00DD62F3" w:rsidRDefault="00530FFE" w:rsidP="00127EA5">
      <w:pPr>
        <w:pStyle w:val="ListParagraph"/>
        <w:autoSpaceDE w:val="0"/>
        <w:autoSpaceDN w:val="0"/>
        <w:adjustRightInd w:val="0"/>
        <w:ind w:left="360"/>
        <w:rPr>
          <w:rFonts w:cs="Arial"/>
          <w:bCs/>
          <w:sz w:val="28"/>
          <w:szCs w:val="28"/>
        </w:rPr>
      </w:pPr>
    </w:p>
    <w:p w:rsidR="00530FFE"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Pr="0096413F" w:rsidRDefault="00530FFE" w:rsidP="00127EA5">
      <w:pPr>
        <w:autoSpaceDE w:val="0"/>
        <w:autoSpaceDN w:val="0"/>
        <w:adjustRightInd w:val="0"/>
        <w:ind w:left="36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p>
    <w:p w:rsidR="00530FFE" w:rsidRPr="00E615A9" w:rsidRDefault="0096413F" w:rsidP="00E615A9">
      <w:pPr>
        <w:spacing w:before="120" w:after="120"/>
        <w:ind w:left="360"/>
        <w:jc w:val="both"/>
        <w:rPr>
          <w:rFonts w:eastAsia="Calibri" w:cs="Arial"/>
          <w:sz w:val="28"/>
          <w:szCs w:val="28"/>
          <w:lang w:eastAsia="en-GB"/>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E615A9">
        <w:rPr>
          <w:rFonts w:cs="Arial"/>
          <w:sz w:val="28"/>
          <w:szCs w:val="28"/>
        </w:rPr>
        <w:t xml:space="preserve">No impact on equality of opportunity – </w:t>
      </w:r>
      <w:r w:rsidR="00E615A9">
        <w:rPr>
          <w:sz w:val="28"/>
          <w:szCs w:val="28"/>
        </w:rPr>
        <w:t>a</w:t>
      </w:r>
      <w:r w:rsidR="00E615A9">
        <w:rPr>
          <w:rFonts w:cs="Arial"/>
          <w:sz w:val="28"/>
          <w:szCs w:val="28"/>
        </w:rPr>
        <w:t xml:space="preserve">ny </w:t>
      </w:r>
      <w:r w:rsidR="003C5D6A">
        <w:rPr>
          <w:rFonts w:cs="Arial"/>
          <w:sz w:val="28"/>
          <w:szCs w:val="28"/>
        </w:rPr>
        <w:t>QCC</w:t>
      </w:r>
      <w:r w:rsidR="00E615A9">
        <w:rPr>
          <w:rFonts w:cs="Arial"/>
          <w:sz w:val="28"/>
          <w:szCs w:val="28"/>
        </w:rPr>
        <w:t xml:space="preserve"> communications and branding will be available to everyone, regardless of gender</w:t>
      </w: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E615A9">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Pr="00E615A9" w:rsidRDefault="0096413F" w:rsidP="00E615A9">
      <w:pPr>
        <w:spacing w:before="120" w:after="120"/>
        <w:ind w:left="360"/>
        <w:jc w:val="both"/>
        <w:rPr>
          <w:rFonts w:eastAsia="Calibri" w:cs="Arial"/>
          <w:sz w:val="28"/>
          <w:szCs w:val="28"/>
          <w:lang w:eastAsia="en-GB"/>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E615A9">
        <w:rPr>
          <w:rFonts w:cs="Arial"/>
          <w:sz w:val="28"/>
          <w:szCs w:val="28"/>
        </w:rPr>
        <w:t xml:space="preserve">No impact on equality of opportunity – </w:t>
      </w:r>
      <w:r w:rsidR="00E615A9">
        <w:rPr>
          <w:sz w:val="28"/>
          <w:szCs w:val="28"/>
        </w:rPr>
        <w:t>a</w:t>
      </w:r>
      <w:r w:rsidR="00E615A9">
        <w:rPr>
          <w:rFonts w:cs="Arial"/>
          <w:sz w:val="28"/>
          <w:szCs w:val="28"/>
        </w:rPr>
        <w:t xml:space="preserve">ny </w:t>
      </w:r>
      <w:r w:rsidR="003C5D6A">
        <w:rPr>
          <w:rFonts w:cs="Arial"/>
          <w:sz w:val="28"/>
          <w:szCs w:val="28"/>
        </w:rPr>
        <w:t>QCC</w:t>
      </w:r>
      <w:r w:rsidR="00E615A9">
        <w:rPr>
          <w:rFonts w:cs="Arial"/>
          <w:sz w:val="28"/>
          <w:szCs w:val="28"/>
        </w:rPr>
        <w:t xml:space="preserve"> communications and branding will be available to everyone, regardless of disability</w:t>
      </w:r>
      <w:r w:rsidR="00E615A9">
        <w:rPr>
          <w:rFonts w:eastAsia="Calibri" w:cs="Arial"/>
          <w:sz w:val="28"/>
          <w:szCs w:val="28"/>
          <w:lang w:eastAsia="en-GB"/>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Pr="00BB0620" w:rsidRDefault="00530FFE" w:rsidP="00127EA5">
      <w:pPr>
        <w:pStyle w:val="ListParagraph"/>
        <w:autoSpaceDE w:val="0"/>
        <w:autoSpaceDN w:val="0"/>
        <w:adjustRightInd w:val="0"/>
        <w:ind w:left="360"/>
        <w:rPr>
          <w:rFonts w:cs="Arial"/>
          <w:bCs/>
          <w:sz w:val="28"/>
          <w:szCs w:val="28"/>
        </w:rPr>
      </w:pPr>
    </w:p>
    <w:p w:rsidR="00BB0620" w:rsidRPr="00E615A9" w:rsidRDefault="0096413F" w:rsidP="00E615A9">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E615A9" w:rsidRDefault="0096413F" w:rsidP="00E615A9">
      <w:pPr>
        <w:spacing w:before="120" w:after="120"/>
        <w:ind w:left="360"/>
        <w:jc w:val="both"/>
        <w:rPr>
          <w:rFonts w:eastAsia="Calibri" w:cs="Arial"/>
          <w:sz w:val="28"/>
          <w:szCs w:val="28"/>
          <w:lang w:eastAsia="en-GB"/>
        </w:rPr>
      </w:pPr>
      <w:r w:rsidRPr="00530FFE">
        <w:rPr>
          <w:rFonts w:cs="Arial"/>
          <w:b/>
          <w:bCs/>
          <w:sz w:val="28"/>
          <w:szCs w:val="28"/>
        </w:rPr>
        <w:lastRenderedPageBreak/>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E615A9">
        <w:rPr>
          <w:rFonts w:cs="Arial"/>
          <w:sz w:val="28"/>
          <w:szCs w:val="28"/>
        </w:rPr>
        <w:t xml:space="preserve">No impact on equality of opportunity – </w:t>
      </w:r>
      <w:r w:rsidR="00E615A9">
        <w:rPr>
          <w:sz w:val="28"/>
          <w:szCs w:val="28"/>
        </w:rPr>
        <w:t>A</w:t>
      </w:r>
      <w:r w:rsidR="00E615A9">
        <w:rPr>
          <w:rFonts w:cs="Arial"/>
          <w:sz w:val="28"/>
          <w:szCs w:val="28"/>
        </w:rPr>
        <w:t xml:space="preserve">ny </w:t>
      </w:r>
      <w:r w:rsidR="003C5D6A">
        <w:rPr>
          <w:rFonts w:cs="Arial"/>
          <w:sz w:val="28"/>
          <w:szCs w:val="28"/>
        </w:rPr>
        <w:t>QCC</w:t>
      </w:r>
      <w:r w:rsidR="00E615A9">
        <w:rPr>
          <w:rFonts w:cs="Arial"/>
          <w:sz w:val="28"/>
          <w:szCs w:val="28"/>
        </w:rPr>
        <w:t xml:space="preserve"> communications and branding will be available to everyone, regardless of</w:t>
      </w:r>
      <w:r w:rsidR="00E615A9">
        <w:rPr>
          <w:rFonts w:eastAsia="Calibri" w:cs="Arial"/>
          <w:sz w:val="28"/>
          <w:szCs w:val="28"/>
          <w:lang w:eastAsia="en-GB"/>
        </w:rPr>
        <w:t xml:space="preserve"> dependents.  </w:t>
      </w:r>
    </w:p>
    <w:p w:rsidR="00530FFE" w:rsidRPr="00DD62F3"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127EA5" w:rsidRPr="007F64DB" w:rsidRDefault="00FA2356" w:rsidP="00D87B6F">
      <w:pPr>
        <w:pStyle w:val="ListParagraph"/>
        <w:numPr>
          <w:ilvl w:val="0"/>
          <w:numId w:val="14"/>
        </w:numPr>
        <w:rPr>
          <w:b/>
          <w:bCs/>
        </w:rPr>
      </w:pPr>
      <w:r w:rsidRPr="007F64DB">
        <w:rPr>
          <w:rFonts w:cs="Arial"/>
          <w:b/>
          <w:bCs/>
          <w:sz w:val="28"/>
          <w:szCs w:val="28"/>
        </w:rPr>
        <w:t>Are there opportunities to better promote equality of opportunity for people within the Section 75 equalities categories?</w:t>
      </w:r>
      <w:r w:rsidR="00127EA5" w:rsidRPr="007F64DB">
        <w:rPr>
          <w:rFonts w:cs="Arial"/>
          <w:b/>
          <w:bCs/>
          <w:sz w:val="28"/>
          <w:szCs w:val="28"/>
        </w:rPr>
        <w:t xml:space="preserve"> </w:t>
      </w:r>
    </w:p>
    <w:p w:rsidR="007F64DB" w:rsidRPr="007F64DB" w:rsidRDefault="007F64DB" w:rsidP="007F64DB">
      <w:pPr>
        <w:pStyle w:val="ListParagraph"/>
        <w:ind w:left="360"/>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r w:rsidR="00E615A9">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u w:val="single"/>
        </w:rPr>
      </w:pPr>
    </w:p>
    <w:p w:rsidR="00625F15" w:rsidRPr="00E615A9" w:rsidRDefault="00C82DA4" w:rsidP="00E615A9">
      <w:pPr>
        <w:spacing w:before="120" w:after="120"/>
        <w:ind w:left="360"/>
        <w:jc w:val="both"/>
        <w:rPr>
          <w:rFonts w:eastAsia="Calibri" w:cs="Arial"/>
          <w:sz w:val="28"/>
          <w:szCs w:val="28"/>
          <w:lang w:eastAsia="en-GB"/>
        </w:rPr>
      </w:pPr>
      <w:r w:rsidRPr="00625F15">
        <w:rPr>
          <w:b/>
          <w:bCs/>
          <w:sz w:val="28"/>
          <w:szCs w:val="28"/>
        </w:rPr>
        <w:t>If No, provide reasons</w:t>
      </w:r>
      <w:r w:rsidR="00BD2AEC" w:rsidRPr="00625F15">
        <w:rPr>
          <w:b/>
          <w:bCs/>
          <w:sz w:val="28"/>
          <w:szCs w:val="28"/>
        </w:rPr>
        <w:t>:</w:t>
      </w:r>
      <w:r w:rsidR="00E615A9">
        <w:rPr>
          <w:b/>
          <w:bCs/>
          <w:sz w:val="28"/>
          <w:szCs w:val="28"/>
        </w:rPr>
        <w:t xml:space="preserve"> </w:t>
      </w:r>
      <w:r w:rsidR="00E615A9">
        <w:rPr>
          <w:sz w:val="28"/>
          <w:szCs w:val="28"/>
        </w:rPr>
        <w:t>A</w:t>
      </w:r>
      <w:r w:rsidR="00E615A9">
        <w:rPr>
          <w:rFonts w:cs="Arial"/>
          <w:sz w:val="28"/>
          <w:szCs w:val="28"/>
        </w:rPr>
        <w:t xml:space="preserve">ny QCC communications and branding will be available to everyone, regardless of </w:t>
      </w:r>
      <w:r w:rsidR="00E615A9">
        <w:rPr>
          <w:rFonts w:eastAsia="Calibri" w:cs="Arial"/>
          <w:sz w:val="28"/>
          <w:szCs w:val="28"/>
          <w:lang w:eastAsia="en-GB"/>
        </w:rPr>
        <w:t xml:space="preserve">religious belief.  </w:t>
      </w:r>
    </w:p>
    <w:p w:rsidR="00625F15" w:rsidRPr="00625F15" w:rsidRDefault="00625F15" w:rsidP="00EA4088">
      <w:pPr>
        <w:ind w:left="360"/>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r w:rsidR="00E615A9">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625F15" w:rsidRPr="00E615A9" w:rsidRDefault="00C82DA4" w:rsidP="00E615A9">
      <w:pPr>
        <w:pStyle w:val="ListParagraph"/>
        <w:autoSpaceDE w:val="0"/>
        <w:autoSpaceDN w:val="0"/>
        <w:adjustRightInd w:val="0"/>
        <w:ind w:left="360"/>
        <w:jc w:val="both"/>
        <w:rPr>
          <w:rFonts w:cs="Arial"/>
          <w:bCs/>
          <w:sz w:val="28"/>
          <w:szCs w:val="28"/>
        </w:rPr>
      </w:pPr>
      <w:r w:rsidRPr="00625F15">
        <w:rPr>
          <w:b/>
          <w:bCs/>
          <w:sz w:val="28"/>
          <w:szCs w:val="28"/>
        </w:rPr>
        <w:t>If No, provide reasons</w:t>
      </w:r>
      <w:r w:rsidR="00625F15">
        <w:rPr>
          <w:b/>
          <w:bCs/>
          <w:sz w:val="28"/>
          <w:szCs w:val="28"/>
        </w:rPr>
        <w:t>:</w:t>
      </w:r>
      <w:r w:rsidR="00E615A9">
        <w:rPr>
          <w:b/>
          <w:bCs/>
          <w:sz w:val="28"/>
          <w:szCs w:val="28"/>
        </w:rPr>
        <w:t xml:space="preserve"> </w:t>
      </w:r>
      <w:r w:rsidR="00E615A9">
        <w:rPr>
          <w:rFonts w:cs="Arial"/>
          <w:bCs/>
          <w:sz w:val="28"/>
          <w:szCs w:val="28"/>
        </w:rPr>
        <w:t xml:space="preserve">Whilst is it recognised that acknowledging the monarchy and Queen has the potential to cause offence to those identifying from a Nationalist background, it is assessed that the use of branding will have no material impact.  Any DAERA initiatives associated with the Forests for our Future will be screened separately.  </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E615A9">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E615A9" w:rsidRDefault="00C82DA4" w:rsidP="00E615A9">
      <w:pPr>
        <w:spacing w:before="120" w:after="120"/>
        <w:ind w:left="360"/>
        <w:jc w:val="both"/>
        <w:rPr>
          <w:rFonts w:eastAsia="Calibri" w:cs="Arial"/>
          <w:sz w:val="28"/>
          <w:szCs w:val="28"/>
          <w:lang w:eastAsia="en-GB"/>
        </w:rPr>
      </w:pPr>
      <w:r w:rsidRPr="00625F15">
        <w:rPr>
          <w:b/>
          <w:bCs/>
          <w:sz w:val="28"/>
          <w:szCs w:val="28"/>
        </w:rPr>
        <w:t>If No, provide reasons</w:t>
      </w:r>
      <w:r w:rsidR="00625F15">
        <w:rPr>
          <w:b/>
          <w:bCs/>
          <w:sz w:val="28"/>
          <w:szCs w:val="28"/>
        </w:rPr>
        <w:t>:</w:t>
      </w:r>
      <w:r w:rsidR="00E615A9">
        <w:rPr>
          <w:b/>
          <w:bCs/>
          <w:sz w:val="28"/>
          <w:szCs w:val="28"/>
        </w:rPr>
        <w:t xml:space="preserve"> </w:t>
      </w:r>
      <w:r w:rsidR="00E615A9">
        <w:rPr>
          <w:sz w:val="28"/>
          <w:szCs w:val="28"/>
        </w:rPr>
        <w:t>A</w:t>
      </w:r>
      <w:r w:rsidR="00E615A9">
        <w:rPr>
          <w:rFonts w:cs="Arial"/>
          <w:sz w:val="28"/>
          <w:szCs w:val="28"/>
        </w:rPr>
        <w:t xml:space="preserve">ny </w:t>
      </w:r>
      <w:r w:rsidR="003C5D6A">
        <w:rPr>
          <w:rFonts w:cs="Arial"/>
          <w:sz w:val="28"/>
          <w:szCs w:val="28"/>
        </w:rPr>
        <w:t xml:space="preserve">QCC </w:t>
      </w:r>
      <w:r w:rsidR="00E615A9">
        <w:rPr>
          <w:rFonts w:cs="Arial"/>
          <w:sz w:val="28"/>
          <w:szCs w:val="28"/>
        </w:rPr>
        <w:t xml:space="preserve">communications and branding will be available to everyone, regardless of </w:t>
      </w:r>
      <w:r w:rsidR="00E615A9">
        <w:rPr>
          <w:rFonts w:eastAsia="Calibri" w:cs="Arial"/>
          <w:sz w:val="28"/>
          <w:szCs w:val="28"/>
          <w:lang w:eastAsia="en-GB"/>
        </w:rPr>
        <w:t xml:space="preserve">race.  </w:t>
      </w:r>
    </w:p>
    <w:p w:rsidR="00C82DA4" w:rsidRPr="00625F15" w:rsidRDefault="00C82DA4" w:rsidP="00EA4088">
      <w:pPr>
        <w:ind w:left="360"/>
        <w:rPr>
          <w:b/>
          <w:bCs/>
          <w:sz w:val="28"/>
          <w:szCs w:val="28"/>
        </w:rPr>
      </w:pP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lastRenderedPageBreak/>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E615A9">
        <w:rPr>
          <w:b/>
          <w:bCs/>
          <w:sz w:val="28"/>
          <w:szCs w:val="28"/>
        </w:rPr>
        <w:t xml:space="preserve"> N/A</w:t>
      </w:r>
    </w:p>
    <w:p w:rsidR="00625F15" w:rsidRPr="00625F15" w:rsidRDefault="00625F15" w:rsidP="00EA4088">
      <w:pPr>
        <w:ind w:left="360"/>
        <w:rPr>
          <w:b/>
          <w:bCs/>
          <w:sz w:val="28"/>
          <w:szCs w:val="28"/>
        </w:rPr>
      </w:pPr>
    </w:p>
    <w:p w:rsidR="00E615A9" w:rsidRDefault="00C82DA4" w:rsidP="00E615A9">
      <w:pPr>
        <w:spacing w:before="120" w:after="120"/>
        <w:ind w:left="360"/>
        <w:jc w:val="both"/>
        <w:rPr>
          <w:rFonts w:eastAsia="Calibri" w:cs="Arial"/>
          <w:sz w:val="28"/>
          <w:szCs w:val="28"/>
          <w:lang w:eastAsia="en-GB"/>
        </w:rPr>
      </w:pPr>
      <w:r w:rsidRPr="00625F15">
        <w:rPr>
          <w:b/>
          <w:bCs/>
          <w:sz w:val="28"/>
          <w:szCs w:val="28"/>
        </w:rPr>
        <w:t>If No, provide reasons</w:t>
      </w:r>
      <w:r w:rsidR="00BD2AEC" w:rsidRPr="00625F15">
        <w:rPr>
          <w:b/>
          <w:bCs/>
          <w:sz w:val="28"/>
          <w:szCs w:val="28"/>
        </w:rPr>
        <w:t>:</w:t>
      </w:r>
      <w:r w:rsidR="00E615A9">
        <w:rPr>
          <w:b/>
          <w:bCs/>
          <w:sz w:val="28"/>
          <w:szCs w:val="28"/>
        </w:rPr>
        <w:t xml:space="preserve"> </w:t>
      </w:r>
      <w:r w:rsidR="00E615A9">
        <w:rPr>
          <w:sz w:val="28"/>
          <w:szCs w:val="28"/>
        </w:rPr>
        <w:t>A</w:t>
      </w:r>
      <w:r w:rsidR="00E615A9">
        <w:rPr>
          <w:rFonts w:cs="Arial"/>
          <w:sz w:val="28"/>
          <w:szCs w:val="28"/>
        </w:rPr>
        <w:t xml:space="preserve">ny </w:t>
      </w:r>
      <w:r w:rsidR="003C5D6A">
        <w:rPr>
          <w:rFonts w:cs="Arial"/>
          <w:sz w:val="28"/>
          <w:szCs w:val="28"/>
        </w:rPr>
        <w:t xml:space="preserve">QCC </w:t>
      </w:r>
      <w:r w:rsidR="00E615A9">
        <w:rPr>
          <w:rFonts w:cs="Arial"/>
          <w:sz w:val="28"/>
          <w:szCs w:val="28"/>
        </w:rPr>
        <w:t xml:space="preserve">communications and branding will be available to everyone, regardless of </w:t>
      </w:r>
      <w:r w:rsidR="00E615A9">
        <w:rPr>
          <w:rFonts w:eastAsia="Calibri" w:cs="Arial"/>
          <w:sz w:val="28"/>
          <w:szCs w:val="28"/>
          <w:lang w:eastAsia="en-GB"/>
        </w:rPr>
        <w:t xml:space="preserve">age.  </w:t>
      </w: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E615A9">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625F15" w:rsidRPr="00E615A9" w:rsidRDefault="00C82DA4" w:rsidP="00E615A9">
      <w:pPr>
        <w:spacing w:before="120" w:after="120"/>
        <w:ind w:left="360"/>
        <w:jc w:val="both"/>
        <w:rPr>
          <w:rFonts w:eastAsia="Calibri" w:cs="Arial"/>
          <w:sz w:val="28"/>
          <w:szCs w:val="28"/>
          <w:lang w:eastAsia="en-GB"/>
        </w:rPr>
      </w:pPr>
      <w:r w:rsidRPr="00625F15">
        <w:rPr>
          <w:b/>
          <w:bCs/>
          <w:sz w:val="28"/>
          <w:szCs w:val="28"/>
        </w:rPr>
        <w:t>If No, provide reasons</w:t>
      </w:r>
      <w:r w:rsidR="00E615A9">
        <w:rPr>
          <w:b/>
          <w:bCs/>
          <w:sz w:val="28"/>
          <w:szCs w:val="28"/>
        </w:rPr>
        <w:t xml:space="preserve">: </w:t>
      </w:r>
      <w:r w:rsidR="00E615A9">
        <w:rPr>
          <w:sz w:val="28"/>
          <w:szCs w:val="28"/>
        </w:rPr>
        <w:t>A</w:t>
      </w:r>
      <w:r w:rsidR="00E615A9">
        <w:rPr>
          <w:rFonts w:cs="Arial"/>
          <w:sz w:val="28"/>
          <w:szCs w:val="28"/>
        </w:rPr>
        <w:t xml:space="preserve">ny </w:t>
      </w:r>
      <w:r w:rsidR="003C5D6A">
        <w:rPr>
          <w:rFonts w:cs="Arial"/>
          <w:sz w:val="28"/>
          <w:szCs w:val="28"/>
        </w:rPr>
        <w:t>QCC</w:t>
      </w:r>
      <w:r w:rsidR="00E615A9">
        <w:rPr>
          <w:rFonts w:cs="Arial"/>
          <w:sz w:val="28"/>
          <w:szCs w:val="28"/>
        </w:rPr>
        <w:t xml:space="preserve"> communications and branding will be available to everyone, regardless of marital status</w:t>
      </w:r>
      <w:r w:rsidR="00E615A9">
        <w:rPr>
          <w:rFonts w:eastAsia="Calibri" w:cs="Arial"/>
          <w:sz w:val="28"/>
          <w:szCs w:val="28"/>
          <w:lang w:eastAsia="en-GB"/>
        </w:rPr>
        <w:t xml:space="preserve">.  </w:t>
      </w: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E615A9">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625F15" w:rsidRPr="00625F15" w:rsidRDefault="00C82DA4" w:rsidP="00E615A9">
      <w:pPr>
        <w:spacing w:before="120" w:after="120"/>
        <w:ind w:left="360"/>
        <w:jc w:val="both"/>
        <w:rPr>
          <w:b/>
          <w:bCs/>
          <w:sz w:val="28"/>
          <w:szCs w:val="28"/>
        </w:rPr>
      </w:pPr>
      <w:r w:rsidRPr="00625F15">
        <w:rPr>
          <w:b/>
          <w:bCs/>
          <w:sz w:val="28"/>
          <w:szCs w:val="28"/>
        </w:rPr>
        <w:t>If No, provide reasons</w:t>
      </w:r>
      <w:r w:rsidR="00BD2AEC" w:rsidRPr="00625F15">
        <w:rPr>
          <w:b/>
          <w:bCs/>
          <w:sz w:val="28"/>
          <w:szCs w:val="28"/>
        </w:rPr>
        <w:t>:</w:t>
      </w:r>
      <w:r w:rsidR="00E615A9">
        <w:rPr>
          <w:b/>
          <w:bCs/>
          <w:sz w:val="28"/>
          <w:szCs w:val="28"/>
        </w:rPr>
        <w:t xml:space="preserve"> </w:t>
      </w:r>
      <w:r w:rsidR="00E615A9">
        <w:rPr>
          <w:sz w:val="28"/>
          <w:szCs w:val="28"/>
        </w:rPr>
        <w:t>A</w:t>
      </w:r>
      <w:r w:rsidR="00E615A9">
        <w:rPr>
          <w:rFonts w:cs="Arial"/>
          <w:sz w:val="28"/>
          <w:szCs w:val="28"/>
        </w:rPr>
        <w:t xml:space="preserve">ny </w:t>
      </w:r>
      <w:r w:rsidR="003C5D6A">
        <w:rPr>
          <w:rFonts w:cs="Arial"/>
          <w:sz w:val="28"/>
          <w:szCs w:val="28"/>
        </w:rPr>
        <w:t>QCC</w:t>
      </w:r>
      <w:r w:rsidR="00E615A9">
        <w:rPr>
          <w:rFonts w:cs="Arial"/>
          <w:sz w:val="28"/>
          <w:szCs w:val="28"/>
        </w:rPr>
        <w:t xml:space="preserve"> communications and branding will be available to everyone, regardless of sexual orientation.</w:t>
      </w:r>
    </w:p>
    <w:p w:rsidR="000A1318" w:rsidRPr="00625F15"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E615A9">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E615A9" w:rsidRDefault="00C82DA4" w:rsidP="00E615A9">
      <w:pPr>
        <w:spacing w:before="120" w:after="120"/>
        <w:ind w:left="360"/>
        <w:jc w:val="both"/>
        <w:rPr>
          <w:rFonts w:eastAsia="Calibri" w:cs="Arial"/>
          <w:sz w:val="28"/>
          <w:szCs w:val="28"/>
          <w:lang w:eastAsia="en-GB"/>
        </w:rPr>
      </w:pPr>
      <w:r w:rsidRPr="00625F15">
        <w:rPr>
          <w:b/>
          <w:bCs/>
          <w:sz w:val="28"/>
          <w:szCs w:val="28"/>
        </w:rPr>
        <w:t>If No, provide reasons</w:t>
      </w:r>
      <w:r w:rsidR="00BD2AEC" w:rsidRPr="00625F15">
        <w:rPr>
          <w:b/>
          <w:bCs/>
          <w:sz w:val="28"/>
          <w:szCs w:val="28"/>
        </w:rPr>
        <w:t>:</w:t>
      </w:r>
      <w:r w:rsidR="00E615A9">
        <w:rPr>
          <w:b/>
          <w:bCs/>
          <w:sz w:val="28"/>
          <w:szCs w:val="28"/>
        </w:rPr>
        <w:t xml:space="preserve"> </w:t>
      </w:r>
      <w:r w:rsidR="00E615A9">
        <w:rPr>
          <w:sz w:val="28"/>
          <w:szCs w:val="28"/>
        </w:rPr>
        <w:t>A</w:t>
      </w:r>
      <w:r w:rsidR="00E615A9">
        <w:rPr>
          <w:rFonts w:cs="Arial"/>
          <w:sz w:val="28"/>
          <w:szCs w:val="28"/>
        </w:rPr>
        <w:t xml:space="preserve">ny </w:t>
      </w:r>
      <w:r w:rsidR="003C5D6A">
        <w:rPr>
          <w:rFonts w:cs="Arial"/>
          <w:sz w:val="28"/>
          <w:szCs w:val="28"/>
        </w:rPr>
        <w:t>QCC</w:t>
      </w:r>
      <w:r w:rsidR="00E615A9">
        <w:rPr>
          <w:rFonts w:cs="Arial"/>
          <w:sz w:val="28"/>
          <w:szCs w:val="28"/>
        </w:rPr>
        <w:t xml:space="preserve"> communications and branding will be available to everyone, regardless of </w:t>
      </w:r>
      <w:r w:rsidR="00E615A9">
        <w:rPr>
          <w:rFonts w:eastAsia="Calibri" w:cs="Arial"/>
          <w:sz w:val="28"/>
          <w:szCs w:val="28"/>
          <w:lang w:eastAsia="en-GB"/>
        </w:rPr>
        <w:t xml:space="preserve">gender.  </w:t>
      </w:r>
    </w:p>
    <w:p w:rsidR="000A1318" w:rsidRDefault="000A1318" w:rsidP="00EA4088">
      <w:pPr>
        <w:ind w:left="360"/>
        <w:rPr>
          <w:b/>
          <w:bCs/>
          <w:sz w:val="28"/>
          <w:szCs w:val="28"/>
        </w:rPr>
      </w:pPr>
    </w:p>
    <w:p w:rsidR="003C5D6A" w:rsidRPr="00625F15" w:rsidRDefault="003C5D6A"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3C5D6A">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3C5D6A" w:rsidRPr="003C5D6A">
        <w:rPr>
          <w:sz w:val="28"/>
          <w:szCs w:val="28"/>
        </w:rPr>
        <w:t xml:space="preserve"> </w:t>
      </w:r>
      <w:r w:rsidR="003C5D6A">
        <w:rPr>
          <w:sz w:val="28"/>
          <w:szCs w:val="28"/>
        </w:rPr>
        <w:t>A</w:t>
      </w:r>
      <w:r w:rsidR="003C5D6A">
        <w:rPr>
          <w:rFonts w:cs="Arial"/>
          <w:sz w:val="28"/>
          <w:szCs w:val="28"/>
        </w:rPr>
        <w:t xml:space="preserve">ny QCC communications and branding will be available to everyone, regardless of </w:t>
      </w:r>
      <w:r w:rsidR="003C5D6A">
        <w:rPr>
          <w:rFonts w:eastAsia="Calibri" w:cs="Arial"/>
          <w:sz w:val="28"/>
          <w:szCs w:val="28"/>
          <w:lang w:eastAsia="en-GB"/>
        </w:rPr>
        <w:t xml:space="preserve">disability.  </w:t>
      </w:r>
    </w:p>
    <w:p w:rsidR="000A1318" w:rsidRDefault="000A1318"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3C5D6A">
        <w:rPr>
          <w:b/>
          <w:bCs/>
          <w:sz w:val="28"/>
          <w:szCs w:val="28"/>
        </w:rPr>
        <w:t xml:space="preserve"> N/A</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3C5D6A" w:rsidRPr="003C5D6A">
        <w:rPr>
          <w:sz w:val="28"/>
          <w:szCs w:val="28"/>
        </w:rPr>
        <w:t xml:space="preserve"> </w:t>
      </w:r>
      <w:r w:rsidR="003C5D6A">
        <w:rPr>
          <w:sz w:val="28"/>
          <w:szCs w:val="28"/>
        </w:rPr>
        <w:t>A</w:t>
      </w:r>
      <w:r w:rsidR="003C5D6A">
        <w:rPr>
          <w:rFonts w:cs="Arial"/>
          <w:sz w:val="28"/>
          <w:szCs w:val="28"/>
        </w:rPr>
        <w:t xml:space="preserve">ny QCC communications and branding will be available to everyone, regardless of </w:t>
      </w:r>
      <w:r w:rsidR="003C5D6A">
        <w:rPr>
          <w:rFonts w:eastAsia="Calibri" w:cs="Arial"/>
          <w:sz w:val="28"/>
          <w:szCs w:val="28"/>
          <w:lang w:eastAsia="en-GB"/>
        </w:rPr>
        <w:t xml:space="preserve">dependents.  </w:t>
      </w:r>
    </w:p>
    <w:p w:rsidR="00C82DA4" w:rsidRDefault="00C82DA4"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3C5D6A">
        <w:rPr>
          <w:rFonts w:cs="Arial"/>
          <w:bCs/>
          <w:sz w:val="28"/>
          <w:szCs w:val="28"/>
        </w:rPr>
        <w:t>No detrimental impact.</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3C5D6A">
        <w:rPr>
          <w:rFonts w:cs="Arial"/>
          <w:bCs/>
          <w:sz w:val="28"/>
          <w:szCs w:val="28"/>
        </w:rPr>
        <w:t xml:space="preserve">Whilst is it recognised that acknowledging the monarchy and Queen has the potential to cause offence to those identifying from a Nationalist background, it is assessed that the use of branding will have no material impact.  Any DAERA initiatives associated with the Forests for our Future will be screened separately.  </w:t>
      </w:r>
    </w:p>
    <w:p w:rsidR="008925FE" w:rsidRDefault="008925FE"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8925FE" w:rsidRPr="0096413F" w:rsidRDefault="008925FE" w:rsidP="008779A1">
      <w:pPr>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3C5D6A">
        <w:rPr>
          <w:rFonts w:cs="Arial"/>
          <w:bCs/>
          <w:sz w:val="28"/>
          <w:szCs w:val="28"/>
        </w:rPr>
        <w:t>Any QCC communications and branding will be available to everyone, regardless of race.</w:t>
      </w:r>
    </w:p>
    <w:p w:rsidR="008925FE" w:rsidRDefault="008925FE" w:rsidP="008779A1">
      <w:pPr>
        <w:pStyle w:val="ListParagraph"/>
        <w:autoSpaceDE w:val="0"/>
        <w:autoSpaceDN w:val="0"/>
        <w:adjustRightInd w:val="0"/>
        <w:ind w:left="360"/>
        <w:rPr>
          <w:rFonts w:cs="Arial"/>
          <w:bCs/>
          <w:sz w:val="28"/>
          <w:szCs w:val="28"/>
        </w:rPr>
      </w:pPr>
    </w:p>
    <w:p w:rsidR="008925FE" w:rsidRPr="00BB0620"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3C5D6A">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Pr="003C5D6A" w:rsidRDefault="00EA4088" w:rsidP="00EA4088">
      <w:pPr>
        <w:ind w:left="360"/>
        <w:rPr>
          <w:bCs/>
          <w:sz w:val="28"/>
          <w:szCs w:val="28"/>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r w:rsidR="003C5D6A">
        <w:rPr>
          <w:b/>
          <w:bCs/>
          <w:sz w:val="28"/>
          <w:szCs w:val="28"/>
          <w:u w:val="single"/>
        </w:rPr>
        <w:t xml:space="preserve"> </w:t>
      </w:r>
      <w:r w:rsidR="003C5D6A">
        <w:rPr>
          <w:bCs/>
          <w:sz w:val="28"/>
          <w:szCs w:val="28"/>
        </w:rPr>
        <w:t>N/A</w:t>
      </w: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8925FE" w:rsidRPr="003C5D6A"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3C5D6A">
        <w:rPr>
          <w:b/>
          <w:bCs/>
          <w:sz w:val="28"/>
          <w:szCs w:val="28"/>
          <w:u w:val="single"/>
        </w:rPr>
        <w:t xml:space="preserve"> </w:t>
      </w:r>
      <w:r w:rsidR="003C5D6A">
        <w:rPr>
          <w:bCs/>
          <w:sz w:val="28"/>
          <w:szCs w:val="28"/>
        </w:rPr>
        <w:t>There will be no religious element to any of the branding or communications.</w:t>
      </w:r>
    </w:p>
    <w:p w:rsidR="00EA4088" w:rsidRDefault="00EA4088"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r w:rsidR="003C5D6A">
        <w:rPr>
          <w:b/>
          <w:bCs/>
          <w:sz w:val="28"/>
          <w:szCs w:val="28"/>
          <w:u w:val="single"/>
        </w:rPr>
        <w:t xml:space="preserve"> </w:t>
      </w:r>
    </w:p>
    <w:p w:rsidR="008925FE" w:rsidRDefault="008925FE" w:rsidP="00EA4088">
      <w:pPr>
        <w:ind w:left="360"/>
        <w:rPr>
          <w:b/>
          <w:bCs/>
          <w:sz w:val="28"/>
          <w:szCs w:val="28"/>
        </w:rPr>
      </w:pPr>
    </w:p>
    <w:p w:rsidR="008925FE" w:rsidRPr="008925FE" w:rsidRDefault="008925FE" w:rsidP="00EA4088">
      <w:pPr>
        <w:ind w:left="360"/>
        <w:rPr>
          <w:b/>
          <w:bCs/>
          <w:sz w:val="28"/>
          <w:szCs w:val="28"/>
        </w:rPr>
      </w:pPr>
    </w:p>
    <w:p w:rsidR="003C5D6A" w:rsidRDefault="00EA4088" w:rsidP="003C5D6A">
      <w:pPr>
        <w:pStyle w:val="ListParagraph"/>
        <w:autoSpaceDE w:val="0"/>
        <w:autoSpaceDN w:val="0"/>
        <w:adjustRightInd w:val="0"/>
        <w:ind w:left="360"/>
        <w:rPr>
          <w:rFonts w:cs="Arial"/>
          <w:bCs/>
          <w:sz w:val="28"/>
          <w:szCs w:val="28"/>
        </w:rPr>
      </w:pPr>
      <w:r w:rsidRPr="008925FE">
        <w:rPr>
          <w:b/>
          <w:bCs/>
          <w:sz w:val="28"/>
          <w:szCs w:val="28"/>
        </w:rPr>
        <w:t xml:space="preserve">If No, provide </w:t>
      </w:r>
      <w:r w:rsidRPr="008925FE">
        <w:rPr>
          <w:b/>
          <w:bCs/>
          <w:sz w:val="28"/>
          <w:szCs w:val="28"/>
          <w:u w:val="single"/>
        </w:rPr>
        <w:t>reasons</w:t>
      </w:r>
      <w:r w:rsidR="003C5D6A">
        <w:rPr>
          <w:bCs/>
          <w:sz w:val="28"/>
          <w:szCs w:val="28"/>
        </w:rPr>
        <w:t xml:space="preserve">: </w:t>
      </w:r>
      <w:r w:rsidR="003C5D6A">
        <w:rPr>
          <w:rFonts w:cs="Arial"/>
          <w:bCs/>
          <w:sz w:val="28"/>
          <w:szCs w:val="28"/>
        </w:rPr>
        <w:t xml:space="preserve">Whilst is it recognised that acknowledging the monarchy and Queen has the potential to cause offence to those identifying from a Nationalist background, it is assessed that the use of branding will have no material impact.  Any DAERA initiatives associated with the Forests for our Future will be screened separately.  </w:t>
      </w:r>
    </w:p>
    <w:p w:rsidR="00EA4088" w:rsidRDefault="00EA4088" w:rsidP="00EA4088">
      <w:pPr>
        <w:ind w:left="360"/>
        <w:rPr>
          <w:bCs/>
          <w:sz w:val="28"/>
          <w:szCs w:val="28"/>
        </w:rPr>
      </w:pPr>
    </w:p>
    <w:p w:rsidR="008925FE" w:rsidRPr="003C5D6A" w:rsidRDefault="003C5D6A" w:rsidP="00EA4088">
      <w:pPr>
        <w:ind w:left="360"/>
        <w:rPr>
          <w:bCs/>
          <w:sz w:val="28"/>
          <w:szCs w:val="28"/>
        </w:rPr>
      </w:pPr>
      <w:r>
        <w:rPr>
          <w:bCs/>
          <w:sz w:val="28"/>
          <w:szCs w:val="28"/>
        </w:rPr>
        <w:t>It is hoped that the QCC project will provide opportunities for those with differing political opinion to come together under the common goal of forest conservation.  The initiative is intended to be inclusive and to include shared learning.</w:t>
      </w:r>
    </w:p>
    <w:p w:rsidR="008925FE" w:rsidRPr="008925FE" w:rsidRDefault="008925FE" w:rsidP="00EA4088">
      <w:pPr>
        <w:ind w:left="360"/>
        <w:rPr>
          <w:b/>
          <w:bCs/>
          <w:sz w:val="28"/>
          <w:szCs w:val="28"/>
        </w:rPr>
      </w:pPr>
    </w:p>
    <w:p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r w:rsidR="003C5D6A">
        <w:rPr>
          <w:b/>
          <w:bCs/>
          <w:sz w:val="28"/>
          <w:szCs w:val="28"/>
          <w:u w:val="single"/>
        </w:rPr>
        <w:t xml:space="preserve"> N/A</w:t>
      </w:r>
    </w:p>
    <w:p w:rsidR="008925FE" w:rsidRDefault="008925FE" w:rsidP="00EA4088">
      <w:pPr>
        <w:ind w:left="360"/>
        <w:rPr>
          <w:b/>
          <w:bCs/>
          <w:sz w:val="28"/>
          <w:szCs w:val="28"/>
          <w:u w:val="single"/>
        </w:rPr>
      </w:pPr>
    </w:p>
    <w:p w:rsidR="008925FE" w:rsidRPr="008925FE" w:rsidRDefault="008925FE" w:rsidP="00EA4088">
      <w:pPr>
        <w:ind w:left="360"/>
        <w:rPr>
          <w:b/>
          <w:bCs/>
          <w:sz w:val="28"/>
          <w:szCs w:val="28"/>
        </w:rPr>
      </w:pPr>
    </w:p>
    <w:p w:rsidR="00EA4088"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3C5D6A">
        <w:rPr>
          <w:b/>
          <w:bCs/>
          <w:sz w:val="28"/>
          <w:szCs w:val="28"/>
          <w:u w:val="single"/>
        </w:rPr>
        <w:t>:</w:t>
      </w:r>
      <w:r w:rsidR="003C5D6A">
        <w:rPr>
          <w:bCs/>
          <w:sz w:val="28"/>
          <w:szCs w:val="28"/>
        </w:rPr>
        <w:t xml:space="preserve"> N/A</w:t>
      </w:r>
    </w:p>
    <w:p w:rsidR="003C5D6A" w:rsidRPr="005A17A2" w:rsidRDefault="003C5D6A" w:rsidP="003C5D6A">
      <w:pPr>
        <w:ind w:left="360"/>
        <w:rPr>
          <w:bCs/>
          <w:sz w:val="28"/>
          <w:szCs w:val="28"/>
        </w:rPr>
      </w:pPr>
      <w:r w:rsidRPr="005A17A2">
        <w:rPr>
          <w:bCs/>
          <w:sz w:val="28"/>
          <w:szCs w:val="28"/>
        </w:rPr>
        <w:t xml:space="preserve">There will be no </w:t>
      </w:r>
      <w:r>
        <w:rPr>
          <w:bCs/>
          <w:sz w:val="28"/>
          <w:szCs w:val="28"/>
        </w:rPr>
        <w:t>racial</w:t>
      </w:r>
      <w:r w:rsidRPr="005A17A2">
        <w:rPr>
          <w:bCs/>
          <w:sz w:val="28"/>
          <w:szCs w:val="28"/>
        </w:rPr>
        <w:t xml:space="preserve"> element to any of the </w:t>
      </w:r>
      <w:r>
        <w:rPr>
          <w:bCs/>
          <w:sz w:val="28"/>
          <w:szCs w:val="28"/>
        </w:rPr>
        <w:t>branding or communications.</w:t>
      </w:r>
    </w:p>
    <w:p w:rsidR="003C5D6A" w:rsidRPr="003C5D6A" w:rsidRDefault="003C5D6A" w:rsidP="00EA4088">
      <w:pPr>
        <w:ind w:left="360"/>
        <w:rPr>
          <w:bCs/>
          <w:sz w:val="28"/>
          <w:szCs w:val="28"/>
        </w:rPr>
      </w:pPr>
    </w:p>
    <w:p w:rsidR="008925FE" w:rsidRDefault="008925FE" w:rsidP="00EA4088">
      <w:pPr>
        <w:ind w:left="360"/>
        <w:rPr>
          <w:bCs/>
          <w:sz w:val="28"/>
          <w:szCs w:val="28"/>
        </w:rPr>
      </w:pPr>
    </w:p>
    <w:p w:rsidR="008925FE" w:rsidRDefault="008925FE" w:rsidP="00EA4088">
      <w:pPr>
        <w:ind w:left="360"/>
        <w:rPr>
          <w:bCs/>
          <w:sz w:val="28"/>
          <w:szCs w:val="28"/>
        </w:rPr>
      </w:pP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DC4732"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AC2A42" w:rsidRDefault="00AC2A42" w:rsidP="00E91D60">
      <w:pPr>
        <w:autoSpaceDE w:val="0"/>
        <w:autoSpaceDN w:val="0"/>
        <w:adjustRightInd w:val="0"/>
        <w:rPr>
          <w:rFonts w:cs="Arial"/>
          <w:b/>
          <w:sz w:val="28"/>
          <w:szCs w:val="28"/>
        </w:rPr>
      </w:pPr>
    </w:p>
    <w:p w:rsidR="00AC2A42" w:rsidRDefault="00AC2A42" w:rsidP="00AC2A42">
      <w:pPr>
        <w:autoSpaceDE w:val="0"/>
        <w:autoSpaceDN w:val="0"/>
        <w:adjustRightInd w:val="0"/>
        <w:rPr>
          <w:rFonts w:cs="Arial"/>
          <w:sz w:val="28"/>
          <w:szCs w:val="28"/>
        </w:rPr>
      </w:pPr>
      <w:r>
        <w:rPr>
          <w:rFonts w:cs="Arial"/>
          <w:sz w:val="28"/>
          <w:szCs w:val="28"/>
        </w:rPr>
        <w:t>N/A</w:t>
      </w:r>
    </w:p>
    <w:p w:rsidR="00AC2A42" w:rsidRDefault="00AC2A42" w:rsidP="00AC2A42">
      <w:pPr>
        <w:autoSpaceDE w:val="0"/>
        <w:autoSpaceDN w:val="0"/>
        <w:adjustRightInd w:val="0"/>
        <w:rPr>
          <w:rFonts w:cs="Arial"/>
          <w:b/>
          <w:sz w:val="28"/>
          <w:szCs w:val="28"/>
        </w:rPr>
      </w:pPr>
    </w:p>
    <w:p w:rsidR="006F0634" w:rsidRPr="00AC2A42" w:rsidRDefault="00133E60" w:rsidP="00AC2A42">
      <w:pPr>
        <w:autoSpaceDE w:val="0"/>
        <w:autoSpaceDN w:val="0"/>
        <w:adjustRightInd w:val="0"/>
        <w:rPr>
          <w:b/>
          <w:sz w:val="28"/>
          <w:szCs w:val="28"/>
        </w:rPr>
      </w:pPr>
      <w:r w:rsidRPr="00AC2A42">
        <w:rPr>
          <w:b/>
          <w:sz w:val="28"/>
          <w:szCs w:val="28"/>
        </w:rPr>
        <w:t xml:space="preserve">DAERA also has legislative obligations to meet under the </w:t>
      </w:r>
      <w:r w:rsidRPr="00AC2A42">
        <w:rPr>
          <w:b/>
          <w:color w:val="2F5496" w:themeColor="accent1" w:themeShade="BF"/>
          <w:sz w:val="28"/>
          <w:szCs w:val="28"/>
        </w:rPr>
        <w:t>Disability Discrimination Order.</w:t>
      </w:r>
      <w:r w:rsidRPr="00AC2A42">
        <w:rPr>
          <w:b/>
          <w:sz w:val="28"/>
          <w:szCs w:val="28"/>
        </w:rPr>
        <w:t xml:space="preserve"> Questions 5 – 6 relate to these</w:t>
      </w:r>
      <w:r w:rsidR="00746432" w:rsidRPr="00AC2A42">
        <w:rPr>
          <w:b/>
          <w:sz w:val="28"/>
          <w:szCs w:val="28"/>
        </w:rPr>
        <w:t>.</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Default="00AC2A42" w:rsidP="00133E60">
      <w:pPr>
        <w:pStyle w:val="DARDEqualityText"/>
        <w:tabs>
          <w:tab w:val="left" w:pos="426"/>
        </w:tabs>
        <w:spacing w:after="200" w:line="240" w:lineRule="auto"/>
      </w:pPr>
      <w:r>
        <w:tab/>
        <w:t xml:space="preserve">Success in securing QCC status provides the opportunity to raise the profile </w:t>
      </w:r>
      <w:r>
        <w:tab/>
        <w:t xml:space="preserve">of the work of forest conservation, including DAERA led afforestation </w:t>
      </w:r>
      <w:r>
        <w:tab/>
        <w:t xml:space="preserve">activities.  This in turn can provide opportunities for disabled people with an </w:t>
      </w:r>
      <w:r>
        <w:tab/>
        <w:t xml:space="preserve">interest in conservation to participate, thus promoting positive attitudes </w:t>
      </w:r>
      <w:r>
        <w:tab/>
        <w:t>towards disabled people.</w:t>
      </w: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Default="00AC2A42" w:rsidP="00AC2A42">
      <w:pPr>
        <w:ind w:left="360"/>
        <w:jc w:val="both"/>
        <w:rPr>
          <w:rFonts w:cs="Arial"/>
          <w:sz w:val="28"/>
          <w:szCs w:val="28"/>
        </w:rPr>
      </w:pPr>
      <w:r>
        <w:rPr>
          <w:rFonts w:cs="Arial"/>
          <w:sz w:val="28"/>
          <w:szCs w:val="28"/>
        </w:rPr>
        <w:t xml:space="preserve">Whilst the QCC communication and branding specifically has no opportunity to increase participation, this will be borne in mind when planning forest conservation initiatives, which will be screened separately.  </w:t>
      </w:r>
    </w:p>
    <w:p w:rsidR="00AC2A42" w:rsidRDefault="00AC2A42" w:rsidP="00AC2A42">
      <w:pPr>
        <w:ind w:left="360"/>
        <w:jc w:val="both"/>
        <w:rPr>
          <w:rFonts w:cs="Arial"/>
          <w:sz w:val="28"/>
          <w:szCs w:val="28"/>
        </w:rPr>
      </w:pPr>
    </w:p>
    <w:p w:rsidR="00AC2A42" w:rsidRDefault="00AC2A42" w:rsidP="00AC2A42">
      <w:pPr>
        <w:ind w:left="360"/>
        <w:jc w:val="both"/>
        <w:rPr>
          <w:rFonts w:cs="Arial"/>
          <w:sz w:val="28"/>
          <w:szCs w:val="28"/>
        </w:rPr>
      </w:pPr>
    </w:p>
    <w:p w:rsidR="00AC2A42" w:rsidRDefault="00AC2A42" w:rsidP="00AC2A42">
      <w:pPr>
        <w:ind w:left="360"/>
        <w:jc w:val="both"/>
        <w:rPr>
          <w:rFonts w:cs="Arial"/>
          <w:sz w:val="28"/>
          <w:szCs w:val="28"/>
        </w:rPr>
      </w:pPr>
    </w:p>
    <w:p w:rsidR="00AC2A42" w:rsidRDefault="00AC2A42" w:rsidP="00AC2A42">
      <w:pPr>
        <w:ind w:left="360"/>
        <w:jc w:val="both"/>
        <w:rPr>
          <w:rFonts w:cs="Arial"/>
          <w:sz w:val="28"/>
          <w:szCs w:val="28"/>
        </w:rPr>
      </w:pPr>
    </w:p>
    <w:p w:rsidR="00AC2A42" w:rsidRPr="00AC2A42" w:rsidRDefault="00AC2A42" w:rsidP="00AC2A42">
      <w:pPr>
        <w:ind w:left="360"/>
        <w:jc w:val="both"/>
        <w:rPr>
          <w:b/>
          <w:bCs/>
          <w:sz w:val="28"/>
          <w:szCs w:val="28"/>
        </w:rPr>
      </w:pPr>
    </w:p>
    <w:p w:rsidR="00133E60" w:rsidRDefault="00133E60" w:rsidP="00133E60">
      <w:pPr>
        <w:pStyle w:val="DARDEqualityText"/>
        <w:tabs>
          <w:tab w:val="left" w:pos="426"/>
        </w:tabs>
        <w:spacing w:after="200"/>
      </w:pPr>
    </w:p>
    <w:p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rsidR="00AC2A42" w:rsidRDefault="00AC2A42" w:rsidP="00AC2A42">
      <w:pPr>
        <w:pStyle w:val="ListParagraph"/>
        <w:spacing w:after="200" w:line="276" w:lineRule="auto"/>
        <w:ind w:left="390"/>
        <w:rPr>
          <w:rFonts w:cs="Arial"/>
          <w:b/>
          <w:sz w:val="28"/>
          <w:szCs w:val="28"/>
        </w:rPr>
      </w:pPr>
    </w:p>
    <w:p w:rsidR="007A6193" w:rsidRPr="007A6193" w:rsidRDefault="007A6193" w:rsidP="00D9609A">
      <w:pPr>
        <w:pStyle w:val="ListParagraph"/>
        <w:spacing w:after="200" w:line="276" w:lineRule="auto"/>
        <w:ind w:left="0"/>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sidR="00D9609A">
        <w:rPr>
          <w:rFonts w:cs="Arial"/>
          <w:color w:val="000000" w:themeColor="text1"/>
          <w:sz w:val="28"/>
          <w:szCs w:val="28"/>
        </w:rPr>
        <w:t>.</w:t>
      </w:r>
    </w:p>
    <w:p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D9609A" w:rsidRDefault="00D9609A" w:rsidP="00E91D60">
      <w:pPr>
        <w:autoSpaceDE w:val="0"/>
        <w:autoSpaceDN w:val="0"/>
        <w:adjustRightInd w:val="0"/>
        <w:rPr>
          <w:rFonts w:cs="Arial"/>
          <w:b/>
          <w:sz w:val="28"/>
          <w:szCs w:val="28"/>
        </w:rPr>
      </w:pPr>
    </w:p>
    <w:p w:rsidR="00D9609A" w:rsidRDefault="00D9609A" w:rsidP="00D9609A">
      <w:pPr>
        <w:pStyle w:val="ListParagraph"/>
        <w:numPr>
          <w:ilvl w:val="0"/>
          <w:numId w:val="35"/>
        </w:numPr>
        <w:autoSpaceDE w:val="0"/>
        <w:autoSpaceDN w:val="0"/>
        <w:adjustRightInd w:val="0"/>
        <w:rPr>
          <w:rFonts w:cs="Arial"/>
          <w:sz w:val="28"/>
          <w:szCs w:val="28"/>
        </w:rPr>
      </w:pPr>
      <w:r>
        <w:rPr>
          <w:rFonts w:cs="Arial"/>
          <w:sz w:val="28"/>
          <w:szCs w:val="28"/>
        </w:rPr>
        <w:t>QCC branding was developed separately from DAERA and of which DAERA had no input</w:t>
      </w:r>
    </w:p>
    <w:p w:rsidR="00D9609A" w:rsidRDefault="00D9609A" w:rsidP="00D9609A">
      <w:pPr>
        <w:pStyle w:val="ListParagraph"/>
        <w:numPr>
          <w:ilvl w:val="0"/>
          <w:numId w:val="35"/>
        </w:numPr>
        <w:autoSpaceDE w:val="0"/>
        <w:autoSpaceDN w:val="0"/>
        <w:adjustRightInd w:val="0"/>
        <w:rPr>
          <w:rFonts w:cs="Arial"/>
          <w:sz w:val="28"/>
          <w:szCs w:val="28"/>
        </w:rPr>
      </w:pPr>
      <w:r>
        <w:rPr>
          <w:rFonts w:cs="Arial"/>
          <w:sz w:val="28"/>
          <w:szCs w:val="28"/>
        </w:rPr>
        <w:t>QCC branding is neutral in appearance</w:t>
      </w:r>
    </w:p>
    <w:p w:rsidR="00D9609A" w:rsidRPr="00D9609A" w:rsidRDefault="00D9609A" w:rsidP="00D9609A">
      <w:pPr>
        <w:pStyle w:val="ListParagraph"/>
        <w:numPr>
          <w:ilvl w:val="0"/>
          <w:numId w:val="35"/>
        </w:numPr>
        <w:autoSpaceDE w:val="0"/>
        <w:autoSpaceDN w:val="0"/>
        <w:adjustRightInd w:val="0"/>
        <w:rPr>
          <w:rFonts w:cs="Arial"/>
          <w:sz w:val="28"/>
          <w:szCs w:val="28"/>
        </w:rPr>
      </w:pPr>
      <w:r>
        <w:rPr>
          <w:sz w:val="28"/>
          <w:szCs w:val="28"/>
        </w:rPr>
        <w:t>A</w:t>
      </w:r>
      <w:r>
        <w:rPr>
          <w:rFonts w:cs="Arial"/>
          <w:sz w:val="28"/>
          <w:szCs w:val="28"/>
        </w:rPr>
        <w:t xml:space="preserve">ny QCC communications and branding will be available to everyone, regardless of </w:t>
      </w:r>
      <w:r>
        <w:rPr>
          <w:rFonts w:eastAsia="Calibri" w:cs="Arial"/>
          <w:sz w:val="28"/>
          <w:szCs w:val="28"/>
          <w:lang w:eastAsia="en-GB"/>
        </w:rPr>
        <w:t>Section 75 equality category.</w:t>
      </w:r>
    </w:p>
    <w:p w:rsidR="009D617C" w:rsidRPr="0081374C" w:rsidRDefault="00D9609A" w:rsidP="00D9609A">
      <w:pPr>
        <w:pStyle w:val="ListParagraph"/>
        <w:autoSpaceDE w:val="0"/>
        <w:autoSpaceDN w:val="0"/>
        <w:adjustRightInd w:val="0"/>
        <w:rPr>
          <w:rFonts w:cs="Arial"/>
          <w:sz w:val="28"/>
          <w:szCs w:val="28"/>
        </w:rPr>
      </w:pPr>
      <w:r>
        <w:rPr>
          <w:rFonts w:eastAsia="Calibri" w:cs="Arial"/>
          <w:sz w:val="28"/>
          <w:szCs w:val="28"/>
          <w:lang w:eastAsia="en-GB"/>
        </w:rPr>
        <w:t xml:space="preserve">  </w:t>
      </w:r>
    </w:p>
    <w:p w:rsidR="00FA2356" w:rsidRDefault="00FA2356" w:rsidP="00E91D60">
      <w:pPr>
        <w:autoSpaceDE w:val="0"/>
        <w:autoSpaceDN w:val="0"/>
        <w:adjustRightInd w:val="0"/>
        <w:rPr>
          <w:rFonts w:cs="Arial"/>
          <w:sz w:val="28"/>
          <w:szCs w:val="28"/>
        </w:rPr>
      </w:pPr>
    </w:p>
    <w:p w:rsidR="00D9609A" w:rsidRDefault="00E91D60" w:rsidP="00D9609A">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D9609A" w:rsidRDefault="00D9609A" w:rsidP="00D9609A">
      <w:pPr>
        <w:autoSpaceDE w:val="0"/>
        <w:autoSpaceDN w:val="0"/>
        <w:adjustRightInd w:val="0"/>
        <w:rPr>
          <w:rFonts w:cs="Arial"/>
          <w:b/>
          <w:sz w:val="28"/>
          <w:szCs w:val="28"/>
        </w:rPr>
      </w:pPr>
    </w:p>
    <w:p w:rsidR="00D9609A" w:rsidRPr="00D9609A" w:rsidRDefault="00D9609A" w:rsidP="00D9609A">
      <w:pPr>
        <w:autoSpaceDE w:val="0"/>
        <w:autoSpaceDN w:val="0"/>
        <w:adjustRightInd w:val="0"/>
        <w:rPr>
          <w:rFonts w:cs="Arial"/>
          <w:b/>
          <w:sz w:val="28"/>
          <w:szCs w:val="28"/>
        </w:rPr>
      </w:pPr>
      <w:r>
        <w:rPr>
          <w:rFonts w:cs="Arial"/>
          <w:sz w:val="28"/>
          <w:szCs w:val="28"/>
        </w:rPr>
        <w:t xml:space="preserve">There is an engaged culture within DAERA which encourages openness and transparency.  If any staff wish to object in any way, there are channels available to do this.  In addition for any external person there is a formal process in place for handling any complaints, details of which are on the DAERA internet site, available by clicking </w:t>
      </w:r>
      <w:hyperlink r:id="rId10" w:history="1">
        <w:r w:rsidRPr="00D771C0">
          <w:rPr>
            <w:rStyle w:val="Hyperlink"/>
            <w:rFonts w:cs="Arial"/>
            <w:sz w:val="28"/>
            <w:szCs w:val="28"/>
          </w:rPr>
          <w:t>HERE</w:t>
        </w:r>
      </w:hyperlink>
      <w:r>
        <w:rPr>
          <w:rFonts w:cs="Arial"/>
          <w:sz w:val="28"/>
          <w:szCs w:val="28"/>
        </w:rPr>
        <w:t>.</w:t>
      </w: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Pr="00D9609A" w:rsidRDefault="00D9609A" w:rsidP="00E91D60">
      <w:pPr>
        <w:autoSpaceDE w:val="0"/>
        <w:autoSpaceDN w:val="0"/>
        <w:adjustRightInd w:val="0"/>
        <w:rPr>
          <w:rFonts w:cs="Arial"/>
          <w:sz w:val="28"/>
          <w:szCs w:val="28"/>
        </w:rPr>
      </w:pPr>
      <w:r w:rsidRPr="00D9609A">
        <w:rPr>
          <w:rFonts w:cs="Arial"/>
          <w:sz w:val="28"/>
          <w:szCs w:val="28"/>
        </w:rPr>
        <w:t>N/A</w:t>
      </w: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 xml:space="preserve">No </w:t>
      </w:r>
    </w:p>
    <w:p w:rsidR="00F507FF" w:rsidRPr="008925FE" w:rsidRDefault="00F507FF"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F507FF" w:rsidRDefault="00F507FF" w:rsidP="00E91D60">
      <w:pPr>
        <w:autoSpaceDE w:val="0"/>
        <w:autoSpaceDN w:val="0"/>
        <w:adjustRightInd w:val="0"/>
        <w:rPr>
          <w:rFonts w:cs="Arial"/>
          <w:b/>
          <w:sz w:val="28"/>
          <w:szCs w:val="28"/>
        </w:rPr>
      </w:pPr>
    </w:p>
    <w:p w:rsidR="00F507FF" w:rsidRDefault="00F507FF" w:rsidP="00E91D60">
      <w:pPr>
        <w:autoSpaceDE w:val="0"/>
        <w:autoSpaceDN w:val="0"/>
        <w:adjustRightInd w:val="0"/>
        <w:rPr>
          <w:rFonts w:cs="Arial"/>
          <w:sz w:val="28"/>
          <w:szCs w:val="28"/>
        </w:rPr>
      </w:pPr>
      <w:r>
        <w:rPr>
          <w:rFonts w:cs="Arial"/>
          <w:sz w:val="28"/>
          <w:szCs w:val="28"/>
        </w:rPr>
        <w:t>The QCC is led by The Royal Commonwealth Society, a network of individuals and organisations committed to improving the lives and prospects of Commonwealth citizens across the world, Cool Earth is an award winning UK based charity that works alongside indigenous villages to halt rainforest destruction and The Commonwealth Forestry Association who link foresters, scientists, students and policy makers throughout the Commonwealth to seek ways to wisely manage forests.</w:t>
      </w:r>
    </w:p>
    <w:p w:rsidR="00F507FF" w:rsidRDefault="00F507FF" w:rsidP="00E91D60">
      <w:pPr>
        <w:autoSpaceDE w:val="0"/>
        <w:autoSpaceDN w:val="0"/>
        <w:adjustRightInd w:val="0"/>
        <w:rPr>
          <w:rFonts w:cs="Arial"/>
          <w:sz w:val="28"/>
          <w:szCs w:val="28"/>
        </w:rPr>
      </w:pPr>
    </w:p>
    <w:p w:rsidR="00F507FF" w:rsidRPr="00F507FF" w:rsidRDefault="00F507FF" w:rsidP="00E91D60">
      <w:pPr>
        <w:autoSpaceDE w:val="0"/>
        <w:autoSpaceDN w:val="0"/>
        <w:adjustRightInd w:val="0"/>
        <w:rPr>
          <w:rFonts w:cs="Arial"/>
          <w:sz w:val="28"/>
          <w:szCs w:val="28"/>
        </w:rPr>
      </w:pPr>
      <w:r>
        <w:rPr>
          <w:rFonts w:cs="Arial"/>
          <w:sz w:val="28"/>
          <w:szCs w:val="28"/>
        </w:rPr>
        <w:t>DAERA has had no direct involvement in the development of the scheme or its implementation.</w:t>
      </w:r>
    </w:p>
    <w:p w:rsidR="00E91D60" w:rsidRDefault="00E91D60"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8B5D63" w:rsidRDefault="00FF0E8B" w:rsidP="00E91D60">
      <w:pPr>
        <w:autoSpaceDE w:val="0"/>
        <w:autoSpaceDN w:val="0"/>
        <w:adjustRightInd w:val="0"/>
        <w:rPr>
          <w:rFonts w:cs="Arial"/>
          <w:sz w:val="28"/>
          <w:szCs w:val="28"/>
        </w:rPr>
      </w:pPr>
      <w:r w:rsidRPr="00DC4732">
        <w:rPr>
          <w:rFonts w:cs="Arial"/>
          <w:b/>
          <w:sz w:val="28"/>
          <w:szCs w:val="28"/>
        </w:rPr>
        <w:t>Equality:</w:t>
      </w:r>
      <w:r w:rsidR="008B5D63">
        <w:rPr>
          <w:rFonts w:cs="Arial"/>
          <w:b/>
          <w:sz w:val="28"/>
          <w:szCs w:val="28"/>
        </w:rPr>
        <w:t xml:space="preserve"> </w:t>
      </w:r>
      <w:r w:rsidR="008B5D63" w:rsidRPr="008B5D63">
        <w:rPr>
          <w:rFonts w:cs="Arial"/>
          <w:sz w:val="28"/>
          <w:szCs w:val="28"/>
        </w:rPr>
        <w:t xml:space="preserve">Monitoring of Equality will be </w:t>
      </w:r>
      <w:r w:rsidR="008B5D63">
        <w:rPr>
          <w:rFonts w:cs="Arial"/>
          <w:sz w:val="28"/>
          <w:szCs w:val="28"/>
        </w:rPr>
        <w:t>carried out by QCC</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8B5D63" w:rsidRDefault="00FF0E8B" w:rsidP="00E91D60">
      <w:pPr>
        <w:autoSpaceDE w:val="0"/>
        <w:autoSpaceDN w:val="0"/>
        <w:adjustRightInd w:val="0"/>
        <w:rPr>
          <w:rFonts w:cs="Arial"/>
          <w:sz w:val="28"/>
          <w:szCs w:val="28"/>
        </w:rPr>
      </w:pPr>
      <w:r w:rsidRPr="00DC4732">
        <w:rPr>
          <w:rFonts w:cs="Arial"/>
          <w:b/>
          <w:sz w:val="28"/>
          <w:szCs w:val="28"/>
        </w:rPr>
        <w:t>Good Relations:</w:t>
      </w:r>
      <w:r w:rsidR="008B5D63">
        <w:rPr>
          <w:rFonts w:cs="Arial"/>
          <w:b/>
          <w:sz w:val="28"/>
          <w:szCs w:val="28"/>
        </w:rPr>
        <w:t xml:space="preserve"> </w:t>
      </w:r>
      <w:r w:rsidR="008B5D63">
        <w:rPr>
          <w:rFonts w:cs="Arial"/>
          <w:sz w:val="28"/>
          <w:szCs w:val="28"/>
        </w:rPr>
        <w:t>Monitoring of Good Relations will be carried out by QCC</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8B5D63" w:rsidRDefault="00FF0E8B" w:rsidP="00E91D60">
      <w:pPr>
        <w:autoSpaceDE w:val="0"/>
        <w:autoSpaceDN w:val="0"/>
        <w:adjustRightInd w:val="0"/>
        <w:rPr>
          <w:rFonts w:cs="Arial"/>
          <w:sz w:val="28"/>
          <w:szCs w:val="28"/>
        </w:rPr>
      </w:pPr>
      <w:r w:rsidRPr="00DC4732">
        <w:rPr>
          <w:rFonts w:cs="Arial"/>
          <w:b/>
          <w:sz w:val="28"/>
          <w:szCs w:val="28"/>
        </w:rPr>
        <w:t>Disability Duties:</w:t>
      </w:r>
      <w:r w:rsidR="008B5D63">
        <w:rPr>
          <w:rFonts w:cs="Arial"/>
          <w:b/>
          <w:sz w:val="28"/>
          <w:szCs w:val="28"/>
        </w:rPr>
        <w:t xml:space="preserve"> </w:t>
      </w:r>
      <w:r w:rsidR="008B5D63">
        <w:rPr>
          <w:rFonts w:cs="Arial"/>
          <w:sz w:val="28"/>
          <w:szCs w:val="28"/>
        </w:rPr>
        <w:t>Monitoring of Disability Duties will be carried out by QCC</w:t>
      </w: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8B5D63" w:rsidP="008B5D63">
            <w:pPr>
              <w:spacing w:before="60"/>
              <w:ind w:hanging="783"/>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8B5D63">
            <w:pPr>
              <w:spacing w:before="60"/>
              <w:ind w:hanging="783"/>
              <w:jc w:val="center"/>
              <w:rPr>
                <w:rFonts w:cs="Arial"/>
                <w:sz w:val="28"/>
                <w:szCs w:val="28"/>
              </w:rPr>
            </w:pPr>
            <w:r w:rsidRPr="006F0634">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Prohibition of slavery and forced labour</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8B5D63" w:rsidRDefault="008B5D63" w:rsidP="008B5D63">
            <w:r w:rsidRPr="004B76A7">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 xml:space="preserve">Right to liberty and security </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8B5D63" w:rsidRDefault="008B5D63" w:rsidP="008B5D63">
            <w:r w:rsidRPr="004B76A7">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Right to a fair and public trial</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8B5D63" w:rsidRDefault="008B5D63" w:rsidP="008B5D63">
            <w:r w:rsidRPr="004B76A7">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Right to no punishment without law</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8B5D63" w:rsidRDefault="008B5D63" w:rsidP="008B5D63">
            <w:r w:rsidRPr="004B76A7">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8B5D63" w:rsidRDefault="008B5D63" w:rsidP="008B5D63">
            <w:r w:rsidRPr="004B76A7">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Right to freedom of thought, conscience and religion</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8B5D63" w:rsidRDefault="008B5D63" w:rsidP="008B5D63">
            <w:r w:rsidRPr="004B76A7">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Right to freedom of expression</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8B5D63" w:rsidRDefault="008B5D63" w:rsidP="008B5D63">
            <w:r w:rsidRPr="004B76A7">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8B5D63" w:rsidRDefault="008B5D63" w:rsidP="008B5D63">
            <w:r w:rsidRPr="003A374C">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Right to marry and to found a family</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8B5D63" w:rsidRDefault="008B5D63" w:rsidP="008B5D63">
            <w:r w:rsidRPr="003A374C">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The prohibition of discrimination</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8B5D63" w:rsidRDefault="008B5D63" w:rsidP="008B5D63">
            <w:r w:rsidRPr="003A374C">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Protection of property and enjoyment of possessions</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8B5D63" w:rsidRDefault="008B5D63" w:rsidP="008B5D63">
            <w:r w:rsidRPr="003A374C">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Right to education</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8B5D63" w:rsidRDefault="008B5D63" w:rsidP="008B5D63">
            <w:r w:rsidRPr="003A374C">
              <w:rPr>
                <w:rFonts w:cs="Arial"/>
                <w:sz w:val="28"/>
                <w:szCs w:val="28"/>
              </w:rPr>
              <w:t>No</w:t>
            </w:r>
          </w:p>
        </w:tc>
      </w:tr>
      <w:tr w:rsidR="008B5D63" w:rsidRPr="006F0634" w:rsidTr="006F0634">
        <w:trPr>
          <w:trHeight w:val="907"/>
        </w:trPr>
        <w:tc>
          <w:tcPr>
            <w:tcW w:w="6204" w:type="dxa"/>
          </w:tcPr>
          <w:p w:rsidR="008B5D63" w:rsidRPr="006F0634" w:rsidRDefault="008B5D63" w:rsidP="008B5D63">
            <w:pPr>
              <w:spacing w:before="100"/>
              <w:rPr>
                <w:rFonts w:cs="Arial"/>
                <w:sz w:val="28"/>
                <w:szCs w:val="28"/>
              </w:rPr>
            </w:pPr>
            <w:r w:rsidRPr="006F0634">
              <w:rPr>
                <w:rFonts w:cs="Arial"/>
                <w:sz w:val="28"/>
                <w:szCs w:val="28"/>
              </w:rPr>
              <w:t>Right to free and secret elections</w:t>
            </w:r>
          </w:p>
        </w:tc>
        <w:tc>
          <w:tcPr>
            <w:tcW w:w="1984" w:type="dxa"/>
          </w:tcPr>
          <w:p w:rsidR="008B5D63" w:rsidRPr="006F0634" w:rsidRDefault="008B5D63" w:rsidP="008B5D63">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8B5D63" w:rsidRDefault="008B5D63" w:rsidP="008B5D63">
            <w:r w:rsidRPr="003A374C">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8B5D63" w:rsidRPr="006F0634" w:rsidRDefault="008B5D63" w:rsidP="00044701">
      <w:pPr>
        <w:pStyle w:val="DARDEqualityText"/>
        <w:tabs>
          <w:tab w:val="left" w:pos="448"/>
        </w:tabs>
        <w:ind w:left="448" w:hanging="448"/>
        <w:rPr>
          <w:rFonts w:cs="Arial"/>
          <w:b/>
          <w:szCs w:val="28"/>
        </w:rPr>
      </w:pPr>
      <w:r>
        <w:rPr>
          <w:rFonts w:cs="Arial"/>
          <w:b/>
          <w:szCs w:val="28"/>
        </w:rPr>
        <w:tab/>
      </w:r>
      <w:r>
        <w:rPr>
          <w:rFonts w:cs="Arial"/>
          <w:szCs w:val="28"/>
        </w:rPr>
        <w:t>No adverse impact on human rights have been identified.</w:t>
      </w:r>
    </w:p>
    <w:p w:rsidR="00044701" w:rsidRPr="006F0634" w:rsidRDefault="00044701" w:rsidP="00044701">
      <w:pPr>
        <w:pStyle w:val="DARDEqualityText"/>
        <w:tabs>
          <w:tab w:val="left" w:pos="448"/>
        </w:tabs>
        <w:ind w:left="448" w:hanging="448"/>
        <w:rPr>
          <w:rFonts w:cs="Arial"/>
          <w:color w:val="000080"/>
          <w:szCs w:val="28"/>
        </w:rPr>
      </w:pPr>
    </w:p>
    <w:p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8B5D63" w:rsidRDefault="008B5D63" w:rsidP="008B5D63">
      <w:pPr>
        <w:pStyle w:val="DARDEqualityText"/>
        <w:tabs>
          <w:tab w:val="left" w:pos="448"/>
        </w:tabs>
        <w:ind w:left="448" w:hanging="448"/>
        <w:rPr>
          <w:color w:val="000080"/>
          <w:szCs w:val="28"/>
        </w:rPr>
      </w:pPr>
      <w:r>
        <w:rPr>
          <w:rFonts w:cs="Arial"/>
          <w:szCs w:val="28"/>
        </w:rPr>
        <w:tab/>
      </w:r>
      <w:r>
        <w:rPr>
          <w:szCs w:val="28"/>
        </w:rPr>
        <w:t>The policy(s) do not create any opportunity to promote human rights.</w:t>
      </w: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lastRenderedPageBreak/>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008B5D63">
        <w:rPr>
          <w:b/>
        </w:rPr>
        <w:t xml:space="preserve"> </w:t>
      </w:r>
      <w:r w:rsidR="008B5D63">
        <w:t>Kelly Moore</w:t>
      </w:r>
      <w:r w:rsidR="008B5D63">
        <w:tab/>
      </w:r>
      <w:r w:rsidR="008B5D63">
        <w:tab/>
      </w:r>
      <w:r w:rsidR="008B5D63">
        <w:tab/>
      </w:r>
      <w:r w:rsidR="008B5D63">
        <w:tab/>
      </w:r>
      <w:r w:rsidR="008B5D63">
        <w:tab/>
      </w:r>
      <w:r>
        <w:rPr>
          <w:b/>
        </w:rPr>
        <w:t>Grade:</w:t>
      </w:r>
      <w:r w:rsidR="008B5D63">
        <w:rPr>
          <w:b/>
        </w:rPr>
        <w:t xml:space="preserve"> </w:t>
      </w:r>
      <w:r w:rsidR="008B5D63" w:rsidRPr="008B5D63">
        <w:t>SO</w:t>
      </w:r>
      <w:r w:rsidRPr="00D43490">
        <w:t xml:space="preserve"> </w:t>
      </w:r>
    </w:p>
    <w:p w:rsidR="00D43490" w:rsidRDefault="00D43490" w:rsidP="00D43490">
      <w:pPr>
        <w:pStyle w:val="BodyTextIndent2"/>
        <w:ind w:left="426"/>
        <w:rPr>
          <w:b/>
        </w:rPr>
      </w:pPr>
      <w:r>
        <w:rPr>
          <w:b/>
        </w:rPr>
        <w:t>Branch:</w:t>
      </w:r>
      <w:r w:rsidRPr="00D43490">
        <w:t xml:space="preserve"> </w:t>
      </w:r>
      <w:r w:rsidR="008B5D63">
        <w:t>RAD North</w:t>
      </w:r>
      <w:r w:rsidR="008B5D63">
        <w:tab/>
      </w:r>
      <w:r w:rsidR="008B5D63">
        <w:tab/>
      </w:r>
      <w:r w:rsidR="008B5D63">
        <w:tab/>
      </w:r>
      <w:r w:rsidR="008B5D63">
        <w:tab/>
      </w:r>
      <w:r w:rsidR="008B5D63">
        <w:tab/>
      </w:r>
      <w:r w:rsidR="00944A6E" w:rsidRPr="00944A6E">
        <w:rPr>
          <w:b/>
        </w:rPr>
        <w:t>Date:</w:t>
      </w:r>
      <w:r w:rsidR="008B5D63">
        <w:rPr>
          <w:b/>
        </w:rPr>
        <w:t xml:space="preserve"> </w:t>
      </w:r>
      <w:r w:rsidR="008B5D63" w:rsidRPr="008B5D63">
        <w:t>01/06/2021</w:t>
      </w:r>
    </w:p>
    <w:p w:rsidR="00D43490" w:rsidRDefault="00D43490" w:rsidP="00D43490">
      <w:pPr>
        <w:pStyle w:val="BodyTextIndent2"/>
        <w:ind w:left="426"/>
        <w:rPr>
          <w:b/>
        </w:rPr>
      </w:pPr>
    </w:p>
    <w:p w:rsidR="00D43490" w:rsidRDefault="00D43490" w:rsidP="008B5D63">
      <w:pPr>
        <w:pStyle w:val="BodyTextIndent2"/>
        <w:ind w:left="426"/>
        <w:rPr>
          <w:b/>
        </w:rPr>
      </w:pPr>
      <w:r>
        <w:rPr>
          <w:b/>
        </w:rPr>
        <w:t>Signature:</w:t>
      </w:r>
      <w:r w:rsidRPr="00D43490">
        <w:t xml:space="preserve"> </w:t>
      </w:r>
      <w:r w:rsidR="008B5D63">
        <w:rPr>
          <w:b/>
          <w:noProof/>
          <w:lang w:eastAsia="en-GB"/>
        </w:rPr>
        <w:drawing>
          <wp:inline distT="0" distB="0" distL="0" distR="0">
            <wp:extent cx="1550505" cy="5029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 K Moore.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8319" cy="508762"/>
                    </a:xfrm>
                    <a:prstGeom prst="rect">
                      <a:avLst/>
                    </a:prstGeom>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7D7EFE">
        <w:t xml:space="preserve">FIONA </w:t>
      </w:r>
      <w:proofErr w:type="spellStart"/>
      <w:r w:rsidR="007D7EFE">
        <w:t>McCANDLESS</w:t>
      </w:r>
      <w:proofErr w:type="spellEnd"/>
      <w:r w:rsidRPr="00D43490">
        <w:tab/>
      </w:r>
      <w:r w:rsidRPr="00D43490">
        <w:tab/>
      </w:r>
      <w:r w:rsidRPr="00D43490">
        <w:tab/>
      </w:r>
      <w:r>
        <w:rPr>
          <w:b/>
        </w:rPr>
        <w:t>Grade:</w:t>
      </w:r>
      <w:r w:rsidRPr="00D43490">
        <w:t xml:space="preserve"> </w:t>
      </w:r>
      <w:r w:rsidR="007D7EFE">
        <w:t>3</w:t>
      </w:r>
    </w:p>
    <w:p w:rsidR="00D43490" w:rsidRDefault="00D43490" w:rsidP="00D43490">
      <w:pPr>
        <w:pStyle w:val="BodyTextIndent2"/>
        <w:ind w:left="426"/>
        <w:rPr>
          <w:b/>
        </w:rPr>
      </w:pPr>
      <w:r>
        <w:rPr>
          <w:b/>
        </w:rPr>
        <w:t>Branch:</w:t>
      </w:r>
      <w:r w:rsidRPr="00D43490">
        <w:t xml:space="preserve"> </w:t>
      </w:r>
      <w:r w:rsidR="00944A6E">
        <w:tab/>
      </w:r>
      <w:r w:rsidR="007D7EFE">
        <w:t>Deputy Secretary RAFSET</w:t>
      </w:r>
      <w:r w:rsidR="00944A6E">
        <w:tab/>
      </w:r>
      <w:r w:rsidR="00944A6E">
        <w:tab/>
      </w:r>
      <w:r w:rsidR="00944A6E" w:rsidRPr="00944A6E">
        <w:rPr>
          <w:b/>
        </w:rPr>
        <w:t>Date:</w:t>
      </w:r>
      <w:r w:rsidR="007D7EFE">
        <w:rPr>
          <w:b/>
        </w:rPr>
        <w:t xml:space="preserve"> 9 June 2021</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7D7EFE" w:rsidP="00D43490">
      <w:pPr>
        <w:pStyle w:val="BodyTextIndent2"/>
        <w:ind w:left="426"/>
        <w:rPr>
          <w:b/>
        </w:rPr>
      </w:pPr>
      <w:r>
        <w:rPr>
          <w:b/>
        </w:rPr>
        <w:t xml:space="preserve">  </w:t>
      </w:r>
      <w:r w:rsidRPr="00E56510">
        <w:rPr>
          <w:rFonts w:cs="Arial"/>
          <w:b/>
          <w:noProof/>
          <w:lang w:eastAsia="en-GB"/>
        </w:rPr>
        <w:drawing>
          <wp:inline distT="0" distB="0" distL="0" distR="0">
            <wp:extent cx="2247900" cy="495300"/>
            <wp:effectExtent l="0" t="0" r="0" b="0"/>
            <wp:docPr id="4" name="Picture 4" descr="C:\Users\1454062\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4062\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bookmarkStart w:id="0" w:name="_GoBack"/>
      <w:bookmarkEnd w:id="0"/>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w:t>
      </w:r>
      <w:r>
        <w:lastRenderedPageBreak/>
        <w:t>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55.5pt" o:ole="">
            <v:imagedata r:id="rId16" o:title=""/>
          </v:shape>
          <o:OLEObject Type="Embed" ProgID="Package" ShapeID="_x0000_i1025" DrawAspect="Icon" ObjectID="_1684758880" r:id="rId17"/>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8B5D63" w:rsidRDefault="008B5D63" w:rsidP="006F0634">
      <w:pPr>
        <w:pStyle w:val="DARDEqualityText"/>
        <w:spacing w:before="100"/>
        <w:rPr>
          <w:b/>
          <w:szCs w:val="28"/>
        </w:rPr>
      </w:pPr>
    </w:p>
    <w:p w:rsidR="008B5D63" w:rsidRDefault="008B5D63" w:rsidP="006F0634">
      <w:pPr>
        <w:pStyle w:val="DARDEqualityText"/>
        <w:spacing w:before="100"/>
        <w:rPr>
          <w:b/>
          <w:szCs w:val="28"/>
        </w:rPr>
      </w:pP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B3" w:rsidRDefault="00CE58B3">
      <w:r>
        <w:separator/>
      </w:r>
    </w:p>
  </w:endnote>
  <w:endnote w:type="continuationSeparator" w:id="0">
    <w:p w:rsidR="00CE58B3" w:rsidRDefault="00C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6A" w:rsidRDefault="003C5D6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D6A" w:rsidRDefault="003C5D6A"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6A" w:rsidRDefault="003C5D6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EFE">
      <w:rPr>
        <w:rStyle w:val="PageNumber"/>
        <w:noProof/>
      </w:rPr>
      <w:t>28</w:t>
    </w:r>
    <w:r>
      <w:rPr>
        <w:rStyle w:val="PageNumber"/>
      </w:rPr>
      <w:fldChar w:fldCharType="end"/>
    </w:r>
  </w:p>
  <w:p w:rsidR="003C5D6A" w:rsidRDefault="003C5D6A"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B3" w:rsidRDefault="00CE58B3">
      <w:r>
        <w:separator/>
      </w:r>
    </w:p>
  </w:footnote>
  <w:footnote w:type="continuationSeparator" w:id="0">
    <w:p w:rsidR="00CE58B3" w:rsidRDefault="00CE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C17234"/>
    <w:multiLevelType w:val="hybridMultilevel"/>
    <w:tmpl w:val="F6A4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5A647B"/>
    <w:multiLevelType w:val="hybridMultilevel"/>
    <w:tmpl w:val="997A6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937DB0"/>
    <w:multiLevelType w:val="hybridMultilevel"/>
    <w:tmpl w:val="29F6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AC2970"/>
    <w:multiLevelType w:val="hybridMultilevel"/>
    <w:tmpl w:val="AAA8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9"/>
  </w:num>
  <w:num w:numId="4">
    <w:abstractNumId w:val="23"/>
  </w:num>
  <w:num w:numId="5">
    <w:abstractNumId w:val="30"/>
  </w:num>
  <w:num w:numId="6">
    <w:abstractNumId w:val="0"/>
  </w:num>
  <w:num w:numId="7">
    <w:abstractNumId w:val="22"/>
  </w:num>
  <w:num w:numId="8">
    <w:abstractNumId w:val="17"/>
  </w:num>
  <w:num w:numId="9">
    <w:abstractNumId w:val="6"/>
  </w:num>
  <w:num w:numId="10">
    <w:abstractNumId w:val="14"/>
  </w:num>
  <w:num w:numId="11">
    <w:abstractNumId w:val="25"/>
  </w:num>
  <w:num w:numId="12">
    <w:abstractNumId w:val="5"/>
  </w:num>
  <w:num w:numId="13">
    <w:abstractNumId w:val="7"/>
  </w:num>
  <w:num w:numId="14">
    <w:abstractNumId w:val="4"/>
  </w:num>
  <w:num w:numId="15">
    <w:abstractNumId w:val="9"/>
  </w:num>
  <w:num w:numId="16">
    <w:abstractNumId w:val="28"/>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2"/>
  </w:num>
  <w:num w:numId="22">
    <w:abstractNumId w:val="16"/>
  </w:num>
  <w:num w:numId="23">
    <w:abstractNumId w:val="27"/>
  </w:num>
  <w:num w:numId="24">
    <w:abstractNumId w:val="18"/>
  </w:num>
  <w:num w:numId="25">
    <w:abstractNumId w:val="21"/>
  </w:num>
  <w:num w:numId="26">
    <w:abstractNumId w:val="26"/>
  </w:num>
  <w:num w:numId="27">
    <w:abstractNumId w:val="12"/>
  </w:num>
  <w:num w:numId="28">
    <w:abstractNumId w:val="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5"/>
  </w:num>
  <w:num w:numId="32">
    <w:abstractNumId w:val="34"/>
  </w:num>
  <w:num w:numId="33">
    <w:abstractNumId w:val="10"/>
  </w:num>
  <w:num w:numId="34">
    <w:abstractNumId w:val="13"/>
  </w:num>
  <w:num w:numId="35">
    <w:abstractNumId w:val="1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06DB"/>
    <w:rsid w:val="00027BD2"/>
    <w:rsid w:val="00044701"/>
    <w:rsid w:val="000A1318"/>
    <w:rsid w:val="000D0175"/>
    <w:rsid w:val="000D08B0"/>
    <w:rsid w:val="001167B8"/>
    <w:rsid w:val="001238AD"/>
    <w:rsid w:val="00127EA5"/>
    <w:rsid w:val="00133E60"/>
    <w:rsid w:val="00142190"/>
    <w:rsid w:val="0017404D"/>
    <w:rsid w:val="001A3183"/>
    <w:rsid w:val="001C2ED3"/>
    <w:rsid w:val="00241E67"/>
    <w:rsid w:val="0024666E"/>
    <w:rsid w:val="00257A84"/>
    <w:rsid w:val="002946B4"/>
    <w:rsid w:val="002A69AD"/>
    <w:rsid w:val="002A748F"/>
    <w:rsid w:val="002B5CB3"/>
    <w:rsid w:val="002C45F8"/>
    <w:rsid w:val="002E1017"/>
    <w:rsid w:val="002E6D9F"/>
    <w:rsid w:val="002F3D15"/>
    <w:rsid w:val="00301C84"/>
    <w:rsid w:val="00317544"/>
    <w:rsid w:val="003716F9"/>
    <w:rsid w:val="00377651"/>
    <w:rsid w:val="00390DDC"/>
    <w:rsid w:val="003B0CAA"/>
    <w:rsid w:val="003C5D6A"/>
    <w:rsid w:val="003D07DE"/>
    <w:rsid w:val="003E5E97"/>
    <w:rsid w:val="00453279"/>
    <w:rsid w:val="00482131"/>
    <w:rsid w:val="00483EE5"/>
    <w:rsid w:val="00497DFF"/>
    <w:rsid w:val="004D6111"/>
    <w:rsid w:val="004E3127"/>
    <w:rsid w:val="00530FFE"/>
    <w:rsid w:val="00533DC5"/>
    <w:rsid w:val="005762B3"/>
    <w:rsid w:val="0058579E"/>
    <w:rsid w:val="005B0505"/>
    <w:rsid w:val="005B5F80"/>
    <w:rsid w:val="005E5B93"/>
    <w:rsid w:val="00601709"/>
    <w:rsid w:val="006124D8"/>
    <w:rsid w:val="00625F15"/>
    <w:rsid w:val="00651B3B"/>
    <w:rsid w:val="00652558"/>
    <w:rsid w:val="0066640B"/>
    <w:rsid w:val="00671348"/>
    <w:rsid w:val="0067155F"/>
    <w:rsid w:val="00677060"/>
    <w:rsid w:val="00692122"/>
    <w:rsid w:val="006A1D34"/>
    <w:rsid w:val="006B7C27"/>
    <w:rsid w:val="006F0634"/>
    <w:rsid w:val="007067B2"/>
    <w:rsid w:val="00720BBE"/>
    <w:rsid w:val="0072544B"/>
    <w:rsid w:val="007264CD"/>
    <w:rsid w:val="00746432"/>
    <w:rsid w:val="00756820"/>
    <w:rsid w:val="00776185"/>
    <w:rsid w:val="00792F80"/>
    <w:rsid w:val="00793070"/>
    <w:rsid w:val="007A6193"/>
    <w:rsid w:val="007D043A"/>
    <w:rsid w:val="007D7EFE"/>
    <w:rsid w:val="007F64DB"/>
    <w:rsid w:val="008067AA"/>
    <w:rsid w:val="00824EEA"/>
    <w:rsid w:val="00837F11"/>
    <w:rsid w:val="008519EB"/>
    <w:rsid w:val="00861BDA"/>
    <w:rsid w:val="00870403"/>
    <w:rsid w:val="0087101B"/>
    <w:rsid w:val="008765CE"/>
    <w:rsid w:val="008779A1"/>
    <w:rsid w:val="00890DE7"/>
    <w:rsid w:val="008925FE"/>
    <w:rsid w:val="0089572F"/>
    <w:rsid w:val="008A152E"/>
    <w:rsid w:val="008B5D63"/>
    <w:rsid w:val="008C67A9"/>
    <w:rsid w:val="008D2F82"/>
    <w:rsid w:val="008F121B"/>
    <w:rsid w:val="008F4488"/>
    <w:rsid w:val="009007A5"/>
    <w:rsid w:val="00914890"/>
    <w:rsid w:val="00915285"/>
    <w:rsid w:val="00924727"/>
    <w:rsid w:val="00930D32"/>
    <w:rsid w:val="00944A6E"/>
    <w:rsid w:val="0096413F"/>
    <w:rsid w:val="009B5371"/>
    <w:rsid w:val="009C1453"/>
    <w:rsid w:val="009D617C"/>
    <w:rsid w:val="00AC2A42"/>
    <w:rsid w:val="00B04968"/>
    <w:rsid w:val="00B1472D"/>
    <w:rsid w:val="00B14FB3"/>
    <w:rsid w:val="00B82F88"/>
    <w:rsid w:val="00B92E4E"/>
    <w:rsid w:val="00BB0620"/>
    <w:rsid w:val="00BD0D1A"/>
    <w:rsid w:val="00BD2AEC"/>
    <w:rsid w:val="00C0511A"/>
    <w:rsid w:val="00C21A24"/>
    <w:rsid w:val="00C2631D"/>
    <w:rsid w:val="00C26CA1"/>
    <w:rsid w:val="00C81F6B"/>
    <w:rsid w:val="00C82DA4"/>
    <w:rsid w:val="00CA53A3"/>
    <w:rsid w:val="00CB647A"/>
    <w:rsid w:val="00CD4C1B"/>
    <w:rsid w:val="00CE58B3"/>
    <w:rsid w:val="00CF0B02"/>
    <w:rsid w:val="00D25A10"/>
    <w:rsid w:val="00D43490"/>
    <w:rsid w:val="00D4612A"/>
    <w:rsid w:val="00D47B3D"/>
    <w:rsid w:val="00D6128C"/>
    <w:rsid w:val="00D9609A"/>
    <w:rsid w:val="00DC4732"/>
    <w:rsid w:val="00DD62F3"/>
    <w:rsid w:val="00DD6798"/>
    <w:rsid w:val="00DD7FC0"/>
    <w:rsid w:val="00DE29A9"/>
    <w:rsid w:val="00E05FEA"/>
    <w:rsid w:val="00E26640"/>
    <w:rsid w:val="00E42C80"/>
    <w:rsid w:val="00E43D7A"/>
    <w:rsid w:val="00E513EE"/>
    <w:rsid w:val="00E615A9"/>
    <w:rsid w:val="00E62217"/>
    <w:rsid w:val="00E8677C"/>
    <w:rsid w:val="00E91D60"/>
    <w:rsid w:val="00EA4088"/>
    <w:rsid w:val="00EE10F2"/>
    <w:rsid w:val="00F41683"/>
    <w:rsid w:val="00F425E4"/>
    <w:rsid w:val="00F507FF"/>
    <w:rsid w:val="00F65FAB"/>
    <w:rsid w:val="00F66F0D"/>
    <w:rsid w:val="00F750E7"/>
    <w:rsid w:val="00F922C9"/>
    <w:rsid w:val="00F9355E"/>
    <w:rsid w:val="00F96840"/>
    <w:rsid w:val="00FA05D4"/>
    <w:rsid w:val="00FA2356"/>
    <w:rsid w:val="00FA448F"/>
    <w:rsid w:val="00FB5845"/>
    <w:rsid w:val="00FD0BBD"/>
    <w:rsid w:val="00FE5B19"/>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0206DB"/>
    <w:pPr>
      <w:autoSpaceDE w:val="0"/>
      <w:autoSpaceDN w:val="0"/>
      <w:adjustRightInd w:val="0"/>
    </w:pPr>
    <w:rPr>
      <w:rFonts w:ascii="Arial" w:eastAsia="Time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117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daera-ni.gov.uk/publications/how-do-i-make-complaint-if-i-am-unhappy-quality-service-i-received"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0563-AF84-4C4F-891F-1DC02C2B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7019</Words>
  <Characters>40011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46937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O'Doherty, Caroline (PS)</cp:lastModifiedBy>
  <cp:revision>5</cp:revision>
  <dcterms:created xsi:type="dcterms:W3CDTF">2021-04-26T06:39:00Z</dcterms:created>
  <dcterms:modified xsi:type="dcterms:W3CDTF">2021-06-09T14:48:00Z</dcterms:modified>
</cp:coreProperties>
</file>