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D76" w:rsidRPr="00112CB8" w:rsidRDefault="00EA45B9" w:rsidP="00814D76">
      <w:pPr>
        <w:jc w:val="center"/>
        <w:rPr>
          <w:sz w:val="24"/>
          <w:szCs w:val="24"/>
        </w:rPr>
      </w:pPr>
      <w:bookmarkStart w:id="0" w:name="_GoBack"/>
      <w:bookmarkEnd w:id="0"/>
      <w:r w:rsidRPr="00814D76">
        <w:rPr>
          <w:szCs w:val="24"/>
        </w:rPr>
        <w:t xml:space="preserve"> </w:t>
      </w:r>
      <w:r w:rsidR="00814D76" w:rsidRPr="00112CB8">
        <w:rPr>
          <w:noProof/>
          <w:sz w:val="24"/>
          <w:szCs w:val="24"/>
          <w:lang w:eastAsia="en-GB"/>
        </w:rPr>
        <w:drawing>
          <wp:inline distT="0" distB="0" distL="0" distR="0">
            <wp:extent cx="5743575" cy="2247900"/>
            <wp:effectExtent l="19050" t="0" r="9525" b="0"/>
            <wp:docPr id="13" name="Picture 42" descr="H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Q logo"/>
                    <pic:cNvPicPr>
                      <a:picLocks noChangeAspect="1" noChangeArrowheads="1"/>
                    </pic:cNvPicPr>
                  </pic:nvPicPr>
                  <pic:blipFill>
                    <a:blip r:embed="rId8" cstate="print"/>
                    <a:srcRect/>
                    <a:stretch>
                      <a:fillRect/>
                    </a:stretch>
                  </pic:blipFill>
                  <pic:spPr bwMode="auto">
                    <a:xfrm>
                      <a:off x="0" y="0"/>
                      <a:ext cx="5743575" cy="2247900"/>
                    </a:xfrm>
                    <a:prstGeom prst="rect">
                      <a:avLst/>
                    </a:prstGeom>
                    <a:noFill/>
                    <a:ln w="9525">
                      <a:noFill/>
                      <a:miter lim="800000"/>
                      <a:headEnd/>
                      <a:tailEnd/>
                    </a:ln>
                  </pic:spPr>
                </pic:pic>
              </a:graphicData>
            </a:graphic>
          </wp:inline>
        </w:drawing>
      </w:r>
    </w:p>
    <w:p w:rsidR="00814D76" w:rsidRPr="00112CB8" w:rsidRDefault="00814D76" w:rsidP="00814D76">
      <w:pPr>
        <w:ind w:left="-284"/>
        <w:jc w:val="center"/>
        <w:rPr>
          <w:rFonts w:cs="Arial"/>
          <w:b/>
          <w:sz w:val="24"/>
          <w:szCs w:val="24"/>
        </w:rPr>
      </w:pPr>
    </w:p>
    <w:p w:rsidR="00814D76" w:rsidRPr="002F70BE" w:rsidRDefault="00814D76" w:rsidP="00814D76">
      <w:pPr>
        <w:ind w:left="-284"/>
        <w:jc w:val="center"/>
        <w:rPr>
          <w:rFonts w:cs="Arial"/>
          <w:b/>
          <w:sz w:val="52"/>
          <w:szCs w:val="52"/>
        </w:rPr>
      </w:pPr>
    </w:p>
    <w:p w:rsidR="00814D76" w:rsidRPr="004A46FD" w:rsidRDefault="00814D76" w:rsidP="00814D76">
      <w:pPr>
        <w:ind w:left="-284"/>
        <w:jc w:val="center"/>
        <w:rPr>
          <w:rFonts w:cs="Arial"/>
          <w:b/>
          <w:sz w:val="40"/>
          <w:szCs w:val="40"/>
        </w:rPr>
      </w:pPr>
      <w:r w:rsidRPr="004A46FD">
        <w:rPr>
          <w:rFonts w:cs="Arial"/>
          <w:b/>
          <w:sz w:val="40"/>
          <w:szCs w:val="40"/>
        </w:rPr>
        <w:t xml:space="preserve">Report on the </w:t>
      </w:r>
      <w:r>
        <w:rPr>
          <w:rFonts w:cs="Arial"/>
          <w:b/>
          <w:sz w:val="40"/>
          <w:szCs w:val="40"/>
        </w:rPr>
        <w:t>r</w:t>
      </w:r>
      <w:r w:rsidRPr="004A46FD">
        <w:rPr>
          <w:rFonts w:cs="Arial"/>
          <w:b/>
          <w:sz w:val="40"/>
          <w:szCs w:val="40"/>
        </w:rPr>
        <w:t xml:space="preserve">esults of the </w:t>
      </w:r>
    </w:p>
    <w:p w:rsidR="00814D76" w:rsidRPr="002F70BE" w:rsidRDefault="00814D76" w:rsidP="00814D76">
      <w:pPr>
        <w:ind w:left="-284"/>
        <w:jc w:val="center"/>
        <w:rPr>
          <w:rFonts w:cs="Arial"/>
          <w:b/>
          <w:sz w:val="52"/>
          <w:szCs w:val="52"/>
        </w:rPr>
      </w:pPr>
      <w:r>
        <w:rPr>
          <w:rFonts w:cs="Arial"/>
          <w:b/>
          <w:sz w:val="52"/>
          <w:szCs w:val="52"/>
        </w:rPr>
        <w:t>Equality Impact Assessment</w:t>
      </w:r>
      <w:r w:rsidRPr="002F70BE">
        <w:rPr>
          <w:rFonts w:cs="Arial"/>
          <w:b/>
          <w:sz w:val="52"/>
          <w:szCs w:val="52"/>
        </w:rPr>
        <w:t xml:space="preserve"> </w:t>
      </w:r>
    </w:p>
    <w:p w:rsidR="00814D76" w:rsidRPr="004A46FD" w:rsidRDefault="00814D76" w:rsidP="00814D76">
      <w:pPr>
        <w:ind w:left="-284"/>
        <w:jc w:val="center"/>
        <w:rPr>
          <w:rFonts w:cs="Arial"/>
          <w:b/>
          <w:i/>
          <w:sz w:val="24"/>
          <w:szCs w:val="24"/>
        </w:rPr>
      </w:pPr>
      <w:r w:rsidRPr="004A46FD">
        <w:rPr>
          <w:rFonts w:cs="Arial"/>
          <w:b/>
          <w:i/>
          <w:sz w:val="24"/>
          <w:szCs w:val="24"/>
        </w:rPr>
        <w:t xml:space="preserve">of the </w:t>
      </w:r>
    </w:p>
    <w:p w:rsidR="00814D76" w:rsidRPr="002F70BE" w:rsidRDefault="00814D76" w:rsidP="00814D76">
      <w:pPr>
        <w:ind w:left="-284"/>
        <w:jc w:val="center"/>
        <w:rPr>
          <w:rFonts w:cs="Arial"/>
          <w:b/>
          <w:sz w:val="52"/>
          <w:szCs w:val="52"/>
        </w:rPr>
      </w:pPr>
      <w:r w:rsidRPr="002F70BE">
        <w:rPr>
          <w:rFonts w:cs="Arial"/>
          <w:b/>
          <w:sz w:val="52"/>
          <w:szCs w:val="52"/>
        </w:rPr>
        <w:t>Relocation</w:t>
      </w:r>
      <w:r w:rsidRPr="004A46FD">
        <w:rPr>
          <w:rFonts w:cs="Arial"/>
          <w:b/>
          <w:sz w:val="52"/>
          <w:szCs w:val="52"/>
        </w:rPr>
        <w:t xml:space="preserve"> </w:t>
      </w:r>
      <w:r>
        <w:rPr>
          <w:rFonts w:cs="Arial"/>
          <w:b/>
          <w:sz w:val="52"/>
          <w:szCs w:val="52"/>
        </w:rPr>
        <w:t>of the DARD Headquarters</w:t>
      </w:r>
    </w:p>
    <w:p w:rsidR="00814D76" w:rsidRDefault="00814D76" w:rsidP="00814D76">
      <w:pPr>
        <w:ind w:left="-284"/>
        <w:jc w:val="center"/>
        <w:rPr>
          <w:rFonts w:cs="Arial"/>
          <w:b/>
          <w:sz w:val="52"/>
          <w:szCs w:val="52"/>
        </w:rPr>
      </w:pPr>
    </w:p>
    <w:p w:rsidR="00814D76" w:rsidRPr="002F70BE" w:rsidRDefault="00814D76" w:rsidP="00814D76">
      <w:pPr>
        <w:ind w:left="-284"/>
        <w:jc w:val="center"/>
        <w:rPr>
          <w:rFonts w:cs="Arial"/>
          <w:b/>
          <w:sz w:val="52"/>
          <w:szCs w:val="52"/>
        </w:rPr>
      </w:pPr>
      <w:r>
        <w:rPr>
          <w:rFonts w:cs="Arial"/>
          <w:b/>
          <w:sz w:val="52"/>
          <w:szCs w:val="52"/>
        </w:rPr>
        <w:t>16 July 2014</w:t>
      </w:r>
    </w:p>
    <w:p w:rsidR="00814D76" w:rsidRPr="002F70BE" w:rsidRDefault="00814D76" w:rsidP="00814D76">
      <w:pPr>
        <w:jc w:val="center"/>
        <w:rPr>
          <w:b/>
          <w:sz w:val="52"/>
          <w:szCs w:val="52"/>
        </w:rPr>
      </w:pPr>
    </w:p>
    <w:p w:rsidR="00814D76" w:rsidRPr="002F70BE" w:rsidRDefault="00814D76" w:rsidP="00814D76">
      <w:pPr>
        <w:jc w:val="center"/>
        <w:rPr>
          <w:b/>
          <w:sz w:val="52"/>
          <w:szCs w:val="52"/>
        </w:rPr>
      </w:pPr>
      <w:r>
        <w:rPr>
          <w:b/>
          <w:sz w:val="52"/>
          <w:szCs w:val="52"/>
        </w:rPr>
        <w:t>Version 1.3</w:t>
      </w:r>
    </w:p>
    <w:p w:rsidR="00814D76" w:rsidRPr="00112CB8" w:rsidRDefault="00814D76" w:rsidP="00814D76">
      <w:pPr>
        <w:rPr>
          <w:b/>
          <w:sz w:val="24"/>
          <w:szCs w:val="24"/>
        </w:rPr>
      </w:pPr>
      <w:r w:rsidRPr="00112CB8">
        <w:rPr>
          <w:b/>
          <w:sz w:val="24"/>
          <w:szCs w:val="24"/>
        </w:rPr>
        <w:br w:type="page"/>
      </w:r>
    </w:p>
    <w:p w:rsidR="00814D76" w:rsidRDefault="00814D76" w:rsidP="00814D76">
      <w:pPr>
        <w:rPr>
          <w:rFonts w:ascii="Arial" w:hAnsi="Arial" w:cs="Arial"/>
          <w:b/>
          <w:bCs/>
          <w:color w:val="000000"/>
          <w:sz w:val="96"/>
          <w:szCs w:val="96"/>
        </w:rPr>
      </w:pPr>
      <w:r>
        <w:rPr>
          <w:rFonts w:ascii="Arial" w:hAnsi="Arial" w:cs="Arial"/>
          <w:b/>
          <w:bCs/>
          <w:color w:val="000000"/>
          <w:sz w:val="96"/>
          <w:szCs w:val="96"/>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384"/>
        <w:gridCol w:w="6946"/>
        <w:gridCol w:w="742"/>
      </w:tblGrid>
      <w:tr w:rsidR="00814D76" w:rsidRPr="00762573" w:rsidTr="002A2256">
        <w:trPr>
          <w:trHeight w:val="397"/>
        </w:trPr>
        <w:tc>
          <w:tcPr>
            <w:tcW w:w="1384" w:type="dxa"/>
            <w:tcBorders>
              <w:top w:val="nil"/>
              <w:bottom w:val="nil"/>
            </w:tcBorders>
            <w:vAlign w:val="bottom"/>
          </w:tcPr>
          <w:p w:rsidR="00814D76" w:rsidRPr="00DE1BFA" w:rsidRDefault="00814D76" w:rsidP="002A2256">
            <w:pPr>
              <w:rPr>
                <w:rFonts w:ascii="Arial" w:hAnsi="Arial" w:cs="Arial"/>
                <w:b/>
                <w:i/>
              </w:rPr>
            </w:pPr>
            <w:r w:rsidRPr="00DE1BFA">
              <w:rPr>
                <w:rFonts w:ascii="Arial" w:hAnsi="Arial" w:cs="Arial"/>
                <w:b/>
                <w:i/>
              </w:rPr>
              <w:t>Section</w:t>
            </w:r>
          </w:p>
        </w:tc>
        <w:tc>
          <w:tcPr>
            <w:tcW w:w="6946" w:type="dxa"/>
            <w:tcBorders>
              <w:top w:val="nil"/>
              <w:bottom w:val="nil"/>
            </w:tcBorders>
            <w:vAlign w:val="bottom"/>
          </w:tcPr>
          <w:p w:rsidR="00814D76" w:rsidRPr="00DE1BFA" w:rsidRDefault="00814D76" w:rsidP="002A2256">
            <w:pPr>
              <w:rPr>
                <w:rFonts w:ascii="Arial" w:hAnsi="Arial" w:cs="Arial"/>
                <w:b/>
                <w:i/>
              </w:rPr>
            </w:pPr>
            <w:r w:rsidRPr="00DE1BFA">
              <w:rPr>
                <w:rFonts w:ascii="Arial" w:hAnsi="Arial" w:cs="Arial"/>
                <w:b/>
                <w:i/>
              </w:rPr>
              <w:t xml:space="preserve">Content </w:t>
            </w:r>
          </w:p>
        </w:tc>
        <w:tc>
          <w:tcPr>
            <w:tcW w:w="742" w:type="dxa"/>
            <w:tcBorders>
              <w:top w:val="nil"/>
              <w:bottom w:val="nil"/>
            </w:tcBorders>
            <w:vAlign w:val="bottom"/>
          </w:tcPr>
          <w:p w:rsidR="00814D76" w:rsidRPr="00C85090" w:rsidRDefault="00814D76" w:rsidP="002A2256">
            <w:pPr>
              <w:rPr>
                <w:rFonts w:ascii="Arial" w:hAnsi="Arial" w:cs="Arial"/>
                <w:b/>
                <w:i/>
                <w:sz w:val="20"/>
                <w:szCs w:val="20"/>
              </w:rPr>
            </w:pPr>
            <w:r w:rsidRPr="00C85090">
              <w:rPr>
                <w:rFonts w:ascii="Arial" w:hAnsi="Arial" w:cs="Arial"/>
                <w:b/>
                <w:i/>
                <w:sz w:val="20"/>
                <w:szCs w:val="20"/>
              </w:rPr>
              <w:t>Page No.</w:t>
            </w:r>
          </w:p>
        </w:tc>
      </w:tr>
      <w:tr w:rsidR="00814D76" w:rsidRPr="00762573" w:rsidTr="002A2256">
        <w:trPr>
          <w:trHeight w:val="397"/>
        </w:trPr>
        <w:tc>
          <w:tcPr>
            <w:tcW w:w="1384" w:type="dxa"/>
            <w:tcBorders>
              <w:top w:val="nil"/>
              <w:bottom w:val="nil"/>
            </w:tcBorders>
            <w:vAlign w:val="bottom"/>
          </w:tcPr>
          <w:p w:rsidR="00814D76" w:rsidRPr="00DE1BFA" w:rsidRDefault="00814D76" w:rsidP="002A2256">
            <w:pPr>
              <w:rPr>
                <w:rFonts w:ascii="Arial" w:hAnsi="Arial" w:cs="Arial"/>
                <w:b/>
                <w:i/>
              </w:rPr>
            </w:pPr>
          </w:p>
        </w:tc>
        <w:tc>
          <w:tcPr>
            <w:tcW w:w="6946" w:type="dxa"/>
            <w:tcBorders>
              <w:top w:val="nil"/>
              <w:bottom w:val="nil"/>
            </w:tcBorders>
            <w:vAlign w:val="bottom"/>
          </w:tcPr>
          <w:p w:rsidR="00814D76" w:rsidRPr="00DE1BFA" w:rsidRDefault="00814D76" w:rsidP="002A2256">
            <w:pPr>
              <w:rPr>
                <w:rFonts w:ascii="Arial" w:hAnsi="Arial" w:cs="Arial"/>
                <w:b/>
                <w:i/>
              </w:rPr>
            </w:pPr>
          </w:p>
        </w:tc>
        <w:tc>
          <w:tcPr>
            <w:tcW w:w="742" w:type="dxa"/>
            <w:tcBorders>
              <w:top w:val="nil"/>
              <w:bottom w:val="nil"/>
            </w:tcBorders>
            <w:vAlign w:val="bottom"/>
          </w:tcPr>
          <w:p w:rsidR="00814D76" w:rsidRPr="00C85090" w:rsidRDefault="00814D76" w:rsidP="002A2256">
            <w:pPr>
              <w:rPr>
                <w:rFonts w:ascii="Arial" w:hAnsi="Arial" w:cs="Arial"/>
                <w:b/>
                <w:i/>
                <w:sz w:val="20"/>
                <w:szCs w:val="20"/>
              </w:rPr>
            </w:pPr>
          </w:p>
        </w:tc>
      </w:tr>
      <w:tr w:rsidR="00814D76" w:rsidRPr="00762573" w:rsidTr="002A2256">
        <w:trPr>
          <w:trHeight w:val="397"/>
        </w:trPr>
        <w:tc>
          <w:tcPr>
            <w:tcW w:w="1384" w:type="dxa"/>
            <w:tcBorders>
              <w:top w:val="nil"/>
            </w:tcBorders>
            <w:vAlign w:val="bottom"/>
          </w:tcPr>
          <w:p w:rsidR="00814D76" w:rsidRPr="009E163B" w:rsidRDefault="00814D76" w:rsidP="002A2256">
            <w:pPr>
              <w:jc w:val="right"/>
              <w:rPr>
                <w:rFonts w:ascii="Arial" w:hAnsi="Arial" w:cs="Arial"/>
                <w:b/>
                <w:i/>
              </w:rPr>
            </w:pPr>
          </w:p>
        </w:tc>
        <w:tc>
          <w:tcPr>
            <w:tcW w:w="6946" w:type="dxa"/>
            <w:tcBorders>
              <w:top w:val="nil"/>
            </w:tcBorders>
            <w:vAlign w:val="bottom"/>
          </w:tcPr>
          <w:p w:rsidR="00814D76" w:rsidRPr="00DE1BFA" w:rsidRDefault="00814D76" w:rsidP="002A2256">
            <w:pPr>
              <w:outlineLvl w:val="0"/>
              <w:rPr>
                <w:rFonts w:ascii="Arial" w:hAnsi="Arial" w:cs="Arial"/>
              </w:rPr>
            </w:pPr>
            <w:r w:rsidRPr="00DE1BFA">
              <w:rPr>
                <w:rFonts w:ascii="Arial" w:hAnsi="Arial" w:cs="Arial"/>
              </w:rPr>
              <w:t>Ministerial Foreward</w:t>
            </w:r>
            <w:r>
              <w:rPr>
                <w:rFonts w:ascii="Arial" w:hAnsi="Arial" w:cs="Arial"/>
              </w:rPr>
              <w:t xml:space="preserve"> </w:t>
            </w:r>
          </w:p>
        </w:tc>
        <w:tc>
          <w:tcPr>
            <w:tcW w:w="742" w:type="dxa"/>
            <w:tcBorders>
              <w:top w:val="nil"/>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4</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b/>
                <w:i/>
              </w:rPr>
            </w:pPr>
          </w:p>
        </w:tc>
        <w:tc>
          <w:tcPr>
            <w:tcW w:w="6946" w:type="dxa"/>
            <w:vAlign w:val="bottom"/>
          </w:tcPr>
          <w:p w:rsidR="00814D76" w:rsidRPr="00DE1BFA" w:rsidRDefault="00814D76" w:rsidP="002A2256">
            <w:pPr>
              <w:outlineLvl w:val="0"/>
              <w:rPr>
                <w:rFonts w:ascii="Arial" w:hAnsi="Arial" w:cs="Arial"/>
              </w:rPr>
            </w:pPr>
            <w:r w:rsidRPr="00DE1BFA">
              <w:rPr>
                <w:rFonts w:ascii="Arial" w:hAnsi="Arial" w:cs="Arial"/>
              </w:rPr>
              <w:t xml:space="preserve">Ministerial Foreward </w:t>
            </w:r>
            <w:r>
              <w:rPr>
                <w:rFonts w:ascii="Arial" w:hAnsi="Arial" w:cs="Arial"/>
              </w:rPr>
              <w:t>–</w:t>
            </w:r>
            <w:r w:rsidRPr="00DE1BFA">
              <w:rPr>
                <w:rFonts w:ascii="Arial" w:hAnsi="Arial" w:cs="Arial"/>
              </w:rPr>
              <w:t xml:space="preserve"> Irish</w:t>
            </w:r>
            <w:r>
              <w:rPr>
                <w:rFonts w:ascii="Arial" w:hAnsi="Arial" w:cs="Arial"/>
              </w:rPr>
              <w:t xml:space="preserve"> Language Version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5</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b/>
                <w:i/>
              </w:rPr>
            </w:pPr>
          </w:p>
        </w:tc>
        <w:tc>
          <w:tcPr>
            <w:tcW w:w="6946" w:type="dxa"/>
            <w:vAlign w:val="bottom"/>
          </w:tcPr>
          <w:p w:rsidR="00814D76" w:rsidRPr="00DE1BFA" w:rsidRDefault="00814D76" w:rsidP="002A2256">
            <w:pPr>
              <w:outlineLvl w:val="0"/>
              <w:rPr>
                <w:rFonts w:ascii="Arial" w:hAnsi="Arial" w:cs="Arial"/>
              </w:rPr>
            </w:pPr>
            <w:r w:rsidRPr="00DE1BFA">
              <w:rPr>
                <w:rFonts w:ascii="Arial" w:hAnsi="Arial" w:cs="Arial"/>
              </w:rPr>
              <w:t>Ministerial Foreward – Ulster-Scots</w:t>
            </w:r>
            <w:r>
              <w:rPr>
                <w:rFonts w:ascii="Arial" w:hAnsi="Arial" w:cs="Arial"/>
              </w:rPr>
              <w:t xml:space="preserve"> </w:t>
            </w:r>
            <w:r w:rsidRPr="009E4B50">
              <w:rPr>
                <w:rFonts w:ascii="Arial" w:hAnsi="Arial" w:cs="Arial"/>
              </w:rPr>
              <w:t>Language Version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6</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b/>
                <w:i/>
              </w:rPr>
            </w:pPr>
          </w:p>
        </w:tc>
        <w:tc>
          <w:tcPr>
            <w:tcW w:w="6946" w:type="dxa"/>
            <w:vAlign w:val="bottom"/>
          </w:tcPr>
          <w:p w:rsidR="00814D76" w:rsidRPr="00DE1BFA" w:rsidRDefault="00814D76" w:rsidP="002A2256">
            <w:pPr>
              <w:outlineLvl w:val="0"/>
              <w:rPr>
                <w:rFonts w:ascii="Arial" w:hAnsi="Arial" w:cs="Arial"/>
                <w:b/>
                <w:i/>
              </w:rPr>
            </w:pPr>
            <w:r w:rsidRPr="00DE1BFA">
              <w:rPr>
                <w:rFonts w:ascii="Arial" w:hAnsi="Arial" w:cs="Arial"/>
              </w:rPr>
              <w:t>Executive Summary</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7</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b/>
                <w:i/>
              </w:rPr>
            </w:pPr>
            <w:r w:rsidRPr="009E163B">
              <w:rPr>
                <w:rFonts w:ascii="Arial" w:hAnsi="Arial" w:cs="Arial"/>
                <w:b/>
                <w:i/>
              </w:rPr>
              <w:t>Chapter 1</w:t>
            </w:r>
          </w:p>
        </w:tc>
        <w:tc>
          <w:tcPr>
            <w:tcW w:w="6946" w:type="dxa"/>
            <w:vAlign w:val="bottom"/>
          </w:tcPr>
          <w:p w:rsidR="00814D76" w:rsidRPr="00DE1BFA" w:rsidRDefault="00814D76" w:rsidP="002A2256">
            <w:pPr>
              <w:rPr>
                <w:rFonts w:ascii="Arial" w:hAnsi="Arial" w:cs="Arial"/>
                <w:b/>
              </w:rPr>
            </w:pPr>
            <w:r w:rsidRPr="00DE1BFA">
              <w:rPr>
                <w:rFonts w:ascii="Arial" w:hAnsi="Arial" w:cs="Arial"/>
                <w:b/>
              </w:rPr>
              <w:t>Introduction and Strategic Context</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10</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1.2</w:t>
            </w:r>
          </w:p>
        </w:tc>
        <w:tc>
          <w:tcPr>
            <w:tcW w:w="6946" w:type="dxa"/>
            <w:vAlign w:val="bottom"/>
          </w:tcPr>
          <w:p w:rsidR="00814D76" w:rsidRPr="00DE1BFA" w:rsidRDefault="00814D76" w:rsidP="002A2256">
            <w:pPr>
              <w:rPr>
                <w:rFonts w:ascii="Arial" w:hAnsi="Arial" w:cs="Arial"/>
              </w:rPr>
            </w:pPr>
            <w:r w:rsidRPr="00DE1BFA">
              <w:rPr>
                <w:rFonts w:ascii="Arial" w:hAnsi="Arial" w:cs="Arial"/>
              </w:rPr>
              <w:t>Relocation Decisions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10</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1.3</w:t>
            </w:r>
          </w:p>
        </w:tc>
        <w:tc>
          <w:tcPr>
            <w:tcW w:w="6946" w:type="dxa"/>
            <w:vAlign w:val="bottom"/>
          </w:tcPr>
          <w:p w:rsidR="00814D76" w:rsidRPr="00DE1BFA" w:rsidRDefault="00814D76" w:rsidP="002A2256">
            <w:pPr>
              <w:rPr>
                <w:rFonts w:ascii="Arial" w:hAnsi="Arial" w:cs="Arial"/>
              </w:rPr>
            </w:pPr>
            <w:r w:rsidRPr="00DE1BFA">
              <w:rPr>
                <w:rFonts w:ascii="Arial" w:hAnsi="Arial" w:cs="Arial"/>
              </w:rPr>
              <w:t>Strategic Context</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11</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1.3.1</w:t>
            </w:r>
          </w:p>
        </w:tc>
        <w:tc>
          <w:tcPr>
            <w:tcW w:w="6946" w:type="dxa"/>
            <w:vAlign w:val="bottom"/>
          </w:tcPr>
          <w:p w:rsidR="00814D76" w:rsidRPr="00DE1BFA" w:rsidRDefault="00814D76" w:rsidP="002A2256">
            <w:pPr>
              <w:rPr>
                <w:rFonts w:ascii="Arial" w:hAnsi="Arial" w:cs="Arial"/>
              </w:rPr>
            </w:pPr>
            <w:r w:rsidRPr="00DE1BFA">
              <w:rPr>
                <w:rFonts w:ascii="Arial" w:hAnsi="Arial" w:cs="Arial"/>
              </w:rPr>
              <w:t>The Bain Report</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11</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1.3.2</w:t>
            </w:r>
          </w:p>
        </w:tc>
        <w:tc>
          <w:tcPr>
            <w:tcW w:w="6946" w:type="dxa"/>
            <w:vAlign w:val="bottom"/>
          </w:tcPr>
          <w:p w:rsidR="00814D76" w:rsidRPr="00DE1BFA" w:rsidRDefault="00814D76" w:rsidP="002A2256">
            <w:pPr>
              <w:rPr>
                <w:rFonts w:ascii="Arial" w:hAnsi="Arial" w:cs="Arial"/>
              </w:rPr>
            </w:pPr>
            <w:r w:rsidRPr="00DE1BFA">
              <w:rPr>
                <w:rFonts w:ascii="Arial" w:hAnsi="Arial" w:cs="Arial"/>
              </w:rPr>
              <w:t>Programme for Government 2011-15</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12</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1.3.3</w:t>
            </w:r>
          </w:p>
        </w:tc>
        <w:tc>
          <w:tcPr>
            <w:tcW w:w="6946" w:type="dxa"/>
            <w:vAlign w:val="bottom"/>
          </w:tcPr>
          <w:p w:rsidR="00814D76" w:rsidRPr="00DE1BFA" w:rsidRDefault="00814D76" w:rsidP="002A2256">
            <w:pPr>
              <w:rPr>
                <w:rFonts w:ascii="Arial" w:hAnsi="Arial" w:cs="Arial"/>
              </w:rPr>
            </w:pPr>
            <w:r w:rsidRPr="00DE1BFA">
              <w:rPr>
                <w:rFonts w:ascii="Arial" w:hAnsi="Arial" w:cs="Arial"/>
              </w:rPr>
              <w:t>DARD Strategic Plan 2012-20</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12</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Pr>
                <w:rFonts w:ascii="Arial" w:hAnsi="Arial" w:cs="Arial"/>
                <w:i/>
              </w:rPr>
              <w:t>1.3.4</w:t>
            </w:r>
          </w:p>
        </w:tc>
        <w:tc>
          <w:tcPr>
            <w:tcW w:w="6946" w:type="dxa"/>
            <w:vAlign w:val="bottom"/>
          </w:tcPr>
          <w:p w:rsidR="00814D76" w:rsidRPr="00DE1BFA" w:rsidRDefault="00814D76" w:rsidP="002A2256">
            <w:pPr>
              <w:rPr>
                <w:rFonts w:ascii="Arial" w:hAnsi="Arial" w:cs="Arial"/>
              </w:rPr>
            </w:pPr>
            <w:r w:rsidRPr="00DE1BFA">
              <w:rPr>
                <w:rFonts w:ascii="Arial" w:hAnsi="Arial" w:cs="Arial"/>
              </w:rPr>
              <w:t>DARD Estate Framework</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13</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b/>
                <w:i/>
              </w:rPr>
            </w:pPr>
            <w:r w:rsidRPr="009E163B">
              <w:rPr>
                <w:rFonts w:ascii="Arial" w:hAnsi="Arial" w:cs="Arial"/>
                <w:b/>
                <w:i/>
              </w:rPr>
              <w:t xml:space="preserve">Chapter 2 </w:t>
            </w:r>
          </w:p>
        </w:tc>
        <w:tc>
          <w:tcPr>
            <w:tcW w:w="6946" w:type="dxa"/>
            <w:vAlign w:val="bottom"/>
          </w:tcPr>
          <w:p w:rsidR="00814D76" w:rsidRPr="00DE1BFA" w:rsidRDefault="00814D76" w:rsidP="002A2256">
            <w:pPr>
              <w:rPr>
                <w:rFonts w:ascii="Arial" w:hAnsi="Arial" w:cs="Arial"/>
                <w:b/>
              </w:rPr>
            </w:pPr>
            <w:r w:rsidRPr="00DE1BFA">
              <w:rPr>
                <w:rFonts w:ascii="Arial" w:hAnsi="Arial" w:cs="Arial"/>
                <w:b/>
              </w:rPr>
              <w:t>Equality Duties</w:t>
            </w:r>
          </w:p>
        </w:tc>
        <w:tc>
          <w:tcPr>
            <w:tcW w:w="742" w:type="dxa"/>
            <w:vAlign w:val="bottom"/>
          </w:tcPr>
          <w:p w:rsidR="00814D76" w:rsidRPr="00C85090" w:rsidRDefault="00814D76" w:rsidP="002A2256">
            <w:pPr>
              <w:rPr>
                <w:rFonts w:ascii="Arial" w:hAnsi="Arial" w:cs="Arial"/>
                <w:b/>
                <w:i/>
                <w:sz w:val="20"/>
                <w:szCs w:val="20"/>
              </w:rPr>
            </w:pPr>
            <w:r w:rsidRPr="00C85090">
              <w:rPr>
                <w:rFonts w:ascii="Arial" w:hAnsi="Arial" w:cs="Arial"/>
                <w:b/>
                <w:i/>
                <w:sz w:val="20"/>
                <w:szCs w:val="20"/>
              </w:rPr>
              <w:t>14</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2.1</w:t>
            </w:r>
          </w:p>
        </w:tc>
        <w:tc>
          <w:tcPr>
            <w:tcW w:w="6946" w:type="dxa"/>
            <w:vAlign w:val="bottom"/>
          </w:tcPr>
          <w:p w:rsidR="00814D76" w:rsidRPr="00DE1BFA" w:rsidRDefault="00814D76" w:rsidP="002A2256">
            <w:pPr>
              <w:rPr>
                <w:rFonts w:ascii="Arial" w:hAnsi="Arial" w:cs="Arial"/>
              </w:rPr>
            </w:pPr>
            <w:r w:rsidRPr="00DE1BFA">
              <w:rPr>
                <w:rFonts w:ascii="Arial" w:hAnsi="Arial" w:cs="Arial"/>
              </w:rPr>
              <w:t>Section 75</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14</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2.2</w:t>
            </w:r>
          </w:p>
        </w:tc>
        <w:tc>
          <w:tcPr>
            <w:tcW w:w="6946" w:type="dxa"/>
            <w:vAlign w:val="bottom"/>
          </w:tcPr>
          <w:p w:rsidR="00814D76" w:rsidRPr="00DE1BFA" w:rsidRDefault="00814D76" w:rsidP="002A2256">
            <w:pPr>
              <w:rPr>
                <w:rFonts w:ascii="Arial" w:hAnsi="Arial" w:cs="Arial"/>
              </w:rPr>
            </w:pPr>
            <w:r w:rsidRPr="00DE1BFA">
              <w:rPr>
                <w:rFonts w:ascii="Arial" w:hAnsi="Arial" w:cs="Arial"/>
              </w:rPr>
              <w:t>What is an Equality Impact Assessment (EQIA)?</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15</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2.3</w:t>
            </w:r>
          </w:p>
        </w:tc>
        <w:tc>
          <w:tcPr>
            <w:tcW w:w="6946" w:type="dxa"/>
            <w:vAlign w:val="bottom"/>
          </w:tcPr>
          <w:p w:rsidR="00814D76" w:rsidRPr="00DE1BFA" w:rsidRDefault="00814D76" w:rsidP="002A2256">
            <w:pPr>
              <w:rPr>
                <w:rFonts w:ascii="Arial" w:hAnsi="Arial" w:cs="Arial"/>
              </w:rPr>
            </w:pPr>
            <w:r w:rsidRPr="00DE1BFA">
              <w:rPr>
                <w:rFonts w:ascii="Arial" w:hAnsi="Arial" w:cs="Arial"/>
              </w:rPr>
              <w:t>Equality Screening for Other Relocations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17</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2.4</w:t>
            </w:r>
          </w:p>
        </w:tc>
        <w:tc>
          <w:tcPr>
            <w:tcW w:w="6946" w:type="dxa"/>
            <w:vAlign w:val="bottom"/>
          </w:tcPr>
          <w:p w:rsidR="00814D76" w:rsidRPr="00DE1BFA" w:rsidRDefault="00814D76" w:rsidP="002A2256">
            <w:pPr>
              <w:rPr>
                <w:rFonts w:ascii="Arial" w:hAnsi="Arial" w:cs="Arial"/>
              </w:rPr>
            </w:pPr>
            <w:r w:rsidRPr="00DE1BFA">
              <w:rPr>
                <w:rFonts w:ascii="Arial" w:hAnsi="Arial" w:cs="Arial"/>
              </w:rPr>
              <w:t>Consultation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2.5</w:t>
            </w:r>
          </w:p>
        </w:tc>
        <w:tc>
          <w:tcPr>
            <w:tcW w:w="6946" w:type="dxa"/>
            <w:vAlign w:val="bottom"/>
          </w:tcPr>
          <w:p w:rsidR="00814D76" w:rsidRPr="00DE1BFA" w:rsidRDefault="00814D76" w:rsidP="002A2256">
            <w:pPr>
              <w:rPr>
                <w:rFonts w:ascii="Arial" w:hAnsi="Arial" w:cs="Arial"/>
              </w:rPr>
            </w:pPr>
            <w:r w:rsidRPr="00DE1BFA">
              <w:rPr>
                <w:rFonts w:ascii="Arial" w:hAnsi="Arial" w:cs="Arial"/>
              </w:rPr>
              <w:t>EQIA Pre-Consultation Programme</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2.5.1</w:t>
            </w:r>
          </w:p>
        </w:tc>
        <w:tc>
          <w:tcPr>
            <w:tcW w:w="6946" w:type="dxa"/>
            <w:vAlign w:val="bottom"/>
          </w:tcPr>
          <w:p w:rsidR="00814D76" w:rsidRPr="00DE1BFA" w:rsidRDefault="00814D76" w:rsidP="002A2256">
            <w:pPr>
              <w:rPr>
                <w:rFonts w:ascii="Arial" w:hAnsi="Arial" w:cs="Arial"/>
              </w:rPr>
            </w:pPr>
            <w:r w:rsidRPr="00DE1BFA">
              <w:rPr>
                <w:rFonts w:ascii="Arial" w:hAnsi="Arial" w:cs="Arial"/>
              </w:rPr>
              <w:t>DARD Staff Consultation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2.5.2</w:t>
            </w:r>
          </w:p>
        </w:tc>
        <w:tc>
          <w:tcPr>
            <w:tcW w:w="6946" w:type="dxa"/>
            <w:vAlign w:val="bottom"/>
          </w:tcPr>
          <w:p w:rsidR="00814D76" w:rsidRPr="00DE1BFA" w:rsidRDefault="00814D76" w:rsidP="002A2256">
            <w:pPr>
              <w:rPr>
                <w:rFonts w:ascii="Arial" w:hAnsi="Arial" w:cs="Arial"/>
              </w:rPr>
            </w:pPr>
            <w:r w:rsidRPr="00DE1BFA">
              <w:rPr>
                <w:rFonts w:ascii="Arial" w:hAnsi="Arial" w:cs="Arial"/>
              </w:rPr>
              <w:t>DARD Business Partners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2.5.3</w:t>
            </w:r>
          </w:p>
        </w:tc>
        <w:tc>
          <w:tcPr>
            <w:tcW w:w="6946" w:type="dxa"/>
            <w:vAlign w:val="bottom"/>
          </w:tcPr>
          <w:p w:rsidR="00814D76" w:rsidRPr="00DE1BFA" w:rsidRDefault="00814D76" w:rsidP="002A2256">
            <w:pPr>
              <w:rPr>
                <w:rFonts w:ascii="Arial" w:hAnsi="Arial" w:cs="Arial"/>
              </w:rPr>
            </w:pPr>
            <w:r w:rsidRPr="00DE1BFA">
              <w:rPr>
                <w:rFonts w:ascii="Arial" w:hAnsi="Arial" w:cs="Arial"/>
              </w:rPr>
              <w:t>Equality Focused Groups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2.6</w:t>
            </w:r>
          </w:p>
        </w:tc>
        <w:tc>
          <w:tcPr>
            <w:tcW w:w="6946" w:type="dxa"/>
            <w:vAlign w:val="bottom"/>
          </w:tcPr>
          <w:p w:rsidR="00814D76" w:rsidRPr="00DE1BFA" w:rsidRDefault="00814D76" w:rsidP="002A2256">
            <w:pPr>
              <w:rPr>
                <w:rFonts w:ascii="Arial" w:hAnsi="Arial" w:cs="Arial"/>
              </w:rPr>
            </w:pPr>
            <w:r w:rsidRPr="00DE1BFA">
              <w:rPr>
                <w:rFonts w:ascii="Arial" w:hAnsi="Arial" w:cs="Arial"/>
              </w:rPr>
              <w:t>Formal Consultation Programme</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20</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b/>
                <w:i/>
              </w:rPr>
            </w:pPr>
            <w:r w:rsidRPr="009E163B">
              <w:rPr>
                <w:rFonts w:ascii="Arial" w:hAnsi="Arial" w:cs="Arial"/>
                <w:b/>
                <w:i/>
              </w:rPr>
              <w:t xml:space="preserve">Chapter 3  </w:t>
            </w:r>
          </w:p>
        </w:tc>
        <w:tc>
          <w:tcPr>
            <w:tcW w:w="6946" w:type="dxa"/>
            <w:vAlign w:val="bottom"/>
          </w:tcPr>
          <w:p w:rsidR="00814D76" w:rsidRPr="00DE1BFA" w:rsidRDefault="00814D76" w:rsidP="002A2256">
            <w:pPr>
              <w:rPr>
                <w:rFonts w:ascii="Arial" w:hAnsi="Arial" w:cs="Arial"/>
                <w:b/>
              </w:rPr>
            </w:pPr>
            <w:r w:rsidRPr="00DE1BFA">
              <w:rPr>
                <w:rFonts w:ascii="Arial" w:hAnsi="Arial" w:cs="Arial"/>
                <w:b/>
              </w:rPr>
              <w:t>Available Data and Research</w:t>
            </w:r>
          </w:p>
        </w:tc>
        <w:tc>
          <w:tcPr>
            <w:tcW w:w="742" w:type="dxa"/>
            <w:vAlign w:val="bottom"/>
          </w:tcPr>
          <w:p w:rsidR="00814D76" w:rsidRPr="00C85090" w:rsidRDefault="00814D76" w:rsidP="002A2256">
            <w:pPr>
              <w:rPr>
                <w:rFonts w:ascii="Arial" w:hAnsi="Arial" w:cs="Arial"/>
                <w:b/>
                <w:i/>
                <w:sz w:val="20"/>
                <w:szCs w:val="20"/>
              </w:rPr>
            </w:pPr>
            <w:r w:rsidRPr="00C85090">
              <w:rPr>
                <w:rFonts w:ascii="Arial" w:hAnsi="Arial" w:cs="Arial"/>
                <w:b/>
                <w:i/>
                <w:sz w:val="20"/>
                <w:szCs w:val="20"/>
              </w:rPr>
              <w:t>21</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3.1</w:t>
            </w:r>
          </w:p>
        </w:tc>
        <w:tc>
          <w:tcPr>
            <w:tcW w:w="6946" w:type="dxa"/>
            <w:vAlign w:val="bottom"/>
          </w:tcPr>
          <w:p w:rsidR="00814D76" w:rsidRPr="00DE1BFA" w:rsidRDefault="00814D76" w:rsidP="002A2256">
            <w:pPr>
              <w:rPr>
                <w:rFonts w:ascii="Arial" w:hAnsi="Arial" w:cs="Arial"/>
              </w:rPr>
            </w:pPr>
            <w:r w:rsidRPr="00DE1BFA">
              <w:rPr>
                <w:rFonts w:ascii="Arial" w:hAnsi="Arial" w:cs="Arial"/>
              </w:rPr>
              <w:t>Data Collection and Research</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21</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3.2</w:t>
            </w:r>
          </w:p>
        </w:tc>
        <w:tc>
          <w:tcPr>
            <w:tcW w:w="6946" w:type="dxa"/>
            <w:vAlign w:val="bottom"/>
          </w:tcPr>
          <w:p w:rsidR="00814D76" w:rsidRPr="00DE1BFA" w:rsidRDefault="00814D76" w:rsidP="002A2256">
            <w:pPr>
              <w:rPr>
                <w:rFonts w:ascii="Arial" w:hAnsi="Arial" w:cs="Arial"/>
              </w:rPr>
            </w:pPr>
            <w:r w:rsidRPr="00DE1BFA">
              <w:rPr>
                <w:rFonts w:ascii="Arial" w:hAnsi="Arial" w:cs="Arial"/>
              </w:rPr>
              <w:t>External Business Partners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21</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3.3</w:t>
            </w:r>
          </w:p>
        </w:tc>
        <w:tc>
          <w:tcPr>
            <w:tcW w:w="6946" w:type="dxa"/>
            <w:vAlign w:val="bottom"/>
          </w:tcPr>
          <w:p w:rsidR="00814D76" w:rsidRPr="00DE1BFA" w:rsidRDefault="00814D76" w:rsidP="002A2256">
            <w:pPr>
              <w:rPr>
                <w:rFonts w:ascii="Arial" w:hAnsi="Arial" w:cs="Arial"/>
              </w:rPr>
            </w:pPr>
            <w:r w:rsidRPr="00DE1BFA">
              <w:rPr>
                <w:rFonts w:ascii="Arial" w:hAnsi="Arial" w:cs="Arial"/>
              </w:rPr>
              <w:t>Staff</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24</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w:t>
            </w:r>
          </w:p>
        </w:tc>
        <w:tc>
          <w:tcPr>
            <w:tcW w:w="6946" w:type="dxa"/>
            <w:vAlign w:val="bottom"/>
          </w:tcPr>
          <w:p w:rsidR="00814D76" w:rsidRPr="00DE1BFA" w:rsidRDefault="00814D76" w:rsidP="002A2256">
            <w:pPr>
              <w:rPr>
                <w:rFonts w:ascii="Arial" w:hAnsi="Arial" w:cs="Arial"/>
              </w:rPr>
            </w:pPr>
            <w:r w:rsidRPr="00DE1BFA">
              <w:rPr>
                <w:rFonts w:ascii="Arial" w:hAnsi="Arial" w:cs="Arial"/>
              </w:rPr>
              <w:t xml:space="preserve">Section 75 Groupings </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3.4.1</w:t>
            </w:r>
          </w:p>
        </w:tc>
        <w:tc>
          <w:tcPr>
            <w:tcW w:w="6946" w:type="dxa"/>
            <w:vAlign w:val="bottom"/>
          </w:tcPr>
          <w:p w:rsidR="00814D76" w:rsidRPr="00DE1BFA" w:rsidRDefault="00814D76" w:rsidP="002A2256">
            <w:pPr>
              <w:rPr>
                <w:rFonts w:ascii="Arial" w:hAnsi="Arial" w:cs="Arial"/>
              </w:rPr>
            </w:pPr>
            <w:r w:rsidRPr="00DE1BFA">
              <w:rPr>
                <w:rFonts w:ascii="Arial" w:hAnsi="Arial" w:cs="Arial"/>
              </w:rPr>
              <w:t>Religious Belief</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3.4.2</w:t>
            </w:r>
          </w:p>
        </w:tc>
        <w:tc>
          <w:tcPr>
            <w:tcW w:w="6946" w:type="dxa"/>
            <w:vAlign w:val="bottom"/>
          </w:tcPr>
          <w:p w:rsidR="00814D76" w:rsidRPr="00DE1BFA" w:rsidRDefault="00814D76" w:rsidP="002A2256">
            <w:pPr>
              <w:rPr>
                <w:rFonts w:ascii="Arial" w:hAnsi="Arial" w:cs="Arial"/>
              </w:rPr>
            </w:pPr>
            <w:r w:rsidRPr="00DE1BFA">
              <w:rPr>
                <w:rFonts w:ascii="Arial" w:hAnsi="Arial" w:cs="Arial"/>
              </w:rPr>
              <w:t xml:space="preserve">Political Opinion </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30</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lastRenderedPageBreak/>
              <w:t>3.4.3</w:t>
            </w:r>
          </w:p>
        </w:tc>
        <w:tc>
          <w:tcPr>
            <w:tcW w:w="6946" w:type="dxa"/>
            <w:vAlign w:val="bottom"/>
          </w:tcPr>
          <w:p w:rsidR="00814D76" w:rsidRPr="00DE1BFA" w:rsidRDefault="00814D76" w:rsidP="002A2256">
            <w:pPr>
              <w:rPr>
                <w:rFonts w:ascii="Arial" w:hAnsi="Arial" w:cs="Arial"/>
              </w:rPr>
            </w:pPr>
            <w:r w:rsidRPr="00DE1BFA">
              <w:rPr>
                <w:rFonts w:ascii="Arial" w:hAnsi="Arial" w:cs="Arial"/>
              </w:rPr>
              <w:t>Racial Groups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30</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3.4.4</w:t>
            </w:r>
          </w:p>
        </w:tc>
        <w:tc>
          <w:tcPr>
            <w:tcW w:w="6946" w:type="dxa"/>
            <w:vAlign w:val="bottom"/>
          </w:tcPr>
          <w:p w:rsidR="00814D76" w:rsidRPr="00DE1BFA" w:rsidRDefault="00814D76" w:rsidP="002A2256">
            <w:pPr>
              <w:rPr>
                <w:rFonts w:ascii="Arial" w:hAnsi="Arial" w:cs="Arial"/>
              </w:rPr>
            </w:pPr>
            <w:r w:rsidRPr="00DE1BFA">
              <w:rPr>
                <w:rFonts w:ascii="Arial" w:hAnsi="Arial" w:cs="Arial"/>
              </w:rPr>
              <w:t xml:space="preserve">Age </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31</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3.4.5</w:t>
            </w:r>
          </w:p>
        </w:tc>
        <w:tc>
          <w:tcPr>
            <w:tcW w:w="6946" w:type="dxa"/>
            <w:vAlign w:val="bottom"/>
          </w:tcPr>
          <w:p w:rsidR="00814D76" w:rsidRPr="00DE1BFA" w:rsidRDefault="00814D76" w:rsidP="002A2256">
            <w:pPr>
              <w:rPr>
                <w:rFonts w:ascii="Arial" w:hAnsi="Arial" w:cs="Arial"/>
              </w:rPr>
            </w:pPr>
            <w:r w:rsidRPr="00DE1BFA">
              <w:rPr>
                <w:rFonts w:ascii="Arial" w:hAnsi="Arial" w:cs="Arial"/>
              </w:rPr>
              <w:t>Marital Status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33</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3.4.6</w:t>
            </w:r>
          </w:p>
        </w:tc>
        <w:tc>
          <w:tcPr>
            <w:tcW w:w="6946" w:type="dxa"/>
            <w:vAlign w:val="bottom"/>
          </w:tcPr>
          <w:p w:rsidR="00814D76" w:rsidRPr="00DE1BFA" w:rsidRDefault="00814D76" w:rsidP="002A2256">
            <w:pPr>
              <w:rPr>
                <w:rFonts w:ascii="Arial" w:hAnsi="Arial" w:cs="Arial"/>
              </w:rPr>
            </w:pPr>
            <w:r w:rsidRPr="00DE1BFA">
              <w:rPr>
                <w:rFonts w:ascii="Arial" w:hAnsi="Arial" w:cs="Arial"/>
              </w:rPr>
              <w:t>Sexual Orientation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34</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3.4.7</w:t>
            </w:r>
          </w:p>
        </w:tc>
        <w:tc>
          <w:tcPr>
            <w:tcW w:w="6946" w:type="dxa"/>
            <w:vAlign w:val="bottom"/>
          </w:tcPr>
          <w:p w:rsidR="00814D76" w:rsidRPr="00DE1BFA" w:rsidRDefault="00814D76" w:rsidP="002A2256">
            <w:pPr>
              <w:rPr>
                <w:rFonts w:ascii="Arial" w:hAnsi="Arial" w:cs="Arial"/>
              </w:rPr>
            </w:pPr>
            <w:r w:rsidRPr="00DE1BFA">
              <w:rPr>
                <w:rFonts w:ascii="Arial" w:hAnsi="Arial" w:cs="Arial"/>
              </w:rPr>
              <w:t>Men and Women Generally</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34</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3.4.8</w:t>
            </w:r>
          </w:p>
        </w:tc>
        <w:tc>
          <w:tcPr>
            <w:tcW w:w="6946" w:type="dxa"/>
            <w:vAlign w:val="bottom"/>
          </w:tcPr>
          <w:p w:rsidR="00814D76" w:rsidRPr="00DE1BFA" w:rsidRDefault="00814D76" w:rsidP="002A2256">
            <w:pPr>
              <w:rPr>
                <w:rFonts w:ascii="Arial" w:hAnsi="Arial" w:cs="Arial"/>
              </w:rPr>
            </w:pPr>
            <w:r w:rsidRPr="00DE1BFA">
              <w:rPr>
                <w:rFonts w:ascii="Arial" w:hAnsi="Arial" w:cs="Arial"/>
              </w:rPr>
              <w:t>Disability</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36</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3.4.9</w:t>
            </w:r>
          </w:p>
        </w:tc>
        <w:tc>
          <w:tcPr>
            <w:tcW w:w="6946" w:type="dxa"/>
            <w:vAlign w:val="bottom"/>
          </w:tcPr>
          <w:p w:rsidR="00814D76" w:rsidRPr="00DE1BFA" w:rsidRDefault="00814D76" w:rsidP="002A2256">
            <w:pPr>
              <w:rPr>
                <w:rFonts w:ascii="Arial" w:hAnsi="Arial" w:cs="Arial"/>
              </w:rPr>
            </w:pPr>
            <w:r w:rsidRPr="00DE1BFA">
              <w:rPr>
                <w:rFonts w:ascii="Arial" w:hAnsi="Arial" w:cs="Arial"/>
              </w:rPr>
              <w:t>People with Dependants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b/>
                <w:i/>
              </w:rPr>
            </w:pPr>
            <w:r w:rsidRPr="009E163B">
              <w:rPr>
                <w:rFonts w:ascii="Arial" w:hAnsi="Arial" w:cs="Arial"/>
                <w:b/>
                <w:i/>
              </w:rPr>
              <w:t xml:space="preserve">Chapter 4 </w:t>
            </w:r>
          </w:p>
        </w:tc>
        <w:tc>
          <w:tcPr>
            <w:tcW w:w="6946" w:type="dxa"/>
            <w:vAlign w:val="bottom"/>
          </w:tcPr>
          <w:p w:rsidR="00814D76" w:rsidRPr="00DE1BFA" w:rsidRDefault="00814D76" w:rsidP="002A2256">
            <w:pPr>
              <w:rPr>
                <w:rFonts w:ascii="Arial" w:hAnsi="Arial" w:cs="Arial"/>
                <w:b/>
              </w:rPr>
            </w:pPr>
            <w:r w:rsidRPr="00DE1BFA">
              <w:rPr>
                <w:rFonts w:ascii="Arial" w:hAnsi="Arial" w:cs="Arial"/>
                <w:b/>
              </w:rPr>
              <w:t xml:space="preserve">Potential Equality Impacts of Relocation </w:t>
            </w:r>
          </w:p>
        </w:tc>
        <w:tc>
          <w:tcPr>
            <w:tcW w:w="742" w:type="dxa"/>
            <w:vAlign w:val="bottom"/>
          </w:tcPr>
          <w:p w:rsidR="00814D76" w:rsidRPr="00C85090" w:rsidRDefault="00814D76" w:rsidP="002A2256">
            <w:pPr>
              <w:rPr>
                <w:rFonts w:ascii="Arial" w:hAnsi="Arial" w:cs="Arial"/>
                <w:b/>
                <w:i/>
                <w:sz w:val="20"/>
                <w:szCs w:val="20"/>
              </w:rPr>
            </w:pPr>
            <w:r w:rsidRPr="00C85090">
              <w:rPr>
                <w:rFonts w:ascii="Arial" w:hAnsi="Arial" w:cs="Arial"/>
                <w:b/>
                <w:i/>
                <w:sz w:val="20"/>
                <w:szCs w:val="20"/>
              </w:rPr>
              <w:t>39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4.1</w:t>
            </w:r>
          </w:p>
        </w:tc>
        <w:tc>
          <w:tcPr>
            <w:tcW w:w="6946" w:type="dxa"/>
            <w:vAlign w:val="bottom"/>
          </w:tcPr>
          <w:p w:rsidR="00814D76" w:rsidRPr="00DE1BFA" w:rsidRDefault="00814D76" w:rsidP="002A2256">
            <w:pPr>
              <w:rPr>
                <w:rFonts w:ascii="Arial" w:hAnsi="Arial" w:cs="Arial"/>
              </w:rPr>
            </w:pPr>
            <w:r w:rsidRPr="00DE1BFA">
              <w:rPr>
                <w:rFonts w:ascii="Arial" w:hAnsi="Arial" w:cs="Arial"/>
              </w:rPr>
              <w:t>Introduction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4.2</w:t>
            </w:r>
          </w:p>
        </w:tc>
        <w:tc>
          <w:tcPr>
            <w:tcW w:w="6946" w:type="dxa"/>
            <w:vAlign w:val="bottom"/>
          </w:tcPr>
          <w:p w:rsidR="00814D76" w:rsidRPr="00DE1BFA" w:rsidRDefault="00814D76" w:rsidP="002A2256">
            <w:pPr>
              <w:rPr>
                <w:rFonts w:ascii="Arial" w:hAnsi="Arial" w:cs="Arial"/>
              </w:rPr>
            </w:pPr>
            <w:r w:rsidRPr="00DE1BFA">
              <w:rPr>
                <w:rFonts w:ascii="Arial" w:hAnsi="Arial" w:cs="Arial"/>
              </w:rPr>
              <w:t>Assessment of the Potential Equality Impacts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4.3</w:t>
            </w:r>
          </w:p>
        </w:tc>
        <w:tc>
          <w:tcPr>
            <w:tcW w:w="6946" w:type="dxa"/>
            <w:vAlign w:val="bottom"/>
          </w:tcPr>
          <w:p w:rsidR="00814D76" w:rsidRPr="00DE1BFA" w:rsidRDefault="00814D76" w:rsidP="002A2256">
            <w:pPr>
              <w:rPr>
                <w:rFonts w:ascii="Arial" w:hAnsi="Arial" w:cs="Arial"/>
              </w:rPr>
            </w:pPr>
            <w:r w:rsidRPr="00DE1BFA">
              <w:rPr>
                <w:rFonts w:ascii="Arial" w:hAnsi="Arial" w:cs="Arial"/>
              </w:rPr>
              <w:t>Business Partners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53</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4.4</w:t>
            </w:r>
          </w:p>
        </w:tc>
        <w:tc>
          <w:tcPr>
            <w:tcW w:w="6946" w:type="dxa"/>
            <w:vAlign w:val="bottom"/>
          </w:tcPr>
          <w:p w:rsidR="00814D76" w:rsidRPr="00DE1BFA" w:rsidRDefault="00814D76" w:rsidP="002A2256">
            <w:pPr>
              <w:rPr>
                <w:rFonts w:ascii="Arial" w:hAnsi="Arial" w:cs="Arial"/>
              </w:rPr>
            </w:pPr>
            <w:r w:rsidRPr="00DE1BFA">
              <w:rPr>
                <w:rFonts w:ascii="Arial" w:hAnsi="Arial" w:cs="Arial"/>
              </w:rPr>
              <w:t>Responses to the Formal Consultation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53</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4.5</w:t>
            </w:r>
          </w:p>
        </w:tc>
        <w:tc>
          <w:tcPr>
            <w:tcW w:w="6946" w:type="dxa"/>
            <w:vAlign w:val="bottom"/>
          </w:tcPr>
          <w:p w:rsidR="00814D76" w:rsidRPr="00DE1BFA" w:rsidRDefault="00814D76" w:rsidP="002A2256">
            <w:pPr>
              <w:rPr>
                <w:rFonts w:ascii="Arial" w:hAnsi="Arial" w:cs="Arial"/>
              </w:rPr>
            </w:pPr>
            <w:r w:rsidRPr="00DE1BFA">
              <w:rPr>
                <w:rFonts w:ascii="Arial" w:hAnsi="Arial" w:cs="Arial"/>
              </w:rPr>
              <w:t>Issues Raised by Respondents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55</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b/>
                <w:i/>
              </w:rPr>
            </w:pPr>
            <w:r w:rsidRPr="009E163B">
              <w:rPr>
                <w:rFonts w:ascii="Arial" w:hAnsi="Arial" w:cs="Arial"/>
                <w:b/>
                <w:i/>
              </w:rPr>
              <w:t xml:space="preserve">Chapter 5 </w:t>
            </w:r>
          </w:p>
        </w:tc>
        <w:tc>
          <w:tcPr>
            <w:tcW w:w="6946" w:type="dxa"/>
            <w:vAlign w:val="bottom"/>
          </w:tcPr>
          <w:p w:rsidR="00814D76" w:rsidRPr="00DE1BFA" w:rsidRDefault="00814D76" w:rsidP="002A2256">
            <w:pPr>
              <w:rPr>
                <w:rFonts w:ascii="Arial" w:hAnsi="Arial" w:cs="Arial"/>
                <w:b/>
              </w:rPr>
            </w:pPr>
            <w:r w:rsidRPr="00DE1BFA">
              <w:rPr>
                <w:rFonts w:ascii="Arial" w:hAnsi="Arial" w:cs="Arial"/>
                <w:b/>
              </w:rPr>
              <w:t>Mitigations</w:t>
            </w:r>
          </w:p>
        </w:tc>
        <w:tc>
          <w:tcPr>
            <w:tcW w:w="742" w:type="dxa"/>
            <w:vAlign w:val="bottom"/>
          </w:tcPr>
          <w:p w:rsidR="00814D76" w:rsidRPr="00C85090" w:rsidRDefault="00814D76" w:rsidP="002A2256">
            <w:pPr>
              <w:rPr>
                <w:rFonts w:ascii="Arial" w:hAnsi="Arial" w:cs="Arial"/>
                <w:b/>
                <w:i/>
                <w:sz w:val="20"/>
                <w:szCs w:val="20"/>
              </w:rPr>
            </w:pPr>
            <w:r w:rsidRPr="00C85090">
              <w:rPr>
                <w:rFonts w:ascii="Arial" w:hAnsi="Arial" w:cs="Arial"/>
                <w:b/>
                <w:i/>
                <w:sz w:val="20"/>
                <w:szCs w:val="20"/>
              </w:rPr>
              <w:t>60</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5.1</w:t>
            </w:r>
          </w:p>
        </w:tc>
        <w:tc>
          <w:tcPr>
            <w:tcW w:w="6946" w:type="dxa"/>
            <w:vAlign w:val="bottom"/>
          </w:tcPr>
          <w:p w:rsidR="00814D76" w:rsidRPr="00DE1BFA" w:rsidRDefault="00814D76" w:rsidP="002A2256">
            <w:pPr>
              <w:rPr>
                <w:rFonts w:ascii="Arial" w:hAnsi="Arial" w:cs="Arial"/>
              </w:rPr>
            </w:pPr>
            <w:r w:rsidRPr="00DE1BFA">
              <w:rPr>
                <w:rFonts w:ascii="Arial" w:hAnsi="Arial" w:cs="Arial"/>
              </w:rPr>
              <w:t>Introduction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60</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5.2</w:t>
            </w:r>
          </w:p>
        </w:tc>
        <w:tc>
          <w:tcPr>
            <w:tcW w:w="6946" w:type="dxa"/>
            <w:vAlign w:val="bottom"/>
          </w:tcPr>
          <w:p w:rsidR="00814D76" w:rsidRPr="00DE1BFA" w:rsidRDefault="00814D76" w:rsidP="002A2256">
            <w:pPr>
              <w:rPr>
                <w:rFonts w:ascii="Arial" w:hAnsi="Arial" w:cs="Arial"/>
              </w:rPr>
            </w:pPr>
            <w:r w:rsidRPr="00DE1BFA">
              <w:rPr>
                <w:rFonts w:ascii="Arial" w:hAnsi="Arial" w:cs="Arial"/>
              </w:rPr>
              <w:t>Staff Transition Model</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61</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5.3</w:t>
            </w:r>
          </w:p>
        </w:tc>
        <w:tc>
          <w:tcPr>
            <w:tcW w:w="6946" w:type="dxa"/>
            <w:vAlign w:val="bottom"/>
          </w:tcPr>
          <w:p w:rsidR="00814D76" w:rsidRPr="00DE1BFA" w:rsidRDefault="00814D76" w:rsidP="002A2256">
            <w:pPr>
              <w:rPr>
                <w:rFonts w:ascii="Arial" w:hAnsi="Arial" w:cs="Arial"/>
              </w:rPr>
            </w:pPr>
            <w:r w:rsidRPr="00DE1BFA">
              <w:rPr>
                <w:rFonts w:ascii="Arial" w:hAnsi="Arial" w:cs="Arial"/>
              </w:rPr>
              <w:t>Flexible Working</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66</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5.4</w:t>
            </w:r>
          </w:p>
        </w:tc>
        <w:tc>
          <w:tcPr>
            <w:tcW w:w="6946" w:type="dxa"/>
            <w:vAlign w:val="bottom"/>
          </w:tcPr>
          <w:p w:rsidR="00814D76" w:rsidRPr="00DE1BFA" w:rsidRDefault="00814D76" w:rsidP="002A2256">
            <w:pPr>
              <w:rPr>
                <w:rFonts w:ascii="Arial" w:hAnsi="Arial" w:cs="Arial"/>
              </w:rPr>
            </w:pPr>
            <w:r w:rsidRPr="00DE1BFA">
              <w:rPr>
                <w:rFonts w:ascii="Arial" w:hAnsi="Arial" w:cs="Arial"/>
              </w:rPr>
              <w:t>Mobility</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67</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5.5</w:t>
            </w:r>
          </w:p>
        </w:tc>
        <w:tc>
          <w:tcPr>
            <w:tcW w:w="6946" w:type="dxa"/>
            <w:vAlign w:val="bottom"/>
          </w:tcPr>
          <w:p w:rsidR="00814D76" w:rsidRPr="00DE1BFA" w:rsidRDefault="00814D76" w:rsidP="002A2256">
            <w:pPr>
              <w:rPr>
                <w:rFonts w:ascii="Arial" w:hAnsi="Arial" w:cs="Arial"/>
              </w:rPr>
            </w:pPr>
            <w:r w:rsidRPr="00DE1BFA">
              <w:rPr>
                <w:rFonts w:ascii="Arial" w:hAnsi="Arial" w:cs="Arial"/>
              </w:rPr>
              <w:t>Contractual arrangements in place for staff with disabilities</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68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5.6</w:t>
            </w:r>
          </w:p>
        </w:tc>
        <w:tc>
          <w:tcPr>
            <w:tcW w:w="6946" w:type="dxa"/>
            <w:vAlign w:val="bottom"/>
          </w:tcPr>
          <w:p w:rsidR="00814D76" w:rsidRPr="00DE1BFA" w:rsidRDefault="00814D76" w:rsidP="002A2256">
            <w:pPr>
              <w:rPr>
                <w:rFonts w:ascii="Arial" w:hAnsi="Arial" w:cs="Arial"/>
              </w:rPr>
            </w:pPr>
            <w:r w:rsidRPr="00DE1BFA">
              <w:rPr>
                <w:rFonts w:ascii="Arial" w:hAnsi="Arial" w:cs="Arial"/>
              </w:rPr>
              <w:t>Transferring Staff</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69</w:t>
            </w:r>
          </w:p>
        </w:tc>
      </w:tr>
      <w:tr w:rsidR="00814D76" w:rsidRPr="00762573" w:rsidTr="002A2256">
        <w:trPr>
          <w:trHeight w:val="397"/>
        </w:trPr>
        <w:tc>
          <w:tcPr>
            <w:tcW w:w="1384" w:type="dxa"/>
          </w:tcPr>
          <w:p w:rsidR="00814D76" w:rsidRPr="009E163B" w:rsidRDefault="00814D76" w:rsidP="002A2256">
            <w:pPr>
              <w:spacing w:before="80"/>
              <w:jc w:val="right"/>
              <w:rPr>
                <w:rFonts w:ascii="Arial" w:hAnsi="Arial" w:cs="Arial"/>
                <w:i/>
              </w:rPr>
            </w:pPr>
            <w:r w:rsidRPr="009E163B">
              <w:rPr>
                <w:rFonts w:ascii="Arial" w:hAnsi="Arial" w:cs="Arial"/>
                <w:i/>
              </w:rPr>
              <w:t>5.7</w:t>
            </w:r>
          </w:p>
        </w:tc>
        <w:tc>
          <w:tcPr>
            <w:tcW w:w="6946" w:type="dxa"/>
            <w:vAlign w:val="bottom"/>
          </w:tcPr>
          <w:p w:rsidR="00814D76" w:rsidRPr="00DE1BFA" w:rsidRDefault="00814D76" w:rsidP="002A2256">
            <w:pPr>
              <w:spacing w:before="80"/>
              <w:rPr>
                <w:rFonts w:ascii="Arial" w:hAnsi="Arial" w:cs="Arial"/>
              </w:rPr>
            </w:pPr>
            <w:r w:rsidRPr="00DE1BFA">
              <w:rPr>
                <w:rFonts w:ascii="Arial" w:hAnsi="Arial" w:cs="Arial"/>
              </w:rPr>
              <w:t>Equality of Opportunity and Sustainable Development in Public Sector Procurement</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70</w:t>
            </w:r>
          </w:p>
        </w:tc>
      </w:tr>
      <w:tr w:rsidR="00814D76" w:rsidRPr="00762573" w:rsidTr="002A2256">
        <w:trPr>
          <w:trHeight w:val="397"/>
        </w:trPr>
        <w:tc>
          <w:tcPr>
            <w:tcW w:w="1384" w:type="dxa"/>
            <w:tcBorders>
              <w:bottom w:val="dotted" w:sz="4" w:space="0" w:color="auto"/>
            </w:tcBorders>
            <w:vAlign w:val="bottom"/>
          </w:tcPr>
          <w:p w:rsidR="00814D76" w:rsidRPr="009E163B" w:rsidRDefault="00814D76" w:rsidP="002A2256">
            <w:pPr>
              <w:jc w:val="right"/>
              <w:rPr>
                <w:rFonts w:ascii="Arial" w:hAnsi="Arial" w:cs="Arial"/>
                <w:b/>
                <w:i/>
              </w:rPr>
            </w:pPr>
            <w:r w:rsidRPr="009E163B">
              <w:rPr>
                <w:rFonts w:ascii="Arial" w:hAnsi="Arial" w:cs="Arial"/>
                <w:b/>
                <w:i/>
              </w:rPr>
              <w:t xml:space="preserve">Chapter 6 </w:t>
            </w:r>
          </w:p>
        </w:tc>
        <w:tc>
          <w:tcPr>
            <w:tcW w:w="6946" w:type="dxa"/>
            <w:tcBorders>
              <w:bottom w:val="dotted" w:sz="4" w:space="0" w:color="auto"/>
            </w:tcBorders>
            <w:vAlign w:val="bottom"/>
          </w:tcPr>
          <w:p w:rsidR="00814D76" w:rsidRPr="00DE1BFA" w:rsidRDefault="00814D76" w:rsidP="002A2256">
            <w:pPr>
              <w:rPr>
                <w:rFonts w:ascii="Arial" w:hAnsi="Arial" w:cs="Arial"/>
                <w:b/>
              </w:rPr>
            </w:pPr>
            <w:r w:rsidRPr="00DE1BFA">
              <w:rPr>
                <w:rFonts w:ascii="Arial" w:hAnsi="Arial" w:cs="Arial"/>
                <w:b/>
              </w:rPr>
              <w:t>Equality Monitoring</w:t>
            </w:r>
          </w:p>
        </w:tc>
        <w:tc>
          <w:tcPr>
            <w:tcW w:w="742" w:type="dxa"/>
            <w:tcBorders>
              <w:bottom w:val="dotted" w:sz="4" w:space="0" w:color="auto"/>
            </w:tcBorders>
            <w:vAlign w:val="bottom"/>
          </w:tcPr>
          <w:p w:rsidR="00814D76" w:rsidRPr="00C85090" w:rsidRDefault="00814D76" w:rsidP="002A2256">
            <w:pPr>
              <w:rPr>
                <w:rFonts w:ascii="Arial" w:hAnsi="Arial" w:cs="Arial"/>
                <w:b/>
                <w:i/>
                <w:sz w:val="20"/>
                <w:szCs w:val="20"/>
              </w:rPr>
            </w:pPr>
            <w:r w:rsidRPr="00C85090">
              <w:rPr>
                <w:rFonts w:ascii="Arial" w:hAnsi="Arial" w:cs="Arial"/>
                <w:b/>
                <w:i/>
                <w:sz w:val="20"/>
                <w:szCs w:val="20"/>
              </w:rPr>
              <w:t>72</w:t>
            </w:r>
          </w:p>
        </w:tc>
      </w:tr>
      <w:tr w:rsidR="00814D76" w:rsidRPr="00762573" w:rsidTr="002A2256">
        <w:trPr>
          <w:trHeight w:val="397"/>
        </w:trPr>
        <w:tc>
          <w:tcPr>
            <w:tcW w:w="1384" w:type="dxa"/>
            <w:tcBorders>
              <w:top w:val="nil"/>
            </w:tcBorders>
            <w:vAlign w:val="bottom"/>
          </w:tcPr>
          <w:p w:rsidR="00814D76" w:rsidRPr="009E163B" w:rsidRDefault="00814D76" w:rsidP="002A2256">
            <w:pPr>
              <w:jc w:val="right"/>
              <w:rPr>
                <w:rFonts w:ascii="Arial" w:hAnsi="Arial" w:cs="Arial"/>
                <w:i/>
              </w:rPr>
            </w:pPr>
            <w:r>
              <w:rPr>
                <w:rFonts w:ascii="Arial" w:hAnsi="Arial" w:cs="Arial"/>
                <w:i/>
              </w:rPr>
              <w:t>6.1</w:t>
            </w:r>
          </w:p>
        </w:tc>
        <w:tc>
          <w:tcPr>
            <w:tcW w:w="6946" w:type="dxa"/>
            <w:tcBorders>
              <w:top w:val="nil"/>
            </w:tcBorders>
            <w:vAlign w:val="bottom"/>
          </w:tcPr>
          <w:p w:rsidR="00814D76" w:rsidRPr="00845946" w:rsidRDefault="00814D76" w:rsidP="002A2256">
            <w:pPr>
              <w:rPr>
                <w:rFonts w:ascii="Arial" w:hAnsi="Arial" w:cs="Arial"/>
              </w:rPr>
            </w:pPr>
            <w:r w:rsidRPr="00845946">
              <w:rPr>
                <w:rFonts w:ascii="Arial" w:hAnsi="Arial" w:cs="Arial"/>
              </w:rPr>
              <w:t>Why Monitor?</w:t>
            </w:r>
          </w:p>
        </w:tc>
        <w:tc>
          <w:tcPr>
            <w:tcW w:w="742" w:type="dxa"/>
            <w:tcBorders>
              <w:top w:val="nil"/>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72</w:t>
            </w:r>
          </w:p>
        </w:tc>
      </w:tr>
      <w:tr w:rsidR="00814D76" w:rsidRPr="00762573" w:rsidTr="002A2256">
        <w:trPr>
          <w:trHeight w:val="397"/>
        </w:trPr>
        <w:tc>
          <w:tcPr>
            <w:tcW w:w="1384" w:type="dxa"/>
            <w:tcBorders>
              <w:top w:val="nil"/>
            </w:tcBorders>
            <w:vAlign w:val="bottom"/>
          </w:tcPr>
          <w:p w:rsidR="00814D76" w:rsidRPr="009E163B" w:rsidRDefault="00814D76" w:rsidP="002A2256">
            <w:pPr>
              <w:jc w:val="right"/>
              <w:rPr>
                <w:rFonts w:ascii="Arial" w:hAnsi="Arial" w:cs="Arial"/>
                <w:i/>
              </w:rPr>
            </w:pPr>
            <w:r>
              <w:rPr>
                <w:rFonts w:ascii="Arial" w:hAnsi="Arial" w:cs="Arial"/>
                <w:i/>
              </w:rPr>
              <w:t>6.2</w:t>
            </w:r>
          </w:p>
        </w:tc>
        <w:tc>
          <w:tcPr>
            <w:tcW w:w="6946" w:type="dxa"/>
            <w:tcBorders>
              <w:top w:val="nil"/>
            </w:tcBorders>
            <w:vAlign w:val="bottom"/>
          </w:tcPr>
          <w:p w:rsidR="00814D76" w:rsidRPr="00845946" w:rsidRDefault="00814D76" w:rsidP="002A2256">
            <w:pPr>
              <w:rPr>
                <w:rFonts w:ascii="Arial" w:hAnsi="Arial" w:cs="Arial"/>
              </w:rPr>
            </w:pPr>
            <w:r w:rsidRPr="00845946">
              <w:rPr>
                <w:rFonts w:ascii="Arial" w:hAnsi="Arial" w:cs="Arial"/>
              </w:rPr>
              <w:t>What will be monitored?</w:t>
            </w:r>
          </w:p>
        </w:tc>
        <w:tc>
          <w:tcPr>
            <w:tcW w:w="742" w:type="dxa"/>
            <w:tcBorders>
              <w:top w:val="nil"/>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72</w:t>
            </w:r>
          </w:p>
        </w:tc>
      </w:tr>
      <w:tr w:rsidR="00814D76" w:rsidRPr="00762573" w:rsidTr="002A2256">
        <w:trPr>
          <w:trHeight w:val="397"/>
        </w:trPr>
        <w:tc>
          <w:tcPr>
            <w:tcW w:w="1384" w:type="dxa"/>
            <w:tcBorders>
              <w:top w:val="nil"/>
            </w:tcBorders>
            <w:vAlign w:val="bottom"/>
          </w:tcPr>
          <w:p w:rsidR="00814D76" w:rsidRPr="009E163B" w:rsidRDefault="00814D76" w:rsidP="002A2256">
            <w:pPr>
              <w:jc w:val="right"/>
              <w:rPr>
                <w:rFonts w:ascii="Arial" w:hAnsi="Arial" w:cs="Arial"/>
                <w:i/>
              </w:rPr>
            </w:pPr>
            <w:r>
              <w:rPr>
                <w:rFonts w:ascii="Arial" w:hAnsi="Arial" w:cs="Arial"/>
                <w:i/>
              </w:rPr>
              <w:t>6.3</w:t>
            </w:r>
          </w:p>
        </w:tc>
        <w:tc>
          <w:tcPr>
            <w:tcW w:w="6946" w:type="dxa"/>
            <w:tcBorders>
              <w:top w:val="nil"/>
            </w:tcBorders>
            <w:vAlign w:val="bottom"/>
          </w:tcPr>
          <w:p w:rsidR="00814D76" w:rsidRPr="00845946" w:rsidRDefault="00814D76" w:rsidP="002A2256">
            <w:pPr>
              <w:rPr>
                <w:rFonts w:ascii="Arial" w:hAnsi="Arial" w:cs="Arial"/>
              </w:rPr>
            </w:pPr>
            <w:r>
              <w:rPr>
                <w:rFonts w:ascii="Arial" w:hAnsi="Arial" w:cs="Arial"/>
              </w:rPr>
              <w:t>Monitoring Systems</w:t>
            </w:r>
          </w:p>
        </w:tc>
        <w:tc>
          <w:tcPr>
            <w:tcW w:w="742" w:type="dxa"/>
            <w:tcBorders>
              <w:top w:val="nil"/>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73</w:t>
            </w:r>
          </w:p>
        </w:tc>
      </w:tr>
      <w:tr w:rsidR="00814D76" w:rsidRPr="00762573" w:rsidTr="002A2256">
        <w:trPr>
          <w:trHeight w:val="397"/>
        </w:trPr>
        <w:tc>
          <w:tcPr>
            <w:tcW w:w="1384" w:type="dxa"/>
            <w:tcBorders>
              <w:top w:val="nil"/>
              <w:bottom w:val="dotted" w:sz="4" w:space="0" w:color="auto"/>
            </w:tcBorders>
            <w:vAlign w:val="bottom"/>
          </w:tcPr>
          <w:p w:rsidR="00814D76" w:rsidRDefault="00814D76" w:rsidP="002A2256">
            <w:pPr>
              <w:jc w:val="right"/>
              <w:rPr>
                <w:rFonts w:ascii="Arial" w:hAnsi="Arial" w:cs="Arial"/>
                <w:i/>
              </w:rPr>
            </w:pPr>
            <w:r>
              <w:rPr>
                <w:rFonts w:ascii="Arial" w:hAnsi="Arial" w:cs="Arial"/>
                <w:i/>
              </w:rPr>
              <w:t>6.4</w:t>
            </w:r>
          </w:p>
        </w:tc>
        <w:tc>
          <w:tcPr>
            <w:tcW w:w="6946" w:type="dxa"/>
            <w:tcBorders>
              <w:top w:val="nil"/>
              <w:bottom w:val="dotted" w:sz="4" w:space="0" w:color="auto"/>
            </w:tcBorders>
            <w:vAlign w:val="bottom"/>
          </w:tcPr>
          <w:p w:rsidR="00814D76" w:rsidRDefault="00814D76" w:rsidP="002A2256">
            <w:pPr>
              <w:rPr>
                <w:rFonts w:ascii="Arial" w:hAnsi="Arial" w:cs="Arial"/>
              </w:rPr>
            </w:pPr>
            <w:r w:rsidRPr="00845946">
              <w:rPr>
                <w:rFonts w:ascii="Arial" w:hAnsi="Arial" w:cs="Arial"/>
              </w:rPr>
              <w:t>Publishing the findings of Monitoring</w:t>
            </w:r>
          </w:p>
        </w:tc>
        <w:tc>
          <w:tcPr>
            <w:tcW w:w="742" w:type="dxa"/>
            <w:tcBorders>
              <w:top w:val="nil"/>
              <w:bottom w:val="dotted" w:sz="4" w:space="0" w:color="auto"/>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74</w:t>
            </w:r>
          </w:p>
        </w:tc>
      </w:tr>
      <w:tr w:rsidR="00814D76" w:rsidRPr="00762573" w:rsidTr="002A2256">
        <w:trPr>
          <w:trHeight w:val="397"/>
        </w:trPr>
        <w:tc>
          <w:tcPr>
            <w:tcW w:w="1384" w:type="dxa"/>
            <w:tcBorders>
              <w:top w:val="dotted" w:sz="4" w:space="0" w:color="auto"/>
              <w:bottom w:val="nil"/>
            </w:tcBorders>
            <w:vAlign w:val="bottom"/>
          </w:tcPr>
          <w:p w:rsidR="00814D76" w:rsidRDefault="00814D76" w:rsidP="002A2256">
            <w:pPr>
              <w:jc w:val="right"/>
              <w:rPr>
                <w:rFonts w:ascii="Arial" w:hAnsi="Arial" w:cs="Arial"/>
                <w:i/>
              </w:rPr>
            </w:pPr>
          </w:p>
        </w:tc>
        <w:tc>
          <w:tcPr>
            <w:tcW w:w="6946" w:type="dxa"/>
            <w:tcBorders>
              <w:top w:val="dotted" w:sz="4" w:space="0" w:color="auto"/>
              <w:bottom w:val="nil"/>
            </w:tcBorders>
            <w:vAlign w:val="bottom"/>
          </w:tcPr>
          <w:p w:rsidR="00814D76" w:rsidRPr="00845946" w:rsidRDefault="00814D76" w:rsidP="002A2256">
            <w:pPr>
              <w:rPr>
                <w:rFonts w:ascii="Arial" w:hAnsi="Arial" w:cs="Arial"/>
              </w:rPr>
            </w:pPr>
          </w:p>
        </w:tc>
        <w:tc>
          <w:tcPr>
            <w:tcW w:w="742" w:type="dxa"/>
            <w:tcBorders>
              <w:top w:val="dotted" w:sz="4" w:space="0" w:color="auto"/>
              <w:bottom w:val="nil"/>
            </w:tcBorders>
            <w:vAlign w:val="bottom"/>
          </w:tcPr>
          <w:p w:rsidR="00814D76" w:rsidRPr="00C85090" w:rsidRDefault="00814D76" w:rsidP="002A2256">
            <w:pPr>
              <w:rPr>
                <w:rFonts w:ascii="Arial" w:hAnsi="Arial" w:cs="Arial"/>
                <w:i/>
                <w:sz w:val="20"/>
                <w:szCs w:val="20"/>
              </w:rPr>
            </w:pPr>
          </w:p>
        </w:tc>
      </w:tr>
      <w:tr w:rsidR="00814D76" w:rsidRPr="00762573" w:rsidTr="002A2256">
        <w:trPr>
          <w:trHeight w:val="397"/>
        </w:trPr>
        <w:tc>
          <w:tcPr>
            <w:tcW w:w="1384" w:type="dxa"/>
            <w:tcBorders>
              <w:top w:val="nil"/>
            </w:tcBorders>
          </w:tcPr>
          <w:p w:rsidR="00814D76" w:rsidRPr="009E163B" w:rsidRDefault="00814D76" w:rsidP="002A2256">
            <w:pPr>
              <w:jc w:val="right"/>
              <w:rPr>
                <w:rFonts w:ascii="Arial" w:hAnsi="Arial" w:cs="Arial"/>
                <w:i/>
              </w:rPr>
            </w:pPr>
            <w:r w:rsidRPr="009E163B">
              <w:rPr>
                <w:rFonts w:ascii="Arial" w:hAnsi="Arial" w:cs="Arial"/>
                <w:i/>
              </w:rPr>
              <w:t>Table 3.1</w:t>
            </w:r>
          </w:p>
        </w:tc>
        <w:tc>
          <w:tcPr>
            <w:tcW w:w="6946" w:type="dxa"/>
            <w:tcBorders>
              <w:top w:val="nil"/>
            </w:tcBorders>
            <w:vAlign w:val="bottom"/>
          </w:tcPr>
          <w:p w:rsidR="00814D76" w:rsidRPr="00DE1BFA" w:rsidRDefault="00814D76" w:rsidP="002A2256">
            <w:pPr>
              <w:rPr>
                <w:rFonts w:ascii="Arial" w:hAnsi="Arial" w:cs="Arial"/>
              </w:rPr>
            </w:pPr>
            <w:r w:rsidRPr="00DE1BFA">
              <w:rPr>
                <w:rFonts w:ascii="Arial" w:hAnsi="Arial" w:cs="Arial"/>
              </w:rPr>
              <w:t xml:space="preserve">Meetings between External Business Partners and DARD HQ Divisions by Location </w:t>
            </w:r>
          </w:p>
        </w:tc>
        <w:tc>
          <w:tcPr>
            <w:tcW w:w="742" w:type="dxa"/>
            <w:tcBorders>
              <w:top w:val="nil"/>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23</w:t>
            </w:r>
          </w:p>
        </w:tc>
      </w:tr>
      <w:tr w:rsidR="00814D76" w:rsidRPr="00762573" w:rsidTr="002A2256">
        <w:trPr>
          <w:trHeight w:val="397"/>
        </w:trPr>
        <w:tc>
          <w:tcPr>
            <w:tcW w:w="1384" w:type="dxa"/>
          </w:tcPr>
          <w:p w:rsidR="00814D76" w:rsidRPr="009E163B" w:rsidRDefault="00814D76" w:rsidP="002A2256">
            <w:pPr>
              <w:spacing w:before="80"/>
              <w:jc w:val="right"/>
              <w:rPr>
                <w:rFonts w:ascii="Arial" w:hAnsi="Arial" w:cs="Arial"/>
                <w:i/>
              </w:rPr>
            </w:pPr>
            <w:r w:rsidRPr="009E163B">
              <w:rPr>
                <w:rFonts w:ascii="Arial" w:hAnsi="Arial" w:cs="Arial"/>
                <w:i/>
              </w:rPr>
              <w:t>Table 3.2</w:t>
            </w:r>
          </w:p>
        </w:tc>
        <w:tc>
          <w:tcPr>
            <w:tcW w:w="6946" w:type="dxa"/>
            <w:vAlign w:val="bottom"/>
          </w:tcPr>
          <w:p w:rsidR="00814D76" w:rsidRPr="00DE1BFA" w:rsidRDefault="00814D76" w:rsidP="002A2256">
            <w:pPr>
              <w:spacing w:before="80"/>
              <w:rPr>
                <w:rFonts w:ascii="Arial" w:hAnsi="Arial" w:cs="Arial"/>
              </w:rPr>
            </w:pPr>
            <w:r w:rsidRPr="00DE1BFA">
              <w:rPr>
                <w:rFonts w:ascii="Arial" w:hAnsi="Arial" w:cs="Arial"/>
              </w:rPr>
              <w:t>Number of Staff willing to Work in Ballykelly, by location of current post</w:t>
            </w:r>
          </w:p>
        </w:tc>
        <w:tc>
          <w:tcPr>
            <w:tcW w:w="742" w:type="dxa"/>
            <w:vAlign w:val="bottom"/>
          </w:tcPr>
          <w:p w:rsidR="00814D76" w:rsidRPr="00C85090" w:rsidRDefault="00814D76" w:rsidP="002A2256">
            <w:pPr>
              <w:spacing w:before="80"/>
              <w:rPr>
                <w:rFonts w:ascii="Arial" w:hAnsi="Arial" w:cs="Arial"/>
                <w:i/>
                <w:sz w:val="20"/>
                <w:szCs w:val="20"/>
              </w:rPr>
            </w:pPr>
            <w:r w:rsidRPr="00C85090">
              <w:rPr>
                <w:rFonts w:ascii="Arial" w:hAnsi="Arial" w:cs="Arial"/>
                <w:i/>
                <w:sz w:val="20"/>
                <w:szCs w:val="20"/>
              </w:rPr>
              <w:t>25</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3.3</w:t>
            </w:r>
          </w:p>
        </w:tc>
        <w:tc>
          <w:tcPr>
            <w:tcW w:w="6946" w:type="dxa"/>
            <w:vAlign w:val="bottom"/>
          </w:tcPr>
          <w:p w:rsidR="00814D76" w:rsidRPr="00DE1BFA" w:rsidRDefault="00814D76" w:rsidP="002A2256">
            <w:pPr>
              <w:rPr>
                <w:rFonts w:ascii="Arial" w:hAnsi="Arial" w:cs="Arial"/>
              </w:rPr>
            </w:pPr>
            <w:r w:rsidRPr="00DE1BFA">
              <w:rPr>
                <w:rFonts w:ascii="Arial" w:hAnsi="Arial" w:cs="Arial"/>
              </w:rPr>
              <w:t>Number of Staff willing to work in Ballykelly by Grade</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26</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3.4</w:t>
            </w:r>
          </w:p>
        </w:tc>
        <w:tc>
          <w:tcPr>
            <w:tcW w:w="6946" w:type="dxa"/>
            <w:vAlign w:val="bottom"/>
          </w:tcPr>
          <w:p w:rsidR="00814D76" w:rsidRPr="00DE1BFA" w:rsidRDefault="00814D76" w:rsidP="002A2256">
            <w:pPr>
              <w:rPr>
                <w:rFonts w:ascii="Arial" w:hAnsi="Arial" w:cs="Arial"/>
              </w:rPr>
            </w:pPr>
            <w:r w:rsidRPr="00DE1BFA">
              <w:rPr>
                <w:rFonts w:ascii="Arial" w:hAnsi="Arial" w:cs="Arial"/>
              </w:rPr>
              <w:t>Grade Breakdown by Group</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3.5</w:t>
            </w:r>
          </w:p>
        </w:tc>
        <w:tc>
          <w:tcPr>
            <w:tcW w:w="6946" w:type="dxa"/>
            <w:vAlign w:val="bottom"/>
          </w:tcPr>
          <w:p w:rsidR="00814D76" w:rsidRPr="00DE1BFA" w:rsidRDefault="00814D76" w:rsidP="002A2256">
            <w:pPr>
              <w:rPr>
                <w:rFonts w:ascii="Arial" w:hAnsi="Arial" w:cs="Arial"/>
              </w:rPr>
            </w:pPr>
            <w:r w:rsidRPr="00DE1BFA">
              <w:rPr>
                <w:rFonts w:ascii="Arial" w:hAnsi="Arial" w:cs="Arial"/>
              </w:rPr>
              <w:t>Working Pattern by Group</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3.6</w:t>
            </w:r>
          </w:p>
        </w:tc>
        <w:tc>
          <w:tcPr>
            <w:tcW w:w="6946" w:type="dxa"/>
            <w:vAlign w:val="bottom"/>
          </w:tcPr>
          <w:p w:rsidR="00814D76" w:rsidRPr="00DE1BFA" w:rsidRDefault="00814D76" w:rsidP="002A2256">
            <w:pPr>
              <w:rPr>
                <w:rFonts w:ascii="Arial" w:hAnsi="Arial" w:cs="Arial"/>
              </w:rPr>
            </w:pPr>
            <w:r w:rsidRPr="00DE1BFA">
              <w:rPr>
                <w:rFonts w:ascii="Arial" w:hAnsi="Arial" w:cs="Arial"/>
              </w:rPr>
              <w:t>Religious Beliefs by Group</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lastRenderedPageBreak/>
              <w:t>Table 3.7</w:t>
            </w:r>
          </w:p>
        </w:tc>
        <w:tc>
          <w:tcPr>
            <w:tcW w:w="6946" w:type="dxa"/>
            <w:vAlign w:val="bottom"/>
          </w:tcPr>
          <w:p w:rsidR="00814D76" w:rsidRPr="00DE1BFA" w:rsidRDefault="00814D76" w:rsidP="002A2256">
            <w:pPr>
              <w:rPr>
                <w:rFonts w:ascii="Arial" w:hAnsi="Arial" w:cs="Arial"/>
              </w:rPr>
            </w:pPr>
            <w:r w:rsidRPr="00DE1BFA">
              <w:rPr>
                <w:rFonts w:ascii="Arial" w:hAnsi="Arial" w:cs="Arial"/>
              </w:rPr>
              <w:t xml:space="preserve"> Age Band by Group </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31</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3.8</w:t>
            </w:r>
          </w:p>
        </w:tc>
        <w:tc>
          <w:tcPr>
            <w:tcW w:w="6946" w:type="dxa"/>
            <w:vAlign w:val="bottom"/>
          </w:tcPr>
          <w:p w:rsidR="00814D76" w:rsidRPr="00DE1BFA" w:rsidRDefault="00814D76" w:rsidP="002A2256">
            <w:pPr>
              <w:rPr>
                <w:rFonts w:ascii="Arial" w:hAnsi="Arial" w:cs="Arial"/>
              </w:rPr>
            </w:pPr>
            <w:r w:rsidRPr="00DE1BFA">
              <w:rPr>
                <w:rFonts w:ascii="Arial" w:hAnsi="Arial" w:cs="Arial"/>
              </w:rPr>
              <w:t xml:space="preserve">DARD HQ Staff: Age by Gender </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32</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3.9</w:t>
            </w:r>
          </w:p>
        </w:tc>
        <w:tc>
          <w:tcPr>
            <w:tcW w:w="6946" w:type="dxa"/>
            <w:vAlign w:val="bottom"/>
          </w:tcPr>
          <w:p w:rsidR="00814D76" w:rsidRPr="00DE1BFA" w:rsidRDefault="00814D76" w:rsidP="002A2256">
            <w:pPr>
              <w:rPr>
                <w:rFonts w:ascii="Arial" w:hAnsi="Arial" w:cs="Arial"/>
              </w:rPr>
            </w:pPr>
            <w:r w:rsidRPr="00DE1BFA">
              <w:rPr>
                <w:rFonts w:ascii="Arial" w:hAnsi="Arial" w:cs="Arial"/>
              </w:rPr>
              <w:t xml:space="preserve">DARD HQ Staff: Age by Gender by Working Pattern </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32</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3.10</w:t>
            </w:r>
          </w:p>
        </w:tc>
        <w:tc>
          <w:tcPr>
            <w:tcW w:w="6946" w:type="dxa"/>
            <w:vAlign w:val="bottom"/>
          </w:tcPr>
          <w:p w:rsidR="00814D76" w:rsidRPr="00DE1BFA" w:rsidRDefault="00814D76" w:rsidP="002A2256">
            <w:pPr>
              <w:rPr>
                <w:rFonts w:ascii="Arial" w:hAnsi="Arial" w:cs="Arial"/>
              </w:rPr>
            </w:pPr>
            <w:r w:rsidRPr="00DE1BFA">
              <w:rPr>
                <w:rFonts w:ascii="Arial" w:hAnsi="Arial" w:cs="Arial"/>
              </w:rPr>
              <w:t>N</w:t>
            </w:r>
            <w:r>
              <w:rPr>
                <w:rFonts w:ascii="Arial" w:hAnsi="Arial" w:cs="Arial"/>
              </w:rPr>
              <w:t>orth West Based</w:t>
            </w:r>
            <w:r w:rsidRPr="00DE1BFA">
              <w:rPr>
                <w:rFonts w:ascii="Arial" w:hAnsi="Arial" w:cs="Arial"/>
              </w:rPr>
              <w:t xml:space="preserve"> NICS Staff</w:t>
            </w:r>
            <w:r>
              <w:rPr>
                <w:rFonts w:ascii="Arial" w:hAnsi="Arial" w:cs="Arial"/>
              </w:rPr>
              <w:t>:</w:t>
            </w:r>
            <w:r w:rsidRPr="00DE1BFA">
              <w:rPr>
                <w:rFonts w:ascii="Arial" w:hAnsi="Arial" w:cs="Arial"/>
              </w:rPr>
              <w:t xml:space="preserve"> Age by Gender by Working Pattern</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33</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3.11</w:t>
            </w:r>
          </w:p>
        </w:tc>
        <w:tc>
          <w:tcPr>
            <w:tcW w:w="6946" w:type="dxa"/>
            <w:vAlign w:val="bottom"/>
          </w:tcPr>
          <w:p w:rsidR="00814D76" w:rsidRPr="00DE1BFA" w:rsidRDefault="00814D76" w:rsidP="002A2256">
            <w:pPr>
              <w:rPr>
                <w:rFonts w:ascii="Arial" w:hAnsi="Arial" w:cs="Arial"/>
              </w:rPr>
            </w:pPr>
            <w:r w:rsidRPr="00DE1BFA">
              <w:rPr>
                <w:rFonts w:ascii="Arial" w:hAnsi="Arial" w:cs="Arial"/>
              </w:rPr>
              <w:t>Marital Status by Group</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33</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3.12</w:t>
            </w:r>
          </w:p>
        </w:tc>
        <w:tc>
          <w:tcPr>
            <w:tcW w:w="6946" w:type="dxa"/>
            <w:vAlign w:val="bottom"/>
          </w:tcPr>
          <w:p w:rsidR="00814D76" w:rsidRPr="00DE1BFA" w:rsidRDefault="00814D76" w:rsidP="002A2256">
            <w:pPr>
              <w:rPr>
                <w:rFonts w:ascii="Arial" w:hAnsi="Arial" w:cs="Arial"/>
              </w:rPr>
            </w:pPr>
            <w:r w:rsidRPr="00DE1BFA">
              <w:rPr>
                <w:rFonts w:ascii="Arial" w:hAnsi="Arial" w:cs="Arial"/>
              </w:rPr>
              <w:t>Gender by Group</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34</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3.13</w:t>
            </w:r>
          </w:p>
        </w:tc>
        <w:tc>
          <w:tcPr>
            <w:tcW w:w="6946" w:type="dxa"/>
            <w:vAlign w:val="bottom"/>
          </w:tcPr>
          <w:p w:rsidR="00814D76" w:rsidRPr="00DE1BFA" w:rsidRDefault="00814D76" w:rsidP="002A2256">
            <w:pPr>
              <w:rPr>
                <w:rFonts w:ascii="Arial" w:hAnsi="Arial" w:cs="Arial"/>
              </w:rPr>
            </w:pPr>
            <w:r w:rsidRPr="00DE1BFA">
              <w:rPr>
                <w:rFonts w:ascii="Arial" w:hAnsi="Arial" w:cs="Arial"/>
              </w:rPr>
              <w:t>DARD HQ Staff Gender by Grade</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35</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3.14</w:t>
            </w:r>
          </w:p>
        </w:tc>
        <w:tc>
          <w:tcPr>
            <w:tcW w:w="6946" w:type="dxa"/>
            <w:vAlign w:val="bottom"/>
          </w:tcPr>
          <w:p w:rsidR="00814D76" w:rsidRPr="00DE1BFA" w:rsidRDefault="00814D76" w:rsidP="002A2256">
            <w:pPr>
              <w:rPr>
                <w:rFonts w:ascii="Arial" w:hAnsi="Arial" w:cs="Arial"/>
              </w:rPr>
            </w:pPr>
            <w:r w:rsidRPr="00DE1BFA">
              <w:rPr>
                <w:rFonts w:ascii="Arial" w:hAnsi="Arial" w:cs="Arial"/>
              </w:rPr>
              <w:t>NW NICS Staff Gender by Grade</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35</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3.15</w:t>
            </w:r>
          </w:p>
        </w:tc>
        <w:tc>
          <w:tcPr>
            <w:tcW w:w="6946" w:type="dxa"/>
            <w:vAlign w:val="bottom"/>
          </w:tcPr>
          <w:p w:rsidR="00814D76" w:rsidRPr="00DE1BFA" w:rsidRDefault="00814D76" w:rsidP="002A2256">
            <w:pPr>
              <w:rPr>
                <w:rFonts w:ascii="Arial" w:hAnsi="Arial" w:cs="Arial"/>
              </w:rPr>
            </w:pPr>
            <w:r w:rsidRPr="00DE1BFA">
              <w:rPr>
                <w:rFonts w:ascii="Arial" w:hAnsi="Arial" w:cs="Arial"/>
              </w:rPr>
              <w:t>Disability by Group</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37</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3.16</w:t>
            </w:r>
          </w:p>
        </w:tc>
        <w:tc>
          <w:tcPr>
            <w:tcW w:w="6946" w:type="dxa"/>
            <w:vAlign w:val="bottom"/>
          </w:tcPr>
          <w:p w:rsidR="00814D76" w:rsidRPr="00DE1BFA" w:rsidRDefault="00814D76" w:rsidP="002A2256">
            <w:pPr>
              <w:rPr>
                <w:rFonts w:ascii="Arial" w:hAnsi="Arial" w:cs="Arial"/>
              </w:rPr>
            </w:pPr>
            <w:r w:rsidRPr="00DE1BFA">
              <w:rPr>
                <w:rFonts w:ascii="Arial" w:hAnsi="Arial" w:cs="Arial"/>
              </w:rPr>
              <w:t>DARD HQ Staff: Disability by Gender by Grade</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3.17</w:t>
            </w:r>
          </w:p>
        </w:tc>
        <w:tc>
          <w:tcPr>
            <w:tcW w:w="6946" w:type="dxa"/>
            <w:vAlign w:val="bottom"/>
          </w:tcPr>
          <w:p w:rsidR="00814D76" w:rsidRPr="00DE1BFA" w:rsidRDefault="00814D76" w:rsidP="002A2256">
            <w:pPr>
              <w:rPr>
                <w:rFonts w:ascii="Arial" w:hAnsi="Arial" w:cs="Arial"/>
              </w:rPr>
            </w:pPr>
            <w:r w:rsidRPr="00DE1BFA">
              <w:rPr>
                <w:rFonts w:ascii="Arial" w:hAnsi="Arial" w:cs="Arial"/>
              </w:rPr>
              <w:t>NW NICS Staff: Disability by Gender by Grade</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38</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4.1</w:t>
            </w:r>
          </w:p>
        </w:tc>
        <w:tc>
          <w:tcPr>
            <w:tcW w:w="6946" w:type="dxa"/>
            <w:vAlign w:val="bottom"/>
          </w:tcPr>
          <w:p w:rsidR="00814D76" w:rsidRPr="00DE1BFA" w:rsidRDefault="00814D76" w:rsidP="002A2256">
            <w:pPr>
              <w:rPr>
                <w:rFonts w:ascii="Arial" w:hAnsi="Arial" w:cs="Arial"/>
              </w:rPr>
            </w:pPr>
            <w:r>
              <w:rPr>
                <w:rFonts w:ascii="Arial" w:hAnsi="Arial" w:cs="Arial"/>
              </w:rPr>
              <w:t>Alternative to not taking up a post at Ballykelly</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43</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Table 4.2</w:t>
            </w:r>
          </w:p>
        </w:tc>
        <w:tc>
          <w:tcPr>
            <w:tcW w:w="6946" w:type="dxa"/>
            <w:vAlign w:val="bottom"/>
          </w:tcPr>
          <w:p w:rsidR="00814D76" w:rsidRPr="00DE1BFA" w:rsidRDefault="00814D76" w:rsidP="002A2256">
            <w:pPr>
              <w:rPr>
                <w:rFonts w:ascii="Arial" w:hAnsi="Arial" w:cs="Arial"/>
              </w:rPr>
            </w:pPr>
            <w:r>
              <w:rPr>
                <w:rFonts w:ascii="Arial" w:hAnsi="Arial" w:cs="Arial"/>
              </w:rPr>
              <w:t>DARD HQ Staff: Age by Gender</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45</w:t>
            </w:r>
          </w:p>
        </w:tc>
      </w:tr>
      <w:tr w:rsidR="00814D76" w:rsidRPr="00762573" w:rsidTr="002A2256">
        <w:trPr>
          <w:trHeight w:val="397"/>
        </w:trPr>
        <w:tc>
          <w:tcPr>
            <w:tcW w:w="1384" w:type="dxa"/>
            <w:tcBorders>
              <w:bottom w:val="dotted" w:sz="4" w:space="0" w:color="auto"/>
            </w:tcBorders>
            <w:vAlign w:val="bottom"/>
          </w:tcPr>
          <w:p w:rsidR="00814D76" w:rsidRPr="009E163B" w:rsidRDefault="00814D76" w:rsidP="002A2256">
            <w:pPr>
              <w:jc w:val="right"/>
              <w:rPr>
                <w:rFonts w:ascii="Arial" w:hAnsi="Arial" w:cs="Arial"/>
                <w:i/>
              </w:rPr>
            </w:pPr>
            <w:r w:rsidRPr="009E163B">
              <w:rPr>
                <w:rFonts w:ascii="Arial" w:hAnsi="Arial" w:cs="Arial"/>
                <w:i/>
              </w:rPr>
              <w:t>Table 4.3</w:t>
            </w:r>
          </w:p>
        </w:tc>
        <w:tc>
          <w:tcPr>
            <w:tcW w:w="6946" w:type="dxa"/>
            <w:tcBorders>
              <w:bottom w:val="dotted" w:sz="4" w:space="0" w:color="auto"/>
            </w:tcBorders>
            <w:vAlign w:val="bottom"/>
          </w:tcPr>
          <w:p w:rsidR="00814D76" w:rsidRPr="00DE1BFA" w:rsidRDefault="00814D76" w:rsidP="002A2256">
            <w:pPr>
              <w:rPr>
                <w:rFonts w:ascii="Arial" w:hAnsi="Arial" w:cs="Arial"/>
              </w:rPr>
            </w:pPr>
            <w:r w:rsidRPr="00DE1BFA">
              <w:rPr>
                <w:rFonts w:ascii="Arial" w:hAnsi="Arial" w:cs="Arial"/>
              </w:rPr>
              <w:t xml:space="preserve">Respondents to Formal Consultation </w:t>
            </w:r>
          </w:p>
        </w:tc>
        <w:tc>
          <w:tcPr>
            <w:tcW w:w="742" w:type="dxa"/>
            <w:tcBorders>
              <w:bottom w:val="dotted" w:sz="4" w:space="0" w:color="auto"/>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54</w:t>
            </w:r>
          </w:p>
        </w:tc>
      </w:tr>
      <w:tr w:rsidR="00814D76" w:rsidRPr="00762573" w:rsidTr="002A2256">
        <w:trPr>
          <w:trHeight w:val="397"/>
        </w:trPr>
        <w:tc>
          <w:tcPr>
            <w:tcW w:w="1384" w:type="dxa"/>
            <w:tcBorders>
              <w:top w:val="dotted" w:sz="4" w:space="0" w:color="auto"/>
              <w:bottom w:val="nil"/>
            </w:tcBorders>
            <w:vAlign w:val="bottom"/>
          </w:tcPr>
          <w:p w:rsidR="00814D76" w:rsidRPr="009E163B" w:rsidRDefault="00814D76" w:rsidP="002A2256">
            <w:pPr>
              <w:jc w:val="right"/>
              <w:rPr>
                <w:rFonts w:ascii="Arial" w:hAnsi="Arial" w:cs="Arial"/>
                <w:i/>
              </w:rPr>
            </w:pPr>
          </w:p>
        </w:tc>
        <w:tc>
          <w:tcPr>
            <w:tcW w:w="6946" w:type="dxa"/>
            <w:tcBorders>
              <w:top w:val="dotted" w:sz="4" w:space="0" w:color="auto"/>
              <w:bottom w:val="nil"/>
            </w:tcBorders>
            <w:vAlign w:val="bottom"/>
          </w:tcPr>
          <w:p w:rsidR="00814D76" w:rsidRPr="00DE1BFA" w:rsidRDefault="00814D76" w:rsidP="002A2256">
            <w:pPr>
              <w:rPr>
                <w:rFonts w:ascii="Arial" w:hAnsi="Arial" w:cs="Arial"/>
              </w:rPr>
            </w:pPr>
          </w:p>
        </w:tc>
        <w:tc>
          <w:tcPr>
            <w:tcW w:w="742" w:type="dxa"/>
            <w:tcBorders>
              <w:top w:val="dotted" w:sz="4" w:space="0" w:color="auto"/>
              <w:bottom w:val="nil"/>
            </w:tcBorders>
            <w:vAlign w:val="bottom"/>
          </w:tcPr>
          <w:p w:rsidR="00814D76" w:rsidRPr="00C85090" w:rsidRDefault="00814D76" w:rsidP="002A2256">
            <w:pPr>
              <w:rPr>
                <w:rFonts w:ascii="Arial" w:hAnsi="Arial" w:cs="Arial"/>
                <w:i/>
                <w:sz w:val="20"/>
                <w:szCs w:val="20"/>
              </w:rPr>
            </w:pPr>
          </w:p>
        </w:tc>
      </w:tr>
      <w:tr w:rsidR="00814D76" w:rsidRPr="00762573" w:rsidTr="002A2256">
        <w:trPr>
          <w:trHeight w:val="397"/>
        </w:trPr>
        <w:tc>
          <w:tcPr>
            <w:tcW w:w="1384" w:type="dxa"/>
            <w:tcBorders>
              <w:top w:val="nil"/>
            </w:tcBorders>
            <w:vAlign w:val="bottom"/>
          </w:tcPr>
          <w:p w:rsidR="00814D76" w:rsidRPr="009E163B" w:rsidRDefault="00814D76" w:rsidP="002A2256">
            <w:pPr>
              <w:jc w:val="right"/>
              <w:rPr>
                <w:rFonts w:ascii="Arial" w:hAnsi="Arial" w:cs="Arial"/>
                <w:i/>
              </w:rPr>
            </w:pPr>
            <w:r w:rsidRPr="009E163B">
              <w:rPr>
                <w:rFonts w:ascii="Arial" w:hAnsi="Arial" w:cs="Arial"/>
                <w:i/>
              </w:rPr>
              <w:t xml:space="preserve">Chart 3.1 </w:t>
            </w:r>
          </w:p>
        </w:tc>
        <w:tc>
          <w:tcPr>
            <w:tcW w:w="6946" w:type="dxa"/>
            <w:tcBorders>
              <w:top w:val="nil"/>
            </w:tcBorders>
            <w:vAlign w:val="bottom"/>
          </w:tcPr>
          <w:p w:rsidR="00814D76" w:rsidRPr="00DE1BFA" w:rsidRDefault="00814D76" w:rsidP="002A2256">
            <w:pPr>
              <w:rPr>
                <w:rFonts w:ascii="Arial" w:hAnsi="Arial" w:cs="Arial"/>
              </w:rPr>
            </w:pPr>
            <w:r w:rsidRPr="00DE1BFA">
              <w:rPr>
                <w:rFonts w:ascii="Arial" w:hAnsi="Arial" w:cs="Arial"/>
              </w:rPr>
              <w:t>Religious Belief by Group</w:t>
            </w:r>
          </w:p>
        </w:tc>
        <w:tc>
          <w:tcPr>
            <w:tcW w:w="742" w:type="dxa"/>
            <w:tcBorders>
              <w:top w:val="nil"/>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29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Chart 3.2</w:t>
            </w:r>
          </w:p>
        </w:tc>
        <w:tc>
          <w:tcPr>
            <w:tcW w:w="6946" w:type="dxa"/>
            <w:vAlign w:val="bottom"/>
          </w:tcPr>
          <w:p w:rsidR="00814D76" w:rsidRPr="00DE1BFA" w:rsidRDefault="00814D76" w:rsidP="002A2256">
            <w:pPr>
              <w:rPr>
                <w:rFonts w:ascii="Arial" w:hAnsi="Arial" w:cs="Arial"/>
              </w:rPr>
            </w:pPr>
            <w:r w:rsidRPr="00DE1BFA">
              <w:rPr>
                <w:rFonts w:ascii="Arial" w:hAnsi="Arial" w:cs="Arial"/>
              </w:rPr>
              <w:t>Age Band by Group</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32</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Chart 3.3</w:t>
            </w:r>
          </w:p>
        </w:tc>
        <w:tc>
          <w:tcPr>
            <w:tcW w:w="6946" w:type="dxa"/>
            <w:vAlign w:val="bottom"/>
          </w:tcPr>
          <w:p w:rsidR="00814D76" w:rsidRPr="00DE1BFA" w:rsidRDefault="00814D76" w:rsidP="002A2256">
            <w:pPr>
              <w:rPr>
                <w:rFonts w:ascii="Arial" w:hAnsi="Arial" w:cs="Arial"/>
              </w:rPr>
            </w:pPr>
            <w:r w:rsidRPr="00DE1BFA">
              <w:rPr>
                <w:rFonts w:ascii="Arial" w:hAnsi="Arial" w:cs="Arial"/>
              </w:rPr>
              <w:t>Marital Status by Group</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34</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Chart 3.4</w:t>
            </w:r>
          </w:p>
        </w:tc>
        <w:tc>
          <w:tcPr>
            <w:tcW w:w="6946" w:type="dxa"/>
            <w:vAlign w:val="bottom"/>
          </w:tcPr>
          <w:p w:rsidR="00814D76" w:rsidRPr="00DE1BFA" w:rsidRDefault="00814D76" w:rsidP="002A2256">
            <w:pPr>
              <w:rPr>
                <w:rFonts w:ascii="Arial" w:hAnsi="Arial" w:cs="Arial"/>
              </w:rPr>
            </w:pPr>
            <w:r w:rsidRPr="00DE1BFA">
              <w:rPr>
                <w:rFonts w:ascii="Arial" w:hAnsi="Arial" w:cs="Arial"/>
              </w:rPr>
              <w:t xml:space="preserve">Gender by Group </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35</w:t>
            </w:r>
          </w:p>
        </w:tc>
      </w:tr>
      <w:tr w:rsidR="00814D76" w:rsidRPr="00762573" w:rsidTr="002A2256">
        <w:trPr>
          <w:trHeight w:val="397"/>
        </w:trPr>
        <w:tc>
          <w:tcPr>
            <w:tcW w:w="1384" w:type="dxa"/>
            <w:tcBorders>
              <w:bottom w:val="dotted" w:sz="4" w:space="0" w:color="auto"/>
            </w:tcBorders>
            <w:vAlign w:val="bottom"/>
          </w:tcPr>
          <w:p w:rsidR="00814D76" w:rsidRPr="009E163B" w:rsidRDefault="00814D76" w:rsidP="002A2256">
            <w:pPr>
              <w:jc w:val="right"/>
              <w:rPr>
                <w:rFonts w:ascii="Arial" w:hAnsi="Arial" w:cs="Arial"/>
                <w:i/>
              </w:rPr>
            </w:pPr>
            <w:r w:rsidRPr="009E163B">
              <w:rPr>
                <w:rFonts w:ascii="Arial" w:hAnsi="Arial" w:cs="Arial"/>
                <w:i/>
              </w:rPr>
              <w:t>Chart 3.5</w:t>
            </w:r>
          </w:p>
        </w:tc>
        <w:tc>
          <w:tcPr>
            <w:tcW w:w="6946" w:type="dxa"/>
            <w:tcBorders>
              <w:bottom w:val="dotted" w:sz="4" w:space="0" w:color="auto"/>
            </w:tcBorders>
            <w:vAlign w:val="bottom"/>
          </w:tcPr>
          <w:p w:rsidR="00814D76" w:rsidRPr="00DE1BFA" w:rsidRDefault="00814D76" w:rsidP="002A2256">
            <w:pPr>
              <w:rPr>
                <w:rFonts w:ascii="Arial" w:hAnsi="Arial" w:cs="Arial"/>
              </w:rPr>
            </w:pPr>
            <w:r w:rsidRPr="00DE1BFA">
              <w:rPr>
                <w:rFonts w:ascii="Arial" w:hAnsi="Arial" w:cs="Arial"/>
              </w:rPr>
              <w:t xml:space="preserve">Disability by Group </w:t>
            </w:r>
          </w:p>
        </w:tc>
        <w:tc>
          <w:tcPr>
            <w:tcW w:w="742" w:type="dxa"/>
            <w:tcBorders>
              <w:bottom w:val="dotted" w:sz="4" w:space="0" w:color="auto"/>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37</w:t>
            </w:r>
          </w:p>
        </w:tc>
      </w:tr>
      <w:tr w:rsidR="00814D76" w:rsidRPr="00762573" w:rsidTr="002A2256">
        <w:trPr>
          <w:trHeight w:val="397"/>
        </w:trPr>
        <w:tc>
          <w:tcPr>
            <w:tcW w:w="1384" w:type="dxa"/>
            <w:tcBorders>
              <w:bottom w:val="dotted" w:sz="4" w:space="0" w:color="auto"/>
            </w:tcBorders>
            <w:vAlign w:val="bottom"/>
          </w:tcPr>
          <w:p w:rsidR="00814D76" w:rsidRPr="00140197" w:rsidRDefault="00814D76" w:rsidP="002A2256">
            <w:pPr>
              <w:jc w:val="right"/>
              <w:rPr>
                <w:rFonts w:ascii="Arial" w:hAnsi="Arial" w:cs="Arial"/>
              </w:rPr>
            </w:pPr>
            <w:r w:rsidRPr="009E163B">
              <w:rPr>
                <w:rFonts w:ascii="Arial" w:hAnsi="Arial" w:cs="Arial"/>
                <w:i/>
              </w:rPr>
              <w:t>Chart 5</w:t>
            </w:r>
            <w:r>
              <w:rPr>
                <w:rFonts w:ascii="Arial" w:hAnsi="Arial" w:cs="Arial"/>
                <w:i/>
              </w:rPr>
              <w:t>.1</w:t>
            </w:r>
          </w:p>
        </w:tc>
        <w:tc>
          <w:tcPr>
            <w:tcW w:w="6946" w:type="dxa"/>
            <w:tcBorders>
              <w:bottom w:val="dotted" w:sz="4" w:space="0" w:color="auto"/>
            </w:tcBorders>
            <w:vAlign w:val="bottom"/>
          </w:tcPr>
          <w:p w:rsidR="00814D76" w:rsidRPr="00DE1BFA" w:rsidRDefault="00814D76" w:rsidP="002A2256">
            <w:pPr>
              <w:rPr>
                <w:rFonts w:ascii="Arial" w:hAnsi="Arial" w:cs="Arial"/>
              </w:rPr>
            </w:pPr>
            <w:r w:rsidRPr="00140197">
              <w:rPr>
                <w:rFonts w:ascii="Arial" w:hAnsi="Arial" w:cs="Arial"/>
              </w:rPr>
              <w:t>Staff Transition Model for relocation to Ballykelly</w:t>
            </w:r>
          </w:p>
        </w:tc>
        <w:tc>
          <w:tcPr>
            <w:tcW w:w="742" w:type="dxa"/>
            <w:tcBorders>
              <w:bottom w:val="dotted" w:sz="4" w:space="0" w:color="auto"/>
            </w:tcBorders>
            <w:vAlign w:val="bottom"/>
          </w:tcPr>
          <w:p w:rsidR="00814D76" w:rsidRPr="00C85090" w:rsidRDefault="00814D76" w:rsidP="002A2256">
            <w:pPr>
              <w:rPr>
                <w:rFonts w:ascii="Arial" w:hAnsi="Arial" w:cs="Arial"/>
                <w:i/>
                <w:sz w:val="20"/>
                <w:szCs w:val="20"/>
              </w:rPr>
            </w:pPr>
            <w:r>
              <w:rPr>
                <w:rFonts w:ascii="Arial" w:hAnsi="Arial" w:cs="Arial"/>
                <w:i/>
                <w:sz w:val="20"/>
                <w:szCs w:val="20"/>
              </w:rPr>
              <w:t>65</w:t>
            </w:r>
          </w:p>
        </w:tc>
      </w:tr>
      <w:tr w:rsidR="00814D76" w:rsidRPr="00762573" w:rsidTr="002A2256">
        <w:trPr>
          <w:trHeight w:val="397"/>
        </w:trPr>
        <w:tc>
          <w:tcPr>
            <w:tcW w:w="1384" w:type="dxa"/>
            <w:tcBorders>
              <w:top w:val="dotted" w:sz="4" w:space="0" w:color="auto"/>
              <w:bottom w:val="nil"/>
            </w:tcBorders>
            <w:vAlign w:val="bottom"/>
          </w:tcPr>
          <w:p w:rsidR="00814D76" w:rsidRPr="009E163B" w:rsidRDefault="00814D76" w:rsidP="002A2256">
            <w:pPr>
              <w:jc w:val="right"/>
              <w:rPr>
                <w:rFonts w:ascii="Arial" w:hAnsi="Arial" w:cs="Arial"/>
                <w:i/>
              </w:rPr>
            </w:pPr>
          </w:p>
        </w:tc>
        <w:tc>
          <w:tcPr>
            <w:tcW w:w="6946" w:type="dxa"/>
            <w:tcBorders>
              <w:top w:val="dotted" w:sz="4" w:space="0" w:color="auto"/>
              <w:bottom w:val="nil"/>
            </w:tcBorders>
            <w:vAlign w:val="bottom"/>
          </w:tcPr>
          <w:p w:rsidR="00814D76" w:rsidRPr="00DE1BFA" w:rsidRDefault="00814D76" w:rsidP="002A2256">
            <w:pPr>
              <w:rPr>
                <w:rFonts w:ascii="Arial" w:hAnsi="Arial" w:cs="Arial"/>
              </w:rPr>
            </w:pPr>
          </w:p>
        </w:tc>
        <w:tc>
          <w:tcPr>
            <w:tcW w:w="742" w:type="dxa"/>
            <w:tcBorders>
              <w:top w:val="dotted" w:sz="4" w:space="0" w:color="auto"/>
              <w:bottom w:val="nil"/>
            </w:tcBorders>
            <w:vAlign w:val="bottom"/>
          </w:tcPr>
          <w:p w:rsidR="00814D76" w:rsidRPr="00C85090" w:rsidRDefault="00814D76" w:rsidP="002A2256">
            <w:pPr>
              <w:rPr>
                <w:rFonts w:ascii="Arial" w:hAnsi="Arial" w:cs="Arial"/>
                <w:i/>
                <w:sz w:val="20"/>
                <w:szCs w:val="20"/>
              </w:rPr>
            </w:pPr>
          </w:p>
        </w:tc>
      </w:tr>
      <w:tr w:rsidR="00814D76" w:rsidRPr="00762573" w:rsidTr="002A2256">
        <w:trPr>
          <w:trHeight w:val="397"/>
        </w:trPr>
        <w:tc>
          <w:tcPr>
            <w:tcW w:w="1384" w:type="dxa"/>
            <w:tcBorders>
              <w:top w:val="nil"/>
            </w:tcBorders>
            <w:vAlign w:val="bottom"/>
          </w:tcPr>
          <w:p w:rsidR="00814D76" w:rsidRPr="009E163B" w:rsidRDefault="00814D76" w:rsidP="002A2256">
            <w:pPr>
              <w:jc w:val="right"/>
              <w:rPr>
                <w:rFonts w:ascii="Arial" w:hAnsi="Arial" w:cs="Arial"/>
                <w:i/>
              </w:rPr>
            </w:pPr>
            <w:r w:rsidRPr="009E163B">
              <w:rPr>
                <w:rFonts w:ascii="Arial" w:hAnsi="Arial" w:cs="Arial"/>
                <w:i/>
              </w:rPr>
              <w:t xml:space="preserve">Annex 1 </w:t>
            </w:r>
          </w:p>
        </w:tc>
        <w:tc>
          <w:tcPr>
            <w:tcW w:w="6946" w:type="dxa"/>
            <w:tcBorders>
              <w:top w:val="nil"/>
            </w:tcBorders>
            <w:vAlign w:val="bottom"/>
          </w:tcPr>
          <w:p w:rsidR="00814D76" w:rsidRPr="00DE1BFA" w:rsidRDefault="00814D76" w:rsidP="002A2256">
            <w:pPr>
              <w:rPr>
                <w:rFonts w:ascii="Arial" w:hAnsi="Arial" w:cs="Arial"/>
              </w:rPr>
            </w:pPr>
            <w:r>
              <w:rPr>
                <w:rFonts w:ascii="Arial" w:hAnsi="Arial" w:cs="Arial"/>
              </w:rPr>
              <w:t>DARD</w:t>
            </w:r>
            <w:r w:rsidRPr="00DE1BFA">
              <w:rPr>
                <w:rFonts w:ascii="Arial" w:hAnsi="Arial" w:cs="Arial"/>
              </w:rPr>
              <w:t xml:space="preserve"> HQ Relocation EQIA Pre-Consultation Participants</w:t>
            </w:r>
          </w:p>
        </w:tc>
        <w:tc>
          <w:tcPr>
            <w:tcW w:w="742" w:type="dxa"/>
            <w:tcBorders>
              <w:top w:val="nil"/>
            </w:tcBorders>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75</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Annex 2</w:t>
            </w:r>
          </w:p>
        </w:tc>
        <w:tc>
          <w:tcPr>
            <w:tcW w:w="6946" w:type="dxa"/>
            <w:vAlign w:val="bottom"/>
          </w:tcPr>
          <w:p w:rsidR="00814D76" w:rsidRPr="00DE1BFA" w:rsidRDefault="00814D76" w:rsidP="002A2256">
            <w:pPr>
              <w:pStyle w:val="TableParagraph"/>
              <w:rPr>
                <w:rFonts w:ascii="Arial" w:eastAsiaTheme="minorHAnsi" w:hAnsi="Arial" w:cs="Arial"/>
                <w:sz w:val="22"/>
                <w:szCs w:val="22"/>
                <w:lang w:eastAsia="en-US"/>
              </w:rPr>
            </w:pPr>
            <w:r w:rsidRPr="00DE1BFA">
              <w:rPr>
                <w:rFonts w:ascii="Arial" w:eastAsiaTheme="minorHAnsi" w:hAnsi="Arial" w:cs="Arial"/>
                <w:sz w:val="22"/>
                <w:szCs w:val="22"/>
                <w:lang w:eastAsia="en-US"/>
              </w:rPr>
              <w:t>DARD HQ Relocation Staff Survey</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77</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Annex 3</w:t>
            </w:r>
          </w:p>
        </w:tc>
        <w:tc>
          <w:tcPr>
            <w:tcW w:w="6946" w:type="dxa"/>
            <w:vAlign w:val="bottom"/>
          </w:tcPr>
          <w:p w:rsidR="00814D76" w:rsidRPr="00DE1BFA" w:rsidRDefault="00814D76" w:rsidP="002A2256">
            <w:pPr>
              <w:rPr>
                <w:rFonts w:ascii="Arial" w:hAnsi="Arial" w:cs="Arial"/>
              </w:rPr>
            </w:pPr>
            <w:r>
              <w:rPr>
                <w:rFonts w:ascii="Arial" w:hAnsi="Arial" w:cs="Arial"/>
              </w:rPr>
              <w:t>Full Responses from F</w:t>
            </w:r>
            <w:r w:rsidRPr="00DE1BFA">
              <w:rPr>
                <w:rFonts w:ascii="Arial" w:hAnsi="Arial" w:cs="Arial"/>
              </w:rPr>
              <w:t xml:space="preserve">ormal </w:t>
            </w:r>
            <w:r>
              <w:rPr>
                <w:rFonts w:ascii="Arial" w:hAnsi="Arial" w:cs="Arial"/>
              </w:rPr>
              <w:t>C</w:t>
            </w:r>
            <w:r w:rsidRPr="00DE1BFA">
              <w:rPr>
                <w:rFonts w:ascii="Arial" w:hAnsi="Arial" w:cs="Arial"/>
              </w:rPr>
              <w:t xml:space="preserve">onsultation </w:t>
            </w:r>
            <w:r>
              <w:rPr>
                <w:rFonts w:ascii="Arial" w:hAnsi="Arial" w:cs="Arial"/>
              </w:rPr>
              <w:t>E</w:t>
            </w:r>
            <w:r w:rsidRPr="00DE1BFA">
              <w:rPr>
                <w:rFonts w:ascii="Arial" w:hAnsi="Arial" w:cs="Arial"/>
              </w:rPr>
              <w:t>xercise</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89</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 xml:space="preserve">Annex 4 </w:t>
            </w:r>
          </w:p>
        </w:tc>
        <w:tc>
          <w:tcPr>
            <w:tcW w:w="6946" w:type="dxa"/>
            <w:vAlign w:val="bottom"/>
          </w:tcPr>
          <w:p w:rsidR="00814D76" w:rsidRPr="00DE1BFA" w:rsidRDefault="00814D76" w:rsidP="002A2256">
            <w:pPr>
              <w:rPr>
                <w:rFonts w:ascii="Arial" w:hAnsi="Arial" w:cs="Arial"/>
              </w:rPr>
            </w:pPr>
            <w:r w:rsidRPr="00DE1BFA">
              <w:rPr>
                <w:rFonts w:ascii="Arial" w:hAnsi="Arial" w:cs="Arial"/>
              </w:rPr>
              <w:t>Defining the ‘North West’</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132</w:t>
            </w:r>
          </w:p>
        </w:tc>
      </w:tr>
      <w:tr w:rsidR="00814D76" w:rsidRPr="00762573"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 xml:space="preserve">Annex 5 </w:t>
            </w:r>
          </w:p>
        </w:tc>
        <w:tc>
          <w:tcPr>
            <w:tcW w:w="6946" w:type="dxa"/>
            <w:vAlign w:val="bottom"/>
          </w:tcPr>
          <w:p w:rsidR="00814D76" w:rsidRPr="00DE1BFA" w:rsidRDefault="00814D76" w:rsidP="002A2256">
            <w:pPr>
              <w:rPr>
                <w:rFonts w:ascii="Arial" w:hAnsi="Arial" w:cs="Arial"/>
              </w:rPr>
            </w:pPr>
            <w:r w:rsidRPr="00DE1BFA">
              <w:rPr>
                <w:rFonts w:ascii="Arial" w:hAnsi="Arial" w:cs="Arial"/>
              </w:rPr>
              <w:t>DARD HQ Staff: Information from HRConnect July 2012</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133</w:t>
            </w:r>
          </w:p>
        </w:tc>
      </w:tr>
      <w:tr w:rsidR="00814D76" w:rsidRPr="00657AFD" w:rsidTr="002A2256">
        <w:trPr>
          <w:trHeight w:val="397"/>
        </w:trPr>
        <w:tc>
          <w:tcPr>
            <w:tcW w:w="1384" w:type="dxa"/>
            <w:vAlign w:val="bottom"/>
          </w:tcPr>
          <w:p w:rsidR="00814D76" w:rsidRPr="009E163B" w:rsidRDefault="00814D76" w:rsidP="002A2256">
            <w:pPr>
              <w:jc w:val="right"/>
              <w:rPr>
                <w:rFonts w:ascii="Arial" w:hAnsi="Arial" w:cs="Arial"/>
                <w:i/>
              </w:rPr>
            </w:pPr>
            <w:r w:rsidRPr="009E163B">
              <w:rPr>
                <w:rFonts w:ascii="Arial" w:hAnsi="Arial" w:cs="Arial"/>
                <w:i/>
              </w:rPr>
              <w:t xml:space="preserve">Annex 6 </w:t>
            </w:r>
          </w:p>
        </w:tc>
        <w:tc>
          <w:tcPr>
            <w:tcW w:w="6946" w:type="dxa"/>
            <w:vAlign w:val="bottom"/>
          </w:tcPr>
          <w:p w:rsidR="00814D76" w:rsidRPr="00DE1BFA" w:rsidRDefault="00814D76" w:rsidP="002A2256">
            <w:pPr>
              <w:rPr>
                <w:rFonts w:ascii="Arial" w:hAnsi="Arial" w:cs="Arial"/>
              </w:rPr>
            </w:pPr>
            <w:r w:rsidRPr="00DE1BFA">
              <w:rPr>
                <w:rFonts w:ascii="Arial" w:hAnsi="Arial" w:cs="Arial"/>
              </w:rPr>
              <w:t xml:space="preserve">Lessons Learned from other Relocation Projects </w:t>
            </w:r>
          </w:p>
        </w:tc>
        <w:tc>
          <w:tcPr>
            <w:tcW w:w="742" w:type="dxa"/>
            <w:vAlign w:val="bottom"/>
          </w:tcPr>
          <w:p w:rsidR="00814D76" w:rsidRPr="00C85090" w:rsidRDefault="00814D76" w:rsidP="002A2256">
            <w:pPr>
              <w:rPr>
                <w:rFonts w:ascii="Arial" w:hAnsi="Arial" w:cs="Arial"/>
                <w:i/>
                <w:sz w:val="20"/>
                <w:szCs w:val="20"/>
              </w:rPr>
            </w:pPr>
            <w:r w:rsidRPr="00C85090">
              <w:rPr>
                <w:rFonts w:ascii="Arial" w:hAnsi="Arial" w:cs="Arial"/>
                <w:i/>
                <w:sz w:val="20"/>
                <w:szCs w:val="20"/>
              </w:rPr>
              <w:t>139</w:t>
            </w:r>
          </w:p>
        </w:tc>
      </w:tr>
    </w:tbl>
    <w:p w:rsidR="00814D76" w:rsidRPr="00DE1BFA" w:rsidRDefault="00814D76" w:rsidP="00814D76">
      <w:pPr>
        <w:rPr>
          <w:rFonts w:ascii="Arial" w:hAnsi="Arial" w:cs="Arial"/>
          <w:b/>
          <w:bCs/>
          <w:color w:val="000000"/>
          <w:sz w:val="24"/>
          <w:szCs w:val="24"/>
        </w:rPr>
      </w:pPr>
    </w:p>
    <w:p w:rsidR="00814D76" w:rsidRDefault="00814D76" w:rsidP="00814D76">
      <w:pPr>
        <w:rPr>
          <w:rFonts w:ascii="Arial" w:hAnsi="Arial" w:cs="Arial"/>
          <w:b/>
          <w:bCs/>
          <w:color w:val="000000"/>
          <w:sz w:val="24"/>
          <w:szCs w:val="24"/>
        </w:rPr>
      </w:pPr>
      <w:r>
        <w:rPr>
          <w:rFonts w:ascii="Arial" w:hAnsi="Arial" w:cs="Arial"/>
          <w:b/>
          <w:bCs/>
          <w:color w:val="000000"/>
          <w:sz w:val="24"/>
          <w:szCs w:val="24"/>
        </w:rPr>
        <w:br w:type="page"/>
      </w:r>
    </w:p>
    <w:p w:rsidR="00814D76" w:rsidRPr="00C617BE" w:rsidRDefault="00814D76" w:rsidP="00814D76">
      <w:pPr>
        <w:autoSpaceDE w:val="0"/>
        <w:autoSpaceDN w:val="0"/>
        <w:adjustRightInd w:val="0"/>
        <w:spacing w:after="0"/>
        <w:rPr>
          <w:rFonts w:ascii="Arial" w:hAnsi="Arial" w:cs="Arial"/>
          <w:b/>
          <w:bCs/>
          <w:color w:val="000000"/>
          <w:sz w:val="56"/>
          <w:szCs w:val="56"/>
        </w:rPr>
      </w:pPr>
      <w:r w:rsidRPr="00C617BE">
        <w:rPr>
          <w:rFonts w:ascii="Arial" w:hAnsi="Arial" w:cs="Arial"/>
          <w:b/>
          <w:bCs/>
          <w:color w:val="000000"/>
          <w:sz w:val="56"/>
          <w:szCs w:val="56"/>
        </w:rPr>
        <w:lastRenderedPageBreak/>
        <w:t>MINISTERIAL FOREWORD</w:t>
      </w:r>
    </w:p>
    <w:p w:rsidR="00814D76" w:rsidRPr="00112CB8" w:rsidRDefault="00814D76" w:rsidP="00814D76">
      <w:pPr>
        <w:autoSpaceDE w:val="0"/>
        <w:autoSpaceDN w:val="0"/>
        <w:adjustRightInd w:val="0"/>
        <w:spacing w:after="0"/>
        <w:rPr>
          <w:rFonts w:ascii="Arial" w:hAnsi="Arial" w:cs="Arial"/>
          <w:b/>
          <w:bCs/>
          <w:color w:val="000000"/>
          <w:sz w:val="24"/>
          <w:szCs w:val="24"/>
        </w:rPr>
      </w:pPr>
    </w:p>
    <w:p w:rsidR="00814D76" w:rsidRDefault="00814D76" w:rsidP="00814D76">
      <w:pPr>
        <w:autoSpaceDE w:val="0"/>
        <w:autoSpaceDN w:val="0"/>
        <w:adjustRightInd w:val="0"/>
        <w:spacing w:after="0"/>
        <w:rPr>
          <w:rFonts w:ascii="Arial" w:hAnsi="Arial" w:cs="Arial"/>
          <w:color w:val="000000"/>
          <w:sz w:val="24"/>
          <w:szCs w:val="24"/>
        </w:rPr>
      </w:pPr>
      <w:r w:rsidRPr="00112CB8">
        <w:rPr>
          <w:rFonts w:ascii="Arial" w:hAnsi="Arial" w:cs="Arial"/>
          <w:color w:val="000000"/>
          <w:sz w:val="24"/>
          <w:szCs w:val="24"/>
        </w:rPr>
        <w:t xml:space="preserve">I am pleased </w:t>
      </w:r>
      <w:r>
        <w:rPr>
          <w:rFonts w:ascii="Arial" w:hAnsi="Arial" w:cs="Arial"/>
          <w:color w:val="000000"/>
          <w:sz w:val="24"/>
          <w:szCs w:val="24"/>
        </w:rPr>
        <w:t>to be able to publish this</w:t>
      </w:r>
      <w:r w:rsidRPr="00112CB8">
        <w:rPr>
          <w:rFonts w:ascii="Arial" w:hAnsi="Arial" w:cs="Arial"/>
          <w:color w:val="000000"/>
          <w:sz w:val="24"/>
          <w:szCs w:val="24"/>
        </w:rPr>
        <w:t xml:space="preserve"> report</w:t>
      </w:r>
      <w:r>
        <w:rPr>
          <w:rFonts w:ascii="Arial" w:hAnsi="Arial" w:cs="Arial"/>
          <w:color w:val="000000"/>
          <w:sz w:val="24"/>
          <w:szCs w:val="24"/>
        </w:rPr>
        <w:t xml:space="preserve"> into the potential equality impacts of my decision to relocate the headquarters of Forest Service to Fermanagh, the headquarters of Rivers Agency to Loughry, the headquarters of Fisheries Division to South Down and the remainder of my departmental headquarters to Ballykelly. </w:t>
      </w:r>
    </w:p>
    <w:p w:rsidR="00814D76" w:rsidRDefault="00814D76" w:rsidP="00814D76">
      <w:pPr>
        <w:autoSpaceDE w:val="0"/>
        <w:autoSpaceDN w:val="0"/>
        <w:adjustRightInd w:val="0"/>
        <w:spacing w:after="0"/>
        <w:rPr>
          <w:rFonts w:ascii="Arial" w:hAnsi="Arial" w:cs="Arial"/>
          <w:color w:val="000000"/>
          <w:sz w:val="24"/>
          <w:szCs w:val="24"/>
        </w:rPr>
      </w:pPr>
    </w:p>
    <w:p w:rsidR="00814D76" w:rsidRDefault="00814D76" w:rsidP="00814D76">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I would like to take this opportunity to thank all those who participated in the extensive consultation exercise.  I do not underestimate the scale of the task ahead for my officials in delivering new headquarters at four different rural locations.  This is the first time that a government department has relocated its headquarters outside of the Greater Belfast area.  My hope is that by delivering this programme of relocation successfully, others will see that relocation, if planned and executed properly, can work and can be developed further in the future to redistribute even more high quality public sector jobs across all of the north. </w:t>
      </w:r>
    </w:p>
    <w:p w:rsidR="00814D76" w:rsidRDefault="00814D76" w:rsidP="00814D76">
      <w:pPr>
        <w:autoSpaceDE w:val="0"/>
        <w:autoSpaceDN w:val="0"/>
        <w:adjustRightInd w:val="0"/>
        <w:spacing w:after="0"/>
        <w:rPr>
          <w:rFonts w:ascii="Arial" w:hAnsi="Arial" w:cs="Arial"/>
          <w:color w:val="000000"/>
          <w:sz w:val="24"/>
          <w:szCs w:val="24"/>
        </w:rPr>
      </w:pPr>
    </w:p>
    <w:p w:rsidR="00814D76" w:rsidRPr="00112CB8" w:rsidRDefault="00814D76" w:rsidP="00814D76">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The extensive work informing this report concludes that there are a number of section 75 groups that may be adversely impacted upon by my decision to relocate my departmental headquarters.  However, the report also shows that mitigating actions can be taken by my department that will ensure that these impacts are addressed.  </w:t>
      </w:r>
      <w:r w:rsidRPr="00112CB8">
        <w:rPr>
          <w:rFonts w:ascii="Arial" w:hAnsi="Arial" w:cs="Arial"/>
          <w:color w:val="000000"/>
          <w:sz w:val="24"/>
          <w:szCs w:val="24"/>
        </w:rPr>
        <w:t>I have</w:t>
      </w:r>
      <w:r>
        <w:rPr>
          <w:rFonts w:ascii="Arial" w:hAnsi="Arial" w:cs="Arial"/>
          <w:color w:val="000000"/>
          <w:sz w:val="24"/>
          <w:szCs w:val="24"/>
        </w:rPr>
        <w:t xml:space="preserve"> previously</w:t>
      </w:r>
      <w:r w:rsidRPr="00112CB8">
        <w:rPr>
          <w:rFonts w:ascii="Arial" w:hAnsi="Arial" w:cs="Arial"/>
          <w:color w:val="000000"/>
          <w:sz w:val="24"/>
          <w:szCs w:val="24"/>
        </w:rPr>
        <w:t xml:space="preserve"> given an undertaking </w:t>
      </w:r>
      <w:r>
        <w:rPr>
          <w:rFonts w:ascii="Arial" w:hAnsi="Arial" w:cs="Arial"/>
          <w:color w:val="000000"/>
          <w:sz w:val="24"/>
          <w:szCs w:val="24"/>
        </w:rPr>
        <w:t xml:space="preserve">to my staff </w:t>
      </w:r>
      <w:r w:rsidRPr="00112CB8">
        <w:rPr>
          <w:rFonts w:ascii="Arial" w:hAnsi="Arial" w:cs="Arial"/>
          <w:color w:val="000000"/>
          <w:sz w:val="24"/>
          <w:szCs w:val="24"/>
        </w:rPr>
        <w:t>that, where possible, they will not be forced to move to the new locations</w:t>
      </w:r>
      <w:r>
        <w:rPr>
          <w:rFonts w:ascii="Arial" w:hAnsi="Arial" w:cs="Arial"/>
          <w:color w:val="000000"/>
          <w:sz w:val="24"/>
          <w:szCs w:val="24"/>
        </w:rPr>
        <w:t xml:space="preserve">.  I stand by that commitment and </w:t>
      </w:r>
      <w:r w:rsidRPr="00112CB8">
        <w:rPr>
          <w:rFonts w:ascii="Arial" w:hAnsi="Arial" w:cs="Arial"/>
          <w:color w:val="000000"/>
          <w:sz w:val="24"/>
          <w:szCs w:val="24"/>
        </w:rPr>
        <w:t xml:space="preserve">with my officials I will work hard to honour that </w:t>
      </w:r>
      <w:r>
        <w:rPr>
          <w:rFonts w:ascii="Arial" w:hAnsi="Arial" w:cs="Arial"/>
          <w:color w:val="000000"/>
          <w:sz w:val="24"/>
          <w:szCs w:val="24"/>
        </w:rPr>
        <w:t>commitment</w:t>
      </w:r>
      <w:r w:rsidRPr="00112CB8">
        <w:rPr>
          <w:rFonts w:ascii="Arial" w:hAnsi="Arial" w:cs="Arial"/>
          <w:color w:val="000000"/>
          <w:sz w:val="24"/>
          <w:szCs w:val="24"/>
        </w:rPr>
        <w:t>.</w:t>
      </w:r>
    </w:p>
    <w:p w:rsidR="00814D76" w:rsidRDefault="00814D76" w:rsidP="00814D76">
      <w:pPr>
        <w:autoSpaceDE w:val="0"/>
        <w:autoSpaceDN w:val="0"/>
        <w:adjustRightInd w:val="0"/>
        <w:spacing w:after="0"/>
        <w:rPr>
          <w:rFonts w:ascii="Arial" w:hAnsi="Arial" w:cs="Arial"/>
          <w:color w:val="000000"/>
          <w:sz w:val="24"/>
          <w:szCs w:val="24"/>
        </w:rPr>
      </w:pPr>
    </w:p>
    <w:p w:rsidR="00814D76" w:rsidRDefault="00814D76" w:rsidP="00814D76">
      <w:pPr>
        <w:autoSpaceDE w:val="0"/>
        <w:autoSpaceDN w:val="0"/>
        <w:adjustRightInd w:val="0"/>
        <w:spacing w:after="0"/>
        <w:rPr>
          <w:rFonts w:ascii="Arial" w:hAnsi="Arial" w:cs="Arial"/>
          <w:color w:val="000000"/>
          <w:sz w:val="24"/>
          <w:szCs w:val="24"/>
        </w:rPr>
      </w:pPr>
      <w:r w:rsidRPr="00112CB8">
        <w:rPr>
          <w:rFonts w:ascii="Arial" w:hAnsi="Arial" w:cs="Arial"/>
          <w:color w:val="000000"/>
          <w:sz w:val="24"/>
          <w:szCs w:val="24"/>
        </w:rPr>
        <w:t>I</w:t>
      </w:r>
      <w:r>
        <w:rPr>
          <w:rFonts w:ascii="Arial" w:hAnsi="Arial" w:cs="Arial"/>
          <w:color w:val="000000"/>
          <w:sz w:val="24"/>
          <w:szCs w:val="24"/>
        </w:rPr>
        <w:t xml:space="preserve"> also</w:t>
      </w:r>
      <w:r w:rsidRPr="00112CB8">
        <w:rPr>
          <w:rFonts w:ascii="Arial" w:hAnsi="Arial" w:cs="Arial"/>
          <w:color w:val="000000"/>
          <w:sz w:val="24"/>
          <w:szCs w:val="24"/>
        </w:rPr>
        <w:t xml:space="preserve"> remain committed to the Section 75 statutory duties and to ensuring that equality and good relations considerations are centra</w:t>
      </w:r>
      <w:r>
        <w:rPr>
          <w:rFonts w:ascii="Arial" w:hAnsi="Arial" w:cs="Arial"/>
          <w:color w:val="000000"/>
          <w:sz w:val="24"/>
          <w:szCs w:val="24"/>
        </w:rPr>
        <w:t xml:space="preserve">l to the decision-making process.  This report commits my department to monitor the equality impacts of the relocations and to review the policies and procedures around relocation should the need arise. </w:t>
      </w:r>
    </w:p>
    <w:p w:rsidR="00814D76" w:rsidRPr="00112CB8" w:rsidRDefault="00814D76" w:rsidP="00814D76">
      <w:pPr>
        <w:autoSpaceDE w:val="0"/>
        <w:autoSpaceDN w:val="0"/>
        <w:adjustRightInd w:val="0"/>
        <w:spacing w:after="0"/>
        <w:rPr>
          <w:rFonts w:ascii="Arial" w:hAnsi="Arial" w:cs="Arial"/>
          <w:color w:val="000000"/>
          <w:sz w:val="24"/>
          <w:szCs w:val="24"/>
        </w:rPr>
      </w:pPr>
    </w:p>
    <w:p w:rsidR="00814D76" w:rsidRPr="00112CB8" w:rsidRDefault="00814D76" w:rsidP="00814D76">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Once again I </w:t>
      </w:r>
      <w:r w:rsidRPr="00112CB8">
        <w:rPr>
          <w:rFonts w:ascii="Arial" w:hAnsi="Arial" w:cs="Arial"/>
          <w:color w:val="000000"/>
          <w:sz w:val="24"/>
          <w:szCs w:val="24"/>
        </w:rPr>
        <w:t xml:space="preserve">would like to take this opportunity to thank all of those who took the time and effort to participate in the consultation process. </w:t>
      </w:r>
    </w:p>
    <w:p w:rsidR="00814D76" w:rsidRPr="00112CB8" w:rsidRDefault="00814D76" w:rsidP="00814D76">
      <w:pPr>
        <w:autoSpaceDE w:val="0"/>
        <w:autoSpaceDN w:val="0"/>
        <w:adjustRightInd w:val="0"/>
        <w:spacing w:after="0"/>
        <w:rPr>
          <w:rFonts w:ascii="Arial" w:hAnsi="Arial" w:cs="Arial"/>
          <w:b/>
          <w:bCs/>
          <w:color w:val="000000"/>
          <w:sz w:val="24"/>
          <w:szCs w:val="24"/>
        </w:rPr>
      </w:pPr>
    </w:p>
    <w:p w:rsidR="00814D76" w:rsidRDefault="00814D76" w:rsidP="00814D76">
      <w:pPr>
        <w:autoSpaceDE w:val="0"/>
        <w:autoSpaceDN w:val="0"/>
        <w:adjustRightInd w:val="0"/>
        <w:spacing w:after="0"/>
        <w:rPr>
          <w:rFonts w:ascii="Arial" w:hAnsi="Arial" w:cs="Arial"/>
          <w:b/>
          <w:bCs/>
          <w:color w:val="000000"/>
          <w:sz w:val="24"/>
          <w:szCs w:val="24"/>
        </w:rPr>
      </w:pPr>
    </w:p>
    <w:p w:rsidR="00814D76" w:rsidRPr="00112CB8" w:rsidRDefault="00814D76" w:rsidP="00814D76">
      <w:pPr>
        <w:autoSpaceDE w:val="0"/>
        <w:autoSpaceDN w:val="0"/>
        <w:adjustRightInd w:val="0"/>
        <w:spacing w:after="0"/>
        <w:jc w:val="right"/>
        <w:rPr>
          <w:rFonts w:ascii="Arial" w:hAnsi="Arial" w:cs="Arial"/>
          <w:b/>
          <w:bCs/>
          <w:color w:val="000000"/>
          <w:sz w:val="24"/>
          <w:szCs w:val="24"/>
        </w:rPr>
      </w:pPr>
      <w:r w:rsidRPr="009E4B50">
        <w:rPr>
          <w:rFonts w:ascii="Arial" w:hAnsi="Arial" w:cs="Arial"/>
          <w:b/>
          <w:bCs/>
          <w:noProof/>
          <w:color w:val="000000"/>
          <w:sz w:val="24"/>
          <w:szCs w:val="24"/>
          <w:lang w:eastAsia="en-GB"/>
        </w:rPr>
        <w:drawing>
          <wp:inline distT="0" distB="0" distL="0" distR="0">
            <wp:extent cx="2362200" cy="569707"/>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64367" cy="570230"/>
                    </a:xfrm>
                    <a:prstGeom prst="rect">
                      <a:avLst/>
                    </a:prstGeom>
                    <a:noFill/>
                    <a:ln w="9525">
                      <a:noFill/>
                      <a:miter lim="800000"/>
                      <a:headEnd/>
                      <a:tailEnd/>
                    </a:ln>
                  </pic:spPr>
                </pic:pic>
              </a:graphicData>
            </a:graphic>
          </wp:inline>
        </w:drawing>
      </w:r>
    </w:p>
    <w:p w:rsidR="00814D76" w:rsidRPr="00112CB8" w:rsidRDefault="00814D76" w:rsidP="00814D76">
      <w:pPr>
        <w:autoSpaceDE w:val="0"/>
        <w:autoSpaceDN w:val="0"/>
        <w:adjustRightInd w:val="0"/>
        <w:spacing w:after="0"/>
        <w:rPr>
          <w:rFonts w:ascii="Arial" w:hAnsi="Arial" w:cs="Arial"/>
          <w:b/>
          <w:bCs/>
          <w:color w:val="000000"/>
          <w:sz w:val="24"/>
          <w:szCs w:val="24"/>
        </w:rPr>
      </w:pPr>
    </w:p>
    <w:p w:rsidR="00814D76" w:rsidRPr="00112CB8" w:rsidRDefault="00814D76" w:rsidP="00814D76">
      <w:pPr>
        <w:autoSpaceDE w:val="0"/>
        <w:autoSpaceDN w:val="0"/>
        <w:adjustRightInd w:val="0"/>
        <w:spacing w:after="0"/>
        <w:jc w:val="right"/>
        <w:rPr>
          <w:rFonts w:ascii="Arial" w:hAnsi="Arial" w:cs="Arial"/>
          <w:b/>
          <w:bCs/>
          <w:color w:val="000000"/>
          <w:sz w:val="24"/>
          <w:szCs w:val="24"/>
        </w:rPr>
      </w:pPr>
      <w:r w:rsidRPr="00112CB8">
        <w:rPr>
          <w:rFonts w:ascii="Arial" w:hAnsi="Arial" w:cs="Arial"/>
          <w:b/>
          <w:bCs/>
          <w:color w:val="000000"/>
          <w:sz w:val="24"/>
          <w:szCs w:val="24"/>
        </w:rPr>
        <w:t>MICHELLE O’NEILL MLA</w:t>
      </w:r>
    </w:p>
    <w:p w:rsidR="00814D76" w:rsidRPr="00112CB8" w:rsidRDefault="00814D76" w:rsidP="00814D76">
      <w:pPr>
        <w:autoSpaceDE w:val="0"/>
        <w:autoSpaceDN w:val="0"/>
        <w:adjustRightInd w:val="0"/>
        <w:spacing w:after="0"/>
        <w:jc w:val="right"/>
        <w:rPr>
          <w:rFonts w:ascii="Arial" w:hAnsi="Arial" w:cs="Arial"/>
          <w:b/>
          <w:bCs/>
          <w:color w:val="000000"/>
          <w:sz w:val="24"/>
          <w:szCs w:val="24"/>
        </w:rPr>
      </w:pPr>
      <w:r w:rsidRPr="00112CB8">
        <w:rPr>
          <w:rFonts w:ascii="Arial" w:hAnsi="Arial" w:cs="Arial"/>
          <w:b/>
          <w:bCs/>
          <w:color w:val="000000"/>
          <w:sz w:val="24"/>
          <w:szCs w:val="24"/>
        </w:rPr>
        <w:t>Minister of Agriculture and Rural Development</w:t>
      </w:r>
    </w:p>
    <w:p w:rsidR="00814D76" w:rsidRDefault="00814D76" w:rsidP="00814D76">
      <w:pPr>
        <w:rPr>
          <w:rFonts w:ascii="Arial" w:hAnsi="Arial" w:cs="Arial"/>
          <w:b/>
          <w:bCs/>
          <w:color w:val="000000"/>
          <w:sz w:val="24"/>
          <w:szCs w:val="24"/>
        </w:rPr>
      </w:pPr>
      <w:r>
        <w:rPr>
          <w:rFonts w:ascii="Arial" w:hAnsi="Arial" w:cs="Arial"/>
          <w:b/>
          <w:bCs/>
          <w:color w:val="000000"/>
          <w:sz w:val="24"/>
          <w:szCs w:val="24"/>
        </w:rPr>
        <w:br w:type="page"/>
      </w:r>
    </w:p>
    <w:p w:rsidR="00814D76" w:rsidRDefault="00814D76" w:rsidP="00814D76">
      <w:pPr>
        <w:spacing w:line="360" w:lineRule="auto"/>
        <w:rPr>
          <w:rFonts w:ascii="Arial-BoldMT" w:hAnsi="Arial-BoldMT" w:cs="Arial-BoldMT"/>
          <w:b/>
          <w:bCs/>
          <w:sz w:val="72"/>
          <w:szCs w:val="72"/>
        </w:rPr>
      </w:pPr>
      <w:r>
        <w:rPr>
          <w:rFonts w:ascii="Arial-BoldMT" w:hAnsi="Arial-BoldMT" w:cs="Arial-BoldMT"/>
          <w:b/>
          <w:bCs/>
          <w:sz w:val="72"/>
          <w:szCs w:val="72"/>
        </w:rPr>
        <w:lastRenderedPageBreak/>
        <w:t>BROLLACH AN AIRE</w:t>
      </w:r>
    </w:p>
    <w:p w:rsidR="00814D76" w:rsidRPr="00AD394F" w:rsidRDefault="00814D76" w:rsidP="00814D76">
      <w:pPr>
        <w:spacing w:line="360" w:lineRule="auto"/>
        <w:rPr>
          <w:rFonts w:ascii="Arial" w:hAnsi="Arial" w:cs="Arial"/>
          <w:lang w:val="ga-IE"/>
        </w:rPr>
      </w:pPr>
      <w:r w:rsidRPr="00AD394F">
        <w:rPr>
          <w:rFonts w:ascii="Arial" w:hAnsi="Arial" w:cs="Arial"/>
          <w:lang w:val="ga-IE"/>
        </w:rPr>
        <w:t>Tá áthas orm bheith ábalta an tuarascáil seo a fhoilsiú.  Baineann sé leis na hiarmhairtí comhionannais a d’fhéadfadh a eascairt as an gcinnidh a rinne mé ceanncheathrú na Seirbhíse Foraoiseachta a athlonnú  go dtí Fear Manach, an Ghníomhaireacht Aibhneacha go dtí Loughry, an Rannóg Iascaigh go dtí an Dún Theas agus an chuid eile de cheanncheathrú ma roinne go dtí Baile Uí Cheallaigh.</w:t>
      </w:r>
    </w:p>
    <w:p w:rsidR="00814D76" w:rsidRPr="00AD394F" w:rsidRDefault="00814D76" w:rsidP="00814D76">
      <w:pPr>
        <w:spacing w:line="360" w:lineRule="auto"/>
        <w:rPr>
          <w:rFonts w:ascii="Arial" w:hAnsi="Arial" w:cs="Arial"/>
          <w:lang w:val="ga-IE"/>
        </w:rPr>
      </w:pPr>
      <w:r w:rsidRPr="00AD394F">
        <w:rPr>
          <w:rFonts w:ascii="Arial" w:hAnsi="Arial" w:cs="Arial"/>
          <w:lang w:val="ga-IE"/>
        </w:rPr>
        <w:t>Ba mhaith liom an deis seo a thapú agus buíochas a ghabháil leo siúd go léir a bhí páirteach sa bheart comhairliúcháin fairsing seo. Ní thugaim meas faoina luach ar scála na hoibre atá roimh m’oifigigh, ceanncheathrú nua a sheachadadh i gceithre suíomh tuaithe nua. Is é seo an chéad uair a d’athlonnaigh roinn rialtais a ceanncheathrú lasmuigh de Mhórcheantar Bhéal Feirste.  Tá súil agam, tríd an gclár athlonnaithe seo a sheachadadh go maith, go bhfeicfidh daoine gur féidir éirí go maith leis an athlonnú má dhéantar é a phleanáil agus a chur i bhfeidhm i gceart.  Féadfaí tuilleadh forbartha a dhéanamh air amach anseo chun poist ard-chaighdeáin san earnáil phoiblí a athdháileadh ar fud an tuaiscirt.</w:t>
      </w:r>
    </w:p>
    <w:p w:rsidR="00814D76" w:rsidRPr="00AD394F" w:rsidRDefault="00814D76" w:rsidP="00814D76">
      <w:pPr>
        <w:spacing w:line="360" w:lineRule="auto"/>
        <w:rPr>
          <w:rFonts w:ascii="Arial" w:hAnsi="Arial" w:cs="Arial"/>
          <w:lang w:val="ga-IE"/>
        </w:rPr>
      </w:pPr>
      <w:r w:rsidRPr="00AD394F">
        <w:rPr>
          <w:rFonts w:ascii="Arial" w:hAnsi="Arial" w:cs="Arial"/>
          <w:lang w:val="ga-IE"/>
        </w:rPr>
        <w:t>Is é an tátal atá le baint as an obair fhairsing a cuireadh isteach sa tuarascáil seo ná go bhfuil roinnt grúpaí faoi Alt 75 a bhfhéadfadh athlonnú ceanncheathrú mo roinne dul chun dochair dóibh. Ach léiríonn an tuarascáil freisin, gur féidir le mo roinn bearta maolaitheacha a dhéanamh, a chinnteoidh go rachfar i ngleic leis na hiarmhairtí seo. Tá gealltanas tugtha agam cheana féin do m’fhoireann nach gcuirfí iallach orthu, más féidir sin, bogadh go dtí na suíomhanna nua. Seasaim leis an ngealltanas sin, agus i dteannta m’oifigigh, oibreoidh mé go tréan chun an gealltanas sin a urramú.</w:t>
      </w:r>
    </w:p>
    <w:p w:rsidR="00814D76" w:rsidRPr="00AD394F" w:rsidRDefault="00814D76" w:rsidP="00814D76">
      <w:pPr>
        <w:spacing w:line="360" w:lineRule="auto"/>
        <w:rPr>
          <w:rFonts w:ascii="Arial" w:hAnsi="Arial" w:cs="Arial"/>
          <w:lang w:val="ga-IE"/>
        </w:rPr>
      </w:pPr>
      <w:r w:rsidRPr="00AD394F">
        <w:rPr>
          <w:rFonts w:ascii="Arial" w:hAnsi="Arial" w:cs="Arial"/>
          <w:lang w:val="ga-IE"/>
        </w:rPr>
        <w:t>Tá mé tiomanta freisin i gcónaí do dhualgais reachtúla Alt 75 agus  do cinnte a dhéanamh de go bhfuil an comhionannas agus an caidreamh maith i gcroílár an phróisis cinnteoireachta. Cuireann an tuarascáil seo mo roinn faoi thiomantas, maoirseacht a dhéanamh ar iarmhairtí comhionannais an athlonnaithe, agus athbhreithniú a dhéanamh ar an mbeartas agus ar na nósanna imeachta a bhaineann leis an athlonnú, más gá.</w:t>
      </w:r>
    </w:p>
    <w:p w:rsidR="00814D76" w:rsidRPr="00AD394F" w:rsidRDefault="00814D76" w:rsidP="00814D76">
      <w:pPr>
        <w:spacing w:line="360" w:lineRule="auto"/>
        <w:rPr>
          <w:rFonts w:ascii="Arial" w:hAnsi="Arial" w:cs="Arial"/>
          <w:lang w:val="ga-IE"/>
        </w:rPr>
      </w:pPr>
      <w:r w:rsidRPr="00AD394F">
        <w:rPr>
          <w:rFonts w:ascii="Arial" w:hAnsi="Arial" w:cs="Arial"/>
          <w:lang w:val="ga-IE"/>
        </w:rPr>
        <w:t xml:space="preserve">Ba mhaith liom arís an deis seo a thapú agus buíochas a ghabháil le gach duine a ghlac páirt sa phróiseas comhairliúcháin seo as an obair agus an t-am a chaith siad air. </w:t>
      </w:r>
    </w:p>
    <w:p w:rsidR="00814D76" w:rsidRPr="00112CB8" w:rsidRDefault="00814D76" w:rsidP="00814D76">
      <w:pPr>
        <w:autoSpaceDE w:val="0"/>
        <w:autoSpaceDN w:val="0"/>
        <w:adjustRightInd w:val="0"/>
        <w:spacing w:after="0"/>
        <w:jc w:val="right"/>
        <w:rPr>
          <w:rFonts w:ascii="Arial" w:hAnsi="Arial" w:cs="Arial"/>
          <w:b/>
          <w:bCs/>
          <w:color w:val="000000"/>
          <w:sz w:val="24"/>
          <w:szCs w:val="24"/>
        </w:rPr>
      </w:pPr>
      <w:r w:rsidRPr="009E4B50">
        <w:rPr>
          <w:rFonts w:ascii="Arial" w:hAnsi="Arial" w:cs="Arial"/>
          <w:b/>
          <w:bCs/>
          <w:noProof/>
          <w:color w:val="000000"/>
          <w:sz w:val="24"/>
          <w:szCs w:val="24"/>
          <w:lang w:eastAsia="en-GB"/>
        </w:rPr>
        <w:drawing>
          <wp:inline distT="0" distB="0" distL="0" distR="0">
            <wp:extent cx="2362200" cy="40005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64367" cy="400417"/>
                    </a:xfrm>
                    <a:prstGeom prst="rect">
                      <a:avLst/>
                    </a:prstGeom>
                    <a:noFill/>
                    <a:ln w="9525">
                      <a:noFill/>
                      <a:miter lim="800000"/>
                      <a:headEnd/>
                      <a:tailEnd/>
                    </a:ln>
                  </pic:spPr>
                </pic:pic>
              </a:graphicData>
            </a:graphic>
          </wp:inline>
        </w:drawing>
      </w:r>
    </w:p>
    <w:p w:rsidR="00814D76" w:rsidRPr="009E4B50" w:rsidRDefault="00814D76" w:rsidP="00814D76">
      <w:pPr>
        <w:autoSpaceDE w:val="0"/>
        <w:autoSpaceDN w:val="0"/>
        <w:adjustRightInd w:val="0"/>
        <w:spacing w:after="0"/>
        <w:jc w:val="right"/>
        <w:rPr>
          <w:rFonts w:ascii="Arial" w:hAnsi="Arial" w:cs="Arial"/>
          <w:b/>
          <w:bCs/>
          <w:color w:val="000000"/>
          <w:sz w:val="24"/>
          <w:szCs w:val="24"/>
        </w:rPr>
      </w:pPr>
      <w:r w:rsidRPr="009E4B50">
        <w:rPr>
          <w:rFonts w:ascii="Arial" w:hAnsi="Arial" w:cs="Arial"/>
          <w:b/>
          <w:bCs/>
          <w:color w:val="000000"/>
          <w:sz w:val="24"/>
          <w:szCs w:val="24"/>
        </w:rPr>
        <w:t>MICHELLE O’NEILL CTR</w:t>
      </w:r>
    </w:p>
    <w:p w:rsidR="00814D76" w:rsidRPr="009E4B50" w:rsidRDefault="00814D76" w:rsidP="00814D76">
      <w:pPr>
        <w:autoSpaceDE w:val="0"/>
        <w:autoSpaceDN w:val="0"/>
        <w:adjustRightInd w:val="0"/>
        <w:spacing w:after="0"/>
        <w:jc w:val="right"/>
        <w:rPr>
          <w:rFonts w:ascii="Arial" w:hAnsi="Arial" w:cs="Arial"/>
          <w:b/>
          <w:bCs/>
          <w:color w:val="000000"/>
          <w:sz w:val="24"/>
          <w:szCs w:val="24"/>
        </w:rPr>
      </w:pPr>
      <w:r w:rsidRPr="009E4B50">
        <w:rPr>
          <w:rFonts w:ascii="Arial" w:hAnsi="Arial" w:cs="Arial"/>
          <w:b/>
          <w:bCs/>
          <w:color w:val="000000"/>
          <w:sz w:val="24"/>
          <w:szCs w:val="24"/>
        </w:rPr>
        <w:t>Aire Talmhaíochta agus Forbartha Tuaithe</w:t>
      </w:r>
    </w:p>
    <w:p w:rsidR="00814D76" w:rsidRDefault="00814D76" w:rsidP="00814D76">
      <w:pPr>
        <w:rPr>
          <w:rFonts w:ascii="Arial" w:hAnsi="Arial" w:cs="Arial"/>
          <w:sz w:val="24"/>
          <w:szCs w:val="56"/>
        </w:rPr>
      </w:pPr>
      <w:r>
        <w:rPr>
          <w:rFonts w:ascii="Arial" w:hAnsi="Arial" w:cs="Arial"/>
          <w:b/>
          <w:sz w:val="56"/>
          <w:szCs w:val="56"/>
        </w:rPr>
        <w:lastRenderedPageBreak/>
        <w:t>FORETHOCHT O THA MÄNNYSTÈR</w:t>
      </w:r>
    </w:p>
    <w:p w:rsidR="00814D76" w:rsidRDefault="00814D76" w:rsidP="00814D76">
      <w:pPr>
        <w:rPr>
          <w:rFonts w:ascii="Arial" w:hAnsi="Arial" w:cs="Arial"/>
          <w:sz w:val="24"/>
          <w:szCs w:val="56"/>
        </w:rPr>
      </w:pPr>
      <w:r>
        <w:rPr>
          <w:rFonts w:ascii="Arial" w:hAnsi="Arial" w:cs="Arial"/>
          <w:sz w:val="24"/>
          <w:szCs w:val="56"/>
        </w:rPr>
        <w:t>A’m hert-gled tae be fït tae ootset this fynnin anent tha oncumin jonick fecks o ma desarn tae flït tha heid offys o tha Timmer-Mannerin Agentrie til Fermanagh, tha heid offys o tha Wattèrs Agentrie til Lochrie, tha heid offys o the Fïshin-grunns Ootlat til Sooth Doon an tha lave of my männystrie heid offys til Ballykelly.</w:t>
      </w:r>
    </w:p>
    <w:p w:rsidR="00814D76" w:rsidRDefault="00814D76" w:rsidP="00814D76">
      <w:pPr>
        <w:rPr>
          <w:rFonts w:ascii="Arial" w:hAnsi="Arial" w:cs="Arial"/>
          <w:sz w:val="24"/>
          <w:szCs w:val="56"/>
        </w:rPr>
      </w:pPr>
      <w:r>
        <w:rPr>
          <w:rFonts w:ascii="Arial" w:hAnsi="Arial" w:cs="Arial"/>
          <w:sz w:val="24"/>
          <w:szCs w:val="56"/>
        </w:rPr>
        <w:t>A’m fur takkin this inlat tae lat aabodie ’at yokkt til tha leash o an apen discoorse patent ken A’m ableeged tae thaim.  A ken richt weel it’s a muckle hannlin fur ma offysers tae fettle new heid offyses at fower sindèrie lannwart larachs.  This is tha furst ’at a govermin männystrie haes flittit its heid offys ootby tha Eikit Bilfawst airt.  I’m lippenin ’at wi cummin speed wi fettlin this ontak o flïttin, ither yins wull tak tent ’at flïttin, gin it’s richt mintit an throcht, can hae a guid ootcum an can be graithed mair eftèr this furtae dale oot mair wark o gye grist in tha patent shaidin athort tha hale o tha noarth.</w:t>
      </w:r>
    </w:p>
    <w:p w:rsidR="00814D76" w:rsidRDefault="00814D76" w:rsidP="00814D76">
      <w:pPr>
        <w:rPr>
          <w:rFonts w:ascii="Arial" w:hAnsi="Arial" w:cs="Arial"/>
          <w:sz w:val="24"/>
          <w:szCs w:val="56"/>
        </w:rPr>
      </w:pPr>
      <w:r>
        <w:rPr>
          <w:rFonts w:ascii="Arial" w:hAnsi="Arial" w:cs="Arial"/>
          <w:sz w:val="24"/>
          <w:szCs w:val="56"/>
        </w:rPr>
        <w:t>Tha eident wark inpittin til this fynnin cums til tha takin ’at thar’s a wheen o shaidin 75 curns ’at ma desarn tae flït ma männystrie heid offys micht cud hae an ïll feck oan.  Forbye, but, tha fynnin kythes ’at ma Männystrie’s fït til tak sowtherin remeids ’at wull mak siccar thae fecks is soartit.  A hae gien ma wurd afore til ma darg-ban ’at, gin we’ll can dae’t ava, the’ wunnae be gart flït til tha new larachs.  A’m no fur bak-draain oan thon thirlin an wi ma offysers A’m fur warkin awa tha wye A’ll can cairry oot thon thirlin.</w:t>
      </w:r>
    </w:p>
    <w:p w:rsidR="00814D76" w:rsidRDefault="00814D76" w:rsidP="00814D76">
      <w:pPr>
        <w:rPr>
          <w:rFonts w:ascii="Arial" w:hAnsi="Arial" w:cs="Arial"/>
          <w:sz w:val="24"/>
          <w:szCs w:val="56"/>
        </w:rPr>
      </w:pPr>
      <w:r>
        <w:rPr>
          <w:rFonts w:ascii="Arial" w:hAnsi="Arial" w:cs="Arial"/>
          <w:sz w:val="24"/>
          <w:szCs w:val="56"/>
        </w:rPr>
        <w:t>Forbye, A’m thirlt yit til tha Shaidin 75 laa ontaks an tae makkin siccar ’at leukkin til jonick gates an guid mellin bes at tha hert o tha patent fur cummin til desarns.  This fynnin thirls ma männystrie til owergang tha jonick fecks o tha flïttins an tae hae a scance o tha roadins an patents adae wi tha flïttin gin it cums aboot ’at thar’s a caa fur it.</w:t>
      </w:r>
    </w:p>
    <w:p w:rsidR="00814D76" w:rsidRDefault="00814D76" w:rsidP="00814D76">
      <w:pPr>
        <w:rPr>
          <w:rFonts w:ascii="Arial" w:hAnsi="Arial" w:cs="Arial"/>
          <w:sz w:val="24"/>
          <w:szCs w:val="56"/>
        </w:rPr>
      </w:pPr>
      <w:r>
        <w:rPr>
          <w:rFonts w:ascii="Arial" w:hAnsi="Arial" w:cs="Arial"/>
          <w:sz w:val="24"/>
          <w:szCs w:val="56"/>
        </w:rPr>
        <w:t>Yince mair A’m fur takkin this inlat tae lat aabodie ’at haes wared a while an ettlin furtae yokk til tha apen discoorse patent.</w:t>
      </w:r>
    </w:p>
    <w:p w:rsidR="00814D76" w:rsidRDefault="00814D76" w:rsidP="00814D76">
      <w:pPr>
        <w:rPr>
          <w:rFonts w:ascii="Arial" w:hAnsi="Arial" w:cs="Arial"/>
          <w:sz w:val="24"/>
          <w:szCs w:val="56"/>
        </w:rPr>
      </w:pPr>
    </w:p>
    <w:p w:rsidR="00814D76" w:rsidRDefault="00814D76" w:rsidP="00814D76">
      <w:pPr>
        <w:spacing w:after="0"/>
        <w:jc w:val="right"/>
        <w:rPr>
          <w:rFonts w:ascii="Arial" w:hAnsi="Arial" w:cs="Arial"/>
          <w:b/>
          <w:sz w:val="24"/>
          <w:szCs w:val="56"/>
        </w:rPr>
      </w:pPr>
      <w:r w:rsidRPr="009E4B50">
        <w:rPr>
          <w:rFonts w:ascii="Arial" w:hAnsi="Arial" w:cs="Arial"/>
          <w:b/>
          <w:noProof/>
          <w:sz w:val="24"/>
          <w:szCs w:val="56"/>
          <w:lang w:eastAsia="en-GB"/>
        </w:rPr>
        <w:drawing>
          <wp:inline distT="0" distB="0" distL="0" distR="0">
            <wp:extent cx="2362200" cy="40005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64367" cy="400417"/>
                    </a:xfrm>
                    <a:prstGeom prst="rect">
                      <a:avLst/>
                    </a:prstGeom>
                    <a:noFill/>
                    <a:ln w="9525">
                      <a:noFill/>
                      <a:miter lim="800000"/>
                      <a:headEnd/>
                      <a:tailEnd/>
                    </a:ln>
                  </pic:spPr>
                </pic:pic>
              </a:graphicData>
            </a:graphic>
          </wp:inline>
        </w:drawing>
      </w:r>
    </w:p>
    <w:p w:rsidR="00814D76" w:rsidRDefault="00814D76" w:rsidP="00814D76">
      <w:pPr>
        <w:spacing w:after="0"/>
        <w:jc w:val="right"/>
        <w:rPr>
          <w:rFonts w:ascii="Arial" w:hAnsi="Arial" w:cs="Arial"/>
          <w:b/>
          <w:sz w:val="24"/>
          <w:szCs w:val="56"/>
        </w:rPr>
      </w:pPr>
    </w:p>
    <w:p w:rsidR="00814D76" w:rsidRDefault="00814D76" w:rsidP="00814D76">
      <w:pPr>
        <w:spacing w:after="0"/>
        <w:jc w:val="right"/>
        <w:rPr>
          <w:rFonts w:ascii="Arial" w:hAnsi="Arial" w:cs="Arial"/>
          <w:b/>
          <w:sz w:val="24"/>
          <w:szCs w:val="56"/>
        </w:rPr>
      </w:pPr>
      <w:r>
        <w:rPr>
          <w:rFonts w:ascii="Arial" w:hAnsi="Arial" w:cs="Arial"/>
          <w:b/>
          <w:sz w:val="24"/>
          <w:szCs w:val="56"/>
        </w:rPr>
        <w:t>MICHELLE O’NEILL MLS</w:t>
      </w:r>
    </w:p>
    <w:p w:rsidR="00814D76" w:rsidRPr="00453409" w:rsidRDefault="00814D76" w:rsidP="00814D76">
      <w:pPr>
        <w:spacing w:after="0"/>
        <w:jc w:val="right"/>
        <w:rPr>
          <w:rFonts w:ascii="Arial" w:hAnsi="Arial" w:cs="Arial"/>
          <w:sz w:val="24"/>
          <w:szCs w:val="56"/>
        </w:rPr>
      </w:pPr>
      <w:r>
        <w:rPr>
          <w:rFonts w:ascii="Arial" w:hAnsi="Arial" w:cs="Arial"/>
          <w:b/>
          <w:sz w:val="24"/>
          <w:szCs w:val="56"/>
        </w:rPr>
        <w:t>Männystèr o Fairms an Kintra Fordèrin</w:t>
      </w:r>
    </w:p>
    <w:p w:rsidR="00814D76" w:rsidRDefault="00814D76" w:rsidP="00814D76">
      <w:pPr>
        <w:rPr>
          <w:rFonts w:ascii="Arial" w:hAnsi="Arial" w:cs="Arial"/>
          <w:b/>
          <w:bCs/>
          <w:color w:val="000000"/>
          <w:sz w:val="24"/>
          <w:szCs w:val="24"/>
        </w:rPr>
      </w:pPr>
      <w:r>
        <w:rPr>
          <w:rFonts w:ascii="Arial" w:hAnsi="Arial" w:cs="Arial"/>
          <w:b/>
          <w:bCs/>
          <w:color w:val="000000"/>
          <w:sz w:val="24"/>
          <w:szCs w:val="24"/>
        </w:rPr>
        <w:br w:type="page"/>
      </w:r>
    </w:p>
    <w:p w:rsidR="00814D76" w:rsidRPr="00CF1601" w:rsidRDefault="00814D76" w:rsidP="00814D76">
      <w:pPr>
        <w:autoSpaceDE w:val="0"/>
        <w:autoSpaceDN w:val="0"/>
        <w:adjustRightInd w:val="0"/>
        <w:spacing w:after="0"/>
        <w:rPr>
          <w:rFonts w:ascii="Arial" w:hAnsi="Arial" w:cs="Arial"/>
          <w:b/>
          <w:bCs/>
          <w:color w:val="000000"/>
          <w:sz w:val="72"/>
          <w:szCs w:val="72"/>
        </w:rPr>
      </w:pPr>
      <w:r w:rsidRPr="00CF1601">
        <w:rPr>
          <w:rFonts w:ascii="Arial" w:hAnsi="Arial" w:cs="Arial"/>
          <w:b/>
          <w:bCs/>
          <w:color w:val="000000"/>
          <w:sz w:val="72"/>
          <w:szCs w:val="72"/>
        </w:rPr>
        <w:lastRenderedPageBreak/>
        <w:t>Executive Summary</w:t>
      </w:r>
    </w:p>
    <w:p w:rsidR="00814D76" w:rsidRDefault="00814D76" w:rsidP="00814D76">
      <w:pPr>
        <w:outlineLvl w:val="0"/>
        <w:rPr>
          <w:rFonts w:ascii="Arial" w:hAnsi="Arial" w:cs="Arial"/>
          <w:b/>
          <w:sz w:val="24"/>
          <w:szCs w:val="24"/>
        </w:rPr>
      </w:pPr>
    </w:p>
    <w:p w:rsidR="00814D76" w:rsidRPr="00CF1601" w:rsidRDefault="00814D76" w:rsidP="00814D76">
      <w:pPr>
        <w:outlineLvl w:val="0"/>
        <w:rPr>
          <w:rFonts w:ascii="Arial" w:hAnsi="Arial" w:cs="Arial"/>
          <w:b/>
          <w:sz w:val="24"/>
          <w:szCs w:val="24"/>
        </w:rPr>
      </w:pPr>
      <w:r w:rsidRPr="00CF1601">
        <w:rPr>
          <w:rFonts w:ascii="Arial" w:hAnsi="Arial" w:cs="Arial"/>
          <w:b/>
          <w:sz w:val="24"/>
          <w:szCs w:val="24"/>
        </w:rPr>
        <w:t>Int</w:t>
      </w:r>
      <w:r>
        <w:rPr>
          <w:rFonts w:ascii="Arial" w:hAnsi="Arial" w:cs="Arial"/>
          <w:b/>
          <w:sz w:val="24"/>
          <w:szCs w:val="24"/>
        </w:rPr>
        <w:t>r</w:t>
      </w:r>
      <w:r w:rsidRPr="00CF1601">
        <w:rPr>
          <w:rFonts w:ascii="Arial" w:hAnsi="Arial" w:cs="Arial"/>
          <w:b/>
          <w:sz w:val="24"/>
          <w:szCs w:val="24"/>
        </w:rPr>
        <w:t xml:space="preserve">oduction </w:t>
      </w:r>
    </w:p>
    <w:p w:rsidR="00814D76" w:rsidRPr="00CF1601" w:rsidRDefault="00814D76" w:rsidP="00814D76">
      <w:pPr>
        <w:spacing w:line="360" w:lineRule="auto"/>
        <w:rPr>
          <w:rFonts w:ascii="Arial" w:hAnsi="Arial" w:cs="Arial"/>
          <w:sz w:val="24"/>
          <w:szCs w:val="24"/>
        </w:rPr>
      </w:pPr>
      <w:r w:rsidRPr="00CF1601">
        <w:rPr>
          <w:rFonts w:ascii="Arial" w:hAnsi="Arial" w:cs="Arial"/>
          <w:sz w:val="24"/>
          <w:szCs w:val="24"/>
        </w:rPr>
        <w:t>Advancing the relocation of the DARD headquarters is a commitment in the Executive’s Programme for Government (2011- 2015). On 3</w:t>
      </w:r>
      <w:r w:rsidRPr="00CF1601">
        <w:rPr>
          <w:rFonts w:ascii="Arial" w:hAnsi="Arial" w:cs="Arial"/>
          <w:sz w:val="24"/>
          <w:szCs w:val="24"/>
          <w:vertAlign w:val="superscript"/>
        </w:rPr>
        <w:t>rd</w:t>
      </w:r>
      <w:r w:rsidRPr="00CF1601">
        <w:rPr>
          <w:rFonts w:ascii="Arial" w:hAnsi="Arial" w:cs="Arial"/>
          <w:sz w:val="24"/>
          <w:szCs w:val="24"/>
        </w:rPr>
        <w:t xml:space="preserve"> September 2012, Minister O’Neill MLA announced her decision to consider the former military site, Shackleton Barracks, in Ballykelly, as the location for the new DARD headquarters. A previous announcement indicated the intention to relocate the headquarters of Forest Service to Fermanagh and a subsequent announcement will see the headquarters of Rivers Agency relocate to Loughry and the headquarters of the department’s Fisheries Division relocate to South Down.</w:t>
      </w:r>
    </w:p>
    <w:p w:rsidR="00814D76" w:rsidRPr="00CF1601" w:rsidRDefault="00814D76" w:rsidP="00814D76">
      <w:pPr>
        <w:spacing w:line="360" w:lineRule="auto"/>
        <w:ind w:right="2295"/>
        <w:rPr>
          <w:rFonts w:ascii="Arial" w:hAnsi="Arial" w:cs="Arial"/>
          <w:sz w:val="24"/>
          <w:szCs w:val="24"/>
        </w:rPr>
      </w:pPr>
      <w:r w:rsidRPr="00CF1601">
        <w:rPr>
          <w:rFonts w:ascii="Arial" w:hAnsi="Arial" w:cs="Arial"/>
          <w:sz w:val="24"/>
          <w:szCs w:val="24"/>
        </w:rPr>
        <w:t>There are three main aims of the relocation:</w:t>
      </w:r>
    </w:p>
    <w:p w:rsidR="00814D76" w:rsidRPr="00CF1601" w:rsidRDefault="00814D76" w:rsidP="00814D76">
      <w:pPr>
        <w:pStyle w:val="ListParagraph"/>
        <w:numPr>
          <w:ilvl w:val="0"/>
          <w:numId w:val="36"/>
        </w:numPr>
        <w:spacing w:after="200" w:line="360" w:lineRule="auto"/>
        <w:ind w:right="-46"/>
        <w:rPr>
          <w:rFonts w:ascii="Arial" w:hAnsi="Arial" w:cs="Arial"/>
          <w:sz w:val="24"/>
          <w:szCs w:val="24"/>
        </w:rPr>
      </w:pPr>
      <w:r w:rsidRPr="00CF1601">
        <w:rPr>
          <w:rFonts w:ascii="Arial" w:hAnsi="Arial" w:cs="Arial"/>
          <w:sz w:val="24"/>
          <w:szCs w:val="24"/>
        </w:rPr>
        <w:t xml:space="preserve">securing modern, fit for purpose accommodation for headquarter staff, given that Dundonald House and Hydebank (Rivers HQ) have both reached the end of their useful lives; </w:t>
      </w:r>
    </w:p>
    <w:p w:rsidR="00814D76" w:rsidRPr="00CF1601" w:rsidRDefault="00814D76" w:rsidP="00814D76">
      <w:pPr>
        <w:pStyle w:val="ListParagraph"/>
        <w:numPr>
          <w:ilvl w:val="0"/>
          <w:numId w:val="36"/>
        </w:numPr>
        <w:spacing w:after="200" w:line="360" w:lineRule="auto"/>
        <w:ind w:right="-46"/>
        <w:rPr>
          <w:rFonts w:ascii="Arial" w:hAnsi="Arial" w:cs="Arial"/>
          <w:sz w:val="24"/>
          <w:szCs w:val="24"/>
        </w:rPr>
      </w:pPr>
      <w:r w:rsidRPr="00CF1601">
        <w:rPr>
          <w:rFonts w:ascii="Arial" w:hAnsi="Arial" w:cs="Arial"/>
          <w:sz w:val="24"/>
          <w:szCs w:val="24"/>
        </w:rPr>
        <w:t xml:space="preserve">helping to rebalance the NI Economy through the redistribution of good quality public sector jobs out of Belfast; and </w:t>
      </w:r>
    </w:p>
    <w:p w:rsidR="00814D76" w:rsidRPr="00CF1601" w:rsidRDefault="00814D76" w:rsidP="00814D76">
      <w:pPr>
        <w:pStyle w:val="ListParagraph"/>
        <w:numPr>
          <w:ilvl w:val="0"/>
          <w:numId w:val="36"/>
        </w:numPr>
        <w:spacing w:after="200" w:line="360" w:lineRule="auto"/>
        <w:ind w:right="-46"/>
        <w:rPr>
          <w:rFonts w:ascii="Arial" w:hAnsi="Arial" w:cs="Arial"/>
          <w:sz w:val="24"/>
          <w:szCs w:val="24"/>
        </w:rPr>
      </w:pPr>
      <w:r w:rsidRPr="00CF1601">
        <w:rPr>
          <w:rFonts w:ascii="Arial" w:hAnsi="Arial" w:cs="Arial"/>
          <w:sz w:val="24"/>
          <w:szCs w:val="24"/>
        </w:rPr>
        <w:t>helping to develop a rural area by bringing high quality public sector jobs and future employment opportunities to the Ballykelly area.</w:t>
      </w:r>
    </w:p>
    <w:p w:rsidR="00814D76" w:rsidRPr="00CF1601" w:rsidRDefault="00814D76" w:rsidP="00814D76">
      <w:pPr>
        <w:spacing w:line="360" w:lineRule="auto"/>
        <w:outlineLvl w:val="0"/>
        <w:rPr>
          <w:rFonts w:ascii="Arial" w:hAnsi="Arial" w:cs="Arial"/>
          <w:sz w:val="24"/>
          <w:szCs w:val="24"/>
        </w:rPr>
      </w:pPr>
      <w:r w:rsidRPr="00CF1601">
        <w:rPr>
          <w:rFonts w:ascii="Arial" w:hAnsi="Arial" w:cs="Arial"/>
          <w:sz w:val="24"/>
          <w:szCs w:val="24"/>
        </w:rPr>
        <w:t>DARD is fully committed to its statutory equality duties.  Section 75 of the NI Act (1998) requires DARD as a large public authority to have due regard to the need to promote equality of opportunity and regard to the desirability of promoting good relations across a range of categories. The legislation also requires the Department to undertake equality impact assessments when necessary, to assess the impact of its policy decisions on different groups of people.  In taking forward the relocation programme, the Department has carefully scrutinised the potential impacts on its staff, customers and stakeholders.</w:t>
      </w:r>
    </w:p>
    <w:p w:rsidR="00814D76" w:rsidRPr="00CF1601" w:rsidRDefault="00814D76" w:rsidP="00814D76">
      <w:pPr>
        <w:spacing w:line="360" w:lineRule="auto"/>
        <w:rPr>
          <w:rFonts w:ascii="Arial" w:hAnsi="Arial" w:cs="Arial"/>
          <w:sz w:val="24"/>
          <w:szCs w:val="24"/>
        </w:rPr>
      </w:pPr>
      <w:r w:rsidRPr="00CF1601">
        <w:rPr>
          <w:rFonts w:ascii="Arial" w:hAnsi="Arial" w:cs="Arial"/>
          <w:color w:val="000000"/>
          <w:sz w:val="24"/>
          <w:szCs w:val="24"/>
        </w:rPr>
        <w:t xml:space="preserve">The relocation to Ballykelly was subject to a full EQIA including a formal consultation process. The other relocations were subsequently included in this EQIA process too. However, these relocation exercises  were ‘screened out with mitigations’ as the </w:t>
      </w:r>
      <w:r w:rsidRPr="00CF1601">
        <w:rPr>
          <w:rFonts w:ascii="Arial" w:hAnsi="Arial" w:cs="Arial"/>
          <w:color w:val="000000"/>
          <w:sz w:val="24"/>
          <w:szCs w:val="24"/>
        </w:rPr>
        <w:lastRenderedPageBreak/>
        <w:t xml:space="preserve">equality issues identified for these further relocations were considered to be  similar to those already identified for the HQ relocation to Ballykelly. </w:t>
      </w:r>
    </w:p>
    <w:p w:rsidR="00814D76" w:rsidRPr="00CF1601" w:rsidRDefault="00814D76" w:rsidP="00814D76">
      <w:pPr>
        <w:spacing w:line="360" w:lineRule="auto"/>
        <w:outlineLvl w:val="0"/>
        <w:rPr>
          <w:rFonts w:ascii="Arial" w:hAnsi="Arial" w:cs="Arial"/>
          <w:b/>
          <w:sz w:val="24"/>
          <w:szCs w:val="24"/>
        </w:rPr>
      </w:pPr>
      <w:r w:rsidRPr="00CF1601">
        <w:rPr>
          <w:rFonts w:ascii="Arial" w:hAnsi="Arial" w:cs="Arial"/>
          <w:b/>
          <w:sz w:val="24"/>
          <w:szCs w:val="24"/>
        </w:rPr>
        <w:t>Findings</w:t>
      </w:r>
    </w:p>
    <w:p w:rsidR="00814D76" w:rsidRPr="00CF1601" w:rsidRDefault="00814D76" w:rsidP="00814D76">
      <w:pPr>
        <w:spacing w:line="360" w:lineRule="auto"/>
        <w:rPr>
          <w:rFonts w:ascii="Arial" w:hAnsi="Arial" w:cs="Arial"/>
          <w:sz w:val="24"/>
          <w:szCs w:val="24"/>
        </w:rPr>
      </w:pPr>
      <w:r w:rsidRPr="00CF1601">
        <w:rPr>
          <w:rFonts w:ascii="Arial" w:hAnsi="Arial" w:cs="Arial"/>
          <w:sz w:val="24"/>
          <w:szCs w:val="24"/>
        </w:rPr>
        <w:t xml:space="preserve">This report has reached a number of conclusions in respect of the equality impact of relocation. </w:t>
      </w:r>
    </w:p>
    <w:p w:rsidR="00814D76" w:rsidRDefault="00814D76" w:rsidP="00814D76">
      <w:pPr>
        <w:pStyle w:val="ListParagraph"/>
        <w:numPr>
          <w:ilvl w:val="0"/>
          <w:numId w:val="38"/>
        </w:numPr>
        <w:spacing w:line="360" w:lineRule="auto"/>
        <w:ind w:left="1134" w:hanging="306"/>
        <w:rPr>
          <w:rFonts w:ascii="Arial" w:hAnsi="Arial" w:cs="Arial"/>
          <w:sz w:val="24"/>
          <w:szCs w:val="24"/>
          <w:lang w:val="en-GB"/>
        </w:rPr>
      </w:pPr>
      <w:r w:rsidRPr="00CF1601">
        <w:rPr>
          <w:rFonts w:ascii="Arial" w:hAnsi="Arial" w:cs="Arial"/>
          <w:sz w:val="24"/>
          <w:szCs w:val="24"/>
          <w:lang w:val="en-GB"/>
        </w:rPr>
        <w:t>That relocation will not have any adverse equality impacts on our external business partners and stakeholders</w:t>
      </w:r>
    </w:p>
    <w:p w:rsidR="00814D76" w:rsidRPr="00CF1601" w:rsidRDefault="00814D76" w:rsidP="00814D76">
      <w:pPr>
        <w:pStyle w:val="ListParagraph"/>
        <w:spacing w:line="360" w:lineRule="auto"/>
        <w:ind w:left="1134"/>
        <w:rPr>
          <w:rFonts w:ascii="Arial" w:hAnsi="Arial" w:cs="Arial"/>
          <w:sz w:val="24"/>
          <w:szCs w:val="24"/>
          <w:lang w:val="en-GB"/>
        </w:rPr>
      </w:pPr>
    </w:p>
    <w:p w:rsidR="00814D76" w:rsidRPr="00CF1601" w:rsidRDefault="00814D76" w:rsidP="00814D76">
      <w:pPr>
        <w:pStyle w:val="ListParagraph"/>
        <w:numPr>
          <w:ilvl w:val="0"/>
          <w:numId w:val="38"/>
        </w:numPr>
        <w:spacing w:line="360" w:lineRule="auto"/>
        <w:ind w:left="1134" w:hanging="306"/>
        <w:rPr>
          <w:rFonts w:ascii="Arial" w:hAnsi="Arial" w:cs="Arial"/>
          <w:sz w:val="24"/>
          <w:szCs w:val="24"/>
          <w:lang w:val="en-GB"/>
        </w:rPr>
      </w:pPr>
      <w:r w:rsidRPr="00CF1601">
        <w:rPr>
          <w:rFonts w:ascii="Arial" w:hAnsi="Arial" w:cs="Arial"/>
          <w:sz w:val="24"/>
          <w:szCs w:val="24"/>
          <w:lang w:val="en-GB"/>
        </w:rPr>
        <w:t xml:space="preserve">That relocation will not have any adverse equality impacts on </w:t>
      </w:r>
    </w:p>
    <w:p w:rsidR="00814D76" w:rsidRPr="00CF1601" w:rsidRDefault="00814D76" w:rsidP="00814D76">
      <w:pPr>
        <w:spacing w:after="0" w:line="360" w:lineRule="auto"/>
        <w:ind w:left="2160"/>
        <w:rPr>
          <w:rFonts w:ascii="Arial" w:hAnsi="Arial" w:cs="Arial"/>
          <w:sz w:val="24"/>
          <w:szCs w:val="24"/>
        </w:rPr>
      </w:pPr>
      <w:r w:rsidRPr="00CF1601">
        <w:rPr>
          <w:rFonts w:ascii="Arial" w:hAnsi="Arial" w:cs="Arial"/>
          <w:sz w:val="24"/>
          <w:szCs w:val="24"/>
        </w:rPr>
        <w:t>Persons of different religious beliefs</w:t>
      </w:r>
    </w:p>
    <w:p w:rsidR="00814D76" w:rsidRPr="00CF1601" w:rsidRDefault="00814D76" w:rsidP="00814D76">
      <w:pPr>
        <w:spacing w:after="0" w:line="360" w:lineRule="auto"/>
        <w:ind w:left="2160"/>
        <w:rPr>
          <w:rFonts w:ascii="Arial" w:hAnsi="Arial" w:cs="Arial"/>
          <w:sz w:val="24"/>
          <w:szCs w:val="24"/>
        </w:rPr>
      </w:pPr>
      <w:r w:rsidRPr="00CF1601">
        <w:rPr>
          <w:rFonts w:ascii="Arial" w:hAnsi="Arial" w:cs="Arial"/>
          <w:sz w:val="24"/>
          <w:szCs w:val="24"/>
        </w:rPr>
        <w:t>Persons of different political opinion</w:t>
      </w:r>
    </w:p>
    <w:p w:rsidR="00814D76" w:rsidRPr="00CF1601" w:rsidRDefault="00814D76" w:rsidP="00814D76">
      <w:pPr>
        <w:spacing w:after="0" w:line="360" w:lineRule="auto"/>
        <w:ind w:left="2160"/>
        <w:rPr>
          <w:rFonts w:ascii="Arial" w:hAnsi="Arial" w:cs="Arial"/>
          <w:sz w:val="24"/>
          <w:szCs w:val="24"/>
        </w:rPr>
      </w:pPr>
      <w:r w:rsidRPr="00CF1601">
        <w:rPr>
          <w:rFonts w:ascii="Arial" w:hAnsi="Arial" w:cs="Arial"/>
          <w:sz w:val="24"/>
          <w:szCs w:val="24"/>
        </w:rPr>
        <w:t>Persons of a different racial group</w:t>
      </w:r>
    </w:p>
    <w:p w:rsidR="00814D76" w:rsidRPr="00CF1601" w:rsidRDefault="00814D76" w:rsidP="00814D76">
      <w:pPr>
        <w:spacing w:after="0" w:line="360" w:lineRule="auto"/>
        <w:ind w:left="2160"/>
        <w:rPr>
          <w:rFonts w:ascii="Arial" w:hAnsi="Arial" w:cs="Arial"/>
          <w:sz w:val="24"/>
          <w:szCs w:val="24"/>
        </w:rPr>
      </w:pPr>
      <w:r w:rsidRPr="00CF1601">
        <w:rPr>
          <w:rFonts w:ascii="Arial" w:hAnsi="Arial" w:cs="Arial"/>
          <w:sz w:val="24"/>
          <w:szCs w:val="24"/>
        </w:rPr>
        <w:t>Persons of different marital status</w:t>
      </w:r>
    </w:p>
    <w:p w:rsidR="00814D76" w:rsidRDefault="00814D76" w:rsidP="00814D76">
      <w:pPr>
        <w:spacing w:after="0" w:line="360" w:lineRule="auto"/>
        <w:ind w:left="2160"/>
        <w:rPr>
          <w:rFonts w:ascii="Arial" w:hAnsi="Arial" w:cs="Arial"/>
          <w:sz w:val="24"/>
          <w:szCs w:val="24"/>
        </w:rPr>
      </w:pPr>
      <w:r w:rsidRPr="00CF1601">
        <w:rPr>
          <w:rFonts w:ascii="Arial" w:hAnsi="Arial" w:cs="Arial"/>
          <w:sz w:val="24"/>
          <w:szCs w:val="24"/>
        </w:rPr>
        <w:t>Persons of different sexual orientation</w:t>
      </w:r>
    </w:p>
    <w:p w:rsidR="00814D76" w:rsidRPr="00CF1601" w:rsidRDefault="00814D76" w:rsidP="00814D76">
      <w:pPr>
        <w:spacing w:after="0" w:line="360" w:lineRule="auto"/>
        <w:rPr>
          <w:rFonts w:ascii="Arial" w:hAnsi="Arial" w:cs="Arial"/>
          <w:sz w:val="24"/>
          <w:szCs w:val="24"/>
        </w:rPr>
      </w:pPr>
    </w:p>
    <w:p w:rsidR="00814D76" w:rsidRPr="00CF1601" w:rsidRDefault="00814D76" w:rsidP="00814D76">
      <w:pPr>
        <w:pStyle w:val="ListParagraph"/>
        <w:numPr>
          <w:ilvl w:val="0"/>
          <w:numId w:val="33"/>
        </w:numPr>
        <w:spacing w:line="360" w:lineRule="auto"/>
        <w:ind w:left="1134" w:hanging="306"/>
        <w:jc w:val="both"/>
        <w:rPr>
          <w:rFonts w:ascii="Arial" w:hAnsi="Arial" w:cs="Arial"/>
          <w:sz w:val="24"/>
          <w:szCs w:val="24"/>
        </w:rPr>
      </w:pPr>
      <w:r w:rsidRPr="00CF1601">
        <w:rPr>
          <w:rFonts w:ascii="Arial" w:hAnsi="Arial" w:cs="Arial"/>
          <w:sz w:val="24"/>
          <w:szCs w:val="24"/>
        </w:rPr>
        <w:t xml:space="preserve">Relocation could have potential adverse equality impacts for the following groups  </w:t>
      </w:r>
    </w:p>
    <w:p w:rsidR="00814D76" w:rsidRPr="00CF1601" w:rsidRDefault="00814D76" w:rsidP="00814D76">
      <w:pPr>
        <w:spacing w:after="0" w:line="360" w:lineRule="auto"/>
        <w:ind w:left="2160"/>
        <w:rPr>
          <w:rFonts w:ascii="Arial" w:hAnsi="Arial" w:cs="Arial"/>
          <w:sz w:val="24"/>
          <w:szCs w:val="24"/>
        </w:rPr>
      </w:pPr>
      <w:r w:rsidRPr="00CF1601">
        <w:rPr>
          <w:rFonts w:ascii="Arial" w:hAnsi="Arial" w:cs="Arial"/>
          <w:sz w:val="24"/>
          <w:szCs w:val="24"/>
        </w:rPr>
        <w:t>Persons of different ages</w:t>
      </w:r>
    </w:p>
    <w:p w:rsidR="00814D76" w:rsidRPr="00CF1601" w:rsidRDefault="00814D76" w:rsidP="00814D76">
      <w:pPr>
        <w:spacing w:after="0" w:line="360" w:lineRule="auto"/>
        <w:ind w:left="2160"/>
        <w:rPr>
          <w:rFonts w:ascii="Arial" w:hAnsi="Arial" w:cs="Arial"/>
          <w:sz w:val="24"/>
          <w:szCs w:val="24"/>
        </w:rPr>
      </w:pPr>
      <w:r w:rsidRPr="00CF1601">
        <w:rPr>
          <w:rFonts w:ascii="Arial" w:hAnsi="Arial" w:cs="Arial"/>
          <w:sz w:val="24"/>
          <w:szCs w:val="24"/>
        </w:rPr>
        <w:t>Between men and women generally</w:t>
      </w:r>
    </w:p>
    <w:p w:rsidR="00814D76" w:rsidRPr="00CF1601" w:rsidRDefault="00814D76" w:rsidP="00814D76">
      <w:pPr>
        <w:spacing w:after="0" w:line="360" w:lineRule="auto"/>
        <w:ind w:left="2160"/>
        <w:rPr>
          <w:rFonts w:ascii="Arial" w:hAnsi="Arial" w:cs="Arial"/>
          <w:sz w:val="24"/>
          <w:szCs w:val="24"/>
        </w:rPr>
      </w:pPr>
      <w:r w:rsidRPr="00CF1601">
        <w:rPr>
          <w:rFonts w:ascii="Arial" w:hAnsi="Arial" w:cs="Arial"/>
          <w:sz w:val="24"/>
          <w:szCs w:val="24"/>
        </w:rPr>
        <w:t>Between persons with a disability and persons without</w:t>
      </w:r>
    </w:p>
    <w:p w:rsidR="00814D76" w:rsidRPr="00CF1601" w:rsidRDefault="00814D76" w:rsidP="00814D76">
      <w:pPr>
        <w:spacing w:after="0" w:line="360" w:lineRule="auto"/>
        <w:ind w:left="2160"/>
        <w:rPr>
          <w:rFonts w:ascii="Arial" w:hAnsi="Arial" w:cs="Arial"/>
          <w:sz w:val="24"/>
          <w:szCs w:val="24"/>
        </w:rPr>
      </w:pPr>
      <w:r w:rsidRPr="00CF1601">
        <w:rPr>
          <w:rFonts w:ascii="Arial" w:hAnsi="Arial" w:cs="Arial"/>
          <w:sz w:val="24"/>
          <w:szCs w:val="24"/>
        </w:rPr>
        <w:t>Between persons with dependants and persons without</w:t>
      </w:r>
    </w:p>
    <w:p w:rsidR="00814D76" w:rsidRDefault="00814D76" w:rsidP="00814D76">
      <w:pPr>
        <w:rPr>
          <w:color w:val="FF0000"/>
          <w:sz w:val="28"/>
          <w:szCs w:val="28"/>
        </w:rPr>
      </w:pPr>
    </w:p>
    <w:p w:rsidR="00814D76" w:rsidRPr="006012EA" w:rsidRDefault="00814D76" w:rsidP="00814D76">
      <w:pPr>
        <w:spacing w:line="360" w:lineRule="auto"/>
        <w:rPr>
          <w:rFonts w:ascii="Arial" w:hAnsi="Arial" w:cs="Arial"/>
          <w:sz w:val="24"/>
          <w:szCs w:val="24"/>
        </w:rPr>
      </w:pPr>
      <w:r w:rsidRPr="006012EA">
        <w:rPr>
          <w:rFonts w:ascii="Arial" w:hAnsi="Arial" w:cs="Arial"/>
          <w:sz w:val="24"/>
          <w:szCs w:val="24"/>
        </w:rPr>
        <w:t xml:space="preserve">It is recognised that the </w:t>
      </w:r>
      <w:r>
        <w:rPr>
          <w:rFonts w:ascii="Arial" w:hAnsi="Arial" w:cs="Arial"/>
          <w:sz w:val="24"/>
          <w:szCs w:val="24"/>
        </w:rPr>
        <w:t>relocation of jobs to the north</w:t>
      </w:r>
      <w:r w:rsidRPr="006012EA">
        <w:rPr>
          <w:rFonts w:ascii="Arial" w:hAnsi="Arial" w:cs="Arial"/>
          <w:sz w:val="24"/>
          <w:szCs w:val="24"/>
        </w:rPr>
        <w:t>west</w:t>
      </w:r>
      <w:r>
        <w:rPr>
          <w:rFonts w:ascii="Arial" w:hAnsi="Arial" w:cs="Arial"/>
          <w:sz w:val="24"/>
          <w:szCs w:val="24"/>
        </w:rPr>
        <w:t>, and the other three rural locations,</w:t>
      </w:r>
      <w:r w:rsidRPr="006012EA">
        <w:rPr>
          <w:rFonts w:ascii="Arial" w:hAnsi="Arial" w:cs="Arial"/>
          <w:sz w:val="24"/>
          <w:szCs w:val="24"/>
        </w:rPr>
        <w:t xml:space="preserve"> will impact positively on current, and future, NICS staff by ensuring that they will be provided with greater opportunities for taking up employment or gaining promotion without having to move to posts in Greater Belfast. </w:t>
      </w:r>
    </w:p>
    <w:p w:rsidR="00814D76" w:rsidRPr="00A01593" w:rsidRDefault="00814D76" w:rsidP="00814D76">
      <w:pPr>
        <w:spacing w:line="360" w:lineRule="auto"/>
        <w:outlineLvl w:val="0"/>
        <w:rPr>
          <w:rFonts w:ascii="Arial" w:hAnsi="Arial" w:cs="Arial"/>
          <w:b/>
          <w:sz w:val="24"/>
          <w:szCs w:val="24"/>
        </w:rPr>
      </w:pPr>
      <w:r w:rsidRPr="00A01593">
        <w:rPr>
          <w:rFonts w:ascii="Arial" w:hAnsi="Arial" w:cs="Arial"/>
          <w:b/>
          <w:sz w:val="24"/>
          <w:szCs w:val="24"/>
        </w:rPr>
        <w:t>Mitigati</w:t>
      </w:r>
      <w:r>
        <w:rPr>
          <w:rFonts w:ascii="Arial" w:hAnsi="Arial" w:cs="Arial"/>
          <w:b/>
          <w:sz w:val="24"/>
          <w:szCs w:val="24"/>
        </w:rPr>
        <w:t>ng Actions</w:t>
      </w:r>
    </w:p>
    <w:p w:rsidR="00814D76" w:rsidRPr="00CF1601" w:rsidRDefault="00814D76" w:rsidP="00814D76">
      <w:pPr>
        <w:pStyle w:val="ListParagraph"/>
        <w:spacing w:line="360" w:lineRule="auto"/>
        <w:ind w:left="0"/>
        <w:rPr>
          <w:rFonts w:ascii="Arial" w:hAnsi="Arial" w:cs="Arial"/>
          <w:sz w:val="24"/>
          <w:szCs w:val="24"/>
        </w:rPr>
      </w:pPr>
      <w:r w:rsidRPr="00CF1601">
        <w:rPr>
          <w:rFonts w:ascii="Arial" w:hAnsi="Arial" w:cs="Arial"/>
          <w:sz w:val="24"/>
          <w:szCs w:val="24"/>
        </w:rPr>
        <w:t>The department will take the following mitigating actions to either remove, or lessen, the identified potential adverse equality impacts. The Department will:</w:t>
      </w:r>
    </w:p>
    <w:p w:rsidR="00814D76" w:rsidRPr="00CF1601" w:rsidRDefault="00814D76" w:rsidP="00814D76">
      <w:pPr>
        <w:pStyle w:val="ListParagraph"/>
        <w:spacing w:line="360" w:lineRule="auto"/>
        <w:ind w:left="0"/>
        <w:rPr>
          <w:rFonts w:ascii="Arial" w:hAnsi="Arial" w:cs="Arial"/>
          <w:sz w:val="24"/>
          <w:szCs w:val="24"/>
        </w:rPr>
      </w:pPr>
    </w:p>
    <w:p w:rsidR="00814D76" w:rsidRPr="00CF1601" w:rsidRDefault="00814D76" w:rsidP="00814D76">
      <w:pPr>
        <w:pStyle w:val="NoSpacing"/>
        <w:numPr>
          <w:ilvl w:val="0"/>
          <w:numId w:val="37"/>
        </w:numPr>
        <w:spacing w:line="360" w:lineRule="auto"/>
        <w:rPr>
          <w:rFonts w:ascii="Arial" w:hAnsi="Arial" w:cs="Arial"/>
          <w:sz w:val="24"/>
          <w:szCs w:val="24"/>
        </w:rPr>
      </w:pPr>
      <w:r w:rsidRPr="00CF1601">
        <w:rPr>
          <w:rFonts w:ascii="Arial" w:hAnsi="Arial" w:cs="Arial"/>
          <w:sz w:val="24"/>
          <w:szCs w:val="24"/>
        </w:rPr>
        <w:t>Relocate staff to new locations using the Staff Transition Model</w:t>
      </w:r>
    </w:p>
    <w:p w:rsidR="00814D76" w:rsidRPr="00CF1601" w:rsidRDefault="00814D76" w:rsidP="00814D76">
      <w:pPr>
        <w:pStyle w:val="NoSpacing"/>
        <w:numPr>
          <w:ilvl w:val="0"/>
          <w:numId w:val="37"/>
        </w:numPr>
        <w:spacing w:line="360" w:lineRule="auto"/>
        <w:rPr>
          <w:rFonts w:ascii="Arial" w:hAnsi="Arial" w:cs="Arial"/>
          <w:sz w:val="24"/>
          <w:szCs w:val="24"/>
        </w:rPr>
      </w:pPr>
      <w:r w:rsidRPr="00CF1601">
        <w:rPr>
          <w:rFonts w:ascii="Arial" w:hAnsi="Arial" w:cs="Arial"/>
          <w:sz w:val="24"/>
          <w:szCs w:val="24"/>
        </w:rPr>
        <w:lastRenderedPageBreak/>
        <w:t>Provide for greater flexible working arrangements</w:t>
      </w:r>
    </w:p>
    <w:p w:rsidR="00814D76" w:rsidRPr="00CF1601" w:rsidRDefault="00814D76" w:rsidP="00814D76">
      <w:pPr>
        <w:pStyle w:val="NoSpacing"/>
        <w:numPr>
          <w:ilvl w:val="0"/>
          <w:numId w:val="37"/>
        </w:numPr>
        <w:spacing w:line="360" w:lineRule="auto"/>
        <w:rPr>
          <w:rFonts w:ascii="Arial" w:hAnsi="Arial" w:cs="Arial"/>
          <w:sz w:val="24"/>
          <w:szCs w:val="24"/>
        </w:rPr>
      </w:pPr>
      <w:r w:rsidRPr="00CF1601">
        <w:rPr>
          <w:rFonts w:ascii="Arial" w:hAnsi="Arial" w:cs="Arial"/>
          <w:sz w:val="24"/>
          <w:szCs w:val="24"/>
        </w:rPr>
        <w:t>Adhere to the mobility clause included in the NICS Staff Terms and Conditions for staff in administrative assistant and administrative office grades and analogous and part-time staff (including partially retired)</w:t>
      </w:r>
    </w:p>
    <w:p w:rsidR="00814D76" w:rsidRPr="00CF1601" w:rsidRDefault="00814D76" w:rsidP="00814D76">
      <w:pPr>
        <w:pStyle w:val="NoSpacing"/>
        <w:numPr>
          <w:ilvl w:val="0"/>
          <w:numId w:val="37"/>
        </w:numPr>
        <w:spacing w:line="360" w:lineRule="auto"/>
        <w:rPr>
          <w:rFonts w:ascii="Arial" w:hAnsi="Arial" w:cs="Arial"/>
          <w:sz w:val="24"/>
          <w:szCs w:val="24"/>
        </w:rPr>
      </w:pPr>
      <w:r w:rsidRPr="00CF1601">
        <w:rPr>
          <w:rFonts w:ascii="Arial" w:hAnsi="Arial" w:cs="Arial"/>
          <w:sz w:val="24"/>
          <w:szCs w:val="24"/>
        </w:rPr>
        <w:t>Adhere to any contractual arrangements in place for staff with disabilities</w:t>
      </w:r>
    </w:p>
    <w:p w:rsidR="00814D76" w:rsidRPr="00CF1601" w:rsidRDefault="00814D76" w:rsidP="00814D76">
      <w:pPr>
        <w:pStyle w:val="NoSpacing"/>
        <w:numPr>
          <w:ilvl w:val="0"/>
          <w:numId w:val="37"/>
        </w:numPr>
        <w:spacing w:line="360" w:lineRule="auto"/>
        <w:rPr>
          <w:rFonts w:ascii="Arial" w:hAnsi="Arial" w:cs="Arial"/>
          <w:sz w:val="24"/>
          <w:szCs w:val="24"/>
        </w:rPr>
      </w:pPr>
      <w:r w:rsidRPr="00CF1601">
        <w:rPr>
          <w:rFonts w:ascii="Arial" w:hAnsi="Arial" w:cs="Arial"/>
          <w:sz w:val="24"/>
          <w:szCs w:val="24"/>
        </w:rPr>
        <w:t xml:space="preserve">Provide the opportunity for staff to transfer to another DARD or NICS post more suitable to their needs </w:t>
      </w:r>
    </w:p>
    <w:p w:rsidR="00814D76" w:rsidRPr="00CF1601" w:rsidRDefault="00814D76" w:rsidP="00814D76">
      <w:pPr>
        <w:pStyle w:val="NoSpacing"/>
        <w:numPr>
          <w:ilvl w:val="0"/>
          <w:numId w:val="37"/>
        </w:numPr>
        <w:spacing w:line="360" w:lineRule="auto"/>
        <w:rPr>
          <w:rFonts w:ascii="Arial" w:hAnsi="Arial" w:cs="Arial"/>
          <w:sz w:val="24"/>
          <w:szCs w:val="24"/>
        </w:rPr>
      </w:pPr>
      <w:r w:rsidRPr="00CF1601">
        <w:rPr>
          <w:rFonts w:ascii="Arial" w:hAnsi="Arial" w:cs="Arial"/>
          <w:sz w:val="24"/>
          <w:szCs w:val="24"/>
        </w:rPr>
        <w:t>Adhere to procurement arrangements as set out in ‘Equality of Opportunity and Sustainable Development in Public Sector Procurement’.</w:t>
      </w:r>
    </w:p>
    <w:p w:rsidR="00814D76" w:rsidRPr="00CF1601" w:rsidRDefault="00814D76" w:rsidP="00814D76">
      <w:pPr>
        <w:outlineLvl w:val="0"/>
        <w:rPr>
          <w:rFonts w:ascii="Arial" w:hAnsi="Arial" w:cs="Arial"/>
          <w:sz w:val="24"/>
          <w:szCs w:val="24"/>
        </w:rPr>
      </w:pPr>
    </w:p>
    <w:p w:rsidR="00814D76" w:rsidRPr="00CF1601" w:rsidRDefault="00814D76" w:rsidP="00814D76">
      <w:pPr>
        <w:outlineLvl w:val="0"/>
        <w:rPr>
          <w:rFonts w:ascii="Arial" w:hAnsi="Arial" w:cs="Arial"/>
          <w:b/>
          <w:sz w:val="24"/>
          <w:szCs w:val="24"/>
        </w:rPr>
      </w:pPr>
      <w:r w:rsidRPr="00CF1601">
        <w:rPr>
          <w:rFonts w:ascii="Arial" w:hAnsi="Arial" w:cs="Arial"/>
          <w:b/>
          <w:sz w:val="24"/>
          <w:szCs w:val="24"/>
        </w:rPr>
        <w:t>Next Steps</w:t>
      </w:r>
    </w:p>
    <w:p w:rsidR="00814D76" w:rsidRPr="00CF1601" w:rsidRDefault="00814D76" w:rsidP="00814D76">
      <w:pPr>
        <w:spacing w:line="360" w:lineRule="auto"/>
        <w:rPr>
          <w:rFonts w:ascii="Arial" w:hAnsi="Arial" w:cs="Arial"/>
          <w:sz w:val="24"/>
          <w:szCs w:val="24"/>
        </w:rPr>
      </w:pPr>
      <w:r w:rsidRPr="00CF1601">
        <w:rPr>
          <w:rFonts w:ascii="Arial" w:hAnsi="Arial" w:cs="Arial"/>
          <w:sz w:val="24"/>
          <w:szCs w:val="24"/>
        </w:rPr>
        <w:t xml:space="preserve">Following the publication of this EQIA, the department will now develop and put in place equality monitoring arrangements as outlined.  Monitoring the impact of each relocation exercise will show whether or not the conclusions reached above about specific equality groups are accurate and whether the actions put in place to mitigate against each of these impacts, are adequate and useful.  </w:t>
      </w:r>
    </w:p>
    <w:p w:rsidR="00814D76" w:rsidRPr="00CF1601" w:rsidRDefault="00814D76" w:rsidP="00814D76">
      <w:pPr>
        <w:spacing w:line="360" w:lineRule="auto"/>
        <w:rPr>
          <w:rFonts w:ascii="Arial" w:hAnsi="Arial" w:cs="Arial"/>
          <w:sz w:val="24"/>
          <w:szCs w:val="24"/>
        </w:rPr>
      </w:pPr>
      <w:r w:rsidRPr="00CF1601">
        <w:rPr>
          <w:rFonts w:ascii="Arial" w:hAnsi="Arial" w:cs="Arial"/>
          <w:sz w:val="24"/>
          <w:szCs w:val="24"/>
        </w:rPr>
        <w:t>This monitoring will take place before and after each of the relocations and results will be published.  Monitoring actions will include a sample survey of our external business partners. Monitoring information for staff will be captured through a HR database which will be developed as part of the HR Strategy. Staff will also be surveyed as applicable.</w:t>
      </w:r>
    </w:p>
    <w:p w:rsidR="00814D76" w:rsidRPr="00CF1601" w:rsidRDefault="00814D76" w:rsidP="00814D76">
      <w:pPr>
        <w:rPr>
          <w:rFonts w:ascii="Arial" w:hAnsi="Arial" w:cs="Arial"/>
          <w:sz w:val="24"/>
          <w:szCs w:val="24"/>
        </w:rPr>
      </w:pPr>
      <w:r w:rsidRPr="00CF1601">
        <w:rPr>
          <w:rFonts w:ascii="Arial" w:hAnsi="Arial" w:cs="Arial"/>
          <w:sz w:val="24"/>
          <w:szCs w:val="24"/>
        </w:rPr>
        <w:t>The Department will publish the outcome of any future analysis on its Departmental website.</w:t>
      </w:r>
    </w:p>
    <w:p w:rsidR="00814D76" w:rsidRPr="00DE1BFA" w:rsidRDefault="00814D76" w:rsidP="00814D76">
      <w:pPr>
        <w:rPr>
          <w:rFonts w:ascii="Arial" w:hAnsi="Arial" w:cs="Arial"/>
          <w:b/>
          <w:bCs/>
          <w:color w:val="000000"/>
          <w:sz w:val="24"/>
          <w:szCs w:val="24"/>
        </w:rPr>
      </w:pPr>
      <w:r w:rsidRPr="00DE1BFA">
        <w:rPr>
          <w:rFonts w:ascii="Arial" w:hAnsi="Arial" w:cs="Arial"/>
          <w:b/>
          <w:bCs/>
          <w:color w:val="000000"/>
          <w:sz w:val="24"/>
          <w:szCs w:val="24"/>
        </w:rPr>
        <w:br w:type="page"/>
      </w:r>
    </w:p>
    <w:p w:rsidR="00814D76" w:rsidRPr="002F70BE" w:rsidRDefault="00814D76" w:rsidP="00814D76">
      <w:pPr>
        <w:autoSpaceDE w:val="0"/>
        <w:autoSpaceDN w:val="0"/>
        <w:adjustRightInd w:val="0"/>
        <w:spacing w:after="0"/>
        <w:rPr>
          <w:rFonts w:ascii="Arial" w:hAnsi="Arial" w:cs="Arial"/>
          <w:b/>
          <w:bCs/>
          <w:color w:val="000000"/>
          <w:sz w:val="96"/>
          <w:szCs w:val="96"/>
        </w:rPr>
      </w:pPr>
      <w:r w:rsidRPr="002F70BE">
        <w:rPr>
          <w:rFonts w:ascii="Arial" w:hAnsi="Arial" w:cs="Arial"/>
          <w:b/>
          <w:bCs/>
          <w:color w:val="000000"/>
          <w:sz w:val="96"/>
          <w:szCs w:val="96"/>
        </w:rPr>
        <w:lastRenderedPageBreak/>
        <w:t xml:space="preserve">Chapter 1 </w:t>
      </w:r>
    </w:p>
    <w:p w:rsidR="00814D76" w:rsidRPr="002F70BE" w:rsidRDefault="00814D76" w:rsidP="00814D76">
      <w:pPr>
        <w:autoSpaceDE w:val="0"/>
        <w:autoSpaceDN w:val="0"/>
        <w:adjustRightInd w:val="0"/>
        <w:rPr>
          <w:rFonts w:ascii="Arial" w:hAnsi="Arial" w:cs="Arial"/>
          <w:b/>
          <w:bCs/>
          <w:color w:val="000000"/>
          <w:sz w:val="36"/>
          <w:szCs w:val="36"/>
        </w:rPr>
      </w:pPr>
      <w:r w:rsidRPr="002F70BE">
        <w:rPr>
          <w:rFonts w:ascii="Arial" w:hAnsi="Arial" w:cs="Arial"/>
          <w:b/>
          <w:bCs/>
          <w:color w:val="000000"/>
          <w:sz w:val="36"/>
          <w:szCs w:val="36"/>
        </w:rPr>
        <w:t>Introduction and Strategic Context</w:t>
      </w:r>
    </w:p>
    <w:p w:rsidR="00814D76" w:rsidRDefault="00814D76" w:rsidP="00814D76">
      <w:pPr>
        <w:spacing w:line="360" w:lineRule="auto"/>
        <w:rPr>
          <w:rFonts w:ascii="Arial" w:hAnsi="Arial" w:cs="Arial"/>
          <w:sz w:val="24"/>
          <w:szCs w:val="24"/>
        </w:rPr>
      </w:pPr>
    </w:p>
    <w:p w:rsidR="00814D76" w:rsidRDefault="00814D76" w:rsidP="00814D76">
      <w:pPr>
        <w:spacing w:line="360" w:lineRule="auto"/>
        <w:rPr>
          <w:rFonts w:ascii="Arial" w:hAnsi="Arial" w:cs="Arial"/>
          <w:sz w:val="24"/>
          <w:szCs w:val="24"/>
        </w:rPr>
      </w:pPr>
      <w:r>
        <w:rPr>
          <w:rFonts w:ascii="Arial" w:hAnsi="Arial" w:cs="Arial"/>
          <w:sz w:val="24"/>
          <w:szCs w:val="24"/>
        </w:rPr>
        <w:t>This report considers the potential equality impacts resulting from the decision to relocate the headquarters of the Department of Agriculture and Rural Development (DARD) to four different rural areas. The four relocations covered by this report are the relocation of:</w:t>
      </w:r>
    </w:p>
    <w:p w:rsidR="00814D76" w:rsidRPr="009E163B" w:rsidRDefault="00814D76" w:rsidP="00814D76">
      <w:pPr>
        <w:pStyle w:val="ListParagraph"/>
        <w:numPr>
          <w:ilvl w:val="0"/>
          <w:numId w:val="32"/>
        </w:numPr>
        <w:spacing w:line="360" w:lineRule="auto"/>
        <w:rPr>
          <w:rFonts w:ascii="Arial" w:hAnsi="Arial" w:cs="Arial"/>
          <w:sz w:val="24"/>
          <w:szCs w:val="24"/>
        </w:rPr>
      </w:pPr>
      <w:r w:rsidRPr="009E163B">
        <w:rPr>
          <w:rFonts w:ascii="Arial" w:hAnsi="Arial" w:cs="Arial"/>
          <w:sz w:val="24"/>
          <w:szCs w:val="24"/>
        </w:rPr>
        <w:t xml:space="preserve">the headquarters of Forest Service to Fermanagh; </w:t>
      </w:r>
    </w:p>
    <w:p w:rsidR="00814D76" w:rsidRPr="009E163B" w:rsidRDefault="00814D76" w:rsidP="00814D76">
      <w:pPr>
        <w:pStyle w:val="ListParagraph"/>
        <w:numPr>
          <w:ilvl w:val="0"/>
          <w:numId w:val="32"/>
        </w:numPr>
        <w:spacing w:line="360" w:lineRule="auto"/>
        <w:rPr>
          <w:rFonts w:ascii="Arial" w:hAnsi="Arial" w:cs="Arial"/>
          <w:sz w:val="24"/>
          <w:szCs w:val="24"/>
        </w:rPr>
      </w:pPr>
      <w:r w:rsidRPr="009E163B">
        <w:rPr>
          <w:rFonts w:ascii="Arial" w:hAnsi="Arial" w:cs="Arial"/>
          <w:sz w:val="24"/>
          <w:szCs w:val="24"/>
        </w:rPr>
        <w:t xml:space="preserve">the headquarters of Rivers Agency to Loughry Campus in Cookstown; </w:t>
      </w:r>
    </w:p>
    <w:p w:rsidR="00814D76" w:rsidRPr="009E163B" w:rsidRDefault="00814D76" w:rsidP="00814D76">
      <w:pPr>
        <w:pStyle w:val="ListParagraph"/>
        <w:numPr>
          <w:ilvl w:val="0"/>
          <w:numId w:val="32"/>
        </w:numPr>
        <w:spacing w:line="360" w:lineRule="auto"/>
        <w:rPr>
          <w:rFonts w:ascii="Arial" w:hAnsi="Arial" w:cs="Arial"/>
          <w:sz w:val="24"/>
          <w:szCs w:val="24"/>
        </w:rPr>
      </w:pPr>
      <w:r w:rsidRPr="009E163B">
        <w:rPr>
          <w:rFonts w:ascii="Arial" w:hAnsi="Arial" w:cs="Arial"/>
          <w:sz w:val="24"/>
          <w:szCs w:val="24"/>
        </w:rPr>
        <w:t xml:space="preserve">DARD’s Fisheries Service headquarters to South Down; and </w:t>
      </w:r>
    </w:p>
    <w:p w:rsidR="00814D76" w:rsidRPr="009E163B" w:rsidRDefault="00814D76" w:rsidP="00814D76">
      <w:pPr>
        <w:pStyle w:val="ListParagraph"/>
        <w:numPr>
          <w:ilvl w:val="0"/>
          <w:numId w:val="32"/>
        </w:numPr>
        <w:spacing w:line="360" w:lineRule="auto"/>
        <w:rPr>
          <w:rFonts w:ascii="Arial" w:hAnsi="Arial" w:cs="Arial"/>
          <w:sz w:val="24"/>
          <w:szCs w:val="24"/>
        </w:rPr>
      </w:pPr>
      <w:r w:rsidRPr="009E163B">
        <w:rPr>
          <w:rFonts w:ascii="Arial" w:hAnsi="Arial" w:cs="Arial"/>
          <w:sz w:val="24"/>
          <w:szCs w:val="24"/>
        </w:rPr>
        <w:t>the remainder of the Department’s headquarters to Ballykelly.</w:t>
      </w:r>
    </w:p>
    <w:p w:rsidR="00814D76" w:rsidRDefault="00814D76" w:rsidP="00814D76">
      <w:pPr>
        <w:spacing w:line="360" w:lineRule="auto"/>
        <w:rPr>
          <w:rFonts w:ascii="Arial" w:hAnsi="Arial" w:cs="Arial"/>
          <w:sz w:val="24"/>
          <w:szCs w:val="24"/>
        </w:rPr>
      </w:pPr>
    </w:p>
    <w:p w:rsidR="00814D76" w:rsidRPr="003E3441" w:rsidRDefault="00814D76" w:rsidP="00814D76">
      <w:pPr>
        <w:spacing w:line="360" w:lineRule="auto"/>
        <w:rPr>
          <w:rFonts w:ascii="Arial" w:hAnsi="Arial" w:cs="Arial"/>
          <w:b/>
          <w:sz w:val="24"/>
          <w:szCs w:val="24"/>
        </w:rPr>
      </w:pPr>
      <w:r w:rsidRPr="003E3441">
        <w:rPr>
          <w:rFonts w:ascii="Arial" w:hAnsi="Arial" w:cs="Arial"/>
          <w:b/>
          <w:sz w:val="24"/>
          <w:szCs w:val="24"/>
        </w:rPr>
        <w:t>1.2</w:t>
      </w:r>
      <w:r w:rsidRPr="003E3441">
        <w:rPr>
          <w:rFonts w:ascii="Arial" w:hAnsi="Arial" w:cs="Arial"/>
          <w:b/>
          <w:sz w:val="24"/>
          <w:szCs w:val="24"/>
        </w:rPr>
        <w:tab/>
        <w:t>Relocation Decisions</w:t>
      </w:r>
    </w:p>
    <w:p w:rsidR="00814D76" w:rsidRPr="00112CB8" w:rsidRDefault="00814D76" w:rsidP="00814D76">
      <w:pPr>
        <w:spacing w:line="360" w:lineRule="auto"/>
        <w:rPr>
          <w:rFonts w:ascii="Arial" w:hAnsi="Arial" w:cs="Arial"/>
          <w:sz w:val="24"/>
          <w:szCs w:val="24"/>
        </w:rPr>
      </w:pPr>
      <w:r>
        <w:rPr>
          <w:rFonts w:ascii="Arial" w:hAnsi="Arial" w:cs="Arial"/>
          <w:sz w:val="24"/>
          <w:szCs w:val="24"/>
        </w:rPr>
        <w:t xml:space="preserve">In May 2012, </w:t>
      </w:r>
      <w:r w:rsidRPr="00112CB8">
        <w:rPr>
          <w:rFonts w:ascii="Arial" w:hAnsi="Arial" w:cs="Arial"/>
          <w:sz w:val="24"/>
          <w:szCs w:val="24"/>
        </w:rPr>
        <w:t xml:space="preserve">Minister Michelle O’Neill MLA announced </w:t>
      </w:r>
      <w:r>
        <w:rPr>
          <w:rFonts w:ascii="Arial" w:hAnsi="Arial" w:cs="Arial"/>
          <w:sz w:val="24"/>
          <w:szCs w:val="24"/>
        </w:rPr>
        <w:t>that she had asked the Chief Executive of the Forest Service to consider Fermanagh as the location for a new Forest Service headquarters. Then, o</w:t>
      </w:r>
      <w:r w:rsidRPr="00112CB8">
        <w:rPr>
          <w:rFonts w:ascii="Arial" w:hAnsi="Arial" w:cs="Arial"/>
          <w:sz w:val="24"/>
          <w:szCs w:val="24"/>
        </w:rPr>
        <w:t>n 3</w:t>
      </w:r>
      <w:r w:rsidRPr="00112CB8">
        <w:rPr>
          <w:rFonts w:ascii="Arial" w:hAnsi="Arial" w:cs="Arial"/>
          <w:sz w:val="24"/>
          <w:szCs w:val="24"/>
          <w:vertAlign w:val="superscript"/>
        </w:rPr>
        <w:t>rd</w:t>
      </w:r>
      <w:r w:rsidRPr="00112CB8">
        <w:rPr>
          <w:rFonts w:ascii="Arial" w:hAnsi="Arial" w:cs="Arial"/>
          <w:sz w:val="24"/>
          <w:szCs w:val="24"/>
        </w:rPr>
        <w:t xml:space="preserve"> September 2012, </w:t>
      </w:r>
      <w:r>
        <w:rPr>
          <w:rFonts w:ascii="Arial" w:hAnsi="Arial" w:cs="Arial"/>
          <w:sz w:val="24"/>
          <w:szCs w:val="24"/>
        </w:rPr>
        <w:t xml:space="preserve">the </w:t>
      </w:r>
      <w:r w:rsidRPr="00112CB8">
        <w:rPr>
          <w:rFonts w:ascii="Arial" w:hAnsi="Arial" w:cs="Arial"/>
          <w:sz w:val="24"/>
          <w:szCs w:val="24"/>
        </w:rPr>
        <w:t xml:space="preserve">Minister announced her decision to consider the former military site, Shackleton Barracks, in Ballykelly as the location for the new DARD headquarters. </w:t>
      </w:r>
    </w:p>
    <w:p w:rsidR="00814D76" w:rsidRDefault="00814D76" w:rsidP="00814D76">
      <w:pPr>
        <w:pStyle w:val="Default"/>
        <w:spacing w:line="360" w:lineRule="auto"/>
      </w:pPr>
      <w:bookmarkStart w:id="1" w:name="OLE_LINK1"/>
      <w:bookmarkStart w:id="2" w:name="OLE_LINK9"/>
      <w:r w:rsidRPr="00112CB8">
        <w:t>With the relocation of the DARD Headquarters to the Shackleton Site at Ballykelly it is expected that this will act as a catalyst to further d</w:t>
      </w:r>
      <w:r>
        <w:t>evelopment on the 730 acre site. T</w:t>
      </w:r>
      <w:r w:rsidRPr="00112CB8">
        <w:t xml:space="preserve">he Department is pleased that local community groups have already expressed interest in the OFMDFM site. </w:t>
      </w:r>
      <w:r>
        <w:t>The fut</w:t>
      </w:r>
      <w:r w:rsidRPr="0017192A">
        <w:t>ure use of the site is an OFMDFM decision and they have indicated that they will adhere to the requirements of section 75 in deciding on t</w:t>
      </w:r>
      <w:r>
        <w:t>he future use of the site.</w:t>
      </w:r>
    </w:p>
    <w:p w:rsidR="00814D76" w:rsidRDefault="00814D76" w:rsidP="00814D76">
      <w:pPr>
        <w:pStyle w:val="Default"/>
        <w:spacing w:line="360" w:lineRule="auto"/>
      </w:pPr>
    </w:p>
    <w:p w:rsidR="00814D76" w:rsidRDefault="00814D76" w:rsidP="00814D76">
      <w:pPr>
        <w:pStyle w:val="Default"/>
        <w:spacing w:line="360" w:lineRule="auto"/>
      </w:pPr>
      <w:r>
        <w:t xml:space="preserve">The Minister directed the Permanent Secretary to develop a business case considering the viable options for accommodating the Department’s headquarters at Ballykelly. </w:t>
      </w:r>
    </w:p>
    <w:p w:rsidR="00814D76" w:rsidRDefault="00814D76" w:rsidP="00814D76">
      <w:pPr>
        <w:pStyle w:val="Default"/>
        <w:spacing w:line="360" w:lineRule="auto"/>
      </w:pPr>
    </w:p>
    <w:p w:rsidR="00814D76" w:rsidRPr="00112CB8" w:rsidRDefault="00814D76" w:rsidP="00814D76">
      <w:pPr>
        <w:spacing w:line="360" w:lineRule="auto"/>
        <w:rPr>
          <w:rFonts w:ascii="Arial" w:hAnsi="Arial" w:cs="Arial"/>
          <w:sz w:val="24"/>
          <w:szCs w:val="24"/>
        </w:rPr>
      </w:pPr>
      <w:r>
        <w:rPr>
          <w:rFonts w:ascii="Arial" w:hAnsi="Arial" w:cs="Arial"/>
          <w:color w:val="000000"/>
          <w:sz w:val="24"/>
          <w:szCs w:val="24"/>
          <w:lang w:eastAsia="en-GB"/>
        </w:rPr>
        <w:t>As part of the development work on the business case for the relocation to Ballykelly, the Department considered whether or not the work of each business area could be enhanced by carrying out its functions from another geographical location. Two such areas where identified and subsequently on 16</w:t>
      </w:r>
      <w:r w:rsidRPr="00B93A29">
        <w:rPr>
          <w:rFonts w:ascii="Arial" w:hAnsi="Arial" w:cs="Arial"/>
          <w:color w:val="000000"/>
          <w:sz w:val="24"/>
          <w:szCs w:val="24"/>
          <w:vertAlign w:val="superscript"/>
          <w:lang w:eastAsia="en-GB"/>
        </w:rPr>
        <w:t>th</w:t>
      </w:r>
      <w:r>
        <w:rPr>
          <w:rFonts w:ascii="Arial" w:hAnsi="Arial" w:cs="Arial"/>
          <w:color w:val="000000"/>
          <w:sz w:val="24"/>
          <w:szCs w:val="24"/>
          <w:lang w:eastAsia="en-GB"/>
        </w:rPr>
        <w:t xml:space="preserve"> May 2013 </w:t>
      </w:r>
      <w:r w:rsidRPr="00112CB8">
        <w:rPr>
          <w:rFonts w:ascii="Arial" w:hAnsi="Arial" w:cs="Arial"/>
          <w:color w:val="000000"/>
          <w:sz w:val="24"/>
          <w:szCs w:val="24"/>
          <w:lang w:eastAsia="en-GB"/>
        </w:rPr>
        <w:t>t</w:t>
      </w:r>
      <w:r w:rsidRPr="00112CB8">
        <w:rPr>
          <w:rFonts w:ascii="Arial" w:hAnsi="Arial" w:cs="Arial"/>
          <w:sz w:val="24"/>
          <w:szCs w:val="24"/>
        </w:rPr>
        <w:t xml:space="preserve">he Minister announced her intention to relocate the </w:t>
      </w:r>
      <w:r>
        <w:rPr>
          <w:rFonts w:ascii="Arial" w:hAnsi="Arial" w:cs="Arial"/>
          <w:sz w:val="24"/>
          <w:szCs w:val="24"/>
        </w:rPr>
        <w:t xml:space="preserve">headquarters of the </w:t>
      </w:r>
      <w:r w:rsidRPr="00112CB8">
        <w:rPr>
          <w:rFonts w:ascii="Arial" w:hAnsi="Arial" w:cs="Arial"/>
          <w:sz w:val="24"/>
          <w:szCs w:val="24"/>
        </w:rPr>
        <w:t xml:space="preserve">DARD Fisheries Division to South Down and </w:t>
      </w:r>
      <w:r>
        <w:rPr>
          <w:rFonts w:ascii="Arial" w:hAnsi="Arial" w:cs="Arial"/>
          <w:sz w:val="24"/>
          <w:szCs w:val="24"/>
        </w:rPr>
        <w:t xml:space="preserve">the </w:t>
      </w:r>
      <w:r w:rsidRPr="00112CB8">
        <w:rPr>
          <w:rFonts w:ascii="Arial" w:hAnsi="Arial" w:cs="Arial"/>
          <w:sz w:val="24"/>
          <w:szCs w:val="24"/>
        </w:rPr>
        <w:t xml:space="preserve">Rivers Agency </w:t>
      </w:r>
      <w:r>
        <w:rPr>
          <w:rFonts w:ascii="Arial" w:hAnsi="Arial" w:cs="Arial"/>
          <w:sz w:val="24"/>
          <w:szCs w:val="24"/>
        </w:rPr>
        <w:t xml:space="preserve">headquarters </w:t>
      </w:r>
      <w:r w:rsidRPr="00112CB8">
        <w:rPr>
          <w:rFonts w:ascii="Arial" w:hAnsi="Arial" w:cs="Arial"/>
          <w:sz w:val="24"/>
          <w:szCs w:val="24"/>
        </w:rPr>
        <w:t xml:space="preserve">to Loughry College.  </w:t>
      </w:r>
    </w:p>
    <w:p w:rsidR="00814D76" w:rsidRPr="00112CB8" w:rsidRDefault="00814D76" w:rsidP="00814D76">
      <w:pPr>
        <w:pStyle w:val="Default"/>
        <w:spacing w:line="360" w:lineRule="auto"/>
      </w:pPr>
    </w:p>
    <w:bookmarkEnd w:id="1"/>
    <w:bookmarkEnd w:id="2"/>
    <w:p w:rsidR="00814D76" w:rsidRPr="003E3441" w:rsidRDefault="00814D76" w:rsidP="00814D76">
      <w:pPr>
        <w:autoSpaceDE w:val="0"/>
        <w:autoSpaceDN w:val="0"/>
        <w:adjustRightInd w:val="0"/>
        <w:spacing w:line="360" w:lineRule="auto"/>
        <w:rPr>
          <w:rFonts w:ascii="Arial" w:hAnsi="Arial" w:cs="Arial"/>
          <w:b/>
          <w:color w:val="000000"/>
          <w:sz w:val="24"/>
          <w:szCs w:val="24"/>
        </w:rPr>
      </w:pPr>
      <w:r w:rsidRPr="003E3441">
        <w:rPr>
          <w:rFonts w:ascii="Arial" w:hAnsi="Arial" w:cs="Arial"/>
          <w:b/>
          <w:color w:val="000000"/>
          <w:sz w:val="24"/>
          <w:szCs w:val="24"/>
        </w:rPr>
        <w:t>1.3</w:t>
      </w:r>
      <w:r w:rsidRPr="003E3441">
        <w:rPr>
          <w:rFonts w:ascii="Arial" w:hAnsi="Arial" w:cs="Arial"/>
          <w:b/>
          <w:color w:val="000000"/>
          <w:sz w:val="24"/>
          <w:szCs w:val="24"/>
        </w:rPr>
        <w:tab/>
        <w:t>Strategic Context</w:t>
      </w:r>
    </w:p>
    <w:p w:rsidR="00814D76" w:rsidRPr="003E3441" w:rsidRDefault="00814D76" w:rsidP="00814D76">
      <w:pPr>
        <w:autoSpaceDE w:val="0"/>
        <w:autoSpaceDN w:val="0"/>
        <w:adjustRightInd w:val="0"/>
        <w:spacing w:line="360" w:lineRule="auto"/>
        <w:rPr>
          <w:rFonts w:ascii="Arial" w:hAnsi="Arial" w:cs="Arial"/>
          <w:b/>
          <w:color w:val="000000"/>
          <w:sz w:val="24"/>
          <w:szCs w:val="24"/>
        </w:rPr>
      </w:pPr>
      <w:r w:rsidRPr="003E3441">
        <w:rPr>
          <w:rFonts w:ascii="Arial" w:hAnsi="Arial" w:cs="Arial"/>
          <w:b/>
          <w:color w:val="000000"/>
          <w:sz w:val="24"/>
          <w:szCs w:val="24"/>
        </w:rPr>
        <w:t>1.3.1</w:t>
      </w:r>
      <w:r w:rsidRPr="003E3441">
        <w:rPr>
          <w:rFonts w:ascii="Arial" w:hAnsi="Arial" w:cs="Arial"/>
          <w:b/>
          <w:color w:val="000000"/>
          <w:sz w:val="24"/>
          <w:szCs w:val="24"/>
        </w:rPr>
        <w:tab/>
        <w:t>The Bain Report</w:t>
      </w:r>
    </w:p>
    <w:p w:rsidR="00814D76" w:rsidRPr="003E3441" w:rsidRDefault="00814D76" w:rsidP="00814D76">
      <w:pPr>
        <w:autoSpaceDE w:val="0"/>
        <w:autoSpaceDN w:val="0"/>
        <w:adjustRightInd w:val="0"/>
        <w:spacing w:line="360" w:lineRule="auto"/>
        <w:rPr>
          <w:rFonts w:ascii="Arial" w:hAnsi="Arial" w:cs="Arial"/>
          <w:color w:val="000000"/>
          <w:sz w:val="24"/>
          <w:szCs w:val="24"/>
        </w:rPr>
      </w:pPr>
      <w:r w:rsidRPr="003E3441">
        <w:rPr>
          <w:rFonts w:ascii="Arial" w:hAnsi="Arial" w:cs="Arial"/>
          <w:color w:val="000000"/>
          <w:sz w:val="24"/>
          <w:szCs w:val="24"/>
        </w:rPr>
        <w:t>The decision to relocate the DARD headquarters</w:t>
      </w:r>
      <w:r>
        <w:rPr>
          <w:rFonts w:ascii="Arial" w:hAnsi="Arial" w:cs="Arial"/>
          <w:color w:val="000000"/>
          <w:sz w:val="24"/>
          <w:szCs w:val="24"/>
        </w:rPr>
        <w:t xml:space="preserve"> </w:t>
      </w:r>
      <w:r w:rsidRPr="003E3441">
        <w:rPr>
          <w:rFonts w:ascii="Arial" w:hAnsi="Arial" w:cs="Arial"/>
          <w:color w:val="000000"/>
          <w:sz w:val="24"/>
          <w:szCs w:val="24"/>
        </w:rPr>
        <w:t>provides the opportunity to decentralise</w:t>
      </w:r>
      <w:r>
        <w:rPr>
          <w:rFonts w:ascii="Arial" w:hAnsi="Arial" w:cs="Arial"/>
          <w:color w:val="000000"/>
          <w:sz w:val="24"/>
          <w:szCs w:val="24"/>
        </w:rPr>
        <w:t xml:space="preserve"> many of</w:t>
      </w:r>
      <w:r w:rsidRPr="003E3441">
        <w:rPr>
          <w:rFonts w:ascii="Arial" w:hAnsi="Arial" w:cs="Arial"/>
          <w:color w:val="000000"/>
          <w:sz w:val="24"/>
          <w:szCs w:val="24"/>
        </w:rPr>
        <w:t xml:space="preserve"> the functions of the Department out of Greater Belfast, in line with the principles of the </w:t>
      </w:r>
      <w:hyperlink r:id="rId10" w:history="1">
        <w:r w:rsidRPr="003E3441">
          <w:rPr>
            <w:rStyle w:val="Hyperlink"/>
            <w:rFonts w:ascii="Arial" w:hAnsi="Arial" w:cs="Arial"/>
            <w:sz w:val="24"/>
            <w:szCs w:val="24"/>
          </w:rPr>
          <w:t>Independent Review of the Policy on Location of Public Sector Jobs in Northern Ireland</w:t>
        </w:r>
      </w:hyperlink>
      <w:r w:rsidRPr="00112CB8">
        <w:rPr>
          <w:rStyle w:val="FootnoteReference"/>
          <w:color w:val="000000"/>
          <w:sz w:val="24"/>
          <w:szCs w:val="24"/>
        </w:rPr>
        <w:footnoteReference w:id="1"/>
      </w:r>
      <w:r w:rsidRPr="003E3441">
        <w:rPr>
          <w:rFonts w:ascii="Arial" w:hAnsi="Arial" w:cs="Arial"/>
          <w:color w:val="000000"/>
          <w:sz w:val="24"/>
          <w:szCs w:val="24"/>
        </w:rPr>
        <w:t xml:space="preserve"> (The Bain Review).  The Bain Review recommendations are yet to be formally adopted by the Executive, however, the Northern Ireland Guide to Expenditure Appraisal and Evaluation states that Departments should ensure that any new accommodation proposals consider the implications of this report.  </w:t>
      </w:r>
    </w:p>
    <w:p w:rsidR="00814D76" w:rsidRPr="00112CB8" w:rsidRDefault="00814D76" w:rsidP="00814D76">
      <w:pPr>
        <w:pStyle w:val="ListParagraph"/>
        <w:autoSpaceDE w:val="0"/>
        <w:autoSpaceDN w:val="0"/>
        <w:adjustRightInd w:val="0"/>
        <w:spacing w:line="360" w:lineRule="auto"/>
        <w:rPr>
          <w:rFonts w:ascii="Arial" w:hAnsi="Arial" w:cs="Arial"/>
          <w:color w:val="000000"/>
          <w:sz w:val="24"/>
          <w:szCs w:val="24"/>
        </w:rPr>
      </w:pPr>
    </w:p>
    <w:p w:rsidR="00814D76" w:rsidRPr="003E3441" w:rsidRDefault="00814D76" w:rsidP="00814D76">
      <w:pPr>
        <w:autoSpaceDE w:val="0"/>
        <w:autoSpaceDN w:val="0"/>
        <w:adjustRightInd w:val="0"/>
        <w:spacing w:line="360" w:lineRule="auto"/>
        <w:rPr>
          <w:rFonts w:ascii="Arial" w:hAnsi="Arial" w:cs="Arial"/>
          <w:color w:val="000000"/>
          <w:sz w:val="24"/>
          <w:szCs w:val="24"/>
        </w:rPr>
      </w:pPr>
      <w:r w:rsidRPr="003E3441">
        <w:rPr>
          <w:rFonts w:ascii="Arial" w:hAnsi="Arial" w:cs="Arial"/>
          <w:color w:val="000000"/>
          <w:sz w:val="24"/>
          <w:szCs w:val="24"/>
        </w:rPr>
        <w:t xml:space="preserve">In that report, Sir George Bain wrote: </w:t>
      </w:r>
    </w:p>
    <w:p w:rsidR="00814D76" w:rsidRPr="00112CB8" w:rsidRDefault="00814D76" w:rsidP="00814D76">
      <w:pPr>
        <w:tabs>
          <w:tab w:val="left" w:pos="567"/>
        </w:tabs>
        <w:spacing w:line="360" w:lineRule="auto"/>
        <w:ind w:left="720"/>
        <w:rPr>
          <w:rFonts w:ascii="Arial" w:hAnsi="Arial" w:cs="Arial"/>
          <w:sz w:val="24"/>
          <w:szCs w:val="24"/>
          <w:u w:val="single"/>
        </w:rPr>
      </w:pPr>
      <w:r w:rsidRPr="00112CB8">
        <w:rPr>
          <w:rFonts w:ascii="HelveticaNeue-Roman" w:hAnsi="HelveticaNeue-Roman" w:cs="HelveticaNeue-Roman"/>
          <w:i/>
          <w:color w:val="1A171B"/>
          <w:sz w:val="24"/>
          <w:szCs w:val="24"/>
        </w:rPr>
        <w:t xml:space="preserve">‘We do not wish to be prescriptive about which government headquarters should be considered for relocation but, throughout our research, people consistently questioned why the headquarters of the Department of Agriculture and Rural Development (about 800 posts) is located on the Stormont Estate. The Department’s principal aim is to promote sustainable economic growth and the development of the countryside in Northern Ireland, and to assist the competitive development of the agri-food, fishing, and forestry sectors. Given the nature of its business and its agencies (e.g. the Forest Service and the Rivers Agency), a strong case can be made for relocating the headquarters and agencies. The department is also due to </w:t>
      </w:r>
      <w:r w:rsidRPr="00112CB8">
        <w:rPr>
          <w:rFonts w:ascii="HelveticaNeue-Roman" w:hAnsi="HelveticaNeue-Roman" w:cs="HelveticaNeue-Roman"/>
          <w:i/>
          <w:color w:val="1A171B"/>
          <w:sz w:val="24"/>
          <w:szCs w:val="24"/>
        </w:rPr>
        <w:lastRenderedPageBreak/>
        <w:t>move from its current building on the Stormont Estate in 2013 as part of the Workplace 2010 programme. Hence we recommend that a departmental headquarters should be relocated and that the Department of Agriculture and Rural Development should be considered as a candidate</w:t>
      </w:r>
      <w:r>
        <w:rPr>
          <w:rFonts w:ascii="HelveticaNeue-Roman" w:hAnsi="HelveticaNeue-Roman" w:cs="HelveticaNeue-Roman"/>
          <w:i/>
          <w:color w:val="1A171B"/>
          <w:sz w:val="24"/>
          <w:szCs w:val="24"/>
        </w:rPr>
        <w:t>.’</w:t>
      </w:r>
    </w:p>
    <w:p w:rsidR="00814D76" w:rsidRPr="00112CB8" w:rsidRDefault="00814D76" w:rsidP="00814D76">
      <w:pPr>
        <w:pStyle w:val="Default"/>
        <w:spacing w:line="360" w:lineRule="auto"/>
        <w:jc w:val="both"/>
        <w:rPr>
          <w:u w:val="single"/>
        </w:rPr>
      </w:pPr>
    </w:p>
    <w:p w:rsidR="00814D76" w:rsidRPr="003E3441" w:rsidRDefault="00814D76" w:rsidP="00814D76">
      <w:pPr>
        <w:pStyle w:val="Default"/>
        <w:spacing w:after="200" w:line="360" w:lineRule="auto"/>
        <w:jc w:val="both"/>
        <w:rPr>
          <w:b/>
        </w:rPr>
      </w:pPr>
      <w:r w:rsidRPr="003E3441">
        <w:rPr>
          <w:b/>
        </w:rPr>
        <w:t>1.3.2</w:t>
      </w:r>
      <w:r w:rsidRPr="003E3441">
        <w:rPr>
          <w:b/>
        </w:rPr>
        <w:tab/>
        <w:t>Programme for Government 2011-15</w:t>
      </w:r>
    </w:p>
    <w:p w:rsidR="00814D76" w:rsidRPr="003E3441" w:rsidRDefault="00814D76" w:rsidP="00814D76">
      <w:pPr>
        <w:autoSpaceDE w:val="0"/>
        <w:autoSpaceDN w:val="0"/>
        <w:adjustRightInd w:val="0"/>
        <w:spacing w:line="360" w:lineRule="auto"/>
        <w:jc w:val="both"/>
        <w:rPr>
          <w:rFonts w:ascii="Arial" w:hAnsi="Arial" w:cs="Arial"/>
          <w:color w:val="000000"/>
          <w:sz w:val="24"/>
          <w:szCs w:val="24"/>
        </w:rPr>
      </w:pPr>
      <w:r w:rsidRPr="003E3441">
        <w:rPr>
          <w:rFonts w:ascii="Arial" w:hAnsi="Arial" w:cs="Arial"/>
          <w:color w:val="000000"/>
          <w:sz w:val="24"/>
          <w:szCs w:val="24"/>
        </w:rPr>
        <w:t xml:space="preserve">The </w:t>
      </w:r>
      <w:hyperlink r:id="rId11" w:history="1">
        <w:r w:rsidRPr="00DF1A12">
          <w:rPr>
            <w:rStyle w:val="Hyperlink"/>
            <w:rFonts w:ascii="Arial" w:hAnsi="Arial" w:cs="Arial"/>
            <w:sz w:val="24"/>
            <w:szCs w:val="24"/>
          </w:rPr>
          <w:t>NI Executive’s Programme for Government</w:t>
        </w:r>
      </w:hyperlink>
      <w:r w:rsidRPr="003E3441">
        <w:rPr>
          <w:rFonts w:ascii="Arial" w:hAnsi="Arial" w:cs="Arial"/>
          <w:color w:val="000000"/>
          <w:sz w:val="24"/>
          <w:szCs w:val="24"/>
        </w:rPr>
        <w:t xml:space="preserve"> </w:t>
      </w:r>
      <w:r>
        <w:rPr>
          <w:rFonts w:ascii="Arial" w:hAnsi="Arial" w:cs="Arial"/>
          <w:color w:val="000000"/>
          <w:sz w:val="24"/>
          <w:szCs w:val="24"/>
        </w:rPr>
        <w:t xml:space="preserve">sets </w:t>
      </w:r>
      <w:r w:rsidRPr="003E3441">
        <w:rPr>
          <w:rFonts w:ascii="Arial" w:hAnsi="Arial" w:cs="Arial"/>
          <w:color w:val="000000"/>
          <w:sz w:val="24"/>
          <w:szCs w:val="24"/>
        </w:rPr>
        <w:t xml:space="preserve">out the </w:t>
      </w:r>
      <w:r>
        <w:rPr>
          <w:rFonts w:ascii="Arial" w:hAnsi="Arial" w:cs="Arial"/>
          <w:color w:val="000000"/>
          <w:sz w:val="24"/>
          <w:szCs w:val="24"/>
        </w:rPr>
        <w:t>following key p</w:t>
      </w:r>
      <w:r w:rsidRPr="003E3441">
        <w:rPr>
          <w:rFonts w:ascii="Arial" w:hAnsi="Arial" w:cs="Arial"/>
          <w:color w:val="000000"/>
          <w:sz w:val="24"/>
          <w:szCs w:val="24"/>
        </w:rPr>
        <w:t xml:space="preserve">riorities: </w:t>
      </w:r>
    </w:p>
    <w:p w:rsidR="00814D76" w:rsidRPr="00112CB8" w:rsidRDefault="00814D76" w:rsidP="00814D76">
      <w:pPr>
        <w:numPr>
          <w:ilvl w:val="0"/>
          <w:numId w:val="2"/>
        </w:numPr>
        <w:tabs>
          <w:tab w:val="clear" w:pos="720"/>
          <w:tab w:val="num" w:pos="1080"/>
        </w:tabs>
        <w:autoSpaceDE w:val="0"/>
        <w:autoSpaceDN w:val="0"/>
        <w:adjustRightInd w:val="0"/>
        <w:spacing w:after="0" w:line="360" w:lineRule="auto"/>
        <w:ind w:left="1080"/>
        <w:jc w:val="both"/>
        <w:rPr>
          <w:rFonts w:ascii="Arial" w:hAnsi="Arial" w:cs="Arial"/>
          <w:color w:val="000000"/>
          <w:sz w:val="24"/>
          <w:szCs w:val="24"/>
        </w:rPr>
      </w:pPr>
      <w:r w:rsidRPr="00112CB8">
        <w:rPr>
          <w:rFonts w:ascii="Arial" w:hAnsi="Arial" w:cs="Arial"/>
          <w:color w:val="000000"/>
          <w:sz w:val="24"/>
          <w:szCs w:val="24"/>
        </w:rPr>
        <w:t xml:space="preserve">growing a sustainable economy and investing in the future; </w:t>
      </w:r>
    </w:p>
    <w:p w:rsidR="00814D76" w:rsidRPr="00112CB8" w:rsidRDefault="00814D76" w:rsidP="00814D76">
      <w:pPr>
        <w:numPr>
          <w:ilvl w:val="0"/>
          <w:numId w:val="2"/>
        </w:numPr>
        <w:tabs>
          <w:tab w:val="clear" w:pos="720"/>
          <w:tab w:val="num" w:pos="1080"/>
        </w:tabs>
        <w:autoSpaceDE w:val="0"/>
        <w:autoSpaceDN w:val="0"/>
        <w:adjustRightInd w:val="0"/>
        <w:spacing w:after="0" w:line="360" w:lineRule="auto"/>
        <w:ind w:left="1080"/>
        <w:jc w:val="both"/>
        <w:rPr>
          <w:rFonts w:ascii="Arial" w:hAnsi="Arial" w:cs="Arial"/>
          <w:color w:val="000000"/>
          <w:sz w:val="24"/>
          <w:szCs w:val="24"/>
        </w:rPr>
      </w:pPr>
      <w:r w:rsidRPr="00112CB8">
        <w:rPr>
          <w:rFonts w:ascii="Arial" w:hAnsi="Arial" w:cs="Arial"/>
          <w:color w:val="000000"/>
          <w:sz w:val="24"/>
          <w:szCs w:val="24"/>
        </w:rPr>
        <w:t xml:space="preserve">creating opportunities, tackling disadvantage and improving health and well being; </w:t>
      </w:r>
    </w:p>
    <w:p w:rsidR="00814D76" w:rsidRPr="00112CB8" w:rsidRDefault="00814D76" w:rsidP="00814D76">
      <w:pPr>
        <w:numPr>
          <w:ilvl w:val="0"/>
          <w:numId w:val="2"/>
        </w:numPr>
        <w:tabs>
          <w:tab w:val="clear" w:pos="720"/>
          <w:tab w:val="num" w:pos="1080"/>
        </w:tabs>
        <w:autoSpaceDE w:val="0"/>
        <w:autoSpaceDN w:val="0"/>
        <w:adjustRightInd w:val="0"/>
        <w:spacing w:after="0" w:line="360" w:lineRule="auto"/>
        <w:ind w:left="1080"/>
        <w:jc w:val="both"/>
        <w:rPr>
          <w:rFonts w:ascii="Arial" w:hAnsi="Arial" w:cs="Arial"/>
          <w:color w:val="000000"/>
          <w:sz w:val="24"/>
          <w:szCs w:val="24"/>
        </w:rPr>
      </w:pPr>
      <w:r w:rsidRPr="00112CB8">
        <w:rPr>
          <w:rFonts w:ascii="Arial" w:hAnsi="Arial" w:cs="Arial"/>
          <w:color w:val="000000"/>
          <w:sz w:val="24"/>
          <w:szCs w:val="24"/>
        </w:rPr>
        <w:t xml:space="preserve">protecting our people, the environment and creating safer communities; </w:t>
      </w:r>
    </w:p>
    <w:p w:rsidR="00814D76" w:rsidRPr="00112CB8" w:rsidRDefault="00814D76" w:rsidP="00814D76">
      <w:pPr>
        <w:numPr>
          <w:ilvl w:val="0"/>
          <w:numId w:val="2"/>
        </w:numPr>
        <w:tabs>
          <w:tab w:val="clear" w:pos="720"/>
          <w:tab w:val="num" w:pos="1080"/>
        </w:tabs>
        <w:autoSpaceDE w:val="0"/>
        <w:autoSpaceDN w:val="0"/>
        <w:adjustRightInd w:val="0"/>
        <w:spacing w:after="0" w:line="360" w:lineRule="auto"/>
        <w:ind w:left="1080"/>
        <w:jc w:val="both"/>
        <w:rPr>
          <w:rFonts w:ascii="Arial" w:hAnsi="Arial" w:cs="Arial"/>
          <w:color w:val="000000"/>
          <w:sz w:val="24"/>
          <w:szCs w:val="24"/>
        </w:rPr>
      </w:pPr>
      <w:r w:rsidRPr="00112CB8">
        <w:rPr>
          <w:rFonts w:ascii="Arial" w:hAnsi="Arial" w:cs="Arial"/>
          <w:color w:val="000000"/>
          <w:sz w:val="24"/>
          <w:szCs w:val="24"/>
        </w:rPr>
        <w:t xml:space="preserve">building a strong and shared community; and </w:t>
      </w:r>
    </w:p>
    <w:p w:rsidR="00814D76" w:rsidRPr="00112CB8" w:rsidRDefault="00814D76" w:rsidP="00814D76">
      <w:pPr>
        <w:numPr>
          <w:ilvl w:val="0"/>
          <w:numId w:val="2"/>
        </w:numPr>
        <w:tabs>
          <w:tab w:val="clear" w:pos="720"/>
          <w:tab w:val="num" w:pos="1080"/>
        </w:tabs>
        <w:autoSpaceDE w:val="0"/>
        <w:autoSpaceDN w:val="0"/>
        <w:adjustRightInd w:val="0"/>
        <w:spacing w:after="0" w:line="360" w:lineRule="auto"/>
        <w:ind w:left="1080"/>
        <w:jc w:val="both"/>
        <w:rPr>
          <w:rFonts w:ascii="Arial" w:hAnsi="Arial" w:cs="Arial"/>
          <w:color w:val="000000"/>
          <w:sz w:val="24"/>
          <w:szCs w:val="24"/>
        </w:rPr>
      </w:pPr>
      <w:r w:rsidRPr="00112CB8">
        <w:rPr>
          <w:rFonts w:ascii="Arial" w:hAnsi="Arial" w:cs="Arial"/>
          <w:color w:val="000000"/>
          <w:sz w:val="24"/>
          <w:szCs w:val="24"/>
        </w:rPr>
        <w:t xml:space="preserve">delivering high quality and efficient public services. </w:t>
      </w:r>
    </w:p>
    <w:p w:rsidR="00814D76" w:rsidRPr="00112CB8" w:rsidRDefault="00814D76" w:rsidP="00814D76">
      <w:pPr>
        <w:autoSpaceDE w:val="0"/>
        <w:autoSpaceDN w:val="0"/>
        <w:adjustRightInd w:val="0"/>
        <w:spacing w:line="360" w:lineRule="auto"/>
        <w:ind w:left="360"/>
        <w:jc w:val="both"/>
        <w:rPr>
          <w:rFonts w:ascii="Arial" w:hAnsi="Arial" w:cs="Arial"/>
          <w:color w:val="000000"/>
          <w:sz w:val="24"/>
          <w:szCs w:val="24"/>
        </w:rPr>
      </w:pPr>
    </w:p>
    <w:p w:rsidR="00814D76" w:rsidRPr="00112CB8" w:rsidRDefault="00814D76" w:rsidP="00814D76">
      <w:pPr>
        <w:spacing w:line="360" w:lineRule="auto"/>
        <w:ind w:right="-108"/>
        <w:rPr>
          <w:rFonts w:ascii="Arial" w:hAnsi="Arial" w:cs="Arial"/>
          <w:color w:val="000000"/>
          <w:sz w:val="24"/>
          <w:szCs w:val="24"/>
        </w:rPr>
      </w:pPr>
      <w:r w:rsidRPr="00112CB8">
        <w:rPr>
          <w:rFonts w:ascii="Arial" w:hAnsi="Arial" w:cs="Arial"/>
          <w:color w:val="000000"/>
          <w:sz w:val="24"/>
          <w:szCs w:val="24"/>
        </w:rPr>
        <w:t xml:space="preserve">A specific target has been set </w:t>
      </w:r>
      <w:r>
        <w:rPr>
          <w:rFonts w:ascii="Arial" w:hAnsi="Arial" w:cs="Arial"/>
          <w:color w:val="000000"/>
          <w:sz w:val="24"/>
          <w:szCs w:val="24"/>
        </w:rPr>
        <w:t>to</w:t>
      </w:r>
      <w:r w:rsidRPr="00112CB8">
        <w:rPr>
          <w:rFonts w:ascii="Arial" w:hAnsi="Arial" w:cs="Arial"/>
          <w:color w:val="000000"/>
          <w:sz w:val="24"/>
          <w:szCs w:val="24"/>
        </w:rPr>
        <w:t>:</w:t>
      </w:r>
    </w:p>
    <w:p w:rsidR="00814D76" w:rsidRPr="0017192A" w:rsidRDefault="00814D76" w:rsidP="00814D76">
      <w:pPr>
        <w:spacing w:line="360" w:lineRule="auto"/>
        <w:ind w:right="774"/>
        <w:rPr>
          <w:rFonts w:ascii="Arial" w:hAnsi="Arial" w:cs="Arial"/>
          <w:i/>
          <w:color w:val="000000"/>
          <w:sz w:val="24"/>
          <w:szCs w:val="24"/>
        </w:rPr>
      </w:pPr>
      <w:r w:rsidRPr="0017192A">
        <w:rPr>
          <w:rFonts w:ascii="Arial" w:hAnsi="Arial" w:cs="Arial"/>
          <w:i/>
          <w:color w:val="000000"/>
          <w:sz w:val="24"/>
          <w:szCs w:val="24"/>
        </w:rPr>
        <w:t>‘ advance the relocation of the headquarters of the Department of Agriculture and Rural Development to a rural area by 2015’.</w:t>
      </w:r>
    </w:p>
    <w:p w:rsidR="00814D76" w:rsidRPr="00DF1A12" w:rsidRDefault="00814D76" w:rsidP="00814D76">
      <w:pPr>
        <w:spacing w:line="360" w:lineRule="auto"/>
        <w:ind w:left="1440" w:right="774"/>
        <w:rPr>
          <w:rFonts w:ascii="Arial" w:hAnsi="Arial" w:cs="Arial"/>
          <w:b/>
          <w:i/>
          <w:color w:val="000000"/>
          <w:sz w:val="24"/>
          <w:szCs w:val="24"/>
        </w:rPr>
      </w:pPr>
    </w:p>
    <w:p w:rsidR="00814D76" w:rsidRPr="003E3441" w:rsidRDefault="00814D76" w:rsidP="00814D76">
      <w:pPr>
        <w:spacing w:line="360" w:lineRule="auto"/>
        <w:rPr>
          <w:rFonts w:ascii="Arial" w:hAnsi="Arial" w:cs="Arial"/>
          <w:b/>
          <w:bCs/>
          <w:sz w:val="24"/>
          <w:szCs w:val="24"/>
        </w:rPr>
      </w:pPr>
      <w:r>
        <w:rPr>
          <w:rFonts w:ascii="Arial" w:hAnsi="Arial" w:cs="Arial"/>
          <w:b/>
          <w:bCs/>
          <w:sz w:val="24"/>
          <w:szCs w:val="24"/>
        </w:rPr>
        <w:t>1.3.3</w:t>
      </w:r>
      <w:r w:rsidRPr="003E3441">
        <w:rPr>
          <w:rFonts w:ascii="Arial" w:hAnsi="Arial" w:cs="Arial"/>
          <w:b/>
          <w:bCs/>
          <w:sz w:val="24"/>
          <w:szCs w:val="24"/>
        </w:rPr>
        <w:tab/>
        <w:t>DARD Strategic Plan 2012-20</w:t>
      </w:r>
    </w:p>
    <w:p w:rsidR="00814D76" w:rsidRPr="00112CB8" w:rsidRDefault="00814D76" w:rsidP="00814D76">
      <w:pPr>
        <w:spacing w:line="360" w:lineRule="auto"/>
        <w:rPr>
          <w:rFonts w:ascii="Arial" w:hAnsi="Arial" w:cs="Arial"/>
          <w:bCs/>
          <w:sz w:val="24"/>
          <w:szCs w:val="24"/>
        </w:rPr>
      </w:pPr>
      <w:r w:rsidRPr="00112CB8">
        <w:rPr>
          <w:rFonts w:ascii="Arial" w:hAnsi="Arial" w:cs="Arial"/>
          <w:bCs/>
          <w:sz w:val="24"/>
          <w:szCs w:val="24"/>
        </w:rPr>
        <w:t>The Department’s vision is</w:t>
      </w:r>
      <w:r>
        <w:rPr>
          <w:rFonts w:ascii="Arial" w:hAnsi="Arial" w:cs="Arial"/>
          <w:bCs/>
          <w:sz w:val="24"/>
          <w:szCs w:val="24"/>
        </w:rPr>
        <w:t xml:space="preserve"> for</w:t>
      </w:r>
      <w:r w:rsidRPr="00112CB8">
        <w:rPr>
          <w:rFonts w:ascii="Arial" w:hAnsi="Arial" w:cs="Arial"/>
          <w:bCs/>
          <w:sz w:val="24"/>
          <w:szCs w:val="24"/>
        </w:rPr>
        <w:t xml:space="preserve">, “A thriving and sustainable rural economy, community and environment to promote social and economic equality”.  </w:t>
      </w:r>
    </w:p>
    <w:p w:rsidR="00814D76" w:rsidRPr="00112CB8" w:rsidRDefault="00814D76" w:rsidP="00814D76">
      <w:pPr>
        <w:autoSpaceDE w:val="0"/>
        <w:autoSpaceDN w:val="0"/>
        <w:adjustRightInd w:val="0"/>
        <w:spacing w:line="360" w:lineRule="auto"/>
        <w:rPr>
          <w:rFonts w:ascii="Arial" w:hAnsi="Arial" w:cs="Arial"/>
          <w:bCs/>
          <w:sz w:val="24"/>
          <w:szCs w:val="24"/>
        </w:rPr>
      </w:pPr>
      <w:r>
        <w:rPr>
          <w:rFonts w:ascii="Arial" w:hAnsi="Arial" w:cs="Arial"/>
          <w:bCs/>
          <w:sz w:val="24"/>
          <w:szCs w:val="24"/>
        </w:rPr>
        <w:t>Our</w:t>
      </w:r>
      <w:r w:rsidRPr="00112CB8">
        <w:rPr>
          <w:rFonts w:ascii="Arial" w:hAnsi="Arial" w:cs="Arial"/>
          <w:bCs/>
          <w:sz w:val="24"/>
          <w:szCs w:val="24"/>
        </w:rPr>
        <w:t xml:space="preserve"> key aim is </w:t>
      </w:r>
      <w:r>
        <w:rPr>
          <w:rFonts w:ascii="Arial" w:hAnsi="Arial" w:cs="Arial"/>
          <w:bCs/>
          <w:sz w:val="24"/>
          <w:szCs w:val="24"/>
        </w:rPr>
        <w:t>‘</w:t>
      </w:r>
      <w:r w:rsidRPr="0017192A">
        <w:rPr>
          <w:rFonts w:ascii="Arial" w:hAnsi="Arial" w:cs="Arial"/>
          <w:bCs/>
          <w:i/>
          <w:sz w:val="24"/>
          <w:szCs w:val="24"/>
        </w:rPr>
        <w:t>to be a Department that works with stakeholders, builds partnerships, tackles disadvantage and values its staff; strives to work efficiently, responds quickly to change and focuses on achieving sustainable outcomes’.</w:t>
      </w:r>
      <w:r w:rsidRPr="00112CB8">
        <w:rPr>
          <w:rFonts w:ascii="Arial" w:hAnsi="Arial" w:cs="Arial"/>
          <w:bCs/>
          <w:sz w:val="24"/>
          <w:szCs w:val="24"/>
        </w:rPr>
        <w:t xml:space="preserve"> </w:t>
      </w:r>
    </w:p>
    <w:p w:rsidR="00814D76" w:rsidRPr="0017192A" w:rsidRDefault="00814D76" w:rsidP="00814D76">
      <w:pPr>
        <w:autoSpaceDE w:val="0"/>
        <w:autoSpaceDN w:val="0"/>
        <w:adjustRightInd w:val="0"/>
        <w:spacing w:line="360" w:lineRule="auto"/>
        <w:rPr>
          <w:rFonts w:ascii="Arial" w:hAnsi="Arial" w:cs="Arial"/>
          <w:color w:val="000000"/>
          <w:sz w:val="24"/>
          <w:szCs w:val="24"/>
          <w:lang w:eastAsia="en-GB"/>
        </w:rPr>
      </w:pPr>
      <w:r>
        <w:rPr>
          <w:rFonts w:ascii="Arial" w:hAnsi="Arial" w:cs="Arial"/>
          <w:bCs/>
          <w:sz w:val="24"/>
          <w:szCs w:val="24"/>
        </w:rPr>
        <w:t xml:space="preserve">Goal 5 in this Plan </w:t>
      </w:r>
      <w:r w:rsidRPr="00112CB8">
        <w:rPr>
          <w:rFonts w:ascii="Arial" w:hAnsi="Arial" w:cs="Arial"/>
          <w:bCs/>
          <w:sz w:val="24"/>
          <w:szCs w:val="24"/>
        </w:rPr>
        <w:t xml:space="preserve">is </w:t>
      </w:r>
      <w:r>
        <w:rPr>
          <w:rFonts w:ascii="Arial" w:hAnsi="Arial" w:cs="Arial"/>
          <w:bCs/>
          <w:sz w:val="24"/>
          <w:szCs w:val="24"/>
        </w:rPr>
        <w:t>‘</w:t>
      </w:r>
      <w:r w:rsidRPr="0017192A">
        <w:rPr>
          <w:rFonts w:ascii="Arial" w:hAnsi="Arial" w:cs="Arial"/>
          <w:bCs/>
          <w:i/>
          <w:sz w:val="24"/>
          <w:szCs w:val="24"/>
        </w:rPr>
        <w:t>to manage our business and deliver services to our customers in a cost-effective way.’</w:t>
      </w:r>
      <w:r w:rsidRPr="00112CB8">
        <w:rPr>
          <w:rFonts w:ascii="Arial" w:hAnsi="Arial" w:cs="Arial"/>
          <w:bCs/>
          <w:sz w:val="24"/>
          <w:szCs w:val="24"/>
        </w:rPr>
        <w:t xml:space="preserve">   </w:t>
      </w:r>
      <w:r>
        <w:rPr>
          <w:rFonts w:ascii="Arial" w:hAnsi="Arial" w:cs="Arial"/>
          <w:color w:val="000000"/>
          <w:sz w:val="24"/>
          <w:szCs w:val="24"/>
          <w:lang w:eastAsia="en-GB"/>
        </w:rPr>
        <w:t xml:space="preserve">This means that we </w:t>
      </w:r>
      <w:r w:rsidRPr="00112CB8">
        <w:rPr>
          <w:rFonts w:ascii="Arial" w:hAnsi="Arial" w:cs="Arial"/>
          <w:color w:val="000000"/>
          <w:sz w:val="24"/>
          <w:szCs w:val="24"/>
          <w:lang w:eastAsia="en-GB"/>
        </w:rPr>
        <w:t xml:space="preserve">will work to defined </w:t>
      </w:r>
      <w:r>
        <w:rPr>
          <w:rFonts w:ascii="Arial" w:hAnsi="Arial" w:cs="Arial"/>
          <w:color w:val="000000"/>
          <w:sz w:val="24"/>
          <w:szCs w:val="24"/>
          <w:lang w:eastAsia="en-GB"/>
        </w:rPr>
        <w:t xml:space="preserve">customer service </w:t>
      </w:r>
      <w:r w:rsidRPr="00112CB8">
        <w:rPr>
          <w:rFonts w:ascii="Arial" w:hAnsi="Arial" w:cs="Arial"/>
          <w:color w:val="000000"/>
          <w:sz w:val="24"/>
          <w:szCs w:val="24"/>
          <w:lang w:eastAsia="en-GB"/>
        </w:rPr>
        <w:t xml:space="preserve">standards </w:t>
      </w:r>
      <w:r>
        <w:rPr>
          <w:rFonts w:ascii="Arial" w:hAnsi="Arial" w:cs="Arial"/>
          <w:color w:val="000000"/>
          <w:sz w:val="24"/>
          <w:szCs w:val="24"/>
          <w:lang w:eastAsia="en-GB"/>
        </w:rPr>
        <w:t>and</w:t>
      </w:r>
      <w:r w:rsidRPr="00112CB8">
        <w:rPr>
          <w:rFonts w:ascii="Arial" w:hAnsi="Arial" w:cs="Arial"/>
          <w:color w:val="000000"/>
          <w:sz w:val="24"/>
          <w:szCs w:val="24"/>
          <w:lang w:eastAsia="en-GB"/>
        </w:rPr>
        <w:t xml:space="preserve"> within the resources allocated to </w:t>
      </w:r>
      <w:r>
        <w:rPr>
          <w:rFonts w:ascii="Arial" w:hAnsi="Arial" w:cs="Arial"/>
          <w:color w:val="000000"/>
          <w:sz w:val="24"/>
          <w:szCs w:val="24"/>
          <w:lang w:eastAsia="en-GB"/>
        </w:rPr>
        <w:t xml:space="preserve">us, remaining </w:t>
      </w:r>
      <w:r>
        <w:rPr>
          <w:rFonts w:ascii="Arial" w:hAnsi="Arial" w:cs="Arial"/>
          <w:sz w:val="24"/>
          <w:szCs w:val="24"/>
          <w:lang w:eastAsia="en-GB"/>
        </w:rPr>
        <w:t xml:space="preserve">committed to </w:t>
      </w:r>
      <w:r w:rsidRPr="00112CB8">
        <w:rPr>
          <w:rFonts w:ascii="Arial" w:hAnsi="Arial" w:cs="Arial"/>
          <w:sz w:val="24"/>
          <w:szCs w:val="24"/>
          <w:lang w:eastAsia="en-GB"/>
        </w:rPr>
        <w:t>the relocation of DARD Headquarters to a rural area.</w:t>
      </w:r>
    </w:p>
    <w:p w:rsidR="00814D76" w:rsidRPr="00112CB8" w:rsidRDefault="00814D76" w:rsidP="00814D76">
      <w:pPr>
        <w:autoSpaceDE w:val="0"/>
        <w:autoSpaceDN w:val="0"/>
        <w:adjustRightInd w:val="0"/>
        <w:spacing w:line="360" w:lineRule="auto"/>
        <w:jc w:val="both"/>
        <w:rPr>
          <w:rFonts w:ascii="Arial" w:hAnsi="Arial" w:cs="Arial"/>
          <w:color w:val="1A1B1F"/>
          <w:sz w:val="24"/>
          <w:szCs w:val="24"/>
          <w:lang w:eastAsia="en-GB"/>
        </w:rPr>
      </w:pPr>
      <w:r w:rsidRPr="00112CB8">
        <w:rPr>
          <w:rFonts w:ascii="Arial" w:hAnsi="Arial" w:cs="Arial"/>
          <w:color w:val="1A1B1F"/>
          <w:sz w:val="24"/>
          <w:szCs w:val="24"/>
          <w:lang w:eastAsia="en-GB"/>
        </w:rPr>
        <w:lastRenderedPageBreak/>
        <w:t>The key Strategic Goals for 2013/14 are:</w:t>
      </w:r>
    </w:p>
    <w:p w:rsidR="00814D76" w:rsidRPr="00D6763C" w:rsidRDefault="00814D76" w:rsidP="00814D76">
      <w:pPr>
        <w:numPr>
          <w:ilvl w:val="0"/>
          <w:numId w:val="4"/>
        </w:numPr>
        <w:tabs>
          <w:tab w:val="clear" w:pos="720"/>
        </w:tabs>
        <w:autoSpaceDE w:val="0"/>
        <w:autoSpaceDN w:val="0"/>
        <w:adjustRightInd w:val="0"/>
        <w:spacing w:after="0" w:line="360" w:lineRule="auto"/>
        <w:ind w:left="1134" w:hanging="425"/>
        <w:rPr>
          <w:rFonts w:ascii="Arial" w:hAnsi="Arial" w:cs="Arial"/>
          <w:sz w:val="24"/>
          <w:szCs w:val="24"/>
          <w:lang w:eastAsia="en-GB"/>
        </w:rPr>
      </w:pPr>
      <w:r w:rsidRPr="00D6763C">
        <w:rPr>
          <w:rFonts w:ascii="Arial" w:hAnsi="Arial" w:cs="Arial"/>
          <w:sz w:val="24"/>
          <w:szCs w:val="24"/>
          <w:lang w:eastAsia="en-GB"/>
        </w:rPr>
        <w:t>To help the agri-food industry prepare for future market</w:t>
      </w:r>
      <w:r>
        <w:rPr>
          <w:rFonts w:ascii="Arial" w:hAnsi="Arial" w:cs="Arial"/>
          <w:sz w:val="24"/>
          <w:szCs w:val="24"/>
          <w:lang w:eastAsia="en-GB"/>
        </w:rPr>
        <w:t xml:space="preserve"> </w:t>
      </w:r>
      <w:r w:rsidRPr="00D6763C">
        <w:rPr>
          <w:rFonts w:ascii="Arial" w:hAnsi="Arial" w:cs="Arial"/>
          <w:sz w:val="24"/>
          <w:szCs w:val="24"/>
          <w:lang w:eastAsia="en-GB"/>
        </w:rPr>
        <w:t>opportunities and economic challenges;</w:t>
      </w:r>
    </w:p>
    <w:p w:rsidR="00814D76" w:rsidRPr="00112CB8" w:rsidRDefault="00814D76" w:rsidP="00814D76">
      <w:pPr>
        <w:numPr>
          <w:ilvl w:val="0"/>
          <w:numId w:val="4"/>
        </w:numPr>
        <w:tabs>
          <w:tab w:val="clear" w:pos="720"/>
          <w:tab w:val="num" w:pos="1080"/>
        </w:tabs>
        <w:autoSpaceDE w:val="0"/>
        <w:autoSpaceDN w:val="0"/>
        <w:adjustRightInd w:val="0"/>
        <w:spacing w:after="0" w:line="360" w:lineRule="auto"/>
        <w:ind w:left="1080"/>
        <w:rPr>
          <w:rFonts w:ascii="Arial" w:hAnsi="Arial" w:cs="Arial"/>
          <w:sz w:val="24"/>
          <w:szCs w:val="24"/>
          <w:lang w:eastAsia="en-GB"/>
        </w:rPr>
      </w:pPr>
      <w:r w:rsidRPr="00112CB8">
        <w:rPr>
          <w:rFonts w:ascii="Arial" w:hAnsi="Arial" w:cs="Arial"/>
          <w:sz w:val="24"/>
          <w:szCs w:val="24"/>
          <w:lang w:eastAsia="en-GB"/>
        </w:rPr>
        <w:t>To improve the lives of farmers and other rural dwellers targeting resources where they are most needed</w:t>
      </w:r>
      <w:r>
        <w:rPr>
          <w:rFonts w:ascii="Arial" w:hAnsi="Arial" w:cs="Arial"/>
          <w:sz w:val="24"/>
          <w:szCs w:val="24"/>
          <w:lang w:eastAsia="en-GB"/>
        </w:rPr>
        <w:t>;</w:t>
      </w:r>
    </w:p>
    <w:p w:rsidR="00814D76" w:rsidRPr="00112CB8" w:rsidRDefault="00814D76" w:rsidP="00814D76">
      <w:pPr>
        <w:numPr>
          <w:ilvl w:val="0"/>
          <w:numId w:val="4"/>
        </w:numPr>
        <w:tabs>
          <w:tab w:val="clear" w:pos="720"/>
          <w:tab w:val="num" w:pos="1080"/>
        </w:tabs>
        <w:autoSpaceDE w:val="0"/>
        <w:autoSpaceDN w:val="0"/>
        <w:adjustRightInd w:val="0"/>
        <w:spacing w:after="0" w:line="360" w:lineRule="auto"/>
        <w:ind w:left="1080"/>
        <w:rPr>
          <w:rFonts w:ascii="Arial" w:hAnsi="Arial" w:cs="Arial"/>
          <w:sz w:val="24"/>
          <w:szCs w:val="24"/>
          <w:lang w:eastAsia="en-GB"/>
        </w:rPr>
      </w:pPr>
      <w:r w:rsidRPr="00112CB8">
        <w:rPr>
          <w:rFonts w:ascii="Arial" w:hAnsi="Arial" w:cs="Arial"/>
          <w:sz w:val="24"/>
          <w:szCs w:val="24"/>
          <w:lang w:eastAsia="en-GB"/>
        </w:rPr>
        <w:t>To enhance animal, fish and plant health and animal welfare on an all Ireland basis</w:t>
      </w:r>
      <w:r>
        <w:rPr>
          <w:rFonts w:ascii="Arial" w:hAnsi="Arial" w:cs="Arial"/>
          <w:sz w:val="24"/>
          <w:szCs w:val="24"/>
          <w:lang w:eastAsia="en-GB"/>
        </w:rPr>
        <w:t>;</w:t>
      </w:r>
    </w:p>
    <w:p w:rsidR="00814D76" w:rsidRPr="00112CB8" w:rsidRDefault="00814D76" w:rsidP="00814D76">
      <w:pPr>
        <w:numPr>
          <w:ilvl w:val="0"/>
          <w:numId w:val="4"/>
        </w:numPr>
        <w:tabs>
          <w:tab w:val="clear" w:pos="720"/>
          <w:tab w:val="num" w:pos="1080"/>
        </w:tabs>
        <w:autoSpaceDE w:val="0"/>
        <w:autoSpaceDN w:val="0"/>
        <w:adjustRightInd w:val="0"/>
        <w:spacing w:after="0" w:line="360" w:lineRule="auto"/>
        <w:ind w:left="1080"/>
        <w:rPr>
          <w:rFonts w:ascii="Arial" w:hAnsi="Arial" w:cs="Arial"/>
          <w:sz w:val="24"/>
          <w:szCs w:val="24"/>
          <w:lang w:eastAsia="en-GB"/>
        </w:rPr>
      </w:pPr>
      <w:r w:rsidRPr="00112CB8">
        <w:rPr>
          <w:rFonts w:ascii="Arial" w:hAnsi="Arial" w:cs="Arial"/>
          <w:sz w:val="24"/>
          <w:szCs w:val="24"/>
          <w:lang w:eastAsia="en-GB"/>
        </w:rPr>
        <w:t>To help deliver improved sus</w:t>
      </w:r>
      <w:r>
        <w:rPr>
          <w:rFonts w:ascii="Arial" w:hAnsi="Arial" w:cs="Arial"/>
          <w:sz w:val="24"/>
          <w:szCs w:val="24"/>
          <w:lang w:eastAsia="en-GB"/>
        </w:rPr>
        <w:t>tainable environmental outcomes; and</w:t>
      </w:r>
    </w:p>
    <w:p w:rsidR="00814D76" w:rsidRPr="00112CB8" w:rsidRDefault="00814D76" w:rsidP="00814D76">
      <w:pPr>
        <w:numPr>
          <w:ilvl w:val="0"/>
          <w:numId w:val="4"/>
        </w:numPr>
        <w:tabs>
          <w:tab w:val="clear" w:pos="720"/>
          <w:tab w:val="num" w:pos="1080"/>
        </w:tabs>
        <w:autoSpaceDE w:val="0"/>
        <w:autoSpaceDN w:val="0"/>
        <w:adjustRightInd w:val="0"/>
        <w:spacing w:after="0" w:line="360" w:lineRule="auto"/>
        <w:ind w:left="1080"/>
        <w:rPr>
          <w:rFonts w:ascii="Arial" w:hAnsi="Arial" w:cs="Arial"/>
          <w:sz w:val="24"/>
          <w:szCs w:val="24"/>
          <w:lang w:eastAsia="en-GB"/>
        </w:rPr>
      </w:pPr>
      <w:r w:rsidRPr="00112CB8">
        <w:rPr>
          <w:rFonts w:ascii="Arial" w:hAnsi="Arial" w:cs="Arial"/>
          <w:sz w:val="24"/>
          <w:szCs w:val="24"/>
          <w:lang w:eastAsia="en-GB"/>
        </w:rPr>
        <w:t>To manage our business and deliver services to our customers in a cost effective way.</w:t>
      </w:r>
    </w:p>
    <w:p w:rsidR="00814D76" w:rsidRPr="00112CB8" w:rsidRDefault="00814D76" w:rsidP="00814D76">
      <w:pPr>
        <w:numPr>
          <w:ilvl w:val="0"/>
          <w:numId w:val="3"/>
        </w:numPr>
        <w:autoSpaceDE w:val="0"/>
        <w:autoSpaceDN w:val="0"/>
        <w:adjustRightInd w:val="0"/>
        <w:spacing w:after="0" w:line="360" w:lineRule="auto"/>
        <w:rPr>
          <w:rFonts w:ascii="Arial" w:hAnsi="Arial" w:cs="Arial"/>
          <w:color w:val="000000"/>
          <w:sz w:val="24"/>
          <w:szCs w:val="24"/>
        </w:rPr>
      </w:pPr>
    </w:p>
    <w:p w:rsidR="00814D76" w:rsidRPr="0017192A" w:rsidRDefault="00814D76" w:rsidP="00814D76">
      <w:pPr>
        <w:spacing w:line="360" w:lineRule="auto"/>
        <w:ind w:right="2295"/>
        <w:rPr>
          <w:rFonts w:ascii="Arial" w:hAnsi="Arial" w:cs="Arial"/>
          <w:b/>
          <w:sz w:val="24"/>
          <w:szCs w:val="24"/>
        </w:rPr>
      </w:pPr>
      <w:r>
        <w:rPr>
          <w:rFonts w:ascii="Arial" w:hAnsi="Arial" w:cs="Arial"/>
          <w:b/>
          <w:color w:val="000000"/>
          <w:sz w:val="24"/>
          <w:szCs w:val="24"/>
        </w:rPr>
        <w:t>1.3.4</w:t>
      </w:r>
      <w:r w:rsidRPr="002163A9">
        <w:rPr>
          <w:rFonts w:ascii="Arial" w:hAnsi="Arial" w:cs="Arial"/>
          <w:b/>
          <w:color w:val="000000"/>
          <w:sz w:val="24"/>
          <w:szCs w:val="24"/>
        </w:rPr>
        <w:tab/>
      </w:r>
      <w:r>
        <w:rPr>
          <w:rFonts w:ascii="Arial" w:hAnsi="Arial" w:cs="Arial"/>
          <w:b/>
          <w:sz w:val="24"/>
          <w:szCs w:val="24"/>
        </w:rPr>
        <w:t xml:space="preserve"> </w:t>
      </w:r>
      <w:hyperlink r:id="rId12" w:history="1">
        <w:r w:rsidRPr="00766B24">
          <w:rPr>
            <w:rStyle w:val="Hyperlink"/>
            <w:rFonts w:ascii="Arial" w:hAnsi="Arial" w:cs="Arial"/>
            <w:sz w:val="24"/>
            <w:szCs w:val="24"/>
          </w:rPr>
          <w:t>DARD Estate Framework</w:t>
        </w:r>
      </w:hyperlink>
    </w:p>
    <w:p w:rsidR="00814D76" w:rsidRDefault="00814D76" w:rsidP="00814D76">
      <w:pPr>
        <w:spacing w:line="360" w:lineRule="auto"/>
        <w:rPr>
          <w:rFonts w:ascii="Arial" w:hAnsi="Arial" w:cs="Arial"/>
          <w:bCs/>
          <w:sz w:val="24"/>
          <w:szCs w:val="24"/>
        </w:rPr>
      </w:pPr>
      <w:r w:rsidRPr="00112CB8">
        <w:rPr>
          <w:rFonts w:ascii="Arial" w:hAnsi="Arial" w:cs="Arial"/>
          <w:sz w:val="24"/>
          <w:szCs w:val="24"/>
        </w:rPr>
        <w:t xml:space="preserve">The Department has developed an Estate Framework in line with the Executive’s agreed Asset Management Strategy which will act as a high level strategic guide through the change process that lies ahead.  </w:t>
      </w:r>
      <w:r w:rsidRPr="002163A9">
        <w:rPr>
          <w:rFonts w:ascii="Arial" w:hAnsi="Arial" w:cs="Arial"/>
          <w:sz w:val="24"/>
          <w:szCs w:val="24"/>
        </w:rPr>
        <w:t>The purpose of the Estate Framework is to consider how the DARD estate</w:t>
      </w:r>
      <w:r w:rsidRPr="00112CB8">
        <w:rPr>
          <w:rFonts w:ascii="Arial" w:hAnsi="Arial" w:cs="Arial"/>
          <w:bCs/>
          <w:sz w:val="24"/>
          <w:szCs w:val="24"/>
        </w:rPr>
        <w:t xml:space="preserve"> can more efficiently and effectively support delivery of the Department’s strategic objectives in future.  It states that investment in the DARD Estate will align with the principles laid out in the </w:t>
      </w:r>
      <w:hyperlink r:id="rId13" w:history="1">
        <w:r w:rsidRPr="00766B24">
          <w:rPr>
            <w:rStyle w:val="Hyperlink"/>
            <w:rFonts w:ascii="Arial" w:hAnsi="Arial" w:cs="Arial"/>
            <w:sz w:val="24"/>
            <w:szCs w:val="24"/>
          </w:rPr>
          <w:t>Regional Development Strategy 2035</w:t>
        </w:r>
      </w:hyperlink>
      <w:r>
        <w:t>.</w:t>
      </w:r>
    </w:p>
    <w:p w:rsidR="00814D76" w:rsidRDefault="00814D76" w:rsidP="00814D76">
      <w:pPr>
        <w:spacing w:line="360" w:lineRule="auto"/>
        <w:rPr>
          <w:rFonts w:ascii="Arial" w:eastAsia="Times New Roman" w:hAnsi="Arial" w:cs="Arial"/>
          <w:color w:val="000000"/>
          <w:sz w:val="24"/>
          <w:szCs w:val="24"/>
          <w:lang w:val="en-US"/>
        </w:rPr>
      </w:pPr>
      <w:r w:rsidRPr="00AD5CE0">
        <w:rPr>
          <w:rFonts w:ascii="Arial" w:eastAsia="Times New Roman" w:hAnsi="Arial" w:cs="Arial"/>
          <w:color w:val="000000"/>
          <w:sz w:val="24"/>
          <w:szCs w:val="24"/>
          <w:lang w:val="en-US"/>
        </w:rPr>
        <w:t>Th</w:t>
      </w:r>
      <w:r w:rsidRPr="003E08A9">
        <w:rPr>
          <w:rFonts w:ascii="Arial" w:eastAsia="Times New Roman" w:hAnsi="Arial" w:cs="Arial"/>
          <w:color w:val="000000"/>
          <w:sz w:val="24"/>
          <w:szCs w:val="24"/>
          <w:lang w:val="en-US"/>
        </w:rPr>
        <w:t xml:space="preserve">e Estate Framework has been developed as one of a number of strategic documents to help guide us through the change process that lies ahead. </w:t>
      </w:r>
      <w:r w:rsidRPr="001D520B">
        <w:rPr>
          <w:rFonts w:ascii="Arial" w:eastAsia="Times New Roman" w:hAnsi="Arial" w:cs="Arial"/>
          <w:color w:val="000000"/>
          <w:sz w:val="24"/>
          <w:szCs w:val="24"/>
          <w:lang w:val="en-US"/>
        </w:rPr>
        <w:t>The Asset Management Plan provides an overview of the Department’s estate and identifies opportunities for rationalisation, commercialisation and disposal.</w:t>
      </w:r>
      <w:r>
        <w:rPr>
          <w:rFonts w:ascii="Arial" w:eastAsia="Times New Roman" w:hAnsi="Arial" w:cs="Arial"/>
          <w:color w:val="000000"/>
          <w:sz w:val="24"/>
          <w:szCs w:val="24"/>
          <w:lang w:val="en-US"/>
        </w:rPr>
        <w:t xml:space="preserve"> The Framework</w:t>
      </w:r>
      <w:r w:rsidRPr="003E08A9">
        <w:rPr>
          <w:rFonts w:ascii="Arial" w:eastAsia="Times New Roman" w:hAnsi="Arial" w:cs="Arial"/>
          <w:color w:val="000000"/>
          <w:sz w:val="24"/>
          <w:szCs w:val="24"/>
          <w:lang w:val="en-US"/>
        </w:rPr>
        <w:t xml:space="preserve"> seeks to allow DARD to operate more effectively and efficiently in the future. We can improve our service delivery to the rural community and provide improved education, scientific and advisory services as well as greater opportunities for leisure. We can position DARD as a</w:t>
      </w:r>
      <w:r>
        <w:rPr>
          <w:rFonts w:ascii="Arial" w:eastAsia="Times New Roman" w:hAnsi="Arial" w:cs="Arial"/>
          <w:color w:val="000000"/>
          <w:sz w:val="24"/>
          <w:szCs w:val="24"/>
          <w:lang w:val="en-US"/>
        </w:rPr>
        <w:t xml:space="preserve"> progressive, forward-thinking D</w:t>
      </w:r>
      <w:r w:rsidRPr="003E08A9">
        <w:rPr>
          <w:rFonts w:ascii="Arial" w:eastAsia="Times New Roman" w:hAnsi="Arial" w:cs="Arial"/>
          <w:color w:val="000000"/>
          <w:sz w:val="24"/>
          <w:szCs w:val="24"/>
          <w:lang w:val="en-US"/>
        </w:rPr>
        <w:t>epartment and embrace technological change to help to modernise the rural community.</w:t>
      </w:r>
    </w:p>
    <w:p w:rsidR="00814D76" w:rsidRPr="002411CC" w:rsidRDefault="00814D76" w:rsidP="00814D76">
      <w:pPr>
        <w:spacing w:after="0"/>
        <w:rPr>
          <w:rFonts w:ascii="Arial" w:eastAsia="Times New Roman" w:hAnsi="Arial" w:cs="Arial"/>
          <w:color w:val="000000"/>
          <w:sz w:val="24"/>
          <w:szCs w:val="24"/>
          <w:lang w:val="en-US"/>
        </w:rPr>
      </w:pPr>
      <w:r>
        <w:rPr>
          <w:rFonts w:ascii="Arial" w:eastAsia="Times New Roman" w:hAnsi="Arial" w:cs="Arial"/>
          <w:color w:val="000000"/>
          <w:sz w:val="24"/>
          <w:szCs w:val="24"/>
          <w:lang w:val="en-US"/>
        </w:rPr>
        <w:br w:type="page"/>
      </w:r>
      <w:r w:rsidRPr="002F70BE">
        <w:rPr>
          <w:rFonts w:ascii="Arial" w:hAnsi="Arial" w:cs="Arial"/>
          <w:b/>
          <w:bCs/>
          <w:color w:val="000000"/>
          <w:sz w:val="96"/>
          <w:szCs w:val="96"/>
        </w:rPr>
        <w:lastRenderedPageBreak/>
        <w:t>Chapter 2</w:t>
      </w:r>
    </w:p>
    <w:p w:rsidR="00814D76" w:rsidRPr="002F70BE" w:rsidRDefault="00814D76" w:rsidP="00814D76">
      <w:pPr>
        <w:autoSpaceDE w:val="0"/>
        <w:autoSpaceDN w:val="0"/>
        <w:adjustRightInd w:val="0"/>
        <w:spacing w:after="0"/>
        <w:rPr>
          <w:rFonts w:ascii="Arial" w:hAnsi="Arial" w:cs="Arial"/>
          <w:b/>
          <w:bCs/>
          <w:color w:val="000000"/>
          <w:sz w:val="36"/>
          <w:szCs w:val="36"/>
        </w:rPr>
      </w:pPr>
      <w:r w:rsidRPr="002F70BE">
        <w:rPr>
          <w:rFonts w:ascii="Arial" w:hAnsi="Arial" w:cs="Arial"/>
          <w:b/>
          <w:bCs/>
          <w:color w:val="000000"/>
          <w:sz w:val="36"/>
          <w:szCs w:val="36"/>
        </w:rPr>
        <w:t>Equality Duties</w:t>
      </w:r>
    </w:p>
    <w:p w:rsidR="00814D76" w:rsidRPr="00112CB8" w:rsidRDefault="00814D76" w:rsidP="00814D76">
      <w:pPr>
        <w:autoSpaceDE w:val="0"/>
        <w:autoSpaceDN w:val="0"/>
        <w:adjustRightInd w:val="0"/>
        <w:spacing w:after="0"/>
        <w:rPr>
          <w:rFonts w:ascii="Arial" w:hAnsi="Arial" w:cs="Arial"/>
          <w:b/>
          <w:bCs/>
          <w:color w:val="000000"/>
          <w:sz w:val="24"/>
          <w:szCs w:val="24"/>
        </w:rPr>
      </w:pPr>
    </w:p>
    <w:p w:rsidR="00814D76" w:rsidRDefault="00814D76" w:rsidP="00814D76">
      <w:pPr>
        <w:autoSpaceDE w:val="0"/>
        <w:autoSpaceDN w:val="0"/>
        <w:adjustRightInd w:val="0"/>
        <w:rPr>
          <w:rFonts w:ascii="Arial" w:hAnsi="Arial" w:cs="Arial"/>
          <w:b/>
          <w:bCs/>
          <w:color w:val="000000"/>
          <w:sz w:val="24"/>
          <w:szCs w:val="24"/>
        </w:rPr>
      </w:pPr>
    </w:p>
    <w:p w:rsidR="00814D76" w:rsidRPr="00112CB8" w:rsidRDefault="00814D76" w:rsidP="00814D76">
      <w:pPr>
        <w:autoSpaceDE w:val="0"/>
        <w:autoSpaceDN w:val="0"/>
        <w:adjustRightInd w:val="0"/>
        <w:rPr>
          <w:rFonts w:ascii="Arial" w:hAnsi="Arial" w:cs="Arial"/>
          <w:b/>
          <w:bCs/>
          <w:color w:val="000000"/>
          <w:sz w:val="24"/>
          <w:szCs w:val="24"/>
        </w:rPr>
      </w:pPr>
      <w:r>
        <w:rPr>
          <w:rFonts w:ascii="Arial" w:hAnsi="Arial" w:cs="Arial"/>
          <w:b/>
          <w:bCs/>
          <w:color w:val="000000"/>
          <w:sz w:val="24"/>
          <w:szCs w:val="24"/>
        </w:rPr>
        <w:t>2.1</w:t>
      </w:r>
      <w:r>
        <w:rPr>
          <w:rFonts w:ascii="Arial" w:hAnsi="Arial" w:cs="Arial"/>
          <w:b/>
          <w:bCs/>
          <w:color w:val="000000"/>
          <w:sz w:val="24"/>
          <w:szCs w:val="24"/>
        </w:rPr>
        <w:tab/>
      </w:r>
      <w:r w:rsidRPr="00112CB8">
        <w:rPr>
          <w:rFonts w:ascii="Arial" w:hAnsi="Arial" w:cs="Arial"/>
          <w:b/>
          <w:bCs/>
          <w:color w:val="000000"/>
          <w:sz w:val="24"/>
          <w:szCs w:val="24"/>
        </w:rPr>
        <w:t>Section 75</w:t>
      </w:r>
    </w:p>
    <w:p w:rsidR="00814D76" w:rsidRPr="009B3D0A" w:rsidRDefault="00814D76" w:rsidP="00814D76">
      <w:pPr>
        <w:autoSpaceDE w:val="0"/>
        <w:autoSpaceDN w:val="0"/>
        <w:spacing w:line="360" w:lineRule="auto"/>
        <w:rPr>
          <w:rFonts w:ascii="Arial" w:hAnsi="Arial" w:cs="Arial"/>
          <w:bCs/>
          <w:sz w:val="24"/>
          <w:szCs w:val="24"/>
        </w:rPr>
      </w:pPr>
      <w:r w:rsidRPr="009B3D0A">
        <w:rPr>
          <w:rFonts w:ascii="Arial" w:hAnsi="Arial" w:cs="Arial"/>
          <w:bCs/>
          <w:sz w:val="24"/>
          <w:szCs w:val="24"/>
        </w:rPr>
        <w:t>Section 75 of the NI Act 1998 (the Act) requires the Department of Agriculture and Rural Development (DARD) to comply with two statutory duties:</w:t>
      </w:r>
    </w:p>
    <w:p w:rsidR="00814D76" w:rsidRDefault="00814D76" w:rsidP="00814D76">
      <w:pPr>
        <w:autoSpaceDE w:val="0"/>
        <w:autoSpaceDN w:val="0"/>
        <w:rPr>
          <w:rFonts w:ascii="Arial" w:hAnsi="Arial" w:cs="Arial"/>
          <w:b/>
          <w:bCs/>
          <w:sz w:val="24"/>
          <w:szCs w:val="24"/>
        </w:rPr>
      </w:pPr>
    </w:p>
    <w:p w:rsidR="00814D76" w:rsidRDefault="00814D76" w:rsidP="00814D76">
      <w:pPr>
        <w:autoSpaceDE w:val="0"/>
        <w:autoSpaceDN w:val="0"/>
        <w:rPr>
          <w:rFonts w:ascii="Arial" w:hAnsi="Arial" w:cs="Arial"/>
          <w:b/>
          <w:bCs/>
          <w:sz w:val="24"/>
          <w:szCs w:val="24"/>
        </w:rPr>
      </w:pPr>
      <w:r>
        <w:rPr>
          <w:rFonts w:ascii="Arial" w:hAnsi="Arial" w:cs="Arial"/>
          <w:b/>
          <w:bCs/>
          <w:sz w:val="24"/>
          <w:szCs w:val="24"/>
        </w:rPr>
        <w:t>Section 75 (1)</w:t>
      </w:r>
    </w:p>
    <w:p w:rsidR="00814D76" w:rsidRDefault="00814D76" w:rsidP="00814D76">
      <w:pPr>
        <w:autoSpaceDE w:val="0"/>
        <w:autoSpaceDN w:val="0"/>
        <w:spacing w:line="360" w:lineRule="auto"/>
        <w:rPr>
          <w:rFonts w:ascii="Arial" w:hAnsi="Arial" w:cs="Arial"/>
          <w:sz w:val="24"/>
          <w:szCs w:val="24"/>
        </w:rPr>
      </w:pPr>
      <w:r>
        <w:rPr>
          <w:rFonts w:ascii="Arial" w:hAnsi="Arial" w:cs="Arial"/>
          <w:sz w:val="24"/>
          <w:szCs w:val="24"/>
        </w:rPr>
        <w:t xml:space="preserve">In carrying out our functions relating to NI we are required to have due regard to the need to promote equality of opportunity - </w:t>
      </w:r>
    </w:p>
    <w:p w:rsidR="00814D76" w:rsidRDefault="00814D76" w:rsidP="00814D76">
      <w:pPr>
        <w:pStyle w:val="ListParagraph"/>
        <w:numPr>
          <w:ilvl w:val="0"/>
          <w:numId w:val="9"/>
        </w:numPr>
        <w:autoSpaceDE w:val="0"/>
        <w:autoSpaceDN w:val="0"/>
        <w:spacing w:line="360" w:lineRule="auto"/>
        <w:rPr>
          <w:rFonts w:ascii="Arial" w:hAnsi="Arial" w:cs="Arial"/>
          <w:sz w:val="24"/>
          <w:szCs w:val="24"/>
        </w:rPr>
      </w:pPr>
      <w:r w:rsidRPr="0017192A">
        <w:rPr>
          <w:rFonts w:ascii="Arial" w:hAnsi="Arial" w:cs="Arial"/>
          <w:sz w:val="24"/>
          <w:szCs w:val="24"/>
        </w:rPr>
        <w:t>between persons of different religious belief, political opinion, racial group, age, marital status or sexual orientation</w:t>
      </w:r>
      <w:r>
        <w:rPr>
          <w:rFonts w:ascii="Arial" w:hAnsi="Arial" w:cs="Arial"/>
          <w:sz w:val="24"/>
          <w:szCs w:val="24"/>
        </w:rPr>
        <w:t>;</w:t>
      </w:r>
    </w:p>
    <w:p w:rsidR="00814D76" w:rsidRDefault="00814D76" w:rsidP="00814D76">
      <w:pPr>
        <w:pStyle w:val="ListParagraph"/>
        <w:numPr>
          <w:ilvl w:val="0"/>
          <w:numId w:val="9"/>
        </w:numPr>
        <w:autoSpaceDE w:val="0"/>
        <w:autoSpaceDN w:val="0"/>
        <w:spacing w:line="360" w:lineRule="auto"/>
        <w:rPr>
          <w:rFonts w:ascii="Arial" w:hAnsi="Arial" w:cs="Arial"/>
          <w:sz w:val="24"/>
          <w:szCs w:val="24"/>
        </w:rPr>
      </w:pPr>
      <w:r w:rsidRPr="0017192A">
        <w:rPr>
          <w:rFonts w:ascii="Arial" w:hAnsi="Arial" w:cs="Arial"/>
          <w:sz w:val="24"/>
          <w:szCs w:val="24"/>
        </w:rPr>
        <w:t>between men and women generally</w:t>
      </w:r>
      <w:r>
        <w:rPr>
          <w:rFonts w:ascii="Arial" w:hAnsi="Arial" w:cs="Arial"/>
          <w:sz w:val="24"/>
          <w:szCs w:val="24"/>
        </w:rPr>
        <w:t>;</w:t>
      </w:r>
    </w:p>
    <w:p w:rsidR="00814D76" w:rsidRDefault="00814D76" w:rsidP="00814D76">
      <w:pPr>
        <w:pStyle w:val="ListParagraph"/>
        <w:numPr>
          <w:ilvl w:val="0"/>
          <w:numId w:val="9"/>
        </w:numPr>
        <w:autoSpaceDE w:val="0"/>
        <w:autoSpaceDN w:val="0"/>
        <w:spacing w:line="360" w:lineRule="auto"/>
        <w:rPr>
          <w:rFonts w:ascii="Arial" w:hAnsi="Arial" w:cs="Arial"/>
          <w:sz w:val="24"/>
          <w:szCs w:val="24"/>
        </w:rPr>
      </w:pPr>
      <w:r w:rsidRPr="0017192A">
        <w:rPr>
          <w:rFonts w:ascii="Arial" w:hAnsi="Arial" w:cs="Arial"/>
          <w:sz w:val="24"/>
          <w:szCs w:val="24"/>
        </w:rPr>
        <w:t>between persons with a disability and persons without</w:t>
      </w:r>
      <w:r>
        <w:rPr>
          <w:rFonts w:ascii="Arial" w:hAnsi="Arial" w:cs="Arial"/>
          <w:sz w:val="24"/>
          <w:szCs w:val="24"/>
        </w:rPr>
        <w:t>; and</w:t>
      </w:r>
    </w:p>
    <w:p w:rsidR="00814D76" w:rsidRPr="0017192A" w:rsidRDefault="00814D76" w:rsidP="00814D76">
      <w:pPr>
        <w:pStyle w:val="ListParagraph"/>
        <w:numPr>
          <w:ilvl w:val="0"/>
          <w:numId w:val="9"/>
        </w:numPr>
        <w:autoSpaceDE w:val="0"/>
        <w:autoSpaceDN w:val="0"/>
        <w:spacing w:line="360" w:lineRule="auto"/>
        <w:rPr>
          <w:rFonts w:ascii="Arial" w:hAnsi="Arial" w:cs="Arial"/>
          <w:sz w:val="24"/>
          <w:szCs w:val="24"/>
        </w:rPr>
      </w:pPr>
      <w:r w:rsidRPr="0017192A">
        <w:rPr>
          <w:rFonts w:ascii="Arial" w:hAnsi="Arial" w:cs="Arial"/>
          <w:sz w:val="24"/>
          <w:szCs w:val="24"/>
        </w:rPr>
        <w:t>between persons with dependants and persons without.</w:t>
      </w:r>
    </w:p>
    <w:p w:rsidR="00814D76" w:rsidRDefault="00814D76" w:rsidP="00814D76">
      <w:pPr>
        <w:autoSpaceDE w:val="0"/>
        <w:autoSpaceDN w:val="0"/>
        <w:rPr>
          <w:rFonts w:ascii="Arial" w:hAnsi="Arial" w:cs="Arial"/>
          <w:sz w:val="24"/>
          <w:szCs w:val="24"/>
        </w:rPr>
      </w:pPr>
    </w:p>
    <w:p w:rsidR="00814D76" w:rsidRDefault="00814D76" w:rsidP="00814D76">
      <w:pPr>
        <w:autoSpaceDE w:val="0"/>
        <w:autoSpaceDN w:val="0"/>
        <w:rPr>
          <w:rFonts w:ascii="Arial" w:hAnsi="Arial" w:cs="Arial"/>
          <w:b/>
          <w:bCs/>
          <w:sz w:val="24"/>
          <w:szCs w:val="24"/>
        </w:rPr>
      </w:pPr>
    </w:p>
    <w:p w:rsidR="00814D76" w:rsidRDefault="00814D76" w:rsidP="00814D76">
      <w:pPr>
        <w:autoSpaceDE w:val="0"/>
        <w:autoSpaceDN w:val="0"/>
        <w:rPr>
          <w:rFonts w:ascii="Arial" w:hAnsi="Arial" w:cs="Arial"/>
          <w:b/>
          <w:bCs/>
          <w:sz w:val="24"/>
          <w:szCs w:val="24"/>
        </w:rPr>
      </w:pPr>
      <w:r>
        <w:rPr>
          <w:rFonts w:ascii="Arial" w:hAnsi="Arial" w:cs="Arial"/>
          <w:b/>
          <w:bCs/>
          <w:sz w:val="24"/>
          <w:szCs w:val="24"/>
        </w:rPr>
        <w:t>Section 75 (2)</w:t>
      </w:r>
    </w:p>
    <w:p w:rsidR="00814D76" w:rsidRDefault="00814D76" w:rsidP="00814D76">
      <w:pPr>
        <w:autoSpaceDE w:val="0"/>
        <w:autoSpaceDN w:val="0"/>
        <w:spacing w:line="360" w:lineRule="auto"/>
        <w:rPr>
          <w:rFonts w:ascii="Arial" w:hAnsi="Arial" w:cs="Arial"/>
          <w:sz w:val="24"/>
          <w:szCs w:val="24"/>
        </w:rPr>
      </w:pPr>
      <w:r>
        <w:rPr>
          <w:rFonts w:ascii="Arial" w:hAnsi="Arial" w:cs="Arial"/>
          <w:sz w:val="24"/>
          <w:szCs w:val="24"/>
        </w:rPr>
        <w:t>In addition, without prejudice to the obligations above, in carrying out our functions in relation to NI we are required to have regard to the desirability of promoting good relations between persons of different religious belief, political opinion or racial group.  “Functions” include the “powers and duties” of a public authority. This includes our employment and procurement functions.</w:t>
      </w:r>
    </w:p>
    <w:p w:rsidR="00814D76" w:rsidRDefault="00814D76" w:rsidP="00814D76">
      <w:pPr>
        <w:autoSpaceDE w:val="0"/>
        <w:autoSpaceDN w:val="0"/>
        <w:spacing w:line="360" w:lineRule="auto"/>
        <w:rPr>
          <w:rFonts w:ascii="Arial" w:hAnsi="Arial" w:cs="Arial"/>
          <w:sz w:val="24"/>
          <w:szCs w:val="24"/>
        </w:rPr>
      </w:pPr>
      <w:r>
        <w:rPr>
          <w:rFonts w:ascii="Arial" w:hAnsi="Arial" w:cs="Arial"/>
          <w:sz w:val="24"/>
          <w:szCs w:val="24"/>
        </w:rPr>
        <w:t xml:space="preserve">Further information on the Section 75 duties and the relationship between the equality duty (S75(1) and the good relations duty (S75(2) can be found in the ECNI publication </w:t>
      </w:r>
      <w:hyperlink r:id="rId14" w:history="1">
        <w:r w:rsidRPr="00766B24">
          <w:rPr>
            <w:rStyle w:val="Hyperlink"/>
            <w:rFonts w:ascii="Arial" w:hAnsi="Arial" w:cs="Arial"/>
            <w:sz w:val="24"/>
            <w:szCs w:val="24"/>
          </w:rPr>
          <w:t>Section 75 Northern Ireland Act</w:t>
        </w:r>
      </w:hyperlink>
      <w:r>
        <w:t>.</w:t>
      </w:r>
    </w:p>
    <w:p w:rsidR="00814D76" w:rsidRDefault="00814D76" w:rsidP="00814D76">
      <w:pPr>
        <w:rPr>
          <w:rFonts w:ascii="Arial" w:hAnsi="Arial" w:cs="Arial"/>
          <w:b/>
          <w:bCs/>
          <w:sz w:val="24"/>
          <w:szCs w:val="24"/>
        </w:rPr>
      </w:pPr>
      <w:r>
        <w:rPr>
          <w:rFonts w:ascii="Arial" w:hAnsi="Arial" w:cs="Arial"/>
          <w:b/>
          <w:bCs/>
          <w:sz w:val="24"/>
          <w:szCs w:val="24"/>
        </w:rPr>
        <w:br w:type="page"/>
      </w:r>
    </w:p>
    <w:p w:rsidR="00814D76" w:rsidRDefault="00814D76" w:rsidP="00814D76">
      <w:pPr>
        <w:autoSpaceDE w:val="0"/>
        <w:autoSpaceDN w:val="0"/>
        <w:spacing w:line="360" w:lineRule="auto"/>
        <w:rPr>
          <w:rFonts w:ascii="Arial" w:hAnsi="Arial" w:cs="Arial"/>
          <w:b/>
          <w:bCs/>
          <w:sz w:val="24"/>
          <w:szCs w:val="24"/>
        </w:rPr>
      </w:pPr>
      <w:r>
        <w:rPr>
          <w:rFonts w:ascii="Arial" w:hAnsi="Arial" w:cs="Arial"/>
          <w:b/>
          <w:bCs/>
          <w:sz w:val="24"/>
          <w:szCs w:val="24"/>
        </w:rPr>
        <w:lastRenderedPageBreak/>
        <w:t>How we propose to fulfil the Section 75 duties in relation to the relevant functions of DARD:</w:t>
      </w:r>
    </w:p>
    <w:p w:rsidR="00814D76" w:rsidRDefault="00814D76" w:rsidP="00814D76">
      <w:pPr>
        <w:autoSpaceDE w:val="0"/>
        <w:autoSpaceDN w:val="0"/>
        <w:spacing w:line="360" w:lineRule="auto"/>
        <w:rPr>
          <w:rFonts w:ascii="Arial" w:hAnsi="Arial" w:cs="Arial"/>
          <w:sz w:val="24"/>
          <w:szCs w:val="24"/>
        </w:rPr>
      </w:pPr>
      <w:r>
        <w:rPr>
          <w:rFonts w:ascii="Arial" w:hAnsi="Arial" w:cs="Arial"/>
          <w:sz w:val="24"/>
          <w:szCs w:val="24"/>
        </w:rPr>
        <w:t>Schedule 9 4. (1) of the Act requires DARD as a designated public authority to set out in an equality scheme how it proposes to fulfil the duties imposed by Section 75 in relation to its relevant functions. This equality scheme is intended to fulfil that statutory requirement.  It is both a statement of our arrangements for fulfilling the Section 75 statutory duties and our plan for their implementation.</w:t>
      </w:r>
    </w:p>
    <w:p w:rsidR="00814D76" w:rsidRDefault="00814D76" w:rsidP="00814D76">
      <w:pPr>
        <w:autoSpaceDE w:val="0"/>
        <w:autoSpaceDN w:val="0"/>
        <w:spacing w:line="360" w:lineRule="auto"/>
        <w:rPr>
          <w:rFonts w:ascii="Arial" w:hAnsi="Arial" w:cs="Arial"/>
          <w:sz w:val="24"/>
          <w:szCs w:val="24"/>
        </w:rPr>
      </w:pPr>
      <w:r>
        <w:rPr>
          <w:rFonts w:ascii="Arial" w:hAnsi="Arial" w:cs="Arial"/>
          <w:sz w:val="24"/>
          <w:szCs w:val="24"/>
        </w:rPr>
        <w:t xml:space="preserve">DARD is committed to the discharge of its Section 75 obligations in all parts of its organisation. The Department will commit the necessary resources in terms of people, time and money to ensure that the Section 75 statutory duties are complied with and that its Equality Scheme can be implemented effectively. </w:t>
      </w:r>
    </w:p>
    <w:p w:rsidR="00814D76" w:rsidRDefault="00814D76" w:rsidP="00814D76">
      <w:pPr>
        <w:autoSpaceDE w:val="0"/>
        <w:autoSpaceDN w:val="0"/>
        <w:spacing w:line="360" w:lineRule="auto"/>
        <w:rPr>
          <w:rFonts w:ascii="Arial" w:hAnsi="Arial" w:cs="Arial"/>
          <w:sz w:val="24"/>
          <w:szCs w:val="24"/>
        </w:rPr>
      </w:pPr>
      <w:r>
        <w:rPr>
          <w:rFonts w:ascii="Arial" w:hAnsi="Arial" w:cs="Arial"/>
          <w:sz w:val="24"/>
          <w:szCs w:val="24"/>
        </w:rPr>
        <w:t>We recognise the importance of consultation in all aspects of the implementation of our statutory equality duties. We have consulted on our Equality Scheme and its action measures; and continue to do so on equality impact assessments and other matters relevant to the Section 75 statutory duties. We are committed to carrying out consultation in accordance with the following principles (as contained in the Equality Commission’s guidance ‘Section 75 of the NI Act 1998 – A Guide for Public Authorities (April 2010)’).</w:t>
      </w:r>
    </w:p>
    <w:p w:rsidR="00814D76" w:rsidRDefault="00814D76" w:rsidP="00814D76">
      <w:pPr>
        <w:autoSpaceDE w:val="0"/>
        <w:autoSpaceDN w:val="0"/>
        <w:spacing w:line="360" w:lineRule="auto"/>
        <w:rPr>
          <w:rFonts w:ascii="Arial" w:hAnsi="Arial" w:cs="Arial"/>
          <w:sz w:val="24"/>
          <w:szCs w:val="24"/>
        </w:rPr>
      </w:pPr>
      <w:r>
        <w:rPr>
          <w:rFonts w:ascii="Arial" w:hAnsi="Arial" w:cs="Arial"/>
          <w:sz w:val="24"/>
          <w:szCs w:val="24"/>
        </w:rPr>
        <w:t>Consultations will seek the views of those directly affected by the matter / policy, including the Equality Commission, representative groups of Section 75 categories, other public authorities, voluntary and community groups, our staff and their trade unions and other such groups who have a legitimate interest in the matter whether or not they have a direct economic or personal interest. The Department will monitor its approach to consultation, to ensure that it is open and encourages participation; and that it continues to reach out to representative groups and to those individuals directly affected by the matter / policy.</w:t>
      </w:r>
    </w:p>
    <w:p w:rsidR="00814D76" w:rsidRDefault="00814D76" w:rsidP="00814D76">
      <w:pPr>
        <w:autoSpaceDE w:val="0"/>
        <w:autoSpaceDN w:val="0"/>
        <w:adjustRightInd w:val="0"/>
        <w:spacing w:after="0"/>
        <w:rPr>
          <w:rFonts w:ascii="Arial" w:hAnsi="Arial" w:cs="Arial"/>
          <w:b/>
          <w:bCs/>
          <w:color w:val="000000"/>
          <w:sz w:val="24"/>
          <w:szCs w:val="24"/>
        </w:rPr>
      </w:pPr>
    </w:p>
    <w:p w:rsidR="00814D76" w:rsidRPr="00112CB8" w:rsidRDefault="00814D76" w:rsidP="00814D76">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2.2</w:t>
      </w:r>
      <w:r>
        <w:rPr>
          <w:rFonts w:ascii="Arial" w:hAnsi="Arial" w:cs="Arial"/>
          <w:b/>
          <w:bCs/>
          <w:color w:val="000000"/>
          <w:sz w:val="24"/>
          <w:szCs w:val="24"/>
        </w:rPr>
        <w:tab/>
      </w:r>
      <w:r w:rsidRPr="00112CB8">
        <w:rPr>
          <w:rFonts w:ascii="Arial" w:hAnsi="Arial" w:cs="Arial"/>
          <w:b/>
          <w:bCs/>
          <w:color w:val="000000"/>
          <w:sz w:val="24"/>
          <w:szCs w:val="24"/>
        </w:rPr>
        <w:t>What is an Equality Impact Assessment (EQIA)?</w:t>
      </w:r>
    </w:p>
    <w:p w:rsidR="00814D76" w:rsidRPr="00112CB8" w:rsidRDefault="00814D76" w:rsidP="00814D76">
      <w:pPr>
        <w:autoSpaceDE w:val="0"/>
        <w:autoSpaceDN w:val="0"/>
        <w:adjustRightInd w:val="0"/>
        <w:spacing w:after="0"/>
        <w:rPr>
          <w:rFonts w:ascii="Arial" w:hAnsi="Arial" w:cs="Arial"/>
          <w:color w:val="000000"/>
          <w:sz w:val="24"/>
          <w:szCs w:val="24"/>
        </w:rPr>
      </w:pPr>
    </w:p>
    <w:p w:rsidR="00814D76" w:rsidRDefault="00814D76" w:rsidP="00814D76">
      <w:pPr>
        <w:autoSpaceDE w:val="0"/>
        <w:autoSpaceDN w:val="0"/>
        <w:spacing w:line="360" w:lineRule="auto"/>
        <w:rPr>
          <w:rFonts w:ascii="ArialMT" w:hAnsi="ArialMT"/>
          <w:sz w:val="24"/>
          <w:szCs w:val="24"/>
        </w:rPr>
      </w:pPr>
      <w:r>
        <w:rPr>
          <w:rFonts w:ascii="ArialMT" w:hAnsi="ArialMT"/>
          <w:sz w:val="24"/>
          <w:szCs w:val="24"/>
        </w:rPr>
        <w:t>The Equality Commission has provided guidance on equality impact assessments</w:t>
      </w:r>
      <w:r>
        <w:rPr>
          <w:rFonts w:ascii="ArialMT" w:hAnsi="ArialMT"/>
          <w:sz w:val="16"/>
          <w:szCs w:val="16"/>
        </w:rPr>
        <w:t xml:space="preserve"> </w:t>
      </w:r>
      <w:r>
        <w:rPr>
          <w:rFonts w:ascii="ArialMT" w:hAnsi="ArialMT"/>
          <w:sz w:val="24"/>
          <w:szCs w:val="24"/>
        </w:rPr>
        <w:t>to help public authorities undertake assessments on the equality implications of their</w:t>
      </w:r>
      <w:r>
        <w:rPr>
          <w:rFonts w:ascii="ArialMT" w:hAnsi="ArialMT"/>
          <w:sz w:val="16"/>
          <w:szCs w:val="16"/>
        </w:rPr>
        <w:t xml:space="preserve"> </w:t>
      </w:r>
      <w:r>
        <w:rPr>
          <w:rFonts w:ascii="ArialMT" w:hAnsi="ArialMT"/>
          <w:sz w:val="24"/>
          <w:szCs w:val="24"/>
        </w:rPr>
        <w:t xml:space="preserve">policies. By undertaking this work, DARD can consider the extent of the likely </w:t>
      </w:r>
      <w:r>
        <w:rPr>
          <w:rFonts w:ascii="ArialMT" w:hAnsi="ArialMT"/>
          <w:sz w:val="24"/>
          <w:szCs w:val="24"/>
        </w:rPr>
        <w:lastRenderedPageBreak/>
        <w:t xml:space="preserve">impacts of the relocation programme on different groups of people, and as appropriate what measures or alternative policies it can then consider to mitigate any adverse impacts identified.   </w:t>
      </w:r>
    </w:p>
    <w:p w:rsidR="00814D76" w:rsidRDefault="00814D76" w:rsidP="00814D76">
      <w:pPr>
        <w:autoSpaceDE w:val="0"/>
        <w:autoSpaceDN w:val="0"/>
        <w:spacing w:line="360" w:lineRule="auto"/>
        <w:rPr>
          <w:rFonts w:ascii="ArialMT" w:hAnsi="ArialMT"/>
          <w:sz w:val="24"/>
          <w:szCs w:val="24"/>
        </w:rPr>
      </w:pPr>
      <w:r>
        <w:rPr>
          <w:rFonts w:ascii="ArialMT" w:hAnsi="ArialMT"/>
          <w:sz w:val="24"/>
          <w:szCs w:val="24"/>
        </w:rPr>
        <w:t>An EQIA is a thorough and systematic analysis of a policy, in order to identify:</w:t>
      </w:r>
    </w:p>
    <w:p w:rsidR="00814D76" w:rsidRDefault="00814D76" w:rsidP="00814D76">
      <w:pPr>
        <w:pStyle w:val="ListParagraph"/>
        <w:numPr>
          <w:ilvl w:val="0"/>
          <w:numId w:val="10"/>
        </w:numPr>
        <w:autoSpaceDE w:val="0"/>
        <w:autoSpaceDN w:val="0"/>
        <w:spacing w:line="360" w:lineRule="auto"/>
        <w:rPr>
          <w:rFonts w:ascii="ArialMT" w:hAnsi="ArialMT"/>
          <w:sz w:val="24"/>
          <w:szCs w:val="24"/>
        </w:rPr>
      </w:pPr>
      <w:r w:rsidRPr="0017192A">
        <w:rPr>
          <w:rFonts w:ascii="ArialMT" w:hAnsi="ArialMT"/>
          <w:sz w:val="24"/>
          <w:szCs w:val="24"/>
        </w:rPr>
        <w:t>whether there are differences in the way a policy impacts upon the nine equality categories outlined above and if those impacts are considered to be adverse ones; and</w:t>
      </w:r>
    </w:p>
    <w:p w:rsidR="00814D76" w:rsidRPr="0017192A" w:rsidRDefault="00814D76" w:rsidP="00814D76">
      <w:pPr>
        <w:pStyle w:val="ListParagraph"/>
        <w:numPr>
          <w:ilvl w:val="0"/>
          <w:numId w:val="10"/>
        </w:numPr>
        <w:autoSpaceDE w:val="0"/>
        <w:autoSpaceDN w:val="0"/>
        <w:spacing w:line="360" w:lineRule="auto"/>
        <w:rPr>
          <w:rFonts w:ascii="ArialMT" w:hAnsi="ArialMT"/>
          <w:sz w:val="24"/>
          <w:szCs w:val="24"/>
        </w:rPr>
      </w:pPr>
      <w:r w:rsidRPr="0017192A">
        <w:rPr>
          <w:rFonts w:ascii="ArialMT" w:hAnsi="ArialMT"/>
          <w:sz w:val="24"/>
          <w:szCs w:val="24"/>
        </w:rPr>
        <w:t>measures which might mitigate any adverse impacts and alternative policies which might better achieve the promotion of equality of opportunity.</w:t>
      </w:r>
    </w:p>
    <w:p w:rsidR="00814D76" w:rsidRDefault="00814D76" w:rsidP="00814D76">
      <w:pPr>
        <w:autoSpaceDE w:val="0"/>
        <w:autoSpaceDN w:val="0"/>
        <w:adjustRightInd w:val="0"/>
        <w:spacing w:after="0"/>
        <w:rPr>
          <w:rFonts w:ascii="Arial" w:hAnsi="Arial" w:cs="Arial"/>
          <w:color w:val="000000"/>
          <w:sz w:val="24"/>
          <w:szCs w:val="24"/>
        </w:rPr>
      </w:pPr>
    </w:p>
    <w:p w:rsidR="00814D76" w:rsidRPr="00112CB8" w:rsidRDefault="00814D76" w:rsidP="00814D76">
      <w:pPr>
        <w:autoSpaceDE w:val="0"/>
        <w:autoSpaceDN w:val="0"/>
        <w:adjustRightInd w:val="0"/>
        <w:spacing w:after="0"/>
        <w:rPr>
          <w:rFonts w:ascii="Arial" w:hAnsi="Arial" w:cs="Arial"/>
          <w:color w:val="000000"/>
          <w:sz w:val="24"/>
          <w:szCs w:val="24"/>
        </w:rPr>
      </w:pPr>
      <w:r w:rsidRPr="00112CB8">
        <w:rPr>
          <w:rFonts w:ascii="Arial" w:hAnsi="Arial" w:cs="Arial"/>
          <w:color w:val="000000"/>
          <w:sz w:val="24"/>
          <w:szCs w:val="24"/>
        </w:rPr>
        <w:t>There are seven separate elements in t</w:t>
      </w:r>
      <w:r>
        <w:rPr>
          <w:rFonts w:ascii="Arial" w:hAnsi="Arial" w:cs="Arial"/>
          <w:color w:val="000000"/>
          <w:sz w:val="24"/>
          <w:szCs w:val="24"/>
        </w:rPr>
        <w:t xml:space="preserve">he completion of an EQIA. </w:t>
      </w:r>
      <w:r w:rsidRPr="00112CB8">
        <w:rPr>
          <w:rFonts w:ascii="Arial" w:hAnsi="Arial" w:cs="Arial"/>
          <w:color w:val="000000"/>
          <w:sz w:val="24"/>
          <w:szCs w:val="24"/>
        </w:rPr>
        <w:t xml:space="preserve"> </w:t>
      </w:r>
    </w:p>
    <w:p w:rsidR="00814D76" w:rsidRPr="00112CB8" w:rsidRDefault="00814D76" w:rsidP="00814D76">
      <w:pPr>
        <w:autoSpaceDE w:val="0"/>
        <w:autoSpaceDN w:val="0"/>
        <w:adjustRightInd w:val="0"/>
        <w:spacing w:after="0"/>
        <w:rPr>
          <w:rFonts w:ascii="Arial" w:hAnsi="Arial" w:cs="Arial"/>
          <w:color w:val="000000"/>
          <w:sz w:val="24"/>
          <w:szCs w:val="24"/>
        </w:rPr>
      </w:pPr>
    </w:p>
    <w:p w:rsidR="00814D76" w:rsidRDefault="00814D76" w:rsidP="00814D76">
      <w:pPr>
        <w:pStyle w:val="ListParagraph"/>
        <w:numPr>
          <w:ilvl w:val="0"/>
          <w:numId w:val="11"/>
        </w:numPr>
        <w:autoSpaceDE w:val="0"/>
        <w:autoSpaceDN w:val="0"/>
        <w:adjustRightInd w:val="0"/>
        <w:spacing w:line="360" w:lineRule="auto"/>
        <w:ind w:left="714" w:hanging="357"/>
        <w:rPr>
          <w:rFonts w:ascii="Arial" w:hAnsi="Arial" w:cs="Arial"/>
          <w:color w:val="000000"/>
          <w:sz w:val="24"/>
          <w:szCs w:val="24"/>
        </w:rPr>
      </w:pPr>
      <w:r w:rsidRPr="00A62266">
        <w:rPr>
          <w:rFonts w:ascii="Arial" w:hAnsi="Arial" w:cs="Arial"/>
          <w:color w:val="000000"/>
          <w:sz w:val="24"/>
          <w:szCs w:val="24"/>
        </w:rPr>
        <w:t>Defining the aims of the policy;</w:t>
      </w:r>
    </w:p>
    <w:p w:rsidR="00814D76" w:rsidRDefault="00814D76" w:rsidP="00814D76">
      <w:pPr>
        <w:pStyle w:val="ListParagraph"/>
        <w:numPr>
          <w:ilvl w:val="0"/>
          <w:numId w:val="11"/>
        </w:numPr>
        <w:autoSpaceDE w:val="0"/>
        <w:autoSpaceDN w:val="0"/>
        <w:adjustRightInd w:val="0"/>
        <w:spacing w:line="360" w:lineRule="auto"/>
        <w:ind w:left="714" w:hanging="357"/>
        <w:rPr>
          <w:rFonts w:ascii="Arial" w:hAnsi="Arial" w:cs="Arial"/>
          <w:color w:val="000000"/>
          <w:sz w:val="24"/>
          <w:szCs w:val="24"/>
        </w:rPr>
      </w:pPr>
      <w:r w:rsidRPr="00A62266">
        <w:rPr>
          <w:rFonts w:ascii="Arial" w:hAnsi="Arial" w:cs="Arial"/>
          <w:color w:val="000000"/>
          <w:sz w:val="24"/>
          <w:szCs w:val="24"/>
        </w:rPr>
        <w:t>Consideration of available data and research;</w:t>
      </w:r>
    </w:p>
    <w:p w:rsidR="00814D76" w:rsidRDefault="00814D76" w:rsidP="00814D76">
      <w:pPr>
        <w:pStyle w:val="ListParagraph"/>
        <w:numPr>
          <w:ilvl w:val="0"/>
          <w:numId w:val="11"/>
        </w:numPr>
        <w:autoSpaceDE w:val="0"/>
        <w:autoSpaceDN w:val="0"/>
        <w:adjustRightInd w:val="0"/>
        <w:spacing w:line="360" w:lineRule="auto"/>
        <w:ind w:left="714" w:hanging="357"/>
        <w:rPr>
          <w:rFonts w:ascii="Arial" w:hAnsi="Arial" w:cs="Arial"/>
          <w:color w:val="000000"/>
          <w:sz w:val="24"/>
          <w:szCs w:val="24"/>
        </w:rPr>
      </w:pPr>
      <w:r w:rsidRPr="00A62266">
        <w:rPr>
          <w:rFonts w:ascii="Arial" w:hAnsi="Arial" w:cs="Arial"/>
          <w:color w:val="000000"/>
          <w:sz w:val="24"/>
          <w:szCs w:val="24"/>
        </w:rPr>
        <w:t>Assessment of impacts;</w:t>
      </w:r>
    </w:p>
    <w:p w:rsidR="00814D76" w:rsidRDefault="00814D76" w:rsidP="00814D76">
      <w:pPr>
        <w:pStyle w:val="ListParagraph"/>
        <w:numPr>
          <w:ilvl w:val="0"/>
          <w:numId w:val="11"/>
        </w:numPr>
        <w:autoSpaceDE w:val="0"/>
        <w:autoSpaceDN w:val="0"/>
        <w:adjustRightInd w:val="0"/>
        <w:spacing w:line="360" w:lineRule="auto"/>
        <w:ind w:left="714" w:hanging="357"/>
        <w:rPr>
          <w:rFonts w:ascii="Arial" w:hAnsi="Arial" w:cs="Arial"/>
          <w:color w:val="000000"/>
          <w:sz w:val="24"/>
          <w:szCs w:val="24"/>
        </w:rPr>
      </w:pPr>
      <w:r w:rsidRPr="00A62266">
        <w:rPr>
          <w:rFonts w:ascii="Arial" w:hAnsi="Arial" w:cs="Arial"/>
          <w:color w:val="000000"/>
          <w:sz w:val="24"/>
          <w:szCs w:val="24"/>
        </w:rPr>
        <w:t>Consideration of measures which might mitigate any adverse impact and    alternative policies which might better achieve the promotion of equality of opportunity;</w:t>
      </w:r>
    </w:p>
    <w:p w:rsidR="00814D76" w:rsidRDefault="00814D76" w:rsidP="00814D76">
      <w:pPr>
        <w:pStyle w:val="ListParagraph"/>
        <w:numPr>
          <w:ilvl w:val="0"/>
          <w:numId w:val="11"/>
        </w:numPr>
        <w:autoSpaceDE w:val="0"/>
        <w:autoSpaceDN w:val="0"/>
        <w:adjustRightInd w:val="0"/>
        <w:spacing w:line="360" w:lineRule="auto"/>
        <w:ind w:left="714" w:hanging="357"/>
        <w:rPr>
          <w:rFonts w:ascii="Arial" w:hAnsi="Arial" w:cs="Arial"/>
          <w:color w:val="000000"/>
          <w:sz w:val="24"/>
          <w:szCs w:val="24"/>
        </w:rPr>
      </w:pPr>
      <w:r w:rsidRPr="00A62266">
        <w:rPr>
          <w:rFonts w:ascii="Arial" w:hAnsi="Arial" w:cs="Arial"/>
          <w:color w:val="000000"/>
          <w:sz w:val="24"/>
          <w:szCs w:val="24"/>
        </w:rPr>
        <w:t>Consultation;</w:t>
      </w:r>
    </w:p>
    <w:p w:rsidR="00814D76" w:rsidRDefault="00814D76" w:rsidP="00814D76">
      <w:pPr>
        <w:pStyle w:val="ListParagraph"/>
        <w:numPr>
          <w:ilvl w:val="0"/>
          <w:numId w:val="11"/>
        </w:numPr>
        <w:autoSpaceDE w:val="0"/>
        <w:autoSpaceDN w:val="0"/>
        <w:adjustRightInd w:val="0"/>
        <w:spacing w:line="360" w:lineRule="auto"/>
        <w:ind w:left="714" w:hanging="357"/>
        <w:rPr>
          <w:rFonts w:ascii="Arial" w:hAnsi="Arial" w:cs="Arial"/>
          <w:color w:val="000000"/>
          <w:sz w:val="24"/>
          <w:szCs w:val="24"/>
        </w:rPr>
      </w:pPr>
      <w:r w:rsidRPr="00A62266">
        <w:rPr>
          <w:rFonts w:ascii="Arial" w:hAnsi="Arial" w:cs="Arial"/>
          <w:color w:val="000000"/>
          <w:sz w:val="24"/>
          <w:szCs w:val="24"/>
        </w:rPr>
        <w:t xml:space="preserve">Decision by Public Authority, and </w:t>
      </w:r>
      <w:r>
        <w:rPr>
          <w:rFonts w:ascii="Arial" w:hAnsi="Arial" w:cs="Arial"/>
          <w:color w:val="000000"/>
          <w:sz w:val="24"/>
          <w:szCs w:val="24"/>
        </w:rPr>
        <w:t xml:space="preserve">the </w:t>
      </w:r>
      <w:r w:rsidRPr="00A62266">
        <w:rPr>
          <w:rFonts w:ascii="Arial" w:hAnsi="Arial" w:cs="Arial"/>
          <w:color w:val="000000"/>
          <w:sz w:val="24"/>
          <w:szCs w:val="24"/>
        </w:rPr>
        <w:t>publication of</w:t>
      </w:r>
      <w:r>
        <w:rPr>
          <w:rFonts w:ascii="Arial" w:hAnsi="Arial" w:cs="Arial"/>
          <w:color w:val="000000"/>
          <w:sz w:val="24"/>
          <w:szCs w:val="24"/>
        </w:rPr>
        <w:t xml:space="preserve"> a</w:t>
      </w:r>
      <w:r w:rsidRPr="00A62266">
        <w:rPr>
          <w:rFonts w:ascii="Arial" w:hAnsi="Arial" w:cs="Arial"/>
          <w:color w:val="000000"/>
          <w:sz w:val="24"/>
          <w:szCs w:val="24"/>
        </w:rPr>
        <w:t xml:space="preserve"> report on the EQIA results</w:t>
      </w:r>
      <w:r>
        <w:rPr>
          <w:rFonts w:ascii="Arial" w:hAnsi="Arial" w:cs="Arial"/>
          <w:color w:val="000000"/>
          <w:sz w:val="24"/>
          <w:szCs w:val="24"/>
        </w:rPr>
        <w:t>; and</w:t>
      </w:r>
    </w:p>
    <w:p w:rsidR="00814D76" w:rsidRPr="00A62266" w:rsidRDefault="00814D76" w:rsidP="00814D76">
      <w:pPr>
        <w:pStyle w:val="ListParagraph"/>
        <w:numPr>
          <w:ilvl w:val="0"/>
          <w:numId w:val="11"/>
        </w:numPr>
        <w:autoSpaceDE w:val="0"/>
        <w:autoSpaceDN w:val="0"/>
        <w:adjustRightInd w:val="0"/>
        <w:spacing w:line="360" w:lineRule="auto"/>
        <w:ind w:left="714" w:hanging="357"/>
        <w:rPr>
          <w:rFonts w:ascii="Arial" w:hAnsi="Arial" w:cs="Arial"/>
          <w:color w:val="000000"/>
          <w:sz w:val="24"/>
          <w:szCs w:val="24"/>
        </w:rPr>
      </w:pPr>
      <w:r w:rsidRPr="00A62266">
        <w:rPr>
          <w:rFonts w:ascii="Arial" w:hAnsi="Arial" w:cs="Arial"/>
          <w:color w:val="000000"/>
          <w:sz w:val="24"/>
          <w:szCs w:val="24"/>
        </w:rPr>
        <w:t>Monitoring for adverse impact in the future and publication of the results of such monitoring.</w:t>
      </w:r>
    </w:p>
    <w:p w:rsidR="00814D76" w:rsidRDefault="00814D76" w:rsidP="00814D76">
      <w:pPr>
        <w:autoSpaceDE w:val="0"/>
        <w:autoSpaceDN w:val="0"/>
        <w:adjustRightInd w:val="0"/>
        <w:spacing w:after="0" w:line="360" w:lineRule="auto"/>
        <w:rPr>
          <w:rFonts w:ascii="Arial" w:hAnsi="Arial" w:cs="Arial"/>
          <w:color w:val="000000"/>
          <w:sz w:val="24"/>
          <w:szCs w:val="24"/>
        </w:rPr>
      </w:pPr>
    </w:p>
    <w:p w:rsidR="00814D76" w:rsidRDefault="00814D76" w:rsidP="00814D76">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Chapter 1 of this report outlined Step 1 i.e. the policy aim and set the strategic context of the decision to relocate the DARD headquarters. The remainder of this report covers steps 2 to 7.</w:t>
      </w:r>
    </w:p>
    <w:p w:rsidR="00814D76" w:rsidRDefault="00814D76" w:rsidP="00814D76">
      <w:pPr>
        <w:autoSpaceDE w:val="0"/>
        <w:autoSpaceDN w:val="0"/>
        <w:adjustRightInd w:val="0"/>
        <w:spacing w:after="0"/>
        <w:rPr>
          <w:rFonts w:ascii="Arial" w:hAnsi="Arial" w:cs="Arial"/>
          <w:color w:val="000000"/>
          <w:sz w:val="24"/>
          <w:szCs w:val="24"/>
        </w:rPr>
      </w:pPr>
    </w:p>
    <w:p w:rsidR="00814D76" w:rsidRPr="00112CB8" w:rsidRDefault="00814D76" w:rsidP="00814D76">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Steps 1 to 4 allows the Department to define and present the proposed change resulting from relocation, consider the potential adverse impacts of implementing the change and document the proposed mitigations that it will put in place to mitigate against these potential adverse impacts.  Step 5 allows any interested party to highlight to the Department any further areas of concern that need to be considered. </w:t>
      </w:r>
      <w:r>
        <w:rPr>
          <w:rFonts w:ascii="Arial" w:hAnsi="Arial" w:cs="Arial"/>
          <w:color w:val="000000"/>
          <w:sz w:val="24"/>
          <w:szCs w:val="24"/>
        </w:rPr>
        <w:lastRenderedPageBreak/>
        <w:t xml:space="preserve">Step 6 presents the decision and outlines all the mitigations that the Department will put in place. </w:t>
      </w:r>
      <w:r w:rsidRPr="001D520B">
        <w:rPr>
          <w:rFonts w:ascii="Arial" w:hAnsi="Arial" w:cs="Arial"/>
          <w:color w:val="000000"/>
          <w:sz w:val="24"/>
          <w:szCs w:val="24"/>
        </w:rPr>
        <w:t xml:space="preserve">Step 7 will document how the Department will monitor, during and after implementation, </w:t>
      </w:r>
      <w:r>
        <w:rPr>
          <w:rFonts w:ascii="Arial" w:hAnsi="Arial" w:cs="Arial"/>
          <w:color w:val="000000"/>
          <w:sz w:val="24"/>
          <w:szCs w:val="24"/>
        </w:rPr>
        <w:t xml:space="preserve">if the mitigations documented have resulted in minimising the adverse impact as expected and also </w:t>
      </w:r>
      <w:r w:rsidRPr="001D520B">
        <w:rPr>
          <w:rFonts w:ascii="Arial" w:hAnsi="Arial" w:cs="Arial"/>
          <w:color w:val="000000"/>
          <w:sz w:val="24"/>
          <w:szCs w:val="24"/>
        </w:rPr>
        <w:t xml:space="preserve">any </w:t>
      </w:r>
      <w:r>
        <w:rPr>
          <w:rFonts w:ascii="Arial" w:hAnsi="Arial" w:cs="Arial"/>
          <w:color w:val="000000"/>
          <w:sz w:val="24"/>
          <w:szCs w:val="24"/>
        </w:rPr>
        <w:t xml:space="preserve">further </w:t>
      </w:r>
      <w:r w:rsidRPr="001D520B">
        <w:rPr>
          <w:rFonts w:ascii="Arial" w:hAnsi="Arial" w:cs="Arial"/>
          <w:color w:val="000000"/>
          <w:sz w:val="24"/>
          <w:szCs w:val="24"/>
        </w:rPr>
        <w:t xml:space="preserve">adverse </w:t>
      </w:r>
      <w:r>
        <w:rPr>
          <w:rFonts w:ascii="Arial" w:hAnsi="Arial" w:cs="Arial"/>
          <w:color w:val="000000"/>
          <w:sz w:val="24"/>
          <w:szCs w:val="24"/>
        </w:rPr>
        <w:t xml:space="preserve">equality </w:t>
      </w:r>
      <w:r w:rsidRPr="001D520B">
        <w:rPr>
          <w:rFonts w:ascii="Arial" w:hAnsi="Arial" w:cs="Arial"/>
          <w:color w:val="000000"/>
          <w:sz w:val="24"/>
          <w:szCs w:val="24"/>
        </w:rPr>
        <w:t>impacts</w:t>
      </w:r>
      <w:r>
        <w:rPr>
          <w:rFonts w:ascii="Arial" w:hAnsi="Arial" w:cs="Arial"/>
          <w:color w:val="000000"/>
          <w:sz w:val="24"/>
          <w:szCs w:val="24"/>
        </w:rPr>
        <w:t xml:space="preserve"> </w:t>
      </w:r>
      <w:r w:rsidRPr="001D520B">
        <w:rPr>
          <w:rFonts w:ascii="Arial" w:hAnsi="Arial" w:cs="Arial"/>
          <w:color w:val="000000"/>
          <w:sz w:val="24"/>
          <w:szCs w:val="24"/>
        </w:rPr>
        <w:t>resulting from the decision.</w:t>
      </w:r>
      <w:r>
        <w:rPr>
          <w:rFonts w:ascii="Arial" w:hAnsi="Arial" w:cs="Arial"/>
          <w:color w:val="000000"/>
          <w:sz w:val="24"/>
          <w:szCs w:val="24"/>
        </w:rPr>
        <w:t xml:space="preserve"> </w:t>
      </w:r>
    </w:p>
    <w:p w:rsidR="00814D76" w:rsidRDefault="00814D76" w:rsidP="00814D76">
      <w:pPr>
        <w:autoSpaceDE w:val="0"/>
        <w:autoSpaceDN w:val="0"/>
        <w:rPr>
          <w:rFonts w:ascii="ArialMT" w:hAnsi="ArialMT"/>
          <w:sz w:val="24"/>
          <w:szCs w:val="24"/>
        </w:rPr>
      </w:pPr>
    </w:p>
    <w:p w:rsidR="00814D76" w:rsidRDefault="00814D76" w:rsidP="00814D76">
      <w:pPr>
        <w:autoSpaceDE w:val="0"/>
        <w:autoSpaceDN w:val="0"/>
        <w:spacing w:line="360" w:lineRule="auto"/>
        <w:rPr>
          <w:rFonts w:ascii="ArialMT" w:hAnsi="ArialMT"/>
          <w:sz w:val="24"/>
          <w:szCs w:val="24"/>
        </w:rPr>
      </w:pPr>
      <w:r>
        <w:rPr>
          <w:rFonts w:ascii="ArialMT" w:hAnsi="ArialMT"/>
          <w:sz w:val="24"/>
          <w:szCs w:val="24"/>
        </w:rPr>
        <w:t>The Department recognises that there may well be impacts, adverse or otherwise, resulting from the relocation of its headquarters to Ballykelly, Fermanagh, South Down and Loughry for many groups that currently interact with DARD and/or who are affected by the work of the Department. These groups could include our customers and farmers, business partners, partner organisations, our staff and potentially the NI labour market.</w:t>
      </w:r>
    </w:p>
    <w:p w:rsidR="00814D76" w:rsidRPr="00112CB8" w:rsidRDefault="00814D76" w:rsidP="00814D76">
      <w:pPr>
        <w:autoSpaceDE w:val="0"/>
        <w:autoSpaceDN w:val="0"/>
        <w:adjustRightInd w:val="0"/>
        <w:spacing w:after="0"/>
        <w:rPr>
          <w:rFonts w:ascii="Arial" w:hAnsi="Arial" w:cs="Arial"/>
          <w:color w:val="000000"/>
          <w:sz w:val="24"/>
          <w:szCs w:val="24"/>
        </w:rPr>
      </w:pPr>
    </w:p>
    <w:p w:rsidR="00814D76" w:rsidRDefault="00814D76" w:rsidP="00814D76">
      <w:pPr>
        <w:autoSpaceDE w:val="0"/>
        <w:autoSpaceDN w:val="0"/>
        <w:adjustRightInd w:val="0"/>
        <w:rPr>
          <w:rFonts w:ascii="Arial" w:hAnsi="Arial" w:cs="Arial"/>
          <w:b/>
          <w:bCs/>
          <w:color w:val="000000"/>
          <w:sz w:val="24"/>
          <w:szCs w:val="24"/>
        </w:rPr>
      </w:pPr>
      <w:r>
        <w:rPr>
          <w:rFonts w:ascii="Arial" w:hAnsi="Arial" w:cs="Arial"/>
          <w:b/>
          <w:bCs/>
          <w:color w:val="000000"/>
          <w:sz w:val="24"/>
          <w:szCs w:val="24"/>
        </w:rPr>
        <w:t>2.3</w:t>
      </w:r>
      <w:r>
        <w:rPr>
          <w:rFonts w:ascii="Arial" w:hAnsi="Arial" w:cs="Arial"/>
          <w:b/>
          <w:bCs/>
          <w:color w:val="000000"/>
          <w:sz w:val="24"/>
          <w:szCs w:val="24"/>
        </w:rPr>
        <w:tab/>
      </w:r>
      <w:r w:rsidRPr="00112CB8">
        <w:rPr>
          <w:rFonts w:ascii="Arial" w:hAnsi="Arial" w:cs="Arial"/>
          <w:b/>
          <w:bCs/>
          <w:color w:val="000000"/>
          <w:sz w:val="24"/>
          <w:szCs w:val="24"/>
        </w:rPr>
        <w:t>Equality Screening</w:t>
      </w:r>
      <w:r>
        <w:rPr>
          <w:rFonts w:ascii="Arial" w:hAnsi="Arial" w:cs="Arial"/>
          <w:b/>
          <w:bCs/>
          <w:color w:val="000000"/>
          <w:sz w:val="24"/>
          <w:szCs w:val="24"/>
        </w:rPr>
        <w:t xml:space="preserve"> for Other Relocations</w:t>
      </w:r>
    </w:p>
    <w:p w:rsidR="00814D76" w:rsidRDefault="00814D76" w:rsidP="00814D76">
      <w:pPr>
        <w:autoSpaceDE w:val="0"/>
        <w:autoSpaceDN w:val="0"/>
        <w:adjustRightInd w:val="0"/>
        <w:spacing w:after="0" w:line="360" w:lineRule="auto"/>
        <w:rPr>
          <w:rFonts w:ascii="Arial" w:hAnsi="Arial" w:cs="Arial"/>
          <w:bCs/>
          <w:color w:val="000000"/>
          <w:sz w:val="24"/>
          <w:szCs w:val="24"/>
        </w:rPr>
      </w:pPr>
      <w:r>
        <w:rPr>
          <w:rFonts w:ascii="Arial" w:hAnsi="Arial" w:cs="Arial"/>
          <w:bCs/>
          <w:color w:val="000000"/>
          <w:sz w:val="24"/>
          <w:szCs w:val="24"/>
        </w:rPr>
        <w:t xml:space="preserve">The assessment of the equality impacts of four different relocations has been completed in two stages. The work on assessing the relocation of the DARD Headquarters to Ballykelly was underway before the Minister announced her intention to relocate Rivers Agency to Loughry and Fisheries Division to South Down. </w:t>
      </w:r>
    </w:p>
    <w:p w:rsidR="00814D76" w:rsidRDefault="00814D76" w:rsidP="00814D76">
      <w:pPr>
        <w:autoSpaceDE w:val="0"/>
        <w:autoSpaceDN w:val="0"/>
        <w:adjustRightInd w:val="0"/>
        <w:spacing w:after="0" w:line="360" w:lineRule="auto"/>
        <w:rPr>
          <w:rFonts w:ascii="Arial" w:hAnsi="Arial" w:cs="Arial"/>
          <w:bCs/>
          <w:color w:val="000000"/>
          <w:sz w:val="24"/>
          <w:szCs w:val="24"/>
        </w:rPr>
      </w:pPr>
    </w:p>
    <w:p w:rsidR="00814D76" w:rsidRPr="00716FF7" w:rsidRDefault="00814D76" w:rsidP="00814D76">
      <w:pPr>
        <w:autoSpaceDE w:val="0"/>
        <w:autoSpaceDN w:val="0"/>
        <w:adjustRightInd w:val="0"/>
        <w:spacing w:after="0" w:line="360" w:lineRule="auto"/>
        <w:rPr>
          <w:rFonts w:ascii="Arial" w:hAnsi="Arial" w:cs="Arial"/>
          <w:bCs/>
          <w:color w:val="000000"/>
          <w:sz w:val="24"/>
          <w:szCs w:val="24"/>
        </w:rPr>
      </w:pPr>
      <w:r>
        <w:rPr>
          <w:rFonts w:ascii="Arial" w:hAnsi="Arial" w:cs="Arial"/>
          <w:bCs/>
          <w:color w:val="000000"/>
          <w:sz w:val="24"/>
          <w:szCs w:val="24"/>
        </w:rPr>
        <w:t xml:space="preserve">It was therefore considered that the other relocations, Rivers Agency and Fisheries Division as well the previously announced relocation of Forest Service to Fermanagh, would be subject to separate equality assessments. </w:t>
      </w:r>
    </w:p>
    <w:p w:rsidR="00814D76" w:rsidRPr="00716FF7" w:rsidRDefault="00814D76" w:rsidP="00814D76">
      <w:pPr>
        <w:autoSpaceDE w:val="0"/>
        <w:autoSpaceDN w:val="0"/>
        <w:adjustRightInd w:val="0"/>
        <w:spacing w:after="0" w:line="360" w:lineRule="auto"/>
        <w:rPr>
          <w:rFonts w:ascii="Arial" w:hAnsi="Arial" w:cs="Arial"/>
          <w:bCs/>
          <w:color w:val="000000"/>
          <w:sz w:val="24"/>
          <w:szCs w:val="24"/>
        </w:rPr>
      </w:pPr>
    </w:p>
    <w:p w:rsidR="002A2256" w:rsidRDefault="00814D76" w:rsidP="00814D76">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Screening was </w:t>
      </w:r>
      <w:r w:rsidRPr="00112CB8">
        <w:rPr>
          <w:rFonts w:ascii="Arial" w:hAnsi="Arial" w:cs="Arial"/>
          <w:color w:val="000000"/>
          <w:sz w:val="24"/>
          <w:szCs w:val="24"/>
        </w:rPr>
        <w:t xml:space="preserve">carried out on the relocation of Fisheries Division to South Down, Forest Services to Fermanagh and Rivers Agency to Loughry.  </w:t>
      </w:r>
      <w:r>
        <w:rPr>
          <w:rFonts w:ascii="Arial" w:hAnsi="Arial" w:cs="Arial"/>
          <w:color w:val="000000"/>
          <w:sz w:val="24"/>
          <w:szCs w:val="24"/>
        </w:rPr>
        <w:t>The equality issues identified for these further relocations were similar to those identified through the full EQIA undertaken into the relocation to Ballykelly. On that basis the outcome</w:t>
      </w:r>
      <w:r w:rsidRPr="00112CB8">
        <w:rPr>
          <w:rFonts w:ascii="Arial" w:hAnsi="Arial" w:cs="Arial"/>
          <w:color w:val="000000"/>
          <w:sz w:val="24"/>
          <w:szCs w:val="24"/>
        </w:rPr>
        <w:t xml:space="preserve"> was that they would be ‘screened out with mitigations’.  The Equality Commission were consulted and agreed</w:t>
      </w:r>
      <w:r>
        <w:rPr>
          <w:rFonts w:ascii="Arial" w:hAnsi="Arial" w:cs="Arial"/>
          <w:color w:val="000000"/>
          <w:sz w:val="24"/>
          <w:szCs w:val="24"/>
        </w:rPr>
        <w:t xml:space="preserve"> with</w:t>
      </w:r>
      <w:r w:rsidRPr="00112CB8">
        <w:rPr>
          <w:rFonts w:ascii="Arial" w:hAnsi="Arial" w:cs="Arial"/>
          <w:color w:val="000000"/>
          <w:sz w:val="24"/>
          <w:szCs w:val="24"/>
        </w:rPr>
        <w:t xml:space="preserve"> </w:t>
      </w:r>
      <w:r>
        <w:rPr>
          <w:rFonts w:ascii="Arial" w:hAnsi="Arial" w:cs="Arial"/>
          <w:color w:val="000000"/>
          <w:sz w:val="24"/>
          <w:szCs w:val="24"/>
        </w:rPr>
        <w:t>the</w:t>
      </w:r>
      <w:r w:rsidRPr="00112CB8">
        <w:rPr>
          <w:rFonts w:ascii="Arial" w:hAnsi="Arial" w:cs="Arial"/>
          <w:color w:val="000000"/>
          <w:sz w:val="24"/>
          <w:szCs w:val="24"/>
        </w:rPr>
        <w:t xml:space="preserve"> approach </w:t>
      </w:r>
      <w:r>
        <w:rPr>
          <w:rFonts w:ascii="Arial" w:hAnsi="Arial" w:cs="Arial"/>
          <w:color w:val="000000"/>
          <w:sz w:val="24"/>
          <w:szCs w:val="24"/>
        </w:rPr>
        <w:t>taken with a number of caveats, the main ones being</w:t>
      </w:r>
      <w:r w:rsidRPr="00112CB8">
        <w:rPr>
          <w:rFonts w:ascii="Arial" w:hAnsi="Arial" w:cs="Arial"/>
          <w:color w:val="000000"/>
          <w:sz w:val="24"/>
          <w:szCs w:val="24"/>
        </w:rPr>
        <w:t xml:space="preserve"> that</w:t>
      </w:r>
      <w:r>
        <w:rPr>
          <w:rFonts w:ascii="Arial" w:hAnsi="Arial" w:cs="Arial"/>
          <w:color w:val="000000"/>
          <w:sz w:val="24"/>
          <w:szCs w:val="24"/>
        </w:rPr>
        <w:t xml:space="preserve"> the screening documents should include</w:t>
      </w:r>
      <w:r w:rsidRPr="00112CB8">
        <w:rPr>
          <w:rFonts w:ascii="Arial" w:hAnsi="Arial" w:cs="Arial"/>
          <w:color w:val="000000"/>
          <w:sz w:val="24"/>
          <w:szCs w:val="24"/>
        </w:rPr>
        <w:t xml:space="preserve"> </w:t>
      </w:r>
      <w:r>
        <w:rPr>
          <w:rFonts w:ascii="Arial" w:hAnsi="Arial" w:cs="Arial"/>
          <w:color w:val="000000"/>
          <w:sz w:val="24"/>
          <w:szCs w:val="24"/>
        </w:rPr>
        <w:t>a</w:t>
      </w:r>
      <w:r w:rsidRPr="00112CB8">
        <w:rPr>
          <w:rFonts w:ascii="Arial" w:hAnsi="Arial" w:cs="Arial"/>
          <w:color w:val="000000"/>
          <w:sz w:val="24"/>
          <w:szCs w:val="24"/>
        </w:rPr>
        <w:t xml:space="preserve"> list </w:t>
      </w:r>
      <w:r>
        <w:rPr>
          <w:rFonts w:ascii="Arial" w:hAnsi="Arial" w:cs="Arial"/>
          <w:color w:val="000000"/>
          <w:sz w:val="24"/>
          <w:szCs w:val="24"/>
        </w:rPr>
        <w:t xml:space="preserve">of the </w:t>
      </w:r>
      <w:r w:rsidRPr="00112CB8">
        <w:rPr>
          <w:rFonts w:ascii="Arial" w:hAnsi="Arial" w:cs="Arial"/>
          <w:color w:val="000000"/>
          <w:sz w:val="24"/>
          <w:szCs w:val="24"/>
        </w:rPr>
        <w:t xml:space="preserve">mitigations and </w:t>
      </w:r>
      <w:r>
        <w:rPr>
          <w:rFonts w:ascii="Arial" w:hAnsi="Arial" w:cs="Arial"/>
          <w:color w:val="000000"/>
          <w:sz w:val="24"/>
          <w:szCs w:val="24"/>
        </w:rPr>
        <w:t xml:space="preserve">that the Department ensures that adequate equality </w:t>
      </w:r>
      <w:r w:rsidRPr="00112CB8">
        <w:rPr>
          <w:rFonts w:ascii="Arial" w:hAnsi="Arial" w:cs="Arial"/>
          <w:color w:val="000000"/>
          <w:sz w:val="24"/>
          <w:szCs w:val="24"/>
        </w:rPr>
        <w:t>monitoring process</w:t>
      </w:r>
      <w:r>
        <w:rPr>
          <w:rFonts w:ascii="Arial" w:hAnsi="Arial" w:cs="Arial"/>
          <w:color w:val="000000"/>
          <w:sz w:val="24"/>
          <w:szCs w:val="24"/>
        </w:rPr>
        <w:t>es are put</w:t>
      </w:r>
      <w:r w:rsidRPr="00112CB8">
        <w:rPr>
          <w:rFonts w:ascii="Arial" w:hAnsi="Arial" w:cs="Arial"/>
          <w:color w:val="000000"/>
          <w:sz w:val="24"/>
          <w:szCs w:val="24"/>
        </w:rPr>
        <w:t xml:space="preserve"> in </w:t>
      </w:r>
      <w:r w:rsidRPr="00112CB8">
        <w:rPr>
          <w:rFonts w:ascii="Arial" w:hAnsi="Arial" w:cs="Arial"/>
          <w:color w:val="000000"/>
          <w:sz w:val="24"/>
          <w:szCs w:val="24"/>
        </w:rPr>
        <w:lastRenderedPageBreak/>
        <w:t>place.</w:t>
      </w:r>
      <w:r>
        <w:rPr>
          <w:rFonts w:ascii="Arial" w:hAnsi="Arial" w:cs="Arial"/>
          <w:color w:val="000000"/>
          <w:sz w:val="24"/>
          <w:szCs w:val="24"/>
        </w:rPr>
        <w:t xml:space="preserve"> </w:t>
      </w:r>
      <w:r w:rsidRPr="001D520B">
        <w:rPr>
          <w:rFonts w:ascii="Arial" w:hAnsi="Arial" w:cs="Arial"/>
          <w:color w:val="000000"/>
          <w:sz w:val="24"/>
          <w:szCs w:val="24"/>
        </w:rPr>
        <w:t xml:space="preserve">Copies of all </w:t>
      </w:r>
      <w:r>
        <w:rPr>
          <w:rFonts w:ascii="Arial" w:hAnsi="Arial" w:cs="Arial"/>
          <w:color w:val="000000"/>
          <w:sz w:val="24"/>
          <w:szCs w:val="24"/>
        </w:rPr>
        <w:t xml:space="preserve">three </w:t>
      </w:r>
      <w:r w:rsidRPr="001D520B">
        <w:rPr>
          <w:rFonts w:ascii="Arial" w:hAnsi="Arial" w:cs="Arial"/>
          <w:sz w:val="24"/>
          <w:szCs w:val="24"/>
        </w:rPr>
        <w:t>screening documents</w:t>
      </w:r>
      <w:r w:rsidRPr="001D520B">
        <w:rPr>
          <w:rFonts w:ascii="Arial" w:hAnsi="Arial" w:cs="Arial"/>
          <w:color w:val="000000"/>
          <w:sz w:val="24"/>
          <w:szCs w:val="24"/>
        </w:rPr>
        <w:t xml:space="preserve"> can be viewed </w:t>
      </w:r>
      <w:r>
        <w:rPr>
          <w:rFonts w:ascii="Arial" w:hAnsi="Arial" w:cs="Arial"/>
          <w:color w:val="000000"/>
          <w:sz w:val="24"/>
          <w:szCs w:val="24"/>
        </w:rPr>
        <w:t>by clicking on the following links:</w:t>
      </w:r>
      <w:r w:rsidRPr="001D520B">
        <w:rPr>
          <w:rFonts w:ascii="Arial" w:hAnsi="Arial" w:cs="Arial"/>
          <w:color w:val="000000"/>
          <w:sz w:val="24"/>
          <w:szCs w:val="24"/>
        </w:rPr>
        <w:t xml:space="preserve"> </w:t>
      </w:r>
    </w:p>
    <w:p w:rsidR="00814D76" w:rsidRPr="00397009" w:rsidRDefault="000A3169" w:rsidP="00814D76">
      <w:pPr>
        <w:autoSpaceDE w:val="0"/>
        <w:autoSpaceDN w:val="0"/>
        <w:adjustRightInd w:val="0"/>
        <w:spacing w:after="0" w:line="360" w:lineRule="auto"/>
        <w:rPr>
          <w:rFonts w:ascii="Arial" w:hAnsi="Arial" w:cs="Arial"/>
          <w:color w:val="000000"/>
          <w:sz w:val="24"/>
          <w:szCs w:val="24"/>
          <w:u w:val="single"/>
        </w:rPr>
      </w:pPr>
      <w:hyperlink r:id="rId15" w:history="1">
        <w:r w:rsidR="00814D76" w:rsidRPr="00276D7E">
          <w:rPr>
            <w:rStyle w:val="Hyperlink"/>
            <w:rFonts w:ascii="Arial" w:hAnsi="Arial" w:cs="Arial"/>
            <w:sz w:val="24"/>
            <w:szCs w:val="24"/>
          </w:rPr>
          <w:t>Equality Screening – Rivers Agency Relocation</w:t>
        </w:r>
      </w:hyperlink>
    </w:p>
    <w:p w:rsidR="00814D76" w:rsidRPr="00397009" w:rsidRDefault="000A3169" w:rsidP="00814D76">
      <w:pPr>
        <w:autoSpaceDE w:val="0"/>
        <w:autoSpaceDN w:val="0"/>
        <w:adjustRightInd w:val="0"/>
        <w:spacing w:after="0" w:line="360" w:lineRule="auto"/>
        <w:rPr>
          <w:rFonts w:ascii="Arial" w:hAnsi="Arial" w:cs="Arial"/>
          <w:color w:val="000000"/>
          <w:sz w:val="24"/>
          <w:szCs w:val="24"/>
          <w:u w:val="single"/>
        </w:rPr>
      </w:pPr>
      <w:hyperlink r:id="rId16" w:history="1">
        <w:r w:rsidR="00814D76" w:rsidRPr="00DB5A0B">
          <w:rPr>
            <w:rStyle w:val="Hyperlink"/>
            <w:rFonts w:ascii="Arial" w:hAnsi="Arial" w:cs="Arial"/>
            <w:sz w:val="24"/>
            <w:szCs w:val="24"/>
          </w:rPr>
          <w:t>Equality Screening – Forest Service Relocation</w:t>
        </w:r>
      </w:hyperlink>
    </w:p>
    <w:p w:rsidR="00814D76" w:rsidRPr="00397009" w:rsidRDefault="000A3169" w:rsidP="00814D76">
      <w:pPr>
        <w:autoSpaceDE w:val="0"/>
        <w:autoSpaceDN w:val="0"/>
        <w:adjustRightInd w:val="0"/>
        <w:spacing w:after="0" w:line="360" w:lineRule="auto"/>
        <w:rPr>
          <w:rFonts w:ascii="Arial" w:hAnsi="Arial" w:cs="Arial"/>
          <w:color w:val="000000"/>
          <w:sz w:val="24"/>
          <w:szCs w:val="24"/>
          <w:u w:val="single"/>
        </w:rPr>
      </w:pPr>
      <w:hyperlink r:id="rId17" w:history="1">
        <w:r w:rsidR="00814D76" w:rsidRPr="00276D7E">
          <w:rPr>
            <w:rStyle w:val="Hyperlink"/>
            <w:rFonts w:ascii="Arial" w:hAnsi="Arial" w:cs="Arial"/>
            <w:sz w:val="24"/>
            <w:szCs w:val="24"/>
          </w:rPr>
          <w:t>Equality Screening – Fisheries Division Relocation</w:t>
        </w:r>
      </w:hyperlink>
    </w:p>
    <w:p w:rsidR="00814D76" w:rsidRDefault="00814D76" w:rsidP="00814D76">
      <w:pPr>
        <w:autoSpaceDE w:val="0"/>
        <w:autoSpaceDN w:val="0"/>
        <w:adjustRightInd w:val="0"/>
        <w:spacing w:after="0" w:line="360" w:lineRule="auto"/>
        <w:rPr>
          <w:rFonts w:ascii="Arial" w:hAnsi="Arial" w:cs="Arial"/>
          <w:color w:val="000000"/>
          <w:sz w:val="24"/>
          <w:szCs w:val="24"/>
        </w:rPr>
      </w:pPr>
    </w:p>
    <w:p w:rsidR="00814D76" w:rsidRPr="002C201C" w:rsidRDefault="00814D76" w:rsidP="00814D76">
      <w:pPr>
        <w:autoSpaceDE w:val="0"/>
        <w:autoSpaceDN w:val="0"/>
        <w:adjustRightInd w:val="0"/>
        <w:spacing w:line="360" w:lineRule="auto"/>
        <w:rPr>
          <w:rFonts w:ascii="Arial" w:hAnsi="Arial" w:cs="Arial"/>
          <w:b/>
          <w:bCs/>
          <w:sz w:val="24"/>
          <w:szCs w:val="24"/>
        </w:rPr>
      </w:pPr>
      <w:r w:rsidRPr="002C201C">
        <w:rPr>
          <w:rFonts w:ascii="Arial" w:hAnsi="Arial" w:cs="Arial"/>
          <w:b/>
          <w:bCs/>
          <w:sz w:val="24"/>
          <w:szCs w:val="24"/>
        </w:rPr>
        <w:t>2.4</w:t>
      </w:r>
      <w:r w:rsidRPr="002C201C">
        <w:rPr>
          <w:rFonts w:ascii="Arial" w:hAnsi="Arial" w:cs="Arial"/>
          <w:b/>
          <w:bCs/>
          <w:sz w:val="24"/>
          <w:szCs w:val="24"/>
        </w:rPr>
        <w:tab/>
        <w:t>Consultation</w:t>
      </w:r>
    </w:p>
    <w:p w:rsidR="00814D76" w:rsidRPr="002C201C" w:rsidRDefault="00814D76" w:rsidP="00814D76">
      <w:pPr>
        <w:autoSpaceDE w:val="0"/>
        <w:autoSpaceDN w:val="0"/>
        <w:adjustRightInd w:val="0"/>
        <w:spacing w:line="360" w:lineRule="auto"/>
        <w:rPr>
          <w:rFonts w:ascii="Arial" w:hAnsi="Arial" w:cs="Arial"/>
          <w:sz w:val="24"/>
          <w:szCs w:val="24"/>
        </w:rPr>
      </w:pPr>
      <w:r w:rsidRPr="002C201C">
        <w:rPr>
          <w:rFonts w:ascii="Arial" w:hAnsi="Arial" w:cs="Arial"/>
          <w:sz w:val="24"/>
          <w:szCs w:val="24"/>
        </w:rPr>
        <w:t xml:space="preserve">Chapter 3 of the DARD Equality Scheme sets out our commitment to consulting and the steps that we will take to ensure that it encourages full participation and reaches out to all those directly affected by the policy along with representative groups and individuals.  </w:t>
      </w:r>
    </w:p>
    <w:p w:rsidR="00814D76" w:rsidRPr="002C201C"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w:t>
      </w:r>
      <w:r w:rsidRPr="002C201C">
        <w:rPr>
          <w:rFonts w:ascii="Arial" w:hAnsi="Arial" w:cs="Arial"/>
          <w:sz w:val="24"/>
          <w:szCs w:val="24"/>
        </w:rPr>
        <w:t xml:space="preserve">he consultation period for the </w:t>
      </w:r>
      <w:r>
        <w:rPr>
          <w:rFonts w:ascii="Arial" w:hAnsi="Arial" w:cs="Arial"/>
          <w:sz w:val="24"/>
          <w:szCs w:val="24"/>
        </w:rPr>
        <w:t xml:space="preserve">HQ </w:t>
      </w:r>
      <w:r w:rsidRPr="002C201C">
        <w:rPr>
          <w:rFonts w:ascii="Arial" w:hAnsi="Arial" w:cs="Arial"/>
          <w:sz w:val="24"/>
          <w:szCs w:val="24"/>
        </w:rPr>
        <w:t xml:space="preserve">EQIA </w:t>
      </w:r>
      <w:r>
        <w:rPr>
          <w:rFonts w:ascii="Arial" w:hAnsi="Arial" w:cs="Arial"/>
          <w:sz w:val="24"/>
          <w:szCs w:val="24"/>
        </w:rPr>
        <w:t>was</w:t>
      </w:r>
      <w:r w:rsidRPr="002C201C">
        <w:rPr>
          <w:rFonts w:ascii="Arial" w:hAnsi="Arial" w:cs="Arial"/>
          <w:sz w:val="24"/>
          <w:szCs w:val="24"/>
        </w:rPr>
        <w:t xml:space="preserve"> split into two distinct phases:</w:t>
      </w:r>
    </w:p>
    <w:p w:rsidR="00814D76" w:rsidRPr="002C201C" w:rsidRDefault="00814D76" w:rsidP="00814D76">
      <w:pPr>
        <w:numPr>
          <w:ilvl w:val="0"/>
          <w:numId w:val="5"/>
        </w:numPr>
        <w:autoSpaceDE w:val="0"/>
        <w:autoSpaceDN w:val="0"/>
        <w:adjustRightInd w:val="0"/>
        <w:spacing w:after="0" w:line="360" w:lineRule="auto"/>
        <w:rPr>
          <w:rFonts w:ascii="Arial" w:hAnsi="Arial" w:cs="Arial"/>
          <w:sz w:val="24"/>
          <w:szCs w:val="24"/>
        </w:rPr>
      </w:pPr>
      <w:r>
        <w:rPr>
          <w:rFonts w:ascii="Arial" w:hAnsi="Arial" w:cs="Arial"/>
          <w:sz w:val="24"/>
          <w:szCs w:val="24"/>
        </w:rPr>
        <w:t>F</w:t>
      </w:r>
      <w:r w:rsidRPr="002C201C">
        <w:rPr>
          <w:rFonts w:ascii="Arial" w:hAnsi="Arial" w:cs="Arial"/>
          <w:sz w:val="24"/>
          <w:szCs w:val="24"/>
        </w:rPr>
        <w:t>ormal pre-consultation exercise took place</w:t>
      </w:r>
      <w:r>
        <w:rPr>
          <w:rFonts w:ascii="Arial" w:hAnsi="Arial" w:cs="Arial"/>
          <w:sz w:val="24"/>
          <w:szCs w:val="24"/>
        </w:rPr>
        <w:t xml:space="preserve"> between January and March 2013, and</w:t>
      </w:r>
    </w:p>
    <w:p w:rsidR="00814D76" w:rsidRPr="002C201C" w:rsidRDefault="00814D76" w:rsidP="00814D76">
      <w:pPr>
        <w:numPr>
          <w:ilvl w:val="0"/>
          <w:numId w:val="5"/>
        </w:numPr>
        <w:autoSpaceDE w:val="0"/>
        <w:autoSpaceDN w:val="0"/>
        <w:adjustRightInd w:val="0"/>
        <w:spacing w:after="0" w:line="360" w:lineRule="auto"/>
        <w:rPr>
          <w:rFonts w:ascii="Arial" w:hAnsi="Arial" w:cs="Arial"/>
          <w:sz w:val="24"/>
          <w:szCs w:val="24"/>
        </w:rPr>
      </w:pPr>
      <w:r w:rsidRPr="002C201C">
        <w:rPr>
          <w:rFonts w:ascii="Arial" w:hAnsi="Arial" w:cs="Arial"/>
          <w:sz w:val="24"/>
          <w:szCs w:val="24"/>
        </w:rPr>
        <w:t>Formal Public Consultation began on 12 April 2013 and continue</w:t>
      </w:r>
      <w:r>
        <w:rPr>
          <w:rFonts w:ascii="Arial" w:hAnsi="Arial" w:cs="Arial"/>
          <w:sz w:val="24"/>
          <w:szCs w:val="24"/>
        </w:rPr>
        <w:t>d</w:t>
      </w:r>
      <w:r w:rsidRPr="002C201C">
        <w:rPr>
          <w:rFonts w:ascii="Arial" w:hAnsi="Arial" w:cs="Arial"/>
          <w:sz w:val="24"/>
          <w:szCs w:val="24"/>
        </w:rPr>
        <w:t xml:space="preserve"> for a 12-week period; ending on 05 July 2013. </w:t>
      </w:r>
    </w:p>
    <w:p w:rsidR="00814D76" w:rsidRPr="002C201C" w:rsidRDefault="00814D76" w:rsidP="00814D76">
      <w:pPr>
        <w:autoSpaceDE w:val="0"/>
        <w:autoSpaceDN w:val="0"/>
        <w:adjustRightInd w:val="0"/>
        <w:spacing w:line="360" w:lineRule="auto"/>
        <w:rPr>
          <w:rFonts w:ascii="Arial" w:hAnsi="Arial" w:cs="Arial"/>
          <w:b/>
          <w:bCs/>
          <w:sz w:val="24"/>
          <w:szCs w:val="24"/>
        </w:rPr>
      </w:pPr>
    </w:p>
    <w:p w:rsidR="00814D76" w:rsidRPr="002C201C" w:rsidRDefault="00814D76" w:rsidP="00814D76">
      <w:pPr>
        <w:autoSpaceDE w:val="0"/>
        <w:autoSpaceDN w:val="0"/>
        <w:adjustRightInd w:val="0"/>
        <w:spacing w:line="360" w:lineRule="auto"/>
        <w:rPr>
          <w:rFonts w:ascii="Arial" w:hAnsi="Arial" w:cs="Arial"/>
          <w:b/>
          <w:bCs/>
          <w:sz w:val="24"/>
          <w:szCs w:val="24"/>
        </w:rPr>
      </w:pPr>
      <w:r>
        <w:rPr>
          <w:rFonts w:ascii="Arial" w:hAnsi="Arial" w:cs="Arial"/>
          <w:b/>
          <w:bCs/>
          <w:sz w:val="24"/>
          <w:szCs w:val="24"/>
        </w:rPr>
        <w:t>2.5</w:t>
      </w:r>
      <w:r w:rsidRPr="002C201C">
        <w:rPr>
          <w:rFonts w:ascii="Arial" w:hAnsi="Arial" w:cs="Arial"/>
          <w:b/>
          <w:bCs/>
          <w:sz w:val="24"/>
          <w:szCs w:val="24"/>
        </w:rPr>
        <w:tab/>
        <w:t>EQIA Pre-Consultation Programme</w:t>
      </w:r>
    </w:p>
    <w:p w:rsidR="00814D76"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 xml:space="preserve">Our </w:t>
      </w:r>
      <w:r w:rsidRPr="002C201C">
        <w:rPr>
          <w:rFonts w:ascii="Arial" w:hAnsi="Arial" w:cs="Arial"/>
          <w:sz w:val="24"/>
          <w:szCs w:val="24"/>
        </w:rPr>
        <w:t xml:space="preserve">HQ Relocation Team undertook </w:t>
      </w:r>
      <w:r>
        <w:rPr>
          <w:rFonts w:ascii="Arial" w:hAnsi="Arial" w:cs="Arial"/>
          <w:sz w:val="24"/>
          <w:szCs w:val="24"/>
        </w:rPr>
        <w:t>some</w:t>
      </w:r>
      <w:r w:rsidRPr="002C201C">
        <w:rPr>
          <w:rFonts w:ascii="Arial" w:hAnsi="Arial" w:cs="Arial"/>
          <w:sz w:val="24"/>
          <w:szCs w:val="24"/>
        </w:rPr>
        <w:t xml:space="preserve"> pre-consultation</w:t>
      </w:r>
      <w:r>
        <w:rPr>
          <w:rFonts w:ascii="Arial" w:hAnsi="Arial" w:cs="Arial"/>
          <w:sz w:val="24"/>
          <w:szCs w:val="24"/>
        </w:rPr>
        <w:t xml:space="preserve"> work</w:t>
      </w:r>
      <w:r w:rsidRPr="002C201C">
        <w:rPr>
          <w:rFonts w:ascii="Arial" w:hAnsi="Arial" w:cs="Arial"/>
          <w:sz w:val="24"/>
          <w:szCs w:val="24"/>
        </w:rPr>
        <w:t xml:space="preserve"> to </w:t>
      </w:r>
      <w:r>
        <w:rPr>
          <w:rFonts w:ascii="Arial" w:hAnsi="Arial" w:cs="Arial"/>
          <w:sz w:val="24"/>
          <w:szCs w:val="24"/>
        </w:rPr>
        <w:t>assist</w:t>
      </w:r>
      <w:r w:rsidRPr="002C201C">
        <w:rPr>
          <w:rFonts w:ascii="Arial" w:hAnsi="Arial" w:cs="Arial"/>
          <w:sz w:val="24"/>
          <w:szCs w:val="24"/>
        </w:rPr>
        <w:t xml:space="preserve"> the EQIA process. </w:t>
      </w:r>
      <w:r>
        <w:rPr>
          <w:rFonts w:ascii="Arial" w:hAnsi="Arial" w:cs="Arial"/>
          <w:sz w:val="24"/>
          <w:szCs w:val="24"/>
        </w:rPr>
        <w:t xml:space="preserve">The Team considered that this would provide early views that would help shape the consultation document. </w:t>
      </w:r>
      <w:r w:rsidRPr="002C201C">
        <w:rPr>
          <w:rFonts w:ascii="Arial" w:hAnsi="Arial" w:cs="Arial"/>
          <w:sz w:val="24"/>
          <w:szCs w:val="24"/>
        </w:rPr>
        <w:t>The exercise was undertaken with</w:t>
      </w:r>
      <w:r>
        <w:rPr>
          <w:rFonts w:ascii="Arial" w:hAnsi="Arial" w:cs="Arial"/>
          <w:sz w:val="24"/>
          <w:szCs w:val="24"/>
        </w:rPr>
        <w:t xml:space="preserve"> different groups:</w:t>
      </w:r>
      <w:r w:rsidRPr="002C201C">
        <w:rPr>
          <w:rFonts w:ascii="Arial" w:hAnsi="Arial" w:cs="Arial"/>
          <w:sz w:val="24"/>
          <w:szCs w:val="24"/>
        </w:rPr>
        <w:t xml:space="preserve"> DARD staff and their representatives, DARD business partners and a wide range of organisations with particular interest in equality issues. </w:t>
      </w:r>
    </w:p>
    <w:p w:rsidR="00814D76" w:rsidRDefault="00814D76" w:rsidP="00814D76">
      <w:pPr>
        <w:autoSpaceDE w:val="0"/>
        <w:autoSpaceDN w:val="0"/>
        <w:adjustRightInd w:val="0"/>
        <w:spacing w:line="360" w:lineRule="auto"/>
        <w:rPr>
          <w:rFonts w:ascii="Arial" w:hAnsi="Arial" w:cs="Arial"/>
          <w:sz w:val="24"/>
          <w:szCs w:val="24"/>
        </w:rPr>
      </w:pPr>
      <w:r w:rsidRPr="002C201C">
        <w:rPr>
          <w:rFonts w:ascii="Arial" w:hAnsi="Arial" w:cs="Arial"/>
          <w:sz w:val="24"/>
          <w:szCs w:val="24"/>
        </w:rPr>
        <w:t>We are very grateful to all those organisations who kindly met with us an</w:t>
      </w:r>
      <w:r>
        <w:rPr>
          <w:rFonts w:ascii="Arial" w:hAnsi="Arial" w:cs="Arial"/>
          <w:sz w:val="24"/>
          <w:szCs w:val="24"/>
        </w:rPr>
        <w:t xml:space="preserve">d the many others who provided us with their views.  Annex 1 </w:t>
      </w:r>
      <w:r w:rsidRPr="002C201C">
        <w:rPr>
          <w:rFonts w:ascii="Arial" w:hAnsi="Arial" w:cs="Arial"/>
          <w:sz w:val="24"/>
          <w:szCs w:val="24"/>
        </w:rPr>
        <w:t>details the organisations</w:t>
      </w:r>
      <w:r>
        <w:rPr>
          <w:rFonts w:ascii="Arial" w:hAnsi="Arial" w:cs="Arial"/>
          <w:sz w:val="24"/>
          <w:szCs w:val="24"/>
        </w:rPr>
        <w:t xml:space="preserve"> that</w:t>
      </w:r>
      <w:r w:rsidRPr="002C201C">
        <w:rPr>
          <w:rFonts w:ascii="Arial" w:hAnsi="Arial" w:cs="Arial"/>
          <w:sz w:val="24"/>
          <w:szCs w:val="24"/>
        </w:rPr>
        <w:t xml:space="preserve"> </w:t>
      </w:r>
      <w:r>
        <w:rPr>
          <w:rFonts w:ascii="Arial" w:hAnsi="Arial" w:cs="Arial"/>
          <w:sz w:val="24"/>
          <w:szCs w:val="24"/>
        </w:rPr>
        <w:t>we met with</w:t>
      </w:r>
      <w:r w:rsidRPr="002C201C">
        <w:rPr>
          <w:rFonts w:ascii="Arial" w:hAnsi="Arial" w:cs="Arial"/>
          <w:sz w:val="24"/>
          <w:szCs w:val="24"/>
        </w:rPr>
        <w:t xml:space="preserve">. </w:t>
      </w:r>
    </w:p>
    <w:p w:rsidR="00AF6566" w:rsidRDefault="00AF6566" w:rsidP="00814D76">
      <w:pPr>
        <w:autoSpaceDE w:val="0"/>
        <w:autoSpaceDN w:val="0"/>
        <w:adjustRightInd w:val="0"/>
        <w:spacing w:line="360" w:lineRule="auto"/>
        <w:rPr>
          <w:rFonts w:ascii="Arial" w:hAnsi="Arial" w:cs="Arial"/>
          <w:sz w:val="24"/>
          <w:szCs w:val="24"/>
        </w:rPr>
      </w:pPr>
    </w:p>
    <w:p w:rsidR="00AF6566" w:rsidRPr="002C201C" w:rsidRDefault="00AF6566" w:rsidP="00814D76">
      <w:pPr>
        <w:autoSpaceDE w:val="0"/>
        <w:autoSpaceDN w:val="0"/>
        <w:adjustRightInd w:val="0"/>
        <w:spacing w:line="360" w:lineRule="auto"/>
        <w:rPr>
          <w:rFonts w:ascii="Arial" w:hAnsi="Arial" w:cs="Arial"/>
          <w:sz w:val="24"/>
          <w:szCs w:val="24"/>
        </w:rPr>
      </w:pPr>
    </w:p>
    <w:p w:rsidR="00814D76" w:rsidRDefault="00814D76" w:rsidP="00814D76">
      <w:pPr>
        <w:autoSpaceDE w:val="0"/>
        <w:autoSpaceDN w:val="0"/>
        <w:adjustRightInd w:val="0"/>
        <w:spacing w:line="360" w:lineRule="auto"/>
        <w:rPr>
          <w:rFonts w:ascii="Arial" w:hAnsi="Arial" w:cs="Arial"/>
          <w:b/>
          <w:sz w:val="24"/>
          <w:szCs w:val="24"/>
        </w:rPr>
      </w:pPr>
    </w:p>
    <w:p w:rsidR="00814D76" w:rsidRPr="002C201C" w:rsidRDefault="00814D76" w:rsidP="00814D76">
      <w:pPr>
        <w:autoSpaceDE w:val="0"/>
        <w:autoSpaceDN w:val="0"/>
        <w:adjustRightInd w:val="0"/>
        <w:spacing w:line="360" w:lineRule="auto"/>
        <w:rPr>
          <w:rFonts w:ascii="Arial" w:hAnsi="Arial" w:cs="Arial"/>
          <w:b/>
          <w:sz w:val="24"/>
          <w:szCs w:val="24"/>
        </w:rPr>
      </w:pPr>
      <w:r>
        <w:rPr>
          <w:rFonts w:ascii="Arial" w:hAnsi="Arial" w:cs="Arial"/>
          <w:b/>
          <w:sz w:val="24"/>
          <w:szCs w:val="24"/>
        </w:rPr>
        <w:lastRenderedPageBreak/>
        <w:t>2.5.1</w:t>
      </w:r>
      <w:r w:rsidRPr="002C201C">
        <w:rPr>
          <w:rFonts w:ascii="Arial" w:hAnsi="Arial" w:cs="Arial"/>
          <w:b/>
          <w:sz w:val="24"/>
          <w:szCs w:val="24"/>
        </w:rPr>
        <w:tab/>
        <w:t>DARD Staff Consultation</w:t>
      </w:r>
    </w:p>
    <w:p w:rsidR="00814D76" w:rsidRPr="002C201C"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A</w:t>
      </w:r>
      <w:r w:rsidRPr="002C201C">
        <w:rPr>
          <w:rFonts w:ascii="Arial" w:hAnsi="Arial" w:cs="Arial"/>
          <w:sz w:val="24"/>
          <w:szCs w:val="24"/>
        </w:rPr>
        <w:t>s the</w:t>
      </w:r>
      <w:r>
        <w:rPr>
          <w:rFonts w:ascii="Arial" w:hAnsi="Arial" w:cs="Arial"/>
          <w:sz w:val="24"/>
          <w:szCs w:val="24"/>
        </w:rPr>
        <w:t xml:space="preserve"> recognised</w:t>
      </w:r>
      <w:r w:rsidRPr="002C201C">
        <w:rPr>
          <w:rFonts w:ascii="Arial" w:hAnsi="Arial" w:cs="Arial"/>
          <w:sz w:val="24"/>
          <w:szCs w:val="24"/>
        </w:rPr>
        <w:t xml:space="preserve"> trade union representing staff affected by relocation</w:t>
      </w:r>
      <w:r>
        <w:rPr>
          <w:rFonts w:ascii="Arial" w:hAnsi="Arial" w:cs="Arial"/>
          <w:sz w:val="24"/>
          <w:szCs w:val="24"/>
        </w:rPr>
        <w:t>, we consulted with Northern Ireland Public Service Alliance (NIPSA).</w:t>
      </w:r>
      <w:r w:rsidRPr="002C201C">
        <w:rPr>
          <w:rFonts w:ascii="Arial" w:hAnsi="Arial" w:cs="Arial"/>
          <w:sz w:val="24"/>
          <w:szCs w:val="24"/>
        </w:rPr>
        <w:t xml:space="preserve"> </w:t>
      </w:r>
    </w:p>
    <w:p w:rsidR="00814D76"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 xml:space="preserve">A </w:t>
      </w:r>
      <w:r w:rsidRPr="002C201C">
        <w:rPr>
          <w:rFonts w:ascii="Arial" w:hAnsi="Arial" w:cs="Arial"/>
          <w:sz w:val="24"/>
          <w:szCs w:val="24"/>
        </w:rPr>
        <w:t xml:space="preserve">survey </w:t>
      </w:r>
      <w:r>
        <w:rPr>
          <w:rFonts w:ascii="Arial" w:hAnsi="Arial" w:cs="Arial"/>
          <w:sz w:val="24"/>
          <w:szCs w:val="24"/>
        </w:rPr>
        <w:t xml:space="preserve">was issued </w:t>
      </w:r>
      <w:r w:rsidRPr="002C201C">
        <w:rPr>
          <w:rFonts w:ascii="Arial" w:hAnsi="Arial" w:cs="Arial"/>
          <w:sz w:val="24"/>
          <w:szCs w:val="24"/>
        </w:rPr>
        <w:t xml:space="preserve">to </w:t>
      </w:r>
      <w:r>
        <w:rPr>
          <w:rFonts w:ascii="Arial" w:hAnsi="Arial" w:cs="Arial"/>
          <w:sz w:val="24"/>
          <w:szCs w:val="24"/>
        </w:rPr>
        <w:t>all the DARD headquarter</w:t>
      </w:r>
      <w:r w:rsidRPr="002C201C">
        <w:rPr>
          <w:rFonts w:ascii="Arial" w:hAnsi="Arial" w:cs="Arial"/>
          <w:sz w:val="24"/>
          <w:szCs w:val="24"/>
        </w:rPr>
        <w:t xml:space="preserve"> staff working in posts at Dundonald House in the Stormont Estate and </w:t>
      </w:r>
      <w:r>
        <w:rPr>
          <w:rFonts w:ascii="Arial" w:hAnsi="Arial" w:cs="Arial"/>
          <w:sz w:val="24"/>
          <w:szCs w:val="24"/>
        </w:rPr>
        <w:t>to the Rivers Agency headquarters staff based at Hydebank. The</w:t>
      </w:r>
      <w:r w:rsidRPr="002C201C">
        <w:rPr>
          <w:rFonts w:ascii="Arial" w:hAnsi="Arial" w:cs="Arial"/>
          <w:sz w:val="24"/>
          <w:szCs w:val="24"/>
        </w:rPr>
        <w:t xml:space="preserve"> survey </w:t>
      </w:r>
      <w:r>
        <w:rPr>
          <w:rFonts w:ascii="Arial" w:hAnsi="Arial" w:cs="Arial"/>
          <w:sz w:val="24"/>
          <w:szCs w:val="24"/>
        </w:rPr>
        <w:t xml:space="preserve">was </w:t>
      </w:r>
      <w:r w:rsidRPr="002C201C">
        <w:rPr>
          <w:rFonts w:ascii="Arial" w:hAnsi="Arial" w:cs="Arial"/>
          <w:sz w:val="24"/>
          <w:szCs w:val="24"/>
        </w:rPr>
        <w:t>administered by the Northern Ireland Statistic Research Agency (NISRA)</w:t>
      </w:r>
      <w:r>
        <w:rPr>
          <w:rFonts w:ascii="Arial" w:hAnsi="Arial" w:cs="Arial"/>
          <w:sz w:val="24"/>
          <w:szCs w:val="24"/>
        </w:rPr>
        <w:t>, and a</w:t>
      </w:r>
      <w:r w:rsidRPr="002C201C">
        <w:rPr>
          <w:rFonts w:ascii="Arial" w:hAnsi="Arial" w:cs="Arial"/>
          <w:sz w:val="24"/>
          <w:szCs w:val="24"/>
        </w:rPr>
        <w:t xml:space="preserve"> copy of the questionnaire is attached at Annex </w:t>
      </w:r>
      <w:r>
        <w:rPr>
          <w:rFonts w:ascii="Arial" w:hAnsi="Arial" w:cs="Arial"/>
          <w:sz w:val="24"/>
          <w:szCs w:val="24"/>
        </w:rPr>
        <w:t>2</w:t>
      </w:r>
      <w:r w:rsidRPr="002C201C">
        <w:rPr>
          <w:rFonts w:ascii="Arial" w:hAnsi="Arial" w:cs="Arial"/>
          <w:sz w:val="24"/>
          <w:szCs w:val="24"/>
        </w:rPr>
        <w:t xml:space="preserve">. </w:t>
      </w:r>
    </w:p>
    <w:p w:rsidR="00814D76" w:rsidRPr="008D226A" w:rsidRDefault="00814D76" w:rsidP="00814D76">
      <w:pPr>
        <w:pStyle w:val="ListParagraph"/>
        <w:numPr>
          <w:ilvl w:val="0"/>
          <w:numId w:val="6"/>
        </w:numPr>
        <w:autoSpaceDE w:val="0"/>
        <w:autoSpaceDN w:val="0"/>
        <w:adjustRightInd w:val="0"/>
        <w:spacing w:after="200" w:line="360" w:lineRule="auto"/>
        <w:rPr>
          <w:rFonts w:ascii="Arial" w:hAnsi="Arial" w:cs="Arial"/>
          <w:sz w:val="24"/>
          <w:szCs w:val="24"/>
        </w:rPr>
      </w:pPr>
      <w:r w:rsidRPr="002C201C">
        <w:rPr>
          <w:rFonts w:ascii="Arial" w:hAnsi="Arial" w:cs="Arial"/>
          <w:sz w:val="24"/>
          <w:szCs w:val="24"/>
        </w:rPr>
        <w:t xml:space="preserve">The </w:t>
      </w:r>
      <w:r>
        <w:rPr>
          <w:rFonts w:ascii="Arial" w:hAnsi="Arial" w:cs="Arial"/>
          <w:sz w:val="24"/>
          <w:szCs w:val="24"/>
        </w:rPr>
        <w:t>s</w:t>
      </w:r>
      <w:r w:rsidRPr="002C201C">
        <w:rPr>
          <w:rFonts w:ascii="Arial" w:hAnsi="Arial" w:cs="Arial"/>
          <w:sz w:val="24"/>
          <w:szCs w:val="24"/>
        </w:rPr>
        <w:t>urvey</w:t>
      </w:r>
      <w:r>
        <w:rPr>
          <w:rFonts w:ascii="Arial" w:hAnsi="Arial" w:cs="Arial"/>
          <w:sz w:val="24"/>
          <w:szCs w:val="24"/>
        </w:rPr>
        <w:t xml:space="preserve"> of all DARD HQ staff had</w:t>
      </w:r>
      <w:r w:rsidRPr="002C201C">
        <w:rPr>
          <w:rFonts w:ascii="Arial" w:hAnsi="Arial" w:cs="Arial"/>
          <w:sz w:val="24"/>
          <w:szCs w:val="24"/>
        </w:rPr>
        <w:t xml:space="preserve"> a response rate of 89.3%</w:t>
      </w:r>
      <w:r>
        <w:rPr>
          <w:rFonts w:ascii="Arial" w:hAnsi="Arial" w:cs="Arial"/>
          <w:sz w:val="24"/>
          <w:szCs w:val="24"/>
        </w:rPr>
        <w:t xml:space="preserve"> and</w:t>
      </w:r>
      <w:r w:rsidRPr="002C201C">
        <w:rPr>
          <w:rFonts w:ascii="Arial" w:hAnsi="Arial" w:cs="Arial"/>
          <w:sz w:val="24"/>
          <w:szCs w:val="24"/>
        </w:rPr>
        <w:t xml:space="preserve"> provided statistical </w:t>
      </w:r>
      <w:r>
        <w:rPr>
          <w:rFonts w:ascii="Arial" w:hAnsi="Arial" w:cs="Arial"/>
          <w:sz w:val="24"/>
          <w:szCs w:val="24"/>
        </w:rPr>
        <w:t>data</w:t>
      </w:r>
      <w:r w:rsidRPr="002C201C">
        <w:rPr>
          <w:rFonts w:ascii="Arial" w:hAnsi="Arial" w:cs="Arial"/>
          <w:sz w:val="24"/>
          <w:szCs w:val="24"/>
        </w:rPr>
        <w:t xml:space="preserve"> covering all of the Section 75 groups and is referred to throughout this document as appropriate. The questionnaire provided specific information on Section 75 categories and invited feedback and comments on the factors influencing individuals’ </w:t>
      </w:r>
      <w:r w:rsidRPr="001D520B">
        <w:rPr>
          <w:rFonts w:ascii="Arial" w:hAnsi="Arial" w:cs="Arial"/>
          <w:sz w:val="24"/>
          <w:szCs w:val="24"/>
        </w:rPr>
        <w:t>intentions. Further information</w:t>
      </w:r>
      <w:r>
        <w:rPr>
          <w:rFonts w:ascii="Arial" w:hAnsi="Arial" w:cs="Arial"/>
          <w:sz w:val="24"/>
          <w:szCs w:val="24"/>
        </w:rPr>
        <w:t xml:space="preserve"> and data</w:t>
      </w:r>
      <w:r w:rsidRPr="001D520B">
        <w:rPr>
          <w:rFonts w:ascii="Arial" w:hAnsi="Arial" w:cs="Arial"/>
          <w:sz w:val="24"/>
          <w:szCs w:val="24"/>
        </w:rPr>
        <w:t xml:space="preserve"> about the survey responses is set out in Chapter 3. The full Survey Report can be viewed by clicking on the following link:</w:t>
      </w:r>
      <w:r w:rsidRPr="004B5915">
        <w:rPr>
          <w:rFonts w:ascii="Arial" w:hAnsi="Arial" w:cs="Arial"/>
          <w:color w:val="0070C0"/>
          <w:sz w:val="24"/>
          <w:szCs w:val="24"/>
        </w:rPr>
        <w:t xml:space="preserve"> </w:t>
      </w:r>
      <w:hyperlink r:id="rId18" w:history="1">
        <w:r w:rsidRPr="00DB5A0B">
          <w:rPr>
            <w:rStyle w:val="Hyperlink"/>
            <w:rFonts w:ascii="Arial" w:hAnsi="Arial" w:cs="Arial"/>
            <w:sz w:val="24"/>
            <w:szCs w:val="24"/>
          </w:rPr>
          <w:t>DARD HQ Relocation Staff Survey (February 2013)</w:t>
        </w:r>
      </w:hyperlink>
    </w:p>
    <w:p w:rsidR="00814D76" w:rsidRPr="002C201C" w:rsidRDefault="00814D76" w:rsidP="00814D76">
      <w:pPr>
        <w:autoSpaceDE w:val="0"/>
        <w:autoSpaceDN w:val="0"/>
        <w:adjustRightInd w:val="0"/>
        <w:spacing w:line="360" w:lineRule="auto"/>
        <w:rPr>
          <w:rFonts w:ascii="Arial" w:hAnsi="Arial" w:cs="Arial"/>
          <w:sz w:val="24"/>
          <w:szCs w:val="24"/>
        </w:rPr>
      </w:pPr>
      <w:r w:rsidRPr="001D520B">
        <w:rPr>
          <w:rFonts w:ascii="Arial" w:hAnsi="Arial" w:cs="Arial"/>
          <w:sz w:val="24"/>
          <w:szCs w:val="24"/>
        </w:rPr>
        <w:t>We are grateful to all those who took time to complete the survey.</w:t>
      </w:r>
      <w:r w:rsidRPr="002C201C">
        <w:rPr>
          <w:rFonts w:ascii="Arial" w:hAnsi="Arial" w:cs="Arial"/>
          <w:sz w:val="24"/>
          <w:szCs w:val="24"/>
        </w:rPr>
        <w:t xml:space="preserve"> </w:t>
      </w:r>
    </w:p>
    <w:p w:rsidR="00814D76" w:rsidRPr="002C201C" w:rsidRDefault="00814D76" w:rsidP="00814D76">
      <w:pPr>
        <w:autoSpaceDE w:val="0"/>
        <w:autoSpaceDN w:val="0"/>
        <w:adjustRightInd w:val="0"/>
        <w:spacing w:line="360" w:lineRule="auto"/>
        <w:rPr>
          <w:rFonts w:ascii="Arial" w:hAnsi="Arial" w:cs="Arial"/>
          <w:sz w:val="24"/>
          <w:szCs w:val="24"/>
        </w:rPr>
      </w:pPr>
    </w:p>
    <w:p w:rsidR="00814D76" w:rsidRPr="002C201C" w:rsidRDefault="00814D76" w:rsidP="00814D76">
      <w:pPr>
        <w:autoSpaceDE w:val="0"/>
        <w:autoSpaceDN w:val="0"/>
        <w:adjustRightInd w:val="0"/>
        <w:spacing w:line="360" w:lineRule="auto"/>
        <w:rPr>
          <w:rFonts w:ascii="Arial" w:hAnsi="Arial" w:cs="Arial"/>
          <w:b/>
          <w:sz w:val="24"/>
          <w:szCs w:val="24"/>
        </w:rPr>
      </w:pPr>
      <w:r>
        <w:rPr>
          <w:rFonts w:ascii="Arial" w:hAnsi="Arial" w:cs="Arial"/>
          <w:b/>
          <w:sz w:val="24"/>
          <w:szCs w:val="24"/>
        </w:rPr>
        <w:t>2.5.2</w:t>
      </w:r>
      <w:r w:rsidRPr="002C201C">
        <w:rPr>
          <w:rFonts w:ascii="Arial" w:hAnsi="Arial" w:cs="Arial"/>
          <w:b/>
          <w:sz w:val="24"/>
          <w:szCs w:val="24"/>
        </w:rPr>
        <w:tab/>
        <w:t>DARD Business Partners</w:t>
      </w:r>
    </w:p>
    <w:p w:rsidR="00814D76" w:rsidRPr="002C201C"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w:t>
      </w:r>
      <w:r w:rsidRPr="002C201C">
        <w:rPr>
          <w:rFonts w:ascii="Arial" w:hAnsi="Arial" w:cs="Arial"/>
          <w:sz w:val="24"/>
          <w:szCs w:val="24"/>
        </w:rPr>
        <w:t xml:space="preserve">he pre-consultation document was issued to 34 </w:t>
      </w:r>
      <w:r>
        <w:rPr>
          <w:rFonts w:ascii="Arial" w:hAnsi="Arial" w:cs="Arial"/>
          <w:sz w:val="24"/>
          <w:szCs w:val="24"/>
        </w:rPr>
        <w:t xml:space="preserve">of DARD’s main </w:t>
      </w:r>
      <w:r w:rsidRPr="002C201C">
        <w:rPr>
          <w:rFonts w:ascii="Arial" w:hAnsi="Arial" w:cs="Arial"/>
          <w:sz w:val="24"/>
          <w:szCs w:val="24"/>
        </w:rPr>
        <w:t>partner organisations (see Annex</w:t>
      </w:r>
      <w:r>
        <w:rPr>
          <w:rFonts w:ascii="Arial" w:hAnsi="Arial" w:cs="Arial"/>
          <w:sz w:val="24"/>
          <w:szCs w:val="24"/>
        </w:rPr>
        <w:t xml:space="preserve"> 1</w:t>
      </w:r>
      <w:r w:rsidRPr="002C201C">
        <w:rPr>
          <w:rFonts w:ascii="Arial" w:hAnsi="Arial" w:cs="Arial"/>
          <w:sz w:val="24"/>
          <w:szCs w:val="24"/>
        </w:rPr>
        <w:t xml:space="preserve">). </w:t>
      </w:r>
      <w:r>
        <w:rPr>
          <w:rFonts w:ascii="Arial" w:hAnsi="Arial" w:cs="Arial"/>
          <w:sz w:val="24"/>
          <w:szCs w:val="24"/>
        </w:rPr>
        <w:t>Although a few</w:t>
      </w:r>
      <w:r w:rsidRPr="002C201C">
        <w:rPr>
          <w:rFonts w:ascii="Arial" w:hAnsi="Arial" w:cs="Arial"/>
          <w:sz w:val="24"/>
          <w:szCs w:val="24"/>
        </w:rPr>
        <w:t xml:space="preserve"> formally responded </w:t>
      </w:r>
      <w:r>
        <w:rPr>
          <w:rFonts w:ascii="Arial" w:hAnsi="Arial" w:cs="Arial"/>
          <w:sz w:val="24"/>
          <w:szCs w:val="24"/>
        </w:rPr>
        <w:t xml:space="preserve">no </w:t>
      </w:r>
      <w:r w:rsidRPr="002C201C">
        <w:rPr>
          <w:rFonts w:ascii="Arial" w:hAnsi="Arial" w:cs="Arial"/>
          <w:sz w:val="24"/>
          <w:szCs w:val="24"/>
        </w:rPr>
        <w:t xml:space="preserve">equality issues for their organisation </w:t>
      </w:r>
      <w:r>
        <w:rPr>
          <w:rFonts w:ascii="Arial" w:hAnsi="Arial" w:cs="Arial"/>
          <w:sz w:val="24"/>
          <w:szCs w:val="24"/>
        </w:rPr>
        <w:t>were identified</w:t>
      </w:r>
      <w:r w:rsidRPr="002C201C">
        <w:rPr>
          <w:rFonts w:ascii="Arial" w:hAnsi="Arial" w:cs="Arial"/>
          <w:sz w:val="24"/>
          <w:szCs w:val="24"/>
        </w:rPr>
        <w:t xml:space="preserve"> from the proposed relocation of the DARD headquarters. </w:t>
      </w:r>
    </w:p>
    <w:p w:rsidR="00814D76" w:rsidRPr="002C201C" w:rsidRDefault="00814D76" w:rsidP="00814D76">
      <w:pPr>
        <w:autoSpaceDE w:val="0"/>
        <w:autoSpaceDN w:val="0"/>
        <w:adjustRightInd w:val="0"/>
        <w:spacing w:line="360" w:lineRule="auto"/>
        <w:rPr>
          <w:rFonts w:ascii="Arial" w:hAnsi="Arial" w:cs="Arial"/>
          <w:sz w:val="24"/>
          <w:szCs w:val="24"/>
        </w:rPr>
      </w:pPr>
    </w:p>
    <w:p w:rsidR="00814D76" w:rsidRPr="002C201C" w:rsidRDefault="00814D76" w:rsidP="00814D76">
      <w:pPr>
        <w:autoSpaceDE w:val="0"/>
        <w:autoSpaceDN w:val="0"/>
        <w:adjustRightInd w:val="0"/>
        <w:spacing w:line="360" w:lineRule="auto"/>
        <w:rPr>
          <w:rFonts w:ascii="Arial" w:hAnsi="Arial" w:cs="Arial"/>
          <w:b/>
          <w:sz w:val="24"/>
          <w:szCs w:val="24"/>
        </w:rPr>
      </w:pPr>
      <w:r>
        <w:rPr>
          <w:rFonts w:ascii="Arial" w:hAnsi="Arial" w:cs="Arial"/>
          <w:b/>
          <w:sz w:val="24"/>
          <w:szCs w:val="24"/>
        </w:rPr>
        <w:t>2.5.3</w:t>
      </w:r>
      <w:r w:rsidRPr="002C201C">
        <w:rPr>
          <w:rFonts w:ascii="Arial" w:hAnsi="Arial" w:cs="Arial"/>
          <w:b/>
          <w:sz w:val="24"/>
          <w:szCs w:val="24"/>
        </w:rPr>
        <w:tab/>
        <w:t>Equality Focused Groups</w:t>
      </w:r>
    </w:p>
    <w:p w:rsidR="00814D76" w:rsidRPr="002C201C" w:rsidRDefault="00814D76" w:rsidP="00814D76">
      <w:pPr>
        <w:autoSpaceDE w:val="0"/>
        <w:autoSpaceDN w:val="0"/>
        <w:adjustRightInd w:val="0"/>
        <w:spacing w:line="360" w:lineRule="auto"/>
        <w:rPr>
          <w:rFonts w:ascii="Arial" w:hAnsi="Arial" w:cs="Arial"/>
          <w:sz w:val="24"/>
          <w:szCs w:val="24"/>
        </w:rPr>
      </w:pPr>
      <w:r w:rsidRPr="002C201C">
        <w:rPr>
          <w:rFonts w:ascii="Arial" w:hAnsi="Arial" w:cs="Arial"/>
          <w:sz w:val="24"/>
          <w:szCs w:val="24"/>
        </w:rPr>
        <w:t xml:space="preserve">During the pre-consultation </w:t>
      </w:r>
      <w:r>
        <w:rPr>
          <w:rFonts w:ascii="Arial" w:hAnsi="Arial" w:cs="Arial"/>
          <w:sz w:val="24"/>
          <w:szCs w:val="24"/>
        </w:rPr>
        <w:t>stage</w:t>
      </w:r>
      <w:r w:rsidRPr="002C201C">
        <w:rPr>
          <w:rFonts w:ascii="Arial" w:hAnsi="Arial" w:cs="Arial"/>
          <w:sz w:val="24"/>
          <w:szCs w:val="24"/>
        </w:rPr>
        <w:t>, meetings</w:t>
      </w:r>
      <w:r>
        <w:rPr>
          <w:rFonts w:ascii="Arial" w:hAnsi="Arial" w:cs="Arial"/>
          <w:sz w:val="24"/>
          <w:szCs w:val="24"/>
        </w:rPr>
        <w:t xml:space="preserve"> were organised with </w:t>
      </w:r>
      <w:r w:rsidRPr="001D520B">
        <w:rPr>
          <w:rFonts w:ascii="Arial" w:hAnsi="Arial" w:cs="Arial"/>
          <w:sz w:val="24"/>
          <w:szCs w:val="24"/>
        </w:rPr>
        <w:t>sectoral</w:t>
      </w:r>
      <w:r>
        <w:rPr>
          <w:rFonts w:ascii="Arial" w:hAnsi="Arial" w:cs="Arial"/>
          <w:sz w:val="24"/>
          <w:szCs w:val="24"/>
        </w:rPr>
        <w:t xml:space="preserve"> organisations</w:t>
      </w:r>
      <w:r w:rsidRPr="002C201C">
        <w:rPr>
          <w:rFonts w:ascii="Arial" w:hAnsi="Arial" w:cs="Arial"/>
          <w:sz w:val="24"/>
          <w:szCs w:val="24"/>
        </w:rPr>
        <w:t xml:space="preserve"> to discuss the potential impacts of the relocation </w:t>
      </w:r>
      <w:r>
        <w:rPr>
          <w:rFonts w:ascii="Arial" w:hAnsi="Arial" w:cs="Arial"/>
          <w:sz w:val="24"/>
          <w:szCs w:val="24"/>
        </w:rPr>
        <w:t>on different groups of people.  We met a total of</w:t>
      </w:r>
      <w:r w:rsidRPr="002C201C">
        <w:rPr>
          <w:rFonts w:ascii="Arial" w:hAnsi="Arial" w:cs="Arial"/>
          <w:sz w:val="24"/>
          <w:szCs w:val="24"/>
        </w:rPr>
        <w:t xml:space="preserve"> 16 of the leading equality focused groups (see Annex </w:t>
      </w:r>
      <w:r>
        <w:rPr>
          <w:rFonts w:ascii="Arial" w:hAnsi="Arial" w:cs="Arial"/>
          <w:sz w:val="24"/>
          <w:szCs w:val="24"/>
        </w:rPr>
        <w:t>1</w:t>
      </w:r>
      <w:r w:rsidRPr="002C201C">
        <w:rPr>
          <w:rFonts w:ascii="Arial" w:hAnsi="Arial" w:cs="Arial"/>
          <w:sz w:val="24"/>
          <w:szCs w:val="24"/>
        </w:rPr>
        <w:t xml:space="preserve">) </w:t>
      </w:r>
      <w:r>
        <w:rPr>
          <w:rFonts w:ascii="Arial" w:hAnsi="Arial" w:cs="Arial"/>
          <w:sz w:val="24"/>
          <w:szCs w:val="24"/>
        </w:rPr>
        <w:lastRenderedPageBreak/>
        <w:t>and t</w:t>
      </w:r>
      <w:r w:rsidRPr="002C201C">
        <w:rPr>
          <w:rFonts w:ascii="Arial" w:hAnsi="Arial" w:cs="Arial"/>
          <w:sz w:val="24"/>
          <w:szCs w:val="24"/>
        </w:rPr>
        <w:t>he feedback from these groups was invaluable in identifying potential equality issues and shaping th</w:t>
      </w:r>
      <w:r>
        <w:rPr>
          <w:rFonts w:ascii="Arial" w:hAnsi="Arial" w:cs="Arial"/>
          <w:sz w:val="24"/>
          <w:szCs w:val="24"/>
        </w:rPr>
        <w:t>e</w:t>
      </w:r>
      <w:r w:rsidRPr="002C201C">
        <w:rPr>
          <w:rFonts w:ascii="Arial" w:hAnsi="Arial" w:cs="Arial"/>
          <w:sz w:val="24"/>
          <w:szCs w:val="24"/>
        </w:rPr>
        <w:t xml:space="preserve"> consultation document. </w:t>
      </w:r>
    </w:p>
    <w:p w:rsidR="00814D76" w:rsidRDefault="00814D76" w:rsidP="00AF6566">
      <w:pPr>
        <w:autoSpaceDE w:val="0"/>
        <w:autoSpaceDN w:val="0"/>
        <w:adjustRightInd w:val="0"/>
        <w:spacing w:line="360" w:lineRule="auto"/>
        <w:rPr>
          <w:rFonts w:ascii="Arial" w:hAnsi="Arial" w:cs="Arial"/>
          <w:b/>
          <w:bCs/>
          <w:sz w:val="24"/>
          <w:szCs w:val="24"/>
        </w:rPr>
      </w:pPr>
      <w:r w:rsidRPr="002C201C">
        <w:rPr>
          <w:rFonts w:ascii="Arial" w:hAnsi="Arial" w:cs="Arial"/>
          <w:sz w:val="24"/>
          <w:szCs w:val="24"/>
        </w:rPr>
        <w:t>The Equality Practitioners in each of the NI Government Departments were also included in the pre-consultation exercise</w:t>
      </w:r>
      <w:r>
        <w:rPr>
          <w:rFonts w:ascii="Arial" w:hAnsi="Arial" w:cs="Arial"/>
          <w:sz w:val="24"/>
          <w:szCs w:val="24"/>
        </w:rPr>
        <w:t xml:space="preserve"> and again we would like to thank those who took time to respond</w:t>
      </w:r>
      <w:r w:rsidRPr="002C201C">
        <w:rPr>
          <w:rFonts w:ascii="Arial" w:hAnsi="Arial" w:cs="Arial"/>
          <w:sz w:val="24"/>
          <w:szCs w:val="24"/>
        </w:rPr>
        <w:t>.</w:t>
      </w:r>
    </w:p>
    <w:p w:rsidR="00814D76" w:rsidRPr="002C201C" w:rsidRDefault="00814D76" w:rsidP="00814D76">
      <w:pPr>
        <w:autoSpaceDE w:val="0"/>
        <w:autoSpaceDN w:val="0"/>
        <w:adjustRightInd w:val="0"/>
        <w:spacing w:line="360" w:lineRule="auto"/>
        <w:rPr>
          <w:rFonts w:ascii="Arial" w:hAnsi="Arial" w:cs="Arial"/>
          <w:b/>
          <w:bCs/>
          <w:sz w:val="24"/>
          <w:szCs w:val="24"/>
        </w:rPr>
      </w:pPr>
      <w:r>
        <w:rPr>
          <w:rFonts w:ascii="Arial" w:hAnsi="Arial" w:cs="Arial"/>
          <w:b/>
          <w:bCs/>
          <w:sz w:val="24"/>
          <w:szCs w:val="24"/>
        </w:rPr>
        <w:t>2.6</w:t>
      </w:r>
      <w:r w:rsidRPr="002C201C">
        <w:rPr>
          <w:rFonts w:ascii="Arial" w:hAnsi="Arial" w:cs="Arial"/>
          <w:b/>
          <w:bCs/>
          <w:sz w:val="24"/>
          <w:szCs w:val="24"/>
        </w:rPr>
        <w:tab/>
        <w:t>Formal Consultation Programme</w:t>
      </w:r>
    </w:p>
    <w:p w:rsidR="00814D76" w:rsidRDefault="00814D76" w:rsidP="00814D76">
      <w:pPr>
        <w:autoSpaceDE w:val="0"/>
        <w:autoSpaceDN w:val="0"/>
        <w:adjustRightInd w:val="0"/>
        <w:spacing w:line="360" w:lineRule="auto"/>
        <w:rPr>
          <w:rFonts w:ascii="Arial" w:hAnsi="Arial" w:cs="Arial"/>
          <w:sz w:val="24"/>
          <w:szCs w:val="24"/>
        </w:rPr>
      </w:pPr>
      <w:r w:rsidRPr="002C201C">
        <w:rPr>
          <w:rFonts w:ascii="Arial" w:hAnsi="Arial" w:cs="Arial"/>
          <w:sz w:val="24"/>
          <w:szCs w:val="24"/>
        </w:rPr>
        <w:t xml:space="preserve">In accordance with Equality Commission guidelines and </w:t>
      </w:r>
      <w:r>
        <w:rPr>
          <w:rFonts w:ascii="Arial" w:hAnsi="Arial" w:cs="Arial"/>
          <w:sz w:val="24"/>
          <w:szCs w:val="24"/>
        </w:rPr>
        <w:t>our own Equality Scheme, we conducted</w:t>
      </w:r>
      <w:r w:rsidRPr="002C201C">
        <w:rPr>
          <w:rFonts w:ascii="Arial" w:hAnsi="Arial" w:cs="Arial"/>
          <w:sz w:val="24"/>
          <w:szCs w:val="24"/>
        </w:rPr>
        <w:t xml:space="preserve"> a </w:t>
      </w:r>
      <w:r>
        <w:rPr>
          <w:rFonts w:ascii="Arial" w:hAnsi="Arial" w:cs="Arial"/>
          <w:sz w:val="24"/>
          <w:szCs w:val="24"/>
        </w:rPr>
        <w:t xml:space="preserve">12 week </w:t>
      </w:r>
      <w:r w:rsidRPr="002C201C">
        <w:rPr>
          <w:rFonts w:ascii="Arial" w:hAnsi="Arial" w:cs="Arial"/>
          <w:sz w:val="24"/>
          <w:szCs w:val="24"/>
        </w:rPr>
        <w:t xml:space="preserve">public consultation </w:t>
      </w:r>
      <w:r>
        <w:rPr>
          <w:rFonts w:ascii="Arial" w:hAnsi="Arial" w:cs="Arial"/>
          <w:sz w:val="24"/>
          <w:szCs w:val="24"/>
        </w:rPr>
        <w:t>which</w:t>
      </w:r>
      <w:r w:rsidRPr="002C201C">
        <w:rPr>
          <w:rFonts w:ascii="Arial" w:hAnsi="Arial" w:cs="Arial"/>
          <w:sz w:val="24"/>
          <w:szCs w:val="24"/>
        </w:rPr>
        <w:t xml:space="preserve"> end</w:t>
      </w:r>
      <w:r>
        <w:rPr>
          <w:rFonts w:ascii="Arial" w:hAnsi="Arial" w:cs="Arial"/>
          <w:sz w:val="24"/>
          <w:szCs w:val="24"/>
        </w:rPr>
        <w:t>ed</w:t>
      </w:r>
      <w:r w:rsidRPr="002C201C">
        <w:rPr>
          <w:rFonts w:ascii="Arial" w:hAnsi="Arial" w:cs="Arial"/>
          <w:sz w:val="24"/>
          <w:szCs w:val="24"/>
        </w:rPr>
        <w:t xml:space="preserve"> on 05 July 2013. </w:t>
      </w:r>
    </w:p>
    <w:p w:rsidR="00814D76" w:rsidRPr="002C201C"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The delay in the production of this report was to allow time to consider the impact, and consequently to carry out the required screenings, of the Minister’s decision not to relocate Rivers Agency and Fisheries Division with the rest of the Departmental headquarters at Ballykelly but to relocate them to two other rural areas i.e. Cookstown and South Down. As stated above, this report also covers the relocation of the Forest Service headquarters to Fermanagh which was announced by Minister in May 2012.</w:t>
      </w:r>
    </w:p>
    <w:p w:rsidR="00814D76" w:rsidRDefault="00814D76" w:rsidP="00814D76">
      <w:pPr>
        <w:spacing w:line="360" w:lineRule="auto"/>
        <w:rPr>
          <w:rFonts w:ascii="Arial" w:hAnsi="Arial" w:cs="Arial"/>
          <w:bCs/>
          <w:color w:val="000000"/>
          <w:sz w:val="24"/>
          <w:szCs w:val="24"/>
        </w:rPr>
      </w:pPr>
      <w:r w:rsidRPr="008D226A">
        <w:rPr>
          <w:rFonts w:ascii="Arial" w:hAnsi="Arial" w:cs="Arial"/>
          <w:bCs/>
          <w:color w:val="000000"/>
          <w:sz w:val="24"/>
          <w:szCs w:val="24"/>
        </w:rPr>
        <w:t>The equality issues raised in the responses to the formal consultation</w:t>
      </w:r>
      <w:r>
        <w:rPr>
          <w:rFonts w:ascii="Arial" w:hAnsi="Arial" w:cs="Arial"/>
          <w:bCs/>
          <w:color w:val="000000"/>
          <w:sz w:val="24"/>
          <w:szCs w:val="24"/>
        </w:rPr>
        <w:t xml:space="preserve"> and mitigating measures</w:t>
      </w:r>
      <w:r w:rsidRPr="008D226A">
        <w:rPr>
          <w:rFonts w:ascii="Arial" w:hAnsi="Arial" w:cs="Arial"/>
          <w:bCs/>
          <w:color w:val="000000"/>
          <w:sz w:val="24"/>
          <w:szCs w:val="24"/>
        </w:rPr>
        <w:t xml:space="preserve"> are considered in Chapter </w:t>
      </w:r>
      <w:r>
        <w:rPr>
          <w:rFonts w:ascii="Arial" w:hAnsi="Arial" w:cs="Arial"/>
          <w:bCs/>
          <w:color w:val="000000"/>
          <w:sz w:val="24"/>
          <w:szCs w:val="24"/>
        </w:rPr>
        <w:t xml:space="preserve">4, </w:t>
      </w:r>
      <w:r w:rsidRPr="008D226A">
        <w:rPr>
          <w:rFonts w:ascii="Arial" w:hAnsi="Arial" w:cs="Arial"/>
          <w:bCs/>
          <w:color w:val="000000"/>
          <w:sz w:val="24"/>
          <w:szCs w:val="24"/>
        </w:rPr>
        <w:t xml:space="preserve">Annex </w:t>
      </w:r>
      <w:r>
        <w:rPr>
          <w:rFonts w:ascii="Arial" w:hAnsi="Arial" w:cs="Arial"/>
          <w:bCs/>
          <w:color w:val="000000"/>
          <w:sz w:val="24"/>
          <w:szCs w:val="24"/>
        </w:rPr>
        <w:t>3</w:t>
      </w:r>
      <w:r w:rsidRPr="008D226A">
        <w:rPr>
          <w:rFonts w:ascii="Arial" w:hAnsi="Arial" w:cs="Arial"/>
          <w:bCs/>
          <w:color w:val="000000"/>
          <w:sz w:val="24"/>
          <w:szCs w:val="24"/>
        </w:rPr>
        <w:t xml:space="preserve"> contains the full responses</w:t>
      </w:r>
      <w:r>
        <w:rPr>
          <w:rFonts w:ascii="Arial" w:hAnsi="Arial" w:cs="Arial"/>
          <w:bCs/>
          <w:color w:val="000000"/>
          <w:sz w:val="24"/>
          <w:szCs w:val="24"/>
        </w:rPr>
        <w:t xml:space="preserve"> to the consultation</w:t>
      </w:r>
      <w:r w:rsidRPr="008D226A">
        <w:rPr>
          <w:rFonts w:ascii="Arial" w:hAnsi="Arial" w:cs="Arial"/>
          <w:bCs/>
          <w:color w:val="000000"/>
          <w:sz w:val="24"/>
          <w:szCs w:val="24"/>
        </w:rPr>
        <w:t>.</w:t>
      </w:r>
      <w:r>
        <w:rPr>
          <w:rFonts w:ascii="Arial" w:hAnsi="Arial" w:cs="Arial"/>
          <w:bCs/>
          <w:color w:val="000000"/>
          <w:sz w:val="24"/>
          <w:szCs w:val="24"/>
        </w:rPr>
        <w:t xml:space="preserve"> </w:t>
      </w:r>
    </w:p>
    <w:p w:rsidR="00814D76" w:rsidRDefault="00814D76" w:rsidP="00814D76">
      <w:pPr>
        <w:spacing w:line="360" w:lineRule="auto"/>
        <w:rPr>
          <w:rFonts w:ascii="Arial" w:hAnsi="Arial" w:cs="Arial"/>
          <w:bCs/>
          <w:color w:val="000000"/>
          <w:sz w:val="24"/>
          <w:szCs w:val="24"/>
        </w:rPr>
      </w:pPr>
      <w:r>
        <w:rPr>
          <w:rFonts w:ascii="Arial" w:hAnsi="Arial" w:cs="Arial"/>
          <w:bCs/>
          <w:color w:val="000000"/>
          <w:sz w:val="24"/>
          <w:szCs w:val="24"/>
        </w:rPr>
        <w:t>The Department would like to take this opportunity to thank all those groups and individuals who took the time and effort to provide comments, advice and/or responses to us. We appreciate the assistance during both the pre-consultation and formal consultation exercises that have helped to inform this report and to direct the Department in its approach to relocating its headquarters to four different rural locations.</w:t>
      </w:r>
    </w:p>
    <w:p w:rsidR="00814D76" w:rsidRDefault="00814D76" w:rsidP="00814D76">
      <w:pPr>
        <w:rPr>
          <w:rFonts w:ascii="Arial" w:hAnsi="Arial" w:cs="Arial"/>
          <w:bCs/>
          <w:color w:val="000000"/>
          <w:sz w:val="24"/>
          <w:szCs w:val="24"/>
        </w:rPr>
      </w:pPr>
      <w:r>
        <w:rPr>
          <w:rFonts w:ascii="Arial" w:hAnsi="Arial" w:cs="Arial"/>
          <w:bCs/>
          <w:color w:val="000000"/>
          <w:sz w:val="24"/>
          <w:szCs w:val="24"/>
        </w:rPr>
        <w:br w:type="page"/>
      </w:r>
    </w:p>
    <w:p w:rsidR="00814D76" w:rsidRPr="00491720" w:rsidRDefault="00814D76" w:rsidP="00814D76">
      <w:pPr>
        <w:pStyle w:val="NoSpacing"/>
        <w:rPr>
          <w:b/>
          <w:sz w:val="96"/>
          <w:szCs w:val="96"/>
        </w:rPr>
      </w:pPr>
      <w:r w:rsidRPr="00491720">
        <w:rPr>
          <w:b/>
          <w:sz w:val="96"/>
          <w:szCs w:val="96"/>
        </w:rPr>
        <w:lastRenderedPageBreak/>
        <w:t xml:space="preserve">Chapter 3 </w:t>
      </w:r>
    </w:p>
    <w:p w:rsidR="00814D76" w:rsidRPr="00491720" w:rsidRDefault="00814D76" w:rsidP="00814D76">
      <w:pPr>
        <w:spacing w:line="360" w:lineRule="auto"/>
        <w:rPr>
          <w:rFonts w:ascii="Arial" w:hAnsi="Arial" w:cs="Arial"/>
          <w:b/>
          <w:sz w:val="36"/>
          <w:szCs w:val="36"/>
        </w:rPr>
      </w:pPr>
      <w:r w:rsidRPr="00491720">
        <w:rPr>
          <w:rFonts w:ascii="Arial" w:hAnsi="Arial" w:cs="Arial"/>
          <w:b/>
          <w:sz w:val="36"/>
          <w:szCs w:val="36"/>
        </w:rPr>
        <w:t>Available Data and Research</w:t>
      </w:r>
    </w:p>
    <w:p w:rsidR="00814D76" w:rsidRPr="008D226A" w:rsidRDefault="00814D76" w:rsidP="00814D76">
      <w:pPr>
        <w:autoSpaceDE w:val="0"/>
        <w:autoSpaceDN w:val="0"/>
        <w:adjustRightInd w:val="0"/>
        <w:rPr>
          <w:rFonts w:ascii="Arial" w:hAnsi="Arial" w:cs="Arial"/>
          <w:b/>
          <w:bCs/>
          <w:sz w:val="24"/>
          <w:szCs w:val="24"/>
        </w:rPr>
      </w:pPr>
      <w:r w:rsidRPr="008D226A">
        <w:rPr>
          <w:rFonts w:ascii="Arial" w:hAnsi="Arial" w:cs="Arial"/>
          <w:b/>
          <w:bCs/>
          <w:sz w:val="24"/>
          <w:szCs w:val="24"/>
        </w:rPr>
        <w:t>3.1</w:t>
      </w:r>
      <w:r w:rsidRPr="008D226A">
        <w:rPr>
          <w:rFonts w:ascii="Arial" w:hAnsi="Arial" w:cs="Arial"/>
          <w:b/>
          <w:bCs/>
          <w:sz w:val="24"/>
          <w:szCs w:val="24"/>
        </w:rPr>
        <w:tab/>
        <w:t>Data Collection and Research</w:t>
      </w:r>
    </w:p>
    <w:p w:rsidR="00814D76" w:rsidRDefault="00814D76" w:rsidP="00814D76">
      <w:pPr>
        <w:autoSpaceDE w:val="0"/>
        <w:autoSpaceDN w:val="0"/>
        <w:adjustRightInd w:val="0"/>
        <w:spacing w:line="360" w:lineRule="auto"/>
        <w:rPr>
          <w:rFonts w:ascii="Arial" w:hAnsi="Arial" w:cs="Arial"/>
          <w:b/>
          <w:sz w:val="24"/>
          <w:szCs w:val="24"/>
        </w:rPr>
      </w:pPr>
      <w:r>
        <w:rPr>
          <w:rFonts w:ascii="Arial" w:hAnsi="Arial" w:cs="Arial"/>
          <w:sz w:val="24"/>
          <w:szCs w:val="24"/>
        </w:rPr>
        <w:t xml:space="preserve">The information contained within this Chapter is specific to the relocation to Ballykelly. The information considered for the other relocations can be viewed within the relevant </w:t>
      </w:r>
      <w:r w:rsidRPr="00397009">
        <w:rPr>
          <w:rFonts w:ascii="Arial" w:hAnsi="Arial" w:cs="Arial"/>
          <w:sz w:val="24"/>
          <w:szCs w:val="24"/>
        </w:rPr>
        <w:t>screening documents</w:t>
      </w:r>
      <w:r>
        <w:rPr>
          <w:rFonts w:ascii="Arial" w:hAnsi="Arial" w:cs="Arial"/>
          <w:sz w:val="24"/>
          <w:szCs w:val="24"/>
        </w:rPr>
        <w:t>.</w:t>
      </w:r>
    </w:p>
    <w:p w:rsidR="00814D76" w:rsidRPr="008D226A" w:rsidRDefault="00814D76" w:rsidP="00814D76">
      <w:pPr>
        <w:autoSpaceDE w:val="0"/>
        <w:autoSpaceDN w:val="0"/>
        <w:adjustRightInd w:val="0"/>
        <w:spacing w:line="360" w:lineRule="auto"/>
        <w:rPr>
          <w:rFonts w:ascii="Arial" w:hAnsi="Arial" w:cs="Arial"/>
          <w:sz w:val="24"/>
          <w:szCs w:val="24"/>
        </w:rPr>
      </w:pPr>
      <w:r w:rsidRPr="00230198">
        <w:rPr>
          <w:rFonts w:ascii="Arial" w:hAnsi="Arial" w:cs="Arial"/>
          <w:sz w:val="24"/>
          <w:szCs w:val="24"/>
        </w:rPr>
        <w:t>The remainder of this section has been informed using both quantitative and qualitative</w:t>
      </w:r>
      <w:r w:rsidRPr="008D226A">
        <w:rPr>
          <w:rFonts w:ascii="Arial" w:hAnsi="Arial" w:cs="Arial"/>
          <w:sz w:val="24"/>
          <w:szCs w:val="24"/>
        </w:rPr>
        <w:t xml:space="preserve"> information from a variety of internal and external sources. The information has come from face-to-face meetings, a staff survey, management information databases and a range of other documents. Information sources referenced include:</w:t>
      </w:r>
    </w:p>
    <w:p w:rsidR="00814D76" w:rsidRDefault="000A3169" w:rsidP="00814D76">
      <w:pPr>
        <w:pStyle w:val="ListParagraph"/>
        <w:numPr>
          <w:ilvl w:val="0"/>
          <w:numId w:val="6"/>
        </w:numPr>
        <w:autoSpaceDE w:val="0"/>
        <w:autoSpaceDN w:val="0"/>
        <w:adjustRightInd w:val="0"/>
        <w:spacing w:after="200" w:line="360" w:lineRule="auto"/>
        <w:rPr>
          <w:rFonts w:ascii="Arial" w:hAnsi="Arial" w:cs="Arial"/>
          <w:sz w:val="24"/>
          <w:szCs w:val="24"/>
        </w:rPr>
      </w:pPr>
      <w:hyperlink r:id="rId19" w:history="1">
        <w:r w:rsidR="00814D76" w:rsidRPr="00766B24">
          <w:rPr>
            <w:rStyle w:val="Hyperlink"/>
            <w:rFonts w:ascii="Arial" w:hAnsi="Arial" w:cs="Arial"/>
            <w:sz w:val="24"/>
            <w:szCs w:val="24"/>
          </w:rPr>
          <w:t>NICS HR Statistics</w:t>
        </w:r>
      </w:hyperlink>
      <w:r w:rsidR="00814D76" w:rsidRPr="008D226A">
        <w:rPr>
          <w:rFonts w:ascii="Arial" w:hAnsi="Arial" w:cs="Arial"/>
          <w:sz w:val="24"/>
          <w:szCs w:val="24"/>
        </w:rPr>
        <w:t xml:space="preserve"> (source HRConnect via NISRA, DFP</w:t>
      </w:r>
      <w:r w:rsidR="00814D76">
        <w:rPr>
          <w:rFonts w:ascii="Arial" w:hAnsi="Arial" w:cs="Arial"/>
          <w:sz w:val="24"/>
          <w:szCs w:val="24"/>
        </w:rPr>
        <w:t>, see Annex 5</w:t>
      </w:r>
      <w:r w:rsidR="00814D76" w:rsidRPr="004C3F82">
        <w:rPr>
          <w:rFonts w:ascii="Arial" w:hAnsi="Arial" w:cs="Arial"/>
          <w:sz w:val="24"/>
          <w:szCs w:val="24"/>
        </w:rPr>
        <w:t xml:space="preserve">) </w:t>
      </w:r>
    </w:p>
    <w:p w:rsidR="00AF6566" w:rsidRPr="004C3F82" w:rsidRDefault="000A3169" w:rsidP="00814D76">
      <w:pPr>
        <w:pStyle w:val="ListParagraph"/>
        <w:numPr>
          <w:ilvl w:val="0"/>
          <w:numId w:val="6"/>
        </w:numPr>
        <w:autoSpaceDE w:val="0"/>
        <w:autoSpaceDN w:val="0"/>
        <w:adjustRightInd w:val="0"/>
        <w:spacing w:after="200" w:line="360" w:lineRule="auto"/>
        <w:rPr>
          <w:rFonts w:ascii="Arial" w:hAnsi="Arial" w:cs="Arial"/>
          <w:sz w:val="24"/>
          <w:szCs w:val="24"/>
        </w:rPr>
      </w:pPr>
      <w:hyperlink r:id="rId20" w:history="1">
        <w:r w:rsidR="00AF6566" w:rsidRPr="00DB5A0B">
          <w:rPr>
            <w:rStyle w:val="Hyperlink"/>
            <w:rFonts w:ascii="Arial" w:hAnsi="Arial" w:cs="Arial"/>
            <w:sz w:val="24"/>
            <w:szCs w:val="24"/>
          </w:rPr>
          <w:t>DARD HQ Relocation Staff Survey (February 2013)</w:t>
        </w:r>
      </w:hyperlink>
    </w:p>
    <w:p w:rsidR="00814D76" w:rsidRPr="008D226A" w:rsidRDefault="00814D76" w:rsidP="00814D76">
      <w:pPr>
        <w:pStyle w:val="ListParagraph"/>
        <w:numPr>
          <w:ilvl w:val="0"/>
          <w:numId w:val="6"/>
        </w:numPr>
        <w:autoSpaceDE w:val="0"/>
        <w:autoSpaceDN w:val="0"/>
        <w:adjustRightInd w:val="0"/>
        <w:spacing w:after="200" w:line="360" w:lineRule="auto"/>
        <w:rPr>
          <w:rFonts w:ascii="Arial" w:hAnsi="Arial" w:cs="Arial"/>
          <w:sz w:val="24"/>
          <w:szCs w:val="24"/>
        </w:rPr>
      </w:pPr>
      <w:r w:rsidRPr="00397009">
        <w:rPr>
          <w:rFonts w:ascii="Arial" w:hAnsi="Arial" w:cs="Arial"/>
          <w:color w:val="0066FF"/>
          <w:sz w:val="24"/>
          <w:szCs w:val="24"/>
          <w:u w:val="single"/>
        </w:rPr>
        <w:t xml:space="preserve">DARD Business </w:t>
      </w:r>
      <w:hyperlink r:id="rId21" w:history="1">
        <w:r w:rsidRPr="00DB5A0B">
          <w:rPr>
            <w:rStyle w:val="Hyperlink"/>
            <w:rFonts w:ascii="Arial" w:hAnsi="Arial" w:cs="Arial"/>
            <w:sz w:val="24"/>
            <w:szCs w:val="24"/>
          </w:rPr>
          <w:t>Interaction</w:t>
        </w:r>
      </w:hyperlink>
      <w:r w:rsidRPr="00397009">
        <w:rPr>
          <w:rFonts w:ascii="Arial" w:hAnsi="Arial" w:cs="Arial"/>
          <w:color w:val="0066FF"/>
          <w:sz w:val="24"/>
          <w:szCs w:val="24"/>
          <w:u w:val="single"/>
        </w:rPr>
        <w:t xml:space="preserve"> Survey</w:t>
      </w:r>
      <w:r w:rsidRPr="008D226A">
        <w:rPr>
          <w:rFonts w:ascii="Arial" w:hAnsi="Arial" w:cs="Arial"/>
          <w:sz w:val="24"/>
          <w:szCs w:val="24"/>
        </w:rPr>
        <w:t xml:space="preserve"> (February 2012)</w:t>
      </w: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Unless otherwise stated, the information provided in this Chapter is provided by Human Resources Cons</w:t>
      </w:r>
      <w:r>
        <w:rPr>
          <w:rFonts w:ascii="Arial" w:hAnsi="Arial" w:cs="Arial"/>
          <w:sz w:val="24"/>
          <w:szCs w:val="24"/>
        </w:rPr>
        <w:t>ultancy Service, NISRA DFP, and</w:t>
      </w:r>
      <w:r w:rsidRPr="008D226A">
        <w:rPr>
          <w:rFonts w:ascii="Arial" w:hAnsi="Arial" w:cs="Arial"/>
          <w:sz w:val="24"/>
          <w:szCs w:val="24"/>
        </w:rPr>
        <w:t xml:space="preserve"> HRConnect which is the single source of human resource management information for the NI Civil Service.</w:t>
      </w:r>
    </w:p>
    <w:p w:rsidR="00814D76" w:rsidRDefault="00814D76" w:rsidP="00814D76">
      <w:pPr>
        <w:autoSpaceDE w:val="0"/>
        <w:autoSpaceDN w:val="0"/>
        <w:adjustRightInd w:val="0"/>
        <w:spacing w:line="360" w:lineRule="auto"/>
        <w:rPr>
          <w:rFonts w:ascii="Arial" w:hAnsi="Arial" w:cs="Arial"/>
        </w:rPr>
      </w:pPr>
    </w:p>
    <w:p w:rsidR="00814D76" w:rsidRPr="008D226A" w:rsidRDefault="00814D76" w:rsidP="00814D76">
      <w:pPr>
        <w:autoSpaceDE w:val="0"/>
        <w:autoSpaceDN w:val="0"/>
        <w:adjustRightInd w:val="0"/>
        <w:spacing w:line="360" w:lineRule="auto"/>
        <w:rPr>
          <w:rFonts w:ascii="Arial" w:hAnsi="Arial" w:cs="Arial"/>
          <w:b/>
          <w:sz w:val="24"/>
          <w:szCs w:val="24"/>
        </w:rPr>
      </w:pPr>
      <w:r w:rsidRPr="008D226A">
        <w:rPr>
          <w:rFonts w:ascii="Arial" w:hAnsi="Arial" w:cs="Arial"/>
          <w:b/>
          <w:sz w:val="24"/>
          <w:szCs w:val="24"/>
        </w:rPr>
        <w:t>3.2</w:t>
      </w:r>
      <w:r w:rsidRPr="008D226A">
        <w:rPr>
          <w:rFonts w:ascii="Arial" w:hAnsi="Arial" w:cs="Arial"/>
          <w:b/>
          <w:sz w:val="24"/>
          <w:szCs w:val="24"/>
        </w:rPr>
        <w:tab/>
        <w:t>External Business Partners</w:t>
      </w:r>
    </w:p>
    <w:p w:rsidR="00814D76" w:rsidRPr="008D226A"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 xml:space="preserve">The consultation process undertaken as part of this assessment has not identified </w:t>
      </w:r>
      <w:r w:rsidRPr="008D226A">
        <w:rPr>
          <w:rFonts w:ascii="Arial" w:hAnsi="Arial" w:cs="Arial"/>
          <w:sz w:val="24"/>
          <w:szCs w:val="24"/>
        </w:rPr>
        <w:t>any equality issues for our business partners</w:t>
      </w:r>
      <w:r>
        <w:rPr>
          <w:rFonts w:ascii="Arial" w:hAnsi="Arial" w:cs="Arial"/>
          <w:sz w:val="24"/>
          <w:szCs w:val="24"/>
        </w:rPr>
        <w:t xml:space="preserve">. </w:t>
      </w:r>
      <w:r w:rsidRPr="008D226A">
        <w:rPr>
          <w:rFonts w:ascii="Arial" w:hAnsi="Arial" w:cs="Arial"/>
          <w:sz w:val="24"/>
          <w:szCs w:val="24"/>
        </w:rPr>
        <w:t xml:space="preserve"> </w:t>
      </w:r>
      <w:r>
        <w:rPr>
          <w:rFonts w:ascii="Arial" w:hAnsi="Arial" w:cs="Arial"/>
          <w:sz w:val="24"/>
          <w:szCs w:val="24"/>
        </w:rPr>
        <w:t>T</w:t>
      </w:r>
      <w:r w:rsidRPr="008D226A">
        <w:rPr>
          <w:rFonts w:ascii="Arial" w:hAnsi="Arial" w:cs="Arial"/>
          <w:sz w:val="24"/>
          <w:szCs w:val="24"/>
        </w:rPr>
        <w:t xml:space="preserve">he following </w:t>
      </w:r>
      <w:r>
        <w:rPr>
          <w:rFonts w:ascii="Arial" w:hAnsi="Arial" w:cs="Arial"/>
          <w:sz w:val="24"/>
          <w:szCs w:val="24"/>
        </w:rPr>
        <w:t xml:space="preserve">tables </w:t>
      </w:r>
      <w:r w:rsidRPr="008D226A">
        <w:rPr>
          <w:rFonts w:ascii="Arial" w:hAnsi="Arial" w:cs="Arial"/>
          <w:sz w:val="24"/>
          <w:szCs w:val="24"/>
        </w:rPr>
        <w:t>provide some details of the face</w:t>
      </w:r>
      <w:r>
        <w:rPr>
          <w:rFonts w:ascii="Arial" w:hAnsi="Arial" w:cs="Arial"/>
          <w:sz w:val="24"/>
          <w:szCs w:val="24"/>
        </w:rPr>
        <w:t>-to-face interactions / meetings</w:t>
      </w:r>
      <w:r w:rsidRPr="008D226A">
        <w:rPr>
          <w:rFonts w:ascii="Arial" w:hAnsi="Arial" w:cs="Arial"/>
          <w:sz w:val="24"/>
          <w:szCs w:val="24"/>
        </w:rPr>
        <w:t xml:space="preserve"> that DARD HQ staff have with these business partners. The information has been set out to show where these meetings usually take place.</w:t>
      </w:r>
    </w:p>
    <w:p w:rsidR="00814D76" w:rsidRPr="008D226A" w:rsidRDefault="00814D76" w:rsidP="00814D76">
      <w:pPr>
        <w:autoSpaceDE w:val="0"/>
        <w:autoSpaceDN w:val="0"/>
        <w:adjustRightInd w:val="0"/>
        <w:spacing w:line="360" w:lineRule="auto"/>
        <w:rPr>
          <w:rFonts w:ascii="Arial" w:hAnsi="Arial" w:cs="Arial"/>
          <w:sz w:val="24"/>
          <w:szCs w:val="24"/>
        </w:rPr>
      </w:pP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lastRenderedPageBreak/>
        <w:t>In February 2012 the HQ Relocation Programme Board commissioned a Business Interaction Survey (BIS). The objective of this survey was to assess the approximate number of meetings that take place annually between:</w:t>
      </w:r>
    </w:p>
    <w:p w:rsidR="00814D76" w:rsidRPr="0024055C" w:rsidRDefault="00814D76" w:rsidP="00814D76">
      <w:pPr>
        <w:pStyle w:val="ListParagraph"/>
        <w:numPr>
          <w:ilvl w:val="0"/>
          <w:numId w:val="25"/>
        </w:numPr>
        <w:autoSpaceDE w:val="0"/>
        <w:autoSpaceDN w:val="0"/>
        <w:adjustRightInd w:val="0"/>
        <w:spacing w:line="360" w:lineRule="auto"/>
        <w:rPr>
          <w:rFonts w:ascii="Arial" w:hAnsi="Arial" w:cs="Arial"/>
          <w:sz w:val="24"/>
          <w:szCs w:val="24"/>
        </w:rPr>
      </w:pPr>
      <w:r w:rsidRPr="0024055C">
        <w:rPr>
          <w:rFonts w:ascii="Arial" w:hAnsi="Arial" w:cs="Arial"/>
          <w:sz w:val="24"/>
          <w:szCs w:val="24"/>
        </w:rPr>
        <w:t>e</w:t>
      </w:r>
      <w:r>
        <w:rPr>
          <w:rFonts w:ascii="Arial" w:hAnsi="Arial" w:cs="Arial"/>
          <w:sz w:val="24"/>
          <w:szCs w:val="24"/>
        </w:rPr>
        <w:t>ach DARD headquarters division;</w:t>
      </w:r>
    </w:p>
    <w:p w:rsidR="00814D76" w:rsidRPr="0024055C" w:rsidRDefault="00814D76" w:rsidP="00814D76">
      <w:pPr>
        <w:pStyle w:val="ListParagraph"/>
        <w:numPr>
          <w:ilvl w:val="0"/>
          <w:numId w:val="25"/>
        </w:numPr>
        <w:autoSpaceDE w:val="0"/>
        <w:autoSpaceDN w:val="0"/>
        <w:adjustRightInd w:val="0"/>
        <w:spacing w:line="360" w:lineRule="auto"/>
        <w:rPr>
          <w:rFonts w:ascii="Arial" w:hAnsi="Arial" w:cs="Arial"/>
          <w:sz w:val="24"/>
          <w:szCs w:val="24"/>
        </w:rPr>
      </w:pPr>
      <w:r w:rsidRPr="0024055C">
        <w:rPr>
          <w:rFonts w:ascii="Arial" w:hAnsi="Arial" w:cs="Arial"/>
          <w:sz w:val="24"/>
          <w:szCs w:val="24"/>
        </w:rPr>
        <w:t>DARD headquarters divisions and other parts of DARD</w:t>
      </w:r>
      <w:r>
        <w:rPr>
          <w:rFonts w:ascii="Arial" w:hAnsi="Arial" w:cs="Arial"/>
          <w:sz w:val="24"/>
          <w:szCs w:val="24"/>
        </w:rPr>
        <w:t>;</w:t>
      </w:r>
      <w:r w:rsidRPr="0024055C">
        <w:rPr>
          <w:rFonts w:ascii="Arial" w:hAnsi="Arial" w:cs="Arial"/>
          <w:sz w:val="24"/>
          <w:szCs w:val="24"/>
        </w:rPr>
        <w:t xml:space="preserve"> and </w:t>
      </w:r>
    </w:p>
    <w:p w:rsidR="00814D76" w:rsidRPr="0024055C" w:rsidRDefault="00814D76" w:rsidP="00814D76">
      <w:pPr>
        <w:pStyle w:val="ListParagraph"/>
        <w:numPr>
          <w:ilvl w:val="0"/>
          <w:numId w:val="25"/>
        </w:numPr>
        <w:autoSpaceDE w:val="0"/>
        <w:autoSpaceDN w:val="0"/>
        <w:adjustRightInd w:val="0"/>
        <w:spacing w:line="360" w:lineRule="auto"/>
        <w:rPr>
          <w:rFonts w:ascii="Arial" w:hAnsi="Arial" w:cs="Arial"/>
          <w:sz w:val="24"/>
          <w:szCs w:val="24"/>
        </w:rPr>
      </w:pPr>
      <w:r w:rsidRPr="0024055C">
        <w:rPr>
          <w:rFonts w:ascii="Arial" w:hAnsi="Arial" w:cs="Arial"/>
          <w:sz w:val="24"/>
          <w:szCs w:val="24"/>
        </w:rPr>
        <w:t xml:space="preserve">DARD headquarters divisions and organisations (and individuals) external to DARD i.e. our external business partners. </w:t>
      </w:r>
    </w:p>
    <w:p w:rsidR="00814D76" w:rsidRDefault="00814D76" w:rsidP="00814D76">
      <w:pPr>
        <w:autoSpaceDE w:val="0"/>
        <w:autoSpaceDN w:val="0"/>
        <w:adjustRightInd w:val="0"/>
        <w:spacing w:line="360" w:lineRule="auto"/>
        <w:rPr>
          <w:rFonts w:ascii="Arial" w:hAnsi="Arial" w:cs="Arial"/>
          <w:sz w:val="24"/>
          <w:szCs w:val="24"/>
        </w:rPr>
      </w:pP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 xml:space="preserve">The survey required each Division to provide details about the organisations (or individuals) it had met with during the previous calendar year. This included the organisation’s name and location; the number of meetings that took place and the reasons for </w:t>
      </w:r>
      <w:r>
        <w:rPr>
          <w:rFonts w:ascii="Arial" w:hAnsi="Arial" w:cs="Arial"/>
          <w:sz w:val="24"/>
          <w:szCs w:val="24"/>
        </w:rPr>
        <w:t>meetings (see Table 3.1</w:t>
      </w:r>
      <w:r w:rsidRPr="008D226A">
        <w:rPr>
          <w:rFonts w:ascii="Arial" w:hAnsi="Arial" w:cs="Arial"/>
          <w:sz w:val="24"/>
          <w:szCs w:val="24"/>
        </w:rPr>
        <w:t xml:space="preserve"> below). </w:t>
      </w:r>
    </w:p>
    <w:p w:rsidR="00814D76"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For this exercise the external business partner organisations</w:t>
      </w:r>
      <w:r>
        <w:rPr>
          <w:rFonts w:ascii="Arial" w:hAnsi="Arial" w:cs="Arial"/>
          <w:sz w:val="24"/>
          <w:szCs w:val="24"/>
        </w:rPr>
        <w:t xml:space="preserve"> </w:t>
      </w:r>
      <w:r w:rsidRPr="008D226A">
        <w:rPr>
          <w:rFonts w:ascii="Arial" w:hAnsi="Arial" w:cs="Arial"/>
          <w:sz w:val="24"/>
          <w:szCs w:val="24"/>
        </w:rPr>
        <w:t>/</w:t>
      </w:r>
      <w:r>
        <w:rPr>
          <w:rFonts w:ascii="Arial" w:hAnsi="Arial" w:cs="Arial"/>
          <w:sz w:val="24"/>
          <w:szCs w:val="24"/>
        </w:rPr>
        <w:t xml:space="preserve"> </w:t>
      </w:r>
      <w:r w:rsidRPr="008D226A">
        <w:rPr>
          <w:rFonts w:ascii="Arial" w:hAnsi="Arial" w:cs="Arial"/>
          <w:sz w:val="24"/>
          <w:szCs w:val="24"/>
        </w:rPr>
        <w:t>individuals have been grouped into geographic locations of Belfast (within the Belfast Metropolitan Urban Area</w:t>
      </w:r>
      <w:r>
        <w:rPr>
          <w:rFonts w:ascii="Arial" w:hAnsi="Arial" w:cs="Arial"/>
          <w:sz w:val="24"/>
          <w:szCs w:val="24"/>
        </w:rPr>
        <w:t xml:space="preserve"> i.e. local government districts of Belfast, Carrickfergus, Castlereagh, Lisburn, Newtownabbey, North Down</w:t>
      </w:r>
      <w:r w:rsidRPr="008D226A">
        <w:rPr>
          <w:rFonts w:ascii="Arial" w:hAnsi="Arial" w:cs="Arial"/>
          <w:sz w:val="24"/>
          <w:szCs w:val="24"/>
        </w:rPr>
        <w:t>), North West</w:t>
      </w:r>
      <w:r>
        <w:rPr>
          <w:rFonts w:ascii="Arial" w:hAnsi="Arial" w:cs="Arial"/>
          <w:sz w:val="24"/>
          <w:szCs w:val="24"/>
        </w:rPr>
        <w:t xml:space="preserve"> (area made up of the local government districts of Derry, Strabane, Limavady, Coleraine)</w:t>
      </w:r>
      <w:r w:rsidRPr="008D226A">
        <w:rPr>
          <w:rFonts w:ascii="Arial" w:hAnsi="Arial" w:cs="Arial"/>
          <w:sz w:val="24"/>
          <w:szCs w:val="24"/>
        </w:rPr>
        <w:t>, other parts of Northern Ireland</w:t>
      </w:r>
      <w:r>
        <w:rPr>
          <w:rFonts w:ascii="Arial" w:hAnsi="Arial" w:cs="Arial"/>
          <w:sz w:val="24"/>
          <w:szCs w:val="24"/>
        </w:rPr>
        <w:t xml:space="preserve"> and </w:t>
      </w:r>
      <w:r w:rsidRPr="008D226A">
        <w:rPr>
          <w:rFonts w:ascii="Arial" w:hAnsi="Arial" w:cs="Arial"/>
          <w:sz w:val="24"/>
          <w:szCs w:val="24"/>
        </w:rPr>
        <w:t>outside of Northern Ireland</w:t>
      </w:r>
      <w:r>
        <w:rPr>
          <w:rFonts w:ascii="Arial" w:hAnsi="Arial" w:cs="Arial"/>
          <w:sz w:val="24"/>
          <w:szCs w:val="24"/>
        </w:rPr>
        <w:t>.</w:t>
      </w:r>
    </w:p>
    <w:p w:rsidR="00814D76" w:rsidRDefault="00814D76" w:rsidP="00814D76">
      <w:pPr>
        <w:autoSpaceDE w:val="0"/>
        <w:autoSpaceDN w:val="0"/>
        <w:adjustRightInd w:val="0"/>
        <w:spacing w:line="360" w:lineRule="auto"/>
        <w:rPr>
          <w:rFonts w:ascii="Arial" w:hAnsi="Arial" w:cs="Arial"/>
        </w:rPr>
      </w:pPr>
    </w:p>
    <w:p w:rsidR="00814D76" w:rsidRDefault="00814D76" w:rsidP="00814D76">
      <w:pPr>
        <w:rPr>
          <w:rFonts w:ascii="Arial" w:hAnsi="Arial" w:cs="Arial"/>
          <w:b/>
          <w:sz w:val="24"/>
          <w:szCs w:val="24"/>
        </w:rPr>
      </w:pPr>
      <w:r>
        <w:rPr>
          <w:rFonts w:ascii="Arial" w:hAnsi="Arial" w:cs="Arial"/>
          <w:b/>
          <w:sz w:val="24"/>
          <w:szCs w:val="24"/>
        </w:rPr>
        <w:br w:type="page"/>
      </w:r>
    </w:p>
    <w:p w:rsidR="00814D76" w:rsidRPr="00230198" w:rsidRDefault="00814D76" w:rsidP="00814D76">
      <w:pPr>
        <w:autoSpaceDE w:val="0"/>
        <w:autoSpaceDN w:val="0"/>
        <w:adjustRightInd w:val="0"/>
        <w:spacing w:line="360" w:lineRule="auto"/>
        <w:ind w:left="1440" w:hanging="1440"/>
        <w:rPr>
          <w:rFonts w:ascii="Arial" w:hAnsi="Arial" w:cs="Arial"/>
          <w:sz w:val="24"/>
          <w:szCs w:val="24"/>
        </w:rPr>
      </w:pPr>
      <w:r w:rsidRPr="00230198">
        <w:rPr>
          <w:rFonts w:ascii="Arial" w:hAnsi="Arial" w:cs="Arial"/>
          <w:b/>
          <w:sz w:val="24"/>
          <w:szCs w:val="24"/>
        </w:rPr>
        <w:lastRenderedPageBreak/>
        <w:t xml:space="preserve">Table </w:t>
      </w:r>
      <w:r>
        <w:rPr>
          <w:rFonts w:ascii="Arial" w:hAnsi="Arial" w:cs="Arial"/>
          <w:b/>
          <w:sz w:val="24"/>
          <w:szCs w:val="24"/>
        </w:rPr>
        <w:t>3.</w:t>
      </w:r>
      <w:r w:rsidRPr="00230198">
        <w:rPr>
          <w:rFonts w:ascii="Arial" w:hAnsi="Arial" w:cs="Arial"/>
          <w:b/>
          <w:sz w:val="24"/>
          <w:szCs w:val="24"/>
        </w:rPr>
        <w:t>1</w:t>
      </w:r>
      <w:r w:rsidRPr="00230198">
        <w:rPr>
          <w:rFonts w:ascii="Arial" w:hAnsi="Arial" w:cs="Arial"/>
          <w:b/>
          <w:sz w:val="24"/>
          <w:szCs w:val="24"/>
        </w:rPr>
        <w:tab/>
        <w:t>Meetings between External Business Partners and DARD HQ Divisions by Location</w:t>
      </w:r>
      <w:r w:rsidRPr="00230198">
        <w:rPr>
          <w:rFonts w:ascii="Arial" w:hAnsi="Arial" w:cs="Arial"/>
          <w:sz w:val="24"/>
          <w:szCs w:val="24"/>
        </w:rPr>
        <w:t xml:space="preserve"> </w:t>
      </w:r>
    </w:p>
    <w:tbl>
      <w:tblPr>
        <w:tblW w:w="9640" w:type="dxa"/>
        <w:tblInd w:w="93" w:type="dxa"/>
        <w:tblLook w:val="04A0" w:firstRow="1" w:lastRow="0" w:firstColumn="1" w:lastColumn="0" w:noHBand="0" w:noVBand="1"/>
      </w:tblPr>
      <w:tblGrid>
        <w:gridCol w:w="3880"/>
        <w:gridCol w:w="960"/>
        <w:gridCol w:w="960"/>
        <w:gridCol w:w="960"/>
        <w:gridCol w:w="960"/>
        <w:gridCol w:w="960"/>
        <w:gridCol w:w="960"/>
      </w:tblGrid>
      <w:tr w:rsidR="00814D76" w:rsidRPr="00E42C23" w:rsidTr="002A2256">
        <w:trPr>
          <w:trHeight w:val="315"/>
        </w:trPr>
        <w:tc>
          <w:tcPr>
            <w:tcW w:w="388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DARD HQ Business Area</w:t>
            </w:r>
          </w:p>
        </w:tc>
        <w:tc>
          <w:tcPr>
            <w:tcW w:w="5760" w:type="dxa"/>
            <w:gridSpan w:val="6"/>
            <w:tcBorders>
              <w:top w:val="single" w:sz="8" w:space="0" w:color="auto"/>
              <w:left w:val="nil"/>
              <w:bottom w:val="single" w:sz="8" w:space="0" w:color="auto"/>
              <w:right w:val="single" w:sz="8" w:space="0" w:color="000000"/>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Location</w:t>
            </w:r>
          </w:p>
        </w:tc>
      </w:tr>
      <w:tr w:rsidR="00814D76" w:rsidRPr="00E42C23" w:rsidTr="002A2256">
        <w:trPr>
          <w:trHeight w:val="510"/>
        </w:trPr>
        <w:tc>
          <w:tcPr>
            <w:tcW w:w="3880" w:type="dxa"/>
            <w:vMerge/>
            <w:tcBorders>
              <w:top w:val="single" w:sz="8" w:space="0" w:color="auto"/>
              <w:left w:val="single" w:sz="8" w:space="0" w:color="auto"/>
              <w:bottom w:val="single" w:sz="8" w:space="0" w:color="000000"/>
              <w:right w:val="single" w:sz="8" w:space="0" w:color="auto"/>
            </w:tcBorders>
            <w:vAlign w:val="center"/>
            <w:hideMark/>
          </w:tcPr>
          <w:p w:rsidR="00814D76" w:rsidRPr="00E42C23" w:rsidRDefault="00814D76" w:rsidP="002A2256">
            <w:pPr>
              <w:spacing w:line="240" w:lineRule="auto"/>
              <w:rPr>
                <w:rFonts w:ascii="Arial" w:hAnsi="Arial" w:cs="Arial"/>
                <w:b/>
                <w:bCs/>
                <w:color w:val="000000"/>
                <w:sz w:val="18"/>
                <w:szCs w:val="18"/>
                <w:lang w:eastAsia="en-GB"/>
              </w:rPr>
            </w:pP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HQ</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Other Belfast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North West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Other NI</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Outside NI</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Total</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Permanent Secretary's Office</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96</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41</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6</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179</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Finance Division</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65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313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32</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135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545</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DHR and Business Improvement Division</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66</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12</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108</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Corporate and European Services Division</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85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53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40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158</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336</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Information Management and Systems</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110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210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8</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6</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334</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Policy and Economics Division</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185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269</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80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57</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593</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Animal Health and Welfare Policy Division</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120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182</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74</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49</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425</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Food Farm and Rural Policy Division</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289</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1183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1063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178</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2748</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Science Evidence and Innovation Policy</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102</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227</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47</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36</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425</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Rural Development Division</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146</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90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348</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1159</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1745</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Agri-food Support Services Unit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34</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131</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8</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58</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231</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EU Area-based Schemes Division</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77</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102</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EU Area-based Schemes Development Unit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274</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332</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24</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650</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Countryside Management Unit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20</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55</w:t>
            </w:r>
          </w:p>
        </w:tc>
      </w:tr>
      <w:tr w:rsidR="00814D76" w:rsidRPr="00E42C23" w:rsidTr="002A2256">
        <w:trPr>
          <w:trHeight w:val="3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Enzootic Disease and Animal Welfare</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9</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7</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42</w:t>
            </w:r>
          </w:p>
        </w:tc>
      </w:tr>
      <w:tr w:rsidR="00814D76" w:rsidRPr="00E42C23" w:rsidTr="002A2256">
        <w:trPr>
          <w:trHeight w:val="510"/>
        </w:trPr>
        <w:tc>
          <w:tcPr>
            <w:tcW w:w="3880" w:type="dxa"/>
            <w:tcBorders>
              <w:top w:val="nil"/>
              <w:left w:val="single" w:sz="8" w:space="0" w:color="auto"/>
              <w:bottom w:val="nil"/>
              <w:right w:val="single" w:sz="8" w:space="0" w:color="auto"/>
            </w:tcBorders>
            <w:shd w:val="clear" w:color="auto" w:fill="auto"/>
            <w:vAlign w:val="bottom"/>
            <w:hideMark/>
          </w:tcPr>
          <w:p w:rsidR="00814D76" w:rsidRPr="00E42C23" w:rsidRDefault="00814D76" w:rsidP="002A2256">
            <w:pPr>
              <w:spacing w:line="240" w:lineRule="auto"/>
              <w:rPr>
                <w:rFonts w:ascii="Arial" w:hAnsi="Arial" w:cs="Arial"/>
                <w:color w:val="000000"/>
                <w:sz w:val="18"/>
                <w:szCs w:val="18"/>
                <w:lang w:eastAsia="en-GB"/>
              </w:rPr>
            </w:pPr>
            <w:r w:rsidRPr="00E42C23">
              <w:rPr>
                <w:rFonts w:ascii="Arial" w:hAnsi="Arial" w:cs="Arial"/>
                <w:color w:val="000000"/>
                <w:sz w:val="18"/>
                <w:szCs w:val="18"/>
                <w:lang w:eastAsia="en-GB"/>
              </w:rPr>
              <w:t>Epizootic Disease and Veterinary Public Health</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575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55</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11</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102</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color w:val="000000"/>
                <w:sz w:val="18"/>
                <w:szCs w:val="18"/>
                <w:lang w:eastAsia="en-GB"/>
              </w:rPr>
            </w:pPr>
            <w:r w:rsidRPr="00E42C23">
              <w:rPr>
                <w:rFonts w:ascii="Arial" w:hAnsi="Arial" w:cs="Arial"/>
                <w:color w:val="000000"/>
                <w:sz w:val="18"/>
                <w:szCs w:val="18"/>
                <w:lang w:eastAsia="en-GB"/>
              </w:rPr>
              <w:t>263</w:t>
            </w:r>
          </w:p>
        </w:tc>
        <w:tc>
          <w:tcPr>
            <w:tcW w:w="960" w:type="dxa"/>
            <w:tcBorders>
              <w:top w:val="nil"/>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1006</w:t>
            </w:r>
          </w:p>
        </w:tc>
      </w:tr>
      <w:tr w:rsidR="00814D76" w:rsidRPr="00E42C23" w:rsidTr="002A2256">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4D76" w:rsidRPr="00E42C23" w:rsidRDefault="00814D76" w:rsidP="002A2256">
            <w:pPr>
              <w:spacing w:line="240" w:lineRule="auto"/>
              <w:rPr>
                <w:rFonts w:ascii="Arial" w:hAnsi="Arial" w:cs="Arial"/>
                <w:b/>
                <w:bCs/>
                <w:color w:val="000000"/>
                <w:sz w:val="18"/>
                <w:szCs w:val="18"/>
                <w:lang w:eastAsia="en-GB"/>
              </w:rPr>
            </w:pPr>
            <w:r w:rsidRPr="00E42C23">
              <w:rPr>
                <w:rFonts w:ascii="Arial" w:hAnsi="Arial" w:cs="Arial"/>
                <w:b/>
                <w:bCs/>
                <w:color w:val="000000"/>
                <w:sz w:val="18"/>
                <w:szCs w:val="18"/>
                <w:lang w:eastAsia="en-GB"/>
              </w:rPr>
              <w:t>Total</w:t>
            </w:r>
          </w:p>
        </w:tc>
        <w:tc>
          <w:tcPr>
            <w:tcW w:w="960" w:type="dxa"/>
            <w:tcBorders>
              <w:top w:val="nil"/>
              <w:left w:val="nil"/>
              <w:bottom w:val="single" w:sz="4"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2262</w:t>
            </w:r>
          </w:p>
        </w:tc>
        <w:tc>
          <w:tcPr>
            <w:tcW w:w="960" w:type="dxa"/>
            <w:tcBorders>
              <w:top w:val="nil"/>
              <w:left w:val="nil"/>
              <w:bottom w:val="single" w:sz="4"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3165</w:t>
            </w:r>
          </w:p>
        </w:tc>
        <w:tc>
          <w:tcPr>
            <w:tcW w:w="960" w:type="dxa"/>
            <w:tcBorders>
              <w:top w:val="nil"/>
              <w:left w:val="nil"/>
              <w:bottom w:val="single" w:sz="4"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504</w:t>
            </w:r>
          </w:p>
        </w:tc>
        <w:tc>
          <w:tcPr>
            <w:tcW w:w="960" w:type="dxa"/>
            <w:tcBorders>
              <w:top w:val="nil"/>
              <w:left w:val="nil"/>
              <w:bottom w:val="single" w:sz="4"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2960</w:t>
            </w:r>
          </w:p>
        </w:tc>
        <w:tc>
          <w:tcPr>
            <w:tcW w:w="960" w:type="dxa"/>
            <w:tcBorders>
              <w:top w:val="nil"/>
              <w:left w:val="nil"/>
              <w:bottom w:val="single" w:sz="4"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633</w:t>
            </w:r>
          </w:p>
        </w:tc>
        <w:tc>
          <w:tcPr>
            <w:tcW w:w="960" w:type="dxa"/>
            <w:tcBorders>
              <w:top w:val="nil"/>
              <w:left w:val="nil"/>
              <w:bottom w:val="single" w:sz="4"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sidRPr="00E42C23">
              <w:rPr>
                <w:rFonts w:ascii="Arial" w:hAnsi="Arial" w:cs="Arial"/>
                <w:b/>
                <w:bCs/>
                <w:color w:val="000000"/>
                <w:sz w:val="18"/>
                <w:szCs w:val="18"/>
                <w:lang w:eastAsia="en-GB"/>
              </w:rPr>
              <w:t>9524</w:t>
            </w:r>
          </w:p>
        </w:tc>
      </w:tr>
      <w:tr w:rsidR="00814D76" w:rsidRPr="00E42C23" w:rsidTr="002A2256">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4D76" w:rsidRPr="00E42C23" w:rsidRDefault="00814D76" w:rsidP="002A2256">
            <w:pPr>
              <w:spacing w:line="240" w:lineRule="auto"/>
              <w:rPr>
                <w:rFonts w:ascii="Arial" w:hAnsi="Arial" w:cs="Arial"/>
                <w:b/>
                <w:bCs/>
                <w:color w:val="000000"/>
                <w:sz w:val="18"/>
                <w:szCs w:val="18"/>
                <w:lang w:eastAsia="en-GB"/>
              </w:rPr>
            </w:pPr>
            <w:r>
              <w:rPr>
                <w:rFonts w:ascii="Arial" w:hAnsi="Arial" w:cs="Arial"/>
                <w:b/>
                <w:bCs/>
                <w:color w:val="000000"/>
                <w:sz w:val="18"/>
                <w:szCs w:val="18"/>
                <w:lang w:eastAsia="en-GB"/>
              </w:rPr>
              <w:t>% of total</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Pr>
                <w:rFonts w:ascii="Arial" w:hAnsi="Arial" w:cs="Arial"/>
                <w:b/>
                <w:bCs/>
                <w:color w:val="000000"/>
                <w:sz w:val="18"/>
                <w:szCs w:val="18"/>
                <w:lang w:eastAsia="en-GB"/>
              </w:rPr>
              <w:t>24%</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Pr>
                <w:rFonts w:ascii="Arial" w:hAnsi="Arial" w:cs="Arial"/>
                <w:b/>
                <w:bCs/>
                <w:color w:val="000000"/>
                <w:sz w:val="18"/>
                <w:szCs w:val="18"/>
                <w:lang w:eastAsia="en-GB"/>
              </w:rPr>
              <w:t>33%</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Pr>
                <w:rFonts w:ascii="Arial" w:hAnsi="Arial" w:cs="Arial"/>
                <w:b/>
                <w:bCs/>
                <w:color w:val="000000"/>
                <w:sz w:val="18"/>
                <w:szCs w:val="18"/>
                <w:lang w:eastAsia="en-GB"/>
              </w:rPr>
              <w:t>5%</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Pr>
                <w:rFonts w:ascii="Arial" w:hAnsi="Arial" w:cs="Arial"/>
                <w:b/>
                <w:bCs/>
                <w:color w:val="000000"/>
                <w:sz w:val="18"/>
                <w:szCs w:val="18"/>
                <w:lang w:eastAsia="en-GB"/>
              </w:rPr>
              <w:t>31%</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Pr>
                <w:rFonts w:ascii="Arial" w:hAnsi="Arial" w:cs="Arial"/>
                <w:b/>
                <w:bCs/>
                <w:color w:val="000000"/>
                <w:sz w:val="18"/>
                <w:szCs w:val="18"/>
                <w:lang w:eastAsia="en-GB"/>
              </w:rPr>
              <w:t>7%</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814D76" w:rsidRPr="00E42C23" w:rsidRDefault="00814D76" w:rsidP="002A2256">
            <w:pPr>
              <w:spacing w:line="240" w:lineRule="auto"/>
              <w:jc w:val="center"/>
              <w:rPr>
                <w:rFonts w:ascii="Arial" w:hAnsi="Arial" w:cs="Arial"/>
                <w:b/>
                <w:bCs/>
                <w:color w:val="000000"/>
                <w:sz w:val="18"/>
                <w:szCs w:val="18"/>
                <w:lang w:eastAsia="en-GB"/>
              </w:rPr>
            </w:pPr>
            <w:r>
              <w:rPr>
                <w:rFonts w:ascii="Arial" w:hAnsi="Arial" w:cs="Arial"/>
                <w:b/>
                <w:bCs/>
                <w:color w:val="000000"/>
                <w:sz w:val="18"/>
                <w:szCs w:val="18"/>
                <w:lang w:eastAsia="en-GB"/>
              </w:rPr>
              <w:t>100%</w:t>
            </w:r>
          </w:p>
        </w:tc>
      </w:tr>
    </w:tbl>
    <w:p w:rsidR="00814D76" w:rsidRDefault="00814D76" w:rsidP="00814D76">
      <w:pPr>
        <w:rPr>
          <w:rFonts w:ascii="Arial" w:hAnsi="Arial" w:cs="Arial"/>
        </w:rPr>
      </w:pPr>
    </w:p>
    <w:p w:rsidR="00814D76" w:rsidRPr="008D226A" w:rsidRDefault="00814D76" w:rsidP="00814D76">
      <w:pPr>
        <w:spacing w:line="360" w:lineRule="auto"/>
        <w:rPr>
          <w:rFonts w:ascii="Arial" w:hAnsi="Arial" w:cs="Arial"/>
          <w:sz w:val="24"/>
          <w:szCs w:val="24"/>
        </w:rPr>
      </w:pPr>
      <w:r w:rsidRPr="008D226A">
        <w:rPr>
          <w:rFonts w:ascii="Arial" w:hAnsi="Arial" w:cs="Arial"/>
          <w:sz w:val="24"/>
          <w:szCs w:val="24"/>
        </w:rPr>
        <w:t>The Department recognises the high volume of meetings that take place with external business partners either at our current bases in Dundonald House and Hydebank or in and around Greater Belfast, usually at the premises of the business partner. In order to ensure the same level of service continues to be provided</w:t>
      </w:r>
      <w:r>
        <w:rPr>
          <w:rFonts w:ascii="Arial" w:hAnsi="Arial" w:cs="Arial"/>
          <w:sz w:val="24"/>
          <w:szCs w:val="24"/>
        </w:rPr>
        <w:t xml:space="preserve"> to our customers / stakeholders</w:t>
      </w:r>
      <w:r w:rsidRPr="008D226A">
        <w:rPr>
          <w:rFonts w:ascii="Arial" w:hAnsi="Arial" w:cs="Arial"/>
          <w:sz w:val="24"/>
          <w:szCs w:val="24"/>
        </w:rPr>
        <w:t xml:space="preserve"> the Department will need to review its existing working practices to minimise the potential disruption that will be caused by a move to Ballykelly. </w:t>
      </w:r>
    </w:p>
    <w:p w:rsidR="00814D76" w:rsidRDefault="00814D76" w:rsidP="00814D76">
      <w:pPr>
        <w:rPr>
          <w:rFonts w:ascii="Helvetica-Bold" w:hAnsi="Helvetica-Bold" w:cs="Helvetica-Bold"/>
          <w:bCs/>
        </w:rPr>
      </w:pPr>
    </w:p>
    <w:p w:rsidR="00814D76" w:rsidRPr="00274B8A" w:rsidRDefault="00814D76" w:rsidP="00814D76">
      <w:pPr>
        <w:rPr>
          <w:rFonts w:ascii="Helvetica-Bold" w:hAnsi="Helvetica-Bold" w:cs="Helvetica-Bold"/>
          <w:b/>
          <w:bCs/>
          <w:sz w:val="24"/>
          <w:szCs w:val="24"/>
        </w:rPr>
      </w:pPr>
      <w:r w:rsidRPr="00274B8A">
        <w:rPr>
          <w:rFonts w:ascii="Helvetica-Bold" w:hAnsi="Helvetica-Bold" w:cs="Helvetica-Bold"/>
          <w:b/>
          <w:bCs/>
          <w:sz w:val="24"/>
          <w:szCs w:val="24"/>
        </w:rPr>
        <w:lastRenderedPageBreak/>
        <w:t>3.3</w:t>
      </w:r>
      <w:r w:rsidRPr="00274B8A">
        <w:rPr>
          <w:rFonts w:ascii="Helvetica-Bold" w:hAnsi="Helvetica-Bold" w:cs="Helvetica-Bold"/>
          <w:b/>
          <w:bCs/>
          <w:sz w:val="24"/>
          <w:szCs w:val="24"/>
        </w:rPr>
        <w:tab/>
        <w:t>Staff</w:t>
      </w:r>
    </w:p>
    <w:p w:rsidR="00814D76"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 xml:space="preserve">The impacts of relocation on staff </w:t>
      </w:r>
      <w:r>
        <w:rPr>
          <w:rFonts w:ascii="Arial" w:hAnsi="Arial" w:cs="Arial"/>
          <w:sz w:val="24"/>
          <w:szCs w:val="24"/>
        </w:rPr>
        <w:t xml:space="preserve">are </w:t>
      </w:r>
      <w:r w:rsidRPr="008D226A">
        <w:rPr>
          <w:rFonts w:ascii="Arial" w:hAnsi="Arial" w:cs="Arial"/>
          <w:sz w:val="24"/>
          <w:szCs w:val="24"/>
        </w:rPr>
        <w:t xml:space="preserve">considered in two parts. </w:t>
      </w:r>
    </w:p>
    <w:p w:rsidR="00814D76" w:rsidRDefault="00814D76" w:rsidP="00814D76">
      <w:pPr>
        <w:autoSpaceDE w:val="0"/>
        <w:autoSpaceDN w:val="0"/>
        <w:adjustRightInd w:val="0"/>
        <w:spacing w:line="360" w:lineRule="auto"/>
        <w:ind w:left="1440" w:hanging="720"/>
        <w:rPr>
          <w:rFonts w:ascii="Arial" w:hAnsi="Arial" w:cs="Arial"/>
          <w:sz w:val="24"/>
          <w:szCs w:val="24"/>
        </w:rPr>
      </w:pPr>
      <w:r>
        <w:rPr>
          <w:rFonts w:ascii="Arial" w:hAnsi="Arial" w:cs="Arial"/>
          <w:sz w:val="24"/>
          <w:szCs w:val="24"/>
        </w:rPr>
        <w:t>1.</w:t>
      </w:r>
      <w:r>
        <w:rPr>
          <w:rFonts w:ascii="Arial" w:hAnsi="Arial" w:cs="Arial"/>
          <w:sz w:val="24"/>
          <w:szCs w:val="24"/>
        </w:rPr>
        <w:tab/>
      </w:r>
      <w:r w:rsidRPr="008D226A">
        <w:rPr>
          <w:rFonts w:ascii="Arial" w:hAnsi="Arial" w:cs="Arial"/>
          <w:sz w:val="24"/>
          <w:szCs w:val="24"/>
        </w:rPr>
        <w:t xml:space="preserve">There </w:t>
      </w:r>
      <w:r>
        <w:rPr>
          <w:rFonts w:ascii="Arial" w:hAnsi="Arial" w:cs="Arial"/>
          <w:sz w:val="24"/>
          <w:szCs w:val="24"/>
        </w:rPr>
        <w:t>are</w:t>
      </w:r>
      <w:r w:rsidRPr="008D226A">
        <w:rPr>
          <w:rFonts w:ascii="Arial" w:hAnsi="Arial" w:cs="Arial"/>
          <w:sz w:val="24"/>
          <w:szCs w:val="24"/>
        </w:rPr>
        <w:t xml:space="preserve"> significant adverse impacts on many of those currently working within the Department</w:t>
      </w:r>
      <w:r>
        <w:rPr>
          <w:rFonts w:ascii="Arial" w:hAnsi="Arial" w:cs="Arial"/>
          <w:sz w:val="24"/>
          <w:szCs w:val="24"/>
        </w:rPr>
        <w:t xml:space="preserve"> </w:t>
      </w:r>
      <w:r w:rsidRPr="008D226A">
        <w:rPr>
          <w:rFonts w:ascii="Arial" w:hAnsi="Arial" w:cs="Arial"/>
          <w:sz w:val="24"/>
          <w:szCs w:val="24"/>
        </w:rPr>
        <w:t xml:space="preserve">who will see their current posts move to Ballykelly. </w:t>
      </w:r>
    </w:p>
    <w:p w:rsidR="00814D76" w:rsidRPr="008D226A" w:rsidRDefault="00814D76" w:rsidP="00814D76">
      <w:pPr>
        <w:autoSpaceDE w:val="0"/>
        <w:autoSpaceDN w:val="0"/>
        <w:adjustRightInd w:val="0"/>
        <w:spacing w:line="360" w:lineRule="auto"/>
        <w:ind w:left="1440" w:hanging="720"/>
        <w:rPr>
          <w:rFonts w:ascii="Arial" w:hAnsi="Arial" w:cs="Arial"/>
          <w:sz w:val="24"/>
          <w:szCs w:val="24"/>
        </w:rPr>
      </w:pPr>
      <w:r>
        <w:rPr>
          <w:rFonts w:ascii="Arial" w:hAnsi="Arial" w:cs="Arial"/>
          <w:sz w:val="24"/>
          <w:szCs w:val="24"/>
        </w:rPr>
        <w:t>2.</w:t>
      </w:r>
      <w:r>
        <w:rPr>
          <w:rFonts w:ascii="Arial" w:hAnsi="Arial" w:cs="Arial"/>
          <w:sz w:val="24"/>
          <w:szCs w:val="24"/>
        </w:rPr>
        <w:tab/>
      </w:r>
      <w:r w:rsidRPr="008D226A">
        <w:rPr>
          <w:rFonts w:ascii="Arial" w:hAnsi="Arial" w:cs="Arial"/>
          <w:sz w:val="24"/>
          <w:szCs w:val="24"/>
        </w:rPr>
        <w:t xml:space="preserve">There may also be significant positive impacts in terms of equality within the North West that will result from the relocation of a large number of good quality civil service jobs: for example, on current civil servants living in the North West and </w:t>
      </w:r>
      <w:r>
        <w:rPr>
          <w:rFonts w:ascii="Arial" w:hAnsi="Arial" w:cs="Arial"/>
          <w:sz w:val="24"/>
          <w:szCs w:val="24"/>
        </w:rPr>
        <w:t xml:space="preserve">currently </w:t>
      </w:r>
      <w:r w:rsidRPr="008D226A">
        <w:rPr>
          <w:rFonts w:ascii="Arial" w:hAnsi="Arial" w:cs="Arial"/>
          <w:sz w:val="24"/>
          <w:szCs w:val="24"/>
        </w:rPr>
        <w:t xml:space="preserve">travelling to work in Belfast and for potential applicants for civil service jobs.  </w:t>
      </w: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The following information presents the available equality profile data of the staff currently working in the DARD headquarters and of those civil servants currently working within the North West. A technical definition of how we have defined the ‘North West’</w:t>
      </w:r>
      <w:r>
        <w:rPr>
          <w:rFonts w:ascii="Arial" w:hAnsi="Arial" w:cs="Arial"/>
          <w:sz w:val="24"/>
          <w:szCs w:val="24"/>
        </w:rPr>
        <w:t xml:space="preserve"> for the purpose of this analysis</w:t>
      </w:r>
      <w:r w:rsidRPr="008D226A">
        <w:rPr>
          <w:rFonts w:ascii="Arial" w:hAnsi="Arial" w:cs="Arial"/>
          <w:sz w:val="24"/>
          <w:szCs w:val="24"/>
        </w:rPr>
        <w:t xml:space="preserve"> is contained at Annex </w:t>
      </w:r>
      <w:r>
        <w:rPr>
          <w:rFonts w:ascii="Arial" w:hAnsi="Arial" w:cs="Arial"/>
          <w:sz w:val="24"/>
          <w:szCs w:val="24"/>
        </w:rPr>
        <w:t>4</w:t>
      </w:r>
      <w:r w:rsidRPr="008D226A">
        <w:rPr>
          <w:rFonts w:ascii="Arial" w:hAnsi="Arial" w:cs="Arial"/>
          <w:sz w:val="24"/>
          <w:szCs w:val="24"/>
        </w:rPr>
        <w:t xml:space="preserve"> but </w:t>
      </w:r>
      <w:r>
        <w:rPr>
          <w:rFonts w:ascii="Arial" w:hAnsi="Arial" w:cs="Arial"/>
          <w:sz w:val="24"/>
          <w:szCs w:val="24"/>
        </w:rPr>
        <w:t>in layman’s terms</w:t>
      </w:r>
      <w:r w:rsidRPr="008D226A">
        <w:rPr>
          <w:rFonts w:ascii="Arial" w:hAnsi="Arial" w:cs="Arial"/>
          <w:sz w:val="24"/>
          <w:szCs w:val="24"/>
        </w:rPr>
        <w:t xml:space="preserve"> it is any location closer to Ballykelly than Belfast.</w:t>
      </w:r>
    </w:p>
    <w:p w:rsidR="00814D76" w:rsidRPr="005B2841" w:rsidRDefault="00814D76" w:rsidP="00814D76">
      <w:pPr>
        <w:autoSpaceDE w:val="0"/>
        <w:autoSpaceDN w:val="0"/>
        <w:adjustRightInd w:val="0"/>
        <w:spacing w:line="360" w:lineRule="auto"/>
        <w:jc w:val="both"/>
        <w:rPr>
          <w:rFonts w:ascii="Arial" w:hAnsi="Arial" w:cs="Arial"/>
          <w:sz w:val="24"/>
          <w:szCs w:val="24"/>
        </w:rPr>
      </w:pPr>
      <w:r w:rsidRPr="005B2841">
        <w:rPr>
          <w:rFonts w:ascii="Arial" w:hAnsi="Arial" w:cs="Arial"/>
          <w:sz w:val="24"/>
          <w:szCs w:val="24"/>
        </w:rPr>
        <w:t xml:space="preserve">The Northern Ireland Statistics and Research Agency, NISRA, was commissioned by the Department to carry out a series of surveys relating to the proposed relocation of the DARD headquarters. The first survey gathered the views of staff in posts directly affected by proposals to relocate the DARD Headquarters to Ballykelly (including Rivers Agency and Fisheries Division who, at that point, were earmarked for moving to Ballykelly), and Forest Service headquarters to Fermanagh. A second survey sought the views of the remaining DARD staff, and a third survey explored the interest of staff in the wider NICS in a move to either Ballykelly or Fermanagh.  </w:t>
      </w:r>
    </w:p>
    <w:p w:rsidR="00814D76" w:rsidRPr="005B2841" w:rsidRDefault="00814D76" w:rsidP="00814D76">
      <w:pPr>
        <w:autoSpaceDE w:val="0"/>
        <w:autoSpaceDN w:val="0"/>
        <w:adjustRightInd w:val="0"/>
        <w:spacing w:line="360" w:lineRule="auto"/>
        <w:jc w:val="both"/>
        <w:rPr>
          <w:rFonts w:ascii="Arial" w:hAnsi="Arial" w:cs="Arial"/>
          <w:sz w:val="24"/>
          <w:szCs w:val="24"/>
        </w:rPr>
      </w:pPr>
      <w:r w:rsidRPr="005B2841">
        <w:rPr>
          <w:rFonts w:ascii="Arial" w:hAnsi="Arial" w:cs="Arial"/>
          <w:sz w:val="24"/>
          <w:szCs w:val="24"/>
        </w:rPr>
        <w:t xml:space="preserve">The results of the first survey showed that 86% of current DARD HQ staff are not content to work in Ballykelly.  Of that 86%, the vast majority state that they are willing to seek alternative posts (within DARD or across the NICS) that will allow them a shorter commute than would be required if they were to take up a post in Ballykelly.  </w:t>
      </w:r>
    </w:p>
    <w:p w:rsidR="00814D76" w:rsidRPr="00163A0D" w:rsidRDefault="00814D76" w:rsidP="00814D76">
      <w:pPr>
        <w:pStyle w:val="NoSpacing"/>
        <w:spacing w:line="360" w:lineRule="auto"/>
        <w:jc w:val="both"/>
        <w:rPr>
          <w:rFonts w:ascii="Arial" w:hAnsi="Arial" w:cs="Arial"/>
          <w:sz w:val="24"/>
          <w:szCs w:val="24"/>
        </w:rPr>
      </w:pPr>
      <w:r>
        <w:rPr>
          <w:rFonts w:ascii="Arial" w:hAnsi="Arial" w:cs="Arial"/>
          <w:sz w:val="24"/>
          <w:szCs w:val="24"/>
        </w:rPr>
        <w:t>The remaining DARD staff a</w:t>
      </w:r>
      <w:r w:rsidRPr="00163A0D">
        <w:rPr>
          <w:rFonts w:ascii="Arial" w:hAnsi="Arial" w:cs="Arial"/>
          <w:sz w:val="24"/>
          <w:szCs w:val="24"/>
        </w:rPr>
        <w:t>nd the NICS</w:t>
      </w:r>
      <w:r>
        <w:rPr>
          <w:rFonts w:ascii="Arial" w:hAnsi="Arial" w:cs="Arial"/>
          <w:sz w:val="24"/>
          <w:szCs w:val="24"/>
        </w:rPr>
        <w:t xml:space="preserve"> staff</w:t>
      </w:r>
      <w:r w:rsidRPr="00163A0D">
        <w:rPr>
          <w:rFonts w:ascii="Arial" w:hAnsi="Arial" w:cs="Arial"/>
          <w:sz w:val="24"/>
          <w:szCs w:val="24"/>
        </w:rPr>
        <w:t xml:space="preserve"> were surveyed and responses indicate that some 1,100 staff at all grades across the service are willing to work in Ballykelly (with a further 800 indicating that they may be prepared to work in Ballykelly).  The </w:t>
      </w:r>
      <w:r w:rsidRPr="00163A0D">
        <w:rPr>
          <w:rFonts w:ascii="Arial" w:hAnsi="Arial" w:cs="Arial"/>
          <w:sz w:val="24"/>
          <w:szCs w:val="24"/>
        </w:rPr>
        <w:lastRenderedPageBreak/>
        <w:t>table below provides a breakdown of these staff by grade, and by the location of their current post.  If all of the interest for Ballykelly based posts came from staff already located in the North West, this would create a problem for other DARD</w:t>
      </w:r>
      <w:r>
        <w:rPr>
          <w:rFonts w:ascii="Arial" w:hAnsi="Arial" w:cs="Arial"/>
          <w:sz w:val="24"/>
          <w:szCs w:val="24"/>
        </w:rPr>
        <w:t xml:space="preserve"> </w:t>
      </w:r>
      <w:r w:rsidRPr="00163A0D">
        <w:rPr>
          <w:rFonts w:ascii="Arial" w:hAnsi="Arial" w:cs="Arial"/>
          <w:sz w:val="24"/>
          <w:szCs w:val="24"/>
        </w:rPr>
        <w:t>/</w:t>
      </w:r>
      <w:r>
        <w:rPr>
          <w:rFonts w:ascii="Arial" w:hAnsi="Arial" w:cs="Arial"/>
          <w:sz w:val="24"/>
          <w:szCs w:val="24"/>
        </w:rPr>
        <w:t xml:space="preserve"> </w:t>
      </w:r>
      <w:r w:rsidRPr="00163A0D">
        <w:rPr>
          <w:rFonts w:ascii="Arial" w:hAnsi="Arial" w:cs="Arial"/>
          <w:sz w:val="24"/>
          <w:szCs w:val="24"/>
        </w:rPr>
        <w:t xml:space="preserve">NICS Divisions in backfilling their vacated posts.  Of the 1,174 staff stating that they would be willing to work in Ballykelly, 307 are currently in posts located in the East of the Province.  Of the 800 staff saying that they would maybe consider a move to a post in Ballykelly, 315 are currently in posts located in the East of the Province.  </w:t>
      </w:r>
    </w:p>
    <w:p w:rsidR="00814D76" w:rsidRDefault="00814D76" w:rsidP="00814D76">
      <w:pPr>
        <w:pStyle w:val="NoSpacing"/>
        <w:ind w:firstLine="720"/>
        <w:rPr>
          <w:b/>
        </w:rPr>
      </w:pPr>
    </w:p>
    <w:p w:rsidR="00814D76" w:rsidRPr="00163A0D" w:rsidRDefault="00814D76" w:rsidP="00814D76">
      <w:pPr>
        <w:ind w:left="2160" w:hanging="1440"/>
        <w:rPr>
          <w:rFonts w:ascii="Arial" w:hAnsi="Arial" w:cs="Arial"/>
          <w:b/>
          <w:sz w:val="24"/>
          <w:szCs w:val="24"/>
        </w:rPr>
      </w:pPr>
      <w:r w:rsidRPr="00163A0D">
        <w:rPr>
          <w:rFonts w:ascii="Arial" w:hAnsi="Arial" w:cs="Arial"/>
          <w:b/>
          <w:sz w:val="24"/>
          <w:szCs w:val="24"/>
        </w:rPr>
        <w:t>Table 3.</w:t>
      </w:r>
      <w:r>
        <w:rPr>
          <w:rFonts w:ascii="Arial" w:hAnsi="Arial" w:cs="Arial"/>
          <w:b/>
          <w:sz w:val="24"/>
          <w:szCs w:val="24"/>
        </w:rPr>
        <w:t>2</w:t>
      </w:r>
      <w:r w:rsidRPr="00163A0D">
        <w:rPr>
          <w:rFonts w:ascii="Arial" w:hAnsi="Arial" w:cs="Arial"/>
          <w:b/>
          <w:sz w:val="24"/>
          <w:szCs w:val="24"/>
        </w:rPr>
        <w:tab/>
        <w:t>Number of Staff willing to Work in Ballykelly, by location of current post</w:t>
      </w:r>
    </w:p>
    <w:tbl>
      <w:tblPr>
        <w:tblW w:w="7858" w:type="dxa"/>
        <w:tblInd w:w="817" w:type="dxa"/>
        <w:tblLook w:val="04A0" w:firstRow="1" w:lastRow="0" w:firstColumn="1" w:lastColumn="0" w:noHBand="0" w:noVBand="1"/>
      </w:tblPr>
      <w:tblGrid>
        <w:gridCol w:w="1113"/>
        <w:gridCol w:w="501"/>
        <w:gridCol w:w="714"/>
        <w:gridCol w:w="501"/>
        <w:gridCol w:w="714"/>
        <w:gridCol w:w="501"/>
        <w:gridCol w:w="714"/>
        <w:gridCol w:w="501"/>
        <w:gridCol w:w="714"/>
        <w:gridCol w:w="572"/>
        <w:gridCol w:w="714"/>
        <w:gridCol w:w="599"/>
      </w:tblGrid>
      <w:tr w:rsidR="00814D76" w:rsidRPr="00C70799" w:rsidTr="002A2256">
        <w:trPr>
          <w:trHeight w:val="300"/>
        </w:trPr>
        <w:tc>
          <w:tcPr>
            <w:tcW w:w="7858" w:type="dxa"/>
            <w:gridSpan w:val="12"/>
            <w:tcBorders>
              <w:top w:val="single" w:sz="8" w:space="0" w:color="auto"/>
              <w:left w:val="single" w:sz="8" w:space="0" w:color="auto"/>
              <w:bottom w:val="nil"/>
              <w:right w:val="single" w:sz="8" w:space="0" w:color="000000"/>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Pr>
                <w:rFonts w:ascii="Arial" w:hAnsi="Arial" w:cs="Arial"/>
                <w:b/>
                <w:bCs/>
                <w:color w:val="000000"/>
                <w:sz w:val="16"/>
                <w:szCs w:val="16"/>
                <w:lang w:eastAsia="en-GB"/>
              </w:rPr>
              <w:t>Number</w:t>
            </w:r>
            <w:r w:rsidRPr="00C70799">
              <w:rPr>
                <w:rFonts w:ascii="Arial" w:hAnsi="Arial" w:cs="Arial"/>
                <w:b/>
                <w:bCs/>
                <w:color w:val="000000"/>
                <w:sz w:val="16"/>
                <w:szCs w:val="16"/>
                <w:lang w:eastAsia="en-GB"/>
              </w:rPr>
              <w:t xml:space="preserve"> of staff willing to work in Ballykelly, by grade, and by location of current post.</w:t>
            </w:r>
          </w:p>
        </w:tc>
      </w:tr>
      <w:tr w:rsidR="00814D76" w:rsidRPr="00C70799" w:rsidTr="002A2256">
        <w:trPr>
          <w:trHeight w:val="315"/>
        </w:trPr>
        <w:tc>
          <w:tcPr>
            <w:tcW w:w="7858" w:type="dxa"/>
            <w:gridSpan w:val="12"/>
            <w:tcBorders>
              <w:top w:val="nil"/>
              <w:left w:val="single" w:sz="8" w:space="0" w:color="auto"/>
              <w:bottom w:val="single" w:sz="8" w:space="0" w:color="auto"/>
              <w:right w:val="single" w:sz="8" w:space="0" w:color="000000"/>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Total for all 3 Surveys (i.e. DARD HQ; Rest of DARD; Wider NICS)</w:t>
            </w:r>
          </w:p>
        </w:tc>
      </w:tr>
      <w:tr w:rsidR="00814D76" w:rsidRPr="00C70799" w:rsidTr="002A2256">
        <w:trPr>
          <w:trHeight w:val="315"/>
        </w:trPr>
        <w:tc>
          <w:tcPr>
            <w:tcW w:w="1113" w:type="dxa"/>
            <w:tcBorders>
              <w:top w:val="nil"/>
              <w:left w:val="single" w:sz="8" w:space="0" w:color="auto"/>
              <w:bottom w:val="nil"/>
              <w:right w:val="single" w:sz="8" w:space="0" w:color="auto"/>
            </w:tcBorders>
            <w:shd w:val="clear" w:color="auto" w:fill="auto"/>
            <w:noWrap/>
            <w:vAlign w:val="bottom"/>
            <w:hideMark/>
          </w:tcPr>
          <w:p w:rsidR="00814D76" w:rsidRPr="00C70799" w:rsidRDefault="00814D76" w:rsidP="002A2256">
            <w:pPr>
              <w:rPr>
                <w:rFonts w:ascii="Arial" w:hAnsi="Arial" w:cs="Arial"/>
                <w:color w:val="000000"/>
                <w:sz w:val="16"/>
                <w:szCs w:val="16"/>
                <w:lang w:eastAsia="en-GB"/>
              </w:rPr>
            </w:pPr>
            <w:r w:rsidRPr="00C70799">
              <w:rPr>
                <w:rFonts w:ascii="Arial" w:hAnsi="Arial" w:cs="Arial"/>
                <w:color w:val="000000"/>
                <w:sz w:val="16"/>
                <w:szCs w:val="16"/>
                <w:lang w:eastAsia="en-GB"/>
              </w:rPr>
              <w:t> </w:t>
            </w:r>
          </w:p>
        </w:tc>
        <w:tc>
          <w:tcPr>
            <w:tcW w:w="121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Northwest</w:t>
            </w:r>
          </w:p>
        </w:tc>
        <w:tc>
          <w:tcPr>
            <w:tcW w:w="121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Southwest</w:t>
            </w:r>
          </w:p>
        </w:tc>
        <w:tc>
          <w:tcPr>
            <w:tcW w:w="1215" w:type="dxa"/>
            <w:gridSpan w:val="2"/>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East</w:t>
            </w:r>
          </w:p>
        </w:tc>
        <w:tc>
          <w:tcPr>
            <w:tcW w:w="121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not/known</w:t>
            </w:r>
          </w:p>
        </w:tc>
        <w:tc>
          <w:tcPr>
            <w:tcW w:w="128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Total</w:t>
            </w:r>
          </w:p>
        </w:tc>
        <w:tc>
          <w:tcPr>
            <w:tcW w:w="599" w:type="dxa"/>
            <w:tcBorders>
              <w:top w:val="nil"/>
              <w:left w:val="nil"/>
              <w:bottom w:val="nil"/>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 </w:t>
            </w:r>
          </w:p>
        </w:tc>
      </w:tr>
      <w:tr w:rsidR="00814D76" w:rsidRPr="00C70799" w:rsidTr="002A2256">
        <w:trPr>
          <w:trHeight w:val="315"/>
        </w:trPr>
        <w:tc>
          <w:tcPr>
            <w:tcW w:w="1113" w:type="dxa"/>
            <w:tcBorders>
              <w:top w:val="nil"/>
              <w:left w:val="single" w:sz="8" w:space="0" w:color="auto"/>
              <w:bottom w:val="single" w:sz="8" w:space="0" w:color="auto"/>
              <w:right w:val="single" w:sz="8" w:space="0" w:color="auto"/>
            </w:tcBorders>
            <w:shd w:val="clear" w:color="auto" w:fill="auto"/>
            <w:noWrap/>
            <w:vAlign w:val="bottom"/>
            <w:hideMark/>
          </w:tcPr>
          <w:p w:rsidR="00814D76" w:rsidRPr="00C70799" w:rsidRDefault="00814D76" w:rsidP="002A2256">
            <w:pPr>
              <w:rPr>
                <w:rFonts w:ascii="Arial" w:hAnsi="Arial" w:cs="Arial"/>
                <w:b/>
                <w:bCs/>
                <w:color w:val="000000"/>
                <w:sz w:val="16"/>
                <w:szCs w:val="16"/>
                <w:lang w:eastAsia="en-GB"/>
              </w:rPr>
            </w:pPr>
            <w:r w:rsidRPr="00C70799">
              <w:rPr>
                <w:rFonts w:ascii="Arial" w:hAnsi="Arial" w:cs="Arial"/>
                <w:b/>
                <w:bCs/>
                <w:color w:val="000000"/>
                <w:sz w:val="16"/>
                <w:szCs w:val="16"/>
                <w:lang w:eastAsia="en-GB"/>
              </w:rPr>
              <w:t>GRADE</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Yes</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Maybe</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Yes</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Maybe</w:t>
            </w:r>
          </w:p>
        </w:tc>
        <w:tc>
          <w:tcPr>
            <w:tcW w:w="501"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Yes</w:t>
            </w:r>
          </w:p>
        </w:tc>
        <w:tc>
          <w:tcPr>
            <w:tcW w:w="714"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Maybe</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Yes</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Maybe</w:t>
            </w:r>
          </w:p>
        </w:tc>
        <w:tc>
          <w:tcPr>
            <w:tcW w:w="572"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Yes</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Maybe</w:t>
            </w:r>
          </w:p>
        </w:tc>
        <w:tc>
          <w:tcPr>
            <w:tcW w:w="599"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Total</w:t>
            </w:r>
          </w:p>
        </w:tc>
      </w:tr>
      <w:tr w:rsidR="00814D76" w:rsidRPr="00C70799" w:rsidTr="002A2256">
        <w:trPr>
          <w:trHeight w:val="315"/>
        </w:trPr>
        <w:tc>
          <w:tcPr>
            <w:tcW w:w="1113" w:type="dxa"/>
            <w:tcBorders>
              <w:top w:val="nil"/>
              <w:left w:val="single" w:sz="8" w:space="0" w:color="auto"/>
              <w:bottom w:val="single" w:sz="8" w:space="0" w:color="auto"/>
              <w:right w:val="single" w:sz="8" w:space="0" w:color="auto"/>
            </w:tcBorders>
            <w:shd w:val="clear" w:color="auto" w:fill="auto"/>
            <w:noWrap/>
            <w:vAlign w:val="bottom"/>
            <w:hideMark/>
          </w:tcPr>
          <w:p w:rsidR="00814D76" w:rsidRPr="00C70799" w:rsidRDefault="00814D76" w:rsidP="002A2256">
            <w:pPr>
              <w:rPr>
                <w:rFonts w:ascii="Arial" w:hAnsi="Arial" w:cs="Arial"/>
                <w:b/>
                <w:bCs/>
                <w:color w:val="000000"/>
                <w:sz w:val="16"/>
                <w:szCs w:val="16"/>
                <w:lang w:eastAsia="en-GB"/>
              </w:rPr>
            </w:pPr>
            <w:r w:rsidRPr="00C70799">
              <w:rPr>
                <w:rFonts w:ascii="Arial" w:hAnsi="Arial" w:cs="Arial"/>
                <w:b/>
                <w:bCs/>
                <w:color w:val="000000"/>
                <w:sz w:val="16"/>
                <w:szCs w:val="16"/>
                <w:lang w:eastAsia="en-GB"/>
              </w:rPr>
              <w:t>G7 &amp; above</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16</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23</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0</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w:t>
            </w:r>
          </w:p>
        </w:tc>
        <w:tc>
          <w:tcPr>
            <w:tcW w:w="501"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40</w:t>
            </w:r>
          </w:p>
        </w:tc>
        <w:tc>
          <w:tcPr>
            <w:tcW w:w="714"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54</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7</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9</w:t>
            </w:r>
          </w:p>
        </w:tc>
        <w:tc>
          <w:tcPr>
            <w:tcW w:w="572"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63</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87</w:t>
            </w:r>
          </w:p>
        </w:tc>
        <w:tc>
          <w:tcPr>
            <w:tcW w:w="599"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150</w:t>
            </w:r>
          </w:p>
        </w:tc>
      </w:tr>
      <w:tr w:rsidR="00814D76" w:rsidRPr="00C70799" w:rsidTr="002A2256">
        <w:trPr>
          <w:trHeight w:val="315"/>
        </w:trPr>
        <w:tc>
          <w:tcPr>
            <w:tcW w:w="1113" w:type="dxa"/>
            <w:tcBorders>
              <w:top w:val="nil"/>
              <w:left w:val="single" w:sz="8" w:space="0" w:color="auto"/>
              <w:bottom w:val="single" w:sz="8" w:space="0" w:color="auto"/>
              <w:right w:val="single" w:sz="8" w:space="0" w:color="auto"/>
            </w:tcBorders>
            <w:shd w:val="clear" w:color="auto" w:fill="auto"/>
            <w:noWrap/>
            <w:vAlign w:val="bottom"/>
            <w:hideMark/>
          </w:tcPr>
          <w:p w:rsidR="00814D76" w:rsidRPr="00C70799" w:rsidRDefault="00814D76" w:rsidP="002A2256">
            <w:pPr>
              <w:rPr>
                <w:rFonts w:ascii="Arial" w:hAnsi="Arial" w:cs="Arial"/>
                <w:b/>
                <w:bCs/>
                <w:color w:val="000000"/>
                <w:sz w:val="16"/>
                <w:szCs w:val="16"/>
                <w:lang w:eastAsia="en-GB"/>
              </w:rPr>
            </w:pPr>
            <w:r w:rsidRPr="00C70799">
              <w:rPr>
                <w:rFonts w:ascii="Arial" w:hAnsi="Arial" w:cs="Arial"/>
                <w:b/>
                <w:bCs/>
                <w:color w:val="000000"/>
                <w:sz w:val="16"/>
                <w:szCs w:val="16"/>
                <w:lang w:eastAsia="en-GB"/>
              </w:rPr>
              <w:t>DP/SO</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92</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65</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4</w:t>
            </w:r>
          </w:p>
        </w:tc>
        <w:tc>
          <w:tcPr>
            <w:tcW w:w="501"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111</w:t>
            </w:r>
          </w:p>
        </w:tc>
        <w:tc>
          <w:tcPr>
            <w:tcW w:w="714"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125</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19</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20</w:t>
            </w:r>
          </w:p>
        </w:tc>
        <w:tc>
          <w:tcPr>
            <w:tcW w:w="572"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223</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214</w:t>
            </w:r>
          </w:p>
        </w:tc>
        <w:tc>
          <w:tcPr>
            <w:tcW w:w="599"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437</w:t>
            </w:r>
          </w:p>
        </w:tc>
      </w:tr>
      <w:tr w:rsidR="00814D76" w:rsidRPr="00C70799" w:rsidTr="002A2256">
        <w:trPr>
          <w:trHeight w:val="315"/>
        </w:trPr>
        <w:tc>
          <w:tcPr>
            <w:tcW w:w="1113" w:type="dxa"/>
            <w:tcBorders>
              <w:top w:val="nil"/>
              <w:left w:val="single" w:sz="8" w:space="0" w:color="auto"/>
              <w:bottom w:val="single" w:sz="8" w:space="0" w:color="auto"/>
              <w:right w:val="single" w:sz="8" w:space="0" w:color="auto"/>
            </w:tcBorders>
            <w:shd w:val="clear" w:color="auto" w:fill="auto"/>
            <w:noWrap/>
            <w:vAlign w:val="bottom"/>
            <w:hideMark/>
          </w:tcPr>
          <w:p w:rsidR="00814D76" w:rsidRPr="00C70799" w:rsidRDefault="00814D76" w:rsidP="002A2256">
            <w:pPr>
              <w:rPr>
                <w:rFonts w:ascii="Arial" w:hAnsi="Arial" w:cs="Arial"/>
                <w:b/>
                <w:bCs/>
                <w:color w:val="000000"/>
                <w:sz w:val="16"/>
                <w:szCs w:val="16"/>
                <w:lang w:eastAsia="en-GB"/>
              </w:rPr>
            </w:pPr>
            <w:r w:rsidRPr="00C70799">
              <w:rPr>
                <w:rFonts w:ascii="Arial" w:hAnsi="Arial" w:cs="Arial"/>
                <w:b/>
                <w:bCs/>
                <w:color w:val="000000"/>
                <w:sz w:val="16"/>
                <w:szCs w:val="16"/>
                <w:lang w:eastAsia="en-GB"/>
              </w:rPr>
              <w:t>EO1/EO11</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225</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140</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5</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11</w:t>
            </w:r>
          </w:p>
        </w:tc>
        <w:tc>
          <w:tcPr>
            <w:tcW w:w="501"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78</w:t>
            </w:r>
          </w:p>
        </w:tc>
        <w:tc>
          <w:tcPr>
            <w:tcW w:w="714"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77</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32</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19</w:t>
            </w:r>
          </w:p>
        </w:tc>
        <w:tc>
          <w:tcPr>
            <w:tcW w:w="572"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340</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247</w:t>
            </w:r>
          </w:p>
        </w:tc>
        <w:tc>
          <w:tcPr>
            <w:tcW w:w="599"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587</w:t>
            </w:r>
          </w:p>
        </w:tc>
      </w:tr>
      <w:tr w:rsidR="00814D76" w:rsidRPr="00C70799" w:rsidTr="002A2256">
        <w:trPr>
          <w:trHeight w:val="315"/>
        </w:trPr>
        <w:tc>
          <w:tcPr>
            <w:tcW w:w="1113" w:type="dxa"/>
            <w:tcBorders>
              <w:top w:val="nil"/>
              <w:left w:val="single" w:sz="8" w:space="0" w:color="auto"/>
              <w:bottom w:val="single" w:sz="8" w:space="0" w:color="auto"/>
              <w:right w:val="single" w:sz="8" w:space="0" w:color="auto"/>
            </w:tcBorders>
            <w:shd w:val="clear" w:color="auto" w:fill="auto"/>
            <w:noWrap/>
            <w:vAlign w:val="bottom"/>
            <w:hideMark/>
          </w:tcPr>
          <w:p w:rsidR="00814D76" w:rsidRPr="00C70799" w:rsidRDefault="00814D76" w:rsidP="002A2256">
            <w:pPr>
              <w:rPr>
                <w:rFonts w:ascii="Arial" w:hAnsi="Arial" w:cs="Arial"/>
                <w:b/>
                <w:bCs/>
                <w:color w:val="000000"/>
                <w:sz w:val="16"/>
                <w:szCs w:val="16"/>
                <w:lang w:eastAsia="en-GB"/>
              </w:rPr>
            </w:pPr>
            <w:r w:rsidRPr="00C70799">
              <w:rPr>
                <w:rFonts w:ascii="Arial" w:hAnsi="Arial" w:cs="Arial"/>
                <w:b/>
                <w:bCs/>
                <w:color w:val="000000"/>
                <w:sz w:val="16"/>
                <w:szCs w:val="16"/>
                <w:lang w:eastAsia="en-GB"/>
              </w:rPr>
              <w:t>AO/AA</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426</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163</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8</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3</w:t>
            </w:r>
          </w:p>
        </w:tc>
        <w:tc>
          <w:tcPr>
            <w:tcW w:w="501"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78</w:t>
            </w:r>
          </w:p>
        </w:tc>
        <w:tc>
          <w:tcPr>
            <w:tcW w:w="714"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59</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36</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25</w:t>
            </w:r>
          </w:p>
        </w:tc>
        <w:tc>
          <w:tcPr>
            <w:tcW w:w="572"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548</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color w:val="000000"/>
                <w:sz w:val="16"/>
                <w:szCs w:val="16"/>
                <w:lang w:eastAsia="en-GB"/>
              </w:rPr>
            </w:pPr>
            <w:r w:rsidRPr="00C70799">
              <w:rPr>
                <w:rFonts w:ascii="Arial" w:hAnsi="Arial" w:cs="Arial"/>
                <w:color w:val="000000"/>
                <w:sz w:val="16"/>
                <w:szCs w:val="16"/>
                <w:lang w:eastAsia="en-GB"/>
              </w:rPr>
              <w:t>250</w:t>
            </w:r>
          </w:p>
        </w:tc>
        <w:tc>
          <w:tcPr>
            <w:tcW w:w="599"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798</w:t>
            </w:r>
          </w:p>
        </w:tc>
      </w:tr>
      <w:tr w:rsidR="00814D76" w:rsidRPr="00C70799" w:rsidTr="002A2256">
        <w:trPr>
          <w:trHeight w:val="315"/>
        </w:trPr>
        <w:tc>
          <w:tcPr>
            <w:tcW w:w="1113" w:type="dxa"/>
            <w:tcBorders>
              <w:top w:val="nil"/>
              <w:left w:val="single" w:sz="8" w:space="0" w:color="auto"/>
              <w:bottom w:val="single" w:sz="8" w:space="0" w:color="auto"/>
              <w:right w:val="single" w:sz="8" w:space="0" w:color="auto"/>
            </w:tcBorders>
            <w:shd w:val="clear" w:color="auto" w:fill="auto"/>
            <w:noWrap/>
            <w:vAlign w:val="bottom"/>
            <w:hideMark/>
          </w:tcPr>
          <w:p w:rsidR="00814D76" w:rsidRPr="00C70799" w:rsidRDefault="00814D76" w:rsidP="002A2256">
            <w:pPr>
              <w:rPr>
                <w:rFonts w:ascii="Arial" w:hAnsi="Arial" w:cs="Arial"/>
                <w:b/>
                <w:bCs/>
                <w:color w:val="000000"/>
                <w:sz w:val="16"/>
                <w:szCs w:val="16"/>
                <w:lang w:eastAsia="en-GB"/>
              </w:rPr>
            </w:pPr>
            <w:r w:rsidRPr="00C70799">
              <w:rPr>
                <w:rFonts w:ascii="Arial" w:hAnsi="Arial" w:cs="Arial"/>
                <w:b/>
                <w:bCs/>
                <w:color w:val="000000"/>
                <w:sz w:val="16"/>
                <w:szCs w:val="16"/>
                <w:lang w:eastAsia="en-GB"/>
              </w:rPr>
              <w:t>Total</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759</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391</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14</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19</w:t>
            </w:r>
          </w:p>
        </w:tc>
        <w:tc>
          <w:tcPr>
            <w:tcW w:w="501"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307</w:t>
            </w:r>
          </w:p>
        </w:tc>
        <w:tc>
          <w:tcPr>
            <w:tcW w:w="714" w:type="dxa"/>
            <w:tcBorders>
              <w:top w:val="nil"/>
              <w:left w:val="nil"/>
              <w:bottom w:val="single" w:sz="8" w:space="0" w:color="auto"/>
              <w:right w:val="single" w:sz="8" w:space="0" w:color="auto"/>
            </w:tcBorders>
            <w:shd w:val="clear" w:color="auto" w:fill="C6D9F1" w:themeFill="text2" w:themeFillTint="33"/>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315</w:t>
            </w:r>
          </w:p>
        </w:tc>
        <w:tc>
          <w:tcPr>
            <w:tcW w:w="501"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94</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73</w:t>
            </w:r>
          </w:p>
        </w:tc>
        <w:tc>
          <w:tcPr>
            <w:tcW w:w="572"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1174</w:t>
            </w:r>
          </w:p>
        </w:tc>
        <w:tc>
          <w:tcPr>
            <w:tcW w:w="714"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798</w:t>
            </w:r>
          </w:p>
        </w:tc>
        <w:tc>
          <w:tcPr>
            <w:tcW w:w="599" w:type="dxa"/>
            <w:tcBorders>
              <w:top w:val="nil"/>
              <w:left w:val="nil"/>
              <w:bottom w:val="single" w:sz="8" w:space="0" w:color="auto"/>
              <w:right w:val="single" w:sz="8" w:space="0" w:color="auto"/>
            </w:tcBorders>
            <w:shd w:val="clear" w:color="auto" w:fill="auto"/>
            <w:noWrap/>
            <w:vAlign w:val="bottom"/>
            <w:hideMark/>
          </w:tcPr>
          <w:p w:rsidR="00814D76" w:rsidRPr="00C70799" w:rsidRDefault="00814D76" w:rsidP="002A2256">
            <w:pPr>
              <w:jc w:val="center"/>
              <w:rPr>
                <w:rFonts w:ascii="Arial" w:hAnsi="Arial" w:cs="Arial"/>
                <w:b/>
                <w:bCs/>
                <w:color w:val="000000"/>
                <w:sz w:val="16"/>
                <w:szCs w:val="16"/>
                <w:lang w:eastAsia="en-GB"/>
              </w:rPr>
            </w:pPr>
            <w:r w:rsidRPr="00C70799">
              <w:rPr>
                <w:rFonts w:ascii="Arial" w:hAnsi="Arial" w:cs="Arial"/>
                <w:b/>
                <w:bCs/>
                <w:color w:val="000000"/>
                <w:sz w:val="16"/>
                <w:szCs w:val="16"/>
                <w:lang w:eastAsia="en-GB"/>
              </w:rPr>
              <w:t>1972</w:t>
            </w:r>
          </w:p>
        </w:tc>
      </w:tr>
    </w:tbl>
    <w:p w:rsidR="00814D76" w:rsidRDefault="00814D76" w:rsidP="00814D76"/>
    <w:p w:rsidR="00814D76" w:rsidRPr="00163A0D" w:rsidRDefault="00814D76" w:rsidP="00814D76">
      <w:pPr>
        <w:pStyle w:val="NoSpacing"/>
        <w:spacing w:line="360" w:lineRule="auto"/>
        <w:jc w:val="both"/>
        <w:rPr>
          <w:rFonts w:ascii="Arial" w:hAnsi="Arial" w:cs="Arial"/>
          <w:sz w:val="24"/>
          <w:szCs w:val="24"/>
        </w:rPr>
      </w:pPr>
      <w:r w:rsidRPr="00163A0D">
        <w:rPr>
          <w:rFonts w:ascii="Arial" w:hAnsi="Arial" w:cs="Arial"/>
          <w:sz w:val="24"/>
          <w:szCs w:val="24"/>
        </w:rPr>
        <w:t>A major aspect of the HR Stra</w:t>
      </w:r>
      <w:r>
        <w:rPr>
          <w:rFonts w:ascii="Arial" w:hAnsi="Arial" w:cs="Arial"/>
          <w:sz w:val="24"/>
          <w:szCs w:val="24"/>
        </w:rPr>
        <w:t>tegy will be to allow staff who</w:t>
      </w:r>
      <w:r w:rsidRPr="00163A0D">
        <w:rPr>
          <w:rFonts w:ascii="Arial" w:hAnsi="Arial" w:cs="Arial"/>
          <w:sz w:val="24"/>
          <w:szCs w:val="24"/>
        </w:rPr>
        <w:t xml:space="preserve"> wish to join DARD to avail of the opportunity to work in Ballykelly to transfer into the Department. By doing so, these staff will vacate posts that may be suitable to some of the staff currently working within the DARD HQ that do not wish to continue in their post when it relocates to Ballykelly. At this stage DARD does not have detailed information that would allow us to consider whether or not the grades and skills of the staff indicating that they would join DARD would match the grades and skills of the DARD staff who do not wish to move to Ballykelly. This issue will </w:t>
      </w:r>
      <w:r>
        <w:rPr>
          <w:rFonts w:ascii="Arial" w:hAnsi="Arial" w:cs="Arial"/>
          <w:sz w:val="24"/>
          <w:szCs w:val="24"/>
        </w:rPr>
        <w:t>be a major aspect of the work in</w:t>
      </w:r>
      <w:r w:rsidRPr="00163A0D">
        <w:rPr>
          <w:rFonts w:ascii="Arial" w:hAnsi="Arial" w:cs="Arial"/>
          <w:sz w:val="24"/>
          <w:szCs w:val="24"/>
        </w:rPr>
        <w:t xml:space="preserve"> develop</w:t>
      </w:r>
      <w:r>
        <w:rPr>
          <w:rFonts w:ascii="Arial" w:hAnsi="Arial" w:cs="Arial"/>
          <w:sz w:val="24"/>
          <w:szCs w:val="24"/>
        </w:rPr>
        <w:t>ing</w:t>
      </w:r>
      <w:r w:rsidRPr="00163A0D">
        <w:rPr>
          <w:rFonts w:ascii="Arial" w:hAnsi="Arial" w:cs="Arial"/>
          <w:sz w:val="24"/>
          <w:szCs w:val="24"/>
        </w:rPr>
        <w:t xml:space="preserve"> the HR Strategy.</w:t>
      </w:r>
    </w:p>
    <w:p w:rsidR="00814D76" w:rsidRPr="00163A0D" w:rsidRDefault="00814D76" w:rsidP="00814D76">
      <w:pPr>
        <w:pStyle w:val="NoSpacing"/>
        <w:spacing w:line="360" w:lineRule="auto"/>
        <w:ind w:left="720"/>
        <w:rPr>
          <w:rFonts w:ascii="Arial" w:hAnsi="Arial" w:cs="Arial"/>
          <w:sz w:val="24"/>
          <w:szCs w:val="24"/>
        </w:rPr>
      </w:pPr>
    </w:p>
    <w:p w:rsidR="00814D76" w:rsidRPr="00163A0D" w:rsidRDefault="00814D76" w:rsidP="00814D76">
      <w:pPr>
        <w:pStyle w:val="NoSpacing"/>
        <w:spacing w:line="360" w:lineRule="auto"/>
        <w:jc w:val="both"/>
        <w:rPr>
          <w:rFonts w:ascii="Arial" w:hAnsi="Arial" w:cs="Arial"/>
          <w:sz w:val="24"/>
          <w:szCs w:val="24"/>
        </w:rPr>
      </w:pPr>
      <w:r w:rsidRPr="00163A0D">
        <w:rPr>
          <w:rFonts w:ascii="Arial" w:hAnsi="Arial" w:cs="Arial"/>
          <w:sz w:val="24"/>
          <w:szCs w:val="24"/>
        </w:rPr>
        <w:t xml:space="preserve">At a high level, the following table shows the breakdown of the 744 DARD HQ posts affected by the move to Ballykelly by grade, compared with the grade profile of staff </w:t>
      </w:r>
      <w:r w:rsidRPr="00163A0D">
        <w:rPr>
          <w:rFonts w:ascii="Arial" w:hAnsi="Arial" w:cs="Arial"/>
          <w:sz w:val="24"/>
          <w:szCs w:val="24"/>
        </w:rPr>
        <w:lastRenderedPageBreak/>
        <w:t>currently located in the East of the Province</w:t>
      </w:r>
      <w:r>
        <w:rPr>
          <w:rStyle w:val="FootnoteReference"/>
          <w:rFonts w:ascii="Arial" w:hAnsi="Arial"/>
          <w:sz w:val="24"/>
          <w:szCs w:val="24"/>
        </w:rPr>
        <w:footnoteReference w:id="2"/>
      </w:r>
      <w:r w:rsidRPr="00163A0D">
        <w:rPr>
          <w:rFonts w:ascii="Arial" w:hAnsi="Arial" w:cs="Arial"/>
          <w:sz w:val="24"/>
          <w:szCs w:val="24"/>
        </w:rPr>
        <w:t xml:space="preserve"> who would be prepared to consider a move to Ballykelly (i.e. they stated ‘yes’ or ‘maybe’ when asked if they would consider a move to work in Ballykelly).</w:t>
      </w:r>
    </w:p>
    <w:p w:rsidR="00814D76" w:rsidRDefault="00814D76" w:rsidP="00814D76">
      <w:pPr>
        <w:pStyle w:val="NoSpacing"/>
        <w:spacing w:line="360" w:lineRule="auto"/>
        <w:ind w:left="720"/>
        <w:jc w:val="both"/>
      </w:pPr>
    </w:p>
    <w:p w:rsidR="00814D76" w:rsidRPr="00163A0D" w:rsidRDefault="00814D76" w:rsidP="00814D76">
      <w:pPr>
        <w:ind w:left="2160" w:hanging="1440"/>
        <w:rPr>
          <w:rFonts w:ascii="Arial" w:hAnsi="Arial" w:cs="Arial"/>
          <w:b/>
          <w:sz w:val="24"/>
          <w:szCs w:val="24"/>
        </w:rPr>
      </w:pPr>
      <w:r>
        <w:rPr>
          <w:rFonts w:ascii="Arial" w:hAnsi="Arial" w:cs="Arial"/>
          <w:b/>
          <w:sz w:val="24"/>
          <w:szCs w:val="24"/>
        </w:rPr>
        <w:t>Table 3.3</w:t>
      </w:r>
      <w:r w:rsidRPr="00163A0D">
        <w:rPr>
          <w:rFonts w:ascii="Arial" w:hAnsi="Arial" w:cs="Arial"/>
          <w:b/>
          <w:sz w:val="24"/>
          <w:szCs w:val="24"/>
        </w:rPr>
        <w:tab/>
        <w:t>Number of Staff willing to work in Ballykelly by Grade</w:t>
      </w:r>
    </w:p>
    <w:tbl>
      <w:tblPr>
        <w:tblW w:w="7655" w:type="dxa"/>
        <w:tblInd w:w="817" w:type="dxa"/>
        <w:tblLayout w:type="fixed"/>
        <w:tblLook w:val="04A0" w:firstRow="1" w:lastRow="0" w:firstColumn="1" w:lastColumn="0" w:noHBand="0" w:noVBand="1"/>
      </w:tblPr>
      <w:tblGrid>
        <w:gridCol w:w="2977"/>
        <w:gridCol w:w="935"/>
        <w:gridCol w:w="936"/>
        <w:gridCol w:w="935"/>
        <w:gridCol w:w="936"/>
        <w:gridCol w:w="936"/>
      </w:tblGrid>
      <w:tr w:rsidR="00814D76" w:rsidTr="002A2256">
        <w:trPr>
          <w:trHeight w:val="915"/>
        </w:trPr>
        <w:tc>
          <w:tcPr>
            <w:tcW w:w="29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Grade</w:t>
            </w:r>
          </w:p>
        </w:tc>
        <w:tc>
          <w:tcPr>
            <w:tcW w:w="935" w:type="dxa"/>
            <w:tcBorders>
              <w:top w:val="single" w:sz="8" w:space="0" w:color="auto"/>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AA/AO</w:t>
            </w:r>
          </w:p>
        </w:tc>
        <w:tc>
          <w:tcPr>
            <w:tcW w:w="936" w:type="dxa"/>
            <w:tcBorders>
              <w:top w:val="single" w:sz="8" w:space="0" w:color="auto"/>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EOI/ EOII</w:t>
            </w:r>
          </w:p>
        </w:tc>
        <w:tc>
          <w:tcPr>
            <w:tcW w:w="935" w:type="dxa"/>
            <w:tcBorders>
              <w:top w:val="single" w:sz="8" w:space="0" w:color="auto"/>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DP/SO</w:t>
            </w:r>
          </w:p>
        </w:tc>
        <w:tc>
          <w:tcPr>
            <w:tcW w:w="936" w:type="dxa"/>
            <w:tcBorders>
              <w:top w:val="single" w:sz="8" w:space="0" w:color="auto"/>
              <w:left w:val="nil"/>
              <w:bottom w:val="single" w:sz="8" w:space="0" w:color="auto"/>
              <w:right w:val="single" w:sz="8" w:space="0" w:color="auto"/>
            </w:tcBorders>
            <w:shd w:val="clear" w:color="auto" w:fill="auto"/>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Grade 7 and above</w:t>
            </w:r>
          </w:p>
        </w:tc>
        <w:tc>
          <w:tcPr>
            <w:tcW w:w="936" w:type="dxa"/>
            <w:tcBorders>
              <w:top w:val="single" w:sz="8" w:space="0" w:color="auto"/>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Total</w:t>
            </w:r>
          </w:p>
        </w:tc>
      </w:tr>
      <w:tr w:rsidR="00814D76" w:rsidTr="002A2256">
        <w:trPr>
          <w:trHeight w:val="915"/>
        </w:trPr>
        <w:tc>
          <w:tcPr>
            <w:tcW w:w="2977" w:type="dxa"/>
            <w:tcBorders>
              <w:top w:val="nil"/>
              <w:left w:val="single" w:sz="8" w:space="0" w:color="auto"/>
              <w:bottom w:val="single" w:sz="8" w:space="0" w:color="auto"/>
              <w:right w:val="single" w:sz="8" w:space="0" w:color="auto"/>
            </w:tcBorders>
            <w:shd w:val="clear" w:color="auto" w:fill="auto"/>
            <w:vAlign w:val="bottom"/>
            <w:hideMark/>
          </w:tcPr>
          <w:p w:rsidR="00814D76" w:rsidRDefault="00814D76" w:rsidP="002A2256">
            <w:pPr>
              <w:rPr>
                <w:rFonts w:ascii="Calibri" w:hAnsi="Calibri" w:cs="Calibri"/>
                <w:b/>
                <w:bCs/>
                <w:color w:val="000000"/>
              </w:rPr>
            </w:pPr>
            <w:r>
              <w:rPr>
                <w:rFonts w:ascii="Calibri" w:hAnsi="Calibri" w:cs="Calibri"/>
                <w:b/>
                <w:bCs/>
                <w:color w:val="000000"/>
              </w:rPr>
              <w:t>No. of DARD HQ Posts affected by move to Ballykelly</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160</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206</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282</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96</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744</w:t>
            </w:r>
          </w:p>
        </w:tc>
      </w:tr>
      <w:tr w:rsidR="00814D76" w:rsidTr="002A2256">
        <w:trPr>
          <w:trHeight w:val="315"/>
        </w:trPr>
        <w:tc>
          <w:tcPr>
            <w:tcW w:w="2977" w:type="dxa"/>
            <w:tcBorders>
              <w:top w:val="nil"/>
              <w:left w:val="single" w:sz="8" w:space="0" w:color="auto"/>
              <w:bottom w:val="single" w:sz="8" w:space="0" w:color="auto"/>
              <w:right w:val="single" w:sz="8" w:space="0" w:color="auto"/>
            </w:tcBorders>
            <w:shd w:val="clear" w:color="auto" w:fill="auto"/>
            <w:vAlign w:val="bottom"/>
            <w:hideMark/>
          </w:tcPr>
          <w:p w:rsidR="00814D76" w:rsidRDefault="00814D76" w:rsidP="002A2256">
            <w:pPr>
              <w:rPr>
                <w:rFonts w:ascii="Calibri" w:hAnsi="Calibri" w:cs="Calibri"/>
                <w:b/>
                <w:bCs/>
                <w:i/>
                <w:iCs/>
                <w:color w:val="000000"/>
              </w:rPr>
            </w:pPr>
            <w:r>
              <w:rPr>
                <w:rFonts w:ascii="Calibri" w:hAnsi="Calibri" w:cs="Calibri"/>
                <w:b/>
                <w:bCs/>
                <w:i/>
                <w:iCs/>
                <w:color w:val="000000"/>
              </w:rPr>
              <w:t>% breakdown by grade</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21%</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27%</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38%</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13%</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i/>
                <w:iCs/>
                <w:color w:val="000000"/>
              </w:rPr>
            </w:pPr>
            <w:r>
              <w:rPr>
                <w:rFonts w:ascii="Calibri" w:hAnsi="Calibri" w:cs="Calibri"/>
                <w:b/>
                <w:bCs/>
                <w:i/>
                <w:iCs/>
                <w:color w:val="000000"/>
              </w:rPr>
              <w:t>100%</w:t>
            </w:r>
          </w:p>
        </w:tc>
      </w:tr>
      <w:tr w:rsidR="00814D76" w:rsidTr="002A2256">
        <w:trPr>
          <w:trHeight w:val="1815"/>
        </w:trPr>
        <w:tc>
          <w:tcPr>
            <w:tcW w:w="2977" w:type="dxa"/>
            <w:tcBorders>
              <w:top w:val="nil"/>
              <w:left w:val="single" w:sz="8" w:space="0" w:color="auto"/>
              <w:bottom w:val="single" w:sz="8" w:space="0" w:color="auto"/>
              <w:right w:val="single" w:sz="8" w:space="0" w:color="auto"/>
            </w:tcBorders>
            <w:shd w:val="clear" w:color="auto" w:fill="auto"/>
            <w:vAlign w:val="bottom"/>
            <w:hideMark/>
          </w:tcPr>
          <w:p w:rsidR="00814D76" w:rsidRDefault="00814D76" w:rsidP="002A2256">
            <w:pPr>
              <w:rPr>
                <w:rFonts w:ascii="Calibri" w:hAnsi="Calibri" w:cs="Calibri"/>
                <w:b/>
                <w:bCs/>
                <w:color w:val="000000"/>
              </w:rPr>
            </w:pPr>
            <w:r>
              <w:rPr>
                <w:rFonts w:ascii="Calibri" w:hAnsi="Calibri" w:cs="Calibri"/>
                <w:b/>
                <w:bCs/>
                <w:color w:val="000000"/>
              </w:rPr>
              <w:t>No. of non-DARD HQ staff, currently located in East of Province that would definitely consider a move to Ballykelly (i.e. Stated 'yes')</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78</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78</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111</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40</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307</w:t>
            </w:r>
          </w:p>
        </w:tc>
      </w:tr>
      <w:tr w:rsidR="00814D76" w:rsidTr="002A2256">
        <w:trPr>
          <w:trHeight w:val="315"/>
        </w:trPr>
        <w:tc>
          <w:tcPr>
            <w:tcW w:w="2977" w:type="dxa"/>
            <w:tcBorders>
              <w:top w:val="nil"/>
              <w:left w:val="single" w:sz="8" w:space="0" w:color="auto"/>
              <w:bottom w:val="single" w:sz="8" w:space="0" w:color="auto"/>
              <w:right w:val="single" w:sz="8" w:space="0" w:color="auto"/>
            </w:tcBorders>
            <w:shd w:val="clear" w:color="auto" w:fill="auto"/>
            <w:vAlign w:val="bottom"/>
            <w:hideMark/>
          </w:tcPr>
          <w:p w:rsidR="00814D76" w:rsidRDefault="00814D76" w:rsidP="002A2256">
            <w:pPr>
              <w:rPr>
                <w:rFonts w:ascii="Calibri" w:hAnsi="Calibri" w:cs="Calibri"/>
                <w:b/>
                <w:bCs/>
                <w:i/>
                <w:iCs/>
                <w:color w:val="000000"/>
              </w:rPr>
            </w:pPr>
            <w:r>
              <w:rPr>
                <w:rFonts w:ascii="Calibri" w:hAnsi="Calibri" w:cs="Calibri"/>
                <w:b/>
                <w:bCs/>
                <w:i/>
                <w:iCs/>
                <w:color w:val="000000"/>
              </w:rPr>
              <w:t>% breakdown by grade</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25%</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25%</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36%</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13%</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i/>
                <w:iCs/>
                <w:color w:val="000000"/>
              </w:rPr>
            </w:pPr>
            <w:r>
              <w:rPr>
                <w:rFonts w:ascii="Calibri" w:hAnsi="Calibri" w:cs="Calibri"/>
                <w:b/>
                <w:bCs/>
                <w:i/>
                <w:iCs/>
                <w:color w:val="000000"/>
              </w:rPr>
              <w:t>100%</w:t>
            </w:r>
          </w:p>
        </w:tc>
      </w:tr>
      <w:tr w:rsidR="00814D76" w:rsidTr="002A2256">
        <w:trPr>
          <w:trHeight w:val="1815"/>
        </w:trPr>
        <w:tc>
          <w:tcPr>
            <w:tcW w:w="2977" w:type="dxa"/>
            <w:tcBorders>
              <w:top w:val="nil"/>
              <w:left w:val="single" w:sz="8" w:space="0" w:color="auto"/>
              <w:bottom w:val="single" w:sz="8" w:space="0" w:color="auto"/>
              <w:right w:val="single" w:sz="8" w:space="0" w:color="auto"/>
            </w:tcBorders>
            <w:shd w:val="clear" w:color="auto" w:fill="auto"/>
            <w:vAlign w:val="bottom"/>
            <w:hideMark/>
          </w:tcPr>
          <w:p w:rsidR="00814D76" w:rsidRDefault="00814D76" w:rsidP="002A2256">
            <w:pPr>
              <w:rPr>
                <w:rFonts w:ascii="Calibri" w:hAnsi="Calibri" w:cs="Calibri"/>
                <w:b/>
                <w:bCs/>
                <w:color w:val="000000"/>
              </w:rPr>
            </w:pPr>
            <w:r>
              <w:rPr>
                <w:rFonts w:ascii="Calibri" w:hAnsi="Calibri" w:cs="Calibri"/>
                <w:b/>
                <w:bCs/>
                <w:color w:val="000000"/>
              </w:rPr>
              <w:t>No. of non-DARD HQ staff, currently located in East of Province that would maybe consider a move to Ballykelly (i.e. Stated 'maybe')</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59</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77</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125</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54</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315</w:t>
            </w:r>
          </w:p>
        </w:tc>
      </w:tr>
      <w:tr w:rsidR="00814D76" w:rsidTr="002A2256">
        <w:trPr>
          <w:trHeight w:val="315"/>
        </w:trPr>
        <w:tc>
          <w:tcPr>
            <w:tcW w:w="2977" w:type="dxa"/>
            <w:tcBorders>
              <w:top w:val="nil"/>
              <w:left w:val="single" w:sz="8" w:space="0" w:color="auto"/>
              <w:bottom w:val="single" w:sz="8" w:space="0" w:color="auto"/>
              <w:right w:val="single" w:sz="8" w:space="0" w:color="auto"/>
            </w:tcBorders>
            <w:shd w:val="clear" w:color="auto" w:fill="auto"/>
            <w:vAlign w:val="bottom"/>
            <w:hideMark/>
          </w:tcPr>
          <w:p w:rsidR="00814D76" w:rsidRDefault="00814D76" w:rsidP="002A2256">
            <w:pPr>
              <w:rPr>
                <w:rFonts w:ascii="Calibri" w:hAnsi="Calibri" w:cs="Calibri"/>
                <w:b/>
                <w:bCs/>
                <w:i/>
                <w:iCs/>
                <w:color w:val="000000"/>
              </w:rPr>
            </w:pPr>
            <w:r>
              <w:rPr>
                <w:rFonts w:ascii="Calibri" w:hAnsi="Calibri" w:cs="Calibri"/>
                <w:b/>
                <w:bCs/>
                <w:i/>
                <w:iCs/>
                <w:color w:val="000000"/>
              </w:rPr>
              <w:t>% breakdown by grade</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19%</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24%</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40%</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17%</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i/>
                <w:iCs/>
                <w:color w:val="000000"/>
              </w:rPr>
            </w:pPr>
            <w:r>
              <w:rPr>
                <w:rFonts w:ascii="Calibri" w:hAnsi="Calibri" w:cs="Calibri"/>
                <w:b/>
                <w:bCs/>
                <w:i/>
                <w:iCs/>
                <w:color w:val="000000"/>
              </w:rPr>
              <w:t>100%</w:t>
            </w:r>
          </w:p>
        </w:tc>
      </w:tr>
      <w:tr w:rsidR="00814D76" w:rsidTr="002A2256">
        <w:trPr>
          <w:trHeight w:val="1515"/>
        </w:trPr>
        <w:tc>
          <w:tcPr>
            <w:tcW w:w="2977" w:type="dxa"/>
            <w:tcBorders>
              <w:top w:val="nil"/>
              <w:left w:val="single" w:sz="8" w:space="0" w:color="auto"/>
              <w:bottom w:val="single" w:sz="8" w:space="0" w:color="auto"/>
              <w:right w:val="single" w:sz="8" w:space="0" w:color="auto"/>
            </w:tcBorders>
            <w:shd w:val="clear" w:color="auto" w:fill="auto"/>
            <w:vAlign w:val="bottom"/>
            <w:hideMark/>
          </w:tcPr>
          <w:p w:rsidR="00814D76" w:rsidRDefault="00814D76" w:rsidP="002A2256">
            <w:pPr>
              <w:rPr>
                <w:rFonts w:ascii="Calibri" w:hAnsi="Calibri" w:cs="Calibri"/>
                <w:b/>
                <w:bCs/>
                <w:color w:val="000000"/>
              </w:rPr>
            </w:pPr>
            <w:r>
              <w:rPr>
                <w:rFonts w:ascii="Calibri" w:hAnsi="Calibri" w:cs="Calibri"/>
                <w:b/>
                <w:bCs/>
                <w:color w:val="000000"/>
              </w:rPr>
              <w:t>Total that would potentially consider a move who are currently located in the East of the Province (i.e. total answering ‘yes’ or ‘maybe’)</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137</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155</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236</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color w:val="000000"/>
              </w:rPr>
            </w:pPr>
            <w:r>
              <w:rPr>
                <w:rFonts w:ascii="Calibri" w:hAnsi="Calibri" w:cs="Calibri"/>
                <w:color w:val="000000"/>
              </w:rPr>
              <w:t>94</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color w:val="000000"/>
              </w:rPr>
            </w:pPr>
            <w:r>
              <w:rPr>
                <w:rFonts w:ascii="Calibri" w:hAnsi="Calibri" w:cs="Calibri"/>
                <w:b/>
                <w:bCs/>
                <w:color w:val="000000"/>
              </w:rPr>
              <w:t>622</w:t>
            </w:r>
          </w:p>
        </w:tc>
      </w:tr>
      <w:tr w:rsidR="00814D76" w:rsidTr="002A2256">
        <w:trPr>
          <w:trHeight w:val="315"/>
        </w:trPr>
        <w:tc>
          <w:tcPr>
            <w:tcW w:w="2977" w:type="dxa"/>
            <w:tcBorders>
              <w:top w:val="nil"/>
              <w:left w:val="single" w:sz="8" w:space="0" w:color="auto"/>
              <w:bottom w:val="single" w:sz="8" w:space="0" w:color="auto"/>
              <w:right w:val="single" w:sz="8" w:space="0" w:color="auto"/>
            </w:tcBorders>
            <w:shd w:val="clear" w:color="auto" w:fill="auto"/>
            <w:vAlign w:val="bottom"/>
            <w:hideMark/>
          </w:tcPr>
          <w:p w:rsidR="00814D76" w:rsidRDefault="00814D76" w:rsidP="002A2256">
            <w:pPr>
              <w:rPr>
                <w:rFonts w:ascii="Calibri" w:hAnsi="Calibri" w:cs="Calibri"/>
                <w:b/>
                <w:bCs/>
                <w:i/>
                <w:iCs/>
                <w:color w:val="000000"/>
              </w:rPr>
            </w:pPr>
            <w:r>
              <w:rPr>
                <w:rFonts w:ascii="Calibri" w:hAnsi="Calibri" w:cs="Calibri"/>
                <w:b/>
                <w:bCs/>
                <w:i/>
                <w:iCs/>
                <w:color w:val="000000"/>
              </w:rPr>
              <w:t>% breakdown by grade</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22%</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25%</w:t>
            </w:r>
          </w:p>
        </w:tc>
        <w:tc>
          <w:tcPr>
            <w:tcW w:w="935"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38%</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i/>
                <w:iCs/>
                <w:color w:val="000000"/>
              </w:rPr>
            </w:pPr>
            <w:r>
              <w:rPr>
                <w:rFonts w:ascii="Calibri" w:hAnsi="Calibri" w:cs="Calibri"/>
                <w:i/>
                <w:iCs/>
                <w:color w:val="000000"/>
              </w:rPr>
              <w:t>15%</w:t>
            </w:r>
          </w:p>
        </w:tc>
        <w:tc>
          <w:tcPr>
            <w:tcW w:w="936" w:type="dxa"/>
            <w:tcBorders>
              <w:top w:val="nil"/>
              <w:left w:val="nil"/>
              <w:bottom w:val="single" w:sz="8" w:space="0" w:color="auto"/>
              <w:right w:val="single" w:sz="8" w:space="0" w:color="auto"/>
            </w:tcBorders>
            <w:shd w:val="clear" w:color="auto" w:fill="auto"/>
            <w:noWrap/>
            <w:vAlign w:val="bottom"/>
            <w:hideMark/>
          </w:tcPr>
          <w:p w:rsidR="00814D76" w:rsidRDefault="00814D76" w:rsidP="002A2256">
            <w:pPr>
              <w:jc w:val="center"/>
              <w:rPr>
                <w:rFonts w:ascii="Calibri" w:hAnsi="Calibri" w:cs="Calibri"/>
                <w:b/>
                <w:bCs/>
                <w:i/>
                <w:iCs/>
                <w:color w:val="000000"/>
              </w:rPr>
            </w:pPr>
            <w:r>
              <w:rPr>
                <w:rFonts w:ascii="Calibri" w:hAnsi="Calibri" w:cs="Calibri"/>
                <w:b/>
                <w:bCs/>
                <w:i/>
                <w:iCs/>
                <w:color w:val="000000"/>
              </w:rPr>
              <w:t>100%</w:t>
            </w:r>
          </w:p>
        </w:tc>
      </w:tr>
    </w:tbl>
    <w:p w:rsidR="00814D76" w:rsidRDefault="00814D76" w:rsidP="00814D76">
      <w:pPr>
        <w:pStyle w:val="NoSpacing"/>
        <w:spacing w:line="360" w:lineRule="auto"/>
        <w:ind w:left="720"/>
        <w:jc w:val="both"/>
      </w:pPr>
    </w:p>
    <w:p w:rsidR="00814D76" w:rsidRPr="00163A0D" w:rsidRDefault="00814D76" w:rsidP="00814D76">
      <w:pPr>
        <w:pStyle w:val="NoSpacing"/>
        <w:spacing w:line="360" w:lineRule="auto"/>
        <w:jc w:val="both"/>
        <w:rPr>
          <w:rFonts w:ascii="Arial" w:hAnsi="Arial" w:cs="Arial"/>
          <w:sz w:val="24"/>
          <w:szCs w:val="24"/>
        </w:rPr>
      </w:pPr>
      <w:r w:rsidRPr="00163A0D">
        <w:rPr>
          <w:rFonts w:ascii="Arial" w:hAnsi="Arial" w:cs="Arial"/>
          <w:sz w:val="24"/>
          <w:szCs w:val="24"/>
        </w:rPr>
        <w:lastRenderedPageBreak/>
        <w:t>The grade structure is not dissimilar, however, as there has been no analysis of the specific skills and experience required for posts moving to Ballykelly, it cannot be determined if it would be possible to easily churn the staff in all such posts.  It is acknowledged that there may be particular issues with managing the turnover of staff in specialist and professional</w:t>
      </w:r>
      <w:r>
        <w:rPr>
          <w:rFonts w:ascii="Arial" w:hAnsi="Arial" w:cs="Arial"/>
          <w:sz w:val="24"/>
          <w:szCs w:val="24"/>
        </w:rPr>
        <w:t xml:space="preserve"> </w:t>
      </w:r>
      <w:r w:rsidRPr="00163A0D">
        <w:rPr>
          <w:rFonts w:ascii="Arial" w:hAnsi="Arial" w:cs="Arial"/>
          <w:sz w:val="24"/>
          <w:szCs w:val="24"/>
        </w:rPr>
        <w:t>/</w:t>
      </w:r>
      <w:r>
        <w:rPr>
          <w:rFonts w:ascii="Arial" w:hAnsi="Arial" w:cs="Arial"/>
          <w:sz w:val="24"/>
          <w:szCs w:val="24"/>
        </w:rPr>
        <w:t xml:space="preserve"> </w:t>
      </w:r>
      <w:r w:rsidRPr="00163A0D">
        <w:rPr>
          <w:rFonts w:ascii="Arial" w:hAnsi="Arial" w:cs="Arial"/>
          <w:sz w:val="24"/>
          <w:szCs w:val="24"/>
        </w:rPr>
        <w:t>technical posts.  Furthermore, it is recognised that another major consideration will be the timing of moves in and out of DARD. It is likely that the DARD staff who do not want to move to Ballykelly will seek to leave the Department earlier, whereas the staff wh</w:t>
      </w:r>
      <w:r>
        <w:rPr>
          <w:rFonts w:ascii="Arial" w:hAnsi="Arial" w:cs="Arial"/>
          <w:sz w:val="24"/>
          <w:szCs w:val="24"/>
        </w:rPr>
        <w:t>o will want to join DARD</w:t>
      </w:r>
      <w:r w:rsidRPr="00163A0D">
        <w:rPr>
          <w:rFonts w:ascii="Arial" w:hAnsi="Arial" w:cs="Arial"/>
          <w:sz w:val="24"/>
          <w:szCs w:val="24"/>
        </w:rPr>
        <w:t xml:space="preserve"> in Ballykelly</w:t>
      </w:r>
      <w:r>
        <w:rPr>
          <w:rFonts w:ascii="Arial" w:hAnsi="Arial" w:cs="Arial"/>
          <w:sz w:val="24"/>
          <w:szCs w:val="24"/>
        </w:rPr>
        <w:t>,</w:t>
      </w:r>
      <w:r w:rsidRPr="00163A0D">
        <w:rPr>
          <w:rFonts w:ascii="Arial" w:hAnsi="Arial" w:cs="Arial"/>
          <w:sz w:val="24"/>
          <w:szCs w:val="24"/>
        </w:rPr>
        <w:t xml:space="preserve"> may wait until much closer to the time of the building being open before joining the Department.</w:t>
      </w:r>
    </w:p>
    <w:p w:rsidR="00814D76" w:rsidRPr="00163A0D" w:rsidRDefault="00814D76" w:rsidP="00814D76">
      <w:pPr>
        <w:pStyle w:val="NoSpacing"/>
        <w:spacing w:line="360" w:lineRule="auto"/>
        <w:ind w:left="720"/>
        <w:rPr>
          <w:rFonts w:ascii="Arial" w:hAnsi="Arial" w:cs="Arial"/>
          <w:sz w:val="24"/>
          <w:szCs w:val="24"/>
        </w:rPr>
      </w:pP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 xml:space="preserve">The NICS has a large range of grades and </w:t>
      </w:r>
      <w:r>
        <w:rPr>
          <w:rFonts w:ascii="Arial" w:hAnsi="Arial" w:cs="Arial"/>
          <w:sz w:val="24"/>
          <w:szCs w:val="24"/>
        </w:rPr>
        <w:t>specialism’s within each grade</w:t>
      </w:r>
      <w:r w:rsidRPr="008D226A">
        <w:rPr>
          <w:rFonts w:ascii="Arial" w:hAnsi="Arial" w:cs="Arial"/>
          <w:sz w:val="24"/>
          <w:szCs w:val="24"/>
        </w:rPr>
        <w:t>.</w:t>
      </w:r>
      <w:r>
        <w:rPr>
          <w:rFonts w:ascii="Arial" w:hAnsi="Arial" w:cs="Arial"/>
          <w:sz w:val="24"/>
          <w:szCs w:val="24"/>
        </w:rPr>
        <w:t xml:space="preserve"> T</w:t>
      </w:r>
      <w:r w:rsidRPr="008D226A">
        <w:rPr>
          <w:rFonts w:ascii="Arial" w:hAnsi="Arial" w:cs="Arial"/>
          <w:sz w:val="24"/>
          <w:szCs w:val="24"/>
        </w:rPr>
        <w:t xml:space="preserve">he analysis </w:t>
      </w:r>
      <w:r>
        <w:rPr>
          <w:rFonts w:ascii="Arial" w:hAnsi="Arial" w:cs="Arial"/>
          <w:sz w:val="24"/>
          <w:szCs w:val="24"/>
        </w:rPr>
        <w:t xml:space="preserve">on the following tables, </w:t>
      </w:r>
      <w:r w:rsidRPr="008D226A">
        <w:rPr>
          <w:rFonts w:ascii="Arial" w:hAnsi="Arial" w:cs="Arial"/>
          <w:sz w:val="24"/>
          <w:szCs w:val="24"/>
        </w:rPr>
        <w:t xml:space="preserve">groups staff into their analogous grades i.e. the equivalent General Service grade group. It is recognised however, that DARD Specialists (such as Agricultural or Meat Inspectors) will face specific challenges as a result of this relocation and are dealt with as a separate group in this analysis. </w:t>
      </w: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 xml:space="preserve">The impacts on other NICS staff will differ depending upon the group of staff being considered. The information on staff is set out in two groups as follows: </w:t>
      </w:r>
    </w:p>
    <w:p w:rsidR="00814D76" w:rsidRPr="00A62266" w:rsidRDefault="00814D76" w:rsidP="00814D76">
      <w:pPr>
        <w:pStyle w:val="ListParagraph"/>
        <w:numPr>
          <w:ilvl w:val="0"/>
          <w:numId w:val="12"/>
        </w:numPr>
        <w:autoSpaceDE w:val="0"/>
        <w:autoSpaceDN w:val="0"/>
        <w:adjustRightInd w:val="0"/>
        <w:spacing w:line="360" w:lineRule="auto"/>
        <w:rPr>
          <w:rFonts w:ascii="Arial" w:eastAsiaTheme="minorHAnsi" w:hAnsi="Arial" w:cs="Arial"/>
          <w:sz w:val="24"/>
          <w:szCs w:val="24"/>
        </w:rPr>
      </w:pPr>
      <w:r w:rsidRPr="00A62266">
        <w:rPr>
          <w:rFonts w:ascii="Arial" w:eastAsiaTheme="minorHAnsi" w:hAnsi="Arial" w:cs="Arial"/>
          <w:sz w:val="24"/>
          <w:szCs w:val="24"/>
        </w:rPr>
        <w:t>Group 1 is made up of DARD staff currently based at Dundonald House and our Rivers Agency staff currently based at Hydebank, (this excludes the Forest Service staff based at Dundonald House who are subject to a separate relocation programme)</w:t>
      </w:r>
      <w:r>
        <w:rPr>
          <w:rFonts w:ascii="Arial" w:eastAsiaTheme="minorHAnsi" w:hAnsi="Arial" w:cs="Arial"/>
          <w:sz w:val="24"/>
          <w:szCs w:val="24"/>
        </w:rPr>
        <w:t xml:space="preserve">; </w:t>
      </w:r>
      <w:r w:rsidRPr="00A62266">
        <w:rPr>
          <w:rFonts w:ascii="Arial" w:eastAsiaTheme="minorHAnsi" w:hAnsi="Arial" w:cs="Arial"/>
          <w:sz w:val="24"/>
          <w:szCs w:val="24"/>
          <w:lang w:val="en-GB"/>
        </w:rPr>
        <w:t xml:space="preserve">and </w:t>
      </w:r>
    </w:p>
    <w:p w:rsidR="00814D76" w:rsidRPr="00A62266" w:rsidRDefault="00814D76" w:rsidP="00814D76">
      <w:pPr>
        <w:pStyle w:val="ListParagraph"/>
        <w:numPr>
          <w:ilvl w:val="0"/>
          <w:numId w:val="12"/>
        </w:numPr>
        <w:autoSpaceDE w:val="0"/>
        <w:autoSpaceDN w:val="0"/>
        <w:adjustRightInd w:val="0"/>
        <w:spacing w:after="200" w:line="360" w:lineRule="auto"/>
        <w:ind w:left="714" w:hanging="357"/>
        <w:rPr>
          <w:rFonts w:ascii="Arial" w:eastAsiaTheme="minorHAnsi" w:hAnsi="Arial" w:cs="Arial"/>
          <w:sz w:val="24"/>
          <w:szCs w:val="24"/>
        </w:rPr>
      </w:pPr>
      <w:r w:rsidRPr="00A62266">
        <w:rPr>
          <w:rFonts w:ascii="Arial" w:eastAsiaTheme="minorHAnsi" w:hAnsi="Arial" w:cs="Arial"/>
          <w:sz w:val="24"/>
          <w:szCs w:val="24"/>
        </w:rPr>
        <w:t>Group 2 is made up of NICS staff currently working in the North West, (see Annex 4 for a definition of ‘North-West’ for the purposes of this EQIA).</w:t>
      </w:r>
    </w:p>
    <w:p w:rsidR="00814D76"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 xml:space="preserve">The remainder of this Chapter details the </w:t>
      </w:r>
      <w:r>
        <w:rPr>
          <w:rFonts w:ascii="Arial" w:hAnsi="Arial" w:cs="Arial"/>
          <w:sz w:val="24"/>
          <w:szCs w:val="24"/>
        </w:rPr>
        <w:t>data</w:t>
      </w:r>
      <w:r w:rsidRPr="008D226A">
        <w:rPr>
          <w:rFonts w:ascii="Arial" w:hAnsi="Arial" w:cs="Arial"/>
          <w:sz w:val="24"/>
          <w:szCs w:val="24"/>
        </w:rPr>
        <w:t xml:space="preserve"> for each of the staff groups </w:t>
      </w:r>
      <w:r>
        <w:rPr>
          <w:rFonts w:ascii="Arial" w:hAnsi="Arial" w:cs="Arial"/>
          <w:sz w:val="24"/>
          <w:szCs w:val="24"/>
        </w:rPr>
        <w:t>across</w:t>
      </w:r>
      <w:r w:rsidRPr="008D226A">
        <w:rPr>
          <w:rFonts w:ascii="Arial" w:hAnsi="Arial" w:cs="Arial"/>
          <w:sz w:val="24"/>
          <w:szCs w:val="24"/>
        </w:rPr>
        <w:t xml:space="preserve"> the Section 75 categories. However, consideration of potential equality impacts is often about</w:t>
      </w:r>
      <w:r>
        <w:rPr>
          <w:rFonts w:ascii="Arial" w:hAnsi="Arial" w:cs="Arial"/>
          <w:sz w:val="24"/>
          <w:szCs w:val="24"/>
        </w:rPr>
        <w:t xml:space="preserve"> considering multiple identity issues, </w:t>
      </w:r>
      <w:r w:rsidRPr="008D226A">
        <w:rPr>
          <w:rFonts w:ascii="Arial" w:hAnsi="Arial" w:cs="Arial"/>
          <w:sz w:val="24"/>
          <w:szCs w:val="24"/>
        </w:rPr>
        <w:t>e.g. the potential impacts on groups such as young female staff with dependants. Where appropriate</w:t>
      </w:r>
      <w:r>
        <w:rPr>
          <w:rFonts w:ascii="Arial" w:hAnsi="Arial" w:cs="Arial"/>
          <w:sz w:val="24"/>
          <w:szCs w:val="24"/>
        </w:rPr>
        <w:t>,</w:t>
      </w:r>
      <w:r w:rsidRPr="008D226A">
        <w:rPr>
          <w:rFonts w:ascii="Arial" w:hAnsi="Arial" w:cs="Arial"/>
          <w:sz w:val="24"/>
          <w:szCs w:val="24"/>
        </w:rPr>
        <w:t xml:space="preserve"> multiple identity statistics for both groups is shown. </w:t>
      </w:r>
      <w:r w:rsidRPr="00BA7386">
        <w:rPr>
          <w:rFonts w:ascii="Arial" w:hAnsi="Arial" w:cs="Arial"/>
          <w:sz w:val="24"/>
          <w:szCs w:val="24"/>
        </w:rPr>
        <w:t>Further cross-tabulated information is outlined in Annex 5.</w:t>
      </w:r>
    </w:p>
    <w:p w:rsidR="00814D76" w:rsidRPr="008D226A" w:rsidRDefault="00814D76" w:rsidP="00814D76">
      <w:pPr>
        <w:autoSpaceDE w:val="0"/>
        <w:autoSpaceDN w:val="0"/>
        <w:adjustRightInd w:val="0"/>
        <w:spacing w:line="360" w:lineRule="auto"/>
        <w:rPr>
          <w:rFonts w:ascii="Arial" w:hAnsi="Arial" w:cs="Arial"/>
          <w:sz w:val="24"/>
          <w:szCs w:val="24"/>
        </w:rPr>
      </w:pPr>
    </w:p>
    <w:p w:rsidR="00814D76" w:rsidRPr="00103E9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lastRenderedPageBreak/>
        <w:t>What we have outlined below</w:t>
      </w:r>
      <w:r>
        <w:rPr>
          <w:rFonts w:ascii="Arial" w:hAnsi="Arial" w:cs="Arial"/>
          <w:sz w:val="24"/>
          <w:szCs w:val="24"/>
        </w:rPr>
        <w:t xml:space="preserve"> is what we</w:t>
      </w:r>
      <w:r w:rsidRPr="008D226A">
        <w:rPr>
          <w:rFonts w:ascii="Arial" w:hAnsi="Arial" w:cs="Arial"/>
          <w:sz w:val="24"/>
          <w:szCs w:val="24"/>
        </w:rPr>
        <w:t xml:space="preserve"> consider to be the more important multiple identity issues for this relocation exercise. The tables provide some headline information about the current workforce that make up these 2 groups. </w:t>
      </w:r>
    </w:p>
    <w:p w:rsidR="00814D76" w:rsidRDefault="00814D76" w:rsidP="00814D76">
      <w:pPr>
        <w:autoSpaceDE w:val="0"/>
        <w:autoSpaceDN w:val="0"/>
        <w:adjustRightInd w:val="0"/>
        <w:spacing w:line="360" w:lineRule="auto"/>
        <w:ind w:firstLine="720"/>
        <w:rPr>
          <w:rFonts w:ascii="Arial" w:hAnsi="Arial" w:cs="Arial"/>
          <w:b/>
          <w:sz w:val="24"/>
          <w:szCs w:val="24"/>
        </w:rPr>
      </w:pP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t xml:space="preserve">Table </w:t>
      </w:r>
      <w:r>
        <w:rPr>
          <w:rFonts w:ascii="Arial" w:hAnsi="Arial" w:cs="Arial"/>
          <w:b/>
          <w:sz w:val="24"/>
          <w:szCs w:val="24"/>
        </w:rPr>
        <w:t>3.4</w:t>
      </w:r>
      <w:r w:rsidRPr="00274B8A">
        <w:rPr>
          <w:rFonts w:ascii="Arial" w:hAnsi="Arial" w:cs="Arial"/>
          <w:b/>
          <w:sz w:val="24"/>
          <w:szCs w:val="24"/>
        </w:rPr>
        <w:t xml:space="preserve"> </w:t>
      </w:r>
      <w:r w:rsidRPr="00274B8A">
        <w:rPr>
          <w:rFonts w:ascii="Arial" w:hAnsi="Arial" w:cs="Arial"/>
          <w:b/>
          <w:sz w:val="24"/>
          <w:szCs w:val="24"/>
        </w:rPr>
        <w:tab/>
        <w:t>Grade Breakdown by Group</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134"/>
        <w:gridCol w:w="1134"/>
        <w:gridCol w:w="1134"/>
        <w:gridCol w:w="1134"/>
      </w:tblGrid>
      <w:tr w:rsidR="00814D76" w:rsidRPr="003208F6" w:rsidTr="002A2256">
        <w:trPr>
          <w:trHeight w:val="270"/>
        </w:trPr>
        <w:tc>
          <w:tcPr>
            <w:tcW w:w="1701" w:type="dxa"/>
            <w:vMerge w:val="restart"/>
          </w:tcPr>
          <w:p w:rsidR="00814D76" w:rsidRPr="004B529B" w:rsidRDefault="00814D76" w:rsidP="002A2256">
            <w:pPr>
              <w:spacing w:line="240" w:lineRule="auto"/>
              <w:rPr>
                <w:rFonts w:ascii="Arial" w:hAnsi="Arial" w:cs="Arial"/>
                <w:b/>
                <w:color w:val="000000"/>
                <w:sz w:val="18"/>
                <w:szCs w:val="18"/>
                <w:lang w:eastAsia="en-GB"/>
              </w:rPr>
            </w:pPr>
            <w:r w:rsidRPr="004B529B">
              <w:rPr>
                <w:rFonts w:ascii="Arial" w:hAnsi="Arial" w:cs="Arial"/>
                <w:b/>
                <w:color w:val="000000"/>
                <w:sz w:val="18"/>
                <w:szCs w:val="18"/>
                <w:lang w:eastAsia="en-GB"/>
              </w:rPr>
              <w:t>Analogous Grade</w:t>
            </w:r>
          </w:p>
        </w:tc>
        <w:tc>
          <w:tcPr>
            <w:tcW w:w="4536" w:type="dxa"/>
            <w:gridSpan w:val="4"/>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Group</w:t>
            </w:r>
          </w:p>
        </w:tc>
      </w:tr>
      <w:tr w:rsidR="00814D76" w:rsidRPr="003208F6" w:rsidTr="002A2256">
        <w:trPr>
          <w:trHeight w:val="270"/>
        </w:trPr>
        <w:tc>
          <w:tcPr>
            <w:tcW w:w="1701" w:type="dxa"/>
            <w:vMerge/>
          </w:tcPr>
          <w:p w:rsidR="00814D76" w:rsidRPr="003208F6" w:rsidRDefault="00814D76" w:rsidP="002A2256">
            <w:pPr>
              <w:spacing w:line="240" w:lineRule="auto"/>
              <w:rPr>
                <w:rFonts w:ascii="Arial" w:hAnsi="Arial" w:cs="Arial"/>
                <w:b/>
                <w:color w:val="000000"/>
                <w:sz w:val="18"/>
                <w:szCs w:val="18"/>
                <w:lang w:eastAsia="en-GB"/>
              </w:rPr>
            </w:pP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1</w:t>
            </w:r>
            <w:r>
              <w:rPr>
                <w:rFonts w:ascii="Arial" w:hAnsi="Arial" w:cs="Arial"/>
                <w:b/>
                <w:color w:val="000000"/>
                <w:sz w:val="18"/>
                <w:szCs w:val="18"/>
                <w:lang w:eastAsia="en-GB"/>
              </w:rPr>
              <w:t xml:space="preserve"> (DARD HQ)</w:t>
            </w: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2</w:t>
            </w:r>
            <w:r>
              <w:rPr>
                <w:rFonts w:ascii="Arial" w:hAnsi="Arial" w:cs="Arial"/>
                <w:b/>
                <w:color w:val="000000"/>
                <w:sz w:val="18"/>
                <w:szCs w:val="18"/>
                <w:lang w:eastAsia="en-GB"/>
              </w:rPr>
              <w:t xml:space="preserve"> (NICS in NW)</w:t>
            </w:r>
          </w:p>
        </w:tc>
      </w:tr>
      <w:tr w:rsidR="00814D76" w:rsidRPr="003208F6" w:rsidTr="002A2256">
        <w:trPr>
          <w:trHeight w:val="270"/>
        </w:trPr>
        <w:tc>
          <w:tcPr>
            <w:tcW w:w="1701" w:type="dxa"/>
            <w:vMerge/>
          </w:tcPr>
          <w:p w:rsidR="00814D76" w:rsidRPr="004B529B" w:rsidRDefault="00814D76" w:rsidP="002A2256">
            <w:pPr>
              <w:spacing w:line="240" w:lineRule="auto"/>
              <w:rPr>
                <w:rFonts w:ascii="Arial" w:hAnsi="Arial" w:cs="Arial"/>
                <w:b/>
                <w:color w:val="000000"/>
                <w:sz w:val="18"/>
                <w:szCs w:val="18"/>
                <w:lang w:eastAsia="en-GB"/>
              </w:rPr>
            </w:pP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w:t>
            </w:r>
            <w:r>
              <w:rPr>
                <w:rFonts w:ascii="Arial" w:hAnsi="Arial" w:cs="Arial"/>
                <w:b/>
                <w:color w:val="000000"/>
                <w:sz w:val="18"/>
                <w:szCs w:val="18"/>
              </w:rPr>
              <w:t xml:space="preserve"> of staff</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G5</w:t>
            </w:r>
            <w:r>
              <w:rPr>
                <w:rFonts w:ascii="Arial" w:hAnsi="Arial" w:cs="Arial"/>
                <w:b/>
                <w:color w:val="000000"/>
                <w:sz w:val="18"/>
                <w:szCs w:val="18"/>
                <w:lang w:eastAsia="en-GB"/>
              </w:rPr>
              <w:t xml:space="preserve"> and above</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16</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2.0</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0.0</w:t>
            </w:r>
          </w:p>
        </w:tc>
      </w:tr>
      <w:tr w:rsidR="00814D76" w:rsidRPr="003208F6" w:rsidTr="002A2256">
        <w:trPr>
          <w:trHeight w:val="255"/>
        </w:trPr>
        <w:tc>
          <w:tcPr>
            <w:tcW w:w="1701" w:type="dxa"/>
          </w:tcPr>
          <w:p w:rsidR="00814D76" w:rsidRPr="003208F6" w:rsidRDefault="00814D76" w:rsidP="002A2256">
            <w:pPr>
              <w:spacing w:line="240" w:lineRule="auto"/>
              <w:rPr>
                <w:rFonts w:ascii="Arial" w:hAnsi="Arial" w:cs="Arial"/>
                <w:b/>
                <w:color w:val="000000"/>
                <w:sz w:val="18"/>
                <w:szCs w:val="18"/>
                <w:lang w:eastAsia="en-GB"/>
              </w:rPr>
            </w:pPr>
            <w:r>
              <w:rPr>
                <w:rFonts w:ascii="Arial" w:hAnsi="Arial" w:cs="Arial"/>
                <w:b/>
                <w:color w:val="000000"/>
                <w:sz w:val="18"/>
                <w:szCs w:val="18"/>
                <w:lang w:eastAsia="en-GB"/>
              </w:rPr>
              <w:t>G6</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12</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1.5</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5</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0.1</w:t>
            </w:r>
          </w:p>
        </w:tc>
      </w:tr>
      <w:tr w:rsidR="00814D76" w:rsidRPr="003208F6" w:rsidTr="002A2256">
        <w:trPr>
          <w:trHeight w:val="255"/>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G7</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73</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9.3</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81</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2.1</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DP</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136</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17.3</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133</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3.5</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SO</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160</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20.4</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314</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8.3</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EOI</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106</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13.5</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506</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13.4</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EOII</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108</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13.8</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732</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19.3</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AO</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117</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14.9</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1267</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33.5</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AA</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57</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7.3</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350</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9.2</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Industrial</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0.1</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397</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10.5</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Total</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785</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100</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3786</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100</w:t>
            </w:r>
          </w:p>
        </w:tc>
      </w:tr>
    </w:tbl>
    <w:p w:rsidR="00814D76" w:rsidRPr="00274B8A" w:rsidRDefault="00814D76" w:rsidP="00814D76">
      <w:pPr>
        <w:autoSpaceDE w:val="0"/>
        <w:autoSpaceDN w:val="0"/>
        <w:adjustRightInd w:val="0"/>
        <w:spacing w:line="360" w:lineRule="auto"/>
        <w:rPr>
          <w:rFonts w:ascii="Arial" w:hAnsi="Arial" w:cs="Arial"/>
          <w:sz w:val="24"/>
          <w:szCs w:val="24"/>
        </w:rPr>
      </w:pP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t>Table 3</w:t>
      </w:r>
      <w:r>
        <w:rPr>
          <w:rFonts w:ascii="Arial" w:hAnsi="Arial" w:cs="Arial"/>
          <w:b/>
          <w:sz w:val="24"/>
          <w:szCs w:val="24"/>
        </w:rPr>
        <w:t>.5</w:t>
      </w:r>
      <w:r w:rsidRPr="00274B8A">
        <w:rPr>
          <w:rFonts w:ascii="Arial" w:hAnsi="Arial" w:cs="Arial"/>
          <w:b/>
          <w:sz w:val="24"/>
          <w:szCs w:val="24"/>
        </w:rPr>
        <w:t xml:space="preserve"> </w:t>
      </w:r>
      <w:r w:rsidRPr="00274B8A">
        <w:rPr>
          <w:rFonts w:ascii="Arial" w:hAnsi="Arial" w:cs="Arial"/>
          <w:b/>
          <w:sz w:val="24"/>
          <w:szCs w:val="24"/>
        </w:rPr>
        <w:tab/>
        <w:t>Working Pattern by Group</w:t>
      </w:r>
    </w:p>
    <w:tbl>
      <w:tblPr>
        <w:tblW w:w="62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134"/>
        <w:gridCol w:w="1134"/>
        <w:gridCol w:w="1134"/>
        <w:gridCol w:w="1134"/>
      </w:tblGrid>
      <w:tr w:rsidR="00814D76" w:rsidRPr="003208F6" w:rsidTr="002A2256">
        <w:trPr>
          <w:trHeight w:val="270"/>
        </w:trPr>
        <w:tc>
          <w:tcPr>
            <w:tcW w:w="1701" w:type="dxa"/>
            <w:vMerge w:val="restart"/>
          </w:tcPr>
          <w:p w:rsidR="00814D76" w:rsidRPr="004B529B" w:rsidRDefault="00814D76" w:rsidP="002A2256">
            <w:pPr>
              <w:spacing w:line="240" w:lineRule="auto"/>
              <w:rPr>
                <w:rFonts w:ascii="Arial" w:hAnsi="Arial" w:cs="Arial"/>
                <w:b/>
                <w:color w:val="000000"/>
                <w:sz w:val="18"/>
                <w:szCs w:val="18"/>
                <w:lang w:eastAsia="en-GB"/>
              </w:rPr>
            </w:pPr>
            <w:r>
              <w:rPr>
                <w:rFonts w:ascii="Arial" w:hAnsi="Arial" w:cs="Arial"/>
                <w:b/>
                <w:color w:val="000000"/>
                <w:sz w:val="18"/>
                <w:szCs w:val="18"/>
                <w:lang w:eastAsia="en-GB"/>
              </w:rPr>
              <w:t>Working Pattern</w:t>
            </w:r>
            <w:r w:rsidRPr="004B529B">
              <w:rPr>
                <w:rFonts w:ascii="Arial" w:hAnsi="Arial" w:cs="Arial"/>
                <w:b/>
                <w:color w:val="000000"/>
                <w:sz w:val="18"/>
                <w:szCs w:val="18"/>
                <w:lang w:eastAsia="en-GB"/>
              </w:rPr>
              <w:t xml:space="preserve"> </w:t>
            </w:r>
          </w:p>
        </w:tc>
        <w:tc>
          <w:tcPr>
            <w:tcW w:w="4536" w:type="dxa"/>
            <w:gridSpan w:val="4"/>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Group</w:t>
            </w:r>
          </w:p>
        </w:tc>
      </w:tr>
      <w:tr w:rsidR="00814D76" w:rsidRPr="003208F6" w:rsidTr="002A2256">
        <w:trPr>
          <w:trHeight w:val="270"/>
        </w:trPr>
        <w:tc>
          <w:tcPr>
            <w:tcW w:w="1701" w:type="dxa"/>
            <w:vMerge/>
          </w:tcPr>
          <w:p w:rsidR="00814D76" w:rsidRPr="003208F6" w:rsidRDefault="00814D76" w:rsidP="002A2256">
            <w:pPr>
              <w:spacing w:line="240" w:lineRule="auto"/>
              <w:rPr>
                <w:rFonts w:ascii="Arial" w:hAnsi="Arial" w:cs="Arial"/>
                <w:b/>
                <w:color w:val="000000"/>
                <w:sz w:val="18"/>
                <w:szCs w:val="18"/>
                <w:lang w:eastAsia="en-GB"/>
              </w:rPr>
            </w:pP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1</w:t>
            </w:r>
            <w:r>
              <w:rPr>
                <w:rFonts w:ascii="Arial" w:hAnsi="Arial" w:cs="Arial"/>
                <w:b/>
                <w:color w:val="000000"/>
                <w:sz w:val="18"/>
                <w:szCs w:val="18"/>
                <w:lang w:eastAsia="en-GB"/>
              </w:rPr>
              <w:t xml:space="preserve"> (DARD HQ)</w:t>
            </w: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2</w:t>
            </w:r>
            <w:r>
              <w:rPr>
                <w:rFonts w:ascii="Arial" w:hAnsi="Arial" w:cs="Arial"/>
                <w:b/>
                <w:color w:val="000000"/>
                <w:sz w:val="18"/>
                <w:szCs w:val="18"/>
                <w:lang w:eastAsia="en-GB"/>
              </w:rPr>
              <w:t xml:space="preserve"> (NICS in NW)</w:t>
            </w:r>
          </w:p>
        </w:tc>
      </w:tr>
      <w:tr w:rsidR="00814D76" w:rsidRPr="003208F6" w:rsidTr="002A2256">
        <w:trPr>
          <w:trHeight w:val="270"/>
        </w:trPr>
        <w:tc>
          <w:tcPr>
            <w:tcW w:w="1701" w:type="dxa"/>
            <w:vMerge/>
          </w:tcPr>
          <w:p w:rsidR="00814D76" w:rsidRPr="004B529B" w:rsidRDefault="00814D76" w:rsidP="002A2256">
            <w:pPr>
              <w:spacing w:line="240" w:lineRule="auto"/>
              <w:rPr>
                <w:rFonts w:ascii="Arial" w:hAnsi="Arial" w:cs="Arial"/>
                <w:b/>
                <w:color w:val="000000"/>
                <w:sz w:val="18"/>
                <w:szCs w:val="18"/>
                <w:lang w:eastAsia="en-GB"/>
              </w:rPr>
            </w:pP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w:t>
            </w:r>
            <w:r>
              <w:rPr>
                <w:rFonts w:ascii="Arial" w:hAnsi="Arial" w:cs="Arial"/>
                <w:b/>
                <w:color w:val="000000"/>
                <w:sz w:val="18"/>
                <w:szCs w:val="18"/>
              </w:rPr>
              <w:t xml:space="preserve"> of staff</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Pr>
                <w:rFonts w:ascii="Arial" w:hAnsi="Arial" w:cs="Arial"/>
                <w:b/>
                <w:color w:val="000000"/>
                <w:sz w:val="18"/>
                <w:szCs w:val="18"/>
                <w:lang w:eastAsia="en-GB"/>
              </w:rPr>
              <w:t>Full-time</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634</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81.0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2900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76.6</w:t>
            </w:r>
          </w:p>
        </w:tc>
      </w:tr>
      <w:tr w:rsidR="00814D76" w:rsidRPr="003208F6" w:rsidTr="002A2256">
        <w:trPr>
          <w:trHeight w:val="255"/>
        </w:trPr>
        <w:tc>
          <w:tcPr>
            <w:tcW w:w="1701" w:type="dxa"/>
          </w:tcPr>
          <w:p w:rsidR="00814D76" w:rsidRPr="003208F6" w:rsidRDefault="00814D76" w:rsidP="002A2256">
            <w:pPr>
              <w:spacing w:line="240" w:lineRule="auto"/>
              <w:rPr>
                <w:rFonts w:ascii="Arial" w:hAnsi="Arial" w:cs="Arial"/>
                <w:b/>
                <w:color w:val="000000"/>
                <w:sz w:val="18"/>
                <w:szCs w:val="18"/>
                <w:lang w:eastAsia="en-GB"/>
              </w:rPr>
            </w:pPr>
            <w:r>
              <w:rPr>
                <w:rFonts w:ascii="Arial" w:hAnsi="Arial" w:cs="Arial"/>
                <w:b/>
                <w:color w:val="000000"/>
                <w:sz w:val="18"/>
                <w:szCs w:val="18"/>
                <w:lang w:eastAsia="en-GB"/>
              </w:rPr>
              <w:t>Part-time*</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151</w:t>
            </w:r>
          </w:p>
        </w:tc>
        <w:tc>
          <w:tcPr>
            <w:tcW w:w="1134" w:type="dxa"/>
            <w:vAlign w:val="center"/>
          </w:tcPr>
          <w:p w:rsidR="00814D76" w:rsidRPr="00F26850" w:rsidRDefault="00814D76" w:rsidP="002A2256">
            <w:pPr>
              <w:spacing w:line="240" w:lineRule="auto"/>
              <w:jc w:val="center"/>
              <w:rPr>
                <w:rFonts w:ascii="Arial" w:hAnsi="Arial" w:cs="Arial"/>
                <w:color w:val="000000"/>
                <w:sz w:val="18"/>
                <w:szCs w:val="18"/>
              </w:rPr>
            </w:pPr>
            <w:r w:rsidRPr="00F26850">
              <w:rPr>
                <w:rFonts w:ascii="Arial" w:hAnsi="Arial" w:cs="Arial"/>
                <w:color w:val="000000"/>
                <w:sz w:val="18"/>
                <w:szCs w:val="18"/>
              </w:rPr>
              <w:t>19.0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885</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23.4</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Total</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785</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100</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3785</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100.0</w:t>
            </w:r>
          </w:p>
        </w:tc>
      </w:tr>
    </w:tbl>
    <w:p w:rsidR="00814D76" w:rsidRPr="002D3043" w:rsidRDefault="00814D76" w:rsidP="00814D76">
      <w:pPr>
        <w:autoSpaceDE w:val="0"/>
        <w:autoSpaceDN w:val="0"/>
        <w:adjustRightInd w:val="0"/>
        <w:spacing w:line="360" w:lineRule="auto"/>
        <w:ind w:firstLine="360"/>
        <w:rPr>
          <w:rFonts w:ascii="Arial" w:hAnsi="Arial" w:cs="Arial"/>
          <w:i/>
          <w:sz w:val="16"/>
          <w:szCs w:val="16"/>
        </w:rPr>
      </w:pPr>
      <w:r>
        <w:rPr>
          <w:rFonts w:ascii="Arial" w:hAnsi="Arial" w:cs="Arial"/>
          <w:b/>
        </w:rPr>
        <w:tab/>
      </w:r>
      <w:r>
        <w:rPr>
          <w:rFonts w:ascii="Arial" w:hAnsi="Arial" w:cs="Arial"/>
          <w:b/>
        </w:rPr>
        <w:tab/>
      </w:r>
      <w:r w:rsidRPr="002D3043">
        <w:rPr>
          <w:rFonts w:ascii="Arial" w:hAnsi="Arial" w:cs="Arial"/>
          <w:i/>
          <w:sz w:val="16"/>
          <w:szCs w:val="16"/>
        </w:rPr>
        <w:t>*This covers all non full-time arrangements such as part-time, job share, term-time etc</w:t>
      </w:r>
    </w:p>
    <w:p w:rsidR="00814D76" w:rsidRDefault="00814D76" w:rsidP="00814D76">
      <w:pPr>
        <w:autoSpaceDE w:val="0"/>
        <w:autoSpaceDN w:val="0"/>
        <w:adjustRightInd w:val="0"/>
        <w:spacing w:line="360" w:lineRule="auto"/>
        <w:ind w:firstLine="360"/>
        <w:rPr>
          <w:rFonts w:ascii="Arial" w:hAnsi="Arial" w:cs="Arial"/>
          <w:b/>
        </w:rPr>
      </w:pPr>
    </w:p>
    <w:p w:rsidR="00814D76" w:rsidRDefault="00814D76" w:rsidP="00814D76">
      <w:pPr>
        <w:rPr>
          <w:rFonts w:ascii="Arial" w:hAnsi="Arial" w:cs="Arial"/>
          <w:b/>
          <w:sz w:val="24"/>
          <w:szCs w:val="24"/>
        </w:rPr>
      </w:pPr>
      <w:r>
        <w:rPr>
          <w:rFonts w:ascii="Arial" w:hAnsi="Arial" w:cs="Arial"/>
          <w:b/>
          <w:sz w:val="24"/>
          <w:szCs w:val="24"/>
        </w:rPr>
        <w:br w:type="page"/>
      </w: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lastRenderedPageBreak/>
        <w:t>3.4</w:t>
      </w:r>
      <w:r w:rsidRPr="00274B8A">
        <w:rPr>
          <w:rFonts w:ascii="Arial" w:hAnsi="Arial" w:cs="Arial"/>
          <w:b/>
          <w:sz w:val="24"/>
          <w:szCs w:val="24"/>
        </w:rPr>
        <w:tab/>
        <w:t xml:space="preserve">Section 75 Groupings </w:t>
      </w: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t>3.4.1</w:t>
      </w:r>
      <w:r w:rsidRPr="00274B8A">
        <w:rPr>
          <w:rFonts w:ascii="Arial" w:hAnsi="Arial" w:cs="Arial"/>
          <w:b/>
          <w:sz w:val="24"/>
          <w:szCs w:val="24"/>
        </w:rPr>
        <w:tab/>
        <w:t>Religious Belief</w:t>
      </w:r>
    </w:p>
    <w:p w:rsidR="00814D76" w:rsidRPr="008D226A"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The table</w:t>
      </w:r>
      <w:r w:rsidRPr="008D226A">
        <w:rPr>
          <w:rFonts w:ascii="Arial" w:hAnsi="Arial" w:cs="Arial"/>
          <w:sz w:val="24"/>
          <w:szCs w:val="24"/>
        </w:rPr>
        <w:t xml:space="preserve"> below shows that the current workforce in the DARD headquarters is 63.2% Protestant and 34.4% Catholic. The breakdown of the staff currently employed in the NICS in the North West is 33.3% Protestant and 64.4% Catholic. </w:t>
      </w: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t xml:space="preserve">Table </w:t>
      </w:r>
      <w:r>
        <w:rPr>
          <w:rFonts w:ascii="Arial" w:hAnsi="Arial" w:cs="Arial"/>
          <w:b/>
          <w:sz w:val="24"/>
          <w:szCs w:val="24"/>
        </w:rPr>
        <w:t>3.6</w:t>
      </w:r>
      <w:r w:rsidRPr="00274B8A">
        <w:rPr>
          <w:rFonts w:ascii="Arial" w:hAnsi="Arial" w:cs="Arial"/>
          <w:b/>
          <w:sz w:val="24"/>
          <w:szCs w:val="24"/>
        </w:rPr>
        <w:t xml:space="preserve"> </w:t>
      </w:r>
      <w:r w:rsidRPr="00274B8A">
        <w:rPr>
          <w:rFonts w:ascii="Arial" w:hAnsi="Arial" w:cs="Arial"/>
          <w:b/>
          <w:sz w:val="24"/>
          <w:szCs w:val="24"/>
        </w:rPr>
        <w:tab/>
        <w:t>Religious Beliefs by Group</w:t>
      </w:r>
    </w:p>
    <w:tbl>
      <w:tblPr>
        <w:tblW w:w="62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134"/>
        <w:gridCol w:w="1134"/>
        <w:gridCol w:w="1134"/>
        <w:gridCol w:w="1134"/>
      </w:tblGrid>
      <w:tr w:rsidR="00814D76" w:rsidRPr="003208F6" w:rsidTr="002A2256">
        <w:trPr>
          <w:trHeight w:val="270"/>
        </w:trPr>
        <w:tc>
          <w:tcPr>
            <w:tcW w:w="1701" w:type="dxa"/>
            <w:vMerge w:val="restart"/>
          </w:tcPr>
          <w:p w:rsidR="00814D76" w:rsidRPr="004B529B" w:rsidRDefault="00814D76" w:rsidP="002A2256">
            <w:pPr>
              <w:spacing w:line="240" w:lineRule="auto"/>
              <w:rPr>
                <w:rFonts w:ascii="Arial" w:hAnsi="Arial" w:cs="Arial"/>
                <w:b/>
                <w:color w:val="000000"/>
                <w:sz w:val="18"/>
                <w:szCs w:val="18"/>
                <w:lang w:eastAsia="en-GB"/>
              </w:rPr>
            </w:pPr>
            <w:r w:rsidRPr="004B529B">
              <w:rPr>
                <w:rFonts w:ascii="Arial" w:hAnsi="Arial" w:cs="Arial"/>
                <w:b/>
                <w:color w:val="000000"/>
                <w:sz w:val="18"/>
                <w:szCs w:val="18"/>
                <w:lang w:eastAsia="en-GB"/>
              </w:rPr>
              <w:t xml:space="preserve">Religious Belief </w:t>
            </w:r>
          </w:p>
        </w:tc>
        <w:tc>
          <w:tcPr>
            <w:tcW w:w="4536" w:type="dxa"/>
            <w:gridSpan w:val="4"/>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Group</w:t>
            </w:r>
          </w:p>
        </w:tc>
      </w:tr>
      <w:tr w:rsidR="00814D76" w:rsidRPr="003208F6" w:rsidTr="002A2256">
        <w:trPr>
          <w:trHeight w:val="270"/>
        </w:trPr>
        <w:tc>
          <w:tcPr>
            <w:tcW w:w="1701" w:type="dxa"/>
            <w:vMerge/>
          </w:tcPr>
          <w:p w:rsidR="00814D76" w:rsidRPr="003208F6" w:rsidRDefault="00814D76" w:rsidP="002A2256">
            <w:pPr>
              <w:spacing w:line="240" w:lineRule="auto"/>
              <w:rPr>
                <w:rFonts w:ascii="Arial" w:hAnsi="Arial" w:cs="Arial"/>
                <w:b/>
                <w:color w:val="000000"/>
                <w:sz w:val="18"/>
                <w:szCs w:val="18"/>
                <w:lang w:eastAsia="en-GB"/>
              </w:rPr>
            </w:pP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1</w:t>
            </w:r>
            <w:r>
              <w:rPr>
                <w:rFonts w:ascii="Arial" w:hAnsi="Arial" w:cs="Arial"/>
                <w:b/>
                <w:color w:val="000000"/>
                <w:sz w:val="18"/>
                <w:szCs w:val="18"/>
                <w:lang w:eastAsia="en-GB"/>
              </w:rPr>
              <w:t xml:space="preserve"> (DARD HQ)</w:t>
            </w: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Pr>
                <w:rFonts w:ascii="Arial" w:hAnsi="Arial" w:cs="Arial"/>
                <w:b/>
                <w:color w:val="000000"/>
                <w:sz w:val="18"/>
                <w:szCs w:val="18"/>
                <w:lang w:eastAsia="en-GB"/>
              </w:rPr>
              <w:t>2 (North West)</w:t>
            </w:r>
          </w:p>
        </w:tc>
      </w:tr>
      <w:tr w:rsidR="00814D76" w:rsidRPr="003208F6" w:rsidTr="002A2256">
        <w:trPr>
          <w:trHeight w:val="270"/>
        </w:trPr>
        <w:tc>
          <w:tcPr>
            <w:tcW w:w="1701" w:type="dxa"/>
            <w:vMerge/>
          </w:tcPr>
          <w:p w:rsidR="00814D76" w:rsidRPr="004B529B" w:rsidRDefault="00814D76" w:rsidP="002A2256">
            <w:pPr>
              <w:spacing w:line="240" w:lineRule="auto"/>
              <w:rPr>
                <w:rFonts w:ascii="Arial" w:hAnsi="Arial" w:cs="Arial"/>
                <w:b/>
                <w:color w:val="000000"/>
                <w:sz w:val="18"/>
                <w:szCs w:val="18"/>
                <w:lang w:eastAsia="en-GB"/>
              </w:rPr>
            </w:pP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No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4B529B">
              <w:rPr>
                <w:rFonts w:ascii="Arial" w:hAnsi="Arial" w:cs="Arial"/>
                <w:b/>
                <w:color w:val="000000"/>
                <w:sz w:val="18"/>
                <w:szCs w:val="18"/>
                <w:lang w:eastAsia="en-GB"/>
              </w:rPr>
              <w:t>Protestant</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496</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63.2</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1260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33.3</w:t>
            </w:r>
          </w:p>
        </w:tc>
      </w:tr>
      <w:tr w:rsidR="00814D76" w:rsidRPr="003208F6" w:rsidTr="002A2256">
        <w:trPr>
          <w:trHeight w:val="255"/>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4B529B">
              <w:rPr>
                <w:rFonts w:ascii="Arial" w:hAnsi="Arial" w:cs="Arial"/>
                <w:b/>
                <w:color w:val="000000"/>
                <w:sz w:val="18"/>
                <w:szCs w:val="18"/>
                <w:lang w:eastAsia="en-GB"/>
              </w:rPr>
              <w:t>Catholic</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270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34.4</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2436</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64.4</w:t>
            </w:r>
          </w:p>
        </w:tc>
      </w:tr>
      <w:tr w:rsidR="00814D76" w:rsidRPr="003208F6" w:rsidTr="002A2256">
        <w:trPr>
          <w:trHeight w:val="255"/>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4B529B">
              <w:rPr>
                <w:rFonts w:ascii="Arial" w:hAnsi="Arial" w:cs="Arial"/>
                <w:b/>
                <w:color w:val="000000"/>
                <w:sz w:val="18"/>
                <w:szCs w:val="18"/>
                <w:lang w:eastAsia="en-GB"/>
              </w:rPr>
              <w:t>undetermined</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19</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2.4</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89</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2.4</w:t>
            </w:r>
          </w:p>
        </w:tc>
      </w:tr>
      <w:tr w:rsidR="00814D76" w:rsidRPr="003208F6" w:rsidTr="002A2256">
        <w:trPr>
          <w:trHeight w:val="270"/>
        </w:trPr>
        <w:tc>
          <w:tcPr>
            <w:tcW w:w="1701" w:type="dxa"/>
          </w:tcPr>
          <w:p w:rsidR="00814D76" w:rsidRPr="003208F6" w:rsidRDefault="00814D76" w:rsidP="002A2256">
            <w:pPr>
              <w:spacing w:line="240" w:lineRule="auto"/>
              <w:rPr>
                <w:rFonts w:ascii="Arial" w:hAnsi="Arial" w:cs="Arial"/>
                <w:b/>
                <w:color w:val="000000"/>
                <w:sz w:val="18"/>
                <w:szCs w:val="18"/>
                <w:lang w:eastAsia="en-GB"/>
              </w:rPr>
            </w:pPr>
            <w:r w:rsidRPr="003208F6">
              <w:rPr>
                <w:rFonts w:ascii="Arial" w:hAnsi="Arial" w:cs="Arial"/>
                <w:b/>
                <w:color w:val="000000"/>
                <w:sz w:val="18"/>
                <w:szCs w:val="18"/>
                <w:lang w:eastAsia="en-GB"/>
              </w:rPr>
              <w:t>Total</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785</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100</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3785</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100.0</w:t>
            </w:r>
          </w:p>
        </w:tc>
      </w:tr>
    </w:tbl>
    <w:p w:rsidR="00814D76" w:rsidRDefault="00814D76" w:rsidP="00814D76">
      <w:pPr>
        <w:autoSpaceDE w:val="0"/>
        <w:autoSpaceDN w:val="0"/>
        <w:adjustRightInd w:val="0"/>
        <w:spacing w:line="360" w:lineRule="auto"/>
        <w:rPr>
          <w:rFonts w:ascii="Arial" w:hAnsi="Arial" w:cs="Arial"/>
        </w:rPr>
      </w:pPr>
    </w:p>
    <w:p w:rsidR="00814D76" w:rsidRPr="00274B8A" w:rsidRDefault="00814D76" w:rsidP="00814D76">
      <w:pPr>
        <w:autoSpaceDE w:val="0"/>
        <w:autoSpaceDN w:val="0"/>
        <w:adjustRightInd w:val="0"/>
        <w:spacing w:line="360" w:lineRule="auto"/>
        <w:ind w:left="1440" w:hanging="720"/>
        <w:rPr>
          <w:rFonts w:ascii="Arial" w:hAnsi="Arial" w:cs="Arial"/>
          <w:b/>
          <w:sz w:val="24"/>
          <w:szCs w:val="24"/>
        </w:rPr>
      </w:pPr>
      <w:r w:rsidRPr="00274B8A">
        <w:rPr>
          <w:rFonts w:ascii="Arial" w:hAnsi="Arial" w:cs="Arial"/>
          <w:b/>
          <w:sz w:val="24"/>
          <w:szCs w:val="24"/>
        </w:rPr>
        <w:t xml:space="preserve">Chart </w:t>
      </w:r>
      <w:r>
        <w:rPr>
          <w:rFonts w:ascii="Arial" w:hAnsi="Arial" w:cs="Arial"/>
          <w:b/>
          <w:sz w:val="24"/>
          <w:szCs w:val="24"/>
        </w:rPr>
        <w:t>3.</w:t>
      </w:r>
      <w:r w:rsidRPr="00274B8A">
        <w:rPr>
          <w:rFonts w:ascii="Arial" w:hAnsi="Arial" w:cs="Arial"/>
          <w:b/>
          <w:sz w:val="24"/>
          <w:szCs w:val="24"/>
        </w:rPr>
        <w:t xml:space="preserve">1 </w:t>
      </w:r>
      <w:r w:rsidRPr="00274B8A">
        <w:rPr>
          <w:rFonts w:ascii="Arial" w:hAnsi="Arial" w:cs="Arial"/>
          <w:b/>
          <w:sz w:val="24"/>
          <w:szCs w:val="24"/>
        </w:rPr>
        <w:tab/>
        <w:t>Religious Belief by Group</w:t>
      </w:r>
    </w:p>
    <w:p w:rsidR="00814D76" w:rsidRDefault="00814D76" w:rsidP="00814D76">
      <w:pPr>
        <w:autoSpaceDE w:val="0"/>
        <w:autoSpaceDN w:val="0"/>
        <w:adjustRightInd w:val="0"/>
        <w:spacing w:line="360" w:lineRule="auto"/>
        <w:jc w:val="center"/>
        <w:rPr>
          <w:rFonts w:ascii="Arial" w:hAnsi="Arial" w:cs="Arial"/>
        </w:rPr>
      </w:pPr>
      <w:r>
        <w:rPr>
          <w:rFonts w:ascii="Arial" w:hAnsi="Arial" w:cs="Arial"/>
          <w:noProof/>
          <w:lang w:eastAsia="en-GB"/>
        </w:rPr>
        <w:drawing>
          <wp:inline distT="0" distB="0" distL="0" distR="0">
            <wp:extent cx="3781472" cy="1992287"/>
            <wp:effectExtent l="12162" t="6067" r="6841" b="1896"/>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4D76" w:rsidRDefault="00814D76" w:rsidP="00814D76">
      <w:pPr>
        <w:rPr>
          <w:rFonts w:ascii="Arial" w:hAnsi="Arial" w:cs="Arial"/>
        </w:rPr>
      </w:pPr>
      <w:r>
        <w:rPr>
          <w:rFonts w:ascii="Arial" w:hAnsi="Arial" w:cs="Arial"/>
        </w:rPr>
        <w:br w:type="page"/>
      </w: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lastRenderedPageBreak/>
        <w:t>3.4.2</w:t>
      </w:r>
      <w:r w:rsidRPr="00274B8A">
        <w:rPr>
          <w:rFonts w:ascii="Arial" w:hAnsi="Arial" w:cs="Arial"/>
          <w:b/>
          <w:sz w:val="24"/>
          <w:szCs w:val="24"/>
        </w:rPr>
        <w:tab/>
        <w:t xml:space="preserve">Political Opinion </w:t>
      </w:r>
    </w:p>
    <w:p w:rsidR="00814D76" w:rsidRPr="00103E9A" w:rsidRDefault="00814D76" w:rsidP="00814D76">
      <w:pPr>
        <w:autoSpaceDE w:val="0"/>
        <w:autoSpaceDN w:val="0"/>
        <w:adjustRightInd w:val="0"/>
        <w:spacing w:line="360" w:lineRule="auto"/>
        <w:rPr>
          <w:rFonts w:ascii="Arial" w:hAnsi="Arial" w:cs="Arial"/>
          <w:i/>
          <w:sz w:val="24"/>
          <w:szCs w:val="24"/>
        </w:rPr>
      </w:pPr>
      <w:r w:rsidRPr="008D226A">
        <w:rPr>
          <w:rFonts w:ascii="Arial" w:hAnsi="Arial" w:cs="Arial"/>
          <w:sz w:val="24"/>
          <w:szCs w:val="24"/>
        </w:rPr>
        <w:t xml:space="preserve">Information on Political Opinion is not available from HRConnect for NICS staff. However, the NICS follows, </w:t>
      </w:r>
      <w:hyperlink r:id="rId23" w:history="1">
        <w:r w:rsidRPr="00766B24">
          <w:rPr>
            <w:rStyle w:val="Hyperlink"/>
            <w:rFonts w:ascii="Arial" w:hAnsi="Arial" w:cs="Arial"/>
            <w:sz w:val="24"/>
            <w:szCs w:val="24"/>
          </w:rPr>
          <w:t>ECNI Guidance ‘Section 75 of the NI Act 1998 – Monitoring Guidance for Use by Public Authorities</w:t>
        </w:r>
      </w:hyperlink>
      <w:r>
        <w:t xml:space="preserve">, </w:t>
      </w:r>
      <w:r w:rsidRPr="008D226A">
        <w:rPr>
          <w:rFonts w:ascii="Arial" w:hAnsi="Arial" w:cs="Arial"/>
          <w:sz w:val="24"/>
          <w:szCs w:val="24"/>
        </w:rPr>
        <w:t xml:space="preserve">which states that </w:t>
      </w:r>
      <w:r w:rsidRPr="00103E9A">
        <w:rPr>
          <w:rFonts w:ascii="Arial" w:hAnsi="Arial" w:cs="Arial"/>
          <w:i/>
          <w:sz w:val="24"/>
          <w:szCs w:val="24"/>
        </w:rPr>
        <w:t>‘when defined in terms of the unionist / nationalist divide, community background and/or location are useful proxy indicators.’</w:t>
      </w: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The DARD HQ Relocation Staff Survey asked staff about their political opinion. The survey results show that in total 28.9% of the 745 respondents stated that they did not wish</w:t>
      </w:r>
      <w:r w:rsidRPr="00EA5896">
        <w:rPr>
          <w:rFonts w:ascii="Arial" w:hAnsi="Arial" w:cs="Arial"/>
        </w:rPr>
        <w:t xml:space="preserve"> </w:t>
      </w:r>
      <w:r w:rsidRPr="008D226A">
        <w:rPr>
          <w:rFonts w:ascii="Arial" w:hAnsi="Arial" w:cs="Arial"/>
          <w:sz w:val="24"/>
          <w:szCs w:val="24"/>
        </w:rPr>
        <w:t xml:space="preserve">to respond to the question and a further 27.9% stated they had no political opinion. Of the 42% of staff who did respond, 13.4% indicated they were ‘Nationalist’, 26% ‘Unionist’ and 2.7% ‘Other’. </w:t>
      </w: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Given the low response rate to this question it is difficult to consider potential equality impacts based on this information alone. However, as outlined in the ECNI guidance, in NI, political opinion is perceived to be very closely aligned to religion and any differential impacts identified or conclusions reached in respect of political opinion are likely to be similar to those made for religious belief.</w:t>
      </w:r>
    </w:p>
    <w:p w:rsidR="00814D76" w:rsidRDefault="00814D76" w:rsidP="00814D76">
      <w:pPr>
        <w:autoSpaceDE w:val="0"/>
        <w:autoSpaceDN w:val="0"/>
        <w:adjustRightInd w:val="0"/>
        <w:spacing w:line="360" w:lineRule="auto"/>
        <w:rPr>
          <w:rFonts w:ascii="Arial" w:hAnsi="Arial" w:cs="Arial"/>
          <w:b/>
          <w:sz w:val="24"/>
          <w:szCs w:val="24"/>
        </w:rPr>
      </w:pP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t>3.4.3</w:t>
      </w:r>
      <w:r w:rsidRPr="00274B8A">
        <w:rPr>
          <w:rFonts w:ascii="Arial" w:hAnsi="Arial" w:cs="Arial"/>
          <w:b/>
          <w:sz w:val="24"/>
          <w:szCs w:val="24"/>
        </w:rPr>
        <w:tab/>
        <w:t>Racial Groups</w:t>
      </w: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 xml:space="preserve">The information on Race held on HRConnect shows that 0.2% of the NICS workforce </w:t>
      </w:r>
      <w:r>
        <w:rPr>
          <w:rFonts w:ascii="Arial" w:hAnsi="Arial" w:cs="Arial"/>
          <w:sz w:val="24"/>
          <w:szCs w:val="24"/>
        </w:rPr>
        <w:t xml:space="preserve">have stated that they </w:t>
      </w:r>
      <w:r w:rsidRPr="008D226A">
        <w:rPr>
          <w:rFonts w:ascii="Arial" w:hAnsi="Arial" w:cs="Arial"/>
          <w:sz w:val="24"/>
          <w:szCs w:val="24"/>
        </w:rPr>
        <w:t xml:space="preserve">are from Ethnic Minority Groups. The </w:t>
      </w:r>
      <w:r w:rsidRPr="00037E42">
        <w:rPr>
          <w:rFonts w:ascii="Arial" w:hAnsi="Arial" w:cs="Arial"/>
          <w:sz w:val="24"/>
          <w:szCs w:val="24"/>
        </w:rPr>
        <w:t>2011</w:t>
      </w:r>
      <w:r>
        <w:rPr>
          <w:rFonts w:ascii="Arial" w:hAnsi="Arial" w:cs="Arial"/>
          <w:sz w:val="24"/>
          <w:szCs w:val="24"/>
        </w:rPr>
        <w:t xml:space="preserve"> </w:t>
      </w:r>
      <w:hyperlink r:id="rId24" w:history="1">
        <w:r w:rsidRPr="00766B24">
          <w:rPr>
            <w:rStyle w:val="Hyperlink"/>
            <w:rFonts w:ascii="Arial" w:hAnsi="Arial" w:cs="Arial"/>
            <w:sz w:val="24"/>
            <w:szCs w:val="24"/>
          </w:rPr>
          <w:t>DARD Equality Profile</w:t>
        </w:r>
      </w:hyperlink>
      <w:r w:rsidRPr="00037E42">
        <w:rPr>
          <w:rFonts w:ascii="Arial" w:hAnsi="Arial" w:cs="Arial"/>
          <w:sz w:val="24"/>
          <w:szCs w:val="24"/>
          <w:vertAlign w:val="superscript"/>
        </w:rPr>
        <w:footnoteReference w:id="3"/>
      </w:r>
      <w:r w:rsidRPr="008D226A">
        <w:rPr>
          <w:rFonts w:ascii="Arial" w:hAnsi="Arial" w:cs="Arial"/>
          <w:sz w:val="24"/>
          <w:szCs w:val="24"/>
        </w:rPr>
        <w:t xml:space="preserve"> reports that 0.3% of our staff (7</w:t>
      </w:r>
      <w:r>
        <w:rPr>
          <w:rFonts w:ascii="Arial" w:hAnsi="Arial" w:cs="Arial"/>
          <w:sz w:val="24"/>
          <w:szCs w:val="24"/>
        </w:rPr>
        <w:t>*</w:t>
      </w:r>
      <w:r w:rsidRPr="008D226A">
        <w:rPr>
          <w:rFonts w:ascii="Arial" w:hAnsi="Arial" w:cs="Arial"/>
          <w:sz w:val="24"/>
          <w:szCs w:val="24"/>
        </w:rPr>
        <w:t xml:space="preserve"> in total) were from a minority ethnic background</w:t>
      </w:r>
      <w:r>
        <w:rPr>
          <w:rFonts w:ascii="Arial" w:hAnsi="Arial" w:cs="Arial"/>
          <w:sz w:val="24"/>
          <w:szCs w:val="24"/>
        </w:rPr>
        <w:t>.</w:t>
      </w:r>
      <w:r w:rsidRPr="008D226A">
        <w:rPr>
          <w:rFonts w:ascii="Arial" w:hAnsi="Arial" w:cs="Arial"/>
          <w:sz w:val="24"/>
          <w:szCs w:val="24"/>
        </w:rPr>
        <w:t xml:space="preserve"> Responses to the Ethnicity questions in the DARD HQ Relocation Staff Survey showed that 93.8% of DARD HQ staff identify themselves as White, while the remaining 6.2% either indicated that they did not wish to respond to the question or left the question blank. </w:t>
      </w:r>
      <w:r>
        <w:rPr>
          <w:rFonts w:ascii="Arial" w:hAnsi="Arial" w:cs="Arial"/>
          <w:sz w:val="24"/>
          <w:szCs w:val="24"/>
        </w:rPr>
        <w:t>We are aware that this figure may be higher as staff are not required to declare their race and also as DARD has previously recruited beyond NI.</w:t>
      </w: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 xml:space="preserve">Information from the </w:t>
      </w:r>
      <w:hyperlink r:id="rId25" w:history="1">
        <w:r w:rsidRPr="00274B8A">
          <w:rPr>
            <w:rFonts w:ascii="Arial" w:hAnsi="Arial" w:cs="Arial"/>
            <w:sz w:val="24"/>
            <w:szCs w:val="24"/>
          </w:rPr>
          <w:t>Census</w:t>
        </w:r>
      </w:hyperlink>
      <w:r w:rsidRPr="008D226A">
        <w:rPr>
          <w:rFonts w:ascii="Arial" w:hAnsi="Arial" w:cs="Arial"/>
          <w:sz w:val="24"/>
          <w:szCs w:val="24"/>
        </w:rPr>
        <w:t xml:space="preserve"> shows that on Census Day 2011, 1.8 per cent (32,400) of the usually resident NI population belonged to minority ethnic groups, with the main minority ethnic groups being Chinese (6,300 people), Indian (6,200), Mixed </w:t>
      </w:r>
      <w:r w:rsidRPr="008D226A">
        <w:rPr>
          <w:rFonts w:ascii="Arial" w:hAnsi="Arial" w:cs="Arial"/>
          <w:sz w:val="24"/>
          <w:szCs w:val="24"/>
        </w:rPr>
        <w:lastRenderedPageBreak/>
        <w:t xml:space="preserve">(6,000) and Other Asian (5,000). A further 0.1 per cent (1,300) of people were Irish Travellers. </w:t>
      </w:r>
    </w:p>
    <w:p w:rsidR="00814D76" w:rsidRDefault="00814D76" w:rsidP="00814D76">
      <w:pPr>
        <w:autoSpaceDE w:val="0"/>
        <w:autoSpaceDN w:val="0"/>
        <w:adjustRightInd w:val="0"/>
        <w:spacing w:line="360" w:lineRule="auto"/>
        <w:rPr>
          <w:rFonts w:ascii="Arial" w:hAnsi="Arial" w:cs="Arial"/>
          <w:b/>
          <w:sz w:val="24"/>
          <w:szCs w:val="24"/>
        </w:rPr>
      </w:pP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t>3.4.4</w:t>
      </w:r>
      <w:r w:rsidRPr="00274B8A">
        <w:rPr>
          <w:rFonts w:ascii="Arial" w:hAnsi="Arial" w:cs="Arial"/>
          <w:b/>
          <w:sz w:val="24"/>
          <w:szCs w:val="24"/>
        </w:rPr>
        <w:tab/>
        <w:t xml:space="preserve">Age </w:t>
      </w:r>
    </w:p>
    <w:p w:rsidR="00814D76" w:rsidRPr="008D226A"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The table</w:t>
      </w:r>
      <w:r w:rsidRPr="008D226A">
        <w:rPr>
          <w:rFonts w:ascii="Arial" w:hAnsi="Arial" w:cs="Arial"/>
          <w:sz w:val="24"/>
          <w:szCs w:val="24"/>
        </w:rPr>
        <w:t xml:space="preserve"> below shows that the current DARD HQ staff (Group 1) have a higher age profile than that of the NICS staff currently working in the North West (Group 2). 42% of the current DARD headquarters staff are aged 45-54, whereas only 35.9% of staff working in the North West fall into this age band. </w:t>
      </w:r>
    </w:p>
    <w:p w:rsidR="00814D76" w:rsidRDefault="00814D76" w:rsidP="00814D76">
      <w:pPr>
        <w:autoSpaceDE w:val="0"/>
        <w:autoSpaceDN w:val="0"/>
        <w:adjustRightInd w:val="0"/>
        <w:spacing w:line="360" w:lineRule="auto"/>
        <w:rPr>
          <w:rFonts w:ascii="Arial" w:hAnsi="Arial" w:cs="Arial"/>
          <w:b/>
        </w:rPr>
      </w:pP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t xml:space="preserve">Table </w:t>
      </w:r>
      <w:r>
        <w:rPr>
          <w:rFonts w:ascii="Arial" w:hAnsi="Arial" w:cs="Arial"/>
          <w:b/>
          <w:sz w:val="24"/>
          <w:szCs w:val="24"/>
        </w:rPr>
        <w:t>3.7</w:t>
      </w:r>
      <w:r w:rsidRPr="00274B8A">
        <w:rPr>
          <w:rFonts w:ascii="Arial" w:hAnsi="Arial" w:cs="Arial"/>
          <w:b/>
          <w:sz w:val="24"/>
          <w:szCs w:val="24"/>
        </w:rPr>
        <w:tab/>
        <w:t xml:space="preserve"> Age Band by Group</w:t>
      </w:r>
    </w:p>
    <w:tbl>
      <w:tblPr>
        <w:tblW w:w="62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134"/>
        <w:gridCol w:w="1134"/>
        <w:gridCol w:w="1134"/>
        <w:gridCol w:w="1134"/>
      </w:tblGrid>
      <w:tr w:rsidR="00814D76" w:rsidRPr="003208F6" w:rsidTr="002A2256">
        <w:trPr>
          <w:trHeight w:val="270"/>
        </w:trPr>
        <w:tc>
          <w:tcPr>
            <w:tcW w:w="1701" w:type="dxa"/>
            <w:vMerge w:val="restart"/>
          </w:tcPr>
          <w:p w:rsidR="00814D76" w:rsidRPr="004B529B" w:rsidRDefault="00814D76" w:rsidP="002A2256">
            <w:pPr>
              <w:spacing w:line="240" w:lineRule="auto"/>
              <w:rPr>
                <w:rFonts w:ascii="Arial" w:hAnsi="Arial" w:cs="Arial"/>
                <w:b/>
                <w:color w:val="000000"/>
                <w:sz w:val="18"/>
                <w:szCs w:val="18"/>
                <w:lang w:eastAsia="en-GB"/>
              </w:rPr>
            </w:pPr>
            <w:r>
              <w:rPr>
                <w:rFonts w:ascii="Arial" w:hAnsi="Arial" w:cs="Arial"/>
                <w:b/>
                <w:color w:val="000000"/>
                <w:sz w:val="18"/>
                <w:szCs w:val="18"/>
                <w:lang w:eastAsia="en-GB"/>
              </w:rPr>
              <w:t>Age</w:t>
            </w:r>
            <w:r w:rsidRPr="004B529B">
              <w:rPr>
                <w:rFonts w:ascii="Arial" w:hAnsi="Arial" w:cs="Arial"/>
                <w:b/>
                <w:color w:val="000000"/>
                <w:sz w:val="18"/>
                <w:szCs w:val="18"/>
                <w:lang w:eastAsia="en-GB"/>
              </w:rPr>
              <w:t xml:space="preserve"> </w:t>
            </w:r>
          </w:p>
        </w:tc>
        <w:tc>
          <w:tcPr>
            <w:tcW w:w="4536" w:type="dxa"/>
            <w:gridSpan w:val="4"/>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Group</w:t>
            </w:r>
          </w:p>
        </w:tc>
      </w:tr>
      <w:tr w:rsidR="00814D76" w:rsidRPr="003208F6" w:rsidTr="002A2256">
        <w:trPr>
          <w:trHeight w:val="270"/>
        </w:trPr>
        <w:tc>
          <w:tcPr>
            <w:tcW w:w="1701" w:type="dxa"/>
            <w:vMerge/>
          </w:tcPr>
          <w:p w:rsidR="00814D76" w:rsidRPr="003208F6" w:rsidRDefault="00814D76" w:rsidP="002A2256">
            <w:pPr>
              <w:spacing w:line="240" w:lineRule="auto"/>
              <w:rPr>
                <w:rFonts w:ascii="Arial" w:hAnsi="Arial" w:cs="Arial"/>
                <w:b/>
                <w:color w:val="000000"/>
                <w:sz w:val="18"/>
                <w:szCs w:val="18"/>
                <w:lang w:eastAsia="en-GB"/>
              </w:rPr>
            </w:pP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1</w:t>
            </w:r>
            <w:r>
              <w:rPr>
                <w:rFonts w:ascii="Arial" w:hAnsi="Arial" w:cs="Arial"/>
                <w:b/>
                <w:color w:val="000000"/>
                <w:sz w:val="18"/>
                <w:szCs w:val="18"/>
                <w:lang w:eastAsia="en-GB"/>
              </w:rPr>
              <w:t xml:space="preserve"> (DARD HQ)</w:t>
            </w: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Pr>
                <w:rFonts w:ascii="Arial" w:hAnsi="Arial" w:cs="Arial"/>
                <w:b/>
                <w:color w:val="000000"/>
                <w:sz w:val="18"/>
                <w:szCs w:val="18"/>
                <w:lang w:eastAsia="en-GB"/>
              </w:rPr>
              <w:t>2 (North West)</w:t>
            </w:r>
          </w:p>
        </w:tc>
      </w:tr>
      <w:tr w:rsidR="00814D76" w:rsidRPr="003208F6" w:rsidTr="002A2256">
        <w:trPr>
          <w:trHeight w:val="270"/>
        </w:trPr>
        <w:tc>
          <w:tcPr>
            <w:tcW w:w="1701" w:type="dxa"/>
            <w:vMerge/>
          </w:tcPr>
          <w:p w:rsidR="00814D76" w:rsidRPr="004B529B" w:rsidRDefault="00814D76" w:rsidP="002A2256">
            <w:pPr>
              <w:spacing w:line="240" w:lineRule="auto"/>
              <w:rPr>
                <w:rFonts w:ascii="Arial" w:hAnsi="Arial" w:cs="Arial"/>
                <w:b/>
                <w:color w:val="000000"/>
                <w:sz w:val="18"/>
                <w:szCs w:val="18"/>
                <w:lang w:eastAsia="en-GB"/>
              </w:rPr>
            </w:pP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no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r>
      <w:tr w:rsidR="00814D76" w:rsidRPr="003208F6" w:rsidTr="002A2256">
        <w:trPr>
          <w:trHeight w:val="270"/>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Under 25</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21</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2.7</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40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1.1</w:t>
            </w:r>
          </w:p>
        </w:tc>
      </w:tr>
      <w:tr w:rsidR="00814D76" w:rsidRPr="003208F6" w:rsidTr="002A2256">
        <w:trPr>
          <w:trHeight w:val="270"/>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25-29</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65</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sidRPr="00EE19D9">
              <w:rPr>
                <w:rFonts w:ascii="Arial" w:hAnsi="Arial" w:cs="Arial"/>
                <w:color w:val="000000"/>
                <w:sz w:val="18"/>
                <w:szCs w:val="18"/>
              </w:rPr>
              <w:t>8.3</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267</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7.1</w:t>
            </w:r>
          </w:p>
        </w:tc>
      </w:tr>
      <w:tr w:rsidR="00814D76" w:rsidRPr="003208F6" w:rsidTr="002A2256">
        <w:trPr>
          <w:trHeight w:val="270"/>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30-34</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87</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sidRPr="00EE19D9">
              <w:rPr>
                <w:rFonts w:ascii="Arial" w:hAnsi="Arial" w:cs="Arial"/>
                <w:color w:val="000000"/>
                <w:sz w:val="18"/>
                <w:szCs w:val="18"/>
              </w:rPr>
              <w:t>11.1</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523</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13.8</w:t>
            </w:r>
          </w:p>
        </w:tc>
      </w:tr>
      <w:tr w:rsidR="00814D76" w:rsidRPr="003208F6" w:rsidTr="002A2256">
        <w:trPr>
          <w:trHeight w:val="270"/>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 xml:space="preserve">35 </w:t>
            </w:r>
            <w:r>
              <w:rPr>
                <w:rFonts w:ascii="Arial" w:hAnsi="Arial" w:cs="Arial"/>
                <w:b/>
                <w:color w:val="000000"/>
                <w:sz w:val="18"/>
                <w:szCs w:val="18"/>
              </w:rPr>
              <w:t>–</w:t>
            </w:r>
            <w:r w:rsidRPr="004B529B">
              <w:rPr>
                <w:rFonts w:ascii="Arial" w:hAnsi="Arial" w:cs="Arial"/>
                <w:b/>
                <w:color w:val="000000"/>
                <w:sz w:val="18"/>
                <w:szCs w:val="18"/>
              </w:rPr>
              <w:t xml:space="preserve"> 39</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84</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sidRPr="00EE19D9">
              <w:rPr>
                <w:rFonts w:ascii="Arial" w:hAnsi="Arial" w:cs="Arial"/>
                <w:color w:val="000000"/>
                <w:sz w:val="18"/>
                <w:szCs w:val="18"/>
              </w:rPr>
              <w:t>10.7</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433</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11.4</w:t>
            </w:r>
          </w:p>
        </w:tc>
      </w:tr>
      <w:tr w:rsidR="00814D76" w:rsidRPr="003208F6" w:rsidTr="002A2256">
        <w:trPr>
          <w:trHeight w:val="270"/>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 xml:space="preserve">40 </w:t>
            </w:r>
            <w:r>
              <w:rPr>
                <w:rFonts w:ascii="Arial" w:hAnsi="Arial" w:cs="Arial"/>
                <w:b/>
                <w:color w:val="000000"/>
                <w:sz w:val="18"/>
                <w:szCs w:val="18"/>
              </w:rPr>
              <w:t>–</w:t>
            </w:r>
            <w:r w:rsidRPr="004B529B">
              <w:rPr>
                <w:rFonts w:ascii="Arial" w:hAnsi="Arial" w:cs="Arial"/>
                <w:b/>
                <w:color w:val="000000"/>
                <w:sz w:val="18"/>
                <w:szCs w:val="18"/>
              </w:rPr>
              <w:t xml:space="preserve"> 44</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102</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sidRPr="00EE19D9">
              <w:rPr>
                <w:rFonts w:ascii="Arial" w:hAnsi="Arial" w:cs="Arial"/>
                <w:color w:val="000000"/>
                <w:sz w:val="18"/>
                <w:szCs w:val="18"/>
              </w:rPr>
              <w:t>13.0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574</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15.2</w:t>
            </w:r>
          </w:p>
        </w:tc>
      </w:tr>
      <w:tr w:rsidR="00814D76" w:rsidRPr="003208F6" w:rsidTr="002A2256">
        <w:trPr>
          <w:trHeight w:val="270"/>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 xml:space="preserve">45 </w:t>
            </w:r>
            <w:r>
              <w:rPr>
                <w:rFonts w:ascii="Arial" w:hAnsi="Arial" w:cs="Arial"/>
                <w:b/>
                <w:color w:val="000000"/>
                <w:sz w:val="18"/>
                <w:szCs w:val="18"/>
              </w:rPr>
              <w:t>–</w:t>
            </w:r>
            <w:r w:rsidRPr="004B529B">
              <w:rPr>
                <w:rFonts w:ascii="Arial" w:hAnsi="Arial" w:cs="Arial"/>
                <w:b/>
                <w:color w:val="000000"/>
                <w:sz w:val="18"/>
                <w:szCs w:val="18"/>
              </w:rPr>
              <w:t xml:space="preserve"> 49</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162</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sidRPr="00EE19D9">
              <w:rPr>
                <w:rFonts w:ascii="Arial" w:hAnsi="Arial" w:cs="Arial"/>
                <w:color w:val="000000"/>
                <w:sz w:val="18"/>
                <w:szCs w:val="18"/>
              </w:rPr>
              <w:t>20.6</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657</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17.4</w:t>
            </w:r>
          </w:p>
        </w:tc>
      </w:tr>
      <w:tr w:rsidR="00814D76" w:rsidRPr="003208F6" w:rsidTr="002A2256">
        <w:trPr>
          <w:trHeight w:val="270"/>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 xml:space="preserve">50 </w:t>
            </w:r>
            <w:r>
              <w:rPr>
                <w:rFonts w:ascii="Arial" w:hAnsi="Arial" w:cs="Arial"/>
                <w:b/>
                <w:color w:val="000000"/>
                <w:sz w:val="18"/>
                <w:szCs w:val="18"/>
              </w:rPr>
              <w:t>–</w:t>
            </w:r>
            <w:r w:rsidRPr="004B529B">
              <w:rPr>
                <w:rFonts w:ascii="Arial" w:hAnsi="Arial" w:cs="Arial"/>
                <w:b/>
                <w:color w:val="000000"/>
                <w:sz w:val="18"/>
                <w:szCs w:val="18"/>
              </w:rPr>
              <w:t xml:space="preserve"> 54</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168</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sidRPr="00EE19D9">
              <w:rPr>
                <w:rFonts w:ascii="Arial" w:hAnsi="Arial" w:cs="Arial"/>
                <w:color w:val="000000"/>
                <w:sz w:val="18"/>
                <w:szCs w:val="18"/>
              </w:rPr>
              <w:t>21.4</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700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18.5</w:t>
            </w:r>
          </w:p>
        </w:tc>
      </w:tr>
      <w:tr w:rsidR="00814D76" w:rsidRPr="003208F6" w:rsidTr="002A2256">
        <w:trPr>
          <w:trHeight w:val="255"/>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 xml:space="preserve">55 </w:t>
            </w:r>
            <w:r>
              <w:rPr>
                <w:rFonts w:ascii="Arial" w:hAnsi="Arial" w:cs="Arial"/>
                <w:b/>
                <w:color w:val="000000"/>
                <w:sz w:val="18"/>
                <w:szCs w:val="18"/>
              </w:rPr>
              <w:t>–</w:t>
            </w:r>
            <w:r w:rsidRPr="004B529B">
              <w:rPr>
                <w:rFonts w:ascii="Arial" w:hAnsi="Arial" w:cs="Arial"/>
                <w:b/>
                <w:color w:val="000000"/>
                <w:sz w:val="18"/>
                <w:szCs w:val="18"/>
              </w:rPr>
              <w:t xml:space="preserve"> 59</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71</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sidRPr="00EE19D9">
              <w:rPr>
                <w:rFonts w:ascii="Arial" w:hAnsi="Arial" w:cs="Arial"/>
                <w:color w:val="000000"/>
                <w:sz w:val="18"/>
                <w:szCs w:val="18"/>
              </w:rPr>
              <w:t>9.0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396</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10.5</w:t>
            </w:r>
          </w:p>
        </w:tc>
      </w:tr>
      <w:tr w:rsidR="00814D76" w:rsidRPr="003208F6" w:rsidTr="002A2256">
        <w:trPr>
          <w:trHeight w:val="255"/>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60+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25</w:t>
            </w:r>
          </w:p>
        </w:tc>
        <w:tc>
          <w:tcPr>
            <w:tcW w:w="1134" w:type="dxa"/>
            <w:vAlign w:val="center"/>
          </w:tcPr>
          <w:p w:rsidR="00814D76" w:rsidRPr="00EE19D9" w:rsidRDefault="00814D76" w:rsidP="002A2256">
            <w:pPr>
              <w:spacing w:line="240" w:lineRule="auto"/>
              <w:jc w:val="center"/>
              <w:rPr>
                <w:rFonts w:ascii="Arial" w:hAnsi="Arial" w:cs="Arial"/>
                <w:color w:val="000000"/>
                <w:sz w:val="18"/>
                <w:szCs w:val="18"/>
              </w:rPr>
            </w:pPr>
            <w:r w:rsidRPr="00EE19D9">
              <w:rPr>
                <w:rFonts w:ascii="Arial" w:hAnsi="Arial" w:cs="Arial"/>
                <w:color w:val="000000"/>
                <w:sz w:val="18"/>
                <w:szCs w:val="18"/>
              </w:rPr>
              <w:t>3.2</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195</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5.2</w:t>
            </w:r>
          </w:p>
        </w:tc>
      </w:tr>
      <w:tr w:rsidR="00814D76" w:rsidRPr="003208F6" w:rsidTr="002A2256">
        <w:trPr>
          <w:trHeight w:val="270"/>
        </w:trPr>
        <w:tc>
          <w:tcPr>
            <w:tcW w:w="1701" w:type="dxa"/>
          </w:tcPr>
          <w:p w:rsidR="00814D76" w:rsidRPr="004B529B" w:rsidRDefault="00814D76" w:rsidP="002A2256">
            <w:pPr>
              <w:spacing w:line="240" w:lineRule="auto"/>
              <w:rPr>
                <w:rFonts w:ascii="Arial" w:hAnsi="Arial" w:cs="Arial"/>
                <w:b/>
                <w:color w:val="000000"/>
                <w:sz w:val="18"/>
                <w:szCs w:val="18"/>
              </w:rPr>
            </w:pPr>
            <w:r w:rsidRPr="004B529B">
              <w:rPr>
                <w:rFonts w:ascii="Arial" w:hAnsi="Arial" w:cs="Arial"/>
                <w:b/>
                <w:color w:val="000000"/>
                <w:sz w:val="18"/>
                <w:szCs w:val="18"/>
              </w:rPr>
              <w:t>Total</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785</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100</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3785</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100.0</w:t>
            </w:r>
          </w:p>
        </w:tc>
      </w:tr>
    </w:tbl>
    <w:p w:rsidR="00814D76" w:rsidRDefault="00814D76" w:rsidP="00814D76">
      <w:pPr>
        <w:autoSpaceDE w:val="0"/>
        <w:autoSpaceDN w:val="0"/>
        <w:adjustRightInd w:val="0"/>
        <w:spacing w:line="360" w:lineRule="auto"/>
        <w:ind w:left="720" w:firstLine="720"/>
        <w:rPr>
          <w:rFonts w:ascii="Arial" w:hAnsi="Arial" w:cs="Arial"/>
          <w:b/>
        </w:rPr>
      </w:pPr>
    </w:p>
    <w:p w:rsidR="00814D76" w:rsidRDefault="00814D76" w:rsidP="00814D76">
      <w:pPr>
        <w:autoSpaceDE w:val="0"/>
        <w:autoSpaceDN w:val="0"/>
        <w:adjustRightInd w:val="0"/>
        <w:spacing w:line="360" w:lineRule="auto"/>
        <w:rPr>
          <w:rFonts w:ascii="Arial" w:hAnsi="Arial" w:cs="Arial"/>
          <w:b/>
          <w:sz w:val="24"/>
          <w:szCs w:val="24"/>
        </w:rPr>
      </w:pPr>
    </w:p>
    <w:p w:rsidR="00814D76" w:rsidRDefault="00814D76" w:rsidP="00814D76">
      <w:pPr>
        <w:autoSpaceDE w:val="0"/>
        <w:autoSpaceDN w:val="0"/>
        <w:adjustRightInd w:val="0"/>
        <w:spacing w:line="360" w:lineRule="auto"/>
        <w:rPr>
          <w:rFonts w:ascii="Arial" w:hAnsi="Arial" w:cs="Arial"/>
          <w:b/>
          <w:sz w:val="24"/>
          <w:szCs w:val="24"/>
        </w:rPr>
      </w:pPr>
    </w:p>
    <w:p w:rsidR="00814D76" w:rsidRDefault="00814D76" w:rsidP="00814D76">
      <w:pPr>
        <w:autoSpaceDE w:val="0"/>
        <w:autoSpaceDN w:val="0"/>
        <w:adjustRightInd w:val="0"/>
        <w:spacing w:line="360" w:lineRule="auto"/>
        <w:rPr>
          <w:rFonts w:ascii="Arial" w:hAnsi="Arial" w:cs="Arial"/>
          <w:b/>
          <w:sz w:val="24"/>
          <w:szCs w:val="24"/>
        </w:rPr>
      </w:pPr>
    </w:p>
    <w:p w:rsidR="00814D76" w:rsidRDefault="00814D76" w:rsidP="00814D76">
      <w:pPr>
        <w:autoSpaceDE w:val="0"/>
        <w:autoSpaceDN w:val="0"/>
        <w:adjustRightInd w:val="0"/>
        <w:spacing w:line="360" w:lineRule="auto"/>
        <w:rPr>
          <w:rFonts w:ascii="Arial" w:hAnsi="Arial" w:cs="Arial"/>
          <w:b/>
          <w:sz w:val="24"/>
          <w:szCs w:val="24"/>
        </w:rPr>
      </w:pP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lastRenderedPageBreak/>
        <w:t xml:space="preserve">Chart </w:t>
      </w:r>
      <w:r>
        <w:rPr>
          <w:rFonts w:ascii="Arial" w:hAnsi="Arial" w:cs="Arial"/>
          <w:b/>
          <w:sz w:val="24"/>
          <w:szCs w:val="24"/>
        </w:rPr>
        <w:t>3.</w:t>
      </w:r>
      <w:r w:rsidRPr="00274B8A">
        <w:rPr>
          <w:rFonts w:ascii="Arial" w:hAnsi="Arial" w:cs="Arial"/>
          <w:b/>
          <w:sz w:val="24"/>
          <w:szCs w:val="24"/>
        </w:rPr>
        <w:t>2</w:t>
      </w:r>
      <w:r w:rsidRPr="00274B8A">
        <w:rPr>
          <w:rFonts w:ascii="Arial" w:hAnsi="Arial" w:cs="Arial"/>
          <w:b/>
          <w:sz w:val="24"/>
          <w:szCs w:val="24"/>
        </w:rPr>
        <w:tab/>
        <w:t>Age Band by Group</w:t>
      </w:r>
    </w:p>
    <w:p w:rsidR="00814D76" w:rsidRDefault="00814D76" w:rsidP="00814D76">
      <w:pPr>
        <w:autoSpaceDE w:val="0"/>
        <w:autoSpaceDN w:val="0"/>
        <w:adjustRightInd w:val="0"/>
        <w:spacing w:line="360" w:lineRule="auto"/>
        <w:jc w:val="center"/>
        <w:rPr>
          <w:rFonts w:ascii="Arial" w:hAnsi="Arial" w:cs="Arial"/>
        </w:rPr>
      </w:pPr>
      <w:r>
        <w:rPr>
          <w:rFonts w:ascii="Arial" w:hAnsi="Arial" w:cs="Arial"/>
          <w:noProof/>
          <w:lang w:eastAsia="en-GB"/>
        </w:rPr>
        <w:drawing>
          <wp:inline distT="0" distB="0" distL="0" distR="0">
            <wp:extent cx="3781472" cy="1992287"/>
            <wp:effectExtent l="12162" t="6067" r="6841" b="1896"/>
            <wp:docPr id="1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14D76" w:rsidRDefault="00814D76" w:rsidP="00814D76">
      <w:pPr>
        <w:autoSpaceDE w:val="0"/>
        <w:autoSpaceDN w:val="0"/>
        <w:adjustRightInd w:val="0"/>
        <w:spacing w:line="360" w:lineRule="auto"/>
        <w:rPr>
          <w:rFonts w:ascii="Arial" w:hAnsi="Arial" w:cs="Arial"/>
        </w:rPr>
      </w:pP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When considering potential equality impacts it is important to consider multiple identity groups. The following presents the information held by gender and</w:t>
      </w:r>
      <w:r>
        <w:rPr>
          <w:rFonts w:ascii="Arial" w:hAnsi="Arial" w:cs="Arial"/>
          <w:sz w:val="24"/>
          <w:szCs w:val="24"/>
        </w:rPr>
        <w:t xml:space="preserve"> is</w:t>
      </w:r>
      <w:r w:rsidRPr="008D226A">
        <w:rPr>
          <w:rFonts w:ascii="Arial" w:hAnsi="Arial" w:cs="Arial"/>
          <w:sz w:val="24"/>
          <w:szCs w:val="24"/>
        </w:rPr>
        <w:t xml:space="preserve"> cross-tabulated with oth</w:t>
      </w:r>
      <w:r>
        <w:rPr>
          <w:rFonts w:ascii="Arial" w:hAnsi="Arial" w:cs="Arial"/>
          <w:sz w:val="24"/>
          <w:szCs w:val="24"/>
        </w:rPr>
        <w:t>er groupings to</w:t>
      </w:r>
      <w:r w:rsidRPr="008D226A">
        <w:rPr>
          <w:rFonts w:ascii="Arial" w:hAnsi="Arial" w:cs="Arial"/>
          <w:sz w:val="24"/>
          <w:szCs w:val="24"/>
        </w:rPr>
        <w:t xml:space="preserve"> show the numbers to be considered.</w:t>
      </w:r>
    </w:p>
    <w:p w:rsidR="00814D76" w:rsidRDefault="00814D76" w:rsidP="00814D76">
      <w:pPr>
        <w:autoSpaceDE w:val="0"/>
        <w:autoSpaceDN w:val="0"/>
        <w:adjustRightInd w:val="0"/>
        <w:spacing w:line="360" w:lineRule="auto"/>
        <w:rPr>
          <w:rFonts w:ascii="Arial" w:hAnsi="Arial" w:cs="Arial"/>
        </w:rPr>
      </w:pPr>
    </w:p>
    <w:tbl>
      <w:tblPr>
        <w:tblW w:w="8599" w:type="dxa"/>
        <w:tblInd w:w="93" w:type="dxa"/>
        <w:tblLook w:val="04A0" w:firstRow="1" w:lastRow="0" w:firstColumn="1" w:lastColumn="0" w:noHBand="0" w:noVBand="1"/>
      </w:tblPr>
      <w:tblGrid>
        <w:gridCol w:w="1720"/>
        <w:gridCol w:w="1000"/>
        <w:gridCol w:w="580"/>
        <w:gridCol w:w="680"/>
        <w:gridCol w:w="580"/>
        <w:gridCol w:w="580"/>
        <w:gridCol w:w="580"/>
        <w:gridCol w:w="580"/>
        <w:gridCol w:w="580"/>
        <w:gridCol w:w="580"/>
        <w:gridCol w:w="522"/>
        <w:gridCol w:w="617"/>
      </w:tblGrid>
      <w:tr w:rsidR="00814D76" w:rsidRPr="003330B0" w:rsidTr="002A2256">
        <w:trPr>
          <w:trHeight w:val="255"/>
        </w:trPr>
        <w:tc>
          <w:tcPr>
            <w:tcW w:w="5140" w:type="dxa"/>
            <w:gridSpan w:val="6"/>
            <w:tcBorders>
              <w:top w:val="nil"/>
              <w:left w:val="nil"/>
              <w:bottom w:val="nil"/>
              <w:right w:val="nil"/>
            </w:tcBorders>
            <w:shd w:val="clear" w:color="auto" w:fill="auto"/>
            <w:noWrap/>
            <w:vAlign w:val="bottom"/>
            <w:hideMark/>
          </w:tcPr>
          <w:p w:rsidR="00814D76" w:rsidRPr="00274B8A" w:rsidRDefault="00814D76" w:rsidP="002A2256">
            <w:pPr>
              <w:spacing w:line="240" w:lineRule="auto"/>
              <w:rPr>
                <w:rFonts w:ascii="Arial" w:hAnsi="Arial" w:cs="Arial"/>
                <w:sz w:val="24"/>
                <w:szCs w:val="24"/>
                <w:lang w:eastAsia="en-GB"/>
              </w:rPr>
            </w:pPr>
            <w:r w:rsidRPr="00274B8A">
              <w:rPr>
                <w:rFonts w:ascii="Arial" w:hAnsi="Arial" w:cs="Arial"/>
                <w:b/>
                <w:bCs/>
                <w:sz w:val="24"/>
                <w:szCs w:val="24"/>
                <w:lang w:eastAsia="en-GB"/>
              </w:rPr>
              <w:t xml:space="preserve">Table </w:t>
            </w:r>
            <w:r>
              <w:rPr>
                <w:rFonts w:ascii="Arial" w:hAnsi="Arial" w:cs="Arial"/>
                <w:b/>
                <w:bCs/>
                <w:sz w:val="24"/>
                <w:szCs w:val="24"/>
                <w:lang w:eastAsia="en-GB"/>
              </w:rPr>
              <w:t>3.8</w:t>
            </w:r>
            <w:r w:rsidRPr="00274B8A">
              <w:rPr>
                <w:rFonts w:ascii="Arial" w:hAnsi="Arial" w:cs="Arial"/>
                <w:b/>
                <w:bCs/>
                <w:sz w:val="24"/>
                <w:szCs w:val="24"/>
                <w:lang w:eastAsia="en-GB"/>
              </w:rPr>
              <w:t xml:space="preserve"> DARD HQ Staff: Age by Gender</w:t>
            </w:r>
          </w:p>
        </w:tc>
        <w:tc>
          <w:tcPr>
            <w:tcW w:w="580" w:type="dxa"/>
            <w:tcBorders>
              <w:top w:val="nil"/>
              <w:left w:val="nil"/>
              <w:bottom w:val="nil"/>
              <w:right w:val="nil"/>
            </w:tcBorders>
            <w:shd w:val="clear" w:color="auto" w:fill="auto"/>
            <w:noWrap/>
            <w:vAlign w:val="bottom"/>
            <w:hideMark/>
          </w:tcPr>
          <w:p w:rsidR="00814D76" w:rsidRPr="003330B0" w:rsidRDefault="00814D76" w:rsidP="002A2256">
            <w:pPr>
              <w:spacing w:line="240" w:lineRule="auto"/>
              <w:jc w:val="center"/>
              <w:rPr>
                <w:rFonts w:ascii="Arial" w:hAnsi="Arial" w:cs="Arial"/>
                <w:lang w:eastAsia="en-GB"/>
              </w:rPr>
            </w:pPr>
          </w:p>
        </w:tc>
        <w:tc>
          <w:tcPr>
            <w:tcW w:w="580" w:type="dxa"/>
            <w:tcBorders>
              <w:top w:val="nil"/>
              <w:left w:val="nil"/>
              <w:bottom w:val="nil"/>
              <w:right w:val="nil"/>
            </w:tcBorders>
            <w:shd w:val="clear" w:color="auto" w:fill="auto"/>
            <w:noWrap/>
            <w:vAlign w:val="bottom"/>
            <w:hideMark/>
          </w:tcPr>
          <w:p w:rsidR="00814D76" w:rsidRPr="003330B0" w:rsidRDefault="00814D76" w:rsidP="002A2256">
            <w:pPr>
              <w:spacing w:line="240" w:lineRule="auto"/>
              <w:jc w:val="center"/>
              <w:rPr>
                <w:rFonts w:ascii="Arial" w:hAnsi="Arial" w:cs="Arial"/>
                <w:lang w:eastAsia="en-GB"/>
              </w:rPr>
            </w:pPr>
          </w:p>
        </w:tc>
        <w:tc>
          <w:tcPr>
            <w:tcW w:w="580" w:type="dxa"/>
            <w:tcBorders>
              <w:top w:val="nil"/>
              <w:left w:val="nil"/>
              <w:bottom w:val="nil"/>
              <w:right w:val="nil"/>
            </w:tcBorders>
            <w:shd w:val="clear" w:color="auto" w:fill="auto"/>
            <w:noWrap/>
            <w:vAlign w:val="bottom"/>
            <w:hideMark/>
          </w:tcPr>
          <w:p w:rsidR="00814D76" w:rsidRPr="003330B0" w:rsidRDefault="00814D76" w:rsidP="002A2256">
            <w:pPr>
              <w:spacing w:line="240" w:lineRule="auto"/>
              <w:jc w:val="center"/>
              <w:rPr>
                <w:rFonts w:ascii="Arial" w:hAnsi="Arial" w:cs="Arial"/>
                <w:lang w:eastAsia="en-GB"/>
              </w:rPr>
            </w:pPr>
          </w:p>
        </w:tc>
        <w:tc>
          <w:tcPr>
            <w:tcW w:w="580" w:type="dxa"/>
            <w:tcBorders>
              <w:top w:val="nil"/>
              <w:left w:val="nil"/>
              <w:bottom w:val="nil"/>
              <w:right w:val="nil"/>
            </w:tcBorders>
            <w:shd w:val="clear" w:color="auto" w:fill="auto"/>
            <w:noWrap/>
            <w:vAlign w:val="bottom"/>
            <w:hideMark/>
          </w:tcPr>
          <w:p w:rsidR="00814D76" w:rsidRPr="003330B0" w:rsidRDefault="00814D76" w:rsidP="002A2256">
            <w:pPr>
              <w:spacing w:line="240" w:lineRule="auto"/>
              <w:jc w:val="center"/>
              <w:rPr>
                <w:rFonts w:ascii="Arial" w:hAnsi="Arial" w:cs="Arial"/>
                <w:lang w:eastAsia="en-GB"/>
              </w:rPr>
            </w:pPr>
          </w:p>
        </w:tc>
        <w:tc>
          <w:tcPr>
            <w:tcW w:w="522" w:type="dxa"/>
            <w:tcBorders>
              <w:top w:val="nil"/>
              <w:left w:val="nil"/>
              <w:bottom w:val="nil"/>
              <w:right w:val="nil"/>
            </w:tcBorders>
            <w:shd w:val="clear" w:color="auto" w:fill="auto"/>
            <w:noWrap/>
            <w:vAlign w:val="bottom"/>
            <w:hideMark/>
          </w:tcPr>
          <w:p w:rsidR="00814D76" w:rsidRPr="003330B0" w:rsidRDefault="00814D76" w:rsidP="002A2256">
            <w:pPr>
              <w:spacing w:line="240" w:lineRule="auto"/>
              <w:jc w:val="center"/>
              <w:rPr>
                <w:rFonts w:ascii="Arial" w:hAnsi="Arial" w:cs="Arial"/>
                <w:lang w:eastAsia="en-GB"/>
              </w:rPr>
            </w:pPr>
          </w:p>
        </w:tc>
        <w:tc>
          <w:tcPr>
            <w:tcW w:w="617" w:type="dxa"/>
            <w:tcBorders>
              <w:top w:val="nil"/>
              <w:left w:val="nil"/>
              <w:bottom w:val="nil"/>
              <w:right w:val="nil"/>
            </w:tcBorders>
            <w:shd w:val="clear" w:color="auto" w:fill="auto"/>
            <w:noWrap/>
            <w:vAlign w:val="bottom"/>
            <w:hideMark/>
          </w:tcPr>
          <w:p w:rsidR="00814D76" w:rsidRPr="003330B0" w:rsidRDefault="00814D76" w:rsidP="002A2256">
            <w:pPr>
              <w:spacing w:line="240" w:lineRule="auto"/>
              <w:jc w:val="center"/>
              <w:rPr>
                <w:rFonts w:ascii="Arial" w:hAnsi="Arial" w:cs="Arial"/>
                <w:lang w:eastAsia="en-GB"/>
              </w:rPr>
            </w:pPr>
          </w:p>
        </w:tc>
      </w:tr>
      <w:tr w:rsidR="00814D76" w:rsidRPr="00657D1B" w:rsidTr="002A2256">
        <w:trPr>
          <w:trHeight w:val="25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sz w:val="18"/>
                <w:szCs w:val="18"/>
                <w:lang w:eastAsia="en-GB"/>
              </w:rPr>
            </w:pPr>
            <w:r w:rsidRPr="00657D1B">
              <w:rPr>
                <w:rFonts w:ascii="Arial" w:hAnsi="Arial" w:cs="Arial"/>
                <w:sz w:val="18"/>
                <w:szCs w:val="18"/>
                <w:lang w:eastAsia="en-GB"/>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25-29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60-64</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6</w:t>
            </w:r>
            <w:r>
              <w:rPr>
                <w:rFonts w:ascii="Arial" w:hAnsi="Arial" w:cs="Arial"/>
                <w:bCs/>
                <w:sz w:val="18"/>
                <w:szCs w:val="18"/>
                <w:lang w:eastAsia="en-GB"/>
              </w:rPr>
              <w:t>5</w:t>
            </w:r>
            <w:r w:rsidRPr="00657D1B">
              <w:rPr>
                <w:rFonts w:ascii="Arial" w:hAnsi="Arial" w:cs="Arial"/>
                <w:bCs/>
                <w:sz w:val="18"/>
                <w:szCs w:val="18"/>
                <w:lang w:eastAsia="en-GB"/>
              </w:rPr>
              <w:t>+</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Female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11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38</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53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56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87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w:t>
            </w:r>
          </w:p>
        </w:tc>
        <w:tc>
          <w:tcPr>
            <w:tcW w:w="61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387</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Male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10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26</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75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92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16</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w:t>
            </w:r>
          </w:p>
        </w:tc>
        <w:tc>
          <w:tcPr>
            <w:tcW w:w="61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398</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Total</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64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71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19</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6</w:t>
            </w:r>
          </w:p>
        </w:tc>
        <w:tc>
          <w:tcPr>
            <w:tcW w:w="61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Default="00814D76" w:rsidP="00814D76">
      <w:pPr>
        <w:autoSpaceDE w:val="0"/>
        <w:autoSpaceDN w:val="0"/>
        <w:adjustRightInd w:val="0"/>
        <w:spacing w:line="360" w:lineRule="auto"/>
        <w:rPr>
          <w:rFonts w:ascii="Arial" w:hAnsi="Arial" w:cs="Arial"/>
        </w:rPr>
      </w:pPr>
    </w:p>
    <w:tbl>
      <w:tblPr>
        <w:tblW w:w="0" w:type="auto"/>
        <w:tblInd w:w="93" w:type="dxa"/>
        <w:tblLayout w:type="fixed"/>
        <w:tblLook w:val="04A0" w:firstRow="1" w:lastRow="0" w:firstColumn="1" w:lastColumn="0" w:noHBand="0" w:noVBand="1"/>
      </w:tblPr>
      <w:tblGrid>
        <w:gridCol w:w="1469"/>
        <w:gridCol w:w="1129"/>
        <w:gridCol w:w="691"/>
        <w:gridCol w:w="691"/>
        <w:gridCol w:w="580"/>
        <w:gridCol w:w="580"/>
        <w:gridCol w:w="580"/>
        <w:gridCol w:w="580"/>
        <w:gridCol w:w="580"/>
        <w:gridCol w:w="580"/>
        <w:gridCol w:w="522"/>
        <w:gridCol w:w="964"/>
        <w:gridCol w:w="33"/>
      </w:tblGrid>
      <w:tr w:rsidR="00814D76" w:rsidRPr="003330B0" w:rsidTr="002A2256">
        <w:trPr>
          <w:trHeight w:val="255"/>
        </w:trPr>
        <w:tc>
          <w:tcPr>
            <w:tcW w:w="7982" w:type="dxa"/>
            <w:gridSpan w:val="11"/>
            <w:tcBorders>
              <w:top w:val="nil"/>
              <w:left w:val="nil"/>
              <w:bottom w:val="nil"/>
              <w:right w:val="nil"/>
            </w:tcBorders>
            <w:shd w:val="clear" w:color="auto" w:fill="auto"/>
            <w:noWrap/>
            <w:vAlign w:val="bottom"/>
            <w:hideMark/>
          </w:tcPr>
          <w:p w:rsidR="00814D76" w:rsidRPr="00274B8A" w:rsidRDefault="00814D76" w:rsidP="002A2256">
            <w:pPr>
              <w:spacing w:line="240" w:lineRule="auto"/>
              <w:rPr>
                <w:rFonts w:ascii="Arial" w:hAnsi="Arial" w:cs="Arial"/>
                <w:sz w:val="24"/>
                <w:szCs w:val="24"/>
                <w:lang w:eastAsia="en-GB"/>
              </w:rPr>
            </w:pPr>
            <w:r>
              <w:rPr>
                <w:rFonts w:ascii="Arial" w:hAnsi="Arial" w:cs="Arial"/>
                <w:b/>
                <w:bCs/>
                <w:sz w:val="24"/>
                <w:szCs w:val="24"/>
                <w:lang w:eastAsia="en-GB"/>
              </w:rPr>
              <w:t xml:space="preserve">Table 3.9 </w:t>
            </w:r>
            <w:r w:rsidRPr="00274B8A">
              <w:rPr>
                <w:rFonts w:ascii="Arial" w:hAnsi="Arial" w:cs="Arial"/>
                <w:b/>
                <w:bCs/>
                <w:sz w:val="24"/>
                <w:szCs w:val="24"/>
                <w:lang w:eastAsia="en-GB"/>
              </w:rPr>
              <w:t xml:space="preserve"> DARD HQ Staff: Age by Gender by Working Pattern</w:t>
            </w:r>
          </w:p>
        </w:tc>
        <w:tc>
          <w:tcPr>
            <w:tcW w:w="997" w:type="dxa"/>
            <w:gridSpan w:val="2"/>
            <w:tcBorders>
              <w:top w:val="nil"/>
              <w:left w:val="nil"/>
              <w:bottom w:val="nil"/>
              <w:right w:val="nil"/>
            </w:tcBorders>
            <w:shd w:val="clear" w:color="auto" w:fill="auto"/>
            <w:noWrap/>
            <w:vAlign w:val="bottom"/>
            <w:hideMark/>
          </w:tcPr>
          <w:p w:rsidR="00814D76" w:rsidRPr="003330B0" w:rsidRDefault="00814D76" w:rsidP="002A2256">
            <w:pPr>
              <w:spacing w:line="240" w:lineRule="auto"/>
              <w:jc w:val="center"/>
              <w:rPr>
                <w:rFonts w:ascii="Arial" w:hAnsi="Arial" w:cs="Arial"/>
                <w:lang w:eastAsia="en-GB"/>
              </w:rPr>
            </w:pPr>
          </w:p>
        </w:tc>
      </w:tr>
      <w:tr w:rsidR="00814D76" w:rsidRPr="00657D1B" w:rsidTr="002A2256">
        <w:trPr>
          <w:gridAfter w:val="1"/>
          <w:wAfter w:w="33" w:type="dxa"/>
          <w:trHeight w:val="255"/>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 </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25-29</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60-64</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6</w:t>
            </w:r>
            <w:r>
              <w:rPr>
                <w:rFonts w:ascii="Arial" w:hAnsi="Arial" w:cs="Arial"/>
                <w:bCs/>
                <w:sz w:val="18"/>
                <w:szCs w:val="18"/>
                <w:lang w:eastAsia="en-GB"/>
              </w:rPr>
              <w:t>5</w:t>
            </w:r>
            <w:r w:rsidRPr="00657D1B">
              <w:rPr>
                <w:rFonts w:ascii="Arial" w:hAnsi="Arial" w:cs="Arial"/>
                <w:bCs/>
                <w:sz w:val="18"/>
                <w:szCs w:val="18"/>
                <w:lang w:eastAsia="en-GB"/>
              </w:rPr>
              <w:t>+</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gridAfter w:val="1"/>
          <w:wAfter w:w="33" w:type="dxa"/>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55417E" w:rsidRDefault="00814D76" w:rsidP="002A2256">
            <w:pPr>
              <w:keepNext/>
              <w:keepLines/>
              <w:spacing w:before="200" w:after="0" w:line="240" w:lineRule="auto"/>
              <w:outlineLvl w:val="1"/>
              <w:rPr>
                <w:rFonts w:ascii="Arial" w:hAnsi="Arial" w:cs="Arial"/>
                <w:b/>
                <w:bCs/>
                <w:sz w:val="18"/>
                <w:szCs w:val="18"/>
                <w:lang w:eastAsia="en-GB"/>
              </w:rPr>
            </w:pPr>
            <w:r w:rsidRPr="006E6B64">
              <w:rPr>
                <w:rFonts w:ascii="Arial" w:hAnsi="Arial" w:cs="Arial"/>
                <w:b/>
                <w:bCs/>
                <w:sz w:val="18"/>
                <w:szCs w:val="18"/>
                <w:lang w:eastAsia="en-GB"/>
              </w:rPr>
              <w:t>Female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11</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38</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53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56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87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w:t>
            </w:r>
          </w:p>
        </w:tc>
        <w:tc>
          <w:tcPr>
            <w:tcW w:w="96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387</w:t>
            </w:r>
          </w:p>
        </w:tc>
      </w:tr>
      <w:tr w:rsidR="00814D76" w:rsidRPr="00657D1B" w:rsidTr="002A2256">
        <w:trPr>
          <w:gridAfter w:val="1"/>
          <w:wAfter w:w="33" w:type="dxa"/>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Full-time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11</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29</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54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54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w:t>
            </w:r>
          </w:p>
        </w:tc>
        <w:tc>
          <w:tcPr>
            <w:tcW w:w="96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261</w:t>
            </w:r>
          </w:p>
        </w:tc>
      </w:tr>
      <w:tr w:rsidR="00814D76" w:rsidRPr="00657D1B" w:rsidTr="002A2256">
        <w:trPr>
          <w:gridAfter w:val="1"/>
          <w:wAfter w:w="33" w:type="dxa"/>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Part-time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 </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9</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16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16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1</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126</w:t>
            </w:r>
          </w:p>
        </w:tc>
      </w:tr>
      <w:tr w:rsidR="00814D76" w:rsidRPr="00657D1B" w:rsidTr="002A2256">
        <w:trPr>
          <w:gridAfter w:val="1"/>
          <w:wAfter w:w="33" w:type="dxa"/>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55417E" w:rsidRDefault="00814D76" w:rsidP="002A2256">
            <w:pPr>
              <w:keepNext/>
              <w:keepLines/>
              <w:spacing w:before="200" w:after="0" w:line="240" w:lineRule="auto"/>
              <w:outlineLvl w:val="1"/>
              <w:rPr>
                <w:rFonts w:ascii="Arial" w:hAnsi="Arial" w:cs="Arial"/>
                <w:b/>
                <w:bCs/>
                <w:sz w:val="18"/>
                <w:szCs w:val="18"/>
                <w:lang w:eastAsia="en-GB"/>
              </w:rPr>
            </w:pPr>
            <w:r w:rsidRPr="006E6B64">
              <w:rPr>
                <w:rFonts w:ascii="Arial" w:hAnsi="Arial" w:cs="Arial"/>
                <w:b/>
                <w:bCs/>
                <w:sz w:val="18"/>
                <w:szCs w:val="18"/>
                <w:lang w:eastAsia="en-GB"/>
              </w:rPr>
              <w:t>Male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10</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26</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48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46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75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92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49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16</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w:t>
            </w:r>
          </w:p>
        </w:tc>
        <w:tc>
          <w:tcPr>
            <w:tcW w:w="96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398</w:t>
            </w:r>
          </w:p>
        </w:tc>
      </w:tr>
      <w:tr w:rsidR="00814D76" w:rsidRPr="00657D1B" w:rsidTr="002A2256">
        <w:trPr>
          <w:gridAfter w:val="1"/>
          <w:wAfter w:w="33" w:type="dxa"/>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Full-time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10</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26</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72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6</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366</w:t>
            </w:r>
          </w:p>
        </w:tc>
      </w:tr>
      <w:tr w:rsidR="00814D76" w:rsidRPr="00657D1B" w:rsidTr="002A2256">
        <w:trPr>
          <w:gridAfter w:val="1"/>
          <w:wAfter w:w="33" w:type="dxa"/>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Part-time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 </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 </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10</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w:t>
            </w:r>
          </w:p>
        </w:tc>
        <w:tc>
          <w:tcPr>
            <w:tcW w:w="96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32</w:t>
            </w:r>
          </w:p>
        </w:tc>
      </w:tr>
      <w:tr w:rsidR="00814D76" w:rsidRPr="00657D1B" w:rsidTr="002A2256">
        <w:trPr>
          <w:gridAfter w:val="1"/>
          <w:wAfter w:w="33" w:type="dxa"/>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sz w:val="18"/>
                <w:szCs w:val="18"/>
                <w:lang w:eastAsia="en-GB"/>
              </w:rPr>
            </w:pPr>
            <w:r w:rsidRPr="00657D1B">
              <w:rPr>
                <w:rFonts w:ascii="Arial" w:hAnsi="Arial" w:cs="Arial"/>
                <w:bCs/>
                <w:sz w:val="18"/>
                <w:szCs w:val="18"/>
                <w:lang w:eastAsia="en-GB"/>
              </w:rPr>
              <w:t>Grand Total</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21</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64</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71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19</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6</w:t>
            </w:r>
          </w:p>
        </w:tc>
        <w:tc>
          <w:tcPr>
            <w:tcW w:w="96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Default="00814D76" w:rsidP="00814D76">
      <w:pPr>
        <w:autoSpaceDE w:val="0"/>
        <w:autoSpaceDN w:val="0"/>
        <w:adjustRightInd w:val="0"/>
        <w:spacing w:line="360" w:lineRule="auto"/>
        <w:rPr>
          <w:rFonts w:ascii="Arial" w:hAnsi="Arial" w:cs="Arial"/>
        </w:rPr>
      </w:pPr>
    </w:p>
    <w:tbl>
      <w:tblPr>
        <w:tblW w:w="8946" w:type="dxa"/>
        <w:tblInd w:w="93" w:type="dxa"/>
        <w:tblLook w:val="04A0" w:firstRow="1" w:lastRow="0" w:firstColumn="1" w:lastColumn="0" w:noHBand="0" w:noVBand="1"/>
      </w:tblPr>
      <w:tblGrid>
        <w:gridCol w:w="1414"/>
        <w:gridCol w:w="1120"/>
        <w:gridCol w:w="702"/>
        <w:gridCol w:w="701"/>
        <w:gridCol w:w="562"/>
        <w:gridCol w:w="562"/>
        <w:gridCol w:w="562"/>
        <w:gridCol w:w="562"/>
        <w:gridCol w:w="702"/>
        <w:gridCol w:w="562"/>
        <w:gridCol w:w="646"/>
        <w:gridCol w:w="851"/>
      </w:tblGrid>
      <w:tr w:rsidR="00814D76" w:rsidRPr="008D3305" w:rsidTr="002A2256">
        <w:trPr>
          <w:trHeight w:val="300"/>
        </w:trPr>
        <w:tc>
          <w:tcPr>
            <w:tcW w:w="7449" w:type="dxa"/>
            <w:gridSpan w:val="10"/>
            <w:tcBorders>
              <w:top w:val="nil"/>
              <w:left w:val="nil"/>
              <w:bottom w:val="nil"/>
              <w:right w:val="nil"/>
            </w:tcBorders>
            <w:shd w:val="clear" w:color="auto" w:fill="auto"/>
            <w:noWrap/>
            <w:vAlign w:val="bottom"/>
            <w:hideMark/>
          </w:tcPr>
          <w:p w:rsidR="00814D76" w:rsidRPr="00274B8A" w:rsidRDefault="00814D76" w:rsidP="002A2256">
            <w:pPr>
              <w:autoSpaceDE w:val="0"/>
              <w:autoSpaceDN w:val="0"/>
              <w:adjustRightInd w:val="0"/>
              <w:spacing w:line="240" w:lineRule="auto"/>
              <w:rPr>
                <w:rFonts w:ascii="Calibri" w:hAnsi="Calibri"/>
                <w:b/>
                <w:color w:val="000000"/>
                <w:sz w:val="24"/>
                <w:szCs w:val="24"/>
                <w:lang w:eastAsia="en-GB"/>
              </w:rPr>
            </w:pPr>
            <w:r w:rsidRPr="00274B8A">
              <w:rPr>
                <w:rFonts w:ascii="Arial" w:hAnsi="Arial" w:cs="Arial"/>
                <w:b/>
                <w:sz w:val="24"/>
                <w:szCs w:val="24"/>
              </w:rPr>
              <w:lastRenderedPageBreak/>
              <w:t xml:space="preserve">Table </w:t>
            </w:r>
            <w:r>
              <w:rPr>
                <w:rFonts w:ascii="Arial" w:hAnsi="Arial" w:cs="Arial"/>
                <w:b/>
                <w:sz w:val="24"/>
                <w:szCs w:val="24"/>
              </w:rPr>
              <w:t xml:space="preserve">3.10 </w:t>
            </w:r>
            <w:r w:rsidRPr="00274B8A">
              <w:rPr>
                <w:rFonts w:ascii="Arial" w:hAnsi="Arial" w:cs="Arial"/>
                <w:b/>
                <w:sz w:val="24"/>
                <w:szCs w:val="24"/>
              </w:rPr>
              <w:t xml:space="preserve"> NW NICS Staff Age by Gender by Working Pattern</w:t>
            </w:r>
          </w:p>
        </w:tc>
        <w:tc>
          <w:tcPr>
            <w:tcW w:w="646" w:type="dxa"/>
            <w:tcBorders>
              <w:top w:val="nil"/>
              <w:left w:val="nil"/>
              <w:bottom w:val="nil"/>
              <w:right w:val="nil"/>
            </w:tcBorders>
            <w:shd w:val="clear" w:color="auto" w:fill="auto"/>
            <w:noWrap/>
            <w:vAlign w:val="bottom"/>
            <w:hideMark/>
          </w:tcPr>
          <w:p w:rsidR="00814D76" w:rsidRPr="008D3305" w:rsidRDefault="00814D76" w:rsidP="002A2256">
            <w:pPr>
              <w:spacing w:line="240" w:lineRule="auto"/>
              <w:jc w:val="center"/>
              <w:rPr>
                <w:rFonts w:ascii="Calibri" w:hAnsi="Calibri"/>
                <w:color w:val="000000"/>
                <w:lang w:eastAsia="en-GB"/>
              </w:rPr>
            </w:pPr>
          </w:p>
        </w:tc>
        <w:tc>
          <w:tcPr>
            <w:tcW w:w="851" w:type="dxa"/>
            <w:tcBorders>
              <w:top w:val="nil"/>
              <w:left w:val="nil"/>
              <w:bottom w:val="nil"/>
              <w:right w:val="nil"/>
            </w:tcBorders>
            <w:shd w:val="clear" w:color="auto" w:fill="auto"/>
            <w:noWrap/>
            <w:vAlign w:val="bottom"/>
            <w:hideMark/>
          </w:tcPr>
          <w:p w:rsidR="00814D76" w:rsidRPr="008D3305" w:rsidRDefault="00814D76" w:rsidP="002A2256">
            <w:pPr>
              <w:spacing w:line="240" w:lineRule="auto"/>
              <w:jc w:val="center"/>
              <w:rPr>
                <w:rFonts w:ascii="Calibri" w:hAnsi="Calibri"/>
                <w:color w:val="000000"/>
                <w:lang w:eastAsia="en-GB"/>
              </w:rPr>
            </w:pPr>
          </w:p>
        </w:tc>
      </w:tr>
      <w:tr w:rsidR="00814D76" w:rsidRPr="00F701A4" w:rsidTr="002A2256">
        <w:trPr>
          <w:trHeight w:val="300"/>
        </w:trPr>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Under 25</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25-29</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30-34</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35-39</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40-44</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45-49</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50-54</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55-59</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60-64</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65+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Total</w:t>
            </w:r>
          </w:p>
        </w:tc>
      </w:tr>
      <w:tr w:rsidR="00814D76" w:rsidRPr="00F701A4" w:rsidTr="002A2256">
        <w:trPr>
          <w:trHeight w:val="300"/>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814D76" w:rsidRPr="0055417E" w:rsidRDefault="00814D76" w:rsidP="002A2256">
            <w:pPr>
              <w:keepNext/>
              <w:keepLines/>
              <w:spacing w:before="200" w:after="0" w:line="240" w:lineRule="auto"/>
              <w:outlineLvl w:val="1"/>
              <w:rPr>
                <w:rFonts w:ascii="Arial" w:hAnsi="Arial" w:cs="Arial"/>
                <w:b/>
                <w:bCs/>
                <w:sz w:val="18"/>
                <w:szCs w:val="18"/>
                <w:lang w:eastAsia="en-GB"/>
              </w:rPr>
            </w:pPr>
            <w:r w:rsidRPr="006E6B64">
              <w:rPr>
                <w:rFonts w:ascii="Arial" w:hAnsi="Arial" w:cs="Arial"/>
                <w:b/>
                <w:bCs/>
                <w:sz w:val="18"/>
                <w:szCs w:val="18"/>
                <w:lang w:eastAsia="en-GB"/>
              </w:rPr>
              <w:t>Male</w:t>
            </w:r>
          </w:p>
        </w:tc>
        <w:tc>
          <w:tcPr>
            <w:tcW w:w="1120"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21</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114</w:t>
            </w:r>
          </w:p>
        </w:tc>
        <w:tc>
          <w:tcPr>
            <w:tcW w:w="70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201</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185</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275</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329</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323</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222</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122</w:t>
            </w:r>
          </w:p>
        </w:tc>
        <w:tc>
          <w:tcPr>
            <w:tcW w:w="646"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23</w:t>
            </w:r>
          </w:p>
        </w:tc>
        <w:tc>
          <w:tcPr>
            <w:tcW w:w="85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1815</w:t>
            </w:r>
          </w:p>
        </w:tc>
      </w:tr>
      <w:tr w:rsidR="00814D76" w:rsidRPr="00F701A4" w:rsidTr="002A2256">
        <w:trPr>
          <w:trHeight w:val="300"/>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Full-time</w:t>
            </w:r>
          </w:p>
        </w:tc>
        <w:tc>
          <w:tcPr>
            <w:tcW w:w="1120"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21</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113</w:t>
            </w:r>
          </w:p>
        </w:tc>
        <w:tc>
          <w:tcPr>
            <w:tcW w:w="70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199</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176</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260</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318</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297</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205</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93</w:t>
            </w:r>
          </w:p>
        </w:tc>
        <w:tc>
          <w:tcPr>
            <w:tcW w:w="646"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13</w:t>
            </w:r>
          </w:p>
        </w:tc>
        <w:tc>
          <w:tcPr>
            <w:tcW w:w="85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1695</w:t>
            </w:r>
          </w:p>
        </w:tc>
      </w:tr>
      <w:tr w:rsidR="00814D76" w:rsidRPr="00F701A4" w:rsidTr="002A2256">
        <w:trPr>
          <w:trHeight w:val="300"/>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Part-time</w:t>
            </w:r>
          </w:p>
        </w:tc>
        <w:tc>
          <w:tcPr>
            <w:tcW w:w="1120"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0</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w:t>
            </w:r>
          </w:p>
        </w:tc>
        <w:tc>
          <w:tcPr>
            <w:tcW w:w="70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9</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15</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11</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26</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17</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29</w:t>
            </w:r>
          </w:p>
        </w:tc>
        <w:tc>
          <w:tcPr>
            <w:tcW w:w="646"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10</w:t>
            </w:r>
          </w:p>
        </w:tc>
        <w:tc>
          <w:tcPr>
            <w:tcW w:w="85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120</w:t>
            </w:r>
          </w:p>
        </w:tc>
      </w:tr>
      <w:tr w:rsidR="00814D76" w:rsidRPr="00F701A4" w:rsidTr="002A2256">
        <w:trPr>
          <w:trHeight w:val="300"/>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814D76" w:rsidRPr="0055417E" w:rsidRDefault="00814D76" w:rsidP="002A2256">
            <w:pPr>
              <w:keepNext/>
              <w:keepLines/>
              <w:spacing w:before="200" w:after="0" w:line="240" w:lineRule="auto"/>
              <w:outlineLvl w:val="1"/>
              <w:rPr>
                <w:rFonts w:ascii="Arial" w:hAnsi="Arial" w:cs="Arial"/>
                <w:b/>
                <w:bCs/>
                <w:sz w:val="18"/>
                <w:szCs w:val="18"/>
                <w:lang w:eastAsia="en-GB"/>
              </w:rPr>
            </w:pPr>
            <w:r w:rsidRPr="006E6B64">
              <w:rPr>
                <w:rFonts w:ascii="Arial" w:hAnsi="Arial" w:cs="Arial"/>
                <w:b/>
                <w:bCs/>
                <w:sz w:val="18"/>
                <w:szCs w:val="18"/>
                <w:lang w:eastAsia="en-GB"/>
              </w:rPr>
              <w:t>Female</w:t>
            </w:r>
          </w:p>
        </w:tc>
        <w:tc>
          <w:tcPr>
            <w:tcW w:w="1120"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19</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153</w:t>
            </w:r>
          </w:p>
        </w:tc>
        <w:tc>
          <w:tcPr>
            <w:tcW w:w="70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322</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248</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299</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328</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377</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174</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46</w:t>
            </w:r>
          </w:p>
        </w:tc>
        <w:tc>
          <w:tcPr>
            <w:tcW w:w="646"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4</w:t>
            </w:r>
          </w:p>
        </w:tc>
        <w:tc>
          <w:tcPr>
            <w:tcW w:w="85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1970</w:t>
            </w:r>
          </w:p>
        </w:tc>
      </w:tr>
      <w:tr w:rsidR="00814D76" w:rsidRPr="00F701A4" w:rsidTr="002A2256">
        <w:trPr>
          <w:trHeight w:val="300"/>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Full-time</w:t>
            </w:r>
          </w:p>
        </w:tc>
        <w:tc>
          <w:tcPr>
            <w:tcW w:w="1120"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18</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135</w:t>
            </w:r>
          </w:p>
        </w:tc>
        <w:tc>
          <w:tcPr>
            <w:tcW w:w="70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220</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138</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167</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183</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218</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100</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23</w:t>
            </w:r>
          </w:p>
        </w:tc>
        <w:tc>
          <w:tcPr>
            <w:tcW w:w="646"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w:t>
            </w:r>
          </w:p>
        </w:tc>
        <w:tc>
          <w:tcPr>
            <w:tcW w:w="85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1205</w:t>
            </w:r>
          </w:p>
        </w:tc>
      </w:tr>
      <w:tr w:rsidR="00814D76" w:rsidRPr="00F701A4" w:rsidTr="002A2256">
        <w:trPr>
          <w:trHeight w:val="300"/>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Part-time</w:t>
            </w:r>
          </w:p>
        </w:tc>
        <w:tc>
          <w:tcPr>
            <w:tcW w:w="1120"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18</w:t>
            </w:r>
          </w:p>
        </w:tc>
        <w:tc>
          <w:tcPr>
            <w:tcW w:w="70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102</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110</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132</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145</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159</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74</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23</w:t>
            </w:r>
          </w:p>
        </w:tc>
        <w:tc>
          <w:tcPr>
            <w:tcW w:w="646"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w:t>
            </w:r>
          </w:p>
        </w:tc>
        <w:tc>
          <w:tcPr>
            <w:tcW w:w="85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765</w:t>
            </w:r>
          </w:p>
        </w:tc>
      </w:tr>
      <w:tr w:rsidR="00814D76" w:rsidRPr="00F701A4" w:rsidTr="002A2256">
        <w:trPr>
          <w:trHeight w:val="300"/>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Grand Total</w:t>
            </w:r>
          </w:p>
        </w:tc>
        <w:tc>
          <w:tcPr>
            <w:tcW w:w="1120"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40</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267</w:t>
            </w:r>
          </w:p>
        </w:tc>
        <w:tc>
          <w:tcPr>
            <w:tcW w:w="70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523</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433</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574</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657</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700</w:t>
            </w:r>
          </w:p>
        </w:tc>
        <w:tc>
          <w:tcPr>
            <w:tcW w:w="70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396</w:t>
            </w:r>
          </w:p>
        </w:tc>
        <w:tc>
          <w:tcPr>
            <w:tcW w:w="562"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168</w:t>
            </w:r>
          </w:p>
        </w:tc>
        <w:tc>
          <w:tcPr>
            <w:tcW w:w="646"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27</w:t>
            </w:r>
          </w:p>
        </w:tc>
        <w:tc>
          <w:tcPr>
            <w:tcW w:w="851" w:type="dxa"/>
            <w:tcBorders>
              <w:top w:val="nil"/>
              <w:left w:val="nil"/>
              <w:bottom w:val="single" w:sz="4" w:space="0" w:color="auto"/>
              <w:right w:val="single" w:sz="4" w:space="0" w:color="auto"/>
            </w:tcBorders>
            <w:shd w:val="clear" w:color="auto" w:fill="auto"/>
            <w:noWrap/>
            <w:vAlign w:val="bottom"/>
            <w:hideMark/>
          </w:tcPr>
          <w:p w:rsidR="00814D76" w:rsidRPr="00F701A4" w:rsidRDefault="00814D76" w:rsidP="002A2256">
            <w:pPr>
              <w:spacing w:line="240" w:lineRule="auto"/>
              <w:rPr>
                <w:rFonts w:ascii="Arial" w:hAnsi="Arial" w:cs="Arial"/>
                <w:bCs/>
                <w:sz w:val="18"/>
                <w:szCs w:val="18"/>
                <w:lang w:eastAsia="en-GB"/>
              </w:rPr>
            </w:pPr>
            <w:r w:rsidRPr="00F701A4">
              <w:rPr>
                <w:rFonts w:ascii="Arial" w:hAnsi="Arial" w:cs="Arial"/>
                <w:bCs/>
                <w:sz w:val="18"/>
                <w:szCs w:val="18"/>
                <w:lang w:eastAsia="en-GB"/>
              </w:rPr>
              <w:t>3785</w:t>
            </w:r>
          </w:p>
        </w:tc>
      </w:tr>
    </w:tbl>
    <w:p w:rsidR="00814D76" w:rsidRPr="00F701A4" w:rsidRDefault="00814D76" w:rsidP="00814D76">
      <w:pPr>
        <w:rPr>
          <w:rFonts w:ascii="Arial" w:hAnsi="Arial" w:cs="Arial"/>
          <w:bCs/>
          <w:sz w:val="18"/>
          <w:szCs w:val="18"/>
          <w:lang w:eastAsia="en-GB"/>
        </w:rPr>
      </w:pPr>
    </w:p>
    <w:p w:rsidR="00814D76" w:rsidRDefault="00814D76" w:rsidP="00814D76">
      <w:pPr>
        <w:autoSpaceDE w:val="0"/>
        <w:autoSpaceDN w:val="0"/>
        <w:adjustRightInd w:val="0"/>
        <w:spacing w:line="360" w:lineRule="auto"/>
        <w:rPr>
          <w:rFonts w:ascii="Arial" w:hAnsi="Arial" w:cs="Arial"/>
        </w:rPr>
      </w:pP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t>3.4.5</w:t>
      </w:r>
      <w:r w:rsidRPr="00274B8A">
        <w:rPr>
          <w:rFonts w:ascii="Arial" w:hAnsi="Arial" w:cs="Arial"/>
          <w:b/>
          <w:sz w:val="24"/>
          <w:szCs w:val="24"/>
        </w:rPr>
        <w:tab/>
        <w:t>Marital Status</w:t>
      </w:r>
    </w:p>
    <w:p w:rsidR="00814D76" w:rsidRPr="008D226A"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The table</w:t>
      </w:r>
      <w:r w:rsidRPr="008D226A">
        <w:rPr>
          <w:rFonts w:ascii="Arial" w:hAnsi="Arial" w:cs="Arial"/>
          <w:sz w:val="24"/>
          <w:szCs w:val="24"/>
        </w:rPr>
        <w:t xml:space="preserve"> below shows that the current DARD HQ staff (Group 1) has a similar proportion (61.1%) </w:t>
      </w:r>
      <w:r>
        <w:rPr>
          <w:rFonts w:ascii="Arial" w:hAnsi="Arial" w:cs="Arial"/>
          <w:sz w:val="24"/>
          <w:szCs w:val="24"/>
        </w:rPr>
        <w:t xml:space="preserve">of staff who are </w:t>
      </w:r>
      <w:r w:rsidRPr="008D226A">
        <w:rPr>
          <w:rFonts w:ascii="Arial" w:hAnsi="Arial" w:cs="Arial"/>
          <w:sz w:val="24"/>
          <w:szCs w:val="24"/>
        </w:rPr>
        <w:t xml:space="preserve">married when compared with the NICS staff currently working in the North West (61.6%, Group 2). </w:t>
      </w:r>
    </w:p>
    <w:p w:rsidR="00814D76" w:rsidRDefault="00814D76" w:rsidP="00814D76">
      <w:pPr>
        <w:autoSpaceDE w:val="0"/>
        <w:autoSpaceDN w:val="0"/>
        <w:adjustRightInd w:val="0"/>
        <w:spacing w:line="360" w:lineRule="auto"/>
        <w:rPr>
          <w:rFonts w:ascii="Arial" w:hAnsi="Arial" w:cs="Arial"/>
        </w:rPr>
      </w:pP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t xml:space="preserve">Table </w:t>
      </w:r>
      <w:r>
        <w:rPr>
          <w:rFonts w:ascii="Arial" w:hAnsi="Arial" w:cs="Arial"/>
          <w:b/>
          <w:sz w:val="24"/>
          <w:szCs w:val="24"/>
        </w:rPr>
        <w:t>3.11</w:t>
      </w:r>
      <w:r w:rsidRPr="00274B8A">
        <w:rPr>
          <w:rFonts w:ascii="Arial" w:hAnsi="Arial" w:cs="Arial"/>
          <w:b/>
          <w:sz w:val="24"/>
          <w:szCs w:val="24"/>
        </w:rPr>
        <w:tab/>
      </w:r>
      <w:r>
        <w:rPr>
          <w:rFonts w:ascii="Arial" w:hAnsi="Arial" w:cs="Arial"/>
          <w:b/>
          <w:sz w:val="24"/>
          <w:szCs w:val="24"/>
        </w:rPr>
        <w:t>Marital</w:t>
      </w:r>
      <w:r w:rsidRPr="00274B8A">
        <w:rPr>
          <w:rFonts w:ascii="Arial" w:hAnsi="Arial" w:cs="Arial"/>
          <w:b/>
          <w:sz w:val="24"/>
          <w:szCs w:val="24"/>
        </w:rPr>
        <w:t xml:space="preserve"> Status by Group</w:t>
      </w:r>
    </w:p>
    <w:tbl>
      <w:tblPr>
        <w:tblW w:w="62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134"/>
        <w:gridCol w:w="1134"/>
        <w:gridCol w:w="1134"/>
        <w:gridCol w:w="1134"/>
      </w:tblGrid>
      <w:tr w:rsidR="00814D76" w:rsidRPr="003208F6" w:rsidTr="002A2256">
        <w:trPr>
          <w:trHeight w:val="270"/>
        </w:trPr>
        <w:tc>
          <w:tcPr>
            <w:tcW w:w="1701" w:type="dxa"/>
            <w:vMerge w:val="restart"/>
          </w:tcPr>
          <w:p w:rsidR="00814D76" w:rsidRPr="004B529B" w:rsidRDefault="00814D76" w:rsidP="002A2256">
            <w:pPr>
              <w:spacing w:line="240" w:lineRule="auto"/>
              <w:rPr>
                <w:rFonts w:ascii="Arial" w:hAnsi="Arial" w:cs="Arial"/>
                <w:b/>
                <w:color w:val="000000"/>
                <w:sz w:val="18"/>
                <w:szCs w:val="18"/>
                <w:lang w:eastAsia="en-GB"/>
              </w:rPr>
            </w:pPr>
            <w:r>
              <w:rPr>
                <w:rFonts w:ascii="Arial" w:hAnsi="Arial" w:cs="Arial"/>
                <w:b/>
                <w:color w:val="000000"/>
                <w:sz w:val="18"/>
                <w:szCs w:val="18"/>
                <w:lang w:eastAsia="en-GB"/>
              </w:rPr>
              <w:t>Marital Status</w:t>
            </w:r>
          </w:p>
        </w:tc>
        <w:tc>
          <w:tcPr>
            <w:tcW w:w="4536" w:type="dxa"/>
            <w:gridSpan w:val="4"/>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Group</w:t>
            </w:r>
          </w:p>
        </w:tc>
      </w:tr>
      <w:tr w:rsidR="00814D76" w:rsidRPr="003208F6" w:rsidTr="002A2256">
        <w:trPr>
          <w:trHeight w:val="270"/>
        </w:trPr>
        <w:tc>
          <w:tcPr>
            <w:tcW w:w="1701" w:type="dxa"/>
            <w:vMerge/>
          </w:tcPr>
          <w:p w:rsidR="00814D76" w:rsidRPr="003208F6" w:rsidRDefault="00814D76" w:rsidP="002A2256">
            <w:pPr>
              <w:spacing w:line="240" w:lineRule="auto"/>
              <w:rPr>
                <w:rFonts w:ascii="Arial" w:hAnsi="Arial" w:cs="Arial"/>
                <w:b/>
                <w:color w:val="000000"/>
                <w:sz w:val="18"/>
                <w:szCs w:val="18"/>
                <w:lang w:eastAsia="en-GB"/>
              </w:rPr>
            </w:pP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1</w:t>
            </w:r>
            <w:r>
              <w:rPr>
                <w:rFonts w:ascii="Arial" w:hAnsi="Arial" w:cs="Arial"/>
                <w:b/>
                <w:color w:val="000000"/>
                <w:sz w:val="18"/>
                <w:szCs w:val="18"/>
                <w:lang w:eastAsia="en-GB"/>
              </w:rPr>
              <w:t xml:space="preserve"> (DARD HQ)</w:t>
            </w: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Pr>
                <w:rFonts w:ascii="Arial" w:hAnsi="Arial" w:cs="Arial"/>
                <w:b/>
                <w:color w:val="000000"/>
                <w:sz w:val="18"/>
                <w:szCs w:val="18"/>
                <w:lang w:eastAsia="en-GB"/>
              </w:rPr>
              <w:t>2 (North West)</w:t>
            </w:r>
          </w:p>
        </w:tc>
      </w:tr>
      <w:tr w:rsidR="00814D76" w:rsidRPr="003208F6" w:rsidTr="002A2256">
        <w:trPr>
          <w:trHeight w:val="270"/>
        </w:trPr>
        <w:tc>
          <w:tcPr>
            <w:tcW w:w="1701" w:type="dxa"/>
            <w:vMerge/>
          </w:tcPr>
          <w:p w:rsidR="00814D76" w:rsidRPr="004B529B" w:rsidRDefault="00814D76" w:rsidP="002A2256">
            <w:pPr>
              <w:spacing w:line="240" w:lineRule="auto"/>
              <w:rPr>
                <w:rFonts w:ascii="Arial" w:hAnsi="Arial" w:cs="Arial"/>
                <w:b/>
                <w:color w:val="000000"/>
                <w:sz w:val="18"/>
                <w:szCs w:val="18"/>
                <w:lang w:eastAsia="en-GB"/>
              </w:rPr>
            </w:pP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c>
          <w:tcPr>
            <w:tcW w:w="1134" w:type="dxa"/>
            <w:vAlign w:val="center"/>
          </w:tcPr>
          <w:p w:rsidR="00814D76" w:rsidRPr="00062D5F" w:rsidRDefault="00814D76" w:rsidP="002A2256">
            <w:pPr>
              <w:spacing w:line="240" w:lineRule="auto"/>
              <w:rPr>
                <w:rFonts w:ascii="Arial" w:hAnsi="Arial" w:cs="Arial"/>
                <w:b/>
                <w:color w:val="000000"/>
                <w:sz w:val="18"/>
                <w:szCs w:val="18"/>
              </w:rPr>
            </w:pPr>
            <w:r>
              <w:rPr>
                <w:rFonts w:ascii="Arial" w:hAnsi="Arial" w:cs="Arial"/>
                <w:b/>
                <w:color w:val="000000"/>
                <w:sz w:val="18"/>
                <w:szCs w:val="18"/>
              </w:rPr>
              <w:t>No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Single</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207</w:t>
            </w:r>
          </w:p>
        </w:tc>
        <w:tc>
          <w:tcPr>
            <w:tcW w:w="1134" w:type="dxa"/>
            <w:vAlign w:val="center"/>
          </w:tcPr>
          <w:p w:rsidR="00814D76" w:rsidRPr="00081427" w:rsidRDefault="00814D76" w:rsidP="002A2256">
            <w:pPr>
              <w:spacing w:line="240" w:lineRule="auto"/>
              <w:jc w:val="center"/>
              <w:rPr>
                <w:rFonts w:ascii="Arial" w:hAnsi="Arial" w:cs="Arial"/>
                <w:sz w:val="18"/>
                <w:szCs w:val="18"/>
              </w:rPr>
            </w:pPr>
            <w:r w:rsidRPr="00081427">
              <w:rPr>
                <w:rFonts w:ascii="Arial" w:hAnsi="Arial" w:cs="Arial"/>
                <w:sz w:val="18"/>
                <w:szCs w:val="18"/>
              </w:rPr>
              <w:t>26.4</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1086</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28.7</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Married</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480</w:t>
            </w:r>
          </w:p>
        </w:tc>
        <w:tc>
          <w:tcPr>
            <w:tcW w:w="1134" w:type="dxa"/>
            <w:vAlign w:val="center"/>
          </w:tcPr>
          <w:p w:rsidR="00814D76" w:rsidRPr="00081427" w:rsidRDefault="00814D76" w:rsidP="002A2256">
            <w:pPr>
              <w:spacing w:line="240" w:lineRule="auto"/>
              <w:jc w:val="center"/>
              <w:rPr>
                <w:rFonts w:ascii="Arial" w:hAnsi="Arial" w:cs="Arial"/>
                <w:sz w:val="18"/>
                <w:szCs w:val="18"/>
              </w:rPr>
            </w:pPr>
            <w:r w:rsidRPr="00081427">
              <w:rPr>
                <w:rFonts w:ascii="Arial" w:hAnsi="Arial" w:cs="Arial"/>
                <w:sz w:val="18"/>
                <w:szCs w:val="18"/>
              </w:rPr>
              <w:t>61.1</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2330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61.6</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Separated</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13</w:t>
            </w:r>
          </w:p>
        </w:tc>
        <w:tc>
          <w:tcPr>
            <w:tcW w:w="1134" w:type="dxa"/>
            <w:vAlign w:val="center"/>
          </w:tcPr>
          <w:p w:rsidR="00814D76" w:rsidRPr="00081427" w:rsidRDefault="00814D76" w:rsidP="002A2256">
            <w:pPr>
              <w:spacing w:line="240" w:lineRule="auto"/>
              <w:jc w:val="center"/>
              <w:rPr>
                <w:rFonts w:ascii="Arial" w:hAnsi="Arial" w:cs="Arial"/>
                <w:sz w:val="18"/>
                <w:szCs w:val="18"/>
              </w:rPr>
            </w:pPr>
            <w:r w:rsidRPr="00081427">
              <w:rPr>
                <w:rFonts w:ascii="Arial" w:hAnsi="Arial" w:cs="Arial"/>
                <w:sz w:val="18"/>
                <w:szCs w:val="18"/>
              </w:rPr>
              <w:t>1.7</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60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1.6</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Divorced</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36</w:t>
            </w:r>
          </w:p>
        </w:tc>
        <w:tc>
          <w:tcPr>
            <w:tcW w:w="1134" w:type="dxa"/>
            <w:vAlign w:val="center"/>
          </w:tcPr>
          <w:p w:rsidR="00814D76" w:rsidRPr="00081427" w:rsidRDefault="00814D76" w:rsidP="002A2256">
            <w:pPr>
              <w:spacing w:line="240" w:lineRule="auto"/>
              <w:jc w:val="center"/>
              <w:rPr>
                <w:rFonts w:ascii="Arial" w:hAnsi="Arial" w:cs="Arial"/>
                <w:sz w:val="18"/>
                <w:szCs w:val="18"/>
              </w:rPr>
            </w:pPr>
            <w:r w:rsidRPr="00081427">
              <w:rPr>
                <w:rFonts w:ascii="Arial" w:hAnsi="Arial" w:cs="Arial"/>
                <w:sz w:val="18"/>
                <w:szCs w:val="18"/>
              </w:rPr>
              <w:t>4.6</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96</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2.5</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Civil Partnership</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4</w:t>
            </w:r>
          </w:p>
        </w:tc>
        <w:tc>
          <w:tcPr>
            <w:tcW w:w="1134" w:type="dxa"/>
            <w:vAlign w:val="center"/>
          </w:tcPr>
          <w:p w:rsidR="00814D76" w:rsidRPr="00081427" w:rsidRDefault="00814D76" w:rsidP="002A2256">
            <w:pPr>
              <w:spacing w:line="240" w:lineRule="auto"/>
              <w:jc w:val="center"/>
              <w:rPr>
                <w:rFonts w:ascii="Arial" w:hAnsi="Arial" w:cs="Arial"/>
                <w:sz w:val="18"/>
                <w:szCs w:val="18"/>
              </w:rPr>
            </w:pPr>
            <w:r w:rsidRPr="00081427">
              <w:rPr>
                <w:rFonts w:ascii="Arial" w:hAnsi="Arial" w:cs="Arial"/>
                <w:sz w:val="18"/>
                <w:szCs w:val="18"/>
              </w:rPr>
              <w:t>0.5</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.0</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Widowed</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rsidR="00814D76" w:rsidRPr="00081427" w:rsidRDefault="00814D76" w:rsidP="002A2256">
            <w:pPr>
              <w:spacing w:line="240" w:lineRule="auto"/>
              <w:jc w:val="center"/>
              <w:rPr>
                <w:rFonts w:ascii="Arial" w:hAnsi="Arial" w:cs="Arial"/>
                <w:sz w:val="18"/>
                <w:szCs w:val="18"/>
              </w:rPr>
            </w:pPr>
            <w:r w:rsidRPr="00081427">
              <w:rPr>
                <w:rFonts w:ascii="Arial" w:hAnsi="Arial" w:cs="Arial"/>
                <w:sz w:val="18"/>
                <w:szCs w:val="18"/>
              </w:rPr>
              <w:t>0.8</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33</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.9</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Unknown</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39</w:t>
            </w:r>
          </w:p>
        </w:tc>
        <w:tc>
          <w:tcPr>
            <w:tcW w:w="1134" w:type="dxa"/>
            <w:vAlign w:val="center"/>
          </w:tcPr>
          <w:p w:rsidR="00814D76" w:rsidRPr="00081427" w:rsidRDefault="00814D76" w:rsidP="002A2256">
            <w:pPr>
              <w:spacing w:line="240" w:lineRule="auto"/>
              <w:jc w:val="center"/>
              <w:rPr>
                <w:rFonts w:ascii="Arial" w:hAnsi="Arial" w:cs="Arial"/>
                <w:sz w:val="18"/>
                <w:szCs w:val="18"/>
              </w:rPr>
            </w:pPr>
            <w:r>
              <w:rPr>
                <w:rFonts w:ascii="Arial" w:hAnsi="Arial" w:cs="Arial"/>
                <w:sz w:val="18"/>
                <w:szCs w:val="18"/>
              </w:rPr>
              <w:t>4.9</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179</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4.7</w:t>
            </w:r>
          </w:p>
        </w:tc>
      </w:tr>
      <w:tr w:rsidR="00814D76" w:rsidRPr="003208F6" w:rsidTr="002A2256">
        <w:trPr>
          <w:trHeight w:val="255"/>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Total</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785</w:t>
            </w:r>
          </w:p>
        </w:tc>
        <w:tc>
          <w:tcPr>
            <w:tcW w:w="1134" w:type="dxa"/>
            <w:vAlign w:val="center"/>
          </w:tcPr>
          <w:p w:rsidR="00814D76" w:rsidRPr="00A600F0" w:rsidRDefault="00814D76" w:rsidP="002A2256">
            <w:pPr>
              <w:spacing w:line="240" w:lineRule="auto"/>
              <w:jc w:val="center"/>
              <w:rPr>
                <w:rFonts w:ascii="Arial" w:hAnsi="Arial" w:cs="Arial"/>
                <w:b/>
                <w:sz w:val="18"/>
                <w:szCs w:val="18"/>
              </w:rPr>
            </w:pPr>
            <w:r w:rsidRPr="00A600F0">
              <w:rPr>
                <w:rFonts w:ascii="Arial" w:hAnsi="Arial" w:cs="Arial"/>
                <w:b/>
                <w:sz w:val="18"/>
                <w:szCs w:val="18"/>
              </w:rPr>
              <w:t>100</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3785</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100</w:t>
            </w:r>
          </w:p>
        </w:tc>
      </w:tr>
    </w:tbl>
    <w:p w:rsidR="00814D76" w:rsidRDefault="00814D76" w:rsidP="00814D76">
      <w:pPr>
        <w:autoSpaceDE w:val="0"/>
        <w:autoSpaceDN w:val="0"/>
        <w:adjustRightInd w:val="0"/>
        <w:spacing w:line="360" w:lineRule="auto"/>
        <w:rPr>
          <w:rFonts w:ascii="Arial" w:hAnsi="Arial" w:cs="Arial"/>
        </w:rPr>
      </w:pPr>
    </w:p>
    <w:p w:rsidR="00814D76" w:rsidRDefault="00814D76" w:rsidP="00814D76">
      <w:pPr>
        <w:autoSpaceDE w:val="0"/>
        <w:autoSpaceDN w:val="0"/>
        <w:adjustRightInd w:val="0"/>
        <w:spacing w:line="360" w:lineRule="auto"/>
        <w:rPr>
          <w:rFonts w:ascii="Arial" w:hAnsi="Arial" w:cs="Arial"/>
          <w:b/>
          <w:sz w:val="24"/>
          <w:szCs w:val="24"/>
        </w:rPr>
      </w:pP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lastRenderedPageBreak/>
        <w:t>Chart 3</w:t>
      </w:r>
      <w:r>
        <w:rPr>
          <w:rFonts w:ascii="Arial" w:hAnsi="Arial" w:cs="Arial"/>
          <w:b/>
          <w:sz w:val="24"/>
          <w:szCs w:val="24"/>
        </w:rPr>
        <w:t>.3</w:t>
      </w:r>
      <w:r w:rsidRPr="00274B8A">
        <w:rPr>
          <w:rFonts w:ascii="Arial" w:hAnsi="Arial" w:cs="Arial"/>
          <w:b/>
          <w:sz w:val="24"/>
          <w:szCs w:val="24"/>
        </w:rPr>
        <w:t>:</w:t>
      </w:r>
      <w:r w:rsidRPr="00274B8A">
        <w:rPr>
          <w:rFonts w:ascii="Arial" w:hAnsi="Arial" w:cs="Arial"/>
          <w:b/>
          <w:sz w:val="24"/>
          <w:szCs w:val="24"/>
        </w:rPr>
        <w:tab/>
      </w:r>
      <w:r>
        <w:rPr>
          <w:rFonts w:ascii="Arial" w:hAnsi="Arial" w:cs="Arial"/>
          <w:b/>
          <w:sz w:val="24"/>
          <w:szCs w:val="24"/>
        </w:rPr>
        <w:t>Marital</w:t>
      </w:r>
      <w:r w:rsidRPr="00274B8A">
        <w:rPr>
          <w:rFonts w:ascii="Arial" w:hAnsi="Arial" w:cs="Arial"/>
          <w:b/>
          <w:sz w:val="24"/>
          <w:szCs w:val="24"/>
        </w:rPr>
        <w:t xml:space="preserve"> Status by Group</w:t>
      </w:r>
    </w:p>
    <w:p w:rsidR="00814D76" w:rsidRDefault="00814D76" w:rsidP="00814D76">
      <w:pPr>
        <w:autoSpaceDE w:val="0"/>
        <w:autoSpaceDN w:val="0"/>
        <w:adjustRightInd w:val="0"/>
        <w:spacing w:line="360" w:lineRule="auto"/>
        <w:jc w:val="center"/>
        <w:rPr>
          <w:rFonts w:ascii="Arial" w:hAnsi="Arial" w:cs="Arial"/>
          <w:b/>
        </w:rPr>
      </w:pPr>
      <w:r>
        <w:rPr>
          <w:rFonts w:ascii="Arial" w:hAnsi="Arial" w:cs="Arial"/>
          <w:b/>
          <w:noProof/>
          <w:lang w:eastAsia="en-GB"/>
        </w:rPr>
        <w:drawing>
          <wp:inline distT="0" distB="0" distL="0" distR="0">
            <wp:extent cx="3781472" cy="1992287"/>
            <wp:effectExtent l="12162" t="6067" r="6841" b="1896"/>
            <wp:docPr id="1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4D76" w:rsidRDefault="00814D76" w:rsidP="00814D76">
      <w:pPr>
        <w:autoSpaceDE w:val="0"/>
        <w:autoSpaceDN w:val="0"/>
        <w:adjustRightInd w:val="0"/>
        <w:spacing w:line="360" w:lineRule="auto"/>
        <w:rPr>
          <w:rFonts w:ascii="Arial" w:hAnsi="Arial" w:cs="Arial"/>
          <w:b/>
        </w:rPr>
      </w:pP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t>3.4.6</w:t>
      </w:r>
      <w:r w:rsidRPr="00274B8A">
        <w:rPr>
          <w:rFonts w:ascii="Arial" w:hAnsi="Arial" w:cs="Arial"/>
          <w:b/>
          <w:sz w:val="24"/>
          <w:szCs w:val="24"/>
        </w:rPr>
        <w:tab/>
        <w:t>Sexual Orientation</w:t>
      </w:r>
    </w:p>
    <w:p w:rsidR="00814D76"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Information provided by the Rainbow Coalition on an EQIA of DARD Direct programme</w:t>
      </w:r>
      <w:r w:rsidRPr="00210BEB">
        <w:rPr>
          <w:rFonts w:ascii="Arial" w:hAnsi="Arial" w:cs="Arial"/>
        </w:rPr>
        <w:t xml:space="preserve"> </w:t>
      </w:r>
      <w:r>
        <w:rPr>
          <w:rFonts w:ascii="Arial" w:hAnsi="Arial" w:cs="Arial"/>
        </w:rPr>
        <w:t>(2008</w:t>
      </w:r>
      <w:r w:rsidRPr="008D226A">
        <w:rPr>
          <w:rFonts w:ascii="Arial" w:hAnsi="Arial" w:cs="Arial"/>
          <w:sz w:val="24"/>
          <w:szCs w:val="24"/>
        </w:rPr>
        <w:t>) stated that approximately 10 per cent of the local population identified as being lesbian, gay or bisexual (LSB). This is generally accepted as a reasonable estimate.</w:t>
      </w:r>
    </w:p>
    <w:p w:rsidR="00814D76" w:rsidRPr="008D226A" w:rsidRDefault="00814D76" w:rsidP="00814D76">
      <w:pPr>
        <w:autoSpaceDE w:val="0"/>
        <w:autoSpaceDN w:val="0"/>
        <w:adjustRightInd w:val="0"/>
        <w:spacing w:line="360" w:lineRule="auto"/>
        <w:rPr>
          <w:rFonts w:ascii="Arial" w:hAnsi="Arial" w:cs="Arial"/>
          <w:sz w:val="24"/>
          <w:szCs w:val="24"/>
        </w:rPr>
      </w:pP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t>3.4.7</w:t>
      </w:r>
      <w:r w:rsidRPr="00274B8A">
        <w:rPr>
          <w:rFonts w:ascii="Arial" w:hAnsi="Arial" w:cs="Arial"/>
          <w:b/>
          <w:sz w:val="24"/>
          <w:szCs w:val="24"/>
        </w:rPr>
        <w:tab/>
        <w:t>Men and Women Generally</w:t>
      </w:r>
    </w:p>
    <w:p w:rsidR="00814D76" w:rsidRPr="008D226A"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 xml:space="preserve">The table </w:t>
      </w:r>
      <w:r w:rsidRPr="008D226A">
        <w:rPr>
          <w:rFonts w:ascii="Arial" w:hAnsi="Arial" w:cs="Arial"/>
          <w:sz w:val="24"/>
          <w:szCs w:val="24"/>
        </w:rPr>
        <w:t xml:space="preserve">below shows that a higher proportion of staff working in the NICS in the North West (52%, Group 2) are female compared to the 49.3% of staff currently working in the DARD headquarters (Group 1). </w:t>
      </w:r>
    </w:p>
    <w:p w:rsidR="00814D76" w:rsidRDefault="00814D76" w:rsidP="00814D76">
      <w:pPr>
        <w:autoSpaceDE w:val="0"/>
        <w:autoSpaceDN w:val="0"/>
        <w:adjustRightInd w:val="0"/>
        <w:spacing w:line="360" w:lineRule="auto"/>
        <w:rPr>
          <w:rFonts w:ascii="Arial" w:hAnsi="Arial" w:cs="Arial"/>
          <w:b/>
        </w:rPr>
      </w:pPr>
      <w:r>
        <w:rPr>
          <w:rFonts w:ascii="Arial" w:hAnsi="Arial" w:cs="Arial"/>
          <w:b/>
        </w:rPr>
        <w:t xml:space="preserve"> </w:t>
      </w: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Pr>
          <w:rFonts w:ascii="Arial" w:hAnsi="Arial" w:cs="Arial"/>
          <w:b/>
          <w:sz w:val="24"/>
          <w:szCs w:val="24"/>
        </w:rPr>
        <w:t>Table 3.12</w:t>
      </w:r>
      <w:r w:rsidRPr="00274B8A">
        <w:rPr>
          <w:rFonts w:ascii="Arial" w:hAnsi="Arial" w:cs="Arial"/>
          <w:b/>
          <w:sz w:val="24"/>
          <w:szCs w:val="24"/>
        </w:rPr>
        <w:t xml:space="preserve"> </w:t>
      </w:r>
      <w:r w:rsidRPr="00274B8A">
        <w:rPr>
          <w:rFonts w:ascii="Arial" w:hAnsi="Arial" w:cs="Arial"/>
          <w:b/>
          <w:sz w:val="24"/>
          <w:szCs w:val="24"/>
        </w:rPr>
        <w:tab/>
        <w:t>Gender by Group</w:t>
      </w:r>
    </w:p>
    <w:tbl>
      <w:tblPr>
        <w:tblW w:w="62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134"/>
        <w:gridCol w:w="1134"/>
        <w:gridCol w:w="1134"/>
        <w:gridCol w:w="1134"/>
      </w:tblGrid>
      <w:tr w:rsidR="00814D76" w:rsidRPr="003208F6" w:rsidTr="002A2256">
        <w:trPr>
          <w:trHeight w:val="270"/>
        </w:trPr>
        <w:tc>
          <w:tcPr>
            <w:tcW w:w="1701" w:type="dxa"/>
            <w:vMerge w:val="restart"/>
          </w:tcPr>
          <w:p w:rsidR="00814D76" w:rsidRPr="004B529B" w:rsidRDefault="00814D76" w:rsidP="002A2256">
            <w:pPr>
              <w:spacing w:line="240" w:lineRule="auto"/>
              <w:rPr>
                <w:rFonts w:ascii="Arial" w:hAnsi="Arial" w:cs="Arial"/>
                <w:b/>
                <w:color w:val="000000"/>
                <w:sz w:val="18"/>
                <w:szCs w:val="18"/>
                <w:lang w:eastAsia="en-GB"/>
              </w:rPr>
            </w:pPr>
            <w:bookmarkStart w:id="3" w:name="OLE_LINK4"/>
            <w:r>
              <w:rPr>
                <w:rFonts w:ascii="Arial" w:hAnsi="Arial" w:cs="Arial"/>
                <w:b/>
                <w:color w:val="000000"/>
                <w:sz w:val="18"/>
                <w:szCs w:val="18"/>
                <w:lang w:eastAsia="en-GB"/>
              </w:rPr>
              <w:t>Gender</w:t>
            </w:r>
          </w:p>
        </w:tc>
        <w:tc>
          <w:tcPr>
            <w:tcW w:w="4536" w:type="dxa"/>
            <w:gridSpan w:val="4"/>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Group</w:t>
            </w:r>
          </w:p>
        </w:tc>
      </w:tr>
      <w:tr w:rsidR="00814D76" w:rsidRPr="003208F6" w:rsidTr="002A2256">
        <w:trPr>
          <w:trHeight w:val="270"/>
        </w:trPr>
        <w:tc>
          <w:tcPr>
            <w:tcW w:w="1701" w:type="dxa"/>
            <w:vMerge/>
          </w:tcPr>
          <w:p w:rsidR="00814D76" w:rsidRPr="003208F6" w:rsidRDefault="00814D76" w:rsidP="002A2256">
            <w:pPr>
              <w:spacing w:line="240" w:lineRule="auto"/>
              <w:rPr>
                <w:rFonts w:ascii="Arial" w:hAnsi="Arial" w:cs="Arial"/>
                <w:b/>
                <w:color w:val="000000"/>
                <w:sz w:val="18"/>
                <w:szCs w:val="18"/>
                <w:lang w:eastAsia="en-GB"/>
              </w:rPr>
            </w:pP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1</w:t>
            </w:r>
            <w:r>
              <w:rPr>
                <w:rFonts w:ascii="Arial" w:hAnsi="Arial" w:cs="Arial"/>
                <w:b/>
                <w:color w:val="000000"/>
                <w:sz w:val="18"/>
                <w:szCs w:val="18"/>
                <w:lang w:eastAsia="en-GB"/>
              </w:rPr>
              <w:t xml:space="preserve"> (DARD HQ)</w:t>
            </w: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Pr>
                <w:rFonts w:ascii="Arial" w:hAnsi="Arial" w:cs="Arial"/>
                <w:b/>
                <w:color w:val="000000"/>
                <w:sz w:val="18"/>
                <w:szCs w:val="18"/>
                <w:lang w:eastAsia="en-GB"/>
              </w:rPr>
              <w:t>2 (North West)</w:t>
            </w:r>
          </w:p>
        </w:tc>
      </w:tr>
      <w:tr w:rsidR="00814D76" w:rsidRPr="003208F6" w:rsidTr="002A2256">
        <w:trPr>
          <w:trHeight w:val="270"/>
        </w:trPr>
        <w:tc>
          <w:tcPr>
            <w:tcW w:w="1701" w:type="dxa"/>
            <w:vMerge/>
          </w:tcPr>
          <w:p w:rsidR="00814D76" w:rsidRPr="004B529B" w:rsidRDefault="00814D76" w:rsidP="002A2256">
            <w:pPr>
              <w:spacing w:line="240" w:lineRule="auto"/>
              <w:rPr>
                <w:rFonts w:ascii="Arial" w:hAnsi="Arial" w:cs="Arial"/>
                <w:b/>
                <w:color w:val="000000"/>
                <w:sz w:val="18"/>
                <w:szCs w:val="18"/>
                <w:lang w:eastAsia="en-GB"/>
              </w:rPr>
            </w:pP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Male</w:t>
            </w:r>
          </w:p>
        </w:tc>
        <w:tc>
          <w:tcPr>
            <w:tcW w:w="1134" w:type="dxa"/>
            <w:vAlign w:val="center"/>
          </w:tcPr>
          <w:p w:rsidR="00814D76" w:rsidRDefault="00814D76" w:rsidP="002A2256">
            <w:pPr>
              <w:spacing w:line="240" w:lineRule="auto"/>
              <w:jc w:val="center"/>
              <w:rPr>
                <w:rFonts w:ascii="Arial" w:hAnsi="Arial" w:cs="Arial"/>
                <w:sz w:val="20"/>
                <w:szCs w:val="20"/>
              </w:rPr>
            </w:pPr>
            <w:r>
              <w:rPr>
                <w:rFonts w:ascii="Arial" w:hAnsi="Arial" w:cs="Arial"/>
                <w:sz w:val="20"/>
                <w:szCs w:val="20"/>
              </w:rPr>
              <w:t>398</w:t>
            </w:r>
          </w:p>
        </w:tc>
        <w:tc>
          <w:tcPr>
            <w:tcW w:w="1134" w:type="dxa"/>
            <w:vAlign w:val="center"/>
          </w:tcPr>
          <w:p w:rsidR="00814D76" w:rsidRPr="00081427" w:rsidRDefault="00814D76" w:rsidP="002A2256">
            <w:pPr>
              <w:spacing w:line="240" w:lineRule="auto"/>
              <w:jc w:val="center"/>
              <w:rPr>
                <w:rFonts w:ascii="Arial" w:hAnsi="Arial" w:cs="Arial"/>
                <w:sz w:val="18"/>
                <w:szCs w:val="18"/>
              </w:rPr>
            </w:pPr>
            <w:r>
              <w:rPr>
                <w:rFonts w:ascii="Arial" w:hAnsi="Arial" w:cs="Arial"/>
                <w:sz w:val="18"/>
                <w:szCs w:val="18"/>
              </w:rPr>
              <w:t>50.7</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1815</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48.0</w:t>
            </w:r>
          </w:p>
        </w:tc>
      </w:tr>
      <w:tr w:rsidR="00814D76" w:rsidRPr="003208F6" w:rsidTr="002A2256">
        <w:trPr>
          <w:trHeight w:val="270"/>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Female</w:t>
            </w:r>
          </w:p>
        </w:tc>
        <w:tc>
          <w:tcPr>
            <w:tcW w:w="1134" w:type="dxa"/>
            <w:vAlign w:val="center"/>
          </w:tcPr>
          <w:p w:rsidR="00814D76" w:rsidRDefault="00814D76" w:rsidP="002A2256">
            <w:pPr>
              <w:spacing w:line="240" w:lineRule="auto"/>
              <w:jc w:val="center"/>
              <w:rPr>
                <w:rFonts w:ascii="Arial" w:hAnsi="Arial" w:cs="Arial"/>
                <w:sz w:val="20"/>
                <w:szCs w:val="20"/>
              </w:rPr>
            </w:pPr>
            <w:r>
              <w:rPr>
                <w:rFonts w:ascii="Arial" w:hAnsi="Arial" w:cs="Arial"/>
                <w:sz w:val="20"/>
                <w:szCs w:val="20"/>
              </w:rPr>
              <w:t>387</w:t>
            </w:r>
          </w:p>
        </w:tc>
        <w:tc>
          <w:tcPr>
            <w:tcW w:w="1134" w:type="dxa"/>
            <w:vAlign w:val="center"/>
          </w:tcPr>
          <w:p w:rsidR="00814D76" w:rsidRPr="00081427" w:rsidRDefault="00814D76" w:rsidP="002A2256">
            <w:pPr>
              <w:spacing w:line="240" w:lineRule="auto"/>
              <w:jc w:val="center"/>
              <w:rPr>
                <w:rFonts w:ascii="Arial" w:hAnsi="Arial" w:cs="Arial"/>
                <w:sz w:val="18"/>
                <w:szCs w:val="18"/>
              </w:rPr>
            </w:pPr>
            <w:r>
              <w:rPr>
                <w:rFonts w:ascii="Arial" w:hAnsi="Arial" w:cs="Arial"/>
                <w:sz w:val="18"/>
                <w:szCs w:val="18"/>
              </w:rPr>
              <w:t>49.3</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1970</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52.0</w:t>
            </w:r>
          </w:p>
        </w:tc>
      </w:tr>
      <w:tr w:rsidR="00814D76" w:rsidRPr="003208F6" w:rsidTr="002A2256">
        <w:trPr>
          <w:trHeight w:val="255"/>
        </w:trPr>
        <w:tc>
          <w:tcPr>
            <w:tcW w:w="1701" w:type="dxa"/>
          </w:tcPr>
          <w:p w:rsidR="00814D76" w:rsidRPr="00A600F0" w:rsidRDefault="00814D76" w:rsidP="002A2256">
            <w:pPr>
              <w:spacing w:line="240" w:lineRule="auto"/>
              <w:rPr>
                <w:rFonts w:ascii="Arial" w:hAnsi="Arial" w:cs="Arial"/>
                <w:b/>
                <w:color w:val="000000"/>
                <w:sz w:val="18"/>
                <w:szCs w:val="18"/>
              </w:rPr>
            </w:pPr>
            <w:r w:rsidRPr="00A600F0">
              <w:rPr>
                <w:rFonts w:ascii="Arial" w:hAnsi="Arial" w:cs="Arial"/>
                <w:b/>
                <w:color w:val="000000"/>
                <w:sz w:val="18"/>
                <w:szCs w:val="18"/>
              </w:rPr>
              <w:t>Total</w:t>
            </w:r>
          </w:p>
        </w:tc>
        <w:tc>
          <w:tcPr>
            <w:tcW w:w="1134" w:type="dxa"/>
            <w:vAlign w:val="center"/>
          </w:tcPr>
          <w:p w:rsidR="00814D76" w:rsidRPr="00A600F0" w:rsidRDefault="00814D76" w:rsidP="002A2256">
            <w:pPr>
              <w:spacing w:line="240" w:lineRule="auto"/>
              <w:jc w:val="center"/>
              <w:rPr>
                <w:rFonts w:ascii="Arial" w:hAnsi="Arial" w:cs="Arial"/>
                <w:b/>
                <w:sz w:val="20"/>
                <w:szCs w:val="20"/>
              </w:rPr>
            </w:pPr>
            <w:r w:rsidRPr="00A600F0">
              <w:rPr>
                <w:rFonts w:ascii="Arial" w:hAnsi="Arial" w:cs="Arial"/>
                <w:b/>
                <w:sz w:val="20"/>
                <w:szCs w:val="20"/>
              </w:rPr>
              <w:t>785</w:t>
            </w:r>
          </w:p>
        </w:tc>
        <w:tc>
          <w:tcPr>
            <w:tcW w:w="1134" w:type="dxa"/>
            <w:vAlign w:val="center"/>
          </w:tcPr>
          <w:p w:rsidR="00814D76" w:rsidRPr="00A600F0" w:rsidRDefault="00814D76" w:rsidP="002A2256">
            <w:pPr>
              <w:spacing w:line="240" w:lineRule="auto"/>
              <w:jc w:val="center"/>
              <w:rPr>
                <w:rFonts w:ascii="Arial" w:hAnsi="Arial" w:cs="Arial"/>
                <w:b/>
                <w:sz w:val="18"/>
                <w:szCs w:val="18"/>
              </w:rPr>
            </w:pPr>
            <w:r w:rsidRPr="00A600F0">
              <w:rPr>
                <w:rFonts w:ascii="Arial" w:hAnsi="Arial" w:cs="Arial"/>
                <w:b/>
                <w:sz w:val="18"/>
                <w:szCs w:val="18"/>
              </w:rPr>
              <w:t>100</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3785</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100.0</w:t>
            </w:r>
          </w:p>
        </w:tc>
      </w:tr>
      <w:bookmarkEnd w:id="3"/>
    </w:tbl>
    <w:p w:rsidR="00814D76" w:rsidRDefault="00814D76" w:rsidP="00814D76">
      <w:pPr>
        <w:autoSpaceDE w:val="0"/>
        <w:autoSpaceDN w:val="0"/>
        <w:adjustRightInd w:val="0"/>
        <w:spacing w:line="360" w:lineRule="auto"/>
        <w:rPr>
          <w:rFonts w:ascii="Arial" w:hAnsi="Arial" w:cs="Arial"/>
          <w:b/>
          <w:sz w:val="24"/>
          <w:szCs w:val="24"/>
        </w:rPr>
      </w:pPr>
    </w:p>
    <w:p w:rsidR="00814D76" w:rsidRDefault="00814D76" w:rsidP="00814D76">
      <w:pPr>
        <w:autoSpaceDE w:val="0"/>
        <w:autoSpaceDN w:val="0"/>
        <w:adjustRightInd w:val="0"/>
        <w:spacing w:line="360" w:lineRule="auto"/>
        <w:rPr>
          <w:rFonts w:ascii="Arial" w:hAnsi="Arial" w:cs="Arial"/>
          <w:b/>
          <w:sz w:val="24"/>
          <w:szCs w:val="24"/>
        </w:rPr>
      </w:pP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t xml:space="preserve">Chart </w:t>
      </w:r>
      <w:r>
        <w:rPr>
          <w:rFonts w:ascii="Arial" w:hAnsi="Arial" w:cs="Arial"/>
          <w:b/>
          <w:sz w:val="24"/>
          <w:szCs w:val="24"/>
        </w:rPr>
        <w:t>3.</w:t>
      </w:r>
      <w:r w:rsidRPr="00274B8A">
        <w:rPr>
          <w:rFonts w:ascii="Arial" w:hAnsi="Arial" w:cs="Arial"/>
          <w:b/>
          <w:sz w:val="24"/>
          <w:szCs w:val="24"/>
        </w:rPr>
        <w:t xml:space="preserve">4 </w:t>
      </w:r>
      <w:r w:rsidRPr="00274B8A">
        <w:rPr>
          <w:rFonts w:ascii="Arial" w:hAnsi="Arial" w:cs="Arial"/>
          <w:b/>
          <w:sz w:val="24"/>
          <w:szCs w:val="24"/>
        </w:rPr>
        <w:tab/>
        <w:t xml:space="preserve">Gender by Group </w:t>
      </w:r>
    </w:p>
    <w:p w:rsidR="00814D76" w:rsidRDefault="00814D76" w:rsidP="00814D76">
      <w:pPr>
        <w:autoSpaceDE w:val="0"/>
        <w:autoSpaceDN w:val="0"/>
        <w:adjustRightInd w:val="0"/>
        <w:spacing w:line="360" w:lineRule="auto"/>
        <w:jc w:val="center"/>
        <w:rPr>
          <w:rFonts w:ascii="Arial" w:hAnsi="Arial" w:cs="Arial"/>
        </w:rPr>
      </w:pPr>
      <w:r>
        <w:rPr>
          <w:rFonts w:ascii="Arial" w:hAnsi="Arial" w:cs="Arial"/>
          <w:noProof/>
          <w:lang w:eastAsia="en-GB"/>
        </w:rPr>
        <w:drawing>
          <wp:inline distT="0" distB="0" distL="0" distR="0">
            <wp:extent cx="3781472" cy="1992287"/>
            <wp:effectExtent l="12162" t="6067" r="6841" b="1896"/>
            <wp:docPr id="20"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4D76" w:rsidRDefault="00814D76" w:rsidP="00814D76">
      <w:pPr>
        <w:autoSpaceDE w:val="0"/>
        <w:autoSpaceDN w:val="0"/>
        <w:adjustRightInd w:val="0"/>
        <w:spacing w:line="360" w:lineRule="auto"/>
        <w:rPr>
          <w:rFonts w:ascii="Arial" w:hAnsi="Arial" w:cs="Arial"/>
        </w:rPr>
      </w:pP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The following tables show the breakdown by grade for staff in the two groups – DARD HQ staff and NICS Staff working in the North West.</w:t>
      </w:r>
    </w:p>
    <w:p w:rsidR="00814D76" w:rsidRDefault="00814D76" w:rsidP="00814D76">
      <w:pPr>
        <w:autoSpaceDE w:val="0"/>
        <w:autoSpaceDN w:val="0"/>
        <w:adjustRightInd w:val="0"/>
        <w:spacing w:line="360" w:lineRule="auto"/>
        <w:rPr>
          <w:rFonts w:ascii="Arial" w:hAnsi="Arial" w:cs="Arial"/>
        </w:rPr>
      </w:pPr>
      <w:r w:rsidRPr="00274B8A">
        <w:rPr>
          <w:rFonts w:ascii="Arial" w:hAnsi="Arial" w:cs="Arial"/>
          <w:b/>
          <w:bCs/>
          <w:sz w:val="24"/>
          <w:szCs w:val="24"/>
          <w:lang w:eastAsia="en-GB"/>
        </w:rPr>
        <w:t xml:space="preserve">Table </w:t>
      </w:r>
      <w:r>
        <w:rPr>
          <w:rFonts w:ascii="Arial" w:hAnsi="Arial" w:cs="Arial"/>
          <w:b/>
          <w:bCs/>
          <w:sz w:val="24"/>
          <w:szCs w:val="24"/>
          <w:lang w:eastAsia="en-GB"/>
        </w:rPr>
        <w:t xml:space="preserve">3.13 </w:t>
      </w:r>
      <w:r w:rsidRPr="00274B8A">
        <w:rPr>
          <w:rFonts w:ascii="Arial" w:hAnsi="Arial" w:cs="Arial"/>
          <w:b/>
          <w:bCs/>
          <w:sz w:val="24"/>
          <w:szCs w:val="24"/>
          <w:lang w:eastAsia="en-GB"/>
        </w:rPr>
        <w:t>DARD HQ Staff Gender by Grade</w:t>
      </w:r>
    </w:p>
    <w:tbl>
      <w:tblPr>
        <w:tblW w:w="7897" w:type="dxa"/>
        <w:tblInd w:w="93" w:type="dxa"/>
        <w:tblLook w:val="04A0" w:firstRow="1" w:lastRow="0" w:firstColumn="1" w:lastColumn="0" w:noHBand="0" w:noVBand="1"/>
      </w:tblPr>
      <w:tblGrid>
        <w:gridCol w:w="1575"/>
        <w:gridCol w:w="992"/>
        <w:gridCol w:w="733"/>
        <w:gridCol w:w="680"/>
        <w:gridCol w:w="580"/>
        <w:gridCol w:w="580"/>
        <w:gridCol w:w="580"/>
        <w:gridCol w:w="580"/>
        <w:gridCol w:w="600"/>
        <w:gridCol w:w="997"/>
      </w:tblGrid>
      <w:tr w:rsidR="00814D76" w:rsidRPr="00657D1B" w:rsidTr="002A2256">
        <w:trPr>
          <w:trHeight w:val="25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color w:val="000000"/>
                <w:sz w:val="18"/>
                <w:szCs w:val="18"/>
                <w:lang w:eastAsia="en-GB"/>
              </w:rPr>
            </w:pPr>
            <w:r w:rsidRPr="00657D1B">
              <w:rPr>
                <w:rFonts w:ascii="Arial" w:hAnsi="Arial" w:cs="Arial"/>
                <w:bCs/>
                <w:color w:val="000000"/>
                <w:sz w:val="18"/>
                <w:szCs w:val="18"/>
                <w:lang w:eastAsia="en-GB"/>
              </w:rPr>
              <w:t>Gender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AA</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AO</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EOII</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EOI</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SO</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DP</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G7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G6+</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Total</w:t>
            </w:r>
          </w:p>
        </w:tc>
      </w:tr>
      <w:tr w:rsidR="00814D76" w:rsidRPr="00657D1B" w:rsidTr="002A2256">
        <w:trPr>
          <w:trHeight w:val="25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sz w:val="18"/>
                <w:szCs w:val="18"/>
                <w:lang w:eastAsia="en-GB"/>
              </w:rPr>
            </w:pPr>
            <w:r w:rsidRPr="00657D1B">
              <w:rPr>
                <w:rFonts w:ascii="Arial" w:hAnsi="Arial" w:cs="Arial"/>
                <w:sz w:val="18"/>
                <w:szCs w:val="18"/>
                <w:lang w:eastAsia="en-GB"/>
              </w:rPr>
              <w:t>Female</w:t>
            </w:r>
          </w:p>
        </w:tc>
        <w:tc>
          <w:tcPr>
            <w:tcW w:w="99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31</w:t>
            </w:r>
          </w:p>
        </w:tc>
        <w:tc>
          <w:tcPr>
            <w:tcW w:w="733"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83</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63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52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55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21</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6</w:t>
            </w:r>
          </w:p>
        </w:tc>
        <w:tc>
          <w:tcPr>
            <w:tcW w:w="99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387</w:t>
            </w:r>
          </w:p>
        </w:tc>
      </w:tr>
      <w:tr w:rsidR="00814D76" w:rsidRPr="00657D1B" w:rsidTr="002A2256">
        <w:trPr>
          <w:trHeight w:val="25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sz w:val="18"/>
                <w:szCs w:val="18"/>
                <w:lang w:eastAsia="en-GB"/>
              </w:rPr>
            </w:pPr>
            <w:r w:rsidRPr="00657D1B">
              <w:rPr>
                <w:rFonts w:ascii="Arial" w:hAnsi="Arial" w:cs="Arial"/>
                <w:sz w:val="18"/>
                <w:szCs w:val="18"/>
                <w:lang w:eastAsia="en-GB"/>
              </w:rPr>
              <w:t>Male</w:t>
            </w:r>
          </w:p>
        </w:tc>
        <w:tc>
          <w:tcPr>
            <w:tcW w:w="99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22</w:t>
            </w:r>
          </w:p>
        </w:tc>
        <w:tc>
          <w:tcPr>
            <w:tcW w:w="733"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49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50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84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83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52</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24</w:t>
            </w:r>
          </w:p>
        </w:tc>
        <w:tc>
          <w:tcPr>
            <w:tcW w:w="99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sz w:val="18"/>
                <w:szCs w:val="18"/>
                <w:lang w:eastAsia="en-GB"/>
              </w:rPr>
            </w:pPr>
            <w:r w:rsidRPr="00657D1B">
              <w:rPr>
                <w:rFonts w:ascii="Arial" w:hAnsi="Arial" w:cs="Arial"/>
                <w:sz w:val="18"/>
                <w:szCs w:val="18"/>
                <w:lang w:eastAsia="en-GB"/>
              </w:rPr>
              <w:t>398</w:t>
            </w:r>
          </w:p>
        </w:tc>
      </w:tr>
      <w:tr w:rsidR="00814D76" w:rsidRPr="00657D1B" w:rsidTr="002A2256">
        <w:trPr>
          <w:trHeight w:val="25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rPr>
                <w:rFonts w:ascii="Arial" w:hAnsi="Arial" w:cs="Arial"/>
                <w:bCs/>
                <w:color w:val="000000"/>
                <w:sz w:val="18"/>
                <w:szCs w:val="18"/>
                <w:lang w:eastAsia="en-GB"/>
              </w:rPr>
            </w:pPr>
            <w:r w:rsidRPr="00657D1B">
              <w:rPr>
                <w:rFonts w:ascii="Arial" w:hAnsi="Arial" w:cs="Arial"/>
                <w:bCs/>
                <w:color w:val="000000"/>
                <w:sz w:val="18"/>
                <w:szCs w:val="18"/>
                <w:lang w:eastAsia="en-GB"/>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5</w:t>
            </w:r>
            <w:r>
              <w:rPr>
                <w:rFonts w:ascii="Arial" w:hAnsi="Arial" w:cs="Arial"/>
                <w:bCs/>
                <w:color w:val="000000"/>
                <w:sz w:val="18"/>
                <w:szCs w:val="18"/>
                <w:lang w:eastAsia="en-GB"/>
              </w:rPr>
              <w:t>3</w:t>
            </w:r>
          </w:p>
        </w:tc>
        <w:tc>
          <w:tcPr>
            <w:tcW w:w="733"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117</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112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160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138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73</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Pr>
                <w:rFonts w:ascii="Arial" w:hAnsi="Arial" w:cs="Arial"/>
                <w:bCs/>
                <w:color w:val="000000"/>
                <w:sz w:val="18"/>
                <w:szCs w:val="18"/>
                <w:lang w:eastAsia="en-GB"/>
              </w:rPr>
              <w:t>30</w:t>
            </w:r>
          </w:p>
        </w:tc>
        <w:tc>
          <w:tcPr>
            <w:tcW w:w="99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240" w:lineRule="auto"/>
              <w:jc w:val="center"/>
              <w:rPr>
                <w:rFonts w:ascii="Arial" w:hAnsi="Arial" w:cs="Arial"/>
                <w:bCs/>
                <w:color w:val="000000"/>
                <w:sz w:val="18"/>
                <w:szCs w:val="18"/>
                <w:lang w:eastAsia="en-GB"/>
              </w:rPr>
            </w:pPr>
            <w:r w:rsidRPr="00657D1B">
              <w:rPr>
                <w:rFonts w:ascii="Arial" w:hAnsi="Arial" w:cs="Arial"/>
                <w:bCs/>
                <w:color w:val="000000"/>
                <w:sz w:val="18"/>
                <w:szCs w:val="18"/>
                <w:lang w:eastAsia="en-GB"/>
              </w:rPr>
              <w:t>785</w:t>
            </w:r>
          </w:p>
        </w:tc>
      </w:tr>
    </w:tbl>
    <w:p w:rsidR="00814D76" w:rsidRDefault="00814D76" w:rsidP="00814D76">
      <w:pPr>
        <w:autoSpaceDE w:val="0"/>
        <w:autoSpaceDN w:val="0"/>
        <w:adjustRightInd w:val="0"/>
        <w:spacing w:line="360" w:lineRule="auto"/>
        <w:rPr>
          <w:rFonts w:ascii="Arial" w:hAnsi="Arial" w:cs="Arial"/>
          <w:b/>
        </w:rPr>
      </w:pP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bCs/>
          <w:sz w:val="24"/>
          <w:szCs w:val="24"/>
          <w:lang w:eastAsia="en-GB"/>
        </w:rPr>
        <w:t xml:space="preserve">Table </w:t>
      </w:r>
      <w:r>
        <w:rPr>
          <w:rFonts w:ascii="Arial" w:hAnsi="Arial" w:cs="Arial"/>
          <w:b/>
          <w:bCs/>
          <w:sz w:val="24"/>
          <w:szCs w:val="24"/>
          <w:lang w:eastAsia="en-GB"/>
        </w:rPr>
        <w:t xml:space="preserve">3.14  </w:t>
      </w:r>
      <w:r w:rsidRPr="00274B8A">
        <w:rPr>
          <w:rFonts w:ascii="Arial" w:hAnsi="Arial" w:cs="Arial"/>
          <w:b/>
          <w:bCs/>
          <w:sz w:val="24"/>
          <w:szCs w:val="24"/>
          <w:lang w:eastAsia="en-GB"/>
        </w:rPr>
        <w:t xml:space="preserve"> NW NICS Staff Gender by Grade</w:t>
      </w:r>
    </w:p>
    <w:tbl>
      <w:tblPr>
        <w:tblW w:w="8468" w:type="dxa"/>
        <w:tblInd w:w="93" w:type="dxa"/>
        <w:tblLook w:val="04A0" w:firstRow="1" w:lastRow="0" w:firstColumn="1" w:lastColumn="0" w:noHBand="0" w:noVBand="1"/>
      </w:tblPr>
      <w:tblGrid>
        <w:gridCol w:w="1609"/>
        <w:gridCol w:w="956"/>
        <w:gridCol w:w="711"/>
        <w:gridCol w:w="708"/>
        <w:gridCol w:w="709"/>
        <w:gridCol w:w="727"/>
        <w:gridCol w:w="681"/>
        <w:gridCol w:w="550"/>
        <w:gridCol w:w="540"/>
        <w:gridCol w:w="592"/>
        <w:gridCol w:w="685"/>
      </w:tblGrid>
      <w:tr w:rsidR="00814D76" w:rsidRPr="008D3305" w:rsidTr="002A2256">
        <w:trPr>
          <w:trHeight w:val="300"/>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Gender</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Industrial</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AA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AO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EOII</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EOI</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SO</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DP</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G7</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G6+</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Total</w:t>
            </w:r>
          </w:p>
        </w:tc>
      </w:tr>
      <w:tr w:rsidR="00814D76" w:rsidRPr="008D3305" w:rsidTr="002A2256">
        <w:trPr>
          <w:trHeight w:val="300"/>
        </w:trPr>
        <w:tc>
          <w:tcPr>
            <w:tcW w:w="1609" w:type="dxa"/>
            <w:tcBorders>
              <w:top w:val="nil"/>
              <w:left w:val="single" w:sz="4" w:space="0" w:color="auto"/>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Male</w:t>
            </w:r>
          </w:p>
        </w:tc>
        <w:tc>
          <w:tcPr>
            <w:tcW w:w="956"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378</w:t>
            </w:r>
          </w:p>
        </w:tc>
        <w:tc>
          <w:tcPr>
            <w:tcW w:w="711"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164</w:t>
            </w:r>
          </w:p>
        </w:tc>
        <w:tc>
          <w:tcPr>
            <w:tcW w:w="708"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386</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63</w:t>
            </w:r>
          </w:p>
        </w:tc>
        <w:tc>
          <w:tcPr>
            <w:tcW w:w="727"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252</w:t>
            </w:r>
          </w:p>
        </w:tc>
        <w:tc>
          <w:tcPr>
            <w:tcW w:w="681"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199</w:t>
            </w:r>
          </w:p>
        </w:tc>
        <w:tc>
          <w:tcPr>
            <w:tcW w:w="550"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79</w:t>
            </w:r>
          </w:p>
        </w:tc>
        <w:tc>
          <w:tcPr>
            <w:tcW w:w="540"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51</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3</w:t>
            </w:r>
          </w:p>
        </w:tc>
        <w:tc>
          <w:tcPr>
            <w:tcW w:w="685"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bCs/>
                <w:color w:val="000000"/>
              </w:rPr>
            </w:pPr>
            <w:r w:rsidRPr="005058A3">
              <w:rPr>
                <w:rFonts w:ascii="Calibri" w:hAnsi="Calibri"/>
                <w:bCs/>
                <w:color w:val="000000"/>
              </w:rPr>
              <w:t>1815</w:t>
            </w:r>
          </w:p>
        </w:tc>
      </w:tr>
      <w:tr w:rsidR="00814D76" w:rsidRPr="008D3305" w:rsidTr="002A2256">
        <w:trPr>
          <w:trHeight w:val="300"/>
        </w:trPr>
        <w:tc>
          <w:tcPr>
            <w:tcW w:w="1609" w:type="dxa"/>
            <w:tcBorders>
              <w:top w:val="nil"/>
              <w:left w:val="single" w:sz="4" w:space="0" w:color="auto"/>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Female</w:t>
            </w:r>
          </w:p>
        </w:tc>
        <w:tc>
          <w:tcPr>
            <w:tcW w:w="956"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19</w:t>
            </w:r>
          </w:p>
        </w:tc>
        <w:tc>
          <w:tcPr>
            <w:tcW w:w="711"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186</w:t>
            </w:r>
          </w:p>
        </w:tc>
        <w:tc>
          <w:tcPr>
            <w:tcW w:w="708"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881</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49</w:t>
            </w:r>
          </w:p>
        </w:tc>
        <w:tc>
          <w:tcPr>
            <w:tcW w:w="727"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480</w:t>
            </w:r>
          </w:p>
        </w:tc>
        <w:tc>
          <w:tcPr>
            <w:tcW w:w="681"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115</w:t>
            </w:r>
          </w:p>
        </w:tc>
        <w:tc>
          <w:tcPr>
            <w:tcW w:w="550"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54</w:t>
            </w:r>
          </w:p>
        </w:tc>
        <w:tc>
          <w:tcPr>
            <w:tcW w:w="540"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30</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color w:val="000000"/>
              </w:rPr>
            </w:pPr>
            <w:r w:rsidRPr="005058A3">
              <w:rPr>
                <w:rFonts w:ascii="Calibri" w:hAnsi="Calibri"/>
                <w:color w:val="000000"/>
              </w:rPr>
              <w:t>2</w:t>
            </w:r>
          </w:p>
        </w:tc>
        <w:tc>
          <w:tcPr>
            <w:tcW w:w="685"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Calibri" w:hAnsi="Calibri"/>
                <w:bCs/>
                <w:color w:val="000000"/>
              </w:rPr>
            </w:pPr>
            <w:r w:rsidRPr="005058A3">
              <w:rPr>
                <w:rFonts w:ascii="Calibri" w:hAnsi="Calibri"/>
                <w:bCs/>
                <w:color w:val="000000"/>
              </w:rPr>
              <w:t>1970</w:t>
            </w:r>
          </w:p>
        </w:tc>
      </w:tr>
      <w:tr w:rsidR="00814D76" w:rsidRPr="008D3305" w:rsidTr="002A2256">
        <w:trPr>
          <w:trHeight w:val="300"/>
        </w:trPr>
        <w:tc>
          <w:tcPr>
            <w:tcW w:w="1609" w:type="dxa"/>
            <w:tcBorders>
              <w:top w:val="nil"/>
              <w:left w:val="single" w:sz="4" w:space="0" w:color="auto"/>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rPr>
                <w:rFonts w:ascii="Arial" w:hAnsi="Arial" w:cs="Arial"/>
                <w:bCs/>
                <w:color w:val="000000"/>
                <w:sz w:val="18"/>
                <w:szCs w:val="18"/>
                <w:lang w:eastAsia="en-GB"/>
              </w:rPr>
            </w:pPr>
            <w:r w:rsidRPr="005058A3">
              <w:rPr>
                <w:rFonts w:ascii="Arial" w:hAnsi="Arial" w:cs="Arial"/>
                <w:bCs/>
                <w:color w:val="000000"/>
                <w:sz w:val="18"/>
                <w:szCs w:val="18"/>
                <w:lang w:eastAsia="en-GB"/>
              </w:rPr>
              <w:t>Total</w:t>
            </w:r>
          </w:p>
        </w:tc>
        <w:tc>
          <w:tcPr>
            <w:tcW w:w="956"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397</w:t>
            </w:r>
          </w:p>
        </w:tc>
        <w:tc>
          <w:tcPr>
            <w:tcW w:w="711"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350</w:t>
            </w:r>
          </w:p>
        </w:tc>
        <w:tc>
          <w:tcPr>
            <w:tcW w:w="708"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1267</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112</w:t>
            </w:r>
          </w:p>
        </w:tc>
        <w:tc>
          <w:tcPr>
            <w:tcW w:w="727"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732</w:t>
            </w:r>
          </w:p>
        </w:tc>
        <w:tc>
          <w:tcPr>
            <w:tcW w:w="681"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314</w:t>
            </w:r>
          </w:p>
        </w:tc>
        <w:tc>
          <w:tcPr>
            <w:tcW w:w="550"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133</w:t>
            </w:r>
          </w:p>
        </w:tc>
        <w:tc>
          <w:tcPr>
            <w:tcW w:w="540"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81</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5</w:t>
            </w:r>
          </w:p>
        </w:tc>
        <w:tc>
          <w:tcPr>
            <w:tcW w:w="685" w:type="dxa"/>
            <w:tcBorders>
              <w:top w:val="nil"/>
              <w:left w:val="nil"/>
              <w:bottom w:val="single" w:sz="4" w:space="0" w:color="auto"/>
              <w:right w:val="single" w:sz="4" w:space="0" w:color="auto"/>
            </w:tcBorders>
            <w:shd w:val="clear" w:color="auto" w:fill="auto"/>
            <w:noWrap/>
            <w:vAlign w:val="bottom"/>
            <w:hideMark/>
          </w:tcPr>
          <w:p w:rsidR="00814D76" w:rsidRPr="005058A3" w:rsidRDefault="00814D76" w:rsidP="002A2256">
            <w:pPr>
              <w:spacing w:line="240" w:lineRule="auto"/>
              <w:jc w:val="right"/>
              <w:rPr>
                <w:rFonts w:ascii="Arial" w:hAnsi="Arial" w:cs="Arial"/>
                <w:bCs/>
                <w:color w:val="000000"/>
                <w:sz w:val="20"/>
                <w:szCs w:val="20"/>
              </w:rPr>
            </w:pPr>
            <w:r w:rsidRPr="005058A3">
              <w:rPr>
                <w:rFonts w:ascii="Arial" w:hAnsi="Arial" w:cs="Arial"/>
                <w:bCs/>
                <w:color w:val="000000"/>
                <w:sz w:val="20"/>
                <w:szCs w:val="20"/>
              </w:rPr>
              <w:t>3785</w:t>
            </w:r>
          </w:p>
        </w:tc>
      </w:tr>
    </w:tbl>
    <w:p w:rsidR="00814D76" w:rsidRDefault="00814D76" w:rsidP="00814D76">
      <w:pPr>
        <w:autoSpaceDE w:val="0"/>
        <w:autoSpaceDN w:val="0"/>
        <w:adjustRightInd w:val="0"/>
        <w:spacing w:line="360" w:lineRule="auto"/>
        <w:rPr>
          <w:rFonts w:ascii="Arial" w:hAnsi="Arial" w:cs="Arial"/>
          <w:b/>
        </w:rPr>
      </w:pPr>
    </w:p>
    <w:p w:rsidR="00814D76" w:rsidRDefault="00814D76" w:rsidP="00814D76">
      <w:pPr>
        <w:autoSpaceDE w:val="0"/>
        <w:autoSpaceDN w:val="0"/>
        <w:adjustRightInd w:val="0"/>
        <w:spacing w:line="360" w:lineRule="auto"/>
        <w:rPr>
          <w:rFonts w:ascii="Arial" w:hAnsi="Arial" w:cs="Arial"/>
          <w:b/>
        </w:rPr>
      </w:pPr>
    </w:p>
    <w:p w:rsidR="00814D76" w:rsidRDefault="00814D76" w:rsidP="00814D76">
      <w:pPr>
        <w:autoSpaceDE w:val="0"/>
        <w:autoSpaceDN w:val="0"/>
        <w:adjustRightInd w:val="0"/>
        <w:spacing w:line="360" w:lineRule="auto"/>
        <w:rPr>
          <w:rFonts w:ascii="Arial" w:hAnsi="Arial" w:cs="Arial"/>
          <w:b/>
        </w:rPr>
      </w:pPr>
    </w:p>
    <w:p w:rsidR="00AF6566" w:rsidRDefault="00AF6566" w:rsidP="00814D76">
      <w:pPr>
        <w:autoSpaceDE w:val="0"/>
        <w:autoSpaceDN w:val="0"/>
        <w:adjustRightInd w:val="0"/>
        <w:spacing w:line="360" w:lineRule="auto"/>
        <w:rPr>
          <w:rFonts w:ascii="Arial" w:hAnsi="Arial" w:cs="Arial"/>
          <w:b/>
        </w:rPr>
      </w:pP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lastRenderedPageBreak/>
        <w:t>3.4.8</w:t>
      </w:r>
      <w:r w:rsidRPr="00274B8A">
        <w:rPr>
          <w:rFonts w:ascii="Arial" w:hAnsi="Arial" w:cs="Arial"/>
          <w:b/>
          <w:sz w:val="24"/>
          <w:szCs w:val="24"/>
        </w:rPr>
        <w:tab/>
        <w:t>Disability</w:t>
      </w:r>
    </w:p>
    <w:p w:rsidR="00814D76" w:rsidRPr="00397009" w:rsidRDefault="00814D76" w:rsidP="00814D76">
      <w:pPr>
        <w:spacing w:line="360" w:lineRule="auto"/>
        <w:outlineLvl w:val="0"/>
        <w:rPr>
          <w:rFonts w:ascii="Arial" w:hAnsi="Arial" w:cs="Arial"/>
          <w:color w:val="0000FF"/>
        </w:rPr>
      </w:pPr>
      <w:r w:rsidRPr="008D226A">
        <w:rPr>
          <w:rFonts w:ascii="Arial" w:hAnsi="Arial" w:cs="Arial"/>
          <w:sz w:val="24"/>
          <w:szCs w:val="24"/>
        </w:rPr>
        <w:t xml:space="preserve">HRConnect statistics have shown that just over 16% of staff currently working in the DARD headquarters </w:t>
      </w:r>
      <w:r>
        <w:rPr>
          <w:rFonts w:ascii="Arial" w:hAnsi="Arial" w:cs="Arial"/>
          <w:sz w:val="24"/>
          <w:szCs w:val="24"/>
        </w:rPr>
        <w:t>have declared</w:t>
      </w:r>
      <w:r w:rsidRPr="008D226A">
        <w:rPr>
          <w:rFonts w:ascii="Arial" w:hAnsi="Arial" w:cs="Arial"/>
          <w:sz w:val="24"/>
          <w:szCs w:val="24"/>
        </w:rPr>
        <w:t xml:space="preserve"> themselves as having a disability; however, this figure is unlikely to reflect all those who have a disability.  The DARD Disability Forum, established in 2002, works to encourage staff who have a disability to declare it and to seek any workplace adjustments or support that they may need.  The Forum is very aware that this can often be difficult to do; as there may be individuals who do not wish to disclose personal details of an otherwise hidden disability; and others who may be worried about the perceived impact of doing so.  The Forum also realises that </w:t>
      </w:r>
      <w:r>
        <w:rPr>
          <w:rFonts w:ascii="Arial" w:hAnsi="Arial" w:cs="Arial"/>
          <w:sz w:val="24"/>
          <w:szCs w:val="24"/>
        </w:rPr>
        <w:t>m</w:t>
      </w:r>
      <w:r w:rsidRPr="008D226A">
        <w:rPr>
          <w:rFonts w:ascii="Arial" w:hAnsi="Arial" w:cs="Arial"/>
          <w:sz w:val="24"/>
          <w:szCs w:val="24"/>
        </w:rPr>
        <w:t>any individuals do not consider that their health condition / impairment i</w:t>
      </w:r>
      <w:r>
        <w:rPr>
          <w:rFonts w:ascii="Arial" w:hAnsi="Arial" w:cs="Arial"/>
          <w:sz w:val="24"/>
          <w:szCs w:val="24"/>
        </w:rPr>
        <w:t>s  disabling to them; and there</w:t>
      </w:r>
      <w:r w:rsidRPr="008D226A">
        <w:rPr>
          <w:rFonts w:ascii="Arial" w:hAnsi="Arial" w:cs="Arial"/>
          <w:sz w:val="24"/>
          <w:szCs w:val="24"/>
        </w:rPr>
        <w:t xml:space="preserve"> are others who are unaware of the definition</w:t>
      </w:r>
      <w:r>
        <w:rPr>
          <w:rFonts w:ascii="Arial" w:hAnsi="Arial" w:cs="Arial"/>
          <w:sz w:val="24"/>
          <w:szCs w:val="24"/>
        </w:rPr>
        <w:t xml:space="preserve"> of a disability as set out in </w:t>
      </w:r>
      <w:r w:rsidRPr="008D226A">
        <w:rPr>
          <w:rFonts w:ascii="Arial" w:hAnsi="Arial" w:cs="Arial"/>
          <w:sz w:val="24"/>
          <w:szCs w:val="24"/>
        </w:rPr>
        <w:t xml:space="preserve">the </w:t>
      </w:r>
      <w:hyperlink r:id="rId29" w:history="1">
        <w:r w:rsidRPr="00766B24">
          <w:rPr>
            <w:rStyle w:val="Hyperlink"/>
            <w:rFonts w:ascii="Arial" w:hAnsi="Arial" w:cs="Arial"/>
            <w:sz w:val="24"/>
            <w:szCs w:val="24"/>
          </w:rPr>
          <w:t>Disability Discrimination Act 1995</w:t>
        </w:r>
      </w:hyperlink>
      <w:r>
        <w:rPr>
          <w:rFonts w:ascii="Arial" w:hAnsi="Arial" w:cs="Arial"/>
          <w:sz w:val="24"/>
          <w:szCs w:val="24"/>
        </w:rPr>
        <w:t xml:space="preserve"> (DDA) </w:t>
      </w:r>
      <w:r w:rsidRPr="008D226A">
        <w:rPr>
          <w:rFonts w:ascii="Arial" w:hAnsi="Arial" w:cs="Arial"/>
          <w:sz w:val="24"/>
          <w:szCs w:val="24"/>
        </w:rPr>
        <w:t xml:space="preserve">and therefore do not self declare. </w:t>
      </w:r>
    </w:p>
    <w:p w:rsidR="00814D76" w:rsidRPr="008D226A"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w:t>
      </w:r>
      <w:r w:rsidRPr="008D226A">
        <w:rPr>
          <w:rFonts w:ascii="Arial" w:hAnsi="Arial" w:cs="Arial"/>
          <w:sz w:val="24"/>
          <w:szCs w:val="24"/>
        </w:rPr>
        <w:t xml:space="preserve">he </w:t>
      </w:r>
      <w:r w:rsidRPr="001A0125">
        <w:rPr>
          <w:rFonts w:ascii="Arial" w:hAnsi="Arial" w:cs="Arial"/>
          <w:sz w:val="24"/>
          <w:szCs w:val="24"/>
        </w:rPr>
        <w:t xml:space="preserve">Equality profile of the Department of Agriculture </w:t>
      </w:r>
      <w:r>
        <w:rPr>
          <w:rFonts w:ascii="Arial" w:hAnsi="Arial" w:cs="Arial"/>
          <w:sz w:val="24"/>
          <w:szCs w:val="24"/>
        </w:rPr>
        <w:t xml:space="preserve">and Rural Development as at 1 January </w:t>
      </w:r>
      <w:r w:rsidRPr="001A0125">
        <w:rPr>
          <w:rFonts w:ascii="Arial" w:hAnsi="Arial" w:cs="Arial"/>
          <w:sz w:val="24"/>
          <w:szCs w:val="24"/>
        </w:rPr>
        <w:t xml:space="preserve">2013 </w:t>
      </w:r>
      <w:r>
        <w:rPr>
          <w:rFonts w:ascii="Arial" w:hAnsi="Arial" w:cs="Arial"/>
          <w:sz w:val="24"/>
          <w:szCs w:val="24"/>
        </w:rPr>
        <w:t>produced by NISRA, showed that 8.1</w:t>
      </w:r>
      <w:r w:rsidRPr="008D226A">
        <w:rPr>
          <w:rFonts w:ascii="Arial" w:hAnsi="Arial" w:cs="Arial"/>
          <w:sz w:val="24"/>
          <w:szCs w:val="24"/>
        </w:rPr>
        <w:t>%</w:t>
      </w:r>
      <w:r>
        <w:rPr>
          <w:rFonts w:ascii="Arial" w:hAnsi="Arial" w:cs="Arial"/>
          <w:sz w:val="24"/>
          <w:szCs w:val="24"/>
        </w:rPr>
        <w:t xml:space="preserve"> of</w:t>
      </w:r>
      <w:r w:rsidRPr="008D226A">
        <w:rPr>
          <w:rFonts w:ascii="Arial" w:hAnsi="Arial" w:cs="Arial"/>
          <w:sz w:val="24"/>
          <w:szCs w:val="24"/>
        </w:rPr>
        <w:t xml:space="preserve"> </w:t>
      </w:r>
      <w:r>
        <w:rPr>
          <w:rFonts w:ascii="Arial" w:hAnsi="Arial" w:cs="Arial"/>
          <w:sz w:val="24"/>
          <w:szCs w:val="24"/>
        </w:rPr>
        <w:t xml:space="preserve">all </w:t>
      </w:r>
      <w:r w:rsidRPr="008D226A">
        <w:rPr>
          <w:rFonts w:ascii="Arial" w:hAnsi="Arial" w:cs="Arial"/>
          <w:sz w:val="24"/>
          <w:szCs w:val="24"/>
        </w:rPr>
        <w:t>DARD staff had declared that they had a disability.  This is almost twice the NICS average, but the true figure is still likely to be higher.  However, a much higher percentage, 13%, of respondents to the DARD HQ Relocation Staff Survey, indicated that they classed themselves as disabled (a further 6.4% indicated that they did not wish to respond to that question). The extent of staff under</w:t>
      </w:r>
      <w:r>
        <w:rPr>
          <w:rFonts w:ascii="Arial" w:hAnsi="Arial" w:cs="Arial"/>
          <w:sz w:val="24"/>
          <w:szCs w:val="24"/>
        </w:rPr>
        <w:t xml:space="preserve"> </w:t>
      </w:r>
      <w:r w:rsidRPr="008D226A">
        <w:rPr>
          <w:rFonts w:ascii="Arial" w:hAnsi="Arial" w:cs="Arial"/>
          <w:sz w:val="24"/>
          <w:szCs w:val="24"/>
        </w:rPr>
        <w:t xml:space="preserve">reporting disability is difficult to judge given that in NI, the rate of disability is currently running at over 20% (Census 2011) which basically means that one person in five has a disability that meets the definition of the DDA.  From this rate, we can with confidence assume that the DARD </w:t>
      </w:r>
      <w:r>
        <w:rPr>
          <w:rFonts w:ascii="Arial" w:hAnsi="Arial" w:cs="Arial"/>
          <w:sz w:val="24"/>
          <w:szCs w:val="24"/>
        </w:rPr>
        <w:t xml:space="preserve">rate </w:t>
      </w:r>
      <w:r w:rsidRPr="008D226A">
        <w:rPr>
          <w:rFonts w:ascii="Arial" w:hAnsi="Arial" w:cs="Arial"/>
          <w:sz w:val="24"/>
          <w:szCs w:val="24"/>
        </w:rPr>
        <w:t>of 8.</w:t>
      </w:r>
      <w:r>
        <w:rPr>
          <w:rFonts w:ascii="Arial" w:hAnsi="Arial" w:cs="Arial"/>
          <w:sz w:val="24"/>
          <w:szCs w:val="24"/>
        </w:rPr>
        <w:t>1</w:t>
      </w:r>
      <w:r w:rsidRPr="008D226A">
        <w:rPr>
          <w:rFonts w:ascii="Arial" w:hAnsi="Arial" w:cs="Arial"/>
          <w:sz w:val="24"/>
          <w:szCs w:val="24"/>
        </w:rPr>
        <w:t xml:space="preserve">% is still considerably lower that the likely true number of staff who have a disability.  </w:t>
      </w:r>
    </w:p>
    <w:p w:rsidR="00814D76" w:rsidRDefault="00814D76" w:rsidP="00814D76">
      <w:pPr>
        <w:autoSpaceDE w:val="0"/>
        <w:autoSpaceDN w:val="0"/>
        <w:adjustRightInd w:val="0"/>
        <w:spacing w:line="360" w:lineRule="auto"/>
        <w:rPr>
          <w:rFonts w:ascii="Arial" w:hAnsi="Arial" w:cs="Arial"/>
        </w:rPr>
      </w:pPr>
    </w:p>
    <w:p w:rsidR="00814D76" w:rsidRDefault="00814D76" w:rsidP="00814D76">
      <w:pPr>
        <w:rPr>
          <w:rFonts w:ascii="Arial" w:hAnsi="Arial" w:cs="Arial"/>
          <w:b/>
          <w:sz w:val="24"/>
          <w:szCs w:val="24"/>
        </w:rPr>
      </w:pPr>
      <w:r>
        <w:rPr>
          <w:rFonts w:ascii="Arial" w:hAnsi="Arial" w:cs="Arial"/>
          <w:b/>
          <w:sz w:val="24"/>
          <w:szCs w:val="24"/>
        </w:rPr>
        <w:br w:type="page"/>
      </w: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lastRenderedPageBreak/>
        <w:t xml:space="preserve">Table </w:t>
      </w:r>
      <w:r>
        <w:rPr>
          <w:rFonts w:ascii="Arial" w:hAnsi="Arial" w:cs="Arial"/>
          <w:b/>
          <w:sz w:val="24"/>
          <w:szCs w:val="24"/>
        </w:rPr>
        <w:t>3.15</w:t>
      </w:r>
      <w:r w:rsidRPr="00274B8A">
        <w:rPr>
          <w:rFonts w:ascii="Arial" w:hAnsi="Arial" w:cs="Arial"/>
          <w:b/>
          <w:sz w:val="24"/>
          <w:szCs w:val="24"/>
        </w:rPr>
        <w:t xml:space="preserve"> </w:t>
      </w:r>
      <w:r w:rsidRPr="00274B8A">
        <w:rPr>
          <w:rFonts w:ascii="Arial" w:hAnsi="Arial" w:cs="Arial"/>
          <w:b/>
          <w:sz w:val="24"/>
          <w:szCs w:val="24"/>
        </w:rPr>
        <w:tab/>
        <w:t>Disability by Group</w:t>
      </w:r>
    </w:p>
    <w:tbl>
      <w:tblPr>
        <w:tblW w:w="62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134"/>
        <w:gridCol w:w="1134"/>
        <w:gridCol w:w="1134"/>
        <w:gridCol w:w="1134"/>
      </w:tblGrid>
      <w:tr w:rsidR="00814D76" w:rsidRPr="003208F6" w:rsidTr="002A2256">
        <w:trPr>
          <w:trHeight w:val="270"/>
        </w:trPr>
        <w:tc>
          <w:tcPr>
            <w:tcW w:w="1701" w:type="dxa"/>
            <w:vMerge w:val="restart"/>
          </w:tcPr>
          <w:p w:rsidR="00814D76" w:rsidRPr="004B529B" w:rsidRDefault="00814D76" w:rsidP="002A2256">
            <w:pPr>
              <w:spacing w:line="240" w:lineRule="auto"/>
              <w:rPr>
                <w:rFonts w:ascii="Arial" w:hAnsi="Arial" w:cs="Arial"/>
                <w:b/>
                <w:color w:val="000000"/>
                <w:sz w:val="18"/>
                <w:szCs w:val="18"/>
                <w:lang w:eastAsia="en-GB"/>
              </w:rPr>
            </w:pPr>
            <w:r>
              <w:rPr>
                <w:rFonts w:ascii="Arial" w:hAnsi="Arial" w:cs="Arial"/>
                <w:b/>
                <w:color w:val="000000"/>
                <w:sz w:val="18"/>
                <w:szCs w:val="18"/>
                <w:lang w:eastAsia="en-GB"/>
              </w:rPr>
              <w:t>Disability</w:t>
            </w:r>
          </w:p>
        </w:tc>
        <w:tc>
          <w:tcPr>
            <w:tcW w:w="4536" w:type="dxa"/>
            <w:gridSpan w:val="4"/>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Group</w:t>
            </w:r>
          </w:p>
        </w:tc>
      </w:tr>
      <w:tr w:rsidR="00814D76" w:rsidRPr="003208F6" w:rsidTr="002A2256">
        <w:trPr>
          <w:trHeight w:val="270"/>
        </w:trPr>
        <w:tc>
          <w:tcPr>
            <w:tcW w:w="1701" w:type="dxa"/>
            <w:vMerge/>
          </w:tcPr>
          <w:p w:rsidR="00814D76" w:rsidRPr="003208F6" w:rsidRDefault="00814D76" w:rsidP="002A2256">
            <w:pPr>
              <w:spacing w:line="240" w:lineRule="auto"/>
              <w:rPr>
                <w:rFonts w:ascii="Arial" w:hAnsi="Arial" w:cs="Arial"/>
                <w:b/>
                <w:color w:val="000000"/>
                <w:sz w:val="18"/>
                <w:szCs w:val="18"/>
                <w:lang w:eastAsia="en-GB"/>
              </w:rPr>
            </w:pP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sidRPr="004B529B">
              <w:rPr>
                <w:rFonts w:ascii="Arial" w:hAnsi="Arial" w:cs="Arial"/>
                <w:b/>
                <w:color w:val="000000"/>
                <w:sz w:val="18"/>
                <w:szCs w:val="18"/>
                <w:lang w:eastAsia="en-GB"/>
              </w:rPr>
              <w:t>1</w:t>
            </w:r>
            <w:r>
              <w:rPr>
                <w:rFonts w:ascii="Arial" w:hAnsi="Arial" w:cs="Arial"/>
                <w:b/>
                <w:color w:val="000000"/>
                <w:sz w:val="18"/>
                <w:szCs w:val="18"/>
                <w:lang w:eastAsia="en-GB"/>
              </w:rPr>
              <w:t xml:space="preserve"> (DARD HQ)</w:t>
            </w:r>
          </w:p>
        </w:tc>
        <w:tc>
          <w:tcPr>
            <w:tcW w:w="2268" w:type="dxa"/>
            <w:gridSpan w:val="2"/>
            <w:vAlign w:val="center"/>
          </w:tcPr>
          <w:p w:rsidR="00814D76" w:rsidRPr="004B529B" w:rsidRDefault="00814D76" w:rsidP="002A2256">
            <w:pPr>
              <w:spacing w:line="240" w:lineRule="auto"/>
              <w:jc w:val="center"/>
              <w:rPr>
                <w:rFonts w:ascii="Arial" w:hAnsi="Arial" w:cs="Arial"/>
                <w:b/>
                <w:color w:val="000000"/>
                <w:sz w:val="18"/>
                <w:szCs w:val="18"/>
                <w:lang w:eastAsia="en-GB"/>
              </w:rPr>
            </w:pPr>
            <w:r>
              <w:rPr>
                <w:rFonts w:ascii="Arial" w:hAnsi="Arial" w:cs="Arial"/>
                <w:b/>
                <w:color w:val="000000"/>
                <w:sz w:val="18"/>
                <w:szCs w:val="18"/>
                <w:lang w:eastAsia="en-GB"/>
              </w:rPr>
              <w:t>2 (North West)</w:t>
            </w:r>
          </w:p>
        </w:tc>
      </w:tr>
      <w:tr w:rsidR="00814D76" w:rsidRPr="003208F6" w:rsidTr="002A2256">
        <w:trPr>
          <w:trHeight w:val="270"/>
        </w:trPr>
        <w:tc>
          <w:tcPr>
            <w:tcW w:w="1701" w:type="dxa"/>
            <w:vMerge/>
          </w:tcPr>
          <w:p w:rsidR="00814D76" w:rsidRPr="004B529B" w:rsidRDefault="00814D76" w:rsidP="002A2256">
            <w:pPr>
              <w:spacing w:line="240" w:lineRule="auto"/>
              <w:rPr>
                <w:rFonts w:ascii="Arial" w:hAnsi="Arial" w:cs="Arial"/>
                <w:b/>
                <w:color w:val="000000"/>
                <w:sz w:val="18"/>
                <w:szCs w:val="18"/>
                <w:lang w:eastAsia="en-GB"/>
              </w:rPr>
            </w:pP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sidRPr="00062D5F">
              <w:rPr>
                <w:rFonts w:ascii="Arial" w:hAnsi="Arial" w:cs="Arial"/>
                <w:b/>
                <w:color w:val="000000"/>
                <w:sz w:val="18"/>
                <w:szCs w:val="18"/>
              </w:rPr>
              <w:t>No</w:t>
            </w:r>
            <w:r>
              <w:rPr>
                <w:rFonts w:ascii="Arial" w:hAnsi="Arial" w:cs="Arial"/>
                <w:b/>
                <w:color w:val="000000"/>
                <w:sz w:val="18"/>
                <w:szCs w:val="18"/>
              </w:rPr>
              <w:t xml:space="preserve"> of staff</w:t>
            </w:r>
          </w:p>
        </w:tc>
        <w:tc>
          <w:tcPr>
            <w:tcW w:w="1134" w:type="dxa"/>
            <w:vAlign w:val="center"/>
          </w:tcPr>
          <w:p w:rsidR="00814D76" w:rsidRPr="00062D5F" w:rsidRDefault="00814D76" w:rsidP="002A2256">
            <w:pPr>
              <w:spacing w:line="240" w:lineRule="auto"/>
              <w:jc w:val="center"/>
              <w:rPr>
                <w:rFonts w:ascii="Arial" w:hAnsi="Arial" w:cs="Arial"/>
                <w:b/>
                <w:color w:val="000000"/>
                <w:sz w:val="18"/>
                <w:szCs w:val="18"/>
              </w:rPr>
            </w:pPr>
            <w:r>
              <w:rPr>
                <w:rFonts w:ascii="Arial" w:hAnsi="Arial" w:cs="Arial"/>
                <w:b/>
                <w:color w:val="000000"/>
                <w:sz w:val="18"/>
                <w:szCs w:val="18"/>
              </w:rPr>
              <w:t>% of staff</w:t>
            </w:r>
          </w:p>
        </w:tc>
      </w:tr>
      <w:tr w:rsidR="00814D76" w:rsidRPr="003208F6" w:rsidTr="002A2256">
        <w:trPr>
          <w:trHeight w:val="270"/>
        </w:trPr>
        <w:tc>
          <w:tcPr>
            <w:tcW w:w="1701" w:type="dxa"/>
          </w:tcPr>
          <w:p w:rsidR="00814D76" w:rsidRPr="00283B60" w:rsidRDefault="00814D76" w:rsidP="002A2256">
            <w:pPr>
              <w:spacing w:line="240" w:lineRule="auto"/>
              <w:rPr>
                <w:rFonts w:ascii="Arial" w:hAnsi="Arial" w:cs="Arial"/>
                <w:b/>
                <w:color w:val="000000"/>
                <w:sz w:val="18"/>
                <w:szCs w:val="18"/>
              </w:rPr>
            </w:pPr>
            <w:r w:rsidRPr="00283B60">
              <w:rPr>
                <w:rFonts w:ascii="Arial" w:hAnsi="Arial" w:cs="Arial"/>
                <w:b/>
                <w:color w:val="000000"/>
                <w:sz w:val="18"/>
                <w:szCs w:val="18"/>
              </w:rPr>
              <w:t>Yes</w:t>
            </w:r>
          </w:p>
        </w:tc>
        <w:tc>
          <w:tcPr>
            <w:tcW w:w="1134" w:type="dxa"/>
            <w:vAlign w:val="center"/>
          </w:tcPr>
          <w:p w:rsidR="00814D76" w:rsidRDefault="00814D76" w:rsidP="002A2256">
            <w:pPr>
              <w:spacing w:line="240" w:lineRule="auto"/>
              <w:jc w:val="center"/>
              <w:rPr>
                <w:rFonts w:ascii="Arial" w:hAnsi="Arial" w:cs="Arial"/>
                <w:sz w:val="20"/>
                <w:szCs w:val="20"/>
              </w:rPr>
            </w:pPr>
            <w:r>
              <w:rPr>
                <w:rFonts w:ascii="Arial" w:hAnsi="Arial" w:cs="Arial"/>
                <w:sz w:val="20"/>
                <w:szCs w:val="20"/>
              </w:rPr>
              <w:t>128</w:t>
            </w:r>
          </w:p>
        </w:tc>
        <w:tc>
          <w:tcPr>
            <w:tcW w:w="1134" w:type="dxa"/>
            <w:vAlign w:val="center"/>
          </w:tcPr>
          <w:p w:rsidR="00814D76" w:rsidRDefault="00814D76" w:rsidP="002A2256">
            <w:pPr>
              <w:spacing w:line="240" w:lineRule="auto"/>
              <w:jc w:val="center"/>
              <w:rPr>
                <w:rFonts w:ascii="Arial" w:hAnsi="Arial" w:cs="Arial"/>
                <w:sz w:val="20"/>
                <w:szCs w:val="20"/>
              </w:rPr>
            </w:pPr>
            <w:r>
              <w:rPr>
                <w:rFonts w:ascii="Arial" w:hAnsi="Arial" w:cs="Arial"/>
                <w:sz w:val="20"/>
                <w:szCs w:val="20"/>
              </w:rPr>
              <w:t>16.3</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476</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12.6</w:t>
            </w:r>
          </w:p>
        </w:tc>
      </w:tr>
      <w:tr w:rsidR="00814D76" w:rsidRPr="003208F6" w:rsidTr="002A2256">
        <w:trPr>
          <w:trHeight w:val="270"/>
        </w:trPr>
        <w:tc>
          <w:tcPr>
            <w:tcW w:w="1701" w:type="dxa"/>
          </w:tcPr>
          <w:p w:rsidR="00814D76" w:rsidRPr="00283B60" w:rsidRDefault="00814D76" w:rsidP="002A2256">
            <w:pPr>
              <w:spacing w:line="240" w:lineRule="auto"/>
              <w:rPr>
                <w:rFonts w:ascii="Arial" w:hAnsi="Arial" w:cs="Arial"/>
                <w:b/>
                <w:color w:val="000000"/>
                <w:sz w:val="18"/>
                <w:szCs w:val="18"/>
              </w:rPr>
            </w:pPr>
            <w:r w:rsidRPr="00283B60">
              <w:rPr>
                <w:rFonts w:ascii="Arial" w:hAnsi="Arial" w:cs="Arial"/>
                <w:b/>
                <w:color w:val="000000"/>
                <w:sz w:val="18"/>
                <w:szCs w:val="18"/>
              </w:rPr>
              <w:t>No</w:t>
            </w:r>
          </w:p>
        </w:tc>
        <w:tc>
          <w:tcPr>
            <w:tcW w:w="1134" w:type="dxa"/>
            <w:vAlign w:val="center"/>
          </w:tcPr>
          <w:p w:rsidR="00814D76" w:rsidRDefault="00814D76" w:rsidP="002A2256">
            <w:pPr>
              <w:spacing w:line="240" w:lineRule="auto"/>
              <w:jc w:val="center"/>
              <w:rPr>
                <w:rFonts w:ascii="Arial" w:hAnsi="Arial" w:cs="Arial"/>
                <w:sz w:val="20"/>
                <w:szCs w:val="20"/>
              </w:rPr>
            </w:pPr>
            <w:r>
              <w:rPr>
                <w:rFonts w:ascii="Arial" w:hAnsi="Arial" w:cs="Arial"/>
                <w:sz w:val="20"/>
                <w:szCs w:val="20"/>
              </w:rPr>
              <w:t>98</w:t>
            </w:r>
          </w:p>
        </w:tc>
        <w:tc>
          <w:tcPr>
            <w:tcW w:w="1134" w:type="dxa"/>
            <w:vAlign w:val="center"/>
          </w:tcPr>
          <w:p w:rsidR="00814D76" w:rsidRDefault="00814D76" w:rsidP="002A2256">
            <w:pPr>
              <w:spacing w:line="240" w:lineRule="auto"/>
              <w:jc w:val="center"/>
              <w:rPr>
                <w:rFonts w:ascii="Arial" w:hAnsi="Arial" w:cs="Arial"/>
                <w:sz w:val="20"/>
                <w:szCs w:val="20"/>
              </w:rPr>
            </w:pPr>
            <w:r>
              <w:rPr>
                <w:rFonts w:ascii="Arial" w:hAnsi="Arial" w:cs="Arial"/>
                <w:sz w:val="20"/>
                <w:szCs w:val="20"/>
              </w:rPr>
              <w:t>12.5</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237</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6.3</w:t>
            </w:r>
          </w:p>
        </w:tc>
      </w:tr>
      <w:tr w:rsidR="00814D76" w:rsidRPr="003208F6" w:rsidTr="002A2256">
        <w:trPr>
          <w:trHeight w:val="270"/>
        </w:trPr>
        <w:tc>
          <w:tcPr>
            <w:tcW w:w="1701" w:type="dxa"/>
          </w:tcPr>
          <w:p w:rsidR="00814D76" w:rsidRPr="00283B60" w:rsidRDefault="00814D76" w:rsidP="002A2256">
            <w:pPr>
              <w:spacing w:line="240" w:lineRule="auto"/>
              <w:rPr>
                <w:rFonts w:ascii="Arial" w:hAnsi="Arial" w:cs="Arial"/>
                <w:b/>
                <w:color w:val="000000"/>
                <w:sz w:val="18"/>
                <w:szCs w:val="18"/>
              </w:rPr>
            </w:pPr>
            <w:r>
              <w:rPr>
                <w:rFonts w:ascii="Arial" w:hAnsi="Arial" w:cs="Arial"/>
                <w:b/>
                <w:color w:val="000000"/>
                <w:sz w:val="18"/>
                <w:szCs w:val="18"/>
              </w:rPr>
              <w:t>Missing</w:t>
            </w:r>
          </w:p>
        </w:tc>
        <w:tc>
          <w:tcPr>
            <w:tcW w:w="1134" w:type="dxa"/>
            <w:vAlign w:val="center"/>
          </w:tcPr>
          <w:p w:rsidR="00814D76" w:rsidRDefault="00814D76" w:rsidP="002A2256">
            <w:pPr>
              <w:spacing w:line="240" w:lineRule="auto"/>
              <w:jc w:val="center"/>
              <w:rPr>
                <w:rFonts w:ascii="Arial" w:hAnsi="Arial" w:cs="Arial"/>
                <w:sz w:val="20"/>
                <w:szCs w:val="20"/>
              </w:rPr>
            </w:pPr>
            <w:r>
              <w:rPr>
                <w:rFonts w:ascii="Arial" w:hAnsi="Arial" w:cs="Arial"/>
                <w:sz w:val="20"/>
                <w:szCs w:val="20"/>
              </w:rPr>
              <w:t>559</w:t>
            </w:r>
          </w:p>
        </w:tc>
        <w:tc>
          <w:tcPr>
            <w:tcW w:w="1134" w:type="dxa"/>
            <w:vAlign w:val="center"/>
          </w:tcPr>
          <w:p w:rsidR="00814D76" w:rsidRDefault="00814D76" w:rsidP="002A2256">
            <w:pPr>
              <w:spacing w:line="240" w:lineRule="auto"/>
              <w:jc w:val="center"/>
              <w:rPr>
                <w:rFonts w:ascii="Arial" w:hAnsi="Arial" w:cs="Arial"/>
                <w:sz w:val="20"/>
                <w:szCs w:val="20"/>
              </w:rPr>
            </w:pPr>
            <w:r>
              <w:rPr>
                <w:rFonts w:ascii="Arial" w:hAnsi="Arial" w:cs="Arial"/>
                <w:sz w:val="20"/>
                <w:szCs w:val="20"/>
              </w:rPr>
              <w:t>71.2</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3072</w:t>
            </w:r>
          </w:p>
        </w:tc>
        <w:tc>
          <w:tcPr>
            <w:tcW w:w="1134" w:type="dxa"/>
            <w:vAlign w:val="center"/>
          </w:tcPr>
          <w:p w:rsidR="00814D76" w:rsidRDefault="00814D76" w:rsidP="002A2256">
            <w:pPr>
              <w:spacing w:line="240" w:lineRule="auto"/>
              <w:jc w:val="center"/>
              <w:rPr>
                <w:rFonts w:ascii="Arial" w:hAnsi="Arial" w:cs="Arial"/>
                <w:color w:val="000000"/>
                <w:sz w:val="18"/>
                <w:szCs w:val="18"/>
              </w:rPr>
            </w:pPr>
            <w:r>
              <w:rPr>
                <w:rFonts w:ascii="Arial" w:hAnsi="Arial" w:cs="Arial"/>
                <w:color w:val="000000"/>
                <w:sz w:val="18"/>
                <w:szCs w:val="18"/>
              </w:rPr>
              <w:t>81.2</w:t>
            </w:r>
          </w:p>
        </w:tc>
      </w:tr>
      <w:tr w:rsidR="00814D76" w:rsidRPr="003208F6" w:rsidTr="002A2256">
        <w:trPr>
          <w:trHeight w:val="255"/>
        </w:trPr>
        <w:tc>
          <w:tcPr>
            <w:tcW w:w="1701" w:type="dxa"/>
          </w:tcPr>
          <w:p w:rsidR="00814D76" w:rsidRPr="00283B60" w:rsidRDefault="00814D76" w:rsidP="002A2256">
            <w:pPr>
              <w:spacing w:line="240" w:lineRule="auto"/>
              <w:rPr>
                <w:rFonts w:ascii="Arial" w:hAnsi="Arial" w:cs="Arial"/>
                <w:b/>
                <w:color w:val="000000"/>
                <w:sz w:val="18"/>
                <w:szCs w:val="18"/>
              </w:rPr>
            </w:pPr>
            <w:r w:rsidRPr="00283B60">
              <w:rPr>
                <w:rFonts w:ascii="Arial" w:hAnsi="Arial" w:cs="Arial"/>
                <w:b/>
                <w:color w:val="000000"/>
                <w:sz w:val="18"/>
                <w:szCs w:val="18"/>
              </w:rPr>
              <w:t>Total</w:t>
            </w:r>
          </w:p>
        </w:tc>
        <w:tc>
          <w:tcPr>
            <w:tcW w:w="1134" w:type="dxa"/>
            <w:vAlign w:val="center"/>
          </w:tcPr>
          <w:p w:rsidR="00814D76" w:rsidRPr="00A600F0" w:rsidRDefault="00814D76" w:rsidP="002A2256">
            <w:pPr>
              <w:spacing w:line="240" w:lineRule="auto"/>
              <w:jc w:val="center"/>
              <w:rPr>
                <w:rFonts w:ascii="Arial" w:hAnsi="Arial" w:cs="Arial"/>
                <w:b/>
                <w:sz w:val="20"/>
                <w:szCs w:val="20"/>
              </w:rPr>
            </w:pPr>
            <w:r w:rsidRPr="00A600F0">
              <w:rPr>
                <w:rFonts w:ascii="Arial" w:hAnsi="Arial" w:cs="Arial"/>
                <w:b/>
                <w:sz w:val="20"/>
                <w:szCs w:val="20"/>
              </w:rPr>
              <w:t>785</w:t>
            </w:r>
          </w:p>
        </w:tc>
        <w:tc>
          <w:tcPr>
            <w:tcW w:w="1134" w:type="dxa"/>
            <w:vAlign w:val="center"/>
          </w:tcPr>
          <w:p w:rsidR="00814D76" w:rsidRPr="00A600F0" w:rsidRDefault="00814D76" w:rsidP="002A2256">
            <w:pPr>
              <w:spacing w:line="240" w:lineRule="auto"/>
              <w:jc w:val="center"/>
              <w:rPr>
                <w:rFonts w:ascii="Arial" w:hAnsi="Arial" w:cs="Arial"/>
                <w:b/>
                <w:sz w:val="20"/>
                <w:szCs w:val="20"/>
              </w:rPr>
            </w:pPr>
            <w:r w:rsidRPr="00A600F0">
              <w:rPr>
                <w:rFonts w:ascii="Arial" w:hAnsi="Arial" w:cs="Arial"/>
                <w:b/>
                <w:sz w:val="20"/>
                <w:szCs w:val="20"/>
              </w:rPr>
              <w:t>100</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3785</w:t>
            </w:r>
          </w:p>
        </w:tc>
        <w:tc>
          <w:tcPr>
            <w:tcW w:w="1134" w:type="dxa"/>
            <w:vAlign w:val="center"/>
          </w:tcPr>
          <w:p w:rsidR="00814D76" w:rsidRPr="00A600F0" w:rsidRDefault="00814D76" w:rsidP="002A2256">
            <w:pPr>
              <w:spacing w:line="240" w:lineRule="auto"/>
              <w:jc w:val="center"/>
              <w:rPr>
                <w:rFonts w:ascii="Arial" w:hAnsi="Arial" w:cs="Arial"/>
                <w:b/>
                <w:color w:val="000000"/>
                <w:sz w:val="18"/>
                <w:szCs w:val="18"/>
              </w:rPr>
            </w:pPr>
            <w:r w:rsidRPr="00A600F0">
              <w:rPr>
                <w:rFonts w:ascii="Arial" w:hAnsi="Arial" w:cs="Arial"/>
                <w:b/>
                <w:color w:val="000000"/>
                <w:sz w:val="18"/>
                <w:szCs w:val="18"/>
              </w:rPr>
              <w:t>100.0</w:t>
            </w:r>
          </w:p>
        </w:tc>
      </w:tr>
    </w:tbl>
    <w:p w:rsidR="00814D76" w:rsidRPr="00283B60" w:rsidRDefault="00814D76" w:rsidP="00814D76">
      <w:pPr>
        <w:autoSpaceDE w:val="0"/>
        <w:autoSpaceDN w:val="0"/>
        <w:adjustRightInd w:val="0"/>
        <w:spacing w:line="360" w:lineRule="auto"/>
        <w:rPr>
          <w:rFonts w:ascii="Arial" w:hAnsi="Arial" w:cs="Arial"/>
          <w:b/>
        </w:rPr>
      </w:pPr>
    </w:p>
    <w:p w:rsidR="00814D76" w:rsidRPr="00274B8A" w:rsidRDefault="00814D76" w:rsidP="00814D76">
      <w:pPr>
        <w:autoSpaceDE w:val="0"/>
        <w:autoSpaceDN w:val="0"/>
        <w:adjustRightInd w:val="0"/>
        <w:spacing w:line="360" w:lineRule="auto"/>
        <w:ind w:firstLine="720"/>
        <w:rPr>
          <w:rFonts w:ascii="Arial" w:hAnsi="Arial" w:cs="Arial"/>
          <w:b/>
          <w:sz w:val="24"/>
          <w:szCs w:val="24"/>
        </w:rPr>
      </w:pPr>
      <w:r w:rsidRPr="00274B8A">
        <w:rPr>
          <w:rFonts w:ascii="Arial" w:hAnsi="Arial" w:cs="Arial"/>
          <w:b/>
          <w:sz w:val="24"/>
          <w:szCs w:val="24"/>
        </w:rPr>
        <w:t xml:space="preserve">Chart </w:t>
      </w:r>
      <w:r>
        <w:rPr>
          <w:rFonts w:ascii="Arial" w:hAnsi="Arial" w:cs="Arial"/>
          <w:b/>
          <w:sz w:val="24"/>
          <w:szCs w:val="24"/>
        </w:rPr>
        <w:t>3.</w:t>
      </w:r>
      <w:r w:rsidRPr="00274B8A">
        <w:rPr>
          <w:rFonts w:ascii="Arial" w:hAnsi="Arial" w:cs="Arial"/>
          <w:b/>
          <w:sz w:val="24"/>
          <w:szCs w:val="24"/>
        </w:rPr>
        <w:t xml:space="preserve">5 </w:t>
      </w:r>
      <w:r w:rsidRPr="00274B8A">
        <w:rPr>
          <w:rFonts w:ascii="Arial" w:hAnsi="Arial" w:cs="Arial"/>
          <w:b/>
          <w:sz w:val="24"/>
          <w:szCs w:val="24"/>
        </w:rPr>
        <w:tab/>
        <w:t xml:space="preserve">Disability by Group </w:t>
      </w:r>
    </w:p>
    <w:p w:rsidR="00814D76" w:rsidRDefault="00814D76" w:rsidP="00814D76">
      <w:pPr>
        <w:autoSpaceDE w:val="0"/>
        <w:autoSpaceDN w:val="0"/>
        <w:adjustRightInd w:val="0"/>
        <w:spacing w:line="360" w:lineRule="auto"/>
        <w:jc w:val="center"/>
        <w:rPr>
          <w:rFonts w:ascii="Arial" w:hAnsi="Arial" w:cs="Arial"/>
        </w:rPr>
      </w:pPr>
      <w:r>
        <w:rPr>
          <w:rFonts w:ascii="Arial" w:hAnsi="Arial" w:cs="Arial"/>
          <w:noProof/>
          <w:lang w:eastAsia="en-GB"/>
        </w:rPr>
        <w:drawing>
          <wp:inline distT="0" distB="0" distL="0" distR="0">
            <wp:extent cx="3781472" cy="1992287"/>
            <wp:effectExtent l="12162" t="6067" r="6841" b="1896"/>
            <wp:docPr id="2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14D76" w:rsidRDefault="00814D76" w:rsidP="00814D76">
      <w:pPr>
        <w:autoSpaceDE w:val="0"/>
        <w:autoSpaceDN w:val="0"/>
        <w:adjustRightInd w:val="0"/>
        <w:spacing w:line="360" w:lineRule="auto"/>
        <w:rPr>
          <w:rFonts w:ascii="Arial" w:hAnsi="Arial" w:cs="Arial"/>
          <w:sz w:val="24"/>
          <w:szCs w:val="24"/>
        </w:rPr>
      </w:pP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When considering potential equality impacts it is important to consider multiple identity groups. Many of the groups consulted raised concerns about potential impacts on staff with disabilities in terms of Age</w:t>
      </w:r>
      <w:r>
        <w:rPr>
          <w:rFonts w:ascii="Arial" w:hAnsi="Arial" w:cs="Arial"/>
          <w:sz w:val="24"/>
          <w:szCs w:val="24"/>
        </w:rPr>
        <w:t xml:space="preserve"> </w:t>
      </w:r>
      <w:r w:rsidRPr="008D226A">
        <w:rPr>
          <w:rFonts w:ascii="Arial" w:hAnsi="Arial" w:cs="Arial"/>
          <w:sz w:val="24"/>
          <w:szCs w:val="24"/>
        </w:rPr>
        <w:t>/</w:t>
      </w:r>
      <w:r>
        <w:rPr>
          <w:rFonts w:ascii="Arial" w:hAnsi="Arial" w:cs="Arial"/>
          <w:sz w:val="24"/>
          <w:szCs w:val="24"/>
        </w:rPr>
        <w:t xml:space="preserve"> </w:t>
      </w:r>
      <w:r w:rsidRPr="008D226A">
        <w:rPr>
          <w:rFonts w:ascii="Arial" w:hAnsi="Arial" w:cs="Arial"/>
          <w:sz w:val="24"/>
          <w:szCs w:val="24"/>
        </w:rPr>
        <w:t>Gender</w:t>
      </w:r>
      <w:r>
        <w:rPr>
          <w:rFonts w:ascii="Arial" w:hAnsi="Arial" w:cs="Arial"/>
          <w:sz w:val="24"/>
          <w:szCs w:val="24"/>
        </w:rPr>
        <w:t xml:space="preserve"> </w:t>
      </w:r>
      <w:r w:rsidRPr="008D226A">
        <w:rPr>
          <w:rFonts w:ascii="Arial" w:hAnsi="Arial" w:cs="Arial"/>
          <w:sz w:val="24"/>
          <w:szCs w:val="24"/>
        </w:rPr>
        <w:t>/</w:t>
      </w:r>
      <w:r>
        <w:rPr>
          <w:rFonts w:ascii="Arial" w:hAnsi="Arial" w:cs="Arial"/>
          <w:sz w:val="24"/>
          <w:szCs w:val="24"/>
        </w:rPr>
        <w:t xml:space="preserve"> </w:t>
      </w:r>
      <w:r w:rsidRPr="008D226A">
        <w:rPr>
          <w:rFonts w:ascii="Arial" w:hAnsi="Arial" w:cs="Arial"/>
          <w:sz w:val="24"/>
          <w:szCs w:val="24"/>
        </w:rPr>
        <w:t xml:space="preserve">Grade. The following </w:t>
      </w:r>
      <w:r>
        <w:rPr>
          <w:rFonts w:ascii="Arial" w:hAnsi="Arial" w:cs="Arial"/>
          <w:sz w:val="24"/>
          <w:szCs w:val="24"/>
        </w:rPr>
        <w:t>tables present</w:t>
      </w:r>
      <w:r w:rsidRPr="008D226A">
        <w:rPr>
          <w:rFonts w:ascii="Arial" w:hAnsi="Arial" w:cs="Arial"/>
          <w:sz w:val="24"/>
          <w:szCs w:val="24"/>
        </w:rPr>
        <w:t xml:space="preserve"> the information held for staff with disabilities and</w:t>
      </w:r>
      <w:r>
        <w:rPr>
          <w:rFonts w:ascii="Arial" w:hAnsi="Arial" w:cs="Arial"/>
          <w:sz w:val="24"/>
          <w:szCs w:val="24"/>
        </w:rPr>
        <w:t xml:space="preserve"> is</w:t>
      </w:r>
      <w:r w:rsidRPr="008D226A">
        <w:rPr>
          <w:rFonts w:ascii="Arial" w:hAnsi="Arial" w:cs="Arial"/>
          <w:sz w:val="24"/>
          <w:szCs w:val="24"/>
        </w:rPr>
        <w:t xml:space="preserve"> cross-tabulated with other groupings that will show the numbers to be considered.</w:t>
      </w:r>
    </w:p>
    <w:p w:rsidR="00814D76" w:rsidRDefault="00814D76" w:rsidP="00814D76">
      <w:pPr>
        <w:rPr>
          <w:rFonts w:ascii="Arial" w:hAnsi="Arial" w:cs="Arial"/>
          <w:b/>
          <w:bCs/>
          <w:sz w:val="24"/>
          <w:szCs w:val="24"/>
          <w:lang w:eastAsia="en-GB"/>
        </w:rPr>
      </w:pPr>
    </w:p>
    <w:p w:rsidR="00814D76" w:rsidRDefault="00814D76" w:rsidP="00814D76">
      <w:pPr>
        <w:rPr>
          <w:rFonts w:ascii="Arial" w:hAnsi="Arial" w:cs="Arial"/>
          <w:b/>
          <w:bCs/>
          <w:sz w:val="24"/>
          <w:szCs w:val="24"/>
          <w:lang w:eastAsia="en-GB"/>
        </w:rPr>
      </w:pPr>
      <w:r>
        <w:rPr>
          <w:rFonts w:ascii="Arial" w:hAnsi="Arial" w:cs="Arial"/>
          <w:b/>
          <w:bCs/>
          <w:sz w:val="24"/>
          <w:szCs w:val="24"/>
          <w:lang w:eastAsia="en-GB"/>
        </w:rPr>
        <w:br w:type="page"/>
      </w:r>
    </w:p>
    <w:p w:rsidR="00814D76" w:rsidRPr="00274B8A" w:rsidRDefault="00814D76" w:rsidP="00814D76">
      <w:pPr>
        <w:ind w:firstLine="720"/>
        <w:rPr>
          <w:rFonts w:ascii="Arial" w:hAnsi="Arial" w:cs="Arial"/>
          <w:sz w:val="24"/>
          <w:szCs w:val="24"/>
        </w:rPr>
      </w:pPr>
      <w:r w:rsidRPr="00274B8A">
        <w:rPr>
          <w:rFonts w:ascii="Arial" w:hAnsi="Arial" w:cs="Arial"/>
          <w:b/>
          <w:bCs/>
          <w:sz w:val="24"/>
          <w:szCs w:val="24"/>
          <w:lang w:eastAsia="en-GB"/>
        </w:rPr>
        <w:lastRenderedPageBreak/>
        <w:t xml:space="preserve">Table </w:t>
      </w:r>
      <w:r>
        <w:rPr>
          <w:rFonts w:ascii="Arial" w:hAnsi="Arial" w:cs="Arial"/>
          <w:b/>
          <w:bCs/>
          <w:sz w:val="24"/>
          <w:szCs w:val="24"/>
          <w:lang w:eastAsia="en-GB"/>
        </w:rPr>
        <w:t>3.16</w:t>
      </w:r>
      <w:r>
        <w:rPr>
          <w:rFonts w:ascii="Arial" w:hAnsi="Arial" w:cs="Arial"/>
          <w:b/>
          <w:bCs/>
          <w:sz w:val="24"/>
          <w:szCs w:val="24"/>
          <w:lang w:eastAsia="en-GB"/>
        </w:rPr>
        <w:tab/>
      </w:r>
      <w:r w:rsidRPr="00274B8A">
        <w:rPr>
          <w:rFonts w:ascii="Arial" w:hAnsi="Arial" w:cs="Arial"/>
          <w:b/>
          <w:bCs/>
          <w:sz w:val="24"/>
          <w:szCs w:val="24"/>
          <w:lang w:eastAsia="en-GB"/>
        </w:rPr>
        <w:t>DARD HQ Staff: Disability by Gender by Grade</w:t>
      </w:r>
    </w:p>
    <w:tbl>
      <w:tblPr>
        <w:tblW w:w="8141" w:type="dxa"/>
        <w:tblInd w:w="1101" w:type="dxa"/>
        <w:tblLayout w:type="fixed"/>
        <w:tblLook w:val="04A0" w:firstRow="1" w:lastRow="0" w:firstColumn="1" w:lastColumn="0" w:noHBand="0" w:noVBand="1"/>
      </w:tblPr>
      <w:tblGrid>
        <w:gridCol w:w="1559"/>
        <w:gridCol w:w="1645"/>
        <w:gridCol w:w="1646"/>
        <w:gridCol w:w="1645"/>
        <w:gridCol w:w="1646"/>
      </w:tblGrid>
      <w:tr w:rsidR="00814D76" w:rsidRPr="00827D03" w:rsidTr="002A2256">
        <w:trPr>
          <w:trHeight w:val="255"/>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F601A" w:rsidRDefault="00814D76" w:rsidP="002A2256">
            <w:pPr>
              <w:rPr>
                <w:rFonts w:ascii="Arial" w:hAnsi="Arial" w:cs="Arial"/>
                <w:sz w:val="18"/>
                <w:szCs w:val="18"/>
                <w:lang w:eastAsia="en-GB"/>
              </w:rPr>
            </w:pPr>
            <w:r w:rsidRPr="006F601A">
              <w:rPr>
                <w:rFonts w:ascii="Arial" w:hAnsi="Arial" w:cs="Arial"/>
                <w:sz w:val="18"/>
                <w:szCs w:val="18"/>
                <w:lang w:eastAsia="en-GB"/>
              </w:rPr>
              <w:t> </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lang w:eastAsia="en-GB"/>
              </w:rPr>
            </w:pPr>
            <w:r w:rsidRPr="00163A0D">
              <w:rPr>
                <w:rFonts w:ascii="Arial" w:hAnsi="Arial" w:cs="Arial"/>
                <w:b/>
                <w:bCs/>
                <w:sz w:val="18"/>
                <w:szCs w:val="18"/>
                <w:lang w:eastAsia="en-GB"/>
              </w:rPr>
              <w:t>AA/AO</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lang w:eastAsia="en-GB"/>
              </w:rPr>
            </w:pPr>
            <w:r w:rsidRPr="00163A0D">
              <w:rPr>
                <w:rFonts w:ascii="Arial" w:hAnsi="Arial" w:cs="Arial"/>
                <w:b/>
                <w:bCs/>
                <w:sz w:val="18"/>
                <w:szCs w:val="18"/>
                <w:lang w:eastAsia="en-GB"/>
              </w:rPr>
              <w:t>EO</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lang w:eastAsia="en-GB"/>
              </w:rPr>
            </w:pPr>
            <w:r w:rsidRPr="00163A0D">
              <w:rPr>
                <w:rFonts w:ascii="Arial" w:hAnsi="Arial" w:cs="Arial"/>
                <w:b/>
                <w:bCs/>
                <w:sz w:val="18"/>
                <w:szCs w:val="18"/>
                <w:lang w:eastAsia="en-GB"/>
              </w:rPr>
              <w:t>SO+</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lang w:eastAsia="en-GB"/>
              </w:rPr>
            </w:pPr>
            <w:r w:rsidRPr="00163A0D">
              <w:rPr>
                <w:rFonts w:ascii="Arial" w:hAnsi="Arial" w:cs="Arial"/>
                <w:b/>
                <w:bCs/>
                <w:sz w:val="18"/>
                <w:szCs w:val="18"/>
                <w:lang w:eastAsia="en-GB"/>
              </w:rPr>
              <w:t>Total</w:t>
            </w:r>
          </w:p>
        </w:tc>
      </w:tr>
      <w:tr w:rsidR="00814D76" w:rsidRPr="00827D03" w:rsidTr="002A2256">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Female</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114</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115</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158</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387</w:t>
            </w:r>
          </w:p>
        </w:tc>
      </w:tr>
      <w:tr w:rsidR="00814D76" w:rsidRPr="00827D03" w:rsidTr="002A2256">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Disabled?       Y</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21</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14</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16</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51</w:t>
            </w:r>
          </w:p>
        </w:tc>
      </w:tr>
      <w:tr w:rsidR="00814D76" w:rsidRPr="00827D03" w:rsidTr="002A2256">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jc w:val="right"/>
              <w:rPr>
                <w:rFonts w:ascii="Arial" w:hAnsi="Arial" w:cs="Arial"/>
                <w:b/>
                <w:bCs/>
                <w:sz w:val="18"/>
                <w:szCs w:val="18"/>
                <w:lang w:eastAsia="en-GB"/>
              </w:rPr>
            </w:pPr>
            <w:r w:rsidRPr="00163A0D">
              <w:rPr>
                <w:rFonts w:ascii="Arial" w:hAnsi="Arial" w:cs="Arial"/>
                <w:b/>
                <w:bCs/>
                <w:sz w:val="18"/>
                <w:szCs w:val="18"/>
                <w:lang w:eastAsia="en-GB"/>
              </w:rPr>
              <w:t>N</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92</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101</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142</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335</w:t>
            </w:r>
          </w:p>
        </w:tc>
      </w:tr>
      <w:tr w:rsidR="00814D76" w:rsidRPr="00827D03" w:rsidTr="002A2256">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Male</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56</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99</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243</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398</w:t>
            </w:r>
          </w:p>
        </w:tc>
      </w:tr>
      <w:tr w:rsidR="00814D76" w:rsidRPr="00827D03" w:rsidTr="002A2256">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Disabled?       Y</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7</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12</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28</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47</w:t>
            </w:r>
          </w:p>
        </w:tc>
      </w:tr>
      <w:tr w:rsidR="00814D76" w:rsidRPr="00827D03" w:rsidTr="002A2256">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jc w:val="right"/>
              <w:rPr>
                <w:rFonts w:ascii="Arial" w:hAnsi="Arial" w:cs="Arial"/>
                <w:b/>
                <w:bCs/>
                <w:sz w:val="18"/>
                <w:szCs w:val="18"/>
                <w:lang w:eastAsia="en-GB"/>
              </w:rPr>
            </w:pPr>
            <w:r w:rsidRPr="00163A0D">
              <w:rPr>
                <w:rFonts w:ascii="Arial" w:hAnsi="Arial" w:cs="Arial"/>
                <w:b/>
                <w:bCs/>
                <w:sz w:val="18"/>
                <w:szCs w:val="18"/>
                <w:lang w:eastAsia="en-GB"/>
              </w:rPr>
              <w:t>N</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49</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87</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215</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351</w:t>
            </w:r>
          </w:p>
        </w:tc>
      </w:tr>
      <w:tr w:rsidR="00814D76" w:rsidRPr="00827D03" w:rsidTr="002A2256">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Total</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169</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214</w:t>
            </w:r>
          </w:p>
        </w:tc>
        <w:tc>
          <w:tcPr>
            <w:tcW w:w="1645"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sz w:val="18"/>
                <w:szCs w:val="18"/>
                <w:lang w:eastAsia="en-GB"/>
              </w:rPr>
            </w:pPr>
            <w:r w:rsidRPr="006F601A">
              <w:rPr>
                <w:rFonts w:ascii="Arial" w:hAnsi="Arial" w:cs="Arial"/>
                <w:sz w:val="18"/>
                <w:szCs w:val="18"/>
                <w:lang w:eastAsia="en-GB"/>
              </w:rPr>
              <w:t>298</w:t>
            </w:r>
          </w:p>
        </w:tc>
        <w:tc>
          <w:tcPr>
            <w:tcW w:w="1646" w:type="dxa"/>
            <w:tcBorders>
              <w:top w:val="nil"/>
              <w:left w:val="nil"/>
              <w:bottom w:val="single" w:sz="4" w:space="0" w:color="auto"/>
              <w:right w:val="single" w:sz="4" w:space="0" w:color="auto"/>
            </w:tcBorders>
            <w:shd w:val="clear" w:color="auto" w:fill="auto"/>
            <w:noWrap/>
            <w:vAlign w:val="bottom"/>
            <w:hideMark/>
          </w:tcPr>
          <w:p w:rsidR="00814D76" w:rsidRPr="006F601A" w:rsidRDefault="00814D76" w:rsidP="002A2256">
            <w:pPr>
              <w:jc w:val="center"/>
              <w:rPr>
                <w:rFonts w:ascii="Arial" w:hAnsi="Arial" w:cs="Arial"/>
                <w:bCs/>
                <w:sz w:val="18"/>
                <w:szCs w:val="18"/>
                <w:lang w:eastAsia="en-GB"/>
              </w:rPr>
            </w:pPr>
            <w:r w:rsidRPr="006F601A">
              <w:rPr>
                <w:rFonts w:ascii="Arial" w:hAnsi="Arial" w:cs="Arial"/>
                <w:bCs/>
                <w:sz w:val="18"/>
                <w:szCs w:val="18"/>
                <w:lang w:eastAsia="en-GB"/>
              </w:rPr>
              <w:t>785</w:t>
            </w:r>
          </w:p>
        </w:tc>
      </w:tr>
    </w:tbl>
    <w:p w:rsidR="00814D76" w:rsidRDefault="00814D76" w:rsidP="00814D76">
      <w:pPr>
        <w:autoSpaceDE w:val="0"/>
        <w:autoSpaceDN w:val="0"/>
        <w:adjustRightInd w:val="0"/>
        <w:spacing w:line="360" w:lineRule="auto"/>
        <w:rPr>
          <w:rFonts w:ascii="Arial" w:hAnsi="Arial" w:cs="Arial"/>
        </w:rPr>
      </w:pPr>
    </w:p>
    <w:p w:rsidR="00814D76" w:rsidRDefault="00814D76" w:rsidP="00814D76">
      <w:pPr>
        <w:autoSpaceDE w:val="0"/>
        <w:autoSpaceDN w:val="0"/>
        <w:adjustRightInd w:val="0"/>
        <w:spacing w:line="360" w:lineRule="auto"/>
        <w:ind w:firstLine="720"/>
        <w:rPr>
          <w:rFonts w:ascii="Arial" w:hAnsi="Arial" w:cs="Arial"/>
        </w:rPr>
      </w:pPr>
      <w:r w:rsidRPr="00274B8A">
        <w:rPr>
          <w:rFonts w:ascii="Arial" w:hAnsi="Arial" w:cs="Arial"/>
          <w:b/>
          <w:bCs/>
          <w:sz w:val="24"/>
          <w:szCs w:val="24"/>
          <w:lang w:eastAsia="en-GB"/>
        </w:rPr>
        <w:t xml:space="preserve">Table </w:t>
      </w:r>
      <w:r>
        <w:rPr>
          <w:rFonts w:ascii="Arial" w:hAnsi="Arial" w:cs="Arial"/>
          <w:b/>
          <w:bCs/>
          <w:sz w:val="24"/>
          <w:szCs w:val="24"/>
          <w:lang w:eastAsia="en-GB"/>
        </w:rPr>
        <w:t>3.17</w:t>
      </w:r>
      <w:r>
        <w:rPr>
          <w:rFonts w:ascii="Arial" w:hAnsi="Arial" w:cs="Arial"/>
          <w:b/>
          <w:bCs/>
          <w:sz w:val="24"/>
          <w:szCs w:val="24"/>
          <w:lang w:eastAsia="en-GB"/>
        </w:rPr>
        <w:tab/>
      </w:r>
      <w:r w:rsidRPr="00274B8A">
        <w:rPr>
          <w:rFonts w:ascii="Arial" w:hAnsi="Arial" w:cs="Arial"/>
          <w:b/>
          <w:bCs/>
          <w:sz w:val="24"/>
          <w:szCs w:val="24"/>
          <w:lang w:eastAsia="en-GB"/>
        </w:rPr>
        <w:t xml:space="preserve"> NW NICS Staff: Disability by Gender by Grade</w:t>
      </w:r>
    </w:p>
    <w:tbl>
      <w:tblPr>
        <w:tblW w:w="8040" w:type="dxa"/>
        <w:tblInd w:w="1140" w:type="dxa"/>
        <w:tblLayout w:type="fixed"/>
        <w:tblLook w:val="04A0" w:firstRow="1" w:lastRow="0" w:firstColumn="1" w:lastColumn="0" w:noHBand="0" w:noVBand="1"/>
      </w:tblPr>
      <w:tblGrid>
        <w:gridCol w:w="1291"/>
        <w:gridCol w:w="1124"/>
        <w:gridCol w:w="1125"/>
        <w:gridCol w:w="1125"/>
        <w:gridCol w:w="1125"/>
        <w:gridCol w:w="1125"/>
        <w:gridCol w:w="1125"/>
      </w:tblGrid>
      <w:tr w:rsidR="00814D76" w:rsidTr="002A2256">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561A96" w:rsidRDefault="00814D76" w:rsidP="002A2256">
            <w:pPr>
              <w:rPr>
                <w:rFonts w:ascii="Calibri" w:hAnsi="Calibri"/>
                <w:color w:val="000000"/>
                <w:sz w:val="18"/>
                <w:szCs w:val="18"/>
              </w:rPr>
            </w:pPr>
            <w:r w:rsidRPr="00561A96">
              <w:rPr>
                <w:rFonts w:ascii="Calibri" w:hAnsi="Calibri"/>
                <w:color w:val="000000"/>
                <w:sz w:val="18"/>
                <w:szCs w:val="18"/>
              </w:rPr>
              <w:t> </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rPr>
            </w:pPr>
            <w:r w:rsidRPr="00163A0D">
              <w:rPr>
                <w:rFonts w:ascii="Arial" w:hAnsi="Arial" w:cs="Arial"/>
                <w:b/>
                <w:bCs/>
                <w:sz w:val="18"/>
                <w:szCs w:val="18"/>
              </w:rPr>
              <w:t>Industrial</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rPr>
            </w:pPr>
            <w:r w:rsidRPr="00163A0D">
              <w:rPr>
                <w:rFonts w:ascii="Arial" w:hAnsi="Arial" w:cs="Arial"/>
                <w:b/>
                <w:bCs/>
                <w:sz w:val="18"/>
                <w:szCs w:val="18"/>
              </w:rPr>
              <w:t>AA/AO</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rPr>
            </w:pPr>
            <w:r w:rsidRPr="00163A0D">
              <w:rPr>
                <w:rFonts w:ascii="Arial" w:hAnsi="Arial" w:cs="Arial"/>
                <w:b/>
                <w:bCs/>
                <w:sz w:val="18"/>
                <w:szCs w:val="18"/>
              </w:rPr>
              <w:t>EO</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rPr>
            </w:pPr>
            <w:r w:rsidRPr="00163A0D">
              <w:rPr>
                <w:rFonts w:ascii="Arial" w:hAnsi="Arial" w:cs="Arial"/>
                <w:b/>
                <w:bCs/>
                <w:sz w:val="18"/>
                <w:szCs w:val="18"/>
              </w:rPr>
              <w:t>SO</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rPr>
            </w:pPr>
            <w:r w:rsidRPr="00163A0D">
              <w:rPr>
                <w:rFonts w:ascii="Arial" w:hAnsi="Arial" w:cs="Arial"/>
                <w:b/>
                <w:bCs/>
                <w:sz w:val="18"/>
                <w:szCs w:val="18"/>
              </w:rPr>
              <w:t>DP+</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814D76" w:rsidRPr="00163A0D" w:rsidRDefault="00814D76" w:rsidP="002A2256">
            <w:pPr>
              <w:jc w:val="center"/>
              <w:rPr>
                <w:rFonts w:ascii="Arial" w:hAnsi="Arial" w:cs="Arial"/>
                <w:b/>
                <w:bCs/>
                <w:sz w:val="18"/>
                <w:szCs w:val="18"/>
              </w:rPr>
            </w:pPr>
            <w:r w:rsidRPr="00163A0D">
              <w:rPr>
                <w:rFonts w:ascii="Arial" w:hAnsi="Arial" w:cs="Arial"/>
                <w:b/>
                <w:bCs/>
                <w:sz w:val="18"/>
                <w:szCs w:val="18"/>
              </w:rPr>
              <w:t>Total</w:t>
            </w:r>
          </w:p>
        </w:tc>
      </w:tr>
      <w:tr w:rsidR="00814D76" w:rsidTr="002A225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Female</w:t>
            </w:r>
          </w:p>
        </w:tc>
        <w:tc>
          <w:tcPr>
            <w:tcW w:w="1124"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19</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1067</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683</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115</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86</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1970</w:t>
            </w:r>
          </w:p>
        </w:tc>
      </w:tr>
      <w:tr w:rsidR="00814D76" w:rsidTr="002A225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Disabled? Y</w:t>
            </w:r>
          </w:p>
        </w:tc>
        <w:tc>
          <w:tcPr>
            <w:tcW w:w="1124"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0</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79</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45</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10</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6</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140</w:t>
            </w:r>
          </w:p>
        </w:tc>
      </w:tr>
      <w:tr w:rsidR="00814D76" w:rsidTr="002A225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jc w:val="right"/>
              <w:rPr>
                <w:rFonts w:ascii="Arial" w:hAnsi="Arial" w:cs="Arial"/>
                <w:b/>
                <w:bCs/>
                <w:sz w:val="18"/>
                <w:szCs w:val="18"/>
                <w:lang w:eastAsia="en-GB"/>
              </w:rPr>
            </w:pPr>
            <w:r w:rsidRPr="00163A0D">
              <w:rPr>
                <w:rFonts w:ascii="Arial" w:hAnsi="Arial" w:cs="Arial"/>
                <w:b/>
                <w:bCs/>
                <w:sz w:val="18"/>
                <w:szCs w:val="18"/>
                <w:lang w:eastAsia="en-GB"/>
              </w:rPr>
              <w:t>N</w:t>
            </w:r>
          </w:p>
        </w:tc>
        <w:tc>
          <w:tcPr>
            <w:tcW w:w="1124"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19</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988</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638</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105</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80</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1830</w:t>
            </w:r>
          </w:p>
        </w:tc>
      </w:tr>
      <w:tr w:rsidR="00814D76" w:rsidTr="002A225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Male</w:t>
            </w:r>
          </w:p>
        </w:tc>
        <w:tc>
          <w:tcPr>
            <w:tcW w:w="1124"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378</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550</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555</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199</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133</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1815</w:t>
            </w:r>
          </w:p>
        </w:tc>
      </w:tr>
      <w:tr w:rsidR="00814D76" w:rsidTr="002A225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Disabled? Y</w:t>
            </w:r>
          </w:p>
        </w:tc>
        <w:tc>
          <w:tcPr>
            <w:tcW w:w="1124"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14</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42</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29</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7</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5</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97</w:t>
            </w:r>
          </w:p>
        </w:tc>
      </w:tr>
      <w:tr w:rsidR="00814D76" w:rsidTr="002A225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jc w:val="right"/>
              <w:rPr>
                <w:rFonts w:ascii="Arial" w:hAnsi="Arial" w:cs="Arial"/>
                <w:b/>
                <w:bCs/>
                <w:sz w:val="18"/>
                <w:szCs w:val="18"/>
                <w:lang w:eastAsia="en-GB"/>
              </w:rPr>
            </w:pPr>
            <w:r w:rsidRPr="00163A0D">
              <w:rPr>
                <w:rFonts w:ascii="Arial" w:hAnsi="Arial" w:cs="Arial"/>
                <w:b/>
                <w:bCs/>
                <w:sz w:val="18"/>
                <w:szCs w:val="18"/>
                <w:lang w:eastAsia="en-GB"/>
              </w:rPr>
              <w:t>N</w:t>
            </w:r>
          </w:p>
        </w:tc>
        <w:tc>
          <w:tcPr>
            <w:tcW w:w="1124"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364</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508</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526</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192</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sz w:val="18"/>
                <w:szCs w:val="18"/>
              </w:rPr>
            </w:pPr>
            <w:r w:rsidRPr="00561A96">
              <w:rPr>
                <w:rFonts w:ascii="Arial" w:hAnsi="Arial" w:cs="Arial"/>
                <w:sz w:val="18"/>
                <w:szCs w:val="18"/>
              </w:rPr>
              <w:t>128</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1718</w:t>
            </w:r>
          </w:p>
        </w:tc>
      </w:tr>
      <w:tr w:rsidR="00814D76" w:rsidTr="002A225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14D76" w:rsidRPr="00163A0D" w:rsidRDefault="00814D76" w:rsidP="002A2256">
            <w:pPr>
              <w:rPr>
                <w:rFonts w:ascii="Arial" w:hAnsi="Arial" w:cs="Arial"/>
                <w:b/>
                <w:bCs/>
                <w:sz w:val="18"/>
                <w:szCs w:val="18"/>
                <w:lang w:eastAsia="en-GB"/>
              </w:rPr>
            </w:pPr>
            <w:r w:rsidRPr="00163A0D">
              <w:rPr>
                <w:rFonts w:ascii="Arial" w:hAnsi="Arial" w:cs="Arial"/>
                <w:b/>
                <w:bCs/>
                <w:sz w:val="18"/>
                <w:szCs w:val="18"/>
                <w:lang w:eastAsia="en-GB"/>
              </w:rPr>
              <w:t>Total</w:t>
            </w:r>
          </w:p>
        </w:tc>
        <w:tc>
          <w:tcPr>
            <w:tcW w:w="1124"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397</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1617</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1238</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314</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219</w:t>
            </w:r>
          </w:p>
        </w:tc>
        <w:tc>
          <w:tcPr>
            <w:tcW w:w="1125" w:type="dxa"/>
            <w:tcBorders>
              <w:top w:val="nil"/>
              <w:left w:val="nil"/>
              <w:bottom w:val="single" w:sz="4" w:space="0" w:color="auto"/>
              <w:right w:val="single" w:sz="4" w:space="0" w:color="auto"/>
            </w:tcBorders>
            <w:shd w:val="clear" w:color="auto" w:fill="auto"/>
            <w:noWrap/>
            <w:vAlign w:val="bottom"/>
            <w:hideMark/>
          </w:tcPr>
          <w:p w:rsidR="00814D76" w:rsidRPr="00561A96" w:rsidRDefault="00814D76" w:rsidP="002A2256">
            <w:pPr>
              <w:jc w:val="center"/>
              <w:rPr>
                <w:rFonts w:ascii="Arial" w:hAnsi="Arial" w:cs="Arial"/>
                <w:bCs/>
                <w:sz w:val="18"/>
                <w:szCs w:val="18"/>
              </w:rPr>
            </w:pPr>
            <w:r w:rsidRPr="00561A96">
              <w:rPr>
                <w:rFonts w:ascii="Arial" w:hAnsi="Arial" w:cs="Arial"/>
                <w:bCs/>
                <w:sz w:val="18"/>
                <w:szCs w:val="18"/>
              </w:rPr>
              <w:t>3785</w:t>
            </w:r>
          </w:p>
        </w:tc>
      </w:tr>
    </w:tbl>
    <w:p w:rsidR="00814D76" w:rsidRDefault="00814D76" w:rsidP="00814D76">
      <w:pPr>
        <w:autoSpaceDE w:val="0"/>
        <w:autoSpaceDN w:val="0"/>
        <w:adjustRightInd w:val="0"/>
        <w:spacing w:line="360" w:lineRule="auto"/>
        <w:rPr>
          <w:rFonts w:ascii="Arial" w:hAnsi="Arial" w:cs="Arial"/>
        </w:rPr>
      </w:pPr>
    </w:p>
    <w:p w:rsidR="00814D76" w:rsidRPr="00274B8A" w:rsidRDefault="00814D76" w:rsidP="00814D76">
      <w:pPr>
        <w:autoSpaceDE w:val="0"/>
        <w:autoSpaceDN w:val="0"/>
        <w:adjustRightInd w:val="0"/>
        <w:spacing w:line="360" w:lineRule="auto"/>
        <w:rPr>
          <w:rFonts w:ascii="Arial" w:hAnsi="Arial" w:cs="Arial"/>
          <w:b/>
          <w:sz w:val="24"/>
          <w:szCs w:val="24"/>
        </w:rPr>
      </w:pPr>
      <w:r w:rsidRPr="00274B8A">
        <w:rPr>
          <w:rFonts w:ascii="Arial" w:hAnsi="Arial" w:cs="Arial"/>
          <w:b/>
          <w:sz w:val="24"/>
          <w:szCs w:val="24"/>
        </w:rPr>
        <w:t>3.4.9</w:t>
      </w:r>
      <w:r w:rsidRPr="00274B8A">
        <w:rPr>
          <w:rFonts w:ascii="Arial" w:hAnsi="Arial" w:cs="Arial"/>
          <w:b/>
          <w:sz w:val="24"/>
          <w:szCs w:val="24"/>
        </w:rPr>
        <w:tab/>
        <w:t>People with Dependants</w:t>
      </w:r>
    </w:p>
    <w:p w:rsidR="00814D76" w:rsidRPr="008D226A" w:rsidRDefault="00814D76" w:rsidP="00814D76">
      <w:pPr>
        <w:autoSpaceDE w:val="0"/>
        <w:autoSpaceDN w:val="0"/>
        <w:adjustRightInd w:val="0"/>
        <w:spacing w:line="360" w:lineRule="auto"/>
        <w:rPr>
          <w:rFonts w:ascii="Arial" w:hAnsi="Arial" w:cs="Arial"/>
          <w:sz w:val="24"/>
          <w:szCs w:val="24"/>
        </w:rPr>
      </w:pPr>
      <w:r w:rsidRPr="008D226A">
        <w:rPr>
          <w:rFonts w:ascii="Arial" w:hAnsi="Arial" w:cs="Arial"/>
          <w:sz w:val="24"/>
          <w:szCs w:val="24"/>
        </w:rPr>
        <w:t xml:space="preserve">The information on the numbers of NICS staff with dependants is not available from HRConnect. However, the DARD HQ Relocation Staff Survey asked staff (Group 1) to indicate if they had dependants: 63.4% of staff have dependants, 27.7% indicated that they do not have dependants and the remaining 7.9% indicated that they did not wish to respond to that question. </w:t>
      </w:r>
    </w:p>
    <w:p w:rsidR="00814D76" w:rsidRDefault="00814D76" w:rsidP="00814D76">
      <w:pPr>
        <w:autoSpaceDE w:val="0"/>
        <w:autoSpaceDN w:val="0"/>
        <w:adjustRightInd w:val="0"/>
        <w:spacing w:line="360" w:lineRule="auto"/>
        <w:rPr>
          <w:rFonts w:ascii="Arial" w:hAnsi="Arial" w:cs="Arial"/>
          <w:highlight w:val="yellow"/>
        </w:rPr>
      </w:pPr>
    </w:p>
    <w:p w:rsidR="00814D76" w:rsidRDefault="00814D76" w:rsidP="00814D76">
      <w:pPr>
        <w:spacing w:line="360" w:lineRule="auto"/>
        <w:rPr>
          <w:rFonts w:ascii="Arial" w:hAnsi="Arial" w:cs="Arial"/>
        </w:rPr>
      </w:pPr>
    </w:p>
    <w:p w:rsidR="00814D76" w:rsidRDefault="00814D76" w:rsidP="00814D76">
      <w:pPr>
        <w:spacing w:line="360" w:lineRule="auto"/>
        <w:rPr>
          <w:rFonts w:ascii="Arial" w:hAnsi="Arial" w:cs="Arial"/>
          <w:b/>
          <w:sz w:val="24"/>
          <w:szCs w:val="24"/>
        </w:rPr>
      </w:pPr>
    </w:p>
    <w:p w:rsidR="00814D76" w:rsidRPr="00491720" w:rsidRDefault="00814D76" w:rsidP="00814D76">
      <w:pPr>
        <w:pStyle w:val="NoSpacing"/>
        <w:rPr>
          <w:b/>
          <w:sz w:val="96"/>
          <w:szCs w:val="96"/>
        </w:rPr>
      </w:pPr>
      <w:r w:rsidRPr="00491720">
        <w:rPr>
          <w:b/>
          <w:sz w:val="96"/>
          <w:szCs w:val="96"/>
        </w:rPr>
        <w:lastRenderedPageBreak/>
        <w:t xml:space="preserve">Chapter 4 </w:t>
      </w:r>
    </w:p>
    <w:p w:rsidR="00814D76" w:rsidRPr="003A7BB5" w:rsidRDefault="00814D76" w:rsidP="00814D76">
      <w:pPr>
        <w:spacing w:line="360" w:lineRule="auto"/>
        <w:rPr>
          <w:rFonts w:ascii="Arial" w:hAnsi="Arial" w:cs="Arial"/>
          <w:b/>
          <w:sz w:val="36"/>
          <w:szCs w:val="36"/>
        </w:rPr>
      </w:pPr>
      <w:r w:rsidRPr="003A7BB5">
        <w:rPr>
          <w:rFonts w:ascii="Arial" w:hAnsi="Arial" w:cs="Arial"/>
          <w:b/>
          <w:sz w:val="36"/>
          <w:szCs w:val="36"/>
        </w:rPr>
        <w:t xml:space="preserve">Potential Equality Impacts of Relocation </w:t>
      </w:r>
    </w:p>
    <w:p w:rsidR="00814D76" w:rsidRDefault="00814D76" w:rsidP="00814D76">
      <w:pPr>
        <w:spacing w:line="360" w:lineRule="auto"/>
        <w:rPr>
          <w:rFonts w:ascii="Arial" w:hAnsi="Arial" w:cs="Arial"/>
          <w:b/>
          <w:sz w:val="24"/>
          <w:szCs w:val="24"/>
        </w:rPr>
      </w:pPr>
      <w:r>
        <w:rPr>
          <w:rFonts w:ascii="Arial" w:hAnsi="Arial" w:cs="Arial"/>
          <w:b/>
          <w:sz w:val="24"/>
          <w:szCs w:val="24"/>
        </w:rPr>
        <w:t>4.1</w:t>
      </w:r>
      <w:r>
        <w:rPr>
          <w:rFonts w:ascii="Arial" w:hAnsi="Arial" w:cs="Arial"/>
          <w:b/>
          <w:sz w:val="24"/>
          <w:szCs w:val="24"/>
        </w:rPr>
        <w:tab/>
        <w:t>Introduction</w:t>
      </w:r>
    </w:p>
    <w:p w:rsidR="00814D76" w:rsidRPr="002221F5" w:rsidRDefault="00814D76" w:rsidP="00814D76">
      <w:pPr>
        <w:spacing w:line="360" w:lineRule="auto"/>
        <w:rPr>
          <w:rFonts w:ascii="Arial" w:hAnsi="Arial" w:cs="Arial"/>
          <w:sz w:val="24"/>
          <w:szCs w:val="24"/>
        </w:rPr>
      </w:pPr>
      <w:r w:rsidRPr="005E64BB">
        <w:rPr>
          <w:rFonts w:ascii="Arial" w:hAnsi="Arial" w:cs="Arial"/>
          <w:sz w:val="24"/>
          <w:szCs w:val="24"/>
        </w:rPr>
        <w:t>This chapter outlines the potential equality impacts that have been identified through both the exte</w:t>
      </w:r>
      <w:r>
        <w:rPr>
          <w:rFonts w:ascii="Arial" w:hAnsi="Arial" w:cs="Arial"/>
          <w:sz w:val="24"/>
          <w:szCs w:val="24"/>
        </w:rPr>
        <w:t xml:space="preserve">nsive pre-consultation exercise </w:t>
      </w:r>
      <w:r w:rsidRPr="005E64BB">
        <w:rPr>
          <w:rFonts w:ascii="Arial" w:hAnsi="Arial" w:cs="Arial"/>
          <w:sz w:val="24"/>
          <w:szCs w:val="24"/>
        </w:rPr>
        <w:t>undertaken by the Department and also the responses to the formal consultation exercise</w:t>
      </w:r>
      <w:r>
        <w:rPr>
          <w:rFonts w:ascii="Arial" w:hAnsi="Arial" w:cs="Arial"/>
          <w:sz w:val="24"/>
          <w:szCs w:val="24"/>
        </w:rPr>
        <w:t xml:space="preserve"> (see Annex 3 for detail)</w:t>
      </w:r>
      <w:r w:rsidRPr="005E64BB">
        <w:rPr>
          <w:rFonts w:ascii="Arial" w:hAnsi="Arial" w:cs="Arial"/>
          <w:sz w:val="24"/>
          <w:szCs w:val="24"/>
        </w:rPr>
        <w:t xml:space="preserve">. </w:t>
      </w:r>
    </w:p>
    <w:p w:rsidR="00814D76" w:rsidRDefault="00814D76" w:rsidP="00814D76">
      <w:pPr>
        <w:spacing w:line="360" w:lineRule="auto"/>
        <w:rPr>
          <w:rFonts w:ascii="Arial" w:hAnsi="Arial" w:cs="Arial"/>
          <w:b/>
          <w:sz w:val="24"/>
          <w:szCs w:val="24"/>
        </w:rPr>
      </w:pPr>
      <w:r>
        <w:rPr>
          <w:rFonts w:ascii="Arial" w:hAnsi="Arial" w:cs="Arial"/>
          <w:b/>
          <w:sz w:val="24"/>
          <w:szCs w:val="24"/>
        </w:rPr>
        <w:t>4.2</w:t>
      </w:r>
      <w:r>
        <w:rPr>
          <w:rFonts w:ascii="Arial" w:hAnsi="Arial" w:cs="Arial"/>
          <w:b/>
          <w:sz w:val="24"/>
          <w:szCs w:val="24"/>
        </w:rPr>
        <w:tab/>
        <w:t>Assessment of the Potential Equality Impacts</w:t>
      </w:r>
    </w:p>
    <w:p w:rsidR="00814D76" w:rsidRPr="00B72B55" w:rsidRDefault="00814D76" w:rsidP="00814D76">
      <w:pPr>
        <w:spacing w:line="360" w:lineRule="auto"/>
        <w:rPr>
          <w:rFonts w:ascii="Arial" w:hAnsi="Arial" w:cs="Arial"/>
          <w:sz w:val="24"/>
          <w:szCs w:val="24"/>
        </w:rPr>
      </w:pPr>
      <w:r w:rsidRPr="00EE00A5">
        <w:rPr>
          <w:rFonts w:ascii="Arial" w:hAnsi="Arial" w:cs="Arial"/>
          <w:sz w:val="24"/>
          <w:szCs w:val="24"/>
        </w:rPr>
        <w:t>The following paragraphs set out our assessment of the potential adverse equality impacts resulting from the decision to relocate the headquarters of DARD to four different rural locations. We have looked at each of the nine equality groups and outlined</w:t>
      </w:r>
      <w:r>
        <w:rPr>
          <w:rFonts w:ascii="Arial" w:hAnsi="Arial" w:cs="Arial"/>
          <w:sz w:val="24"/>
          <w:szCs w:val="24"/>
        </w:rPr>
        <w:t xml:space="preserve"> as appropriate:</w:t>
      </w:r>
      <w:r w:rsidRPr="00B72B55">
        <w:rPr>
          <w:rFonts w:ascii="Arial" w:hAnsi="Arial" w:cs="Arial"/>
          <w:sz w:val="24"/>
          <w:szCs w:val="24"/>
        </w:rPr>
        <w:t xml:space="preserve"> </w:t>
      </w:r>
    </w:p>
    <w:p w:rsidR="00814D76" w:rsidRPr="008C05E3" w:rsidRDefault="00814D76" w:rsidP="00814D76">
      <w:pPr>
        <w:pStyle w:val="ListParagraph"/>
        <w:numPr>
          <w:ilvl w:val="0"/>
          <w:numId w:val="15"/>
        </w:numPr>
        <w:spacing w:line="360" w:lineRule="auto"/>
        <w:rPr>
          <w:rFonts w:ascii="Arial" w:hAnsi="Arial" w:cs="Arial"/>
          <w:sz w:val="24"/>
          <w:szCs w:val="24"/>
        </w:rPr>
      </w:pPr>
      <w:r>
        <w:rPr>
          <w:rFonts w:ascii="Arial" w:hAnsi="Arial" w:cs="Arial"/>
          <w:sz w:val="24"/>
          <w:szCs w:val="24"/>
        </w:rPr>
        <w:t>Our Assessment of the</w:t>
      </w:r>
      <w:r w:rsidRPr="008C05E3">
        <w:rPr>
          <w:rFonts w:ascii="Arial" w:hAnsi="Arial" w:cs="Arial"/>
          <w:sz w:val="24"/>
          <w:szCs w:val="24"/>
        </w:rPr>
        <w:t xml:space="preserve"> potential adverse equality impact;</w:t>
      </w:r>
    </w:p>
    <w:p w:rsidR="00814D76" w:rsidRPr="008C05E3" w:rsidRDefault="00814D76" w:rsidP="00814D76">
      <w:pPr>
        <w:pStyle w:val="ListParagraph"/>
        <w:numPr>
          <w:ilvl w:val="0"/>
          <w:numId w:val="15"/>
        </w:numPr>
        <w:spacing w:line="360" w:lineRule="auto"/>
        <w:rPr>
          <w:rFonts w:ascii="Arial" w:hAnsi="Arial" w:cs="Arial"/>
          <w:sz w:val="24"/>
          <w:szCs w:val="24"/>
        </w:rPr>
      </w:pPr>
      <w:r w:rsidRPr="008C05E3">
        <w:rPr>
          <w:rFonts w:ascii="Arial" w:hAnsi="Arial" w:cs="Arial"/>
          <w:sz w:val="24"/>
          <w:szCs w:val="24"/>
        </w:rPr>
        <w:t>Background information and</w:t>
      </w:r>
      <w:r>
        <w:rPr>
          <w:rFonts w:ascii="Arial" w:hAnsi="Arial" w:cs="Arial"/>
          <w:sz w:val="24"/>
          <w:szCs w:val="24"/>
        </w:rPr>
        <w:t xml:space="preserve"> relevant statistics</w:t>
      </w:r>
      <w:r w:rsidRPr="008C05E3">
        <w:rPr>
          <w:rFonts w:ascii="Arial" w:hAnsi="Arial" w:cs="Arial"/>
          <w:sz w:val="24"/>
          <w:szCs w:val="24"/>
        </w:rPr>
        <w:t>;</w:t>
      </w:r>
    </w:p>
    <w:p w:rsidR="00814D76" w:rsidRPr="008C05E3" w:rsidRDefault="00814D76" w:rsidP="00814D76">
      <w:pPr>
        <w:pStyle w:val="ListParagraph"/>
        <w:numPr>
          <w:ilvl w:val="0"/>
          <w:numId w:val="15"/>
        </w:numPr>
        <w:spacing w:line="360" w:lineRule="auto"/>
        <w:rPr>
          <w:rFonts w:ascii="Arial" w:hAnsi="Arial" w:cs="Arial"/>
          <w:sz w:val="24"/>
          <w:szCs w:val="24"/>
        </w:rPr>
      </w:pPr>
      <w:r w:rsidRPr="008C05E3">
        <w:rPr>
          <w:rFonts w:ascii="Arial" w:hAnsi="Arial" w:cs="Arial"/>
          <w:sz w:val="24"/>
          <w:szCs w:val="24"/>
        </w:rPr>
        <w:t>Comments received during consultation;</w:t>
      </w:r>
    </w:p>
    <w:p w:rsidR="00814D76" w:rsidRPr="008C05E3" w:rsidRDefault="00814D76" w:rsidP="00814D76">
      <w:pPr>
        <w:pStyle w:val="ListParagraph"/>
        <w:numPr>
          <w:ilvl w:val="0"/>
          <w:numId w:val="15"/>
        </w:numPr>
        <w:spacing w:line="360" w:lineRule="auto"/>
        <w:rPr>
          <w:rFonts w:ascii="Arial" w:hAnsi="Arial" w:cs="Arial"/>
          <w:sz w:val="24"/>
          <w:szCs w:val="24"/>
        </w:rPr>
      </w:pPr>
      <w:r>
        <w:rPr>
          <w:rFonts w:ascii="Arial" w:hAnsi="Arial" w:cs="Arial"/>
          <w:sz w:val="24"/>
          <w:szCs w:val="24"/>
        </w:rPr>
        <w:t>The Departments response;</w:t>
      </w:r>
      <w:r w:rsidRPr="008C05E3">
        <w:rPr>
          <w:rFonts w:ascii="Arial" w:hAnsi="Arial" w:cs="Arial"/>
          <w:sz w:val="24"/>
          <w:szCs w:val="24"/>
        </w:rPr>
        <w:t xml:space="preserve"> and</w:t>
      </w:r>
    </w:p>
    <w:p w:rsidR="00814D76" w:rsidRDefault="00814D76" w:rsidP="00814D76">
      <w:pPr>
        <w:pStyle w:val="ListParagraph"/>
        <w:numPr>
          <w:ilvl w:val="0"/>
          <w:numId w:val="15"/>
        </w:numPr>
        <w:spacing w:line="360" w:lineRule="auto"/>
        <w:rPr>
          <w:rFonts w:ascii="Arial" w:hAnsi="Arial" w:cs="Arial"/>
          <w:sz w:val="24"/>
          <w:szCs w:val="24"/>
        </w:rPr>
      </w:pPr>
      <w:r w:rsidRPr="008C05E3">
        <w:rPr>
          <w:rFonts w:ascii="Arial" w:hAnsi="Arial" w:cs="Arial"/>
          <w:sz w:val="24"/>
          <w:szCs w:val="24"/>
        </w:rPr>
        <w:t xml:space="preserve">Mitigations that </w:t>
      </w:r>
      <w:r>
        <w:rPr>
          <w:rFonts w:ascii="Arial" w:hAnsi="Arial" w:cs="Arial"/>
          <w:sz w:val="24"/>
          <w:szCs w:val="24"/>
        </w:rPr>
        <w:t>DARD</w:t>
      </w:r>
      <w:r w:rsidRPr="008C05E3">
        <w:rPr>
          <w:rFonts w:ascii="Arial" w:hAnsi="Arial" w:cs="Arial"/>
          <w:sz w:val="24"/>
          <w:szCs w:val="24"/>
        </w:rPr>
        <w:t xml:space="preserve"> will put in place.</w:t>
      </w:r>
    </w:p>
    <w:p w:rsidR="00814D76" w:rsidRPr="00B72B55" w:rsidRDefault="00814D76" w:rsidP="00814D76">
      <w:pPr>
        <w:pStyle w:val="ListParagraph"/>
        <w:spacing w:line="360" w:lineRule="auto"/>
        <w:ind w:left="1080"/>
        <w:rPr>
          <w:rFonts w:ascii="Arial" w:hAnsi="Arial" w:cs="Arial"/>
          <w:sz w:val="24"/>
          <w:szCs w:val="24"/>
        </w:rPr>
      </w:pPr>
    </w:p>
    <w:p w:rsidR="00814D76" w:rsidRDefault="00814D76" w:rsidP="00814D76">
      <w:pPr>
        <w:spacing w:line="360" w:lineRule="auto"/>
        <w:rPr>
          <w:rFonts w:ascii="Arial" w:hAnsi="Arial" w:cs="Arial"/>
          <w:sz w:val="24"/>
          <w:szCs w:val="24"/>
        </w:rPr>
      </w:pPr>
      <w:r>
        <w:rPr>
          <w:rFonts w:ascii="Arial" w:hAnsi="Arial" w:cs="Arial"/>
          <w:sz w:val="24"/>
          <w:szCs w:val="24"/>
        </w:rPr>
        <w:t xml:space="preserve">Where we have identified a potential adverse impact, we have explained how we have reached this assessment and the actions we will now take to address it.  Other impacts, although not considered to be adverse, have also been included in this report as we are aware that these may also cause difficulties for some of our staff. Wherever possible, the Department will take action to help lessen the impact on staff.  The full responses from the consultation are contained in Annex 3 and the possible Mitigations are covered in more detail in Chapter 5. </w:t>
      </w:r>
    </w:p>
    <w:p w:rsidR="00814D76" w:rsidRDefault="00814D76" w:rsidP="00814D76">
      <w:pPr>
        <w:spacing w:line="360" w:lineRule="auto"/>
        <w:rPr>
          <w:rFonts w:ascii="Arial" w:hAnsi="Arial" w:cs="Arial"/>
          <w:sz w:val="24"/>
          <w:szCs w:val="24"/>
        </w:rPr>
      </w:pPr>
      <w:r>
        <w:rPr>
          <w:rFonts w:ascii="Arial" w:hAnsi="Arial" w:cs="Arial"/>
          <w:sz w:val="24"/>
          <w:szCs w:val="24"/>
        </w:rPr>
        <w:t>Where no potential adverse equality impact is identified, we have provided a statement outlining any factors raised throughout the consultation.</w:t>
      </w:r>
    </w:p>
    <w:p w:rsidR="00814D76" w:rsidRDefault="00814D76" w:rsidP="00814D76">
      <w:pPr>
        <w:spacing w:line="360" w:lineRule="auto"/>
        <w:rPr>
          <w:rFonts w:ascii="Arial" w:hAnsi="Arial" w:cs="Arial"/>
          <w:sz w:val="24"/>
          <w:szCs w:val="24"/>
        </w:rPr>
      </w:pPr>
      <w:r>
        <w:rPr>
          <w:rFonts w:ascii="Arial" w:hAnsi="Arial" w:cs="Arial"/>
          <w:sz w:val="24"/>
          <w:szCs w:val="24"/>
        </w:rPr>
        <w:t>It is recognised that the relocation of jobs to the northwest, and the other three rural locations,</w:t>
      </w:r>
      <w:r w:rsidRPr="006012EA">
        <w:rPr>
          <w:rFonts w:ascii="Arial" w:hAnsi="Arial" w:cs="Arial"/>
          <w:sz w:val="24"/>
          <w:szCs w:val="24"/>
        </w:rPr>
        <w:t xml:space="preserve"> </w:t>
      </w:r>
      <w:r>
        <w:rPr>
          <w:rFonts w:ascii="Arial" w:hAnsi="Arial" w:cs="Arial"/>
          <w:sz w:val="24"/>
          <w:szCs w:val="24"/>
        </w:rPr>
        <w:t xml:space="preserve">will impact positively on current, and future, NICS staff by ensuring that </w:t>
      </w:r>
      <w:r>
        <w:rPr>
          <w:rFonts w:ascii="Arial" w:hAnsi="Arial" w:cs="Arial"/>
          <w:sz w:val="24"/>
          <w:szCs w:val="24"/>
        </w:rPr>
        <w:lastRenderedPageBreak/>
        <w:t xml:space="preserve">they will be provided with greater opportunities for taking up employment or gaining promotion without having to move to posts in Greater Belfast. </w:t>
      </w:r>
    </w:p>
    <w:p w:rsidR="00814D76" w:rsidRPr="00DD4421" w:rsidRDefault="00814D76" w:rsidP="00814D76">
      <w:pPr>
        <w:pStyle w:val="NoSpacing"/>
        <w:spacing w:after="200" w:line="360" w:lineRule="auto"/>
        <w:rPr>
          <w:rFonts w:ascii="Arial" w:hAnsi="Arial" w:cs="Arial"/>
          <w:b/>
          <w:sz w:val="32"/>
          <w:szCs w:val="32"/>
        </w:rPr>
      </w:pPr>
      <w:r>
        <w:rPr>
          <w:rFonts w:ascii="Arial" w:hAnsi="Arial" w:cs="Arial"/>
          <w:b/>
          <w:sz w:val="32"/>
          <w:szCs w:val="32"/>
        </w:rPr>
        <w:t>P</w:t>
      </w:r>
      <w:r w:rsidRPr="00DD4421">
        <w:rPr>
          <w:rFonts w:ascii="Arial" w:hAnsi="Arial" w:cs="Arial"/>
          <w:b/>
          <w:sz w:val="32"/>
          <w:szCs w:val="32"/>
        </w:rPr>
        <w:t>ERSONS OF DIFFERENT RELIGIOUS BELIEFS</w:t>
      </w:r>
    </w:p>
    <w:p w:rsidR="00814D76" w:rsidRPr="00082DEB" w:rsidRDefault="00814D76" w:rsidP="00814D76">
      <w:pPr>
        <w:pStyle w:val="NoSpacing"/>
        <w:spacing w:line="360" w:lineRule="auto"/>
        <w:rPr>
          <w:rFonts w:ascii="Arial" w:hAnsi="Arial" w:cs="Arial"/>
          <w:b/>
          <w:i/>
          <w:sz w:val="24"/>
          <w:szCs w:val="24"/>
        </w:rPr>
      </w:pPr>
      <w:r w:rsidRPr="00082DEB">
        <w:rPr>
          <w:rFonts w:ascii="Arial" w:hAnsi="Arial" w:cs="Arial"/>
          <w:b/>
          <w:sz w:val="24"/>
          <w:szCs w:val="24"/>
        </w:rPr>
        <w:t>Assessment of the potential adverse equality impact</w:t>
      </w:r>
    </w:p>
    <w:p w:rsidR="00814D76" w:rsidRPr="00EE00A5" w:rsidRDefault="00814D76" w:rsidP="00814D76">
      <w:pPr>
        <w:pStyle w:val="NoSpacing"/>
        <w:spacing w:after="200" w:line="360" w:lineRule="auto"/>
        <w:rPr>
          <w:rFonts w:ascii="Arial" w:hAnsi="Arial" w:cs="Arial"/>
          <w:sz w:val="24"/>
          <w:szCs w:val="24"/>
        </w:rPr>
      </w:pPr>
      <w:r w:rsidRPr="00EE00A5">
        <w:rPr>
          <w:rFonts w:ascii="Arial" w:hAnsi="Arial" w:cs="Arial"/>
          <w:sz w:val="24"/>
          <w:szCs w:val="24"/>
        </w:rPr>
        <w:t>The Department has concluded that there is no potential adverse impact. However, one of the respondents (Equality Commission for Northern Ireland, ECNI) reported that the Department must ensure that it monitors changes over time to ensure that relocation does not adversely impact on one community or the other</w:t>
      </w:r>
      <w:r>
        <w:rPr>
          <w:rFonts w:ascii="Arial" w:hAnsi="Arial" w:cs="Arial"/>
          <w:sz w:val="24"/>
          <w:szCs w:val="24"/>
        </w:rPr>
        <w:t>.</w:t>
      </w:r>
    </w:p>
    <w:p w:rsidR="00814D76" w:rsidRDefault="00814D76" w:rsidP="00814D76">
      <w:pPr>
        <w:pStyle w:val="NoSpacing"/>
        <w:spacing w:line="360" w:lineRule="auto"/>
        <w:rPr>
          <w:rFonts w:ascii="Arial" w:hAnsi="Arial" w:cs="Arial"/>
          <w:b/>
          <w:sz w:val="24"/>
          <w:szCs w:val="24"/>
        </w:rPr>
      </w:pPr>
      <w:r w:rsidRPr="00082DEB">
        <w:rPr>
          <w:rFonts w:ascii="Arial" w:hAnsi="Arial" w:cs="Arial"/>
          <w:b/>
          <w:sz w:val="24"/>
          <w:szCs w:val="24"/>
        </w:rPr>
        <w:t>Background Information</w:t>
      </w:r>
    </w:p>
    <w:p w:rsidR="00814D76" w:rsidRPr="0012425E" w:rsidRDefault="00814D76" w:rsidP="00814D76">
      <w:pPr>
        <w:autoSpaceDE w:val="0"/>
        <w:autoSpaceDN w:val="0"/>
        <w:adjustRightInd w:val="0"/>
        <w:spacing w:line="360" w:lineRule="auto"/>
        <w:rPr>
          <w:rFonts w:ascii="Arial" w:hAnsi="Arial" w:cs="Arial"/>
          <w:sz w:val="24"/>
          <w:szCs w:val="24"/>
        </w:rPr>
      </w:pPr>
      <w:r w:rsidRPr="0012425E">
        <w:rPr>
          <w:rFonts w:ascii="Arial" w:hAnsi="Arial" w:cs="Arial"/>
          <w:sz w:val="24"/>
          <w:szCs w:val="24"/>
        </w:rPr>
        <w:t>The religious make up of the current DARD headquarters staff is approximately 2:1 P</w:t>
      </w:r>
      <w:r>
        <w:rPr>
          <w:rFonts w:ascii="Arial" w:hAnsi="Arial" w:cs="Arial"/>
          <w:sz w:val="24"/>
          <w:szCs w:val="24"/>
        </w:rPr>
        <w:t>rotestant: Catholic (see Table 3.6</w:t>
      </w:r>
      <w:r w:rsidRPr="0012425E">
        <w:rPr>
          <w:rFonts w:ascii="Arial" w:hAnsi="Arial" w:cs="Arial"/>
          <w:sz w:val="24"/>
          <w:szCs w:val="24"/>
        </w:rPr>
        <w:t xml:space="preserve">, Chapter 3). The composition of NICS staff </w:t>
      </w:r>
      <w:r>
        <w:rPr>
          <w:rFonts w:ascii="Arial" w:hAnsi="Arial" w:cs="Arial"/>
          <w:sz w:val="24"/>
          <w:szCs w:val="24"/>
        </w:rPr>
        <w:t xml:space="preserve">currently </w:t>
      </w:r>
      <w:r w:rsidRPr="0012425E">
        <w:rPr>
          <w:rFonts w:ascii="Arial" w:hAnsi="Arial" w:cs="Arial"/>
          <w:sz w:val="24"/>
          <w:szCs w:val="24"/>
        </w:rPr>
        <w:t xml:space="preserve">working in the North West is almost a mirror image with Catholics making up approximately two-thirds of the NICS workforce. </w:t>
      </w:r>
    </w:p>
    <w:p w:rsidR="00814D76" w:rsidRPr="0012425E" w:rsidRDefault="00814D76" w:rsidP="00814D76">
      <w:pPr>
        <w:autoSpaceDE w:val="0"/>
        <w:autoSpaceDN w:val="0"/>
        <w:adjustRightInd w:val="0"/>
        <w:spacing w:line="360" w:lineRule="auto"/>
        <w:rPr>
          <w:rFonts w:ascii="Arial" w:hAnsi="Arial" w:cs="Arial"/>
          <w:sz w:val="24"/>
          <w:szCs w:val="24"/>
        </w:rPr>
      </w:pPr>
      <w:r w:rsidRPr="0012425E">
        <w:rPr>
          <w:rFonts w:ascii="Arial" w:hAnsi="Arial" w:cs="Arial"/>
          <w:sz w:val="24"/>
          <w:szCs w:val="24"/>
        </w:rPr>
        <w:t xml:space="preserve">Although the exact numbers of current DARD HQ staff, and current NICS staff, who will ultimately work in posts based at Ballykelly is still unknown, the Department recognises that relocation to Ballykelly could lead to a potential shift in the composition of its workforce in terms of religious belief </w:t>
      </w:r>
      <w:r>
        <w:rPr>
          <w:rFonts w:ascii="Arial" w:hAnsi="Arial" w:cs="Arial"/>
          <w:sz w:val="24"/>
          <w:szCs w:val="24"/>
        </w:rPr>
        <w:t>from</w:t>
      </w:r>
      <w:r w:rsidRPr="0012425E">
        <w:rPr>
          <w:rFonts w:ascii="Arial" w:hAnsi="Arial" w:cs="Arial"/>
          <w:sz w:val="24"/>
          <w:szCs w:val="24"/>
        </w:rPr>
        <w:t xml:space="preserve"> the current position of 2:1 Protestant to Catholic to a position more closely reflecting the composition of the NICS workforce in the North Wes</w:t>
      </w:r>
      <w:r>
        <w:rPr>
          <w:rFonts w:ascii="Arial" w:hAnsi="Arial" w:cs="Arial"/>
          <w:sz w:val="24"/>
          <w:szCs w:val="24"/>
        </w:rPr>
        <w:t xml:space="preserve">t i.e. 2:1 Catholic:Protestant.  We anticipate that </w:t>
      </w:r>
      <w:r w:rsidRPr="0012425E">
        <w:rPr>
          <w:rFonts w:ascii="Arial" w:hAnsi="Arial" w:cs="Arial"/>
          <w:sz w:val="24"/>
          <w:szCs w:val="24"/>
        </w:rPr>
        <w:t>this transition could take some tim</w:t>
      </w:r>
      <w:r>
        <w:rPr>
          <w:rFonts w:ascii="Arial" w:hAnsi="Arial" w:cs="Arial"/>
          <w:sz w:val="24"/>
          <w:szCs w:val="24"/>
        </w:rPr>
        <w:t>e to occur (up to 10 years</w:t>
      </w:r>
      <w:r w:rsidRPr="0012425E">
        <w:rPr>
          <w:rFonts w:ascii="Arial" w:hAnsi="Arial" w:cs="Arial"/>
          <w:sz w:val="24"/>
          <w:szCs w:val="24"/>
        </w:rPr>
        <w:t xml:space="preserve">). </w:t>
      </w:r>
    </w:p>
    <w:p w:rsidR="00814D76" w:rsidRPr="00082DEB" w:rsidRDefault="00814D76" w:rsidP="00814D76">
      <w:pPr>
        <w:pStyle w:val="NoSpacing"/>
        <w:spacing w:after="200" w:line="360" w:lineRule="auto"/>
        <w:rPr>
          <w:rFonts w:ascii="Arial" w:hAnsi="Arial" w:cs="Arial"/>
          <w:b/>
          <w:sz w:val="24"/>
          <w:szCs w:val="24"/>
        </w:rPr>
      </w:pPr>
      <w:r w:rsidRPr="00082DEB">
        <w:rPr>
          <w:rFonts w:ascii="Arial" w:hAnsi="Arial" w:cs="Arial"/>
          <w:b/>
          <w:sz w:val="24"/>
          <w:szCs w:val="24"/>
        </w:rPr>
        <w:t>Comments Received</w:t>
      </w:r>
    </w:p>
    <w:p w:rsidR="00814D76" w:rsidRPr="00112CB8" w:rsidRDefault="00814D76" w:rsidP="00814D76">
      <w:pPr>
        <w:pStyle w:val="NoSpacing"/>
        <w:spacing w:after="200" w:line="360" w:lineRule="auto"/>
        <w:rPr>
          <w:rFonts w:ascii="Arial" w:hAnsi="Arial" w:cs="Arial"/>
          <w:sz w:val="24"/>
          <w:szCs w:val="24"/>
        </w:rPr>
      </w:pPr>
      <w:r w:rsidRPr="00082DEB">
        <w:rPr>
          <w:rFonts w:ascii="Arial" w:hAnsi="Arial" w:cs="Arial"/>
          <w:b/>
          <w:i/>
          <w:sz w:val="24"/>
          <w:szCs w:val="24"/>
        </w:rPr>
        <w:t>ECNI</w:t>
      </w:r>
      <w:r w:rsidRPr="00082DEB">
        <w:rPr>
          <w:rFonts w:ascii="Arial" w:hAnsi="Arial" w:cs="Arial"/>
          <w:i/>
          <w:sz w:val="24"/>
          <w:szCs w:val="24"/>
        </w:rPr>
        <w:t xml:space="preserve"> </w:t>
      </w:r>
      <w:r>
        <w:rPr>
          <w:rFonts w:ascii="Arial" w:hAnsi="Arial" w:cs="Arial"/>
          <w:sz w:val="24"/>
          <w:szCs w:val="24"/>
        </w:rPr>
        <w:t>…… ‘</w:t>
      </w:r>
      <w:r w:rsidRPr="00EE00A5">
        <w:rPr>
          <w:rFonts w:ascii="Arial" w:hAnsi="Arial" w:cs="Arial"/>
          <w:i/>
          <w:sz w:val="24"/>
          <w:szCs w:val="24"/>
        </w:rPr>
        <w:t>However, we are aware that making an assessment of equality implications is not an easy task and many people may not easily make the connection, if there is one, between a particular disadvantage they may experience and their equality profile. What on the face of it may appear to be only a logistical issue may upon closer inspection or through implementation have an equality dimension to it. Therefore we would advise the Department to set in place monitoring, as is required, so that any difficulties that may arise for customers and service users in the future and to seek to identify if these may be linked to and/or exacerbated due to equality characteristics</w:t>
      </w:r>
      <w:r>
        <w:rPr>
          <w:rFonts w:ascii="Arial" w:hAnsi="Arial" w:cs="Arial"/>
          <w:i/>
          <w:sz w:val="24"/>
          <w:szCs w:val="24"/>
        </w:rPr>
        <w:t>’</w:t>
      </w:r>
      <w:r w:rsidRPr="00EE00A5">
        <w:rPr>
          <w:rFonts w:ascii="Arial" w:hAnsi="Arial" w:cs="Arial"/>
          <w:i/>
          <w:sz w:val="24"/>
          <w:szCs w:val="24"/>
        </w:rPr>
        <w:t>.</w:t>
      </w:r>
      <w:r w:rsidRPr="00112CB8">
        <w:rPr>
          <w:rFonts w:ascii="Arial" w:hAnsi="Arial" w:cs="Arial"/>
          <w:sz w:val="24"/>
          <w:szCs w:val="24"/>
        </w:rPr>
        <w:t xml:space="preserve"> </w:t>
      </w:r>
    </w:p>
    <w:p w:rsidR="00814D76" w:rsidRPr="00EE00A5" w:rsidRDefault="00814D76" w:rsidP="00814D76">
      <w:pPr>
        <w:pStyle w:val="NoSpacing"/>
        <w:spacing w:after="200" w:line="360" w:lineRule="auto"/>
        <w:rPr>
          <w:rFonts w:ascii="Arial" w:hAnsi="Arial" w:cs="Arial"/>
          <w:i/>
          <w:sz w:val="24"/>
          <w:szCs w:val="24"/>
        </w:rPr>
      </w:pPr>
      <w:r w:rsidRPr="00082DEB">
        <w:rPr>
          <w:rFonts w:ascii="Arial" w:hAnsi="Arial" w:cs="Arial"/>
          <w:b/>
          <w:i/>
          <w:sz w:val="24"/>
          <w:szCs w:val="24"/>
        </w:rPr>
        <w:lastRenderedPageBreak/>
        <w:t>Committee on the Administration of Justice (CAJ)</w:t>
      </w:r>
      <w:r w:rsidRPr="00082DEB">
        <w:rPr>
          <w:rFonts w:ascii="Arial" w:hAnsi="Arial" w:cs="Arial"/>
          <w:sz w:val="24"/>
          <w:szCs w:val="24"/>
        </w:rPr>
        <w:t>……</w:t>
      </w:r>
      <w:r>
        <w:rPr>
          <w:rFonts w:ascii="Arial" w:hAnsi="Arial" w:cs="Arial"/>
          <w:sz w:val="24"/>
          <w:szCs w:val="24"/>
        </w:rPr>
        <w:t xml:space="preserve"> </w:t>
      </w:r>
      <w:r w:rsidRPr="00EE00A5">
        <w:rPr>
          <w:rFonts w:ascii="Arial" w:hAnsi="Arial" w:cs="Arial"/>
          <w:i/>
          <w:sz w:val="24"/>
          <w:szCs w:val="24"/>
        </w:rPr>
        <w:t>‘According to the most recent published figures Senior Civil Service posts at Grade 5 level and above in the Northern Ireland Civil Service are only 34.5% Catholic and only 25.4% female.  DARD may wish to include figures for DARD specific senior posts across all section 75 categories in the final EQIA. This would provide an evidence base for how the move, if it facilitates an improvement in the under-representation of Catholics, women or others into senior posts is positive action and therefore not an adverse impact’.</w:t>
      </w:r>
    </w:p>
    <w:p w:rsidR="00814D76" w:rsidRPr="004B793A" w:rsidRDefault="00814D76" w:rsidP="00814D76">
      <w:pPr>
        <w:pStyle w:val="NoSpacing"/>
        <w:spacing w:after="200" w:line="360" w:lineRule="auto"/>
        <w:rPr>
          <w:rFonts w:ascii="Arial" w:hAnsi="Arial" w:cs="Arial"/>
          <w:b/>
          <w:sz w:val="24"/>
          <w:szCs w:val="24"/>
        </w:rPr>
      </w:pPr>
      <w:r w:rsidRPr="004B793A">
        <w:rPr>
          <w:rFonts w:ascii="Arial" w:hAnsi="Arial" w:cs="Arial"/>
          <w:b/>
          <w:sz w:val="24"/>
          <w:szCs w:val="24"/>
        </w:rPr>
        <w:t>Departmental Response</w:t>
      </w:r>
    </w:p>
    <w:p w:rsidR="00814D76" w:rsidRDefault="00814D76" w:rsidP="00814D76">
      <w:pPr>
        <w:spacing w:line="360" w:lineRule="auto"/>
        <w:rPr>
          <w:rFonts w:ascii="Arial" w:hAnsi="Arial" w:cs="Arial"/>
          <w:b/>
          <w:sz w:val="24"/>
          <w:szCs w:val="24"/>
        </w:rPr>
      </w:pPr>
      <w:r>
        <w:rPr>
          <w:rFonts w:ascii="Arial" w:hAnsi="Arial" w:cs="Arial"/>
          <w:sz w:val="24"/>
          <w:szCs w:val="24"/>
        </w:rPr>
        <w:t xml:space="preserve">How the Department will monitor the impact of relocation across the Section 75 groups is outlined in Chapter 6: Monitoring.  </w:t>
      </w:r>
      <w:r w:rsidRPr="0012425E">
        <w:rPr>
          <w:rFonts w:ascii="Arial" w:hAnsi="Arial" w:cs="Arial"/>
          <w:sz w:val="24"/>
          <w:szCs w:val="24"/>
        </w:rPr>
        <w:t>However, in terms of both the annual fair employment monitoring return and the tri-annual</w:t>
      </w:r>
      <w:r>
        <w:rPr>
          <w:rFonts w:ascii="Arial" w:hAnsi="Arial" w:cs="Arial"/>
          <w:sz w:val="24"/>
          <w:szCs w:val="24"/>
        </w:rPr>
        <w:t xml:space="preserve"> </w:t>
      </w:r>
      <w:hyperlink r:id="rId31" w:history="1">
        <w:r w:rsidRPr="00766B24">
          <w:rPr>
            <w:rStyle w:val="Hyperlink"/>
            <w:rFonts w:ascii="Arial" w:hAnsi="Arial" w:cs="Arial"/>
            <w:sz w:val="24"/>
            <w:szCs w:val="24"/>
          </w:rPr>
          <w:t>Article 55 Reviews</w:t>
        </w:r>
      </w:hyperlink>
      <w:r w:rsidRPr="0012425E">
        <w:rPr>
          <w:rStyle w:val="FootnoteReference"/>
        </w:rPr>
        <w:footnoteReference w:id="4"/>
      </w:r>
      <w:r w:rsidRPr="0012425E">
        <w:rPr>
          <w:rFonts w:ascii="Arial" w:hAnsi="Arial" w:cs="Arial"/>
          <w:sz w:val="24"/>
          <w:szCs w:val="24"/>
        </w:rPr>
        <w:t xml:space="preserve">, the NICS is seen as a single employer. Therefore, a shift from the </w:t>
      </w:r>
      <w:r w:rsidRPr="005E759B">
        <w:rPr>
          <w:rFonts w:ascii="Arial" w:hAnsi="Arial" w:cs="Arial"/>
          <w:sz w:val="24"/>
          <w:szCs w:val="24"/>
        </w:rPr>
        <w:t>current</w:t>
      </w:r>
      <w:r w:rsidRPr="0012425E">
        <w:rPr>
          <w:rFonts w:ascii="Arial" w:hAnsi="Arial" w:cs="Arial"/>
          <w:sz w:val="24"/>
          <w:szCs w:val="24"/>
        </w:rPr>
        <w:t xml:space="preserve"> composition to one mirroring the composition of the NICS workforce in the North West is likely to have a minimal impact on the profile of the NICS in terms of religious beliefs.</w:t>
      </w:r>
      <w:r>
        <w:rPr>
          <w:rFonts w:ascii="Arial" w:hAnsi="Arial" w:cs="Arial"/>
          <w:sz w:val="24"/>
          <w:szCs w:val="24"/>
        </w:rPr>
        <w:t xml:space="preserve"> </w:t>
      </w:r>
    </w:p>
    <w:p w:rsidR="00814D76" w:rsidRPr="00112CB8" w:rsidRDefault="00814D76" w:rsidP="00814D76">
      <w:pPr>
        <w:autoSpaceDE w:val="0"/>
        <w:autoSpaceDN w:val="0"/>
        <w:adjustRightInd w:val="0"/>
        <w:spacing w:line="360" w:lineRule="auto"/>
        <w:rPr>
          <w:rFonts w:ascii="Arial" w:hAnsi="Arial" w:cs="Arial"/>
          <w:sz w:val="24"/>
          <w:szCs w:val="24"/>
        </w:rPr>
      </w:pPr>
      <w:r w:rsidRPr="00112CB8">
        <w:rPr>
          <w:rFonts w:ascii="Arial" w:hAnsi="Arial" w:cs="Arial"/>
          <w:sz w:val="24"/>
          <w:szCs w:val="24"/>
        </w:rPr>
        <w:t>There are currently only 18 Senior Civil Service posts in DARD. This information therefore does not lend itself to an analysis by Section 75 category. However, the NICS do</w:t>
      </w:r>
      <w:r>
        <w:rPr>
          <w:rFonts w:ascii="Arial" w:hAnsi="Arial" w:cs="Arial"/>
          <w:sz w:val="24"/>
          <w:szCs w:val="24"/>
        </w:rPr>
        <w:t>es</w:t>
      </w:r>
      <w:r w:rsidRPr="00112CB8">
        <w:rPr>
          <w:rFonts w:ascii="Arial" w:hAnsi="Arial" w:cs="Arial"/>
          <w:sz w:val="24"/>
          <w:szCs w:val="24"/>
        </w:rPr>
        <w:t xml:space="preserve"> provide an annual analysis of the Section 75 categories across the NICS for staf</w:t>
      </w:r>
      <w:r>
        <w:rPr>
          <w:rFonts w:ascii="Arial" w:hAnsi="Arial" w:cs="Arial"/>
          <w:sz w:val="24"/>
          <w:szCs w:val="24"/>
        </w:rPr>
        <w:t>f in Senior Civil Service posts and the NICS</w:t>
      </w:r>
      <w:r w:rsidRPr="00112CB8">
        <w:rPr>
          <w:rFonts w:ascii="Arial" w:hAnsi="Arial" w:cs="Arial"/>
          <w:sz w:val="24"/>
          <w:szCs w:val="24"/>
        </w:rPr>
        <w:t xml:space="preserve"> </w:t>
      </w:r>
      <w:r w:rsidRPr="004E6A98">
        <w:rPr>
          <w:rFonts w:ascii="Arial" w:hAnsi="Arial" w:cs="Arial"/>
          <w:sz w:val="24"/>
          <w:szCs w:val="24"/>
        </w:rPr>
        <w:t xml:space="preserve">will </w:t>
      </w:r>
      <w:r>
        <w:rPr>
          <w:rFonts w:ascii="Arial" w:hAnsi="Arial" w:cs="Arial"/>
          <w:sz w:val="24"/>
          <w:szCs w:val="24"/>
        </w:rPr>
        <w:t xml:space="preserve">continue to monitor the equality impact of </w:t>
      </w:r>
      <w:r w:rsidRPr="00112CB8">
        <w:rPr>
          <w:rFonts w:ascii="Arial" w:hAnsi="Arial" w:cs="Arial"/>
          <w:sz w:val="24"/>
          <w:szCs w:val="24"/>
        </w:rPr>
        <w:t xml:space="preserve">any changes to the makeup of the Senior Civil Service posts </w:t>
      </w:r>
      <w:r>
        <w:rPr>
          <w:rFonts w:ascii="Arial" w:hAnsi="Arial" w:cs="Arial"/>
          <w:sz w:val="24"/>
          <w:szCs w:val="24"/>
        </w:rPr>
        <w:t>resulting from relocation</w:t>
      </w:r>
      <w:r w:rsidRPr="00112CB8">
        <w:rPr>
          <w:rFonts w:ascii="Arial" w:hAnsi="Arial" w:cs="Arial"/>
          <w:sz w:val="24"/>
          <w:szCs w:val="24"/>
        </w:rPr>
        <w:t>.</w:t>
      </w:r>
      <w:r>
        <w:rPr>
          <w:rFonts w:ascii="Arial" w:hAnsi="Arial" w:cs="Arial"/>
          <w:sz w:val="24"/>
          <w:szCs w:val="24"/>
        </w:rPr>
        <w:t xml:space="preserve"> </w:t>
      </w:r>
    </w:p>
    <w:p w:rsidR="00814D76" w:rsidRDefault="00814D76" w:rsidP="00814D76">
      <w:pPr>
        <w:spacing w:line="360" w:lineRule="auto"/>
        <w:rPr>
          <w:rFonts w:ascii="Arial" w:hAnsi="Arial" w:cs="Arial"/>
          <w:b/>
          <w:sz w:val="24"/>
          <w:szCs w:val="24"/>
        </w:rPr>
      </w:pPr>
      <w:r>
        <w:rPr>
          <w:rFonts w:ascii="Arial" w:hAnsi="Arial" w:cs="Arial"/>
          <w:b/>
          <w:sz w:val="24"/>
          <w:szCs w:val="24"/>
        </w:rPr>
        <w:t>Mitigations</w:t>
      </w:r>
    </w:p>
    <w:p w:rsidR="00814D76" w:rsidRPr="00B72B55" w:rsidRDefault="00814D76" w:rsidP="00814D76">
      <w:pPr>
        <w:spacing w:line="360" w:lineRule="auto"/>
        <w:rPr>
          <w:rFonts w:ascii="Arial" w:hAnsi="Arial" w:cs="Arial"/>
          <w:b/>
          <w:sz w:val="24"/>
          <w:szCs w:val="24"/>
        </w:rPr>
      </w:pPr>
      <w:r w:rsidRPr="009E6EB1">
        <w:rPr>
          <w:rFonts w:ascii="Arial" w:hAnsi="Arial" w:cs="Arial"/>
          <w:sz w:val="24"/>
          <w:szCs w:val="24"/>
        </w:rPr>
        <w:t>The Department</w:t>
      </w:r>
      <w:r>
        <w:rPr>
          <w:rFonts w:ascii="Arial" w:hAnsi="Arial" w:cs="Arial"/>
          <w:sz w:val="24"/>
          <w:szCs w:val="24"/>
        </w:rPr>
        <w:t xml:space="preserve"> considers that it does not need to put mitigations in place for this issue. The comment from ECNI is alerting the Department to the potential risk and encouraging the Department to ensure that appropriate monitoring arrangements are put in place to ensure that this does not become an issue. The monitoring arrangements are outlined in Chapter 6 of this document. </w:t>
      </w:r>
    </w:p>
    <w:p w:rsidR="00814D76" w:rsidRDefault="00814D76" w:rsidP="00814D76">
      <w:pPr>
        <w:spacing w:line="360" w:lineRule="auto"/>
        <w:rPr>
          <w:rFonts w:ascii="Arial" w:hAnsi="Arial" w:cs="Arial"/>
          <w:b/>
          <w:sz w:val="24"/>
          <w:szCs w:val="24"/>
        </w:rPr>
      </w:pPr>
    </w:p>
    <w:p w:rsidR="00814D76" w:rsidRDefault="00814D76" w:rsidP="00814D76">
      <w:pPr>
        <w:rPr>
          <w:rFonts w:ascii="Arial" w:hAnsi="Arial" w:cs="Arial"/>
          <w:b/>
          <w:sz w:val="32"/>
          <w:szCs w:val="32"/>
        </w:rPr>
      </w:pPr>
      <w:r>
        <w:rPr>
          <w:rFonts w:ascii="Arial" w:hAnsi="Arial" w:cs="Arial"/>
          <w:b/>
          <w:sz w:val="32"/>
          <w:szCs w:val="32"/>
        </w:rPr>
        <w:br w:type="page"/>
      </w:r>
    </w:p>
    <w:p w:rsidR="00814D76" w:rsidRPr="00DD4421" w:rsidRDefault="00814D76" w:rsidP="00814D76">
      <w:pPr>
        <w:pStyle w:val="NoSpacing"/>
        <w:spacing w:after="200" w:line="360" w:lineRule="auto"/>
        <w:rPr>
          <w:rFonts w:ascii="Arial" w:hAnsi="Arial" w:cs="Arial"/>
          <w:b/>
          <w:sz w:val="32"/>
          <w:szCs w:val="32"/>
        </w:rPr>
      </w:pPr>
      <w:r w:rsidRPr="00DD4421">
        <w:rPr>
          <w:rFonts w:ascii="Arial" w:hAnsi="Arial" w:cs="Arial"/>
          <w:b/>
          <w:sz w:val="32"/>
          <w:szCs w:val="32"/>
        </w:rPr>
        <w:lastRenderedPageBreak/>
        <w:t>PERSONS OF DIFFERENT POLITICAL OPINION</w:t>
      </w:r>
    </w:p>
    <w:p w:rsidR="00814D76" w:rsidRPr="00082DEB" w:rsidRDefault="00814D76" w:rsidP="00814D76">
      <w:pPr>
        <w:pStyle w:val="NoSpacing"/>
        <w:spacing w:after="200" w:line="360" w:lineRule="auto"/>
        <w:rPr>
          <w:rFonts w:ascii="Arial" w:hAnsi="Arial" w:cs="Arial"/>
          <w:b/>
          <w:i/>
          <w:sz w:val="24"/>
          <w:szCs w:val="24"/>
        </w:rPr>
      </w:pPr>
      <w:r w:rsidRPr="00082DEB">
        <w:rPr>
          <w:rFonts w:ascii="Arial" w:hAnsi="Arial" w:cs="Arial"/>
          <w:b/>
          <w:sz w:val="24"/>
          <w:szCs w:val="24"/>
        </w:rPr>
        <w:t>Assessment of the potential adverse equality impact</w:t>
      </w:r>
    </w:p>
    <w:p w:rsidR="00814D76" w:rsidRPr="00A70F6E" w:rsidRDefault="00814D76" w:rsidP="00814D76">
      <w:pPr>
        <w:pStyle w:val="NoSpacing"/>
        <w:spacing w:line="360" w:lineRule="auto"/>
        <w:rPr>
          <w:rFonts w:ascii="Arial" w:hAnsi="Arial" w:cs="Arial"/>
          <w:sz w:val="24"/>
          <w:szCs w:val="24"/>
        </w:rPr>
      </w:pPr>
      <w:r w:rsidRPr="00A70F6E">
        <w:rPr>
          <w:rFonts w:ascii="Arial" w:hAnsi="Arial" w:cs="Arial"/>
          <w:sz w:val="24"/>
          <w:szCs w:val="24"/>
        </w:rPr>
        <w:t xml:space="preserve">The Department has concluded that there is no potential adverse impact. </w:t>
      </w:r>
    </w:p>
    <w:p w:rsidR="00814D76" w:rsidRDefault="00814D76" w:rsidP="00814D76">
      <w:pPr>
        <w:pStyle w:val="NoSpacing"/>
        <w:spacing w:line="360" w:lineRule="auto"/>
        <w:rPr>
          <w:rFonts w:ascii="Arial" w:hAnsi="Arial" w:cs="Arial"/>
          <w:i/>
          <w:sz w:val="24"/>
          <w:szCs w:val="24"/>
        </w:rPr>
      </w:pPr>
    </w:p>
    <w:p w:rsidR="00814D76" w:rsidRDefault="00814D76" w:rsidP="00814D76">
      <w:pPr>
        <w:pStyle w:val="NoSpacing"/>
        <w:spacing w:after="200" w:line="360" w:lineRule="auto"/>
        <w:rPr>
          <w:rFonts w:ascii="Arial" w:hAnsi="Arial" w:cs="Arial"/>
          <w:b/>
          <w:sz w:val="24"/>
          <w:szCs w:val="24"/>
        </w:rPr>
      </w:pPr>
      <w:r w:rsidRPr="00082DEB">
        <w:rPr>
          <w:rFonts w:ascii="Arial" w:hAnsi="Arial" w:cs="Arial"/>
          <w:b/>
          <w:sz w:val="24"/>
          <w:szCs w:val="24"/>
        </w:rPr>
        <w:t>Departmental Comment</w:t>
      </w:r>
    </w:p>
    <w:p w:rsidR="00814D76" w:rsidRPr="00E64B16" w:rsidRDefault="00814D76" w:rsidP="00814D76">
      <w:pPr>
        <w:pStyle w:val="NoSpacing"/>
        <w:spacing w:line="360" w:lineRule="auto"/>
        <w:rPr>
          <w:rFonts w:ascii="Arial" w:hAnsi="Arial" w:cs="Arial"/>
          <w:sz w:val="24"/>
          <w:szCs w:val="24"/>
        </w:rPr>
      </w:pPr>
      <w:r w:rsidRPr="00E64B16">
        <w:rPr>
          <w:rFonts w:ascii="Arial" w:hAnsi="Arial" w:cs="Arial"/>
          <w:sz w:val="24"/>
          <w:szCs w:val="24"/>
        </w:rPr>
        <w:t>As outlined above in this assessment</w:t>
      </w:r>
      <w:r>
        <w:rPr>
          <w:rFonts w:ascii="Arial" w:hAnsi="Arial" w:cs="Arial"/>
          <w:sz w:val="24"/>
          <w:szCs w:val="24"/>
        </w:rPr>
        <w:t>,</w:t>
      </w:r>
      <w:r w:rsidRPr="00E64B16">
        <w:rPr>
          <w:rFonts w:ascii="Arial" w:hAnsi="Arial" w:cs="Arial"/>
          <w:sz w:val="24"/>
          <w:szCs w:val="24"/>
        </w:rPr>
        <w:t xml:space="preserve"> community background is being used as a reasonable proxy indicator for the unionist</w:t>
      </w:r>
      <w:r>
        <w:rPr>
          <w:rFonts w:ascii="Arial" w:hAnsi="Arial" w:cs="Arial"/>
          <w:sz w:val="24"/>
          <w:szCs w:val="24"/>
        </w:rPr>
        <w:t xml:space="preserve"> </w:t>
      </w:r>
      <w:r w:rsidRPr="00E64B16">
        <w:rPr>
          <w:rFonts w:ascii="Arial" w:hAnsi="Arial" w:cs="Arial"/>
          <w:sz w:val="24"/>
          <w:szCs w:val="24"/>
        </w:rPr>
        <w:t>/</w:t>
      </w:r>
      <w:r>
        <w:rPr>
          <w:rFonts w:ascii="Arial" w:hAnsi="Arial" w:cs="Arial"/>
          <w:sz w:val="24"/>
          <w:szCs w:val="24"/>
        </w:rPr>
        <w:t xml:space="preserve"> </w:t>
      </w:r>
      <w:r w:rsidRPr="00E64B16">
        <w:rPr>
          <w:rFonts w:ascii="Arial" w:hAnsi="Arial" w:cs="Arial"/>
          <w:sz w:val="24"/>
          <w:szCs w:val="24"/>
        </w:rPr>
        <w:t xml:space="preserve">nationalist divide in Northern Ireland. Therefore, </w:t>
      </w:r>
      <w:r>
        <w:rPr>
          <w:rFonts w:ascii="Arial" w:hAnsi="Arial" w:cs="Arial"/>
          <w:sz w:val="24"/>
          <w:szCs w:val="24"/>
        </w:rPr>
        <w:t xml:space="preserve">we consider that </w:t>
      </w:r>
      <w:r w:rsidRPr="00E64B16">
        <w:rPr>
          <w:rFonts w:ascii="Arial" w:hAnsi="Arial" w:cs="Arial"/>
          <w:sz w:val="24"/>
          <w:szCs w:val="24"/>
        </w:rPr>
        <w:t>the issue outlined above for Persons of different religious beliefs is similar for Persons of different political opinion.</w:t>
      </w:r>
      <w:r>
        <w:rPr>
          <w:rFonts w:ascii="Arial" w:hAnsi="Arial" w:cs="Arial"/>
          <w:sz w:val="24"/>
          <w:szCs w:val="24"/>
        </w:rPr>
        <w:t xml:space="preserve"> </w:t>
      </w:r>
    </w:p>
    <w:p w:rsidR="00814D76" w:rsidRDefault="00814D76" w:rsidP="00814D76">
      <w:pPr>
        <w:spacing w:line="360" w:lineRule="auto"/>
        <w:rPr>
          <w:rFonts w:ascii="Arial" w:hAnsi="Arial" w:cs="Arial"/>
          <w:b/>
          <w:sz w:val="24"/>
          <w:szCs w:val="24"/>
        </w:rPr>
      </w:pPr>
    </w:p>
    <w:p w:rsidR="00814D76" w:rsidRPr="00DD4421" w:rsidRDefault="00814D76" w:rsidP="00814D76">
      <w:pPr>
        <w:pStyle w:val="NoSpacing"/>
        <w:spacing w:after="200" w:line="360" w:lineRule="auto"/>
        <w:rPr>
          <w:rFonts w:ascii="Arial" w:hAnsi="Arial" w:cs="Arial"/>
          <w:b/>
          <w:sz w:val="32"/>
          <w:szCs w:val="32"/>
        </w:rPr>
      </w:pPr>
      <w:r w:rsidRPr="00DD4421">
        <w:rPr>
          <w:rFonts w:ascii="Arial" w:hAnsi="Arial" w:cs="Arial"/>
          <w:b/>
          <w:sz w:val="32"/>
          <w:szCs w:val="32"/>
        </w:rPr>
        <w:t>PERSONS OF DIFFERENT RACIAL GROUP</w:t>
      </w:r>
    </w:p>
    <w:p w:rsidR="00814D76" w:rsidRPr="00082DEB" w:rsidRDefault="00814D76" w:rsidP="00814D76">
      <w:pPr>
        <w:pStyle w:val="NoSpacing"/>
        <w:spacing w:after="200" w:line="360" w:lineRule="auto"/>
        <w:rPr>
          <w:rFonts w:ascii="Arial" w:hAnsi="Arial" w:cs="Arial"/>
          <w:b/>
          <w:i/>
          <w:sz w:val="24"/>
          <w:szCs w:val="24"/>
        </w:rPr>
      </w:pPr>
      <w:r w:rsidRPr="00082DEB">
        <w:rPr>
          <w:rFonts w:ascii="Arial" w:hAnsi="Arial" w:cs="Arial"/>
          <w:b/>
          <w:sz w:val="24"/>
          <w:szCs w:val="24"/>
        </w:rPr>
        <w:t>Assessment of the potential adverse equality impact</w:t>
      </w:r>
    </w:p>
    <w:p w:rsidR="00814D76" w:rsidRPr="00316CF1" w:rsidRDefault="00814D76" w:rsidP="00814D76">
      <w:pPr>
        <w:autoSpaceDE w:val="0"/>
        <w:autoSpaceDN w:val="0"/>
        <w:adjustRightInd w:val="0"/>
        <w:spacing w:line="360" w:lineRule="auto"/>
        <w:rPr>
          <w:rFonts w:ascii="Arial" w:hAnsi="Arial" w:cs="Arial"/>
          <w:sz w:val="24"/>
          <w:szCs w:val="24"/>
        </w:rPr>
      </w:pPr>
      <w:r w:rsidRPr="00316CF1">
        <w:rPr>
          <w:rFonts w:ascii="Arial" w:hAnsi="Arial" w:cs="Arial"/>
          <w:sz w:val="24"/>
          <w:szCs w:val="24"/>
        </w:rPr>
        <w:t>No potential adverse equality impacts have been identified</w:t>
      </w:r>
      <w:r>
        <w:rPr>
          <w:rFonts w:ascii="Arial" w:hAnsi="Arial" w:cs="Arial"/>
          <w:sz w:val="24"/>
          <w:szCs w:val="24"/>
        </w:rPr>
        <w:t>.</w:t>
      </w:r>
    </w:p>
    <w:p w:rsidR="00814D76" w:rsidRDefault="00814D76" w:rsidP="00814D76">
      <w:pPr>
        <w:pStyle w:val="NoSpacing"/>
        <w:spacing w:after="200" w:line="360" w:lineRule="auto"/>
        <w:rPr>
          <w:rFonts w:ascii="Arial" w:hAnsi="Arial" w:cs="Arial"/>
          <w:b/>
          <w:sz w:val="24"/>
          <w:szCs w:val="24"/>
        </w:rPr>
      </w:pPr>
      <w:r w:rsidRPr="00082DEB">
        <w:rPr>
          <w:rFonts w:ascii="Arial" w:hAnsi="Arial" w:cs="Arial"/>
          <w:b/>
          <w:sz w:val="24"/>
          <w:szCs w:val="24"/>
        </w:rPr>
        <w:t>Departmental Comment</w:t>
      </w:r>
    </w:p>
    <w:p w:rsidR="00814D76" w:rsidRPr="0012425E" w:rsidRDefault="00814D76" w:rsidP="00814D76">
      <w:pPr>
        <w:pStyle w:val="NoSpacing"/>
        <w:spacing w:line="360" w:lineRule="auto"/>
        <w:rPr>
          <w:rFonts w:ascii="Arial" w:hAnsi="Arial" w:cs="Arial"/>
          <w:sz w:val="24"/>
          <w:szCs w:val="24"/>
        </w:rPr>
      </w:pPr>
      <w:r w:rsidRPr="0012425E">
        <w:rPr>
          <w:rFonts w:ascii="Arial" w:hAnsi="Arial" w:cs="Arial"/>
          <w:sz w:val="24"/>
          <w:szCs w:val="24"/>
        </w:rPr>
        <w:t xml:space="preserve">The number of </w:t>
      </w:r>
      <w:r>
        <w:rPr>
          <w:rFonts w:ascii="Arial" w:hAnsi="Arial" w:cs="Arial"/>
          <w:sz w:val="24"/>
          <w:szCs w:val="24"/>
        </w:rPr>
        <w:t>staff</w:t>
      </w:r>
      <w:r w:rsidRPr="0012425E">
        <w:rPr>
          <w:rFonts w:ascii="Arial" w:hAnsi="Arial" w:cs="Arial"/>
          <w:sz w:val="24"/>
          <w:szCs w:val="24"/>
        </w:rPr>
        <w:t xml:space="preserve"> </w:t>
      </w:r>
      <w:r>
        <w:rPr>
          <w:rFonts w:ascii="Arial" w:hAnsi="Arial" w:cs="Arial"/>
          <w:sz w:val="24"/>
          <w:szCs w:val="24"/>
        </w:rPr>
        <w:t xml:space="preserve">within DARD </w:t>
      </w:r>
      <w:r w:rsidRPr="0012425E">
        <w:rPr>
          <w:rFonts w:ascii="Arial" w:hAnsi="Arial" w:cs="Arial"/>
          <w:sz w:val="24"/>
          <w:szCs w:val="24"/>
        </w:rPr>
        <w:t>declaring themselves as being from a minorit</w:t>
      </w:r>
      <w:r>
        <w:rPr>
          <w:rFonts w:ascii="Arial" w:hAnsi="Arial" w:cs="Arial"/>
          <w:sz w:val="24"/>
          <w:szCs w:val="24"/>
        </w:rPr>
        <w:t>y racial group is only 0.2% and no potential adverse equality impacts have been identified to date. We do however acknowledge the advice of the ECNI that small numbers in itself is not an indication that there are no potential adverse impacts. However, throughout the consultation processes, no potential adverse equality impacts were raised by any group.</w:t>
      </w:r>
    </w:p>
    <w:p w:rsidR="00814D76" w:rsidRDefault="00814D76" w:rsidP="00814D76">
      <w:pPr>
        <w:pStyle w:val="NoSpacing"/>
        <w:spacing w:line="360" w:lineRule="auto"/>
        <w:rPr>
          <w:rFonts w:ascii="Arial" w:hAnsi="Arial" w:cs="Arial"/>
          <w:b/>
          <w:sz w:val="32"/>
          <w:szCs w:val="32"/>
        </w:rPr>
      </w:pPr>
    </w:p>
    <w:p w:rsidR="00814D76" w:rsidRDefault="00814D76" w:rsidP="00814D76">
      <w:pPr>
        <w:rPr>
          <w:rFonts w:ascii="Arial" w:hAnsi="Arial" w:cs="Arial"/>
          <w:b/>
          <w:sz w:val="32"/>
          <w:szCs w:val="32"/>
        </w:rPr>
      </w:pPr>
      <w:r>
        <w:rPr>
          <w:rFonts w:ascii="Arial" w:hAnsi="Arial" w:cs="Arial"/>
          <w:b/>
          <w:sz w:val="32"/>
          <w:szCs w:val="32"/>
        </w:rPr>
        <w:br w:type="page"/>
      </w:r>
    </w:p>
    <w:p w:rsidR="00814D76" w:rsidRDefault="00814D76" w:rsidP="00814D76">
      <w:pPr>
        <w:pStyle w:val="NoSpacing"/>
        <w:spacing w:after="200" w:line="360" w:lineRule="auto"/>
      </w:pPr>
      <w:r w:rsidRPr="00DD4421">
        <w:rPr>
          <w:rFonts w:ascii="Arial" w:hAnsi="Arial" w:cs="Arial"/>
          <w:b/>
          <w:sz w:val="32"/>
          <w:szCs w:val="32"/>
        </w:rPr>
        <w:lastRenderedPageBreak/>
        <w:t>PERSONS OF DIFFERENT AGE</w:t>
      </w:r>
    </w:p>
    <w:p w:rsidR="00814D76" w:rsidRPr="00771715" w:rsidRDefault="00814D76" w:rsidP="00814D76">
      <w:pPr>
        <w:pStyle w:val="NoSpacing"/>
        <w:spacing w:after="200" w:line="360" w:lineRule="auto"/>
        <w:rPr>
          <w:rFonts w:ascii="Arial" w:hAnsi="Arial" w:cs="Arial"/>
          <w:b/>
          <w:sz w:val="24"/>
          <w:szCs w:val="24"/>
        </w:rPr>
      </w:pPr>
      <w:r w:rsidRPr="00082DEB">
        <w:rPr>
          <w:rFonts w:ascii="Arial" w:hAnsi="Arial" w:cs="Arial"/>
          <w:b/>
          <w:sz w:val="24"/>
          <w:szCs w:val="24"/>
        </w:rPr>
        <w:t>Assessment of the potential adverse equality impac</w:t>
      </w:r>
      <w:r>
        <w:rPr>
          <w:rFonts w:ascii="Arial" w:hAnsi="Arial" w:cs="Arial"/>
          <w:b/>
          <w:sz w:val="24"/>
          <w:szCs w:val="24"/>
        </w:rPr>
        <w:t>t</w:t>
      </w:r>
    </w:p>
    <w:p w:rsidR="00814D76" w:rsidRPr="00A70F6E" w:rsidRDefault="00814D76" w:rsidP="00814D76">
      <w:pPr>
        <w:spacing w:line="360" w:lineRule="auto"/>
        <w:rPr>
          <w:rFonts w:ascii="Arial" w:hAnsi="Arial" w:cs="Arial"/>
          <w:sz w:val="24"/>
          <w:szCs w:val="24"/>
        </w:rPr>
      </w:pPr>
      <w:r w:rsidRPr="00A70F6E">
        <w:rPr>
          <w:rFonts w:ascii="Arial" w:hAnsi="Arial" w:cs="Arial"/>
          <w:b/>
          <w:sz w:val="24"/>
          <w:szCs w:val="24"/>
        </w:rPr>
        <w:t>Older staff</w:t>
      </w:r>
      <w:r w:rsidRPr="00A70F6E">
        <w:rPr>
          <w:rFonts w:ascii="Arial" w:hAnsi="Arial" w:cs="Arial"/>
          <w:sz w:val="24"/>
          <w:szCs w:val="24"/>
        </w:rPr>
        <w:t xml:space="preserve"> may be adversely impacted because of relocation as some older staff may retire sooner than they would have done if the Department did not relocate its headquarters. A higher proportion of our older staff are male. </w:t>
      </w:r>
    </w:p>
    <w:p w:rsidR="00814D76" w:rsidRDefault="00814D76" w:rsidP="00814D76">
      <w:pPr>
        <w:pStyle w:val="NoSpacing"/>
        <w:spacing w:line="360" w:lineRule="auto"/>
        <w:rPr>
          <w:rFonts w:ascii="Arial" w:hAnsi="Arial" w:cs="Arial"/>
          <w:b/>
          <w:sz w:val="24"/>
          <w:szCs w:val="24"/>
        </w:rPr>
      </w:pPr>
    </w:p>
    <w:p w:rsidR="00814D76" w:rsidRDefault="00814D76" w:rsidP="00814D76">
      <w:pPr>
        <w:pStyle w:val="NoSpacing"/>
        <w:spacing w:after="200" w:line="360" w:lineRule="auto"/>
        <w:rPr>
          <w:rFonts w:ascii="Arial" w:hAnsi="Arial" w:cs="Arial"/>
          <w:b/>
          <w:sz w:val="24"/>
          <w:szCs w:val="24"/>
        </w:rPr>
      </w:pPr>
      <w:r w:rsidRPr="00082DEB">
        <w:rPr>
          <w:rFonts w:ascii="Arial" w:hAnsi="Arial" w:cs="Arial"/>
          <w:b/>
          <w:sz w:val="24"/>
          <w:szCs w:val="24"/>
        </w:rPr>
        <w:t>Background Information</w:t>
      </w:r>
    </w:p>
    <w:p w:rsidR="00814D76" w:rsidRPr="0012425E" w:rsidRDefault="00814D76" w:rsidP="00814D76">
      <w:pPr>
        <w:autoSpaceDE w:val="0"/>
        <w:autoSpaceDN w:val="0"/>
        <w:adjustRightInd w:val="0"/>
        <w:spacing w:line="360" w:lineRule="auto"/>
        <w:rPr>
          <w:rFonts w:ascii="Arial" w:hAnsi="Arial" w:cs="Arial"/>
          <w:sz w:val="24"/>
          <w:szCs w:val="24"/>
        </w:rPr>
      </w:pPr>
      <w:r w:rsidRPr="0012425E">
        <w:rPr>
          <w:rFonts w:ascii="Arial" w:hAnsi="Arial" w:cs="Arial"/>
          <w:sz w:val="24"/>
          <w:szCs w:val="24"/>
        </w:rPr>
        <w:t xml:space="preserve">The current age profile of the DARD HQ staff shows a </w:t>
      </w:r>
      <w:r>
        <w:rPr>
          <w:rFonts w:ascii="Arial" w:hAnsi="Arial" w:cs="Arial"/>
          <w:sz w:val="24"/>
          <w:szCs w:val="24"/>
        </w:rPr>
        <w:t xml:space="preserve">statistically </w:t>
      </w:r>
      <w:r w:rsidRPr="0012425E">
        <w:rPr>
          <w:rFonts w:ascii="Arial" w:hAnsi="Arial" w:cs="Arial"/>
          <w:sz w:val="24"/>
          <w:szCs w:val="24"/>
        </w:rPr>
        <w:t>significant number in the higher</w:t>
      </w:r>
      <w:r>
        <w:rPr>
          <w:rFonts w:ascii="Arial" w:hAnsi="Arial" w:cs="Arial"/>
          <w:sz w:val="24"/>
          <w:szCs w:val="24"/>
        </w:rPr>
        <w:t xml:space="preserve"> working-</w:t>
      </w:r>
      <w:r w:rsidRPr="0012425E">
        <w:rPr>
          <w:rFonts w:ascii="Arial" w:hAnsi="Arial" w:cs="Arial"/>
          <w:sz w:val="24"/>
          <w:szCs w:val="24"/>
        </w:rPr>
        <w:t>age bands</w:t>
      </w:r>
      <w:r>
        <w:rPr>
          <w:rFonts w:ascii="Arial" w:hAnsi="Arial" w:cs="Arial"/>
          <w:sz w:val="24"/>
          <w:szCs w:val="24"/>
        </w:rPr>
        <w:t xml:space="preserve"> compared to the rest of the NICS: the Equality Profile for DARD at 01 January 2013 shows that 36.1% of staff are in the 50+ age group compared to only 31.7% across the whole of the NICS</w:t>
      </w:r>
      <w:r w:rsidRPr="0012425E">
        <w:rPr>
          <w:rFonts w:ascii="Arial" w:hAnsi="Arial" w:cs="Arial"/>
          <w:sz w:val="24"/>
          <w:szCs w:val="24"/>
        </w:rPr>
        <w:t xml:space="preserve">. When asked about alternatives to taking up a post in Ballykelly, </w:t>
      </w:r>
      <w:r>
        <w:rPr>
          <w:rFonts w:ascii="Arial" w:hAnsi="Arial" w:cs="Arial"/>
          <w:sz w:val="24"/>
          <w:szCs w:val="24"/>
        </w:rPr>
        <w:t>60</w:t>
      </w:r>
      <w:r w:rsidRPr="0012425E">
        <w:rPr>
          <w:rFonts w:ascii="Arial" w:hAnsi="Arial" w:cs="Arial"/>
          <w:sz w:val="24"/>
          <w:szCs w:val="24"/>
        </w:rPr>
        <w:t xml:space="preserve">% of </w:t>
      </w:r>
      <w:r>
        <w:rPr>
          <w:rFonts w:ascii="Arial" w:hAnsi="Arial" w:cs="Arial"/>
          <w:sz w:val="24"/>
          <w:szCs w:val="24"/>
        </w:rPr>
        <w:t>respondents aged 55 and over</w:t>
      </w:r>
      <w:r w:rsidRPr="0012425E">
        <w:rPr>
          <w:rFonts w:ascii="Arial" w:hAnsi="Arial" w:cs="Arial"/>
          <w:sz w:val="24"/>
          <w:szCs w:val="24"/>
        </w:rPr>
        <w:t xml:space="preserve"> stated that they would either Age Retire or seek Early Retirement. In 2011/12, 0.86% of the NICS workforce retired through Age Retirement and a further 0.25% retired early. The number of DARD HQ staff who would </w:t>
      </w:r>
      <w:r>
        <w:rPr>
          <w:rFonts w:ascii="Arial" w:hAnsi="Arial" w:cs="Arial"/>
          <w:sz w:val="24"/>
          <w:szCs w:val="24"/>
        </w:rPr>
        <w:t>consider this</w:t>
      </w:r>
      <w:r w:rsidRPr="00454184">
        <w:rPr>
          <w:rFonts w:ascii="Arial" w:hAnsi="Arial" w:cs="Arial"/>
          <w:sz w:val="24"/>
          <w:szCs w:val="24"/>
        </w:rPr>
        <w:t xml:space="preserve"> as </w:t>
      </w:r>
      <w:r>
        <w:rPr>
          <w:rFonts w:ascii="Arial" w:hAnsi="Arial" w:cs="Arial"/>
          <w:sz w:val="24"/>
          <w:szCs w:val="24"/>
        </w:rPr>
        <w:t>an alternative</w:t>
      </w:r>
      <w:r w:rsidRPr="0012425E">
        <w:rPr>
          <w:rFonts w:ascii="Arial" w:hAnsi="Arial" w:cs="Arial"/>
          <w:sz w:val="24"/>
          <w:szCs w:val="24"/>
        </w:rPr>
        <w:t xml:space="preserve"> to relocating (9.7% and 25.1% respectively</w:t>
      </w:r>
      <w:r>
        <w:rPr>
          <w:rFonts w:ascii="Arial" w:hAnsi="Arial" w:cs="Arial"/>
          <w:sz w:val="24"/>
          <w:szCs w:val="24"/>
        </w:rPr>
        <w:t>) is significantly higher. The table</w:t>
      </w:r>
      <w:r w:rsidRPr="0012425E">
        <w:rPr>
          <w:rFonts w:ascii="Arial" w:hAnsi="Arial" w:cs="Arial"/>
          <w:sz w:val="24"/>
          <w:szCs w:val="24"/>
        </w:rPr>
        <w:t xml:space="preserve"> below shows the numbers broken down by grade. </w:t>
      </w:r>
    </w:p>
    <w:p w:rsidR="00814D76" w:rsidRPr="0012425E" w:rsidRDefault="00814D76" w:rsidP="00814D76">
      <w:pPr>
        <w:autoSpaceDE w:val="0"/>
        <w:autoSpaceDN w:val="0"/>
        <w:adjustRightInd w:val="0"/>
        <w:spacing w:line="360" w:lineRule="auto"/>
        <w:ind w:firstLine="720"/>
        <w:rPr>
          <w:rFonts w:ascii="Arial" w:hAnsi="Arial" w:cs="Arial"/>
          <w:sz w:val="24"/>
          <w:szCs w:val="24"/>
        </w:rPr>
      </w:pPr>
      <w:r>
        <w:rPr>
          <w:rFonts w:ascii="Arial" w:hAnsi="Arial" w:cs="Arial"/>
          <w:b/>
          <w:sz w:val="24"/>
          <w:szCs w:val="24"/>
          <w:lang w:eastAsia="en-GB"/>
        </w:rPr>
        <w:t>Table 4.1</w:t>
      </w:r>
      <w:r>
        <w:rPr>
          <w:rFonts w:ascii="Arial" w:hAnsi="Arial" w:cs="Arial"/>
          <w:b/>
          <w:sz w:val="24"/>
          <w:szCs w:val="24"/>
          <w:lang w:eastAsia="en-GB"/>
        </w:rPr>
        <w:tab/>
      </w:r>
      <w:r w:rsidRPr="0012425E">
        <w:rPr>
          <w:rFonts w:ascii="Arial" w:hAnsi="Arial" w:cs="Arial"/>
          <w:b/>
          <w:sz w:val="24"/>
          <w:szCs w:val="24"/>
          <w:lang w:eastAsia="en-GB"/>
        </w:rPr>
        <w:t>Alternatives to not taking up a post at Ballykelly</w:t>
      </w:r>
    </w:p>
    <w:tbl>
      <w:tblPr>
        <w:tblW w:w="6465" w:type="dxa"/>
        <w:tblInd w:w="1440" w:type="dxa"/>
        <w:tblLook w:val="04A0" w:firstRow="1" w:lastRow="0" w:firstColumn="1" w:lastColumn="0" w:noHBand="0" w:noVBand="1"/>
      </w:tblPr>
      <w:tblGrid>
        <w:gridCol w:w="1823"/>
        <w:gridCol w:w="1523"/>
        <w:gridCol w:w="3119"/>
      </w:tblGrid>
      <w:tr w:rsidR="00814D76" w:rsidRPr="0012425E" w:rsidTr="002A2256">
        <w:trPr>
          <w:trHeight w:val="25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rPr>
                <w:rFonts w:ascii="Arial" w:hAnsi="Arial" w:cs="Arial"/>
                <w:sz w:val="20"/>
                <w:szCs w:val="20"/>
                <w:lang w:eastAsia="en-GB"/>
              </w:rPr>
            </w:pPr>
            <w:r w:rsidRPr="00EC766E">
              <w:rPr>
                <w:rFonts w:ascii="Arial" w:hAnsi="Arial" w:cs="Arial"/>
                <w:sz w:val="20"/>
                <w:szCs w:val="20"/>
                <w:lang w:eastAsia="en-GB"/>
              </w:rPr>
              <w:t> </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b/>
                <w:bCs/>
                <w:sz w:val="20"/>
                <w:szCs w:val="20"/>
                <w:lang w:eastAsia="en-GB"/>
              </w:rPr>
            </w:pPr>
            <w:r w:rsidRPr="00EC766E">
              <w:rPr>
                <w:rFonts w:ascii="Arial" w:hAnsi="Arial" w:cs="Arial"/>
                <w:b/>
                <w:bCs/>
                <w:sz w:val="20"/>
                <w:szCs w:val="20"/>
                <w:lang w:eastAsia="en-GB"/>
              </w:rPr>
              <w:t>Age Retire</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b/>
                <w:bCs/>
                <w:sz w:val="20"/>
                <w:szCs w:val="20"/>
                <w:lang w:eastAsia="en-GB"/>
              </w:rPr>
            </w:pPr>
            <w:r w:rsidRPr="00EC766E">
              <w:rPr>
                <w:rFonts w:ascii="Arial" w:hAnsi="Arial" w:cs="Arial"/>
                <w:b/>
                <w:bCs/>
                <w:sz w:val="20"/>
                <w:szCs w:val="20"/>
                <w:lang w:eastAsia="en-GB"/>
              </w:rPr>
              <w:t>Seek Early Retirement</w:t>
            </w:r>
          </w:p>
        </w:tc>
      </w:tr>
      <w:tr w:rsidR="00814D76" w:rsidRPr="0012425E" w:rsidTr="002A2256">
        <w:trPr>
          <w:trHeight w:val="25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rPr>
                <w:rFonts w:ascii="Arial" w:hAnsi="Arial" w:cs="Arial"/>
                <w:b/>
                <w:bCs/>
                <w:sz w:val="20"/>
                <w:szCs w:val="20"/>
                <w:lang w:eastAsia="en-GB"/>
              </w:rPr>
            </w:pPr>
            <w:r w:rsidRPr="00EC766E">
              <w:rPr>
                <w:rFonts w:ascii="Arial" w:hAnsi="Arial" w:cs="Arial"/>
                <w:b/>
                <w:bCs/>
                <w:sz w:val="20"/>
                <w:szCs w:val="20"/>
                <w:lang w:eastAsia="en-GB"/>
              </w:rPr>
              <w:t>Grade 7 or above</w:t>
            </w:r>
          </w:p>
        </w:tc>
        <w:tc>
          <w:tcPr>
            <w:tcW w:w="1523"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10</w:t>
            </w:r>
          </w:p>
        </w:tc>
        <w:tc>
          <w:tcPr>
            <w:tcW w:w="3119"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31</w:t>
            </w:r>
          </w:p>
        </w:tc>
      </w:tr>
      <w:tr w:rsidR="00814D76" w:rsidRPr="0012425E" w:rsidTr="002A2256">
        <w:trPr>
          <w:trHeight w:val="25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rPr>
                <w:rFonts w:ascii="Arial" w:hAnsi="Arial" w:cs="Arial"/>
                <w:b/>
                <w:bCs/>
                <w:sz w:val="20"/>
                <w:szCs w:val="20"/>
                <w:lang w:eastAsia="en-GB"/>
              </w:rPr>
            </w:pPr>
            <w:r w:rsidRPr="00EC766E">
              <w:rPr>
                <w:rFonts w:ascii="Arial" w:hAnsi="Arial" w:cs="Arial"/>
                <w:b/>
                <w:bCs/>
                <w:sz w:val="20"/>
                <w:szCs w:val="20"/>
                <w:lang w:eastAsia="en-GB"/>
              </w:rPr>
              <w:t>DP/SO</w:t>
            </w:r>
          </w:p>
        </w:tc>
        <w:tc>
          <w:tcPr>
            <w:tcW w:w="1523"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32</w:t>
            </w:r>
          </w:p>
        </w:tc>
        <w:tc>
          <w:tcPr>
            <w:tcW w:w="3119"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72</w:t>
            </w:r>
          </w:p>
        </w:tc>
      </w:tr>
      <w:tr w:rsidR="00814D76" w:rsidRPr="0012425E" w:rsidTr="002A2256">
        <w:trPr>
          <w:trHeight w:val="25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rPr>
                <w:rFonts w:ascii="Arial" w:hAnsi="Arial" w:cs="Arial"/>
                <w:b/>
                <w:bCs/>
                <w:sz w:val="20"/>
                <w:szCs w:val="20"/>
                <w:lang w:eastAsia="en-GB"/>
              </w:rPr>
            </w:pPr>
            <w:r w:rsidRPr="00EC766E">
              <w:rPr>
                <w:rFonts w:ascii="Arial" w:hAnsi="Arial" w:cs="Arial"/>
                <w:b/>
                <w:bCs/>
                <w:sz w:val="20"/>
                <w:szCs w:val="20"/>
                <w:lang w:eastAsia="en-GB"/>
              </w:rPr>
              <w:t>EO1/EO2</w:t>
            </w:r>
          </w:p>
        </w:tc>
        <w:tc>
          <w:tcPr>
            <w:tcW w:w="1523"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13</w:t>
            </w:r>
          </w:p>
        </w:tc>
        <w:tc>
          <w:tcPr>
            <w:tcW w:w="3119"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39</w:t>
            </w:r>
          </w:p>
        </w:tc>
      </w:tr>
      <w:tr w:rsidR="00814D76" w:rsidRPr="0012425E" w:rsidTr="002A2256">
        <w:trPr>
          <w:trHeight w:val="25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rPr>
                <w:rFonts w:ascii="Arial" w:hAnsi="Arial" w:cs="Arial"/>
                <w:b/>
                <w:bCs/>
                <w:sz w:val="20"/>
                <w:szCs w:val="20"/>
                <w:lang w:eastAsia="en-GB"/>
              </w:rPr>
            </w:pPr>
            <w:r w:rsidRPr="00EC766E">
              <w:rPr>
                <w:rFonts w:ascii="Arial" w:hAnsi="Arial" w:cs="Arial"/>
                <w:b/>
                <w:bCs/>
                <w:sz w:val="20"/>
                <w:szCs w:val="20"/>
                <w:lang w:eastAsia="en-GB"/>
              </w:rPr>
              <w:t>AO/AA/Other</w:t>
            </w:r>
          </w:p>
        </w:tc>
        <w:tc>
          <w:tcPr>
            <w:tcW w:w="1523"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8</w:t>
            </w:r>
          </w:p>
        </w:tc>
        <w:tc>
          <w:tcPr>
            <w:tcW w:w="3119"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21</w:t>
            </w:r>
          </w:p>
        </w:tc>
      </w:tr>
      <w:tr w:rsidR="00814D76" w:rsidRPr="0012425E" w:rsidTr="002A2256">
        <w:trPr>
          <w:trHeight w:val="25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rPr>
                <w:rFonts w:ascii="Arial" w:hAnsi="Arial" w:cs="Arial"/>
                <w:b/>
                <w:bCs/>
                <w:sz w:val="20"/>
                <w:szCs w:val="20"/>
                <w:lang w:eastAsia="en-GB"/>
              </w:rPr>
            </w:pPr>
            <w:r w:rsidRPr="00EC766E">
              <w:rPr>
                <w:rFonts w:ascii="Arial" w:hAnsi="Arial" w:cs="Arial"/>
                <w:b/>
                <w:bCs/>
                <w:sz w:val="20"/>
                <w:szCs w:val="20"/>
                <w:lang w:eastAsia="en-GB"/>
              </w:rPr>
              <w:t>Total</w:t>
            </w:r>
          </w:p>
        </w:tc>
        <w:tc>
          <w:tcPr>
            <w:tcW w:w="1523"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63</w:t>
            </w:r>
          </w:p>
        </w:tc>
        <w:tc>
          <w:tcPr>
            <w:tcW w:w="3119" w:type="dxa"/>
            <w:tcBorders>
              <w:top w:val="nil"/>
              <w:left w:val="nil"/>
              <w:bottom w:val="single" w:sz="4" w:space="0" w:color="auto"/>
              <w:right w:val="single" w:sz="4" w:space="0" w:color="auto"/>
            </w:tcBorders>
            <w:shd w:val="clear" w:color="auto" w:fill="auto"/>
            <w:noWrap/>
            <w:vAlign w:val="bottom"/>
            <w:hideMark/>
          </w:tcPr>
          <w:p w:rsidR="00814D76" w:rsidRPr="00EC766E" w:rsidRDefault="00814D76" w:rsidP="002A2256">
            <w:pPr>
              <w:spacing w:line="360" w:lineRule="auto"/>
              <w:jc w:val="center"/>
              <w:rPr>
                <w:rFonts w:ascii="Arial" w:hAnsi="Arial" w:cs="Arial"/>
                <w:sz w:val="20"/>
                <w:szCs w:val="20"/>
                <w:lang w:eastAsia="en-GB"/>
              </w:rPr>
            </w:pPr>
            <w:r w:rsidRPr="00EC766E">
              <w:rPr>
                <w:rFonts w:ascii="Arial" w:hAnsi="Arial" w:cs="Arial"/>
                <w:sz w:val="20"/>
                <w:szCs w:val="20"/>
                <w:lang w:eastAsia="en-GB"/>
              </w:rPr>
              <w:t>163</w:t>
            </w:r>
          </w:p>
        </w:tc>
      </w:tr>
    </w:tbl>
    <w:p w:rsidR="00814D76" w:rsidRPr="0012425E" w:rsidRDefault="00814D76" w:rsidP="00814D76">
      <w:pPr>
        <w:autoSpaceDE w:val="0"/>
        <w:autoSpaceDN w:val="0"/>
        <w:adjustRightInd w:val="0"/>
        <w:spacing w:line="360" w:lineRule="auto"/>
        <w:rPr>
          <w:rFonts w:ascii="Arial" w:hAnsi="Arial" w:cs="Arial"/>
          <w:sz w:val="24"/>
          <w:szCs w:val="24"/>
        </w:rPr>
      </w:pPr>
    </w:p>
    <w:p w:rsidR="00814D76" w:rsidRDefault="00814D76" w:rsidP="00814D76">
      <w:pPr>
        <w:rPr>
          <w:rFonts w:ascii="Arial" w:hAnsi="Arial" w:cs="Arial"/>
          <w:sz w:val="24"/>
          <w:szCs w:val="24"/>
        </w:rPr>
      </w:pPr>
      <w:r>
        <w:rPr>
          <w:rFonts w:ascii="Arial" w:hAnsi="Arial" w:cs="Arial"/>
          <w:sz w:val="24"/>
          <w:szCs w:val="24"/>
        </w:rPr>
        <w:br w:type="page"/>
      </w:r>
    </w:p>
    <w:p w:rsidR="00814D76" w:rsidRPr="009F2A53" w:rsidRDefault="00814D76" w:rsidP="00814D76">
      <w:pPr>
        <w:spacing w:line="360" w:lineRule="auto"/>
        <w:rPr>
          <w:rFonts w:ascii="Arial" w:hAnsi="Arial" w:cs="Arial"/>
          <w:sz w:val="24"/>
          <w:szCs w:val="24"/>
        </w:rPr>
      </w:pPr>
      <w:r w:rsidRPr="0012425E">
        <w:rPr>
          <w:rFonts w:ascii="Arial" w:hAnsi="Arial" w:cs="Arial"/>
          <w:sz w:val="24"/>
          <w:szCs w:val="24"/>
        </w:rPr>
        <w:lastRenderedPageBreak/>
        <w:t>Therefore, the decision to relocate to Ballykelly could potentially have an adverse impact on our older staff as many may choose to end their careers earl</w:t>
      </w:r>
      <w:r>
        <w:rPr>
          <w:rFonts w:ascii="Arial" w:hAnsi="Arial" w:cs="Arial"/>
          <w:sz w:val="24"/>
          <w:szCs w:val="24"/>
        </w:rPr>
        <w:t>ier</w:t>
      </w:r>
      <w:r w:rsidRPr="0012425E">
        <w:rPr>
          <w:rFonts w:ascii="Arial" w:hAnsi="Arial" w:cs="Arial"/>
          <w:sz w:val="24"/>
          <w:szCs w:val="24"/>
        </w:rPr>
        <w:t xml:space="preserve"> than would otherwise have been the case. As many of these older staff are likely to be experienced, they are also important to </w:t>
      </w:r>
      <w:r>
        <w:rPr>
          <w:rFonts w:ascii="Arial" w:hAnsi="Arial" w:cs="Arial"/>
          <w:sz w:val="24"/>
          <w:szCs w:val="24"/>
        </w:rPr>
        <w:t xml:space="preserve">setting up and </w:t>
      </w:r>
      <w:r w:rsidRPr="0012425E">
        <w:rPr>
          <w:rFonts w:ascii="Arial" w:hAnsi="Arial" w:cs="Arial"/>
          <w:sz w:val="24"/>
          <w:szCs w:val="24"/>
        </w:rPr>
        <w:t xml:space="preserve">developing new </w:t>
      </w:r>
      <w:r w:rsidRPr="00454184">
        <w:rPr>
          <w:rFonts w:ascii="Arial" w:hAnsi="Arial" w:cs="Arial"/>
          <w:sz w:val="24"/>
          <w:szCs w:val="24"/>
        </w:rPr>
        <w:t>teams in the new locations.</w:t>
      </w:r>
      <w:r w:rsidRPr="0012425E">
        <w:rPr>
          <w:rFonts w:ascii="Arial" w:hAnsi="Arial" w:cs="Arial"/>
          <w:sz w:val="24"/>
          <w:szCs w:val="24"/>
        </w:rPr>
        <w:t xml:space="preserve"> Although early retirement would essentially be an individual’s choice, the Department will wish to ensure that this issue is considered (see Chapter 5).  Action will be needed to mitigate this impact and to find ways to encourage as many staff as possible to remain in post, or to transf</w:t>
      </w:r>
      <w:r>
        <w:rPr>
          <w:rFonts w:ascii="Arial" w:hAnsi="Arial" w:cs="Arial"/>
          <w:sz w:val="24"/>
          <w:szCs w:val="24"/>
        </w:rPr>
        <w:t>er to another part of DARD or to an NICS post instead.</w:t>
      </w:r>
    </w:p>
    <w:p w:rsidR="00814D76" w:rsidRDefault="00814D76" w:rsidP="00814D76">
      <w:pPr>
        <w:autoSpaceDE w:val="0"/>
        <w:autoSpaceDN w:val="0"/>
        <w:adjustRightInd w:val="0"/>
        <w:spacing w:after="0" w:line="360" w:lineRule="auto"/>
        <w:rPr>
          <w:rFonts w:ascii="Arial" w:hAnsi="Arial" w:cs="Arial"/>
          <w:b/>
          <w:sz w:val="24"/>
          <w:szCs w:val="24"/>
        </w:rPr>
      </w:pPr>
    </w:p>
    <w:p w:rsidR="00814D76" w:rsidRPr="00082DEB" w:rsidRDefault="00814D76" w:rsidP="00814D76">
      <w:pPr>
        <w:pStyle w:val="NoSpacing"/>
        <w:spacing w:after="200" w:line="360" w:lineRule="auto"/>
        <w:rPr>
          <w:rFonts w:ascii="Arial" w:hAnsi="Arial" w:cs="Arial"/>
          <w:b/>
          <w:sz w:val="24"/>
          <w:szCs w:val="24"/>
        </w:rPr>
      </w:pPr>
      <w:r w:rsidRPr="00082DEB">
        <w:rPr>
          <w:rFonts w:ascii="Arial" w:hAnsi="Arial" w:cs="Arial"/>
          <w:b/>
          <w:sz w:val="24"/>
          <w:szCs w:val="24"/>
        </w:rPr>
        <w:t>Comments Received</w:t>
      </w:r>
    </w:p>
    <w:p w:rsidR="00814D76" w:rsidRPr="00112CB8" w:rsidRDefault="00814D76" w:rsidP="00814D76">
      <w:pPr>
        <w:autoSpaceDE w:val="0"/>
        <w:autoSpaceDN w:val="0"/>
        <w:adjustRightInd w:val="0"/>
        <w:spacing w:after="0" w:line="360" w:lineRule="auto"/>
        <w:rPr>
          <w:rFonts w:ascii="Arial" w:hAnsi="Arial" w:cs="Arial"/>
          <w:sz w:val="24"/>
          <w:szCs w:val="24"/>
        </w:rPr>
      </w:pPr>
      <w:r>
        <w:rPr>
          <w:rFonts w:ascii="Arial" w:hAnsi="Arial" w:cs="Arial"/>
          <w:b/>
          <w:i/>
          <w:sz w:val="24"/>
          <w:szCs w:val="24"/>
        </w:rPr>
        <w:t>CAJ</w:t>
      </w:r>
      <w:r w:rsidRPr="004F786F">
        <w:rPr>
          <w:rFonts w:ascii="Arial" w:hAnsi="Arial" w:cs="Arial"/>
          <w:i/>
          <w:sz w:val="24"/>
          <w:szCs w:val="24"/>
        </w:rPr>
        <w:t>……. ‘DARD may wish to consider including information in their final EQIA as regards the impact the move may have on those coming to retirement age (for example those wanting early retirement or those who may feel the need to take early retirement due to the move)’</w:t>
      </w:r>
      <w:r w:rsidRPr="004F786F">
        <w:rPr>
          <w:rFonts w:ascii="Arial" w:hAnsi="Arial" w:cs="Arial"/>
          <w:sz w:val="24"/>
          <w:szCs w:val="24"/>
        </w:rPr>
        <w:t>.</w:t>
      </w:r>
    </w:p>
    <w:p w:rsidR="00814D76" w:rsidRPr="00112CB8" w:rsidRDefault="00814D76" w:rsidP="00814D76">
      <w:pPr>
        <w:autoSpaceDE w:val="0"/>
        <w:autoSpaceDN w:val="0"/>
        <w:adjustRightInd w:val="0"/>
        <w:spacing w:after="0" w:line="360" w:lineRule="auto"/>
        <w:ind w:left="2160" w:hanging="2160"/>
        <w:rPr>
          <w:rFonts w:ascii="Arial" w:hAnsi="Arial" w:cs="Arial"/>
          <w:b/>
          <w:sz w:val="24"/>
          <w:szCs w:val="24"/>
        </w:rPr>
      </w:pPr>
    </w:p>
    <w:p w:rsidR="00814D76" w:rsidRDefault="00814D76" w:rsidP="00814D76">
      <w:pPr>
        <w:spacing w:line="360" w:lineRule="auto"/>
        <w:rPr>
          <w:rFonts w:ascii="Arial" w:hAnsi="Arial" w:cs="Arial"/>
          <w:sz w:val="24"/>
          <w:szCs w:val="24"/>
        </w:rPr>
      </w:pPr>
      <w:r>
        <w:rPr>
          <w:rFonts w:ascii="Arial" w:hAnsi="Arial" w:cs="Arial"/>
          <w:b/>
          <w:sz w:val="24"/>
          <w:szCs w:val="24"/>
        </w:rPr>
        <w:t xml:space="preserve">Departmental </w:t>
      </w:r>
      <w:r w:rsidRPr="00112CB8">
        <w:rPr>
          <w:rFonts w:ascii="Arial" w:hAnsi="Arial" w:cs="Arial"/>
          <w:b/>
          <w:sz w:val="24"/>
          <w:szCs w:val="24"/>
        </w:rPr>
        <w:t>Response</w:t>
      </w:r>
      <w:r w:rsidRPr="00112CB8">
        <w:rPr>
          <w:rFonts w:ascii="Arial" w:hAnsi="Arial" w:cs="Arial"/>
          <w:sz w:val="24"/>
          <w:szCs w:val="24"/>
        </w:rPr>
        <w:tab/>
      </w:r>
    </w:p>
    <w:p w:rsidR="00814D76" w:rsidRDefault="00814D76" w:rsidP="00814D76">
      <w:pPr>
        <w:autoSpaceDE w:val="0"/>
        <w:autoSpaceDN w:val="0"/>
        <w:adjustRightInd w:val="0"/>
        <w:spacing w:after="0" w:line="360" w:lineRule="auto"/>
        <w:rPr>
          <w:rFonts w:ascii="Arial" w:hAnsi="Arial" w:cs="Arial"/>
          <w:sz w:val="24"/>
          <w:szCs w:val="24"/>
        </w:rPr>
      </w:pPr>
      <w:r w:rsidRPr="00112CB8">
        <w:rPr>
          <w:rFonts w:ascii="Arial" w:hAnsi="Arial" w:cs="Arial"/>
          <w:sz w:val="24"/>
          <w:szCs w:val="24"/>
        </w:rPr>
        <w:t xml:space="preserve">The Department </w:t>
      </w:r>
      <w:r>
        <w:rPr>
          <w:rFonts w:ascii="Arial" w:hAnsi="Arial" w:cs="Arial"/>
          <w:sz w:val="24"/>
          <w:szCs w:val="24"/>
        </w:rPr>
        <w:t>agrees</w:t>
      </w:r>
      <w:r w:rsidRPr="00454184">
        <w:rPr>
          <w:rFonts w:ascii="Arial" w:hAnsi="Arial" w:cs="Arial"/>
          <w:sz w:val="24"/>
          <w:szCs w:val="24"/>
        </w:rPr>
        <w:t xml:space="preserve"> that</w:t>
      </w:r>
      <w:r>
        <w:rPr>
          <w:rFonts w:ascii="Arial" w:hAnsi="Arial" w:cs="Arial"/>
          <w:sz w:val="24"/>
          <w:szCs w:val="24"/>
        </w:rPr>
        <w:t xml:space="preserve"> relocation may force some staff to choose to retire early rather than try to relocate or take up another post in another Department. T</w:t>
      </w:r>
      <w:r w:rsidRPr="00112CB8">
        <w:rPr>
          <w:rFonts w:ascii="Arial" w:hAnsi="Arial" w:cs="Arial"/>
          <w:sz w:val="24"/>
          <w:szCs w:val="24"/>
        </w:rPr>
        <w:t>he age-profile of the Department is such that</w:t>
      </w:r>
      <w:r>
        <w:rPr>
          <w:rFonts w:ascii="Arial" w:hAnsi="Arial" w:cs="Arial"/>
          <w:sz w:val="24"/>
          <w:szCs w:val="24"/>
        </w:rPr>
        <w:t xml:space="preserve"> there are significant numbers of staff, mostly male, in this group. The figures show that over 200 DARD headquarters staff will reach the normal age of retirement</w:t>
      </w:r>
      <w:r>
        <w:rPr>
          <w:rStyle w:val="FootnoteReference"/>
          <w:rFonts w:ascii="Arial" w:hAnsi="Arial"/>
          <w:sz w:val="24"/>
          <w:szCs w:val="24"/>
        </w:rPr>
        <w:footnoteReference w:id="5"/>
      </w:r>
      <w:r>
        <w:rPr>
          <w:rFonts w:ascii="Arial" w:hAnsi="Arial" w:cs="Arial"/>
          <w:sz w:val="24"/>
          <w:szCs w:val="24"/>
        </w:rPr>
        <w:t xml:space="preserve"> before the transition of all posts is completed to Ballykelly.</w:t>
      </w:r>
      <w:r w:rsidRPr="00112CB8">
        <w:rPr>
          <w:rFonts w:ascii="Arial" w:hAnsi="Arial" w:cs="Arial"/>
          <w:sz w:val="24"/>
          <w:szCs w:val="24"/>
        </w:rPr>
        <w:t xml:space="preserve"> The Department</w:t>
      </w:r>
      <w:r>
        <w:rPr>
          <w:rFonts w:ascii="Arial" w:hAnsi="Arial" w:cs="Arial"/>
          <w:sz w:val="24"/>
          <w:szCs w:val="24"/>
        </w:rPr>
        <w:t xml:space="preserve"> also </w:t>
      </w:r>
      <w:r w:rsidRPr="00112CB8">
        <w:rPr>
          <w:rFonts w:ascii="Arial" w:hAnsi="Arial" w:cs="Arial"/>
          <w:sz w:val="24"/>
          <w:szCs w:val="24"/>
        </w:rPr>
        <w:t xml:space="preserve">acknowledges that the loss of </w:t>
      </w:r>
      <w:r>
        <w:rPr>
          <w:rFonts w:ascii="Arial" w:hAnsi="Arial" w:cs="Arial"/>
          <w:sz w:val="24"/>
          <w:szCs w:val="24"/>
        </w:rPr>
        <w:t xml:space="preserve">such </w:t>
      </w:r>
      <w:r w:rsidRPr="00112CB8">
        <w:rPr>
          <w:rFonts w:ascii="Arial" w:hAnsi="Arial" w:cs="Arial"/>
          <w:sz w:val="24"/>
          <w:szCs w:val="24"/>
        </w:rPr>
        <w:t xml:space="preserve">experience </w:t>
      </w:r>
      <w:r>
        <w:rPr>
          <w:rFonts w:ascii="Arial" w:hAnsi="Arial" w:cs="Arial"/>
          <w:sz w:val="24"/>
          <w:szCs w:val="24"/>
        </w:rPr>
        <w:t xml:space="preserve">over such a short time period, </w:t>
      </w:r>
      <w:r w:rsidRPr="00112CB8">
        <w:rPr>
          <w:rFonts w:ascii="Arial" w:hAnsi="Arial" w:cs="Arial"/>
          <w:sz w:val="24"/>
          <w:szCs w:val="24"/>
        </w:rPr>
        <w:t xml:space="preserve">could potentially have </w:t>
      </w:r>
      <w:r>
        <w:rPr>
          <w:rFonts w:ascii="Arial" w:hAnsi="Arial" w:cs="Arial"/>
          <w:sz w:val="24"/>
          <w:szCs w:val="24"/>
        </w:rPr>
        <w:t xml:space="preserve">an impact </w:t>
      </w:r>
      <w:r w:rsidRPr="00112CB8">
        <w:rPr>
          <w:rFonts w:ascii="Arial" w:hAnsi="Arial" w:cs="Arial"/>
          <w:sz w:val="24"/>
          <w:szCs w:val="24"/>
        </w:rPr>
        <w:t xml:space="preserve">on the Department’s ability to meet its customers’ needs in the short and medium term. </w:t>
      </w:r>
    </w:p>
    <w:p w:rsidR="00814D76" w:rsidRDefault="00814D76" w:rsidP="00814D76">
      <w:pPr>
        <w:autoSpaceDE w:val="0"/>
        <w:autoSpaceDN w:val="0"/>
        <w:adjustRightInd w:val="0"/>
        <w:spacing w:after="0" w:line="360" w:lineRule="auto"/>
        <w:rPr>
          <w:rFonts w:ascii="Arial" w:hAnsi="Arial" w:cs="Arial"/>
          <w:sz w:val="24"/>
          <w:szCs w:val="24"/>
        </w:rPr>
      </w:pPr>
    </w:p>
    <w:p w:rsidR="00814D76" w:rsidRDefault="00814D76" w:rsidP="00814D76">
      <w:pPr>
        <w:rPr>
          <w:rFonts w:ascii="Arial" w:hAnsi="Arial" w:cs="Arial"/>
          <w:b/>
          <w:sz w:val="24"/>
          <w:szCs w:val="24"/>
        </w:rPr>
      </w:pPr>
      <w:r>
        <w:rPr>
          <w:rFonts w:ascii="Arial" w:hAnsi="Arial" w:cs="Arial"/>
          <w:b/>
          <w:sz w:val="24"/>
          <w:szCs w:val="24"/>
        </w:rPr>
        <w:br w:type="page"/>
      </w:r>
    </w:p>
    <w:p w:rsidR="00814D76" w:rsidRPr="00F951C8" w:rsidRDefault="00814D76" w:rsidP="00814D76">
      <w:pPr>
        <w:spacing w:line="360" w:lineRule="auto"/>
        <w:rPr>
          <w:rFonts w:ascii="Arial" w:hAnsi="Arial" w:cs="Arial"/>
          <w:b/>
          <w:sz w:val="24"/>
          <w:szCs w:val="24"/>
        </w:rPr>
      </w:pPr>
      <w:r w:rsidRPr="00F951C8">
        <w:rPr>
          <w:rFonts w:ascii="Arial" w:hAnsi="Arial" w:cs="Arial"/>
          <w:b/>
          <w:sz w:val="24"/>
          <w:szCs w:val="24"/>
        </w:rPr>
        <w:lastRenderedPageBreak/>
        <w:t xml:space="preserve">Mitigations </w:t>
      </w:r>
    </w:p>
    <w:p w:rsidR="00814D76" w:rsidRDefault="00814D76" w:rsidP="00814D76">
      <w:pPr>
        <w:autoSpaceDE w:val="0"/>
        <w:autoSpaceDN w:val="0"/>
        <w:adjustRightInd w:val="0"/>
        <w:spacing w:after="0" w:line="360" w:lineRule="auto"/>
        <w:rPr>
          <w:rFonts w:ascii="Arial" w:hAnsi="Arial" w:cs="Arial"/>
          <w:sz w:val="24"/>
          <w:szCs w:val="24"/>
        </w:rPr>
      </w:pPr>
      <w:r w:rsidRPr="00112CB8">
        <w:rPr>
          <w:rFonts w:ascii="Arial" w:hAnsi="Arial" w:cs="Arial"/>
          <w:sz w:val="24"/>
          <w:szCs w:val="24"/>
        </w:rPr>
        <w:t xml:space="preserve">The Department </w:t>
      </w:r>
      <w:r>
        <w:rPr>
          <w:rFonts w:ascii="Arial" w:hAnsi="Arial" w:cs="Arial"/>
          <w:sz w:val="24"/>
          <w:szCs w:val="24"/>
        </w:rPr>
        <w:t>will:</w:t>
      </w:r>
    </w:p>
    <w:p w:rsidR="00814D76" w:rsidRPr="00B72B55" w:rsidRDefault="00814D76" w:rsidP="00814D76">
      <w:pPr>
        <w:pStyle w:val="ListParagraph"/>
        <w:numPr>
          <w:ilvl w:val="0"/>
          <w:numId w:val="19"/>
        </w:numPr>
        <w:autoSpaceDE w:val="0"/>
        <w:autoSpaceDN w:val="0"/>
        <w:adjustRightInd w:val="0"/>
        <w:spacing w:line="360" w:lineRule="auto"/>
        <w:rPr>
          <w:rFonts w:ascii="Arial" w:hAnsi="Arial" w:cs="Arial"/>
          <w:sz w:val="24"/>
          <w:szCs w:val="24"/>
        </w:rPr>
      </w:pPr>
      <w:r w:rsidRPr="00B72B55">
        <w:rPr>
          <w:rFonts w:ascii="Arial" w:hAnsi="Arial" w:cs="Arial"/>
          <w:sz w:val="24"/>
          <w:szCs w:val="24"/>
        </w:rPr>
        <w:t>Relocate staff to new locations using the Staff Transition Model</w:t>
      </w:r>
      <w:r>
        <w:rPr>
          <w:rFonts w:ascii="Arial" w:hAnsi="Arial" w:cs="Arial"/>
          <w:sz w:val="24"/>
          <w:szCs w:val="24"/>
        </w:rPr>
        <w:t>;</w:t>
      </w:r>
    </w:p>
    <w:p w:rsidR="00814D76" w:rsidRPr="00B72B55" w:rsidRDefault="00814D76" w:rsidP="00814D76">
      <w:pPr>
        <w:pStyle w:val="ListParagraph"/>
        <w:numPr>
          <w:ilvl w:val="0"/>
          <w:numId w:val="19"/>
        </w:numPr>
        <w:autoSpaceDE w:val="0"/>
        <w:autoSpaceDN w:val="0"/>
        <w:adjustRightInd w:val="0"/>
        <w:spacing w:line="360" w:lineRule="auto"/>
        <w:rPr>
          <w:rFonts w:ascii="Arial" w:hAnsi="Arial" w:cs="Arial"/>
          <w:sz w:val="24"/>
          <w:szCs w:val="24"/>
        </w:rPr>
      </w:pPr>
      <w:r w:rsidRPr="00B72B55">
        <w:rPr>
          <w:rFonts w:ascii="Arial" w:hAnsi="Arial" w:cs="Arial"/>
          <w:sz w:val="24"/>
          <w:szCs w:val="24"/>
        </w:rPr>
        <w:t>Provide for greater flexible working arrangements than currently off</w:t>
      </w:r>
      <w:r>
        <w:rPr>
          <w:rFonts w:ascii="Arial" w:hAnsi="Arial" w:cs="Arial"/>
          <w:sz w:val="24"/>
          <w:szCs w:val="24"/>
        </w:rPr>
        <w:t>ered at present; and</w:t>
      </w:r>
      <w:r w:rsidRPr="00B72B55">
        <w:rPr>
          <w:rFonts w:ascii="Arial" w:hAnsi="Arial" w:cs="Arial"/>
          <w:sz w:val="24"/>
          <w:szCs w:val="24"/>
        </w:rPr>
        <w:t xml:space="preserve"> </w:t>
      </w:r>
    </w:p>
    <w:p w:rsidR="00814D76" w:rsidRPr="00B72B55" w:rsidRDefault="00814D76" w:rsidP="00814D76">
      <w:pPr>
        <w:pStyle w:val="ListParagraph"/>
        <w:numPr>
          <w:ilvl w:val="0"/>
          <w:numId w:val="19"/>
        </w:numPr>
        <w:autoSpaceDE w:val="0"/>
        <w:autoSpaceDN w:val="0"/>
        <w:adjustRightInd w:val="0"/>
        <w:spacing w:line="360" w:lineRule="auto"/>
        <w:rPr>
          <w:rFonts w:ascii="Arial" w:hAnsi="Arial" w:cs="Arial"/>
          <w:b/>
          <w:sz w:val="24"/>
          <w:szCs w:val="24"/>
        </w:rPr>
      </w:pPr>
      <w:r w:rsidRPr="00B72B55">
        <w:rPr>
          <w:rFonts w:ascii="Arial" w:hAnsi="Arial" w:cs="Arial"/>
          <w:sz w:val="24"/>
          <w:szCs w:val="24"/>
        </w:rPr>
        <w:t>Adhere to the mobility clause included in the NICS Staff Terms and Conditions for part-time staff (including partially retired)</w:t>
      </w:r>
      <w:r>
        <w:rPr>
          <w:rFonts w:ascii="Arial" w:hAnsi="Arial" w:cs="Arial"/>
          <w:sz w:val="24"/>
          <w:szCs w:val="24"/>
        </w:rPr>
        <w:t>.</w:t>
      </w:r>
    </w:p>
    <w:p w:rsidR="00814D76" w:rsidRDefault="00814D76" w:rsidP="00814D76">
      <w:pPr>
        <w:pStyle w:val="NoSpacing"/>
        <w:spacing w:line="360" w:lineRule="auto"/>
        <w:rPr>
          <w:rFonts w:ascii="Arial" w:hAnsi="Arial" w:cs="Arial"/>
          <w:b/>
          <w:sz w:val="24"/>
          <w:szCs w:val="24"/>
        </w:rPr>
      </w:pPr>
    </w:p>
    <w:p w:rsidR="00814D76" w:rsidRDefault="00814D76" w:rsidP="00814D76">
      <w:pPr>
        <w:pStyle w:val="NoSpacing"/>
        <w:spacing w:after="200" w:line="360" w:lineRule="auto"/>
        <w:rPr>
          <w:rFonts w:ascii="Arial" w:hAnsi="Arial" w:cs="Arial"/>
          <w:b/>
          <w:sz w:val="24"/>
          <w:szCs w:val="24"/>
        </w:rPr>
      </w:pPr>
    </w:p>
    <w:p w:rsidR="00814D76" w:rsidRPr="00B72B55" w:rsidRDefault="00814D76" w:rsidP="00814D76">
      <w:pPr>
        <w:pStyle w:val="NoSpacing"/>
        <w:spacing w:after="200" w:line="360" w:lineRule="auto"/>
        <w:rPr>
          <w:rFonts w:ascii="Arial" w:hAnsi="Arial" w:cs="Arial"/>
          <w:b/>
          <w:i/>
          <w:sz w:val="24"/>
          <w:szCs w:val="24"/>
        </w:rPr>
      </w:pPr>
      <w:r w:rsidRPr="00082DEB">
        <w:rPr>
          <w:rFonts w:ascii="Arial" w:hAnsi="Arial" w:cs="Arial"/>
          <w:b/>
          <w:sz w:val="24"/>
          <w:szCs w:val="24"/>
        </w:rPr>
        <w:t>Assessment of the potential adverse equality impact</w:t>
      </w:r>
    </w:p>
    <w:p w:rsidR="00814D76" w:rsidRPr="00771715" w:rsidRDefault="00814D76" w:rsidP="00814D76">
      <w:pPr>
        <w:spacing w:line="360" w:lineRule="auto"/>
        <w:rPr>
          <w:rFonts w:ascii="Arial" w:hAnsi="Arial" w:cs="Arial"/>
          <w:sz w:val="24"/>
          <w:szCs w:val="24"/>
        </w:rPr>
      </w:pPr>
      <w:r w:rsidRPr="00A70F6E">
        <w:rPr>
          <w:rFonts w:ascii="Arial" w:hAnsi="Arial" w:cs="Arial"/>
          <w:b/>
          <w:sz w:val="24"/>
          <w:szCs w:val="24"/>
        </w:rPr>
        <w:t>Younger staff</w:t>
      </w:r>
      <w:r w:rsidRPr="00A70F6E">
        <w:rPr>
          <w:rFonts w:ascii="Arial" w:hAnsi="Arial" w:cs="Arial"/>
          <w:sz w:val="24"/>
          <w:szCs w:val="24"/>
        </w:rPr>
        <w:t>, particularly those with depend</w:t>
      </w:r>
      <w:r>
        <w:rPr>
          <w:rFonts w:ascii="Arial" w:hAnsi="Arial" w:cs="Arial"/>
          <w:sz w:val="24"/>
          <w:szCs w:val="24"/>
        </w:rPr>
        <w:t>a</w:t>
      </w:r>
      <w:r w:rsidRPr="00A70F6E">
        <w:rPr>
          <w:rFonts w:ascii="Arial" w:hAnsi="Arial" w:cs="Arial"/>
          <w:sz w:val="24"/>
          <w:szCs w:val="24"/>
        </w:rPr>
        <w:t>nts, may be adversely impacted upon by relocation as the additional travel time and associated costs would have a greate</w:t>
      </w:r>
      <w:r>
        <w:rPr>
          <w:rFonts w:ascii="Arial" w:hAnsi="Arial" w:cs="Arial"/>
          <w:sz w:val="24"/>
          <w:szCs w:val="24"/>
        </w:rPr>
        <w:t>r impact on them as a group compared to</w:t>
      </w:r>
      <w:r w:rsidRPr="00A70F6E">
        <w:rPr>
          <w:rFonts w:ascii="Arial" w:hAnsi="Arial" w:cs="Arial"/>
          <w:sz w:val="24"/>
          <w:szCs w:val="24"/>
        </w:rPr>
        <w:t xml:space="preserve"> older staff without depend</w:t>
      </w:r>
      <w:r>
        <w:rPr>
          <w:rFonts w:ascii="Arial" w:hAnsi="Arial" w:cs="Arial"/>
          <w:sz w:val="24"/>
          <w:szCs w:val="24"/>
        </w:rPr>
        <w:t>a</w:t>
      </w:r>
      <w:r w:rsidRPr="00A70F6E">
        <w:rPr>
          <w:rFonts w:ascii="Arial" w:hAnsi="Arial" w:cs="Arial"/>
          <w:sz w:val="24"/>
          <w:szCs w:val="24"/>
        </w:rPr>
        <w:t>nts. A higher proportion of younger staff are female</w:t>
      </w:r>
      <w:r>
        <w:rPr>
          <w:rFonts w:ascii="Arial" w:hAnsi="Arial" w:cs="Arial"/>
          <w:sz w:val="24"/>
          <w:szCs w:val="24"/>
        </w:rPr>
        <w:t>.</w:t>
      </w:r>
    </w:p>
    <w:p w:rsidR="00814D76" w:rsidRDefault="00814D76" w:rsidP="00814D76">
      <w:pPr>
        <w:pStyle w:val="NoSpacing"/>
        <w:spacing w:line="360" w:lineRule="auto"/>
        <w:rPr>
          <w:rFonts w:ascii="Arial" w:hAnsi="Arial" w:cs="Arial"/>
          <w:b/>
          <w:sz w:val="24"/>
          <w:szCs w:val="24"/>
        </w:rPr>
      </w:pPr>
    </w:p>
    <w:p w:rsidR="00814D76" w:rsidRDefault="00814D76" w:rsidP="00814D76">
      <w:pPr>
        <w:pStyle w:val="NoSpacing"/>
        <w:spacing w:after="200" w:line="360" w:lineRule="auto"/>
        <w:rPr>
          <w:rFonts w:ascii="Arial" w:hAnsi="Arial" w:cs="Arial"/>
          <w:b/>
          <w:sz w:val="24"/>
          <w:szCs w:val="24"/>
        </w:rPr>
      </w:pPr>
      <w:r>
        <w:rPr>
          <w:rFonts w:ascii="Arial" w:hAnsi="Arial" w:cs="Arial"/>
          <w:b/>
          <w:sz w:val="24"/>
          <w:szCs w:val="24"/>
        </w:rPr>
        <w:t>Background Information</w:t>
      </w:r>
    </w:p>
    <w:p w:rsidR="00814D76" w:rsidRDefault="00814D76" w:rsidP="00814D76">
      <w:pPr>
        <w:pStyle w:val="NoSpacing"/>
        <w:spacing w:line="360" w:lineRule="auto"/>
        <w:rPr>
          <w:rFonts w:ascii="Arial" w:hAnsi="Arial" w:cs="Arial"/>
          <w:sz w:val="24"/>
          <w:szCs w:val="24"/>
        </w:rPr>
      </w:pPr>
      <w:r>
        <w:rPr>
          <w:rFonts w:ascii="Arial" w:hAnsi="Arial" w:cs="Arial"/>
          <w:sz w:val="24"/>
          <w:szCs w:val="24"/>
        </w:rPr>
        <w:t xml:space="preserve">As outlined in the table below, the age profile of the staff in the DARD headquarters shows that younger staff are generally in the lower grades. </w:t>
      </w:r>
    </w:p>
    <w:p w:rsidR="00814D76" w:rsidRDefault="00814D76" w:rsidP="00814D76">
      <w:pPr>
        <w:pStyle w:val="NoSpacing"/>
        <w:spacing w:line="360" w:lineRule="auto"/>
        <w:rPr>
          <w:rFonts w:ascii="Arial" w:hAnsi="Arial" w:cs="Arial"/>
          <w:sz w:val="24"/>
          <w:szCs w:val="24"/>
        </w:rPr>
      </w:pPr>
    </w:p>
    <w:p w:rsidR="00814D76" w:rsidRDefault="00814D76" w:rsidP="00814D76">
      <w:pPr>
        <w:pStyle w:val="NoSpacing"/>
        <w:spacing w:line="360" w:lineRule="auto"/>
        <w:rPr>
          <w:rFonts w:ascii="Arial" w:hAnsi="Arial" w:cs="Arial"/>
          <w:sz w:val="24"/>
          <w:szCs w:val="24"/>
        </w:rPr>
      </w:pPr>
    </w:p>
    <w:p w:rsidR="00814D76" w:rsidRPr="00082DEB" w:rsidRDefault="00814D76" w:rsidP="00814D76">
      <w:pPr>
        <w:pStyle w:val="NoSpacing"/>
        <w:spacing w:after="200" w:line="360" w:lineRule="auto"/>
        <w:rPr>
          <w:rFonts w:ascii="Arial" w:hAnsi="Arial" w:cs="Arial"/>
          <w:b/>
          <w:i/>
          <w:sz w:val="24"/>
          <w:szCs w:val="24"/>
        </w:rPr>
      </w:pPr>
      <w:r>
        <w:rPr>
          <w:rFonts w:ascii="Arial" w:hAnsi="Arial" w:cs="Arial"/>
          <w:b/>
          <w:bCs/>
          <w:sz w:val="24"/>
          <w:szCs w:val="24"/>
          <w:lang w:eastAsia="en-GB"/>
        </w:rPr>
        <w:t>Table 4.2</w:t>
      </w:r>
      <w:r w:rsidRPr="00274B8A">
        <w:rPr>
          <w:rFonts w:ascii="Arial" w:hAnsi="Arial" w:cs="Arial"/>
          <w:b/>
          <w:bCs/>
          <w:sz w:val="24"/>
          <w:szCs w:val="24"/>
          <w:lang w:eastAsia="en-GB"/>
        </w:rPr>
        <w:t xml:space="preserve"> </w:t>
      </w:r>
      <w:r>
        <w:rPr>
          <w:rFonts w:ascii="Arial" w:hAnsi="Arial" w:cs="Arial"/>
          <w:b/>
          <w:bCs/>
          <w:sz w:val="24"/>
          <w:szCs w:val="24"/>
          <w:lang w:eastAsia="en-GB"/>
        </w:rPr>
        <w:tab/>
      </w:r>
      <w:r w:rsidRPr="00274B8A">
        <w:rPr>
          <w:rFonts w:ascii="Arial" w:hAnsi="Arial" w:cs="Arial"/>
          <w:b/>
          <w:bCs/>
          <w:sz w:val="24"/>
          <w:szCs w:val="24"/>
          <w:lang w:eastAsia="en-GB"/>
        </w:rPr>
        <w:t>DARD HQ Staff: Age by Gender</w:t>
      </w:r>
    </w:p>
    <w:tbl>
      <w:tblPr>
        <w:tblW w:w="8599" w:type="dxa"/>
        <w:tblInd w:w="93" w:type="dxa"/>
        <w:tblLook w:val="04A0" w:firstRow="1" w:lastRow="0" w:firstColumn="1" w:lastColumn="0" w:noHBand="0" w:noVBand="1"/>
      </w:tblPr>
      <w:tblGrid>
        <w:gridCol w:w="1720"/>
        <w:gridCol w:w="1000"/>
        <w:gridCol w:w="580"/>
        <w:gridCol w:w="680"/>
        <w:gridCol w:w="580"/>
        <w:gridCol w:w="580"/>
        <w:gridCol w:w="580"/>
        <w:gridCol w:w="580"/>
        <w:gridCol w:w="580"/>
        <w:gridCol w:w="580"/>
        <w:gridCol w:w="522"/>
        <w:gridCol w:w="617"/>
      </w:tblGrid>
      <w:tr w:rsidR="00814D76" w:rsidRPr="00657D1B" w:rsidTr="002A2256">
        <w:trPr>
          <w:trHeight w:val="25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rPr>
                <w:rFonts w:ascii="Arial" w:hAnsi="Arial" w:cs="Arial"/>
                <w:sz w:val="18"/>
                <w:szCs w:val="18"/>
                <w:lang w:eastAsia="en-GB"/>
              </w:rPr>
            </w:pPr>
            <w:r w:rsidRPr="00657D1B">
              <w:rPr>
                <w:rFonts w:ascii="Arial" w:hAnsi="Arial" w:cs="Arial"/>
                <w:sz w:val="18"/>
                <w:szCs w:val="18"/>
                <w:lang w:eastAsia="en-GB"/>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25-29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60-64</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6</w:t>
            </w:r>
            <w:r>
              <w:rPr>
                <w:rFonts w:ascii="Arial" w:hAnsi="Arial" w:cs="Arial"/>
                <w:bCs/>
                <w:sz w:val="18"/>
                <w:szCs w:val="18"/>
                <w:lang w:eastAsia="en-GB"/>
              </w:rPr>
              <w:t>5</w:t>
            </w:r>
            <w:r w:rsidRPr="00657D1B">
              <w:rPr>
                <w:rFonts w:ascii="Arial" w:hAnsi="Arial" w:cs="Arial"/>
                <w:bCs/>
                <w:sz w:val="18"/>
                <w:szCs w:val="18"/>
                <w:lang w:eastAsia="en-GB"/>
              </w:rPr>
              <w:t>+</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rPr>
                <w:rFonts w:ascii="Arial" w:hAnsi="Arial" w:cs="Arial"/>
                <w:bCs/>
                <w:sz w:val="18"/>
                <w:szCs w:val="18"/>
                <w:lang w:eastAsia="en-GB"/>
              </w:rPr>
            </w:pPr>
            <w:r w:rsidRPr="00657D1B">
              <w:rPr>
                <w:rFonts w:ascii="Arial" w:hAnsi="Arial" w:cs="Arial"/>
                <w:bCs/>
                <w:sz w:val="18"/>
                <w:szCs w:val="18"/>
                <w:lang w:eastAsia="en-GB"/>
              </w:rPr>
              <w:t>Female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11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38</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53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38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56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87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3</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3</w:t>
            </w:r>
          </w:p>
        </w:tc>
        <w:tc>
          <w:tcPr>
            <w:tcW w:w="61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387</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rPr>
                <w:rFonts w:ascii="Arial" w:hAnsi="Arial" w:cs="Arial"/>
                <w:bCs/>
                <w:sz w:val="18"/>
                <w:szCs w:val="18"/>
                <w:lang w:eastAsia="en-GB"/>
              </w:rPr>
            </w:pPr>
            <w:r w:rsidRPr="00657D1B">
              <w:rPr>
                <w:rFonts w:ascii="Arial" w:hAnsi="Arial" w:cs="Arial"/>
                <w:bCs/>
                <w:sz w:val="18"/>
                <w:szCs w:val="18"/>
                <w:lang w:eastAsia="en-GB"/>
              </w:rPr>
              <w:t>Male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10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26</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33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48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46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75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92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49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16</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sz w:val="18"/>
                <w:szCs w:val="18"/>
                <w:lang w:eastAsia="en-GB"/>
              </w:rPr>
            </w:pPr>
            <w:r w:rsidRPr="00657D1B">
              <w:rPr>
                <w:rFonts w:ascii="Arial" w:hAnsi="Arial" w:cs="Arial"/>
                <w:sz w:val="18"/>
                <w:szCs w:val="18"/>
                <w:lang w:eastAsia="en-GB"/>
              </w:rPr>
              <w:t>3</w:t>
            </w:r>
          </w:p>
        </w:tc>
        <w:tc>
          <w:tcPr>
            <w:tcW w:w="61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398</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rPr>
                <w:rFonts w:ascii="Arial" w:hAnsi="Arial" w:cs="Arial"/>
                <w:bCs/>
                <w:sz w:val="18"/>
                <w:szCs w:val="18"/>
                <w:lang w:eastAsia="en-GB"/>
              </w:rPr>
            </w:pPr>
            <w:r w:rsidRPr="00657D1B">
              <w:rPr>
                <w:rFonts w:ascii="Arial" w:hAnsi="Arial" w:cs="Arial"/>
                <w:bCs/>
                <w:sz w:val="18"/>
                <w:szCs w:val="18"/>
                <w:lang w:eastAsia="en-GB"/>
              </w:rPr>
              <w:t>Total</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21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64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71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19</w:t>
            </w:r>
          </w:p>
        </w:tc>
        <w:tc>
          <w:tcPr>
            <w:tcW w:w="5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6</w:t>
            </w:r>
          </w:p>
        </w:tc>
        <w:tc>
          <w:tcPr>
            <w:tcW w:w="617"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spacing w:line="360" w:lineRule="auto"/>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Default="00814D76" w:rsidP="00814D76">
      <w:pPr>
        <w:spacing w:line="360" w:lineRule="auto"/>
        <w:rPr>
          <w:rFonts w:ascii="Arial" w:hAnsi="Arial" w:cs="Arial"/>
          <w:sz w:val="24"/>
          <w:szCs w:val="24"/>
        </w:rPr>
      </w:pPr>
    </w:p>
    <w:p w:rsidR="00814D76" w:rsidRDefault="00814D76" w:rsidP="00814D76">
      <w:pPr>
        <w:rPr>
          <w:rFonts w:ascii="Arial" w:hAnsi="Arial" w:cs="Arial"/>
          <w:sz w:val="24"/>
          <w:szCs w:val="24"/>
        </w:rPr>
      </w:pPr>
      <w:r>
        <w:rPr>
          <w:rFonts w:ascii="Arial" w:hAnsi="Arial" w:cs="Arial"/>
          <w:sz w:val="24"/>
          <w:szCs w:val="24"/>
        </w:rPr>
        <w:br w:type="page"/>
      </w:r>
    </w:p>
    <w:p w:rsidR="00814D76" w:rsidRPr="00401AB9" w:rsidRDefault="00814D76" w:rsidP="00814D76">
      <w:pPr>
        <w:autoSpaceDE w:val="0"/>
        <w:autoSpaceDN w:val="0"/>
        <w:adjustRightInd w:val="0"/>
        <w:spacing w:after="0" w:line="360" w:lineRule="auto"/>
        <w:rPr>
          <w:rFonts w:ascii="Arial" w:hAnsi="Arial" w:cs="Arial"/>
          <w:sz w:val="24"/>
          <w:szCs w:val="24"/>
        </w:rPr>
      </w:pPr>
      <w:r>
        <w:rPr>
          <w:rFonts w:ascii="Arial" w:hAnsi="Arial" w:cs="Arial"/>
          <w:sz w:val="24"/>
          <w:szCs w:val="24"/>
        </w:rPr>
        <w:lastRenderedPageBreak/>
        <w:t>The results of the DARD HQ Relocation Staff Survey showed that t</w:t>
      </w:r>
      <w:r w:rsidRPr="00401AB9">
        <w:rPr>
          <w:rFonts w:ascii="Arial" w:hAnsi="Arial" w:cs="Arial"/>
          <w:sz w:val="24"/>
          <w:szCs w:val="24"/>
        </w:rPr>
        <w:t>hose aged 45 and over (16%) were more likely to consider a move than those aged under 45 (11%). More than a fifth (21%) of those aged 55 and over were prepared to co</w:t>
      </w:r>
      <w:r>
        <w:rPr>
          <w:rFonts w:ascii="Arial" w:hAnsi="Arial" w:cs="Arial"/>
          <w:sz w:val="24"/>
          <w:szCs w:val="24"/>
        </w:rPr>
        <w:t>nsider a move</w:t>
      </w:r>
      <w:r w:rsidRPr="00401AB9">
        <w:rPr>
          <w:rFonts w:ascii="Arial" w:hAnsi="Arial" w:cs="Arial"/>
          <w:sz w:val="24"/>
          <w:szCs w:val="24"/>
        </w:rPr>
        <w:t>.</w:t>
      </w:r>
      <w:r>
        <w:rPr>
          <w:rFonts w:ascii="Arial" w:hAnsi="Arial" w:cs="Arial"/>
          <w:sz w:val="24"/>
          <w:szCs w:val="24"/>
        </w:rPr>
        <w:t xml:space="preserve"> </w:t>
      </w:r>
      <w:r w:rsidRPr="00401AB9">
        <w:rPr>
          <w:rFonts w:ascii="Arial" w:hAnsi="Arial" w:cs="Arial"/>
          <w:sz w:val="24"/>
          <w:szCs w:val="24"/>
        </w:rPr>
        <w:t xml:space="preserve">Those under the age of 45 were more likely to consider employment outside of NICS </w:t>
      </w:r>
      <w:r w:rsidRPr="00454184">
        <w:rPr>
          <w:rFonts w:ascii="Arial" w:hAnsi="Arial" w:cs="Arial"/>
          <w:sz w:val="24"/>
          <w:szCs w:val="24"/>
        </w:rPr>
        <w:t>(40%)</w:t>
      </w:r>
      <w:r w:rsidRPr="00401AB9">
        <w:rPr>
          <w:rFonts w:ascii="Arial" w:hAnsi="Arial" w:cs="Arial"/>
          <w:sz w:val="24"/>
          <w:szCs w:val="24"/>
        </w:rPr>
        <w:t xml:space="preserve"> as an </w:t>
      </w:r>
      <w:r w:rsidRPr="00454184">
        <w:rPr>
          <w:rFonts w:ascii="Arial" w:hAnsi="Arial" w:cs="Arial"/>
          <w:sz w:val="24"/>
          <w:szCs w:val="24"/>
        </w:rPr>
        <w:t>option than those</w:t>
      </w:r>
      <w:r w:rsidRPr="00401AB9">
        <w:rPr>
          <w:rFonts w:ascii="Arial" w:hAnsi="Arial" w:cs="Arial"/>
          <w:sz w:val="24"/>
          <w:szCs w:val="24"/>
        </w:rPr>
        <w:t xml:space="preserve"> aged 45 and over (21%). </w:t>
      </w:r>
    </w:p>
    <w:p w:rsidR="00814D76" w:rsidRDefault="00814D76" w:rsidP="00814D76">
      <w:pPr>
        <w:spacing w:line="360" w:lineRule="auto"/>
        <w:rPr>
          <w:rFonts w:ascii="Arial" w:hAnsi="Arial" w:cs="Arial"/>
          <w:sz w:val="24"/>
          <w:szCs w:val="24"/>
        </w:rPr>
      </w:pPr>
    </w:p>
    <w:p w:rsidR="00814D76" w:rsidRDefault="00814D76" w:rsidP="00814D76">
      <w:pPr>
        <w:pStyle w:val="NoSpacing"/>
        <w:spacing w:after="200" w:line="360" w:lineRule="auto"/>
        <w:rPr>
          <w:rFonts w:ascii="Arial" w:hAnsi="Arial" w:cs="Arial"/>
          <w:b/>
          <w:sz w:val="24"/>
          <w:szCs w:val="24"/>
        </w:rPr>
      </w:pPr>
      <w:r>
        <w:rPr>
          <w:rFonts w:ascii="Arial" w:hAnsi="Arial" w:cs="Arial"/>
          <w:b/>
          <w:sz w:val="24"/>
          <w:szCs w:val="24"/>
        </w:rPr>
        <w:t>Comments Received</w:t>
      </w:r>
    </w:p>
    <w:p w:rsidR="00814D76" w:rsidRPr="004F786F" w:rsidRDefault="00814D76" w:rsidP="00814D76">
      <w:pPr>
        <w:autoSpaceDE w:val="0"/>
        <w:autoSpaceDN w:val="0"/>
        <w:adjustRightInd w:val="0"/>
        <w:spacing w:after="0" w:line="360" w:lineRule="auto"/>
        <w:rPr>
          <w:rFonts w:ascii="Arial" w:hAnsi="Arial" w:cs="Arial"/>
          <w:i/>
          <w:sz w:val="24"/>
          <w:szCs w:val="24"/>
        </w:rPr>
      </w:pPr>
      <w:r w:rsidRPr="00082DEB">
        <w:rPr>
          <w:rFonts w:ascii="Arial" w:hAnsi="Arial" w:cs="Arial"/>
          <w:b/>
          <w:i/>
          <w:sz w:val="24"/>
          <w:szCs w:val="24"/>
        </w:rPr>
        <w:t>Social and Democratic Labour Party (SDLP</w:t>
      </w:r>
      <w:r>
        <w:rPr>
          <w:rFonts w:ascii="Arial" w:hAnsi="Arial" w:cs="Arial"/>
          <w:b/>
          <w:sz w:val="24"/>
          <w:szCs w:val="24"/>
        </w:rPr>
        <w:t>)</w:t>
      </w:r>
      <w:r w:rsidRPr="00082DEB">
        <w:rPr>
          <w:rFonts w:ascii="Arial" w:hAnsi="Arial" w:cs="Arial"/>
          <w:sz w:val="24"/>
          <w:szCs w:val="24"/>
        </w:rPr>
        <w:t xml:space="preserve">…… </w:t>
      </w:r>
      <w:r w:rsidRPr="004F786F">
        <w:rPr>
          <w:rFonts w:ascii="Arial" w:hAnsi="Arial" w:cs="Arial"/>
          <w:i/>
          <w:sz w:val="24"/>
          <w:szCs w:val="24"/>
        </w:rPr>
        <w:t>‘From the Survey results, it is evident that the group of staff who are least content with the suggested move to Ballykelly is predominantly made up of young females. Their stated reasons for concern centred mainly on issues that affected family life e.g. work-life balance, schooling, caring responsibilities etc’.</w:t>
      </w:r>
    </w:p>
    <w:p w:rsidR="00814D76" w:rsidRDefault="00814D76" w:rsidP="00814D76">
      <w:pPr>
        <w:autoSpaceDE w:val="0"/>
        <w:autoSpaceDN w:val="0"/>
        <w:adjustRightInd w:val="0"/>
        <w:spacing w:after="0" w:line="360" w:lineRule="auto"/>
        <w:rPr>
          <w:rFonts w:ascii="Arial" w:hAnsi="Arial" w:cs="Arial"/>
          <w:sz w:val="24"/>
          <w:szCs w:val="24"/>
        </w:rPr>
      </w:pPr>
    </w:p>
    <w:p w:rsidR="00814D76" w:rsidRPr="00112CB8" w:rsidRDefault="00814D76" w:rsidP="00814D76">
      <w:pPr>
        <w:pStyle w:val="NoSpacing"/>
        <w:spacing w:line="360" w:lineRule="auto"/>
        <w:rPr>
          <w:rFonts w:ascii="Arial" w:hAnsi="Arial" w:cs="Arial"/>
          <w:sz w:val="24"/>
          <w:szCs w:val="24"/>
        </w:rPr>
      </w:pPr>
      <w:r>
        <w:rPr>
          <w:rFonts w:ascii="Arial" w:hAnsi="Arial" w:cs="Arial"/>
          <w:b/>
          <w:i/>
          <w:sz w:val="24"/>
          <w:szCs w:val="24"/>
        </w:rPr>
        <w:t>CAJ</w:t>
      </w:r>
      <w:r>
        <w:rPr>
          <w:rFonts w:ascii="Arial" w:hAnsi="Arial" w:cs="Arial"/>
          <w:sz w:val="24"/>
          <w:szCs w:val="24"/>
        </w:rPr>
        <w:t>.........</w:t>
      </w:r>
      <w:r w:rsidRPr="004F786F">
        <w:rPr>
          <w:rFonts w:ascii="Arial" w:hAnsi="Arial" w:cs="Arial"/>
          <w:i/>
          <w:sz w:val="24"/>
          <w:szCs w:val="24"/>
        </w:rPr>
        <w:t>’The EQIA states 288 people identified as not being able to move out of the Stormont Estate (e.g. due to health reasons, caring responsibilities etc). CAJ would seek further information in the final EQIA as to what measures will be taken to accommodate persons in this category’.</w:t>
      </w:r>
      <w:r w:rsidRPr="00112CB8">
        <w:rPr>
          <w:rFonts w:ascii="Arial" w:hAnsi="Arial" w:cs="Arial"/>
          <w:sz w:val="24"/>
          <w:szCs w:val="24"/>
        </w:rPr>
        <w:t xml:space="preserve"> </w:t>
      </w:r>
    </w:p>
    <w:p w:rsidR="00814D76" w:rsidRPr="00112CB8" w:rsidRDefault="00814D76" w:rsidP="00814D76">
      <w:pPr>
        <w:autoSpaceDE w:val="0"/>
        <w:autoSpaceDN w:val="0"/>
        <w:adjustRightInd w:val="0"/>
        <w:spacing w:after="0" w:line="360" w:lineRule="auto"/>
        <w:rPr>
          <w:rFonts w:ascii="Arial" w:hAnsi="Arial" w:cs="Arial"/>
          <w:sz w:val="24"/>
          <w:szCs w:val="24"/>
        </w:rPr>
      </w:pPr>
    </w:p>
    <w:p w:rsidR="00814D76" w:rsidRDefault="00814D76" w:rsidP="00814D76">
      <w:pPr>
        <w:spacing w:line="360" w:lineRule="auto"/>
        <w:rPr>
          <w:rFonts w:ascii="Arial" w:hAnsi="Arial" w:cs="Arial"/>
          <w:sz w:val="24"/>
          <w:szCs w:val="24"/>
        </w:rPr>
      </w:pPr>
      <w:r>
        <w:rPr>
          <w:rFonts w:ascii="Arial" w:hAnsi="Arial" w:cs="Arial"/>
          <w:b/>
          <w:sz w:val="24"/>
          <w:szCs w:val="24"/>
        </w:rPr>
        <w:t xml:space="preserve">Departmental </w:t>
      </w:r>
      <w:r w:rsidRPr="00112CB8">
        <w:rPr>
          <w:rFonts w:ascii="Arial" w:hAnsi="Arial" w:cs="Arial"/>
          <w:b/>
          <w:sz w:val="24"/>
          <w:szCs w:val="24"/>
        </w:rPr>
        <w:t>Response</w:t>
      </w:r>
      <w:r w:rsidRPr="00112CB8">
        <w:rPr>
          <w:rFonts w:ascii="Arial" w:hAnsi="Arial" w:cs="Arial"/>
          <w:sz w:val="24"/>
          <w:szCs w:val="24"/>
        </w:rPr>
        <w:tab/>
      </w:r>
    </w:p>
    <w:p w:rsidR="00814D76" w:rsidRPr="00B600C0" w:rsidRDefault="00814D76" w:rsidP="00814D76">
      <w:pPr>
        <w:spacing w:after="0" w:line="360" w:lineRule="auto"/>
        <w:rPr>
          <w:rFonts w:ascii="Arial" w:hAnsi="Arial" w:cs="Arial"/>
          <w:sz w:val="24"/>
          <w:szCs w:val="24"/>
        </w:rPr>
      </w:pPr>
      <w:r>
        <w:rPr>
          <w:rFonts w:ascii="Arial" w:hAnsi="Arial" w:cs="Arial"/>
          <w:sz w:val="24"/>
          <w:szCs w:val="24"/>
        </w:rPr>
        <w:t>The D</w:t>
      </w:r>
      <w:r w:rsidRPr="00B600C0">
        <w:rPr>
          <w:rFonts w:ascii="Arial" w:hAnsi="Arial" w:cs="Arial"/>
          <w:sz w:val="24"/>
          <w:szCs w:val="24"/>
        </w:rPr>
        <w:t>epartment recognises the potential adverse impact of relocation on young female staff</w:t>
      </w:r>
      <w:r>
        <w:rPr>
          <w:rFonts w:ascii="Arial" w:hAnsi="Arial" w:cs="Arial"/>
          <w:sz w:val="24"/>
          <w:szCs w:val="24"/>
        </w:rPr>
        <w:t>, particularly those with dependents, and how they</w:t>
      </w:r>
      <w:r w:rsidRPr="00553E17">
        <w:rPr>
          <w:rFonts w:ascii="Arial" w:hAnsi="Arial" w:cs="Arial"/>
          <w:sz w:val="24"/>
          <w:szCs w:val="24"/>
        </w:rPr>
        <w:t xml:space="preserve"> may be adversely impacted upon by relocation as the additional travel time and associated costs would have a greater impact on them as a group than older staff without dependents. A higher proportion of younger staff are female.</w:t>
      </w:r>
    </w:p>
    <w:p w:rsidR="00814D76" w:rsidRDefault="00814D76" w:rsidP="00814D76">
      <w:pPr>
        <w:spacing w:after="0" w:line="360" w:lineRule="auto"/>
        <w:rPr>
          <w:rFonts w:ascii="Arial" w:hAnsi="Arial" w:cs="Arial"/>
          <w:sz w:val="24"/>
          <w:szCs w:val="24"/>
        </w:rPr>
      </w:pPr>
    </w:p>
    <w:p w:rsidR="00814D76" w:rsidRPr="00F951C8" w:rsidRDefault="00814D76" w:rsidP="00814D76">
      <w:pPr>
        <w:spacing w:line="360" w:lineRule="auto"/>
        <w:rPr>
          <w:rFonts w:ascii="Arial" w:hAnsi="Arial" w:cs="Arial"/>
          <w:b/>
          <w:sz w:val="24"/>
          <w:szCs w:val="24"/>
        </w:rPr>
      </w:pPr>
      <w:r w:rsidRPr="00F951C8">
        <w:rPr>
          <w:rFonts w:ascii="Arial" w:hAnsi="Arial" w:cs="Arial"/>
          <w:b/>
          <w:sz w:val="24"/>
          <w:szCs w:val="24"/>
        </w:rPr>
        <w:t xml:space="preserve">Mitigations </w:t>
      </w:r>
    </w:p>
    <w:p w:rsidR="00814D76" w:rsidRDefault="00814D76" w:rsidP="00814D76">
      <w:pPr>
        <w:autoSpaceDE w:val="0"/>
        <w:autoSpaceDN w:val="0"/>
        <w:adjustRightInd w:val="0"/>
        <w:spacing w:after="0" w:line="360" w:lineRule="auto"/>
        <w:rPr>
          <w:rFonts w:ascii="Arial" w:hAnsi="Arial" w:cs="Arial"/>
          <w:sz w:val="24"/>
          <w:szCs w:val="24"/>
        </w:rPr>
      </w:pPr>
      <w:r w:rsidRPr="00112CB8">
        <w:rPr>
          <w:rFonts w:ascii="Arial" w:hAnsi="Arial" w:cs="Arial"/>
          <w:sz w:val="24"/>
          <w:szCs w:val="24"/>
        </w:rPr>
        <w:t xml:space="preserve">The Department </w:t>
      </w:r>
      <w:r>
        <w:rPr>
          <w:rFonts w:ascii="Arial" w:hAnsi="Arial" w:cs="Arial"/>
          <w:sz w:val="24"/>
          <w:szCs w:val="24"/>
        </w:rPr>
        <w:t>will:</w:t>
      </w:r>
    </w:p>
    <w:p w:rsidR="00814D76" w:rsidRPr="00B72B55" w:rsidRDefault="00814D76" w:rsidP="00814D76">
      <w:pPr>
        <w:pStyle w:val="ListParagraph"/>
        <w:numPr>
          <w:ilvl w:val="0"/>
          <w:numId w:val="20"/>
        </w:numPr>
        <w:autoSpaceDE w:val="0"/>
        <w:autoSpaceDN w:val="0"/>
        <w:adjustRightInd w:val="0"/>
        <w:spacing w:line="360" w:lineRule="auto"/>
        <w:rPr>
          <w:rFonts w:ascii="Arial" w:hAnsi="Arial" w:cs="Arial"/>
          <w:sz w:val="24"/>
          <w:szCs w:val="24"/>
        </w:rPr>
      </w:pPr>
      <w:r w:rsidRPr="00B72B55">
        <w:rPr>
          <w:rFonts w:ascii="Arial" w:hAnsi="Arial" w:cs="Arial"/>
          <w:sz w:val="24"/>
          <w:szCs w:val="24"/>
        </w:rPr>
        <w:t>Adhere to the mobility clause included in the NICS Staff Terms and</w:t>
      </w:r>
      <w:r>
        <w:rPr>
          <w:rFonts w:ascii="Arial" w:hAnsi="Arial" w:cs="Arial"/>
          <w:sz w:val="24"/>
          <w:szCs w:val="24"/>
        </w:rPr>
        <w:t xml:space="preserve"> Conditions for part-time staff;</w:t>
      </w:r>
    </w:p>
    <w:p w:rsidR="00814D76" w:rsidRPr="00B72B55" w:rsidRDefault="00814D76" w:rsidP="00814D76">
      <w:pPr>
        <w:pStyle w:val="ListParagraph"/>
        <w:numPr>
          <w:ilvl w:val="0"/>
          <w:numId w:val="20"/>
        </w:numPr>
        <w:autoSpaceDE w:val="0"/>
        <w:autoSpaceDN w:val="0"/>
        <w:adjustRightInd w:val="0"/>
        <w:spacing w:line="360" w:lineRule="auto"/>
        <w:rPr>
          <w:rFonts w:ascii="Arial" w:hAnsi="Arial" w:cs="Arial"/>
          <w:sz w:val="24"/>
          <w:szCs w:val="24"/>
        </w:rPr>
      </w:pPr>
      <w:r w:rsidRPr="00B72B55">
        <w:rPr>
          <w:rFonts w:ascii="Arial" w:hAnsi="Arial" w:cs="Arial"/>
          <w:sz w:val="24"/>
          <w:szCs w:val="24"/>
        </w:rPr>
        <w:t>Relocate staff to new locations using Staff Transition Model</w:t>
      </w:r>
      <w:r>
        <w:rPr>
          <w:rFonts w:ascii="Arial" w:hAnsi="Arial" w:cs="Arial"/>
          <w:sz w:val="24"/>
          <w:szCs w:val="24"/>
        </w:rPr>
        <w:t>;</w:t>
      </w:r>
    </w:p>
    <w:p w:rsidR="00814D76" w:rsidRPr="00B72B55" w:rsidRDefault="00814D76" w:rsidP="00814D76">
      <w:pPr>
        <w:pStyle w:val="ListParagraph"/>
        <w:numPr>
          <w:ilvl w:val="0"/>
          <w:numId w:val="20"/>
        </w:numPr>
        <w:autoSpaceDE w:val="0"/>
        <w:autoSpaceDN w:val="0"/>
        <w:adjustRightInd w:val="0"/>
        <w:spacing w:line="360" w:lineRule="auto"/>
        <w:rPr>
          <w:rFonts w:ascii="Arial" w:hAnsi="Arial" w:cs="Arial"/>
          <w:sz w:val="24"/>
          <w:szCs w:val="24"/>
        </w:rPr>
      </w:pPr>
      <w:r w:rsidRPr="00B72B55">
        <w:rPr>
          <w:rFonts w:ascii="Arial" w:hAnsi="Arial" w:cs="Arial"/>
          <w:sz w:val="24"/>
          <w:szCs w:val="24"/>
        </w:rPr>
        <w:t>Provide for greater flexible working arrangements</w:t>
      </w:r>
      <w:r>
        <w:rPr>
          <w:rFonts w:ascii="Arial" w:hAnsi="Arial" w:cs="Arial"/>
          <w:sz w:val="24"/>
          <w:szCs w:val="24"/>
        </w:rPr>
        <w:t>; and</w:t>
      </w:r>
    </w:p>
    <w:p w:rsidR="00814D76" w:rsidRPr="00B72B55" w:rsidRDefault="00814D76" w:rsidP="00814D76">
      <w:pPr>
        <w:pStyle w:val="ListParagraph"/>
        <w:numPr>
          <w:ilvl w:val="0"/>
          <w:numId w:val="20"/>
        </w:numPr>
        <w:autoSpaceDE w:val="0"/>
        <w:autoSpaceDN w:val="0"/>
        <w:adjustRightInd w:val="0"/>
        <w:spacing w:line="360" w:lineRule="auto"/>
        <w:rPr>
          <w:rFonts w:ascii="Arial" w:hAnsi="Arial" w:cs="Arial"/>
          <w:sz w:val="24"/>
          <w:szCs w:val="24"/>
        </w:rPr>
      </w:pPr>
      <w:r w:rsidRPr="00B72B55">
        <w:rPr>
          <w:rFonts w:ascii="Arial" w:hAnsi="Arial" w:cs="Arial"/>
          <w:sz w:val="24"/>
          <w:szCs w:val="24"/>
        </w:rPr>
        <w:lastRenderedPageBreak/>
        <w:t>Provide the opportunity for staff to transfer to another DARD or NICS post more suitable to their needs</w:t>
      </w:r>
      <w:r>
        <w:rPr>
          <w:rFonts w:ascii="Arial" w:hAnsi="Arial" w:cs="Arial"/>
          <w:sz w:val="24"/>
          <w:szCs w:val="24"/>
        </w:rPr>
        <w:t>.</w:t>
      </w:r>
    </w:p>
    <w:p w:rsidR="00814D76" w:rsidRDefault="00814D76" w:rsidP="00814D76">
      <w:pPr>
        <w:spacing w:line="360" w:lineRule="auto"/>
        <w:rPr>
          <w:rFonts w:ascii="Arial" w:hAnsi="Arial" w:cs="Arial"/>
          <w:b/>
          <w:sz w:val="24"/>
          <w:szCs w:val="24"/>
        </w:rPr>
      </w:pPr>
    </w:p>
    <w:p w:rsidR="00814D76" w:rsidRPr="00DD4421" w:rsidRDefault="00814D76" w:rsidP="00814D76">
      <w:pPr>
        <w:pStyle w:val="NoSpacing"/>
        <w:spacing w:after="200" w:line="360" w:lineRule="auto"/>
        <w:rPr>
          <w:rFonts w:ascii="Arial" w:hAnsi="Arial" w:cs="Arial"/>
          <w:b/>
          <w:sz w:val="32"/>
          <w:szCs w:val="32"/>
        </w:rPr>
      </w:pPr>
      <w:r w:rsidRPr="00DD4421">
        <w:rPr>
          <w:rFonts w:ascii="Arial" w:hAnsi="Arial" w:cs="Arial"/>
          <w:b/>
          <w:sz w:val="32"/>
          <w:szCs w:val="32"/>
        </w:rPr>
        <w:t>PERSONS OF DIFFERENT MARITAL STATUS</w:t>
      </w:r>
    </w:p>
    <w:p w:rsidR="00814D76" w:rsidRPr="00082DEB" w:rsidRDefault="00814D76" w:rsidP="00814D76">
      <w:pPr>
        <w:pStyle w:val="NoSpacing"/>
        <w:spacing w:after="200" w:line="360" w:lineRule="auto"/>
        <w:rPr>
          <w:rFonts w:ascii="Arial" w:hAnsi="Arial" w:cs="Arial"/>
          <w:b/>
          <w:i/>
          <w:sz w:val="24"/>
          <w:szCs w:val="24"/>
        </w:rPr>
      </w:pPr>
      <w:r w:rsidRPr="00082DEB">
        <w:rPr>
          <w:rFonts w:ascii="Arial" w:hAnsi="Arial" w:cs="Arial"/>
          <w:b/>
          <w:sz w:val="24"/>
          <w:szCs w:val="24"/>
        </w:rPr>
        <w:t>Assessment of the potential adverse equality impact</w:t>
      </w:r>
    </w:p>
    <w:p w:rsidR="00814D76" w:rsidRPr="00A70F6E" w:rsidRDefault="00814D76" w:rsidP="00814D76">
      <w:pPr>
        <w:pStyle w:val="NoSpacing"/>
        <w:spacing w:line="360" w:lineRule="auto"/>
        <w:rPr>
          <w:rFonts w:ascii="Arial" w:hAnsi="Arial" w:cs="Arial"/>
          <w:sz w:val="24"/>
          <w:szCs w:val="24"/>
        </w:rPr>
      </w:pPr>
      <w:r w:rsidRPr="00A70F6E">
        <w:rPr>
          <w:rFonts w:ascii="Arial" w:hAnsi="Arial" w:cs="Arial"/>
          <w:sz w:val="24"/>
          <w:szCs w:val="24"/>
        </w:rPr>
        <w:t>No adverse equality impacts have been specifically identified for this group. However, it is recognised that the</w:t>
      </w:r>
      <w:r>
        <w:rPr>
          <w:rFonts w:ascii="Arial" w:hAnsi="Arial" w:cs="Arial"/>
          <w:sz w:val="24"/>
          <w:szCs w:val="24"/>
        </w:rPr>
        <w:t xml:space="preserve"> impact of multiple identifies affect this group with for example impacts being </w:t>
      </w:r>
      <w:r w:rsidRPr="00A70F6E">
        <w:rPr>
          <w:rFonts w:ascii="Arial" w:hAnsi="Arial" w:cs="Arial"/>
          <w:sz w:val="24"/>
          <w:szCs w:val="24"/>
        </w:rPr>
        <w:t>exacerbated</w:t>
      </w:r>
      <w:r>
        <w:rPr>
          <w:rFonts w:ascii="Arial" w:hAnsi="Arial" w:cs="Arial"/>
          <w:sz w:val="24"/>
          <w:szCs w:val="24"/>
        </w:rPr>
        <w:t xml:space="preserve"> for Younger female staff </w:t>
      </w:r>
      <w:r w:rsidRPr="00A70F6E">
        <w:rPr>
          <w:rFonts w:ascii="Arial" w:hAnsi="Arial" w:cs="Arial"/>
          <w:sz w:val="24"/>
          <w:szCs w:val="24"/>
        </w:rPr>
        <w:t>should the</w:t>
      </w:r>
      <w:r>
        <w:rPr>
          <w:rFonts w:ascii="Arial" w:hAnsi="Arial" w:cs="Arial"/>
          <w:sz w:val="24"/>
          <w:szCs w:val="24"/>
        </w:rPr>
        <w:t>y be married/single</w:t>
      </w:r>
      <w:r w:rsidRPr="00A70F6E">
        <w:rPr>
          <w:rFonts w:ascii="Arial" w:hAnsi="Arial" w:cs="Arial"/>
          <w:sz w:val="24"/>
          <w:szCs w:val="24"/>
        </w:rPr>
        <w:t xml:space="preserve"> and</w:t>
      </w:r>
      <w:r>
        <w:rPr>
          <w:rFonts w:ascii="Arial" w:hAnsi="Arial" w:cs="Arial"/>
          <w:sz w:val="24"/>
          <w:szCs w:val="24"/>
        </w:rPr>
        <w:t>/or</w:t>
      </w:r>
      <w:r w:rsidRPr="00A70F6E">
        <w:rPr>
          <w:rFonts w:ascii="Arial" w:hAnsi="Arial" w:cs="Arial"/>
          <w:sz w:val="24"/>
          <w:szCs w:val="24"/>
        </w:rPr>
        <w:t xml:space="preserve"> have dependants.</w:t>
      </w:r>
    </w:p>
    <w:p w:rsidR="00814D76" w:rsidRDefault="00814D76" w:rsidP="00814D76">
      <w:pPr>
        <w:pStyle w:val="NoSpacing"/>
        <w:spacing w:line="360" w:lineRule="auto"/>
        <w:rPr>
          <w:rFonts w:ascii="Arial" w:hAnsi="Arial" w:cs="Arial"/>
          <w:b/>
          <w:sz w:val="24"/>
          <w:szCs w:val="24"/>
        </w:rPr>
      </w:pPr>
    </w:p>
    <w:p w:rsidR="00814D76" w:rsidRDefault="00814D76" w:rsidP="00814D76">
      <w:pPr>
        <w:pStyle w:val="NoSpacing"/>
        <w:spacing w:after="200" w:line="360" w:lineRule="auto"/>
        <w:rPr>
          <w:rFonts w:ascii="Arial" w:hAnsi="Arial" w:cs="Arial"/>
          <w:b/>
          <w:sz w:val="24"/>
          <w:szCs w:val="24"/>
        </w:rPr>
      </w:pPr>
      <w:r w:rsidRPr="00082DEB">
        <w:rPr>
          <w:rFonts w:ascii="Arial" w:hAnsi="Arial" w:cs="Arial"/>
          <w:b/>
          <w:sz w:val="24"/>
          <w:szCs w:val="24"/>
        </w:rPr>
        <w:t>Departmental Comment</w:t>
      </w:r>
    </w:p>
    <w:p w:rsidR="00814D76" w:rsidRDefault="00814D76" w:rsidP="00814D76">
      <w:pPr>
        <w:pStyle w:val="NoSpacing"/>
        <w:spacing w:line="360" w:lineRule="auto"/>
        <w:rPr>
          <w:rFonts w:ascii="Arial" w:hAnsi="Arial" w:cs="Arial"/>
          <w:sz w:val="24"/>
          <w:szCs w:val="24"/>
        </w:rPr>
      </w:pPr>
      <w:r w:rsidRPr="0012425E">
        <w:rPr>
          <w:rFonts w:ascii="Arial" w:hAnsi="Arial" w:cs="Arial"/>
          <w:sz w:val="24"/>
          <w:szCs w:val="24"/>
        </w:rPr>
        <w:t xml:space="preserve">The consultation </w:t>
      </w:r>
      <w:r>
        <w:rPr>
          <w:rFonts w:ascii="Arial" w:hAnsi="Arial" w:cs="Arial"/>
          <w:sz w:val="24"/>
          <w:szCs w:val="24"/>
        </w:rPr>
        <w:t xml:space="preserve">process </w:t>
      </w:r>
      <w:r w:rsidRPr="0012425E">
        <w:rPr>
          <w:rFonts w:ascii="Arial" w:hAnsi="Arial" w:cs="Arial"/>
          <w:sz w:val="24"/>
          <w:szCs w:val="24"/>
        </w:rPr>
        <w:t xml:space="preserve">did not raise any </w:t>
      </w:r>
      <w:r>
        <w:rPr>
          <w:rFonts w:ascii="Arial" w:hAnsi="Arial" w:cs="Arial"/>
          <w:sz w:val="24"/>
          <w:szCs w:val="24"/>
        </w:rPr>
        <w:t xml:space="preserve">specific </w:t>
      </w:r>
      <w:r w:rsidRPr="0012425E">
        <w:rPr>
          <w:rFonts w:ascii="Arial" w:hAnsi="Arial" w:cs="Arial"/>
          <w:sz w:val="24"/>
          <w:szCs w:val="24"/>
        </w:rPr>
        <w:t>concerns about any potential adverse impact on people because of their marital status. While the Department recognises that there are very obvious issues</w:t>
      </w:r>
      <w:r>
        <w:rPr>
          <w:rFonts w:ascii="Arial" w:hAnsi="Arial" w:cs="Arial"/>
          <w:sz w:val="24"/>
          <w:szCs w:val="24"/>
        </w:rPr>
        <w:t>,</w:t>
      </w:r>
      <w:r w:rsidRPr="0012425E">
        <w:rPr>
          <w:rFonts w:ascii="Arial" w:hAnsi="Arial" w:cs="Arial"/>
          <w:sz w:val="24"/>
          <w:szCs w:val="24"/>
        </w:rPr>
        <w:t xml:space="preserve"> for example</w:t>
      </w:r>
      <w:r>
        <w:rPr>
          <w:rFonts w:ascii="Arial" w:hAnsi="Arial" w:cs="Arial"/>
          <w:sz w:val="24"/>
          <w:szCs w:val="24"/>
        </w:rPr>
        <w:t>,</w:t>
      </w:r>
      <w:r w:rsidRPr="0012425E">
        <w:rPr>
          <w:rFonts w:ascii="Arial" w:hAnsi="Arial" w:cs="Arial"/>
          <w:sz w:val="24"/>
          <w:szCs w:val="24"/>
        </w:rPr>
        <w:t xml:space="preserve"> single staff with dependants etc, these issues will</w:t>
      </w:r>
      <w:r>
        <w:rPr>
          <w:rFonts w:ascii="Arial" w:hAnsi="Arial" w:cs="Arial"/>
          <w:sz w:val="24"/>
          <w:szCs w:val="24"/>
        </w:rPr>
        <w:t xml:space="preserve"> be</w:t>
      </w:r>
      <w:r w:rsidRPr="0012425E">
        <w:rPr>
          <w:rFonts w:ascii="Arial" w:hAnsi="Arial" w:cs="Arial"/>
          <w:sz w:val="24"/>
          <w:szCs w:val="24"/>
        </w:rPr>
        <w:t xml:space="preserve"> mitigated </w:t>
      </w:r>
      <w:r>
        <w:rPr>
          <w:rFonts w:ascii="Arial" w:hAnsi="Arial" w:cs="Arial"/>
          <w:sz w:val="24"/>
          <w:szCs w:val="24"/>
        </w:rPr>
        <w:t>against</w:t>
      </w:r>
      <w:r w:rsidRPr="0012425E">
        <w:rPr>
          <w:rFonts w:ascii="Arial" w:hAnsi="Arial" w:cs="Arial"/>
          <w:sz w:val="24"/>
          <w:szCs w:val="24"/>
        </w:rPr>
        <w:t xml:space="preserve"> when considering the gender and age issues. We are aware from the statistics that over 61% of staff are married, and many have responsibilities for children and other dependants. </w:t>
      </w:r>
    </w:p>
    <w:p w:rsidR="00814D76" w:rsidRDefault="00814D76" w:rsidP="00814D76">
      <w:pPr>
        <w:pStyle w:val="NoSpacing"/>
        <w:spacing w:line="360" w:lineRule="auto"/>
        <w:rPr>
          <w:rFonts w:ascii="Arial" w:hAnsi="Arial" w:cs="Arial"/>
          <w:b/>
          <w:sz w:val="24"/>
          <w:szCs w:val="24"/>
          <w:u w:val="single"/>
        </w:rPr>
      </w:pPr>
    </w:p>
    <w:p w:rsidR="00814D76" w:rsidRPr="00DD4421" w:rsidRDefault="00814D76" w:rsidP="00814D76">
      <w:pPr>
        <w:pStyle w:val="NoSpacing"/>
        <w:spacing w:after="200" w:line="360" w:lineRule="auto"/>
        <w:rPr>
          <w:rFonts w:ascii="Arial" w:hAnsi="Arial" w:cs="Arial"/>
          <w:b/>
          <w:sz w:val="32"/>
          <w:szCs w:val="32"/>
        </w:rPr>
      </w:pPr>
      <w:r w:rsidRPr="00DD4421">
        <w:rPr>
          <w:rFonts w:ascii="Arial" w:hAnsi="Arial" w:cs="Arial"/>
          <w:b/>
          <w:sz w:val="32"/>
          <w:szCs w:val="32"/>
        </w:rPr>
        <w:t>PERSONS OF DIFFERENT SEXUAL ORIENTATION</w:t>
      </w:r>
    </w:p>
    <w:p w:rsidR="00814D76" w:rsidRPr="00082DEB" w:rsidRDefault="00814D76" w:rsidP="00814D76">
      <w:pPr>
        <w:pStyle w:val="NoSpacing"/>
        <w:spacing w:after="200" w:line="360" w:lineRule="auto"/>
        <w:rPr>
          <w:rFonts w:ascii="Arial" w:hAnsi="Arial" w:cs="Arial"/>
          <w:b/>
          <w:i/>
          <w:sz w:val="24"/>
          <w:szCs w:val="24"/>
        </w:rPr>
      </w:pPr>
      <w:r w:rsidRPr="00082DEB">
        <w:rPr>
          <w:rFonts w:ascii="Arial" w:hAnsi="Arial" w:cs="Arial"/>
          <w:b/>
          <w:sz w:val="24"/>
          <w:szCs w:val="24"/>
        </w:rPr>
        <w:t>Assessment of the potential adverse equality impact</w:t>
      </w:r>
    </w:p>
    <w:p w:rsidR="00814D76" w:rsidRPr="00A70F6E" w:rsidRDefault="00814D76" w:rsidP="00814D76">
      <w:pPr>
        <w:pStyle w:val="NoSpacing"/>
        <w:spacing w:line="360" w:lineRule="auto"/>
        <w:rPr>
          <w:rFonts w:ascii="Arial" w:hAnsi="Arial" w:cs="Arial"/>
          <w:sz w:val="24"/>
          <w:szCs w:val="24"/>
        </w:rPr>
      </w:pPr>
      <w:r w:rsidRPr="00A70F6E">
        <w:rPr>
          <w:rFonts w:ascii="Arial" w:hAnsi="Arial" w:cs="Arial"/>
          <w:sz w:val="24"/>
          <w:szCs w:val="24"/>
        </w:rPr>
        <w:t>No adverse equality impacts have been identified for this group.</w:t>
      </w:r>
    </w:p>
    <w:p w:rsidR="00814D76" w:rsidRDefault="00814D76" w:rsidP="00814D76">
      <w:pPr>
        <w:autoSpaceDE w:val="0"/>
        <w:autoSpaceDN w:val="0"/>
        <w:adjustRightInd w:val="0"/>
        <w:spacing w:line="360" w:lineRule="auto"/>
        <w:rPr>
          <w:rFonts w:ascii="Arial" w:hAnsi="Arial" w:cs="Arial"/>
          <w:sz w:val="24"/>
          <w:szCs w:val="24"/>
        </w:rPr>
      </w:pPr>
    </w:p>
    <w:p w:rsidR="00814D76" w:rsidRDefault="00814D76" w:rsidP="00814D76">
      <w:pPr>
        <w:spacing w:line="360" w:lineRule="auto"/>
        <w:rPr>
          <w:rFonts w:ascii="Arial" w:hAnsi="Arial" w:cs="Arial"/>
          <w:b/>
          <w:sz w:val="24"/>
          <w:szCs w:val="24"/>
        </w:rPr>
      </w:pPr>
      <w:r w:rsidRPr="0026495A">
        <w:rPr>
          <w:rFonts w:ascii="Arial" w:hAnsi="Arial" w:cs="Arial"/>
          <w:b/>
          <w:sz w:val="24"/>
          <w:szCs w:val="24"/>
        </w:rPr>
        <w:t>Departmental Comment</w:t>
      </w:r>
    </w:p>
    <w:p w:rsidR="00814D76" w:rsidRPr="004F786F" w:rsidRDefault="00814D76" w:rsidP="00814D76">
      <w:pPr>
        <w:autoSpaceDE w:val="0"/>
        <w:autoSpaceDN w:val="0"/>
        <w:adjustRightInd w:val="0"/>
        <w:spacing w:line="360" w:lineRule="auto"/>
        <w:rPr>
          <w:rFonts w:ascii="Arial" w:hAnsi="Arial" w:cs="Arial"/>
          <w:b/>
          <w:sz w:val="24"/>
          <w:szCs w:val="24"/>
        </w:rPr>
      </w:pPr>
      <w:r w:rsidRPr="0026495A">
        <w:rPr>
          <w:rFonts w:ascii="Arial" w:hAnsi="Arial" w:cs="Arial"/>
          <w:sz w:val="24"/>
          <w:szCs w:val="24"/>
        </w:rPr>
        <w:t>The number of respondents to the DARD HQ Relocation Staff Survey declaring themselves</w:t>
      </w:r>
      <w:r w:rsidRPr="0012425E">
        <w:rPr>
          <w:rFonts w:ascii="Arial" w:hAnsi="Arial" w:cs="Arial"/>
          <w:sz w:val="24"/>
          <w:szCs w:val="24"/>
        </w:rPr>
        <w:t xml:space="preserve"> as gay, lesbian or bisexual was small – only 1.2%. </w:t>
      </w:r>
      <w:r>
        <w:rPr>
          <w:rFonts w:ascii="Arial" w:hAnsi="Arial" w:cs="Arial"/>
          <w:sz w:val="24"/>
          <w:szCs w:val="24"/>
        </w:rPr>
        <w:t xml:space="preserve"> Consultation with groups with particular interest in sexual orientation issues did not highlight any potential adverse equality issues </w:t>
      </w:r>
      <w:r w:rsidRPr="0012425E">
        <w:rPr>
          <w:rFonts w:ascii="Arial" w:hAnsi="Arial" w:cs="Arial"/>
          <w:sz w:val="24"/>
          <w:szCs w:val="24"/>
        </w:rPr>
        <w:t>result</w:t>
      </w:r>
      <w:r>
        <w:rPr>
          <w:rFonts w:ascii="Arial" w:hAnsi="Arial" w:cs="Arial"/>
          <w:sz w:val="24"/>
          <w:szCs w:val="24"/>
        </w:rPr>
        <w:t>ing</w:t>
      </w:r>
      <w:r w:rsidRPr="0012425E">
        <w:rPr>
          <w:rFonts w:ascii="Arial" w:hAnsi="Arial" w:cs="Arial"/>
          <w:sz w:val="24"/>
          <w:szCs w:val="24"/>
        </w:rPr>
        <w:t xml:space="preserve"> </w:t>
      </w:r>
      <w:r>
        <w:rPr>
          <w:rFonts w:ascii="Arial" w:hAnsi="Arial" w:cs="Arial"/>
          <w:sz w:val="24"/>
          <w:szCs w:val="24"/>
        </w:rPr>
        <w:t>from</w:t>
      </w:r>
      <w:r w:rsidRPr="0012425E">
        <w:rPr>
          <w:rFonts w:ascii="Arial" w:hAnsi="Arial" w:cs="Arial"/>
          <w:sz w:val="24"/>
          <w:szCs w:val="24"/>
        </w:rPr>
        <w:t xml:space="preserve"> relocation. </w:t>
      </w:r>
      <w:r>
        <w:rPr>
          <w:rFonts w:ascii="Arial" w:hAnsi="Arial" w:cs="Arial"/>
          <w:sz w:val="24"/>
          <w:szCs w:val="24"/>
        </w:rPr>
        <w:t xml:space="preserve">We do however acknowledge the advice of the ECNI that small numbers in itself are not an indication that there are no potential adverse impacts. </w:t>
      </w:r>
    </w:p>
    <w:p w:rsidR="00814D76" w:rsidRDefault="00814D76" w:rsidP="00814D76">
      <w:pPr>
        <w:pStyle w:val="NoSpacing"/>
        <w:spacing w:line="360" w:lineRule="auto"/>
        <w:rPr>
          <w:rFonts w:ascii="Arial" w:hAnsi="Arial" w:cs="Arial"/>
          <w:b/>
          <w:i/>
          <w:sz w:val="24"/>
          <w:szCs w:val="24"/>
        </w:rPr>
      </w:pPr>
    </w:p>
    <w:p w:rsidR="00814D76" w:rsidRPr="00DD4421" w:rsidRDefault="00814D76" w:rsidP="00814D76">
      <w:pPr>
        <w:pStyle w:val="NoSpacing"/>
        <w:spacing w:after="200" w:line="360" w:lineRule="auto"/>
        <w:rPr>
          <w:rFonts w:ascii="Arial" w:hAnsi="Arial" w:cs="Arial"/>
          <w:b/>
          <w:sz w:val="32"/>
          <w:szCs w:val="32"/>
        </w:rPr>
      </w:pPr>
      <w:r w:rsidRPr="00DD4421">
        <w:rPr>
          <w:rFonts w:ascii="Arial" w:hAnsi="Arial" w:cs="Arial"/>
          <w:b/>
          <w:sz w:val="32"/>
          <w:szCs w:val="32"/>
        </w:rPr>
        <w:t>BETWEEN MEN AND WOMEN GENERALLY</w:t>
      </w:r>
    </w:p>
    <w:p w:rsidR="00814D76" w:rsidRPr="00082DEB" w:rsidRDefault="00814D76" w:rsidP="00814D76">
      <w:pPr>
        <w:pStyle w:val="NoSpacing"/>
        <w:spacing w:after="200" w:line="360" w:lineRule="auto"/>
        <w:rPr>
          <w:rFonts w:ascii="Arial" w:hAnsi="Arial" w:cs="Arial"/>
          <w:b/>
          <w:i/>
          <w:sz w:val="24"/>
          <w:szCs w:val="24"/>
        </w:rPr>
      </w:pPr>
      <w:r w:rsidRPr="00082DEB">
        <w:rPr>
          <w:rFonts w:ascii="Arial" w:hAnsi="Arial" w:cs="Arial"/>
          <w:b/>
          <w:sz w:val="24"/>
          <w:szCs w:val="24"/>
        </w:rPr>
        <w:t>Assessment of the potential adverse equality impact</w:t>
      </w:r>
    </w:p>
    <w:p w:rsidR="00814D76" w:rsidRPr="004F786F" w:rsidRDefault="00814D76" w:rsidP="00814D76">
      <w:pPr>
        <w:pStyle w:val="NoSpacing"/>
        <w:spacing w:line="360" w:lineRule="auto"/>
        <w:rPr>
          <w:rFonts w:ascii="Arial" w:hAnsi="Arial" w:cs="Arial"/>
          <w:sz w:val="24"/>
          <w:szCs w:val="24"/>
        </w:rPr>
      </w:pPr>
      <w:r w:rsidRPr="004F786F">
        <w:rPr>
          <w:rFonts w:ascii="Arial" w:hAnsi="Arial" w:cs="Arial"/>
          <w:sz w:val="24"/>
          <w:szCs w:val="24"/>
        </w:rPr>
        <w:t xml:space="preserve">Females may be adversely impacted upon by the decision to relocate. The age profile of the staff in the DARD headquarters show that there is a statistically significant difference between the number of females and males in the lower grades. </w:t>
      </w:r>
    </w:p>
    <w:p w:rsidR="00814D76" w:rsidRDefault="00814D76" w:rsidP="00814D76">
      <w:pPr>
        <w:pStyle w:val="NoSpacing"/>
        <w:spacing w:line="360" w:lineRule="auto"/>
        <w:rPr>
          <w:rFonts w:ascii="Arial" w:hAnsi="Arial" w:cs="Arial"/>
          <w:sz w:val="24"/>
          <w:szCs w:val="24"/>
        </w:rPr>
      </w:pPr>
    </w:p>
    <w:p w:rsidR="00814D76" w:rsidRPr="00E64B16" w:rsidRDefault="00814D76" w:rsidP="00814D76">
      <w:pPr>
        <w:pStyle w:val="NoSpacing"/>
        <w:spacing w:after="200" w:line="360" w:lineRule="auto"/>
        <w:rPr>
          <w:rFonts w:ascii="Arial" w:hAnsi="Arial" w:cs="Arial"/>
          <w:b/>
          <w:sz w:val="24"/>
          <w:szCs w:val="24"/>
        </w:rPr>
      </w:pPr>
      <w:r w:rsidRPr="00E64B16">
        <w:rPr>
          <w:rFonts w:ascii="Arial" w:hAnsi="Arial" w:cs="Arial"/>
          <w:b/>
          <w:sz w:val="24"/>
          <w:szCs w:val="24"/>
        </w:rPr>
        <w:t>Background Information</w:t>
      </w:r>
    </w:p>
    <w:p w:rsidR="00814D76" w:rsidRDefault="00814D76" w:rsidP="00814D76">
      <w:pPr>
        <w:autoSpaceDE w:val="0"/>
        <w:autoSpaceDN w:val="0"/>
        <w:adjustRightInd w:val="0"/>
        <w:spacing w:line="360" w:lineRule="auto"/>
        <w:rPr>
          <w:rFonts w:ascii="Arial" w:hAnsi="Arial" w:cs="Arial"/>
          <w:sz w:val="24"/>
          <w:szCs w:val="24"/>
        </w:rPr>
      </w:pPr>
      <w:r w:rsidRPr="00370007">
        <w:rPr>
          <w:rFonts w:ascii="Arial" w:hAnsi="Arial" w:cs="Arial"/>
          <w:sz w:val="24"/>
          <w:szCs w:val="24"/>
        </w:rPr>
        <w:t>Although this section deals specifically with potential adverse impacts between men and women generally, it should be noted that other equality issues are likely to be closely linked with gender; such as marital status, age, dependants</w:t>
      </w:r>
      <w:r>
        <w:rPr>
          <w:rFonts w:ascii="Arial" w:hAnsi="Arial" w:cs="Arial"/>
          <w:sz w:val="24"/>
          <w:szCs w:val="24"/>
        </w:rPr>
        <w:t xml:space="preserve">. </w:t>
      </w:r>
    </w:p>
    <w:p w:rsidR="00814D76" w:rsidRPr="0012425E" w:rsidRDefault="00814D76" w:rsidP="00814D76">
      <w:pPr>
        <w:autoSpaceDE w:val="0"/>
        <w:autoSpaceDN w:val="0"/>
        <w:adjustRightInd w:val="0"/>
        <w:spacing w:line="360" w:lineRule="auto"/>
        <w:rPr>
          <w:rFonts w:ascii="Arial" w:hAnsi="Arial" w:cs="Arial"/>
          <w:sz w:val="24"/>
          <w:szCs w:val="24"/>
        </w:rPr>
      </w:pPr>
      <w:r w:rsidRPr="00370007">
        <w:rPr>
          <w:rFonts w:ascii="Arial" w:hAnsi="Arial" w:cs="Arial"/>
          <w:sz w:val="24"/>
          <w:szCs w:val="24"/>
        </w:rPr>
        <w:t>The current overall gender breakdown of the DARD HQ staff is 50.</w:t>
      </w:r>
      <w:r w:rsidRPr="0012425E">
        <w:rPr>
          <w:rFonts w:ascii="Arial" w:hAnsi="Arial" w:cs="Arial"/>
          <w:sz w:val="24"/>
          <w:szCs w:val="24"/>
        </w:rPr>
        <w:t xml:space="preserve">7% male and 49.3% female. However, </w:t>
      </w:r>
      <w:r>
        <w:rPr>
          <w:rFonts w:ascii="Arial" w:hAnsi="Arial" w:cs="Arial"/>
          <w:sz w:val="24"/>
          <w:szCs w:val="24"/>
        </w:rPr>
        <w:t xml:space="preserve">the DARD staffing statistics </w:t>
      </w:r>
      <w:r w:rsidRPr="0012425E">
        <w:rPr>
          <w:rFonts w:ascii="Arial" w:hAnsi="Arial" w:cs="Arial"/>
          <w:sz w:val="24"/>
          <w:szCs w:val="24"/>
        </w:rPr>
        <w:t xml:space="preserve">(Annex </w:t>
      </w:r>
      <w:r>
        <w:rPr>
          <w:rFonts w:ascii="Arial" w:hAnsi="Arial" w:cs="Arial"/>
          <w:sz w:val="24"/>
          <w:szCs w:val="24"/>
        </w:rPr>
        <w:t>5</w:t>
      </w:r>
      <w:r w:rsidRPr="0012425E">
        <w:rPr>
          <w:rFonts w:ascii="Arial" w:hAnsi="Arial" w:cs="Arial"/>
          <w:sz w:val="24"/>
          <w:szCs w:val="24"/>
        </w:rPr>
        <w:t xml:space="preserve">) </w:t>
      </w:r>
      <w:r>
        <w:rPr>
          <w:rFonts w:ascii="Arial" w:hAnsi="Arial" w:cs="Arial"/>
          <w:sz w:val="24"/>
          <w:szCs w:val="24"/>
        </w:rPr>
        <w:t>indicating</w:t>
      </w:r>
      <w:r w:rsidRPr="0012425E">
        <w:rPr>
          <w:rFonts w:ascii="Arial" w:hAnsi="Arial" w:cs="Arial"/>
          <w:sz w:val="24"/>
          <w:szCs w:val="24"/>
        </w:rPr>
        <w:t xml:space="preserve"> that the balance of male/female staff changes significantly </w:t>
      </w:r>
      <w:r>
        <w:rPr>
          <w:rFonts w:ascii="Arial" w:hAnsi="Arial" w:cs="Arial"/>
          <w:sz w:val="24"/>
          <w:szCs w:val="24"/>
        </w:rPr>
        <w:t>by</w:t>
      </w:r>
      <w:r w:rsidRPr="0012425E">
        <w:rPr>
          <w:rFonts w:ascii="Arial" w:hAnsi="Arial" w:cs="Arial"/>
          <w:sz w:val="24"/>
          <w:szCs w:val="24"/>
        </w:rPr>
        <w:t xml:space="preserve"> grade: at the lower grades (AO and below) females account for 67</w:t>
      </w:r>
      <w:r>
        <w:rPr>
          <w:rFonts w:ascii="Arial" w:hAnsi="Arial" w:cs="Arial"/>
          <w:sz w:val="24"/>
          <w:szCs w:val="24"/>
        </w:rPr>
        <w:t xml:space="preserve">% of staff and </w:t>
      </w:r>
      <w:r w:rsidRPr="0012425E">
        <w:rPr>
          <w:rFonts w:ascii="Arial" w:hAnsi="Arial" w:cs="Arial"/>
          <w:sz w:val="24"/>
          <w:szCs w:val="24"/>
        </w:rPr>
        <w:t xml:space="preserve">representation declines through the grades </w:t>
      </w:r>
      <w:r>
        <w:rPr>
          <w:rFonts w:ascii="Arial" w:hAnsi="Arial" w:cs="Arial"/>
          <w:sz w:val="24"/>
          <w:szCs w:val="24"/>
        </w:rPr>
        <w:t>with female representation at</w:t>
      </w:r>
      <w:r w:rsidRPr="0012425E">
        <w:rPr>
          <w:rFonts w:ascii="Arial" w:hAnsi="Arial" w:cs="Arial"/>
          <w:sz w:val="24"/>
          <w:szCs w:val="24"/>
        </w:rPr>
        <w:t xml:space="preserve"> the highest grades </w:t>
      </w:r>
      <w:r>
        <w:rPr>
          <w:rFonts w:ascii="Arial" w:hAnsi="Arial" w:cs="Arial"/>
          <w:sz w:val="24"/>
          <w:szCs w:val="24"/>
        </w:rPr>
        <w:t>being</w:t>
      </w:r>
      <w:r w:rsidRPr="0012425E">
        <w:rPr>
          <w:rFonts w:ascii="Arial" w:hAnsi="Arial" w:cs="Arial"/>
          <w:sz w:val="24"/>
          <w:szCs w:val="24"/>
        </w:rPr>
        <w:t xml:space="preserve"> only 20%.</w:t>
      </w:r>
    </w:p>
    <w:p w:rsidR="00814D76" w:rsidRPr="0012425E"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The impact</w:t>
      </w:r>
      <w:r w:rsidRPr="0012425E">
        <w:rPr>
          <w:rFonts w:ascii="Arial" w:hAnsi="Arial" w:cs="Arial"/>
          <w:sz w:val="24"/>
          <w:szCs w:val="24"/>
        </w:rPr>
        <w:t xml:space="preserve"> </w:t>
      </w:r>
      <w:r>
        <w:rPr>
          <w:rFonts w:ascii="Arial" w:hAnsi="Arial" w:cs="Arial"/>
          <w:sz w:val="24"/>
          <w:szCs w:val="24"/>
        </w:rPr>
        <w:t>of</w:t>
      </w:r>
      <w:r w:rsidRPr="0012425E">
        <w:rPr>
          <w:rFonts w:ascii="Arial" w:hAnsi="Arial" w:cs="Arial"/>
          <w:sz w:val="24"/>
          <w:szCs w:val="24"/>
        </w:rPr>
        <w:t xml:space="preserve"> relocation </w:t>
      </w:r>
      <w:r>
        <w:rPr>
          <w:rFonts w:ascii="Arial" w:hAnsi="Arial" w:cs="Arial"/>
          <w:sz w:val="24"/>
          <w:szCs w:val="24"/>
        </w:rPr>
        <w:t>is</w:t>
      </w:r>
      <w:r w:rsidRPr="0012425E">
        <w:rPr>
          <w:rFonts w:ascii="Arial" w:hAnsi="Arial" w:cs="Arial"/>
          <w:sz w:val="24"/>
          <w:szCs w:val="24"/>
        </w:rPr>
        <w:t xml:space="preserve"> likely to impact adversely on females given that they </w:t>
      </w:r>
      <w:r>
        <w:rPr>
          <w:rFonts w:ascii="Arial" w:hAnsi="Arial" w:cs="Arial"/>
          <w:sz w:val="24"/>
          <w:szCs w:val="24"/>
        </w:rPr>
        <w:t xml:space="preserve">have a higher representation in the lower grades (EO11 and below). </w:t>
      </w:r>
      <w:r w:rsidRPr="0012425E">
        <w:rPr>
          <w:rFonts w:ascii="Arial" w:hAnsi="Arial" w:cs="Arial"/>
          <w:sz w:val="24"/>
          <w:szCs w:val="24"/>
        </w:rPr>
        <w:t xml:space="preserve">The nature of the work </w:t>
      </w:r>
      <w:r>
        <w:rPr>
          <w:rFonts w:ascii="Arial" w:hAnsi="Arial" w:cs="Arial"/>
          <w:sz w:val="24"/>
          <w:szCs w:val="24"/>
        </w:rPr>
        <w:t xml:space="preserve">in these </w:t>
      </w:r>
      <w:r w:rsidRPr="0012425E">
        <w:rPr>
          <w:rFonts w:ascii="Arial" w:hAnsi="Arial" w:cs="Arial"/>
          <w:sz w:val="24"/>
          <w:szCs w:val="24"/>
        </w:rPr>
        <w:t xml:space="preserve">grades may mean that they </w:t>
      </w:r>
      <w:r>
        <w:rPr>
          <w:rFonts w:ascii="Arial" w:hAnsi="Arial" w:cs="Arial"/>
          <w:sz w:val="24"/>
          <w:szCs w:val="24"/>
        </w:rPr>
        <w:t>may</w:t>
      </w:r>
      <w:r w:rsidRPr="0012425E">
        <w:rPr>
          <w:rFonts w:ascii="Arial" w:hAnsi="Arial" w:cs="Arial"/>
          <w:sz w:val="24"/>
          <w:szCs w:val="24"/>
        </w:rPr>
        <w:t xml:space="preserve"> be required t</w:t>
      </w:r>
      <w:r>
        <w:rPr>
          <w:rFonts w:ascii="Arial" w:hAnsi="Arial" w:cs="Arial"/>
          <w:sz w:val="24"/>
          <w:szCs w:val="24"/>
        </w:rPr>
        <w:t>o be office based at all times and therefore not as likely to be able to avail of the flexible working arrangements in terms of location.</w:t>
      </w:r>
    </w:p>
    <w:p w:rsidR="00814D76" w:rsidRDefault="00814D76" w:rsidP="00814D76">
      <w:pPr>
        <w:autoSpaceDE w:val="0"/>
        <w:autoSpaceDN w:val="0"/>
        <w:adjustRightInd w:val="0"/>
        <w:spacing w:line="360" w:lineRule="auto"/>
        <w:rPr>
          <w:rFonts w:ascii="Arial" w:hAnsi="Arial" w:cs="Arial"/>
          <w:sz w:val="24"/>
          <w:szCs w:val="24"/>
        </w:rPr>
      </w:pPr>
      <w:r w:rsidRPr="0012425E">
        <w:rPr>
          <w:rFonts w:ascii="Arial" w:hAnsi="Arial" w:cs="Arial"/>
          <w:sz w:val="24"/>
          <w:szCs w:val="24"/>
        </w:rPr>
        <w:t>Historically, female staff are much more likely to work part-time than their male counterparts. Within the DARD HQ staff</w:t>
      </w:r>
      <w:r>
        <w:rPr>
          <w:rFonts w:ascii="Arial" w:hAnsi="Arial" w:cs="Arial"/>
          <w:sz w:val="24"/>
          <w:szCs w:val="24"/>
        </w:rPr>
        <w:t>,</w:t>
      </w:r>
      <w:r w:rsidRPr="0012425E">
        <w:rPr>
          <w:rFonts w:ascii="Arial" w:hAnsi="Arial" w:cs="Arial"/>
          <w:sz w:val="24"/>
          <w:szCs w:val="24"/>
        </w:rPr>
        <w:t xml:space="preserve"> the number of females working part-time (126) outweighs males working part-time (32) by a factor of 1:4. This higher proportion is usually linked with caring responsibilities. </w:t>
      </w:r>
    </w:p>
    <w:p w:rsidR="00814D76" w:rsidRPr="0012425E" w:rsidRDefault="00814D76" w:rsidP="00814D76">
      <w:pPr>
        <w:autoSpaceDE w:val="0"/>
        <w:autoSpaceDN w:val="0"/>
        <w:adjustRightInd w:val="0"/>
        <w:spacing w:line="360" w:lineRule="auto"/>
        <w:rPr>
          <w:rFonts w:ascii="Arial" w:hAnsi="Arial" w:cs="Arial"/>
          <w:sz w:val="24"/>
          <w:szCs w:val="24"/>
        </w:rPr>
      </w:pPr>
    </w:p>
    <w:p w:rsidR="00814D76" w:rsidRPr="00E64B16" w:rsidRDefault="00814D76" w:rsidP="00814D76">
      <w:pPr>
        <w:pStyle w:val="NoSpacing"/>
        <w:spacing w:after="200" w:line="360" w:lineRule="auto"/>
        <w:rPr>
          <w:rFonts w:ascii="Arial" w:hAnsi="Arial" w:cs="Arial"/>
          <w:b/>
          <w:sz w:val="24"/>
          <w:szCs w:val="24"/>
        </w:rPr>
      </w:pPr>
      <w:r>
        <w:rPr>
          <w:rFonts w:ascii="Arial" w:hAnsi="Arial" w:cs="Arial"/>
          <w:b/>
          <w:sz w:val="24"/>
          <w:szCs w:val="24"/>
        </w:rPr>
        <w:t>C</w:t>
      </w:r>
      <w:r w:rsidRPr="00C321E9">
        <w:rPr>
          <w:rFonts w:ascii="Arial" w:hAnsi="Arial" w:cs="Arial"/>
          <w:b/>
          <w:sz w:val="24"/>
          <w:szCs w:val="24"/>
        </w:rPr>
        <w:t>omment</w:t>
      </w:r>
      <w:r>
        <w:rPr>
          <w:rFonts w:ascii="Arial" w:hAnsi="Arial" w:cs="Arial"/>
          <w:b/>
          <w:sz w:val="24"/>
          <w:szCs w:val="24"/>
        </w:rPr>
        <w:t xml:space="preserve"> Received</w:t>
      </w:r>
    </w:p>
    <w:p w:rsidR="00814D76" w:rsidRPr="00112CB8" w:rsidRDefault="00814D76" w:rsidP="00814D76">
      <w:pPr>
        <w:autoSpaceDE w:val="0"/>
        <w:autoSpaceDN w:val="0"/>
        <w:adjustRightInd w:val="0"/>
        <w:spacing w:after="0" w:line="360" w:lineRule="auto"/>
        <w:rPr>
          <w:rFonts w:ascii="Arial" w:hAnsi="Arial" w:cs="Arial"/>
          <w:b/>
          <w:sz w:val="24"/>
          <w:szCs w:val="24"/>
        </w:rPr>
      </w:pPr>
      <w:r w:rsidRPr="00C321E9">
        <w:rPr>
          <w:rFonts w:ascii="Arial" w:hAnsi="Arial" w:cs="Arial"/>
          <w:b/>
          <w:sz w:val="24"/>
          <w:szCs w:val="24"/>
        </w:rPr>
        <w:t>SDLP</w:t>
      </w:r>
      <w:r>
        <w:rPr>
          <w:rFonts w:ascii="Arial" w:hAnsi="Arial" w:cs="Arial"/>
          <w:sz w:val="24"/>
          <w:szCs w:val="24"/>
        </w:rPr>
        <w:t>………</w:t>
      </w:r>
      <w:r w:rsidRPr="004F786F">
        <w:rPr>
          <w:rFonts w:ascii="Arial" w:hAnsi="Arial" w:cs="Arial"/>
          <w:i/>
          <w:sz w:val="24"/>
          <w:szCs w:val="24"/>
        </w:rPr>
        <w:t xml:space="preserve">’Also evident from the Survey results is the complications for part-time staff, the vast majority of which are female. Many of these part-time staff also have </w:t>
      </w:r>
      <w:r w:rsidRPr="004F786F">
        <w:rPr>
          <w:rFonts w:ascii="Arial" w:hAnsi="Arial" w:cs="Arial"/>
          <w:i/>
          <w:sz w:val="24"/>
          <w:szCs w:val="24"/>
        </w:rPr>
        <w:lastRenderedPageBreak/>
        <w:t>dependants. Furthermore, part-time staff will not have the same access to alternative Northern Ireland Civil Service posts as full-time staff. The SDLP would ask that DARD pay attention to the needs of this group when considering appropriate mitigating actions and ensuring information is communicated fully and in a timely fashion and making provision for additional support if required’.</w:t>
      </w:r>
    </w:p>
    <w:p w:rsidR="00814D76" w:rsidRPr="00EC4517" w:rsidRDefault="00814D76" w:rsidP="00814D76">
      <w:pPr>
        <w:autoSpaceDE w:val="0"/>
        <w:autoSpaceDN w:val="0"/>
        <w:adjustRightInd w:val="0"/>
        <w:spacing w:after="0" w:line="360" w:lineRule="auto"/>
        <w:rPr>
          <w:rFonts w:ascii="Arial" w:hAnsi="Arial" w:cs="Arial"/>
          <w:sz w:val="24"/>
          <w:szCs w:val="24"/>
        </w:rPr>
      </w:pPr>
    </w:p>
    <w:p w:rsidR="00814D76" w:rsidRPr="00C321E9" w:rsidRDefault="00814D76" w:rsidP="00814D76">
      <w:pPr>
        <w:pStyle w:val="NoSpacing"/>
        <w:spacing w:after="200" w:line="360" w:lineRule="auto"/>
        <w:rPr>
          <w:rFonts w:ascii="Arial" w:hAnsi="Arial" w:cs="Arial"/>
          <w:b/>
          <w:sz w:val="24"/>
          <w:szCs w:val="24"/>
        </w:rPr>
      </w:pPr>
      <w:r w:rsidRPr="00C321E9">
        <w:rPr>
          <w:rFonts w:ascii="Arial" w:hAnsi="Arial" w:cs="Arial"/>
          <w:b/>
          <w:sz w:val="24"/>
          <w:szCs w:val="24"/>
        </w:rPr>
        <w:t>Departmental Response</w:t>
      </w:r>
    </w:p>
    <w:p w:rsidR="00814D76" w:rsidRPr="00112CB8" w:rsidRDefault="00814D76" w:rsidP="00814D76">
      <w:pPr>
        <w:autoSpaceDE w:val="0"/>
        <w:autoSpaceDN w:val="0"/>
        <w:adjustRightInd w:val="0"/>
        <w:spacing w:after="0" w:line="360" w:lineRule="auto"/>
        <w:rPr>
          <w:rFonts w:ascii="Arial" w:hAnsi="Arial" w:cs="Arial"/>
          <w:sz w:val="24"/>
          <w:szCs w:val="24"/>
        </w:rPr>
      </w:pPr>
      <w:r w:rsidRPr="00112CB8">
        <w:rPr>
          <w:rFonts w:ascii="Arial" w:hAnsi="Arial" w:cs="Arial"/>
          <w:sz w:val="24"/>
          <w:szCs w:val="24"/>
        </w:rPr>
        <w:t xml:space="preserve">The department will consider specifically the needs of part-time staff. </w:t>
      </w:r>
      <w:r>
        <w:rPr>
          <w:rFonts w:ascii="Arial" w:hAnsi="Arial" w:cs="Arial"/>
          <w:sz w:val="24"/>
          <w:szCs w:val="24"/>
        </w:rPr>
        <w:t>This issue was highlighted during the</w:t>
      </w:r>
      <w:r w:rsidRPr="00112CB8">
        <w:rPr>
          <w:rFonts w:ascii="Arial" w:hAnsi="Arial" w:cs="Arial"/>
          <w:sz w:val="24"/>
          <w:szCs w:val="24"/>
        </w:rPr>
        <w:t xml:space="preserve"> pre-consultation exercise</w:t>
      </w:r>
      <w:r>
        <w:rPr>
          <w:rFonts w:ascii="Arial" w:hAnsi="Arial" w:cs="Arial"/>
          <w:sz w:val="24"/>
          <w:szCs w:val="24"/>
        </w:rPr>
        <w:t xml:space="preserve"> and was acknowledged by the Department in its formal consultation document. M</w:t>
      </w:r>
      <w:r w:rsidRPr="00112CB8">
        <w:rPr>
          <w:rFonts w:ascii="Arial" w:hAnsi="Arial" w:cs="Arial"/>
          <w:sz w:val="24"/>
          <w:szCs w:val="24"/>
        </w:rPr>
        <w:t xml:space="preserve">any groups raised the potential adverse impact on young staff, particularly female staff with dependants as a main concern.  Many of these female staff </w:t>
      </w:r>
      <w:r>
        <w:rPr>
          <w:rFonts w:ascii="Arial" w:hAnsi="Arial" w:cs="Arial"/>
          <w:sz w:val="24"/>
          <w:szCs w:val="24"/>
        </w:rPr>
        <w:t xml:space="preserve">are </w:t>
      </w:r>
      <w:r w:rsidRPr="00112CB8">
        <w:rPr>
          <w:rFonts w:ascii="Arial" w:hAnsi="Arial" w:cs="Arial"/>
          <w:sz w:val="24"/>
          <w:szCs w:val="24"/>
        </w:rPr>
        <w:t xml:space="preserve">also working less than full-time hours and in the lower grades. </w:t>
      </w:r>
    </w:p>
    <w:p w:rsidR="00814D76" w:rsidRDefault="00814D76" w:rsidP="00814D76">
      <w:pPr>
        <w:autoSpaceDE w:val="0"/>
        <w:autoSpaceDN w:val="0"/>
        <w:adjustRightInd w:val="0"/>
        <w:spacing w:after="0" w:line="360" w:lineRule="auto"/>
        <w:ind w:left="2160" w:hanging="2160"/>
        <w:rPr>
          <w:rFonts w:ascii="Arial" w:hAnsi="Arial" w:cs="Arial"/>
          <w:sz w:val="24"/>
          <w:szCs w:val="24"/>
          <w:highlight w:val="yellow"/>
        </w:rPr>
      </w:pPr>
    </w:p>
    <w:p w:rsidR="00814D76" w:rsidRPr="00C321E9" w:rsidRDefault="00814D76" w:rsidP="00814D76">
      <w:pPr>
        <w:pStyle w:val="NoSpacing"/>
        <w:spacing w:after="200" w:line="360" w:lineRule="auto"/>
        <w:rPr>
          <w:rFonts w:ascii="Arial" w:hAnsi="Arial" w:cs="Arial"/>
          <w:b/>
          <w:sz w:val="24"/>
          <w:szCs w:val="24"/>
        </w:rPr>
      </w:pPr>
      <w:r w:rsidRPr="00C321E9">
        <w:rPr>
          <w:rFonts w:ascii="Arial" w:hAnsi="Arial" w:cs="Arial"/>
          <w:b/>
          <w:sz w:val="24"/>
          <w:szCs w:val="24"/>
        </w:rPr>
        <w:t>Mitigation</w:t>
      </w:r>
    </w:p>
    <w:p w:rsidR="00814D76" w:rsidRDefault="00814D76" w:rsidP="00814D76">
      <w:pPr>
        <w:autoSpaceDE w:val="0"/>
        <w:autoSpaceDN w:val="0"/>
        <w:adjustRightInd w:val="0"/>
        <w:spacing w:after="0" w:line="360" w:lineRule="auto"/>
        <w:rPr>
          <w:rFonts w:ascii="Arial" w:hAnsi="Arial" w:cs="Arial"/>
          <w:sz w:val="24"/>
          <w:szCs w:val="24"/>
        </w:rPr>
      </w:pPr>
      <w:r w:rsidRPr="00112CB8">
        <w:rPr>
          <w:rFonts w:ascii="Arial" w:hAnsi="Arial" w:cs="Arial"/>
          <w:sz w:val="24"/>
          <w:szCs w:val="24"/>
        </w:rPr>
        <w:t xml:space="preserve">The Department </w:t>
      </w:r>
      <w:r>
        <w:rPr>
          <w:rFonts w:ascii="Arial" w:hAnsi="Arial" w:cs="Arial"/>
          <w:sz w:val="24"/>
          <w:szCs w:val="24"/>
        </w:rPr>
        <w:t>will:</w:t>
      </w:r>
    </w:p>
    <w:p w:rsidR="00814D76" w:rsidRPr="004F786F" w:rsidRDefault="00814D76" w:rsidP="00814D76">
      <w:pPr>
        <w:pStyle w:val="ListParagraph"/>
        <w:numPr>
          <w:ilvl w:val="0"/>
          <w:numId w:val="17"/>
        </w:numPr>
        <w:autoSpaceDE w:val="0"/>
        <w:autoSpaceDN w:val="0"/>
        <w:adjustRightInd w:val="0"/>
        <w:spacing w:line="360" w:lineRule="auto"/>
        <w:rPr>
          <w:rFonts w:ascii="Arial" w:hAnsi="Arial" w:cs="Arial"/>
          <w:sz w:val="24"/>
          <w:szCs w:val="24"/>
        </w:rPr>
      </w:pPr>
      <w:r w:rsidRPr="004F786F">
        <w:rPr>
          <w:rFonts w:ascii="Arial" w:hAnsi="Arial" w:cs="Arial"/>
          <w:sz w:val="24"/>
          <w:szCs w:val="24"/>
        </w:rPr>
        <w:t>Adhere to the mobility clause included in the NICS Staff Terms and Conditions for staff in administrative assistant and administrative officer grades and analogous</w:t>
      </w:r>
      <w:r>
        <w:rPr>
          <w:rFonts w:ascii="Arial" w:hAnsi="Arial" w:cs="Arial"/>
          <w:sz w:val="24"/>
          <w:szCs w:val="24"/>
        </w:rPr>
        <w:t>;</w:t>
      </w:r>
    </w:p>
    <w:p w:rsidR="00814D76" w:rsidRPr="004F786F" w:rsidRDefault="00814D76" w:rsidP="00814D76">
      <w:pPr>
        <w:pStyle w:val="ListParagraph"/>
        <w:numPr>
          <w:ilvl w:val="0"/>
          <w:numId w:val="17"/>
        </w:numPr>
        <w:autoSpaceDE w:val="0"/>
        <w:autoSpaceDN w:val="0"/>
        <w:adjustRightInd w:val="0"/>
        <w:spacing w:line="360" w:lineRule="auto"/>
        <w:rPr>
          <w:rFonts w:ascii="Arial" w:hAnsi="Arial" w:cs="Arial"/>
          <w:sz w:val="24"/>
          <w:szCs w:val="24"/>
        </w:rPr>
      </w:pPr>
      <w:r w:rsidRPr="004F786F">
        <w:rPr>
          <w:rFonts w:ascii="Arial" w:hAnsi="Arial" w:cs="Arial"/>
          <w:sz w:val="24"/>
          <w:szCs w:val="24"/>
        </w:rPr>
        <w:t>Adhere to the mobility clause included in the NICS Staff Terms and</w:t>
      </w:r>
      <w:r>
        <w:rPr>
          <w:rFonts w:ascii="Arial" w:hAnsi="Arial" w:cs="Arial"/>
          <w:sz w:val="24"/>
          <w:szCs w:val="24"/>
        </w:rPr>
        <w:t xml:space="preserve"> Conditions for part-time staff;</w:t>
      </w:r>
    </w:p>
    <w:p w:rsidR="00814D76" w:rsidRPr="004F786F" w:rsidRDefault="00814D76" w:rsidP="00814D76">
      <w:pPr>
        <w:pStyle w:val="ListParagraph"/>
        <w:numPr>
          <w:ilvl w:val="0"/>
          <w:numId w:val="17"/>
        </w:numPr>
        <w:autoSpaceDE w:val="0"/>
        <w:autoSpaceDN w:val="0"/>
        <w:adjustRightInd w:val="0"/>
        <w:spacing w:line="360" w:lineRule="auto"/>
        <w:rPr>
          <w:rFonts w:ascii="Arial" w:hAnsi="Arial" w:cs="Arial"/>
          <w:sz w:val="24"/>
          <w:szCs w:val="24"/>
        </w:rPr>
      </w:pPr>
      <w:r w:rsidRPr="004F786F">
        <w:rPr>
          <w:rFonts w:ascii="Arial" w:hAnsi="Arial" w:cs="Arial"/>
          <w:sz w:val="24"/>
          <w:szCs w:val="24"/>
        </w:rPr>
        <w:t xml:space="preserve">Relocate staff to new locations using </w:t>
      </w:r>
      <w:r>
        <w:rPr>
          <w:rFonts w:ascii="Arial" w:hAnsi="Arial" w:cs="Arial"/>
          <w:sz w:val="24"/>
          <w:szCs w:val="24"/>
        </w:rPr>
        <w:t xml:space="preserve">the </w:t>
      </w:r>
      <w:r w:rsidRPr="004F786F">
        <w:rPr>
          <w:rFonts w:ascii="Arial" w:hAnsi="Arial" w:cs="Arial"/>
          <w:sz w:val="24"/>
          <w:szCs w:val="24"/>
        </w:rPr>
        <w:t>Staff Transition Model</w:t>
      </w:r>
      <w:r>
        <w:rPr>
          <w:rFonts w:ascii="Arial" w:hAnsi="Arial" w:cs="Arial"/>
          <w:sz w:val="24"/>
          <w:szCs w:val="24"/>
        </w:rPr>
        <w:t>;</w:t>
      </w:r>
    </w:p>
    <w:p w:rsidR="00814D76" w:rsidRPr="004F786F" w:rsidRDefault="00814D76" w:rsidP="00814D76">
      <w:pPr>
        <w:pStyle w:val="ListParagraph"/>
        <w:numPr>
          <w:ilvl w:val="0"/>
          <w:numId w:val="17"/>
        </w:numPr>
        <w:autoSpaceDE w:val="0"/>
        <w:autoSpaceDN w:val="0"/>
        <w:adjustRightInd w:val="0"/>
        <w:spacing w:line="360" w:lineRule="auto"/>
        <w:rPr>
          <w:rFonts w:ascii="Arial" w:hAnsi="Arial" w:cs="Arial"/>
          <w:sz w:val="24"/>
          <w:szCs w:val="24"/>
        </w:rPr>
      </w:pPr>
      <w:r w:rsidRPr="004F786F">
        <w:rPr>
          <w:rFonts w:ascii="Arial" w:hAnsi="Arial" w:cs="Arial"/>
          <w:sz w:val="24"/>
          <w:szCs w:val="24"/>
        </w:rPr>
        <w:t>Provide for greater flexible working arrangements</w:t>
      </w:r>
      <w:r>
        <w:rPr>
          <w:rFonts w:ascii="Arial" w:hAnsi="Arial" w:cs="Arial"/>
          <w:sz w:val="24"/>
          <w:szCs w:val="24"/>
        </w:rPr>
        <w:t>; and</w:t>
      </w:r>
    </w:p>
    <w:p w:rsidR="00814D76" w:rsidRPr="004F786F" w:rsidRDefault="00814D76" w:rsidP="00814D76">
      <w:pPr>
        <w:pStyle w:val="ListParagraph"/>
        <w:numPr>
          <w:ilvl w:val="0"/>
          <w:numId w:val="17"/>
        </w:numPr>
        <w:autoSpaceDE w:val="0"/>
        <w:autoSpaceDN w:val="0"/>
        <w:adjustRightInd w:val="0"/>
        <w:spacing w:line="360" w:lineRule="auto"/>
        <w:rPr>
          <w:rFonts w:ascii="Arial" w:hAnsi="Arial" w:cs="Arial"/>
          <w:sz w:val="24"/>
          <w:szCs w:val="24"/>
        </w:rPr>
      </w:pPr>
      <w:r w:rsidRPr="004F786F">
        <w:rPr>
          <w:rFonts w:ascii="Arial" w:hAnsi="Arial" w:cs="Arial"/>
          <w:sz w:val="24"/>
          <w:szCs w:val="24"/>
        </w:rPr>
        <w:t>Provide the opportunity for staff to transfer to another DARD or NICS post more suitable to their needs</w:t>
      </w:r>
      <w:r>
        <w:rPr>
          <w:rFonts w:ascii="Arial" w:hAnsi="Arial" w:cs="Arial"/>
          <w:sz w:val="24"/>
          <w:szCs w:val="24"/>
        </w:rPr>
        <w:t>.</w:t>
      </w:r>
    </w:p>
    <w:p w:rsidR="00814D76" w:rsidRDefault="00814D76" w:rsidP="00814D76">
      <w:pPr>
        <w:pStyle w:val="NoSpacing"/>
        <w:spacing w:line="360" w:lineRule="auto"/>
        <w:rPr>
          <w:rFonts w:ascii="Arial" w:hAnsi="Arial" w:cs="Arial"/>
          <w:b/>
          <w:sz w:val="32"/>
          <w:szCs w:val="32"/>
        </w:rPr>
      </w:pPr>
    </w:p>
    <w:p w:rsidR="00814D76" w:rsidRDefault="00814D76" w:rsidP="00814D76">
      <w:pPr>
        <w:rPr>
          <w:rFonts w:ascii="Arial" w:hAnsi="Arial" w:cs="Arial"/>
          <w:b/>
          <w:sz w:val="32"/>
          <w:szCs w:val="32"/>
        </w:rPr>
      </w:pPr>
      <w:r>
        <w:rPr>
          <w:rFonts w:ascii="Arial" w:hAnsi="Arial" w:cs="Arial"/>
          <w:b/>
          <w:sz w:val="32"/>
          <w:szCs w:val="32"/>
        </w:rPr>
        <w:br w:type="page"/>
      </w:r>
    </w:p>
    <w:p w:rsidR="00814D76" w:rsidRPr="00DD4421" w:rsidRDefault="00814D76" w:rsidP="00814D76">
      <w:pPr>
        <w:pStyle w:val="NoSpacing"/>
        <w:spacing w:line="360" w:lineRule="auto"/>
        <w:rPr>
          <w:rFonts w:ascii="Arial" w:hAnsi="Arial" w:cs="Arial"/>
          <w:b/>
          <w:sz w:val="32"/>
          <w:szCs w:val="32"/>
        </w:rPr>
      </w:pPr>
      <w:r w:rsidRPr="00DD4421">
        <w:rPr>
          <w:rFonts w:ascii="Arial" w:hAnsi="Arial" w:cs="Arial"/>
          <w:b/>
          <w:sz w:val="32"/>
          <w:szCs w:val="32"/>
        </w:rPr>
        <w:lastRenderedPageBreak/>
        <w:t>BETWEEN PERSONS WITH A DISABILITY AND PERSONS WITHOUT</w:t>
      </w:r>
    </w:p>
    <w:p w:rsidR="00814D76" w:rsidRPr="00082DEB" w:rsidRDefault="00814D76" w:rsidP="00814D76">
      <w:pPr>
        <w:pStyle w:val="NoSpacing"/>
        <w:spacing w:after="200" w:line="360" w:lineRule="auto"/>
        <w:rPr>
          <w:rFonts w:ascii="Arial" w:hAnsi="Arial" w:cs="Arial"/>
          <w:b/>
          <w:i/>
          <w:sz w:val="24"/>
          <w:szCs w:val="24"/>
        </w:rPr>
      </w:pPr>
      <w:r w:rsidRPr="00082DEB">
        <w:rPr>
          <w:rFonts w:ascii="Arial" w:hAnsi="Arial" w:cs="Arial"/>
          <w:b/>
          <w:sz w:val="24"/>
          <w:szCs w:val="24"/>
        </w:rPr>
        <w:t>Assessment of the potential adverse equality impact</w:t>
      </w:r>
    </w:p>
    <w:p w:rsidR="00814D76" w:rsidRDefault="00814D76" w:rsidP="00814D76">
      <w:pPr>
        <w:autoSpaceDE w:val="0"/>
        <w:autoSpaceDN w:val="0"/>
        <w:adjustRightInd w:val="0"/>
        <w:spacing w:line="360" w:lineRule="auto"/>
        <w:ind w:hanging="11"/>
        <w:rPr>
          <w:rFonts w:ascii="Arial" w:hAnsi="Arial" w:cs="Arial"/>
          <w:sz w:val="24"/>
          <w:szCs w:val="24"/>
        </w:rPr>
      </w:pPr>
      <w:r w:rsidRPr="004E3785">
        <w:rPr>
          <w:rFonts w:ascii="Arial" w:hAnsi="Arial" w:cs="Arial"/>
          <w:sz w:val="24"/>
          <w:szCs w:val="24"/>
        </w:rPr>
        <w:t>Staff with disabilities will potentially suffer adverse impacts resulting from this relocation. Although</w:t>
      </w:r>
      <w:r>
        <w:rPr>
          <w:rFonts w:ascii="Arial" w:hAnsi="Arial" w:cs="Arial"/>
          <w:sz w:val="24"/>
          <w:szCs w:val="24"/>
        </w:rPr>
        <w:t xml:space="preserve"> it is recognised that relocation will create difficulties for many staff, i</w:t>
      </w:r>
      <w:r w:rsidRPr="0012425E">
        <w:rPr>
          <w:rFonts w:ascii="Arial" w:hAnsi="Arial" w:cs="Arial"/>
          <w:sz w:val="24"/>
          <w:szCs w:val="24"/>
        </w:rPr>
        <w:t>ssue</w:t>
      </w:r>
      <w:r>
        <w:rPr>
          <w:rFonts w:ascii="Arial" w:hAnsi="Arial" w:cs="Arial"/>
          <w:sz w:val="24"/>
          <w:szCs w:val="24"/>
        </w:rPr>
        <w:t>s such as access to</w:t>
      </w:r>
      <w:r w:rsidRPr="0012425E">
        <w:rPr>
          <w:rFonts w:ascii="Arial" w:hAnsi="Arial" w:cs="Arial"/>
          <w:sz w:val="24"/>
          <w:szCs w:val="24"/>
        </w:rPr>
        <w:t xml:space="preserve"> transport,</w:t>
      </w:r>
      <w:r>
        <w:rPr>
          <w:rFonts w:ascii="Arial" w:hAnsi="Arial" w:cs="Arial"/>
          <w:sz w:val="24"/>
          <w:szCs w:val="24"/>
        </w:rPr>
        <w:t xml:space="preserve"> additional travel time and cost, </w:t>
      </w:r>
      <w:r w:rsidRPr="0012425E">
        <w:rPr>
          <w:rFonts w:ascii="Arial" w:hAnsi="Arial" w:cs="Arial"/>
          <w:sz w:val="24"/>
          <w:szCs w:val="24"/>
        </w:rPr>
        <w:t>care issues</w:t>
      </w:r>
      <w:r>
        <w:rPr>
          <w:rFonts w:ascii="Arial" w:hAnsi="Arial" w:cs="Arial"/>
          <w:sz w:val="24"/>
          <w:szCs w:val="24"/>
        </w:rPr>
        <w:t>, reasonable adjustments required</w:t>
      </w:r>
      <w:r w:rsidRPr="0012425E">
        <w:rPr>
          <w:rFonts w:ascii="Arial" w:hAnsi="Arial" w:cs="Arial"/>
          <w:sz w:val="24"/>
          <w:szCs w:val="24"/>
        </w:rPr>
        <w:t xml:space="preserve"> etc will </w:t>
      </w:r>
      <w:r>
        <w:rPr>
          <w:rFonts w:ascii="Arial" w:hAnsi="Arial" w:cs="Arial"/>
          <w:sz w:val="24"/>
          <w:szCs w:val="24"/>
        </w:rPr>
        <w:t xml:space="preserve">be exacerbated for </w:t>
      </w:r>
      <w:r w:rsidRPr="0012425E">
        <w:rPr>
          <w:rFonts w:ascii="Arial" w:hAnsi="Arial" w:cs="Arial"/>
          <w:sz w:val="24"/>
          <w:szCs w:val="24"/>
        </w:rPr>
        <w:t>staff</w:t>
      </w:r>
      <w:r>
        <w:rPr>
          <w:rFonts w:ascii="Arial" w:hAnsi="Arial" w:cs="Arial"/>
          <w:sz w:val="24"/>
          <w:szCs w:val="24"/>
        </w:rPr>
        <w:t xml:space="preserve"> with</w:t>
      </w:r>
      <w:r w:rsidRPr="0012425E">
        <w:rPr>
          <w:rFonts w:ascii="Arial" w:hAnsi="Arial" w:cs="Arial"/>
          <w:sz w:val="24"/>
          <w:szCs w:val="24"/>
        </w:rPr>
        <w:t xml:space="preserve"> </w:t>
      </w:r>
      <w:r>
        <w:rPr>
          <w:rFonts w:ascii="Arial" w:hAnsi="Arial" w:cs="Arial"/>
          <w:sz w:val="24"/>
          <w:szCs w:val="24"/>
        </w:rPr>
        <w:t xml:space="preserve">disabilities. </w:t>
      </w:r>
      <w:r w:rsidRPr="0012425E">
        <w:rPr>
          <w:rFonts w:ascii="Arial" w:hAnsi="Arial" w:cs="Arial"/>
          <w:sz w:val="24"/>
          <w:szCs w:val="24"/>
        </w:rPr>
        <w:t xml:space="preserve"> </w:t>
      </w:r>
    </w:p>
    <w:p w:rsidR="00814D76" w:rsidRDefault="00814D76" w:rsidP="00814D76">
      <w:pPr>
        <w:pStyle w:val="NoSpacing"/>
        <w:spacing w:line="360" w:lineRule="auto"/>
        <w:rPr>
          <w:rFonts w:ascii="Arial" w:hAnsi="Arial" w:cs="Arial"/>
          <w:b/>
          <w:sz w:val="24"/>
          <w:szCs w:val="24"/>
        </w:rPr>
      </w:pPr>
    </w:p>
    <w:p w:rsidR="00814D76" w:rsidRPr="00E64B16" w:rsidRDefault="00814D76" w:rsidP="00814D76">
      <w:pPr>
        <w:pStyle w:val="NoSpacing"/>
        <w:spacing w:after="200" w:line="360" w:lineRule="auto"/>
        <w:rPr>
          <w:rFonts w:ascii="Arial" w:hAnsi="Arial" w:cs="Arial"/>
          <w:b/>
          <w:sz w:val="24"/>
          <w:szCs w:val="24"/>
        </w:rPr>
      </w:pPr>
      <w:r w:rsidRPr="00E64B16">
        <w:rPr>
          <w:rFonts w:ascii="Arial" w:hAnsi="Arial" w:cs="Arial"/>
          <w:b/>
          <w:sz w:val="24"/>
          <w:szCs w:val="24"/>
        </w:rPr>
        <w:t>Background Information</w:t>
      </w:r>
    </w:p>
    <w:p w:rsidR="00814D76" w:rsidRDefault="00814D76" w:rsidP="00814D76">
      <w:pPr>
        <w:autoSpaceDE w:val="0"/>
        <w:autoSpaceDN w:val="0"/>
        <w:adjustRightInd w:val="0"/>
        <w:spacing w:line="360" w:lineRule="auto"/>
        <w:rPr>
          <w:rFonts w:ascii="Arial" w:hAnsi="Arial" w:cs="Arial"/>
          <w:sz w:val="24"/>
          <w:szCs w:val="24"/>
        </w:rPr>
      </w:pPr>
      <w:r w:rsidRPr="0012425E">
        <w:rPr>
          <w:rFonts w:ascii="Arial" w:hAnsi="Arial" w:cs="Arial"/>
          <w:sz w:val="24"/>
          <w:szCs w:val="24"/>
        </w:rPr>
        <w:t xml:space="preserve">As outlined in Chapter 3, information from HRConnect shows that 16.3% of staff in the DARD headquarters have declared that they have a disability. In addition, </w:t>
      </w:r>
      <w:r>
        <w:rPr>
          <w:rFonts w:ascii="Arial" w:hAnsi="Arial" w:cs="Arial"/>
          <w:sz w:val="24"/>
          <w:szCs w:val="24"/>
        </w:rPr>
        <w:t xml:space="preserve">staff with disabilities have a statistically significant higher representation </w:t>
      </w:r>
      <w:r w:rsidRPr="0012425E">
        <w:rPr>
          <w:rFonts w:ascii="Arial" w:hAnsi="Arial" w:cs="Arial"/>
          <w:sz w:val="24"/>
          <w:szCs w:val="24"/>
        </w:rPr>
        <w:t>at the lower grades</w:t>
      </w:r>
      <w:r>
        <w:rPr>
          <w:rFonts w:ascii="Arial" w:hAnsi="Arial" w:cs="Arial"/>
          <w:sz w:val="24"/>
          <w:szCs w:val="24"/>
        </w:rPr>
        <w:t xml:space="preserve">: only 20% of DARD HQ staff are in AA/AO grades but </w:t>
      </w:r>
      <w:r w:rsidRPr="0012425E">
        <w:rPr>
          <w:rFonts w:ascii="Arial" w:hAnsi="Arial" w:cs="Arial"/>
          <w:sz w:val="24"/>
          <w:szCs w:val="24"/>
        </w:rPr>
        <w:t xml:space="preserve">28% </w:t>
      </w:r>
      <w:r>
        <w:rPr>
          <w:rFonts w:ascii="Arial" w:hAnsi="Arial" w:cs="Arial"/>
          <w:sz w:val="24"/>
          <w:szCs w:val="24"/>
        </w:rPr>
        <w:t xml:space="preserve">of </w:t>
      </w:r>
      <w:r w:rsidRPr="0012425E">
        <w:rPr>
          <w:rFonts w:ascii="Arial" w:hAnsi="Arial" w:cs="Arial"/>
          <w:sz w:val="24"/>
          <w:szCs w:val="24"/>
        </w:rPr>
        <w:t>staff with disabilities are</w:t>
      </w:r>
      <w:r>
        <w:rPr>
          <w:rFonts w:ascii="Arial" w:hAnsi="Arial" w:cs="Arial"/>
          <w:sz w:val="24"/>
          <w:szCs w:val="24"/>
        </w:rPr>
        <w:t xml:space="preserve"> in AA/AO grades</w:t>
      </w:r>
      <w:r w:rsidRPr="0012425E">
        <w:rPr>
          <w:rFonts w:ascii="Arial" w:hAnsi="Arial" w:cs="Arial"/>
          <w:sz w:val="24"/>
          <w:szCs w:val="24"/>
        </w:rPr>
        <w:t xml:space="preserve">.  </w:t>
      </w:r>
    </w:p>
    <w:p w:rsidR="00814D76"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Another factor that the Department will need to consider is the potential under-reporting of disabilities. There is a likelihood that some HQ staff who have a disability will not have formally declared this yet because they see no need to do so as they have not yet needed any workplace adjustments to be made.  However, when faced with a relocation to Ballykelly, which may present some significant difficulties, those staff may now wish to formally declare their disability to enable an assessment of a suitable workplace to be identified for them.</w:t>
      </w:r>
    </w:p>
    <w:p w:rsidR="00814D76"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T</w:t>
      </w:r>
      <w:r w:rsidRPr="00112CB8">
        <w:rPr>
          <w:rFonts w:ascii="Arial" w:hAnsi="Arial" w:cs="Arial"/>
          <w:sz w:val="24"/>
          <w:szCs w:val="24"/>
        </w:rPr>
        <w:t xml:space="preserve">he DARD </w:t>
      </w:r>
      <w:r>
        <w:rPr>
          <w:rFonts w:ascii="Arial" w:hAnsi="Arial" w:cs="Arial"/>
          <w:sz w:val="24"/>
          <w:szCs w:val="24"/>
        </w:rPr>
        <w:t xml:space="preserve">DisAbility Forum was established in 2002 and </w:t>
      </w:r>
      <w:r w:rsidRPr="00112CB8">
        <w:rPr>
          <w:rFonts w:ascii="Arial" w:hAnsi="Arial" w:cs="Arial"/>
          <w:sz w:val="24"/>
          <w:szCs w:val="24"/>
        </w:rPr>
        <w:t xml:space="preserve">works to encourage staff who have a disability to declare it and to seek any workplace adjustments or support that they may need. The Forum </w:t>
      </w:r>
      <w:r>
        <w:rPr>
          <w:rFonts w:ascii="Arial" w:hAnsi="Arial" w:cs="Arial"/>
          <w:sz w:val="24"/>
          <w:szCs w:val="24"/>
        </w:rPr>
        <w:t xml:space="preserve">has reported that it </w:t>
      </w:r>
      <w:r w:rsidRPr="00112CB8">
        <w:rPr>
          <w:rFonts w:ascii="Arial" w:hAnsi="Arial" w:cs="Arial"/>
          <w:sz w:val="24"/>
          <w:szCs w:val="24"/>
        </w:rPr>
        <w:t xml:space="preserve">is aware that </w:t>
      </w:r>
      <w:r>
        <w:rPr>
          <w:rFonts w:ascii="Arial" w:hAnsi="Arial" w:cs="Arial"/>
          <w:sz w:val="24"/>
          <w:szCs w:val="24"/>
        </w:rPr>
        <w:t>it can often be difficult for individuals to declare to their employer that they have a disability</w:t>
      </w:r>
      <w:r w:rsidRPr="00112CB8">
        <w:rPr>
          <w:rFonts w:ascii="Arial" w:hAnsi="Arial" w:cs="Arial"/>
          <w:sz w:val="24"/>
          <w:szCs w:val="24"/>
        </w:rPr>
        <w:t xml:space="preserve">; </w:t>
      </w:r>
      <w:r>
        <w:rPr>
          <w:rFonts w:ascii="Arial" w:hAnsi="Arial" w:cs="Arial"/>
          <w:sz w:val="24"/>
          <w:szCs w:val="24"/>
        </w:rPr>
        <w:t>they may</w:t>
      </w:r>
      <w:r w:rsidRPr="00112CB8">
        <w:rPr>
          <w:rFonts w:ascii="Arial" w:hAnsi="Arial" w:cs="Arial"/>
          <w:sz w:val="24"/>
          <w:szCs w:val="24"/>
        </w:rPr>
        <w:t xml:space="preserve"> not wish to disclose personal details of</w:t>
      </w:r>
      <w:r>
        <w:rPr>
          <w:rFonts w:ascii="Arial" w:hAnsi="Arial" w:cs="Arial"/>
          <w:sz w:val="24"/>
          <w:szCs w:val="24"/>
        </w:rPr>
        <w:t xml:space="preserve"> an otherwise hidden disability or they </w:t>
      </w:r>
      <w:r w:rsidRPr="00112CB8">
        <w:rPr>
          <w:rFonts w:ascii="Arial" w:hAnsi="Arial" w:cs="Arial"/>
          <w:sz w:val="24"/>
          <w:szCs w:val="24"/>
        </w:rPr>
        <w:t xml:space="preserve">may be worried about the perceived impact of doing so. The Forum also realises that </w:t>
      </w:r>
      <w:r>
        <w:rPr>
          <w:rFonts w:ascii="Arial" w:hAnsi="Arial" w:cs="Arial"/>
          <w:sz w:val="24"/>
          <w:szCs w:val="24"/>
        </w:rPr>
        <w:t xml:space="preserve">some </w:t>
      </w:r>
      <w:r w:rsidRPr="00112CB8">
        <w:rPr>
          <w:rFonts w:ascii="Arial" w:hAnsi="Arial" w:cs="Arial"/>
          <w:sz w:val="24"/>
          <w:szCs w:val="24"/>
        </w:rPr>
        <w:t>individuals do not consider that their health condition / impairment is disabling to them; and there are others who are unaware of the definition of a disability as set out in the Disability Discrimination Act (1995) and therefore do not self declare.</w:t>
      </w:r>
    </w:p>
    <w:p w:rsidR="00814D76" w:rsidRDefault="00814D76" w:rsidP="00814D76">
      <w:pPr>
        <w:pStyle w:val="NoSpacing"/>
        <w:spacing w:line="360" w:lineRule="auto"/>
        <w:rPr>
          <w:rFonts w:ascii="Arial" w:hAnsi="Arial" w:cs="Arial"/>
          <w:b/>
          <w:sz w:val="24"/>
          <w:szCs w:val="24"/>
        </w:rPr>
      </w:pPr>
    </w:p>
    <w:p w:rsidR="00814D76" w:rsidRPr="00E64B16" w:rsidRDefault="00814D76" w:rsidP="00814D76">
      <w:pPr>
        <w:pStyle w:val="NoSpacing"/>
        <w:spacing w:after="200" w:line="360" w:lineRule="auto"/>
        <w:rPr>
          <w:rFonts w:ascii="Arial" w:hAnsi="Arial" w:cs="Arial"/>
          <w:b/>
          <w:sz w:val="24"/>
          <w:szCs w:val="24"/>
        </w:rPr>
      </w:pPr>
      <w:r w:rsidRPr="00AF5DB1">
        <w:rPr>
          <w:rFonts w:ascii="Arial" w:hAnsi="Arial" w:cs="Arial"/>
          <w:b/>
          <w:sz w:val="24"/>
          <w:szCs w:val="24"/>
        </w:rPr>
        <w:t>Comment</w:t>
      </w:r>
      <w:r>
        <w:rPr>
          <w:rFonts w:ascii="Arial" w:hAnsi="Arial" w:cs="Arial"/>
          <w:b/>
          <w:sz w:val="24"/>
          <w:szCs w:val="24"/>
        </w:rPr>
        <w:t>s Received</w:t>
      </w:r>
    </w:p>
    <w:p w:rsidR="00814D76" w:rsidRPr="00112CB8" w:rsidRDefault="00814D76" w:rsidP="00814D76">
      <w:pPr>
        <w:autoSpaceDE w:val="0"/>
        <w:autoSpaceDN w:val="0"/>
        <w:adjustRightInd w:val="0"/>
        <w:spacing w:line="360" w:lineRule="auto"/>
        <w:rPr>
          <w:rFonts w:ascii="Arial" w:hAnsi="Arial" w:cs="Arial"/>
          <w:sz w:val="24"/>
          <w:szCs w:val="24"/>
        </w:rPr>
      </w:pPr>
      <w:r w:rsidRPr="00AF5DB1">
        <w:rPr>
          <w:rFonts w:ascii="Arial" w:hAnsi="Arial" w:cs="Arial"/>
          <w:b/>
          <w:sz w:val="24"/>
          <w:szCs w:val="24"/>
        </w:rPr>
        <w:t xml:space="preserve">SDLP, Disability Action, DARD </w:t>
      </w:r>
      <w:r>
        <w:rPr>
          <w:rFonts w:ascii="Arial" w:hAnsi="Arial" w:cs="Arial"/>
          <w:b/>
          <w:sz w:val="24"/>
          <w:szCs w:val="24"/>
        </w:rPr>
        <w:t>DisAbility Forum, Joe Byrne MLA and Councillor Patsy Kelly</w:t>
      </w:r>
      <w:r w:rsidRPr="00E64B16">
        <w:rPr>
          <w:rFonts w:ascii="Arial" w:hAnsi="Arial" w:cs="Arial"/>
          <w:sz w:val="24"/>
          <w:szCs w:val="24"/>
        </w:rPr>
        <w:t>…. H</w:t>
      </w:r>
      <w:r>
        <w:rPr>
          <w:rFonts w:ascii="Arial" w:hAnsi="Arial" w:cs="Arial"/>
          <w:sz w:val="24"/>
          <w:szCs w:val="24"/>
        </w:rPr>
        <w:t xml:space="preserve">ow relocation will impact adversely on staff with disabilities was a major concern </w:t>
      </w:r>
      <w:r w:rsidRPr="00112CB8">
        <w:rPr>
          <w:rFonts w:ascii="Arial" w:hAnsi="Arial" w:cs="Arial"/>
          <w:sz w:val="24"/>
          <w:szCs w:val="24"/>
        </w:rPr>
        <w:t>for a larger number of respondents</w:t>
      </w:r>
      <w:r>
        <w:rPr>
          <w:rFonts w:ascii="Arial" w:hAnsi="Arial" w:cs="Arial"/>
          <w:sz w:val="24"/>
          <w:szCs w:val="24"/>
        </w:rPr>
        <w:t>: more so than</w:t>
      </w:r>
      <w:r w:rsidRPr="00112CB8">
        <w:rPr>
          <w:rFonts w:ascii="Arial" w:hAnsi="Arial" w:cs="Arial"/>
          <w:sz w:val="24"/>
          <w:szCs w:val="24"/>
        </w:rPr>
        <w:t xml:space="preserve"> any other </w:t>
      </w:r>
      <w:r>
        <w:rPr>
          <w:rFonts w:ascii="Arial" w:hAnsi="Arial" w:cs="Arial"/>
          <w:sz w:val="24"/>
          <w:szCs w:val="24"/>
        </w:rPr>
        <w:t xml:space="preserve">section 75 </w:t>
      </w:r>
      <w:r w:rsidRPr="00112CB8">
        <w:rPr>
          <w:rFonts w:ascii="Arial" w:hAnsi="Arial" w:cs="Arial"/>
          <w:sz w:val="24"/>
          <w:szCs w:val="24"/>
        </w:rPr>
        <w:t xml:space="preserve">group. The issues for disabled staff are many and varied and include such things as a potential detrimental impact on health, retaining the reasonable adjustments already agreed with their employer and many issues related to travel in terms of the Motability Scheme, </w:t>
      </w:r>
      <w:r w:rsidRPr="00454184">
        <w:rPr>
          <w:rFonts w:ascii="Arial" w:hAnsi="Arial" w:cs="Arial"/>
          <w:sz w:val="24"/>
          <w:szCs w:val="24"/>
        </w:rPr>
        <w:t>Carers</w:t>
      </w:r>
      <w:r w:rsidRPr="00112CB8">
        <w:rPr>
          <w:rFonts w:ascii="Arial" w:hAnsi="Arial" w:cs="Arial"/>
          <w:sz w:val="24"/>
          <w:szCs w:val="24"/>
        </w:rPr>
        <w:t xml:space="preserve"> providing transport, taxis costs etc. More detail on the issues </w:t>
      </w:r>
      <w:r>
        <w:rPr>
          <w:rFonts w:ascii="Arial" w:hAnsi="Arial" w:cs="Arial"/>
          <w:sz w:val="24"/>
          <w:szCs w:val="24"/>
        </w:rPr>
        <w:t xml:space="preserve">outlined by the respondents </w:t>
      </w:r>
      <w:r w:rsidRPr="00112CB8">
        <w:rPr>
          <w:rFonts w:ascii="Arial" w:hAnsi="Arial" w:cs="Arial"/>
          <w:sz w:val="24"/>
          <w:szCs w:val="24"/>
        </w:rPr>
        <w:t xml:space="preserve">can be found in the full responses in Annex </w:t>
      </w:r>
      <w:r>
        <w:rPr>
          <w:rFonts w:ascii="Arial" w:hAnsi="Arial" w:cs="Arial"/>
          <w:sz w:val="24"/>
          <w:szCs w:val="24"/>
        </w:rPr>
        <w:t>3</w:t>
      </w:r>
      <w:r w:rsidRPr="00112CB8">
        <w:rPr>
          <w:rFonts w:ascii="Arial" w:hAnsi="Arial" w:cs="Arial"/>
          <w:sz w:val="24"/>
          <w:szCs w:val="24"/>
        </w:rPr>
        <w:t xml:space="preserve">. </w:t>
      </w:r>
    </w:p>
    <w:p w:rsidR="00814D76" w:rsidRPr="0091486D" w:rsidRDefault="00814D76" w:rsidP="00814D76">
      <w:pPr>
        <w:autoSpaceDE w:val="0"/>
        <w:autoSpaceDN w:val="0"/>
        <w:adjustRightInd w:val="0"/>
        <w:spacing w:after="0" w:line="360" w:lineRule="auto"/>
        <w:rPr>
          <w:rFonts w:ascii="Arial" w:hAnsi="Arial" w:cs="Arial"/>
          <w:i/>
          <w:sz w:val="24"/>
          <w:szCs w:val="24"/>
        </w:rPr>
      </w:pPr>
      <w:r>
        <w:rPr>
          <w:rFonts w:ascii="Arial" w:hAnsi="Arial" w:cs="Arial"/>
          <w:b/>
          <w:sz w:val="24"/>
          <w:szCs w:val="24"/>
        </w:rPr>
        <w:t>Autism NI</w:t>
      </w:r>
      <w:r w:rsidRPr="00E64B16">
        <w:rPr>
          <w:rFonts w:ascii="Arial" w:hAnsi="Arial" w:cs="Arial"/>
          <w:sz w:val="24"/>
          <w:szCs w:val="24"/>
        </w:rPr>
        <w:t>……..</w:t>
      </w:r>
      <w:r w:rsidRPr="0091486D">
        <w:rPr>
          <w:rFonts w:ascii="Arial" w:hAnsi="Arial" w:cs="Arial"/>
          <w:b/>
          <w:i/>
          <w:sz w:val="24"/>
          <w:szCs w:val="24"/>
        </w:rPr>
        <w:t>’</w:t>
      </w:r>
      <w:r w:rsidRPr="0091486D">
        <w:rPr>
          <w:rFonts w:ascii="Arial" w:hAnsi="Arial" w:cs="Arial"/>
          <w:i/>
          <w:sz w:val="24"/>
          <w:szCs w:val="24"/>
        </w:rPr>
        <w:t>Currently, inequalities regarding access to services, external and internal training for the workforce and families, as well as public awareness of Autism, are supported by the failure of past disability legislation to recognise Autism.  This situation must be addressed as part of required compliance with the Autism Act (NI) 2011’.</w:t>
      </w:r>
    </w:p>
    <w:p w:rsidR="00814D76" w:rsidRPr="00B72B55" w:rsidRDefault="00814D76" w:rsidP="00814D76">
      <w:pPr>
        <w:autoSpaceDE w:val="0"/>
        <w:autoSpaceDN w:val="0"/>
        <w:adjustRightInd w:val="0"/>
        <w:spacing w:after="0" w:line="360" w:lineRule="auto"/>
        <w:rPr>
          <w:rFonts w:ascii="Arial" w:hAnsi="Arial" w:cs="Arial"/>
          <w:i/>
          <w:sz w:val="24"/>
          <w:szCs w:val="24"/>
        </w:rPr>
      </w:pPr>
      <w:r w:rsidRPr="00B72B55">
        <w:rPr>
          <w:rFonts w:ascii="Arial" w:hAnsi="Arial" w:cs="Arial"/>
          <w:i/>
          <w:sz w:val="24"/>
          <w:szCs w:val="24"/>
        </w:rPr>
        <w:t>‘The natural consequence of the new landmark legislation is a legal requirement to take account of the social and communication barriers faced by individuals with Autism in accessing public services and public facilities as well as proposed reorganisation and physical relocation plans’.</w:t>
      </w:r>
    </w:p>
    <w:p w:rsidR="00814D76" w:rsidRDefault="00814D76" w:rsidP="00814D76">
      <w:pPr>
        <w:pStyle w:val="NoSpacing"/>
        <w:spacing w:line="360" w:lineRule="auto"/>
        <w:rPr>
          <w:rFonts w:ascii="Arial" w:hAnsi="Arial" w:cs="Arial"/>
          <w:b/>
          <w:sz w:val="24"/>
          <w:szCs w:val="24"/>
        </w:rPr>
      </w:pPr>
    </w:p>
    <w:p w:rsidR="00814D76" w:rsidRDefault="00814D76" w:rsidP="00814D76">
      <w:pPr>
        <w:pStyle w:val="NoSpacing"/>
        <w:spacing w:after="200" w:line="360" w:lineRule="auto"/>
        <w:rPr>
          <w:rFonts w:ascii="Arial" w:hAnsi="Arial" w:cs="Arial"/>
          <w:b/>
          <w:sz w:val="24"/>
          <w:szCs w:val="24"/>
        </w:rPr>
      </w:pPr>
      <w:r w:rsidRPr="00AF5DB1">
        <w:rPr>
          <w:rFonts w:ascii="Arial" w:hAnsi="Arial" w:cs="Arial"/>
          <w:b/>
          <w:sz w:val="24"/>
          <w:szCs w:val="24"/>
        </w:rPr>
        <w:t>Departmental Response</w:t>
      </w:r>
    </w:p>
    <w:p w:rsidR="00814D76" w:rsidRPr="00112CB8" w:rsidRDefault="00814D76" w:rsidP="00814D76">
      <w:pPr>
        <w:autoSpaceDE w:val="0"/>
        <w:autoSpaceDN w:val="0"/>
        <w:adjustRightInd w:val="0"/>
        <w:spacing w:after="0" w:line="360" w:lineRule="auto"/>
        <w:rPr>
          <w:rFonts w:ascii="Arial" w:hAnsi="Arial" w:cs="Arial"/>
          <w:sz w:val="24"/>
          <w:szCs w:val="24"/>
        </w:rPr>
      </w:pPr>
      <w:r w:rsidRPr="00E1666D">
        <w:rPr>
          <w:rFonts w:ascii="Arial" w:hAnsi="Arial" w:cs="Arial"/>
          <w:sz w:val="24"/>
          <w:szCs w:val="24"/>
        </w:rPr>
        <w:t>The Department is fully committed to complying with the Autism Act (NI) 2011 and to fulfilling the requirements of the DDA.</w:t>
      </w:r>
      <w:r>
        <w:rPr>
          <w:rFonts w:ascii="Arial" w:hAnsi="Arial" w:cs="Arial"/>
          <w:sz w:val="24"/>
          <w:szCs w:val="24"/>
        </w:rPr>
        <w:t xml:space="preserve"> </w:t>
      </w:r>
      <w:r w:rsidRPr="00E1666D">
        <w:rPr>
          <w:rFonts w:ascii="Arial" w:hAnsi="Arial" w:cs="Arial"/>
          <w:sz w:val="24"/>
          <w:szCs w:val="24"/>
        </w:rPr>
        <w:t xml:space="preserve"> </w:t>
      </w:r>
      <w:r>
        <w:rPr>
          <w:rFonts w:ascii="Arial" w:hAnsi="Arial" w:cs="Arial"/>
          <w:sz w:val="24"/>
          <w:szCs w:val="24"/>
        </w:rPr>
        <w:t xml:space="preserve">The </w:t>
      </w:r>
      <w:r w:rsidRPr="00112CB8">
        <w:rPr>
          <w:rFonts w:ascii="Arial" w:hAnsi="Arial" w:cs="Arial"/>
          <w:sz w:val="24"/>
          <w:szCs w:val="24"/>
        </w:rPr>
        <w:t xml:space="preserve">Disability Discrimination (NI) Order 2006 </w:t>
      </w:r>
      <w:r>
        <w:rPr>
          <w:rFonts w:ascii="Arial" w:hAnsi="Arial" w:cs="Arial"/>
          <w:sz w:val="24"/>
          <w:szCs w:val="24"/>
        </w:rPr>
        <w:t>requires</w:t>
      </w:r>
      <w:r w:rsidRPr="00112CB8">
        <w:rPr>
          <w:rFonts w:ascii="Arial" w:hAnsi="Arial" w:cs="Arial"/>
          <w:sz w:val="24"/>
          <w:szCs w:val="24"/>
        </w:rPr>
        <w:t xml:space="preserve"> employers </w:t>
      </w:r>
      <w:r>
        <w:rPr>
          <w:rFonts w:ascii="Arial" w:hAnsi="Arial" w:cs="Arial"/>
          <w:sz w:val="24"/>
          <w:szCs w:val="24"/>
        </w:rPr>
        <w:t xml:space="preserve">to </w:t>
      </w:r>
      <w:r w:rsidRPr="00112CB8">
        <w:rPr>
          <w:rFonts w:ascii="Arial" w:hAnsi="Arial" w:cs="Arial"/>
          <w:sz w:val="24"/>
          <w:szCs w:val="24"/>
        </w:rPr>
        <w:t xml:space="preserve">give regard to a disabled persons work location as a </w:t>
      </w:r>
      <w:r>
        <w:rPr>
          <w:rFonts w:ascii="Arial" w:hAnsi="Arial" w:cs="Arial"/>
          <w:sz w:val="24"/>
          <w:szCs w:val="24"/>
        </w:rPr>
        <w:t>r</w:t>
      </w:r>
      <w:r w:rsidRPr="00112CB8">
        <w:rPr>
          <w:rFonts w:ascii="Arial" w:hAnsi="Arial" w:cs="Arial"/>
          <w:sz w:val="24"/>
          <w:szCs w:val="24"/>
        </w:rPr>
        <w:t xml:space="preserve">easonable </w:t>
      </w:r>
      <w:r>
        <w:rPr>
          <w:rFonts w:ascii="Arial" w:hAnsi="Arial" w:cs="Arial"/>
          <w:sz w:val="24"/>
          <w:szCs w:val="24"/>
        </w:rPr>
        <w:t>a</w:t>
      </w:r>
      <w:r w:rsidRPr="00112CB8">
        <w:rPr>
          <w:rFonts w:ascii="Arial" w:hAnsi="Arial" w:cs="Arial"/>
          <w:sz w:val="24"/>
          <w:szCs w:val="24"/>
        </w:rPr>
        <w:t xml:space="preserve">djustment. </w:t>
      </w:r>
      <w:r>
        <w:rPr>
          <w:rFonts w:ascii="Arial" w:hAnsi="Arial" w:cs="Arial"/>
          <w:sz w:val="24"/>
          <w:szCs w:val="24"/>
        </w:rPr>
        <w:t xml:space="preserve"> </w:t>
      </w:r>
      <w:r w:rsidRPr="00112CB8">
        <w:rPr>
          <w:rFonts w:ascii="Arial" w:hAnsi="Arial" w:cs="Arial"/>
          <w:sz w:val="24"/>
          <w:szCs w:val="24"/>
        </w:rPr>
        <w:t>The NICS has a duty to do what it can to facilitate staff in this group.</w:t>
      </w:r>
      <w:r>
        <w:rPr>
          <w:rFonts w:ascii="Arial" w:hAnsi="Arial" w:cs="Arial"/>
          <w:sz w:val="24"/>
          <w:szCs w:val="24"/>
        </w:rPr>
        <w:t xml:space="preserve">  </w:t>
      </w:r>
      <w:r w:rsidRPr="00112CB8">
        <w:rPr>
          <w:rFonts w:ascii="Arial" w:hAnsi="Arial" w:cs="Arial"/>
          <w:sz w:val="24"/>
          <w:szCs w:val="24"/>
        </w:rPr>
        <w:t>The department is fully committed to working with individual staff with disabilities to ensure that their needs are met during and following the relocation process and to ensure, that any arrangements currently in place for disabled staff continue to be met.</w:t>
      </w:r>
      <w:r w:rsidRPr="00CD2D57">
        <w:rPr>
          <w:rFonts w:ascii="Arial" w:hAnsi="Arial" w:cs="Arial"/>
          <w:sz w:val="24"/>
          <w:szCs w:val="24"/>
        </w:rPr>
        <w:t xml:space="preserve"> </w:t>
      </w:r>
      <w:r>
        <w:rPr>
          <w:rFonts w:ascii="Arial" w:hAnsi="Arial" w:cs="Arial"/>
          <w:sz w:val="24"/>
          <w:szCs w:val="24"/>
        </w:rPr>
        <w:t>The d</w:t>
      </w:r>
      <w:r w:rsidRPr="00E1666D">
        <w:rPr>
          <w:rFonts w:ascii="Arial" w:hAnsi="Arial" w:cs="Arial"/>
          <w:sz w:val="24"/>
          <w:szCs w:val="24"/>
        </w:rPr>
        <w:t xml:space="preserve">epartment will ensure that the issues of concern for our staff with disabilities and our </w:t>
      </w:r>
      <w:r>
        <w:rPr>
          <w:rFonts w:ascii="Arial" w:hAnsi="Arial" w:cs="Arial"/>
          <w:sz w:val="24"/>
          <w:szCs w:val="24"/>
        </w:rPr>
        <w:t>DisAbility Forum</w:t>
      </w:r>
      <w:r w:rsidRPr="00E1666D">
        <w:rPr>
          <w:rFonts w:ascii="Arial" w:hAnsi="Arial" w:cs="Arial"/>
          <w:sz w:val="24"/>
          <w:szCs w:val="24"/>
        </w:rPr>
        <w:t xml:space="preserve"> are listened to. We will take all </w:t>
      </w:r>
      <w:r w:rsidRPr="00E1666D">
        <w:rPr>
          <w:rFonts w:ascii="Arial" w:hAnsi="Arial" w:cs="Arial"/>
          <w:sz w:val="24"/>
          <w:szCs w:val="24"/>
        </w:rPr>
        <w:lastRenderedPageBreak/>
        <w:t>possible steps to ensure all issues are addressed to lessen the impact that moving to work in a new relocation will have.</w:t>
      </w:r>
    </w:p>
    <w:p w:rsidR="00814D76" w:rsidRDefault="00814D76" w:rsidP="00814D76">
      <w:pPr>
        <w:pStyle w:val="NoSpacing"/>
        <w:spacing w:after="200" w:line="360" w:lineRule="auto"/>
        <w:rPr>
          <w:rFonts w:ascii="Arial" w:hAnsi="Arial" w:cs="Arial"/>
          <w:b/>
          <w:sz w:val="24"/>
          <w:szCs w:val="24"/>
        </w:rPr>
      </w:pPr>
    </w:p>
    <w:p w:rsidR="00814D76" w:rsidRDefault="00814D76" w:rsidP="00814D76">
      <w:pPr>
        <w:pStyle w:val="NoSpacing"/>
        <w:spacing w:after="200" w:line="360" w:lineRule="auto"/>
        <w:rPr>
          <w:rFonts w:ascii="Arial" w:hAnsi="Arial" w:cs="Arial"/>
          <w:b/>
          <w:sz w:val="24"/>
          <w:szCs w:val="24"/>
        </w:rPr>
      </w:pPr>
      <w:r w:rsidRPr="00CD2D57">
        <w:rPr>
          <w:rFonts w:ascii="Arial" w:hAnsi="Arial" w:cs="Arial"/>
          <w:b/>
          <w:sz w:val="24"/>
          <w:szCs w:val="24"/>
        </w:rPr>
        <w:t>Mitigation</w:t>
      </w:r>
      <w:r>
        <w:rPr>
          <w:rFonts w:ascii="Arial" w:hAnsi="Arial" w:cs="Arial"/>
          <w:b/>
          <w:sz w:val="24"/>
          <w:szCs w:val="24"/>
        </w:rPr>
        <w:t>s</w:t>
      </w:r>
    </w:p>
    <w:p w:rsidR="00814D76" w:rsidRPr="00E64B16" w:rsidRDefault="00814D76" w:rsidP="00814D76">
      <w:pPr>
        <w:autoSpaceDE w:val="0"/>
        <w:autoSpaceDN w:val="0"/>
        <w:adjustRightInd w:val="0"/>
        <w:spacing w:line="360" w:lineRule="auto"/>
        <w:rPr>
          <w:rFonts w:ascii="Arial" w:hAnsi="Arial" w:cs="Arial"/>
          <w:b/>
          <w:sz w:val="24"/>
          <w:szCs w:val="24"/>
        </w:rPr>
      </w:pPr>
      <w:r w:rsidRPr="00E64B16">
        <w:rPr>
          <w:rFonts w:ascii="Arial" w:hAnsi="Arial" w:cs="Arial"/>
          <w:sz w:val="24"/>
          <w:szCs w:val="24"/>
        </w:rPr>
        <w:t>Th</w:t>
      </w:r>
      <w:r w:rsidRPr="00112CB8">
        <w:rPr>
          <w:rFonts w:ascii="Arial" w:hAnsi="Arial" w:cs="Arial"/>
          <w:sz w:val="24"/>
          <w:szCs w:val="24"/>
        </w:rPr>
        <w:t xml:space="preserve">e Department </w:t>
      </w:r>
      <w:r>
        <w:rPr>
          <w:rFonts w:ascii="Arial" w:hAnsi="Arial" w:cs="Arial"/>
          <w:sz w:val="24"/>
          <w:szCs w:val="24"/>
        </w:rPr>
        <w:t>will:</w:t>
      </w:r>
    </w:p>
    <w:p w:rsidR="00814D76" w:rsidRPr="0091486D" w:rsidRDefault="00814D76" w:rsidP="00814D76">
      <w:pPr>
        <w:pStyle w:val="ListParagraph"/>
        <w:numPr>
          <w:ilvl w:val="0"/>
          <w:numId w:val="18"/>
        </w:numPr>
        <w:autoSpaceDE w:val="0"/>
        <w:autoSpaceDN w:val="0"/>
        <w:adjustRightInd w:val="0"/>
        <w:spacing w:line="360" w:lineRule="auto"/>
        <w:rPr>
          <w:rFonts w:ascii="Arial" w:hAnsi="Arial" w:cs="Arial"/>
          <w:sz w:val="24"/>
          <w:szCs w:val="24"/>
        </w:rPr>
      </w:pPr>
      <w:r w:rsidRPr="0091486D">
        <w:rPr>
          <w:rFonts w:ascii="Arial" w:hAnsi="Arial" w:cs="Arial"/>
          <w:sz w:val="24"/>
          <w:szCs w:val="24"/>
        </w:rPr>
        <w:t>Adhere to the mobility clause included in the NICS Staff Ter</w:t>
      </w:r>
      <w:r>
        <w:rPr>
          <w:rFonts w:ascii="Arial" w:hAnsi="Arial" w:cs="Arial"/>
          <w:sz w:val="24"/>
          <w:szCs w:val="24"/>
        </w:rPr>
        <w:t>ms and Conditions for staff in Administrative Assistant and Administrative O</w:t>
      </w:r>
      <w:r w:rsidRPr="0091486D">
        <w:rPr>
          <w:rFonts w:ascii="Arial" w:hAnsi="Arial" w:cs="Arial"/>
          <w:sz w:val="24"/>
          <w:szCs w:val="24"/>
        </w:rPr>
        <w:t>ffice grades and analogous, both full and part-time</w:t>
      </w:r>
      <w:r>
        <w:rPr>
          <w:rFonts w:ascii="Arial" w:hAnsi="Arial" w:cs="Arial"/>
          <w:sz w:val="24"/>
          <w:szCs w:val="24"/>
        </w:rPr>
        <w:t>;</w:t>
      </w:r>
    </w:p>
    <w:p w:rsidR="00814D76" w:rsidRDefault="00814D76" w:rsidP="00814D76">
      <w:pPr>
        <w:pStyle w:val="ListParagraph"/>
        <w:numPr>
          <w:ilvl w:val="0"/>
          <w:numId w:val="18"/>
        </w:numPr>
        <w:autoSpaceDE w:val="0"/>
        <w:autoSpaceDN w:val="0"/>
        <w:adjustRightInd w:val="0"/>
        <w:spacing w:line="360" w:lineRule="auto"/>
        <w:rPr>
          <w:rFonts w:ascii="Arial" w:hAnsi="Arial" w:cs="Arial"/>
          <w:sz w:val="24"/>
          <w:szCs w:val="24"/>
        </w:rPr>
      </w:pPr>
      <w:r w:rsidRPr="0091486D">
        <w:rPr>
          <w:rFonts w:ascii="Arial" w:hAnsi="Arial" w:cs="Arial"/>
          <w:sz w:val="24"/>
          <w:szCs w:val="24"/>
        </w:rPr>
        <w:t xml:space="preserve">Adhere to any contractual arrangements in place for staff with disabilities </w:t>
      </w:r>
    </w:p>
    <w:p w:rsidR="00814D76" w:rsidRPr="0091486D" w:rsidRDefault="00814D76" w:rsidP="00814D76">
      <w:pPr>
        <w:pStyle w:val="ListParagraph"/>
        <w:numPr>
          <w:ilvl w:val="0"/>
          <w:numId w:val="18"/>
        </w:numPr>
        <w:autoSpaceDE w:val="0"/>
        <w:autoSpaceDN w:val="0"/>
        <w:adjustRightInd w:val="0"/>
        <w:spacing w:line="360" w:lineRule="auto"/>
        <w:rPr>
          <w:rFonts w:ascii="Arial" w:hAnsi="Arial" w:cs="Arial"/>
          <w:sz w:val="24"/>
          <w:szCs w:val="24"/>
        </w:rPr>
      </w:pPr>
      <w:r>
        <w:rPr>
          <w:rFonts w:ascii="Arial" w:hAnsi="Arial" w:cs="Arial"/>
          <w:sz w:val="24"/>
          <w:szCs w:val="24"/>
        </w:rPr>
        <w:t>Implement reasonable adjustments arrangements for current staff with disabilities impacted by relocation and for other NICS staff with disabilities seeking to transfer to any of the new locations;</w:t>
      </w:r>
    </w:p>
    <w:p w:rsidR="00814D76" w:rsidRPr="0091486D" w:rsidRDefault="00814D76" w:rsidP="00814D76">
      <w:pPr>
        <w:pStyle w:val="ListParagraph"/>
        <w:numPr>
          <w:ilvl w:val="0"/>
          <w:numId w:val="18"/>
        </w:numPr>
        <w:autoSpaceDE w:val="0"/>
        <w:autoSpaceDN w:val="0"/>
        <w:adjustRightInd w:val="0"/>
        <w:spacing w:line="360" w:lineRule="auto"/>
        <w:rPr>
          <w:rFonts w:ascii="Arial" w:hAnsi="Arial" w:cs="Arial"/>
          <w:sz w:val="24"/>
          <w:szCs w:val="24"/>
        </w:rPr>
      </w:pPr>
      <w:r w:rsidRPr="0091486D">
        <w:rPr>
          <w:rFonts w:ascii="Arial" w:hAnsi="Arial" w:cs="Arial"/>
          <w:sz w:val="24"/>
          <w:szCs w:val="24"/>
        </w:rPr>
        <w:t>Relocate staff to new locations using Staff Transition Model</w:t>
      </w:r>
      <w:r>
        <w:rPr>
          <w:rFonts w:ascii="Arial" w:hAnsi="Arial" w:cs="Arial"/>
          <w:sz w:val="24"/>
          <w:szCs w:val="24"/>
        </w:rPr>
        <w:t>;</w:t>
      </w:r>
    </w:p>
    <w:p w:rsidR="00814D76" w:rsidRPr="0091486D" w:rsidRDefault="00814D76" w:rsidP="00814D76">
      <w:pPr>
        <w:pStyle w:val="ListParagraph"/>
        <w:numPr>
          <w:ilvl w:val="0"/>
          <w:numId w:val="18"/>
        </w:numPr>
        <w:autoSpaceDE w:val="0"/>
        <w:autoSpaceDN w:val="0"/>
        <w:adjustRightInd w:val="0"/>
        <w:spacing w:line="360" w:lineRule="auto"/>
        <w:rPr>
          <w:rFonts w:ascii="Arial" w:hAnsi="Arial" w:cs="Arial"/>
          <w:sz w:val="24"/>
          <w:szCs w:val="24"/>
        </w:rPr>
      </w:pPr>
      <w:r w:rsidRPr="0091486D">
        <w:rPr>
          <w:rFonts w:ascii="Arial" w:hAnsi="Arial" w:cs="Arial"/>
          <w:sz w:val="24"/>
          <w:szCs w:val="24"/>
        </w:rPr>
        <w:t>Provide for greater flexible working arrangements</w:t>
      </w:r>
      <w:r>
        <w:rPr>
          <w:rFonts w:ascii="Arial" w:hAnsi="Arial" w:cs="Arial"/>
          <w:sz w:val="24"/>
          <w:szCs w:val="24"/>
        </w:rPr>
        <w:t>; and</w:t>
      </w:r>
    </w:p>
    <w:p w:rsidR="00814D76" w:rsidRPr="0091486D" w:rsidRDefault="00814D76" w:rsidP="00814D76">
      <w:pPr>
        <w:pStyle w:val="ListParagraph"/>
        <w:numPr>
          <w:ilvl w:val="0"/>
          <w:numId w:val="18"/>
        </w:numPr>
        <w:autoSpaceDE w:val="0"/>
        <w:autoSpaceDN w:val="0"/>
        <w:adjustRightInd w:val="0"/>
        <w:spacing w:line="360" w:lineRule="auto"/>
        <w:rPr>
          <w:rFonts w:ascii="Arial" w:hAnsi="Arial" w:cs="Arial"/>
          <w:sz w:val="24"/>
          <w:szCs w:val="24"/>
        </w:rPr>
      </w:pPr>
      <w:r w:rsidRPr="0091486D">
        <w:rPr>
          <w:rFonts w:ascii="Arial" w:hAnsi="Arial" w:cs="Arial"/>
          <w:sz w:val="24"/>
          <w:szCs w:val="24"/>
        </w:rPr>
        <w:t>Provide the opportunity for staff to transfer to another DARD or NICS post more suitable to their needs</w:t>
      </w:r>
      <w:r>
        <w:rPr>
          <w:rFonts w:ascii="Arial" w:hAnsi="Arial" w:cs="Arial"/>
          <w:sz w:val="24"/>
          <w:szCs w:val="24"/>
        </w:rPr>
        <w:t>.</w:t>
      </w:r>
    </w:p>
    <w:p w:rsidR="00814D76" w:rsidRDefault="00814D76" w:rsidP="00814D76">
      <w:pPr>
        <w:pStyle w:val="NoSpacing"/>
        <w:spacing w:line="360" w:lineRule="auto"/>
        <w:rPr>
          <w:rFonts w:ascii="Arial" w:hAnsi="Arial" w:cs="Arial"/>
          <w:sz w:val="24"/>
          <w:szCs w:val="24"/>
        </w:rPr>
      </w:pPr>
    </w:p>
    <w:p w:rsidR="00814D76" w:rsidRDefault="00814D76" w:rsidP="00814D76">
      <w:pPr>
        <w:pStyle w:val="NoSpacing"/>
        <w:spacing w:line="360" w:lineRule="auto"/>
        <w:rPr>
          <w:rFonts w:ascii="Arial" w:hAnsi="Arial" w:cs="Arial"/>
          <w:sz w:val="24"/>
          <w:szCs w:val="24"/>
        </w:rPr>
      </w:pPr>
    </w:p>
    <w:p w:rsidR="00814D76" w:rsidRPr="00DD4421" w:rsidRDefault="00814D76" w:rsidP="00814D76">
      <w:pPr>
        <w:pStyle w:val="NoSpacing"/>
        <w:spacing w:after="200" w:line="360" w:lineRule="auto"/>
        <w:rPr>
          <w:rFonts w:ascii="Arial" w:hAnsi="Arial" w:cs="Arial"/>
          <w:b/>
          <w:sz w:val="32"/>
          <w:szCs w:val="32"/>
        </w:rPr>
      </w:pPr>
      <w:r w:rsidRPr="00DD4421">
        <w:rPr>
          <w:rFonts w:ascii="Arial" w:hAnsi="Arial" w:cs="Arial"/>
          <w:b/>
          <w:sz w:val="32"/>
          <w:szCs w:val="32"/>
        </w:rPr>
        <w:t>BETWEEN PERSONS WITH DEPENDANTS AND PERSONS WITHOUT</w:t>
      </w:r>
    </w:p>
    <w:p w:rsidR="00814D76" w:rsidRPr="00082DEB" w:rsidRDefault="00814D76" w:rsidP="00814D76">
      <w:pPr>
        <w:pStyle w:val="NoSpacing"/>
        <w:spacing w:after="200" w:line="360" w:lineRule="auto"/>
        <w:rPr>
          <w:rFonts w:ascii="Arial" w:hAnsi="Arial" w:cs="Arial"/>
          <w:b/>
          <w:i/>
          <w:sz w:val="24"/>
          <w:szCs w:val="24"/>
        </w:rPr>
      </w:pPr>
      <w:r>
        <w:rPr>
          <w:rFonts w:ascii="Arial" w:hAnsi="Arial" w:cs="Arial"/>
          <w:b/>
          <w:sz w:val="24"/>
          <w:szCs w:val="24"/>
        </w:rPr>
        <w:t>A</w:t>
      </w:r>
      <w:r w:rsidRPr="00082DEB">
        <w:rPr>
          <w:rFonts w:ascii="Arial" w:hAnsi="Arial" w:cs="Arial"/>
          <w:b/>
          <w:sz w:val="24"/>
          <w:szCs w:val="24"/>
        </w:rPr>
        <w:t>ssessment of the potential adverse equality impact</w:t>
      </w:r>
    </w:p>
    <w:p w:rsidR="00814D76" w:rsidRPr="0091486D" w:rsidRDefault="00814D76" w:rsidP="00814D76">
      <w:pPr>
        <w:autoSpaceDE w:val="0"/>
        <w:autoSpaceDN w:val="0"/>
        <w:adjustRightInd w:val="0"/>
        <w:spacing w:line="360" w:lineRule="auto"/>
        <w:ind w:left="11" w:hanging="11"/>
        <w:rPr>
          <w:rFonts w:ascii="Arial" w:hAnsi="Arial" w:cs="Arial"/>
          <w:sz w:val="24"/>
          <w:szCs w:val="24"/>
        </w:rPr>
      </w:pPr>
      <w:r w:rsidRPr="004E3785">
        <w:rPr>
          <w:rFonts w:ascii="Arial" w:hAnsi="Arial" w:cs="Arial"/>
          <w:sz w:val="24"/>
          <w:szCs w:val="24"/>
        </w:rPr>
        <w:t>Staff with depend</w:t>
      </w:r>
      <w:r>
        <w:rPr>
          <w:rFonts w:ascii="Arial" w:hAnsi="Arial" w:cs="Arial"/>
          <w:sz w:val="24"/>
          <w:szCs w:val="24"/>
        </w:rPr>
        <w:t>a</w:t>
      </w:r>
      <w:r w:rsidRPr="004E3785">
        <w:rPr>
          <w:rFonts w:ascii="Arial" w:hAnsi="Arial" w:cs="Arial"/>
          <w:sz w:val="24"/>
          <w:szCs w:val="24"/>
        </w:rPr>
        <w:t>nts will potentially suffer adverse impacts resulting from this relocation</w:t>
      </w:r>
      <w:r>
        <w:rPr>
          <w:rFonts w:ascii="Arial" w:hAnsi="Arial" w:cs="Arial"/>
          <w:sz w:val="24"/>
          <w:szCs w:val="24"/>
        </w:rPr>
        <w:t>.</w:t>
      </w:r>
    </w:p>
    <w:p w:rsidR="00814D76" w:rsidRDefault="00814D76" w:rsidP="00814D76">
      <w:pPr>
        <w:pStyle w:val="NoSpacing"/>
        <w:spacing w:after="200" w:line="360" w:lineRule="auto"/>
        <w:rPr>
          <w:rFonts w:ascii="Arial" w:hAnsi="Arial" w:cs="Arial"/>
          <w:b/>
          <w:sz w:val="24"/>
          <w:szCs w:val="24"/>
        </w:rPr>
      </w:pPr>
      <w:r w:rsidRPr="00E64B16">
        <w:rPr>
          <w:rFonts w:ascii="Arial" w:hAnsi="Arial" w:cs="Arial"/>
          <w:b/>
          <w:sz w:val="24"/>
          <w:szCs w:val="24"/>
        </w:rPr>
        <w:t>Departmental C</w:t>
      </w:r>
      <w:r>
        <w:rPr>
          <w:rFonts w:ascii="Arial" w:hAnsi="Arial" w:cs="Arial"/>
          <w:b/>
          <w:sz w:val="24"/>
          <w:szCs w:val="24"/>
        </w:rPr>
        <w:t>omment</w:t>
      </w:r>
    </w:p>
    <w:p w:rsidR="00814D76" w:rsidRDefault="00814D76" w:rsidP="00814D76">
      <w:pPr>
        <w:pStyle w:val="NoSpacing"/>
        <w:spacing w:line="360" w:lineRule="auto"/>
        <w:rPr>
          <w:rFonts w:ascii="Arial" w:hAnsi="Arial" w:cs="Arial"/>
          <w:sz w:val="24"/>
          <w:szCs w:val="24"/>
        </w:rPr>
      </w:pPr>
      <w:r>
        <w:rPr>
          <w:rFonts w:ascii="Arial" w:hAnsi="Arial" w:cs="Arial"/>
          <w:sz w:val="24"/>
          <w:szCs w:val="24"/>
        </w:rPr>
        <w:t>The</w:t>
      </w:r>
      <w:r w:rsidRPr="00E64B16">
        <w:rPr>
          <w:rFonts w:ascii="Arial" w:hAnsi="Arial" w:cs="Arial"/>
          <w:sz w:val="24"/>
          <w:szCs w:val="24"/>
        </w:rPr>
        <w:t xml:space="preserve"> issue</w:t>
      </w:r>
      <w:r>
        <w:rPr>
          <w:rFonts w:ascii="Arial" w:hAnsi="Arial" w:cs="Arial"/>
          <w:sz w:val="24"/>
          <w:szCs w:val="24"/>
        </w:rPr>
        <w:t xml:space="preserve"> of people with dependents being adversely impacted upon because of relocation</w:t>
      </w:r>
      <w:r w:rsidRPr="00E64B16">
        <w:rPr>
          <w:rFonts w:ascii="Arial" w:hAnsi="Arial" w:cs="Arial"/>
          <w:sz w:val="24"/>
          <w:szCs w:val="24"/>
        </w:rPr>
        <w:t xml:space="preserve"> has already been addressed above in relation to age for both Younger and Older </w:t>
      </w:r>
      <w:r>
        <w:rPr>
          <w:rFonts w:ascii="Arial" w:hAnsi="Arial" w:cs="Arial"/>
          <w:sz w:val="24"/>
          <w:szCs w:val="24"/>
        </w:rPr>
        <w:t>staff and also links to other issues such as gender and marital status.</w:t>
      </w:r>
    </w:p>
    <w:p w:rsidR="00814D76" w:rsidRDefault="00814D76" w:rsidP="00814D76">
      <w:pPr>
        <w:spacing w:line="360" w:lineRule="auto"/>
        <w:rPr>
          <w:rFonts w:ascii="Arial" w:hAnsi="Arial" w:cs="Arial"/>
          <w:b/>
          <w:sz w:val="24"/>
          <w:szCs w:val="24"/>
        </w:rPr>
      </w:pPr>
    </w:p>
    <w:p w:rsidR="00814D76" w:rsidRDefault="00814D76" w:rsidP="00814D76">
      <w:pPr>
        <w:rPr>
          <w:rFonts w:ascii="Arial" w:hAnsi="Arial" w:cs="Arial"/>
          <w:b/>
          <w:sz w:val="24"/>
          <w:szCs w:val="24"/>
        </w:rPr>
      </w:pPr>
      <w:r>
        <w:rPr>
          <w:rFonts w:ascii="Arial" w:hAnsi="Arial" w:cs="Arial"/>
          <w:b/>
          <w:sz w:val="24"/>
          <w:szCs w:val="24"/>
        </w:rPr>
        <w:br w:type="page"/>
      </w:r>
    </w:p>
    <w:p w:rsidR="00814D76" w:rsidRPr="0012425E" w:rsidRDefault="00814D76" w:rsidP="00814D76">
      <w:pPr>
        <w:spacing w:line="360" w:lineRule="auto"/>
        <w:rPr>
          <w:rFonts w:ascii="Arial" w:hAnsi="Arial" w:cs="Arial"/>
          <w:b/>
          <w:sz w:val="24"/>
          <w:szCs w:val="24"/>
        </w:rPr>
      </w:pPr>
      <w:r>
        <w:rPr>
          <w:rFonts w:ascii="Arial" w:hAnsi="Arial" w:cs="Arial"/>
          <w:b/>
          <w:sz w:val="24"/>
          <w:szCs w:val="24"/>
        </w:rPr>
        <w:lastRenderedPageBreak/>
        <w:t>4.3</w:t>
      </w:r>
      <w:r w:rsidRPr="0012425E">
        <w:rPr>
          <w:rFonts w:ascii="Arial" w:hAnsi="Arial" w:cs="Arial"/>
          <w:b/>
          <w:sz w:val="24"/>
          <w:szCs w:val="24"/>
        </w:rPr>
        <w:tab/>
        <w:t>Business Partners</w:t>
      </w:r>
    </w:p>
    <w:p w:rsidR="00814D76" w:rsidRDefault="00814D76" w:rsidP="00814D76">
      <w:pPr>
        <w:spacing w:line="360" w:lineRule="auto"/>
        <w:rPr>
          <w:rFonts w:ascii="Arial" w:hAnsi="Arial" w:cs="Arial"/>
          <w:sz w:val="24"/>
          <w:szCs w:val="24"/>
        </w:rPr>
      </w:pPr>
      <w:r w:rsidRPr="0012425E">
        <w:rPr>
          <w:rFonts w:ascii="Arial" w:hAnsi="Arial" w:cs="Arial"/>
          <w:sz w:val="24"/>
          <w:szCs w:val="24"/>
        </w:rPr>
        <w:t xml:space="preserve">Chapter 3 outlined the many different interactions that DARD </w:t>
      </w:r>
      <w:r w:rsidRPr="005E759B">
        <w:rPr>
          <w:rFonts w:ascii="Arial" w:hAnsi="Arial" w:cs="Arial"/>
          <w:sz w:val="24"/>
          <w:szCs w:val="24"/>
        </w:rPr>
        <w:t>routinely</w:t>
      </w:r>
      <w:r w:rsidRPr="0012425E">
        <w:rPr>
          <w:rFonts w:ascii="Arial" w:hAnsi="Arial" w:cs="Arial"/>
          <w:sz w:val="24"/>
          <w:szCs w:val="24"/>
        </w:rPr>
        <w:t xml:space="preserve"> </w:t>
      </w:r>
      <w:r>
        <w:rPr>
          <w:rFonts w:ascii="Arial" w:hAnsi="Arial" w:cs="Arial"/>
          <w:sz w:val="24"/>
          <w:szCs w:val="24"/>
        </w:rPr>
        <w:t xml:space="preserve">has </w:t>
      </w:r>
      <w:r w:rsidRPr="0012425E">
        <w:rPr>
          <w:rFonts w:ascii="Arial" w:hAnsi="Arial" w:cs="Arial"/>
          <w:sz w:val="24"/>
          <w:szCs w:val="24"/>
        </w:rPr>
        <w:t>with other partner organisations. It is accepted that</w:t>
      </w:r>
      <w:r>
        <w:rPr>
          <w:rFonts w:ascii="Arial" w:hAnsi="Arial" w:cs="Arial"/>
          <w:sz w:val="24"/>
          <w:szCs w:val="24"/>
        </w:rPr>
        <w:t>,</w:t>
      </w:r>
      <w:r w:rsidRPr="0012425E">
        <w:rPr>
          <w:rFonts w:ascii="Arial" w:hAnsi="Arial" w:cs="Arial"/>
          <w:sz w:val="24"/>
          <w:szCs w:val="24"/>
        </w:rPr>
        <w:t xml:space="preserve"> as many of these groups are based in and around Belfast there will be very obvious issues in terms of logistics for DARD and the organisations</w:t>
      </w:r>
      <w:r>
        <w:rPr>
          <w:rFonts w:ascii="Arial" w:hAnsi="Arial" w:cs="Arial"/>
          <w:sz w:val="24"/>
          <w:szCs w:val="24"/>
        </w:rPr>
        <w:t xml:space="preserve"> it interacts with when it relocates from Belfast to the four rural locations.</w:t>
      </w:r>
    </w:p>
    <w:p w:rsidR="00814D76" w:rsidRPr="0012425E" w:rsidRDefault="00814D76" w:rsidP="00814D76">
      <w:pPr>
        <w:spacing w:line="360" w:lineRule="auto"/>
        <w:rPr>
          <w:rFonts w:ascii="Arial" w:hAnsi="Arial" w:cs="Arial"/>
          <w:sz w:val="24"/>
          <w:szCs w:val="24"/>
        </w:rPr>
      </w:pPr>
      <w:r>
        <w:rPr>
          <w:rFonts w:ascii="Arial" w:hAnsi="Arial" w:cs="Arial"/>
          <w:sz w:val="24"/>
          <w:szCs w:val="24"/>
        </w:rPr>
        <w:t>In the EQIA which issued for consultation, the Department outlined that it considered that the impacts would primarily be ones that impacted on our own staff, rather than on our business partners.  We do not consider that there are any adverse impacts on those organisations that DARD does business with.</w:t>
      </w:r>
    </w:p>
    <w:p w:rsidR="00814D76" w:rsidRDefault="00814D76" w:rsidP="00814D76">
      <w:pPr>
        <w:spacing w:line="360" w:lineRule="auto"/>
        <w:rPr>
          <w:rFonts w:ascii="Arial" w:hAnsi="Arial" w:cs="Arial"/>
          <w:sz w:val="24"/>
          <w:szCs w:val="24"/>
        </w:rPr>
      </w:pPr>
      <w:r>
        <w:rPr>
          <w:rFonts w:ascii="Arial" w:hAnsi="Arial" w:cs="Arial"/>
          <w:sz w:val="24"/>
          <w:szCs w:val="24"/>
        </w:rPr>
        <w:t xml:space="preserve">Although both </w:t>
      </w:r>
      <w:r w:rsidRPr="0091486D">
        <w:rPr>
          <w:rFonts w:ascii="Arial" w:hAnsi="Arial" w:cs="Arial"/>
          <w:sz w:val="24"/>
          <w:szCs w:val="24"/>
        </w:rPr>
        <w:t>Strabane and Omagh District Councils</w:t>
      </w:r>
      <w:r>
        <w:rPr>
          <w:rFonts w:ascii="Arial" w:hAnsi="Arial" w:cs="Arial"/>
          <w:sz w:val="24"/>
          <w:szCs w:val="24"/>
        </w:rPr>
        <w:t xml:space="preserve"> stated that they wished</w:t>
      </w:r>
      <w:r w:rsidRPr="00112CB8">
        <w:rPr>
          <w:rFonts w:ascii="Arial" w:hAnsi="Arial" w:cs="Arial"/>
          <w:sz w:val="24"/>
          <w:szCs w:val="24"/>
        </w:rPr>
        <w:t xml:space="preserve"> to </w:t>
      </w:r>
      <w:r w:rsidRPr="00C06F42">
        <w:rPr>
          <w:rFonts w:ascii="Arial" w:hAnsi="Arial" w:cs="Arial"/>
          <w:sz w:val="24"/>
          <w:szCs w:val="24"/>
        </w:rPr>
        <w:t>refute that there are no adverse equality impacts identified within any other groups other than staff, none of</w:t>
      </w:r>
      <w:r>
        <w:rPr>
          <w:rFonts w:ascii="Arial" w:hAnsi="Arial" w:cs="Arial"/>
          <w:sz w:val="24"/>
          <w:szCs w:val="24"/>
        </w:rPr>
        <w:t xml:space="preserve"> the recipients of the formal consultation document </w:t>
      </w:r>
      <w:r w:rsidRPr="00C06F42">
        <w:rPr>
          <w:rFonts w:ascii="Arial" w:hAnsi="Arial" w:cs="Arial"/>
          <w:sz w:val="24"/>
          <w:szCs w:val="24"/>
        </w:rPr>
        <w:t>(500</w:t>
      </w:r>
      <w:r>
        <w:rPr>
          <w:rFonts w:ascii="Arial" w:hAnsi="Arial" w:cs="Arial"/>
          <w:sz w:val="24"/>
          <w:szCs w:val="24"/>
        </w:rPr>
        <w:t xml:space="preserve">+) raised any potential adverse equality impacts for DARDs business partners. </w:t>
      </w:r>
    </w:p>
    <w:p w:rsidR="00814D76" w:rsidRDefault="00814D76" w:rsidP="00814D76">
      <w:pPr>
        <w:spacing w:line="360" w:lineRule="auto"/>
        <w:rPr>
          <w:rFonts w:ascii="Arial" w:hAnsi="Arial" w:cs="Arial"/>
          <w:sz w:val="24"/>
          <w:szCs w:val="24"/>
        </w:rPr>
      </w:pPr>
      <w:r>
        <w:rPr>
          <w:rFonts w:ascii="Arial" w:hAnsi="Arial" w:cs="Arial"/>
          <w:sz w:val="24"/>
          <w:szCs w:val="24"/>
        </w:rPr>
        <w:t xml:space="preserve">Although that remains the position, we do acknowledge the advice of the </w:t>
      </w:r>
      <w:r w:rsidRPr="0091486D">
        <w:rPr>
          <w:rFonts w:ascii="Arial" w:hAnsi="Arial" w:cs="Arial"/>
          <w:sz w:val="24"/>
          <w:szCs w:val="24"/>
        </w:rPr>
        <w:t>ECNI</w:t>
      </w:r>
      <w:r w:rsidRPr="00EA68DB">
        <w:rPr>
          <w:rFonts w:ascii="Arial" w:hAnsi="Arial" w:cs="Arial"/>
          <w:sz w:val="24"/>
          <w:szCs w:val="24"/>
        </w:rPr>
        <w:t xml:space="preserve"> </w:t>
      </w:r>
      <w:r>
        <w:rPr>
          <w:rFonts w:ascii="Arial" w:hAnsi="Arial" w:cs="Arial"/>
          <w:sz w:val="24"/>
          <w:szCs w:val="24"/>
        </w:rPr>
        <w:t xml:space="preserve">and we will </w:t>
      </w:r>
      <w:r w:rsidRPr="005E759B">
        <w:rPr>
          <w:rFonts w:ascii="Arial" w:hAnsi="Arial" w:cs="Arial"/>
          <w:sz w:val="24"/>
          <w:szCs w:val="24"/>
        </w:rPr>
        <w:t xml:space="preserve">monitor </w:t>
      </w:r>
      <w:r>
        <w:rPr>
          <w:rFonts w:ascii="Arial" w:hAnsi="Arial" w:cs="Arial"/>
          <w:sz w:val="24"/>
          <w:szCs w:val="24"/>
        </w:rPr>
        <w:t xml:space="preserve">for any </w:t>
      </w:r>
      <w:r w:rsidRPr="005E759B">
        <w:rPr>
          <w:rFonts w:ascii="Arial" w:hAnsi="Arial" w:cs="Arial"/>
          <w:sz w:val="24"/>
          <w:szCs w:val="24"/>
        </w:rPr>
        <w:t xml:space="preserve">potential </w:t>
      </w:r>
      <w:r>
        <w:rPr>
          <w:rFonts w:ascii="Arial" w:hAnsi="Arial" w:cs="Arial"/>
          <w:sz w:val="24"/>
          <w:szCs w:val="24"/>
        </w:rPr>
        <w:t>equality</w:t>
      </w:r>
      <w:r w:rsidRPr="005E759B">
        <w:rPr>
          <w:rFonts w:ascii="Arial" w:hAnsi="Arial" w:cs="Arial"/>
          <w:sz w:val="24"/>
          <w:szCs w:val="24"/>
        </w:rPr>
        <w:t xml:space="preserve"> impacts o</w:t>
      </w:r>
      <w:r>
        <w:rPr>
          <w:rFonts w:ascii="Arial" w:hAnsi="Arial" w:cs="Arial"/>
          <w:sz w:val="24"/>
          <w:szCs w:val="24"/>
        </w:rPr>
        <w:t xml:space="preserve">f relocation on our business partners. </w:t>
      </w:r>
    </w:p>
    <w:p w:rsidR="00814D76" w:rsidRDefault="00814D76" w:rsidP="00814D76">
      <w:pPr>
        <w:spacing w:line="360" w:lineRule="auto"/>
        <w:rPr>
          <w:rFonts w:ascii="Arial" w:hAnsi="Arial" w:cs="Arial"/>
          <w:b/>
          <w:sz w:val="24"/>
          <w:szCs w:val="24"/>
        </w:rPr>
      </w:pPr>
    </w:p>
    <w:p w:rsidR="00814D76" w:rsidRDefault="00814D76" w:rsidP="00814D76">
      <w:pPr>
        <w:spacing w:line="360" w:lineRule="auto"/>
        <w:rPr>
          <w:rFonts w:ascii="Arial" w:hAnsi="Arial" w:cs="Arial"/>
          <w:b/>
          <w:sz w:val="24"/>
          <w:szCs w:val="24"/>
        </w:rPr>
      </w:pPr>
      <w:r>
        <w:rPr>
          <w:rFonts w:ascii="Arial" w:hAnsi="Arial" w:cs="Arial"/>
          <w:b/>
          <w:sz w:val="24"/>
          <w:szCs w:val="24"/>
        </w:rPr>
        <w:t>4.4</w:t>
      </w:r>
      <w:r>
        <w:rPr>
          <w:rFonts w:ascii="Arial" w:hAnsi="Arial" w:cs="Arial"/>
          <w:b/>
          <w:sz w:val="24"/>
          <w:szCs w:val="24"/>
        </w:rPr>
        <w:tab/>
        <w:t>Responses to the Formal Consultation</w:t>
      </w:r>
    </w:p>
    <w:p w:rsidR="00814D76" w:rsidRDefault="00814D76" w:rsidP="00814D76">
      <w:pPr>
        <w:spacing w:after="0" w:line="360" w:lineRule="auto"/>
        <w:rPr>
          <w:rFonts w:ascii="Arial" w:hAnsi="Arial" w:cs="Arial"/>
          <w:sz w:val="24"/>
          <w:szCs w:val="24"/>
        </w:rPr>
      </w:pPr>
      <w:r>
        <w:rPr>
          <w:rFonts w:ascii="Arial" w:hAnsi="Arial" w:cs="Arial"/>
          <w:sz w:val="24"/>
          <w:szCs w:val="24"/>
        </w:rPr>
        <w:t>Section 4.2 above considered the potential adverse impacts of relocation as reported by various organisations in response to the formal consultation period on the relocation of the DARD headquarters. These groups included ECNI, CAJ, SDLP, Disability Action, DARD DisAbility Forum and Autism NI.</w:t>
      </w:r>
    </w:p>
    <w:p w:rsidR="00814D76" w:rsidRDefault="00814D76" w:rsidP="00814D76">
      <w:pPr>
        <w:spacing w:after="0" w:line="360" w:lineRule="auto"/>
        <w:rPr>
          <w:rFonts w:ascii="Arial" w:hAnsi="Arial" w:cs="Arial"/>
          <w:sz w:val="24"/>
          <w:szCs w:val="24"/>
        </w:rPr>
      </w:pPr>
    </w:p>
    <w:p w:rsidR="00814D76" w:rsidRPr="00E1666D" w:rsidRDefault="00814D76" w:rsidP="00814D76">
      <w:pPr>
        <w:spacing w:after="0" w:line="360" w:lineRule="auto"/>
        <w:rPr>
          <w:rFonts w:ascii="Arial" w:hAnsi="Arial" w:cs="Arial"/>
          <w:sz w:val="24"/>
          <w:szCs w:val="24"/>
        </w:rPr>
      </w:pPr>
      <w:r w:rsidRPr="00E1666D">
        <w:rPr>
          <w:rFonts w:ascii="Arial" w:hAnsi="Arial" w:cs="Arial"/>
          <w:sz w:val="24"/>
          <w:szCs w:val="24"/>
        </w:rPr>
        <w:t>As well as the organisations already mentioned above,</w:t>
      </w:r>
      <w:r>
        <w:rPr>
          <w:rFonts w:ascii="Arial" w:hAnsi="Arial" w:cs="Arial"/>
          <w:sz w:val="24"/>
          <w:szCs w:val="24"/>
        </w:rPr>
        <w:t xml:space="preserve"> we received responses from the following</w:t>
      </w:r>
      <w:r w:rsidRPr="00E1666D">
        <w:rPr>
          <w:rFonts w:ascii="Arial" w:hAnsi="Arial" w:cs="Arial"/>
          <w:sz w:val="24"/>
          <w:szCs w:val="24"/>
        </w:rPr>
        <w:t xml:space="preserve"> </w:t>
      </w:r>
      <w:r>
        <w:rPr>
          <w:rFonts w:ascii="Arial" w:hAnsi="Arial" w:cs="Arial"/>
          <w:sz w:val="24"/>
          <w:szCs w:val="24"/>
        </w:rPr>
        <w:t xml:space="preserve">organisations/individuals.  This table has been grouped depending on the response received. </w:t>
      </w:r>
    </w:p>
    <w:p w:rsidR="00814D76" w:rsidRDefault="00814D76" w:rsidP="00814D76">
      <w:pPr>
        <w:spacing w:after="0" w:line="360" w:lineRule="auto"/>
        <w:rPr>
          <w:rFonts w:ascii="Arial" w:hAnsi="Arial" w:cs="Arial"/>
          <w:sz w:val="24"/>
          <w:szCs w:val="24"/>
        </w:rPr>
      </w:pPr>
    </w:p>
    <w:p w:rsidR="00814D76" w:rsidRDefault="00814D76" w:rsidP="00814D76">
      <w:pPr>
        <w:rPr>
          <w:rFonts w:ascii="Arial" w:hAnsi="Arial" w:cs="Arial"/>
          <w:b/>
          <w:sz w:val="24"/>
          <w:szCs w:val="24"/>
        </w:rPr>
      </w:pPr>
      <w:r>
        <w:rPr>
          <w:rFonts w:ascii="Arial" w:hAnsi="Arial" w:cs="Arial"/>
          <w:b/>
          <w:sz w:val="24"/>
          <w:szCs w:val="24"/>
        </w:rPr>
        <w:br w:type="page"/>
      </w:r>
    </w:p>
    <w:p w:rsidR="00814D76" w:rsidRPr="007705A0" w:rsidRDefault="00814D76" w:rsidP="00814D76">
      <w:pPr>
        <w:spacing w:line="360" w:lineRule="auto"/>
        <w:rPr>
          <w:rFonts w:ascii="Arial" w:hAnsi="Arial" w:cs="Arial"/>
          <w:b/>
          <w:sz w:val="24"/>
          <w:szCs w:val="24"/>
        </w:rPr>
      </w:pPr>
      <w:r w:rsidRPr="007705A0">
        <w:rPr>
          <w:rFonts w:ascii="Arial" w:hAnsi="Arial" w:cs="Arial"/>
          <w:b/>
          <w:sz w:val="24"/>
          <w:szCs w:val="24"/>
        </w:rPr>
        <w:lastRenderedPageBreak/>
        <w:t>Table 4.</w:t>
      </w:r>
      <w:r>
        <w:rPr>
          <w:rFonts w:ascii="Arial" w:hAnsi="Arial" w:cs="Arial"/>
          <w:b/>
          <w:sz w:val="24"/>
          <w:szCs w:val="24"/>
        </w:rPr>
        <w:t>3</w:t>
      </w:r>
      <w:r w:rsidRPr="007705A0">
        <w:rPr>
          <w:rFonts w:ascii="Arial" w:hAnsi="Arial" w:cs="Arial"/>
          <w:b/>
          <w:sz w:val="24"/>
          <w:szCs w:val="24"/>
        </w:rPr>
        <w:tab/>
        <w:t xml:space="preserve">Respondents to Formal Consultation </w:t>
      </w:r>
    </w:p>
    <w:p w:rsidR="00814D76" w:rsidRDefault="00814D76" w:rsidP="00814D76">
      <w:pPr>
        <w:spacing w:after="0" w:line="360" w:lineRule="auto"/>
        <w:rPr>
          <w:rFonts w:ascii="Arial" w:hAnsi="Arial" w:cs="Arial"/>
          <w:sz w:val="24"/>
          <w:szCs w:val="24"/>
        </w:rPr>
      </w:pPr>
    </w:p>
    <w:tbl>
      <w:tblPr>
        <w:tblStyle w:val="TableGrid"/>
        <w:tblW w:w="0" w:type="auto"/>
        <w:tblInd w:w="392" w:type="dxa"/>
        <w:tblLook w:val="04A0" w:firstRow="1" w:lastRow="0" w:firstColumn="1" w:lastColumn="0" w:noHBand="0" w:noVBand="1"/>
      </w:tblPr>
      <w:tblGrid>
        <w:gridCol w:w="3402"/>
        <w:gridCol w:w="5103"/>
      </w:tblGrid>
      <w:tr w:rsidR="00814D76" w:rsidRPr="00EE56A3" w:rsidTr="002A2256">
        <w:trPr>
          <w:tblHeader/>
        </w:trPr>
        <w:tc>
          <w:tcPr>
            <w:tcW w:w="3402" w:type="dxa"/>
          </w:tcPr>
          <w:p w:rsidR="00814D76" w:rsidRPr="00EE56A3" w:rsidRDefault="00814D76" w:rsidP="002A2256">
            <w:pPr>
              <w:pStyle w:val="NoSpacing"/>
              <w:spacing w:line="360" w:lineRule="auto"/>
              <w:rPr>
                <w:rFonts w:ascii="Arial" w:hAnsi="Arial" w:cs="Arial"/>
                <w:b/>
                <w:sz w:val="24"/>
                <w:szCs w:val="24"/>
              </w:rPr>
            </w:pPr>
            <w:r w:rsidRPr="00EE56A3">
              <w:rPr>
                <w:rFonts w:ascii="Arial" w:hAnsi="Arial" w:cs="Arial"/>
                <w:b/>
                <w:sz w:val="24"/>
                <w:szCs w:val="24"/>
              </w:rPr>
              <w:t>Respondent</w:t>
            </w:r>
          </w:p>
        </w:tc>
        <w:tc>
          <w:tcPr>
            <w:tcW w:w="5103" w:type="dxa"/>
          </w:tcPr>
          <w:p w:rsidR="00814D76" w:rsidRPr="00EE56A3" w:rsidRDefault="00814D76" w:rsidP="002A2256">
            <w:pPr>
              <w:pStyle w:val="NoSpacing"/>
              <w:spacing w:line="360" w:lineRule="auto"/>
              <w:rPr>
                <w:rFonts w:ascii="Arial" w:hAnsi="Arial" w:cs="Arial"/>
                <w:b/>
                <w:sz w:val="24"/>
                <w:szCs w:val="24"/>
              </w:rPr>
            </w:pPr>
            <w:r w:rsidRPr="00EE56A3">
              <w:rPr>
                <w:rFonts w:ascii="Arial" w:hAnsi="Arial" w:cs="Arial"/>
                <w:b/>
                <w:sz w:val="24"/>
                <w:szCs w:val="24"/>
              </w:rPr>
              <w:t>Comment</w:t>
            </w:r>
          </w:p>
        </w:tc>
      </w:tr>
      <w:tr w:rsidR="00814D76" w:rsidRPr="00EE56A3" w:rsidTr="002A2256">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Alderman George Robinson, MLA</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fully supported the relocation to Ballykelly</w:t>
            </w:r>
          </w:p>
        </w:tc>
      </w:tr>
      <w:tr w:rsidR="00814D76" w:rsidRPr="00EE56A3" w:rsidTr="002A2256">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Councillor Alan Robinson</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fully supported the relocation to Ballykelly</w:t>
            </w:r>
          </w:p>
        </w:tc>
      </w:tr>
      <w:tr w:rsidR="00814D76" w:rsidRPr="00EE56A3" w:rsidTr="002A2256">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Councillor David Gilmour</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fully supported the relocation to Ballykelly</w:t>
            </w:r>
          </w:p>
        </w:tc>
      </w:tr>
      <w:tr w:rsidR="00814D76" w:rsidRPr="00EE56A3" w:rsidTr="002A2256">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Councillor James McCorkell</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fully supported the relocation to Ballykelly</w:t>
            </w:r>
          </w:p>
        </w:tc>
      </w:tr>
      <w:tr w:rsidR="00814D76" w:rsidRPr="00EE56A3" w:rsidTr="002A2256">
        <w:tc>
          <w:tcPr>
            <w:tcW w:w="3402"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Councillor Mark Fielding</w:t>
            </w:r>
          </w:p>
        </w:tc>
        <w:tc>
          <w:tcPr>
            <w:tcW w:w="5103"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fully supported the relocation to Ballykelly</w:t>
            </w:r>
          </w:p>
        </w:tc>
      </w:tr>
      <w:tr w:rsidR="00814D76" w:rsidRPr="00EE56A3" w:rsidTr="002A2256">
        <w:tc>
          <w:tcPr>
            <w:tcW w:w="3402"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Gregory Campbell, MP, MLA</w:t>
            </w:r>
          </w:p>
        </w:tc>
        <w:tc>
          <w:tcPr>
            <w:tcW w:w="5103"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fully supported the relocation to Ballykelly</w:t>
            </w:r>
          </w:p>
        </w:tc>
      </w:tr>
      <w:tr w:rsidR="00814D76" w:rsidRPr="00EE56A3" w:rsidTr="002A2256">
        <w:tc>
          <w:tcPr>
            <w:tcW w:w="3402" w:type="dxa"/>
            <w:tcBorders>
              <w:top w:val="single" w:sz="4" w:space="0" w:color="auto"/>
              <w:left w:val="nil"/>
              <w:bottom w:val="single" w:sz="4" w:space="0" w:color="auto"/>
              <w:right w:val="nil"/>
            </w:tcBorders>
          </w:tcPr>
          <w:p w:rsidR="00814D76" w:rsidRPr="00EE56A3" w:rsidRDefault="00814D76" w:rsidP="002A2256">
            <w:pPr>
              <w:pStyle w:val="NoSpacing"/>
              <w:spacing w:line="360" w:lineRule="auto"/>
              <w:rPr>
                <w:rFonts w:ascii="Arial" w:hAnsi="Arial" w:cs="Arial"/>
                <w:sz w:val="24"/>
                <w:szCs w:val="24"/>
              </w:rPr>
            </w:pPr>
          </w:p>
        </w:tc>
        <w:tc>
          <w:tcPr>
            <w:tcW w:w="5103" w:type="dxa"/>
            <w:tcBorders>
              <w:top w:val="single" w:sz="4" w:space="0" w:color="auto"/>
              <w:left w:val="nil"/>
              <w:bottom w:val="single" w:sz="4" w:space="0" w:color="auto"/>
              <w:right w:val="nil"/>
            </w:tcBorders>
          </w:tcPr>
          <w:p w:rsidR="00814D76" w:rsidRPr="00EE56A3" w:rsidRDefault="00814D76" w:rsidP="002A2256">
            <w:pPr>
              <w:pStyle w:val="NoSpacing"/>
              <w:spacing w:line="360" w:lineRule="auto"/>
              <w:rPr>
                <w:rFonts w:ascii="Arial" w:hAnsi="Arial" w:cs="Arial"/>
                <w:sz w:val="24"/>
                <w:szCs w:val="24"/>
              </w:rPr>
            </w:pPr>
          </w:p>
        </w:tc>
      </w:tr>
      <w:tr w:rsidR="00814D76" w:rsidRPr="00EE56A3" w:rsidTr="002A2256">
        <w:tc>
          <w:tcPr>
            <w:tcW w:w="3402" w:type="dxa"/>
            <w:tcBorders>
              <w:top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Aquaculture Initiative</w:t>
            </w:r>
          </w:p>
        </w:tc>
        <w:tc>
          <w:tcPr>
            <w:tcW w:w="5103" w:type="dxa"/>
            <w:tcBorders>
              <w:top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supported decentralisation but questioned the move to such a remote relocation</w:t>
            </w:r>
          </w:p>
        </w:tc>
      </w:tr>
      <w:tr w:rsidR="00814D76" w:rsidRPr="00EE56A3" w:rsidTr="002A2256">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British Veterinary Association</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supported decentralisation but questioned the move to such a remote relocation</w:t>
            </w:r>
          </w:p>
        </w:tc>
      </w:tr>
      <w:tr w:rsidR="00814D76" w:rsidRPr="00EE56A3" w:rsidTr="002A2256">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Livestock and Meat Commission</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supported decentralisation but questioned the move to such a remote relocation</w:t>
            </w:r>
          </w:p>
        </w:tc>
      </w:tr>
      <w:tr w:rsidR="00814D76" w:rsidRPr="00EE56A3" w:rsidTr="002A2256">
        <w:tc>
          <w:tcPr>
            <w:tcW w:w="3402"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NI Grain Trade Association</w:t>
            </w:r>
          </w:p>
        </w:tc>
        <w:tc>
          <w:tcPr>
            <w:tcW w:w="5103"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supported decentralisation but questioned the move to such a remote relocation</w:t>
            </w:r>
          </w:p>
        </w:tc>
      </w:tr>
      <w:tr w:rsidR="00814D76" w:rsidRPr="00EE56A3" w:rsidTr="002A2256">
        <w:tc>
          <w:tcPr>
            <w:tcW w:w="3402"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Ulster Farmers Union</w:t>
            </w:r>
          </w:p>
        </w:tc>
        <w:tc>
          <w:tcPr>
            <w:tcW w:w="5103"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supported decentralisation but asked the Department to postpone the move until after the learning from DARD Direct was known</w:t>
            </w:r>
          </w:p>
        </w:tc>
      </w:tr>
      <w:tr w:rsidR="00814D76" w:rsidRPr="00EE56A3" w:rsidTr="002A2256">
        <w:tc>
          <w:tcPr>
            <w:tcW w:w="3402" w:type="dxa"/>
            <w:tcBorders>
              <w:top w:val="single" w:sz="4" w:space="0" w:color="auto"/>
              <w:left w:val="nil"/>
              <w:bottom w:val="single" w:sz="4" w:space="0" w:color="auto"/>
              <w:right w:val="nil"/>
            </w:tcBorders>
          </w:tcPr>
          <w:p w:rsidR="00814D76" w:rsidRPr="00EE56A3" w:rsidRDefault="00814D76" w:rsidP="002A2256">
            <w:pPr>
              <w:pStyle w:val="NoSpacing"/>
              <w:spacing w:line="360" w:lineRule="auto"/>
              <w:rPr>
                <w:rFonts w:ascii="Arial" w:hAnsi="Arial" w:cs="Arial"/>
                <w:sz w:val="24"/>
                <w:szCs w:val="24"/>
              </w:rPr>
            </w:pPr>
          </w:p>
        </w:tc>
        <w:tc>
          <w:tcPr>
            <w:tcW w:w="5103" w:type="dxa"/>
            <w:tcBorders>
              <w:top w:val="single" w:sz="4" w:space="0" w:color="auto"/>
              <w:left w:val="nil"/>
              <w:bottom w:val="single" w:sz="4" w:space="0" w:color="auto"/>
              <w:right w:val="nil"/>
            </w:tcBorders>
          </w:tcPr>
          <w:p w:rsidR="00814D76" w:rsidRPr="00EE56A3" w:rsidRDefault="00814D76" w:rsidP="002A2256">
            <w:pPr>
              <w:pStyle w:val="NoSpacing"/>
              <w:spacing w:line="360" w:lineRule="auto"/>
              <w:rPr>
                <w:rFonts w:ascii="Arial" w:hAnsi="Arial" w:cs="Arial"/>
                <w:sz w:val="24"/>
                <w:szCs w:val="24"/>
              </w:rPr>
            </w:pPr>
          </w:p>
        </w:tc>
      </w:tr>
      <w:tr w:rsidR="00814D76" w:rsidRPr="00EE56A3" w:rsidTr="002A2256">
        <w:tc>
          <w:tcPr>
            <w:tcW w:w="3402" w:type="dxa"/>
            <w:tcBorders>
              <w:top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Joe Byrne, MLA &amp; Patsy Kelly, MLA</w:t>
            </w:r>
          </w:p>
        </w:tc>
        <w:tc>
          <w:tcPr>
            <w:tcW w:w="5103" w:type="dxa"/>
            <w:tcBorders>
              <w:top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disagreed with the decision to relocate to Ballykelly in favour of Strabane</w:t>
            </w:r>
          </w:p>
        </w:tc>
      </w:tr>
      <w:tr w:rsidR="00814D76" w:rsidRPr="00EE56A3" w:rsidTr="002A2256">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Lagan Rural Partnership</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disagreed with the decision to relocate to Ballykelly in favour of Lisburn</w:t>
            </w:r>
          </w:p>
        </w:tc>
      </w:tr>
      <w:tr w:rsidR="00814D76" w:rsidRPr="00EE56A3" w:rsidTr="002A2256">
        <w:tc>
          <w:tcPr>
            <w:tcW w:w="3402"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Omagh District Council</w:t>
            </w:r>
          </w:p>
        </w:tc>
        <w:tc>
          <w:tcPr>
            <w:tcW w:w="5103"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disagree with the decision to relocate to Ballykelly in favour of Omagh</w:t>
            </w:r>
          </w:p>
        </w:tc>
      </w:tr>
      <w:tr w:rsidR="00814D76" w:rsidRPr="00EE56A3" w:rsidTr="002A2256">
        <w:tc>
          <w:tcPr>
            <w:tcW w:w="3402"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Strabane District Council</w:t>
            </w:r>
          </w:p>
        </w:tc>
        <w:tc>
          <w:tcPr>
            <w:tcW w:w="5103" w:type="dxa"/>
            <w:tcBorders>
              <w:bottom w:val="single" w:sz="4" w:space="0" w:color="auto"/>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disagree with the decision to relocate to Ballykelly in favour of Strabane</w:t>
            </w:r>
          </w:p>
        </w:tc>
      </w:tr>
      <w:tr w:rsidR="00814D76" w:rsidRPr="00EE56A3" w:rsidTr="002A2256">
        <w:tc>
          <w:tcPr>
            <w:tcW w:w="3402" w:type="dxa"/>
            <w:tcBorders>
              <w:top w:val="single" w:sz="4" w:space="0" w:color="auto"/>
              <w:left w:val="nil"/>
              <w:bottom w:val="nil"/>
              <w:right w:val="nil"/>
            </w:tcBorders>
          </w:tcPr>
          <w:p w:rsidR="00814D76" w:rsidRPr="00EE56A3" w:rsidRDefault="00814D76" w:rsidP="002A2256">
            <w:pPr>
              <w:pStyle w:val="NoSpacing"/>
              <w:spacing w:line="360" w:lineRule="auto"/>
              <w:rPr>
                <w:rFonts w:ascii="Arial" w:hAnsi="Arial" w:cs="Arial"/>
                <w:sz w:val="24"/>
                <w:szCs w:val="24"/>
              </w:rPr>
            </w:pPr>
          </w:p>
        </w:tc>
        <w:tc>
          <w:tcPr>
            <w:tcW w:w="5103" w:type="dxa"/>
            <w:tcBorders>
              <w:top w:val="single" w:sz="4" w:space="0" w:color="auto"/>
              <w:left w:val="nil"/>
              <w:bottom w:val="nil"/>
              <w:right w:val="nil"/>
            </w:tcBorders>
          </w:tcPr>
          <w:p w:rsidR="00814D76" w:rsidRPr="00EE56A3" w:rsidRDefault="00814D76" w:rsidP="002A2256">
            <w:pPr>
              <w:pStyle w:val="NoSpacing"/>
              <w:spacing w:line="360" w:lineRule="auto"/>
              <w:rPr>
                <w:rFonts w:ascii="Arial" w:hAnsi="Arial" w:cs="Arial"/>
                <w:sz w:val="24"/>
                <w:szCs w:val="24"/>
              </w:rPr>
            </w:pPr>
          </w:p>
        </w:tc>
      </w:tr>
      <w:tr w:rsidR="00814D76" w:rsidRPr="00EE56A3" w:rsidTr="002A2256">
        <w:tc>
          <w:tcPr>
            <w:tcW w:w="3402" w:type="dxa"/>
            <w:tcBorders>
              <w:top w:val="nil"/>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lastRenderedPageBreak/>
              <w:t>NI Judicial Appointments Commission</w:t>
            </w:r>
          </w:p>
        </w:tc>
        <w:tc>
          <w:tcPr>
            <w:tcW w:w="5103" w:type="dxa"/>
            <w:tcBorders>
              <w:top w:val="nil"/>
            </w:tcBorders>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thanked the Department but had no comment to make</w:t>
            </w:r>
          </w:p>
        </w:tc>
      </w:tr>
      <w:tr w:rsidR="00814D76" w:rsidRPr="00EE56A3" w:rsidTr="002A2256">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Marine Management Organisation</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thanked the Department but had no comment to make</w:t>
            </w:r>
          </w:p>
        </w:tc>
      </w:tr>
      <w:tr w:rsidR="00814D76" w:rsidRPr="00EE56A3" w:rsidTr="002A2256">
        <w:trPr>
          <w:trHeight w:val="92"/>
        </w:trPr>
        <w:tc>
          <w:tcPr>
            <w:tcW w:w="3402"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The Law Society</w:t>
            </w:r>
          </w:p>
        </w:tc>
        <w:tc>
          <w:tcPr>
            <w:tcW w:w="5103" w:type="dxa"/>
          </w:tcPr>
          <w:p w:rsidR="00814D76" w:rsidRPr="00EE56A3" w:rsidRDefault="00814D76" w:rsidP="002A2256">
            <w:pPr>
              <w:pStyle w:val="NoSpacing"/>
              <w:spacing w:line="360" w:lineRule="auto"/>
              <w:rPr>
                <w:rFonts w:ascii="Arial" w:hAnsi="Arial" w:cs="Arial"/>
                <w:sz w:val="24"/>
                <w:szCs w:val="24"/>
              </w:rPr>
            </w:pPr>
            <w:r w:rsidRPr="00EE56A3">
              <w:rPr>
                <w:rFonts w:ascii="Arial" w:hAnsi="Arial" w:cs="Arial"/>
                <w:sz w:val="24"/>
                <w:szCs w:val="24"/>
              </w:rPr>
              <w:t>thanked the Department but had no comment to make</w:t>
            </w:r>
          </w:p>
        </w:tc>
      </w:tr>
    </w:tbl>
    <w:p w:rsidR="00814D76" w:rsidRPr="00112CB8" w:rsidRDefault="00814D76" w:rsidP="00814D76">
      <w:pPr>
        <w:spacing w:after="0" w:line="360" w:lineRule="auto"/>
        <w:rPr>
          <w:rFonts w:ascii="Arial" w:hAnsi="Arial" w:cs="Arial"/>
          <w:sz w:val="24"/>
          <w:szCs w:val="24"/>
        </w:rPr>
      </w:pPr>
    </w:p>
    <w:p w:rsidR="00814D76" w:rsidRDefault="00814D76" w:rsidP="00814D76">
      <w:pPr>
        <w:spacing w:after="0" w:line="360" w:lineRule="auto"/>
        <w:rPr>
          <w:rFonts w:ascii="Arial" w:hAnsi="Arial" w:cs="Arial"/>
          <w:sz w:val="24"/>
          <w:szCs w:val="24"/>
        </w:rPr>
      </w:pPr>
    </w:p>
    <w:p w:rsidR="00814D76" w:rsidRPr="00EE56A3" w:rsidRDefault="00814D76" w:rsidP="00814D76">
      <w:pPr>
        <w:spacing w:line="360" w:lineRule="auto"/>
        <w:rPr>
          <w:rFonts w:ascii="Arial" w:hAnsi="Arial" w:cs="Arial"/>
          <w:b/>
          <w:sz w:val="24"/>
          <w:szCs w:val="24"/>
        </w:rPr>
      </w:pPr>
      <w:r w:rsidRPr="00EE56A3">
        <w:rPr>
          <w:rFonts w:ascii="Arial" w:hAnsi="Arial" w:cs="Arial"/>
          <w:b/>
          <w:sz w:val="24"/>
          <w:szCs w:val="24"/>
        </w:rPr>
        <w:t>4.5</w:t>
      </w:r>
      <w:r w:rsidRPr="00EE56A3">
        <w:rPr>
          <w:rFonts w:ascii="Arial" w:hAnsi="Arial" w:cs="Arial"/>
          <w:b/>
          <w:sz w:val="24"/>
          <w:szCs w:val="24"/>
        </w:rPr>
        <w:tab/>
        <w:t>Issues Raised by Respondents</w:t>
      </w:r>
    </w:p>
    <w:p w:rsidR="00814D76" w:rsidRPr="00112CB8" w:rsidRDefault="00814D76" w:rsidP="00814D76">
      <w:pPr>
        <w:spacing w:after="0" w:line="360" w:lineRule="auto"/>
        <w:rPr>
          <w:rFonts w:ascii="Arial" w:hAnsi="Arial" w:cs="Arial"/>
          <w:sz w:val="24"/>
          <w:szCs w:val="24"/>
        </w:rPr>
      </w:pPr>
    </w:p>
    <w:p w:rsidR="00814D76" w:rsidRDefault="00814D76" w:rsidP="00814D76">
      <w:pPr>
        <w:autoSpaceDE w:val="0"/>
        <w:autoSpaceDN w:val="0"/>
        <w:adjustRightInd w:val="0"/>
        <w:spacing w:after="0" w:line="360" w:lineRule="auto"/>
        <w:rPr>
          <w:rFonts w:ascii="Arial" w:hAnsi="Arial" w:cs="Arial"/>
          <w:bCs/>
          <w:sz w:val="24"/>
          <w:szCs w:val="24"/>
        </w:rPr>
      </w:pPr>
      <w:r w:rsidRPr="00EE56A3">
        <w:rPr>
          <w:rFonts w:ascii="Arial" w:hAnsi="Arial" w:cs="Arial"/>
          <w:bCs/>
          <w:sz w:val="24"/>
          <w:szCs w:val="24"/>
        </w:rPr>
        <w:t>The following section outlines some of the</w:t>
      </w:r>
      <w:r>
        <w:rPr>
          <w:rFonts w:ascii="Arial" w:hAnsi="Arial" w:cs="Arial"/>
          <w:bCs/>
          <w:sz w:val="24"/>
          <w:szCs w:val="24"/>
        </w:rPr>
        <w:t xml:space="preserve"> equality</w:t>
      </w:r>
      <w:r w:rsidRPr="00EE56A3">
        <w:rPr>
          <w:rFonts w:ascii="Arial" w:hAnsi="Arial" w:cs="Arial"/>
          <w:bCs/>
          <w:sz w:val="24"/>
          <w:szCs w:val="24"/>
        </w:rPr>
        <w:t xml:space="preserve"> issues raised by respondents to the formal consultation</w:t>
      </w:r>
      <w:r>
        <w:rPr>
          <w:rFonts w:ascii="Arial" w:hAnsi="Arial" w:cs="Arial"/>
          <w:bCs/>
          <w:sz w:val="24"/>
          <w:szCs w:val="24"/>
        </w:rPr>
        <w:t xml:space="preserve"> that are not specific to any particular Section 75 group</w:t>
      </w:r>
      <w:r w:rsidRPr="00EE56A3">
        <w:rPr>
          <w:rFonts w:ascii="Arial" w:hAnsi="Arial" w:cs="Arial"/>
          <w:bCs/>
          <w:sz w:val="24"/>
          <w:szCs w:val="24"/>
        </w:rPr>
        <w:t>. The full response from each res</w:t>
      </w:r>
      <w:r>
        <w:rPr>
          <w:rFonts w:ascii="Arial" w:hAnsi="Arial" w:cs="Arial"/>
          <w:bCs/>
          <w:sz w:val="24"/>
          <w:szCs w:val="24"/>
        </w:rPr>
        <w:t>pondent is outlined in Annex 3</w:t>
      </w:r>
      <w:r w:rsidRPr="00EE56A3">
        <w:rPr>
          <w:rFonts w:ascii="Arial" w:hAnsi="Arial" w:cs="Arial"/>
          <w:bCs/>
          <w:sz w:val="24"/>
          <w:szCs w:val="24"/>
        </w:rPr>
        <w:t>.</w:t>
      </w:r>
      <w:r>
        <w:rPr>
          <w:rFonts w:ascii="Arial" w:hAnsi="Arial" w:cs="Arial"/>
          <w:bCs/>
          <w:sz w:val="24"/>
          <w:szCs w:val="24"/>
        </w:rPr>
        <w:t xml:space="preserve"> </w:t>
      </w:r>
      <w:r w:rsidRPr="00454184">
        <w:rPr>
          <w:rFonts w:ascii="Arial" w:hAnsi="Arial" w:cs="Arial"/>
          <w:bCs/>
          <w:sz w:val="24"/>
          <w:szCs w:val="24"/>
        </w:rPr>
        <w:t>The issues considered</w:t>
      </w:r>
      <w:r w:rsidRPr="004B323E">
        <w:rPr>
          <w:rFonts w:ascii="Arial" w:hAnsi="Arial" w:cs="Arial"/>
          <w:bCs/>
          <w:sz w:val="24"/>
          <w:szCs w:val="24"/>
        </w:rPr>
        <w:t xml:space="preserve"> below are:</w:t>
      </w:r>
    </w:p>
    <w:p w:rsidR="00814D76" w:rsidRDefault="00814D76" w:rsidP="00814D76">
      <w:pPr>
        <w:autoSpaceDE w:val="0"/>
        <w:autoSpaceDN w:val="0"/>
        <w:adjustRightInd w:val="0"/>
        <w:spacing w:after="0" w:line="360" w:lineRule="auto"/>
        <w:rPr>
          <w:rFonts w:ascii="Arial" w:hAnsi="Arial" w:cs="Arial"/>
          <w:bCs/>
          <w:sz w:val="24"/>
          <w:szCs w:val="24"/>
        </w:rPr>
      </w:pPr>
    </w:p>
    <w:p w:rsidR="00814D76" w:rsidRPr="00A07941" w:rsidRDefault="00814D76" w:rsidP="00814D76">
      <w:pPr>
        <w:pStyle w:val="ListParagraph"/>
        <w:numPr>
          <w:ilvl w:val="0"/>
          <w:numId w:val="13"/>
        </w:numPr>
        <w:autoSpaceDE w:val="0"/>
        <w:autoSpaceDN w:val="0"/>
        <w:adjustRightInd w:val="0"/>
        <w:spacing w:line="360" w:lineRule="auto"/>
        <w:rPr>
          <w:rFonts w:ascii="Arial" w:hAnsi="Arial" w:cs="Arial"/>
          <w:b/>
          <w:bCs/>
          <w:sz w:val="24"/>
          <w:szCs w:val="24"/>
        </w:rPr>
      </w:pPr>
      <w:r w:rsidRPr="00A07941">
        <w:rPr>
          <w:rFonts w:ascii="Arial" w:hAnsi="Arial" w:cs="Arial"/>
          <w:b/>
          <w:bCs/>
          <w:sz w:val="24"/>
          <w:szCs w:val="24"/>
        </w:rPr>
        <w:t>Decisions on locations did not consider all Section 75 Groups</w:t>
      </w:r>
    </w:p>
    <w:p w:rsidR="00814D76" w:rsidRPr="00A07941" w:rsidRDefault="00814D76" w:rsidP="00814D76">
      <w:pPr>
        <w:pStyle w:val="ListParagraph"/>
        <w:numPr>
          <w:ilvl w:val="0"/>
          <w:numId w:val="13"/>
        </w:numPr>
        <w:autoSpaceDE w:val="0"/>
        <w:autoSpaceDN w:val="0"/>
        <w:adjustRightInd w:val="0"/>
        <w:spacing w:line="360" w:lineRule="auto"/>
        <w:rPr>
          <w:rFonts w:ascii="Arial" w:hAnsi="Arial" w:cs="Arial"/>
          <w:b/>
          <w:bCs/>
          <w:sz w:val="24"/>
          <w:szCs w:val="24"/>
        </w:rPr>
      </w:pPr>
      <w:r w:rsidRPr="00A07941">
        <w:rPr>
          <w:rFonts w:ascii="Arial" w:hAnsi="Arial" w:cs="Arial"/>
          <w:b/>
          <w:bCs/>
          <w:sz w:val="24"/>
          <w:szCs w:val="24"/>
        </w:rPr>
        <w:t>Loss of corporate knowledge</w:t>
      </w:r>
    </w:p>
    <w:p w:rsidR="00814D76" w:rsidRDefault="00814D76" w:rsidP="00814D76">
      <w:pPr>
        <w:pStyle w:val="ListParagraph"/>
        <w:numPr>
          <w:ilvl w:val="0"/>
          <w:numId w:val="13"/>
        </w:numPr>
        <w:autoSpaceDE w:val="0"/>
        <w:autoSpaceDN w:val="0"/>
        <w:adjustRightInd w:val="0"/>
        <w:spacing w:line="360" w:lineRule="auto"/>
        <w:rPr>
          <w:rFonts w:ascii="Arial" w:hAnsi="Arial" w:cs="Arial"/>
          <w:b/>
          <w:bCs/>
          <w:sz w:val="24"/>
          <w:szCs w:val="24"/>
        </w:rPr>
      </w:pPr>
      <w:r w:rsidRPr="00A07941">
        <w:rPr>
          <w:rFonts w:ascii="Arial" w:hAnsi="Arial" w:cs="Arial"/>
          <w:b/>
          <w:bCs/>
          <w:sz w:val="24"/>
          <w:szCs w:val="24"/>
        </w:rPr>
        <w:t>Public Transport issues</w:t>
      </w:r>
      <w:r>
        <w:rPr>
          <w:rFonts w:ascii="Arial" w:hAnsi="Arial" w:cs="Arial"/>
          <w:b/>
          <w:bCs/>
          <w:sz w:val="24"/>
          <w:szCs w:val="24"/>
        </w:rPr>
        <w:t xml:space="preserve"> </w:t>
      </w:r>
    </w:p>
    <w:p w:rsidR="00814D76" w:rsidRPr="0068147D" w:rsidRDefault="00814D76" w:rsidP="00814D76">
      <w:pPr>
        <w:pStyle w:val="ListParagraph"/>
        <w:numPr>
          <w:ilvl w:val="0"/>
          <w:numId w:val="13"/>
        </w:numPr>
        <w:autoSpaceDE w:val="0"/>
        <w:autoSpaceDN w:val="0"/>
        <w:adjustRightInd w:val="0"/>
        <w:spacing w:line="360" w:lineRule="auto"/>
        <w:rPr>
          <w:rFonts w:ascii="Arial" w:hAnsi="Arial" w:cs="Arial"/>
          <w:b/>
          <w:bCs/>
          <w:sz w:val="24"/>
          <w:szCs w:val="24"/>
        </w:rPr>
      </w:pPr>
      <w:r>
        <w:rPr>
          <w:rFonts w:ascii="Arial" w:hAnsi="Arial" w:cs="Arial"/>
          <w:b/>
          <w:bCs/>
          <w:sz w:val="24"/>
          <w:szCs w:val="24"/>
        </w:rPr>
        <w:t>Delivering Social Benefits</w:t>
      </w:r>
    </w:p>
    <w:p w:rsidR="00814D76" w:rsidRDefault="00814D76" w:rsidP="00814D76">
      <w:pPr>
        <w:spacing w:after="0" w:line="360" w:lineRule="auto"/>
        <w:rPr>
          <w:rFonts w:ascii="Arial" w:hAnsi="Arial" w:cs="Arial"/>
          <w:b/>
          <w:sz w:val="24"/>
          <w:szCs w:val="24"/>
        </w:rPr>
      </w:pPr>
    </w:p>
    <w:p w:rsidR="00814D76" w:rsidRPr="004B323E" w:rsidRDefault="00814D76" w:rsidP="00814D76">
      <w:pPr>
        <w:pStyle w:val="ListParagraph"/>
        <w:numPr>
          <w:ilvl w:val="0"/>
          <w:numId w:val="14"/>
        </w:numPr>
        <w:spacing w:after="200" w:line="360" w:lineRule="auto"/>
        <w:ind w:left="0" w:firstLine="0"/>
        <w:contextualSpacing w:val="0"/>
        <w:rPr>
          <w:rFonts w:ascii="Arial" w:hAnsi="Arial" w:cs="Arial"/>
          <w:b/>
          <w:bCs/>
          <w:sz w:val="24"/>
          <w:szCs w:val="24"/>
        </w:rPr>
      </w:pPr>
      <w:r w:rsidRPr="004B323E">
        <w:rPr>
          <w:rFonts w:ascii="Arial" w:hAnsi="Arial" w:cs="Arial"/>
          <w:b/>
          <w:bCs/>
          <w:sz w:val="24"/>
          <w:szCs w:val="24"/>
        </w:rPr>
        <w:t>Decisions on locations did not consider all Section 75 Groups</w:t>
      </w:r>
    </w:p>
    <w:p w:rsidR="00814D76" w:rsidRDefault="00814D76" w:rsidP="00814D76">
      <w:pPr>
        <w:spacing w:after="0" w:line="360" w:lineRule="auto"/>
        <w:rPr>
          <w:rFonts w:ascii="Arial" w:hAnsi="Arial" w:cs="Arial"/>
          <w:b/>
          <w:sz w:val="24"/>
          <w:szCs w:val="24"/>
        </w:rPr>
      </w:pPr>
    </w:p>
    <w:p w:rsidR="00814D76" w:rsidRPr="007A7D61" w:rsidRDefault="00814D76" w:rsidP="00814D76">
      <w:pPr>
        <w:pStyle w:val="NoSpacing"/>
        <w:spacing w:line="360" w:lineRule="auto"/>
        <w:rPr>
          <w:rFonts w:ascii="Arial" w:hAnsi="Arial" w:cs="Arial"/>
          <w:i/>
          <w:sz w:val="24"/>
          <w:szCs w:val="24"/>
        </w:rPr>
      </w:pPr>
      <w:r>
        <w:rPr>
          <w:rFonts w:ascii="Arial" w:hAnsi="Arial" w:cs="Arial"/>
          <w:b/>
          <w:sz w:val="24"/>
          <w:szCs w:val="24"/>
        </w:rPr>
        <w:t xml:space="preserve">Respondents Comment:  </w:t>
      </w:r>
      <w:r w:rsidRPr="00A109B8">
        <w:rPr>
          <w:rFonts w:ascii="Arial" w:hAnsi="Arial" w:cs="Arial"/>
          <w:b/>
          <w:i/>
          <w:sz w:val="24"/>
          <w:szCs w:val="24"/>
        </w:rPr>
        <w:t>Strabane District Council</w:t>
      </w:r>
      <w:r w:rsidRPr="00112CB8">
        <w:rPr>
          <w:rFonts w:ascii="Arial" w:hAnsi="Arial" w:cs="Arial"/>
          <w:sz w:val="24"/>
          <w:szCs w:val="24"/>
        </w:rPr>
        <w:t xml:space="preserve"> - </w:t>
      </w:r>
      <w:r w:rsidRPr="007A7D61">
        <w:rPr>
          <w:rFonts w:ascii="Arial" w:hAnsi="Arial" w:cs="Arial"/>
          <w:i/>
          <w:sz w:val="24"/>
          <w:szCs w:val="24"/>
        </w:rPr>
        <w:t>DARD’s Equality Scheme states that DARD will ensure that S75 is at the core of its decision and policy making processes. Strabane District Council would therefore argue that the decision to relocate to Ballykelly was not based on the principles of S75 and is a breach of the Department’s equality scheme. Strabane District Council calls on DARD to carry out a full equality impact assessment on the shortlisted locations and to comply with its statutory duties.</w:t>
      </w:r>
    </w:p>
    <w:p w:rsidR="00814D76" w:rsidRPr="00112CB8" w:rsidRDefault="00814D76" w:rsidP="00814D76">
      <w:pPr>
        <w:pStyle w:val="NoSpacing"/>
        <w:spacing w:line="360" w:lineRule="auto"/>
        <w:rPr>
          <w:rFonts w:ascii="Arial" w:hAnsi="Arial" w:cs="Arial"/>
          <w:sz w:val="24"/>
          <w:szCs w:val="24"/>
        </w:rPr>
      </w:pPr>
    </w:p>
    <w:p w:rsidR="00814D76" w:rsidRPr="0091486D" w:rsidRDefault="00814D76" w:rsidP="00814D76">
      <w:pPr>
        <w:spacing w:after="0" w:line="360" w:lineRule="auto"/>
        <w:rPr>
          <w:rFonts w:ascii="Arial" w:hAnsi="Arial" w:cs="Arial"/>
          <w:i/>
          <w:sz w:val="24"/>
          <w:szCs w:val="24"/>
        </w:rPr>
      </w:pPr>
      <w:r w:rsidRPr="0091486D">
        <w:rPr>
          <w:rFonts w:ascii="Arial" w:hAnsi="Arial" w:cs="Arial"/>
          <w:b/>
          <w:sz w:val="24"/>
          <w:szCs w:val="24"/>
        </w:rPr>
        <w:lastRenderedPageBreak/>
        <w:t>Omagh District Council</w:t>
      </w:r>
      <w:r>
        <w:rPr>
          <w:rFonts w:ascii="Arial" w:hAnsi="Arial" w:cs="Arial"/>
          <w:b/>
          <w:i/>
          <w:sz w:val="24"/>
          <w:szCs w:val="24"/>
        </w:rPr>
        <w:t xml:space="preserve"> </w:t>
      </w:r>
      <w:r w:rsidRPr="0091486D">
        <w:rPr>
          <w:rFonts w:ascii="Arial" w:hAnsi="Arial" w:cs="Arial"/>
          <w:sz w:val="24"/>
          <w:szCs w:val="24"/>
        </w:rPr>
        <w:t>.........</w:t>
      </w:r>
      <w:r>
        <w:rPr>
          <w:rFonts w:ascii="Arial" w:hAnsi="Arial" w:cs="Arial"/>
          <w:sz w:val="24"/>
          <w:szCs w:val="24"/>
        </w:rPr>
        <w:t>’</w:t>
      </w:r>
      <w:r w:rsidRPr="0091486D">
        <w:rPr>
          <w:rFonts w:ascii="Arial" w:hAnsi="Arial" w:cs="Arial"/>
          <w:i/>
          <w:sz w:val="24"/>
          <w:szCs w:val="24"/>
        </w:rPr>
        <w:t>EQIA should consider the impacts on all groups that interact with DARD and the wider rural community it serves</w:t>
      </w:r>
      <w:r>
        <w:rPr>
          <w:rFonts w:ascii="Arial" w:hAnsi="Arial" w:cs="Arial"/>
          <w:i/>
          <w:sz w:val="24"/>
          <w:szCs w:val="24"/>
        </w:rPr>
        <w:t>’</w:t>
      </w:r>
      <w:r w:rsidRPr="0091486D">
        <w:rPr>
          <w:rFonts w:ascii="Arial" w:hAnsi="Arial" w:cs="Arial"/>
          <w:i/>
          <w:sz w:val="24"/>
          <w:szCs w:val="24"/>
        </w:rPr>
        <w:t>.</w:t>
      </w:r>
    </w:p>
    <w:p w:rsidR="00814D76" w:rsidRDefault="00814D76" w:rsidP="00814D76">
      <w:pPr>
        <w:spacing w:after="0" w:line="360" w:lineRule="auto"/>
        <w:rPr>
          <w:rFonts w:ascii="Arial" w:hAnsi="Arial" w:cs="Arial"/>
          <w:sz w:val="24"/>
          <w:szCs w:val="24"/>
        </w:rPr>
      </w:pPr>
    </w:p>
    <w:p w:rsidR="00814D76" w:rsidRPr="0091486D" w:rsidRDefault="00814D76" w:rsidP="00814D76">
      <w:pPr>
        <w:spacing w:after="0" w:line="360" w:lineRule="auto"/>
        <w:rPr>
          <w:rFonts w:ascii="Arial" w:hAnsi="Arial" w:cs="Arial"/>
          <w:sz w:val="24"/>
          <w:szCs w:val="24"/>
        </w:rPr>
      </w:pPr>
      <w:r w:rsidRPr="00EE56A3">
        <w:rPr>
          <w:rFonts w:ascii="Arial" w:hAnsi="Arial" w:cs="Arial"/>
          <w:b/>
          <w:sz w:val="24"/>
          <w:szCs w:val="24"/>
        </w:rPr>
        <w:t>Departmental Response</w:t>
      </w:r>
      <w:r>
        <w:rPr>
          <w:rFonts w:ascii="Arial" w:hAnsi="Arial" w:cs="Arial"/>
          <w:b/>
          <w:sz w:val="24"/>
          <w:szCs w:val="24"/>
        </w:rPr>
        <w:t xml:space="preserve">: </w:t>
      </w:r>
      <w:r w:rsidRPr="0091486D">
        <w:rPr>
          <w:rFonts w:ascii="Arial" w:hAnsi="Arial" w:cs="Arial"/>
          <w:sz w:val="24"/>
          <w:szCs w:val="24"/>
        </w:rPr>
        <w:t xml:space="preserve">The Department has undertaken an assessment of the potential equality impacts of relocation as required in line with equality guidance and best practice. </w:t>
      </w:r>
    </w:p>
    <w:p w:rsidR="00814D76" w:rsidRDefault="00814D76" w:rsidP="00814D76">
      <w:pPr>
        <w:spacing w:after="0" w:line="360" w:lineRule="auto"/>
        <w:rPr>
          <w:rFonts w:ascii="Arial" w:hAnsi="Arial" w:cs="Arial"/>
          <w:sz w:val="24"/>
          <w:szCs w:val="24"/>
        </w:rPr>
      </w:pPr>
    </w:p>
    <w:p w:rsidR="00814D76" w:rsidRPr="005E759B" w:rsidRDefault="00814D76" w:rsidP="00814D76">
      <w:pPr>
        <w:spacing w:after="0" w:line="360" w:lineRule="auto"/>
        <w:rPr>
          <w:rFonts w:ascii="Arial" w:hAnsi="Arial" w:cs="Arial"/>
          <w:sz w:val="24"/>
          <w:szCs w:val="24"/>
        </w:rPr>
      </w:pPr>
      <w:r>
        <w:rPr>
          <w:rFonts w:ascii="Arial" w:hAnsi="Arial" w:cs="Arial"/>
          <w:sz w:val="24"/>
          <w:szCs w:val="24"/>
        </w:rPr>
        <w:t xml:space="preserve">Between 12 April 2013 and 5 July 2013 DARD officials met a number of organisations to hear their initial views / concerns etc.  </w:t>
      </w:r>
      <w:r w:rsidRPr="005E759B">
        <w:rPr>
          <w:rFonts w:ascii="Arial" w:hAnsi="Arial" w:cs="Arial"/>
          <w:sz w:val="24"/>
          <w:szCs w:val="24"/>
        </w:rPr>
        <w:t>The pre-consultation undertaken by the Department to inform this assessment was extensive and included:</w:t>
      </w:r>
    </w:p>
    <w:p w:rsidR="00814D76" w:rsidRPr="005E759B" w:rsidRDefault="00814D76" w:rsidP="00814D76">
      <w:pPr>
        <w:pStyle w:val="ListParagraph"/>
        <w:numPr>
          <w:ilvl w:val="0"/>
          <w:numId w:val="16"/>
        </w:numPr>
        <w:spacing w:line="360" w:lineRule="auto"/>
        <w:rPr>
          <w:rFonts w:ascii="Arial" w:hAnsi="Arial" w:cs="Arial"/>
          <w:sz w:val="24"/>
          <w:szCs w:val="24"/>
        </w:rPr>
      </w:pPr>
      <w:r w:rsidRPr="005E759B">
        <w:rPr>
          <w:rFonts w:ascii="Arial" w:hAnsi="Arial" w:cs="Arial"/>
          <w:sz w:val="24"/>
          <w:szCs w:val="24"/>
        </w:rPr>
        <w:t>pre-consultation meetings with 17 equality focused groups;</w:t>
      </w:r>
    </w:p>
    <w:p w:rsidR="00814D76" w:rsidRPr="005E759B" w:rsidRDefault="00814D76" w:rsidP="00814D76">
      <w:pPr>
        <w:pStyle w:val="ListParagraph"/>
        <w:numPr>
          <w:ilvl w:val="0"/>
          <w:numId w:val="16"/>
        </w:numPr>
        <w:spacing w:line="360" w:lineRule="auto"/>
        <w:rPr>
          <w:rFonts w:ascii="Arial" w:hAnsi="Arial" w:cs="Arial"/>
          <w:sz w:val="24"/>
          <w:szCs w:val="24"/>
        </w:rPr>
      </w:pPr>
      <w:r w:rsidRPr="005E759B">
        <w:rPr>
          <w:rFonts w:ascii="Arial" w:hAnsi="Arial" w:cs="Arial"/>
          <w:sz w:val="24"/>
          <w:szCs w:val="24"/>
        </w:rPr>
        <w:t>writing to 50 of DARDs main customers and stakeholders requesting comment;</w:t>
      </w:r>
    </w:p>
    <w:p w:rsidR="00814D76" w:rsidRPr="005E759B" w:rsidRDefault="00814D76" w:rsidP="00814D76">
      <w:pPr>
        <w:pStyle w:val="ListParagraph"/>
        <w:numPr>
          <w:ilvl w:val="0"/>
          <w:numId w:val="16"/>
        </w:numPr>
        <w:spacing w:line="360" w:lineRule="auto"/>
        <w:rPr>
          <w:rFonts w:ascii="Arial" w:hAnsi="Arial" w:cs="Arial"/>
          <w:sz w:val="24"/>
          <w:szCs w:val="24"/>
        </w:rPr>
      </w:pPr>
      <w:r w:rsidRPr="005E759B">
        <w:rPr>
          <w:rFonts w:ascii="Arial" w:hAnsi="Arial" w:cs="Arial"/>
          <w:sz w:val="24"/>
          <w:szCs w:val="24"/>
        </w:rPr>
        <w:t>seeking comment from equality professionals within the other NICS Departments;</w:t>
      </w:r>
    </w:p>
    <w:p w:rsidR="00814D76" w:rsidRPr="005E759B" w:rsidRDefault="00814D76" w:rsidP="00814D76">
      <w:pPr>
        <w:pStyle w:val="ListParagraph"/>
        <w:numPr>
          <w:ilvl w:val="0"/>
          <w:numId w:val="16"/>
        </w:numPr>
        <w:spacing w:line="360" w:lineRule="auto"/>
        <w:rPr>
          <w:rFonts w:ascii="Arial" w:hAnsi="Arial" w:cs="Arial"/>
          <w:sz w:val="24"/>
          <w:szCs w:val="24"/>
        </w:rPr>
      </w:pPr>
      <w:r w:rsidRPr="005E759B">
        <w:rPr>
          <w:rFonts w:ascii="Arial" w:hAnsi="Arial" w:cs="Arial"/>
          <w:sz w:val="24"/>
          <w:szCs w:val="24"/>
        </w:rPr>
        <w:t xml:space="preserve">issuing a survey to some 900 staff directly impacted by relocation; and  </w:t>
      </w:r>
    </w:p>
    <w:p w:rsidR="00814D76" w:rsidRPr="005E759B" w:rsidRDefault="00814D76" w:rsidP="00814D76">
      <w:pPr>
        <w:pStyle w:val="ListParagraph"/>
        <w:numPr>
          <w:ilvl w:val="0"/>
          <w:numId w:val="16"/>
        </w:numPr>
        <w:spacing w:line="360" w:lineRule="auto"/>
        <w:rPr>
          <w:rFonts w:ascii="Arial" w:hAnsi="Arial" w:cs="Arial"/>
          <w:sz w:val="24"/>
          <w:szCs w:val="24"/>
        </w:rPr>
      </w:pPr>
      <w:r w:rsidRPr="005E759B">
        <w:rPr>
          <w:rFonts w:ascii="Arial" w:hAnsi="Arial" w:cs="Arial"/>
          <w:sz w:val="24"/>
          <w:szCs w:val="24"/>
        </w:rPr>
        <w:t xml:space="preserve">in-depth discussion with staff trade union representatives. </w:t>
      </w:r>
    </w:p>
    <w:p w:rsidR="00814D76" w:rsidRDefault="00814D76" w:rsidP="00814D76">
      <w:pPr>
        <w:spacing w:after="0" w:line="360" w:lineRule="auto"/>
        <w:rPr>
          <w:rFonts w:ascii="Arial" w:hAnsi="Arial" w:cs="Arial"/>
          <w:sz w:val="24"/>
          <w:szCs w:val="24"/>
        </w:rPr>
      </w:pPr>
    </w:p>
    <w:p w:rsidR="00814D76" w:rsidRDefault="00814D76" w:rsidP="00814D76">
      <w:pPr>
        <w:spacing w:after="0" w:line="360" w:lineRule="auto"/>
        <w:rPr>
          <w:rFonts w:ascii="Arial" w:hAnsi="Arial" w:cs="Arial"/>
          <w:sz w:val="24"/>
          <w:szCs w:val="24"/>
        </w:rPr>
      </w:pPr>
      <w:r>
        <w:rPr>
          <w:rFonts w:ascii="Arial" w:hAnsi="Arial" w:cs="Arial"/>
          <w:sz w:val="24"/>
          <w:szCs w:val="24"/>
        </w:rPr>
        <w:t xml:space="preserve">All of the above information can be found in the </w:t>
      </w:r>
      <w:hyperlink r:id="rId32" w:history="1">
        <w:r w:rsidR="00AF6566" w:rsidRPr="0085666D">
          <w:rPr>
            <w:rStyle w:val="Hyperlink"/>
            <w:rFonts w:ascii="Arial" w:hAnsi="Arial" w:cs="Arial"/>
            <w:sz w:val="24"/>
            <w:szCs w:val="24"/>
          </w:rPr>
          <w:t xml:space="preserve">Formal Consultation Document on the proposal to relocate the Headquarters of the Department of Agriculture and Rural Development 12 April 2013. </w:t>
        </w:r>
      </w:hyperlink>
    </w:p>
    <w:p w:rsidR="00814D76" w:rsidRDefault="00814D76" w:rsidP="00814D76">
      <w:pPr>
        <w:spacing w:after="0" w:line="360" w:lineRule="auto"/>
        <w:rPr>
          <w:rFonts w:ascii="Arial" w:hAnsi="Arial" w:cs="Arial"/>
          <w:sz w:val="24"/>
          <w:szCs w:val="24"/>
        </w:rPr>
      </w:pPr>
      <w:r>
        <w:rPr>
          <w:rFonts w:ascii="Arial" w:hAnsi="Arial" w:cs="Arial"/>
          <w:sz w:val="24"/>
          <w:szCs w:val="24"/>
        </w:rPr>
        <w:t xml:space="preserve">The formal consultation document was issued to over 500 interested organisations and individuals as well as being advertised in local media and being placed on the DARD Website.  </w:t>
      </w:r>
    </w:p>
    <w:p w:rsidR="00814D76" w:rsidRDefault="00814D76" w:rsidP="00814D76">
      <w:pPr>
        <w:spacing w:after="0" w:line="360" w:lineRule="auto"/>
        <w:rPr>
          <w:rFonts w:ascii="Arial" w:hAnsi="Arial" w:cs="Arial"/>
          <w:sz w:val="24"/>
          <w:szCs w:val="24"/>
        </w:rPr>
      </w:pPr>
    </w:p>
    <w:p w:rsidR="00814D76" w:rsidRPr="00EE56A3" w:rsidRDefault="00814D76" w:rsidP="00814D76">
      <w:pPr>
        <w:spacing w:after="0" w:line="360" w:lineRule="auto"/>
        <w:rPr>
          <w:rFonts w:ascii="Arial" w:hAnsi="Arial" w:cs="Arial"/>
          <w:sz w:val="24"/>
          <w:szCs w:val="24"/>
        </w:rPr>
      </w:pPr>
      <w:r>
        <w:rPr>
          <w:rFonts w:ascii="Arial" w:hAnsi="Arial" w:cs="Arial"/>
          <w:sz w:val="24"/>
          <w:szCs w:val="24"/>
        </w:rPr>
        <w:t>We would again like to take this opportunity to thank everyone who took part.</w:t>
      </w:r>
    </w:p>
    <w:p w:rsidR="00814D76" w:rsidRDefault="00814D76" w:rsidP="00814D76">
      <w:pPr>
        <w:spacing w:after="0" w:line="360" w:lineRule="auto"/>
        <w:rPr>
          <w:rFonts w:ascii="Arial" w:hAnsi="Arial" w:cs="Arial"/>
          <w:sz w:val="24"/>
          <w:szCs w:val="24"/>
        </w:rPr>
      </w:pPr>
    </w:p>
    <w:p w:rsidR="00814D76" w:rsidRDefault="00814D76" w:rsidP="00194B0C">
      <w:pPr>
        <w:spacing w:after="0" w:line="360" w:lineRule="auto"/>
        <w:rPr>
          <w:rFonts w:ascii="Arial" w:hAnsi="Arial" w:cs="Arial"/>
          <w:i/>
          <w:sz w:val="24"/>
          <w:szCs w:val="24"/>
        </w:rPr>
      </w:pPr>
      <w:r>
        <w:rPr>
          <w:rFonts w:ascii="Arial" w:hAnsi="Arial" w:cs="Arial"/>
          <w:sz w:val="24"/>
          <w:szCs w:val="24"/>
        </w:rPr>
        <w:t xml:space="preserve">Many of the respondents to the consultants reported that the Department had carried out its duties in line with Section 75 and the Equality Commission guidelines. The </w:t>
      </w:r>
      <w:r w:rsidRPr="00543715">
        <w:rPr>
          <w:rFonts w:ascii="Arial" w:hAnsi="Arial" w:cs="Arial"/>
          <w:b/>
          <w:sz w:val="24"/>
          <w:szCs w:val="24"/>
        </w:rPr>
        <w:t>ECNI</w:t>
      </w:r>
      <w:r>
        <w:rPr>
          <w:rFonts w:ascii="Arial" w:hAnsi="Arial" w:cs="Arial"/>
          <w:sz w:val="24"/>
          <w:szCs w:val="24"/>
        </w:rPr>
        <w:t xml:space="preserve"> reported…..’</w:t>
      </w:r>
      <w:r w:rsidRPr="00543715">
        <w:rPr>
          <w:rFonts w:ascii="Arial" w:hAnsi="Arial" w:cs="Arial"/>
          <w:i/>
          <w:sz w:val="24"/>
          <w:szCs w:val="24"/>
        </w:rPr>
        <w:t xml:space="preserve">The Commission recognises the efforts undertaken by the Department in compiling this consultation document, which is comprehensive and easy to read, and we welcome the fact that in its structure it follows the 7-step </w:t>
      </w:r>
      <w:r w:rsidRPr="00543715">
        <w:rPr>
          <w:rFonts w:ascii="Arial" w:hAnsi="Arial" w:cs="Arial"/>
          <w:i/>
          <w:sz w:val="24"/>
          <w:szCs w:val="24"/>
        </w:rPr>
        <w:lastRenderedPageBreak/>
        <w:t>process for Equality Impact Assessments as detailed in the Commission’s Practical Guidance</w:t>
      </w:r>
      <w:r>
        <w:rPr>
          <w:rFonts w:ascii="Arial" w:hAnsi="Arial" w:cs="Arial"/>
          <w:i/>
          <w:sz w:val="24"/>
          <w:szCs w:val="24"/>
        </w:rPr>
        <w:t>’.</w:t>
      </w:r>
    </w:p>
    <w:p w:rsidR="00194B0C" w:rsidRDefault="00194B0C" w:rsidP="00194B0C">
      <w:pPr>
        <w:spacing w:after="0" w:line="360" w:lineRule="auto"/>
        <w:rPr>
          <w:rFonts w:ascii="Arial" w:hAnsi="Arial" w:cs="Arial"/>
          <w:sz w:val="24"/>
          <w:szCs w:val="24"/>
        </w:rPr>
      </w:pPr>
    </w:p>
    <w:p w:rsidR="00814D76" w:rsidRPr="007A7D61" w:rsidRDefault="00814D76" w:rsidP="00814D76">
      <w:pPr>
        <w:spacing w:line="360" w:lineRule="auto"/>
        <w:jc w:val="both"/>
        <w:rPr>
          <w:rFonts w:ascii="Arial" w:eastAsia="Calibri" w:hAnsi="Arial" w:cs="Arial"/>
          <w:sz w:val="24"/>
          <w:szCs w:val="24"/>
        </w:rPr>
      </w:pPr>
      <w:r>
        <w:rPr>
          <w:rFonts w:ascii="Arial" w:hAnsi="Arial" w:cs="Arial"/>
          <w:sz w:val="24"/>
          <w:szCs w:val="24"/>
        </w:rPr>
        <w:t xml:space="preserve">In December 2012 legal representatives of the main trade union representing the staff working in the DARD headquarters, NI Public Service Alliance, wrote to the Department seeking information on the process followed with a view to potentially seeking a judicial review on the grounds that the Department did not adhere to equality legislative requirements when deciding to relocate to Ballykelly and asking the Department to defer further action on relocation until the matter of equality assessment was addressed. In response the Department replied that </w:t>
      </w:r>
      <w:r w:rsidRPr="0073059F">
        <w:rPr>
          <w:rFonts w:ascii="Arial" w:hAnsi="Arial" w:cs="Arial"/>
          <w:i/>
          <w:sz w:val="24"/>
          <w:szCs w:val="24"/>
        </w:rPr>
        <w:t xml:space="preserve">‘it </w:t>
      </w:r>
      <w:r w:rsidRPr="0073059F">
        <w:rPr>
          <w:rFonts w:ascii="Arial" w:eastAsia="Calibri" w:hAnsi="Arial" w:cs="Arial"/>
          <w:i/>
          <w:sz w:val="24"/>
          <w:szCs w:val="24"/>
        </w:rPr>
        <w:t>is committed to the principle of equality as enshrined in section 75 of the Northern Ireland Act 1998.  The proposal to relocate DARD Headquarters to a rural location has been the subject of high level EQIA.  The decision to construct a business case for relocation to Ballykelly will be the subject of a full EQIA</w:t>
      </w:r>
      <w:r w:rsidRPr="0073059F">
        <w:rPr>
          <w:rFonts w:ascii="Arial" w:hAnsi="Arial" w:cs="Arial"/>
          <w:i/>
          <w:sz w:val="24"/>
          <w:szCs w:val="24"/>
        </w:rPr>
        <w:t>’</w:t>
      </w:r>
      <w:r w:rsidRPr="0073059F">
        <w:rPr>
          <w:rFonts w:ascii="Arial" w:eastAsia="Calibri" w:hAnsi="Arial" w:cs="Arial"/>
          <w:i/>
          <w:sz w:val="24"/>
          <w:szCs w:val="24"/>
        </w:rPr>
        <w:t>.  In the circumstances, there is no proper basis to defer further actio</w:t>
      </w:r>
      <w:r>
        <w:rPr>
          <w:rFonts w:ascii="Arial" w:hAnsi="Arial" w:cs="Arial"/>
          <w:i/>
          <w:sz w:val="24"/>
          <w:szCs w:val="24"/>
        </w:rPr>
        <w:t>n on this important programme</w:t>
      </w:r>
      <w:r>
        <w:rPr>
          <w:rFonts w:ascii="Arial" w:hAnsi="Arial" w:cs="Arial"/>
          <w:sz w:val="24"/>
          <w:szCs w:val="24"/>
        </w:rPr>
        <w:t>’.</w:t>
      </w:r>
    </w:p>
    <w:p w:rsidR="00814D76" w:rsidRPr="00000958" w:rsidRDefault="00814D76" w:rsidP="00814D76">
      <w:pPr>
        <w:pStyle w:val="NoSpacing"/>
        <w:spacing w:line="360" w:lineRule="auto"/>
        <w:rPr>
          <w:rFonts w:ascii="Arial" w:hAnsi="Arial" w:cs="Arial"/>
          <w:sz w:val="24"/>
          <w:szCs w:val="24"/>
        </w:rPr>
      </w:pPr>
    </w:p>
    <w:p w:rsidR="00814D76" w:rsidRPr="004B323E" w:rsidRDefault="00814D76" w:rsidP="00814D76">
      <w:pPr>
        <w:pStyle w:val="ListParagraph"/>
        <w:numPr>
          <w:ilvl w:val="0"/>
          <w:numId w:val="14"/>
        </w:numPr>
        <w:spacing w:after="200" w:line="360" w:lineRule="auto"/>
        <w:ind w:left="0" w:firstLine="0"/>
        <w:contextualSpacing w:val="0"/>
        <w:rPr>
          <w:rFonts w:ascii="Arial" w:hAnsi="Arial" w:cs="Arial"/>
          <w:b/>
          <w:bCs/>
          <w:sz w:val="24"/>
          <w:szCs w:val="24"/>
        </w:rPr>
      </w:pPr>
      <w:r w:rsidRPr="004B323E">
        <w:rPr>
          <w:rFonts w:ascii="Arial" w:hAnsi="Arial" w:cs="Arial"/>
          <w:b/>
          <w:bCs/>
          <w:sz w:val="24"/>
          <w:szCs w:val="24"/>
        </w:rPr>
        <w:t>Loss of corporate knowledge</w:t>
      </w:r>
    </w:p>
    <w:p w:rsidR="00814D76" w:rsidRDefault="00814D76" w:rsidP="00814D76">
      <w:pPr>
        <w:pStyle w:val="NoSpacing"/>
        <w:spacing w:line="360" w:lineRule="auto"/>
        <w:rPr>
          <w:rFonts w:ascii="Arial" w:hAnsi="Arial" w:cs="Arial"/>
          <w:b/>
          <w:sz w:val="24"/>
          <w:szCs w:val="24"/>
          <w:u w:val="single"/>
        </w:rPr>
      </w:pPr>
    </w:p>
    <w:p w:rsidR="00814D76" w:rsidRDefault="00814D76" w:rsidP="00814D76">
      <w:pPr>
        <w:spacing w:line="360" w:lineRule="auto"/>
        <w:rPr>
          <w:rFonts w:ascii="Arial" w:hAnsi="Arial" w:cs="Arial"/>
          <w:b/>
          <w:sz w:val="24"/>
          <w:szCs w:val="24"/>
        </w:rPr>
      </w:pPr>
      <w:r>
        <w:rPr>
          <w:rFonts w:ascii="Arial" w:hAnsi="Arial" w:cs="Arial"/>
          <w:b/>
          <w:sz w:val="24"/>
          <w:szCs w:val="24"/>
        </w:rPr>
        <w:t>Respondents Comments:</w:t>
      </w:r>
    </w:p>
    <w:p w:rsidR="00814D76" w:rsidRPr="00C970C3" w:rsidRDefault="00814D76" w:rsidP="00814D76">
      <w:pPr>
        <w:spacing w:after="0" w:line="360" w:lineRule="auto"/>
        <w:rPr>
          <w:rFonts w:ascii="Arial" w:hAnsi="Arial" w:cs="Arial"/>
          <w:b/>
          <w:i/>
          <w:sz w:val="24"/>
          <w:szCs w:val="24"/>
        </w:rPr>
      </w:pPr>
      <w:r w:rsidRPr="00A109B8">
        <w:rPr>
          <w:rFonts w:ascii="Arial" w:hAnsi="Arial" w:cs="Arial"/>
          <w:b/>
          <w:i/>
          <w:sz w:val="24"/>
          <w:szCs w:val="24"/>
        </w:rPr>
        <w:t>NI Grain Trade Association</w:t>
      </w:r>
      <w:r>
        <w:rPr>
          <w:rFonts w:ascii="Arial" w:hAnsi="Arial" w:cs="Arial"/>
          <w:b/>
          <w:sz w:val="24"/>
          <w:szCs w:val="24"/>
        </w:rPr>
        <w:t xml:space="preserve"> </w:t>
      </w:r>
      <w:r w:rsidRPr="00C970C3">
        <w:rPr>
          <w:rFonts w:ascii="Arial" w:hAnsi="Arial" w:cs="Arial"/>
          <w:sz w:val="24"/>
          <w:szCs w:val="24"/>
        </w:rPr>
        <w:t>.........</w:t>
      </w:r>
      <w:r w:rsidRPr="00C970C3">
        <w:rPr>
          <w:rFonts w:ascii="Arial" w:hAnsi="Arial" w:cs="Arial"/>
          <w:b/>
          <w:i/>
          <w:sz w:val="24"/>
          <w:szCs w:val="24"/>
        </w:rPr>
        <w:t>‘</w:t>
      </w:r>
      <w:r w:rsidRPr="00C970C3">
        <w:rPr>
          <w:rFonts w:ascii="Arial" w:hAnsi="Arial" w:cs="Arial"/>
          <w:i/>
          <w:sz w:val="24"/>
          <w:szCs w:val="24"/>
        </w:rPr>
        <w:t>We are also concerned about the loss of experienced personnel which will result from the relocation. People with years of experience and detailed knowledge of the particular sectors in which they are involved will be lost and their expertise and understanding of the industry will take many years to replace. This can only be detrimental to the effective operation of DARD and will impact on those who have to interact with them.</w:t>
      </w:r>
      <w:r w:rsidRPr="00C970C3">
        <w:rPr>
          <w:rFonts w:ascii="Arial" w:hAnsi="Arial" w:cs="Arial"/>
          <w:b/>
          <w:i/>
          <w:sz w:val="24"/>
          <w:szCs w:val="24"/>
        </w:rPr>
        <w:t xml:space="preserve">  </w:t>
      </w:r>
      <w:r w:rsidRPr="00C970C3">
        <w:rPr>
          <w:rFonts w:ascii="Arial" w:hAnsi="Arial" w:cs="Arial"/>
          <w:i/>
          <w:sz w:val="24"/>
          <w:szCs w:val="24"/>
        </w:rPr>
        <w:t>At a time of great opportunity for our industry, as evidenced by the recent Food Strategy Report, it is vital that DARD are fully resourced with competent staff to play their part in meeting the challenges ahead</w:t>
      </w:r>
      <w:r>
        <w:rPr>
          <w:rFonts w:ascii="Arial" w:hAnsi="Arial" w:cs="Arial"/>
          <w:i/>
          <w:sz w:val="24"/>
          <w:szCs w:val="24"/>
        </w:rPr>
        <w:t>’.</w:t>
      </w:r>
    </w:p>
    <w:p w:rsidR="00814D76" w:rsidRDefault="00814D76" w:rsidP="00814D76">
      <w:pPr>
        <w:autoSpaceDE w:val="0"/>
        <w:autoSpaceDN w:val="0"/>
        <w:adjustRightInd w:val="0"/>
        <w:spacing w:after="0" w:line="360" w:lineRule="auto"/>
        <w:rPr>
          <w:rFonts w:ascii="Arial" w:hAnsi="Arial" w:cs="Arial"/>
          <w:b/>
          <w:bCs/>
          <w:color w:val="000000"/>
          <w:sz w:val="24"/>
          <w:szCs w:val="24"/>
        </w:rPr>
      </w:pPr>
    </w:p>
    <w:p w:rsidR="00814D76" w:rsidRPr="005E6590" w:rsidRDefault="00814D76" w:rsidP="00814D76">
      <w:pPr>
        <w:autoSpaceDE w:val="0"/>
        <w:autoSpaceDN w:val="0"/>
        <w:adjustRightInd w:val="0"/>
        <w:spacing w:after="0" w:line="360" w:lineRule="auto"/>
        <w:rPr>
          <w:rFonts w:ascii="Arial" w:hAnsi="Arial" w:cs="Arial"/>
          <w:i/>
          <w:sz w:val="24"/>
          <w:szCs w:val="24"/>
        </w:rPr>
      </w:pPr>
      <w:r w:rsidRPr="00EA68DB">
        <w:rPr>
          <w:rFonts w:ascii="Arial" w:hAnsi="Arial" w:cs="Arial"/>
          <w:b/>
          <w:bCs/>
          <w:i/>
          <w:color w:val="000000"/>
          <w:sz w:val="24"/>
          <w:szCs w:val="24"/>
        </w:rPr>
        <w:t>Lagan Rural Partnership</w:t>
      </w:r>
      <w:r>
        <w:rPr>
          <w:rFonts w:ascii="Arial" w:hAnsi="Arial" w:cs="Arial"/>
          <w:b/>
          <w:bCs/>
          <w:i/>
          <w:color w:val="000000"/>
          <w:sz w:val="24"/>
          <w:szCs w:val="24"/>
        </w:rPr>
        <w:t xml:space="preserve"> </w:t>
      </w:r>
      <w:r w:rsidRPr="00C970C3">
        <w:rPr>
          <w:rFonts w:ascii="Arial" w:hAnsi="Arial" w:cs="Arial"/>
          <w:bCs/>
          <w:i/>
          <w:color w:val="000000"/>
          <w:sz w:val="24"/>
          <w:szCs w:val="24"/>
        </w:rPr>
        <w:t>.........</w:t>
      </w:r>
      <w:r w:rsidRPr="00BE2500">
        <w:rPr>
          <w:rFonts w:ascii="Arial" w:hAnsi="Arial" w:cs="Arial"/>
          <w:bCs/>
          <w:i/>
          <w:color w:val="000000"/>
          <w:sz w:val="24"/>
          <w:szCs w:val="24"/>
        </w:rPr>
        <w:t>’</w:t>
      </w:r>
      <w:r w:rsidRPr="00BE2500">
        <w:rPr>
          <w:rFonts w:ascii="Arial" w:hAnsi="Arial" w:cs="Arial"/>
          <w:i/>
          <w:sz w:val="24"/>
          <w:szCs w:val="24"/>
        </w:rPr>
        <w:t xml:space="preserve">The Partnership is concerned that this disintegration in staffing compliment and associated expertise will lead to the development of a significant knowledge transfer gap within the Department that will </w:t>
      </w:r>
      <w:r w:rsidRPr="00BE2500">
        <w:rPr>
          <w:rFonts w:ascii="Arial" w:hAnsi="Arial" w:cs="Arial"/>
          <w:i/>
          <w:sz w:val="24"/>
          <w:szCs w:val="24"/>
        </w:rPr>
        <w:lastRenderedPageBreak/>
        <w:t>also negatively impact on the support and partnership role that the Department provides to all of its stakeholder and Business Partners’.</w:t>
      </w:r>
    </w:p>
    <w:p w:rsidR="00814D76" w:rsidRPr="00EA68DB" w:rsidRDefault="00814D76" w:rsidP="00814D76">
      <w:pPr>
        <w:autoSpaceDE w:val="0"/>
        <w:autoSpaceDN w:val="0"/>
        <w:adjustRightInd w:val="0"/>
        <w:spacing w:after="0" w:line="360" w:lineRule="auto"/>
        <w:rPr>
          <w:rFonts w:ascii="Arial" w:hAnsi="Arial" w:cs="Arial"/>
          <w:sz w:val="24"/>
          <w:szCs w:val="24"/>
        </w:rPr>
      </w:pPr>
    </w:p>
    <w:p w:rsidR="00814D76" w:rsidRDefault="00814D76" w:rsidP="00814D76">
      <w:pPr>
        <w:spacing w:line="360" w:lineRule="auto"/>
        <w:rPr>
          <w:rFonts w:ascii="Arial" w:hAnsi="Arial" w:cs="Arial"/>
          <w:b/>
          <w:bCs/>
          <w:color w:val="000000"/>
          <w:sz w:val="24"/>
          <w:szCs w:val="24"/>
        </w:rPr>
      </w:pPr>
      <w:r>
        <w:rPr>
          <w:rFonts w:ascii="Arial" w:hAnsi="Arial" w:cs="Arial"/>
          <w:b/>
          <w:bCs/>
          <w:color w:val="000000"/>
          <w:sz w:val="24"/>
          <w:szCs w:val="24"/>
        </w:rPr>
        <w:t xml:space="preserve">Departmental </w:t>
      </w:r>
      <w:r w:rsidRPr="00112CB8">
        <w:rPr>
          <w:rFonts w:ascii="Arial" w:hAnsi="Arial" w:cs="Arial"/>
          <w:b/>
          <w:bCs/>
          <w:color w:val="000000"/>
          <w:sz w:val="24"/>
          <w:szCs w:val="24"/>
        </w:rPr>
        <w:t>Response</w:t>
      </w:r>
    </w:p>
    <w:p w:rsidR="00814D76" w:rsidRPr="00112CB8" w:rsidRDefault="00814D76" w:rsidP="00814D76">
      <w:pPr>
        <w:autoSpaceDE w:val="0"/>
        <w:autoSpaceDN w:val="0"/>
        <w:adjustRightInd w:val="0"/>
        <w:spacing w:after="0" w:line="360" w:lineRule="auto"/>
        <w:rPr>
          <w:rFonts w:ascii="Arial" w:hAnsi="Arial" w:cs="Arial"/>
          <w:bCs/>
          <w:color w:val="000000"/>
          <w:sz w:val="24"/>
          <w:szCs w:val="24"/>
        </w:rPr>
      </w:pPr>
      <w:r w:rsidRPr="00112CB8">
        <w:rPr>
          <w:rFonts w:ascii="Arial" w:hAnsi="Arial" w:cs="Arial"/>
          <w:bCs/>
          <w:color w:val="000000"/>
          <w:sz w:val="24"/>
          <w:szCs w:val="24"/>
        </w:rPr>
        <w:t xml:space="preserve">The Department recognises that </w:t>
      </w:r>
      <w:r>
        <w:rPr>
          <w:rFonts w:ascii="Arial" w:hAnsi="Arial" w:cs="Arial"/>
          <w:bCs/>
          <w:color w:val="000000"/>
          <w:sz w:val="24"/>
          <w:szCs w:val="24"/>
        </w:rPr>
        <w:t xml:space="preserve">managing the movement of staff is </w:t>
      </w:r>
      <w:r w:rsidRPr="00112CB8">
        <w:rPr>
          <w:rFonts w:ascii="Arial" w:hAnsi="Arial" w:cs="Arial"/>
          <w:bCs/>
          <w:color w:val="000000"/>
          <w:sz w:val="24"/>
          <w:szCs w:val="24"/>
        </w:rPr>
        <w:t>the</w:t>
      </w:r>
      <w:r>
        <w:rPr>
          <w:rFonts w:ascii="Arial" w:hAnsi="Arial" w:cs="Arial"/>
          <w:bCs/>
          <w:color w:val="000000"/>
          <w:sz w:val="24"/>
          <w:szCs w:val="24"/>
        </w:rPr>
        <w:t xml:space="preserve"> biggest</w:t>
      </w:r>
      <w:r w:rsidRPr="00112CB8">
        <w:rPr>
          <w:rFonts w:ascii="Arial" w:hAnsi="Arial" w:cs="Arial"/>
          <w:bCs/>
          <w:color w:val="000000"/>
          <w:sz w:val="24"/>
          <w:szCs w:val="24"/>
        </w:rPr>
        <w:t xml:space="preserve"> challenge of </w:t>
      </w:r>
      <w:r>
        <w:rPr>
          <w:rFonts w:ascii="Arial" w:hAnsi="Arial" w:cs="Arial"/>
          <w:bCs/>
          <w:color w:val="000000"/>
          <w:sz w:val="24"/>
          <w:szCs w:val="24"/>
        </w:rPr>
        <w:t xml:space="preserve">the relocation programme and the potential loss of corporate knowledge is the greatest risk to having functioning headquarters in each of the four locations. Chapter 5 outlines the mitigations that the Department will put in place to mitigate the potential adverse impacts. However, these mitigations also serve to ensure that the Department has the time, resources and arrangements in place to ensure a smooth transfer of the corporate knowledge from the current headquarters to the four new locations. </w:t>
      </w:r>
    </w:p>
    <w:p w:rsidR="00814D76" w:rsidRPr="00112CB8" w:rsidRDefault="00814D76" w:rsidP="00814D76">
      <w:pPr>
        <w:spacing w:after="0" w:line="360" w:lineRule="auto"/>
        <w:rPr>
          <w:rFonts w:ascii="Arial" w:hAnsi="Arial" w:cs="Arial"/>
          <w:b/>
          <w:sz w:val="24"/>
          <w:szCs w:val="24"/>
          <w:u w:val="single"/>
        </w:rPr>
      </w:pPr>
    </w:p>
    <w:p w:rsidR="00814D76" w:rsidRDefault="00814D76" w:rsidP="00814D76">
      <w:pPr>
        <w:pStyle w:val="ListParagraph"/>
        <w:numPr>
          <w:ilvl w:val="0"/>
          <w:numId w:val="14"/>
        </w:numPr>
        <w:spacing w:after="200" w:line="360" w:lineRule="auto"/>
        <w:ind w:left="0" w:firstLine="0"/>
        <w:contextualSpacing w:val="0"/>
        <w:rPr>
          <w:rFonts w:ascii="Arial" w:hAnsi="Arial" w:cs="Arial"/>
          <w:b/>
          <w:bCs/>
          <w:sz w:val="24"/>
          <w:szCs w:val="24"/>
        </w:rPr>
      </w:pPr>
      <w:r w:rsidRPr="004B323E">
        <w:rPr>
          <w:rFonts w:ascii="Arial" w:hAnsi="Arial" w:cs="Arial"/>
          <w:b/>
          <w:bCs/>
          <w:sz w:val="24"/>
          <w:szCs w:val="24"/>
        </w:rPr>
        <w:t>Public Transport issues</w:t>
      </w:r>
    </w:p>
    <w:p w:rsidR="00814D76" w:rsidRPr="00B72B55" w:rsidRDefault="00814D76" w:rsidP="00814D76">
      <w:pPr>
        <w:pStyle w:val="ListParagraph"/>
        <w:autoSpaceDE w:val="0"/>
        <w:autoSpaceDN w:val="0"/>
        <w:adjustRightInd w:val="0"/>
        <w:spacing w:line="360" w:lineRule="auto"/>
        <w:rPr>
          <w:rFonts w:ascii="Arial" w:hAnsi="Arial" w:cs="Arial"/>
          <w:b/>
          <w:bCs/>
          <w:sz w:val="24"/>
          <w:szCs w:val="24"/>
        </w:rPr>
      </w:pPr>
    </w:p>
    <w:p w:rsidR="00814D76" w:rsidRDefault="00814D76" w:rsidP="00814D76">
      <w:pPr>
        <w:spacing w:line="360" w:lineRule="auto"/>
        <w:rPr>
          <w:rFonts w:ascii="Arial" w:hAnsi="Arial" w:cs="Arial"/>
          <w:b/>
          <w:sz w:val="24"/>
          <w:szCs w:val="24"/>
        </w:rPr>
      </w:pPr>
      <w:r w:rsidRPr="00A109B8">
        <w:rPr>
          <w:rFonts w:ascii="Arial" w:hAnsi="Arial" w:cs="Arial"/>
          <w:b/>
          <w:sz w:val="24"/>
          <w:szCs w:val="24"/>
        </w:rPr>
        <w:t>Respondents Comment</w:t>
      </w:r>
      <w:r>
        <w:rPr>
          <w:rFonts w:ascii="Arial" w:hAnsi="Arial" w:cs="Arial"/>
          <w:b/>
          <w:sz w:val="24"/>
          <w:szCs w:val="24"/>
        </w:rPr>
        <w:t xml:space="preserve">: </w:t>
      </w:r>
    </w:p>
    <w:p w:rsidR="00814D76" w:rsidRPr="00112CB8" w:rsidRDefault="00814D76" w:rsidP="00814D76">
      <w:pPr>
        <w:spacing w:line="360" w:lineRule="auto"/>
        <w:rPr>
          <w:rFonts w:ascii="Arial" w:hAnsi="Arial" w:cs="Arial"/>
          <w:sz w:val="24"/>
          <w:szCs w:val="24"/>
          <w:u w:val="single"/>
        </w:rPr>
      </w:pPr>
      <w:r>
        <w:rPr>
          <w:rFonts w:ascii="Arial" w:hAnsi="Arial" w:cs="Arial"/>
          <w:b/>
          <w:i/>
          <w:sz w:val="24"/>
          <w:szCs w:val="24"/>
        </w:rPr>
        <w:t>CAJ</w:t>
      </w:r>
    </w:p>
    <w:p w:rsidR="00814D76" w:rsidRPr="00112CB8" w:rsidRDefault="00814D76" w:rsidP="00814D76">
      <w:pPr>
        <w:pStyle w:val="ListParagraph"/>
        <w:numPr>
          <w:ilvl w:val="0"/>
          <w:numId w:val="1"/>
        </w:numPr>
        <w:spacing w:line="360" w:lineRule="auto"/>
        <w:rPr>
          <w:rFonts w:ascii="Arial" w:hAnsi="Arial" w:cs="Arial"/>
          <w:sz w:val="24"/>
          <w:szCs w:val="24"/>
        </w:rPr>
      </w:pPr>
      <w:r w:rsidRPr="00112CB8">
        <w:rPr>
          <w:rFonts w:ascii="Arial" w:hAnsi="Arial" w:cs="Arial"/>
          <w:sz w:val="24"/>
          <w:szCs w:val="24"/>
        </w:rPr>
        <w:t>Accessible road and public transport networks</w:t>
      </w:r>
    </w:p>
    <w:p w:rsidR="00814D76" w:rsidRPr="00112CB8" w:rsidRDefault="00814D76" w:rsidP="00814D76">
      <w:pPr>
        <w:pStyle w:val="ListParagraph"/>
        <w:numPr>
          <w:ilvl w:val="0"/>
          <w:numId w:val="1"/>
        </w:numPr>
        <w:spacing w:line="360" w:lineRule="auto"/>
        <w:rPr>
          <w:rFonts w:ascii="Arial" w:hAnsi="Arial" w:cs="Arial"/>
          <w:sz w:val="24"/>
          <w:szCs w:val="24"/>
        </w:rPr>
      </w:pPr>
      <w:r w:rsidRPr="00112CB8">
        <w:rPr>
          <w:rFonts w:ascii="Arial" w:hAnsi="Arial" w:cs="Arial"/>
          <w:sz w:val="24"/>
          <w:szCs w:val="24"/>
        </w:rPr>
        <w:t>Rail link on site</w:t>
      </w:r>
    </w:p>
    <w:p w:rsidR="00814D76" w:rsidRPr="00112CB8" w:rsidRDefault="00814D76" w:rsidP="00814D76">
      <w:pPr>
        <w:autoSpaceDE w:val="0"/>
        <w:autoSpaceDN w:val="0"/>
        <w:adjustRightInd w:val="0"/>
        <w:spacing w:after="0" w:line="360" w:lineRule="auto"/>
        <w:rPr>
          <w:rFonts w:ascii="Arial" w:hAnsi="Arial" w:cs="Arial"/>
          <w:sz w:val="24"/>
          <w:szCs w:val="24"/>
        </w:rPr>
      </w:pPr>
    </w:p>
    <w:p w:rsidR="00814D76" w:rsidRPr="00C970C3" w:rsidRDefault="00814D76" w:rsidP="00814D76">
      <w:pPr>
        <w:autoSpaceDE w:val="0"/>
        <w:autoSpaceDN w:val="0"/>
        <w:adjustRightInd w:val="0"/>
        <w:spacing w:after="0" w:line="360" w:lineRule="auto"/>
        <w:rPr>
          <w:rFonts w:ascii="Arial" w:hAnsi="Arial" w:cs="Arial"/>
          <w:i/>
          <w:sz w:val="24"/>
          <w:szCs w:val="24"/>
          <w:u w:val="single"/>
        </w:rPr>
      </w:pPr>
      <w:r w:rsidRPr="00C970C3">
        <w:rPr>
          <w:rFonts w:ascii="Arial" w:hAnsi="Arial" w:cs="Arial"/>
          <w:i/>
          <w:sz w:val="24"/>
          <w:szCs w:val="24"/>
        </w:rPr>
        <w:t>‘DARD should work with other departments such as Department for Regional Development (DRD) when planning for any move so that road and public transport networks are accessible for staff. This includes the obvious potential for a rail link to the site’.</w:t>
      </w:r>
    </w:p>
    <w:p w:rsidR="00814D76" w:rsidRPr="00112CB8" w:rsidRDefault="00814D76" w:rsidP="00814D76">
      <w:pPr>
        <w:tabs>
          <w:tab w:val="left" w:pos="960"/>
        </w:tabs>
        <w:spacing w:after="0" w:line="360" w:lineRule="auto"/>
        <w:rPr>
          <w:rFonts w:ascii="Arial" w:hAnsi="Arial" w:cs="Arial"/>
          <w:b/>
          <w:sz w:val="24"/>
          <w:szCs w:val="24"/>
        </w:rPr>
      </w:pPr>
      <w:r w:rsidRPr="00112CB8">
        <w:rPr>
          <w:rFonts w:ascii="Arial" w:hAnsi="Arial" w:cs="Arial"/>
          <w:b/>
          <w:sz w:val="24"/>
          <w:szCs w:val="24"/>
        </w:rPr>
        <w:tab/>
      </w:r>
    </w:p>
    <w:p w:rsidR="00814D76" w:rsidRDefault="00814D76" w:rsidP="00814D76">
      <w:pPr>
        <w:rPr>
          <w:rFonts w:ascii="Arial" w:hAnsi="Arial" w:cs="Arial"/>
          <w:b/>
          <w:sz w:val="24"/>
          <w:szCs w:val="24"/>
        </w:rPr>
      </w:pPr>
      <w:r>
        <w:rPr>
          <w:rFonts w:ascii="Arial" w:hAnsi="Arial" w:cs="Arial"/>
          <w:b/>
          <w:sz w:val="24"/>
          <w:szCs w:val="24"/>
        </w:rPr>
        <w:br w:type="page"/>
      </w:r>
    </w:p>
    <w:p w:rsidR="00814D76" w:rsidRDefault="00814D76" w:rsidP="00814D76">
      <w:pPr>
        <w:tabs>
          <w:tab w:val="left" w:pos="960"/>
        </w:tabs>
        <w:spacing w:line="360" w:lineRule="auto"/>
        <w:rPr>
          <w:rFonts w:ascii="Arial" w:hAnsi="Arial" w:cs="Arial"/>
          <w:b/>
          <w:sz w:val="24"/>
          <w:szCs w:val="24"/>
        </w:rPr>
      </w:pPr>
      <w:r>
        <w:rPr>
          <w:rFonts w:ascii="Arial" w:hAnsi="Arial" w:cs="Arial"/>
          <w:b/>
          <w:sz w:val="24"/>
          <w:szCs w:val="24"/>
        </w:rPr>
        <w:lastRenderedPageBreak/>
        <w:t xml:space="preserve">Departmental </w:t>
      </w:r>
      <w:r w:rsidRPr="00112CB8">
        <w:rPr>
          <w:rFonts w:ascii="Arial" w:hAnsi="Arial" w:cs="Arial"/>
          <w:b/>
          <w:sz w:val="24"/>
          <w:szCs w:val="24"/>
        </w:rPr>
        <w:t>Response</w:t>
      </w:r>
    </w:p>
    <w:p w:rsidR="00814D76" w:rsidRDefault="00814D76" w:rsidP="00814D76">
      <w:pPr>
        <w:tabs>
          <w:tab w:val="left" w:pos="960"/>
        </w:tabs>
        <w:spacing w:after="0" w:line="360" w:lineRule="auto"/>
        <w:rPr>
          <w:rFonts w:ascii="Arial" w:hAnsi="Arial" w:cs="Arial"/>
          <w:sz w:val="24"/>
          <w:szCs w:val="24"/>
        </w:rPr>
      </w:pPr>
      <w:r w:rsidRPr="00112CB8">
        <w:rPr>
          <w:rFonts w:ascii="Arial" w:hAnsi="Arial" w:cs="Arial"/>
          <w:sz w:val="24"/>
          <w:szCs w:val="24"/>
        </w:rPr>
        <w:t xml:space="preserve">The Department is considering the travel requirements for staff who will work in Ballykelly, and the other 3 locations. DRD have plans to </w:t>
      </w:r>
      <w:r>
        <w:rPr>
          <w:rFonts w:ascii="Arial" w:hAnsi="Arial" w:cs="Arial"/>
          <w:sz w:val="24"/>
          <w:szCs w:val="24"/>
        </w:rPr>
        <w:t xml:space="preserve">improve the road infrastructure </w:t>
      </w:r>
      <w:r w:rsidRPr="00112CB8">
        <w:rPr>
          <w:rFonts w:ascii="Arial" w:hAnsi="Arial" w:cs="Arial"/>
          <w:sz w:val="24"/>
          <w:szCs w:val="24"/>
        </w:rPr>
        <w:t>with a by-pass around Ballykelly</w:t>
      </w:r>
      <w:r>
        <w:rPr>
          <w:rFonts w:ascii="Arial" w:hAnsi="Arial" w:cs="Arial"/>
          <w:sz w:val="24"/>
          <w:szCs w:val="24"/>
        </w:rPr>
        <w:t>, the timeframe for this is 2017/2018,</w:t>
      </w:r>
      <w:r w:rsidRPr="00112CB8">
        <w:rPr>
          <w:rFonts w:ascii="Arial" w:hAnsi="Arial" w:cs="Arial"/>
          <w:sz w:val="24"/>
          <w:szCs w:val="24"/>
        </w:rPr>
        <w:t xml:space="preserve"> and the current business plan for developing a new headquarters on the Shackleton site provides for a new access road to ensure traffic impact is minimised.  Further to improvements on the road network, enhancements to other forms of public transport are being considered</w:t>
      </w:r>
      <w:r>
        <w:rPr>
          <w:rFonts w:ascii="Arial" w:hAnsi="Arial" w:cs="Arial"/>
          <w:sz w:val="24"/>
          <w:szCs w:val="24"/>
        </w:rPr>
        <w:t>. Consultations between the DARD Minister and the DRD Minister to consider specifically the</w:t>
      </w:r>
      <w:r w:rsidRPr="00112CB8">
        <w:rPr>
          <w:rFonts w:ascii="Arial" w:hAnsi="Arial" w:cs="Arial"/>
          <w:sz w:val="24"/>
          <w:szCs w:val="24"/>
        </w:rPr>
        <w:t xml:space="preserve"> provision o</w:t>
      </w:r>
      <w:r>
        <w:rPr>
          <w:rFonts w:ascii="Arial" w:hAnsi="Arial" w:cs="Arial"/>
          <w:sz w:val="24"/>
          <w:szCs w:val="24"/>
        </w:rPr>
        <w:t xml:space="preserve">f a new rail halt are on-going. </w:t>
      </w:r>
    </w:p>
    <w:p w:rsidR="00814D76" w:rsidRDefault="00814D76" w:rsidP="00814D76">
      <w:pPr>
        <w:tabs>
          <w:tab w:val="left" w:pos="960"/>
        </w:tabs>
        <w:spacing w:after="0" w:line="360" w:lineRule="auto"/>
        <w:rPr>
          <w:rFonts w:ascii="Arial" w:hAnsi="Arial" w:cs="Arial"/>
          <w:sz w:val="24"/>
          <w:szCs w:val="24"/>
        </w:rPr>
      </w:pPr>
    </w:p>
    <w:p w:rsidR="00814D76" w:rsidRPr="0067201F" w:rsidRDefault="00814D76" w:rsidP="00814D76">
      <w:pPr>
        <w:pStyle w:val="ListParagraph"/>
        <w:numPr>
          <w:ilvl w:val="0"/>
          <w:numId w:val="14"/>
        </w:numPr>
        <w:spacing w:after="200" w:line="360" w:lineRule="auto"/>
        <w:ind w:left="0" w:firstLine="0"/>
        <w:contextualSpacing w:val="0"/>
        <w:rPr>
          <w:rFonts w:ascii="Arial" w:hAnsi="Arial" w:cs="Arial"/>
          <w:b/>
          <w:bCs/>
          <w:sz w:val="24"/>
          <w:szCs w:val="24"/>
        </w:rPr>
      </w:pPr>
      <w:r w:rsidRPr="0067201F">
        <w:rPr>
          <w:rFonts w:ascii="Arial" w:hAnsi="Arial" w:cs="Arial"/>
          <w:b/>
          <w:bCs/>
          <w:sz w:val="24"/>
          <w:szCs w:val="24"/>
        </w:rPr>
        <w:t>Delivering Social Benefits</w:t>
      </w:r>
    </w:p>
    <w:p w:rsidR="00814D76" w:rsidRDefault="00814D76" w:rsidP="00814D76">
      <w:pPr>
        <w:tabs>
          <w:tab w:val="left" w:pos="960"/>
        </w:tabs>
        <w:spacing w:after="0" w:line="360" w:lineRule="auto"/>
        <w:rPr>
          <w:rFonts w:ascii="Arial" w:hAnsi="Arial" w:cs="Arial"/>
          <w:sz w:val="24"/>
          <w:szCs w:val="24"/>
        </w:rPr>
      </w:pPr>
    </w:p>
    <w:p w:rsidR="00814D76" w:rsidRDefault="00814D76" w:rsidP="00814D76">
      <w:pPr>
        <w:spacing w:line="360" w:lineRule="auto"/>
        <w:rPr>
          <w:rFonts w:ascii="Arial" w:hAnsi="Arial" w:cs="Arial"/>
          <w:bCs/>
          <w:sz w:val="24"/>
          <w:szCs w:val="24"/>
        </w:rPr>
      </w:pPr>
      <w:r w:rsidRPr="00A109B8">
        <w:rPr>
          <w:rFonts w:ascii="Arial" w:hAnsi="Arial" w:cs="Arial"/>
          <w:b/>
          <w:sz w:val="24"/>
          <w:szCs w:val="24"/>
        </w:rPr>
        <w:t>Respondents Comment</w:t>
      </w:r>
      <w:r>
        <w:rPr>
          <w:rFonts w:ascii="Arial" w:hAnsi="Arial" w:cs="Arial"/>
          <w:b/>
          <w:sz w:val="24"/>
          <w:szCs w:val="24"/>
        </w:rPr>
        <w:t xml:space="preserve">: </w:t>
      </w:r>
      <w:r w:rsidRPr="0067201F">
        <w:rPr>
          <w:rFonts w:ascii="Arial" w:hAnsi="Arial" w:cs="Arial"/>
          <w:b/>
          <w:sz w:val="24"/>
          <w:szCs w:val="24"/>
        </w:rPr>
        <w:t>Disability Action</w:t>
      </w:r>
      <w:r>
        <w:rPr>
          <w:rFonts w:ascii="Arial" w:hAnsi="Arial" w:cs="Arial"/>
          <w:b/>
          <w:sz w:val="24"/>
          <w:szCs w:val="24"/>
        </w:rPr>
        <w:t xml:space="preserve"> – ‘</w:t>
      </w:r>
      <w:r w:rsidRPr="00AF2494">
        <w:rPr>
          <w:rFonts w:ascii="Arial" w:hAnsi="Arial" w:cs="Arial"/>
          <w:bCs/>
          <w:i/>
          <w:sz w:val="24"/>
          <w:szCs w:val="24"/>
        </w:rPr>
        <w:t xml:space="preserve">Regarding delivering social benefits through procurement Disability Action would advise the Department for Agriculture and Rural Development to ensure that contact criterion encourages prospective contactors to demonstrate, beyond the drafting of an equal opportunity policy, how they will utilize government programmes such as Employment Support and Workable’. </w:t>
      </w:r>
    </w:p>
    <w:p w:rsidR="00814D76" w:rsidRPr="0073059F" w:rsidRDefault="00814D76" w:rsidP="00814D76">
      <w:pPr>
        <w:tabs>
          <w:tab w:val="left" w:pos="960"/>
        </w:tabs>
        <w:spacing w:line="360" w:lineRule="auto"/>
        <w:rPr>
          <w:rFonts w:ascii="Arial" w:hAnsi="Arial" w:cs="Arial"/>
          <w:b/>
          <w:sz w:val="24"/>
          <w:szCs w:val="24"/>
        </w:rPr>
      </w:pPr>
      <w:r w:rsidRPr="0073059F">
        <w:rPr>
          <w:rFonts w:ascii="Arial" w:hAnsi="Arial" w:cs="Arial"/>
          <w:b/>
          <w:sz w:val="24"/>
          <w:szCs w:val="24"/>
        </w:rPr>
        <w:t>Departmental Response</w:t>
      </w:r>
    </w:p>
    <w:p w:rsidR="00814D76" w:rsidRPr="00B72B55" w:rsidRDefault="00814D76" w:rsidP="00814D76">
      <w:pPr>
        <w:spacing w:line="360" w:lineRule="auto"/>
        <w:rPr>
          <w:rFonts w:ascii="Arial" w:hAnsi="Arial" w:cs="Arial"/>
          <w:b/>
          <w:bCs/>
          <w:sz w:val="24"/>
          <w:szCs w:val="24"/>
        </w:rPr>
      </w:pPr>
      <w:r w:rsidRPr="0073059F">
        <w:rPr>
          <w:rFonts w:ascii="Arial" w:hAnsi="Arial" w:cs="Arial"/>
          <w:bCs/>
          <w:sz w:val="24"/>
          <w:szCs w:val="24"/>
        </w:rPr>
        <w:t>The Department</w:t>
      </w:r>
      <w:r>
        <w:rPr>
          <w:rFonts w:ascii="Arial" w:hAnsi="Arial" w:cs="Arial"/>
          <w:bCs/>
          <w:sz w:val="24"/>
          <w:szCs w:val="24"/>
        </w:rPr>
        <w:t xml:space="preserve"> has a long-term vision of ‘A thriving and sustainable rural community and environment’. Relocation will bring economic benefit to four rural locations and will allow the Department to enhance its work in social and community engagement. For example, the Department will work with OFMDFM to ensure that the local community in Ballykelly can benefit from facilities provided on the site and that the Consultant shall comply and take all reasonable steps to ensure the observance of the provision of Equality of Opportunity by all servants, employees, consultants and sub consultants employed.  Furthermore, the Department is also required to ensure that it adheres to </w:t>
      </w:r>
      <w:r w:rsidRPr="00BD4525">
        <w:rPr>
          <w:rFonts w:ascii="Arial" w:hAnsi="Arial" w:cs="Arial"/>
          <w:bCs/>
          <w:sz w:val="24"/>
          <w:szCs w:val="24"/>
        </w:rPr>
        <w:t>the ‘Equality of Opportunity and Sustainable Development in Public Sector Procurement’</w:t>
      </w:r>
      <w:r>
        <w:rPr>
          <w:rFonts w:ascii="Arial" w:hAnsi="Arial" w:cs="Arial"/>
          <w:bCs/>
          <w:sz w:val="24"/>
          <w:szCs w:val="24"/>
        </w:rPr>
        <w:t xml:space="preserve"> guidance (see section 5.7 for more detail).</w:t>
      </w:r>
    </w:p>
    <w:p w:rsidR="00814D76" w:rsidRDefault="00814D76" w:rsidP="00814D76">
      <w:pPr>
        <w:rPr>
          <w:rFonts w:ascii="Arial" w:hAnsi="Arial" w:cs="Arial"/>
          <w:b/>
          <w:sz w:val="24"/>
          <w:szCs w:val="24"/>
        </w:rPr>
      </w:pPr>
    </w:p>
    <w:p w:rsidR="00814D76" w:rsidRPr="00491720" w:rsidRDefault="00814D76" w:rsidP="00814D76">
      <w:pPr>
        <w:pStyle w:val="NoSpacing"/>
        <w:rPr>
          <w:b/>
          <w:sz w:val="96"/>
          <w:szCs w:val="96"/>
        </w:rPr>
      </w:pPr>
      <w:r>
        <w:rPr>
          <w:b/>
          <w:sz w:val="96"/>
          <w:szCs w:val="96"/>
        </w:rPr>
        <w:lastRenderedPageBreak/>
        <w:t>Chapter 5</w:t>
      </w:r>
      <w:r w:rsidRPr="00491720">
        <w:rPr>
          <w:b/>
          <w:sz w:val="96"/>
          <w:szCs w:val="96"/>
        </w:rPr>
        <w:t xml:space="preserve"> </w:t>
      </w:r>
    </w:p>
    <w:p w:rsidR="00814D76" w:rsidRPr="00491720" w:rsidRDefault="00814D76" w:rsidP="00814D76">
      <w:pPr>
        <w:pStyle w:val="NoSpacing"/>
        <w:spacing w:after="200" w:line="360" w:lineRule="auto"/>
        <w:rPr>
          <w:b/>
          <w:sz w:val="36"/>
          <w:szCs w:val="36"/>
        </w:rPr>
      </w:pPr>
      <w:r w:rsidRPr="00491720">
        <w:rPr>
          <w:b/>
          <w:sz w:val="36"/>
          <w:szCs w:val="36"/>
        </w:rPr>
        <w:t>Mitigations</w:t>
      </w:r>
    </w:p>
    <w:p w:rsidR="00814D76" w:rsidRDefault="00814D76" w:rsidP="00814D76">
      <w:pPr>
        <w:pStyle w:val="ListParagraph"/>
        <w:spacing w:line="360" w:lineRule="auto"/>
        <w:ind w:left="0"/>
        <w:rPr>
          <w:rFonts w:ascii="Arial" w:hAnsi="Arial" w:cs="Arial"/>
          <w:sz w:val="24"/>
          <w:szCs w:val="24"/>
        </w:rPr>
      </w:pPr>
    </w:p>
    <w:p w:rsidR="00814D76" w:rsidRPr="007C6970" w:rsidRDefault="00814D76" w:rsidP="00814D76">
      <w:pPr>
        <w:pStyle w:val="ListParagraph"/>
        <w:spacing w:after="200" w:line="360" w:lineRule="auto"/>
        <w:ind w:left="0"/>
        <w:contextualSpacing w:val="0"/>
        <w:rPr>
          <w:rFonts w:ascii="Arial" w:hAnsi="Arial" w:cs="Arial"/>
          <w:b/>
          <w:sz w:val="24"/>
          <w:szCs w:val="24"/>
        </w:rPr>
      </w:pPr>
      <w:r w:rsidRPr="007C6970">
        <w:rPr>
          <w:rFonts w:ascii="Arial" w:hAnsi="Arial" w:cs="Arial"/>
          <w:b/>
          <w:sz w:val="24"/>
          <w:szCs w:val="24"/>
        </w:rPr>
        <w:t>5.1</w:t>
      </w:r>
      <w:r w:rsidRPr="007C6970">
        <w:rPr>
          <w:rFonts w:ascii="Arial" w:hAnsi="Arial" w:cs="Arial"/>
          <w:b/>
          <w:sz w:val="24"/>
          <w:szCs w:val="24"/>
        </w:rPr>
        <w:tab/>
        <w:t>Introduction</w:t>
      </w:r>
    </w:p>
    <w:p w:rsidR="00814D76" w:rsidRDefault="00814D76" w:rsidP="00814D76">
      <w:pPr>
        <w:pStyle w:val="ListParagraph"/>
        <w:spacing w:line="360" w:lineRule="auto"/>
        <w:ind w:left="0"/>
        <w:rPr>
          <w:rFonts w:ascii="Arial" w:hAnsi="Arial" w:cs="Arial"/>
          <w:sz w:val="24"/>
          <w:szCs w:val="24"/>
        </w:rPr>
      </w:pPr>
      <w:r>
        <w:rPr>
          <w:rFonts w:ascii="Arial" w:hAnsi="Arial" w:cs="Arial"/>
          <w:sz w:val="24"/>
          <w:szCs w:val="24"/>
        </w:rPr>
        <w:t xml:space="preserve">Chapter 4 highlighted the potential adverse equality impacts that are envisaged as a result of the Minister’s decision to relocate the Departmental headquarters out of Greater Belfast to four different rural areas.  As listed below, this chapter outlines the mitigations that will be put in place to either remove, or lessen, the potential adverse equality impact. </w:t>
      </w:r>
    </w:p>
    <w:p w:rsidR="00814D76" w:rsidRDefault="00814D76" w:rsidP="00814D76">
      <w:pPr>
        <w:pStyle w:val="ListParagraph"/>
        <w:spacing w:line="360" w:lineRule="auto"/>
        <w:ind w:left="0"/>
        <w:rPr>
          <w:rFonts w:ascii="Arial" w:hAnsi="Arial" w:cs="Arial"/>
          <w:sz w:val="24"/>
          <w:szCs w:val="24"/>
        </w:rPr>
      </w:pPr>
    </w:p>
    <w:p w:rsidR="00814D76" w:rsidRPr="00FC713E" w:rsidRDefault="00814D76" w:rsidP="00814D76">
      <w:pPr>
        <w:pStyle w:val="NoSpacing"/>
        <w:numPr>
          <w:ilvl w:val="0"/>
          <w:numId w:val="21"/>
        </w:numPr>
        <w:spacing w:line="360" w:lineRule="auto"/>
        <w:rPr>
          <w:rFonts w:ascii="Arial" w:hAnsi="Arial" w:cs="Arial"/>
          <w:sz w:val="24"/>
          <w:szCs w:val="24"/>
        </w:rPr>
      </w:pPr>
      <w:r w:rsidRPr="00FC713E">
        <w:rPr>
          <w:rFonts w:ascii="Arial" w:hAnsi="Arial" w:cs="Arial"/>
          <w:sz w:val="24"/>
          <w:szCs w:val="24"/>
        </w:rPr>
        <w:t xml:space="preserve">Relocate staff to new locations using </w:t>
      </w:r>
      <w:r>
        <w:rPr>
          <w:rFonts w:ascii="Arial" w:hAnsi="Arial" w:cs="Arial"/>
          <w:sz w:val="24"/>
          <w:szCs w:val="24"/>
        </w:rPr>
        <w:t xml:space="preserve">the </w:t>
      </w:r>
      <w:r w:rsidRPr="003139D6">
        <w:rPr>
          <w:rFonts w:ascii="Arial" w:hAnsi="Arial" w:cs="Arial"/>
          <w:b/>
          <w:sz w:val="24"/>
          <w:szCs w:val="24"/>
        </w:rPr>
        <w:t>Staff Transition Model</w:t>
      </w:r>
      <w:r>
        <w:rPr>
          <w:rFonts w:ascii="Arial" w:hAnsi="Arial" w:cs="Arial"/>
          <w:b/>
          <w:sz w:val="24"/>
          <w:szCs w:val="24"/>
        </w:rPr>
        <w:t>;</w:t>
      </w:r>
    </w:p>
    <w:p w:rsidR="00814D76" w:rsidRPr="00FC713E" w:rsidRDefault="00814D76" w:rsidP="00814D76">
      <w:pPr>
        <w:pStyle w:val="NoSpacing"/>
        <w:numPr>
          <w:ilvl w:val="0"/>
          <w:numId w:val="21"/>
        </w:numPr>
        <w:spacing w:line="360" w:lineRule="auto"/>
        <w:rPr>
          <w:rFonts w:ascii="Arial" w:hAnsi="Arial" w:cs="Arial"/>
          <w:sz w:val="24"/>
          <w:szCs w:val="24"/>
        </w:rPr>
      </w:pPr>
      <w:r w:rsidRPr="00FC713E">
        <w:rPr>
          <w:rFonts w:ascii="Arial" w:hAnsi="Arial" w:cs="Arial"/>
          <w:sz w:val="24"/>
          <w:szCs w:val="24"/>
        </w:rPr>
        <w:t xml:space="preserve">Provide for greater </w:t>
      </w:r>
      <w:r w:rsidRPr="003139D6">
        <w:rPr>
          <w:rFonts w:ascii="Arial" w:hAnsi="Arial" w:cs="Arial"/>
          <w:b/>
          <w:sz w:val="24"/>
          <w:szCs w:val="24"/>
        </w:rPr>
        <w:t>flexible working arrangements</w:t>
      </w:r>
      <w:r>
        <w:rPr>
          <w:rFonts w:ascii="Arial" w:hAnsi="Arial" w:cs="Arial"/>
          <w:sz w:val="24"/>
          <w:szCs w:val="24"/>
        </w:rPr>
        <w:t>;</w:t>
      </w:r>
    </w:p>
    <w:p w:rsidR="00814D76" w:rsidRPr="00F849D3" w:rsidRDefault="00814D76" w:rsidP="00814D76">
      <w:pPr>
        <w:pStyle w:val="NoSpacing"/>
        <w:numPr>
          <w:ilvl w:val="0"/>
          <w:numId w:val="21"/>
        </w:numPr>
        <w:spacing w:line="360" w:lineRule="auto"/>
        <w:rPr>
          <w:rFonts w:ascii="Arial" w:hAnsi="Arial" w:cs="Arial"/>
          <w:sz w:val="24"/>
          <w:szCs w:val="24"/>
        </w:rPr>
      </w:pPr>
      <w:r w:rsidRPr="00FC713E">
        <w:rPr>
          <w:rFonts w:ascii="Arial" w:hAnsi="Arial" w:cs="Arial"/>
          <w:sz w:val="24"/>
          <w:szCs w:val="24"/>
        </w:rPr>
        <w:t xml:space="preserve">Adhere to the </w:t>
      </w:r>
      <w:r w:rsidRPr="003139D6">
        <w:rPr>
          <w:rFonts w:ascii="Arial" w:hAnsi="Arial" w:cs="Arial"/>
          <w:b/>
          <w:sz w:val="24"/>
          <w:szCs w:val="24"/>
        </w:rPr>
        <w:t>mobility</w:t>
      </w:r>
      <w:r w:rsidRPr="00FC713E">
        <w:rPr>
          <w:rFonts w:ascii="Arial" w:hAnsi="Arial" w:cs="Arial"/>
          <w:sz w:val="24"/>
          <w:szCs w:val="24"/>
        </w:rPr>
        <w:t xml:space="preserve"> clause included in the NICS Staff Terms and Conditions for staff in administrative assistant and administrative office grades and analogous</w:t>
      </w:r>
      <w:r>
        <w:rPr>
          <w:rFonts w:ascii="Arial" w:hAnsi="Arial" w:cs="Arial"/>
          <w:sz w:val="24"/>
          <w:szCs w:val="24"/>
        </w:rPr>
        <w:t xml:space="preserve"> and </w:t>
      </w:r>
      <w:r w:rsidRPr="00FC713E">
        <w:rPr>
          <w:rFonts w:ascii="Arial" w:hAnsi="Arial" w:cs="Arial"/>
          <w:sz w:val="24"/>
          <w:szCs w:val="24"/>
        </w:rPr>
        <w:t>part-time staff (including partially retired)</w:t>
      </w:r>
      <w:r>
        <w:rPr>
          <w:rFonts w:ascii="Arial" w:hAnsi="Arial" w:cs="Arial"/>
          <w:sz w:val="24"/>
          <w:szCs w:val="24"/>
        </w:rPr>
        <w:t>;</w:t>
      </w:r>
    </w:p>
    <w:p w:rsidR="00814D76" w:rsidRPr="00FC713E" w:rsidRDefault="00814D76" w:rsidP="00814D76">
      <w:pPr>
        <w:pStyle w:val="NoSpacing"/>
        <w:numPr>
          <w:ilvl w:val="0"/>
          <w:numId w:val="21"/>
        </w:numPr>
        <w:spacing w:line="360" w:lineRule="auto"/>
        <w:rPr>
          <w:rFonts w:ascii="Arial" w:hAnsi="Arial" w:cs="Arial"/>
          <w:sz w:val="24"/>
          <w:szCs w:val="24"/>
        </w:rPr>
      </w:pPr>
      <w:r w:rsidRPr="00FC713E">
        <w:rPr>
          <w:rFonts w:ascii="Arial" w:hAnsi="Arial" w:cs="Arial"/>
          <w:sz w:val="24"/>
          <w:szCs w:val="24"/>
        </w:rPr>
        <w:t xml:space="preserve">Adhere to any contractual arrangements in place for staff with </w:t>
      </w:r>
      <w:r w:rsidRPr="003139D6">
        <w:rPr>
          <w:rFonts w:ascii="Arial" w:hAnsi="Arial" w:cs="Arial"/>
          <w:b/>
          <w:sz w:val="24"/>
          <w:szCs w:val="24"/>
        </w:rPr>
        <w:t>disabilities</w:t>
      </w:r>
      <w:r>
        <w:rPr>
          <w:rFonts w:ascii="Arial" w:hAnsi="Arial" w:cs="Arial"/>
          <w:b/>
          <w:sz w:val="24"/>
          <w:szCs w:val="24"/>
        </w:rPr>
        <w:t>;</w:t>
      </w:r>
    </w:p>
    <w:p w:rsidR="00814D76" w:rsidRDefault="00814D76" w:rsidP="00814D76">
      <w:pPr>
        <w:pStyle w:val="NoSpacing"/>
        <w:numPr>
          <w:ilvl w:val="0"/>
          <w:numId w:val="21"/>
        </w:numPr>
        <w:spacing w:line="360" w:lineRule="auto"/>
        <w:rPr>
          <w:rFonts w:ascii="Arial" w:hAnsi="Arial" w:cs="Arial"/>
          <w:sz w:val="24"/>
          <w:szCs w:val="24"/>
        </w:rPr>
      </w:pPr>
      <w:r w:rsidRPr="00614D6E">
        <w:rPr>
          <w:rFonts w:ascii="Arial" w:hAnsi="Arial" w:cs="Arial"/>
          <w:sz w:val="24"/>
          <w:szCs w:val="24"/>
        </w:rPr>
        <w:t xml:space="preserve">Provide the opportunity for staff to </w:t>
      </w:r>
      <w:r w:rsidRPr="00614D6E">
        <w:rPr>
          <w:rFonts w:ascii="Arial" w:hAnsi="Arial" w:cs="Arial"/>
          <w:b/>
          <w:sz w:val="24"/>
          <w:szCs w:val="24"/>
        </w:rPr>
        <w:t>transfer</w:t>
      </w:r>
      <w:r w:rsidRPr="00614D6E">
        <w:rPr>
          <w:rFonts w:ascii="Arial" w:hAnsi="Arial" w:cs="Arial"/>
          <w:sz w:val="24"/>
          <w:szCs w:val="24"/>
        </w:rPr>
        <w:t xml:space="preserve"> to another DARD or NICS post</w:t>
      </w:r>
      <w:r>
        <w:rPr>
          <w:rFonts w:ascii="Arial" w:hAnsi="Arial" w:cs="Arial"/>
          <w:sz w:val="24"/>
          <w:szCs w:val="24"/>
        </w:rPr>
        <w:t xml:space="preserve"> more suitable to their needs; and</w:t>
      </w:r>
    </w:p>
    <w:p w:rsidR="00814D76" w:rsidRPr="00DD53F4" w:rsidRDefault="00814D76" w:rsidP="00814D76">
      <w:pPr>
        <w:pStyle w:val="NoSpacing"/>
        <w:numPr>
          <w:ilvl w:val="0"/>
          <w:numId w:val="21"/>
        </w:numPr>
        <w:spacing w:line="360" w:lineRule="auto"/>
        <w:rPr>
          <w:rFonts w:ascii="Arial" w:hAnsi="Arial" w:cs="Arial"/>
          <w:sz w:val="24"/>
          <w:szCs w:val="24"/>
        </w:rPr>
      </w:pPr>
      <w:r w:rsidRPr="00DD53F4">
        <w:rPr>
          <w:rFonts w:ascii="Arial" w:hAnsi="Arial" w:cs="Arial"/>
          <w:sz w:val="24"/>
          <w:szCs w:val="24"/>
        </w:rPr>
        <w:t>Equality of Opportunity and Sustainable Development in Public Sector Procurement</w:t>
      </w:r>
      <w:r>
        <w:rPr>
          <w:rFonts w:ascii="Arial" w:hAnsi="Arial" w:cs="Arial"/>
          <w:sz w:val="24"/>
          <w:szCs w:val="24"/>
        </w:rPr>
        <w:t>.</w:t>
      </w:r>
    </w:p>
    <w:p w:rsidR="00814D76" w:rsidRPr="00614D6E" w:rsidRDefault="00814D76" w:rsidP="00814D76">
      <w:pPr>
        <w:pStyle w:val="NoSpacing"/>
        <w:spacing w:line="360" w:lineRule="auto"/>
        <w:ind w:left="720"/>
        <w:rPr>
          <w:rFonts w:ascii="Arial" w:hAnsi="Arial" w:cs="Arial"/>
          <w:sz w:val="24"/>
          <w:szCs w:val="24"/>
        </w:rPr>
      </w:pPr>
    </w:p>
    <w:p w:rsidR="00814D76" w:rsidRDefault="00814D76" w:rsidP="00814D76">
      <w:pPr>
        <w:pStyle w:val="ListParagraph"/>
        <w:spacing w:line="360" w:lineRule="auto"/>
        <w:ind w:left="0"/>
        <w:rPr>
          <w:rFonts w:ascii="Arial" w:hAnsi="Arial" w:cs="Arial"/>
          <w:sz w:val="24"/>
          <w:szCs w:val="24"/>
        </w:rPr>
      </w:pPr>
      <w:r>
        <w:rPr>
          <w:rFonts w:ascii="Arial" w:hAnsi="Arial" w:cs="Arial"/>
          <w:sz w:val="24"/>
          <w:szCs w:val="24"/>
        </w:rPr>
        <w:t xml:space="preserve">Each of the topics in </w:t>
      </w:r>
      <w:r w:rsidRPr="00493C5B">
        <w:rPr>
          <w:rFonts w:ascii="Arial" w:hAnsi="Arial" w:cs="Arial"/>
          <w:b/>
          <w:sz w:val="24"/>
          <w:szCs w:val="24"/>
        </w:rPr>
        <w:t>bold</w:t>
      </w:r>
      <w:r>
        <w:rPr>
          <w:rFonts w:ascii="Arial" w:hAnsi="Arial" w:cs="Arial"/>
          <w:sz w:val="24"/>
          <w:szCs w:val="24"/>
        </w:rPr>
        <w:t xml:space="preserve"> above are examined in detail below.</w:t>
      </w:r>
    </w:p>
    <w:p w:rsidR="00814D76" w:rsidRDefault="00814D76" w:rsidP="00814D76">
      <w:pPr>
        <w:pStyle w:val="ListParagraph"/>
        <w:spacing w:line="360" w:lineRule="auto"/>
        <w:ind w:left="0"/>
        <w:rPr>
          <w:rFonts w:ascii="Arial" w:hAnsi="Arial" w:cs="Arial"/>
          <w:sz w:val="24"/>
          <w:szCs w:val="24"/>
        </w:rPr>
      </w:pPr>
    </w:p>
    <w:p w:rsidR="00814D76" w:rsidRDefault="00814D76" w:rsidP="00814D76">
      <w:pPr>
        <w:pStyle w:val="ListParagraph"/>
        <w:spacing w:line="360" w:lineRule="auto"/>
        <w:ind w:left="0"/>
        <w:rPr>
          <w:rFonts w:ascii="Arial" w:hAnsi="Arial" w:cs="Arial"/>
          <w:sz w:val="24"/>
          <w:szCs w:val="24"/>
        </w:rPr>
      </w:pPr>
      <w:r>
        <w:rPr>
          <w:rFonts w:ascii="Arial" w:hAnsi="Arial" w:cs="Arial"/>
          <w:sz w:val="24"/>
          <w:szCs w:val="24"/>
        </w:rPr>
        <w:t xml:space="preserve">It should be noted at this stage that the aim of the Department is to have the four headquarters (Rivers Agency at Loughry, Forest Service in Fermanagh, Fisheries Division in South Down and the remainder of the headquarters at Ballykelly) fully operational immediately after each relocation has been completed. The Department wishes to avoid disruption to its services or to its customers and it therefore recognises that it is in its best interests to retain as many of its current staff as possible to work in the new locations. The Department will work with individual </w:t>
      </w:r>
      <w:r>
        <w:rPr>
          <w:rFonts w:ascii="Arial" w:hAnsi="Arial" w:cs="Arial"/>
          <w:sz w:val="24"/>
          <w:szCs w:val="24"/>
        </w:rPr>
        <w:lastRenderedPageBreak/>
        <w:t xml:space="preserve">members of staff to do all it can within the current NICS Terms and Conditions of Service and the policies and procedures governing working arrangements and practices to ensure that as many current staff as possible are encouraged to remain in post after </w:t>
      </w:r>
      <w:r w:rsidRPr="00AF2494">
        <w:rPr>
          <w:rFonts w:ascii="Arial" w:hAnsi="Arial" w:cs="Arial"/>
          <w:sz w:val="24"/>
          <w:szCs w:val="24"/>
        </w:rPr>
        <w:t xml:space="preserve">relocation. However, this will </w:t>
      </w:r>
      <w:r>
        <w:rPr>
          <w:rFonts w:ascii="Arial" w:hAnsi="Arial" w:cs="Arial"/>
          <w:sz w:val="24"/>
          <w:szCs w:val="24"/>
        </w:rPr>
        <w:t xml:space="preserve">simply </w:t>
      </w:r>
      <w:r w:rsidRPr="00AF2494">
        <w:rPr>
          <w:rFonts w:ascii="Arial" w:hAnsi="Arial" w:cs="Arial"/>
          <w:sz w:val="24"/>
          <w:szCs w:val="24"/>
        </w:rPr>
        <w:t xml:space="preserve">not be suitable </w:t>
      </w:r>
      <w:r>
        <w:rPr>
          <w:rFonts w:ascii="Arial" w:hAnsi="Arial" w:cs="Arial"/>
          <w:sz w:val="24"/>
          <w:szCs w:val="24"/>
        </w:rPr>
        <w:t xml:space="preserve">or practical </w:t>
      </w:r>
      <w:r w:rsidRPr="00AF2494">
        <w:rPr>
          <w:rFonts w:ascii="Arial" w:hAnsi="Arial" w:cs="Arial"/>
          <w:sz w:val="24"/>
          <w:szCs w:val="24"/>
        </w:rPr>
        <w:t xml:space="preserve">for many staff and </w:t>
      </w:r>
      <w:r>
        <w:rPr>
          <w:rFonts w:ascii="Arial" w:hAnsi="Arial" w:cs="Arial"/>
          <w:sz w:val="24"/>
          <w:szCs w:val="24"/>
        </w:rPr>
        <w:t xml:space="preserve">we </w:t>
      </w:r>
      <w:r w:rsidRPr="00AF2494">
        <w:rPr>
          <w:rFonts w:ascii="Arial" w:hAnsi="Arial" w:cs="Arial"/>
          <w:sz w:val="24"/>
          <w:szCs w:val="24"/>
        </w:rPr>
        <w:t>will</w:t>
      </w:r>
      <w:r>
        <w:rPr>
          <w:rFonts w:ascii="Arial" w:hAnsi="Arial" w:cs="Arial"/>
          <w:sz w:val="24"/>
          <w:szCs w:val="24"/>
        </w:rPr>
        <w:t xml:space="preserve"> work with individuals to ensure that they are in the most </w:t>
      </w:r>
      <w:r w:rsidRPr="00AF2494">
        <w:rPr>
          <w:rFonts w:ascii="Arial" w:hAnsi="Arial" w:cs="Arial"/>
          <w:sz w:val="24"/>
          <w:szCs w:val="24"/>
        </w:rPr>
        <w:t xml:space="preserve">suitable posts </w:t>
      </w:r>
      <w:r>
        <w:rPr>
          <w:rFonts w:ascii="Arial" w:hAnsi="Arial" w:cs="Arial"/>
          <w:sz w:val="24"/>
          <w:szCs w:val="24"/>
        </w:rPr>
        <w:t xml:space="preserve">for them </w:t>
      </w:r>
      <w:r w:rsidRPr="00AF2494">
        <w:rPr>
          <w:rFonts w:ascii="Arial" w:hAnsi="Arial" w:cs="Arial"/>
          <w:sz w:val="24"/>
          <w:szCs w:val="24"/>
        </w:rPr>
        <w:t>after relocation.</w:t>
      </w:r>
    </w:p>
    <w:p w:rsidR="00814D76" w:rsidRDefault="00814D76" w:rsidP="00814D76">
      <w:pPr>
        <w:pStyle w:val="ListParagraph"/>
        <w:spacing w:line="360" w:lineRule="auto"/>
        <w:ind w:left="0"/>
        <w:rPr>
          <w:rFonts w:ascii="Arial" w:hAnsi="Arial" w:cs="Arial"/>
          <w:sz w:val="24"/>
          <w:szCs w:val="24"/>
        </w:rPr>
      </w:pPr>
      <w:r>
        <w:rPr>
          <w:rFonts w:ascii="Arial" w:hAnsi="Arial" w:cs="Arial"/>
          <w:sz w:val="24"/>
          <w:szCs w:val="24"/>
        </w:rPr>
        <w:t xml:space="preserve"> </w:t>
      </w:r>
    </w:p>
    <w:p w:rsidR="00814D76" w:rsidRDefault="00814D76" w:rsidP="00814D76">
      <w:pPr>
        <w:pStyle w:val="ListParagraph"/>
        <w:spacing w:line="360" w:lineRule="auto"/>
        <w:ind w:left="0"/>
        <w:rPr>
          <w:rFonts w:ascii="Arial" w:hAnsi="Arial" w:cs="Arial"/>
          <w:sz w:val="24"/>
          <w:szCs w:val="24"/>
        </w:rPr>
      </w:pPr>
      <w:r>
        <w:rPr>
          <w:rFonts w:ascii="Arial" w:hAnsi="Arial" w:cs="Arial"/>
          <w:sz w:val="24"/>
          <w:szCs w:val="24"/>
        </w:rPr>
        <w:t xml:space="preserve">Furthermore, when the Minister announced her decision, she acknowledged that some staff would not welcome her decision and she gave a commitment that </w:t>
      </w:r>
      <w:r w:rsidRPr="00614D6E">
        <w:rPr>
          <w:rFonts w:ascii="Arial" w:hAnsi="Arial" w:cs="Arial"/>
          <w:sz w:val="24"/>
          <w:szCs w:val="24"/>
        </w:rPr>
        <w:t xml:space="preserve">as far as possible she would ensure that no </w:t>
      </w:r>
      <w:r>
        <w:rPr>
          <w:rFonts w:ascii="Arial" w:hAnsi="Arial" w:cs="Arial"/>
          <w:sz w:val="24"/>
          <w:szCs w:val="24"/>
        </w:rPr>
        <w:t xml:space="preserve">member of </w:t>
      </w:r>
      <w:r w:rsidRPr="00614D6E">
        <w:rPr>
          <w:rFonts w:ascii="Arial" w:hAnsi="Arial" w:cs="Arial"/>
          <w:sz w:val="24"/>
          <w:szCs w:val="24"/>
        </w:rPr>
        <w:t>staff would be forced to move with their</w:t>
      </w:r>
      <w:r>
        <w:rPr>
          <w:rFonts w:ascii="Arial" w:hAnsi="Arial" w:cs="Arial"/>
          <w:sz w:val="24"/>
          <w:szCs w:val="24"/>
        </w:rPr>
        <w:t xml:space="preserve"> posts to work in Ballykelly. The Department has since extended this commitment to staff impacted by the other 3 relocations: Fisheries Division to South Down, Forest Service to Fermanagh and Rivers Agency to Loughry.   </w:t>
      </w:r>
    </w:p>
    <w:p w:rsidR="00814D76" w:rsidRDefault="00814D76" w:rsidP="00814D76">
      <w:pPr>
        <w:pStyle w:val="ListParagraph"/>
        <w:spacing w:line="360" w:lineRule="auto"/>
        <w:ind w:left="0"/>
        <w:rPr>
          <w:rFonts w:ascii="Arial" w:hAnsi="Arial" w:cs="Arial"/>
          <w:sz w:val="24"/>
          <w:szCs w:val="24"/>
        </w:rPr>
      </w:pPr>
    </w:p>
    <w:p w:rsidR="00814D76" w:rsidRDefault="00814D76" w:rsidP="00814D76">
      <w:pPr>
        <w:autoSpaceDE w:val="0"/>
        <w:autoSpaceDN w:val="0"/>
        <w:adjustRightInd w:val="0"/>
        <w:spacing w:line="360" w:lineRule="auto"/>
        <w:rPr>
          <w:rFonts w:ascii="Arial" w:hAnsi="Arial" w:cs="Arial"/>
          <w:sz w:val="24"/>
          <w:szCs w:val="24"/>
        </w:rPr>
      </w:pPr>
      <w:r>
        <w:rPr>
          <w:rFonts w:ascii="Arial" w:hAnsi="Arial" w:cs="Arial"/>
          <w:sz w:val="24"/>
          <w:szCs w:val="24"/>
        </w:rPr>
        <w:t xml:space="preserve">In conjunction with our HR business partners, the Department is developing a </w:t>
      </w:r>
      <w:r w:rsidRPr="00112CB8">
        <w:rPr>
          <w:rFonts w:ascii="ArialMT" w:hAnsi="ArialMT" w:cs="ArialMT"/>
          <w:color w:val="000000"/>
          <w:sz w:val="24"/>
          <w:szCs w:val="24"/>
        </w:rPr>
        <w:t xml:space="preserve">HQ Relocation </w:t>
      </w:r>
      <w:r>
        <w:rPr>
          <w:rFonts w:ascii="Arial" w:hAnsi="Arial" w:cs="Arial"/>
          <w:sz w:val="24"/>
          <w:szCs w:val="24"/>
        </w:rPr>
        <w:t>Human Resource (HR) Strategy to specifically address the needs of the Department and individual members of staff in respect of relocation. This Strategy is being drawn up in conjunction with all other NICS Departments.</w:t>
      </w:r>
    </w:p>
    <w:p w:rsidR="00814D76" w:rsidRDefault="00814D76" w:rsidP="00814D76">
      <w:pPr>
        <w:autoSpaceDE w:val="0"/>
        <w:autoSpaceDN w:val="0"/>
        <w:adjustRightInd w:val="0"/>
        <w:spacing w:line="360" w:lineRule="auto"/>
        <w:rPr>
          <w:rFonts w:ascii="Arial" w:hAnsi="Arial" w:cs="Arial"/>
          <w:sz w:val="24"/>
          <w:szCs w:val="24"/>
        </w:rPr>
      </w:pPr>
    </w:p>
    <w:p w:rsidR="00814D76" w:rsidRPr="00DE6FC8" w:rsidRDefault="00814D76" w:rsidP="00814D76">
      <w:pPr>
        <w:spacing w:line="360" w:lineRule="auto"/>
        <w:rPr>
          <w:rFonts w:ascii="Arial" w:hAnsi="Arial" w:cs="Arial"/>
          <w:b/>
          <w:sz w:val="24"/>
          <w:szCs w:val="24"/>
        </w:rPr>
      </w:pPr>
      <w:r w:rsidRPr="00DE6FC8">
        <w:rPr>
          <w:rFonts w:ascii="Arial" w:hAnsi="Arial" w:cs="Arial"/>
          <w:b/>
          <w:sz w:val="24"/>
          <w:szCs w:val="24"/>
        </w:rPr>
        <w:t>5.2</w:t>
      </w:r>
      <w:r w:rsidRPr="00DE6FC8">
        <w:rPr>
          <w:rFonts w:ascii="Arial" w:hAnsi="Arial" w:cs="Arial"/>
          <w:b/>
          <w:sz w:val="24"/>
          <w:szCs w:val="24"/>
        </w:rPr>
        <w:tab/>
        <w:t xml:space="preserve">Staff Transition </w:t>
      </w:r>
      <w:r>
        <w:rPr>
          <w:rFonts w:ascii="Arial" w:hAnsi="Arial" w:cs="Arial"/>
          <w:b/>
          <w:sz w:val="24"/>
          <w:szCs w:val="24"/>
        </w:rPr>
        <w:t>Model</w:t>
      </w:r>
    </w:p>
    <w:p w:rsidR="00814D76" w:rsidRPr="00DE6FC8" w:rsidRDefault="00814D76" w:rsidP="00814D76">
      <w:pPr>
        <w:pStyle w:val="NoSpacing"/>
        <w:spacing w:line="360" w:lineRule="auto"/>
        <w:jc w:val="both"/>
        <w:rPr>
          <w:rFonts w:ascii="Arial" w:hAnsi="Arial" w:cs="Arial"/>
          <w:sz w:val="24"/>
          <w:szCs w:val="24"/>
        </w:rPr>
      </w:pPr>
      <w:r w:rsidRPr="00DE6FC8">
        <w:rPr>
          <w:rFonts w:ascii="Arial" w:hAnsi="Arial" w:cs="Arial"/>
          <w:sz w:val="24"/>
          <w:szCs w:val="24"/>
        </w:rPr>
        <w:t>A review of other relocations</w:t>
      </w:r>
      <w:r>
        <w:rPr>
          <w:rFonts w:ascii="Arial" w:hAnsi="Arial" w:cs="Arial"/>
          <w:sz w:val="24"/>
          <w:szCs w:val="24"/>
        </w:rPr>
        <w:t xml:space="preserve"> projects/programmes</w:t>
      </w:r>
      <w:r w:rsidRPr="00DE6FC8">
        <w:rPr>
          <w:rFonts w:ascii="Arial" w:hAnsi="Arial" w:cs="Arial"/>
          <w:sz w:val="24"/>
          <w:szCs w:val="24"/>
        </w:rPr>
        <w:t xml:space="preserve">, in both this and other jurisdictions, shows that a major success factor in any relocation is the ability of the organisation to continue to meet its business objectives both during and post the move. The lessons learned from other relocation projects </w:t>
      </w:r>
      <w:r>
        <w:rPr>
          <w:rFonts w:ascii="Arial" w:hAnsi="Arial" w:cs="Arial"/>
          <w:sz w:val="24"/>
          <w:szCs w:val="24"/>
        </w:rPr>
        <w:t xml:space="preserve">such as the relocation of NICS to Carlisle House and Orchard/Waterside House all in the North-West and the decentralisation of central government departments and agencies in both Scotland and the Republic of Ireland </w:t>
      </w:r>
      <w:r w:rsidRPr="00DE6FC8">
        <w:rPr>
          <w:rFonts w:ascii="Arial" w:hAnsi="Arial" w:cs="Arial"/>
          <w:sz w:val="24"/>
          <w:szCs w:val="24"/>
        </w:rPr>
        <w:t xml:space="preserve">are outlined in Annex </w:t>
      </w:r>
      <w:r>
        <w:rPr>
          <w:rFonts w:ascii="Arial" w:hAnsi="Arial" w:cs="Arial"/>
          <w:sz w:val="24"/>
          <w:szCs w:val="24"/>
        </w:rPr>
        <w:t>6</w:t>
      </w:r>
      <w:r w:rsidRPr="00DE6FC8">
        <w:rPr>
          <w:rFonts w:ascii="Arial" w:hAnsi="Arial" w:cs="Arial"/>
          <w:sz w:val="24"/>
          <w:szCs w:val="24"/>
        </w:rPr>
        <w:t xml:space="preserve">. The key point is that it is critical that </w:t>
      </w:r>
      <w:r>
        <w:rPr>
          <w:rFonts w:ascii="Arial" w:hAnsi="Arial" w:cs="Arial"/>
          <w:sz w:val="24"/>
          <w:szCs w:val="24"/>
        </w:rPr>
        <w:t>we</w:t>
      </w:r>
      <w:r w:rsidRPr="00DE6FC8">
        <w:rPr>
          <w:rFonts w:ascii="Arial" w:hAnsi="Arial" w:cs="Arial"/>
          <w:sz w:val="24"/>
          <w:szCs w:val="24"/>
        </w:rPr>
        <w:t xml:space="preserve"> carefully consider how staff are migrated to the new headquarters in a way which mitigates as far as possible the loss of valuable corporate knowledge</w:t>
      </w:r>
      <w:r>
        <w:rPr>
          <w:rFonts w:ascii="Arial" w:hAnsi="Arial" w:cs="Arial"/>
          <w:sz w:val="24"/>
          <w:szCs w:val="24"/>
        </w:rPr>
        <w:t xml:space="preserve"> and experience</w:t>
      </w:r>
      <w:r w:rsidRPr="00DE6FC8">
        <w:rPr>
          <w:rFonts w:ascii="Arial" w:hAnsi="Arial" w:cs="Arial"/>
          <w:sz w:val="24"/>
          <w:szCs w:val="24"/>
        </w:rPr>
        <w:t xml:space="preserve">.  Managing the transfer of knowledge between current and new staff is important.  This will be a particular issue for DARD considering that the Staff Survey showed that only 5% of staff </w:t>
      </w:r>
      <w:r>
        <w:rPr>
          <w:rFonts w:ascii="Arial" w:hAnsi="Arial" w:cs="Arial"/>
          <w:sz w:val="24"/>
          <w:szCs w:val="24"/>
        </w:rPr>
        <w:t xml:space="preserve">currently working in DARD HQ </w:t>
      </w:r>
      <w:r w:rsidRPr="00DE6FC8">
        <w:rPr>
          <w:rFonts w:ascii="Arial" w:hAnsi="Arial" w:cs="Arial"/>
          <w:sz w:val="24"/>
          <w:szCs w:val="24"/>
        </w:rPr>
        <w:t xml:space="preserve">were willing to move to </w:t>
      </w:r>
      <w:r w:rsidRPr="00DE6FC8">
        <w:rPr>
          <w:rFonts w:ascii="Arial" w:hAnsi="Arial" w:cs="Arial"/>
          <w:sz w:val="24"/>
          <w:szCs w:val="24"/>
        </w:rPr>
        <w:lastRenderedPageBreak/>
        <w:t xml:space="preserve">Ballykelly on a permanent basis (a further 9% of staff would possibly </w:t>
      </w:r>
      <w:r>
        <w:rPr>
          <w:rFonts w:ascii="Arial" w:hAnsi="Arial" w:cs="Arial"/>
          <w:sz w:val="24"/>
          <w:szCs w:val="24"/>
        </w:rPr>
        <w:t xml:space="preserve">consider </w:t>
      </w:r>
      <w:r w:rsidRPr="00DE6FC8">
        <w:rPr>
          <w:rFonts w:ascii="Arial" w:hAnsi="Arial" w:cs="Arial"/>
          <w:sz w:val="24"/>
          <w:szCs w:val="24"/>
        </w:rPr>
        <w:t>mov</w:t>
      </w:r>
      <w:r>
        <w:rPr>
          <w:rFonts w:ascii="Arial" w:hAnsi="Arial" w:cs="Arial"/>
          <w:sz w:val="24"/>
          <w:szCs w:val="24"/>
        </w:rPr>
        <w:t>ing</w:t>
      </w:r>
      <w:r w:rsidRPr="00DE6FC8">
        <w:rPr>
          <w:rFonts w:ascii="Arial" w:hAnsi="Arial" w:cs="Arial"/>
          <w:sz w:val="24"/>
          <w:szCs w:val="24"/>
        </w:rPr>
        <w:t xml:space="preserve">). </w:t>
      </w:r>
    </w:p>
    <w:p w:rsidR="00814D76" w:rsidRDefault="00814D76" w:rsidP="00814D76">
      <w:pPr>
        <w:pStyle w:val="NoSpacing"/>
        <w:spacing w:after="200" w:line="360" w:lineRule="auto"/>
        <w:rPr>
          <w:rFonts w:ascii="Arial" w:hAnsi="Arial" w:cs="Arial"/>
          <w:b/>
          <w:sz w:val="24"/>
          <w:szCs w:val="24"/>
        </w:rPr>
      </w:pPr>
    </w:p>
    <w:p w:rsidR="00814D76" w:rsidRPr="006F5AD8" w:rsidRDefault="00814D76" w:rsidP="00814D76">
      <w:pPr>
        <w:pStyle w:val="NoSpacing"/>
        <w:spacing w:after="200" w:line="360" w:lineRule="auto"/>
        <w:rPr>
          <w:rFonts w:ascii="Arial" w:hAnsi="Arial" w:cs="Arial"/>
          <w:b/>
          <w:sz w:val="24"/>
          <w:szCs w:val="24"/>
        </w:rPr>
      </w:pPr>
      <w:r w:rsidRPr="006F5AD8">
        <w:rPr>
          <w:rFonts w:ascii="Arial" w:hAnsi="Arial" w:cs="Arial"/>
          <w:b/>
          <w:sz w:val="24"/>
          <w:szCs w:val="24"/>
        </w:rPr>
        <w:t xml:space="preserve">5.2.1 </w:t>
      </w:r>
      <w:r w:rsidRPr="006F5AD8">
        <w:rPr>
          <w:rFonts w:ascii="Arial" w:hAnsi="Arial" w:cs="Arial"/>
          <w:b/>
          <w:sz w:val="24"/>
          <w:szCs w:val="24"/>
        </w:rPr>
        <w:tab/>
        <w:t>Staff Transition to Ballykelly</w:t>
      </w:r>
    </w:p>
    <w:p w:rsidR="00814D76" w:rsidRDefault="00814D76" w:rsidP="00814D76">
      <w:pPr>
        <w:pStyle w:val="NoSpacing"/>
        <w:spacing w:line="360" w:lineRule="auto"/>
        <w:rPr>
          <w:rFonts w:ascii="Arial" w:hAnsi="Arial" w:cs="Arial"/>
          <w:sz w:val="24"/>
          <w:szCs w:val="24"/>
        </w:rPr>
      </w:pPr>
      <w:r>
        <w:rPr>
          <w:rFonts w:ascii="Arial" w:hAnsi="Arial" w:cs="Arial"/>
          <w:sz w:val="24"/>
          <w:szCs w:val="24"/>
        </w:rPr>
        <w:t xml:space="preserve">The Department has developed a Staff Transition Models for the movement of staff/posts to the new headquarters at Ballykelly (see below). </w:t>
      </w:r>
    </w:p>
    <w:p w:rsidR="00814D76" w:rsidRPr="006F5AD8" w:rsidRDefault="00814D76" w:rsidP="00814D76">
      <w:pPr>
        <w:pStyle w:val="NoSpacing"/>
        <w:spacing w:line="360" w:lineRule="auto"/>
        <w:rPr>
          <w:rFonts w:ascii="Arial" w:hAnsi="Arial" w:cs="Arial"/>
          <w:sz w:val="24"/>
          <w:szCs w:val="24"/>
        </w:rPr>
      </w:pPr>
    </w:p>
    <w:p w:rsidR="00814D76" w:rsidRPr="006F5AD8" w:rsidRDefault="00814D76" w:rsidP="00814D76">
      <w:pPr>
        <w:pStyle w:val="NoSpacing"/>
        <w:spacing w:line="360" w:lineRule="auto"/>
        <w:jc w:val="both"/>
        <w:rPr>
          <w:rFonts w:ascii="Arial" w:hAnsi="Arial" w:cs="Arial"/>
          <w:sz w:val="24"/>
          <w:szCs w:val="24"/>
        </w:rPr>
      </w:pPr>
      <w:r w:rsidRPr="006F5AD8">
        <w:rPr>
          <w:rFonts w:ascii="Arial" w:hAnsi="Arial" w:cs="Arial"/>
          <w:sz w:val="24"/>
          <w:szCs w:val="24"/>
        </w:rPr>
        <w:t xml:space="preserve">DARD envisages that the composition of the workforce in the DARD HQ will, over a period of time, move from a position where around 75% of the current staff live in and around North Down to a position where 75% of the DARD HQ staff post relocation will live in and around the North West. It is expected that this transition could take up to 10 years and once it is developed, the DARD HQ Relocation Human Resource (HR) Strategy will detail how this transition will be managed efficiently and effectively.  </w:t>
      </w:r>
    </w:p>
    <w:p w:rsidR="00814D76" w:rsidRPr="006F5AD8" w:rsidRDefault="00814D76" w:rsidP="00814D76">
      <w:pPr>
        <w:pStyle w:val="NoSpacing"/>
        <w:spacing w:line="360" w:lineRule="auto"/>
        <w:ind w:left="720"/>
        <w:rPr>
          <w:rFonts w:ascii="Arial" w:hAnsi="Arial" w:cs="Arial"/>
          <w:sz w:val="24"/>
          <w:szCs w:val="24"/>
        </w:rPr>
      </w:pPr>
    </w:p>
    <w:p w:rsidR="00814D76" w:rsidRPr="00DE6FC8" w:rsidRDefault="00814D76" w:rsidP="00814D76">
      <w:pPr>
        <w:pStyle w:val="NoSpacing"/>
        <w:spacing w:line="360" w:lineRule="auto"/>
        <w:jc w:val="both"/>
        <w:rPr>
          <w:rFonts w:ascii="Arial" w:hAnsi="Arial" w:cs="Arial"/>
          <w:sz w:val="24"/>
          <w:szCs w:val="24"/>
        </w:rPr>
      </w:pPr>
      <w:r w:rsidRPr="006F5AD8">
        <w:rPr>
          <w:rFonts w:ascii="Arial" w:hAnsi="Arial" w:cs="Arial"/>
          <w:sz w:val="24"/>
          <w:szCs w:val="24"/>
        </w:rPr>
        <w:t>The HQ Relocation HR Strategy</w:t>
      </w:r>
      <w:r w:rsidRPr="00DE6FC8">
        <w:rPr>
          <w:rFonts w:ascii="Arial" w:hAnsi="Arial" w:cs="Arial"/>
          <w:sz w:val="24"/>
          <w:szCs w:val="24"/>
        </w:rPr>
        <w:t xml:space="preserve"> </w:t>
      </w:r>
      <w:r>
        <w:rPr>
          <w:rFonts w:ascii="Arial" w:hAnsi="Arial" w:cs="Arial"/>
          <w:sz w:val="24"/>
          <w:szCs w:val="24"/>
        </w:rPr>
        <w:t>currently being</w:t>
      </w:r>
      <w:r w:rsidRPr="00DE6FC8">
        <w:rPr>
          <w:rFonts w:ascii="Arial" w:hAnsi="Arial" w:cs="Arial"/>
          <w:sz w:val="24"/>
          <w:szCs w:val="24"/>
        </w:rPr>
        <w:t xml:space="preserve"> developed</w:t>
      </w:r>
      <w:r>
        <w:rPr>
          <w:rFonts w:ascii="Arial" w:hAnsi="Arial" w:cs="Arial"/>
          <w:sz w:val="24"/>
          <w:szCs w:val="24"/>
        </w:rPr>
        <w:t xml:space="preserve"> outlines a</w:t>
      </w:r>
      <w:r w:rsidRPr="00DE6FC8">
        <w:rPr>
          <w:rFonts w:ascii="Arial" w:hAnsi="Arial" w:cs="Arial"/>
          <w:sz w:val="24"/>
          <w:szCs w:val="24"/>
        </w:rPr>
        <w:t xml:space="preserve"> phased transition of staff from the current site at Dundonald House to Ballykelly. </w:t>
      </w:r>
      <w:r>
        <w:rPr>
          <w:rFonts w:ascii="Arial" w:hAnsi="Arial" w:cs="Arial"/>
          <w:sz w:val="24"/>
          <w:szCs w:val="24"/>
        </w:rPr>
        <w:t xml:space="preserve">It is intended that a </w:t>
      </w:r>
      <w:r w:rsidRPr="00DE6FC8">
        <w:rPr>
          <w:rFonts w:ascii="Arial" w:hAnsi="Arial" w:cs="Arial"/>
          <w:sz w:val="24"/>
          <w:szCs w:val="24"/>
        </w:rPr>
        <w:t>phased transition will:</w:t>
      </w:r>
    </w:p>
    <w:p w:rsidR="00814D76" w:rsidRPr="00DE6FC8" w:rsidRDefault="00814D76" w:rsidP="00814D76">
      <w:pPr>
        <w:pStyle w:val="NoSpacing"/>
        <w:spacing w:line="360" w:lineRule="auto"/>
        <w:ind w:left="360"/>
        <w:rPr>
          <w:rFonts w:ascii="Arial" w:hAnsi="Arial" w:cs="Arial"/>
          <w:sz w:val="24"/>
          <w:szCs w:val="24"/>
        </w:rPr>
      </w:pPr>
    </w:p>
    <w:p w:rsidR="00814D76" w:rsidRPr="00DE6FC8" w:rsidRDefault="00814D76" w:rsidP="00814D76">
      <w:pPr>
        <w:pStyle w:val="NoSpacing"/>
        <w:numPr>
          <w:ilvl w:val="0"/>
          <w:numId w:val="24"/>
        </w:numPr>
        <w:spacing w:line="360" w:lineRule="auto"/>
        <w:ind w:left="1440"/>
        <w:rPr>
          <w:rFonts w:ascii="Arial" w:hAnsi="Arial" w:cs="Arial"/>
          <w:sz w:val="24"/>
          <w:szCs w:val="24"/>
        </w:rPr>
      </w:pPr>
      <w:r w:rsidRPr="00DE6FC8">
        <w:rPr>
          <w:rFonts w:ascii="Arial" w:hAnsi="Arial" w:cs="Arial"/>
          <w:sz w:val="24"/>
          <w:szCs w:val="24"/>
        </w:rPr>
        <w:t>Reduce any additional travel and commuting requirements of staff in the short/medium term.</w:t>
      </w:r>
    </w:p>
    <w:p w:rsidR="00814D76" w:rsidRPr="00DE6FC8" w:rsidRDefault="00814D76" w:rsidP="00814D76">
      <w:pPr>
        <w:pStyle w:val="NoSpacing"/>
        <w:numPr>
          <w:ilvl w:val="0"/>
          <w:numId w:val="24"/>
        </w:numPr>
        <w:spacing w:line="360" w:lineRule="auto"/>
        <w:ind w:left="1440"/>
        <w:rPr>
          <w:rFonts w:ascii="Arial" w:hAnsi="Arial" w:cs="Arial"/>
          <w:sz w:val="24"/>
          <w:szCs w:val="24"/>
        </w:rPr>
      </w:pPr>
      <w:r w:rsidRPr="00DE6FC8">
        <w:rPr>
          <w:rFonts w:ascii="Arial" w:hAnsi="Arial" w:cs="Arial"/>
          <w:sz w:val="24"/>
          <w:szCs w:val="24"/>
        </w:rPr>
        <w:t>Ensure business continuity by managing the exchange of corporate knowledge between current and replacement staff</w:t>
      </w:r>
      <w:r>
        <w:rPr>
          <w:rFonts w:ascii="Arial" w:hAnsi="Arial" w:cs="Arial"/>
          <w:sz w:val="24"/>
          <w:szCs w:val="24"/>
        </w:rPr>
        <w:t>;</w:t>
      </w:r>
    </w:p>
    <w:p w:rsidR="00814D76" w:rsidRPr="00DE6FC8" w:rsidRDefault="00814D76" w:rsidP="00814D76">
      <w:pPr>
        <w:pStyle w:val="NoSpacing"/>
        <w:numPr>
          <w:ilvl w:val="0"/>
          <w:numId w:val="24"/>
        </w:numPr>
        <w:spacing w:line="360" w:lineRule="auto"/>
        <w:ind w:left="1440"/>
        <w:rPr>
          <w:rFonts w:ascii="Arial" w:hAnsi="Arial" w:cs="Arial"/>
          <w:sz w:val="24"/>
          <w:szCs w:val="24"/>
        </w:rPr>
      </w:pPr>
      <w:r w:rsidRPr="00DE6FC8">
        <w:rPr>
          <w:rFonts w:ascii="Arial" w:hAnsi="Arial" w:cs="Arial"/>
          <w:sz w:val="24"/>
          <w:szCs w:val="24"/>
        </w:rPr>
        <w:t>Ensure that the Department delivers on the Minister’s; commitment that where possible no-one will be forced to move to Ballykelly to work;</w:t>
      </w:r>
    </w:p>
    <w:p w:rsidR="00814D76" w:rsidRPr="00DE6FC8" w:rsidRDefault="00814D76" w:rsidP="00814D76">
      <w:pPr>
        <w:pStyle w:val="NoSpacing"/>
        <w:numPr>
          <w:ilvl w:val="0"/>
          <w:numId w:val="24"/>
        </w:numPr>
        <w:spacing w:line="360" w:lineRule="auto"/>
        <w:ind w:left="1440"/>
        <w:rPr>
          <w:rFonts w:ascii="Arial" w:hAnsi="Arial" w:cs="Arial"/>
          <w:sz w:val="24"/>
          <w:szCs w:val="24"/>
        </w:rPr>
      </w:pPr>
      <w:r w:rsidRPr="00DE6FC8">
        <w:rPr>
          <w:rFonts w:ascii="Arial" w:hAnsi="Arial" w:cs="Arial"/>
          <w:sz w:val="24"/>
          <w:szCs w:val="24"/>
        </w:rPr>
        <w:t>Ensure that the Department delivers on the Programme for Government target of advancing the relocation of the DARD HQ to a rural area;</w:t>
      </w:r>
    </w:p>
    <w:p w:rsidR="00814D76" w:rsidRPr="00DE6FC8" w:rsidRDefault="00814D76" w:rsidP="00814D76">
      <w:pPr>
        <w:pStyle w:val="NoSpacing"/>
        <w:numPr>
          <w:ilvl w:val="0"/>
          <w:numId w:val="24"/>
        </w:numPr>
        <w:spacing w:line="360" w:lineRule="auto"/>
        <w:ind w:left="1440"/>
        <w:rPr>
          <w:rFonts w:ascii="Arial" w:hAnsi="Arial" w:cs="Arial"/>
          <w:sz w:val="24"/>
          <w:szCs w:val="24"/>
        </w:rPr>
      </w:pPr>
      <w:r w:rsidRPr="00DE6FC8">
        <w:rPr>
          <w:rFonts w:ascii="Arial" w:hAnsi="Arial" w:cs="Arial"/>
          <w:sz w:val="24"/>
          <w:szCs w:val="24"/>
        </w:rPr>
        <w:t>Reduce risk of business failure resulting from low staff morale;</w:t>
      </w:r>
    </w:p>
    <w:p w:rsidR="00814D76" w:rsidRPr="00DE6FC8" w:rsidRDefault="00814D76" w:rsidP="00814D76">
      <w:pPr>
        <w:pStyle w:val="NoSpacing"/>
        <w:numPr>
          <w:ilvl w:val="0"/>
          <w:numId w:val="24"/>
        </w:numPr>
        <w:spacing w:line="360" w:lineRule="auto"/>
        <w:ind w:left="1440"/>
        <w:rPr>
          <w:rFonts w:ascii="Arial" w:hAnsi="Arial" w:cs="Arial"/>
          <w:sz w:val="24"/>
          <w:szCs w:val="24"/>
        </w:rPr>
      </w:pPr>
      <w:r w:rsidRPr="00DE6FC8">
        <w:rPr>
          <w:rFonts w:ascii="Arial" w:hAnsi="Arial" w:cs="Arial"/>
          <w:sz w:val="24"/>
          <w:szCs w:val="24"/>
        </w:rPr>
        <w:lastRenderedPageBreak/>
        <w:t xml:space="preserve">Facilitate the testing of </w:t>
      </w:r>
      <w:r>
        <w:rPr>
          <w:rFonts w:ascii="Arial" w:hAnsi="Arial" w:cs="Arial"/>
          <w:sz w:val="24"/>
          <w:szCs w:val="24"/>
        </w:rPr>
        <w:t>a</w:t>
      </w:r>
      <w:r w:rsidRPr="00DE6FC8">
        <w:rPr>
          <w:rFonts w:ascii="Arial" w:hAnsi="Arial" w:cs="Arial"/>
          <w:sz w:val="24"/>
          <w:szCs w:val="24"/>
        </w:rPr>
        <w:t xml:space="preserve"> more flexible approach</w:t>
      </w:r>
      <w:r>
        <w:rPr>
          <w:rStyle w:val="FootnoteReference"/>
          <w:rFonts w:ascii="Arial" w:hAnsi="Arial"/>
          <w:sz w:val="24"/>
          <w:szCs w:val="24"/>
        </w:rPr>
        <w:footnoteReference w:id="6"/>
      </w:r>
      <w:r w:rsidRPr="00DE6FC8">
        <w:rPr>
          <w:rFonts w:ascii="Arial" w:hAnsi="Arial" w:cs="Arial"/>
          <w:sz w:val="24"/>
          <w:szCs w:val="24"/>
        </w:rPr>
        <w:t xml:space="preserve"> to working arrangements, with DARD prepared to act as a pathfinder;</w:t>
      </w:r>
      <w:r>
        <w:rPr>
          <w:rFonts w:ascii="Arial" w:hAnsi="Arial" w:cs="Arial"/>
          <w:sz w:val="24"/>
          <w:szCs w:val="24"/>
        </w:rPr>
        <w:t xml:space="preserve"> and</w:t>
      </w:r>
    </w:p>
    <w:p w:rsidR="00814D76" w:rsidRPr="00DE6FC8" w:rsidRDefault="00814D76" w:rsidP="00814D76">
      <w:pPr>
        <w:pStyle w:val="NoSpacing"/>
        <w:spacing w:line="360" w:lineRule="auto"/>
        <w:ind w:left="360"/>
        <w:rPr>
          <w:rFonts w:ascii="Arial" w:hAnsi="Arial" w:cs="Arial"/>
          <w:sz w:val="24"/>
          <w:szCs w:val="24"/>
        </w:rPr>
      </w:pPr>
    </w:p>
    <w:p w:rsidR="00814D76" w:rsidRDefault="00814D76" w:rsidP="00814D76">
      <w:pPr>
        <w:pStyle w:val="NoSpacing"/>
        <w:spacing w:line="360" w:lineRule="auto"/>
        <w:jc w:val="both"/>
        <w:rPr>
          <w:rFonts w:ascii="Arial" w:hAnsi="Arial" w:cs="Arial"/>
          <w:sz w:val="24"/>
          <w:szCs w:val="24"/>
        </w:rPr>
      </w:pPr>
      <w:r w:rsidRPr="00DE6FC8">
        <w:rPr>
          <w:rFonts w:ascii="Arial" w:hAnsi="Arial" w:cs="Arial"/>
          <w:sz w:val="24"/>
          <w:szCs w:val="24"/>
        </w:rPr>
        <w:t>The Department proposes to achieve this transition by two methods:</w:t>
      </w:r>
    </w:p>
    <w:p w:rsidR="00814D76" w:rsidRPr="00DE6FC8" w:rsidRDefault="00814D76" w:rsidP="00814D76">
      <w:pPr>
        <w:pStyle w:val="NoSpacing"/>
        <w:spacing w:line="360" w:lineRule="auto"/>
        <w:jc w:val="both"/>
        <w:rPr>
          <w:rFonts w:ascii="Arial" w:hAnsi="Arial" w:cs="Arial"/>
          <w:sz w:val="24"/>
          <w:szCs w:val="24"/>
        </w:rPr>
      </w:pPr>
    </w:p>
    <w:p w:rsidR="00814D76" w:rsidRPr="00DE6FC8" w:rsidRDefault="00814D76" w:rsidP="00814D76">
      <w:pPr>
        <w:pStyle w:val="NoSpacing"/>
        <w:numPr>
          <w:ilvl w:val="0"/>
          <w:numId w:val="22"/>
        </w:numPr>
        <w:spacing w:line="360" w:lineRule="auto"/>
        <w:ind w:left="1440"/>
        <w:rPr>
          <w:rFonts w:ascii="Arial" w:hAnsi="Arial" w:cs="Arial"/>
          <w:sz w:val="24"/>
          <w:szCs w:val="24"/>
        </w:rPr>
      </w:pPr>
      <w:r>
        <w:rPr>
          <w:rFonts w:ascii="Arial" w:hAnsi="Arial" w:cs="Arial"/>
          <w:sz w:val="24"/>
          <w:szCs w:val="24"/>
        </w:rPr>
        <w:t xml:space="preserve">Encouraging more staff to remain with the Department by utilising </w:t>
      </w:r>
      <w:r w:rsidRPr="00DE6FC8">
        <w:rPr>
          <w:rFonts w:ascii="Arial" w:hAnsi="Arial" w:cs="Arial"/>
          <w:sz w:val="24"/>
          <w:szCs w:val="24"/>
        </w:rPr>
        <w:t xml:space="preserve">more </w:t>
      </w:r>
      <w:r>
        <w:rPr>
          <w:rFonts w:ascii="Arial" w:hAnsi="Arial" w:cs="Arial"/>
          <w:sz w:val="24"/>
          <w:szCs w:val="24"/>
        </w:rPr>
        <w:t xml:space="preserve">flexible </w:t>
      </w:r>
      <w:r w:rsidRPr="00DE6FC8">
        <w:rPr>
          <w:rFonts w:ascii="Arial" w:hAnsi="Arial" w:cs="Arial"/>
          <w:sz w:val="24"/>
          <w:szCs w:val="24"/>
        </w:rPr>
        <w:t xml:space="preserve">working </w:t>
      </w:r>
      <w:r>
        <w:rPr>
          <w:rFonts w:ascii="Arial" w:hAnsi="Arial" w:cs="Arial"/>
          <w:sz w:val="24"/>
          <w:szCs w:val="24"/>
        </w:rPr>
        <w:t>arrangements,</w:t>
      </w:r>
      <w:r w:rsidRPr="00DE6FC8">
        <w:rPr>
          <w:rFonts w:ascii="Arial" w:hAnsi="Arial" w:cs="Arial"/>
          <w:sz w:val="24"/>
          <w:szCs w:val="24"/>
        </w:rPr>
        <w:t xml:space="preserve"> </w:t>
      </w:r>
      <w:r>
        <w:rPr>
          <w:rFonts w:ascii="Arial" w:hAnsi="Arial" w:cs="Arial"/>
          <w:sz w:val="24"/>
          <w:szCs w:val="24"/>
        </w:rPr>
        <w:t>with the required supporting</w:t>
      </w:r>
      <w:r w:rsidRPr="00DE6FC8">
        <w:rPr>
          <w:rFonts w:ascii="Arial" w:hAnsi="Arial" w:cs="Arial"/>
          <w:sz w:val="24"/>
          <w:szCs w:val="24"/>
        </w:rPr>
        <w:t xml:space="preserve"> modern technologies</w:t>
      </w:r>
      <w:r>
        <w:rPr>
          <w:rFonts w:ascii="Arial" w:hAnsi="Arial" w:cs="Arial"/>
          <w:sz w:val="24"/>
          <w:szCs w:val="24"/>
        </w:rPr>
        <w:t>,</w:t>
      </w:r>
      <w:r w:rsidRPr="00DE6FC8">
        <w:rPr>
          <w:rFonts w:ascii="Arial" w:hAnsi="Arial" w:cs="Arial"/>
          <w:sz w:val="24"/>
          <w:szCs w:val="24"/>
        </w:rPr>
        <w:t xml:space="preserve"> </w:t>
      </w:r>
      <w:r>
        <w:rPr>
          <w:rFonts w:ascii="Arial" w:hAnsi="Arial" w:cs="Arial"/>
          <w:sz w:val="24"/>
          <w:szCs w:val="24"/>
        </w:rPr>
        <w:t>to</w:t>
      </w:r>
      <w:r w:rsidRPr="00DE6FC8">
        <w:rPr>
          <w:rFonts w:ascii="Arial" w:hAnsi="Arial" w:cs="Arial"/>
          <w:sz w:val="24"/>
          <w:szCs w:val="24"/>
        </w:rPr>
        <w:t xml:space="preserve"> allow </w:t>
      </w:r>
      <w:r>
        <w:rPr>
          <w:rFonts w:ascii="Arial" w:hAnsi="Arial" w:cs="Arial"/>
          <w:sz w:val="24"/>
          <w:szCs w:val="24"/>
        </w:rPr>
        <w:t>staff to work from a variety of locations for some of the time; and</w:t>
      </w:r>
    </w:p>
    <w:p w:rsidR="00814D76" w:rsidRPr="00DE6FC8" w:rsidRDefault="00814D76" w:rsidP="00814D76">
      <w:pPr>
        <w:pStyle w:val="NoSpacing"/>
        <w:numPr>
          <w:ilvl w:val="0"/>
          <w:numId w:val="22"/>
        </w:numPr>
        <w:spacing w:line="360" w:lineRule="auto"/>
        <w:ind w:left="1440"/>
        <w:rPr>
          <w:rFonts w:ascii="Arial" w:hAnsi="Arial" w:cs="Arial"/>
          <w:sz w:val="24"/>
          <w:szCs w:val="24"/>
        </w:rPr>
      </w:pPr>
      <w:r w:rsidRPr="00DE6FC8">
        <w:rPr>
          <w:rFonts w:ascii="Arial" w:hAnsi="Arial" w:cs="Arial"/>
          <w:sz w:val="24"/>
          <w:szCs w:val="24"/>
        </w:rPr>
        <w:t>Ensuring that DARD HQ staff who don’t wish to move to Ballykelly are transferred to suitable</w:t>
      </w:r>
      <w:r>
        <w:rPr>
          <w:rFonts w:ascii="Arial" w:hAnsi="Arial" w:cs="Arial"/>
          <w:sz w:val="24"/>
          <w:szCs w:val="24"/>
        </w:rPr>
        <w:t xml:space="preserve"> alternative posts in the NICS.</w:t>
      </w:r>
    </w:p>
    <w:p w:rsidR="00814D76" w:rsidRDefault="00814D76" w:rsidP="00814D76">
      <w:pPr>
        <w:pStyle w:val="NoSpacing"/>
        <w:spacing w:line="360" w:lineRule="auto"/>
        <w:rPr>
          <w:rFonts w:ascii="Arial" w:hAnsi="Arial" w:cs="Arial"/>
          <w:sz w:val="24"/>
          <w:szCs w:val="24"/>
        </w:rPr>
      </w:pPr>
    </w:p>
    <w:p w:rsidR="00814D76" w:rsidRDefault="00814D76" w:rsidP="00814D76">
      <w:pPr>
        <w:spacing w:line="360" w:lineRule="auto"/>
        <w:rPr>
          <w:rFonts w:ascii="Arial" w:hAnsi="Arial" w:cs="Arial"/>
          <w:sz w:val="24"/>
          <w:szCs w:val="24"/>
        </w:rPr>
      </w:pPr>
      <w:r>
        <w:rPr>
          <w:rFonts w:ascii="Arial" w:hAnsi="Arial" w:cs="Arial"/>
          <w:sz w:val="24"/>
          <w:szCs w:val="24"/>
        </w:rPr>
        <w:t>It is acknowledged that a significant number of staff who have indicated that they will not remain with their post when it relocates to Ballykelly would prefer to transfer to posts within DARD rather than to another NICS department. Our intention is to facilitate as many staff within the Department as possible but staff should be aware that the likely numbers of opportunities to remain with the Department in a post that is not based in Ballykelly will be very limited.</w:t>
      </w:r>
    </w:p>
    <w:p w:rsidR="00814D76" w:rsidRPr="00ED5446" w:rsidRDefault="00814D76" w:rsidP="00814D76">
      <w:pPr>
        <w:spacing w:line="360" w:lineRule="auto"/>
        <w:rPr>
          <w:rFonts w:ascii="Arial" w:hAnsi="Arial" w:cs="Arial"/>
          <w:sz w:val="24"/>
          <w:szCs w:val="24"/>
        </w:rPr>
      </w:pPr>
      <w:r w:rsidRPr="00ED5446">
        <w:rPr>
          <w:rFonts w:ascii="Arial" w:hAnsi="Arial" w:cs="Arial"/>
          <w:sz w:val="24"/>
          <w:szCs w:val="24"/>
        </w:rPr>
        <w:t xml:space="preserve">A Staff Transition Model has been developed and is predicated on the Department advancing relocation on the basis of a </w:t>
      </w:r>
      <w:r>
        <w:rPr>
          <w:rFonts w:ascii="Arial" w:hAnsi="Arial" w:cs="Arial"/>
          <w:sz w:val="24"/>
          <w:szCs w:val="24"/>
        </w:rPr>
        <w:t>staggered</w:t>
      </w:r>
      <w:r w:rsidRPr="00ED5446">
        <w:rPr>
          <w:rFonts w:ascii="Arial" w:hAnsi="Arial" w:cs="Arial"/>
          <w:sz w:val="24"/>
          <w:szCs w:val="24"/>
        </w:rPr>
        <w:t xml:space="preserve"> staff move. The </w:t>
      </w:r>
      <w:r>
        <w:rPr>
          <w:rFonts w:ascii="Arial" w:hAnsi="Arial" w:cs="Arial"/>
          <w:sz w:val="24"/>
          <w:szCs w:val="24"/>
        </w:rPr>
        <w:t xml:space="preserve">construction of the </w:t>
      </w:r>
      <w:r w:rsidRPr="00ED5446">
        <w:rPr>
          <w:rFonts w:ascii="Arial" w:hAnsi="Arial" w:cs="Arial"/>
          <w:sz w:val="24"/>
          <w:szCs w:val="24"/>
        </w:rPr>
        <w:t xml:space="preserve">accommodation </w:t>
      </w:r>
      <w:r>
        <w:rPr>
          <w:rFonts w:ascii="Arial" w:hAnsi="Arial" w:cs="Arial"/>
          <w:sz w:val="24"/>
          <w:szCs w:val="24"/>
        </w:rPr>
        <w:t>at Ballykelly</w:t>
      </w:r>
      <w:r w:rsidRPr="00ED5446">
        <w:rPr>
          <w:rFonts w:ascii="Arial" w:hAnsi="Arial" w:cs="Arial"/>
          <w:sz w:val="24"/>
          <w:szCs w:val="24"/>
        </w:rPr>
        <w:t xml:space="preserve"> </w:t>
      </w:r>
      <w:r>
        <w:rPr>
          <w:rFonts w:ascii="Arial" w:hAnsi="Arial" w:cs="Arial"/>
          <w:sz w:val="24"/>
          <w:szCs w:val="24"/>
        </w:rPr>
        <w:t xml:space="preserve">will be done on a </w:t>
      </w:r>
      <w:r w:rsidRPr="00ED5446">
        <w:rPr>
          <w:rFonts w:ascii="Arial" w:hAnsi="Arial" w:cs="Arial"/>
          <w:sz w:val="24"/>
          <w:szCs w:val="24"/>
        </w:rPr>
        <w:t>phased</w:t>
      </w:r>
      <w:r>
        <w:rPr>
          <w:rFonts w:ascii="Arial" w:hAnsi="Arial" w:cs="Arial"/>
          <w:sz w:val="24"/>
          <w:szCs w:val="24"/>
        </w:rPr>
        <w:t xml:space="preserve"> basis with </w:t>
      </w:r>
      <w:r w:rsidRPr="00ED5446">
        <w:rPr>
          <w:rFonts w:ascii="Arial" w:hAnsi="Arial" w:cs="Arial"/>
          <w:sz w:val="24"/>
          <w:szCs w:val="24"/>
        </w:rPr>
        <w:t>400 workstations in phase one</w:t>
      </w:r>
      <w:r>
        <w:rPr>
          <w:rFonts w:ascii="Arial" w:hAnsi="Arial" w:cs="Arial"/>
          <w:sz w:val="24"/>
          <w:szCs w:val="24"/>
        </w:rPr>
        <w:t xml:space="preserve"> (2017)</w:t>
      </w:r>
      <w:r w:rsidRPr="00ED5446">
        <w:rPr>
          <w:rFonts w:ascii="Arial" w:hAnsi="Arial" w:cs="Arial"/>
          <w:sz w:val="24"/>
          <w:szCs w:val="24"/>
        </w:rPr>
        <w:t xml:space="preserve"> with the remaining </w:t>
      </w:r>
      <w:r>
        <w:rPr>
          <w:rFonts w:ascii="Arial" w:hAnsi="Arial" w:cs="Arial"/>
          <w:sz w:val="24"/>
          <w:szCs w:val="24"/>
        </w:rPr>
        <w:t xml:space="preserve">approximately </w:t>
      </w:r>
      <w:r w:rsidRPr="00ED5446">
        <w:rPr>
          <w:rFonts w:ascii="Arial" w:hAnsi="Arial" w:cs="Arial"/>
          <w:sz w:val="24"/>
          <w:szCs w:val="24"/>
        </w:rPr>
        <w:t>200 in a second phase</w:t>
      </w:r>
      <w:r>
        <w:rPr>
          <w:rFonts w:ascii="Arial" w:hAnsi="Arial" w:cs="Arial"/>
          <w:sz w:val="24"/>
          <w:szCs w:val="24"/>
        </w:rPr>
        <w:t xml:space="preserve"> (2020)</w:t>
      </w:r>
      <w:r w:rsidRPr="00ED5446">
        <w:rPr>
          <w:rFonts w:ascii="Arial" w:hAnsi="Arial" w:cs="Arial"/>
          <w:sz w:val="24"/>
          <w:szCs w:val="24"/>
        </w:rPr>
        <w:t xml:space="preserve">. </w:t>
      </w:r>
    </w:p>
    <w:p w:rsidR="00814D76" w:rsidRPr="00ED5446" w:rsidRDefault="00814D76" w:rsidP="00814D76">
      <w:pPr>
        <w:spacing w:line="360" w:lineRule="auto"/>
        <w:rPr>
          <w:rFonts w:ascii="Arial" w:hAnsi="Arial" w:cs="Arial"/>
          <w:sz w:val="24"/>
          <w:szCs w:val="24"/>
        </w:rPr>
      </w:pPr>
      <w:r>
        <w:rPr>
          <w:rFonts w:ascii="Arial" w:hAnsi="Arial" w:cs="Arial"/>
          <w:sz w:val="24"/>
          <w:szCs w:val="24"/>
        </w:rPr>
        <w:t>T</w:t>
      </w:r>
      <w:r w:rsidRPr="00ED5446">
        <w:rPr>
          <w:rFonts w:ascii="Arial" w:hAnsi="Arial" w:cs="Arial"/>
          <w:sz w:val="24"/>
          <w:szCs w:val="24"/>
        </w:rPr>
        <w:t>he Staff Transition Model</w:t>
      </w:r>
      <w:r>
        <w:rPr>
          <w:rFonts w:ascii="Arial" w:hAnsi="Arial" w:cs="Arial"/>
          <w:sz w:val="24"/>
          <w:szCs w:val="24"/>
        </w:rPr>
        <w:t xml:space="preserve"> developed for relocating posts to Ballykelly </w:t>
      </w:r>
      <w:r w:rsidRPr="00ED5446">
        <w:rPr>
          <w:rFonts w:ascii="Arial" w:hAnsi="Arial" w:cs="Arial"/>
          <w:sz w:val="24"/>
          <w:szCs w:val="24"/>
        </w:rPr>
        <w:t xml:space="preserve">starts in the year prior to the construction of phase </w:t>
      </w:r>
      <w:r>
        <w:rPr>
          <w:rFonts w:ascii="Arial" w:hAnsi="Arial" w:cs="Arial"/>
          <w:sz w:val="24"/>
          <w:szCs w:val="24"/>
        </w:rPr>
        <w:t>one</w:t>
      </w:r>
      <w:r w:rsidRPr="00ED5446">
        <w:rPr>
          <w:rFonts w:ascii="Arial" w:hAnsi="Arial" w:cs="Arial"/>
          <w:sz w:val="24"/>
          <w:szCs w:val="24"/>
        </w:rPr>
        <w:t xml:space="preserve"> being completed.  At this point, </w:t>
      </w:r>
      <w:r>
        <w:rPr>
          <w:rFonts w:ascii="Arial" w:hAnsi="Arial" w:cs="Arial"/>
          <w:sz w:val="24"/>
          <w:szCs w:val="24"/>
        </w:rPr>
        <w:t xml:space="preserve">the model shows a </w:t>
      </w:r>
      <w:r w:rsidRPr="00ED5446">
        <w:rPr>
          <w:rFonts w:ascii="Arial" w:hAnsi="Arial" w:cs="Arial"/>
          <w:sz w:val="24"/>
          <w:szCs w:val="24"/>
        </w:rPr>
        <w:t xml:space="preserve">small number of DARD HQ staff (around 30 in total) </w:t>
      </w:r>
      <w:r>
        <w:rPr>
          <w:rFonts w:ascii="Arial" w:hAnsi="Arial" w:cs="Arial"/>
          <w:sz w:val="24"/>
          <w:szCs w:val="24"/>
        </w:rPr>
        <w:t xml:space="preserve">working in </w:t>
      </w:r>
      <w:r w:rsidRPr="00ED5446">
        <w:rPr>
          <w:rFonts w:ascii="Arial" w:hAnsi="Arial" w:cs="Arial"/>
          <w:sz w:val="24"/>
          <w:szCs w:val="24"/>
        </w:rPr>
        <w:t xml:space="preserve">Ballykelly </w:t>
      </w:r>
      <w:r>
        <w:rPr>
          <w:rFonts w:ascii="Arial" w:hAnsi="Arial" w:cs="Arial"/>
          <w:sz w:val="24"/>
          <w:szCs w:val="24"/>
        </w:rPr>
        <w:t xml:space="preserve">(it is not yet known the exact location of these posts but it is envisaged that they will be either in the Shackleton site in accommodation </w:t>
      </w:r>
      <w:r w:rsidRPr="00ED5446">
        <w:rPr>
          <w:rFonts w:ascii="Arial" w:hAnsi="Arial" w:cs="Arial"/>
          <w:sz w:val="24"/>
          <w:szCs w:val="24"/>
        </w:rPr>
        <w:t>recently refurbished for use by OFMDFM</w:t>
      </w:r>
      <w:r>
        <w:rPr>
          <w:rFonts w:ascii="Arial" w:hAnsi="Arial" w:cs="Arial"/>
          <w:sz w:val="24"/>
          <w:szCs w:val="24"/>
        </w:rPr>
        <w:t xml:space="preserve"> or in other NICS accommodation in the North West</w:t>
      </w:r>
      <w:r w:rsidRPr="00ED5446">
        <w:rPr>
          <w:rFonts w:ascii="Arial" w:hAnsi="Arial" w:cs="Arial"/>
          <w:sz w:val="24"/>
          <w:szCs w:val="24"/>
        </w:rPr>
        <w:t xml:space="preserve">). </w:t>
      </w:r>
      <w:r>
        <w:rPr>
          <w:rFonts w:ascii="Arial" w:hAnsi="Arial" w:cs="Arial"/>
          <w:sz w:val="24"/>
          <w:szCs w:val="24"/>
        </w:rPr>
        <w:t>H</w:t>
      </w:r>
      <w:r w:rsidRPr="00ED5446">
        <w:rPr>
          <w:rFonts w:ascii="Arial" w:hAnsi="Arial" w:cs="Arial"/>
          <w:sz w:val="24"/>
          <w:szCs w:val="24"/>
        </w:rPr>
        <w:t xml:space="preserve">aving a dedicated number of workstations </w:t>
      </w:r>
      <w:r>
        <w:rPr>
          <w:rFonts w:ascii="Arial" w:hAnsi="Arial" w:cs="Arial"/>
          <w:sz w:val="24"/>
          <w:szCs w:val="24"/>
        </w:rPr>
        <w:t xml:space="preserve">somewhere </w:t>
      </w:r>
      <w:r w:rsidRPr="00ED5446">
        <w:rPr>
          <w:rFonts w:ascii="Arial" w:hAnsi="Arial" w:cs="Arial"/>
          <w:sz w:val="24"/>
          <w:szCs w:val="24"/>
        </w:rPr>
        <w:t xml:space="preserve">in the North West </w:t>
      </w:r>
      <w:r>
        <w:rPr>
          <w:rFonts w:ascii="Arial" w:hAnsi="Arial" w:cs="Arial"/>
          <w:sz w:val="24"/>
          <w:szCs w:val="24"/>
        </w:rPr>
        <w:t>should</w:t>
      </w:r>
      <w:r w:rsidRPr="00ED5446">
        <w:rPr>
          <w:rFonts w:ascii="Arial" w:hAnsi="Arial" w:cs="Arial"/>
          <w:sz w:val="24"/>
          <w:szCs w:val="24"/>
        </w:rPr>
        <w:t xml:space="preserve"> help attract </w:t>
      </w:r>
      <w:r w:rsidRPr="00ED5446">
        <w:rPr>
          <w:rFonts w:ascii="Arial" w:hAnsi="Arial" w:cs="Arial"/>
          <w:sz w:val="24"/>
          <w:szCs w:val="24"/>
        </w:rPr>
        <w:lastRenderedPageBreak/>
        <w:t>replacement staff earlier in the process, thereby assisting in the transfer of the corporate knowledge.</w:t>
      </w:r>
    </w:p>
    <w:p w:rsidR="00814D76" w:rsidRPr="00ED5446" w:rsidRDefault="00814D76" w:rsidP="00814D76">
      <w:pPr>
        <w:spacing w:line="360" w:lineRule="auto"/>
        <w:rPr>
          <w:rFonts w:ascii="Arial" w:hAnsi="Arial" w:cs="Arial"/>
          <w:sz w:val="24"/>
          <w:szCs w:val="24"/>
        </w:rPr>
      </w:pPr>
      <w:r>
        <w:rPr>
          <w:rFonts w:ascii="Arial" w:hAnsi="Arial" w:cs="Arial"/>
          <w:sz w:val="24"/>
          <w:szCs w:val="24"/>
        </w:rPr>
        <w:t>T</w:t>
      </w:r>
      <w:r w:rsidRPr="00ED5446">
        <w:rPr>
          <w:rFonts w:ascii="Arial" w:hAnsi="Arial" w:cs="Arial"/>
          <w:sz w:val="24"/>
          <w:szCs w:val="24"/>
        </w:rPr>
        <w:t>he first major move of staff to</w:t>
      </w:r>
      <w:r>
        <w:rPr>
          <w:rFonts w:ascii="Arial" w:hAnsi="Arial" w:cs="Arial"/>
          <w:sz w:val="24"/>
          <w:szCs w:val="24"/>
        </w:rPr>
        <w:t xml:space="preserve"> Ballykelly will happen in 20</w:t>
      </w:r>
      <w:r w:rsidRPr="00ED5446">
        <w:rPr>
          <w:rFonts w:ascii="Arial" w:hAnsi="Arial" w:cs="Arial"/>
          <w:sz w:val="24"/>
          <w:szCs w:val="24"/>
        </w:rPr>
        <w:t xml:space="preserve">17 when 290 staff will move permanently into the newly constructed phase one. The 30 staff already </w:t>
      </w:r>
      <w:r>
        <w:rPr>
          <w:rFonts w:ascii="Arial" w:hAnsi="Arial" w:cs="Arial"/>
          <w:sz w:val="24"/>
          <w:szCs w:val="24"/>
        </w:rPr>
        <w:t>i</w:t>
      </w:r>
      <w:r w:rsidRPr="00ED5446">
        <w:rPr>
          <w:rFonts w:ascii="Arial" w:hAnsi="Arial" w:cs="Arial"/>
          <w:sz w:val="24"/>
          <w:szCs w:val="24"/>
        </w:rPr>
        <w:t xml:space="preserve">n the </w:t>
      </w:r>
      <w:r>
        <w:rPr>
          <w:rFonts w:ascii="Arial" w:hAnsi="Arial" w:cs="Arial"/>
          <w:sz w:val="24"/>
          <w:szCs w:val="24"/>
        </w:rPr>
        <w:t>North West</w:t>
      </w:r>
      <w:r w:rsidRPr="00ED5446">
        <w:rPr>
          <w:rFonts w:ascii="Arial" w:hAnsi="Arial" w:cs="Arial"/>
          <w:sz w:val="24"/>
          <w:szCs w:val="24"/>
        </w:rPr>
        <w:t xml:space="preserve"> will also move to occupy the new building, making it 320 staff</w:t>
      </w:r>
      <w:r>
        <w:rPr>
          <w:rFonts w:ascii="Arial" w:hAnsi="Arial" w:cs="Arial"/>
          <w:sz w:val="24"/>
          <w:szCs w:val="24"/>
        </w:rPr>
        <w:t xml:space="preserve"> permanently </w:t>
      </w:r>
      <w:r w:rsidRPr="00ED5446">
        <w:rPr>
          <w:rFonts w:ascii="Arial" w:hAnsi="Arial" w:cs="Arial"/>
          <w:sz w:val="24"/>
          <w:szCs w:val="24"/>
        </w:rPr>
        <w:t xml:space="preserve">in a building </w:t>
      </w:r>
      <w:r>
        <w:rPr>
          <w:rFonts w:ascii="Arial" w:hAnsi="Arial" w:cs="Arial"/>
          <w:sz w:val="24"/>
          <w:szCs w:val="24"/>
        </w:rPr>
        <w:t>of</w:t>
      </w:r>
      <w:r w:rsidRPr="00ED5446">
        <w:rPr>
          <w:rFonts w:ascii="Arial" w:hAnsi="Arial" w:cs="Arial"/>
          <w:sz w:val="24"/>
          <w:szCs w:val="24"/>
        </w:rPr>
        <w:t xml:space="preserve"> 400 workstations. It is expected that </w:t>
      </w:r>
      <w:r>
        <w:rPr>
          <w:rFonts w:ascii="Arial" w:hAnsi="Arial" w:cs="Arial"/>
          <w:sz w:val="24"/>
          <w:szCs w:val="24"/>
        </w:rPr>
        <w:t>at least 30</w:t>
      </w:r>
      <w:r w:rsidRPr="00ED5446">
        <w:rPr>
          <w:rFonts w:ascii="Arial" w:hAnsi="Arial" w:cs="Arial"/>
          <w:sz w:val="24"/>
          <w:szCs w:val="24"/>
        </w:rPr>
        <w:t xml:space="preserve"> of the </w:t>
      </w:r>
      <w:r>
        <w:rPr>
          <w:rFonts w:ascii="Arial" w:hAnsi="Arial" w:cs="Arial"/>
          <w:sz w:val="24"/>
          <w:szCs w:val="24"/>
        </w:rPr>
        <w:t xml:space="preserve">other </w:t>
      </w:r>
      <w:r w:rsidRPr="00ED5446">
        <w:rPr>
          <w:rFonts w:ascii="Arial" w:hAnsi="Arial" w:cs="Arial"/>
          <w:sz w:val="24"/>
          <w:szCs w:val="24"/>
        </w:rPr>
        <w:t>workstations will be utilised by staff working</w:t>
      </w:r>
      <w:r>
        <w:rPr>
          <w:rFonts w:ascii="Arial" w:hAnsi="Arial" w:cs="Arial"/>
          <w:sz w:val="24"/>
          <w:szCs w:val="24"/>
        </w:rPr>
        <w:t xml:space="preserve"> flexibly between Belfast and Ballykelly</w:t>
      </w:r>
      <w:r w:rsidRPr="00ED5446">
        <w:rPr>
          <w:rFonts w:ascii="Arial" w:hAnsi="Arial" w:cs="Arial"/>
          <w:sz w:val="24"/>
          <w:szCs w:val="24"/>
        </w:rPr>
        <w:t>. The remainder of the 744 DARD HQ staff i.e. 374 staff to be found office space in Belfast</w:t>
      </w:r>
      <w:r>
        <w:rPr>
          <w:rFonts w:ascii="Arial" w:hAnsi="Arial" w:cs="Arial"/>
          <w:sz w:val="24"/>
          <w:szCs w:val="24"/>
        </w:rPr>
        <w:t xml:space="preserve"> for the duration of phase one – this will either be that they remain in Dundonald House or move to other NICS accommodation in Greater Belfast but that will be dependent upon DFP Properties Division plans for Dundonald House.</w:t>
      </w:r>
    </w:p>
    <w:p w:rsidR="00814D76" w:rsidRPr="00ED5446" w:rsidRDefault="00814D76" w:rsidP="00814D76">
      <w:pPr>
        <w:spacing w:line="360" w:lineRule="auto"/>
        <w:rPr>
          <w:rFonts w:ascii="Arial" w:hAnsi="Arial" w:cs="Arial"/>
          <w:sz w:val="24"/>
          <w:szCs w:val="24"/>
        </w:rPr>
      </w:pPr>
      <w:r w:rsidRPr="00ED5446">
        <w:rPr>
          <w:rFonts w:ascii="Arial" w:hAnsi="Arial" w:cs="Arial"/>
          <w:sz w:val="24"/>
          <w:szCs w:val="24"/>
        </w:rPr>
        <w:t>During each of the next 3 years</w:t>
      </w:r>
      <w:r>
        <w:rPr>
          <w:rFonts w:ascii="Arial" w:hAnsi="Arial" w:cs="Arial"/>
          <w:sz w:val="24"/>
          <w:szCs w:val="24"/>
        </w:rPr>
        <w:t xml:space="preserve"> (2018-2020),</w:t>
      </w:r>
      <w:r w:rsidRPr="00ED5446">
        <w:rPr>
          <w:rFonts w:ascii="Arial" w:hAnsi="Arial" w:cs="Arial"/>
          <w:sz w:val="24"/>
          <w:szCs w:val="24"/>
        </w:rPr>
        <w:t xml:space="preserve"> up until phase two is completed, </w:t>
      </w:r>
      <w:r>
        <w:rPr>
          <w:rFonts w:ascii="Arial" w:hAnsi="Arial" w:cs="Arial"/>
          <w:sz w:val="24"/>
          <w:szCs w:val="24"/>
        </w:rPr>
        <w:t xml:space="preserve">approximately </w:t>
      </w:r>
      <w:r w:rsidRPr="00ED5446">
        <w:rPr>
          <w:rFonts w:ascii="Arial" w:hAnsi="Arial" w:cs="Arial"/>
          <w:sz w:val="24"/>
          <w:szCs w:val="24"/>
        </w:rPr>
        <w:t>20 more posts will move to be based permanently in Ballykelly – although there is considerable flexib</w:t>
      </w:r>
      <w:r>
        <w:rPr>
          <w:rFonts w:ascii="Arial" w:hAnsi="Arial" w:cs="Arial"/>
          <w:sz w:val="24"/>
          <w:szCs w:val="24"/>
        </w:rPr>
        <w:t xml:space="preserve">ility in the timing of the move, </w:t>
      </w:r>
      <w:r w:rsidRPr="00ED5446">
        <w:rPr>
          <w:rFonts w:ascii="Arial" w:hAnsi="Arial" w:cs="Arial"/>
          <w:sz w:val="24"/>
          <w:szCs w:val="24"/>
        </w:rPr>
        <w:t xml:space="preserve">20 is a working assumption based on the numbers available from the work </w:t>
      </w:r>
      <w:r>
        <w:rPr>
          <w:rFonts w:ascii="Arial" w:hAnsi="Arial" w:cs="Arial"/>
          <w:sz w:val="24"/>
          <w:szCs w:val="24"/>
        </w:rPr>
        <w:t>being undertaken with the business areas</w:t>
      </w:r>
      <w:r w:rsidRPr="00ED5446">
        <w:rPr>
          <w:rFonts w:ascii="Arial" w:hAnsi="Arial" w:cs="Arial"/>
          <w:sz w:val="24"/>
          <w:szCs w:val="24"/>
        </w:rPr>
        <w:t>.</w:t>
      </w:r>
    </w:p>
    <w:p w:rsidR="00814D76" w:rsidRPr="00ED5446" w:rsidRDefault="00814D76" w:rsidP="00814D76">
      <w:pPr>
        <w:spacing w:line="360" w:lineRule="auto"/>
        <w:rPr>
          <w:rFonts w:ascii="Arial" w:hAnsi="Arial" w:cs="Arial"/>
          <w:sz w:val="24"/>
          <w:szCs w:val="24"/>
        </w:rPr>
      </w:pPr>
      <w:r>
        <w:rPr>
          <w:rFonts w:ascii="Arial" w:hAnsi="Arial" w:cs="Arial"/>
          <w:sz w:val="24"/>
          <w:szCs w:val="24"/>
        </w:rPr>
        <w:t xml:space="preserve">Following completion of </w:t>
      </w:r>
      <w:r w:rsidRPr="00ED5446">
        <w:rPr>
          <w:rFonts w:ascii="Arial" w:hAnsi="Arial" w:cs="Arial"/>
          <w:sz w:val="24"/>
          <w:szCs w:val="24"/>
        </w:rPr>
        <w:t>phase two the number of permanent staff working in Ballykelly will increase to 45</w:t>
      </w:r>
      <w:r>
        <w:rPr>
          <w:rFonts w:ascii="Arial" w:hAnsi="Arial" w:cs="Arial"/>
          <w:sz w:val="24"/>
          <w:szCs w:val="24"/>
        </w:rPr>
        <w:t>0</w:t>
      </w:r>
      <w:r w:rsidRPr="00ED5446">
        <w:rPr>
          <w:rFonts w:ascii="Arial" w:hAnsi="Arial" w:cs="Arial"/>
          <w:sz w:val="24"/>
          <w:szCs w:val="24"/>
        </w:rPr>
        <w:t xml:space="preserve"> and increase in subsequent years until we have some 58</w:t>
      </w:r>
      <w:r>
        <w:rPr>
          <w:rFonts w:ascii="Arial" w:hAnsi="Arial" w:cs="Arial"/>
          <w:sz w:val="24"/>
          <w:szCs w:val="24"/>
        </w:rPr>
        <w:t>0</w:t>
      </w:r>
      <w:r w:rsidRPr="00ED5446">
        <w:rPr>
          <w:rFonts w:ascii="Arial" w:hAnsi="Arial" w:cs="Arial"/>
          <w:sz w:val="24"/>
          <w:szCs w:val="24"/>
        </w:rPr>
        <w:t xml:space="preserve"> permanent staff working in Ballykelly. Of the 744 staff in total, we will have some 50 staff who will remain permanently in Belfast and the remaining staff will work between Ballykelly and bases either in Belfast, provided for by DFP Properties Division or through the utilisation of spare capacity across the DARD Estate.</w:t>
      </w:r>
    </w:p>
    <w:p w:rsidR="00814D76" w:rsidRPr="00ED5446" w:rsidRDefault="00814D76" w:rsidP="00814D76">
      <w:pPr>
        <w:spacing w:line="360" w:lineRule="auto"/>
        <w:rPr>
          <w:rFonts w:ascii="Arial" w:hAnsi="Arial" w:cs="Arial"/>
          <w:sz w:val="24"/>
          <w:szCs w:val="24"/>
        </w:rPr>
      </w:pPr>
      <w:r w:rsidRPr="00ED5446">
        <w:rPr>
          <w:rFonts w:ascii="Arial" w:hAnsi="Arial" w:cs="Arial"/>
          <w:sz w:val="24"/>
          <w:szCs w:val="24"/>
        </w:rPr>
        <w:t xml:space="preserve">DFP Properties Division are completing an economic appraisal for the future development of Dundonald House which is dependent on DARD staff moving to its new headquarters in Ballykelly. Properties Division will provide the accommodation in Belfast that will meet the needs of this transition model. They have also agreed to provide, on a permanent basis, approx. 100 workstations in Belfast. These workstations will be utilised by the Department for staff who either require a permanent base in Belfast or who will work between Belfast and Ballykelly. </w:t>
      </w:r>
    </w:p>
    <w:p w:rsidR="00814D76" w:rsidRDefault="00814D76" w:rsidP="00814D76">
      <w:pPr>
        <w:spacing w:line="360" w:lineRule="auto"/>
        <w:rPr>
          <w:rFonts w:ascii="Arial" w:hAnsi="Arial" w:cs="Arial"/>
          <w:sz w:val="24"/>
          <w:szCs w:val="24"/>
        </w:rPr>
      </w:pPr>
      <w:r w:rsidRPr="00ED5446">
        <w:rPr>
          <w:rFonts w:ascii="Arial" w:hAnsi="Arial" w:cs="Arial"/>
          <w:sz w:val="24"/>
          <w:szCs w:val="24"/>
        </w:rPr>
        <w:t xml:space="preserve">This Model will be refined as the programme progresses.   The </w:t>
      </w:r>
      <w:r>
        <w:rPr>
          <w:rFonts w:ascii="Arial" w:hAnsi="Arial" w:cs="Arial"/>
          <w:sz w:val="24"/>
          <w:szCs w:val="24"/>
        </w:rPr>
        <w:t>chart</w:t>
      </w:r>
      <w:r w:rsidRPr="00ED5446">
        <w:rPr>
          <w:rFonts w:ascii="Arial" w:hAnsi="Arial" w:cs="Arial"/>
          <w:sz w:val="24"/>
          <w:szCs w:val="24"/>
        </w:rPr>
        <w:t xml:space="preserve"> below seeks to illustrate this proposed transition.</w:t>
      </w:r>
    </w:p>
    <w:p w:rsidR="00814D76" w:rsidRDefault="00814D76" w:rsidP="00814D76">
      <w:pPr>
        <w:spacing w:line="360" w:lineRule="auto"/>
        <w:rPr>
          <w:rFonts w:ascii="Arial" w:hAnsi="Arial" w:cs="Arial"/>
          <w:sz w:val="24"/>
          <w:szCs w:val="24"/>
        </w:rPr>
      </w:pPr>
    </w:p>
    <w:p w:rsidR="00814D76" w:rsidRPr="00140197" w:rsidRDefault="00814D76" w:rsidP="00814D76">
      <w:pPr>
        <w:rPr>
          <w:rFonts w:ascii="Arial" w:hAnsi="Arial" w:cs="Arial"/>
          <w:b/>
          <w:sz w:val="24"/>
          <w:szCs w:val="24"/>
        </w:rPr>
      </w:pPr>
      <w:r w:rsidRPr="00140197">
        <w:rPr>
          <w:rFonts w:ascii="Arial" w:hAnsi="Arial" w:cs="Arial"/>
          <w:b/>
          <w:sz w:val="24"/>
          <w:szCs w:val="24"/>
        </w:rPr>
        <w:t>Chart 5.1 Staff Transition Model for relocation to Ballykelly</w:t>
      </w:r>
    </w:p>
    <w:p w:rsidR="00814D76" w:rsidRPr="006D2F85" w:rsidRDefault="00814D76" w:rsidP="00814D76">
      <w:pPr>
        <w:rPr>
          <w:rFonts w:ascii="Arial" w:hAnsi="Arial" w:cs="Arial"/>
          <w:b/>
          <w:sz w:val="20"/>
          <w:szCs w:val="20"/>
          <w:u w:val="single"/>
        </w:rPr>
      </w:pPr>
      <w:r w:rsidRPr="00334A9B">
        <w:rPr>
          <w:rFonts w:ascii="Arial" w:hAnsi="Arial" w:cs="Arial"/>
          <w:b/>
          <w:noProof/>
          <w:sz w:val="20"/>
          <w:szCs w:val="20"/>
          <w:u w:val="single"/>
          <w:lang w:eastAsia="en-GB"/>
        </w:rPr>
        <w:drawing>
          <wp:inline distT="0" distB="0" distL="0" distR="0">
            <wp:extent cx="5731510" cy="4528260"/>
            <wp:effectExtent l="19050" t="0" r="2540" b="0"/>
            <wp:docPr id="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31510" cy="4528260"/>
                    </a:xfrm>
                    <a:prstGeom prst="rect">
                      <a:avLst/>
                    </a:prstGeom>
                  </pic:spPr>
                </pic:pic>
              </a:graphicData>
            </a:graphic>
          </wp:inline>
        </w:drawing>
      </w:r>
    </w:p>
    <w:p w:rsidR="00814D76" w:rsidRDefault="00814D76" w:rsidP="00814D76">
      <w:pPr>
        <w:rPr>
          <w:rFonts w:ascii="Arial" w:hAnsi="Arial" w:cs="Arial"/>
          <w:b/>
          <w:sz w:val="20"/>
          <w:szCs w:val="20"/>
        </w:rPr>
      </w:pPr>
    </w:p>
    <w:p w:rsidR="00814D76" w:rsidRPr="004E1AB8" w:rsidRDefault="00814D76" w:rsidP="00814D76">
      <w:pPr>
        <w:pStyle w:val="NoSpacing"/>
        <w:spacing w:after="200" w:line="360" w:lineRule="auto"/>
        <w:rPr>
          <w:rFonts w:ascii="Arial" w:hAnsi="Arial" w:cs="Arial"/>
          <w:b/>
          <w:sz w:val="24"/>
          <w:szCs w:val="24"/>
        </w:rPr>
      </w:pPr>
      <w:r>
        <w:rPr>
          <w:rFonts w:ascii="Arial" w:hAnsi="Arial" w:cs="Arial"/>
          <w:b/>
          <w:sz w:val="24"/>
          <w:szCs w:val="24"/>
        </w:rPr>
        <w:t>5.2.2</w:t>
      </w:r>
      <w:r>
        <w:rPr>
          <w:rFonts w:ascii="Arial" w:hAnsi="Arial" w:cs="Arial"/>
          <w:b/>
          <w:sz w:val="24"/>
          <w:szCs w:val="24"/>
        </w:rPr>
        <w:tab/>
      </w:r>
      <w:r w:rsidRPr="004E1AB8">
        <w:rPr>
          <w:rFonts w:ascii="Arial" w:hAnsi="Arial" w:cs="Arial"/>
          <w:b/>
          <w:sz w:val="24"/>
          <w:szCs w:val="24"/>
        </w:rPr>
        <w:t>Other HQ Relocations</w:t>
      </w:r>
    </w:p>
    <w:p w:rsidR="00814D76" w:rsidRDefault="00814D76" w:rsidP="00814D76">
      <w:pPr>
        <w:pStyle w:val="NoSpacing"/>
        <w:spacing w:line="360" w:lineRule="auto"/>
        <w:rPr>
          <w:rFonts w:ascii="Arial" w:hAnsi="Arial" w:cs="Arial"/>
          <w:sz w:val="24"/>
          <w:szCs w:val="24"/>
        </w:rPr>
      </w:pPr>
    </w:p>
    <w:p w:rsidR="00814D76" w:rsidRDefault="00814D76" w:rsidP="00814D76">
      <w:pPr>
        <w:pStyle w:val="NoSpacing"/>
        <w:spacing w:line="360" w:lineRule="auto"/>
        <w:rPr>
          <w:rFonts w:ascii="Arial" w:hAnsi="Arial" w:cs="Arial"/>
          <w:sz w:val="24"/>
          <w:szCs w:val="24"/>
        </w:rPr>
      </w:pPr>
      <w:r>
        <w:rPr>
          <w:rFonts w:ascii="Arial" w:hAnsi="Arial" w:cs="Arial"/>
          <w:sz w:val="24"/>
          <w:szCs w:val="24"/>
        </w:rPr>
        <w:t xml:space="preserve">The plan to relocate Forest Service to Fermanagh is to utilise Inishkeen House which is a DARD occupied DFP building in Enniskillen that is currently underutilised.  Given the distance involved in this move, and the specialist nature of many of the posts impacts, Forest Service are planning to move staff on a staged basis to the new headquarters. It is expected that this move will begin summer/autumn 2014 and be completed by June 2015. </w:t>
      </w:r>
    </w:p>
    <w:p w:rsidR="00814D76" w:rsidRDefault="00814D76" w:rsidP="00814D76">
      <w:pPr>
        <w:pStyle w:val="NoSpacing"/>
        <w:spacing w:line="360" w:lineRule="auto"/>
        <w:rPr>
          <w:rFonts w:ascii="Arial" w:hAnsi="Arial" w:cs="Arial"/>
          <w:sz w:val="24"/>
          <w:szCs w:val="24"/>
        </w:rPr>
      </w:pPr>
    </w:p>
    <w:p w:rsidR="00814D76" w:rsidRDefault="00814D76" w:rsidP="00814D76">
      <w:pPr>
        <w:pStyle w:val="NoSpacing"/>
        <w:spacing w:line="360" w:lineRule="auto"/>
        <w:rPr>
          <w:rFonts w:ascii="Arial" w:hAnsi="Arial" w:cs="Arial"/>
          <w:sz w:val="24"/>
          <w:szCs w:val="24"/>
        </w:rPr>
      </w:pPr>
      <w:r>
        <w:rPr>
          <w:rFonts w:ascii="Arial" w:hAnsi="Arial" w:cs="Arial"/>
          <w:sz w:val="24"/>
          <w:szCs w:val="24"/>
        </w:rPr>
        <w:t xml:space="preserve">The plan is to relocate Fisheries Division to Downpatrick into accommodation leased from Down District Council at the old Downshire Hospital site. This site is currently </w:t>
      </w:r>
      <w:r>
        <w:rPr>
          <w:rFonts w:ascii="Arial" w:hAnsi="Arial" w:cs="Arial"/>
          <w:sz w:val="24"/>
          <w:szCs w:val="24"/>
        </w:rPr>
        <w:lastRenderedPageBreak/>
        <w:t>being developed as a public sector hub and accommodates a range of organisations from across the public sector such as health, council, housing and emergency services etc.  Given the relatively short distance and number of posts earmarked for relocation (51) it is envisaged that the physical move of staff can happen relatively quickly and not require a transition model.</w:t>
      </w:r>
    </w:p>
    <w:p w:rsidR="00814D76" w:rsidRDefault="00814D76" w:rsidP="00814D76">
      <w:pPr>
        <w:pStyle w:val="NoSpacing"/>
        <w:spacing w:line="360" w:lineRule="auto"/>
        <w:rPr>
          <w:rFonts w:ascii="Arial" w:hAnsi="Arial" w:cs="Arial"/>
          <w:sz w:val="24"/>
          <w:szCs w:val="24"/>
        </w:rPr>
      </w:pPr>
    </w:p>
    <w:p w:rsidR="00814D76" w:rsidRDefault="00814D76" w:rsidP="00814D76">
      <w:pPr>
        <w:pStyle w:val="NoSpacing"/>
        <w:spacing w:line="360" w:lineRule="auto"/>
        <w:rPr>
          <w:rFonts w:ascii="Arial" w:hAnsi="Arial" w:cs="Arial"/>
          <w:sz w:val="24"/>
          <w:szCs w:val="24"/>
        </w:rPr>
      </w:pPr>
      <w:r>
        <w:rPr>
          <w:rFonts w:ascii="Arial" w:hAnsi="Arial" w:cs="Arial"/>
          <w:sz w:val="24"/>
          <w:szCs w:val="24"/>
        </w:rPr>
        <w:t>Rivers Agency will relocate to a new building on the CAFRE campus at Loughry. Again, as with the Fisheries Division relocation given the relatively short distance and number of posts earmarked for relocation (85) it is envisaged that the physical move of staff can happen relatively quickly and not require a transition model.</w:t>
      </w:r>
    </w:p>
    <w:p w:rsidR="00814D76" w:rsidRDefault="00814D76" w:rsidP="00814D76">
      <w:pPr>
        <w:pStyle w:val="NoSpacing"/>
        <w:spacing w:line="360" w:lineRule="auto"/>
        <w:rPr>
          <w:rFonts w:ascii="Arial" w:hAnsi="Arial" w:cs="Arial"/>
          <w:sz w:val="24"/>
          <w:szCs w:val="24"/>
        </w:rPr>
      </w:pPr>
    </w:p>
    <w:p w:rsidR="00814D76" w:rsidRPr="00993E41" w:rsidRDefault="00814D76" w:rsidP="00814D76">
      <w:pPr>
        <w:pStyle w:val="NoSpacing"/>
        <w:spacing w:line="360" w:lineRule="auto"/>
        <w:rPr>
          <w:rFonts w:ascii="Arial" w:hAnsi="Arial" w:cs="Arial"/>
          <w:sz w:val="24"/>
          <w:szCs w:val="24"/>
        </w:rPr>
      </w:pPr>
    </w:p>
    <w:p w:rsidR="00814D76" w:rsidRPr="006F25BD" w:rsidRDefault="00814D76" w:rsidP="00814D76">
      <w:pPr>
        <w:pStyle w:val="NoSpacing"/>
        <w:spacing w:after="200" w:line="360" w:lineRule="auto"/>
        <w:rPr>
          <w:rFonts w:ascii="Arial" w:hAnsi="Arial" w:cs="Arial"/>
          <w:b/>
          <w:sz w:val="24"/>
          <w:szCs w:val="24"/>
        </w:rPr>
      </w:pPr>
      <w:r w:rsidRPr="006F25BD">
        <w:rPr>
          <w:rFonts w:ascii="Arial" w:hAnsi="Arial" w:cs="Arial"/>
          <w:b/>
          <w:sz w:val="24"/>
          <w:szCs w:val="24"/>
        </w:rPr>
        <w:t>5.3</w:t>
      </w:r>
      <w:r w:rsidRPr="006F25BD">
        <w:rPr>
          <w:rFonts w:ascii="Arial" w:hAnsi="Arial" w:cs="Arial"/>
          <w:b/>
          <w:sz w:val="24"/>
          <w:szCs w:val="24"/>
        </w:rPr>
        <w:tab/>
        <w:t>Flexible Working</w:t>
      </w:r>
    </w:p>
    <w:p w:rsidR="00814D76" w:rsidRDefault="00814D76" w:rsidP="00814D76">
      <w:pPr>
        <w:pStyle w:val="NoSpacing"/>
        <w:spacing w:line="360" w:lineRule="auto"/>
        <w:rPr>
          <w:rFonts w:ascii="Arial" w:hAnsi="Arial" w:cs="Arial"/>
          <w:sz w:val="24"/>
          <w:szCs w:val="24"/>
        </w:rPr>
      </w:pPr>
    </w:p>
    <w:p w:rsidR="00814D76" w:rsidRPr="00216E3F" w:rsidRDefault="00814D76" w:rsidP="00814D76">
      <w:pPr>
        <w:pStyle w:val="NoSpacing"/>
        <w:spacing w:line="360" w:lineRule="auto"/>
        <w:rPr>
          <w:rFonts w:ascii="Arial" w:hAnsi="Arial" w:cs="Arial"/>
          <w:sz w:val="24"/>
          <w:szCs w:val="24"/>
        </w:rPr>
      </w:pPr>
      <w:r w:rsidRPr="00216E3F">
        <w:rPr>
          <w:rFonts w:ascii="Arial" w:hAnsi="Arial" w:cs="Arial"/>
          <w:sz w:val="24"/>
          <w:szCs w:val="24"/>
        </w:rPr>
        <w:t xml:space="preserve">The Department intends to consider a wide range of alternative working methods that will allow many DARD staff to retain a post within the Department, which will in the future be based in Ballykelly, but will allow them the flexibility of carrying out their duties from any location. </w:t>
      </w:r>
      <w:r>
        <w:rPr>
          <w:rFonts w:ascii="Arial" w:hAnsi="Arial" w:cs="Arial"/>
          <w:sz w:val="24"/>
          <w:szCs w:val="24"/>
        </w:rPr>
        <w:t>Although t</w:t>
      </w:r>
      <w:r w:rsidRPr="00216E3F">
        <w:rPr>
          <w:rFonts w:ascii="Arial" w:hAnsi="Arial" w:cs="Arial"/>
          <w:sz w:val="24"/>
          <w:szCs w:val="24"/>
        </w:rPr>
        <w:t xml:space="preserve">he Department </w:t>
      </w:r>
      <w:r>
        <w:rPr>
          <w:rFonts w:ascii="Arial" w:hAnsi="Arial" w:cs="Arial"/>
          <w:sz w:val="24"/>
          <w:szCs w:val="24"/>
        </w:rPr>
        <w:t>recognises</w:t>
      </w:r>
      <w:r w:rsidRPr="00216E3F">
        <w:rPr>
          <w:rFonts w:ascii="Arial" w:hAnsi="Arial" w:cs="Arial"/>
          <w:sz w:val="24"/>
          <w:szCs w:val="24"/>
        </w:rPr>
        <w:t xml:space="preserve"> that it is usually the higher grade posts </w:t>
      </w:r>
      <w:r>
        <w:rPr>
          <w:rFonts w:ascii="Arial" w:hAnsi="Arial" w:cs="Arial"/>
          <w:sz w:val="24"/>
          <w:szCs w:val="24"/>
        </w:rPr>
        <w:t>that</w:t>
      </w:r>
      <w:r w:rsidRPr="00216E3F">
        <w:rPr>
          <w:rFonts w:ascii="Arial" w:hAnsi="Arial" w:cs="Arial"/>
          <w:sz w:val="24"/>
          <w:szCs w:val="24"/>
        </w:rPr>
        <w:t xml:space="preserve"> traditionally lend themselves more easily to </w:t>
      </w:r>
      <w:r>
        <w:rPr>
          <w:rFonts w:ascii="Arial" w:hAnsi="Arial" w:cs="Arial"/>
          <w:sz w:val="24"/>
          <w:szCs w:val="24"/>
        </w:rPr>
        <w:t>flexible</w:t>
      </w:r>
      <w:r w:rsidRPr="00216E3F">
        <w:rPr>
          <w:rFonts w:ascii="Arial" w:hAnsi="Arial" w:cs="Arial"/>
          <w:sz w:val="24"/>
          <w:szCs w:val="24"/>
        </w:rPr>
        <w:t xml:space="preserve"> working</w:t>
      </w:r>
      <w:r>
        <w:rPr>
          <w:rFonts w:ascii="Arial" w:hAnsi="Arial" w:cs="Arial"/>
          <w:sz w:val="24"/>
          <w:szCs w:val="24"/>
        </w:rPr>
        <w:t xml:space="preserve">, it is committed to ensuring that grade is not a deciding factor on who can work from other locations. </w:t>
      </w:r>
      <w:r w:rsidRPr="00216E3F">
        <w:rPr>
          <w:rFonts w:ascii="Arial" w:hAnsi="Arial" w:cs="Arial"/>
          <w:sz w:val="24"/>
          <w:szCs w:val="24"/>
        </w:rPr>
        <w:t xml:space="preserve">Increasing access to </w:t>
      </w:r>
      <w:r>
        <w:rPr>
          <w:rFonts w:ascii="Arial" w:hAnsi="Arial" w:cs="Arial"/>
          <w:sz w:val="24"/>
          <w:szCs w:val="24"/>
        </w:rPr>
        <w:t>greater flexible</w:t>
      </w:r>
      <w:r w:rsidRPr="00216E3F">
        <w:rPr>
          <w:rFonts w:ascii="Arial" w:hAnsi="Arial" w:cs="Arial"/>
          <w:sz w:val="24"/>
          <w:szCs w:val="24"/>
        </w:rPr>
        <w:t xml:space="preserve"> working arrangements especially for the lower grades will be considered as part of the development work in this area.</w:t>
      </w:r>
      <w:r>
        <w:rPr>
          <w:rFonts w:ascii="Arial" w:hAnsi="Arial" w:cs="Arial"/>
          <w:sz w:val="24"/>
          <w:szCs w:val="24"/>
        </w:rPr>
        <w:t xml:space="preserve"> Furthermore, in practice it will be a matter </w:t>
      </w:r>
      <w:r w:rsidRPr="00216E3F">
        <w:rPr>
          <w:rFonts w:ascii="Arial" w:hAnsi="Arial" w:cs="Arial"/>
          <w:sz w:val="24"/>
          <w:szCs w:val="24"/>
        </w:rPr>
        <w:t>between individua</w:t>
      </w:r>
      <w:r>
        <w:rPr>
          <w:rFonts w:ascii="Arial" w:hAnsi="Arial" w:cs="Arial"/>
          <w:sz w:val="24"/>
          <w:szCs w:val="24"/>
        </w:rPr>
        <w:t>l staff and their line managers as to the extent of flexible working that individual staff can avail of and the Department will put in place change management training for all staff to ensure that the new ways of working are embraced.</w:t>
      </w:r>
      <w:r w:rsidRPr="00216E3F">
        <w:rPr>
          <w:rFonts w:ascii="Arial" w:hAnsi="Arial" w:cs="Arial"/>
          <w:sz w:val="24"/>
          <w:szCs w:val="24"/>
        </w:rPr>
        <w:t xml:space="preserve"> </w:t>
      </w:r>
    </w:p>
    <w:p w:rsidR="00814D76" w:rsidRPr="00216E3F" w:rsidRDefault="00814D76" w:rsidP="00814D76">
      <w:pPr>
        <w:pStyle w:val="NoSpacing"/>
        <w:spacing w:line="360" w:lineRule="auto"/>
        <w:rPr>
          <w:rFonts w:ascii="Arial" w:hAnsi="Arial" w:cs="Arial"/>
          <w:sz w:val="24"/>
          <w:szCs w:val="24"/>
        </w:rPr>
      </w:pPr>
    </w:p>
    <w:p w:rsidR="00814D76" w:rsidRPr="00216E3F" w:rsidRDefault="00814D76" w:rsidP="00814D76">
      <w:pPr>
        <w:pStyle w:val="NoSpacing"/>
        <w:spacing w:line="360" w:lineRule="auto"/>
        <w:rPr>
          <w:rFonts w:ascii="Arial" w:hAnsi="Arial" w:cs="Arial"/>
          <w:sz w:val="24"/>
          <w:szCs w:val="24"/>
        </w:rPr>
      </w:pPr>
      <w:r w:rsidRPr="00D8653F">
        <w:rPr>
          <w:rFonts w:ascii="Arial" w:hAnsi="Arial" w:cs="Arial"/>
          <w:sz w:val="24"/>
          <w:szCs w:val="24"/>
        </w:rPr>
        <w:t>The DARD External</w:t>
      </w:r>
      <w:r w:rsidRPr="00216E3F">
        <w:rPr>
          <w:rFonts w:ascii="Arial" w:hAnsi="Arial" w:cs="Arial"/>
          <w:sz w:val="24"/>
          <w:szCs w:val="24"/>
        </w:rPr>
        <w:t xml:space="preserve"> Business Interaction Survey showed that a large number of the interactions between DARD staff and external customers take place in Greater Belfast. These interactions include attendance at ARD Committee meetings, inter-departmental working groups as well as meetings with customers and business partners outside of the NICS. It is imperative therefore that arrangements are put in place to allow staff to work on an ad hoc basis close to the Stormont Estate. </w:t>
      </w:r>
    </w:p>
    <w:p w:rsidR="00814D76" w:rsidRPr="00216E3F" w:rsidRDefault="00814D76" w:rsidP="00814D76">
      <w:pPr>
        <w:pStyle w:val="NoSpacing"/>
        <w:spacing w:line="360" w:lineRule="auto"/>
        <w:rPr>
          <w:rFonts w:ascii="Arial" w:hAnsi="Arial" w:cs="Arial"/>
          <w:sz w:val="24"/>
          <w:szCs w:val="24"/>
        </w:rPr>
      </w:pPr>
    </w:p>
    <w:p w:rsidR="00814D76" w:rsidRPr="00216E3F" w:rsidRDefault="00814D76" w:rsidP="00814D76">
      <w:pPr>
        <w:pStyle w:val="NoSpacing"/>
        <w:spacing w:line="360" w:lineRule="auto"/>
        <w:rPr>
          <w:rFonts w:ascii="Arial" w:hAnsi="Arial" w:cs="Arial"/>
          <w:sz w:val="24"/>
          <w:szCs w:val="24"/>
        </w:rPr>
      </w:pPr>
      <w:r w:rsidRPr="00216E3F">
        <w:rPr>
          <w:rFonts w:ascii="Arial" w:hAnsi="Arial" w:cs="Arial"/>
          <w:sz w:val="24"/>
          <w:szCs w:val="24"/>
        </w:rPr>
        <w:t xml:space="preserve">In order to ensure that </w:t>
      </w:r>
      <w:r>
        <w:rPr>
          <w:rFonts w:ascii="Arial" w:hAnsi="Arial" w:cs="Arial"/>
          <w:sz w:val="24"/>
          <w:szCs w:val="24"/>
        </w:rPr>
        <w:t>greater flexible</w:t>
      </w:r>
      <w:r w:rsidRPr="00216E3F">
        <w:rPr>
          <w:rFonts w:ascii="Arial" w:hAnsi="Arial" w:cs="Arial"/>
          <w:sz w:val="24"/>
          <w:szCs w:val="24"/>
        </w:rPr>
        <w:t xml:space="preserve"> working can be fully integrated into the normal working of DARD, the Department must address a number of prerequisites:</w:t>
      </w:r>
    </w:p>
    <w:p w:rsidR="00814D76" w:rsidRPr="00216E3F" w:rsidRDefault="00814D76" w:rsidP="00814D76">
      <w:pPr>
        <w:pStyle w:val="NoSpacing"/>
        <w:spacing w:line="360" w:lineRule="auto"/>
        <w:rPr>
          <w:rFonts w:ascii="Arial" w:hAnsi="Arial" w:cs="Arial"/>
          <w:sz w:val="24"/>
          <w:szCs w:val="24"/>
        </w:rPr>
      </w:pPr>
    </w:p>
    <w:p w:rsidR="00814D76" w:rsidRDefault="00814D76" w:rsidP="00814D76">
      <w:pPr>
        <w:pStyle w:val="NoSpacing"/>
        <w:numPr>
          <w:ilvl w:val="0"/>
          <w:numId w:val="23"/>
        </w:numPr>
        <w:spacing w:line="360" w:lineRule="auto"/>
        <w:rPr>
          <w:rFonts w:ascii="Arial" w:hAnsi="Arial" w:cs="Arial"/>
          <w:sz w:val="24"/>
          <w:szCs w:val="24"/>
        </w:rPr>
      </w:pPr>
      <w:r>
        <w:rPr>
          <w:rFonts w:ascii="Arial" w:hAnsi="Arial" w:cs="Arial"/>
          <w:sz w:val="24"/>
          <w:szCs w:val="24"/>
        </w:rPr>
        <w:t>A more to the greater flexibility of</w:t>
      </w:r>
      <w:r w:rsidRPr="00216E3F">
        <w:rPr>
          <w:rFonts w:ascii="Arial" w:hAnsi="Arial" w:cs="Arial"/>
          <w:sz w:val="24"/>
          <w:szCs w:val="24"/>
        </w:rPr>
        <w:t xml:space="preserve"> working </w:t>
      </w:r>
      <w:r>
        <w:rPr>
          <w:rFonts w:ascii="Arial" w:hAnsi="Arial" w:cs="Arial"/>
          <w:sz w:val="24"/>
          <w:szCs w:val="24"/>
        </w:rPr>
        <w:t xml:space="preserve">arrangement envisaged </w:t>
      </w:r>
      <w:r w:rsidRPr="00216E3F">
        <w:rPr>
          <w:rFonts w:ascii="Arial" w:hAnsi="Arial" w:cs="Arial"/>
          <w:sz w:val="24"/>
          <w:szCs w:val="24"/>
        </w:rPr>
        <w:t>will require a cultural change in ho</w:t>
      </w:r>
      <w:r>
        <w:rPr>
          <w:rFonts w:ascii="Arial" w:hAnsi="Arial" w:cs="Arial"/>
          <w:sz w:val="24"/>
          <w:szCs w:val="24"/>
        </w:rPr>
        <w:t>w work is allocated and managed;</w:t>
      </w:r>
      <w:r w:rsidRPr="00216E3F">
        <w:rPr>
          <w:rFonts w:ascii="Arial" w:hAnsi="Arial" w:cs="Arial"/>
          <w:sz w:val="24"/>
          <w:szCs w:val="24"/>
        </w:rPr>
        <w:t xml:space="preserve"> </w:t>
      </w:r>
    </w:p>
    <w:p w:rsidR="00814D76" w:rsidRPr="00216E3F" w:rsidRDefault="00814D76" w:rsidP="00814D76">
      <w:pPr>
        <w:pStyle w:val="NoSpacing"/>
        <w:numPr>
          <w:ilvl w:val="0"/>
          <w:numId w:val="23"/>
        </w:numPr>
        <w:spacing w:line="360" w:lineRule="auto"/>
        <w:rPr>
          <w:rFonts w:ascii="Arial" w:hAnsi="Arial" w:cs="Arial"/>
          <w:sz w:val="24"/>
          <w:szCs w:val="24"/>
        </w:rPr>
      </w:pPr>
      <w:r w:rsidRPr="00216E3F">
        <w:rPr>
          <w:rFonts w:ascii="Arial" w:hAnsi="Arial" w:cs="Arial"/>
          <w:sz w:val="24"/>
          <w:szCs w:val="24"/>
        </w:rPr>
        <w:t>Work will need to be managed more in terms of outputs, or possibly in outcomes, and not in time spent at a desk. This will not be an easy shift and will require buy-in and leadership a</w:t>
      </w:r>
      <w:r>
        <w:rPr>
          <w:rFonts w:ascii="Arial" w:hAnsi="Arial" w:cs="Arial"/>
          <w:sz w:val="24"/>
          <w:szCs w:val="24"/>
        </w:rPr>
        <w:t>t every level of the Department;</w:t>
      </w:r>
    </w:p>
    <w:p w:rsidR="00814D76" w:rsidRPr="00216E3F" w:rsidRDefault="00814D76" w:rsidP="00814D76">
      <w:pPr>
        <w:pStyle w:val="NoSpacing"/>
        <w:numPr>
          <w:ilvl w:val="0"/>
          <w:numId w:val="23"/>
        </w:numPr>
        <w:spacing w:line="360" w:lineRule="auto"/>
        <w:rPr>
          <w:rFonts w:ascii="Arial" w:hAnsi="Arial" w:cs="Arial"/>
          <w:sz w:val="24"/>
          <w:szCs w:val="24"/>
        </w:rPr>
      </w:pPr>
      <w:r w:rsidRPr="00216E3F">
        <w:rPr>
          <w:rFonts w:ascii="Arial" w:hAnsi="Arial" w:cs="Arial"/>
          <w:sz w:val="24"/>
          <w:szCs w:val="24"/>
        </w:rPr>
        <w:t xml:space="preserve">It is often the case that the staff required to be in a particular </w:t>
      </w:r>
      <w:r w:rsidRPr="0090549F">
        <w:rPr>
          <w:rFonts w:ascii="Arial" w:hAnsi="Arial" w:cs="Arial"/>
          <w:sz w:val="24"/>
          <w:szCs w:val="24"/>
        </w:rPr>
        <w:t>locale</w:t>
      </w:r>
      <w:r>
        <w:rPr>
          <w:rFonts w:ascii="Arial" w:hAnsi="Arial" w:cs="Arial"/>
          <w:sz w:val="24"/>
          <w:szCs w:val="24"/>
        </w:rPr>
        <w:t xml:space="preserve"> are staff at a lower grade </w:t>
      </w:r>
      <w:r w:rsidRPr="00216E3F">
        <w:rPr>
          <w:rFonts w:ascii="Arial" w:hAnsi="Arial" w:cs="Arial"/>
          <w:sz w:val="24"/>
          <w:szCs w:val="24"/>
        </w:rPr>
        <w:t xml:space="preserve">whose job roles do not lend themselves as easily to </w:t>
      </w:r>
      <w:r>
        <w:rPr>
          <w:rFonts w:ascii="Arial" w:hAnsi="Arial" w:cs="Arial"/>
          <w:sz w:val="24"/>
          <w:szCs w:val="24"/>
        </w:rPr>
        <w:t>flexible</w:t>
      </w:r>
      <w:r w:rsidRPr="00216E3F">
        <w:rPr>
          <w:rFonts w:ascii="Arial" w:hAnsi="Arial" w:cs="Arial"/>
          <w:sz w:val="24"/>
          <w:szCs w:val="24"/>
        </w:rPr>
        <w:t xml:space="preserve"> working. This change will need to be carefully managed and supported by a s</w:t>
      </w:r>
      <w:r>
        <w:rPr>
          <w:rFonts w:ascii="Arial" w:hAnsi="Arial" w:cs="Arial"/>
          <w:sz w:val="24"/>
          <w:szCs w:val="24"/>
        </w:rPr>
        <w:t>ound change management strategy;</w:t>
      </w:r>
    </w:p>
    <w:p w:rsidR="00814D76" w:rsidRDefault="00814D76" w:rsidP="00814D76">
      <w:pPr>
        <w:pStyle w:val="NoSpacing"/>
        <w:numPr>
          <w:ilvl w:val="0"/>
          <w:numId w:val="23"/>
        </w:numPr>
        <w:spacing w:line="360" w:lineRule="auto"/>
        <w:rPr>
          <w:rFonts w:ascii="Arial" w:hAnsi="Arial" w:cs="Arial"/>
          <w:sz w:val="24"/>
          <w:szCs w:val="24"/>
        </w:rPr>
      </w:pPr>
      <w:r w:rsidRPr="00216E3F">
        <w:rPr>
          <w:rFonts w:ascii="Arial" w:hAnsi="Arial" w:cs="Arial"/>
          <w:sz w:val="24"/>
          <w:szCs w:val="24"/>
        </w:rPr>
        <w:t xml:space="preserve">Modern, easy to use, reliable and flexible technology will be required which can make use of WIFI and </w:t>
      </w:r>
      <w:r w:rsidRPr="00614D6E">
        <w:rPr>
          <w:rFonts w:ascii="Arial" w:hAnsi="Arial" w:cs="Arial"/>
          <w:sz w:val="24"/>
          <w:szCs w:val="24"/>
        </w:rPr>
        <w:t>4G networks to ensure working from other locations can be as seamless as possible.</w:t>
      </w:r>
      <w:r w:rsidRPr="00216E3F">
        <w:rPr>
          <w:rFonts w:ascii="Arial" w:hAnsi="Arial" w:cs="Arial"/>
          <w:sz w:val="24"/>
          <w:szCs w:val="24"/>
        </w:rPr>
        <w:t xml:space="preserve"> The technology needs to be complemented by easy to use applications and extensive access to</w:t>
      </w:r>
      <w:r>
        <w:rPr>
          <w:rFonts w:ascii="Arial" w:hAnsi="Arial" w:cs="Arial"/>
          <w:sz w:val="24"/>
          <w:szCs w:val="24"/>
        </w:rPr>
        <w:t xml:space="preserve"> information in a secure manner;</w:t>
      </w:r>
      <w:r w:rsidRPr="00216E3F">
        <w:rPr>
          <w:rFonts w:ascii="Arial" w:hAnsi="Arial" w:cs="Arial"/>
          <w:sz w:val="24"/>
          <w:szCs w:val="24"/>
        </w:rPr>
        <w:t xml:space="preserve">  </w:t>
      </w:r>
    </w:p>
    <w:p w:rsidR="00814D76" w:rsidRPr="00216E3F" w:rsidRDefault="00814D76" w:rsidP="00814D76">
      <w:pPr>
        <w:pStyle w:val="NoSpacing"/>
        <w:numPr>
          <w:ilvl w:val="0"/>
          <w:numId w:val="23"/>
        </w:numPr>
        <w:spacing w:line="360" w:lineRule="auto"/>
        <w:rPr>
          <w:rFonts w:ascii="Arial" w:hAnsi="Arial" w:cs="Arial"/>
          <w:sz w:val="24"/>
          <w:szCs w:val="24"/>
        </w:rPr>
      </w:pPr>
      <w:r>
        <w:rPr>
          <w:rFonts w:ascii="Arial" w:hAnsi="Arial" w:cs="Arial"/>
          <w:sz w:val="24"/>
          <w:szCs w:val="24"/>
        </w:rPr>
        <w:t>Other more practical issues need to be considered e.g. the provision of workstations at other DARD/NICS locations and the possible need for a booking system for workstations.</w:t>
      </w:r>
    </w:p>
    <w:p w:rsidR="00814D76" w:rsidRDefault="00814D76" w:rsidP="00814D76">
      <w:pPr>
        <w:pStyle w:val="NoSpacing"/>
        <w:spacing w:line="360" w:lineRule="auto"/>
        <w:rPr>
          <w:rFonts w:ascii="Arial" w:hAnsi="Arial" w:cs="Arial"/>
          <w:sz w:val="24"/>
          <w:szCs w:val="24"/>
        </w:rPr>
      </w:pPr>
    </w:p>
    <w:p w:rsidR="00814D76" w:rsidRPr="006F25BD" w:rsidRDefault="00814D76" w:rsidP="00814D76">
      <w:pPr>
        <w:pStyle w:val="NoSpacing"/>
        <w:spacing w:after="200" w:line="360" w:lineRule="auto"/>
        <w:rPr>
          <w:rFonts w:ascii="Arial" w:hAnsi="Arial" w:cs="Arial"/>
          <w:b/>
          <w:sz w:val="24"/>
          <w:szCs w:val="24"/>
        </w:rPr>
      </w:pPr>
      <w:r w:rsidRPr="006F25BD">
        <w:rPr>
          <w:rFonts w:ascii="Arial" w:hAnsi="Arial" w:cs="Arial"/>
          <w:b/>
          <w:sz w:val="24"/>
          <w:szCs w:val="24"/>
        </w:rPr>
        <w:t>5.4</w:t>
      </w:r>
      <w:r w:rsidRPr="006F25BD">
        <w:rPr>
          <w:rFonts w:ascii="Arial" w:hAnsi="Arial" w:cs="Arial"/>
          <w:b/>
          <w:sz w:val="24"/>
          <w:szCs w:val="24"/>
        </w:rPr>
        <w:tab/>
        <w:t>Mobility</w:t>
      </w:r>
    </w:p>
    <w:p w:rsidR="00814D76" w:rsidRDefault="00814D76" w:rsidP="00814D76">
      <w:pPr>
        <w:pStyle w:val="NoSpacing"/>
        <w:spacing w:line="360" w:lineRule="auto"/>
        <w:rPr>
          <w:rFonts w:ascii="Arial" w:hAnsi="Arial" w:cs="Arial"/>
          <w:sz w:val="24"/>
          <w:szCs w:val="24"/>
        </w:rPr>
      </w:pPr>
      <w:r w:rsidRPr="007C6970">
        <w:rPr>
          <w:rFonts w:ascii="Arial" w:hAnsi="Arial" w:cs="Arial"/>
          <w:sz w:val="24"/>
          <w:szCs w:val="24"/>
        </w:rPr>
        <w:t xml:space="preserve">The NICS </w:t>
      </w:r>
      <w:r>
        <w:rPr>
          <w:rFonts w:ascii="Arial" w:hAnsi="Arial" w:cs="Arial"/>
          <w:sz w:val="24"/>
          <w:szCs w:val="24"/>
        </w:rPr>
        <w:t>S</w:t>
      </w:r>
      <w:r w:rsidRPr="007C6970">
        <w:rPr>
          <w:rFonts w:ascii="Arial" w:hAnsi="Arial" w:cs="Arial"/>
          <w:sz w:val="24"/>
          <w:szCs w:val="24"/>
        </w:rPr>
        <w:t>taff Terms and Conditions of</w:t>
      </w:r>
      <w:r>
        <w:rPr>
          <w:rFonts w:ascii="Arial" w:hAnsi="Arial" w:cs="Arial"/>
          <w:sz w:val="24"/>
          <w:szCs w:val="24"/>
        </w:rPr>
        <w:t xml:space="preserve"> Service</w:t>
      </w:r>
      <w:r w:rsidRPr="007C6970">
        <w:rPr>
          <w:rFonts w:ascii="Arial" w:hAnsi="Arial" w:cs="Arial"/>
          <w:sz w:val="24"/>
          <w:szCs w:val="24"/>
        </w:rPr>
        <w:t>, as outlined in the NICS Staff Handbook, dictate that ‘mobility’ is dependent upon grade and working pattern. If you are in the AO (and analogous) grade or below, or part-time at any grade</w:t>
      </w:r>
      <w:r>
        <w:rPr>
          <w:rFonts w:ascii="Arial" w:hAnsi="Arial" w:cs="Arial"/>
          <w:sz w:val="24"/>
          <w:szCs w:val="24"/>
        </w:rPr>
        <w:t xml:space="preserve"> (including partially retired)</w:t>
      </w:r>
      <w:r w:rsidRPr="007C6970">
        <w:rPr>
          <w:rFonts w:ascii="Arial" w:hAnsi="Arial" w:cs="Arial"/>
          <w:sz w:val="24"/>
          <w:szCs w:val="24"/>
        </w:rPr>
        <w:t>, you are ‘non-mobile’ and liable only for permanent transfer only to posts within reasonable daily tra</w:t>
      </w:r>
      <w:r>
        <w:rPr>
          <w:rFonts w:ascii="Arial" w:hAnsi="Arial" w:cs="Arial"/>
          <w:sz w:val="24"/>
          <w:szCs w:val="24"/>
        </w:rPr>
        <w:t>velling distance of your home. Staff with non-mobile terms cannot therefore be moved and compelled to work in Ballykelly and will be found posts closer to home. It is of course acknowledged that staff in the non-mobile grades can relocate with their posts should they choose to do so. Where that is the case, these staff will be entitled to the same conditions of service in terms of reimbursement of travel/relocation costs etc as other staff.</w:t>
      </w:r>
    </w:p>
    <w:p w:rsidR="00814D76" w:rsidRDefault="00814D76" w:rsidP="00814D76">
      <w:pPr>
        <w:pStyle w:val="NoSpacing"/>
        <w:spacing w:line="360" w:lineRule="auto"/>
        <w:rPr>
          <w:rFonts w:ascii="Arial" w:hAnsi="Arial" w:cs="Arial"/>
          <w:sz w:val="24"/>
          <w:szCs w:val="24"/>
        </w:rPr>
      </w:pPr>
    </w:p>
    <w:p w:rsidR="00814D76" w:rsidRPr="007C6970" w:rsidRDefault="00814D76" w:rsidP="00814D76">
      <w:pPr>
        <w:pStyle w:val="NoSpacing"/>
        <w:spacing w:line="360" w:lineRule="auto"/>
        <w:rPr>
          <w:rFonts w:ascii="Arial" w:hAnsi="Arial" w:cs="Arial"/>
          <w:sz w:val="24"/>
          <w:szCs w:val="24"/>
        </w:rPr>
      </w:pPr>
      <w:r w:rsidRPr="007C6970">
        <w:rPr>
          <w:rFonts w:ascii="Arial" w:hAnsi="Arial" w:cs="Arial"/>
          <w:sz w:val="24"/>
          <w:szCs w:val="24"/>
        </w:rPr>
        <w:t>Currently there are 248 staff in DARD headquarters who fall into this category (160 AA/AOs, 88 part-time sta</w:t>
      </w:r>
      <w:r>
        <w:rPr>
          <w:rFonts w:ascii="Arial" w:hAnsi="Arial" w:cs="Arial"/>
          <w:sz w:val="24"/>
          <w:szCs w:val="24"/>
        </w:rPr>
        <w:t>ff above AO grade) and</w:t>
      </w:r>
      <w:r w:rsidRPr="007C6970">
        <w:rPr>
          <w:rFonts w:ascii="Arial" w:hAnsi="Arial" w:cs="Arial"/>
          <w:sz w:val="24"/>
          <w:szCs w:val="24"/>
        </w:rPr>
        <w:t xml:space="preserve"> will require a post within a reasonable daily travelling distance from </w:t>
      </w:r>
      <w:r>
        <w:rPr>
          <w:rFonts w:ascii="Arial" w:hAnsi="Arial" w:cs="Arial"/>
          <w:sz w:val="24"/>
          <w:szCs w:val="24"/>
        </w:rPr>
        <w:t>home. In our consultations with DFPs Corporate HR we have been assured that the staff at the lower grade can be easily subsumed into other NICS posts across Greater Belfast. However, the Department will need to give special consideration as to how it deals with staff above AO particularly those in either DARD or NICS specialist posts. These issues have been raised and are being addressed in the HQ Relocation HR Strategy and Plan.</w:t>
      </w:r>
    </w:p>
    <w:p w:rsidR="00814D76" w:rsidRPr="007C6970" w:rsidRDefault="00814D76" w:rsidP="00814D76">
      <w:pPr>
        <w:pStyle w:val="NoSpacing"/>
        <w:spacing w:line="360" w:lineRule="auto"/>
        <w:ind w:left="720"/>
        <w:rPr>
          <w:rFonts w:ascii="Arial" w:hAnsi="Arial" w:cs="Arial"/>
          <w:sz w:val="24"/>
          <w:szCs w:val="24"/>
        </w:rPr>
      </w:pPr>
    </w:p>
    <w:p w:rsidR="00814D76" w:rsidRPr="007C6970" w:rsidRDefault="00814D76" w:rsidP="00814D76">
      <w:pPr>
        <w:pStyle w:val="NoSpacing"/>
        <w:spacing w:line="360" w:lineRule="auto"/>
        <w:rPr>
          <w:rFonts w:ascii="Arial" w:hAnsi="Arial" w:cs="Arial"/>
          <w:sz w:val="24"/>
          <w:szCs w:val="24"/>
        </w:rPr>
      </w:pPr>
      <w:r>
        <w:rPr>
          <w:rFonts w:ascii="Arial" w:hAnsi="Arial" w:cs="Arial"/>
          <w:sz w:val="24"/>
          <w:szCs w:val="24"/>
        </w:rPr>
        <w:t>From the NICS wide DARD HQ Relocations Survey, 500 staff at AA/AO grade indicated that they would be willing to work in Ballykelly. Although highly unlikely, a</w:t>
      </w:r>
      <w:r w:rsidRPr="007C6970">
        <w:rPr>
          <w:rFonts w:ascii="Arial" w:hAnsi="Arial" w:cs="Arial"/>
          <w:sz w:val="24"/>
          <w:szCs w:val="24"/>
        </w:rPr>
        <w:t xml:space="preserve"> number of the equality focused groups requested that</w:t>
      </w:r>
      <w:r>
        <w:rPr>
          <w:rFonts w:ascii="Arial" w:hAnsi="Arial" w:cs="Arial"/>
          <w:sz w:val="24"/>
          <w:szCs w:val="24"/>
        </w:rPr>
        <w:t xml:space="preserve"> should a </w:t>
      </w:r>
      <w:r w:rsidRPr="007C6970">
        <w:rPr>
          <w:rFonts w:ascii="Arial" w:hAnsi="Arial" w:cs="Arial"/>
          <w:sz w:val="24"/>
          <w:szCs w:val="24"/>
        </w:rPr>
        <w:t>targeted recruitme</w:t>
      </w:r>
      <w:r>
        <w:rPr>
          <w:rFonts w:ascii="Arial" w:hAnsi="Arial" w:cs="Arial"/>
          <w:sz w:val="24"/>
          <w:szCs w:val="24"/>
        </w:rPr>
        <w:t>nt campaign for these grades be required in the North West</w:t>
      </w:r>
      <w:r w:rsidRPr="007C6970">
        <w:rPr>
          <w:rFonts w:ascii="Arial" w:hAnsi="Arial" w:cs="Arial"/>
          <w:sz w:val="24"/>
          <w:szCs w:val="24"/>
        </w:rPr>
        <w:t xml:space="preserve"> </w:t>
      </w:r>
      <w:r>
        <w:rPr>
          <w:rFonts w:ascii="Arial" w:hAnsi="Arial" w:cs="Arial"/>
          <w:sz w:val="24"/>
          <w:szCs w:val="24"/>
        </w:rPr>
        <w:t xml:space="preserve">that </w:t>
      </w:r>
      <w:r w:rsidRPr="007C6970">
        <w:rPr>
          <w:rFonts w:ascii="Arial" w:hAnsi="Arial" w:cs="Arial"/>
          <w:sz w:val="24"/>
          <w:szCs w:val="24"/>
        </w:rPr>
        <w:t>they be given earlier notice to allow them to prepare bespoke training packages to allow their clients, particularly NEETS (young people not in education, employment or training) to prepare to apply for such posts.</w:t>
      </w:r>
      <w:r>
        <w:rPr>
          <w:rFonts w:ascii="Arial" w:hAnsi="Arial" w:cs="Arial"/>
          <w:sz w:val="24"/>
          <w:szCs w:val="24"/>
        </w:rPr>
        <w:t xml:space="preserve"> </w:t>
      </w:r>
    </w:p>
    <w:p w:rsidR="00814D76" w:rsidRDefault="00814D76" w:rsidP="00814D76">
      <w:pPr>
        <w:pStyle w:val="NoSpacing"/>
        <w:spacing w:line="360" w:lineRule="auto"/>
        <w:rPr>
          <w:rFonts w:ascii="Arial" w:hAnsi="Arial" w:cs="Arial"/>
          <w:sz w:val="24"/>
          <w:szCs w:val="24"/>
        </w:rPr>
      </w:pPr>
    </w:p>
    <w:p w:rsidR="00814D76" w:rsidRPr="0039135F" w:rsidRDefault="00814D76" w:rsidP="00814D76">
      <w:pPr>
        <w:pStyle w:val="NoSpacing"/>
        <w:spacing w:after="200" w:line="360" w:lineRule="auto"/>
        <w:rPr>
          <w:rFonts w:ascii="Arial" w:hAnsi="Arial" w:cs="Arial"/>
          <w:b/>
          <w:sz w:val="24"/>
          <w:szCs w:val="24"/>
        </w:rPr>
      </w:pPr>
      <w:r w:rsidRPr="0039135F">
        <w:rPr>
          <w:rFonts w:ascii="Arial" w:hAnsi="Arial" w:cs="Arial"/>
          <w:b/>
          <w:sz w:val="24"/>
          <w:szCs w:val="24"/>
        </w:rPr>
        <w:t>5.5</w:t>
      </w:r>
      <w:r w:rsidRPr="0039135F">
        <w:rPr>
          <w:rFonts w:ascii="Arial" w:hAnsi="Arial" w:cs="Arial"/>
          <w:b/>
          <w:sz w:val="24"/>
          <w:szCs w:val="24"/>
        </w:rPr>
        <w:tab/>
        <w:t>Contractual arrangements in place for staff with disabilities</w:t>
      </w:r>
    </w:p>
    <w:p w:rsidR="00814D76" w:rsidRDefault="00814D76" w:rsidP="00814D76">
      <w:pPr>
        <w:pStyle w:val="NoSpacing"/>
        <w:spacing w:line="360" w:lineRule="auto"/>
        <w:rPr>
          <w:rFonts w:ascii="Arial" w:hAnsi="Arial" w:cs="Arial"/>
          <w:sz w:val="24"/>
          <w:szCs w:val="24"/>
        </w:rPr>
      </w:pPr>
      <w:r w:rsidRPr="007C6970">
        <w:rPr>
          <w:rFonts w:ascii="Arial" w:hAnsi="Arial" w:cs="Arial"/>
          <w:sz w:val="24"/>
          <w:szCs w:val="24"/>
        </w:rPr>
        <w:t>There is a large volume of legislation that requires the NICS to give special consideration to staff when looking at their individual circumstances in relation to their place of work. For example</w:t>
      </w:r>
      <w:r w:rsidRPr="00614D6E">
        <w:rPr>
          <w:rFonts w:ascii="Arial" w:hAnsi="Arial" w:cs="Arial"/>
          <w:sz w:val="24"/>
          <w:szCs w:val="24"/>
        </w:rPr>
        <w:t xml:space="preserve">, the Employment Rights (NI) Order 2006 contains </w:t>
      </w:r>
      <w:r>
        <w:rPr>
          <w:rFonts w:ascii="Arial" w:hAnsi="Arial" w:cs="Arial"/>
          <w:sz w:val="24"/>
          <w:szCs w:val="24"/>
        </w:rPr>
        <w:t>a</w:t>
      </w:r>
      <w:r w:rsidRPr="00614D6E">
        <w:rPr>
          <w:rFonts w:ascii="Arial" w:hAnsi="Arial" w:cs="Arial"/>
          <w:sz w:val="24"/>
          <w:szCs w:val="24"/>
        </w:rPr>
        <w:t xml:space="preserve"> right </w:t>
      </w:r>
      <w:r>
        <w:rPr>
          <w:rFonts w:ascii="Arial" w:hAnsi="Arial" w:cs="Arial"/>
          <w:sz w:val="24"/>
          <w:szCs w:val="24"/>
        </w:rPr>
        <w:t>for</w:t>
      </w:r>
      <w:r w:rsidRPr="00614D6E">
        <w:rPr>
          <w:rFonts w:ascii="Arial" w:hAnsi="Arial" w:cs="Arial"/>
          <w:sz w:val="24"/>
          <w:szCs w:val="24"/>
        </w:rPr>
        <w:t xml:space="preserve"> staff with caring responsibilities to </w:t>
      </w:r>
      <w:r>
        <w:rPr>
          <w:rFonts w:ascii="Arial" w:hAnsi="Arial" w:cs="Arial"/>
          <w:sz w:val="24"/>
          <w:szCs w:val="24"/>
        </w:rPr>
        <w:t xml:space="preserve">apply to </w:t>
      </w:r>
      <w:r w:rsidRPr="00614D6E">
        <w:rPr>
          <w:rFonts w:ascii="Arial" w:hAnsi="Arial" w:cs="Arial"/>
          <w:sz w:val="24"/>
          <w:szCs w:val="24"/>
        </w:rPr>
        <w:t>have their working time/conditions altered to suit their needs.</w:t>
      </w:r>
      <w:r>
        <w:rPr>
          <w:rFonts w:ascii="Arial" w:hAnsi="Arial" w:cs="Arial"/>
          <w:sz w:val="24"/>
          <w:szCs w:val="24"/>
        </w:rPr>
        <w:t xml:space="preserve"> </w:t>
      </w:r>
    </w:p>
    <w:p w:rsidR="00814D76" w:rsidRDefault="00814D76" w:rsidP="00814D76">
      <w:pPr>
        <w:pStyle w:val="NoSpacing"/>
        <w:spacing w:line="360" w:lineRule="auto"/>
        <w:rPr>
          <w:rFonts w:ascii="Arial" w:hAnsi="Arial" w:cs="Arial"/>
          <w:sz w:val="24"/>
          <w:szCs w:val="24"/>
        </w:rPr>
      </w:pPr>
    </w:p>
    <w:p w:rsidR="00814D76" w:rsidRPr="007C6970" w:rsidRDefault="00814D76" w:rsidP="00814D76">
      <w:pPr>
        <w:pStyle w:val="NoSpacing"/>
        <w:spacing w:line="360" w:lineRule="auto"/>
        <w:rPr>
          <w:rFonts w:ascii="Arial" w:hAnsi="Arial" w:cs="Arial"/>
          <w:sz w:val="24"/>
          <w:szCs w:val="24"/>
        </w:rPr>
      </w:pPr>
      <w:r>
        <w:rPr>
          <w:rFonts w:ascii="Arial" w:hAnsi="Arial" w:cs="Arial"/>
          <w:sz w:val="24"/>
          <w:szCs w:val="24"/>
        </w:rPr>
        <w:t>T</w:t>
      </w:r>
      <w:r w:rsidRPr="007C6970">
        <w:rPr>
          <w:rFonts w:ascii="Arial" w:hAnsi="Arial" w:cs="Arial"/>
          <w:sz w:val="24"/>
          <w:szCs w:val="24"/>
        </w:rPr>
        <w:t xml:space="preserve">he Disability Discrimination (NI) Order 2006 </w:t>
      </w:r>
      <w:r>
        <w:rPr>
          <w:rFonts w:ascii="Arial" w:hAnsi="Arial" w:cs="Arial"/>
          <w:sz w:val="24"/>
          <w:szCs w:val="24"/>
        </w:rPr>
        <w:t>provides similar rights for employees with disabilities. These are referred to as</w:t>
      </w:r>
      <w:r w:rsidRPr="007C6970">
        <w:rPr>
          <w:rFonts w:ascii="Arial" w:hAnsi="Arial" w:cs="Arial"/>
          <w:sz w:val="24"/>
          <w:szCs w:val="24"/>
        </w:rPr>
        <w:t xml:space="preserve"> reasonable adjustment</w:t>
      </w:r>
      <w:r>
        <w:rPr>
          <w:rFonts w:ascii="Arial" w:hAnsi="Arial" w:cs="Arial"/>
          <w:sz w:val="24"/>
          <w:szCs w:val="24"/>
        </w:rPr>
        <w:t>s and can be changes such as: to working times, working patterns and hours as well as other adjustments such as physical adjustments to working equipment and access points etc</w:t>
      </w:r>
      <w:r w:rsidRPr="007C6970">
        <w:rPr>
          <w:rFonts w:ascii="Arial" w:hAnsi="Arial" w:cs="Arial"/>
          <w:sz w:val="24"/>
          <w:szCs w:val="24"/>
        </w:rPr>
        <w:t xml:space="preserve">. </w:t>
      </w:r>
      <w:r>
        <w:rPr>
          <w:rFonts w:ascii="Arial" w:hAnsi="Arial" w:cs="Arial"/>
          <w:sz w:val="24"/>
          <w:szCs w:val="24"/>
        </w:rPr>
        <w:t xml:space="preserve">The Department will work with individuals to ensure that where appropriate their current workplace (or working arrangements) adjustments will carry on through to their next location whether be that at one of the new DARD locations or at an </w:t>
      </w:r>
      <w:r>
        <w:rPr>
          <w:rFonts w:ascii="Arial" w:hAnsi="Arial" w:cs="Arial"/>
          <w:sz w:val="24"/>
          <w:szCs w:val="24"/>
        </w:rPr>
        <w:lastRenderedPageBreak/>
        <w:t>alternative NICS location. This issue has been highlighted and will be taken forward in the HQ Relocation HR Strategy and Plan.</w:t>
      </w:r>
    </w:p>
    <w:p w:rsidR="00814D76" w:rsidRDefault="00814D76" w:rsidP="00814D76">
      <w:pPr>
        <w:pStyle w:val="NoSpacing"/>
        <w:spacing w:line="360" w:lineRule="auto"/>
        <w:rPr>
          <w:rFonts w:ascii="Arial" w:hAnsi="Arial" w:cs="Arial"/>
          <w:sz w:val="24"/>
          <w:szCs w:val="24"/>
        </w:rPr>
      </w:pPr>
    </w:p>
    <w:p w:rsidR="00814D76" w:rsidRPr="005A4E1B" w:rsidRDefault="00814D76" w:rsidP="00814D76">
      <w:pPr>
        <w:pStyle w:val="NoSpacing"/>
        <w:spacing w:after="200" w:line="360" w:lineRule="auto"/>
        <w:rPr>
          <w:rFonts w:ascii="Arial" w:hAnsi="Arial" w:cs="Arial"/>
          <w:b/>
          <w:sz w:val="24"/>
          <w:szCs w:val="24"/>
        </w:rPr>
      </w:pPr>
      <w:r w:rsidRPr="005A4E1B">
        <w:rPr>
          <w:rFonts w:ascii="Arial" w:hAnsi="Arial" w:cs="Arial"/>
          <w:b/>
          <w:sz w:val="24"/>
          <w:szCs w:val="24"/>
        </w:rPr>
        <w:t>5.6</w:t>
      </w:r>
      <w:r w:rsidRPr="005A4E1B">
        <w:rPr>
          <w:rFonts w:ascii="Arial" w:hAnsi="Arial" w:cs="Arial"/>
          <w:b/>
          <w:sz w:val="24"/>
          <w:szCs w:val="24"/>
        </w:rPr>
        <w:tab/>
        <w:t>Transferring Staff</w:t>
      </w:r>
    </w:p>
    <w:p w:rsidR="00814D76" w:rsidRDefault="00814D76" w:rsidP="00814D76">
      <w:pPr>
        <w:pStyle w:val="NoSpacing"/>
        <w:spacing w:line="360" w:lineRule="auto"/>
        <w:rPr>
          <w:rFonts w:ascii="Arial" w:hAnsi="Arial" w:cs="Arial"/>
          <w:sz w:val="24"/>
          <w:szCs w:val="24"/>
        </w:rPr>
      </w:pPr>
      <w:r>
        <w:rPr>
          <w:rFonts w:ascii="Arial" w:hAnsi="Arial" w:cs="Arial"/>
          <w:sz w:val="24"/>
          <w:szCs w:val="24"/>
        </w:rPr>
        <w:t>In developing the HQ Relocations HR</w:t>
      </w:r>
      <w:r w:rsidRPr="007C6970">
        <w:rPr>
          <w:rFonts w:ascii="Arial" w:hAnsi="Arial" w:cs="Arial"/>
          <w:sz w:val="24"/>
          <w:szCs w:val="24"/>
        </w:rPr>
        <w:t xml:space="preserve"> Strategy </w:t>
      </w:r>
      <w:r>
        <w:rPr>
          <w:rFonts w:ascii="Arial" w:hAnsi="Arial" w:cs="Arial"/>
          <w:sz w:val="24"/>
          <w:szCs w:val="24"/>
        </w:rPr>
        <w:t xml:space="preserve">and Plan, Departmental HR has </w:t>
      </w:r>
      <w:r w:rsidRPr="007C6970">
        <w:rPr>
          <w:rFonts w:ascii="Arial" w:hAnsi="Arial" w:cs="Arial"/>
          <w:sz w:val="24"/>
          <w:szCs w:val="24"/>
        </w:rPr>
        <w:t>work</w:t>
      </w:r>
      <w:r>
        <w:rPr>
          <w:rFonts w:ascii="Arial" w:hAnsi="Arial" w:cs="Arial"/>
          <w:sz w:val="24"/>
          <w:szCs w:val="24"/>
        </w:rPr>
        <w:t>ed</w:t>
      </w:r>
      <w:r w:rsidRPr="007C6970">
        <w:rPr>
          <w:rFonts w:ascii="Arial" w:hAnsi="Arial" w:cs="Arial"/>
          <w:sz w:val="24"/>
          <w:szCs w:val="24"/>
        </w:rPr>
        <w:t xml:space="preserve"> with Corporate HR (DFP) to consider the NICS policies and procedures that impact on how, and in particular the priority, that staff will be treated when it comes to transferring</w:t>
      </w:r>
      <w:r>
        <w:rPr>
          <w:rFonts w:ascii="Arial" w:hAnsi="Arial" w:cs="Arial"/>
          <w:sz w:val="24"/>
          <w:szCs w:val="24"/>
        </w:rPr>
        <w:t xml:space="preserve"> either into another DARD post or to another NICS Department</w:t>
      </w:r>
      <w:r w:rsidRPr="007C6970">
        <w:rPr>
          <w:rFonts w:ascii="Arial" w:hAnsi="Arial" w:cs="Arial"/>
          <w:sz w:val="24"/>
          <w:szCs w:val="24"/>
        </w:rPr>
        <w:t xml:space="preserve">. </w:t>
      </w:r>
      <w:r>
        <w:rPr>
          <w:rFonts w:ascii="Arial" w:hAnsi="Arial" w:cs="Arial"/>
          <w:sz w:val="24"/>
          <w:szCs w:val="24"/>
        </w:rPr>
        <w:t>Within the remainder of this section we refer to transfer to another NICS post which covers both within DARD and within another NICS Department.</w:t>
      </w:r>
    </w:p>
    <w:p w:rsidR="00814D76" w:rsidRDefault="00814D76" w:rsidP="00814D76">
      <w:pPr>
        <w:pStyle w:val="NoSpacing"/>
        <w:spacing w:line="360" w:lineRule="auto"/>
        <w:rPr>
          <w:rFonts w:ascii="Arial" w:hAnsi="Arial" w:cs="Arial"/>
          <w:sz w:val="24"/>
          <w:szCs w:val="24"/>
        </w:rPr>
      </w:pPr>
    </w:p>
    <w:p w:rsidR="00814D76" w:rsidRPr="007C6970" w:rsidRDefault="00814D76" w:rsidP="00814D76">
      <w:pPr>
        <w:pStyle w:val="NoSpacing"/>
        <w:spacing w:line="360" w:lineRule="auto"/>
        <w:rPr>
          <w:rFonts w:ascii="Arial" w:hAnsi="Arial" w:cs="Arial"/>
          <w:sz w:val="24"/>
          <w:szCs w:val="24"/>
        </w:rPr>
      </w:pPr>
      <w:r>
        <w:rPr>
          <w:rFonts w:ascii="Arial" w:hAnsi="Arial" w:cs="Arial"/>
          <w:sz w:val="24"/>
          <w:szCs w:val="24"/>
        </w:rPr>
        <w:t xml:space="preserve">Different groups of staff will have different rights when it comes to transferring. All staff can be grouped into one of four categories. The rights of both </w:t>
      </w:r>
      <w:r w:rsidRPr="005A4E1B">
        <w:rPr>
          <w:rFonts w:ascii="Arial" w:hAnsi="Arial" w:cs="Arial"/>
          <w:sz w:val="24"/>
          <w:szCs w:val="24"/>
        </w:rPr>
        <w:t xml:space="preserve">Non-mobile </w:t>
      </w:r>
      <w:r>
        <w:rPr>
          <w:rFonts w:ascii="Arial" w:hAnsi="Arial" w:cs="Arial"/>
          <w:sz w:val="24"/>
          <w:szCs w:val="24"/>
        </w:rPr>
        <w:t xml:space="preserve">staff (see section 5.4. above) and staff </w:t>
      </w:r>
      <w:r w:rsidRPr="005A4E1B">
        <w:rPr>
          <w:rFonts w:ascii="Arial" w:hAnsi="Arial" w:cs="Arial"/>
          <w:sz w:val="24"/>
          <w:szCs w:val="24"/>
        </w:rPr>
        <w:t>covered by Legislation</w:t>
      </w:r>
      <w:r>
        <w:rPr>
          <w:rFonts w:ascii="Arial" w:hAnsi="Arial" w:cs="Arial"/>
          <w:sz w:val="24"/>
          <w:szCs w:val="24"/>
        </w:rPr>
        <w:t xml:space="preserve"> (see section 5.5 above) have been outlined above.  </w:t>
      </w:r>
      <w:r w:rsidRPr="005A4E1B">
        <w:rPr>
          <w:rFonts w:ascii="Arial" w:hAnsi="Arial" w:cs="Arial"/>
          <w:sz w:val="24"/>
          <w:szCs w:val="24"/>
        </w:rPr>
        <w:t xml:space="preserve">The </w:t>
      </w:r>
      <w:r>
        <w:rPr>
          <w:rFonts w:ascii="Arial" w:hAnsi="Arial" w:cs="Arial"/>
          <w:sz w:val="24"/>
          <w:szCs w:val="24"/>
        </w:rPr>
        <w:t>two other groups of staff are ‘</w:t>
      </w:r>
      <w:r w:rsidRPr="007C6970">
        <w:rPr>
          <w:rFonts w:ascii="Arial" w:hAnsi="Arial" w:cs="Arial"/>
          <w:sz w:val="24"/>
          <w:szCs w:val="24"/>
        </w:rPr>
        <w:t>Other General Se</w:t>
      </w:r>
      <w:r>
        <w:rPr>
          <w:rFonts w:ascii="Arial" w:hAnsi="Arial" w:cs="Arial"/>
          <w:sz w:val="24"/>
          <w:szCs w:val="24"/>
        </w:rPr>
        <w:t>rvice and NICS Specialist’ staff</w:t>
      </w:r>
      <w:r w:rsidRPr="007C6970">
        <w:rPr>
          <w:rFonts w:ascii="Arial" w:hAnsi="Arial" w:cs="Arial"/>
          <w:sz w:val="24"/>
          <w:szCs w:val="24"/>
        </w:rPr>
        <w:t xml:space="preserve"> and</w:t>
      </w:r>
      <w:r>
        <w:rPr>
          <w:rFonts w:ascii="Arial" w:hAnsi="Arial" w:cs="Arial"/>
          <w:sz w:val="24"/>
          <w:szCs w:val="24"/>
        </w:rPr>
        <w:t xml:space="preserve"> </w:t>
      </w:r>
      <w:r w:rsidRPr="007C6970">
        <w:rPr>
          <w:rFonts w:ascii="Arial" w:hAnsi="Arial" w:cs="Arial"/>
          <w:sz w:val="24"/>
          <w:szCs w:val="24"/>
        </w:rPr>
        <w:t>DARD specialists.</w:t>
      </w:r>
    </w:p>
    <w:p w:rsidR="00814D76" w:rsidRPr="005A4E1B" w:rsidRDefault="00814D76" w:rsidP="00814D76">
      <w:pPr>
        <w:pStyle w:val="NoSpacing"/>
        <w:spacing w:line="360" w:lineRule="auto"/>
        <w:rPr>
          <w:rFonts w:ascii="Arial" w:hAnsi="Arial" w:cs="Arial"/>
          <w:b/>
          <w:sz w:val="24"/>
          <w:szCs w:val="24"/>
        </w:rPr>
      </w:pPr>
    </w:p>
    <w:p w:rsidR="00814D76" w:rsidRPr="007C6970" w:rsidRDefault="00814D76" w:rsidP="00814D76">
      <w:pPr>
        <w:pStyle w:val="NoSpacing"/>
        <w:spacing w:line="360" w:lineRule="auto"/>
        <w:rPr>
          <w:rFonts w:ascii="Arial" w:hAnsi="Arial" w:cs="Arial"/>
          <w:sz w:val="24"/>
          <w:szCs w:val="24"/>
        </w:rPr>
      </w:pPr>
      <w:r>
        <w:rPr>
          <w:rFonts w:ascii="Arial" w:hAnsi="Arial" w:cs="Arial"/>
          <w:sz w:val="24"/>
          <w:szCs w:val="24"/>
        </w:rPr>
        <w:t>Staff classified as Other General Service and NICS Specialist</w:t>
      </w:r>
      <w:r w:rsidRPr="007C6970">
        <w:rPr>
          <w:rFonts w:ascii="Arial" w:hAnsi="Arial" w:cs="Arial"/>
          <w:sz w:val="24"/>
          <w:szCs w:val="24"/>
        </w:rPr>
        <w:t xml:space="preserve"> do not have any specific contractual right or legislative basis for working closer to home. However, the NICS procedures and policies allow for staff in this group to apply for any vacant post providing they meet the necessary selection criteria. </w:t>
      </w:r>
      <w:r>
        <w:rPr>
          <w:rFonts w:ascii="Arial" w:hAnsi="Arial" w:cs="Arial"/>
          <w:sz w:val="24"/>
          <w:szCs w:val="24"/>
        </w:rPr>
        <w:t xml:space="preserve"> Staff in this group have skills and competencies that are easily transferable between NICS posts. </w:t>
      </w:r>
    </w:p>
    <w:p w:rsidR="00814D76" w:rsidRPr="007C6970" w:rsidRDefault="00814D76" w:rsidP="00814D76">
      <w:pPr>
        <w:pStyle w:val="NoSpacing"/>
        <w:spacing w:line="360" w:lineRule="auto"/>
        <w:ind w:left="720"/>
        <w:rPr>
          <w:rFonts w:ascii="Arial" w:hAnsi="Arial" w:cs="Arial"/>
          <w:sz w:val="24"/>
          <w:szCs w:val="24"/>
        </w:rPr>
      </w:pPr>
    </w:p>
    <w:p w:rsidR="00814D76" w:rsidRPr="007C6970" w:rsidRDefault="00814D76" w:rsidP="00814D76">
      <w:pPr>
        <w:pStyle w:val="NoSpacing"/>
        <w:spacing w:line="360" w:lineRule="auto"/>
        <w:rPr>
          <w:rFonts w:ascii="Arial" w:hAnsi="Arial" w:cs="Arial"/>
          <w:sz w:val="24"/>
          <w:szCs w:val="24"/>
        </w:rPr>
      </w:pPr>
      <w:r w:rsidRPr="00614D6E">
        <w:rPr>
          <w:rFonts w:ascii="Arial" w:hAnsi="Arial" w:cs="Arial"/>
          <w:sz w:val="24"/>
          <w:szCs w:val="24"/>
        </w:rPr>
        <w:t>Staff classified as DARD specialists, although they have similar contractual and legislative rights</w:t>
      </w:r>
      <w:r>
        <w:rPr>
          <w:rFonts w:ascii="Arial" w:hAnsi="Arial" w:cs="Arial"/>
          <w:sz w:val="24"/>
          <w:szCs w:val="24"/>
        </w:rPr>
        <w:t xml:space="preserve"> as general service staff, </w:t>
      </w:r>
      <w:r w:rsidRPr="00614D6E">
        <w:rPr>
          <w:rFonts w:ascii="Arial" w:hAnsi="Arial" w:cs="Arial"/>
          <w:sz w:val="24"/>
          <w:szCs w:val="24"/>
        </w:rPr>
        <w:t>they are</w:t>
      </w:r>
      <w:r w:rsidRPr="007C6970">
        <w:rPr>
          <w:rFonts w:ascii="Arial" w:hAnsi="Arial" w:cs="Arial"/>
          <w:sz w:val="24"/>
          <w:szCs w:val="24"/>
        </w:rPr>
        <w:t xml:space="preserve"> employed in disciplines specific</w:t>
      </w:r>
      <w:r>
        <w:rPr>
          <w:rFonts w:ascii="Arial" w:hAnsi="Arial" w:cs="Arial"/>
          <w:sz w:val="24"/>
          <w:szCs w:val="24"/>
        </w:rPr>
        <w:t xml:space="preserve"> to DARD and therefore their skills are not as easily transferable.  Staff in these grades include for example Meat inspectors, Agricultural Economists etc. </w:t>
      </w:r>
      <w:r w:rsidRPr="007C6970">
        <w:rPr>
          <w:rFonts w:ascii="Arial" w:hAnsi="Arial" w:cs="Arial"/>
          <w:sz w:val="24"/>
          <w:szCs w:val="24"/>
        </w:rPr>
        <w:t xml:space="preserve"> </w:t>
      </w:r>
      <w:r>
        <w:rPr>
          <w:rFonts w:ascii="Arial" w:hAnsi="Arial" w:cs="Arial"/>
          <w:sz w:val="24"/>
          <w:szCs w:val="24"/>
        </w:rPr>
        <w:t>T</w:t>
      </w:r>
      <w:r w:rsidRPr="007C6970">
        <w:rPr>
          <w:rFonts w:ascii="Arial" w:hAnsi="Arial" w:cs="Arial"/>
          <w:sz w:val="24"/>
          <w:szCs w:val="24"/>
        </w:rPr>
        <w:t>he staff in this group do have the option of applying to transfer laterally i.e. out of their specialist field and into the genera</w:t>
      </w:r>
      <w:r>
        <w:rPr>
          <w:rFonts w:ascii="Arial" w:hAnsi="Arial" w:cs="Arial"/>
          <w:sz w:val="24"/>
          <w:szCs w:val="24"/>
        </w:rPr>
        <w:t>l service but this is an additional hurdle for these staff when compared with general service staff.</w:t>
      </w:r>
    </w:p>
    <w:p w:rsidR="00814D76" w:rsidRDefault="00814D76" w:rsidP="00814D76">
      <w:pPr>
        <w:pStyle w:val="NoSpacing"/>
        <w:spacing w:line="360" w:lineRule="auto"/>
        <w:rPr>
          <w:rFonts w:ascii="Arial" w:hAnsi="Arial" w:cs="Arial"/>
          <w:sz w:val="24"/>
          <w:szCs w:val="24"/>
        </w:rPr>
      </w:pPr>
    </w:p>
    <w:p w:rsidR="00814D76" w:rsidRDefault="00814D76" w:rsidP="00814D76">
      <w:pPr>
        <w:pStyle w:val="NoSpacing"/>
        <w:spacing w:line="360" w:lineRule="auto"/>
      </w:pPr>
      <w:r>
        <w:rPr>
          <w:rFonts w:ascii="Arial" w:hAnsi="Arial" w:cs="Arial"/>
          <w:sz w:val="24"/>
          <w:szCs w:val="24"/>
        </w:rPr>
        <w:t>The HQ Relocations HR</w:t>
      </w:r>
      <w:r w:rsidRPr="007C6970">
        <w:rPr>
          <w:rFonts w:ascii="Arial" w:hAnsi="Arial" w:cs="Arial"/>
          <w:sz w:val="24"/>
          <w:szCs w:val="24"/>
        </w:rPr>
        <w:t xml:space="preserve"> Strategy </w:t>
      </w:r>
      <w:r>
        <w:rPr>
          <w:rFonts w:ascii="Arial" w:hAnsi="Arial" w:cs="Arial"/>
          <w:sz w:val="24"/>
          <w:szCs w:val="24"/>
        </w:rPr>
        <w:t xml:space="preserve">and Plan </w:t>
      </w:r>
      <w:r w:rsidRPr="007C6970">
        <w:rPr>
          <w:rFonts w:ascii="Arial" w:hAnsi="Arial" w:cs="Arial"/>
          <w:sz w:val="24"/>
          <w:szCs w:val="24"/>
        </w:rPr>
        <w:t>give</w:t>
      </w:r>
      <w:r>
        <w:rPr>
          <w:rFonts w:ascii="Arial" w:hAnsi="Arial" w:cs="Arial"/>
          <w:sz w:val="24"/>
          <w:szCs w:val="24"/>
        </w:rPr>
        <w:t>s</w:t>
      </w:r>
      <w:r w:rsidRPr="007C6970">
        <w:rPr>
          <w:rFonts w:ascii="Arial" w:hAnsi="Arial" w:cs="Arial"/>
          <w:sz w:val="24"/>
          <w:szCs w:val="24"/>
        </w:rPr>
        <w:t xml:space="preserve"> particular consideration to the staff depending upon which group they fall into. Work is already underway to identify the </w:t>
      </w:r>
      <w:r w:rsidRPr="007C6970">
        <w:rPr>
          <w:rFonts w:ascii="Arial" w:hAnsi="Arial" w:cs="Arial"/>
          <w:sz w:val="24"/>
          <w:szCs w:val="24"/>
        </w:rPr>
        <w:lastRenderedPageBreak/>
        <w:t>numbers in each group who do not want to remain in post should their post be relocated.</w:t>
      </w:r>
      <w:r>
        <w:rPr>
          <w:rFonts w:ascii="Arial" w:hAnsi="Arial" w:cs="Arial"/>
          <w:sz w:val="24"/>
          <w:szCs w:val="24"/>
        </w:rPr>
        <w:t xml:space="preserve"> This information gathering is underway and Rivers Agency Staff have completed a pilot questionnaire outlining their own individual preference when their post relocates to Loughry. This questionnaire will roll out to the other relocations and when complete will provide the Department </w:t>
      </w:r>
      <w:r w:rsidRPr="007C6970">
        <w:rPr>
          <w:rFonts w:ascii="Arial" w:hAnsi="Arial" w:cs="Arial"/>
          <w:sz w:val="24"/>
          <w:szCs w:val="24"/>
        </w:rPr>
        <w:t>and C</w:t>
      </w:r>
      <w:r>
        <w:rPr>
          <w:rFonts w:ascii="Arial" w:hAnsi="Arial" w:cs="Arial"/>
          <w:sz w:val="24"/>
          <w:szCs w:val="24"/>
        </w:rPr>
        <w:t xml:space="preserve">orporate </w:t>
      </w:r>
      <w:r w:rsidRPr="007C6970">
        <w:rPr>
          <w:rFonts w:ascii="Arial" w:hAnsi="Arial" w:cs="Arial"/>
          <w:sz w:val="24"/>
          <w:szCs w:val="24"/>
        </w:rPr>
        <w:t xml:space="preserve">HR </w:t>
      </w:r>
      <w:r>
        <w:rPr>
          <w:rFonts w:ascii="Arial" w:hAnsi="Arial" w:cs="Arial"/>
          <w:sz w:val="24"/>
          <w:szCs w:val="24"/>
        </w:rPr>
        <w:t xml:space="preserve">with the information needed to consider the appropriateness of the current </w:t>
      </w:r>
      <w:r w:rsidRPr="007C6970">
        <w:rPr>
          <w:rFonts w:ascii="Arial" w:hAnsi="Arial" w:cs="Arial"/>
          <w:sz w:val="24"/>
          <w:szCs w:val="24"/>
        </w:rPr>
        <w:t xml:space="preserve">NICS transfer policies </w:t>
      </w:r>
      <w:r>
        <w:rPr>
          <w:rFonts w:ascii="Arial" w:hAnsi="Arial" w:cs="Arial"/>
          <w:sz w:val="24"/>
          <w:szCs w:val="24"/>
        </w:rPr>
        <w:t xml:space="preserve">and procedures to cater for the staff movement between posts expected as a result of the relocations. </w:t>
      </w:r>
    </w:p>
    <w:p w:rsidR="00814D76" w:rsidRDefault="00814D76" w:rsidP="00814D76">
      <w:pPr>
        <w:autoSpaceDE w:val="0"/>
        <w:autoSpaceDN w:val="0"/>
        <w:adjustRightInd w:val="0"/>
        <w:spacing w:after="0" w:line="240" w:lineRule="auto"/>
        <w:rPr>
          <w:rFonts w:ascii="Arial" w:hAnsi="Arial" w:cs="Arial"/>
          <w:sz w:val="24"/>
          <w:szCs w:val="24"/>
        </w:rPr>
      </w:pPr>
    </w:p>
    <w:p w:rsidR="00814D76" w:rsidRDefault="00814D76" w:rsidP="00814D76">
      <w:pPr>
        <w:autoSpaceDE w:val="0"/>
        <w:autoSpaceDN w:val="0"/>
        <w:adjustRightInd w:val="0"/>
        <w:spacing w:after="0" w:line="240" w:lineRule="auto"/>
        <w:rPr>
          <w:rFonts w:ascii="Arial" w:hAnsi="Arial" w:cs="Arial"/>
          <w:sz w:val="24"/>
          <w:szCs w:val="24"/>
        </w:rPr>
      </w:pPr>
    </w:p>
    <w:p w:rsidR="00814D76" w:rsidRPr="00B75D09" w:rsidRDefault="00814D76" w:rsidP="00814D76">
      <w:pPr>
        <w:pStyle w:val="NoSpacing"/>
        <w:spacing w:after="200" w:line="360" w:lineRule="auto"/>
        <w:rPr>
          <w:rFonts w:ascii="Arial" w:hAnsi="Arial" w:cs="Arial"/>
          <w:b/>
          <w:sz w:val="24"/>
          <w:szCs w:val="24"/>
        </w:rPr>
      </w:pPr>
      <w:r>
        <w:rPr>
          <w:rFonts w:ascii="Arial" w:hAnsi="Arial" w:cs="Arial"/>
          <w:b/>
          <w:sz w:val="24"/>
          <w:szCs w:val="24"/>
        </w:rPr>
        <w:t>5.7</w:t>
      </w:r>
      <w:r>
        <w:rPr>
          <w:rFonts w:ascii="Arial" w:hAnsi="Arial" w:cs="Arial"/>
          <w:b/>
          <w:sz w:val="24"/>
          <w:szCs w:val="24"/>
        </w:rPr>
        <w:tab/>
      </w:r>
      <w:r w:rsidRPr="00B75D09">
        <w:rPr>
          <w:rFonts w:ascii="Arial" w:hAnsi="Arial" w:cs="Arial"/>
          <w:b/>
          <w:sz w:val="24"/>
          <w:szCs w:val="24"/>
        </w:rPr>
        <w:t>Equality of</w:t>
      </w:r>
      <w:r>
        <w:rPr>
          <w:rFonts w:ascii="Arial" w:hAnsi="Arial" w:cs="Arial"/>
          <w:b/>
          <w:sz w:val="24"/>
          <w:szCs w:val="24"/>
        </w:rPr>
        <w:t xml:space="preserve"> </w:t>
      </w:r>
      <w:r w:rsidRPr="00B75D09">
        <w:rPr>
          <w:rFonts w:ascii="Arial" w:hAnsi="Arial" w:cs="Arial"/>
          <w:b/>
          <w:sz w:val="24"/>
          <w:szCs w:val="24"/>
        </w:rPr>
        <w:t>Opportunity and</w:t>
      </w:r>
      <w:r>
        <w:rPr>
          <w:rFonts w:ascii="Arial" w:hAnsi="Arial" w:cs="Arial"/>
          <w:b/>
          <w:sz w:val="24"/>
          <w:szCs w:val="24"/>
        </w:rPr>
        <w:t xml:space="preserve"> </w:t>
      </w:r>
      <w:r w:rsidRPr="00B75D09">
        <w:rPr>
          <w:rFonts w:ascii="Arial" w:hAnsi="Arial" w:cs="Arial"/>
          <w:b/>
          <w:sz w:val="24"/>
          <w:szCs w:val="24"/>
        </w:rPr>
        <w:t>Sustainable</w:t>
      </w:r>
      <w:r>
        <w:rPr>
          <w:rFonts w:ascii="Arial" w:hAnsi="Arial" w:cs="Arial"/>
          <w:b/>
          <w:sz w:val="24"/>
          <w:szCs w:val="24"/>
        </w:rPr>
        <w:t xml:space="preserve"> </w:t>
      </w:r>
      <w:r w:rsidRPr="00B75D09">
        <w:rPr>
          <w:rFonts w:ascii="Arial" w:hAnsi="Arial" w:cs="Arial"/>
          <w:b/>
          <w:sz w:val="24"/>
          <w:szCs w:val="24"/>
        </w:rPr>
        <w:t>Development</w:t>
      </w:r>
      <w:r>
        <w:rPr>
          <w:rFonts w:ascii="Arial" w:hAnsi="Arial" w:cs="Arial"/>
          <w:b/>
          <w:sz w:val="24"/>
          <w:szCs w:val="24"/>
        </w:rPr>
        <w:t xml:space="preserve"> </w:t>
      </w:r>
      <w:r w:rsidRPr="00B75D09">
        <w:rPr>
          <w:rFonts w:ascii="Arial" w:hAnsi="Arial" w:cs="Arial"/>
          <w:b/>
          <w:sz w:val="24"/>
          <w:szCs w:val="24"/>
        </w:rPr>
        <w:t>in Public Sector</w:t>
      </w:r>
      <w:r>
        <w:rPr>
          <w:rFonts w:ascii="Arial" w:hAnsi="Arial" w:cs="Arial"/>
          <w:b/>
          <w:sz w:val="24"/>
          <w:szCs w:val="24"/>
        </w:rPr>
        <w:t xml:space="preserve"> </w:t>
      </w:r>
      <w:r w:rsidRPr="00B75D09">
        <w:rPr>
          <w:rFonts w:ascii="Arial" w:hAnsi="Arial" w:cs="Arial"/>
          <w:b/>
          <w:sz w:val="24"/>
          <w:szCs w:val="24"/>
        </w:rPr>
        <w:t>Procurement</w:t>
      </w:r>
    </w:p>
    <w:p w:rsidR="00814D76" w:rsidRDefault="00814D76" w:rsidP="00814D76">
      <w:pPr>
        <w:spacing w:line="360" w:lineRule="auto"/>
        <w:outlineLvl w:val="0"/>
        <w:rPr>
          <w:rFonts w:ascii="Arial" w:hAnsi="Arial" w:cs="Arial"/>
          <w:color w:val="0000FF"/>
        </w:rPr>
      </w:pPr>
      <w:r>
        <w:rPr>
          <w:rFonts w:ascii="Arial" w:hAnsi="Arial" w:cs="Arial"/>
          <w:sz w:val="24"/>
          <w:szCs w:val="24"/>
        </w:rPr>
        <w:t xml:space="preserve">Given the extent of the procurement and construction linked with the relocation programme, it is useful to show how the Department, through their work with DFP’s Central Procurement Directorate, </w:t>
      </w:r>
      <w:r w:rsidRPr="00B75D09">
        <w:rPr>
          <w:rFonts w:ascii="Arial" w:hAnsi="Arial" w:cs="Arial"/>
          <w:sz w:val="24"/>
          <w:szCs w:val="24"/>
        </w:rPr>
        <w:t>(CPD)</w:t>
      </w:r>
      <w:r>
        <w:rPr>
          <w:rFonts w:ascii="Arial" w:hAnsi="Arial" w:cs="Arial"/>
          <w:sz w:val="24"/>
          <w:szCs w:val="24"/>
        </w:rPr>
        <w:t>, will adhere to the principles outlined in the</w:t>
      </w:r>
      <w:r>
        <w:t xml:space="preserve"> </w:t>
      </w:r>
      <w:hyperlink r:id="rId34" w:history="1">
        <w:r w:rsidRPr="00766B24">
          <w:rPr>
            <w:rStyle w:val="Hyperlink"/>
            <w:rFonts w:ascii="Arial" w:hAnsi="Arial" w:cs="Arial"/>
            <w:sz w:val="24"/>
            <w:szCs w:val="24"/>
          </w:rPr>
          <w:t>Equality of Opportunity &amp; Sustainable Development &amp; Public Sector Procurement</w:t>
        </w:r>
      </w:hyperlink>
      <w:r>
        <w:t>.</w:t>
      </w:r>
    </w:p>
    <w:p w:rsidR="00814D76" w:rsidRDefault="00814D76" w:rsidP="00814D76">
      <w:pPr>
        <w:autoSpaceDE w:val="0"/>
        <w:autoSpaceDN w:val="0"/>
        <w:adjustRightInd w:val="0"/>
        <w:spacing w:after="0" w:line="360" w:lineRule="auto"/>
        <w:rPr>
          <w:rFonts w:ascii="Arial" w:hAnsi="Arial" w:cs="Arial"/>
          <w:sz w:val="24"/>
          <w:szCs w:val="24"/>
        </w:rPr>
      </w:pPr>
      <w:r w:rsidRPr="00B75D09">
        <w:rPr>
          <w:rFonts w:ascii="Arial" w:hAnsi="Arial" w:cs="Arial"/>
          <w:sz w:val="24"/>
          <w:szCs w:val="24"/>
        </w:rPr>
        <w:t xml:space="preserve">This guide has been prepared by the Equality Commission and the </w:t>
      </w:r>
      <w:r>
        <w:rPr>
          <w:rFonts w:ascii="Arial" w:hAnsi="Arial" w:cs="Arial"/>
          <w:sz w:val="24"/>
          <w:szCs w:val="24"/>
        </w:rPr>
        <w:t>CPD</w:t>
      </w:r>
      <w:r w:rsidRPr="00B75D09">
        <w:rPr>
          <w:rFonts w:ascii="Arial" w:hAnsi="Arial" w:cs="Arial"/>
          <w:sz w:val="24"/>
          <w:szCs w:val="24"/>
        </w:rPr>
        <w:t xml:space="preserve"> to support public authorities as they embed equality of opportunity, including good relations, and sustainable development in their procurement practice.</w:t>
      </w:r>
    </w:p>
    <w:p w:rsidR="00814D76" w:rsidRDefault="00814D76" w:rsidP="00814D76">
      <w:pPr>
        <w:autoSpaceDE w:val="0"/>
        <w:autoSpaceDN w:val="0"/>
        <w:adjustRightInd w:val="0"/>
        <w:rPr>
          <w:rFonts w:ascii="Arial" w:hAnsi="Arial" w:cs="Arial"/>
          <w:sz w:val="24"/>
          <w:szCs w:val="24"/>
        </w:rPr>
      </w:pPr>
    </w:p>
    <w:p w:rsidR="00814D76" w:rsidRDefault="00814D76" w:rsidP="00814D76">
      <w:pPr>
        <w:autoSpaceDE w:val="0"/>
        <w:autoSpaceDN w:val="0"/>
        <w:adjustRightInd w:val="0"/>
        <w:spacing w:line="360" w:lineRule="auto"/>
        <w:rPr>
          <w:rFonts w:ascii="Arial" w:hAnsi="Arial" w:cs="Arial"/>
          <w:sz w:val="24"/>
          <w:szCs w:val="24"/>
        </w:rPr>
      </w:pPr>
      <w:r w:rsidRPr="00DD1A2B">
        <w:rPr>
          <w:rFonts w:ascii="Arial" w:hAnsi="Arial" w:cs="Arial"/>
          <w:sz w:val="24"/>
          <w:szCs w:val="24"/>
        </w:rPr>
        <w:t>One example of</w:t>
      </w:r>
      <w:r>
        <w:rPr>
          <w:rFonts w:ascii="Arial" w:hAnsi="Arial" w:cs="Arial"/>
          <w:sz w:val="24"/>
          <w:szCs w:val="24"/>
        </w:rPr>
        <w:t xml:space="preserve"> how the Department will seek to adhere to this guidance </w:t>
      </w:r>
      <w:r w:rsidRPr="00DD1A2B">
        <w:rPr>
          <w:rFonts w:ascii="Arial" w:hAnsi="Arial" w:cs="Arial"/>
          <w:sz w:val="24"/>
          <w:szCs w:val="24"/>
        </w:rPr>
        <w:t xml:space="preserve">is the inclusion of specific conditions for contractors as part of any design and/or construction of new buildings required at Ballykelly and Loughry. </w:t>
      </w:r>
    </w:p>
    <w:p w:rsidR="00814D76" w:rsidRPr="00DD1A2B" w:rsidRDefault="00814D76" w:rsidP="00814D76">
      <w:pPr>
        <w:autoSpaceDE w:val="0"/>
        <w:autoSpaceDN w:val="0"/>
        <w:adjustRightInd w:val="0"/>
        <w:spacing w:line="360" w:lineRule="auto"/>
        <w:rPr>
          <w:rFonts w:ascii="Arial" w:hAnsi="Arial" w:cs="Arial"/>
          <w:sz w:val="24"/>
          <w:szCs w:val="24"/>
        </w:rPr>
      </w:pPr>
      <w:r w:rsidRPr="00DD1A2B">
        <w:rPr>
          <w:rFonts w:ascii="Arial" w:hAnsi="Arial" w:cs="Arial"/>
          <w:sz w:val="24"/>
          <w:szCs w:val="24"/>
        </w:rPr>
        <w:t xml:space="preserve">The </w:t>
      </w:r>
      <w:r>
        <w:rPr>
          <w:rFonts w:ascii="Arial" w:hAnsi="Arial" w:cs="Arial"/>
          <w:sz w:val="24"/>
          <w:szCs w:val="24"/>
        </w:rPr>
        <w:t xml:space="preserve">current </w:t>
      </w:r>
      <w:r w:rsidRPr="00DD1A2B">
        <w:rPr>
          <w:rFonts w:ascii="Arial" w:hAnsi="Arial" w:cs="Arial"/>
          <w:sz w:val="24"/>
          <w:szCs w:val="24"/>
        </w:rPr>
        <w:t>draft agreements</w:t>
      </w:r>
      <w:r>
        <w:rPr>
          <w:rFonts w:ascii="Arial" w:hAnsi="Arial" w:cs="Arial"/>
          <w:sz w:val="24"/>
          <w:szCs w:val="24"/>
        </w:rPr>
        <w:t xml:space="preserve"> for the design of the building at Ballykelly</w:t>
      </w:r>
      <w:r w:rsidRPr="00DD1A2B">
        <w:rPr>
          <w:rFonts w:ascii="Arial" w:hAnsi="Arial" w:cs="Arial"/>
          <w:sz w:val="24"/>
          <w:szCs w:val="24"/>
        </w:rPr>
        <w:t xml:space="preserve"> in</w:t>
      </w:r>
      <w:r>
        <w:rPr>
          <w:rFonts w:ascii="Arial" w:hAnsi="Arial" w:cs="Arial"/>
          <w:sz w:val="24"/>
          <w:szCs w:val="24"/>
        </w:rPr>
        <w:t>clude the following clauses.</w:t>
      </w:r>
    </w:p>
    <w:p w:rsidR="00814D76" w:rsidRPr="00F02F4B" w:rsidRDefault="00814D76" w:rsidP="00814D76">
      <w:pPr>
        <w:autoSpaceDE w:val="0"/>
        <w:autoSpaceDN w:val="0"/>
        <w:adjustRightInd w:val="0"/>
        <w:ind w:right="1655"/>
        <w:rPr>
          <w:rFonts w:ascii="Arial" w:hAnsi="Arial" w:cs="Arial"/>
          <w:i/>
          <w:sz w:val="24"/>
          <w:szCs w:val="24"/>
          <w:u w:val="single"/>
        </w:rPr>
      </w:pPr>
      <w:r w:rsidRPr="00F02F4B">
        <w:rPr>
          <w:rFonts w:ascii="Arial" w:hAnsi="Arial" w:cs="Arial"/>
          <w:i/>
          <w:sz w:val="24"/>
          <w:szCs w:val="24"/>
          <w:u w:val="single"/>
        </w:rPr>
        <w:t>Opportunities for the Unemployed</w:t>
      </w:r>
    </w:p>
    <w:p w:rsidR="00814D76" w:rsidRPr="00F02F4B" w:rsidRDefault="00814D76" w:rsidP="00814D76">
      <w:pPr>
        <w:ind w:right="1655"/>
        <w:rPr>
          <w:rFonts w:ascii="Arial" w:hAnsi="Arial" w:cs="Arial"/>
          <w:i/>
          <w:sz w:val="24"/>
          <w:szCs w:val="24"/>
        </w:rPr>
      </w:pPr>
      <w:r>
        <w:rPr>
          <w:rFonts w:ascii="Arial" w:hAnsi="Arial" w:cs="Arial"/>
          <w:i/>
          <w:sz w:val="24"/>
          <w:szCs w:val="24"/>
        </w:rPr>
        <w:t>‘</w:t>
      </w:r>
      <w:r w:rsidRPr="00F02F4B">
        <w:rPr>
          <w:rFonts w:ascii="Arial" w:hAnsi="Arial" w:cs="Arial"/>
          <w:i/>
          <w:sz w:val="24"/>
          <w:szCs w:val="24"/>
        </w:rPr>
        <w:t>The Consultant shall either directly, or through its Sub-consultants provide twenty six (26) person weeks of work experience, or employment opportunities for the unemployed, through a Department for Employment and Learning (DEL) approved scheme, or equivalent. The Consultant shall liaise with DEL’s Employer Contact Manager to arrange approved scheme placements.</w:t>
      </w:r>
    </w:p>
    <w:p w:rsidR="00814D76" w:rsidRPr="00F02F4B" w:rsidRDefault="00814D76" w:rsidP="00814D76">
      <w:pPr>
        <w:ind w:right="1655"/>
        <w:rPr>
          <w:rFonts w:ascii="Arial" w:hAnsi="Arial" w:cs="Arial"/>
          <w:i/>
          <w:sz w:val="24"/>
          <w:szCs w:val="24"/>
        </w:rPr>
      </w:pPr>
      <w:r w:rsidRPr="00F02F4B">
        <w:rPr>
          <w:rFonts w:ascii="Arial" w:hAnsi="Arial" w:cs="Arial"/>
          <w:i/>
          <w:sz w:val="24"/>
          <w:szCs w:val="24"/>
        </w:rPr>
        <w:lastRenderedPageBreak/>
        <w:t>In seeking applicants from the DEL approved scheme the Consultant shall highlight to potential applicants that a work placement may lead to an employment opportunity with the Consultant. In the event that an unemployed participant completes their module and the Consultant then recruits the participant as an employee, then the period of employment would contribute to the Consultant’s obligation to provide opportunities for the unemployed up to a maximum of 26 weeks.</w:t>
      </w:r>
    </w:p>
    <w:p w:rsidR="00814D76" w:rsidRPr="00F02F4B" w:rsidRDefault="00814D76" w:rsidP="00814D76">
      <w:pPr>
        <w:ind w:right="1655"/>
        <w:rPr>
          <w:rFonts w:ascii="Arial" w:hAnsi="Arial" w:cs="Arial"/>
          <w:i/>
          <w:sz w:val="24"/>
          <w:szCs w:val="24"/>
        </w:rPr>
      </w:pPr>
      <w:r w:rsidRPr="00F02F4B">
        <w:rPr>
          <w:rFonts w:ascii="Arial" w:hAnsi="Arial" w:cs="Arial"/>
          <w:i/>
          <w:sz w:val="24"/>
          <w:szCs w:val="24"/>
        </w:rPr>
        <w:t>In the event that an unemployed participant commences the work placement, but withdraws or is removed from the DEL approved scheme placement before completing the work experience or employment opportunity, the Consultant shall arrange for a replacement participant from the DEL approved scheme.</w:t>
      </w:r>
    </w:p>
    <w:p w:rsidR="00814D76" w:rsidRPr="00F02F4B" w:rsidRDefault="00814D76" w:rsidP="00814D76">
      <w:pPr>
        <w:ind w:right="1655"/>
        <w:rPr>
          <w:rFonts w:ascii="Arial" w:hAnsi="Arial" w:cs="Arial"/>
          <w:i/>
          <w:sz w:val="24"/>
          <w:szCs w:val="24"/>
        </w:rPr>
      </w:pPr>
      <w:r w:rsidRPr="00F02F4B">
        <w:rPr>
          <w:rFonts w:ascii="Arial" w:hAnsi="Arial" w:cs="Arial"/>
          <w:i/>
          <w:sz w:val="24"/>
          <w:szCs w:val="24"/>
        </w:rPr>
        <w:t>The Consultant provides the unemployed participant with meaningful work experience, training and development which will enhance their opportunities for future employment</w:t>
      </w:r>
      <w:r>
        <w:rPr>
          <w:rFonts w:ascii="Arial" w:hAnsi="Arial" w:cs="Arial"/>
          <w:i/>
          <w:sz w:val="24"/>
          <w:szCs w:val="24"/>
        </w:rPr>
        <w:t>’</w:t>
      </w:r>
      <w:r w:rsidRPr="00F02F4B">
        <w:rPr>
          <w:rFonts w:ascii="Arial" w:hAnsi="Arial" w:cs="Arial"/>
          <w:i/>
          <w:sz w:val="24"/>
          <w:szCs w:val="24"/>
        </w:rPr>
        <w:t xml:space="preserve">. </w:t>
      </w:r>
    </w:p>
    <w:p w:rsidR="00814D76" w:rsidRPr="00F02F4B" w:rsidRDefault="00814D76" w:rsidP="00814D76">
      <w:pPr>
        <w:autoSpaceDE w:val="0"/>
        <w:autoSpaceDN w:val="0"/>
        <w:adjustRightInd w:val="0"/>
        <w:spacing w:after="120"/>
        <w:ind w:right="1655"/>
        <w:rPr>
          <w:rFonts w:ascii="Arial" w:hAnsi="Arial" w:cs="Arial"/>
          <w:i/>
          <w:sz w:val="24"/>
          <w:szCs w:val="24"/>
          <w:u w:val="single"/>
        </w:rPr>
      </w:pPr>
      <w:r w:rsidRPr="00F02F4B">
        <w:rPr>
          <w:rFonts w:ascii="Arial" w:hAnsi="Arial" w:cs="Arial"/>
          <w:i/>
          <w:sz w:val="24"/>
          <w:szCs w:val="24"/>
          <w:u w:val="single"/>
        </w:rPr>
        <w:t xml:space="preserve">Other social objectives  </w:t>
      </w:r>
    </w:p>
    <w:p w:rsidR="00814D76" w:rsidRPr="00F02F4B" w:rsidRDefault="00814D76" w:rsidP="00814D76">
      <w:pPr>
        <w:spacing w:before="120" w:after="240"/>
        <w:ind w:right="1655"/>
        <w:rPr>
          <w:rFonts w:ascii="Arial" w:hAnsi="Arial" w:cs="Arial"/>
          <w:i/>
          <w:sz w:val="24"/>
          <w:szCs w:val="24"/>
        </w:rPr>
      </w:pPr>
      <w:r>
        <w:rPr>
          <w:rFonts w:ascii="Arial" w:hAnsi="Arial" w:cs="Arial"/>
          <w:i/>
          <w:sz w:val="24"/>
          <w:szCs w:val="24"/>
        </w:rPr>
        <w:t>‘</w:t>
      </w:r>
      <w:r w:rsidRPr="00F02F4B">
        <w:rPr>
          <w:rFonts w:ascii="Arial" w:hAnsi="Arial" w:cs="Arial"/>
          <w:i/>
          <w:sz w:val="24"/>
          <w:szCs w:val="24"/>
        </w:rPr>
        <w:t>The Authority may require the Consultant to provide more or different social objectives as part of each Secondary Competition</w:t>
      </w:r>
      <w:r>
        <w:rPr>
          <w:rFonts w:ascii="Arial" w:hAnsi="Arial" w:cs="Arial"/>
          <w:i/>
          <w:sz w:val="24"/>
          <w:szCs w:val="24"/>
        </w:rPr>
        <w:t>’</w:t>
      </w:r>
      <w:r w:rsidRPr="00F02F4B">
        <w:rPr>
          <w:rFonts w:ascii="Arial" w:hAnsi="Arial" w:cs="Arial"/>
          <w:i/>
          <w:sz w:val="24"/>
          <w:szCs w:val="24"/>
        </w:rPr>
        <w:t>.</w:t>
      </w:r>
    </w:p>
    <w:p w:rsidR="00814D76" w:rsidRPr="00F02F4B" w:rsidRDefault="00814D76" w:rsidP="00814D76">
      <w:pPr>
        <w:autoSpaceDE w:val="0"/>
        <w:autoSpaceDN w:val="0"/>
        <w:adjustRightInd w:val="0"/>
        <w:spacing w:after="120"/>
        <w:ind w:right="1655"/>
        <w:rPr>
          <w:rFonts w:ascii="Arial" w:hAnsi="Arial" w:cs="Arial"/>
          <w:i/>
          <w:sz w:val="24"/>
          <w:szCs w:val="24"/>
          <w:u w:val="single"/>
        </w:rPr>
      </w:pPr>
      <w:r w:rsidRPr="00F02F4B">
        <w:rPr>
          <w:rFonts w:ascii="Arial" w:hAnsi="Arial" w:cs="Arial"/>
          <w:i/>
          <w:sz w:val="24"/>
          <w:szCs w:val="24"/>
          <w:u w:val="single"/>
        </w:rPr>
        <w:t xml:space="preserve">Promote best practice in Health and Safety and Respect for People </w:t>
      </w:r>
    </w:p>
    <w:p w:rsidR="00814D76" w:rsidRPr="00F02F4B" w:rsidRDefault="00814D76" w:rsidP="00814D76">
      <w:pPr>
        <w:tabs>
          <w:tab w:val="num" w:pos="709"/>
        </w:tabs>
        <w:autoSpaceDE w:val="0"/>
        <w:autoSpaceDN w:val="0"/>
        <w:adjustRightInd w:val="0"/>
        <w:spacing w:after="120"/>
        <w:ind w:right="1655"/>
        <w:rPr>
          <w:rFonts w:ascii="Arial" w:hAnsi="Arial" w:cs="Arial"/>
          <w:i/>
          <w:sz w:val="24"/>
          <w:szCs w:val="24"/>
        </w:rPr>
      </w:pPr>
      <w:r w:rsidRPr="00F02F4B">
        <w:rPr>
          <w:rFonts w:ascii="Arial" w:hAnsi="Arial" w:cs="Arial"/>
          <w:i/>
          <w:sz w:val="24"/>
          <w:szCs w:val="24"/>
        </w:rPr>
        <w:t>The Consultant shall comply with the equality in the workplace requirements.</w:t>
      </w:r>
    </w:p>
    <w:p w:rsidR="00814D76" w:rsidRDefault="00814D76" w:rsidP="00814D76">
      <w:pPr>
        <w:rPr>
          <w:rFonts w:ascii="Arial" w:hAnsi="Arial" w:cs="Arial"/>
          <w:b/>
          <w:sz w:val="24"/>
          <w:szCs w:val="24"/>
        </w:rPr>
      </w:pPr>
      <w:r>
        <w:rPr>
          <w:rFonts w:ascii="Arial" w:hAnsi="Arial" w:cs="Arial"/>
          <w:b/>
          <w:sz w:val="24"/>
          <w:szCs w:val="24"/>
        </w:rPr>
        <w:br w:type="page"/>
      </w:r>
    </w:p>
    <w:p w:rsidR="00814D76" w:rsidRPr="008268EF" w:rsidRDefault="00814D76" w:rsidP="00814D76">
      <w:pPr>
        <w:spacing w:after="0"/>
        <w:rPr>
          <w:b/>
          <w:sz w:val="96"/>
          <w:szCs w:val="96"/>
        </w:rPr>
      </w:pPr>
      <w:r w:rsidRPr="008268EF">
        <w:rPr>
          <w:b/>
          <w:sz w:val="96"/>
          <w:szCs w:val="96"/>
        </w:rPr>
        <w:lastRenderedPageBreak/>
        <w:t>Chapter 6</w:t>
      </w:r>
    </w:p>
    <w:p w:rsidR="00814D76" w:rsidRPr="008268EF" w:rsidRDefault="00814D76" w:rsidP="00814D76">
      <w:pPr>
        <w:spacing w:after="0" w:line="360" w:lineRule="auto"/>
        <w:rPr>
          <w:b/>
          <w:sz w:val="36"/>
          <w:szCs w:val="36"/>
        </w:rPr>
      </w:pPr>
      <w:r w:rsidRPr="008268EF">
        <w:rPr>
          <w:b/>
          <w:sz w:val="36"/>
          <w:szCs w:val="36"/>
        </w:rPr>
        <w:t>Monitoring</w:t>
      </w:r>
    </w:p>
    <w:p w:rsidR="00814D76" w:rsidRDefault="00814D76" w:rsidP="00814D76">
      <w:pPr>
        <w:spacing w:after="0" w:line="360" w:lineRule="auto"/>
      </w:pPr>
    </w:p>
    <w:p w:rsidR="00814D76" w:rsidRPr="00C71587" w:rsidRDefault="00814D76" w:rsidP="00814D76">
      <w:pPr>
        <w:spacing w:line="360" w:lineRule="auto"/>
        <w:rPr>
          <w:rFonts w:ascii="Arial" w:hAnsi="Arial" w:cs="Arial"/>
          <w:b/>
          <w:sz w:val="24"/>
          <w:szCs w:val="24"/>
        </w:rPr>
      </w:pPr>
      <w:r w:rsidRPr="00C71587">
        <w:rPr>
          <w:rFonts w:ascii="Arial" w:hAnsi="Arial" w:cs="Arial"/>
          <w:b/>
          <w:sz w:val="24"/>
          <w:szCs w:val="24"/>
        </w:rPr>
        <w:t>6.1</w:t>
      </w:r>
      <w:r w:rsidRPr="00C71587">
        <w:rPr>
          <w:rFonts w:ascii="Arial" w:hAnsi="Arial" w:cs="Arial"/>
          <w:b/>
          <w:sz w:val="24"/>
          <w:szCs w:val="24"/>
        </w:rPr>
        <w:tab/>
        <w:t>Why monitor?</w:t>
      </w:r>
    </w:p>
    <w:p w:rsidR="00814D76" w:rsidRPr="00C71587" w:rsidRDefault="00814D76" w:rsidP="00814D76">
      <w:pPr>
        <w:spacing w:after="0" w:line="360" w:lineRule="auto"/>
        <w:jc w:val="both"/>
        <w:rPr>
          <w:rFonts w:ascii="Arial" w:hAnsi="Arial" w:cs="Arial"/>
          <w:sz w:val="24"/>
          <w:szCs w:val="24"/>
        </w:rPr>
      </w:pPr>
      <w:r w:rsidRPr="00C71587">
        <w:rPr>
          <w:rFonts w:ascii="Arial" w:hAnsi="Arial" w:cs="Arial"/>
          <w:sz w:val="24"/>
          <w:szCs w:val="24"/>
        </w:rPr>
        <w:t>The requirement to monitor the impact of a policy change is imbedded in the legislation under Schedule 9 of the Northern Ireland Act 1998, and through published commitments in our Equality Scheme. The legislation requires a public authority to monitor the impact of a policy decision on all Section 75 groups and to publish the results of such monitoring. Furthermore, DARD’s Equality Scheme requires that should the monitoring and analysis of results over a two year period show that the policy results in greater adverse impacts than predicted, or if opportunities arise which would allow for greater equality of opportunity to be promoted, the Department must ensure that the policy is revised to achieve better outcomes for the relevant equality groups.</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spacing w:line="360" w:lineRule="auto"/>
        <w:rPr>
          <w:rFonts w:ascii="Arial" w:hAnsi="Arial" w:cs="Arial"/>
          <w:b/>
          <w:sz w:val="24"/>
          <w:szCs w:val="24"/>
        </w:rPr>
      </w:pPr>
      <w:r w:rsidRPr="00C71587">
        <w:rPr>
          <w:rFonts w:ascii="Arial" w:hAnsi="Arial" w:cs="Arial"/>
          <w:b/>
          <w:sz w:val="24"/>
          <w:szCs w:val="24"/>
        </w:rPr>
        <w:t>6.2</w:t>
      </w:r>
      <w:r w:rsidRPr="00C71587">
        <w:rPr>
          <w:rFonts w:ascii="Arial" w:hAnsi="Arial" w:cs="Arial"/>
          <w:b/>
          <w:sz w:val="24"/>
          <w:szCs w:val="24"/>
        </w:rPr>
        <w:tab/>
        <w:t>What will be monitored?</w:t>
      </w:r>
    </w:p>
    <w:p w:rsidR="00814D76" w:rsidRPr="00C71587" w:rsidRDefault="00814D76" w:rsidP="00814D76">
      <w:pPr>
        <w:spacing w:after="0" w:line="360" w:lineRule="auto"/>
        <w:jc w:val="both"/>
        <w:rPr>
          <w:rFonts w:ascii="Arial" w:hAnsi="Arial" w:cs="Arial"/>
          <w:sz w:val="24"/>
          <w:szCs w:val="24"/>
        </w:rPr>
      </w:pPr>
      <w:r w:rsidRPr="00C71587">
        <w:rPr>
          <w:rFonts w:ascii="Arial" w:hAnsi="Arial" w:cs="Arial"/>
          <w:sz w:val="24"/>
          <w:szCs w:val="24"/>
        </w:rPr>
        <w:t>This report has reached a number of conclusions in respect of the equality impact of relocation. It will be important to monitor the impacts of the relocation to test these conclusions.</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spacing w:after="0" w:line="360" w:lineRule="auto"/>
        <w:rPr>
          <w:rFonts w:ascii="Arial" w:hAnsi="Arial" w:cs="Arial"/>
          <w:sz w:val="24"/>
          <w:szCs w:val="24"/>
        </w:rPr>
      </w:pPr>
      <w:r w:rsidRPr="00C71587">
        <w:rPr>
          <w:rFonts w:ascii="Arial" w:hAnsi="Arial" w:cs="Arial"/>
          <w:sz w:val="24"/>
          <w:szCs w:val="24"/>
        </w:rPr>
        <w:t xml:space="preserve">The monitoring will need to test that: </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pStyle w:val="ListParagraph"/>
        <w:numPr>
          <w:ilvl w:val="0"/>
          <w:numId w:val="34"/>
        </w:numPr>
        <w:spacing w:line="360" w:lineRule="auto"/>
        <w:rPr>
          <w:rFonts w:ascii="Arial" w:hAnsi="Arial" w:cs="Arial"/>
          <w:sz w:val="24"/>
          <w:szCs w:val="24"/>
        </w:rPr>
      </w:pPr>
      <w:r w:rsidRPr="00C71587">
        <w:rPr>
          <w:rFonts w:ascii="Arial" w:hAnsi="Arial" w:cs="Arial"/>
          <w:sz w:val="24"/>
          <w:szCs w:val="24"/>
        </w:rPr>
        <w:t>Relocation will not have any adverse equality impact on any of the Departments external business partners</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pStyle w:val="ListParagraph"/>
        <w:numPr>
          <w:ilvl w:val="0"/>
          <w:numId w:val="34"/>
        </w:numPr>
        <w:spacing w:line="360" w:lineRule="auto"/>
        <w:rPr>
          <w:rFonts w:ascii="Arial" w:hAnsi="Arial" w:cs="Arial"/>
          <w:sz w:val="24"/>
          <w:szCs w:val="24"/>
        </w:rPr>
      </w:pPr>
      <w:r w:rsidRPr="00C71587">
        <w:rPr>
          <w:rFonts w:ascii="Arial" w:hAnsi="Arial" w:cs="Arial"/>
          <w:sz w:val="24"/>
          <w:szCs w:val="24"/>
        </w:rPr>
        <w:t xml:space="preserve">That relocation will not have any adverse impacts on </w:t>
      </w:r>
    </w:p>
    <w:p w:rsidR="00814D76" w:rsidRPr="00C71587" w:rsidRDefault="00814D76" w:rsidP="00814D76">
      <w:pPr>
        <w:pStyle w:val="ListParagraph"/>
        <w:numPr>
          <w:ilvl w:val="0"/>
          <w:numId w:val="33"/>
        </w:numPr>
        <w:spacing w:line="360" w:lineRule="auto"/>
        <w:rPr>
          <w:rFonts w:ascii="Arial" w:hAnsi="Arial" w:cs="Arial"/>
          <w:sz w:val="24"/>
          <w:szCs w:val="24"/>
        </w:rPr>
      </w:pPr>
      <w:r w:rsidRPr="00C71587">
        <w:rPr>
          <w:rFonts w:ascii="Arial" w:hAnsi="Arial" w:cs="Arial"/>
          <w:sz w:val="24"/>
          <w:szCs w:val="24"/>
        </w:rPr>
        <w:t>Persons of different religious beliefs</w:t>
      </w:r>
    </w:p>
    <w:p w:rsidR="00814D76" w:rsidRPr="00C71587" w:rsidRDefault="00814D76" w:rsidP="00814D76">
      <w:pPr>
        <w:pStyle w:val="ListParagraph"/>
        <w:numPr>
          <w:ilvl w:val="0"/>
          <w:numId w:val="33"/>
        </w:numPr>
        <w:spacing w:line="360" w:lineRule="auto"/>
        <w:rPr>
          <w:rFonts w:ascii="Arial" w:hAnsi="Arial" w:cs="Arial"/>
          <w:sz w:val="24"/>
          <w:szCs w:val="24"/>
        </w:rPr>
      </w:pPr>
      <w:r w:rsidRPr="00C71587">
        <w:rPr>
          <w:rFonts w:ascii="Arial" w:hAnsi="Arial" w:cs="Arial"/>
          <w:sz w:val="24"/>
          <w:szCs w:val="24"/>
        </w:rPr>
        <w:t>Persons of different political opinion</w:t>
      </w:r>
    </w:p>
    <w:p w:rsidR="00814D76" w:rsidRPr="00C71587" w:rsidRDefault="00814D76" w:rsidP="00814D76">
      <w:pPr>
        <w:pStyle w:val="ListParagraph"/>
        <w:numPr>
          <w:ilvl w:val="0"/>
          <w:numId w:val="33"/>
        </w:numPr>
        <w:spacing w:line="360" w:lineRule="auto"/>
        <w:rPr>
          <w:rFonts w:ascii="Arial" w:hAnsi="Arial" w:cs="Arial"/>
          <w:sz w:val="24"/>
          <w:szCs w:val="24"/>
        </w:rPr>
      </w:pPr>
      <w:r w:rsidRPr="00C71587">
        <w:rPr>
          <w:rFonts w:ascii="Arial" w:hAnsi="Arial" w:cs="Arial"/>
          <w:sz w:val="24"/>
          <w:szCs w:val="24"/>
        </w:rPr>
        <w:t>Persons of a different racial group</w:t>
      </w:r>
    </w:p>
    <w:p w:rsidR="00814D76" w:rsidRPr="00C71587" w:rsidRDefault="00814D76" w:rsidP="00814D76">
      <w:pPr>
        <w:pStyle w:val="ListParagraph"/>
        <w:numPr>
          <w:ilvl w:val="0"/>
          <w:numId w:val="33"/>
        </w:numPr>
        <w:spacing w:line="360" w:lineRule="auto"/>
        <w:rPr>
          <w:rFonts w:ascii="Arial" w:hAnsi="Arial" w:cs="Arial"/>
          <w:sz w:val="24"/>
          <w:szCs w:val="24"/>
        </w:rPr>
      </w:pPr>
      <w:r w:rsidRPr="00C71587">
        <w:rPr>
          <w:rFonts w:ascii="Arial" w:hAnsi="Arial" w:cs="Arial"/>
          <w:sz w:val="24"/>
          <w:szCs w:val="24"/>
        </w:rPr>
        <w:t>Persons of different marital status</w:t>
      </w:r>
    </w:p>
    <w:p w:rsidR="00814D76" w:rsidRPr="00C71587" w:rsidRDefault="00814D76" w:rsidP="00814D76">
      <w:pPr>
        <w:pStyle w:val="ListParagraph"/>
        <w:numPr>
          <w:ilvl w:val="0"/>
          <w:numId w:val="33"/>
        </w:numPr>
        <w:spacing w:line="360" w:lineRule="auto"/>
        <w:rPr>
          <w:rFonts w:ascii="Arial" w:hAnsi="Arial" w:cs="Arial"/>
          <w:sz w:val="24"/>
          <w:szCs w:val="24"/>
        </w:rPr>
      </w:pPr>
      <w:r w:rsidRPr="00C71587">
        <w:rPr>
          <w:rFonts w:ascii="Arial" w:hAnsi="Arial" w:cs="Arial"/>
          <w:sz w:val="24"/>
          <w:szCs w:val="24"/>
        </w:rPr>
        <w:lastRenderedPageBreak/>
        <w:t>Persons of different sexual orientation</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pStyle w:val="ListParagraph"/>
        <w:numPr>
          <w:ilvl w:val="0"/>
          <w:numId w:val="34"/>
        </w:numPr>
        <w:spacing w:line="360" w:lineRule="auto"/>
        <w:jc w:val="both"/>
        <w:rPr>
          <w:rFonts w:ascii="Arial" w:hAnsi="Arial" w:cs="Arial"/>
          <w:sz w:val="24"/>
          <w:szCs w:val="24"/>
        </w:rPr>
      </w:pPr>
      <w:r w:rsidRPr="00C71587">
        <w:rPr>
          <w:rFonts w:ascii="Arial" w:hAnsi="Arial" w:cs="Arial"/>
          <w:sz w:val="24"/>
          <w:szCs w:val="24"/>
        </w:rPr>
        <w:t xml:space="preserve">That the mitigations in place will minimise the adverse impact of relocation on staff with the following equality characteristics </w:t>
      </w:r>
    </w:p>
    <w:p w:rsidR="00814D76" w:rsidRPr="00C71587" w:rsidRDefault="00814D76" w:rsidP="00814D76">
      <w:pPr>
        <w:pStyle w:val="ListParagraph"/>
        <w:numPr>
          <w:ilvl w:val="0"/>
          <w:numId w:val="35"/>
        </w:numPr>
        <w:spacing w:line="360" w:lineRule="auto"/>
        <w:rPr>
          <w:rFonts w:ascii="Arial" w:hAnsi="Arial" w:cs="Arial"/>
          <w:sz w:val="24"/>
          <w:szCs w:val="24"/>
        </w:rPr>
      </w:pPr>
      <w:r w:rsidRPr="00C71587">
        <w:rPr>
          <w:rFonts w:ascii="Arial" w:hAnsi="Arial" w:cs="Arial"/>
          <w:sz w:val="24"/>
          <w:szCs w:val="24"/>
        </w:rPr>
        <w:t>Persons of different ages</w:t>
      </w:r>
    </w:p>
    <w:p w:rsidR="00814D76" w:rsidRPr="00C71587" w:rsidRDefault="00814D76" w:rsidP="00814D76">
      <w:pPr>
        <w:pStyle w:val="ListParagraph"/>
        <w:numPr>
          <w:ilvl w:val="0"/>
          <w:numId w:val="35"/>
        </w:numPr>
        <w:spacing w:line="360" w:lineRule="auto"/>
        <w:rPr>
          <w:rFonts w:ascii="Arial" w:hAnsi="Arial" w:cs="Arial"/>
          <w:sz w:val="24"/>
          <w:szCs w:val="24"/>
        </w:rPr>
      </w:pPr>
      <w:r w:rsidRPr="00C71587">
        <w:rPr>
          <w:rFonts w:ascii="Arial" w:hAnsi="Arial" w:cs="Arial"/>
          <w:sz w:val="24"/>
          <w:szCs w:val="24"/>
        </w:rPr>
        <w:t>Between men and women generally</w:t>
      </w:r>
    </w:p>
    <w:p w:rsidR="00814D76" w:rsidRPr="00C71587" w:rsidRDefault="00814D76" w:rsidP="00814D76">
      <w:pPr>
        <w:pStyle w:val="ListParagraph"/>
        <w:numPr>
          <w:ilvl w:val="0"/>
          <w:numId w:val="35"/>
        </w:numPr>
        <w:spacing w:line="360" w:lineRule="auto"/>
        <w:rPr>
          <w:rFonts w:ascii="Arial" w:hAnsi="Arial" w:cs="Arial"/>
          <w:sz w:val="24"/>
          <w:szCs w:val="24"/>
        </w:rPr>
      </w:pPr>
      <w:r w:rsidRPr="00C71587">
        <w:rPr>
          <w:rFonts w:ascii="Arial" w:hAnsi="Arial" w:cs="Arial"/>
          <w:sz w:val="24"/>
          <w:szCs w:val="24"/>
        </w:rPr>
        <w:t>Between persons with a disability and persons without</w:t>
      </w:r>
    </w:p>
    <w:p w:rsidR="00814D76" w:rsidRPr="00C71587" w:rsidRDefault="00814D76" w:rsidP="00814D76">
      <w:pPr>
        <w:pStyle w:val="ListParagraph"/>
        <w:numPr>
          <w:ilvl w:val="0"/>
          <w:numId w:val="35"/>
        </w:numPr>
        <w:spacing w:line="360" w:lineRule="auto"/>
        <w:rPr>
          <w:rFonts w:ascii="Arial" w:hAnsi="Arial" w:cs="Arial"/>
          <w:sz w:val="24"/>
          <w:szCs w:val="24"/>
        </w:rPr>
      </w:pPr>
      <w:r w:rsidRPr="00C71587">
        <w:rPr>
          <w:rFonts w:ascii="Arial" w:hAnsi="Arial" w:cs="Arial"/>
          <w:sz w:val="24"/>
          <w:szCs w:val="24"/>
        </w:rPr>
        <w:t>Between persons with dependants and persons without</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spacing w:line="360" w:lineRule="auto"/>
        <w:rPr>
          <w:rFonts w:ascii="Arial" w:hAnsi="Arial" w:cs="Arial"/>
          <w:b/>
          <w:sz w:val="24"/>
          <w:szCs w:val="24"/>
        </w:rPr>
      </w:pPr>
      <w:r w:rsidRPr="00C71587">
        <w:rPr>
          <w:rFonts w:ascii="Arial" w:hAnsi="Arial" w:cs="Arial"/>
          <w:b/>
          <w:sz w:val="24"/>
          <w:szCs w:val="24"/>
        </w:rPr>
        <w:t>6.3</w:t>
      </w:r>
      <w:r w:rsidRPr="00C71587">
        <w:rPr>
          <w:rFonts w:ascii="Arial" w:hAnsi="Arial" w:cs="Arial"/>
          <w:b/>
          <w:sz w:val="24"/>
          <w:szCs w:val="24"/>
        </w:rPr>
        <w:tab/>
        <w:t>Monitoring Systems</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spacing w:after="0" w:line="360" w:lineRule="auto"/>
        <w:jc w:val="both"/>
        <w:rPr>
          <w:rFonts w:ascii="Arial" w:hAnsi="Arial" w:cs="Arial"/>
          <w:sz w:val="24"/>
          <w:szCs w:val="24"/>
        </w:rPr>
      </w:pPr>
      <w:r w:rsidRPr="00C71587">
        <w:rPr>
          <w:rFonts w:ascii="Arial" w:hAnsi="Arial" w:cs="Arial"/>
          <w:sz w:val="24"/>
          <w:szCs w:val="24"/>
        </w:rPr>
        <w:t xml:space="preserve">The Department, where applicable, will use HRConnect </w:t>
      </w:r>
      <w:r>
        <w:rPr>
          <w:rFonts w:ascii="Arial" w:hAnsi="Arial" w:cs="Arial"/>
          <w:sz w:val="24"/>
          <w:szCs w:val="24"/>
        </w:rPr>
        <w:t>(the NICS human resources</w:t>
      </w:r>
      <w:r w:rsidRPr="00D61539">
        <w:rPr>
          <w:rFonts w:ascii="Arial" w:hAnsi="Arial" w:cs="Arial"/>
          <w:sz w:val="24"/>
          <w:szCs w:val="24"/>
        </w:rPr>
        <w:t xml:space="preserve"> information management system</w:t>
      </w:r>
      <w:r>
        <w:rPr>
          <w:rFonts w:ascii="Arial" w:hAnsi="Arial" w:cs="Arial"/>
          <w:sz w:val="24"/>
          <w:szCs w:val="24"/>
        </w:rPr>
        <w:t xml:space="preserve">) </w:t>
      </w:r>
      <w:r w:rsidRPr="00C71587">
        <w:rPr>
          <w:rFonts w:ascii="Arial" w:hAnsi="Arial" w:cs="Arial"/>
          <w:sz w:val="24"/>
          <w:szCs w:val="24"/>
        </w:rPr>
        <w:t xml:space="preserve">to monitor the impact of relocation. In addition the Department will put in place specific arrangements that will ensure all equality aspects of relocation are monitored as required, and to assess the impact of the mitigations on the equality groupings above. </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spacing w:line="360" w:lineRule="auto"/>
        <w:rPr>
          <w:rFonts w:ascii="Arial" w:hAnsi="Arial" w:cs="Arial"/>
          <w:b/>
          <w:sz w:val="24"/>
          <w:szCs w:val="24"/>
        </w:rPr>
      </w:pPr>
      <w:r w:rsidRPr="00C71587">
        <w:rPr>
          <w:rFonts w:ascii="Arial" w:hAnsi="Arial" w:cs="Arial"/>
          <w:b/>
          <w:sz w:val="24"/>
          <w:szCs w:val="24"/>
        </w:rPr>
        <w:t>6.3.1</w:t>
      </w:r>
      <w:r w:rsidRPr="00C71587">
        <w:rPr>
          <w:rFonts w:ascii="Arial" w:hAnsi="Arial" w:cs="Arial"/>
          <w:b/>
          <w:sz w:val="24"/>
          <w:szCs w:val="24"/>
        </w:rPr>
        <w:tab/>
        <w:t>Monitoring equality impacts for other Stakeholders</w:t>
      </w:r>
    </w:p>
    <w:p w:rsidR="00814D76" w:rsidRPr="00C71587" w:rsidRDefault="00814D76" w:rsidP="00814D76">
      <w:pPr>
        <w:spacing w:after="0" w:line="360" w:lineRule="auto"/>
        <w:jc w:val="both"/>
        <w:rPr>
          <w:rFonts w:ascii="Arial" w:hAnsi="Arial" w:cs="Arial"/>
          <w:sz w:val="24"/>
          <w:szCs w:val="24"/>
        </w:rPr>
      </w:pPr>
      <w:r w:rsidRPr="00C71587">
        <w:rPr>
          <w:rFonts w:ascii="Arial" w:hAnsi="Arial" w:cs="Arial"/>
          <w:sz w:val="24"/>
          <w:szCs w:val="24"/>
        </w:rPr>
        <w:t xml:space="preserve">The Department will test the assumption that the only adverse equality impacts of relocation are on staff by developing and issuing a questionnaire to a sample of its business partners. This will be undertaken by the HQ Relocation Team 12 months after each of the relocations for Forestry, Fisheries and Rivers Agency actually takes place (and also 12 months after Phase Two of the new headquarters in Ballykelly is completed). </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spacing w:line="360" w:lineRule="auto"/>
        <w:rPr>
          <w:rFonts w:ascii="Arial" w:hAnsi="Arial" w:cs="Arial"/>
          <w:sz w:val="24"/>
          <w:szCs w:val="24"/>
        </w:rPr>
      </w:pPr>
      <w:r w:rsidRPr="00C71587">
        <w:rPr>
          <w:rFonts w:ascii="Arial" w:hAnsi="Arial" w:cs="Arial"/>
          <w:b/>
          <w:sz w:val="24"/>
          <w:szCs w:val="24"/>
        </w:rPr>
        <w:t>6.3.2</w:t>
      </w:r>
      <w:r w:rsidRPr="00C71587">
        <w:rPr>
          <w:rFonts w:ascii="Arial" w:hAnsi="Arial" w:cs="Arial"/>
          <w:sz w:val="24"/>
          <w:szCs w:val="24"/>
        </w:rPr>
        <w:tab/>
      </w:r>
      <w:r w:rsidRPr="00C71587">
        <w:rPr>
          <w:rFonts w:ascii="Arial" w:hAnsi="Arial" w:cs="Arial"/>
          <w:b/>
          <w:sz w:val="24"/>
          <w:szCs w:val="24"/>
        </w:rPr>
        <w:t>Monitoring equality impacts for staff</w:t>
      </w:r>
    </w:p>
    <w:p w:rsidR="00814D76" w:rsidRPr="00EB22DB" w:rsidRDefault="00814D76" w:rsidP="00814D76">
      <w:pPr>
        <w:spacing w:after="0" w:line="360" w:lineRule="auto"/>
        <w:rPr>
          <w:rFonts w:ascii="Arial" w:hAnsi="Arial" w:cs="Arial"/>
          <w:sz w:val="24"/>
          <w:szCs w:val="24"/>
        </w:rPr>
      </w:pPr>
      <w:r w:rsidRPr="00EB22DB">
        <w:rPr>
          <w:rFonts w:ascii="Arial" w:hAnsi="Arial" w:cs="Arial"/>
          <w:sz w:val="24"/>
          <w:szCs w:val="24"/>
        </w:rPr>
        <w:t xml:space="preserve">As outlined in this report staff will either relocate to the new locations (in some cases facilitated by flexible working) or leave the Department (either to take up a post in another NICS Department or leave the NICS through retirement/new employment etc). In order to ensure that the mitigations in place for staff are adequate the Department, through the HQ Relocation HR Team, will arrange for relevant equality data for each individual member of staff affected by any of the relocation projects to </w:t>
      </w:r>
      <w:r w:rsidRPr="00EB22DB">
        <w:rPr>
          <w:rFonts w:ascii="Arial" w:hAnsi="Arial" w:cs="Arial"/>
          <w:sz w:val="24"/>
          <w:szCs w:val="24"/>
        </w:rPr>
        <w:lastRenderedPageBreak/>
        <w:t>be captured and recorded in a database. The database will capture the preferences of all staff for a posting after relocation, whether they choose to remain with the Department or decide to transfer out of the Department. For those who choose to retire or leave the Department to take up external employment an Exit Interview will be conducted to gather information on the reason for leaving.</w:t>
      </w:r>
    </w:p>
    <w:p w:rsidR="00814D76" w:rsidRDefault="00814D76" w:rsidP="00814D76">
      <w:pPr>
        <w:spacing w:after="0" w:line="360" w:lineRule="auto"/>
        <w:jc w:val="both"/>
        <w:rPr>
          <w:rFonts w:ascii="Arial" w:hAnsi="Arial" w:cs="Arial"/>
          <w:sz w:val="24"/>
          <w:szCs w:val="24"/>
        </w:rPr>
      </w:pPr>
    </w:p>
    <w:p w:rsidR="00814D76" w:rsidRPr="00C71587" w:rsidRDefault="00814D76" w:rsidP="00814D76">
      <w:pPr>
        <w:spacing w:after="0" w:line="360" w:lineRule="auto"/>
        <w:jc w:val="both"/>
        <w:rPr>
          <w:rFonts w:ascii="Arial" w:hAnsi="Arial" w:cs="Arial"/>
          <w:sz w:val="24"/>
          <w:szCs w:val="24"/>
        </w:rPr>
      </w:pPr>
      <w:r w:rsidRPr="00C71587">
        <w:rPr>
          <w:rFonts w:ascii="Arial" w:hAnsi="Arial" w:cs="Arial"/>
          <w:sz w:val="24"/>
          <w:szCs w:val="24"/>
        </w:rPr>
        <w:t>This database will be developed as part of the HR Strategy and will be in place before any of the relocations happen. The information from the database will be analysed as appropriate 12 months after each relocation takes place.</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spacing w:after="0" w:line="360" w:lineRule="auto"/>
        <w:jc w:val="both"/>
        <w:rPr>
          <w:rFonts w:ascii="Arial" w:hAnsi="Arial" w:cs="Arial"/>
          <w:sz w:val="24"/>
          <w:szCs w:val="24"/>
        </w:rPr>
      </w:pPr>
      <w:r w:rsidRPr="00C71587">
        <w:rPr>
          <w:rFonts w:ascii="Arial" w:hAnsi="Arial" w:cs="Arial"/>
          <w:sz w:val="24"/>
          <w:szCs w:val="24"/>
        </w:rPr>
        <w:t>The information obtained will be supplemented with information from a staff survey aimed at a representative sample of staff impacted by each relocation. Again this will take place 12 months after each relocation.</w:t>
      </w:r>
    </w:p>
    <w:p w:rsidR="00814D76" w:rsidRPr="00C71587" w:rsidRDefault="00814D76" w:rsidP="00814D76">
      <w:pPr>
        <w:spacing w:after="0" w:line="360" w:lineRule="auto"/>
        <w:rPr>
          <w:rFonts w:ascii="Arial" w:hAnsi="Arial" w:cs="Arial"/>
          <w:sz w:val="24"/>
          <w:szCs w:val="24"/>
        </w:rPr>
      </w:pPr>
    </w:p>
    <w:p w:rsidR="00814D76" w:rsidRPr="00C71587" w:rsidRDefault="00814D76" w:rsidP="00814D76">
      <w:pPr>
        <w:spacing w:line="360" w:lineRule="auto"/>
        <w:rPr>
          <w:rFonts w:ascii="Arial" w:hAnsi="Arial" w:cs="Arial"/>
          <w:b/>
          <w:sz w:val="24"/>
          <w:szCs w:val="24"/>
        </w:rPr>
      </w:pPr>
      <w:r w:rsidRPr="00C71587">
        <w:rPr>
          <w:rFonts w:ascii="Arial" w:hAnsi="Arial" w:cs="Arial"/>
          <w:b/>
          <w:sz w:val="24"/>
          <w:szCs w:val="24"/>
        </w:rPr>
        <w:t>6.4</w:t>
      </w:r>
      <w:r w:rsidRPr="00C71587">
        <w:rPr>
          <w:rFonts w:ascii="Arial" w:hAnsi="Arial" w:cs="Arial"/>
          <w:b/>
          <w:sz w:val="24"/>
          <w:szCs w:val="24"/>
        </w:rPr>
        <w:tab/>
        <w:t>Publishing the findings of Monitoring</w:t>
      </w:r>
    </w:p>
    <w:p w:rsidR="00814D76" w:rsidRPr="00C71587" w:rsidRDefault="00814D76" w:rsidP="00814D76">
      <w:pPr>
        <w:autoSpaceDE w:val="0"/>
        <w:autoSpaceDN w:val="0"/>
        <w:adjustRightInd w:val="0"/>
        <w:spacing w:after="0" w:line="360" w:lineRule="auto"/>
        <w:jc w:val="both"/>
        <w:rPr>
          <w:rFonts w:ascii="Arial" w:hAnsi="Arial" w:cs="Arial"/>
          <w:sz w:val="24"/>
          <w:szCs w:val="24"/>
        </w:rPr>
      </w:pPr>
      <w:r w:rsidRPr="00C71587">
        <w:rPr>
          <w:rFonts w:ascii="Arial" w:hAnsi="Arial" w:cs="Arial"/>
          <w:sz w:val="24"/>
          <w:szCs w:val="24"/>
        </w:rPr>
        <w:t>As outlined above, monitoring information will be gathered 12 months after each relocation (and 12 months after the completion of Phase Two at Ballykelly). As soon as possible after each monitoring stage, the Department will publish the outcome of the analysis, and any further mitigation actions required, on its Departmental website and make it available to staff and consultees. In line with the commitment in our Equality Scheme the outcome of the monitoring will also be published in the Department’s annual progress report to the Equality Commission.</w:t>
      </w:r>
    </w:p>
    <w:p w:rsidR="00814D76" w:rsidRPr="00FD794E" w:rsidRDefault="00814D76" w:rsidP="00814D76">
      <w:pPr>
        <w:rPr>
          <w:rFonts w:ascii="Arial" w:hAnsi="Arial" w:cs="Arial"/>
          <w:b/>
          <w:sz w:val="28"/>
          <w:szCs w:val="28"/>
        </w:rPr>
      </w:pPr>
      <w:r w:rsidRPr="00FD794E">
        <w:rPr>
          <w:rFonts w:ascii="Arial" w:hAnsi="Arial" w:cs="Arial"/>
          <w:b/>
          <w:sz w:val="28"/>
          <w:szCs w:val="28"/>
        </w:rPr>
        <w:br w:type="page"/>
      </w:r>
    </w:p>
    <w:p w:rsidR="00814D76" w:rsidRPr="00285398" w:rsidRDefault="00814D76" w:rsidP="00814D76">
      <w:pPr>
        <w:pStyle w:val="NoSpacing"/>
        <w:jc w:val="right"/>
        <w:rPr>
          <w:rFonts w:ascii="Arial" w:hAnsi="Arial" w:cs="Arial"/>
          <w:b/>
          <w:sz w:val="24"/>
          <w:szCs w:val="24"/>
        </w:rPr>
      </w:pPr>
      <w:r w:rsidRPr="00285398">
        <w:rPr>
          <w:rFonts w:ascii="Arial" w:hAnsi="Arial" w:cs="Arial"/>
          <w:b/>
          <w:sz w:val="24"/>
          <w:szCs w:val="24"/>
        </w:rPr>
        <w:lastRenderedPageBreak/>
        <w:t xml:space="preserve">Annex </w:t>
      </w:r>
      <w:r>
        <w:rPr>
          <w:rFonts w:ascii="Arial" w:hAnsi="Arial" w:cs="Arial"/>
          <w:b/>
          <w:sz w:val="24"/>
          <w:szCs w:val="24"/>
        </w:rPr>
        <w:t>1</w:t>
      </w:r>
    </w:p>
    <w:p w:rsidR="00814D76" w:rsidRDefault="00814D76" w:rsidP="00814D76">
      <w:pPr>
        <w:pStyle w:val="NoSpacing"/>
        <w:rPr>
          <w:rFonts w:ascii="Arial" w:hAnsi="Arial" w:cs="Arial"/>
          <w:b/>
          <w:sz w:val="24"/>
          <w:szCs w:val="24"/>
        </w:rPr>
      </w:pPr>
    </w:p>
    <w:p w:rsidR="00814D76" w:rsidRPr="00285398" w:rsidRDefault="00814D76" w:rsidP="00814D76">
      <w:pPr>
        <w:pStyle w:val="NoSpacing"/>
        <w:rPr>
          <w:rFonts w:ascii="Arial" w:hAnsi="Arial" w:cs="Arial"/>
          <w:b/>
          <w:sz w:val="24"/>
          <w:szCs w:val="24"/>
        </w:rPr>
      </w:pPr>
      <w:r w:rsidRPr="00285398">
        <w:rPr>
          <w:rFonts w:ascii="Arial" w:hAnsi="Arial" w:cs="Arial"/>
          <w:b/>
          <w:sz w:val="24"/>
          <w:szCs w:val="24"/>
        </w:rPr>
        <w:t>DARD HQ RELOCATION EQIA PRE-CONSULTATION PARTICIPANTS</w:t>
      </w:r>
    </w:p>
    <w:p w:rsidR="00814D76" w:rsidRDefault="00814D76" w:rsidP="00814D76">
      <w:pPr>
        <w:pStyle w:val="NoSpacing"/>
        <w:rPr>
          <w:rFonts w:ascii="Arial" w:hAnsi="Arial" w:cs="Arial"/>
          <w:sz w:val="24"/>
          <w:szCs w:val="24"/>
        </w:rPr>
      </w:pPr>
    </w:p>
    <w:p w:rsidR="00814D76" w:rsidRDefault="00814D76" w:rsidP="00814D76">
      <w:pPr>
        <w:pStyle w:val="NoSpacing"/>
        <w:spacing w:line="360" w:lineRule="auto"/>
        <w:rPr>
          <w:rFonts w:ascii="Arial" w:hAnsi="Arial" w:cs="Arial"/>
          <w:b/>
          <w:sz w:val="24"/>
          <w:szCs w:val="24"/>
        </w:rPr>
      </w:pPr>
      <w:r>
        <w:rPr>
          <w:rFonts w:ascii="Arial" w:hAnsi="Arial" w:cs="Arial"/>
          <w:sz w:val="24"/>
          <w:szCs w:val="24"/>
        </w:rPr>
        <w:t>Pre-consultation took place between January and April 2013.  The Department is grateful to all those who took part in the consultation.</w:t>
      </w:r>
    </w:p>
    <w:p w:rsidR="00814D76" w:rsidRDefault="00814D76" w:rsidP="00814D76">
      <w:pPr>
        <w:pStyle w:val="NoSpacing"/>
        <w:rPr>
          <w:rFonts w:ascii="Arial" w:hAnsi="Arial" w:cs="Arial"/>
          <w:b/>
          <w:sz w:val="24"/>
          <w:szCs w:val="24"/>
        </w:rPr>
      </w:pPr>
    </w:p>
    <w:p w:rsidR="00814D76" w:rsidRPr="00285398" w:rsidRDefault="00814D76" w:rsidP="00814D76">
      <w:pPr>
        <w:pStyle w:val="NoSpacing"/>
        <w:rPr>
          <w:rFonts w:ascii="Arial" w:hAnsi="Arial" w:cs="Arial"/>
          <w:b/>
          <w:sz w:val="24"/>
          <w:szCs w:val="24"/>
        </w:rPr>
      </w:pPr>
      <w:r w:rsidRPr="00285398">
        <w:rPr>
          <w:rFonts w:ascii="Arial" w:hAnsi="Arial" w:cs="Arial"/>
          <w:b/>
          <w:sz w:val="24"/>
          <w:szCs w:val="24"/>
        </w:rPr>
        <w:t>DARD Business Partners</w:t>
      </w:r>
    </w:p>
    <w:p w:rsidR="00814D76" w:rsidRPr="00285398" w:rsidRDefault="00814D76" w:rsidP="00814D76">
      <w:pPr>
        <w:pStyle w:val="NoSpacing"/>
        <w:rPr>
          <w:rFonts w:ascii="Arial" w:hAnsi="Arial" w:cs="Arial"/>
          <w:sz w:val="24"/>
          <w:szCs w:val="24"/>
        </w:rPr>
      </w:pPr>
    </w:p>
    <w:tbl>
      <w:tblPr>
        <w:tblW w:w="8240" w:type="dxa"/>
        <w:tblInd w:w="93" w:type="dxa"/>
        <w:tblBorders>
          <w:bottom w:val="dotted" w:sz="4" w:space="0" w:color="auto"/>
          <w:insideH w:val="dotted" w:sz="4" w:space="0" w:color="auto"/>
        </w:tblBorders>
        <w:tblLook w:val="00A0" w:firstRow="1" w:lastRow="0" w:firstColumn="1" w:lastColumn="0" w:noHBand="0" w:noVBand="0"/>
      </w:tblPr>
      <w:tblGrid>
        <w:gridCol w:w="4120"/>
        <w:gridCol w:w="4120"/>
      </w:tblGrid>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Agri-Food and Biosciences Institute</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NI Meat Exporters Association</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AgriSearch</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North of Ireland Veterinary Association (NIVA)</w:t>
            </w:r>
          </w:p>
        </w:tc>
      </w:tr>
      <w:tr w:rsidR="00814D76" w:rsidRPr="00285398" w:rsidTr="002A2256">
        <w:trPr>
          <w:trHeight w:val="51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Anglo North Irish Fish Producers Organisation (ANIFPO)</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NI Agricultural Consultants Association</w:t>
            </w:r>
          </w:p>
        </w:tc>
      </w:tr>
      <w:tr w:rsidR="00814D76" w:rsidRPr="00285398" w:rsidTr="002A2256">
        <w:trPr>
          <w:trHeight w:val="51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Association of Veterinary Surgeons Practising in NI (AVSPNI)</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NI Environment Agency</w:t>
            </w:r>
          </w:p>
        </w:tc>
      </w:tr>
      <w:tr w:rsidR="00814D76" w:rsidRPr="00285398" w:rsidTr="002A2256">
        <w:trPr>
          <w:trHeight w:val="51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Commissioner for Public Appointments (CPANI)</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NI Fish Producers Organisation (NIFPO)</w:t>
            </w:r>
          </w:p>
        </w:tc>
      </w:tr>
      <w:tr w:rsidR="00814D76" w:rsidRPr="00285398" w:rsidTr="002A2256">
        <w:trPr>
          <w:trHeight w:val="51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Council for Nature Conservation and the Countryside</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Outdoor Recreation NI (formerly CAAN)</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Countryside Services Limited</w:t>
            </w:r>
          </w:p>
        </w:tc>
        <w:tc>
          <w:tcPr>
            <w:tcW w:w="4120" w:type="dxa"/>
          </w:tcPr>
          <w:p w:rsidR="00814D76" w:rsidRPr="00285398" w:rsidRDefault="00814D76" w:rsidP="002A2256">
            <w:pPr>
              <w:rPr>
                <w:rFonts w:ascii="Arial" w:hAnsi="Arial" w:cs="Arial"/>
                <w:color w:val="000000"/>
                <w:sz w:val="24"/>
                <w:szCs w:val="24"/>
                <w:lang w:eastAsia="en-GB"/>
              </w:rPr>
            </w:pPr>
            <w:r>
              <w:rPr>
                <w:rFonts w:ascii="Arial" w:hAnsi="Arial" w:cs="Arial"/>
                <w:color w:val="000000"/>
                <w:sz w:val="24"/>
                <w:szCs w:val="24"/>
                <w:lang w:eastAsia="en-GB"/>
              </w:rPr>
              <w:t>Royal Institution</w:t>
            </w:r>
            <w:r w:rsidRPr="00285398">
              <w:rPr>
                <w:rFonts w:ascii="Arial" w:hAnsi="Arial" w:cs="Arial"/>
                <w:color w:val="000000"/>
                <w:sz w:val="24"/>
                <w:szCs w:val="24"/>
                <w:lang w:eastAsia="en-GB"/>
              </w:rPr>
              <w:t xml:space="preserve"> of Chartered Surveyors</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Dairy UK</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Royal Society for Protections of Birds (RSPB)</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Farmers for Action</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Rural Development Council</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Livestock and Meat Commission</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Society of Irish Foresters</w:t>
            </w:r>
          </w:p>
        </w:tc>
      </w:tr>
      <w:tr w:rsidR="00814D76" w:rsidRPr="00285398" w:rsidTr="002A2256">
        <w:trPr>
          <w:trHeight w:val="51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National Beef Association</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Society of Local Authority Chief Executives and Senior Managers (SOLACE)</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National Sheep Association</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Ulster Farmers' Union</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National Trust</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Ulster Wildlife Trust</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NI Agriculture Producers Association</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Ulster Society Prevention Cruelty to Animals</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NI Environmental Link (NIEL)</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Veterinary Northern Ireland</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lastRenderedPageBreak/>
              <w:t>NI Local Government Association</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Worldwide Fund for Nature</w:t>
            </w:r>
          </w:p>
        </w:tc>
      </w:tr>
      <w:tr w:rsidR="00814D76" w:rsidRPr="00285398" w:rsidTr="002A2256">
        <w:trPr>
          <w:trHeight w:val="300"/>
        </w:trPr>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NI Poultry Federation</w:t>
            </w:r>
          </w:p>
        </w:tc>
        <w:tc>
          <w:tcPr>
            <w:tcW w:w="4120"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Young Farmers Clubs of Ulster</w:t>
            </w:r>
          </w:p>
        </w:tc>
      </w:tr>
    </w:tbl>
    <w:p w:rsidR="00814D76" w:rsidRPr="00285398" w:rsidRDefault="00814D76" w:rsidP="00814D76">
      <w:pPr>
        <w:pStyle w:val="NoSpacing"/>
        <w:rPr>
          <w:rFonts w:ascii="Arial" w:hAnsi="Arial" w:cs="Arial"/>
          <w:sz w:val="24"/>
          <w:szCs w:val="24"/>
        </w:rPr>
      </w:pPr>
    </w:p>
    <w:p w:rsidR="00814D76" w:rsidRPr="00285398" w:rsidRDefault="00814D76" w:rsidP="00814D76">
      <w:pPr>
        <w:pStyle w:val="NoSpacing"/>
        <w:rPr>
          <w:rFonts w:ascii="Arial" w:hAnsi="Arial" w:cs="Arial"/>
          <w:b/>
          <w:sz w:val="24"/>
          <w:szCs w:val="24"/>
        </w:rPr>
      </w:pPr>
      <w:r w:rsidRPr="00285398">
        <w:rPr>
          <w:rFonts w:ascii="Arial" w:hAnsi="Arial" w:cs="Arial"/>
          <w:b/>
          <w:sz w:val="24"/>
          <w:szCs w:val="24"/>
        </w:rPr>
        <w:t>Equality Focused Groups</w:t>
      </w:r>
    </w:p>
    <w:tbl>
      <w:tblPr>
        <w:tblW w:w="8237" w:type="dxa"/>
        <w:tblInd w:w="93" w:type="dxa"/>
        <w:tblBorders>
          <w:bottom w:val="dotted" w:sz="4" w:space="0" w:color="auto"/>
          <w:insideH w:val="dotted" w:sz="4" w:space="0" w:color="auto"/>
        </w:tblBorders>
        <w:tblLook w:val="00A0" w:firstRow="1" w:lastRow="0" w:firstColumn="1" w:lastColumn="0" w:noHBand="0" w:noVBand="0"/>
      </w:tblPr>
      <w:tblGrid>
        <w:gridCol w:w="4126"/>
        <w:gridCol w:w="4111"/>
      </w:tblGrid>
      <w:tr w:rsidR="00814D76" w:rsidRPr="00285398" w:rsidTr="002A2256">
        <w:trPr>
          <w:trHeight w:val="300"/>
        </w:trPr>
        <w:tc>
          <w:tcPr>
            <w:tcW w:w="4126"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 xml:space="preserve">NI Commissioner for Children and Young People </w:t>
            </w:r>
          </w:p>
        </w:tc>
        <w:tc>
          <w:tcPr>
            <w:tcW w:w="4111"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DARD Equality Steering Group</w:t>
            </w:r>
          </w:p>
        </w:tc>
      </w:tr>
      <w:tr w:rsidR="00814D76" w:rsidRPr="00285398" w:rsidTr="002A2256">
        <w:trPr>
          <w:trHeight w:val="300"/>
        </w:trPr>
        <w:tc>
          <w:tcPr>
            <w:tcW w:w="4126"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 xml:space="preserve">Commissioner for Older People NI </w:t>
            </w:r>
          </w:p>
        </w:tc>
        <w:tc>
          <w:tcPr>
            <w:tcW w:w="4111" w:type="dxa"/>
          </w:tcPr>
          <w:p w:rsidR="00814D76" w:rsidRPr="00285398" w:rsidRDefault="00814D76" w:rsidP="002A2256">
            <w:pPr>
              <w:rPr>
                <w:rFonts w:ascii="Arial" w:hAnsi="Arial" w:cs="Arial"/>
                <w:color w:val="000000"/>
                <w:sz w:val="24"/>
                <w:szCs w:val="24"/>
                <w:lang w:eastAsia="en-GB"/>
              </w:rPr>
            </w:pPr>
            <w:r>
              <w:rPr>
                <w:rFonts w:ascii="Arial" w:hAnsi="Arial" w:cs="Arial"/>
                <w:color w:val="000000"/>
                <w:sz w:val="24"/>
                <w:szCs w:val="24"/>
                <w:lang w:eastAsia="en-GB"/>
              </w:rPr>
              <w:t xml:space="preserve">NI </w:t>
            </w:r>
            <w:r w:rsidRPr="00285398">
              <w:rPr>
                <w:rFonts w:ascii="Arial" w:hAnsi="Arial" w:cs="Arial"/>
                <w:color w:val="000000"/>
                <w:sz w:val="24"/>
                <w:szCs w:val="24"/>
                <w:lang w:eastAsia="en-GB"/>
              </w:rPr>
              <w:t xml:space="preserve">Human Rights Commissioner </w:t>
            </w:r>
          </w:p>
        </w:tc>
      </w:tr>
      <w:tr w:rsidR="00814D76" w:rsidRPr="00285398" w:rsidTr="002A2256">
        <w:trPr>
          <w:trHeight w:val="300"/>
        </w:trPr>
        <w:tc>
          <w:tcPr>
            <w:tcW w:w="4126"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Committee for Administrative Justice</w:t>
            </w:r>
          </w:p>
        </w:tc>
        <w:tc>
          <w:tcPr>
            <w:tcW w:w="4111" w:type="dxa"/>
          </w:tcPr>
          <w:p w:rsidR="00814D76" w:rsidRPr="00285398" w:rsidRDefault="00814D76" w:rsidP="002A2256">
            <w:pPr>
              <w:rPr>
                <w:rFonts w:ascii="Arial" w:hAnsi="Arial" w:cs="Arial"/>
                <w:color w:val="000000"/>
                <w:sz w:val="24"/>
                <w:szCs w:val="24"/>
                <w:lang w:eastAsia="en-GB"/>
              </w:rPr>
            </w:pPr>
            <w:r>
              <w:rPr>
                <w:rFonts w:ascii="Arial" w:hAnsi="Arial" w:cs="Arial"/>
                <w:color w:val="000000"/>
                <w:sz w:val="24"/>
                <w:szCs w:val="24"/>
                <w:lang w:eastAsia="en-GB"/>
              </w:rPr>
              <w:t>The Rainbow Project</w:t>
            </w:r>
          </w:p>
        </w:tc>
      </w:tr>
      <w:tr w:rsidR="00814D76" w:rsidRPr="00285398" w:rsidTr="002A2256">
        <w:trPr>
          <w:trHeight w:val="300"/>
        </w:trPr>
        <w:tc>
          <w:tcPr>
            <w:tcW w:w="4126"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 xml:space="preserve">NI Commissioner for Children and Young People </w:t>
            </w:r>
          </w:p>
        </w:tc>
        <w:tc>
          <w:tcPr>
            <w:tcW w:w="4111"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DARD Equality Steering Group</w:t>
            </w:r>
          </w:p>
        </w:tc>
      </w:tr>
      <w:tr w:rsidR="00814D76" w:rsidRPr="00285398" w:rsidTr="002A2256">
        <w:trPr>
          <w:trHeight w:val="300"/>
        </w:trPr>
        <w:tc>
          <w:tcPr>
            <w:tcW w:w="4126"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Community Relations Council</w:t>
            </w:r>
          </w:p>
        </w:tc>
        <w:tc>
          <w:tcPr>
            <w:tcW w:w="4111"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NI Rural Women's Network</w:t>
            </w:r>
          </w:p>
        </w:tc>
      </w:tr>
      <w:tr w:rsidR="00814D76" w:rsidRPr="00285398" w:rsidTr="002A2256">
        <w:trPr>
          <w:trHeight w:val="300"/>
        </w:trPr>
        <w:tc>
          <w:tcPr>
            <w:tcW w:w="4126"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DARD Disability Forum</w:t>
            </w:r>
          </w:p>
        </w:tc>
        <w:tc>
          <w:tcPr>
            <w:tcW w:w="4111"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Rural Community Network</w:t>
            </w:r>
          </w:p>
        </w:tc>
      </w:tr>
      <w:tr w:rsidR="00814D76" w:rsidRPr="00285398" w:rsidTr="002A2256">
        <w:trPr>
          <w:trHeight w:val="510"/>
        </w:trPr>
        <w:tc>
          <w:tcPr>
            <w:tcW w:w="4126"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Disability Action</w:t>
            </w:r>
          </w:p>
        </w:tc>
        <w:tc>
          <w:tcPr>
            <w:tcW w:w="4111"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Women's Resource and Development Agency</w:t>
            </w:r>
          </w:p>
        </w:tc>
      </w:tr>
      <w:tr w:rsidR="00814D76" w:rsidRPr="00285398" w:rsidTr="002A2256">
        <w:trPr>
          <w:trHeight w:val="300"/>
        </w:trPr>
        <w:tc>
          <w:tcPr>
            <w:tcW w:w="4126"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Equality Coalition</w:t>
            </w:r>
          </w:p>
        </w:tc>
        <w:tc>
          <w:tcPr>
            <w:tcW w:w="4111" w:type="dxa"/>
          </w:tcPr>
          <w:p w:rsidR="00814D76" w:rsidRPr="00285398" w:rsidRDefault="00814D76" w:rsidP="002A2256">
            <w:pPr>
              <w:rPr>
                <w:rFonts w:ascii="Arial" w:hAnsi="Arial" w:cs="Arial"/>
                <w:color w:val="000000"/>
                <w:sz w:val="24"/>
                <w:szCs w:val="24"/>
                <w:lang w:eastAsia="en-GB"/>
              </w:rPr>
            </w:pPr>
            <w:r w:rsidRPr="00285398">
              <w:rPr>
                <w:rFonts w:ascii="Arial" w:hAnsi="Arial" w:cs="Arial"/>
                <w:color w:val="000000"/>
                <w:sz w:val="24"/>
                <w:szCs w:val="24"/>
                <w:lang w:eastAsia="en-GB"/>
              </w:rPr>
              <w:t>Youth Action NI</w:t>
            </w:r>
          </w:p>
        </w:tc>
      </w:tr>
    </w:tbl>
    <w:p w:rsidR="00814D76" w:rsidRPr="00285398" w:rsidRDefault="00814D76" w:rsidP="00814D76">
      <w:pPr>
        <w:pStyle w:val="NoSpacing"/>
        <w:rPr>
          <w:rFonts w:ascii="Arial" w:hAnsi="Arial" w:cs="Arial"/>
          <w:sz w:val="24"/>
          <w:szCs w:val="24"/>
        </w:rPr>
      </w:pPr>
    </w:p>
    <w:p w:rsidR="00814D76" w:rsidRPr="00285398" w:rsidRDefault="00814D76" w:rsidP="00814D76">
      <w:pPr>
        <w:pStyle w:val="NoSpacing"/>
        <w:rPr>
          <w:rFonts w:ascii="Arial" w:hAnsi="Arial" w:cs="Arial"/>
          <w:b/>
          <w:sz w:val="24"/>
          <w:szCs w:val="24"/>
        </w:rPr>
      </w:pPr>
      <w:r>
        <w:rPr>
          <w:rFonts w:ascii="Arial" w:hAnsi="Arial" w:cs="Arial"/>
          <w:b/>
          <w:sz w:val="24"/>
          <w:szCs w:val="24"/>
        </w:rPr>
        <w:t xml:space="preserve">Government </w:t>
      </w:r>
      <w:r w:rsidRPr="00285398">
        <w:rPr>
          <w:rFonts w:ascii="Arial" w:hAnsi="Arial" w:cs="Arial"/>
          <w:b/>
          <w:sz w:val="24"/>
          <w:szCs w:val="24"/>
        </w:rPr>
        <w:t>Departments</w:t>
      </w:r>
    </w:p>
    <w:p w:rsidR="00814D76" w:rsidRPr="00285398" w:rsidRDefault="00814D76" w:rsidP="00814D76">
      <w:pPr>
        <w:pStyle w:val="NoSpacing"/>
        <w:rPr>
          <w:rFonts w:ascii="Arial" w:hAnsi="Arial" w:cs="Arial"/>
          <w:color w:val="000000"/>
          <w:sz w:val="24"/>
          <w:szCs w:val="24"/>
          <w:lang w:eastAsia="en-GB"/>
        </w:rPr>
      </w:pPr>
      <w:r w:rsidRPr="00285398">
        <w:rPr>
          <w:rFonts w:ascii="Arial" w:hAnsi="Arial" w:cs="Arial"/>
          <w:color w:val="000000"/>
          <w:sz w:val="24"/>
          <w:szCs w:val="24"/>
          <w:lang w:eastAsia="en-GB"/>
        </w:rPr>
        <w:t>The Equality Practitioners in each of the</w:t>
      </w:r>
      <w:r>
        <w:rPr>
          <w:rFonts w:ascii="Arial" w:hAnsi="Arial" w:cs="Arial"/>
          <w:color w:val="000000"/>
          <w:sz w:val="24"/>
          <w:szCs w:val="24"/>
          <w:lang w:eastAsia="en-GB"/>
        </w:rPr>
        <w:t xml:space="preserve"> other</w:t>
      </w:r>
      <w:r w:rsidRPr="00285398">
        <w:rPr>
          <w:rFonts w:ascii="Arial" w:hAnsi="Arial" w:cs="Arial"/>
          <w:color w:val="000000"/>
          <w:sz w:val="24"/>
          <w:szCs w:val="24"/>
          <w:lang w:eastAsia="en-GB"/>
        </w:rPr>
        <w:t xml:space="preserve"> 11 NI Government Departments (and the NI Assembly) were issued with the pre-consultation and invited to provide comment.</w:t>
      </w:r>
    </w:p>
    <w:p w:rsidR="00814D76" w:rsidRDefault="00814D76" w:rsidP="00814D76">
      <w:pPr>
        <w:rPr>
          <w:sz w:val="24"/>
          <w:szCs w:val="24"/>
        </w:rPr>
      </w:pPr>
      <w:r>
        <w:rPr>
          <w:sz w:val="24"/>
          <w:szCs w:val="24"/>
        </w:rPr>
        <w:br w:type="page"/>
      </w:r>
    </w:p>
    <w:p w:rsidR="00814D76" w:rsidRPr="00285398" w:rsidRDefault="00814D76" w:rsidP="00814D76">
      <w:pPr>
        <w:pStyle w:val="TableParagraph"/>
        <w:jc w:val="right"/>
        <w:rPr>
          <w:rFonts w:ascii="Arial" w:hAnsi="Arial" w:cs="Arial"/>
          <w:b/>
        </w:rPr>
      </w:pPr>
      <w:r>
        <w:rPr>
          <w:rFonts w:ascii="Arial" w:hAnsi="Arial" w:cs="Arial"/>
          <w:b/>
        </w:rPr>
        <w:lastRenderedPageBreak/>
        <w:t>Annex 2</w:t>
      </w:r>
    </w:p>
    <w:p w:rsidR="00814D76" w:rsidRPr="00366EE6" w:rsidRDefault="00814D76" w:rsidP="00814D76">
      <w:pPr>
        <w:pStyle w:val="TableParagraph"/>
        <w:rPr>
          <w:rFonts w:ascii="Arial" w:hAnsi="Arial" w:cs="Arial"/>
          <w:sz w:val="36"/>
          <w:szCs w:val="36"/>
        </w:rPr>
      </w:pPr>
      <w:r>
        <w:rPr>
          <w:rFonts w:ascii="Arial" w:hAnsi="Arial" w:cs="Arial"/>
          <w:sz w:val="36"/>
          <w:szCs w:val="36"/>
        </w:rPr>
        <w:t xml:space="preserve">DARD HQ Relocation </w:t>
      </w:r>
      <w:r w:rsidRPr="00366EE6">
        <w:rPr>
          <w:rFonts w:ascii="Arial" w:hAnsi="Arial" w:cs="Arial"/>
          <w:sz w:val="36"/>
          <w:szCs w:val="36"/>
        </w:rPr>
        <w:t>Staff Survey</w:t>
      </w:r>
    </w:p>
    <w:p w:rsidR="00814D76" w:rsidRPr="00366EE6" w:rsidRDefault="00814D76" w:rsidP="00814D76">
      <w:pPr>
        <w:pStyle w:val="TableParagraph"/>
        <w:rPr>
          <w:rFonts w:ascii="Arial" w:hAnsi="Arial" w:cs="Arial"/>
        </w:rPr>
      </w:pPr>
    </w:p>
    <w:p w:rsidR="00814D76" w:rsidRPr="00527CA7" w:rsidRDefault="00814D76" w:rsidP="00814D76">
      <w:pPr>
        <w:pStyle w:val="TableParagraph"/>
        <w:rPr>
          <w:rFonts w:ascii="Arial" w:hAnsi="Arial" w:cs="Arial"/>
        </w:rPr>
      </w:pPr>
      <w:r w:rsidRPr="00527CA7">
        <w:rPr>
          <w:rFonts w:ascii="Arial" w:hAnsi="Arial" w:cs="Arial"/>
        </w:rPr>
        <w:t>Introduction</w:t>
      </w:r>
    </w:p>
    <w:p w:rsidR="00814D76" w:rsidRPr="00527CA7" w:rsidRDefault="00814D76" w:rsidP="00814D76">
      <w:pPr>
        <w:pStyle w:val="TableParagraph"/>
        <w:rPr>
          <w:rFonts w:ascii="Arial" w:hAnsi="Arial" w:cs="Arial"/>
        </w:rPr>
      </w:pPr>
    </w:p>
    <w:p w:rsidR="00814D76" w:rsidRPr="00527CA7" w:rsidRDefault="00814D76" w:rsidP="00814D76">
      <w:pPr>
        <w:pStyle w:val="TableParagraph"/>
        <w:rPr>
          <w:rFonts w:ascii="Arial" w:hAnsi="Arial" w:cs="Arial"/>
          <w:sz w:val="20"/>
          <w:szCs w:val="20"/>
        </w:rPr>
      </w:pPr>
      <w:r w:rsidRPr="00527CA7">
        <w:rPr>
          <w:rFonts w:ascii="Arial" w:hAnsi="Arial" w:cs="Arial"/>
          <w:sz w:val="20"/>
          <w:szCs w:val="20"/>
        </w:rPr>
        <w:t>As you are aware, there are proposals in place to relocate the DARD Headquarters, including Rivers Agency, to Ballykelly and under a separate initiative to relocate the Forest Service Headquarters to Fermanagh.</w:t>
      </w:r>
    </w:p>
    <w:p w:rsidR="00814D76" w:rsidRPr="00527CA7" w:rsidRDefault="00814D76" w:rsidP="00814D76">
      <w:pPr>
        <w:pStyle w:val="TableParagraph"/>
        <w:rPr>
          <w:rFonts w:ascii="Arial" w:hAnsi="Arial" w:cs="Arial"/>
          <w:sz w:val="20"/>
          <w:szCs w:val="20"/>
        </w:rPr>
      </w:pPr>
    </w:p>
    <w:p w:rsidR="00814D76" w:rsidRPr="00527CA7" w:rsidRDefault="00814D76" w:rsidP="00814D76">
      <w:pPr>
        <w:pStyle w:val="TableParagraph"/>
        <w:rPr>
          <w:rFonts w:ascii="Arial" w:hAnsi="Arial" w:cs="Arial"/>
          <w:sz w:val="20"/>
          <w:szCs w:val="20"/>
        </w:rPr>
      </w:pPr>
      <w:r w:rsidRPr="00527CA7">
        <w:rPr>
          <w:rFonts w:ascii="Arial" w:hAnsi="Arial" w:cs="Arial"/>
          <w:sz w:val="20"/>
          <w:szCs w:val="20"/>
        </w:rPr>
        <w:t>The Northern Ireland Statistics and Research Agency, NISRA, has been commissioned to carry out a survey of staff in posts that may be impacted by these potential moves. This survey is aimed at all the staff currently working in headquarters at Dundonald House and Hydebank.  It is proposed that the views of other DARD and NICS staff not working in those locations will also be gathered through survey.</w:t>
      </w:r>
    </w:p>
    <w:p w:rsidR="00814D76" w:rsidRPr="00527CA7" w:rsidRDefault="00814D76" w:rsidP="00814D76">
      <w:pPr>
        <w:pStyle w:val="TableParagraph"/>
        <w:rPr>
          <w:rFonts w:ascii="Arial" w:hAnsi="Arial" w:cs="Arial"/>
          <w:sz w:val="20"/>
          <w:szCs w:val="20"/>
        </w:rPr>
      </w:pPr>
    </w:p>
    <w:p w:rsidR="00814D76" w:rsidRPr="00527CA7" w:rsidRDefault="00814D76" w:rsidP="00814D76">
      <w:pPr>
        <w:pStyle w:val="TableParagraph"/>
        <w:rPr>
          <w:rFonts w:ascii="Arial" w:hAnsi="Arial" w:cs="Arial"/>
          <w:sz w:val="20"/>
          <w:szCs w:val="20"/>
        </w:rPr>
      </w:pPr>
      <w:r w:rsidRPr="00527CA7">
        <w:rPr>
          <w:rFonts w:ascii="Arial" w:hAnsi="Arial" w:cs="Arial"/>
          <w:sz w:val="20"/>
          <w:szCs w:val="20"/>
        </w:rPr>
        <w:t xml:space="preserve">This survey has two main purposes. </w:t>
      </w:r>
    </w:p>
    <w:p w:rsidR="00814D76" w:rsidRPr="00527CA7" w:rsidRDefault="00814D76" w:rsidP="00814D76">
      <w:pPr>
        <w:pStyle w:val="TableParagraph"/>
        <w:rPr>
          <w:rFonts w:ascii="Arial" w:hAnsi="Arial" w:cs="Arial"/>
          <w:sz w:val="20"/>
          <w:szCs w:val="20"/>
        </w:rPr>
      </w:pPr>
    </w:p>
    <w:p w:rsidR="00814D76" w:rsidRPr="00527CA7" w:rsidRDefault="00814D76" w:rsidP="00814D76">
      <w:pPr>
        <w:pStyle w:val="TableParagraph"/>
        <w:rPr>
          <w:rFonts w:ascii="Arial" w:hAnsi="Arial" w:cs="Arial"/>
          <w:sz w:val="20"/>
          <w:szCs w:val="20"/>
        </w:rPr>
      </w:pPr>
      <w:r w:rsidRPr="00527CA7">
        <w:rPr>
          <w:rFonts w:ascii="Arial" w:hAnsi="Arial" w:cs="Arial"/>
          <w:sz w:val="20"/>
          <w:szCs w:val="20"/>
        </w:rPr>
        <w:t>1.The information from this survey will be used by the Department to consider what it needs to do to ensure that the Department, including Rivers Agency and Forest Service, will be able to continue to deliver its services following relocation, and</w:t>
      </w:r>
    </w:p>
    <w:p w:rsidR="00814D76" w:rsidRPr="00366EE6" w:rsidRDefault="00814D76" w:rsidP="00814D76">
      <w:pPr>
        <w:pStyle w:val="TableParagraph"/>
        <w:rPr>
          <w:rFonts w:ascii="Arial" w:hAnsi="Arial" w:cs="Arial"/>
          <w:sz w:val="20"/>
          <w:szCs w:val="20"/>
        </w:rPr>
      </w:pPr>
      <w:r w:rsidRPr="00366EE6">
        <w:rPr>
          <w:rFonts w:ascii="Arial" w:hAnsi="Arial" w:cs="Arial"/>
          <w:sz w:val="20"/>
          <w:szCs w:val="20"/>
        </w:rPr>
        <w:t xml:space="preserve">2.The information will inform the Equality Impact Assessments for the relocation as required under Section 75 of the Northern Ireland Act. </w:t>
      </w:r>
    </w:p>
    <w:p w:rsidR="00814D76" w:rsidRPr="00366EE6" w:rsidRDefault="00814D76" w:rsidP="00814D76">
      <w:pPr>
        <w:pStyle w:val="TableParagraph"/>
        <w:rPr>
          <w:rFonts w:ascii="Arial" w:hAnsi="Arial" w:cs="Arial"/>
          <w:sz w:val="20"/>
          <w:szCs w:val="20"/>
        </w:rPr>
      </w:pPr>
    </w:p>
    <w:p w:rsidR="00814D76" w:rsidRPr="00366EE6" w:rsidRDefault="00814D76" w:rsidP="00814D76">
      <w:pPr>
        <w:pStyle w:val="TableParagraph"/>
        <w:rPr>
          <w:rFonts w:ascii="Arial" w:hAnsi="Arial" w:cs="Arial"/>
          <w:sz w:val="20"/>
          <w:szCs w:val="20"/>
        </w:rPr>
      </w:pPr>
      <w:r w:rsidRPr="00366EE6">
        <w:rPr>
          <w:rFonts w:ascii="Arial" w:hAnsi="Arial" w:cs="Arial"/>
          <w:sz w:val="20"/>
          <w:szCs w:val="20"/>
        </w:rPr>
        <w:t>This survey is also an opportunity for you as a member of DARD to provide your views and comments to the Department. It is important therefore that you complete the survey.</w:t>
      </w:r>
    </w:p>
    <w:p w:rsidR="00814D76" w:rsidRPr="00366EE6" w:rsidRDefault="00814D76" w:rsidP="00814D76">
      <w:pPr>
        <w:pStyle w:val="TableParagraph"/>
        <w:rPr>
          <w:rFonts w:ascii="Arial" w:hAnsi="Arial" w:cs="Arial"/>
          <w:sz w:val="20"/>
          <w:szCs w:val="20"/>
        </w:rPr>
      </w:pPr>
    </w:p>
    <w:p w:rsidR="00814D76" w:rsidRPr="00366EE6" w:rsidRDefault="00814D76" w:rsidP="00814D76">
      <w:pPr>
        <w:pStyle w:val="TableParagraph"/>
        <w:rPr>
          <w:rFonts w:ascii="Arial" w:hAnsi="Arial" w:cs="Arial"/>
          <w:sz w:val="20"/>
          <w:szCs w:val="20"/>
        </w:rPr>
      </w:pPr>
      <w:r w:rsidRPr="00366EE6">
        <w:rPr>
          <w:rFonts w:ascii="Arial" w:hAnsi="Arial" w:cs="Arial"/>
          <w:sz w:val="20"/>
          <w:szCs w:val="20"/>
        </w:rPr>
        <w:t xml:space="preserve">The information you provide on this survey will be anonymised to be used for statistical purposes only under the terms of the Data Protection Act 1998.  The information you provide will not be released by NISRA or be shared with anyone else in any way that could identify you. </w:t>
      </w:r>
    </w:p>
    <w:p w:rsidR="00814D76" w:rsidRPr="00366EE6" w:rsidRDefault="00814D76" w:rsidP="00814D76">
      <w:pPr>
        <w:pStyle w:val="TableParagraph"/>
        <w:rPr>
          <w:rFonts w:ascii="Arial" w:hAnsi="Arial" w:cs="Arial"/>
          <w:sz w:val="20"/>
          <w:szCs w:val="20"/>
        </w:rPr>
      </w:pPr>
    </w:p>
    <w:p w:rsidR="00814D76" w:rsidRPr="00366EE6" w:rsidRDefault="00814D76" w:rsidP="00814D76">
      <w:pPr>
        <w:pStyle w:val="TableParagraph"/>
        <w:rPr>
          <w:rFonts w:ascii="Arial" w:hAnsi="Arial" w:cs="Arial"/>
          <w:sz w:val="20"/>
          <w:szCs w:val="20"/>
        </w:rPr>
      </w:pPr>
      <w:r w:rsidRPr="00366EE6">
        <w:rPr>
          <w:rFonts w:ascii="Arial" w:hAnsi="Arial" w:cs="Arial"/>
          <w:sz w:val="20"/>
          <w:szCs w:val="20"/>
        </w:rPr>
        <w:t>NISRA will collect and analyse the data in</w:t>
      </w:r>
      <w:r>
        <w:rPr>
          <w:rFonts w:ascii="Arial" w:hAnsi="Arial" w:cs="Arial"/>
          <w:sz w:val="20"/>
          <w:szCs w:val="20"/>
        </w:rPr>
        <w:t>dependent</w:t>
      </w:r>
      <w:r w:rsidRPr="00366EE6">
        <w:rPr>
          <w:rFonts w:ascii="Arial" w:hAnsi="Arial" w:cs="Arial"/>
          <w:sz w:val="20"/>
          <w:szCs w:val="20"/>
        </w:rPr>
        <w:t>ly and will only provide statistical summary data back to DARD.</w:t>
      </w:r>
    </w:p>
    <w:p w:rsidR="00814D76" w:rsidRPr="00366EE6" w:rsidRDefault="00814D76" w:rsidP="00814D76">
      <w:pPr>
        <w:pStyle w:val="TableParagraph"/>
        <w:rPr>
          <w:rFonts w:ascii="Arial" w:hAnsi="Arial" w:cs="Arial"/>
          <w:sz w:val="20"/>
          <w:szCs w:val="20"/>
        </w:rPr>
      </w:pPr>
    </w:p>
    <w:p w:rsidR="00814D76" w:rsidRPr="00366EE6" w:rsidRDefault="00814D76" w:rsidP="00814D76">
      <w:pPr>
        <w:pStyle w:val="TableParagraph"/>
        <w:rPr>
          <w:rFonts w:ascii="Arial" w:hAnsi="Arial" w:cs="Arial"/>
          <w:sz w:val="20"/>
          <w:szCs w:val="20"/>
        </w:rPr>
      </w:pPr>
      <w:r w:rsidRPr="00366EE6">
        <w:rPr>
          <w:rFonts w:ascii="Arial" w:hAnsi="Arial" w:cs="Arial"/>
          <w:sz w:val="20"/>
          <w:szCs w:val="20"/>
        </w:rPr>
        <w:t xml:space="preserve">It is important that as many staff as possible complete the survey. The survey should take no more than 10-15 minutes to complete. Although final decisions have yet to be taken about which posts will relocate, please complete the survey on the assumption that your current post will relocate to Ballykelly (or if you are in Forest Service that your post will relocate to Fermanagh). You should also note that TUS has been consulted in relation to this survey although some options listed in the questionnaire have not yet been explored in detail or been the subject of consultation with TUS. </w:t>
      </w:r>
    </w:p>
    <w:p w:rsidR="00814D76" w:rsidRPr="00366EE6" w:rsidRDefault="00814D76" w:rsidP="00814D76">
      <w:pPr>
        <w:pStyle w:val="TableParagraph"/>
        <w:rPr>
          <w:rFonts w:ascii="Arial" w:hAnsi="Arial" w:cs="Arial"/>
          <w:sz w:val="20"/>
          <w:szCs w:val="20"/>
        </w:rPr>
      </w:pPr>
    </w:p>
    <w:p w:rsidR="00814D76" w:rsidRPr="00366EE6" w:rsidRDefault="00814D76" w:rsidP="00814D76">
      <w:pPr>
        <w:pStyle w:val="TableParagraph"/>
        <w:rPr>
          <w:rFonts w:ascii="Arial" w:hAnsi="Arial" w:cs="Arial"/>
          <w:sz w:val="20"/>
          <w:szCs w:val="20"/>
        </w:rPr>
      </w:pPr>
      <w:r w:rsidRPr="00366EE6">
        <w:rPr>
          <w:rFonts w:ascii="Arial" w:hAnsi="Arial" w:cs="Arial"/>
          <w:sz w:val="20"/>
          <w:szCs w:val="20"/>
        </w:rPr>
        <w:t>It is recognised that mobility is determined by individual's terms and conditions. However, regardless of whether or not your terms and conditions determine you to be mobile or non-mobile it is important that we capture your views and encourage you to complete the survey.</w:t>
      </w:r>
    </w:p>
    <w:p w:rsidR="00814D76" w:rsidRPr="00366EE6" w:rsidRDefault="00814D76" w:rsidP="00814D76">
      <w:pPr>
        <w:pStyle w:val="TableParagraph"/>
        <w:rPr>
          <w:rFonts w:ascii="Arial" w:hAnsi="Arial" w:cs="Arial"/>
          <w:sz w:val="20"/>
          <w:szCs w:val="20"/>
        </w:rPr>
      </w:pPr>
    </w:p>
    <w:p w:rsidR="00814D76" w:rsidRPr="00366EE6" w:rsidRDefault="00814D76" w:rsidP="00814D76">
      <w:pPr>
        <w:pStyle w:val="TableParagraph"/>
        <w:rPr>
          <w:rFonts w:ascii="Arial" w:hAnsi="Arial" w:cs="Arial"/>
          <w:sz w:val="20"/>
          <w:szCs w:val="20"/>
        </w:rPr>
      </w:pPr>
    </w:p>
    <w:p w:rsidR="00814D76" w:rsidRPr="00366EE6" w:rsidRDefault="00814D76" w:rsidP="00814D76">
      <w:pPr>
        <w:pStyle w:val="TableParagraph"/>
        <w:rPr>
          <w:rFonts w:ascii="Arial" w:hAnsi="Arial" w:cs="Arial"/>
          <w:sz w:val="20"/>
          <w:szCs w:val="20"/>
        </w:rPr>
      </w:pPr>
      <w:r w:rsidRPr="00366EE6">
        <w:rPr>
          <w:rFonts w:ascii="Arial" w:hAnsi="Arial" w:cs="Arial"/>
          <w:sz w:val="20"/>
          <w:szCs w:val="20"/>
        </w:rPr>
        <w:t>Thank you very much for taking the time to complete the survey.</w:t>
      </w:r>
    </w:p>
    <w:p w:rsidR="00814D76" w:rsidRDefault="00814D76" w:rsidP="00814D76">
      <w:pPr>
        <w:pStyle w:val="TableParagraph"/>
      </w:pPr>
    </w:p>
    <w:p w:rsidR="00814D76" w:rsidRPr="00F829E3" w:rsidRDefault="00814D76" w:rsidP="00814D76">
      <w:pPr>
        <w:pStyle w:val="TableParagraph"/>
      </w:pPr>
      <w:r>
        <w:t xml:space="preserve">Intro1. </w:t>
      </w:r>
      <w:r>
        <w:tab/>
      </w:r>
      <w:r w:rsidRPr="003A07B7">
        <w:t xml:space="preserve">Please indicate where the headquarters is for your current post. </w:t>
      </w:r>
    </w:p>
    <w:p w:rsidR="00814D76" w:rsidRDefault="00814D76" w:rsidP="00814D76">
      <w:pPr>
        <w:pStyle w:val="TableParagraph"/>
      </w:pPr>
    </w:p>
    <w:tbl>
      <w:tblPr>
        <w:tblpPr w:leftFromText="180" w:rightFromText="180" w:vertAnchor="text" w:horzAnchor="page" w:tblpX="8173" w:tblpY="35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bookmarkStart w:id="4" w:name="Check1"/>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bookmarkEnd w:id="4"/>
          </w:p>
        </w:tc>
      </w:tr>
    </w:tbl>
    <w:p w:rsidR="00814D76" w:rsidRDefault="00814D76" w:rsidP="00814D76">
      <w:pPr>
        <w:pStyle w:val="TableParagraph"/>
      </w:pPr>
      <w:r>
        <w:t xml:space="preserve">The headquarters for my post is Dundonald House (even if I do not work at this location all of the time)…….                          </w:t>
      </w:r>
      <w:r w:rsidRPr="00AE3368">
        <w:rPr>
          <w:color w:val="FF0000"/>
        </w:rPr>
        <w:t>Go to Intro2</w:t>
      </w:r>
    </w:p>
    <w:p w:rsidR="00814D76" w:rsidRDefault="00814D76" w:rsidP="00814D76">
      <w:pPr>
        <w:pStyle w:val="TableParagraph"/>
      </w:pPr>
    </w:p>
    <w:tbl>
      <w:tblPr>
        <w:tblpPr w:leftFromText="180" w:rightFromText="180" w:vertAnchor="text" w:horzAnchor="page" w:tblpX="8173" w:tblpY="43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The headquarters for my post is Hydebank (even if I do not work at this location all of the time)……………….                        </w:t>
      </w:r>
      <w:r w:rsidRPr="00AE3368">
        <w:rPr>
          <w:color w:val="FF0000"/>
        </w:rPr>
        <w:t>Go to Intro2</w:t>
      </w:r>
    </w:p>
    <w:p w:rsidR="00814D76" w:rsidRDefault="00814D76" w:rsidP="00814D76">
      <w:pPr>
        <w:pStyle w:val="TableParagraph"/>
      </w:pPr>
    </w:p>
    <w:tbl>
      <w:tblPr>
        <w:tblpPr w:leftFromText="180" w:rightFromText="180" w:vertAnchor="text" w:horzAnchor="page" w:tblpX="8173" w:tblpY="32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The headquarters for my post is </w:t>
      </w:r>
      <w:r w:rsidRPr="003A07B7">
        <w:t>not</w:t>
      </w:r>
      <w:r>
        <w:t xml:space="preserve"> Dundonald House or Hydebank </w:t>
      </w:r>
      <w:r>
        <w:lastRenderedPageBreak/>
        <w:t xml:space="preserve">…………………………………….                                                        </w:t>
      </w:r>
      <w:r w:rsidRPr="00AE3368">
        <w:rPr>
          <w:color w:val="FF0000"/>
        </w:rPr>
        <w:t>Go to end</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t>Intro2</w:t>
      </w:r>
      <w:r w:rsidRPr="00262ED7">
        <w:t>.</w:t>
      </w:r>
      <w:r>
        <w:tab/>
        <w:t>To which division / business unit of DARD do you belong?</w:t>
      </w:r>
    </w:p>
    <w:tbl>
      <w:tblPr>
        <w:tblpPr w:leftFromText="180" w:rightFromText="180" w:vertAnchor="text" w:horzAnchor="page" w:tblpX="8173" w:tblpY="20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Veterinary Service…………………………...      </w:t>
      </w:r>
      <w:r w:rsidRPr="00C659E1">
        <w:rPr>
          <w:color w:val="FF0000"/>
        </w:rPr>
        <w:t>Go to Q1</w:t>
      </w:r>
    </w:p>
    <w:tbl>
      <w:tblPr>
        <w:tblpPr w:leftFromText="180" w:rightFromText="180" w:vertAnchor="text" w:horzAnchor="page" w:tblpX="8173" w:tblpY="19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Service Delivery Group………………………                          </w:t>
      </w:r>
      <w:r w:rsidRPr="00C659E1">
        <w:rPr>
          <w:color w:val="FF0000"/>
        </w:rPr>
        <w:t>Go to Q1</w:t>
      </w:r>
    </w:p>
    <w:tbl>
      <w:tblPr>
        <w:tblpPr w:leftFromText="180" w:rightFromText="180" w:vertAnchor="text" w:horzAnchor="page" w:tblpX="8173" w:tblpY="18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rPr>
          <w:color w:val="FF0000"/>
        </w:rPr>
      </w:pPr>
      <w:r>
        <w:t xml:space="preserve">Central Services Group……………………...                </w:t>
      </w:r>
      <w:r w:rsidRPr="00383138">
        <w:rPr>
          <w:color w:val="FF0000"/>
        </w:rPr>
        <w:t>Go to Q1</w:t>
      </w:r>
    </w:p>
    <w:tbl>
      <w:tblPr>
        <w:tblpPr w:leftFromText="180" w:rightFromText="180" w:vertAnchor="text" w:horzAnchor="page" w:tblpX="8173" w:tblpY="173"/>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Pr="00383138" w:rsidRDefault="00814D76" w:rsidP="00814D76">
      <w:pPr>
        <w:pStyle w:val="TableParagraph"/>
        <w:rPr>
          <w:color w:val="FF0000"/>
        </w:rPr>
      </w:pPr>
      <w:r>
        <w:t xml:space="preserve">Central Policy Group…………………………                   </w:t>
      </w:r>
      <w:r w:rsidRPr="00383138">
        <w:rPr>
          <w:color w:val="FF0000"/>
        </w:rPr>
        <w:t>Go to Q1</w:t>
      </w:r>
    </w:p>
    <w:tbl>
      <w:tblPr>
        <w:tblpPr w:leftFromText="180" w:rightFromText="180" w:vertAnchor="text" w:horzAnchor="page" w:tblpX="8173" w:tblpY="16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rPr>
          <w:color w:val="FF0000"/>
        </w:rPr>
      </w:pPr>
      <w:r>
        <w:t xml:space="preserve">Rivers Agency………………………………...                   </w:t>
      </w:r>
      <w:r w:rsidRPr="00383138">
        <w:rPr>
          <w:color w:val="FF0000"/>
        </w:rPr>
        <w:t>Go to Q1</w:t>
      </w:r>
    </w:p>
    <w:tbl>
      <w:tblPr>
        <w:tblpPr w:leftFromText="180" w:rightFromText="180" w:vertAnchor="text" w:horzAnchor="page" w:tblpX="8173" w:tblpY="14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Forest Service………………………………...                  </w:t>
      </w:r>
      <w:r w:rsidRPr="00383138">
        <w:rPr>
          <w:color w:val="FF0000"/>
        </w:rPr>
        <w:t>Go to Q3</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262ED7">
        <w:t>Q1.</w:t>
      </w:r>
      <w:r>
        <w:tab/>
        <w:t>Will you be content to remain in your current post if it will move to the new headquarters in Ballykelly?</w:t>
      </w:r>
    </w:p>
    <w:p w:rsidR="00814D76" w:rsidRDefault="00814D76" w:rsidP="00814D76">
      <w:pPr>
        <w:pStyle w:val="TableParagraph"/>
      </w:pPr>
      <w:r>
        <w:tab/>
      </w:r>
    </w:p>
    <w:tbl>
      <w:tblPr>
        <w:tblpPr w:leftFromText="180" w:rightFromText="180" w:vertAnchor="text" w:horzAnchor="page" w:tblpX="6193" w:tblpY="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Yes……………………….        </w:t>
      </w:r>
      <w:r w:rsidRPr="00301EF3">
        <w:rPr>
          <w:color w:val="FF0000"/>
        </w:rPr>
        <w:t>Go to Q10</w:t>
      </w:r>
    </w:p>
    <w:p w:rsidR="00814D76" w:rsidRDefault="00814D76" w:rsidP="00814D76">
      <w:pPr>
        <w:pStyle w:val="TableParagraph"/>
      </w:pPr>
    </w:p>
    <w:tbl>
      <w:tblPr>
        <w:tblpPr w:leftFromText="180" w:rightFromText="180" w:vertAnchor="text" w:horzAnchor="page" w:tblpX="6193" w:tblpY="-7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rPr>
          <w:color w:val="FF0000"/>
        </w:rPr>
      </w:pPr>
      <w:r>
        <w:t xml:space="preserve">      Maybe…………………..          </w:t>
      </w:r>
      <w:r w:rsidRPr="00301EF3">
        <w:rPr>
          <w:color w:val="FF0000"/>
        </w:rPr>
        <w:t>Go to Q2</w:t>
      </w:r>
    </w:p>
    <w:p w:rsidR="00814D76" w:rsidRDefault="00814D76" w:rsidP="00814D76">
      <w:pPr>
        <w:pStyle w:val="TableParagraph"/>
      </w:pPr>
    </w:p>
    <w:tbl>
      <w:tblPr>
        <w:tblpPr w:leftFromText="180" w:rightFromText="180" w:vertAnchor="text" w:horzAnchor="page" w:tblpX="6193" w:tblpY="-2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No………………………..           </w:t>
      </w:r>
      <w:r w:rsidRPr="00301EF3">
        <w:rPr>
          <w:color w:val="FF0000"/>
        </w:rPr>
        <w:t>Go to Q2</w:t>
      </w:r>
    </w:p>
    <w:p w:rsidR="00814D76" w:rsidRDefault="00814D76" w:rsidP="00814D76">
      <w:pPr>
        <w:pStyle w:val="TableParagraph"/>
      </w:pPr>
    </w:p>
    <w:p w:rsidR="00814D76" w:rsidRDefault="00814D76" w:rsidP="00814D76">
      <w:pPr>
        <w:pStyle w:val="TableParagraph"/>
      </w:pPr>
      <w:r w:rsidRPr="007506B3">
        <w:t>Q</w:t>
      </w:r>
      <w:r>
        <w:t>2</w:t>
      </w:r>
      <w:r w:rsidRPr="007506B3">
        <w:t>.</w:t>
      </w:r>
      <w:r>
        <w:tab/>
        <w:t>Would you be interested in moving to the new Forest Service HQ in County Fermanagh?</w:t>
      </w:r>
    </w:p>
    <w:tbl>
      <w:tblPr>
        <w:tblpPr w:leftFromText="180" w:rightFromText="180" w:vertAnchor="text" w:horzAnchor="page" w:tblpX="6193" w:tblpY="1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ab/>
      </w:r>
      <w:r>
        <w:tab/>
        <w:t xml:space="preserve">Yes……………………….           </w:t>
      </w:r>
      <w:r w:rsidRPr="00301EF3">
        <w:rPr>
          <w:color w:val="FF0000"/>
        </w:rPr>
        <w:t>Go to Q5</w:t>
      </w:r>
    </w:p>
    <w:p w:rsidR="00814D76" w:rsidRDefault="00814D76" w:rsidP="00814D76">
      <w:pPr>
        <w:pStyle w:val="TableParagraph"/>
      </w:pPr>
    </w:p>
    <w:tbl>
      <w:tblPr>
        <w:tblpPr w:leftFromText="180" w:rightFromText="180" w:vertAnchor="text" w:horzAnchor="page" w:tblpX="6193" w:tblpY="2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No………………………..             </w:t>
      </w:r>
      <w:r w:rsidRPr="008A5D50">
        <w:rPr>
          <w:color w:val="FF0000"/>
        </w:rPr>
        <w:t>Go to Q5</w:t>
      </w:r>
    </w:p>
    <w:p w:rsidR="00814D76" w:rsidRDefault="00814D76" w:rsidP="00814D76">
      <w:pPr>
        <w:pStyle w:val="TableParagraph"/>
      </w:pPr>
    </w:p>
    <w:p w:rsidR="00814D76" w:rsidRDefault="00814D76" w:rsidP="00814D76">
      <w:pPr>
        <w:pStyle w:val="TableParagraph"/>
      </w:pPr>
      <w:r w:rsidRPr="00262ED7">
        <w:t>Q</w:t>
      </w:r>
      <w:r>
        <w:t>3</w:t>
      </w:r>
      <w:r w:rsidRPr="00262ED7">
        <w:t>.</w:t>
      </w:r>
      <w:r>
        <w:tab/>
        <w:t>Will you be content to remain in your current post if it will move to the new headquarters in County Fermanagh?</w:t>
      </w:r>
    </w:p>
    <w:tbl>
      <w:tblPr>
        <w:tblpPr w:leftFromText="180" w:rightFromText="180" w:vertAnchor="text" w:horzAnchor="page" w:tblpX="6193" w:tblpY="19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p>
    <w:p w:rsidR="00814D76" w:rsidRDefault="00814D76" w:rsidP="00814D76">
      <w:pPr>
        <w:pStyle w:val="TableParagraph"/>
      </w:pPr>
      <w:r>
        <w:t xml:space="preserve">                        Yes………………………                </w:t>
      </w:r>
      <w:r w:rsidRPr="00301EF3">
        <w:rPr>
          <w:color w:val="FF0000"/>
        </w:rPr>
        <w:t>Go to Q</w:t>
      </w:r>
      <w:r>
        <w:rPr>
          <w:color w:val="FF0000"/>
        </w:rPr>
        <w:t>10</w:t>
      </w:r>
    </w:p>
    <w:tbl>
      <w:tblPr>
        <w:tblpPr w:leftFromText="180" w:rightFromText="180" w:vertAnchor="text" w:horzAnchor="page" w:tblpX="6193" w:tblpY="17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p>
    <w:p w:rsidR="00814D76" w:rsidRDefault="00814D76" w:rsidP="00814D76">
      <w:pPr>
        <w:pStyle w:val="TableParagraph"/>
      </w:pPr>
      <w:r>
        <w:tab/>
      </w:r>
      <w:r>
        <w:tab/>
        <w:t xml:space="preserve">Maybe………………….      </w:t>
      </w:r>
      <w:r w:rsidRPr="008A5D50">
        <w:rPr>
          <w:color w:val="FF0000"/>
        </w:rPr>
        <w:t>Go to Q4</w:t>
      </w:r>
    </w:p>
    <w:tbl>
      <w:tblPr>
        <w:tblpPr w:leftFromText="180" w:rightFromText="180" w:vertAnchor="text" w:horzAnchor="page" w:tblpX="6193" w:tblpY="15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ab/>
      </w:r>
      <w:r>
        <w:tab/>
        <w:t xml:space="preserve">No……………………….      </w:t>
      </w:r>
      <w:r w:rsidRPr="008A5D50">
        <w:rPr>
          <w:color w:val="FF0000"/>
        </w:rPr>
        <w:t>Go to Q4</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7506B3">
        <w:t>Q</w:t>
      </w:r>
      <w:r>
        <w:t>4</w:t>
      </w:r>
      <w:r w:rsidRPr="007506B3">
        <w:t>.</w:t>
      </w:r>
      <w:r>
        <w:tab/>
        <w:t>Would you be interested in moving to the new DARD HQ in Ballykelly?</w:t>
      </w:r>
    </w:p>
    <w:tbl>
      <w:tblPr>
        <w:tblpPr w:leftFromText="180" w:rightFromText="180" w:vertAnchor="text" w:horzAnchor="page" w:tblpX="6193" w:tblpY="10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rPr>
          <w:color w:val="FF0000"/>
        </w:rPr>
      </w:pPr>
      <w:r>
        <w:tab/>
      </w:r>
      <w:r>
        <w:tab/>
        <w:t xml:space="preserve">Yes………………………        </w:t>
      </w:r>
      <w:r w:rsidRPr="008A5D50">
        <w:rPr>
          <w:color w:val="FF0000"/>
        </w:rPr>
        <w:t>Go to Q5</w:t>
      </w:r>
    </w:p>
    <w:p w:rsidR="00814D76" w:rsidRDefault="00814D76" w:rsidP="00814D76">
      <w:pPr>
        <w:pStyle w:val="TableParagraph"/>
      </w:pPr>
    </w:p>
    <w:tbl>
      <w:tblPr>
        <w:tblpPr w:leftFromText="180" w:rightFromText="180" w:vertAnchor="text" w:horzAnchor="page" w:tblpX="6193" w:tblpY="-2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No……………………….              </w:t>
      </w:r>
      <w:r w:rsidRPr="008A5D50">
        <w:rPr>
          <w:color w:val="FF0000"/>
        </w:rPr>
        <w:t>Go to Q5</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262ED7">
        <w:t>Q</w:t>
      </w:r>
      <w:r>
        <w:t>5</w:t>
      </w:r>
      <w:r w:rsidRPr="00262ED7">
        <w:t>.</w:t>
      </w:r>
      <w:r>
        <w:tab/>
        <w:t>For each of the personal reasons on the following list please select how important it is to you in your desire NOT to move to either the new DARD HQ in Ballykelly or the new Forest Service HQ in County Fermanagh?</w:t>
      </w:r>
    </w:p>
    <w:p w:rsidR="00814D76" w:rsidRPr="008A5D50" w:rsidRDefault="00814D76" w:rsidP="00814D76">
      <w:pPr>
        <w:pStyle w:val="TableParagraph"/>
        <w:rPr>
          <w:i/>
        </w:rPr>
      </w:pPr>
      <w:r w:rsidRPr="00B2284C">
        <w:tab/>
      </w:r>
      <w:r w:rsidRPr="008A5D50">
        <w:rPr>
          <w:i/>
        </w:rPr>
        <w:t>Please tick only one box for each reason listed below.</w:t>
      </w:r>
    </w:p>
    <w:p w:rsidR="00814D76" w:rsidRDefault="00814D76" w:rsidP="00814D76">
      <w:pPr>
        <w:pStyle w:val="TableParagraph"/>
        <w:rPr>
          <w:i/>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476"/>
        <w:gridCol w:w="1260"/>
        <w:gridCol w:w="1260"/>
        <w:gridCol w:w="1620"/>
        <w:gridCol w:w="1260"/>
        <w:gridCol w:w="1260"/>
      </w:tblGrid>
      <w:tr w:rsidR="00814D76" w:rsidRPr="00AF0D02" w:rsidTr="002A2256">
        <w:tc>
          <w:tcPr>
            <w:tcW w:w="1692" w:type="dxa"/>
          </w:tcPr>
          <w:p w:rsidR="00814D76" w:rsidRPr="00AF0D02" w:rsidRDefault="00814D76" w:rsidP="002A2256">
            <w:pPr>
              <w:pStyle w:val="TableParagraph"/>
              <w:rPr>
                <w:i/>
              </w:rPr>
            </w:pPr>
          </w:p>
        </w:tc>
        <w:tc>
          <w:tcPr>
            <w:tcW w:w="1476" w:type="dxa"/>
          </w:tcPr>
          <w:p w:rsidR="00814D76" w:rsidRPr="00AF0D02" w:rsidRDefault="00814D76" w:rsidP="002A2256">
            <w:pPr>
              <w:pStyle w:val="TableParagraph"/>
              <w:rPr>
                <w:i/>
              </w:rPr>
            </w:pPr>
            <w:r w:rsidRPr="00AF0D02">
              <w:rPr>
                <w:i/>
              </w:rPr>
              <w:t>Not applicable</w:t>
            </w:r>
          </w:p>
        </w:tc>
        <w:tc>
          <w:tcPr>
            <w:tcW w:w="1260" w:type="dxa"/>
          </w:tcPr>
          <w:p w:rsidR="00814D76" w:rsidRPr="00AF0D02" w:rsidRDefault="00814D76" w:rsidP="002A2256">
            <w:pPr>
              <w:pStyle w:val="TableParagraph"/>
              <w:rPr>
                <w:i/>
              </w:rPr>
            </w:pPr>
            <w:r w:rsidRPr="00AF0D02">
              <w:rPr>
                <w:i/>
              </w:rPr>
              <w:t>Not at all important</w:t>
            </w:r>
          </w:p>
        </w:tc>
        <w:tc>
          <w:tcPr>
            <w:tcW w:w="1260" w:type="dxa"/>
          </w:tcPr>
          <w:p w:rsidR="00814D76" w:rsidRPr="00AF0D02" w:rsidRDefault="00814D76" w:rsidP="002A2256">
            <w:pPr>
              <w:pStyle w:val="TableParagraph"/>
              <w:rPr>
                <w:i/>
              </w:rPr>
            </w:pPr>
            <w:r>
              <w:rPr>
                <w:i/>
              </w:rPr>
              <w:t>Un</w:t>
            </w:r>
            <w:r w:rsidRPr="00AF0D02">
              <w:rPr>
                <w:i/>
              </w:rPr>
              <w:t>important</w:t>
            </w:r>
          </w:p>
        </w:tc>
        <w:tc>
          <w:tcPr>
            <w:tcW w:w="1620" w:type="dxa"/>
          </w:tcPr>
          <w:p w:rsidR="00814D76" w:rsidRPr="00AF0D02" w:rsidRDefault="00814D76" w:rsidP="002A2256">
            <w:pPr>
              <w:pStyle w:val="TableParagraph"/>
              <w:rPr>
                <w:i/>
              </w:rPr>
            </w:pPr>
            <w:r w:rsidRPr="00AF0D02">
              <w:rPr>
                <w:i/>
              </w:rPr>
              <w:t>Neither important nor unimportant</w:t>
            </w:r>
          </w:p>
        </w:tc>
        <w:tc>
          <w:tcPr>
            <w:tcW w:w="1260" w:type="dxa"/>
          </w:tcPr>
          <w:p w:rsidR="00814D76" w:rsidRPr="00AF0D02" w:rsidRDefault="00814D76" w:rsidP="002A2256">
            <w:pPr>
              <w:pStyle w:val="TableParagraph"/>
              <w:rPr>
                <w:i/>
              </w:rPr>
            </w:pPr>
            <w:r>
              <w:rPr>
                <w:i/>
              </w:rPr>
              <w:t>I</w:t>
            </w:r>
            <w:r w:rsidRPr="00AF0D02">
              <w:rPr>
                <w:i/>
              </w:rPr>
              <w:t>mportant</w:t>
            </w:r>
          </w:p>
        </w:tc>
        <w:tc>
          <w:tcPr>
            <w:tcW w:w="1260" w:type="dxa"/>
          </w:tcPr>
          <w:p w:rsidR="00814D76" w:rsidRPr="00AF0D02" w:rsidRDefault="00814D76" w:rsidP="002A2256">
            <w:pPr>
              <w:pStyle w:val="TableParagraph"/>
              <w:rPr>
                <w:i/>
              </w:rPr>
            </w:pPr>
            <w:r w:rsidRPr="00AF0D02">
              <w:rPr>
                <w:i/>
              </w:rPr>
              <w:t>Very important</w:t>
            </w: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Travel time/distance</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Work life balance</w:t>
            </w:r>
            <w:r w:rsidRPr="009E3CE0"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Access to a car</w:t>
            </w:r>
            <w:r w:rsidRPr="009E3CE0"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Road conditions in bad weather</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Lack of a train halt at Ballykelly</w:t>
            </w:r>
            <w:r w:rsidRPr="009E3CE0"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Family ties</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Caring responsibilities</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Disability</w:t>
            </w:r>
            <w:r w:rsidRPr="009E3CE0"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Relocation of family/home on a long term basis</w:t>
            </w:r>
            <w:r w:rsidRPr="009E3CE0"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Childcare arrangements</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Locating suitable accommodation</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Issues around child/children’s education</w:t>
            </w:r>
            <w:r w:rsidRPr="009E3CE0"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Moving house</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General lack of public transport</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Partner’s employment</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9E3CE0">
              <w:rPr>
                <w:i/>
                <w:sz w:val="22"/>
                <w:szCs w:val="22"/>
              </w:rPr>
              <w:t>Cost of travel</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AF0D02">
              <w:rPr>
                <w:i/>
                <w:sz w:val="22"/>
                <w:szCs w:val="22"/>
              </w:rPr>
              <w:t>Other (specify)</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bl>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262ED7">
        <w:t>Q</w:t>
      </w:r>
      <w:r>
        <w:t>6</w:t>
      </w:r>
      <w:r w:rsidRPr="00262ED7">
        <w:t>.</w:t>
      </w:r>
      <w:r>
        <w:tab/>
        <w:t>For each of the work related reasons on the following list please select how important it is to you in your desire NOT to move to either the new DARD HQ in Ballykelly or the new Forest Service HQ in County Fermanagh?</w:t>
      </w:r>
    </w:p>
    <w:p w:rsidR="00814D76" w:rsidRDefault="00814D76" w:rsidP="00814D76">
      <w:pPr>
        <w:pStyle w:val="TableParagraph"/>
        <w:rPr>
          <w:i/>
        </w:rPr>
      </w:pPr>
      <w:r w:rsidRPr="00B2284C">
        <w:tab/>
      </w:r>
      <w:r w:rsidRPr="004F2E1B">
        <w:rPr>
          <w:i/>
        </w:rPr>
        <w:t>Please tick only one box for each reason listed below</w:t>
      </w:r>
      <w:r>
        <w:t>.</w:t>
      </w:r>
    </w:p>
    <w:p w:rsidR="00814D76" w:rsidRPr="00B2284C" w:rsidRDefault="00814D76" w:rsidP="00814D76">
      <w:pPr>
        <w:pStyle w:val="TableParagraph"/>
        <w:rPr>
          <w:i/>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476"/>
        <w:gridCol w:w="1260"/>
        <w:gridCol w:w="1260"/>
        <w:gridCol w:w="1620"/>
        <w:gridCol w:w="1260"/>
        <w:gridCol w:w="1260"/>
      </w:tblGrid>
      <w:tr w:rsidR="00814D76" w:rsidRPr="00AF0D02" w:rsidTr="002A2256">
        <w:trPr>
          <w:trHeight w:val="1069"/>
        </w:trPr>
        <w:tc>
          <w:tcPr>
            <w:tcW w:w="1692" w:type="dxa"/>
          </w:tcPr>
          <w:p w:rsidR="00814D76" w:rsidRPr="00AF0D02" w:rsidRDefault="00814D76" w:rsidP="002A2256">
            <w:pPr>
              <w:pStyle w:val="TableParagraph"/>
              <w:rPr>
                <w:i/>
              </w:rPr>
            </w:pPr>
          </w:p>
        </w:tc>
        <w:tc>
          <w:tcPr>
            <w:tcW w:w="1476" w:type="dxa"/>
          </w:tcPr>
          <w:p w:rsidR="00814D76" w:rsidRPr="00AF0D02" w:rsidRDefault="00814D76" w:rsidP="002A2256">
            <w:pPr>
              <w:pStyle w:val="TableParagraph"/>
              <w:rPr>
                <w:i/>
              </w:rPr>
            </w:pPr>
            <w:r w:rsidRPr="00AF0D02">
              <w:rPr>
                <w:i/>
              </w:rPr>
              <w:t>Not applicable</w:t>
            </w:r>
          </w:p>
        </w:tc>
        <w:tc>
          <w:tcPr>
            <w:tcW w:w="1260" w:type="dxa"/>
          </w:tcPr>
          <w:p w:rsidR="00814D76" w:rsidRPr="00AF0D02" w:rsidRDefault="00814D76" w:rsidP="002A2256">
            <w:pPr>
              <w:pStyle w:val="TableParagraph"/>
              <w:rPr>
                <w:i/>
              </w:rPr>
            </w:pPr>
            <w:r w:rsidRPr="00AF0D02">
              <w:rPr>
                <w:i/>
              </w:rPr>
              <w:t>Not at all important</w:t>
            </w:r>
          </w:p>
        </w:tc>
        <w:tc>
          <w:tcPr>
            <w:tcW w:w="1260" w:type="dxa"/>
          </w:tcPr>
          <w:p w:rsidR="00814D76" w:rsidRPr="00AF0D02" w:rsidRDefault="00814D76" w:rsidP="002A2256">
            <w:pPr>
              <w:pStyle w:val="TableParagraph"/>
              <w:rPr>
                <w:i/>
              </w:rPr>
            </w:pPr>
            <w:r>
              <w:rPr>
                <w:i/>
              </w:rPr>
              <w:t>Un</w:t>
            </w:r>
            <w:r w:rsidRPr="00AF0D02">
              <w:rPr>
                <w:i/>
              </w:rPr>
              <w:t>important</w:t>
            </w:r>
          </w:p>
        </w:tc>
        <w:tc>
          <w:tcPr>
            <w:tcW w:w="1620" w:type="dxa"/>
          </w:tcPr>
          <w:p w:rsidR="00814D76" w:rsidRPr="00AF0D02" w:rsidRDefault="00814D76" w:rsidP="002A2256">
            <w:pPr>
              <w:pStyle w:val="TableParagraph"/>
              <w:rPr>
                <w:i/>
              </w:rPr>
            </w:pPr>
            <w:r w:rsidRPr="00AF0D02">
              <w:rPr>
                <w:i/>
              </w:rPr>
              <w:t>Neither important nor unimportant</w:t>
            </w:r>
          </w:p>
        </w:tc>
        <w:tc>
          <w:tcPr>
            <w:tcW w:w="1260" w:type="dxa"/>
          </w:tcPr>
          <w:p w:rsidR="00814D76" w:rsidRPr="00AF0D02" w:rsidRDefault="00814D76" w:rsidP="002A2256">
            <w:pPr>
              <w:pStyle w:val="TableParagraph"/>
              <w:rPr>
                <w:i/>
              </w:rPr>
            </w:pPr>
            <w:r>
              <w:rPr>
                <w:i/>
              </w:rPr>
              <w:t>I</w:t>
            </w:r>
            <w:r w:rsidRPr="00AF0D02">
              <w:rPr>
                <w:i/>
              </w:rPr>
              <w:t>mportant</w:t>
            </w:r>
          </w:p>
        </w:tc>
        <w:tc>
          <w:tcPr>
            <w:tcW w:w="1260" w:type="dxa"/>
          </w:tcPr>
          <w:p w:rsidR="00814D76" w:rsidRPr="00AF0D02" w:rsidRDefault="00814D76" w:rsidP="002A2256">
            <w:pPr>
              <w:pStyle w:val="TableParagraph"/>
              <w:rPr>
                <w:i/>
              </w:rPr>
            </w:pPr>
            <w:r w:rsidRPr="00AF0D02">
              <w:rPr>
                <w:i/>
              </w:rPr>
              <w:t>Very important</w:t>
            </w:r>
          </w:p>
        </w:tc>
      </w:tr>
      <w:tr w:rsidR="00814D76" w:rsidRPr="00AF0D02" w:rsidTr="002A2256">
        <w:tc>
          <w:tcPr>
            <w:tcW w:w="1692" w:type="dxa"/>
          </w:tcPr>
          <w:p w:rsidR="00814D76" w:rsidRPr="00AF0D02" w:rsidRDefault="00814D76" w:rsidP="002A2256">
            <w:pPr>
              <w:pStyle w:val="TableParagraph"/>
              <w:rPr>
                <w:i/>
              </w:rPr>
            </w:pPr>
            <w:r w:rsidRPr="00AF0D02">
              <w:rPr>
                <w:i/>
                <w:sz w:val="22"/>
                <w:szCs w:val="22"/>
              </w:rPr>
              <w:t>Additional time required to go to meetings</w:t>
            </w:r>
            <w:r w:rsidRPr="00AF0D02"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AF0D02">
              <w:rPr>
                <w:i/>
                <w:sz w:val="22"/>
                <w:szCs w:val="22"/>
              </w:rPr>
              <w:t>Difficulty carrying out management checks on remote staff</w:t>
            </w:r>
            <w:r w:rsidRPr="00AF0D02"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AF0D02">
              <w:rPr>
                <w:i/>
                <w:sz w:val="22"/>
                <w:szCs w:val="22"/>
              </w:rPr>
              <w:t>Distance from stakeholders</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AF0D02">
              <w:rPr>
                <w:i/>
                <w:sz w:val="22"/>
                <w:szCs w:val="22"/>
              </w:rPr>
              <w:t>Limited promotion opportunities</w:t>
            </w:r>
            <w:r w:rsidRPr="00AF0D02" w:rsidDel="009E3CE0">
              <w:rPr>
                <w:i/>
                <w:sz w:val="22"/>
                <w:szCs w:val="22"/>
              </w:rPr>
              <w:t xml:space="preserve"> </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Pr>
                <w:i/>
                <w:sz w:val="22"/>
                <w:szCs w:val="22"/>
              </w:rPr>
              <w:t>Distance from staff / team</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AF0D02">
              <w:rPr>
                <w:i/>
                <w:sz w:val="22"/>
                <w:szCs w:val="22"/>
              </w:rPr>
              <w:t>Distance from other work requirements</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r w:rsidR="00814D76" w:rsidRPr="00AF0D02" w:rsidTr="002A2256">
        <w:tc>
          <w:tcPr>
            <w:tcW w:w="1692" w:type="dxa"/>
          </w:tcPr>
          <w:p w:rsidR="00814D76" w:rsidRPr="00AF0D02" w:rsidRDefault="00814D76" w:rsidP="002A2256">
            <w:pPr>
              <w:pStyle w:val="TableParagraph"/>
              <w:rPr>
                <w:i/>
              </w:rPr>
            </w:pPr>
            <w:r w:rsidRPr="00AF0D02">
              <w:rPr>
                <w:i/>
                <w:sz w:val="22"/>
                <w:szCs w:val="22"/>
              </w:rPr>
              <w:t>Other (specify)</w:t>
            </w:r>
          </w:p>
        </w:tc>
        <w:tc>
          <w:tcPr>
            <w:tcW w:w="1476"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62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c>
          <w:tcPr>
            <w:tcW w:w="1260" w:type="dxa"/>
          </w:tcPr>
          <w:p w:rsidR="00814D76" w:rsidRPr="00AF0D02" w:rsidRDefault="00814D76" w:rsidP="002A2256">
            <w:pPr>
              <w:pStyle w:val="TableParagraph"/>
              <w:rPr>
                <w:i/>
              </w:rPr>
            </w:pPr>
          </w:p>
        </w:tc>
      </w:tr>
    </w:tbl>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262ED7">
        <w:t>Q</w:t>
      </w:r>
      <w:r>
        <w:t>7</w:t>
      </w:r>
      <w:r w:rsidRPr="00262ED7">
        <w:t>.</w:t>
      </w:r>
      <w:r>
        <w:tab/>
        <w:t>Which, if any, of the following arrangements would encourage you to consider relocating with your post to Ballykelly/County Fermanagh?</w:t>
      </w:r>
    </w:p>
    <w:p w:rsidR="00814D76" w:rsidRPr="00B2284C" w:rsidRDefault="00814D76" w:rsidP="00814D76">
      <w:pPr>
        <w:pStyle w:val="TableParagraph"/>
        <w:rPr>
          <w:i/>
        </w:rPr>
      </w:pPr>
      <w:r w:rsidRPr="00B2284C">
        <w:tab/>
      </w:r>
      <w:r w:rsidRPr="00B2284C">
        <w:rPr>
          <w:i/>
        </w:rPr>
        <w:t>Tick all that apply</w:t>
      </w:r>
    </w:p>
    <w:tbl>
      <w:tblPr>
        <w:tblpPr w:leftFromText="180" w:rightFromText="180" w:vertAnchor="text" w:horzAnchor="margin" w:tblpXSpec="right" w:tblpY="20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Assistance with permanent relocation of home……….                </w:t>
      </w:r>
    </w:p>
    <w:tbl>
      <w:tblPr>
        <w:tblpPr w:leftFromText="180" w:rightFromText="180" w:vertAnchor="text" w:horzAnchor="margin" w:tblpXSpec="right" w:tblpY="18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Flexible working arrangements………………………….           </w:t>
      </w:r>
    </w:p>
    <w:tbl>
      <w:tblPr>
        <w:tblpPr w:leftFromText="180" w:rightFromText="180" w:vertAnchor="text" w:horzAnchor="margin" w:tblpXSpec="right" w:tblpY="1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  </w:t>
      </w:r>
    </w:p>
    <w:p w:rsidR="00814D76" w:rsidRDefault="00814D76" w:rsidP="00814D76">
      <w:pPr>
        <w:pStyle w:val="TableParagraph"/>
      </w:pPr>
      <w:r>
        <w:t xml:space="preserve">Financial assistance………………………………………            </w:t>
      </w:r>
    </w:p>
    <w:tbl>
      <w:tblPr>
        <w:tblpPr w:leftFromText="180" w:rightFromText="180" w:vertAnchor="text" w:horzAnchor="margin" w:tblpXSpec="right" w:tblpY="1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Assistance with car sharing……………………………..             </w:t>
      </w:r>
    </w:p>
    <w:tbl>
      <w:tblPr>
        <w:tblpPr w:leftFromText="180" w:rightFromText="180" w:vertAnchor="text" w:horzAnchor="margin" w:tblpXSpec="right" w:tblpY="14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Assistance with childcare………………………………..              </w:t>
      </w:r>
    </w:p>
    <w:tbl>
      <w:tblPr>
        <w:tblpPr w:leftFromText="180" w:rightFromText="180" w:vertAnchor="text" w:horzAnchor="margin" w:tblpXSpec="right" w:tblpY="13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 </w:t>
      </w:r>
    </w:p>
    <w:p w:rsidR="00814D76" w:rsidRDefault="00814D76" w:rsidP="00814D76">
      <w:pPr>
        <w:pStyle w:val="TableParagraph"/>
      </w:pPr>
      <w:r>
        <w:t xml:space="preserve">Dedicated public transport……………………………….         </w:t>
      </w:r>
    </w:p>
    <w:p w:rsidR="00814D76" w:rsidRDefault="00814D76" w:rsidP="00814D76">
      <w:pPr>
        <w:pStyle w:val="TableParagraph"/>
      </w:pPr>
    </w:p>
    <w:p w:rsidR="00814D76" w:rsidRDefault="00814D76" w:rsidP="00814D76">
      <w:pPr>
        <w:pStyle w:val="TableParagraph"/>
      </w:pPr>
      <w:r>
        <w:t>Other (please specify)_________________.</w:t>
      </w:r>
    </w:p>
    <w:tbl>
      <w:tblPr>
        <w:tblpPr w:leftFromText="180" w:rightFromText="180" w:vertAnchor="text" w:horzAnchor="margin" w:tblpXSpec="right" w:tblpY="11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None of the above…………………………………………           </w:t>
      </w:r>
    </w:p>
    <w:p w:rsidR="00814D76" w:rsidRDefault="00814D76" w:rsidP="00814D76">
      <w:pPr>
        <w:pStyle w:val="TableParagraph"/>
      </w:pPr>
    </w:p>
    <w:p w:rsidR="00814D76" w:rsidRDefault="00814D76" w:rsidP="00814D76">
      <w:pPr>
        <w:pStyle w:val="TableParagraph"/>
      </w:pPr>
      <w:r w:rsidRPr="00262ED7">
        <w:t>Q</w:t>
      </w:r>
      <w:r>
        <w:t>8</w:t>
      </w:r>
      <w:r w:rsidRPr="00262ED7">
        <w:t>.</w:t>
      </w:r>
      <w:r>
        <w:tab/>
        <w:t>Which of the following flexible working options would encourage you to consider relocating with your post to Ballykelly/County Fermanagh?</w:t>
      </w:r>
    </w:p>
    <w:p w:rsidR="00814D76" w:rsidRPr="00B2284C" w:rsidRDefault="00814D76" w:rsidP="00814D76">
      <w:pPr>
        <w:pStyle w:val="TableParagraph"/>
        <w:rPr>
          <w:i/>
        </w:rPr>
      </w:pPr>
      <w:r w:rsidRPr="00B2284C">
        <w:tab/>
      </w:r>
      <w:r w:rsidRPr="00B2284C">
        <w:rPr>
          <w:i/>
        </w:rPr>
        <w:t>Tick all that apply</w:t>
      </w:r>
    </w:p>
    <w:p w:rsidR="00814D76" w:rsidRDefault="00814D76" w:rsidP="00814D76">
      <w:pPr>
        <w:pStyle w:val="TableParagraph"/>
      </w:pPr>
    </w:p>
    <w:p w:rsidR="00814D76" w:rsidRDefault="00814D76" w:rsidP="00814D76">
      <w:pPr>
        <w:pStyle w:val="TableParagraph"/>
      </w:pPr>
    </w:p>
    <w:tbl>
      <w:tblPr>
        <w:tblpPr w:leftFromText="180" w:rightFromText="180" w:vertAnchor="text" w:horzAnchor="margin" w:tblpXSpec="right" w:tblpY="-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lastRenderedPageBreak/>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A change from full-time to part-time working……..          </w:t>
      </w:r>
    </w:p>
    <w:p w:rsidR="00814D76" w:rsidRDefault="00814D76" w:rsidP="00814D76">
      <w:pPr>
        <w:pStyle w:val="TableParagraph"/>
      </w:pPr>
    </w:p>
    <w:tbl>
      <w:tblPr>
        <w:tblpPr w:leftFromText="180" w:rightFromText="180" w:vertAnchor="text" w:horzAnchor="margin" w:tblpXSpec="right" w:tblpY="1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Job sharing……………………………………………</w:t>
      </w:r>
    </w:p>
    <w:p w:rsidR="00814D76" w:rsidRDefault="00814D76" w:rsidP="00814D76">
      <w:pPr>
        <w:pStyle w:val="TableParagraph"/>
      </w:pPr>
    </w:p>
    <w:tbl>
      <w:tblPr>
        <w:tblpPr w:leftFromText="180" w:rightFromText="180" w:vertAnchor="text" w:horzAnchor="margin" w:tblpXSpec="right" w:tblpY="13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r w:rsidR="00814D76" w:rsidTr="002A2256">
        <w:trPr>
          <w:trHeight w:val="319"/>
        </w:trPr>
        <w:tc>
          <w:tcPr>
            <w:tcW w:w="468" w:type="dxa"/>
          </w:tcPr>
          <w:p w:rsidR="00814D76" w:rsidRDefault="00814D76" w:rsidP="002A2256">
            <w:pPr>
              <w:pStyle w:val="TableParagraph"/>
            </w:pPr>
          </w:p>
        </w:tc>
      </w:tr>
    </w:tbl>
    <w:p w:rsidR="00814D76" w:rsidRDefault="00814D76" w:rsidP="00814D76">
      <w:pPr>
        <w:pStyle w:val="TableParagraph"/>
      </w:pPr>
      <w:r>
        <w:t xml:space="preserve">Compressed hours………………………………….    </w:t>
      </w:r>
    </w:p>
    <w:p w:rsidR="00814D76" w:rsidRDefault="00814D76" w:rsidP="00814D76">
      <w:pPr>
        <w:pStyle w:val="TableParagraph"/>
      </w:pPr>
    </w:p>
    <w:tbl>
      <w:tblPr>
        <w:tblpPr w:leftFromText="180" w:rightFromText="180" w:vertAnchor="text" w:horzAnchor="margin" w:tblpXSpec="right" w:tblpY="-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Working remotely, closer to my home 1-2 days per week  </w:t>
      </w:r>
    </w:p>
    <w:tbl>
      <w:tblPr>
        <w:tblpPr w:leftFromText="180" w:rightFromText="180" w:vertAnchor="text" w:horzAnchor="margin" w:tblpXSpec="right" w:tblpY="19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ab/>
      </w:r>
      <w:r>
        <w:tab/>
        <w:t xml:space="preserve">Working remotely, closer to my home 3-4 days per week         </w:t>
      </w:r>
    </w:p>
    <w:tbl>
      <w:tblPr>
        <w:tblpPr w:leftFromText="180" w:rightFromText="180" w:vertAnchor="text" w:horzAnchor="margin" w:tblpXSpec="right" w:tblpY="18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ab/>
      </w:r>
      <w:r>
        <w:tab/>
        <w:t xml:space="preserve">Working from home 1-2 days per week…………..                     </w:t>
      </w:r>
    </w:p>
    <w:p w:rsidR="00814D76" w:rsidRDefault="00814D76" w:rsidP="00814D76">
      <w:pPr>
        <w:pStyle w:val="TableParagraph"/>
      </w:pPr>
    </w:p>
    <w:p w:rsidR="00814D76" w:rsidRDefault="00814D76" w:rsidP="00814D76">
      <w:pPr>
        <w:pStyle w:val="TableParagraph"/>
      </w:pPr>
      <w:r>
        <w:t>Other (please specify)___________________________</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262ED7">
        <w:t>Q</w:t>
      </w:r>
      <w:r>
        <w:t>9.</w:t>
      </w:r>
      <w:r>
        <w:tab/>
        <w:t>You have indicated that you are not content to relocate with your post to Ballykelly/County Fermanagh. Prior to your post relocating which of the following options will you consider?</w:t>
      </w:r>
    </w:p>
    <w:p w:rsidR="00814D76" w:rsidRPr="0010035F" w:rsidRDefault="00814D76" w:rsidP="00814D76">
      <w:pPr>
        <w:pStyle w:val="TableParagraph"/>
        <w:rPr>
          <w:i/>
        </w:rPr>
      </w:pPr>
      <w:r>
        <w:tab/>
      </w:r>
      <w:r w:rsidRPr="0010035F">
        <w:rPr>
          <w:i/>
        </w:rPr>
        <w:t>Tick all that apply</w:t>
      </w:r>
    </w:p>
    <w:p w:rsidR="00814D76" w:rsidRDefault="00814D76" w:rsidP="00814D76">
      <w:pPr>
        <w:pStyle w:val="TableParagraph"/>
      </w:pPr>
    </w:p>
    <w:tbl>
      <w:tblPr>
        <w:tblpPr w:leftFromText="180" w:rightFromText="180" w:vertAnchor="text" w:horzAnchor="margin" w:tblpXSpec="right" w:tblpY="2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t xml:space="preserve">Consider another post closer to home within DARD………… </w:t>
      </w:r>
    </w:p>
    <w:p w:rsidR="00814D76" w:rsidRDefault="00814D76" w:rsidP="00814D76">
      <w:pPr>
        <w:pStyle w:val="TableParagraph"/>
      </w:pPr>
    </w:p>
    <w:tbl>
      <w:tblPr>
        <w:tblpPr w:leftFromText="180" w:rightFromText="180" w:vertAnchor="text" w:horzAnchor="margin" w:tblpXSpec="right" w:tblpY="1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t xml:space="preserve">Consider another post closer to home outside of DARD…….            </w:t>
      </w:r>
    </w:p>
    <w:p w:rsidR="00814D76" w:rsidRDefault="00814D76" w:rsidP="00814D76">
      <w:pPr>
        <w:pStyle w:val="TableParagraph"/>
      </w:pPr>
      <w:r>
        <w:t xml:space="preserve">  </w:t>
      </w:r>
    </w:p>
    <w:tbl>
      <w:tblPr>
        <w:tblpPr w:leftFromText="180" w:rightFromText="180" w:vertAnchor="text" w:horzAnchor="margin" w:tblpXSpec="right" w:tblpY="18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Consider redeployment from a Professional &amp; Technical post to an administrative post………………………………………………..          </w:t>
      </w:r>
    </w:p>
    <w:tbl>
      <w:tblPr>
        <w:tblpPr w:leftFromText="180" w:rightFromText="180" w:vertAnchor="text" w:horzAnchor="margin" w:tblpXSpec="right" w:tblpY="1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ab/>
        <w:t xml:space="preserve">Consider employment outside the NICS…………………………..     </w:t>
      </w:r>
    </w:p>
    <w:tbl>
      <w:tblPr>
        <w:tblpPr w:leftFromText="180" w:rightFromText="180" w:vertAnchor="text" w:horzAnchor="margin" w:tblpXSpec="right" w:tblpY="1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Age retire on or before the relocation date………………………...     </w:t>
      </w:r>
    </w:p>
    <w:tbl>
      <w:tblPr>
        <w:tblpPr w:leftFromText="180" w:rightFromText="180" w:vertAnchor="text" w:horzAnchor="margin" w:tblpXSpec="right" w:tblpY="14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Consider early retirement ……………………………………………     </w:t>
      </w:r>
    </w:p>
    <w:p w:rsidR="00814D76" w:rsidRDefault="00814D76" w:rsidP="00814D76">
      <w:pPr>
        <w:pStyle w:val="TableParagraph"/>
      </w:pPr>
    </w:p>
    <w:p w:rsidR="00814D76" w:rsidRDefault="00814D76" w:rsidP="00814D76">
      <w:pPr>
        <w:pStyle w:val="TableParagraph"/>
      </w:pPr>
      <w:r>
        <w:t>Other (please specify)___________________________</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t>Q10</w:t>
      </w:r>
      <w:r w:rsidRPr="00262ED7">
        <w:t>.</w:t>
      </w:r>
      <w:r>
        <w:tab/>
        <w:t>What is your current grade (or equivalent)?</w:t>
      </w:r>
    </w:p>
    <w:p w:rsidR="00814D76" w:rsidRDefault="00814D76" w:rsidP="00814D76">
      <w:pPr>
        <w:pStyle w:val="TableParagraph"/>
      </w:pPr>
    </w:p>
    <w:tbl>
      <w:tblPr>
        <w:tblpPr w:leftFromText="180" w:rightFromText="180" w:vertAnchor="text" w:horzAnchor="margin" w:tblpXSpec="right" w:tblpY="-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Senior Civil Servant (Grade 5 and above)…………                  </w:t>
      </w:r>
    </w:p>
    <w:tbl>
      <w:tblPr>
        <w:tblpPr w:leftFromText="180" w:rightFromText="180" w:vertAnchor="text" w:horzAnchor="margin" w:tblpXSpec="right" w:tblpY="19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    </w:t>
      </w:r>
    </w:p>
    <w:p w:rsidR="00814D76" w:rsidRDefault="00814D76" w:rsidP="00814D76">
      <w:pPr>
        <w:pStyle w:val="TableParagraph"/>
      </w:pPr>
      <w:r>
        <w:t xml:space="preserve">Sen. Principal / Principal (Grade 6/7)……………..                 </w:t>
      </w:r>
    </w:p>
    <w:tbl>
      <w:tblPr>
        <w:tblpPr w:leftFromText="180" w:rightFromText="180" w:vertAnchor="text" w:horzAnchor="margin" w:tblpXSpec="right" w:tblpY="183"/>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Deputy Principal / Staff Officer…………………….                </w:t>
      </w:r>
    </w:p>
    <w:tbl>
      <w:tblPr>
        <w:tblpPr w:leftFromText="180" w:rightFromText="180" w:vertAnchor="text" w:horzAnchor="margin" w:tblpXSpec="right" w:tblpY="17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   </w:t>
      </w:r>
    </w:p>
    <w:p w:rsidR="00814D76" w:rsidRDefault="00814D76" w:rsidP="00814D76">
      <w:pPr>
        <w:pStyle w:val="TableParagraph"/>
      </w:pPr>
      <w:r>
        <w:t xml:space="preserve">EOI/EOII………………………………………………          </w:t>
      </w:r>
    </w:p>
    <w:tbl>
      <w:tblPr>
        <w:tblpPr w:leftFromText="180" w:rightFromText="180" w:vertAnchor="text" w:horzAnchor="margin" w:tblpXSpec="right" w:tblpY="15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AO/AA………………………………………………..             </w:t>
      </w:r>
    </w:p>
    <w:tbl>
      <w:tblPr>
        <w:tblpPr w:leftFromText="180" w:rightFromText="180" w:vertAnchor="text" w:horzAnchor="margin" w:tblpXSpec="right" w:tblpY="14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Industrial Craft……………………………………….</w:t>
      </w:r>
    </w:p>
    <w:tbl>
      <w:tblPr>
        <w:tblpPr w:leftFromText="180" w:rightFromText="180" w:vertAnchor="text" w:horzAnchor="margin" w:tblpXSpec="right" w:tblpY="18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lastRenderedPageBreak/>
        <w:t xml:space="preserve">Industrial non-craft…………………………………..         </w:t>
      </w:r>
    </w:p>
    <w:p w:rsidR="00814D76" w:rsidRDefault="00814D76" w:rsidP="00814D76">
      <w:pPr>
        <w:pStyle w:val="TableParagraph"/>
      </w:pPr>
    </w:p>
    <w:tbl>
      <w:tblPr>
        <w:tblpPr w:leftFromText="180" w:rightFromText="180" w:vertAnchor="text" w:horzAnchor="margin" w:tblpXSpec="right" w:tblpY="7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Industrial supervisory………………………………            </w:t>
      </w:r>
    </w:p>
    <w:p w:rsidR="00814D76" w:rsidRDefault="00814D76" w:rsidP="00814D76">
      <w:pPr>
        <w:pStyle w:val="TableParagraph"/>
      </w:pPr>
    </w:p>
    <w:p w:rsidR="00814D76" w:rsidRDefault="00814D76" w:rsidP="00814D76">
      <w:pPr>
        <w:pStyle w:val="TableParagraph"/>
      </w:pPr>
      <w:r>
        <w:t>Other (please specify)___________________________</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6C35DE">
        <w:t>Q1</w:t>
      </w:r>
      <w:r>
        <w:t>1</w:t>
      </w:r>
      <w:r w:rsidRPr="006C35DE">
        <w:t>.</w:t>
      </w:r>
      <w:r>
        <w:tab/>
        <w:t>Are you a Professional &amp; Technical or specialist grade?</w:t>
      </w:r>
    </w:p>
    <w:p w:rsidR="00814D76" w:rsidRDefault="00814D76" w:rsidP="00814D76">
      <w:pPr>
        <w:pStyle w:val="TableParagraph"/>
      </w:pPr>
    </w:p>
    <w:tbl>
      <w:tblPr>
        <w:tblpPr w:leftFromText="180" w:rightFromText="180" w:vertAnchor="text" w:horzAnchor="margin" w:tblpXSpec="center" w:tblpY="-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Yes………………     </w:t>
      </w:r>
      <w:r>
        <w:tab/>
        <w:t xml:space="preserve">     </w:t>
      </w:r>
      <w:r w:rsidRPr="00EA1C6B">
        <w:rPr>
          <w:color w:val="FF0000"/>
        </w:rPr>
        <w:t>Go to Q12</w:t>
      </w:r>
    </w:p>
    <w:p w:rsidR="00814D76" w:rsidRDefault="00814D76" w:rsidP="00814D76">
      <w:pPr>
        <w:pStyle w:val="TableParagraph"/>
      </w:pPr>
    </w:p>
    <w:tbl>
      <w:tblPr>
        <w:tblpPr w:leftFromText="180" w:rightFromText="180" w:vertAnchor="text" w:horzAnchor="margin" w:tblpXSpec="center" w:tblpY="-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No………………             </w:t>
      </w:r>
      <w:r w:rsidRPr="00EA1C6B">
        <w:rPr>
          <w:color w:val="FF0000"/>
        </w:rPr>
        <w:t>Go to Q13</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6C35DE">
        <w:t>Q1</w:t>
      </w:r>
      <w:r>
        <w:t>2</w:t>
      </w:r>
      <w:r w:rsidRPr="006C35DE">
        <w:t>.</w:t>
      </w:r>
      <w:r>
        <w:tab/>
        <w:t>Looking at the list below, are you an NICS specialist/P&amp;T grade or a       DARD specific specialist grade?</w:t>
      </w:r>
    </w:p>
    <w:p w:rsidR="00814D76" w:rsidRDefault="00814D76" w:rsidP="00814D76">
      <w:pPr>
        <w:pStyle w:val="TableParagraph"/>
      </w:pPr>
      <w:r>
        <w:tab/>
      </w:r>
    </w:p>
    <w:p w:rsidR="00814D76" w:rsidRPr="00B718BF" w:rsidRDefault="00814D76" w:rsidP="00814D76">
      <w:pPr>
        <w:pStyle w:val="TableParagraph"/>
        <w:rPr>
          <w:bCs/>
          <w:u w:val="single"/>
        </w:rPr>
      </w:pPr>
      <w:r>
        <w:rPr>
          <w:bCs/>
          <w:u w:val="single"/>
        </w:rPr>
        <w:t xml:space="preserve">NICS </w:t>
      </w:r>
      <w:r w:rsidRPr="00B718BF">
        <w:rPr>
          <w:bCs/>
          <w:u w:val="single"/>
        </w:rPr>
        <w:t>Specialist</w:t>
      </w:r>
    </w:p>
    <w:p w:rsidR="00814D76" w:rsidRPr="00B718BF" w:rsidRDefault="00814D76" w:rsidP="00814D76">
      <w:pPr>
        <w:pStyle w:val="TableParagraph"/>
      </w:pPr>
      <w:r w:rsidRPr="00B718BF">
        <w:t>Accountant grades</w:t>
      </w:r>
    </w:p>
    <w:p w:rsidR="00814D76" w:rsidRPr="00B718BF" w:rsidRDefault="00814D76" w:rsidP="00814D76">
      <w:pPr>
        <w:pStyle w:val="TableParagraph"/>
      </w:pPr>
      <w:r w:rsidRPr="00B718BF">
        <w:t>Professional &amp; Technical grades (Civil Engineers)</w:t>
      </w:r>
      <w:r>
        <w:t xml:space="preserve">  </w:t>
      </w:r>
    </w:p>
    <w:p w:rsidR="00814D76" w:rsidRPr="00B718BF" w:rsidRDefault="00814D76" w:rsidP="00814D76">
      <w:pPr>
        <w:pStyle w:val="TableParagraph"/>
      </w:pPr>
      <w:r w:rsidRPr="00B718BF">
        <w:t>ICT Level grades</w:t>
      </w:r>
    </w:p>
    <w:tbl>
      <w:tblPr>
        <w:tblpPr w:leftFromText="180" w:rightFromText="180" w:vertAnchor="text" w:horzAnchor="page" w:tblpX="7993" w:tblpY="1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B718BF" w:rsidRDefault="00814D76" w:rsidP="00814D76">
      <w:pPr>
        <w:pStyle w:val="TableParagraph"/>
      </w:pPr>
      <w:r w:rsidRPr="00B718BF">
        <w:t>Auditor grades</w:t>
      </w:r>
    </w:p>
    <w:p w:rsidR="00814D76" w:rsidRPr="00B718BF" w:rsidRDefault="00814D76" w:rsidP="00814D76">
      <w:pPr>
        <w:pStyle w:val="TableParagraph"/>
      </w:pPr>
      <w:r w:rsidRPr="00B718BF">
        <w:t>Personal Secretary grades</w:t>
      </w:r>
    </w:p>
    <w:p w:rsidR="00814D76" w:rsidRDefault="00814D76" w:rsidP="00814D76">
      <w:pPr>
        <w:pStyle w:val="TableParagraph"/>
        <w:rPr>
          <w:u w:val="single"/>
        </w:rPr>
      </w:pPr>
    </w:p>
    <w:p w:rsidR="00814D76" w:rsidRPr="00473C34" w:rsidRDefault="00814D76" w:rsidP="00814D76">
      <w:pPr>
        <w:pStyle w:val="TableParagraph"/>
        <w:rPr>
          <w:u w:val="single"/>
        </w:rPr>
      </w:pPr>
      <w:r w:rsidRPr="00473C34">
        <w:t xml:space="preserve">          </w:t>
      </w:r>
      <w:r w:rsidRPr="00473C34">
        <w:rPr>
          <w:u w:val="single"/>
        </w:rPr>
        <w:t>DARD specific Specialist</w:t>
      </w:r>
    </w:p>
    <w:p w:rsidR="00814D76" w:rsidRPr="00B718BF" w:rsidRDefault="00814D76" w:rsidP="00814D76">
      <w:pPr>
        <w:pStyle w:val="TableParagraph"/>
      </w:pPr>
      <w:r w:rsidRPr="00B718BF">
        <w:t>Agricultural Inspector Grade staff</w:t>
      </w:r>
    </w:p>
    <w:p w:rsidR="00814D76" w:rsidRPr="00B718BF" w:rsidRDefault="00814D76" w:rsidP="00814D76">
      <w:pPr>
        <w:pStyle w:val="TableParagraph"/>
      </w:pPr>
      <w:r w:rsidRPr="00B718BF">
        <w:t>Agriculture Economist grades</w:t>
      </w:r>
    </w:p>
    <w:p w:rsidR="00814D76" w:rsidRPr="00B718BF" w:rsidRDefault="00814D76" w:rsidP="00814D76">
      <w:pPr>
        <w:pStyle w:val="TableParagraph"/>
      </w:pPr>
      <w:r w:rsidRPr="00B718BF">
        <w:t>Veterinary Officer grades</w:t>
      </w:r>
    </w:p>
    <w:p w:rsidR="00814D76" w:rsidRPr="00B718BF" w:rsidRDefault="00814D76" w:rsidP="00814D76">
      <w:pPr>
        <w:pStyle w:val="TableParagraph"/>
      </w:pPr>
      <w:r w:rsidRPr="00B718BF">
        <w:t>Inspector Group grades</w:t>
      </w:r>
    </w:p>
    <w:p w:rsidR="00814D76" w:rsidRDefault="00814D76" w:rsidP="00814D76">
      <w:pPr>
        <w:pStyle w:val="TableParagraph"/>
      </w:pPr>
      <w:r w:rsidRPr="00B718BF">
        <w:t>Meat Inspector grades</w:t>
      </w:r>
    </w:p>
    <w:p w:rsidR="00814D76" w:rsidRDefault="00814D76" w:rsidP="00814D76">
      <w:pPr>
        <w:pStyle w:val="TableParagraph"/>
      </w:pPr>
      <w:r>
        <w:t>Fisheries Officer grades</w:t>
      </w:r>
    </w:p>
    <w:tbl>
      <w:tblPr>
        <w:tblpPr w:leftFromText="180" w:rightFromText="180" w:vertAnchor="text" w:horzAnchor="page" w:tblpX="7993" w:tblpY="-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Meat inspector grades</w:t>
      </w:r>
    </w:p>
    <w:p w:rsidR="00814D76" w:rsidRPr="00B718BF" w:rsidRDefault="00814D76" w:rsidP="00814D76">
      <w:pPr>
        <w:pStyle w:val="TableParagraph"/>
      </w:pPr>
      <w:r>
        <w:t>Mapping Grades</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rPr>
          <w:bCs/>
        </w:rPr>
      </w:pPr>
      <w:r>
        <w:rPr>
          <w:bCs/>
        </w:rPr>
        <w:t>Q13</w:t>
      </w:r>
      <w:r w:rsidRPr="00262ED7">
        <w:rPr>
          <w:bCs/>
        </w:rPr>
        <w:t>.</w:t>
      </w:r>
      <w:r w:rsidRPr="00CD78FF">
        <w:rPr>
          <w:bCs/>
        </w:rPr>
        <w:tab/>
        <w:t>How would you describe your current working pattern?</w:t>
      </w:r>
    </w:p>
    <w:tbl>
      <w:tblPr>
        <w:tblpPr w:leftFromText="180" w:rightFromText="180" w:vertAnchor="text" w:horzAnchor="page" w:tblpX="7813" w:tblpY="12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rPr>
          <w:bCs/>
        </w:rPr>
      </w:pPr>
    </w:p>
    <w:p w:rsidR="00814D76" w:rsidRPr="00FD02C9" w:rsidRDefault="00814D76" w:rsidP="00814D76">
      <w:pPr>
        <w:pStyle w:val="TableParagraph"/>
      </w:pPr>
      <w:r w:rsidRPr="00FD02C9">
        <w:t>Full-time</w:t>
      </w:r>
      <w:r>
        <w:t xml:space="preserve">……………………………..     </w:t>
      </w:r>
    </w:p>
    <w:tbl>
      <w:tblPr>
        <w:tblpPr w:leftFromText="180" w:rightFromText="180" w:vertAnchor="text" w:horzAnchor="page" w:tblpX="7813" w:tblpY="30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FD02C9" w:rsidRDefault="00814D76" w:rsidP="00814D76">
      <w:pPr>
        <w:pStyle w:val="TableParagraph"/>
      </w:pPr>
    </w:p>
    <w:p w:rsidR="00814D76" w:rsidRDefault="00814D76" w:rsidP="00814D76">
      <w:pPr>
        <w:pStyle w:val="TableParagraph"/>
      </w:pPr>
      <w:r w:rsidRPr="00FD02C9">
        <w:t>Part-time</w:t>
      </w:r>
      <w:r>
        <w:t xml:space="preserve">…………………………….           </w:t>
      </w:r>
    </w:p>
    <w:p w:rsidR="00814D76" w:rsidRDefault="00814D76" w:rsidP="00814D76">
      <w:pPr>
        <w:pStyle w:val="TableParagraph"/>
      </w:pPr>
      <w:r>
        <w:t xml:space="preserve">  </w:t>
      </w:r>
    </w:p>
    <w:tbl>
      <w:tblPr>
        <w:tblpPr w:leftFromText="180" w:rightFromText="180" w:vertAnchor="text" w:horzAnchor="page" w:tblpX="7813" w:tblpY="1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Compressed Hours…………………      </w:t>
      </w:r>
    </w:p>
    <w:p w:rsidR="00814D76" w:rsidRDefault="00814D76" w:rsidP="00814D76">
      <w:pPr>
        <w:pStyle w:val="TableParagraph"/>
      </w:pPr>
    </w:p>
    <w:tbl>
      <w:tblPr>
        <w:tblpPr w:leftFromText="180" w:rightFromText="180" w:vertAnchor="text" w:horzAnchor="page" w:tblpX="7813" w:tblpY="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Term time……………………………              </w:t>
      </w:r>
    </w:p>
    <w:p w:rsidR="00814D76" w:rsidRDefault="00814D76" w:rsidP="00814D76">
      <w:pPr>
        <w:pStyle w:val="TableParagraph"/>
      </w:pPr>
    </w:p>
    <w:tbl>
      <w:tblPr>
        <w:tblpPr w:leftFromText="180" w:rightFromText="180" w:vertAnchor="text" w:horzAnchor="page" w:tblpX="7813" w:tblpY="-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Job share……………………………         </w:t>
      </w:r>
    </w:p>
    <w:p w:rsidR="00814D76" w:rsidRDefault="00814D76" w:rsidP="00814D76">
      <w:pPr>
        <w:pStyle w:val="TableParagraph"/>
      </w:pPr>
    </w:p>
    <w:tbl>
      <w:tblPr>
        <w:tblpPr w:leftFromText="180" w:rightFromText="180" w:vertAnchor="text" w:horzAnchor="page" w:tblpX="7813" w:tblpY="-1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Part retired…………………………..          </w:t>
      </w:r>
    </w:p>
    <w:p w:rsidR="00814D76" w:rsidRDefault="00814D76" w:rsidP="00814D76">
      <w:pPr>
        <w:pStyle w:val="TableParagraph"/>
      </w:pPr>
    </w:p>
    <w:p w:rsidR="00814D76" w:rsidRDefault="00814D76" w:rsidP="00814D76">
      <w:pPr>
        <w:pStyle w:val="TableParagraph"/>
      </w:pPr>
      <w:r>
        <w:t>Other (please specify)___________________________</w:t>
      </w:r>
    </w:p>
    <w:p w:rsidR="00814D76" w:rsidRDefault="00814D76" w:rsidP="00814D76">
      <w:pPr>
        <w:pStyle w:val="TableParagraph"/>
        <w:rPr>
          <w:bCs/>
        </w:rPr>
      </w:pPr>
    </w:p>
    <w:tbl>
      <w:tblPr>
        <w:tblpPr w:leftFromText="180" w:rightFromText="180" w:vertAnchor="text" w:horzAnchor="page" w:tblpX="7813" w:tblpY="8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rPr>
          <w:bCs/>
        </w:rPr>
      </w:pPr>
      <w:r>
        <w:rPr>
          <w:bCs/>
        </w:rPr>
        <w:t>Q14</w:t>
      </w:r>
      <w:r w:rsidRPr="00262ED7">
        <w:rPr>
          <w:bCs/>
        </w:rPr>
        <w:t>.</w:t>
      </w:r>
      <w:r w:rsidRPr="00CD78FF">
        <w:rPr>
          <w:bCs/>
        </w:rPr>
        <w:tab/>
        <w:t xml:space="preserve">How do </w:t>
      </w:r>
      <w:r>
        <w:rPr>
          <w:bCs/>
        </w:rPr>
        <w:t>you usually travel to work?</w:t>
      </w:r>
    </w:p>
    <w:p w:rsidR="00814D76" w:rsidRDefault="00814D76" w:rsidP="00814D76">
      <w:pPr>
        <w:pStyle w:val="TableParagraph"/>
      </w:pPr>
      <w:r w:rsidRPr="00FD02C9">
        <w:t>Using my own car</w:t>
      </w:r>
      <w:r>
        <w:t xml:space="preserve">………………………     </w:t>
      </w:r>
    </w:p>
    <w:p w:rsidR="00814D76" w:rsidRDefault="00814D76" w:rsidP="00814D76">
      <w:pPr>
        <w:pStyle w:val="TableParagraph"/>
      </w:pPr>
    </w:p>
    <w:tbl>
      <w:tblPr>
        <w:tblpPr w:leftFromText="180" w:rightFromText="180" w:vertAnchor="text" w:horzAnchor="page" w:tblpX="7813" w:tblpY="-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FD02C9" w:rsidRDefault="00814D76" w:rsidP="00814D76">
      <w:pPr>
        <w:pStyle w:val="TableParagraph"/>
      </w:pPr>
      <w:r>
        <w:t xml:space="preserve">Motorbike/scooter…………………….      </w:t>
      </w:r>
    </w:p>
    <w:p w:rsidR="00814D76" w:rsidRPr="00FD02C9" w:rsidRDefault="00814D76" w:rsidP="00814D76">
      <w:pPr>
        <w:pStyle w:val="TableParagraph"/>
      </w:pPr>
    </w:p>
    <w:tbl>
      <w:tblPr>
        <w:tblpPr w:leftFromText="180" w:rightFromText="180" w:vertAnchor="text" w:horzAnchor="page" w:tblpX="7813" w:tblpY="-1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FD02C9" w:rsidRDefault="00814D76" w:rsidP="00814D76">
      <w:pPr>
        <w:pStyle w:val="TableParagraph"/>
      </w:pPr>
      <w:r w:rsidRPr="00FD02C9">
        <w:t>Car sharing arrangement</w:t>
      </w:r>
      <w:r>
        <w:t xml:space="preserve">……………       </w:t>
      </w:r>
    </w:p>
    <w:p w:rsidR="00814D76" w:rsidRPr="00FD02C9" w:rsidRDefault="00814D76" w:rsidP="00814D76">
      <w:pPr>
        <w:pStyle w:val="TableParagraph"/>
      </w:pPr>
    </w:p>
    <w:tbl>
      <w:tblPr>
        <w:tblpPr w:leftFromText="180" w:rightFromText="180" w:vertAnchor="text" w:horzAnchor="page" w:tblpX="7813" w:tblpY="-3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rsidRPr="00FD02C9">
        <w:t>Public transport</w:t>
      </w:r>
      <w:r>
        <w:t xml:space="preserve"> – bus………………..    </w:t>
      </w:r>
    </w:p>
    <w:p w:rsidR="00814D76" w:rsidRDefault="00814D76" w:rsidP="00814D76">
      <w:pPr>
        <w:pStyle w:val="TableParagraph"/>
      </w:pPr>
    </w:p>
    <w:tbl>
      <w:tblPr>
        <w:tblpPr w:leftFromText="180" w:rightFromText="180" w:vertAnchor="text" w:horzAnchor="page" w:tblpX="7813" w:tblpY="-43"/>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Public Transport – rail……………….         </w:t>
      </w:r>
    </w:p>
    <w:p w:rsidR="00814D76" w:rsidRDefault="00814D76" w:rsidP="00814D76">
      <w:pPr>
        <w:pStyle w:val="TableParagraph"/>
      </w:pPr>
    </w:p>
    <w:tbl>
      <w:tblPr>
        <w:tblpPr w:leftFromText="180" w:rightFromText="180" w:vertAnchor="text" w:horzAnchor="page" w:tblpX="7813" w:tblpY="-5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Park and Ride…………………………         </w:t>
      </w:r>
    </w:p>
    <w:tbl>
      <w:tblPr>
        <w:tblpPr w:leftFromText="180" w:rightFromText="180" w:vertAnchor="text" w:horzAnchor="page" w:tblpX="7813" w:tblpY="20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FD02C9" w:rsidRDefault="00814D76" w:rsidP="00814D76">
      <w:pPr>
        <w:pStyle w:val="TableParagraph"/>
      </w:pPr>
      <w:r>
        <w:t xml:space="preserve"> </w:t>
      </w:r>
    </w:p>
    <w:p w:rsidR="00814D76" w:rsidRPr="00FD02C9" w:rsidRDefault="00814D76" w:rsidP="00814D76">
      <w:pPr>
        <w:pStyle w:val="TableParagraph"/>
      </w:pPr>
      <w:r w:rsidRPr="00FD02C9">
        <w:t>Walk</w:t>
      </w:r>
      <w:r>
        <w:t xml:space="preserve">……………………………………          </w:t>
      </w:r>
    </w:p>
    <w:tbl>
      <w:tblPr>
        <w:tblpPr w:leftFromText="180" w:rightFromText="180" w:vertAnchor="text" w:horzAnchor="page" w:tblpX="7813" w:tblpY="19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FD02C9" w:rsidRDefault="00814D76" w:rsidP="00814D76">
      <w:pPr>
        <w:pStyle w:val="TableParagraph"/>
      </w:pPr>
    </w:p>
    <w:p w:rsidR="00814D76" w:rsidRPr="00FD02C9" w:rsidRDefault="00814D76" w:rsidP="00814D76">
      <w:pPr>
        <w:pStyle w:val="TableParagraph"/>
      </w:pPr>
      <w:r w:rsidRPr="00FD02C9">
        <w:t>Cycle</w:t>
      </w:r>
      <w:r>
        <w:t xml:space="preserve">…………………………………..       </w:t>
      </w:r>
    </w:p>
    <w:tbl>
      <w:tblPr>
        <w:tblpPr w:leftFromText="180" w:rightFromText="180" w:vertAnchor="text" w:horzAnchor="page" w:tblpX="7813" w:tblpY="18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FD02C9" w:rsidRDefault="00814D76" w:rsidP="00814D76">
      <w:pPr>
        <w:pStyle w:val="TableParagraph"/>
      </w:pPr>
    </w:p>
    <w:p w:rsidR="00814D76" w:rsidRDefault="00814D76" w:rsidP="00814D76">
      <w:pPr>
        <w:pStyle w:val="TableParagraph"/>
      </w:pPr>
      <w:r w:rsidRPr="00FD02C9">
        <w:t>Get a lift</w:t>
      </w:r>
      <w:r>
        <w:t xml:space="preserve">……………………………….          </w:t>
      </w:r>
    </w:p>
    <w:tbl>
      <w:tblPr>
        <w:tblpPr w:leftFromText="180" w:rightFromText="180" w:vertAnchor="text" w:horzAnchor="page" w:tblpX="7813" w:tblpY="173"/>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 </w:t>
      </w:r>
    </w:p>
    <w:p w:rsidR="00814D76" w:rsidRDefault="00814D76" w:rsidP="00814D76">
      <w:pPr>
        <w:pStyle w:val="TableParagraph"/>
      </w:pPr>
      <w:r>
        <w:t xml:space="preserve">Other………………………………….          </w:t>
      </w:r>
    </w:p>
    <w:p w:rsidR="00814D76" w:rsidRDefault="00814D76" w:rsidP="00814D76">
      <w:pPr>
        <w:pStyle w:val="TableParagraph"/>
      </w:pPr>
      <w:r>
        <w:t xml:space="preserve"> </w:t>
      </w:r>
    </w:p>
    <w:p w:rsidR="00814D76" w:rsidRDefault="00814D76" w:rsidP="00814D76">
      <w:pPr>
        <w:pStyle w:val="TableParagraph"/>
      </w:pPr>
    </w:p>
    <w:p w:rsidR="00814D76" w:rsidRDefault="00814D76" w:rsidP="00814D76">
      <w:pPr>
        <w:pStyle w:val="TableParagraph"/>
      </w:pPr>
      <w:r w:rsidRPr="006C35DE">
        <w:t>Q1</w:t>
      </w:r>
      <w:r>
        <w:t>5</w:t>
      </w:r>
      <w:r w:rsidRPr="006C35DE">
        <w:t>.</w:t>
      </w:r>
      <w:r>
        <w:t xml:space="preserve"> What is your current daily return mileage? </w:t>
      </w:r>
    </w:p>
    <w:tbl>
      <w:tblPr>
        <w:tblpPr w:leftFromText="180" w:rightFromText="180" w:vertAnchor="text" w:horzAnchor="page" w:tblpX="7813" w:tblpY="-43"/>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Less than 10 miles……………………          </w:t>
      </w:r>
    </w:p>
    <w:p w:rsidR="00814D76" w:rsidRDefault="00814D76" w:rsidP="00814D76">
      <w:pPr>
        <w:pStyle w:val="TableParagraph"/>
      </w:pPr>
    </w:p>
    <w:tbl>
      <w:tblPr>
        <w:tblpPr w:leftFromText="180" w:rightFromText="180" w:vertAnchor="text" w:horzAnchor="page" w:tblpX="7813" w:tblpY="-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11-30 miles…………………………….    </w:t>
      </w:r>
    </w:p>
    <w:tbl>
      <w:tblPr>
        <w:tblpPr w:leftFromText="180" w:rightFromText="180" w:vertAnchor="text" w:horzAnchor="page" w:tblpX="7813" w:tblpY="19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31-60 miles…………………………….       </w:t>
      </w:r>
    </w:p>
    <w:tbl>
      <w:tblPr>
        <w:tblpPr w:leftFromText="180" w:rightFromText="180" w:vertAnchor="text" w:horzAnchor="page" w:tblpX="7813" w:tblpY="18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61-90 miles…………………………….          </w:t>
      </w:r>
    </w:p>
    <w:tbl>
      <w:tblPr>
        <w:tblpPr w:leftFromText="180" w:rightFromText="180" w:vertAnchor="text" w:horzAnchor="page" w:tblpX="7813" w:tblpY="18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  </w:t>
      </w:r>
    </w:p>
    <w:p w:rsidR="00814D76" w:rsidRDefault="00814D76" w:rsidP="00814D76">
      <w:pPr>
        <w:pStyle w:val="TableParagraph"/>
      </w:pPr>
      <w:r>
        <w:t xml:space="preserve">91 – 120 miles…………………………        </w:t>
      </w:r>
    </w:p>
    <w:tbl>
      <w:tblPr>
        <w:tblpPr w:leftFromText="180" w:rightFromText="180" w:vertAnchor="text" w:horzAnchor="page" w:tblpX="7813" w:tblpY="1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More than 120 miles………………….         </w:t>
      </w:r>
    </w:p>
    <w:p w:rsidR="00814D76" w:rsidRDefault="00814D76" w:rsidP="00814D76">
      <w:pPr>
        <w:pStyle w:val="TableParagraph"/>
      </w:pPr>
    </w:p>
    <w:p w:rsidR="00814D76" w:rsidRDefault="00814D76" w:rsidP="00814D76">
      <w:pPr>
        <w:pStyle w:val="TableParagraph"/>
      </w:pPr>
      <w:r w:rsidRPr="006C35DE">
        <w:t>Q1</w:t>
      </w:r>
      <w:r>
        <w:t>6</w:t>
      </w:r>
      <w:r w:rsidRPr="006C35DE">
        <w:t>.</w:t>
      </w:r>
      <w:r>
        <w:t xml:space="preserve"> Approximately how far would you need to travel if your post was in Ballykelly or County Fermanagh (return trip)?</w:t>
      </w:r>
    </w:p>
    <w:tbl>
      <w:tblPr>
        <w:tblpPr w:leftFromText="180" w:rightFromText="180" w:vertAnchor="text" w:horzAnchor="page" w:tblpX="7813" w:tblpY="3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bookmarkStart w:id="5" w:name="OLE_LINK8"/>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Less than 10 miles………………….         </w:t>
      </w:r>
    </w:p>
    <w:p w:rsidR="00814D76" w:rsidRDefault="00814D76" w:rsidP="00814D76">
      <w:pPr>
        <w:pStyle w:val="TableParagraph"/>
      </w:pPr>
    </w:p>
    <w:tbl>
      <w:tblPr>
        <w:tblpPr w:leftFromText="180" w:rightFromText="180" w:vertAnchor="text" w:horzAnchor="page" w:tblpX="7813" w:tblpY="2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ab/>
      </w:r>
      <w:r>
        <w:tab/>
        <w:t xml:space="preserve">11-30 miles…………………………..       </w:t>
      </w:r>
    </w:p>
    <w:p w:rsidR="00814D76" w:rsidRDefault="00814D76" w:rsidP="00814D76">
      <w:pPr>
        <w:pStyle w:val="TableParagraph"/>
      </w:pPr>
    </w:p>
    <w:tbl>
      <w:tblPr>
        <w:tblpPr w:leftFromText="180" w:rightFromText="180" w:vertAnchor="text" w:horzAnchor="page" w:tblpX="7813" w:tblpY="3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31-60 miles…………………………..         </w:t>
      </w:r>
    </w:p>
    <w:p w:rsidR="00814D76" w:rsidRDefault="00814D76" w:rsidP="00814D76">
      <w:pPr>
        <w:pStyle w:val="TableParagraph"/>
      </w:pPr>
    </w:p>
    <w:tbl>
      <w:tblPr>
        <w:tblpPr w:leftFromText="180" w:rightFromText="180" w:vertAnchor="text" w:horzAnchor="page" w:tblpX="7813" w:tblpY="1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61-90 miles…………………………     </w:t>
      </w:r>
    </w:p>
    <w:p w:rsidR="00814D76" w:rsidRDefault="00814D76" w:rsidP="00814D76">
      <w:pPr>
        <w:pStyle w:val="TableParagraph"/>
      </w:pPr>
    </w:p>
    <w:tbl>
      <w:tblPr>
        <w:tblpPr w:leftFromText="180" w:rightFromText="180" w:vertAnchor="text" w:horzAnchor="page" w:tblpX="7813" w:tblpY="-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91 – 120 miles………………………       </w:t>
      </w:r>
    </w:p>
    <w:p w:rsidR="00814D76" w:rsidRDefault="00814D76" w:rsidP="00814D76">
      <w:pPr>
        <w:pStyle w:val="TableParagraph"/>
      </w:pPr>
    </w:p>
    <w:tbl>
      <w:tblPr>
        <w:tblpPr w:leftFromText="180" w:rightFromText="180" w:vertAnchor="text" w:horzAnchor="page" w:tblpX="7813" w:tblpY="-2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More than 120 miles………………..        </w:t>
      </w:r>
    </w:p>
    <w:p w:rsidR="00814D76" w:rsidRDefault="00814D76" w:rsidP="00814D76">
      <w:pPr>
        <w:pStyle w:val="TableParagraph"/>
      </w:pPr>
    </w:p>
    <w:bookmarkEnd w:id="5"/>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DD1134">
        <w:t>Q17.</w:t>
      </w:r>
      <w:r>
        <w:tab/>
        <w:t>Please enter your full home post code. This information will be helpful to assess travel and transport needs. Please use the format XXXX XXX</w:t>
      </w:r>
    </w:p>
    <w:p w:rsidR="00814D76" w:rsidRDefault="00814D76" w:rsidP="00814D76">
      <w:pPr>
        <w:pStyle w:val="TableParagraph"/>
      </w:pPr>
    </w:p>
    <w:p w:rsidR="00814D76" w:rsidRDefault="00814D76" w:rsidP="00814D76">
      <w:pPr>
        <w:pStyle w:val="TableParagraph"/>
      </w:pPr>
      <w:r>
        <w:tab/>
        <w:t>_______________________</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t xml:space="preserve">Under Section 75 of the Northern Ireland Act the Department is obliged to carry out Equality Impact Assessments. It is important that the Department can assess any adverse impact on the 9 groups listed under Section 75. The remaining questions contained in this survey are for EQIA purposes only and your responses to these questions will not be used for any other purpose. </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r w:rsidRPr="006C35DE">
        <w:t>Q1</w:t>
      </w:r>
      <w:r>
        <w:t>8</w:t>
      </w:r>
      <w:r w:rsidRPr="006C35DE">
        <w:t>.</w:t>
      </w:r>
      <w:r>
        <w:tab/>
        <w:t>Which of the following age bands do you fall into?</w:t>
      </w:r>
    </w:p>
    <w:tbl>
      <w:tblPr>
        <w:tblpPr w:leftFromText="180" w:rightFromText="180" w:vertAnchor="text" w:horzAnchor="page" w:tblpX="8353" w:tblpY="9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ab/>
      </w:r>
      <w:r>
        <w:tab/>
        <w:t xml:space="preserve">16-24……………………………                   </w:t>
      </w:r>
    </w:p>
    <w:p w:rsidR="00814D76" w:rsidRDefault="00814D76" w:rsidP="00814D76">
      <w:pPr>
        <w:pStyle w:val="TableParagraph"/>
      </w:pPr>
    </w:p>
    <w:tbl>
      <w:tblPr>
        <w:tblpPr w:leftFromText="180" w:rightFromText="180" w:vertAnchor="text" w:horzAnchor="page" w:tblpX="8353" w:tblpY="-1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25-34……………………………                 </w:t>
      </w:r>
    </w:p>
    <w:p w:rsidR="00814D76" w:rsidRDefault="00814D76" w:rsidP="00814D76">
      <w:pPr>
        <w:pStyle w:val="TableParagraph"/>
      </w:pPr>
    </w:p>
    <w:tbl>
      <w:tblPr>
        <w:tblpPr w:leftFromText="180" w:rightFromText="180" w:vertAnchor="text" w:horzAnchor="page" w:tblpX="8353" w:tblpY="-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35-44……………………………             </w:t>
      </w:r>
    </w:p>
    <w:p w:rsidR="00814D76" w:rsidRDefault="00814D76" w:rsidP="00814D76">
      <w:pPr>
        <w:pStyle w:val="TableParagraph"/>
      </w:pPr>
    </w:p>
    <w:tbl>
      <w:tblPr>
        <w:tblpPr w:leftFromText="180" w:rightFromText="180" w:vertAnchor="text" w:horzAnchor="page" w:tblpX="8353" w:tblpY="-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45-54……………………………             </w:t>
      </w:r>
    </w:p>
    <w:p w:rsidR="00814D76" w:rsidRDefault="00814D76" w:rsidP="00814D76">
      <w:pPr>
        <w:pStyle w:val="TableParagraph"/>
      </w:pPr>
    </w:p>
    <w:tbl>
      <w:tblPr>
        <w:tblpPr w:leftFromText="180" w:rightFromText="180" w:vertAnchor="text" w:horzAnchor="page" w:tblpX="8353" w:tblpY="-3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55-64……………………………               </w:t>
      </w:r>
    </w:p>
    <w:p w:rsidR="00814D76" w:rsidRDefault="00814D76" w:rsidP="00814D76">
      <w:pPr>
        <w:pStyle w:val="TableParagraph"/>
      </w:pPr>
    </w:p>
    <w:tbl>
      <w:tblPr>
        <w:tblpPr w:leftFromText="180" w:rightFromText="180" w:vertAnchor="text" w:horzAnchor="page" w:tblpX="8353" w:tblpY="-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65 and over…………………….               </w:t>
      </w:r>
    </w:p>
    <w:p w:rsidR="00814D76" w:rsidRDefault="00814D76" w:rsidP="00814D76">
      <w:pPr>
        <w:pStyle w:val="TableParagraph"/>
      </w:pPr>
    </w:p>
    <w:tbl>
      <w:tblPr>
        <w:tblpPr w:leftFromText="180" w:rightFromText="180" w:vertAnchor="text" w:horzAnchor="page" w:tblpX="8353" w:tblpY="-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I do not wish to respond to this question    </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pPr>
    </w:p>
    <w:p w:rsidR="00814D76" w:rsidRPr="00CD78FF" w:rsidRDefault="00814D76" w:rsidP="00814D76">
      <w:pPr>
        <w:pStyle w:val="TableParagraph"/>
        <w:rPr>
          <w:bCs/>
        </w:rPr>
      </w:pPr>
      <w:r w:rsidRPr="00262ED7">
        <w:rPr>
          <w:bCs/>
        </w:rPr>
        <w:t>Q1</w:t>
      </w:r>
      <w:r>
        <w:rPr>
          <w:bCs/>
        </w:rPr>
        <w:t>9</w:t>
      </w:r>
      <w:r w:rsidRPr="00262ED7">
        <w:rPr>
          <w:bCs/>
        </w:rPr>
        <w:t>.</w:t>
      </w:r>
      <w:r w:rsidRPr="00CD78FF">
        <w:rPr>
          <w:bCs/>
        </w:rPr>
        <w:tab/>
        <w:t>What is your gender?</w:t>
      </w:r>
    </w:p>
    <w:tbl>
      <w:tblPr>
        <w:tblpPr w:leftFromText="180" w:rightFromText="180" w:vertAnchor="text" w:horzAnchor="page" w:tblpX="8353" w:tblpY="18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Pr="00CD78FF" w:rsidRDefault="00814D76" w:rsidP="00814D76">
      <w:pPr>
        <w:pStyle w:val="TableParagraph"/>
      </w:pPr>
      <w:r>
        <w:t>M</w:t>
      </w:r>
      <w:r w:rsidRPr="00CD78FF">
        <w:t>ale</w:t>
      </w:r>
      <w:r>
        <w:t xml:space="preserve">……………………………                  </w:t>
      </w:r>
    </w:p>
    <w:p w:rsidR="00814D76" w:rsidRPr="00CD78FF" w:rsidRDefault="00814D76" w:rsidP="00814D76">
      <w:pPr>
        <w:pStyle w:val="TableParagraph"/>
      </w:pPr>
    </w:p>
    <w:tbl>
      <w:tblPr>
        <w:tblpPr w:leftFromText="180" w:rightFromText="180" w:vertAnchor="text" w:horzAnchor="page" w:tblpX="8353" w:tblpY="77"/>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pPr>
      <w:r w:rsidRPr="00CD78FF">
        <w:t>Female</w:t>
      </w:r>
      <w:r>
        <w:t xml:space="preserve">…………………………                  </w:t>
      </w:r>
    </w:p>
    <w:p w:rsidR="00814D76" w:rsidRPr="00CD78FF" w:rsidRDefault="00814D76" w:rsidP="00814D76">
      <w:pPr>
        <w:pStyle w:val="TableParagraph"/>
      </w:pPr>
    </w:p>
    <w:tbl>
      <w:tblPr>
        <w:tblpPr w:leftFromText="180" w:rightFromText="180" w:vertAnchor="text" w:horzAnchor="page" w:tblpX="8353" w:tblpY="6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rsidRPr="00CD78FF">
        <w:t>I do not wish to respond to this question</w:t>
      </w:r>
      <w:r>
        <w:t xml:space="preserve">……       </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rPr>
          <w:bCs/>
        </w:rPr>
      </w:pPr>
    </w:p>
    <w:p w:rsidR="00814D76" w:rsidRPr="00262ED7" w:rsidRDefault="00814D76" w:rsidP="00814D76">
      <w:pPr>
        <w:pStyle w:val="TableParagraph"/>
        <w:rPr>
          <w:bCs/>
        </w:rPr>
      </w:pPr>
      <w:r>
        <w:rPr>
          <w:bCs/>
        </w:rPr>
        <w:t>Q20</w:t>
      </w:r>
      <w:r w:rsidRPr="00CD78FF">
        <w:rPr>
          <w:bCs/>
        </w:rPr>
        <w:t>.</w:t>
      </w:r>
      <w:r w:rsidRPr="00262ED7">
        <w:rPr>
          <w:bCs/>
        </w:rPr>
        <w:tab/>
        <w:t>What is your marital status?</w:t>
      </w:r>
    </w:p>
    <w:p w:rsidR="00814D76" w:rsidRPr="00112810" w:rsidRDefault="00814D76" w:rsidP="00814D76">
      <w:pPr>
        <w:pStyle w:val="TableParagraph"/>
      </w:pPr>
    </w:p>
    <w:tbl>
      <w:tblPr>
        <w:tblpPr w:leftFromText="180" w:rightFromText="180" w:vertAnchor="text" w:horzAnchor="page" w:tblpX="10513" w:tblpY="1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r>
        <w:t>S</w:t>
      </w:r>
      <w:r w:rsidRPr="00112810">
        <w:t xml:space="preserve">ingle, that is, never married </w:t>
      </w:r>
      <w:r>
        <w:t xml:space="preserve">nor </w:t>
      </w:r>
      <w:r w:rsidRPr="00112810">
        <w:t xml:space="preserve">in a same-sex </w:t>
      </w:r>
      <w:r>
        <w:t>C</w:t>
      </w:r>
      <w:r w:rsidRPr="00112810">
        <w:t xml:space="preserve">ivil partnership </w:t>
      </w:r>
      <w:r>
        <w:t xml:space="preserve">    </w:t>
      </w:r>
    </w:p>
    <w:p w:rsidR="00814D76" w:rsidRPr="00112810" w:rsidRDefault="00814D76" w:rsidP="00814D76">
      <w:pPr>
        <w:pStyle w:val="TableParagraph"/>
      </w:pPr>
    </w:p>
    <w:tbl>
      <w:tblPr>
        <w:tblpPr w:leftFromText="180" w:rightFromText="180" w:vertAnchor="text" w:horzAnchor="page" w:tblpX="10513" w:tblpY="3"/>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r>
        <w:t>M</w:t>
      </w:r>
      <w:r w:rsidRPr="00112810">
        <w:t xml:space="preserve">arried </w:t>
      </w:r>
      <w:r>
        <w:t xml:space="preserve">…………………………………………           </w:t>
      </w:r>
    </w:p>
    <w:p w:rsidR="00814D76" w:rsidRPr="00112810" w:rsidRDefault="00814D76" w:rsidP="00814D76">
      <w:pPr>
        <w:pStyle w:val="TableParagraph"/>
      </w:pPr>
    </w:p>
    <w:tbl>
      <w:tblPr>
        <w:tblpPr w:leftFromText="180" w:rightFromText="180" w:vertAnchor="text" w:horzAnchor="page" w:tblpX="10513" w:tblpY="-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r>
        <w:t>S</w:t>
      </w:r>
      <w:r w:rsidRPr="00112810">
        <w:t xml:space="preserve">eparated, but still legally married </w:t>
      </w:r>
      <w:r>
        <w:t xml:space="preserve">………….               </w:t>
      </w:r>
    </w:p>
    <w:p w:rsidR="00814D76" w:rsidRPr="00112810" w:rsidRDefault="00814D76" w:rsidP="00814D76">
      <w:pPr>
        <w:pStyle w:val="TableParagraph"/>
      </w:pPr>
    </w:p>
    <w:tbl>
      <w:tblPr>
        <w:tblpPr w:leftFromText="180" w:rightFromText="180" w:vertAnchor="text" w:horzAnchor="page" w:tblpX="10513" w:tblpY="-2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r>
        <w:t>D</w:t>
      </w:r>
      <w:r w:rsidRPr="00112810">
        <w:t xml:space="preserve">ivorced </w:t>
      </w:r>
      <w:r>
        <w:t xml:space="preserve">……………………………………….       </w:t>
      </w:r>
    </w:p>
    <w:p w:rsidR="00814D76" w:rsidRPr="00112810" w:rsidRDefault="00814D76" w:rsidP="00814D76">
      <w:pPr>
        <w:pStyle w:val="TableParagraph"/>
      </w:pPr>
    </w:p>
    <w:tbl>
      <w:tblPr>
        <w:tblpPr w:leftFromText="180" w:rightFromText="180" w:vertAnchor="text" w:horzAnchor="page" w:tblpX="10513" w:tblpY="-1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r>
        <w:t>W</w:t>
      </w:r>
      <w:r w:rsidRPr="00112810">
        <w:t>idowed</w:t>
      </w:r>
      <w:r>
        <w:t xml:space="preserve">……………………………………….                   </w:t>
      </w:r>
      <w:r w:rsidRPr="00112810">
        <w:t xml:space="preserve"> </w:t>
      </w:r>
    </w:p>
    <w:p w:rsidR="00814D76" w:rsidRPr="00112810" w:rsidRDefault="00814D76" w:rsidP="00814D76">
      <w:pPr>
        <w:pStyle w:val="TableParagraph"/>
      </w:pPr>
    </w:p>
    <w:tbl>
      <w:tblPr>
        <w:tblpPr w:leftFromText="180" w:rightFromText="180" w:vertAnchor="text" w:horzAnchor="page" w:tblpX="10513" w:tblpY="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r>
        <w:t>I</w:t>
      </w:r>
      <w:r w:rsidRPr="00112810">
        <w:t>n a registered same-sex civil partnership</w:t>
      </w:r>
      <w:r>
        <w:t xml:space="preserve">……………                 </w:t>
      </w:r>
      <w:r w:rsidRPr="00112810">
        <w:t xml:space="preserve"> </w:t>
      </w:r>
    </w:p>
    <w:tbl>
      <w:tblPr>
        <w:tblpPr w:leftFromText="180" w:rightFromText="180" w:vertAnchor="text" w:horzAnchor="page" w:tblpX="10513" w:tblpY="28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p>
    <w:p w:rsidR="00814D76" w:rsidRPr="00112810" w:rsidRDefault="00814D76" w:rsidP="00814D76">
      <w:pPr>
        <w:pStyle w:val="TableParagraph"/>
      </w:pPr>
      <w:r>
        <w:t>S</w:t>
      </w:r>
      <w:r w:rsidRPr="00112810">
        <w:t>eparated, but still legally in a same-sex civil partnership</w:t>
      </w:r>
      <w:r>
        <w:t xml:space="preserve">…….          </w:t>
      </w:r>
    </w:p>
    <w:p w:rsidR="00814D76" w:rsidRPr="00112810" w:rsidRDefault="00814D76" w:rsidP="00814D76">
      <w:pPr>
        <w:pStyle w:val="TableParagraph"/>
      </w:pPr>
    </w:p>
    <w:tbl>
      <w:tblPr>
        <w:tblpPr w:leftFromText="180" w:rightFromText="180" w:vertAnchor="text" w:horzAnchor="page" w:tblpX="10513" w:tblpY="1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r>
        <w:t>F</w:t>
      </w:r>
      <w:r w:rsidRPr="00112810">
        <w:t>ormerly in a same-sex civil partnership which is now legall</w:t>
      </w:r>
      <w:r>
        <w:t>y</w:t>
      </w:r>
      <w:r w:rsidRPr="00112810">
        <w:t xml:space="preserve"> dissolved</w:t>
      </w:r>
      <w:r>
        <w:t xml:space="preserve">……………………………………………………………..      </w:t>
      </w:r>
      <w:r w:rsidRPr="00112810">
        <w:t xml:space="preserve"> </w:t>
      </w:r>
    </w:p>
    <w:tbl>
      <w:tblPr>
        <w:tblpPr w:leftFromText="180" w:rightFromText="180" w:vertAnchor="text" w:horzAnchor="page" w:tblpX="10513" w:tblpY="14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112810" w:rsidRDefault="00814D76" w:rsidP="00814D76">
      <w:pPr>
        <w:pStyle w:val="TableParagraph"/>
      </w:pPr>
    </w:p>
    <w:p w:rsidR="00814D76" w:rsidRDefault="00814D76" w:rsidP="00814D76">
      <w:pPr>
        <w:pStyle w:val="TableParagraph"/>
      </w:pPr>
      <w:r>
        <w:t>S</w:t>
      </w:r>
      <w:r w:rsidRPr="00112810">
        <w:t>urviving partner from a same-sex civil partnership</w:t>
      </w:r>
      <w:r>
        <w:t xml:space="preserve">…………….    </w:t>
      </w:r>
      <w:r w:rsidRPr="00112810">
        <w:t xml:space="preserve"> </w:t>
      </w:r>
    </w:p>
    <w:tbl>
      <w:tblPr>
        <w:tblpPr w:leftFromText="180" w:rightFromText="180" w:vertAnchor="text" w:horzAnchor="page" w:tblpX="10513" w:tblpY="1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rsidRPr="00CD78FF">
        <w:t>I do not wish to respond to this question</w:t>
      </w:r>
      <w:r>
        <w:t xml:space="preserve">………………………….         </w:t>
      </w:r>
    </w:p>
    <w:p w:rsidR="00814D76" w:rsidRDefault="00814D76" w:rsidP="00814D76">
      <w:pPr>
        <w:pStyle w:val="TableParagraph"/>
      </w:pPr>
    </w:p>
    <w:p w:rsidR="00814D76" w:rsidRPr="00262ED7" w:rsidRDefault="00814D76" w:rsidP="00814D76">
      <w:pPr>
        <w:pStyle w:val="TableParagraph"/>
        <w:rPr>
          <w:bCs/>
        </w:rPr>
      </w:pPr>
      <w:r>
        <w:rPr>
          <w:bCs/>
        </w:rPr>
        <w:t>Q21</w:t>
      </w:r>
      <w:r w:rsidRPr="00CD78FF">
        <w:rPr>
          <w:bCs/>
        </w:rPr>
        <w:t>.</w:t>
      </w:r>
      <w:r>
        <w:rPr>
          <w:bCs/>
        </w:rPr>
        <w:tab/>
      </w:r>
      <w:r w:rsidRPr="00262ED7">
        <w:rPr>
          <w:bCs/>
        </w:rPr>
        <w:t>The Disability Discrimination Act 1995 defines a disabled person</w:t>
      </w:r>
    </w:p>
    <w:p w:rsidR="00814D76" w:rsidRDefault="00814D76" w:rsidP="00814D76">
      <w:pPr>
        <w:pStyle w:val="TableParagraph"/>
        <w:rPr>
          <w:bCs/>
        </w:rPr>
      </w:pPr>
      <w:r>
        <w:rPr>
          <w:bCs/>
        </w:rPr>
        <w:t>as someone who has:</w:t>
      </w:r>
    </w:p>
    <w:p w:rsidR="00814D76" w:rsidRDefault="00814D76" w:rsidP="00814D76">
      <w:pPr>
        <w:pStyle w:val="TableParagraph"/>
        <w:rPr>
          <w:bCs/>
        </w:rPr>
      </w:pPr>
      <w:r>
        <w:rPr>
          <w:bCs/>
        </w:rPr>
        <w:t>a long standing physical or mental condition that has lasted or is likely to last at least 12 months</w:t>
      </w:r>
    </w:p>
    <w:p w:rsidR="00814D76" w:rsidRPr="00262ED7" w:rsidRDefault="00814D76" w:rsidP="00814D76">
      <w:pPr>
        <w:pStyle w:val="TableParagraph"/>
        <w:rPr>
          <w:bCs/>
        </w:rPr>
      </w:pPr>
      <w:r>
        <w:rPr>
          <w:bCs/>
        </w:rPr>
        <w:t xml:space="preserve">a physical </w:t>
      </w:r>
      <w:r w:rsidRPr="00262ED7">
        <w:rPr>
          <w:bCs/>
        </w:rPr>
        <w:t>or mental impairment which</w:t>
      </w:r>
      <w:r>
        <w:rPr>
          <w:bCs/>
        </w:rPr>
        <w:t xml:space="preserve"> </w:t>
      </w:r>
      <w:r w:rsidRPr="00262ED7">
        <w:rPr>
          <w:bCs/>
        </w:rPr>
        <w:t xml:space="preserve">has a substantial and long-term adverse effect on </w:t>
      </w:r>
      <w:r>
        <w:rPr>
          <w:bCs/>
        </w:rPr>
        <w:t xml:space="preserve">a persons </w:t>
      </w:r>
      <w:r w:rsidRPr="00262ED7">
        <w:rPr>
          <w:bCs/>
        </w:rPr>
        <w:t>ability</w:t>
      </w:r>
      <w:r>
        <w:rPr>
          <w:bCs/>
        </w:rPr>
        <w:t xml:space="preserve"> </w:t>
      </w:r>
      <w:r w:rsidRPr="00262ED7">
        <w:rPr>
          <w:bCs/>
        </w:rPr>
        <w:t>to carry out normal day to day activities.</w:t>
      </w:r>
    </w:p>
    <w:p w:rsidR="00814D76" w:rsidRDefault="00814D76" w:rsidP="00814D76">
      <w:pPr>
        <w:pStyle w:val="TableParagraph"/>
        <w:rPr>
          <w:bCs/>
        </w:rPr>
      </w:pPr>
    </w:p>
    <w:p w:rsidR="00814D76" w:rsidRDefault="00814D76" w:rsidP="00814D76">
      <w:pPr>
        <w:pStyle w:val="TableParagraph"/>
        <w:rPr>
          <w:bCs/>
        </w:rPr>
      </w:pPr>
      <w:r w:rsidRPr="00262ED7">
        <w:rPr>
          <w:bCs/>
        </w:rPr>
        <w:t>Do you consider that you meet this definition of disability?</w:t>
      </w:r>
    </w:p>
    <w:p w:rsidR="00814D76" w:rsidRPr="00262ED7" w:rsidRDefault="00814D76" w:rsidP="00814D76">
      <w:pPr>
        <w:pStyle w:val="TableParagraph"/>
        <w:rPr>
          <w:bCs/>
        </w:rPr>
      </w:pPr>
    </w:p>
    <w:tbl>
      <w:tblPr>
        <w:tblpPr w:leftFromText="180" w:rightFromText="180" w:vertAnchor="text" w:horzAnchor="page" w:tblpX="8353" w:tblpY="-6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pPr>
      <w:r w:rsidRPr="00CD78FF">
        <w:t>Yes</w:t>
      </w:r>
      <w:r>
        <w:t xml:space="preserve">………………………….                       </w:t>
      </w:r>
    </w:p>
    <w:p w:rsidR="00814D76" w:rsidRPr="00CD78FF" w:rsidRDefault="00814D76" w:rsidP="00814D76">
      <w:pPr>
        <w:pStyle w:val="TableParagraph"/>
      </w:pPr>
    </w:p>
    <w:tbl>
      <w:tblPr>
        <w:tblpPr w:leftFromText="180" w:rightFromText="180" w:vertAnchor="text" w:horzAnchor="page" w:tblpX="8353" w:tblpY="-7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rsidRPr="00CD78FF">
        <w:t>No</w:t>
      </w:r>
      <w:r>
        <w:t xml:space="preserve">……………………………                      </w:t>
      </w:r>
    </w:p>
    <w:tbl>
      <w:tblPr>
        <w:tblpPr w:leftFromText="180" w:rightFromText="180" w:vertAnchor="text" w:horzAnchor="page" w:tblpX="8353" w:tblpY="18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pPr>
      <w:r>
        <w:t xml:space="preserve"> </w:t>
      </w:r>
    </w:p>
    <w:p w:rsidR="00814D76" w:rsidRDefault="00814D76" w:rsidP="00814D76">
      <w:pPr>
        <w:pStyle w:val="TableParagraph"/>
      </w:pPr>
      <w:r w:rsidRPr="00CD78FF">
        <w:t>I do not wish to respond to this question</w:t>
      </w:r>
      <w:r>
        <w:t xml:space="preserve">…..         </w:t>
      </w:r>
    </w:p>
    <w:p w:rsidR="00814D76" w:rsidRDefault="00814D76" w:rsidP="00814D76">
      <w:pPr>
        <w:pStyle w:val="TableParagraph"/>
      </w:pPr>
    </w:p>
    <w:p w:rsidR="00814D76" w:rsidRDefault="00814D76" w:rsidP="00814D76">
      <w:pPr>
        <w:pStyle w:val="TableParagraph"/>
      </w:pPr>
    </w:p>
    <w:p w:rsidR="00814D76" w:rsidRDefault="00814D76" w:rsidP="00814D76">
      <w:pPr>
        <w:pStyle w:val="TableParagraph"/>
        <w:rPr>
          <w:bCs/>
        </w:rPr>
      </w:pPr>
    </w:p>
    <w:p w:rsidR="00814D76" w:rsidRDefault="00814D76" w:rsidP="00814D76">
      <w:pPr>
        <w:pStyle w:val="TableParagraph"/>
        <w:rPr>
          <w:bCs/>
        </w:rPr>
      </w:pPr>
      <w:r>
        <w:rPr>
          <w:bCs/>
        </w:rPr>
        <w:t>Q22</w:t>
      </w:r>
      <w:r w:rsidRPr="00CD78FF">
        <w:rPr>
          <w:bCs/>
        </w:rPr>
        <w:t>.</w:t>
      </w:r>
      <w:r>
        <w:rPr>
          <w:bCs/>
        </w:rPr>
        <w:tab/>
      </w:r>
      <w:r w:rsidRPr="00262ED7">
        <w:rPr>
          <w:bCs/>
        </w:rPr>
        <w:t xml:space="preserve">Do you have </w:t>
      </w:r>
      <w:r>
        <w:rPr>
          <w:bCs/>
        </w:rPr>
        <w:t>personal responsibility for the care of any of the following?</w:t>
      </w:r>
    </w:p>
    <w:p w:rsidR="00814D76" w:rsidRPr="00B2284C" w:rsidRDefault="00814D76" w:rsidP="00814D76">
      <w:pPr>
        <w:pStyle w:val="TableParagraph"/>
        <w:rPr>
          <w:i/>
        </w:rPr>
      </w:pPr>
      <w:r>
        <w:rPr>
          <w:bCs/>
        </w:rPr>
        <w:tab/>
      </w:r>
      <w:r w:rsidRPr="00B2284C">
        <w:rPr>
          <w:i/>
        </w:rPr>
        <w:t>Tick all that apply</w:t>
      </w:r>
    </w:p>
    <w:tbl>
      <w:tblPr>
        <w:tblpPr w:leftFromText="180" w:rightFromText="180" w:vertAnchor="text" w:horzAnchor="page" w:tblpX="8353" w:tblpY="-4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8E0975" w:rsidRDefault="00814D76" w:rsidP="00814D76">
      <w:pPr>
        <w:pStyle w:val="TableParagraph"/>
        <w:rPr>
          <w:bCs/>
        </w:rPr>
      </w:pPr>
      <w:r w:rsidRPr="008E0975">
        <w:rPr>
          <w:bCs/>
        </w:rPr>
        <w:t>A child or children</w:t>
      </w:r>
      <w:r>
        <w:rPr>
          <w:bCs/>
        </w:rPr>
        <w:t xml:space="preserve">……………………..                 </w:t>
      </w:r>
    </w:p>
    <w:p w:rsidR="00814D76" w:rsidRPr="008E0975" w:rsidRDefault="00814D76" w:rsidP="00814D76">
      <w:pPr>
        <w:pStyle w:val="TableParagraph"/>
        <w:rPr>
          <w:bCs/>
        </w:rPr>
      </w:pPr>
    </w:p>
    <w:tbl>
      <w:tblPr>
        <w:tblpPr w:leftFromText="180" w:rightFromText="180" w:vertAnchor="text" w:horzAnchor="page" w:tblpX="8353" w:tblpY="-5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rPr>
          <w:bCs/>
        </w:rPr>
      </w:pPr>
      <w:r w:rsidRPr="008E0975">
        <w:rPr>
          <w:bCs/>
        </w:rPr>
        <w:t>A person with a disability</w:t>
      </w:r>
      <w:r>
        <w:rPr>
          <w:bCs/>
        </w:rPr>
        <w:t xml:space="preserve">……………..          </w:t>
      </w:r>
    </w:p>
    <w:p w:rsidR="00814D76" w:rsidRPr="008E0975" w:rsidRDefault="00814D76" w:rsidP="00814D76">
      <w:pPr>
        <w:pStyle w:val="TableParagraph"/>
        <w:rPr>
          <w:bCs/>
        </w:rPr>
      </w:pPr>
      <w:r>
        <w:rPr>
          <w:bCs/>
        </w:rPr>
        <w:t xml:space="preserve">   </w:t>
      </w:r>
    </w:p>
    <w:tbl>
      <w:tblPr>
        <w:tblpPr w:leftFromText="180" w:rightFromText="180" w:vertAnchor="text" w:horzAnchor="page" w:tblpX="8353" w:tblpY="-6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8E0975" w:rsidRDefault="00814D76" w:rsidP="00814D76">
      <w:pPr>
        <w:pStyle w:val="TableParagraph"/>
        <w:rPr>
          <w:bCs/>
        </w:rPr>
      </w:pPr>
      <w:r w:rsidRPr="008E0975">
        <w:rPr>
          <w:bCs/>
        </w:rPr>
        <w:t>A dependant older person</w:t>
      </w:r>
      <w:r>
        <w:rPr>
          <w:bCs/>
        </w:rPr>
        <w:t xml:space="preserve">…………….        </w:t>
      </w:r>
    </w:p>
    <w:p w:rsidR="00814D76" w:rsidRPr="008E0975" w:rsidRDefault="00814D76" w:rsidP="00814D76">
      <w:pPr>
        <w:pStyle w:val="TableParagraph"/>
        <w:rPr>
          <w:bCs/>
        </w:rPr>
      </w:pPr>
    </w:p>
    <w:tbl>
      <w:tblPr>
        <w:tblpPr w:leftFromText="180" w:rightFromText="180" w:vertAnchor="text" w:horzAnchor="page" w:tblpX="8353" w:tblpY="-7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rPr>
          <w:bCs/>
        </w:rPr>
      </w:pPr>
      <w:r w:rsidRPr="008E0975">
        <w:rPr>
          <w:bCs/>
        </w:rPr>
        <w:t>Other</w:t>
      </w:r>
      <w:r>
        <w:rPr>
          <w:bCs/>
        </w:rPr>
        <w:t xml:space="preserve">……………………………………          </w:t>
      </w:r>
    </w:p>
    <w:tbl>
      <w:tblPr>
        <w:tblpPr w:leftFromText="180" w:rightFromText="180" w:vertAnchor="text" w:horzAnchor="page" w:tblpX="8353" w:tblpY="18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8E0975" w:rsidRDefault="00814D76" w:rsidP="00814D76">
      <w:pPr>
        <w:pStyle w:val="TableParagraph"/>
        <w:rPr>
          <w:bCs/>
        </w:rPr>
      </w:pPr>
      <w:r>
        <w:rPr>
          <w:bCs/>
        </w:rPr>
        <w:t xml:space="preserve"> </w:t>
      </w:r>
    </w:p>
    <w:p w:rsidR="00814D76" w:rsidRPr="008E0975" w:rsidRDefault="00814D76" w:rsidP="00814D76">
      <w:pPr>
        <w:pStyle w:val="TableParagraph"/>
        <w:rPr>
          <w:bCs/>
        </w:rPr>
      </w:pPr>
      <w:r w:rsidRPr="008E0975">
        <w:rPr>
          <w:bCs/>
        </w:rPr>
        <w:t>None of the above</w:t>
      </w:r>
      <w:r>
        <w:rPr>
          <w:bCs/>
        </w:rPr>
        <w:t xml:space="preserve">……………………...        </w:t>
      </w:r>
    </w:p>
    <w:tbl>
      <w:tblPr>
        <w:tblpPr w:leftFromText="180" w:rightFromText="180" w:vertAnchor="text" w:horzAnchor="page" w:tblpX="8353" w:tblpY="17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8E0975" w:rsidRDefault="00814D76" w:rsidP="00814D76">
      <w:pPr>
        <w:pStyle w:val="TableParagraph"/>
        <w:rPr>
          <w:bCs/>
        </w:rPr>
      </w:pPr>
    </w:p>
    <w:p w:rsidR="00814D76" w:rsidRPr="00CD78FF" w:rsidRDefault="00814D76" w:rsidP="00814D76">
      <w:pPr>
        <w:pStyle w:val="TableParagraph"/>
      </w:pPr>
      <w:r w:rsidRPr="00CD78FF">
        <w:t>I do not wish to respond to this question</w:t>
      </w:r>
      <w:r>
        <w:t xml:space="preserve">….         </w:t>
      </w:r>
    </w:p>
    <w:p w:rsidR="00814D76" w:rsidRPr="00CD78FF" w:rsidRDefault="00814D76" w:rsidP="00814D76">
      <w:pPr>
        <w:pStyle w:val="TableParagraph"/>
      </w:pPr>
    </w:p>
    <w:p w:rsidR="00814D76" w:rsidRPr="00CD78FF" w:rsidRDefault="00814D76" w:rsidP="00814D76">
      <w:pPr>
        <w:pStyle w:val="TableParagraph"/>
        <w:rPr>
          <w:bCs/>
        </w:rPr>
      </w:pPr>
    </w:p>
    <w:p w:rsidR="00814D76" w:rsidRDefault="00814D76" w:rsidP="00814D76">
      <w:pPr>
        <w:pStyle w:val="TableParagraph"/>
        <w:rPr>
          <w:bCs/>
        </w:rPr>
      </w:pPr>
    </w:p>
    <w:p w:rsidR="00814D76" w:rsidRPr="00262ED7" w:rsidRDefault="00814D76" w:rsidP="00814D76">
      <w:pPr>
        <w:pStyle w:val="TableParagraph"/>
        <w:rPr>
          <w:bCs/>
        </w:rPr>
      </w:pPr>
      <w:r>
        <w:rPr>
          <w:bCs/>
        </w:rPr>
        <w:t xml:space="preserve">Q23. </w:t>
      </w:r>
      <w:r w:rsidRPr="00262ED7">
        <w:rPr>
          <w:bCs/>
        </w:rPr>
        <w:t>To which of these groups do you consider you belong?</w:t>
      </w:r>
    </w:p>
    <w:tbl>
      <w:tblPr>
        <w:tblpPr w:leftFromText="180" w:rightFromText="180" w:vertAnchor="text" w:horzAnchor="page" w:tblpX="8353" w:tblpY="13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lastRenderedPageBreak/>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Pr="00D22BCB" w:rsidRDefault="00814D76" w:rsidP="00814D76">
      <w:pPr>
        <w:pStyle w:val="TableParagraph"/>
      </w:pPr>
      <w:r w:rsidRPr="00D22BCB">
        <w:t>White</w:t>
      </w:r>
      <w:r>
        <w:t xml:space="preserve">…………………………...                                 </w:t>
      </w:r>
    </w:p>
    <w:tbl>
      <w:tblPr>
        <w:tblpPr w:leftFromText="180" w:rightFromText="180" w:vertAnchor="text" w:horzAnchor="page" w:tblpX="8353" w:tblpY="12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D22BCB" w:rsidRDefault="00814D76" w:rsidP="00814D76">
      <w:pPr>
        <w:pStyle w:val="TableParagraph"/>
      </w:pPr>
    </w:p>
    <w:p w:rsidR="00814D76" w:rsidRPr="00D22BCB" w:rsidRDefault="00814D76" w:rsidP="00814D76">
      <w:pPr>
        <w:pStyle w:val="TableParagraph"/>
      </w:pPr>
      <w:r w:rsidRPr="00D22BCB">
        <w:t>Irish Traveller</w:t>
      </w:r>
      <w:r>
        <w:t xml:space="preserve">………………….                              </w:t>
      </w:r>
    </w:p>
    <w:p w:rsidR="00814D76" w:rsidRPr="00D22BCB" w:rsidRDefault="00814D76" w:rsidP="00814D76">
      <w:pPr>
        <w:pStyle w:val="TableParagraph"/>
      </w:pPr>
    </w:p>
    <w:p w:rsidR="00814D76" w:rsidRDefault="00814D76" w:rsidP="00814D76">
      <w:pPr>
        <w:pStyle w:val="TableParagraph"/>
      </w:pPr>
    </w:p>
    <w:tbl>
      <w:tblPr>
        <w:tblpPr w:leftFromText="180" w:rightFromText="180" w:vertAnchor="text" w:horzAnchor="page" w:tblpX="9073" w:tblpY="37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rPr>
          <w:u w:val="single"/>
        </w:rPr>
      </w:pPr>
      <w:r w:rsidRPr="00D22BCB">
        <w:rPr>
          <w:u w:val="single"/>
        </w:rPr>
        <w:t>Mixed / Multiple Ethnic groups</w:t>
      </w:r>
    </w:p>
    <w:p w:rsidR="00814D76" w:rsidRPr="00D22BCB" w:rsidRDefault="00814D76" w:rsidP="00814D76">
      <w:pPr>
        <w:pStyle w:val="TableParagraph"/>
        <w:rPr>
          <w:u w:val="single"/>
        </w:rPr>
      </w:pPr>
    </w:p>
    <w:p w:rsidR="00814D76" w:rsidRDefault="00814D76" w:rsidP="00814D76">
      <w:pPr>
        <w:pStyle w:val="TableParagraph"/>
      </w:pPr>
      <w:r>
        <w:t xml:space="preserve">White and black Caribbean……………..                            </w:t>
      </w:r>
    </w:p>
    <w:tbl>
      <w:tblPr>
        <w:tblpPr w:leftFromText="180" w:rightFromText="180" w:vertAnchor="text" w:horzAnchor="page" w:tblpX="9073" w:tblpY="1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    </w:t>
      </w:r>
    </w:p>
    <w:p w:rsidR="00814D76" w:rsidRDefault="00814D76" w:rsidP="00814D76">
      <w:pPr>
        <w:pStyle w:val="TableParagraph"/>
      </w:pPr>
      <w:r>
        <w:t xml:space="preserve">White and Black African…………………                     </w:t>
      </w:r>
    </w:p>
    <w:tbl>
      <w:tblPr>
        <w:tblpPr w:leftFromText="180" w:rightFromText="180" w:vertAnchor="text" w:horzAnchor="page" w:tblpX="9073" w:tblpY="1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White and Asian………………………….                     </w:t>
      </w:r>
    </w:p>
    <w:p w:rsidR="00814D76" w:rsidRDefault="00814D76" w:rsidP="00814D76">
      <w:pPr>
        <w:pStyle w:val="TableParagraph"/>
      </w:pPr>
    </w:p>
    <w:p w:rsidR="00814D76" w:rsidRPr="00CD78FF" w:rsidRDefault="00814D76" w:rsidP="00814D76">
      <w:pPr>
        <w:pStyle w:val="TableParagraph"/>
      </w:pPr>
      <w:r>
        <w:t>Any other Mixed / Multiple Ethnic Group (describe)__________</w:t>
      </w:r>
    </w:p>
    <w:p w:rsidR="00814D76" w:rsidRDefault="00814D76" w:rsidP="00814D76">
      <w:pPr>
        <w:pStyle w:val="TableParagraph"/>
      </w:pPr>
    </w:p>
    <w:p w:rsidR="00814D76" w:rsidRDefault="00814D76" w:rsidP="00814D76">
      <w:pPr>
        <w:pStyle w:val="TableParagraph"/>
        <w:rPr>
          <w:u w:val="single"/>
        </w:rPr>
      </w:pPr>
      <w:r w:rsidRPr="00172351">
        <w:rPr>
          <w:u w:val="single"/>
        </w:rPr>
        <w:t>Asian / Asian British</w:t>
      </w:r>
    </w:p>
    <w:p w:rsidR="00814D76" w:rsidRPr="00172351" w:rsidRDefault="00814D76" w:rsidP="00814D76">
      <w:pPr>
        <w:pStyle w:val="TableParagraph"/>
        <w:rPr>
          <w:u w:val="single"/>
        </w:rPr>
      </w:pPr>
    </w:p>
    <w:tbl>
      <w:tblPr>
        <w:tblpPr w:leftFromText="180" w:rightFromText="180" w:vertAnchor="text" w:horzAnchor="page" w:tblpX="9073" w:tblpY="-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Indian……………………………………..              </w:t>
      </w:r>
    </w:p>
    <w:p w:rsidR="00814D76" w:rsidRDefault="00814D76" w:rsidP="00814D76">
      <w:pPr>
        <w:pStyle w:val="TableParagraph"/>
      </w:pPr>
    </w:p>
    <w:tbl>
      <w:tblPr>
        <w:tblpPr w:leftFromText="180" w:rightFromText="180" w:vertAnchor="text" w:horzAnchor="page" w:tblpX="9073" w:tblpY="-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pPr>
      <w:r w:rsidRPr="00CD78FF">
        <w:t>Pakistani</w:t>
      </w:r>
      <w:r>
        <w:t xml:space="preserve">…………………………………..               </w:t>
      </w:r>
    </w:p>
    <w:tbl>
      <w:tblPr>
        <w:tblpPr w:leftFromText="180" w:rightFromText="180" w:vertAnchor="text" w:horzAnchor="page" w:tblpX="9073" w:tblpY="19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pPr>
    </w:p>
    <w:p w:rsidR="00814D76" w:rsidRPr="00CD78FF" w:rsidRDefault="00814D76" w:rsidP="00814D76">
      <w:pPr>
        <w:pStyle w:val="TableParagraph"/>
      </w:pPr>
      <w:r w:rsidRPr="00CD78FF">
        <w:t>Bangladeshi</w:t>
      </w:r>
      <w:r>
        <w:t xml:space="preserve">………………………………                  </w:t>
      </w:r>
    </w:p>
    <w:tbl>
      <w:tblPr>
        <w:tblpPr w:leftFromText="180" w:rightFromText="180" w:vertAnchor="text" w:horzAnchor="page" w:tblpX="9073" w:tblpY="18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814D76" w:rsidP="002A2256">
            <w:pPr>
              <w:pStyle w:val="TableParagraph"/>
            </w:pPr>
            <w:r>
              <w:t>…</w:t>
            </w:r>
            <w:r w:rsidR="009761D3">
              <w:fldChar w:fldCharType="begin">
                <w:ffData>
                  <w:name w:val="Check1"/>
                  <w:enabled/>
                  <w:calcOnExit w:val="0"/>
                  <w:checkBox>
                    <w:sizeAuto/>
                    <w:default w:val="0"/>
                  </w:checkBox>
                </w:ffData>
              </w:fldChar>
            </w:r>
            <w:r>
              <w:instrText xml:space="preserve"> FORMCHECKBOX </w:instrText>
            </w:r>
            <w:r w:rsidR="000A3169">
              <w:fldChar w:fldCharType="separate"/>
            </w:r>
            <w:r w:rsidR="009761D3">
              <w:fldChar w:fldCharType="end"/>
            </w:r>
          </w:p>
        </w:tc>
      </w:tr>
    </w:tbl>
    <w:p w:rsidR="00814D76" w:rsidRPr="00CD78FF" w:rsidRDefault="00814D76" w:rsidP="00814D76">
      <w:pPr>
        <w:pStyle w:val="TableParagraph"/>
      </w:pPr>
    </w:p>
    <w:p w:rsidR="00814D76" w:rsidRDefault="00814D76" w:rsidP="00814D76">
      <w:pPr>
        <w:pStyle w:val="TableParagraph"/>
      </w:pPr>
      <w:r>
        <w:t xml:space="preserve">Chinese……………………………………              </w:t>
      </w:r>
    </w:p>
    <w:p w:rsidR="00814D76" w:rsidRDefault="00814D76" w:rsidP="00814D76">
      <w:pPr>
        <w:pStyle w:val="TableParagraph"/>
      </w:pPr>
    </w:p>
    <w:p w:rsidR="00814D76" w:rsidRPr="00CD78FF" w:rsidRDefault="00814D76" w:rsidP="00814D76">
      <w:pPr>
        <w:pStyle w:val="TableParagraph"/>
      </w:pPr>
      <w:r>
        <w:t>Any other Asian background (describe)____________________</w:t>
      </w:r>
    </w:p>
    <w:p w:rsidR="00814D76" w:rsidRDefault="00814D76" w:rsidP="00814D76">
      <w:pPr>
        <w:pStyle w:val="TableParagraph"/>
      </w:pPr>
    </w:p>
    <w:p w:rsidR="00814D76" w:rsidRDefault="00814D76" w:rsidP="00814D76">
      <w:pPr>
        <w:pStyle w:val="TableParagraph"/>
        <w:rPr>
          <w:u w:val="single"/>
        </w:rPr>
      </w:pPr>
      <w:r w:rsidRPr="00172351">
        <w:rPr>
          <w:u w:val="single"/>
        </w:rPr>
        <w:t>Black / African / Caribbean / Black British</w:t>
      </w:r>
    </w:p>
    <w:p w:rsidR="00814D76" w:rsidRPr="00172351" w:rsidRDefault="00814D76" w:rsidP="00814D76">
      <w:pPr>
        <w:pStyle w:val="TableParagraph"/>
        <w:rPr>
          <w:u w:val="single"/>
        </w:rPr>
      </w:pPr>
    </w:p>
    <w:tbl>
      <w:tblPr>
        <w:tblpPr w:leftFromText="180" w:rightFromText="180" w:vertAnchor="text" w:horzAnchor="page" w:tblpX="9073" w:tblpY="-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pPr>
      <w:r w:rsidRPr="00CD78FF">
        <w:t>African</w:t>
      </w:r>
      <w:r>
        <w:t xml:space="preserve">……………………………………                    </w:t>
      </w:r>
    </w:p>
    <w:p w:rsidR="00814D76" w:rsidRPr="00CD78FF" w:rsidRDefault="00814D76" w:rsidP="00814D76">
      <w:pPr>
        <w:pStyle w:val="TableParagraph"/>
      </w:pPr>
    </w:p>
    <w:tbl>
      <w:tblPr>
        <w:tblpPr w:leftFromText="180" w:rightFromText="180" w:vertAnchor="text" w:horzAnchor="page" w:tblpX="9073" w:tblpY="-4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Caribbean……………………………….                </w:t>
      </w:r>
    </w:p>
    <w:p w:rsidR="00814D76" w:rsidRDefault="00814D76" w:rsidP="00814D76">
      <w:pPr>
        <w:pStyle w:val="TableParagraph"/>
      </w:pPr>
    </w:p>
    <w:p w:rsidR="00814D76" w:rsidRDefault="00814D76" w:rsidP="00814D76">
      <w:pPr>
        <w:pStyle w:val="TableParagraph"/>
      </w:pPr>
      <w:r>
        <w:t>Any other Black/African Caribbean background</w:t>
      </w:r>
    </w:p>
    <w:p w:rsidR="00814D76" w:rsidRDefault="00814D76" w:rsidP="00814D76">
      <w:pPr>
        <w:pStyle w:val="TableParagraph"/>
      </w:pPr>
      <w:r>
        <w:t xml:space="preserve"> (describe)____________</w:t>
      </w:r>
    </w:p>
    <w:p w:rsidR="00814D76" w:rsidRDefault="00814D76" w:rsidP="00814D76">
      <w:pPr>
        <w:pStyle w:val="TableParagraph"/>
      </w:pPr>
    </w:p>
    <w:tbl>
      <w:tblPr>
        <w:tblpPr w:leftFromText="180" w:rightFromText="180" w:vertAnchor="text" w:horzAnchor="page" w:tblpX="9073" w:tblpY="19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rPr>
          <w:u w:val="single"/>
        </w:rPr>
      </w:pPr>
      <w:r w:rsidRPr="00172351">
        <w:rPr>
          <w:u w:val="single"/>
        </w:rPr>
        <w:t>Other ethnic Group</w:t>
      </w:r>
    </w:p>
    <w:p w:rsidR="00814D76" w:rsidRPr="00172351" w:rsidRDefault="00814D76" w:rsidP="00814D76">
      <w:pPr>
        <w:pStyle w:val="TableParagraph"/>
        <w:rPr>
          <w:u w:val="single"/>
        </w:rPr>
      </w:pPr>
    </w:p>
    <w:p w:rsidR="00814D76" w:rsidRDefault="00814D76" w:rsidP="00814D76">
      <w:pPr>
        <w:pStyle w:val="TableParagraph"/>
      </w:pPr>
      <w:r>
        <w:t xml:space="preserve">Arab………………………………………                  </w:t>
      </w:r>
    </w:p>
    <w:p w:rsidR="00814D76" w:rsidRDefault="00814D76" w:rsidP="00814D76">
      <w:pPr>
        <w:pStyle w:val="TableParagraph"/>
      </w:pPr>
    </w:p>
    <w:p w:rsidR="00814D76" w:rsidRDefault="00814D76" w:rsidP="00814D76">
      <w:pPr>
        <w:pStyle w:val="TableParagraph"/>
      </w:pPr>
      <w:r>
        <w:t>Any other Ethnic group (describe)________________________</w:t>
      </w:r>
    </w:p>
    <w:tbl>
      <w:tblPr>
        <w:tblpPr w:leftFromText="180" w:rightFromText="180" w:vertAnchor="text" w:horzAnchor="page" w:tblpX="9073" w:tblpY="1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rsidRPr="00CD78FF">
        <w:t>I do not wish to respond to this question</w:t>
      </w:r>
      <w:r>
        <w:t xml:space="preserve">…….                 </w:t>
      </w:r>
    </w:p>
    <w:p w:rsidR="00814D76" w:rsidRDefault="00814D76" w:rsidP="00814D76">
      <w:pPr>
        <w:pStyle w:val="TableParagraph"/>
      </w:pPr>
    </w:p>
    <w:p w:rsidR="00814D76" w:rsidRDefault="00814D76" w:rsidP="00814D76">
      <w:pPr>
        <w:pStyle w:val="TableParagraph"/>
        <w:rPr>
          <w:bCs/>
        </w:rPr>
      </w:pPr>
      <w:r>
        <w:rPr>
          <w:bCs/>
        </w:rPr>
        <w:t>Q24.</w:t>
      </w:r>
      <w:r w:rsidRPr="00262ED7">
        <w:rPr>
          <w:bCs/>
        </w:rPr>
        <w:tab/>
        <w:t>Which of the following options best describes how you think of yourself?</w:t>
      </w:r>
    </w:p>
    <w:p w:rsidR="00814D76" w:rsidRPr="00262ED7" w:rsidRDefault="00814D76" w:rsidP="00814D76">
      <w:pPr>
        <w:pStyle w:val="TableParagraph"/>
      </w:pPr>
      <w:r w:rsidRPr="00262ED7">
        <w:rPr>
          <w:bCs/>
        </w:rPr>
        <w:t xml:space="preserve"> </w:t>
      </w:r>
    </w:p>
    <w:tbl>
      <w:tblPr>
        <w:tblpPr w:leftFromText="180" w:rightFromText="180" w:vertAnchor="text" w:horzAnchor="page" w:tblpX="9073" w:tblpY="-4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910BD8" w:rsidRDefault="00814D76" w:rsidP="00814D76">
      <w:pPr>
        <w:pStyle w:val="TableParagraph"/>
      </w:pPr>
      <w:r>
        <w:t xml:space="preserve">Heterosexual or Straight………………………                   </w:t>
      </w:r>
      <w:r w:rsidRPr="00910BD8">
        <w:t xml:space="preserve"> </w:t>
      </w:r>
    </w:p>
    <w:p w:rsidR="00814D76" w:rsidRPr="00910BD8" w:rsidRDefault="00814D76" w:rsidP="00814D76">
      <w:pPr>
        <w:pStyle w:val="TableParagraph"/>
      </w:pPr>
    </w:p>
    <w:tbl>
      <w:tblPr>
        <w:tblpPr w:leftFromText="180" w:rightFromText="180" w:vertAnchor="text" w:horzAnchor="page" w:tblpX="9073" w:tblpY="3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910BD8" w:rsidRDefault="00814D76" w:rsidP="00814D76">
      <w:pPr>
        <w:pStyle w:val="TableParagraph"/>
      </w:pPr>
      <w:r>
        <w:t xml:space="preserve">Gay or Lesbian…………………………………  </w:t>
      </w:r>
      <w:r w:rsidRPr="00910BD8">
        <w:t xml:space="preserve"> </w:t>
      </w:r>
    </w:p>
    <w:p w:rsidR="00814D76" w:rsidRPr="00910BD8" w:rsidRDefault="00814D76" w:rsidP="00814D76">
      <w:pPr>
        <w:pStyle w:val="TableParagraph"/>
      </w:pPr>
    </w:p>
    <w:tbl>
      <w:tblPr>
        <w:tblpPr w:leftFromText="180" w:rightFromText="180" w:vertAnchor="text" w:horzAnchor="page" w:tblpX="9073" w:tblpY="2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910BD8" w:rsidRDefault="00814D76" w:rsidP="00814D76">
      <w:pPr>
        <w:pStyle w:val="TableParagraph"/>
      </w:pPr>
      <w:r>
        <w:t xml:space="preserve">Bisexual…………………………………………             </w:t>
      </w:r>
    </w:p>
    <w:p w:rsidR="00814D76" w:rsidRPr="00910BD8" w:rsidRDefault="00814D76" w:rsidP="00814D76">
      <w:pPr>
        <w:pStyle w:val="TableParagraph"/>
      </w:pPr>
    </w:p>
    <w:tbl>
      <w:tblPr>
        <w:tblpPr w:leftFromText="180" w:rightFromText="180" w:vertAnchor="text" w:horzAnchor="page" w:tblpX="9073" w:tblpY="15"/>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910BD8" w:rsidRDefault="00814D76" w:rsidP="00814D76">
      <w:pPr>
        <w:pStyle w:val="TableParagraph"/>
      </w:pPr>
      <w:r w:rsidRPr="00910BD8">
        <w:t xml:space="preserve">Other </w:t>
      </w:r>
      <w:r>
        <w:t xml:space="preserve">……………………………………………                </w:t>
      </w:r>
    </w:p>
    <w:p w:rsidR="00814D76" w:rsidRPr="00910BD8" w:rsidRDefault="00814D76" w:rsidP="00814D76">
      <w:pPr>
        <w:pStyle w:val="TableParagraph"/>
      </w:pPr>
    </w:p>
    <w:tbl>
      <w:tblPr>
        <w:tblpPr w:leftFromText="180" w:rightFromText="180" w:vertAnchor="text" w:horzAnchor="page" w:tblpX="9073" w:tblpY="3"/>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pPr>
      <w:r w:rsidRPr="00910BD8">
        <w:t>Prefer not to say</w:t>
      </w:r>
      <w:r>
        <w:t xml:space="preserve">………………………………..             </w:t>
      </w:r>
    </w:p>
    <w:p w:rsidR="00814D76" w:rsidRPr="00CD78FF" w:rsidRDefault="00814D76" w:rsidP="00814D76">
      <w:pPr>
        <w:pStyle w:val="TableParagraph"/>
      </w:pPr>
    </w:p>
    <w:p w:rsidR="00814D76" w:rsidRDefault="00814D76" w:rsidP="00814D76">
      <w:pPr>
        <w:pStyle w:val="TableParagraph"/>
        <w:rPr>
          <w:bCs/>
        </w:rPr>
      </w:pPr>
    </w:p>
    <w:p w:rsidR="00814D76" w:rsidRDefault="00814D76" w:rsidP="00814D76">
      <w:pPr>
        <w:pStyle w:val="TableParagraph"/>
        <w:rPr>
          <w:bCs/>
        </w:rPr>
      </w:pPr>
    </w:p>
    <w:p w:rsidR="00814D76" w:rsidRPr="00CD78FF" w:rsidRDefault="00814D76" w:rsidP="00814D76">
      <w:pPr>
        <w:pStyle w:val="TableParagraph"/>
        <w:rPr>
          <w:bCs/>
        </w:rPr>
      </w:pPr>
      <w:r w:rsidRPr="00262ED7">
        <w:rPr>
          <w:bCs/>
        </w:rPr>
        <w:t>Q</w:t>
      </w:r>
      <w:r>
        <w:rPr>
          <w:bCs/>
        </w:rPr>
        <w:t>25</w:t>
      </w:r>
      <w:r w:rsidRPr="00262ED7">
        <w:rPr>
          <w:bCs/>
        </w:rPr>
        <w:t>.</w:t>
      </w:r>
      <w:r w:rsidRPr="00CD78FF">
        <w:rPr>
          <w:bCs/>
        </w:rPr>
        <w:tab/>
        <w:t>What is your religion?</w:t>
      </w:r>
    </w:p>
    <w:tbl>
      <w:tblPr>
        <w:tblpPr w:leftFromText="180" w:rightFromText="180" w:vertAnchor="text" w:horzAnchor="page" w:tblpX="9073" w:tblpY="1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Catholic………………………………..                </w:t>
      </w:r>
    </w:p>
    <w:tbl>
      <w:tblPr>
        <w:tblpPr w:leftFromText="180" w:rightFromText="180" w:vertAnchor="text" w:horzAnchor="page" w:tblpX="9073" w:tblpY="1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Presbyterian…………………………...                  </w:t>
      </w:r>
    </w:p>
    <w:tbl>
      <w:tblPr>
        <w:tblpPr w:leftFromText="180" w:rightFromText="180" w:vertAnchor="text" w:horzAnchor="page" w:tblpX="9073" w:tblpY="14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Church of Ireland……………………..                            </w:t>
      </w:r>
    </w:p>
    <w:tbl>
      <w:tblPr>
        <w:tblpPr w:leftFromText="180" w:rightFromText="180" w:vertAnchor="text" w:horzAnchor="page" w:tblpX="9073" w:tblpY="1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 </w:t>
      </w:r>
    </w:p>
    <w:p w:rsidR="00814D76" w:rsidRDefault="00814D76" w:rsidP="00814D76">
      <w:pPr>
        <w:pStyle w:val="TableParagraph"/>
      </w:pPr>
      <w:r>
        <w:t xml:space="preserve">Methodist………………………………                       </w:t>
      </w:r>
    </w:p>
    <w:p w:rsidR="00814D76" w:rsidRDefault="00814D76" w:rsidP="00814D76">
      <w:pPr>
        <w:pStyle w:val="TableParagraph"/>
      </w:pPr>
    </w:p>
    <w:tbl>
      <w:tblPr>
        <w:tblpPr w:leftFromText="180" w:rightFromText="180" w:vertAnchor="text" w:horzAnchor="page" w:tblpX="9073" w:tblpY="2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Baptist…………………………………..                          </w:t>
      </w:r>
    </w:p>
    <w:p w:rsidR="00814D76" w:rsidRDefault="00814D76" w:rsidP="00814D76">
      <w:pPr>
        <w:pStyle w:val="TableParagraph"/>
      </w:pPr>
    </w:p>
    <w:tbl>
      <w:tblPr>
        <w:tblpPr w:leftFromText="180" w:rightFromText="180" w:vertAnchor="text" w:horzAnchor="page" w:tblpX="9073" w:tblpY="1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Free Presbyterian………………………                     </w:t>
      </w:r>
    </w:p>
    <w:p w:rsidR="00814D76" w:rsidRDefault="00814D76" w:rsidP="00814D76">
      <w:pPr>
        <w:pStyle w:val="TableParagraph"/>
      </w:pPr>
      <w:r>
        <w:t xml:space="preserve">   </w:t>
      </w:r>
    </w:p>
    <w:tbl>
      <w:tblPr>
        <w:tblpPr w:leftFromText="180" w:rightFromText="180" w:vertAnchor="text" w:horzAnchor="page" w:tblpX="9073" w:tblpY="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Brethren…………………………………                   </w:t>
      </w:r>
    </w:p>
    <w:p w:rsidR="00814D76" w:rsidRDefault="00814D76" w:rsidP="00814D76">
      <w:pPr>
        <w:pStyle w:val="TableParagraph"/>
      </w:pPr>
    </w:p>
    <w:tbl>
      <w:tblPr>
        <w:tblpPr w:leftFromText="180" w:rightFromText="180" w:vertAnchor="text" w:horzAnchor="page" w:tblpX="9073" w:tblpY="-1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Protestant – Other, including not specified………….    </w:t>
      </w:r>
    </w:p>
    <w:p w:rsidR="00814D76" w:rsidRDefault="00814D76" w:rsidP="00814D76">
      <w:pPr>
        <w:pStyle w:val="TableParagraph"/>
      </w:pPr>
    </w:p>
    <w:tbl>
      <w:tblPr>
        <w:tblpPr w:leftFromText="180" w:rightFromText="180" w:vertAnchor="text" w:horzAnchor="page" w:tblpX="9073" w:tblpY="-2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Christian – Other, including not specified……………     </w:t>
      </w:r>
    </w:p>
    <w:p w:rsidR="00814D76" w:rsidRDefault="00814D76" w:rsidP="00814D76">
      <w:pPr>
        <w:pStyle w:val="TableParagraph"/>
      </w:pPr>
    </w:p>
    <w:tbl>
      <w:tblPr>
        <w:tblpPr w:leftFromText="180" w:rightFromText="180" w:vertAnchor="text" w:horzAnchor="page" w:tblpX="9073" w:tblpY="-34"/>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Buddhist…………………………………          </w:t>
      </w:r>
    </w:p>
    <w:p w:rsidR="00814D76" w:rsidRDefault="00814D76" w:rsidP="00814D76">
      <w:pPr>
        <w:pStyle w:val="TableParagraph"/>
      </w:pPr>
    </w:p>
    <w:tbl>
      <w:tblPr>
        <w:tblpPr w:leftFromText="180" w:rightFromText="180" w:vertAnchor="text" w:horzAnchor="page" w:tblpX="9073" w:tblpY="-46"/>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Hindu……………………………………     </w:t>
      </w:r>
    </w:p>
    <w:p w:rsidR="00814D76" w:rsidRDefault="00814D76" w:rsidP="00814D76">
      <w:pPr>
        <w:pStyle w:val="TableParagraph"/>
      </w:pPr>
    </w:p>
    <w:tbl>
      <w:tblPr>
        <w:tblpPr w:leftFromText="180" w:rightFromText="180" w:vertAnchor="text" w:horzAnchor="page" w:tblpX="9073" w:tblpY="-5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Jewish………………………………….                         </w:t>
      </w:r>
    </w:p>
    <w:p w:rsidR="00814D76" w:rsidRDefault="00814D76" w:rsidP="00814D76">
      <w:pPr>
        <w:pStyle w:val="TableParagraph"/>
      </w:pPr>
    </w:p>
    <w:tbl>
      <w:tblPr>
        <w:tblpPr w:leftFromText="180" w:rightFromText="180" w:vertAnchor="text" w:horzAnchor="page" w:tblpX="9073" w:tblpY="-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Muslim………………………………….                         </w:t>
      </w:r>
    </w:p>
    <w:p w:rsidR="00814D76" w:rsidRDefault="00814D76" w:rsidP="00814D76">
      <w:pPr>
        <w:pStyle w:val="TableParagraph"/>
      </w:pPr>
    </w:p>
    <w:tbl>
      <w:tblPr>
        <w:tblpPr w:leftFromText="180" w:rightFromText="180" w:vertAnchor="text" w:horzAnchor="page" w:tblpX="9073" w:tblpY="98"/>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Sikh……………………………………..              </w:t>
      </w:r>
    </w:p>
    <w:p w:rsidR="00814D76" w:rsidRDefault="00814D76" w:rsidP="00814D76">
      <w:pPr>
        <w:pStyle w:val="TableParagraph"/>
      </w:pPr>
    </w:p>
    <w:p w:rsidR="00814D76" w:rsidRDefault="00814D76" w:rsidP="00814D76">
      <w:pPr>
        <w:pStyle w:val="TableParagraph"/>
      </w:pPr>
      <w:r>
        <w:t xml:space="preserve">Any other religion (please describe)_____________________ </w:t>
      </w:r>
    </w:p>
    <w:tbl>
      <w:tblPr>
        <w:tblpPr w:leftFromText="180" w:rightFromText="180" w:vertAnchor="text" w:horzAnchor="page" w:tblpX="9073" w:tblpY="17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Default="00814D76" w:rsidP="00814D76">
      <w:pPr>
        <w:pStyle w:val="TableParagraph"/>
      </w:pPr>
      <w:r>
        <w:t xml:space="preserve">No religion…………………………….                        </w:t>
      </w:r>
    </w:p>
    <w:p w:rsidR="00814D76" w:rsidRDefault="00814D76" w:rsidP="00814D76">
      <w:pPr>
        <w:pStyle w:val="TableParagraph"/>
      </w:pPr>
    </w:p>
    <w:tbl>
      <w:tblPr>
        <w:tblpPr w:leftFromText="180" w:rightFromText="180" w:vertAnchor="text" w:horzAnchor="page" w:tblpX="9073" w:tblpY="6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rsidRPr="00CD78FF">
        <w:t>I do not wish to respond to this question</w:t>
      </w:r>
      <w:r>
        <w:t xml:space="preserve">………..            </w:t>
      </w:r>
    </w:p>
    <w:p w:rsidR="00814D76" w:rsidRPr="00CD78FF" w:rsidRDefault="00814D76" w:rsidP="00814D76">
      <w:pPr>
        <w:pStyle w:val="TableParagraph"/>
      </w:pPr>
      <w:r>
        <w:t xml:space="preserve">  </w:t>
      </w:r>
    </w:p>
    <w:p w:rsidR="00814D76" w:rsidRPr="00CD78FF" w:rsidRDefault="00814D76" w:rsidP="00814D76">
      <w:pPr>
        <w:pStyle w:val="TableParagraph"/>
      </w:pPr>
    </w:p>
    <w:p w:rsidR="00814D76" w:rsidRDefault="00814D76" w:rsidP="00814D76">
      <w:pPr>
        <w:pStyle w:val="TableParagraph"/>
        <w:rPr>
          <w:bCs/>
        </w:rPr>
      </w:pPr>
    </w:p>
    <w:p w:rsidR="00814D76" w:rsidRPr="00262ED7" w:rsidRDefault="00814D76" w:rsidP="00814D76">
      <w:pPr>
        <w:pStyle w:val="TableParagraph"/>
        <w:rPr>
          <w:bCs/>
        </w:rPr>
      </w:pPr>
      <w:r>
        <w:rPr>
          <w:bCs/>
        </w:rPr>
        <w:t>Q26</w:t>
      </w:r>
      <w:r w:rsidRPr="00CD78FF">
        <w:rPr>
          <w:bCs/>
        </w:rPr>
        <w:t>.</w:t>
      </w:r>
      <w:r w:rsidRPr="00262ED7">
        <w:rPr>
          <w:bCs/>
        </w:rPr>
        <w:tab/>
        <w:t>Please indicate your political opinion?</w:t>
      </w:r>
    </w:p>
    <w:tbl>
      <w:tblPr>
        <w:tblpPr w:leftFromText="180" w:rightFromText="180" w:vertAnchor="text" w:horzAnchor="page" w:tblpX="9073" w:tblpY="122"/>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rPr>
          <w:bCs/>
        </w:rPr>
      </w:pPr>
    </w:p>
    <w:p w:rsidR="00814D76" w:rsidRDefault="00814D76" w:rsidP="00814D76">
      <w:pPr>
        <w:pStyle w:val="TableParagraph"/>
      </w:pPr>
      <w:r w:rsidRPr="00CD78FF">
        <w:t>Nationalist</w:t>
      </w:r>
      <w:r>
        <w:t xml:space="preserve">…………………………..                           </w:t>
      </w:r>
    </w:p>
    <w:tbl>
      <w:tblPr>
        <w:tblpPr w:leftFromText="180" w:rightFromText="180" w:vertAnchor="text" w:horzAnchor="page" w:tblpX="9073" w:tblpY="110"/>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lastRenderedPageBreak/>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p>
    <w:p w:rsidR="00814D76" w:rsidRPr="00CD78FF" w:rsidRDefault="00814D76" w:rsidP="00814D76">
      <w:pPr>
        <w:pStyle w:val="TableParagraph"/>
      </w:pPr>
      <w:r w:rsidRPr="00CD78FF">
        <w:t>Unionist</w:t>
      </w:r>
      <w:r>
        <w:t xml:space="preserve">………………………………                  </w:t>
      </w:r>
    </w:p>
    <w:p w:rsidR="00814D76" w:rsidRPr="00CD78FF" w:rsidRDefault="00814D76" w:rsidP="00814D76">
      <w:pPr>
        <w:pStyle w:val="TableParagraph"/>
      </w:pPr>
    </w:p>
    <w:p w:rsidR="00814D76" w:rsidRDefault="00814D76" w:rsidP="00814D76">
      <w:pPr>
        <w:pStyle w:val="TableParagraph"/>
      </w:pPr>
      <w:r>
        <w:t>Other (please specify)___________________________</w:t>
      </w:r>
    </w:p>
    <w:p w:rsidR="00814D76" w:rsidRDefault="00814D76" w:rsidP="00814D76">
      <w:pPr>
        <w:pStyle w:val="TableParagraph"/>
      </w:pPr>
    </w:p>
    <w:tbl>
      <w:tblPr>
        <w:tblpPr w:leftFromText="180" w:rightFromText="180" w:vertAnchor="text" w:horzAnchor="page" w:tblpX="9073" w:tblpY="-9"/>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Default="00814D76" w:rsidP="00814D76">
      <w:pPr>
        <w:pStyle w:val="TableParagraph"/>
      </w:pPr>
      <w:r>
        <w:t xml:space="preserve">No political opinion………………….             </w:t>
      </w:r>
    </w:p>
    <w:p w:rsidR="00814D76" w:rsidRDefault="00814D76" w:rsidP="00814D76">
      <w:pPr>
        <w:pStyle w:val="TableParagraph"/>
      </w:pPr>
    </w:p>
    <w:tbl>
      <w:tblPr>
        <w:tblpPr w:leftFromText="180" w:rightFromText="180" w:vertAnchor="text" w:horzAnchor="page" w:tblpX="9073" w:tblpY="-21"/>
        <w:tblW w:w="468" w:type="dxa"/>
        <w:tblLayout w:type="fixed"/>
        <w:tblCellMar>
          <w:top w:w="11" w:type="dxa"/>
          <w:bottom w:w="11" w:type="dxa"/>
        </w:tblCellMar>
        <w:tblLook w:val="01E0" w:firstRow="1" w:lastRow="1" w:firstColumn="1" w:lastColumn="1" w:noHBand="0" w:noVBand="0"/>
      </w:tblPr>
      <w:tblGrid>
        <w:gridCol w:w="468"/>
      </w:tblGrid>
      <w:tr w:rsidR="00814D76" w:rsidTr="002A2256">
        <w:trPr>
          <w:trHeight w:val="319"/>
        </w:trPr>
        <w:tc>
          <w:tcPr>
            <w:tcW w:w="468" w:type="dxa"/>
          </w:tcPr>
          <w:p w:rsidR="00814D76" w:rsidRDefault="009761D3" w:rsidP="002A2256">
            <w:pPr>
              <w:pStyle w:val="TableParagraph"/>
            </w:pPr>
            <w:r>
              <w:fldChar w:fldCharType="begin">
                <w:ffData>
                  <w:name w:val="Check1"/>
                  <w:enabled/>
                  <w:calcOnExit w:val="0"/>
                  <w:checkBox>
                    <w:sizeAuto/>
                    <w:default w:val="0"/>
                  </w:checkBox>
                </w:ffData>
              </w:fldChar>
            </w:r>
            <w:r w:rsidR="00814D76">
              <w:instrText xml:space="preserve"> FORMCHECKBOX </w:instrText>
            </w:r>
            <w:r w:rsidR="000A3169">
              <w:fldChar w:fldCharType="separate"/>
            </w:r>
            <w:r>
              <w:fldChar w:fldCharType="end"/>
            </w:r>
          </w:p>
        </w:tc>
      </w:tr>
    </w:tbl>
    <w:p w:rsidR="00814D76" w:rsidRPr="00CD78FF" w:rsidRDefault="00814D76" w:rsidP="00814D76">
      <w:pPr>
        <w:pStyle w:val="TableParagraph"/>
      </w:pPr>
      <w:r w:rsidRPr="00CD78FF">
        <w:t>I do not wish to respond to this question</w:t>
      </w:r>
      <w:r>
        <w:t xml:space="preserve">…………         </w:t>
      </w:r>
    </w:p>
    <w:p w:rsidR="00814D76" w:rsidRPr="00CD78FF" w:rsidRDefault="00814D76" w:rsidP="00814D76">
      <w:pPr>
        <w:pStyle w:val="TableParagraph"/>
      </w:pPr>
    </w:p>
    <w:p w:rsidR="00814D76" w:rsidRDefault="00814D76" w:rsidP="00814D76">
      <w:pPr>
        <w:pStyle w:val="TableParagraph"/>
        <w:rPr>
          <w:bCs/>
        </w:rPr>
      </w:pPr>
    </w:p>
    <w:p w:rsidR="00814D76" w:rsidRDefault="00814D76" w:rsidP="00814D76">
      <w:pPr>
        <w:pStyle w:val="TableParagraph"/>
        <w:rPr>
          <w:bCs/>
        </w:rPr>
      </w:pPr>
    </w:p>
    <w:p w:rsidR="00814D76" w:rsidRPr="00CD78FF" w:rsidRDefault="00814D76" w:rsidP="00814D76">
      <w:pPr>
        <w:pStyle w:val="TableParagraph"/>
        <w:rPr>
          <w:bCs/>
        </w:rPr>
      </w:pPr>
      <w:r>
        <w:rPr>
          <w:bCs/>
        </w:rPr>
        <w:t xml:space="preserve">Q27. </w:t>
      </w:r>
      <w:r w:rsidRPr="00152118">
        <w:rPr>
          <w:bCs/>
        </w:rPr>
        <w:t>Please use this space for any other comments you would li</w:t>
      </w:r>
      <w:r>
        <w:rPr>
          <w:bCs/>
        </w:rPr>
        <w:t>k</w:t>
      </w:r>
      <w:r w:rsidRPr="00152118">
        <w:rPr>
          <w:bCs/>
        </w:rPr>
        <w:t>e to make</w:t>
      </w:r>
      <w:r>
        <w:rPr>
          <w:bCs/>
        </w:rPr>
        <w:t>.</w:t>
      </w:r>
    </w:p>
    <w:p w:rsidR="00814D76" w:rsidRDefault="00814D76" w:rsidP="00814D76">
      <w:pPr>
        <w:pStyle w:val="TableParagraph"/>
        <w:rPr>
          <w:bCs/>
        </w:rPr>
      </w:pPr>
    </w:p>
    <w:p w:rsidR="00814D76" w:rsidRDefault="00814D76" w:rsidP="00814D76">
      <w:pPr>
        <w:pStyle w:val="TableParagraph"/>
        <w:rPr>
          <w:bCs/>
        </w:rPr>
      </w:pPr>
      <w:r>
        <w:rPr>
          <w:bCs/>
        </w:rPr>
        <w:t>_________________________________________________________________________________________________________________________________________________________</w:t>
      </w:r>
    </w:p>
    <w:p w:rsidR="00814D76" w:rsidRDefault="00814D76" w:rsidP="00814D76">
      <w:pPr>
        <w:pStyle w:val="TableParagraph"/>
      </w:pPr>
    </w:p>
    <w:p w:rsidR="00814D76" w:rsidRDefault="00814D76" w:rsidP="00814D76">
      <w:pPr>
        <w:pStyle w:val="TableParagraph"/>
      </w:pPr>
      <w:r w:rsidRPr="00DF265B">
        <w:t>Thank you for taking the time to complete this survey.</w:t>
      </w:r>
    </w:p>
    <w:p w:rsidR="00814D76" w:rsidRDefault="00814D76" w:rsidP="00814D76">
      <w:r>
        <w:br w:type="page"/>
      </w:r>
    </w:p>
    <w:p w:rsidR="00814D76" w:rsidRDefault="00814D76" w:rsidP="00814D76">
      <w:pPr>
        <w:jc w:val="right"/>
        <w:rPr>
          <w:rFonts w:ascii="Arial" w:hAnsi="Arial" w:cs="Arial"/>
          <w:b/>
          <w:sz w:val="24"/>
          <w:szCs w:val="24"/>
        </w:rPr>
      </w:pPr>
      <w:r w:rsidRPr="00112CB8">
        <w:rPr>
          <w:rFonts w:ascii="Arial" w:hAnsi="Arial" w:cs="Arial"/>
          <w:b/>
          <w:sz w:val="24"/>
          <w:szCs w:val="24"/>
        </w:rPr>
        <w:lastRenderedPageBreak/>
        <w:t>Annex</w:t>
      </w:r>
      <w:r>
        <w:rPr>
          <w:rFonts w:ascii="Arial" w:hAnsi="Arial" w:cs="Arial"/>
          <w:b/>
          <w:sz w:val="24"/>
          <w:szCs w:val="24"/>
        </w:rPr>
        <w:t xml:space="preserve"> 3</w:t>
      </w:r>
    </w:p>
    <w:p w:rsidR="00814D76" w:rsidRDefault="00814D76" w:rsidP="00814D76">
      <w:pPr>
        <w:rPr>
          <w:rFonts w:ascii="Arial" w:hAnsi="Arial" w:cs="Arial"/>
          <w:b/>
          <w:sz w:val="24"/>
          <w:szCs w:val="24"/>
        </w:rPr>
      </w:pPr>
      <w:r>
        <w:rPr>
          <w:rFonts w:ascii="Arial" w:hAnsi="Arial" w:cs="Arial"/>
          <w:b/>
          <w:sz w:val="24"/>
          <w:szCs w:val="24"/>
        </w:rPr>
        <w:t>FULL RESPONSES FROM FORMAL CONSULTATION EXERCISE</w:t>
      </w:r>
    </w:p>
    <w:p w:rsidR="00814D76" w:rsidRPr="00112CB8" w:rsidRDefault="00814D76" w:rsidP="00814D76">
      <w:pPr>
        <w:jc w:val="right"/>
        <w:rPr>
          <w:rFonts w:ascii="Arial" w:hAnsi="Arial" w:cs="Arial"/>
          <w:b/>
          <w:sz w:val="24"/>
          <w:szCs w:val="24"/>
        </w:rPr>
      </w:pPr>
    </w:p>
    <w:tbl>
      <w:tblPr>
        <w:tblW w:w="0" w:type="auto"/>
        <w:tblLook w:val="04A0" w:firstRow="1" w:lastRow="0" w:firstColumn="1" w:lastColumn="0" w:noHBand="0" w:noVBand="1"/>
      </w:tblPr>
      <w:tblGrid>
        <w:gridCol w:w="9242"/>
      </w:tblGrid>
      <w:tr w:rsidR="00814D76" w:rsidRPr="00112CB8" w:rsidTr="002A2256">
        <w:tc>
          <w:tcPr>
            <w:tcW w:w="9242" w:type="dxa"/>
          </w:tcPr>
          <w:p w:rsidR="00814D76" w:rsidRPr="00112CB8" w:rsidRDefault="00814D76" w:rsidP="002A2256">
            <w:pPr>
              <w:rPr>
                <w:rFonts w:ascii="Arial" w:hAnsi="Arial" w:cs="Arial"/>
                <w:b/>
                <w:sz w:val="24"/>
                <w:szCs w:val="24"/>
              </w:rPr>
            </w:pPr>
            <w:r w:rsidRPr="00112CB8">
              <w:rPr>
                <w:rFonts w:ascii="Arial" w:hAnsi="Arial" w:cs="Arial"/>
                <w:b/>
                <w:sz w:val="24"/>
                <w:szCs w:val="24"/>
              </w:rPr>
              <w:t xml:space="preserve">Response from Meadhbh McCann, Social Democratic </w:t>
            </w:r>
            <w:r>
              <w:rPr>
                <w:rFonts w:ascii="Arial" w:hAnsi="Arial" w:cs="Arial"/>
                <w:b/>
                <w:sz w:val="24"/>
                <w:szCs w:val="24"/>
              </w:rPr>
              <w:t xml:space="preserve">and </w:t>
            </w:r>
            <w:r w:rsidRPr="00112CB8">
              <w:rPr>
                <w:rFonts w:ascii="Arial" w:hAnsi="Arial" w:cs="Arial"/>
                <w:b/>
                <w:sz w:val="24"/>
                <w:szCs w:val="24"/>
              </w:rPr>
              <w:t>L</w:t>
            </w:r>
            <w:r>
              <w:rPr>
                <w:rFonts w:ascii="Arial" w:hAnsi="Arial" w:cs="Arial"/>
                <w:b/>
                <w:sz w:val="24"/>
                <w:szCs w:val="24"/>
              </w:rPr>
              <w:t>abour</w:t>
            </w:r>
            <w:r w:rsidRPr="00112CB8">
              <w:rPr>
                <w:rFonts w:ascii="Arial" w:hAnsi="Arial" w:cs="Arial"/>
                <w:b/>
                <w:sz w:val="24"/>
                <w:szCs w:val="24"/>
              </w:rPr>
              <w:t xml:space="preserve"> Party (SDLP)</w:t>
            </w:r>
          </w:p>
          <w:p w:rsidR="00814D76" w:rsidRPr="00112CB8" w:rsidRDefault="00814D76" w:rsidP="002A2256">
            <w:pPr>
              <w:rPr>
                <w:rFonts w:ascii="Arial" w:hAnsi="Arial" w:cs="Arial"/>
                <w:b/>
                <w:sz w:val="24"/>
                <w:szCs w:val="24"/>
              </w:rPr>
            </w:pPr>
            <w:r w:rsidRPr="00112CB8">
              <w:rPr>
                <w:rFonts w:ascii="Arial" w:hAnsi="Arial" w:cs="Arial"/>
                <w:b/>
                <w:sz w:val="24"/>
                <w:szCs w:val="24"/>
              </w:rPr>
              <w:t>Received on 11 July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SDLP welcomes the opportunity to respond to this consultation, ‘Equality Impact Assessment on the proposal to relocate the Headquarters of the Department of Agriculture and Rural Development.’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We also welcome the announcement from Minister O’Neill MLA on 3rd September 2012 of her decision to consider the former military site, Shackleton Barracks, Ballykelly, as the location for the new Department for Agriculture and Rural Development (DARD) headquarters.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This response will provide comment and suggestion on the following areas: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26"/>
              </w:numPr>
              <w:spacing w:line="276" w:lineRule="auto"/>
              <w:rPr>
                <w:rFonts w:ascii="Arial" w:hAnsi="Arial" w:cs="Arial"/>
                <w:sz w:val="24"/>
                <w:szCs w:val="24"/>
              </w:rPr>
            </w:pPr>
            <w:r w:rsidRPr="00112CB8">
              <w:rPr>
                <w:rFonts w:ascii="Arial" w:hAnsi="Arial" w:cs="Arial"/>
                <w:sz w:val="24"/>
                <w:szCs w:val="24"/>
              </w:rPr>
              <w:t>The Independent Review of the Policy on location of public sector jobs in Northern Ireland</w:t>
            </w:r>
          </w:p>
          <w:p w:rsidR="00814D76" w:rsidRPr="00112CB8" w:rsidRDefault="00814D76" w:rsidP="002A2256">
            <w:pPr>
              <w:pStyle w:val="NoSpacing"/>
              <w:numPr>
                <w:ilvl w:val="0"/>
                <w:numId w:val="26"/>
              </w:numPr>
              <w:spacing w:line="276" w:lineRule="auto"/>
              <w:rPr>
                <w:rFonts w:ascii="Arial" w:hAnsi="Arial" w:cs="Arial"/>
                <w:sz w:val="24"/>
                <w:szCs w:val="24"/>
              </w:rPr>
            </w:pPr>
            <w:r w:rsidRPr="00112CB8">
              <w:rPr>
                <w:rFonts w:ascii="Arial" w:hAnsi="Arial" w:cs="Arial"/>
                <w:sz w:val="24"/>
                <w:szCs w:val="24"/>
              </w:rPr>
              <w:t>Results of the staff survey and transferring staff</w:t>
            </w:r>
          </w:p>
          <w:p w:rsidR="00814D76" w:rsidRPr="00112CB8" w:rsidRDefault="00814D76" w:rsidP="002A2256">
            <w:pPr>
              <w:pStyle w:val="NoSpacing"/>
              <w:numPr>
                <w:ilvl w:val="0"/>
                <w:numId w:val="26"/>
              </w:numPr>
              <w:spacing w:line="276" w:lineRule="auto"/>
              <w:rPr>
                <w:rFonts w:ascii="Arial" w:hAnsi="Arial" w:cs="Arial"/>
                <w:sz w:val="24"/>
                <w:szCs w:val="24"/>
              </w:rPr>
            </w:pPr>
            <w:r w:rsidRPr="00112CB8">
              <w:rPr>
                <w:rFonts w:ascii="Arial" w:hAnsi="Arial" w:cs="Arial"/>
                <w:sz w:val="24"/>
                <w:szCs w:val="24"/>
              </w:rPr>
              <w:t>The benefits of relocation to the North-West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Independent Review of the Policy on Location of Public Sector Jobs in Northern Ireland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SDLP cites the findings of the ‘Independent Review of the Policy on Location of Public Sector Jobs in Northern Ireland’ as the foundation of our support for the relocation of the DARD Headquarters. We believe that the decision to relocate the DARD headquarters provides the opportunity to decentralise the functions of the Department out of Greater Belfast, in line with the principles of the review.</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SDLP is committed to the decentralisation of public sector jobs to rural areas as we believe such a redeployment of public sector jobs will aid economic development and promote wellbeing across the North. In order to best achieve these aims we have previously stated that the reallocated jobs should be focused on areas of high deprivation and address the historical imbalances which exist in the Northern Ireland economy. Strategic government planning of this kind, would start to tackle problems of high unemployment and low-wage employment, and the resultant additional consumer spending in these areas would help encourage private sector investment.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Results of the staff survey and transferring 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SDLP welcomes DARD’s commitment, in relation to the relocation programme, to the implementation of the Section 75 duties and Equality Scheme across all aspects of DARD business and that Section 75 will be at the core the decision and policy-making processes.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DARD Headquarters relocation staff survey highlighted the thoughts and views of the current DARD staff in relation to the proposed relocation of DARD Headquarters to Ballykelly.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SDLP recognises that there may well be impacts, adverse or otherwise, resulting from the relocation of its headquarters to Ballykelly for many groups.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From the Survey results, it is evident that the group of staff who are least content with the suggested move to Ballykelly is predominantly made up of young females. Their stated reasons for concern centred mainly on issues that affected family life e.g. work-life balance, schooling, caring responsibilities etc.</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Also evident from the Survey results is the complications for part-time staff, the vast majority of which are female. Many of these part-time staff also have dependants. Furthermore, part-time staff will not have the same access to alternative Northern Ireland Civil Service posts as full-time staff. The SDLP would ask that DARD pay attention to the needs of this group when considering appropriate mitigating actions and ensuring information is communicated fully and in a timely fashion and making provision for additional support if required.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8.5% DARD staff had declared that they had a disability. DARD need to put processes and procedures in place to help these staff throughout the relocation programme; mindful of the impact that relocation could have on staff with a disability such as transport arrangements, access to public transport and care issues.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 order to ensure an effective transfer of staff, the SDLP calls on DARD to ensure staff are communicated with through all stages of the relocation programme and that individuals can make decisions on all available information, particularly around viable alternatives, including transfers to other Government departments which will continue to be based in Belfast.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benefits of relocation to the North-West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Consultation sites the following three main aims of relocation to include: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(1) Securing modern, fit for purpose accommodation for headquarter staff, given that Dundonald House and Hydebank are reaching the end of their useful lives;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(2) Helping to rebalance the NI Economy through the redistribution of good quality public sector jobs out of Belfast; 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(3) Helping to develop a specific rural area by bringing good quality public sector jobs and future employment opportunities to the Ballykelly 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SDLP is supportive of the above mentioned aims of this relocation programme. The North-West is an area that suffers from a historical legacy of neglect and will benefit from such economic regeneration.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development of this region will be instrumental in the rebalancing of the economic development in the North; helping to address the historical imbalances which exist in the Northern Ireland economy.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Positive consequences of the relocation programme will be additional consumer spending and stimulation of the private sector investment.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It could also benefit some of the more than 1400 Northern Ireland Civil Service staff currently working in Belfast with home addresses in the North West who may now have an option to move to a job closer to home.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Finally, if the relocation is to proceed Significant investment is required to upgrade the public transport network to accompany relocation, and both reform programmes must be undertake in tandem.</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Joe Byrne MLA &amp; Patsy Kelly Cllr – Omagh SDLP</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11 July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Firstly, it should be noted that this response welcomes the EQIA Formal Consultation in relation to the relocation of DARD Headquarters to a rural area by 2015.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From a broader perspective, it is most positive that the HQ Relocation Team has adhered to the sentiment expressed by Sir George Bain in ‘The independent review of the policy on location of Public Sector Jobs in Northern Ireland’. The decentralisation of Public Sector Jobs may prove to be a useful tool in prompting economic growth in rural areas; this process is necessary in order to effectively rebalance the economy in the North.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The introduction of up to 900 rural Public Sector Jobs is an alluring prospect, a significant reward to any specific rural area. It is for this reason that the decided location for redeployment must be the area that needs it most. It must not be an area that is most convenient nor an area that is most cost effective; it must be the area that needs a significant pecuniary boost above any other in order to kick-start </w:t>
            </w:r>
            <w:r w:rsidRPr="00112CB8">
              <w:rPr>
                <w:rFonts w:ascii="Arial" w:hAnsi="Arial" w:cs="Arial"/>
                <w:sz w:val="24"/>
                <w:szCs w:val="24"/>
              </w:rPr>
              <w:lastRenderedPageBreak/>
              <w:t xml:space="preserve">economic development and promote healthy societal relations.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If the decision for redeployment was predicated upon Cost-effectiveness or convenience then surely it would be a distorted one considering the role of Section 75 of the NI Act in the reallocation of Public Sector Jobs. In fact, if the decision was based on cost effectiveness primarily, then an office development project suitable for DARD could be provided at a less capital cost in West Tyrone, or indeed a 25 year lease back initiative. What is clear is that if successful decentralisation is to be achieved then the emphasis must be placed on socio-economic factors in order to ensure that the appropriate location is chosen.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 DARD’s Equality Scheme states that The Department of Agriculture and Rural Development will ensure that S75 is at the core of their decision-making and policy. It is particularly perplexing and distressing then, that the definitive reasons given for reallocating Public Sector Jobs to Ballykelly were as follows: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‘The Minister took the final step in the decision i.e. to consider only the viable options at Ballykelly based on two further factors; the availability of the Executive-owned site at Shackleton Barracks and the potential to use some of the buildings available on the site.’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As this final decision was not based on any Section 75 criterion it is evidently clear that DARD has breached its own Equality scheme. The Flagrant omission of Section 75 consideration in the Minister’s final decision is unjust considering the aforementioned prospective economic benefit to any chosen rural 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Socio-economic objective test and S75</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In the EQIA Formal Consultation it is stated that the section in most need of an economic boost is the North-West. Subsequently, based on the objective socio-economic study, two viable candidates emerged; Strabane and Ballykelly.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It is the contention of this response that Strabane is the more suitable choice based on the following factors: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1.  Bluntly speaking, Strabane scored highest of all potential locations for relocation in the objective decision-making process.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2.  West Tyrone is comprised of a very strong Agricultural community. Within both the Strabane and Omagh District Council areas there are 3,227 farms in total. When we juxtapose this figure with Limavady (600 farms) it is apparent that West Tyrone and particularly Strabane (1,209 farms) is a suitable nest-bed for DARD HQ.</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3.  Section 75 is the definitive legislation governing any relocation of Public Sector </w:t>
            </w:r>
            <w:r w:rsidRPr="00112CB8">
              <w:rPr>
                <w:rFonts w:ascii="Arial" w:hAnsi="Arial" w:cs="Arial"/>
                <w:sz w:val="24"/>
                <w:szCs w:val="24"/>
              </w:rPr>
              <w:lastRenderedPageBreak/>
              <w:t xml:space="preserve">Jobs. It is evident that DARD has not sufficiently grappled with S75 as the decision to relocate to Ballykelly has unearthed significant inconsistencies. For example, one of the 9 criteria used in the socio-economic indicator was demography.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consultation stated:</w:t>
            </w:r>
          </w:p>
          <w:p w:rsidR="00814D76" w:rsidRPr="00112CB8" w:rsidRDefault="00814D76" w:rsidP="002A2256">
            <w:pPr>
              <w:pStyle w:val="NoSpacing"/>
              <w:spacing w:line="276" w:lineRule="auto"/>
              <w:rPr>
                <w:rFonts w:ascii="Arial" w:hAnsi="Arial" w:cs="Arial"/>
                <w:b/>
                <w:sz w:val="24"/>
                <w:szCs w:val="24"/>
              </w:rPr>
            </w:pP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‘It is therefore felt important that consideration be given to areas that have high levels of young people (aged 15 and below).’</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Strabane has a higher percentile of younger people than Ballykelly (22.14% compared to 21.6%). This statistic is ever more poignant considering the fact that youth unemployment is also augmented in the former.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Whilst this response has warned of the danger regarding site based decision-making, it is important to address the availability of viable HQ locations within Strabane. There are 2 primary locations in Strabane that may be suitable for redeployment. The first of which is the 40 acre Invest NI Business Park on the Melmount Road and secondly, the 25 Acres of land set aside for Business development at the ‘Camels Hump’ Strabane. In terms of financial viability as a consideration, perhaps it would be more instructive to wait on the pending Departmental Business Case.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Other Considerations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It is certainly positive that DARD has extensively examined the potential effects to staff that relocation may conjure however; it is a reasonable contention that this has limited the scope of the consultation. This response would like to refute the results of the pre-consultation, namely that there are no adverse equality impacts identified within any other groups. It remains that DARD are a Public Sector service provider and the concerns of the staff should not outweigh the distresses of customers or the wider community as a whole.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It may be useful if DARD would publish the full results of the pre-consultation in the interest of broadening the scope of EQIA and establishing a fully informed decision-making process.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In the EQIA Formal Consultation it was communicated that 8.5% of DARD staff declared that they had a disability. It is important that DARD put procedures and protocols in place in order to assist these staff through the process of relocation.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In summary, this response has noted the significant inconsistencies with S75 that the EQIA Formal Consultation document has produced. Furthermore it has expressed dismay at the decision to relocate DARD HQ to Ballykelly due to the availability of a </w:t>
            </w:r>
            <w:r w:rsidRPr="00112CB8">
              <w:rPr>
                <w:rFonts w:ascii="Arial" w:hAnsi="Arial" w:cs="Arial"/>
                <w:sz w:val="24"/>
                <w:szCs w:val="24"/>
              </w:rPr>
              <w:lastRenderedPageBreak/>
              <w:t xml:space="preserve">convenient site.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“We would like to put forward the West Tyrone section, particularly Strabane, as a more viable candidate than Ballykelly based on the socio-economic indicator and also S75 considerations. We request that DARD carry out a Departmental Business case for the Strabane area and re-examine fully the sentiments of this response”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“It is incomprehensible that such an important relocation initiative decision-making process has been so narrowly constricted on a very narrow criteria basis; this seems contrary to any proper objective based assessment, including S75 considerations”.</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rPr>
                <w:rFonts w:ascii="Arial" w:hAnsi="Arial" w:cs="Arial"/>
                <w:b/>
                <w:sz w:val="24"/>
                <w:szCs w:val="24"/>
              </w:rPr>
            </w:pPr>
            <w:r w:rsidRPr="00112CB8">
              <w:rPr>
                <w:rFonts w:ascii="Arial" w:hAnsi="Arial" w:cs="Arial"/>
                <w:b/>
                <w:sz w:val="24"/>
                <w:szCs w:val="24"/>
              </w:rPr>
              <w:lastRenderedPageBreak/>
              <w:t>Response from Committee on the Administration of Justice</w:t>
            </w:r>
          </w:p>
          <w:p w:rsidR="00814D76" w:rsidRPr="00112CB8" w:rsidRDefault="00814D76" w:rsidP="002A2256">
            <w:pPr>
              <w:rPr>
                <w:rFonts w:ascii="Arial" w:hAnsi="Arial" w:cs="Arial"/>
                <w:b/>
                <w:sz w:val="24"/>
                <w:szCs w:val="24"/>
              </w:rPr>
            </w:pPr>
            <w:r w:rsidRPr="00112CB8">
              <w:rPr>
                <w:rFonts w:ascii="Arial" w:hAnsi="Arial" w:cs="Arial"/>
                <w:b/>
                <w:sz w:val="24"/>
                <w:szCs w:val="24"/>
              </w:rPr>
              <w:t>Received on 8 July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Committee on the Administration of Justice (CAJ) is an independent human rights organisation with cross community membership in Northern Ireland and beyond. It was established in 1981 and lobbies and campaigns on a broad range of human rights issues. CAJ seeks to secure the highest standards in the administration of justice in Northern Ireland by ensuring that the Government complies with its obligations in international human rights law.</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The Committee on the Administration of Justice (CAJ) would like to respond with the following comments to the equality impact assessment (EQIA) for the relocation of the DARD headquarters to Ballykelly, Co L’Derry following on from the meeting held with the DARD Equality Unit on 12 February 2013.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CAJ in principle supports the decentralization of public sector jobs when it assists with the promotion of equality of opportunity. CAJ therefore welcomes the DARD proposal to relocate its headquarters to Ballykelly. CAJ would like to make the following comments:</w:t>
            </w:r>
          </w:p>
          <w:p w:rsidR="00814D76" w:rsidRPr="00112CB8" w:rsidRDefault="00814D76" w:rsidP="002A2256">
            <w:pPr>
              <w:pStyle w:val="NoSpacing"/>
              <w:spacing w:line="276" w:lineRule="auto"/>
              <w:rPr>
                <w:rFonts w:ascii="Arial" w:hAnsi="Arial" w:cs="Arial"/>
                <w:color w:val="000000"/>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The EQIA states 288 people identified as not being able to move out of the Stormont Estate (e.g. due to health reasons, caring responsibilities etc). CAJ would seek further information in the final EQIA as to what measures will be taken to accommodate persons in this category.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DARD has stated that a civil service-wide questionnaire has indentified people who are willing to either move to the north west for work, along with those who already travel from the north west to work in the Stormont Estate and the wider Belfast area. This appears to be a sensible way in which to implement the positive action policy whilst minimising impacts on existing staff.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DARD may wish to consider including information in their final EQIA as regards the </w:t>
            </w:r>
            <w:r w:rsidRPr="00112CB8">
              <w:rPr>
                <w:rFonts w:ascii="Arial" w:hAnsi="Arial" w:cs="Arial"/>
                <w:sz w:val="24"/>
                <w:szCs w:val="24"/>
              </w:rPr>
              <w:lastRenderedPageBreak/>
              <w:t xml:space="preserve">impact the move may have on those coming to retirement age (for example those wanting early retirement or those who may feel the need to take early retirement due to the move).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According to the most recent published figures </w:t>
            </w:r>
            <w:r w:rsidRPr="00112CB8">
              <w:rPr>
                <w:rFonts w:ascii="Arial" w:hAnsi="Arial" w:cs="Arial"/>
                <w:color w:val="000000"/>
                <w:sz w:val="24"/>
                <w:szCs w:val="24"/>
              </w:rPr>
              <w:t xml:space="preserve">Senior Civil Service posts at Grade 5 level and above in </w:t>
            </w:r>
            <w:r w:rsidRPr="00112CB8">
              <w:rPr>
                <w:rFonts w:ascii="Arial" w:hAnsi="Arial" w:cs="Arial"/>
                <w:sz w:val="24"/>
                <w:szCs w:val="24"/>
              </w:rPr>
              <w:t>the Northern Ireland Civil Service are only 34.5% Catholic and only 25.4% female.</w:t>
            </w:r>
            <w:r w:rsidRPr="00112CB8">
              <w:rPr>
                <w:rStyle w:val="FootnoteReference"/>
                <w:rFonts w:ascii="Arial" w:hAnsi="Arial" w:cs="Arial"/>
                <w:sz w:val="24"/>
                <w:szCs w:val="24"/>
              </w:rPr>
              <w:footnoteReference w:id="7"/>
            </w:r>
            <w:r w:rsidRPr="00112CB8">
              <w:rPr>
                <w:rFonts w:ascii="Arial" w:hAnsi="Arial" w:cs="Arial"/>
                <w:sz w:val="24"/>
                <w:szCs w:val="24"/>
              </w:rPr>
              <w:t xml:space="preserve">  DARD may wish to include figures for DARD specific senior posts across all section 75 categories in the final EQIA. This would provide an evidence base for how the move, if it facilitates an improvement in the under-representation of Catholics, women or others into senior posts is positive action and therefore not an adverse impact. DARD should work with other departments such as Department for Regional Development (DRD) when planning for any move so that road and public transport networks are accessible for staff. This includes the obvious potential for a rail link to the site.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CAJ welcome the innovative working methods mentioned as these are particularly helpful for those with caring responsibilities such as remote working and utilising technology to increase efficiency.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CAJ would like to thank DARD for this opportunity to respond to their EQIA for the relocation of the DARD headquarters, and urges DARD to continue to work engaged with staff and key stakeholders including NIPSA about the move to the new Ballykelly site.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Ulster Farmers Union</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5 July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 am writing in response to the DARD consultation to provide the UFU’s views on the above subject.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UFU has previously commented on the relocation of DARD Headquarters and our position remains that while we are fully supportive of the objective of moving jobs into rural areas, we do not accept that very significant amounts of tax payers money should be spent on two separate DARD staff accommodation projects for both DARD Direct and the relocation of DARD Headquarters.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The UFU therefore continues to propose that DARD should hold off both considering and also allocating funding on the relocation of DARD Headquarters until a full evaluation is carried out on the effectiveness of DARD Direct delivery.  The logic behind this is that if DARD Direct is a success, that would be the means of moving front line staff into the rural community and there should, therefore, be a reduced </w:t>
            </w:r>
            <w:r w:rsidRPr="00112CB8">
              <w:rPr>
                <w:rFonts w:ascii="Arial" w:hAnsi="Arial" w:cs="Arial"/>
                <w:sz w:val="24"/>
                <w:szCs w:val="24"/>
              </w:rPr>
              <w:lastRenderedPageBreak/>
              <w:t>number of staff necessary at DARD Headquarters and consequently a reduced accommodation and budget requirement.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UFU is also not convinced that, as claimed in the consultation document, such a relocation as proposed would not adversely impact on its business partners such as the Ulster Farmers’ Union despite the intention for DARD to make greater use of technology to interact with its business partner.</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 trust that these comments will be fully considered as part of this consultation process.</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Public Sector, Equality Commission for Northern Ireland</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5 July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bCs/>
                <w:sz w:val="24"/>
                <w:szCs w:val="24"/>
              </w:rPr>
              <w:t>Thank</w:t>
            </w:r>
            <w:r w:rsidRPr="00112CB8">
              <w:rPr>
                <w:rFonts w:ascii="Arial" w:hAnsi="Arial" w:cs="Arial"/>
                <w:b/>
                <w:bCs/>
                <w:sz w:val="24"/>
                <w:szCs w:val="24"/>
              </w:rPr>
              <w:t xml:space="preserve"> </w:t>
            </w:r>
            <w:r w:rsidRPr="00112CB8">
              <w:rPr>
                <w:rFonts w:ascii="Arial" w:hAnsi="Arial" w:cs="Arial"/>
                <w:sz w:val="24"/>
                <w:szCs w:val="24"/>
              </w:rPr>
              <w:t>you very much for forwarding a copy of the formal consultation document. We welcome the opportunity to provide some further feedback, in addition to the initial advice we gave in February, on the equality impact assessment of the proposed relocation of DARD headquarters to Ballykelly.</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Commission has not taken a specific policy position on the policy proposals in this document. The advice we have provided and in this letter relates to what you present in your EQIA document and our advice on this pr</w:t>
            </w:r>
            <w:r>
              <w:rPr>
                <w:rFonts w:ascii="Arial" w:hAnsi="Arial" w:cs="Arial"/>
                <w:sz w:val="24"/>
                <w:szCs w:val="24"/>
              </w:rPr>
              <w:t>o</w:t>
            </w:r>
            <w:r w:rsidRPr="00112CB8">
              <w:rPr>
                <w:rFonts w:ascii="Arial" w:hAnsi="Arial" w:cs="Arial"/>
                <w:sz w:val="24"/>
                <w:szCs w:val="24"/>
              </w:rPr>
              <w:t>cess.</w:t>
            </w:r>
          </w:p>
          <w:p w:rsidR="00814D76" w:rsidRPr="00112CB8" w:rsidRDefault="00814D76" w:rsidP="002A2256">
            <w:pPr>
              <w:pStyle w:val="NoSpacing"/>
              <w:spacing w:line="276" w:lineRule="auto"/>
              <w:rPr>
                <w:rFonts w:ascii="Arial" w:hAnsi="Arial" w:cs="Arial"/>
                <w:i/>
                <w:sz w:val="24"/>
                <w:szCs w:val="24"/>
              </w:rPr>
            </w:pPr>
            <w:r w:rsidRPr="00112CB8">
              <w:rPr>
                <w:rFonts w:ascii="Arial" w:hAnsi="Arial" w:cs="Arial"/>
                <w:sz w:val="24"/>
                <w:szCs w:val="24"/>
              </w:rPr>
              <w:t>The Commission recognises the efforts undertaken by the Department in compiling this consultation document, which is comprehensive and easy to read, and we welcome the fact that in its structure it follows the 7-step process for Equality Impact Assessments as detailed in the Commission’s Practical Guidance</w:t>
            </w:r>
            <w:r w:rsidRPr="00112CB8">
              <w:rPr>
                <w:rFonts w:ascii="Arial" w:hAnsi="Arial" w:cs="Arial"/>
                <w:i/>
                <w:sz w:val="24"/>
                <w:szCs w:val="24"/>
              </w:rPr>
              <w:t>.</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In February 2013, as part of the pre-consultation, we provided the Department with advice and we are pleased to see that most of our advice has been taken on board. </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 particular we raised the following issues: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We noted that the </w:t>
            </w:r>
            <w:r w:rsidRPr="00112CB8">
              <w:rPr>
                <w:rFonts w:ascii="Arial" w:hAnsi="Arial" w:cs="Arial"/>
                <w:bCs/>
                <w:sz w:val="24"/>
                <w:szCs w:val="24"/>
              </w:rPr>
              <w:t>equality impacts</w:t>
            </w:r>
            <w:r w:rsidRPr="00112CB8">
              <w:rPr>
                <w:rFonts w:ascii="Arial" w:hAnsi="Arial" w:cs="Arial"/>
                <w:sz w:val="24"/>
                <w:szCs w:val="24"/>
              </w:rPr>
              <w:t xml:space="preserve"> of the relocation of DARD headquarters to Ballykelly </w:t>
            </w:r>
            <w:r>
              <w:rPr>
                <w:rFonts w:ascii="Arial" w:hAnsi="Arial" w:cs="Arial"/>
                <w:sz w:val="24"/>
                <w:szCs w:val="24"/>
              </w:rPr>
              <w:t>s</w:t>
            </w:r>
            <w:r w:rsidRPr="00112CB8">
              <w:rPr>
                <w:rFonts w:ascii="Arial" w:hAnsi="Arial" w:cs="Arial"/>
                <w:bCs/>
                <w:sz w:val="24"/>
                <w:szCs w:val="24"/>
              </w:rPr>
              <w:t>hould have been assessed earlier</w:t>
            </w:r>
            <w:r w:rsidRPr="00112CB8">
              <w:rPr>
                <w:rFonts w:ascii="Arial" w:hAnsi="Arial" w:cs="Arial"/>
                <w:sz w:val="24"/>
                <w:szCs w:val="24"/>
              </w:rPr>
              <w:t xml:space="preserve">, at the time when the 23 different options, subsequently shortlisted to 3 on a list of criteria, for a new location were being considered.  We advised that the </w:t>
            </w:r>
            <w:r w:rsidRPr="00112CB8">
              <w:rPr>
                <w:rFonts w:ascii="Arial" w:hAnsi="Arial" w:cs="Arial"/>
                <w:iCs/>
                <w:sz w:val="24"/>
                <w:szCs w:val="24"/>
              </w:rPr>
              <w:t>background to the policy should at least be set out in the EQIA document</w:t>
            </w:r>
            <w:r w:rsidRPr="00112CB8">
              <w:rPr>
                <w:rFonts w:ascii="Arial" w:hAnsi="Arial" w:cs="Arial"/>
                <w:sz w:val="24"/>
                <w:szCs w:val="24"/>
              </w:rPr>
              <w:t xml:space="preserve"> i.e. how the decision was arrived at and the criteria used and we welcome that this has now been incorporated.</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We advised the Department to clearly state </w:t>
            </w:r>
            <w:r w:rsidRPr="00112CB8">
              <w:rPr>
                <w:rFonts w:ascii="Arial" w:hAnsi="Arial" w:cs="Arial"/>
                <w:bCs/>
                <w:sz w:val="24"/>
                <w:szCs w:val="24"/>
              </w:rPr>
              <w:t>what the “relocation of DARD headquarters” involves</w:t>
            </w:r>
            <w:r w:rsidRPr="00112CB8">
              <w:rPr>
                <w:rFonts w:ascii="Arial" w:hAnsi="Arial" w:cs="Arial"/>
                <w:sz w:val="24"/>
                <w:szCs w:val="24"/>
              </w:rPr>
              <w:t xml:space="preserve"> and that more clarity was needed to determine which members of staff will be affected by the relocation. As relocation is an issue that first and foremost affects DARD staff we advised that the most up-to-date S75 and other relevant information such as FETO and other staff equality monitoring information should be obtained from the Human Resources Department and other sources we signposted you to.  </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We advised that this data be used to identify the impacts, both positive and negative, of the policy proposal on the various Section 75 groups, and asked for the document to provide further detail on the nature of the identified impacts and the link between </w:t>
            </w:r>
            <w:r w:rsidRPr="00112CB8">
              <w:rPr>
                <w:rFonts w:ascii="Arial" w:hAnsi="Arial" w:cs="Arial"/>
                <w:sz w:val="24"/>
                <w:szCs w:val="24"/>
              </w:rPr>
              <w:lastRenderedPageBreak/>
              <w:t xml:space="preserve">the equality ground and the (adverse) impact. </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We are pleased to see that the Department has endeavoured to do this. We also commend the Department for having undertaken the staff survey and are pleased to see that the issue of multiple identities is recognized and considered.</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We note however that that information from the Department’s </w:t>
            </w:r>
            <w:r w:rsidRPr="00112CB8">
              <w:rPr>
                <w:rFonts w:ascii="Arial" w:hAnsi="Arial" w:cs="Arial"/>
                <w:iCs/>
                <w:sz w:val="24"/>
                <w:szCs w:val="24"/>
              </w:rPr>
              <w:t>audit of inequalities does not appear to have been utilized. As the document itself acknowledges on page 14, the proposed relocation does not only impact on staff in terms of employment and DARD customers in terms of service provision. The development of the former military site offers opportunities that go beyond these issues and potentially impact on the wider local community. Going forward we would advise the Department to consider these opportunities in light of the findings from its audit and other available information, like NISRA statistics or the Commission’s Statement of Key Inequalities.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The relocation will impact on DARD business partners, staff and potential new staff, i.e. current civil servants and potential applicants. As these represent </w:t>
            </w:r>
            <w:r w:rsidRPr="00112CB8">
              <w:rPr>
                <w:rFonts w:ascii="Arial" w:hAnsi="Arial" w:cs="Arial"/>
                <w:bCs/>
                <w:sz w:val="24"/>
                <w:szCs w:val="24"/>
              </w:rPr>
              <w:t>three distinct groups and we advised that the impacts of the policy on each of them should be examined separately</w:t>
            </w:r>
            <w:r w:rsidRPr="00112CB8">
              <w:rPr>
                <w:rFonts w:ascii="Arial" w:hAnsi="Arial" w:cs="Arial"/>
                <w:sz w:val="24"/>
                <w:szCs w:val="24"/>
              </w:rPr>
              <w:t>. Again, we are pleased that the Department has taken our advice on board but would like to point out the following:</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In relation to the potential impact of the relocation on DARD’S customers and service users, the document states that no equality implications were identified by those customers who were involved in the pre-consultation exercise. However, we are aware that making an assessment of equality implications is not an easy task and many people may not easily make the connection, if there is one, between a particular disadvantage they may experience and their equality profile. What on the face of it may appear to be only a logistical issue may upon closer inspection or through implementation have an equality dimension to it. Therefore we would therefore advise the Department to set in place monitoring, as is required, so that any difficulties that may arise for customers and service users in the future and to seek to identify if these may be linked to and/or exacerbated due to equality characteristics. </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We have also advised, given the issues you outlined early in the process, that in the interests of openness and transparency, any potential Good Relations issues should be clearly identified and addressed through the assessment process of this EQIA. We note you now do not consider that there are any aspects of the policy aims which are relevant to paying regard to the desirability of promotion of good relations.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Lastly, we would like to make an important general point. On page 11, in relation to persons of different sexual orientation, it is stated that given the very low numbers DARD consider it unlikely that there will be any potential adverse impacts. For the purposes of identifying impacts and data, our guidance clearly notes that equality of opportunity and policy impacts are not about numbers.  Even small numbers of people can be significantly impacted upon by a policy decision and the situation may warrant intervention/mitigation. In fact, sometimes the fact that a group is a minority can exacerbate the disadvantage they already experience due to their equality characteristics. The (potential) impact on a particular group must primarily be judged </w:t>
            </w:r>
            <w:r w:rsidRPr="00112CB8">
              <w:rPr>
                <w:rFonts w:ascii="Arial" w:hAnsi="Arial" w:cs="Arial"/>
                <w:sz w:val="24"/>
                <w:szCs w:val="24"/>
              </w:rPr>
              <w:lastRenderedPageBreak/>
              <w:t>based on equality-related data, not the size of the group.</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We note that the decision to choose Ballykelly as the location for the new DARD headquarters has been made at ministerial level, therefore it appears that the primary purpose of this EQIA as presented is to identify any equality issues that will have to be addressed when implementing this policy, i.e. mitigation, rather than setting out alternative policy options. The range of issues flagged up in this EQIA should be reflected in the DARD HQ Relocation Human Resources Strategy which appears to be the key vehicle for moving forward. The Commission will be happy to provide further advice in this regard, in particular on ensuring that the Strategy is consistent with the Department’s obligations under Anti-Discrimination legislation.</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Please note that this response is written without prejudice to any consideration or determination which the Commission might make in performance of its statutory function to investigate individual complaints under Schedule 9 of the 1998 Northern Ireland Act or conduct any other investigation under that Schedule.</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If you would like clarification on any of the issues raised above or any further information, please do not hesitate to contact me.</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Strabane District Council</w:t>
            </w:r>
          </w:p>
          <w:p w:rsidR="00814D76" w:rsidRPr="00112CB8" w:rsidRDefault="00814D76" w:rsidP="002A2256">
            <w:pPr>
              <w:rPr>
                <w:rFonts w:ascii="Arial" w:hAnsi="Arial" w:cs="Arial"/>
                <w:b/>
                <w:sz w:val="24"/>
                <w:szCs w:val="24"/>
              </w:rPr>
            </w:pPr>
            <w:r w:rsidRPr="00112CB8">
              <w:rPr>
                <w:rFonts w:ascii="Arial" w:hAnsi="Arial" w:cs="Arial"/>
                <w:b/>
                <w:sz w:val="24"/>
                <w:szCs w:val="24"/>
              </w:rPr>
              <w:t>Received on 4 July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Strabane District Council welcomes the publication of the EQIA Formal Consultation Document in relation to relocation of DARD headquarters to a rural area by 2015.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This consultation is particularly significant for Strabane District Council given that Strabane ranked the highest of all potential locations for relocation in the objective decision making process. Strabane District Council subsequently noted - with extreme disappointment, that the Minister has decided to relocate to Ballykelly, based on the availability of the Executive owned site at the former Shackleton Barracks and the potential availability of buildings on that site.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Strabane District Council would strongly argue that the 40 acre Invest NI’s Business Park on the Melmount Road, Strabane would be a more suitable location for a DARD HQ office. It is a greenfield site and in a state of readiness for the development of fit for purpose facility for DARD. Council questions the cost effectiveness of the proposal to re-locate to a former military site which is in need of costly capital redevelopment and repair work. Council is therefore poised to fully examine the pending Departmental business case for relocation in this regard.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Notwithstanding the above comments, the Councils comments on the EQIA are detailed below.</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1.</w:t>
            </w:r>
            <w:r w:rsidRPr="00112CB8">
              <w:rPr>
                <w:rFonts w:ascii="Arial" w:hAnsi="Arial" w:cs="Arial"/>
                <w:sz w:val="24"/>
                <w:szCs w:val="24"/>
              </w:rPr>
              <w:tab/>
              <w:t xml:space="preserve">Broadly, Strabane District Council welcomes the decision of the Minister to relocate the DARD public sector jobs away from Belfast and into the rural North </w:t>
            </w:r>
            <w:r w:rsidRPr="00112CB8">
              <w:rPr>
                <w:rFonts w:ascii="Arial" w:hAnsi="Arial" w:cs="Arial"/>
                <w:sz w:val="24"/>
                <w:szCs w:val="24"/>
              </w:rPr>
              <w:lastRenderedPageBreak/>
              <w:t>West.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2.</w:t>
            </w:r>
            <w:r w:rsidRPr="00112CB8">
              <w:rPr>
                <w:rFonts w:ascii="Arial" w:hAnsi="Arial" w:cs="Arial"/>
                <w:sz w:val="24"/>
                <w:szCs w:val="24"/>
              </w:rPr>
              <w:tab/>
              <w:t xml:space="preserve">At the outset, Strabane District Council wishes to outline its grave concerns about the inadequacy of this equality impact assessment. Strabane District Council is appalled that the Department has not factored S75 categories into the HQ relocation decision making process and have simply produced a report on the impacts of a Ministerial decision on the civil servants affected.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3.</w:t>
            </w:r>
            <w:r w:rsidRPr="00112CB8">
              <w:rPr>
                <w:rFonts w:ascii="Arial" w:hAnsi="Arial" w:cs="Arial"/>
                <w:sz w:val="24"/>
                <w:szCs w:val="24"/>
              </w:rPr>
              <w:tab/>
              <w:t>The strategic level EQIA carried out on the targets within the Programme for Government stated that: ”</w:t>
            </w:r>
            <w:r w:rsidRPr="00112CB8">
              <w:rPr>
                <w:rFonts w:ascii="Arial" w:hAnsi="Arial" w:cs="Arial"/>
                <w:i/>
                <w:sz w:val="24"/>
                <w:szCs w:val="24"/>
              </w:rPr>
              <w:t>The DARD HQ Relocation programme will have equality implications which will be addressed throughout the project. However, detailed work on Equality Impacts cannot commence until a shortlist of locations is known</w:t>
            </w:r>
            <w:r w:rsidRPr="00112CB8">
              <w:rPr>
                <w:rFonts w:ascii="Arial" w:hAnsi="Arial" w:cs="Arial"/>
                <w:sz w:val="24"/>
                <w:szCs w:val="24"/>
              </w:rPr>
              <w:t xml:space="preserve">.” Strabane District Council notes, with concern, that S75 was not considered in any of the short listing criteria and equality of opportunity was not considered as an outcome in the Benefits Relation Report.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4.</w:t>
            </w:r>
            <w:r w:rsidRPr="00112CB8">
              <w:rPr>
                <w:rFonts w:ascii="Arial" w:hAnsi="Arial" w:cs="Arial"/>
                <w:sz w:val="24"/>
                <w:szCs w:val="24"/>
              </w:rPr>
              <w:tab/>
              <w:t>DARD’s Equality Scheme states that DARD will ensure that S75 is at the core of its decision and policy making processes. Strabane District Council would therefore argue that the decision to relocate to Ballykelly was not based on the principles of S75 and is a breach of the Department’s equality scheme. Strabane District Council calls on DARD to carry out a full equality impact assessment on the shortlisted locations and to comply with its statutory duties.</w:t>
            </w:r>
          </w:p>
          <w:p w:rsidR="00814D76"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5.</w:t>
            </w:r>
            <w:r w:rsidRPr="00112CB8">
              <w:rPr>
                <w:rFonts w:ascii="Arial" w:hAnsi="Arial" w:cs="Arial"/>
                <w:sz w:val="24"/>
                <w:szCs w:val="24"/>
              </w:rPr>
              <w:tab/>
              <w:t xml:space="preserve">Whilst Strabane District Council recognises that the issues associated with the relocation of staff are important, it asserts that DARD as a public sector service provider should place more emphasis on the customers of the service and the community in which the civil service is enlisted to serve. This significant decision making process should be based on a proper assessment against the nine equality categories.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6.</w:t>
            </w:r>
            <w:r w:rsidRPr="00112CB8">
              <w:rPr>
                <w:rFonts w:ascii="Arial" w:hAnsi="Arial" w:cs="Arial"/>
                <w:sz w:val="24"/>
                <w:szCs w:val="24"/>
              </w:rPr>
              <w:tab/>
              <w:t xml:space="preserve">Strabane District Council argues that there are compelling quantative datasets which cannot be ignored by the Department when considering the relocation of the DARD HQ. Focusing primarily on S75 categories - Strabane District Council area, has broadly speaking, more people who are long term sick or disabled than Limavady (24.47% compared to 20.74%); more young people than Limavady (22.14% compared to 21.6%), more older people than Limavady (14.02% compared to 12.63%) and more lone parents than Limavady (10.42% compared to 9.43%).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7.</w:t>
            </w:r>
            <w:r w:rsidRPr="00112CB8">
              <w:rPr>
                <w:rFonts w:ascii="Arial" w:hAnsi="Arial" w:cs="Arial"/>
                <w:sz w:val="24"/>
                <w:szCs w:val="24"/>
              </w:rPr>
              <w:tab/>
              <w:t>Moreover, focusing on the user base and agricultural and rural development objectives of the Department - Strabane District Council area has more farms (1,209 farms compared to 600); a larger area farmed in hectares (67,251 compared to 38,421) and more people employed in agricultural labour (2,373 compared to 1,214).</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lastRenderedPageBreak/>
              <w:t>8.</w:t>
            </w:r>
            <w:r w:rsidRPr="00112CB8">
              <w:rPr>
                <w:rFonts w:ascii="Arial" w:hAnsi="Arial" w:cs="Arial"/>
                <w:sz w:val="24"/>
                <w:szCs w:val="24"/>
              </w:rPr>
              <w:tab/>
              <w:t>In short, Strabane District Council argues that the decision to relocate to Ballykelly is wholly unjustified and the EQIA does not provide the Council with any assurance that the Department is approaching its S75 commitments in a robust and systematic manner.</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9.</w:t>
            </w:r>
            <w:r w:rsidRPr="00112CB8">
              <w:rPr>
                <w:rFonts w:ascii="Arial" w:hAnsi="Arial" w:cs="Arial"/>
                <w:sz w:val="24"/>
                <w:szCs w:val="24"/>
              </w:rPr>
              <w:tab/>
              <w:t>Strabane District Council also wishes to refute the results of the cited pre-consultation exercise; - namely that there are no adverse equality impacts identified within any other groups. Council also wishes to record its objection that Local Government was not considered as a consultee within this process. The approach taken most certainly narrows the scope of the EQIA unnecessarily. Council would call on the department to formally publish the outcomes of this pre-consultation exercise as it is not clearly alluded to therein. Publication of the results of this consultation will also broaden the focus of the EQIA beyond the impacts on 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 summary, Strabane District Council has concerns in relation to the cost effectiveness of the proposal to relocate to a former military site in Ballykelly. The Council calls on the Department to carry out a full equality impact assessment on the short listed locations and to comply with its statutory duties. Strabane District Council has presented compelling quantative datasets on S75 which cannot be ignored by the Department when considering the relocation of the DARD HQ.  Council argues that DARD, as a public sector service provider, should place more emphasis on the customers of the service and the community in which the civil service is enlisted to serve.  Council also refutes the results of the cited pre-consultation exercise; records its objection that Local Government was not considered as a consultee in this pre-consultation and calls on the department to formally publish the outcomes of this exercise.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Council wishes to thank the Department for the opportunity to respond to this consultation. The Council trusts that the comments herein will be considered very carefully by the Department and it eagerly awaits the outcome of the consultation process.</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 xml:space="preserve">Response from Disability Action  </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4 July 2013</w:t>
            </w:r>
          </w:p>
        </w:tc>
      </w:tr>
      <w:tr w:rsidR="00814D76" w:rsidRPr="00112CB8" w:rsidTr="002A2256">
        <w:tc>
          <w:tcPr>
            <w:tcW w:w="9242" w:type="dxa"/>
          </w:tcPr>
          <w:p w:rsidR="00814D76" w:rsidRPr="00112CB8" w:rsidRDefault="00814D76" w:rsidP="002A2256">
            <w:pPr>
              <w:rPr>
                <w:rFonts w:ascii="Arial" w:hAnsi="Arial" w:cs="Arial"/>
                <w:b/>
                <w:sz w:val="24"/>
                <w:szCs w:val="24"/>
              </w:rPr>
            </w:pPr>
            <w:r w:rsidRPr="00112CB8">
              <w:rPr>
                <w:rFonts w:ascii="Arial" w:hAnsi="Arial" w:cs="Arial"/>
                <w:b/>
                <w:sz w:val="24"/>
                <w:szCs w:val="24"/>
              </w:rPr>
              <w:t>INTRODUCTION</w:t>
            </w:r>
          </w:p>
          <w:p w:rsidR="00814D76" w:rsidRPr="00112CB8" w:rsidRDefault="00814D76" w:rsidP="002A2256">
            <w:pPr>
              <w:rPr>
                <w:rFonts w:ascii="Arial" w:hAnsi="Arial" w:cs="Arial"/>
                <w:sz w:val="24"/>
                <w:szCs w:val="24"/>
              </w:rPr>
            </w:pPr>
            <w:r w:rsidRPr="00112CB8">
              <w:rPr>
                <w:rFonts w:ascii="Arial" w:hAnsi="Arial" w:cs="Arial"/>
                <w:b/>
                <w:sz w:val="24"/>
                <w:szCs w:val="24"/>
              </w:rPr>
              <w:t>1</w:t>
            </w:r>
            <w:r w:rsidRPr="00112CB8">
              <w:rPr>
                <w:rFonts w:ascii="Arial" w:hAnsi="Arial" w:cs="Arial"/>
                <w:sz w:val="24"/>
                <w:szCs w:val="24"/>
              </w:rPr>
              <w:tab/>
              <w:t>Disability Action is a pioneering Northern Ireland charity working with and for people with disabilities.  We work with our members to provide information, training, transport awareness programmes and representation for people regardless of their disability; whether that is physical, mental, sensory, hidden or learning disability.</w:t>
            </w:r>
          </w:p>
          <w:p w:rsidR="00814D76" w:rsidRPr="00112CB8" w:rsidRDefault="00814D76" w:rsidP="002A2256">
            <w:pPr>
              <w:rPr>
                <w:rFonts w:ascii="Arial" w:hAnsi="Arial" w:cs="Arial"/>
                <w:sz w:val="24"/>
                <w:szCs w:val="24"/>
              </w:rPr>
            </w:pPr>
            <w:r w:rsidRPr="00112CB8">
              <w:rPr>
                <w:rFonts w:ascii="Arial" w:hAnsi="Arial" w:cs="Arial"/>
                <w:b/>
                <w:sz w:val="24"/>
                <w:szCs w:val="24"/>
              </w:rPr>
              <w:t>2</w:t>
            </w:r>
            <w:r w:rsidRPr="00112CB8">
              <w:rPr>
                <w:rFonts w:ascii="Arial" w:hAnsi="Arial" w:cs="Arial"/>
                <w:sz w:val="24"/>
                <w:szCs w:val="24"/>
              </w:rPr>
              <w:tab/>
              <w:t xml:space="preserve">21% of adults and 6% of children in Northern Ireland have a disability and the incidence is higher here than in the rest of the United Kingdom.  Over one quarter of </w:t>
            </w:r>
            <w:r w:rsidRPr="00112CB8">
              <w:rPr>
                <w:rFonts w:ascii="Arial" w:hAnsi="Arial" w:cs="Arial"/>
                <w:sz w:val="24"/>
                <w:szCs w:val="24"/>
              </w:rPr>
              <w:lastRenderedPageBreak/>
              <w:t>all families here are affected</w:t>
            </w:r>
          </w:p>
          <w:p w:rsidR="00814D76" w:rsidRPr="00112CB8" w:rsidRDefault="00814D76" w:rsidP="002A2256">
            <w:pPr>
              <w:rPr>
                <w:rFonts w:ascii="Arial" w:hAnsi="Arial" w:cs="Arial"/>
                <w:sz w:val="24"/>
                <w:szCs w:val="24"/>
              </w:rPr>
            </w:pPr>
            <w:r w:rsidRPr="00112CB8">
              <w:rPr>
                <w:rFonts w:ascii="Arial" w:hAnsi="Arial" w:cs="Arial"/>
                <w:b/>
                <w:sz w:val="24"/>
                <w:szCs w:val="24"/>
              </w:rPr>
              <w:t>3</w:t>
            </w:r>
            <w:r w:rsidRPr="00112CB8">
              <w:rPr>
                <w:rFonts w:ascii="Arial" w:hAnsi="Arial" w:cs="Arial"/>
                <w:sz w:val="24"/>
                <w:szCs w:val="24"/>
              </w:rPr>
              <w:tab/>
              <w:t>As a campaigning body, we work to bring about positive change to the social, economic and cultural life of people with disabilities and consequently our entire community.  In pursuit of our aims we serve 45,000 people each year.</w:t>
            </w:r>
          </w:p>
          <w:p w:rsidR="00814D76" w:rsidRPr="00112CB8" w:rsidRDefault="00814D76" w:rsidP="002A2256">
            <w:pPr>
              <w:rPr>
                <w:rFonts w:ascii="Arial" w:hAnsi="Arial" w:cs="Arial"/>
                <w:sz w:val="24"/>
                <w:szCs w:val="24"/>
              </w:rPr>
            </w:pPr>
            <w:r w:rsidRPr="00112CB8">
              <w:rPr>
                <w:rFonts w:ascii="Arial" w:hAnsi="Arial" w:cs="Arial"/>
                <w:b/>
                <w:sz w:val="24"/>
                <w:szCs w:val="24"/>
              </w:rPr>
              <w:t>4</w:t>
            </w:r>
            <w:r w:rsidRPr="00112CB8">
              <w:rPr>
                <w:rFonts w:ascii="Arial" w:hAnsi="Arial" w:cs="Arial"/>
                <w:sz w:val="24"/>
                <w:szCs w:val="24"/>
              </w:rPr>
              <w:tab/>
              <w:t>Our network of services is provided via our Headquarters in Belfast and in three regional offices in Carrickfergus, Derry and Dungannon.</w:t>
            </w:r>
          </w:p>
          <w:p w:rsidR="00814D76" w:rsidRPr="00112CB8" w:rsidRDefault="00814D76" w:rsidP="002A2256">
            <w:pPr>
              <w:rPr>
                <w:rFonts w:ascii="Arial" w:hAnsi="Arial" w:cs="Arial"/>
                <w:sz w:val="24"/>
                <w:szCs w:val="24"/>
              </w:rPr>
            </w:pPr>
            <w:r w:rsidRPr="00112CB8">
              <w:rPr>
                <w:rFonts w:ascii="Arial" w:hAnsi="Arial" w:cs="Arial"/>
                <w:b/>
                <w:sz w:val="24"/>
                <w:szCs w:val="24"/>
              </w:rPr>
              <w:t>5</w:t>
            </w:r>
            <w:r w:rsidRPr="00112CB8">
              <w:rPr>
                <w:rFonts w:ascii="Arial" w:hAnsi="Arial" w:cs="Arial"/>
                <w:sz w:val="24"/>
                <w:szCs w:val="24"/>
              </w:rPr>
              <w:tab/>
              <w:t>Disability Action welcomes the opportunity to respond to this draft and to aid our response has put the relevant page/paragraph of the draft in brackets at the end of our comments.</w:t>
            </w:r>
          </w:p>
          <w:p w:rsidR="00814D76" w:rsidRPr="00112CB8" w:rsidRDefault="00814D76" w:rsidP="002A2256">
            <w:pPr>
              <w:rPr>
                <w:rFonts w:ascii="Arial" w:hAnsi="Arial" w:cs="Arial"/>
                <w:b/>
                <w:sz w:val="24"/>
                <w:szCs w:val="24"/>
              </w:rPr>
            </w:pPr>
          </w:p>
          <w:p w:rsidR="00814D76" w:rsidRPr="00112CB8" w:rsidRDefault="00814D76" w:rsidP="002A2256">
            <w:pPr>
              <w:rPr>
                <w:rFonts w:ascii="Arial" w:hAnsi="Arial" w:cs="Arial"/>
                <w:b/>
                <w:sz w:val="24"/>
                <w:szCs w:val="24"/>
              </w:rPr>
            </w:pPr>
          </w:p>
          <w:p w:rsidR="00814D76" w:rsidRPr="00112CB8" w:rsidRDefault="00814D76" w:rsidP="002A2256">
            <w:pPr>
              <w:rPr>
                <w:rFonts w:ascii="Arial" w:hAnsi="Arial" w:cs="Arial"/>
                <w:b/>
                <w:sz w:val="24"/>
                <w:szCs w:val="24"/>
              </w:rPr>
            </w:pPr>
            <w:r w:rsidRPr="00112CB8">
              <w:rPr>
                <w:rFonts w:ascii="Arial" w:hAnsi="Arial" w:cs="Arial"/>
                <w:b/>
                <w:sz w:val="24"/>
                <w:szCs w:val="24"/>
              </w:rPr>
              <w:t>SPECIFIC COMMENTARY</w:t>
            </w:r>
          </w:p>
          <w:p w:rsidR="00814D76" w:rsidRPr="00112CB8" w:rsidRDefault="00814D76" w:rsidP="002A2256">
            <w:pPr>
              <w:rPr>
                <w:rFonts w:ascii="Arial" w:hAnsi="Arial" w:cs="Arial"/>
                <w:bCs/>
                <w:sz w:val="24"/>
                <w:szCs w:val="24"/>
              </w:rPr>
            </w:pPr>
            <w:r w:rsidRPr="00112CB8">
              <w:rPr>
                <w:rFonts w:ascii="Arial" w:hAnsi="Arial" w:cs="Arial"/>
                <w:b/>
                <w:bCs/>
                <w:sz w:val="24"/>
                <w:szCs w:val="24"/>
              </w:rPr>
              <w:t>6</w:t>
            </w:r>
            <w:r w:rsidRPr="00112CB8">
              <w:rPr>
                <w:rFonts w:ascii="Arial" w:hAnsi="Arial" w:cs="Arial"/>
                <w:b/>
                <w:bCs/>
                <w:sz w:val="24"/>
                <w:szCs w:val="24"/>
              </w:rPr>
              <w:tab/>
            </w:r>
            <w:r w:rsidRPr="00112CB8">
              <w:rPr>
                <w:rFonts w:ascii="Arial" w:hAnsi="Arial" w:cs="Arial"/>
                <w:bCs/>
                <w:sz w:val="24"/>
                <w:szCs w:val="24"/>
              </w:rPr>
              <w:t>Regarding delivering social benefits through procurement Disability Action would advise the Department for Agriculture and Rural Development to ensure that contact criterion encourages prospective contactors to demonstrate, beyond the drafting of an equal opportunity policy, how they will utilize government programmes such as Employment Support and Workable.  (Item 1.1, Page 14)</w:t>
            </w:r>
          </w:p>
          <w:p w:rsidR="00814D76" w:rsidRPr="00112CB8" w:rsidRDefault="00814D76" w:rsidP="002A2256">
            <w:pPr>
              <w:rPr>
                <w:rFonts w:ascii="Arial" w:hAnsi="Arial" w:cs="Arial"/>
                <w:bCs/>
                <w:sz w:val="24"/>
                <w:szCs w:val="24"/>
              </w:rPr>
            </w:pPr>
            <w:r w:rsidRPr="00112CB8">
              <w:rPr>
                <w:rFonts w:ascii="Arial" w:hAnsi="Arial" w:cs="Arial"/>
                <w:b/>
                <w:bCs/>
                <w:sz w:val="24"/>
                <w:szCs w:val="24"/>
              </w:rPr>
              <w:t>7</w:t>
            </w:r>
            <w:r w:rsidRPr="00112CB8">
              <w:rPr>
                <w:rFonts w:ascii="Arial" w:hAnsi="Arial" w:cs="Arial"/>
                <w:b/>
                <w:bCs/>
                <w:sz w:val="24"/>
                <w:szCs w:val="24"/>
              </w:rPr>
              <w:tab/>
            </w:r>
            <w:r w:rsidRPr="00112CB8">
              <w:rPr>
                <w:rFonts w:ascii="Arial" w:hAnsi="Arial" w:cs="Arial"/>
                <w:bCs/>
                <w:sz w:val="24"/>
                <w:szCs w:val="24"/>
              </w:rPr>
              <w:t>Regarding current civil servants living in the North West and travelling to work in Belfast Disability Action recommends that priority be given to staff with disabilities as a reasonable adjustment.  (Item 3.3, Page 27)</w:t>
            </w:r>
          </w:p>
          <w:p w:rsidR="00814D76" w:rsidRPr="00112CB8" w:rsidRDefault="00814D76" w:rsidP="002A2256">
            <w:pPr>
              <w:rPr>
                <w:rFonts w:ascii="Arial" w:hAnsi="Arial" w:cs="Arial"/>
                <w:bCs/>
                <w:sz w:val="24"/>
                <w:szCs w:val="24"/>
              </w:rPr>
            </w:pPr>
            <w:r w:rsidRPr="00112CB8">
              <w:rPr>
                <w:rFonts w:ascii="Arial" w:hAnsi="Arial" w:cs="Arial"/>
                <w:b/>
                <w:bCs/>
                <w:sz w:val="24"/>
                <w:szCs w:val="24"/>
              </w:rPr>
              <w:t>8</w:t>
            </w:r>
            <w:r w:rsidRPr="00112CB8">
              <w:rPr>
                <w:rFonts w:ascii="Arial" w:hAnsi="Arial" w:cs="Arial"/>
                <w:b/>
                <w:bCs/>
                <w:sz w:val="24"/>
                <w:szCs w:val="24"/>
              </w:rPr>
              <w:tab/>
            </w:r>
            <w:r w:rsidRPr="00112CB8">
              <w:rPr>
                <w:rFonts w:ascii="Arial" w:hAnsi="Arial" w:cs="Arial"/>
                <w:bCs/>
                <w:sz w:val="24"/>
                <w:szCs w:val="24"/>
              </w:rPr>
              <w:t>Disability Action agrees with DARD’s statement regarding consideration of potential equality impacts can be about considering multiple identities eg young female staff with disabilities with dependents.  (Item 3.3, Page 28)</w:t>
            </w:r>
          </w:p>
          <w:p w:rsidR="00814D76" w:rsidRPr="00112CB8" w:rsidRDefault="00814D76" w:rsidP="002A2256">
            <w:pPr>
              <w:rPr>
                <w:rFonts w:ascii="Arial" w:hAnsi="Arial" w:cs="Arial"/>
                <w:bCs/>
                <w:sz w:val="24"/>
                <w:szCs w:val="24"/>
              </w:rPr>
            </w:pPr>
            <w:r w:rsidRPr="00112CB8">
              <w:rPr>
                <w:rFonts w:ascii="Arial" w:hAnsi="Arial" w:cs="Arial"/>
                <w:b/>
                <w:bCs/>
                <w:sz w:val="24"/>
                <w:szCs w:val="24"/>
              </w:rPr>
              <w:t>9</w:t>
            </w:r>
            <w:r w:rsidRPr="00112CB8">
              <w:rPr>
                <w:rFonts w:ascii="Arial" w:hAnsi="Arial" w:cs="Arial"/>
                <w:b/>
                <w:bCs/>
                <w:sz w:val="24"/>
                <w:szCs w:val="24"/>
              </w:rPr>
              <w:tab/>
            </w:r>
            <w:r w:rsidRPr="00112CB8">
              <w:rPr>
                <w:rFonts w:ascii="Arial" w:hAnsi="Arial" w:cs="Arial"/>
                <w:bCs/>
                <w:sz w:val="24"/>
                <w:szCs w:val="24"/>
              </w:rPr>
              <w:t>Regarding people with disabilities the information contained within this EQIA is too vague to comment on in regard to individual staff members with disabilities at this stage.  However Disability Action recommends that any relocation package for a small to medium timeframe, must consider the following:-</w:t>
            </w:r>
          </w:p>
          <w:p w:rsidR="00814D76" w:rsidRPr="00112CB8" w:rsidRDefault="00814D76" w:rsidP="002A2256">
            <w:pPr>
              <w:rPr>
                <w:rFonts w:ascii="Arial" w:hAnsi="Arial" w:cs="Arial"/>
                <w:bCs/>
                <w:sz w:val="24"/>
                <w:szCs w:val="24"/>
              </w:rPr>
            </w:pPr>
            <w:r w:rsidRPr="00112CB8">
              <w:rPr>
                <w:rFonts w:ascii="Arial" w:hAnsi="Arial" w:cs="Arial"/>
                <w:bCs/>
                <w:sz w:val="24"/>
                <w:szCs w:val="24"/>
              </w:rPr>
              <w:t>Staff with reasonable adjustments already in place should have a review as part of move.</w:t>
            </w:r>
          </w:p>
          <w:p w:rsidR="00814D76" w:rsidRPr="00112CB8" w:rsidRDefault="00814D76" w:rsidP="002A2256">
            <w:pPr>
              <w:rPr>
                <w:rFonts w:ascii="Arial" w:hAnsi="Arial" w:cs="Arial"/>
                <w:bCs/>
                <w:sz w:val="24"/>
                <w:szCs w:val="24"/>
              </w:rPr>
            </w:pPr>
            <w:r w:rsidRPr="00112CB8">
              <w:rPr>
                <w:rFonts w:ascii="Arial" w:hAnsi="Arial" w:cs="Arial"/>
                <w:bCs/>
                <w:sz w:val="24"/>
                <w:szCs w:val="24"/>
              </w:rPr>
              <w:t>Staff who don’t have a reasonable adjustment may now require one eg is there direct public travel from Belfast to Ballykelly?</w:t>
            </w:r>
          </w:p>
          <w:p w:rsidR="00814D76" w:rsidRPr="00112CB8" w:rsidRDefault="00814D76" w:rsidP="002A2256">
            <w:pPr>
              <w:rPr>
                <w:rFonts w:ascii="Arial" w:hAnsi="Arial" w:cs="Arial"/>
                <w:bCs/>
                <w:sz w:val="24"/>
                <w:szCs w:val="24"/>
              </w:rPr>
            </w:pPr>
            <w:r w:rsidRPr="00112CB8">
              <w:rPr>
                <w:rFonts w:ascii="Arial" w:hAnsi="Arial" w:cs="Arial"/>
                <w:bCs/>
                <w:sz w:val="24"/>
                <w:szCs w:val="24"/>
              </w:rPr>
              <w:t>Staff who currently don’t have a reasonable adjustment in place should be encouraged to declare their disability through a safe and confidential mechanism.</w:t>
            </w:r>
          </w:p>
          <w:p w:rsidR="00814D76" w:rsidRPr="00112CB8" w:rsidRDefault="00814D76" w:rsidP="002A2256">
            <w:pPr>
              <w:rPr>
                <w:rFonts w:ascii="Arial" w:hAnsi="Arial" w:cs="Arial"/>
                <w:bCs/>
                <w:sz w:val="24"/>
                <w:szCs w:val="24"/>
              </w:rPr>
            </w:pPr>
            <w:r w:rsidRPr="00112CB8">
              <w:rPr>
                <w:rFonts w:ascii="Arial" w:hAnsi="Arial" w:cs="Arial"/>
                <w:bCs/>
                <w:sz w:val="24"/>
                <w:szCs w:val="24"/>
              </w:rPr>
              <w:t>Staff with disabilities who do not wish to relocate be given priority transfer.</w:t>
            </w:r>
          </w:p>
          <w:p w:rsidR="00814D76" w:rsidRPr="00112CB8" w:rsidRDefault="00814D76" w:rsidP="002A2256">
            <w:pPr>
              <w:rPr>
                <w:rFonts w:ascii="Arial" w:hAnsi="Arial" w:cs="Arial"/>
                <w:bCs/>
                <w:sz w:val="24"/>
                <w:szCs w:val="24"/>
              </w:rPr>
            </w:pPr>
            <w:r w:rsidRPr="00112CB8">
              <w:rPr>
                <w:rFonts w:ascii="Arial" w:hAnsi="Arial" w:cs="Arial"/>
                <w:bCs/>
                <w:sz w:val="24"/>
                <w:szCs w:val="24"/>
              </w:rPr>
              <w:lastRenderedPageBreak/>
              <w:t>Staff with disabilities living in the North West and travelling to Belfast given priority as a reasonable adjustment.</w:t>
            </w:r>
          </w:p>
          <w:p w:rsidR="00814D76" w:rsidRPr="00112CB8" w:rsidRDefault="00814D76" w:rsidP="002A2256">
            <w:pPr>
              <w:rPr>
                <w:rFonts w:ascii="Arial" w:hAnsi="Arial" w:cs="Arial"/>
                <w:bCs/>
                <w:sz w:val="24"/>
                <w:szCs w:val="24"/>
              </w:rPr>
            </w:pPr>
            <w:r w:rsidRPr="00112CB8">
              <w:rPr>
                <w:rFonts w:ascii="Arial" w:hAnsi="Arial" w:cs="Arial"/>
                <w:bCs/>
                <w:sz w:val="24"/>
                <w:szCs w:val="24"/>
              </w:rPr>
              <w:t>Disability Action seeks information on people with disabilities employed by DARD under the Employment Support Programme</w:t>
            </w:r>
          </w:p>
          <w:p w:rsidR="00814D76" w:rsidRPr="00112CB8" w:rsidRDefault="00814D76" w:rsidP="002A2256">
            <w:pPr>
              <w:rPr>
                <w:rFonts w:ascii="Arial" w:hAnsi="Arial" w:cs="Arial"/>
                <w:bCs/>
                <w:sz w:val="24"/>
                <w:szCs w:val="24"/>
              </w:rPr>
            </w:pPr>
            <w:r w:rsidRPr="00112CB8">
              <w:rPr>
                <w:rFonts w:ascii="Arial" w:hAnsi="Arial" w:cs="Arial"/>
                <w:bCs/>
                <w:sz w:val="24"/>
                <w:szCs w:val="24"/>
              </w:rPr>
              <w:t xml:space="preserve">Target recruitment campaign should consider government programmes eg Workable, Employment Support etc and other initiatives such as job testing, ring fencing etc. </w:t>
            </w:r>
          </w:p>
          <w:p w:rsidR="00814D76" w:rsidRPr="00112CB8" w:rsidRDefault="00814D76" w:rsidP="002A2256">
            <w:pPr>
              <w:rPr>
                <w:rFonts w:ascii="Arial" w:hAnsi="Arial" w:cs="Arial"/>
                <w:sz w:val="24"/>
                <w:szCs w:val="24"/>
              </w:rPr>
            </w:pPr>
          </w:p>
          <w:p w:rsidR="00814D76" w:rsidRPr="00112CB8" w:rsidRDefault="00814D76" w:rsidP="002A2256">
            <w:pPr>
              <w:rPr>
                <w:rFonts w:ascii="Arial" w:hAnsi="Arial" w:cs="Arial"/>
                <w:b/>
                <w:bCs/>
                <w:sz w:val="24"/>
                <w:szCs w:val="24"/>
              </w:rPr>
            </w:pPr>
            <w:r w:rsidRPr="00112CB8">
              <w:rPr>
                <w:rFonts w:ascii="Arial" w:hAnsi="Arial" w:cs="Arial"/>
                <w:b/>
                <w:bCs/>
                <w:sz w:val="24"/>
                <w:szCs w:val="24"/>
              </w:rPr>
              <w:t xml:space="preserve">CONCLUSION </w:t>
            </w:r>
          </w:p>
          <w:p w:rsidR="00814D76" w:rsidRPr="00112CB8" w:rsidRDefault="00814D76" w:rsidP="002A2256">
            <w:pPr>
              <w:rPr>
                <w:rFonts w:ascii="Arial" w:hAnsi="Arial" w:cs="Arial"/>
                <w:sz w:val="24"/>
                <w:szCs w:val="24"/>
              </w:rPr>
            </w:pPr>
            <w:r w:rsidRPr="00112CB8">
              <w:rPr>
                <w:rFonts w:ascii="Arial" w:hAnsi="Arial" w:cs="Arial"/>
                <w:b/>
                <w:sz w:val="24"/>
                <w:szCs w:val="24"/>
              </w:rPr>
              <w:t>10</w:t>
            </w:r>
            <w:r w:rsidRPr="00112CB8">
              <w:rPr>
                <w:rFonts w:ascii="Arial" w:hAnsi="Arial" w:cs="Arial"/>
                <w:b/>
                <w:sz w:val="24"/>
                <w:szCs w:val="24"/>
              </w:rPr>
              <w:tab/>
            </w:r>
            <w:r w:rsidRPr="00112CB8">
              <w:rPr>
                <w:rFonts w:ascii="Arial" w:hAnsi="Arial" w:cs="Arial"/>
                <w:sz w:val="24"/>
                <w:szCs w:val="24"/>
              </w:rPr>
              <w:t>Disability Action recognises the time and effort that have gone into producing this document for consultation and thanks DARD for the opportunity to respond and looks forward to continued dialogue.</w:t>
            </w:r>
          </w:p>
          <w:p w:rsidR="00814D76" w:rsidRPr="00112CB8" w:rsidRDefault="00814D76" w:rsidP="002A2256">
            <w:pPr>
              <w:pStyle w:val="NoSpacing"/>
              <w:spacing w:line="276" w:lineRule="auto"/>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 xml:space="preserve">Response from DARD Disability Forum </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2 July 2013</w:t>
            </w:r>
          </w:p>
        </w:tc>
      </w:tr>
      <w:tr w:rsidR="00814D76" w:rsidRPr="00112CB8" w:rsidTr="002A2256">
        <w:tc>
          <w:tcPr>
            <w:tcW w:w="9242" w:type="dxa"/>
          </w:tcPr>
          <w:p w:rsidR="00814D76" w:rsidRPr="00112CB8" w:rsidRDefault="00814D76" w:rsidP="002A2256">
            <w:pPr>
              <w:autoSpaceDE w:val="0"/>
              <w:autoSpaceDN w:val="0"/>
              <w:adjustRightInd w:val="0"/>
              <w:rPr>
                <w:rFonts w:ascii="Arial" w:hAnsi="Arial" w:cs="Arial"/>
                <w:sz w:val="24"/>
                <w:szCs w:val="24"/>
              </w:rPr>
            </w:pPr>
            <w:r w:rsidRPr="00112CB8">
              <w:rPr>
                <w:rFonts w:ascii="Arial" w:hAnsi="Arial" w:cs="Arial"/>
                <w:sz w:val="24"/>
                <w:szCs w:val="24"/>
              </w:rPr>
              <w:t>This is a composite response to the Equality Impact Assessment for the relocation of the DARD Headquarters.</w:t>
            </w:r>
          </w:p>
          <w:p w:rsidR="00814D76" w:rsidRPr="00112CB8" w:rsidRDefault="00814D76" w:rsidP="002A2256">
            <w:pPr>
              <w:autoSpaceDE w:val="0"/>
              <w:autoSpaceDN w:val="0"/>
              <w:adjustRightInd w:val="0"/>
              <w:rPr>
                <w:rFonts w:ascii="Arial" w:hAnsi="Arial" w:cs="Arial"/>
                <w:sz w:val="24"/>
                <w:szCs w:val="24"/>
              </w:rPr>
            </w:pPr>
            <w:r w:rsidRPr="00112CB8">
              <w:rPr>
                <w:rFonts w:ascii="Arial" w:hAnsi="Arial" w:cs="Arial"/>
                <w:sz w:val="24"/>
                <w:szCs w:val="24"/>
              </w:rPr>
              <w:t>This response does not comment on the general principle of decentralisation of Civil Service jobs but solely on how staff with disabilities will be affected by the relocation of staff from DARD HQ.</w:t>
            </w:r>
          </w:p>
          <w:p w:rsidR="00814D76" w:rsidRPr="00112CB8" w:rsidRDefault="00814D76" w:rsidP="002A2256">
            <w:pPr>
              <w:rPr>
                <w:rFonts w:ascii="Arial" w:hAnsi="Arial" w:cs="Arial"/>
                <w:sz w:val="24"/>
                <w:szCs w:val="24"/>
              </w:rPr>
            </w:pPr>
            <w:r w:rsidRPr="00112CB8">
              <w:rPr>
                <w:rFonts w:ascii="Arial" w:hAnsi="Arial" w:cs="Arial"/>
                <w:sz w:val="24"/>
                <w:szCs w:val="24"/>
              </w:rPr>
              <w:t>disAbility Forum members were consulted on their views and a deputation of Forum members met with representative of the HQ Relocation Team as part of the pre-consultative process on 12</w:t>
            </w:r>
            <w:r w:rsidRPr="00112CB8">
              <w:rPr>
                <w:rFonts w:ascii="Arial" w:hAnsi="Arial" w:cs="Arial"/>
                <w:sz w:val="24"/>
                <w:szCs w:val="24"/>
                <w:vertAlign w:val="superscript"/>
              </w:rPr>
              <w:t>th</w:t>
            </w:r>
            <w:r w:rsidRPr="00112CB8">
              <w:rPr>
                <w:rFonts w:ascii="Arial" w:hAnsi="Arial" w:cs="Arial"/>
                <w:sz w:val="24"/>
                <w:szCs w:val="24"/>
              </w:rPr>
              <w:t xml:space="preserve"> February 2013 to discuss how the DARD HQ relocation would affect staff with disabilities. </w:t>
            </w:r>
          </w:p>
          <w:p w:rsidR="00814D76" w:rsidRPr="00112CB8" w:rsidRDefault="00814D76" w:rsidP="002A2256">
            <w:pPr>
              <w:rPr>
                <w:rFonts w:ascii="Arial" w:hAnsi="Arial" w:cs="Arial"/>
                <w:sz w:val="24"/>
                <w:szCs w:val="24"/>
              </w:rPr>
            </w:pPr>
            <w:r w:rsidRPr="00112CB8">
              <w:rPr>
                <w:rFonts w:ascii="Arial" w:hAnsi="Arial" w:cs="Arial"/>
                <w:sz w:val="24"/>
                <w:szCs w:val="24"/>
              </w:rPr>
              <w:t>Paragraph 4.2.8 of the EQIA set out below, provides a summary of the issues raised and how the Department intends to deal with these issues in broad terms.</w:t>
            </w:r>
          </w:p>
          <w:p w:rsidR="00814D76" w:rsidRPr="00112CB8" w:rsidRDefault="00814D76" w:rsidP="002A2256">
            <w:pPr>
              <w:autoSpaceDE w:val="0"/>
              <w:autoSpaceDN w:val="0"/>
              <w:adjustRightInd w:val="0"/>
              <w:rPr>
                <w:rFonts w:ascii="Arial" w:hAnsi="Arial" w:cs="Arial"/>
                <w:b/>
                <w:bCs/>
                <w:i/>
                <w:sz w:val="24"/>
                <w:szCs w:val="24"/>
              </w:rPr>
            </w:pPr>
            <w:r w:rsidRPr="00112CB8">
              <w:rPr>
                <w:rFonts w:ascii="Arial" w:hAnsi="Arial" w:cs="Arial"/>
                <w:b/>
                <w:bCs/>
                <w:i/>
                <w:sz w:val="24"/>
                <w:szCs w:val="24"/>
              </w:rPr>
              <w:t>“4.2.8 Persons with a Disability and Persons Without</w:t>
            </w:r>
          </w:p>
          <w:p w:rsidR="00814D76" w:rsidRPr="00112CB8" w:rsidRDefault="00814D76" w:rsidP="002A2256">
            <w:pPr>
              <w:autoSpaceDE w:val="0"/>
              <w:autoSpaceDN w:val="0"/>
              <w:adjustRightInd w:val="0"/>
              <w:rPr>
                <w:rFonts w:ascii="Arial" w:hAnsi="Arial" w:cs="Arial"/>
                <w:i/>
                <w:sz w:val="24"/>
                <w:szCs w:val="24"/>
              </w:rPr>
            </w:pPr>
            <w:r w:rsidRPr="00112CB8">
              <w:rPr>
                <w:rFonts w:ascii="Arial" w:hAnsi="Arial" w:cs="Arial"/>
                <w:i/>
                <w:sz w:val="24"/>
                <w:szCs w:val="24"/>
              </w:rPr>
              <w:t xml:space="preserve">As outlined in Chapter 3, information from HRConnect shows that 16.3% of staff in the DARD headquarters have declared that they have a disability. In addition, staff with disabilities are likely to be at the lower grades (28% of DARD HQ staff with disabilities are in the lowest analogous grade group which makes up only 20% of the total staff in the DARD HQ – see Chapter 3). Throughout the pre-consultation exercise a number of groups raised concerns of a likely adverse impact for staff with disabilities resulting from this relocation. The consultees reported that there are many additional issues associated with disabled staff e.g. transport arrangements, access to public transport, care issues etc that will impinge on individuals ability to move to a new workplace. Furthermore, the extra distance and time required to get </w:t>
            </w:r>
            <w:r w:rsidRPr="00112CB8">
              <w:rPr>
                <w:rFonts w:ascii="Arial" w:hAnsi="Arial" w:cs="Arial"/>
                <w:i/>
                <w:sz w:val="24"/>
                <w:szCs w:val="24"/>
              </w:rPr>
              <w:lastRenderedPageBreak/>
              <w:t xml:space="preserve">to Ballykelly will present further issues for disabled staff that will not be issues for able-bodied staff. Many staff will already have reasonable adjustments in place within their current workplace and support from their managers and colleagues and this may dissuade them from wanting to move to a new location. </w:t>
            </w:r>
          </w:p>
          <w:p w:rsidR="00814D76" w:rsidRPr="00112CB8" w:rsidRDefault="00814D76" w:rsidP="002A2256">
            <w:pPr>
              <w:autoSpaceDE w:val="0"/>
              <w:autoSpaceDN w:val="0"/>
              <w:adjustRightInd w:val="0"/>
              <w:rPr>
                <w:rFonts w:ascii="Arial" w:hAnsi="Arial" w:cs="Arial"/>
                <w:i/>
                <w:sz w:val="24"/>
                <w:szCs w:val="24"/>
              </w:rPr>
            </w:pPr>
          </w:p>
          <w:p w:rsidR="00814D76" w:rsidRPr="00112CB8" w:rsidRDefault="00814D76" w:rsidP="002A2256">
            <w:pPr>
              <w:autoSpaceDE w:val="0"/>
              <w:autoSpaceDN w:val="0"/>
              <w:adjustRightInd w:val="0"/>
              <w:rPr>
                <w:rFonts w:ascii="Arial" w:hAnsi="Arial" w:cs="Arial"/>
                <w:i/>
                <w:sz w:val="24"/>
                <w:szCs w:val="24"/>
              </w:rPr>
            </w:pPr>
            <w:r w:rsidRPr="00112CB8">
              <w:rPr>
                <w:rFonts w:ascii="Arial" w:hAnsi="Arial" w:cs="Arial"/>
                <w:i/>
                <w:sz w:val="24"/>
                <w:szCs w:val="24"/>
              </w:rPr>
              <w:t>The Department is fully committed to fulfilling the requirements of the DDA and will ensure that the issues of concern for our staff with disabilities and our Disability Forum are listened to. We will take all possible steps to ensure all issues are addressed to lessen the impact that moving to work in a new relocation will have.”</w:t>
            </w:r>
          </w:p>
          <w:p w:rsidR="00814D76" w:rsidRPr="00112CB8" w:rsidRDefault="00814D76" w:rsidP="002A2256">
            <w:pPr>
              <w:rPr>
                <w:rFonts w:ascii="Arial" w:hAnsi="Arial" w:cs="Arial"/>
                <w:sz w:val="24"/>
                <w:szCs w:val="24"/>
              </w:rPr>
            </w:pPr>
            <w:r w:rsidRPr="00112CB8">
              <w:rPr>
                <w:rFonts w:ascii="Arial" w:hAnsi="Arial" w:cs="Arial"/>
                <w:sz w:val="24"/>
                <w:szCs w:val="24"/>
              </w:rPr>
              <w:t>The disAbility Forum is taking the opportunity to re-inforce these comments by providing a list of important reasons why staff with disabilities would have serious difficulties relocating to Ballykelly.</w:t>
            </w:r>
          </w:p>
          <w:p w:rsidR="00814D76" w:rsidRPr="00112CB8" w:rsidRDefault="00814D76" w:rsidP="002A2256">
            <w:pPr>
              <w:rPr>
                <w:rFonts w:ascii="Arial" w:hAnsi="Arial" w:cs="Arial"/>
                <w:sz w:val="24"/>
                <w:szCs w:val="24"/>
              </w:rPr>
            </w:pPr>
            <w:r w:rsidRPr="00112CB8">
              <w:rPr>
                <w:rFonts w:ascii="Arial" w:hAnsi="Arial" w:cs="Arial"/>
                <w:sz w:val="24"/>
                <w:szCs w:val="24"/>
              </w:rPr>
              <w:t>These include;</w:t>
            </w:r>
          </w:p>
          <w:p w:rsidR="00814D76" w:rsidRPr="00112CB8" w:rsidRDefault="00814D76" w:rsidP="002A2256">
            <w:pPr>
              <w:numPr>
                <w:ilvl w:val="0"/>
                <w:numId w:val="27"/>
              </w:numPr>
              <w:rPr>
                <w:rFonts w:ascii="Arial" w:hAnsi="Arial" w:cs="Arial"/>
                <w:sz w:val="24"/>
                <w:szCs w:val="24"/>
              </w:rPr>
            </w:pPr>
            <w:r w:rsidRPr="00112CB8">
              <w:rPr>
                <w:rFonts w:ascii="Arial" w:hAnsi="Arial" w:cs="Arial"/>
                <w:sz w:val="24"/>
                <w:szCs w:val="24"/>
              </w:rPr>
              <w:t>Distance to travel and the detrimental effects this may have on the health of a member of staff with a disability, particularly those who suffer pain and fatigue in relation to their condition.</w:t>
            </w:r>
          </w:p>
          <w:p w:rsidR="00814D76" w:rsidRPr="00112CB8" w:rsidRDefault="00814D76" w:rsidP="002A2256">
            <w:pPr>
              <w:rPr>
                <w:rFonts w:ascii="Arial" w:hAnsi="Arial" w:cs="Arial"/>
                <w:sz w:val="24"/>
                <w:szCs w:val="24"/>
              </w:rPr>
            </w:pPr>
          </w:p>
          <w:p w:rsidR="00814D76" w:rsidRPr="00112CB8" w:rsidRDefault="00814D76" w:rsidP="002A2256">
            <w:pPr>
              <w:numPr>
                <w:ilvl w:val="0"/>
                <w:numId w:val="27"/>
              </w:numPr>
              <w:rPr>
                <w:rFonts w:ascii="Arial" w:hAnsi="Arial" w:cs="Arial"/>
                <w:sz w:val="24"/>
                <w:szCs w:val="24"/>
              </w:rPr>
            </w:pPr>
            <w:r w:rsidRPr="00112CB8">
              <w:rPr>
                <w:rFonts w:ascii="Arial" w:hAnsi="Arial" w:cs="Arial"/>
                <w:sz w:val="24"/>
                <w:szCs w:val="24"/>
              </w:rPr>
              <w:t>Accessibility to work;</w:t>
            </w:r>
          </w:p>
          <w:p w:rsidR="00814D76" w:rsidRPr="00112CB8" w:rsidRDefault="00814D76" w:rsidP="002A2256">
            <w:pPr>
              <w:rPr>
                <w:rFonts w:ascii="Arial" w:hAnsi="Arial" w:cs="Arial"/>
                <w:sz w:val="24"/>
                <w:szCs w:val="24"/>
              </w:rPr>
            </w:pPr>
          </w:p>
          <w:p w:rsidR="00814D76" w:rsidRPr="00112CB8" w:rsidRDefault="00814D76" w:rsidP="002A2256">
            <w:pPr>
              <w:numPr>
                <w:ilvl w:val="0"/>
                <w:numId w:val="28"/>
              </w:numPr>
              <w:rPr>
                <w:rFonts w:ascii="Arial" w:hAnsi="Arial" w:cs="Arial"/>
                <w:sz w:val="24"/>
                <w:szCs w:val="24"/>
              </w:rPr>
            </w:pPr>
            <w:r w:rsidRPr="00112CB8">
              <w:rPr>
                <w:rFonts w:ascii="Arial" w:hAnsi="Arial" w:cs="Arial"/>
                <w:sz w:val="24"/>
                <w:szCs w:val="24"/>
              </w:rPr>
              <w:t>Lack of suitable and accessible public transport;</w:t>
            </w:r>
          </w:p>
          <w:p w:rsidR="00814D76" w:rsidRPr="00112CB8" w:rsidRDefault="00814D76" w:rsidP="002A2256">
            <w:pPr>
              <w:ind w:left="1440"/>
              <w:rPr>
                <w:rFonts w:ascii="Arial" w:hAnsi="Arial" w:cs="Arial"/>
                <w:sz w:val="24"/>
                <w:szCs w:val="24"/>
              </w:rPr>
            </w:pPr>
          </w:p>
          <w:p w:rsidR="00814D76" w:rsidRPr="00112CB8" w:rsidRDefault="00814D76" w:rsidP="002A2256">
            <w:pPr>
              <w:numPr>
                <w:ilvl w:val="0"/>
                <w:numId w:val="28"/>
              </w:numPr>
              <w:rPr>
                <w:rFonts w:ascii="Arial" w:hAnsi="Arial" w:cs="Arial"/>
                <w:sz w:val="24"/>
                <w:szCs w:val="24"/>
              </w:rPr>
            </w:pPr>
            <w:r w:rsidRPr="00112CB8">
              <w:rPr>
                <w:rFonts w:ascii="Arial" w:hAnsi="Arial" w:cs="Arial"/>
                <w:sz w:val="24"/>
                <w:szCs w:val="24"/>
              </w:rPr>
              <w:t>Taxis (Cost),</w:t>
            </w:r>
          </w:p>
          <w:p w:rsidR="00814D76" w:rsidRPr="00112CB8" w:rsidRDefault="00814D76" w:rsidP="002A2256">
            <w:pPr>
              <w:rPr>
                <w:rFonts w:ascii="Arial" w:hAnsi="Arial" w:cs="Arial"/>
                <w:sz w:val="24"/>
                <w:szCs w:val="24"/>
              </w:rPr>
            </w:pPr>
          </w:p>
          <w:p w:rsidR="00814D76" w:rsidRPr="00112CB8" w:rsidRDefault="00814D76" w:rsidP="002A2256">
            <w:pPr>
              <w:numPr>
                <w:ilvl w:val="0"/>
                <w:numId w:val="28"/>
              </w:numPr>
              <w:rPr>
                <w:rFonts w:ascii="Arial" w:hAnsi="Arial" w:cs="Arial"/>
                <w:sz w:val="24"/>
                <w:szCs w:val="24"/>
              </w:rPr>
            </w:pPr>
            <w:r w:rsidRPr="00112CB8">
              <w:rPr>
                <w:rFonts w:ascii="Arial" w:hAnsi="Arial" w:cs="Arial"/>
                <w:sz w:val="24"/>
                <w:szCs w:val="24"/>
              </w:rPr>
              <w:t>Lifts to work by Carers (how this would affect other family members);</w:t>
            </w:r>
          </w:p>
          <w:p w:rsidR="00814D76" w:rsidRPr="00112CB8" w:rsidRDefault="00814D76" w:rsidP="002A2256">
            <w:pPr>
              <w:rPr>
                <w:rFonts w:ascii="Arial" w:hAnsi="Arial" w:cs="Arial"/>
                <w:sz w:val="24"/>
                <w:szCs w:val="24"/>
              </w:rPr>
            </w:pPr>
          </w:p>
          <w:p w:rsidR="00814D76" w:rsidRPr="00112CB8" w:rsidRDefault="00814D76" w:rsidP="002A2256">
            <w:pPr>
              <w:numPr>
                <w:ilvl w:val="0"/>
                <w:numId w:val="28"/>
              </w:numPr>
              <w:rPr>
                <w:rFonts w:ascii="Arial" w:hAnsi="Arial" w:cs="Arial"/>
                <w:sz w:val="24"/>
                <w:szCs w:val="24"/>
              </w:rPr>
            </w:pPr>
            <w:r w:rsidRPr="00112CB8">
              <w:rPr>
                <w:rFonts w:ascii="Arial" w:hAnsi="Arial" w:cs="Arial"/>
                <w:sz w:val="24"/>
                <w:szCs w:val="24"/>
              </w:rPr>
              <w:t>Motability Vehicles (extra costs could be incurred by staff if the set mileage for their Motability car is exceeded. This would undoubtedly  arise if a member of staff living, for instance in the greater Belfast/Ards peninsula area was to be relocated to Ballykelly);</w:t>
            </w:r>
          </w:p>
          <w:p w:rsidR="00814D76" w:rsidRPr="00112CB8" w:rsidRDefault="00814D76" w:rsidP="002A2256">
            <w:pPr>
              <w:rPr>
                <w:rFonts w:ascii="Arial" w:hAnsi="Arial" w:cs="Arial"/>
                <w:sz w:val="24"/>
                <w:szCs w:val="24"/>
              </w:rPr>
            </w:pPr>
          </w:p>
          <w:p w:rsidR="00814D76" w:rsidRPr="00112CB8" w:rsidRDefault="00814D76" w:rsidP="002A2256">
            <w:pPr>
              <w:numPr>
                <w:ilvl w:val="0"/>
                <w:numId w:val="28"/>
              </w:numPr>
              <w:rPr>
                <w:rFonts w:ascii="Arial" w:hAnsi="Arial" w:cs="Arial"/>
                <w:sz w:val="24"/>
                <w:szCs w:val="24"/>
              </w:rPr>
            </w:pPr>
            <w:r w:rsidRPr="00112CB8">
              <w:rPr>
                <w:rFonts w:ascii="Arial" w:hAnsi="Arial" w:cs="Arial"/>
                <w:sz w:val="24"/>
                <w:szCs w:val="24"/>
              </w:rPr>
              <w:t>Access to Disabled Car Parking (Adequate parking for staff with mobility difficulties is essential irrespective of where they are posted).</w:t>
            </w:r>
          </w:p>
          <w:p w:rsidR="00814D76" w:rsidRPr="00112CB8" w:rsidRDefault="00814D76" w:rsidP="002A2256">
            <w:pPr>
              <w:rPr>
                <w:rFonts w:ascii="Arial" w:hAnsi="Arial" w:cs="Arial"/>
                <w:sz w:val="24"/>
                <w:szCs w:val="24"/>
              </w:rPr>
            </w:pPr>
          </w:p>
          <w:p w:rsidR="00814D76" w:rsidRPr="00112CB8" w:rsidRDefault="00814D76" w:rsidP="002A2256">
            <w:pPr>
              <w:numPr>
                <w:ilvl w:val="0"/>
                <w:numId w:val="29"/>
              </w:numPr>
              <w:rPr>
                <w:rFonts w:ascii="Arial" w:hAnsi="Arial" w:cs="Arial"/>
                <w:sz w:val="24"/>
                <w:szCs w:val="24"/>
              </w:rPr>
            </w:pPr>
            <w:r w:rsidRPr="00112CB8">
              <w:rPr>
                <w:rFonts w:ascii="Arial" w:hAnsi="Arial" w:cs="Arial"/>
                <w:sz w:val="24"/>
                <w:szCs w:val="24"/>
              </w:rPr>
              <w:t>Welfare Reform (Changes to Universal Credit and Disability Living Allowance may have a detrimental effect on staff with Disabilities);</w:t>
            </w:r>
          </w:p>
          <w:p w:rsidR="00814D76" w:rsidRPr="00112CB8" w:rsidRDefault="00814D76" w:rsidP="002A2256">
            <w:pPr>
              <w:ind w:left="720"/>
              <w:rPr>
                <w:rFonts w:ascii="Arial" w:hAnsi="Arial" w:cs="Arial"/>
                <w:sz w:val="24"/>
                <w:szCs w:val="24"/>
              </w:rPr>
            </w:pPr>
          </w:p>
          <w:p w:rsidR="00814D76" w:rsidRPr="00112CB8" w:rsidRDefault="00814D76" w:rsidP="002A2256">
            <w:pPr>
              <w:numPr>
                <w:ilvl w:val="0"/>
                <w:numId w:val="29"/>
              </w:numPr>
              <w:rPr>
                <w:rFonts w:ascii="Arial" w:hAnsi="Arial" w:cs="Arial"/>
                <w:sz w:val="24"/>
                <w:szCs w:val="24"/>
              </w:rPr>
            </w:pPr>
            <w:r w:rsidRPr="00112CB8">
              <w:rPr>
                <w:rFonts w:ascii="Arial" w:hAnsi="Arial" w:cs="Arial"/>
                <w:sz w:val="24"/>
                <w:szCs w:val="24"/>
              </w:rPr>
              <w:t>Part-time staff with a disability may have made lifestyle choices due to their disability and this could be a barrier to relocating ;</w:t>
            </w:r>
          </w:p>
          <w:p w:rsidR="00814D76" w:rsidRPr="00112CB8" w:rsidRDefault="00814D76" w:rsidP="002A2256">
            <w:pPr>
              <w:pStyle w:val="ListParagraph"/>
              <w:spacing w:line="276" w:lineRule="auto"/>
              <w:rPr>
                <w:rFonts w:ascii="Arial" w:hAnsi="Arial" w:cs="Arial"/>
                <w:sz w:val="24"/>
                <w:szCs w:val="24"/>
              </w:rPr>
            </w:pPr>
          </w:p>
          <w:p w:rsidR="00814D76" w:rsidRPr="00112CB8" w:rsidRDefault="00814D76" w:rsidP="002A2256">
            <w:pPr>
              <w:numPr>
                <w:ilvl w:val="0"/>
                <w:numId w:val="29"/>
              </w:numPr>
              <w:rPr>
                <w:rFonts w:ascii="Arial" w:hAnsi="Arial" w:cs="Arial"/>
                <w:sz w:val="24"/>
                <w:szCs w:val="24"/>
              </w:rPr>
            </w:pPr>
            <w:r w:rsidRPr="00112CB8">
              <w:rPr>
                <w:rFonts w:ascii="Arial" w:hAnsi="Arial" w:cs="Arial"/>
                <w:sz w:val="24"/>
                <w:szCs w:val="24"/>
              </w:rPr>
              <w:t xml:space="preserve">Staff who have a disability and are in a mobile grade have concerns on how the rules will affect them; </w:t>
            </w:r>
          </w:p>
          <w:p w:rsidR="00814D76" w:rsidRPr="00112CB8" w:rsidRDefault="00814D76" w:rsidP="002A2256">
            <w:pPr>
              <w:pStyle w:val="ListParagraph"/>
              <w:spacing w:line="276" w:lineRule="auto"/>
              <w:rPr>
                <w:rFonts w:ascii="Arial" w:hAnsi="Arial" w:cs="Arial"/>
                <w:sz w:val="24"/>
                <w:szCs w:val="24"/>
              </w:rPr>
            </w:pPr>
          </w:p>
          <w:p w:rsidR="00814D76" w:rsidRPr="00112CB8" w:rsidRDefault="00814D76" w:rsidP="002A2256">
            <w:pPr>
              <w:numPr>
                <w:ilvl w:val="0"/>
                <w:numId w:val="29"/>
              </w:numPr>
              <w:rPr>
                <w:rFonts w:ascii="Arial" w:hAnsi="Arial" w:cs="Arial"/>
                <w:sz w:val="24"/>
                <w:szCs w:val="24"/>
              </w:rPr>
            </w:pPr>
            <w:r w:rsidRPr="00112CB8">
              <w:rPr>
                <w:rFonts w:ascii="Arial" w:hAnsi="Arial" w:cs="Arial"/>
                <w:sz w:val="24"/>
                <w:szCs w:val="24"/>
              </w:rPr>
              <w:t>Assurances on how equality issues will be applied should be given;</w:t>
            </w:r>
          </w:p>
          <w:p w:rsidR="00814D76" w:rsidRPr="00112CB8" w:rsidRDefault="00814D76" w:rsidP="002A2256">
            <w:pPr>
              <w:pStyle w:val="ListParagraph"/>
              <w:spacing w:line="276" w:lineRule="auto"/>
              <w:rPr>
                <w:rFonts w:ascii="Arial" w:hAnsi="Arial" w:cs="Arial"/>
                <w:sz w:val="24"/>
                <w:szCs w:val="24"/>
              </w:rPr>
            </w:pPr>
          </w:p>
          <w:p w:rsidR="00814D76" w:rsidRPr="00112CB8" w:rsidRDefault="00814D76" w:rsidP="002A2256">
            <w:pPr>
              <w:numPr>
                <w:ilvl w:val="0"/>
                <w:numId w:val="29"/>
              </w:numPr>
              <w:rPr>
                <w:rFonts w:ascii="Arial" w:hAnsi="Arial" w:cs="Arial"/>
                <w:sz w:val="24"/>
                <w:szCs w:val="24"/>
              </w:rPr>
            </w:pPr>
            <w:r w:rsidRPr="00112CB8">
              <w:rPr>
                <w:rFonts w:ascii="Arial" w:hAnsi="Arial" w:cs="Arial"/>
                <w:sz w:val="24"/>
                <w:szCs w:val="24"/>
              </w:rPr>
              <w:t>Needs of staff with disabilities should be considered on an individual basis i.e. a blanket  approach should not be applied;</w:t>
            </w:r>
          </w:p>
          <w:p w:rsidR="00814D76" w:rsidRPr="00112CB8" w:rsidRDefault="00814D76" w:rsidP="002A2256">
            <w:pPr>
              <w:pStyle w:val="ListParagraph"/>
              <w:spacing w:line="276" w:lineRule="auto"/>
              <w:rPr>
                <w:rFonts w:ascii="Arial" w:hAnsi="Arial" w:cs="Arial"/>
                <w:sz w:val="24"/>
                <w:szCs w:val="24"/>
              </w:rPr>
            </w:pPr>
          </w:p>
          <w:p w:rsidR="00814D76" w:rsidRPr="00112CB8" w:rsidRDefault="00814D76" w:rsidP="002A2256">
            <w:pPr>
              <w:numPr>
                <w:ilvl w:val="0"/>
                <w:numId w:val="29"/>
              </w:numPr>
              <w:rPr>
                <w:rFonts w:ascii="Arial" w:hAnsi="Arial" w:cs="Arial"/>
                <w:sz w:val="24"/>
                <w:szCs w:val="24"/>
              </w:rPr>
            </w:pPr>
            <w:r w:rsidRPr="00112CB8">
              <w:rPr>
                <w:rFonts w:ascii="Arial" w:hAnsi="Arial" w:cs="Arial"/>
                <w:sz w:val="24"/>
                <w:szCs w:val="24"/>
              </w:rPr>
              <w:t>Previous transfers arranged because of welfare issues should be honoured;</w:t>
            </w:r>
          </w:p>
          <w:p w:rsidR="00814D76" w:rsidRPr="00112CB8" w:rsidRDefault="00814D76" w:rsidP="002A2256">
            <w:pPr>
              <w:pStyle w:val="ListParagraph"/>
              <w:spacing w:line="276" w:lineRule="auto"/>
              <w:ind w:left="360"/>
              <w:rPr>
                <w:rFonts w:ascii="Arial" w:hAnsi="Arial" w:cs="Arial"/>
                <w:sz w:val="24"/>
                <w:szCs w:val="24"/>
              </w:rPr>
            </w:pPr>
          </w:p>
          <w:p w:rsidR="00814D76" w:rsidRPr="00112CB8" w:rsidRDefault="00814D76" w:rsidP="002A2256">
            <w:pPr>
              <w:numPr>
                <w:ilvl w:val="0"/>
                <w:numId w:val="29"/>
              </w:numPr>
              <w:rPr>
                <w:rFonts w:ascii="Arial" w:hAnsi="Arial" w:cs="Arial"/>
                <w:sz w:val="24"/>
                <w:szCs w:val="24"/>
              </w:rPr>
            </w:pPr>
            <w:r w:rsidRPr="00112CB8">
              <w:rPr>
                <w:rFonts w:ascii="Arial" w:hAnsi="Arial" w:cs="Arial"/>
                <w:sz w:val="24"/>
                <w:szCs w:val="24"/>
              </w:rPr>
              <w:t>Those staff with disabilities often have regular medical and hospital appointments which incur additional time out of the office.  Relocation to Ballykelly would inevitably require extra time out of work thus leading to a backlog of work and a further increase of stress levels.</w:t>
            </w:r>
          </w:p>
          <w:p w:rsidR="00814D76" w:rsidRPr="00112CB8" w:rsidRDefault="00814D76" w:rsidP="002A2256">
            <w:pPr>
              <w:rPr>
                <w:rFonts w:ascii="Arial" w:hAnsi="Arial" w:cs="Arial"/>
                <w:sz w:val="24"/>
                <w:szCs w:val="24"/>
              </w:rPr>
            </w:pPr>
          </w:p>
          <w:p w:rsidR="00814D76" w:rsidRPr="00112CB8" w:rsidRDefault="00814D76" w:rsidP="002A2256">
            <w:pPr>
              <w:rPr>
                <w:rFonts w:ascii="Arial" w:hAnsi="Arial" w:cs="Arial"/>
                <w:sz w:val="24"/>
                <w:szCs w:val="24"/>
              </w:rPr>
            </w:pPr>
            <w:r w:rsidRPr="00112CB8">
              <w:rPr>
                <w:rFonts w:ascii="Arial" w:hAnsi="Arial" w:cs="Arial"/>
                <w:sz w:val="24"/>
                <w:szCs w:val="24"/>
              </w:rPr>
              <w:t>I would ask that serious and sympathetic consideration be given to the above comments. They are genuine concerns felt by DARD staff that have varying degrees of difficulty as a result of their personal disability.</w:t>
            </w:r>
          </w:p>
          <w:p w:rsidR="00814D76" w:rsidRPr="00112CB8" w:rsidRDefault="00814D76" w:rsidP="002A2256">
            <w:pPr>
              <w:rPr>
                <w:rFonts w:ascii="Arial" w:hAnsi="Arial" w:cs="Arial"/>
                <w:sz w:val="24"/>
                <w:szCs w:val="24"/>
              </w:rPr>
            </w:pPr>
            <w:r w:rsidRPr="00112CB8">
              <w:rPr>
                <w:rFonts w:ascii="Arial" w:hAnsi="Arial" w:cs="Arial"/>
                <w:sz w:val="24"/>
                <w:szCs w:val="24"/>
              </w:rPr>
              <w:t>I would also request that DARD inform those staff with a disability of any decisions on the relocation of DARD HQ at the earliest opportunity to avoid additional anxiety to that already incurred by them in relation to their future careers.</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Aquaculture Initiative (EEIG)</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 xml:space="preserve">Received on 1 July 2013 </w:t>
            </w:r>
          </w:p>
        </w:tc>
      </w:tr>
      <w:tr w:rsidR="00814D76" w:rsidRPr="00112CB8" w:rsidTr="002A2256">
        <w:tc>
          <w:tcPr>
            <w:tcW w:w="9242" w:type="dxa"/>
          </w:tcPr>
          <w:p w:rsidR="00814D76" w:rsidRPr="00112CB8" w:rsidRDefault="00814D76" w:rsidP="002A2256">
            <w:pPr>
              <w:rPr>
                <w:rFonts w:ascii="Arial" w:hAnsi="Arial" w:cs="Arial"/>
                <w:sz w:val="24"/>
                <w:szCs w:val="24"/>
              </w:rPr>
            </w:pPr>
            <w:r w:rsidRPr="00112CB8">
              <w:rPr>
                <w:rFonts w:ascii="Arial" w:hAnsi="Arial" w:cs="Arial"/>
                <w:sz w:val="24"/>
                <w:szCs w:val="24"/>
              </w:rPr>
              <w:t xml:space="preserve">Since its inception in 1998, the Aquaculture Initiative EEIG has worked with DARD Fisheries, and would not be in a position to comment on other sections/divisions of the department.  </w:t>
            </w:r>
          </w:p>
          <w:p w:rsidR="00814D76" w:rsidRPr="00112CB8" w:rsidRDefault="00814D76" w:rsidP="002A2256">
            <w:pPr>
              <w:rPr>
                <w:rFonts w:ascii="Arial" w:hAnsi="Arial" w:cs="Arial"/>
                <w:sz w:val="24"/>
                <w:szCs w:val="24"/>
              </w:rPr>
            </w:pPr>
            <w:r w:rsidRPr="00112CB8">
              <w:rPr>
                <w:rFonts w:ascii="Arial" w:hAnsi="Arial" w:cs="Arial"/>
                <w:sz w:val="24"/>
                <w:szCs w:val="24"/>
              </w:rPr>
              <w:lastRenderedPageBreak/>
              <w:t xml:space="preserve">As a result of this we are not in a position to make any detailed response to the consultation on the relocation of DARD HQ to Ballykelly.  </w:t>
            </w:r>
          </w:p>
          <w:p w:rsidR="00814D76" w:rsidRPr="00112CB8" w:rsidRDefault="00814D76" w:rsidP="002A2256">
            <w:pPr>
              <w:rPr>
                <w:rFonts w:ascii="Arial" w:hAnsi="Arial" w:cs="Arial"/>
                <w:sz w:val="24"/>
                <w:szCs w:val="24"/>
              </w:rPr>
            </w:pPr>
            <w:r w:rsidRPr="00112CB8">
              <w:rPr>
                <w:rFonts w:ascii="Arial" w:hAnsi="Arial" w:cs="Arial"/>
                <w:sz w:val="24"/>
                <w:szCs w:val="24"/>
              </w:rPr>
              <w:t xml:space="preserve">This is also bearing in mind that a recent press release in May has outlined how the DARD Fisheries section is now planned to relocate to South Down.  This would be close to where we have been based for the past three years.  </w:t>
            </w:r>
          </w:p>
          <w:p w:rsidR="00814D76" w:rsidRPr="00112CB8" w:rsidRDefault="00814D76" w:rsidP="002A2256">
            <w:pPr>
              <w:rPr>
                <w:rFonts w:ascii="Arial" w:hAnsi="Arial" w:cs="Arial"/>
                <w:sz w:val="24"/>
                <w:szCs w:val="24"/>
              </w:rPr>
            </w:pPr>
            <w:r w:rsidRPr="00112CB8">
              <w:rPr>
                <w:rFonts w:ascii="Arial" w:hAnsi="Arial" w:cs="Arial"/>
                <w:sz w:val="24"/>
                <w:szCs w:val="24"/>
              </w:rPr>
              <w:t xml:space="preserve">An overall point could be made that it should be recognised that the decentralisation of Civil Service jobs can have many benefits both in terms of the rebalancing of economic activity to the rural economy, establishing the Department within the rural context of its remit, and in reducing journey times for many employees from the country to the city.  </w:t>
            </w:r>
          </w:p>
          <w:p w:rsidR="00814D76" w:rsidRPr="00112CB8" w:rsidRDefault="00814D76" w:rsidP="002A2256">
            <w:pPr>
              <w:rPr>
                <w:rFonts w:ascii="Arial" w:hAnsi="Arial" w:cs="Arial"/>
                <w:sz w:val="24"/>
                <w:szCs w:val="24"/>
              </w:rPr>
            </w:pPr>
            <w:r w:rsidRPr="00112CB8">
              <w:rPr>
                <w:rFonts w:ascii="Arial" w:hAnsi="Arial" w:cs="Arial"/>
                <w:sz w:val="24"/>
                <w:szCs w:val="24"/>
              </w:rPr>
              <w:t xml:space="preserve">However, it should also be noted as well, that a downside of decentralisation is when staff with many years of experience are not able to make the relocation move and then leave the Department creating a gap in the skills available.  </w:t>
            </w:r>
          </w:p>
          <w:p w:rsidR="00814D76" w:rsidRPr="00112CB8" w:rsidRDefault="00814D76" w:rsidP="002A2256">
            <w:pPr>
              <w:rPr>
                <w:rFonts w:ascii="Arial" w:hAnsi="Arial" w:cs="Arial"/>
                <w:sz w:val="24"/>
                <w:szCs w:val="24"/>
              </w:rPr>
            </w:pPr>
            <w:r w:rsidRPr="00112CB8">
              <w:rPr>
                <w:rFonts w:ascii="Arial" w:hAnsi="Arial" w:cs="Arial"/>
                <w:sz w:val="24"/>
                <w:szCs w:val="24"/>
              </w:rPr>
              <w:t xml:space="preserve">It is hoped that by moving DARD Fisheries to South Down rather than Ballykelly that this loss of experienced DARD staff can be avoided.  </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Northern Ireland Grain Trade Association (NIGTA)</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27 June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Thank you for the opportunity to respond to the consultation re the proposed relocation of DARD headquarters from Belfast to Ballykelly.</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Our Association feel strongly that we will be disadvantaged by the proposed move in that our trade and therefore our member businesses are largely located in the Greater Belfast area with much of the activity focussed around the port of Belfast. </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regular communications and meetings which we have with DARD staff re regulation and policy relating to imports, the manufacture of feed and the agricultural supply trade are always Belfast based. We would not oppose a move to a more central location but taking the DARD headquarters so far  from the main centre of economic activity in Northern Ireland is not helpful.</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We are also concerned about the loss of experienced personnel which will result from the relocation. People with years of experience and detailed knowledge of the particular sectors in which they are involved will be lost and their expertise and understanding of the industry will take many years to replace. This can only be detrimental to the effective operation of DARD and will impact on those who have to interact with them.</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At a time of great opportunity for our industry, as evidenced by the recent Food Strategy Report, it is vital that DARD are fully resourced with competent staff to play their part in meeting the challenges ahead.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 note that the Northern Ireland Grain Trade Association were not included in the Pre </w:t>
            </w:r>
            <w:r w:rsidRPr="00112CB8">
              <w:rPr>
                <w:rFonts w:ascii="Arial" w:hAnsi="Arial" w:cs="Arial"/>
                <w:sz w:val="24"/>
                <w:szCs w:val="24"/>
              </w:rPr>
              <w:lastRenderedPageBreak/>
              <w:t>– Consultation exercise and would request that we be added to the list for further consultations where relevant.</w:t>
            </w:r>
          </w:p>
          <w:p w:rsidR="00814D76" w:rsidRPr="00112CB8" w:rsidRDefault="00814D76" w:rsidP="002A2256">
            <w:pPr>
              <w:rPr>
                <w:rFonts w:ascii="Arial" w:hAnsi="Arial" w:cs="Arial"/>
                <w:b/>
                <w:sz w:val="24"/>
                <w:szCs w:val="24"/>
              </w:rPr>
            </w:pPr>
          </w:p>
          <w:p w:rsidR="00814D76" w:rsidRPr="00112CB8" w:rsidRDefault="00814D76" w:rsidP="002A2256">
            <w:pPr>
              <w:rPr>
                <w:rFonts w:ascii="Arial" w:hAnsi="Arial" w:cs="Arial"/>
                <w:b/>
                <w:sz w:val="24"/>
                <w:szCs w:val="24"/>
              </w:rPr>
            </w:pPr>
          </w:p>
          <w:p w:rsidR="00814D76" w:rsidRPr="00112CB8" w:rsidRDefault="00814D76" w:rsidP="002A2256">
            <w:pPr>
              <w:rPr>
                <w:rFonts w:ascii="Arial" w:hAnsi="Arial" w:cs="Arial"/>
                <w:b/>
                <w:sz w:val="24"/>
                <w:szCs w:val="24"/>
              </w:rPr>
            </w:pP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 xml:space="preserve">Response from Chief Executive, Autism NI (PAPA) </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21 June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Please find attached some information which forms part of the Autism NI response to the opportunity to comment on the consultation on the Equality Impact Assessment for the relocation of the DARD headquarters.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The following comments from Autism NI are confined to Autism specific issues that require prioritisation in this context. Beyond this, we wish to support the general disability sector comments provided by MENCAP and Disability Action.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Currently, inequalities regarding access to services, external and internal training for the workforce and families, as well as public awareness of Autism, are supported by the failure of past disability legislation to recognise Autism. This situation must be addressed as part of required compliance with the Autism Act (NI) 2011.</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natural consequence of the new landmark legislation is a legal requirement to take account of the social and communication barriers faced by individuals with Autism in accessing public services and public facilities as well as proposed reorganisation and physical relocation plans, e.g.</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improved visual signage and attention to potential sensory barriers;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clearly structured public areas delineated by function;</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assessments based upon social functioning, not merely mental and physical ability;</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adjustments to “customer service” procedures that provide for people with Autism;</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specific workforce Autism training to assist compliance and competency.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I therefore attach a copy of the Autism Act (NI) 2011 for your consideration.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 xml:space="preserve">Response from Livestock &amp; Meat Commission </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b/>
                <w:sz w:val="24"/>
                <w:szCs w:val="24"/>
              </w:rPr>
              <w:t xml:space="preserve">Received on 6 June </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Further to your letter of 12 April 2013 on this matter, the Livestock and Meat Commission for Northern Ireland would offer the following comments: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The specific location of the DARD Headquarters is not an issue on which LMC has a defined position. However, LMC would highlight the importance of stakeholders </w:t>
            </w:r>
            <w:r w:rsidRPr="00112CB8">
              <w:rPr>
                <w:rFonts w:ascii="Arial" w:hAnsi="Arial" w:cs="Arial"/>
                <w:sz w:val="24"/>
                <w:szCs w:val="24"/>
              </w:rPr>
              <w:lastRenderedPageBreak/>
              <w:t>being able to continue to engage directly with DARD officials on a regular face-to-face basis in the future.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Therefore, LMC would ask that serious consideration is given to where such meetings might be conveniently located in the future, for the benefit of both stakeholders and DARD Officials.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 xml:space="preserve">Response from British Veterinary Association </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14 May 2013</w:t>
            </w:r>
          </w:p>
        </w:tc>
      </w:tr>
      <w:tr w:rsidR="00814D76" w:rsidRPr="00112CB8" w:rsidTr="002A2256">
        <w:tc>
          <w:tcPr>
            <w:tcW w:w="9242" w:type="dxa"/>
          </w:tcPr>
          <w:p w:rsidR="00814D76" w:rsidRPr="00112CB8" w:rsidRDefault="00814D76" w:rsidP="002A2256">
            <w:pPr>
              <w:pStyle w:val="Default"/>
              <w:spacing w:line="276" w:lineRule="auto"/>
            </w:pPr>
            <w:r w:rsidRPr="00112CB8">
              <w:t xml:space="preserve">Thank you for the opportunity to respond to the consultation on the relocation of DARD HQ. Our members discussed the proposals in detail and although no views were expressed in terms of the impact on equality a few concerns were raised which we have been asked to draw to your attention. While we respect the desire to decentralise our members were particularly concerned about the choice of Ballykelly given the travel difficulties it poses. In summary our members’ concerns were: </w:t>
            </w:r>
          </w:p>
          <w:p w:rsidR="00814D76" w:rsidRPr="00112CB8" w:rsidRDefault="00814D76" w:rsidP="002A2256">
            <w:pPr>
              <w:pStyle w:val="Default"/>
              <w:spacing w:line="276" w:lineRule="auto"/>
            </w:pPr>
          </w:p>
          <w:p w:rsidR="00814D76" w:rsidRPr="00112CB8" w:rsidRDefault="00814D76" w:rsidP="002A2256">
            <w:pPr>
              <w:pStyle w:val="Default"/>
              <w:spacing w:after="67" w:line="276" w:lineRule="auto"/>
            </w:pPr>
            <w:r w:rsidRPr="00112CB8">
              <w:t xml:space="preserve"> Ballykelly is away from centre of power, which sends a very negative message about the level of importance placed on agriculture, animal health and trade in Northern Ireland’s agri-food products; </w:t>
            </w:r>
          </w:p>
          <w:p w:rsidR="00814D76" w:rsidRPr="00112CB8" w:rsidRDefault="00814D76" w:rsidP="002A2256">
            <w:pPr>
              <w:pStyle w:val="Default"/>
              <w:spacing w:after="67" w:line="276" w:lineRule="auto"/>
            </w:pPr>
            <w:r w:rsidRPr="00112CB8">
              <w:t xml:space="preserve"> DARD and in particular the Veterinary Service will be isolated from other government departments and non-governmental bodies such as the FSA and AFBI. This will have a significant negative impact on working and operational relationships between them. It will also lead to a considerable and costly overhead to the effective delivery of animal health, public health and animal welfare at the best of times; and in times of food scares and epizootic disease a significant impediment to their prompt eradication and the restoration of confidence in local food. </w:t>
            </w:r>
          </w:p>
          <w:p w:rsidR="00814D76" w:rsidRPr="00112CB8" w:rsidRDefault="00814D76" w:rsidP="002A2256">
            <w:pPr>
              <w:pStyle w:val="Default"/>
              <w:spacing w:after="67" w:line="276" w:lineRule="auto"/>
            </w:pPr>
            <w:r w:rsidRPr="00112CB8">
              <w:t xml:space="preserve"> We understand that it will take at least 10 years for the change to be properly bedded in. The history of animal and public health crises in recent decades clearly indicates that in such a period there will ordinarily be as many as 4 significant episodes of risk to the animal and public health status of the Northern Ireland. The risks that such a lengthy period of ineffectiveness as this presents to agri-food industry do not appear to have been adequately factored into the proposals, and are clearly at variance with the thrust of Northern Ireland government to promote the growth and development of agri-food sector, dependant as it is on international and public confidence in the high health status of Northern Ireland. </w:t>
            </w:r>
          </w:p>
          <w:p w:rsidR="00814D76" w:rsidRPr="00112CB8" w:rsidRDefault="00814D76" w:rsidP="002A2256">
            <w:pPr>
              <w:pStyle w:val="Default"/>
              <w:spacing w:after="67" w:line="276" w:lineRule="auto"/>
            </w:pPr>
            <w:r w:rsidRPr="00112CB8">
              <w:t xml:space="preserve"> Ballykelly is not renowned for any particular connection with agricultural industry or infrastructure unlike other locations, which we understand were mooted as an alternative new home for DARD (eg Loughry or the Maze, which are or are becoming centres of rural excellence); </w:t>
            </w:r>
          </w:p>
          <w:p w:rsidR="00814D76" w:rsidRPr="00112CB8" w:rsidRDefault="00814D76" w:rsidP="002A2256">
            <w:pPr>
              <w:pStyle w:val="Default"/>
              <w:spacing w:line="276" w:lineRule="auto"/>
            </w:pPr>
            <w:r w:rsidRPr="00112CB8">
              <w:t xml:space="preserve"> We are concerned that such a move will not attract key staff to relocate. This will result in a “brain drain” in particular within animal health and welfare policy makers; </w:t>
            </w:r>
          </w:p>
          <w:p w:rsidR="00814D76" w:rsidRPr="00112CB8" w:rsidRDefault="00814D76" w:rsidP="002A2256">
            <w:pPr>
              <w:pStyle w:val="Default"/>
              <w:spacing w:line="276" w:lineRule="auto"/>
            </w:pPr>
          </w:p>
          <w:p w:rsidR="00814D76" w:rsidRPr="00112CB8" w:rsidRDefault="00814D76" w:rsidP="002A2256">
            <w:pPr>
              <w:pStyle w:val="Default"/>
              <w:spacing w:after="67" w:line="276" w:lineRule="auto"/>
            </w:pPr>
            <w:r w:rsidRPr="00112CB8">
              <w:t xml:space="preserve"> Ballykelly is not blessed with good surrounding infrastructure and hard to get to for the majority of the population, particularly in bad/snowy weather; </w:t>
            </w:r>
          </w:p>
          <w:p w:rsidR="00814D76" w:rsidRPr="00112CB8" w:rsidRDefault="00814D76" w:rsidP="002A2256">
            <w:pPr>
              <w:pStyle w:val="Default"/>
              <w:spacing w:line="276" w:lineRule="auto"/>
            </w:pPr>
            <w:r w:rsidRPr="00112CB8">
              <w:t xml:space="preserve"> Being below sea-level and dependant on constant pumping, the Ballykelly site is not only vulnerable to flooding, but is not very sustainable environmentally. </w:t>
            </w:r>
          </w:p>
          <w:p w:rsidR="00814D76" w:rsidRPr="00112CB8" w:rsidRDefault="00814D76" w:rsidP="002A2256">
            <w:pPr>
              <w:pStyle w:val="Default"/>
              <w:spacing w:line="276" w:lineRule="auto"/>
            </w:pPr>
          </w:p>
          <w:p w:rsidR="00814D76" w:rsidRPr="00112CB8" w:rsidRDefault="00814D76" w:rsidP="002A2256">
            <w:pPr>
              <w:pStyle w:val="Default"/>
              <w:spacing w:line="276" w:lineRule="auto"/>
            </w:pPr>
            <w:r w:rsidRPr="00112CB8">
              <w:t xml:space="preserve">We would welcome your views on the impact of the move and your comments on the issues raised by our members. </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 xml:space="preserve">Response from The Law Society of Northern Ireland </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 xml:space="preserve">Received on 7 May 2013 </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 Society thanks the Department of Agriculture and Rural Development for the opportunity to respond to the consultation in respect of the above matter.</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Having considered the proposals, the Society has no comment to make at this time concerning any issues raised therein.</w:t>
            </w:r>
          </w:p>
          <w:p w:rsidR="00814D76" w:rsidRPr="00112CB8" w:rsidRDefault="00814D76" w:rsidP="002A2256">
            <w:pPr>
              <w:pStyle w:val="NoSpacing"/>
              <w:spacing w:line="276" w:lineRule="auto"/>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bookmarkStart w:id="6" w:name="OLE_LINK5"/>
            <w:bookmarkStart w:id="7" w:name="OLE_LINK6"/>
            <w:bookmarkStart w:id="8" w:name="OLE_LINK7"/>
            <w:bookmarkStart w:id="9" w:name="OLE_LINK10"/>
            <w:bookmarkStart w:id="10" w:name="OLE_LINK11"/>
            <w:r w:rsidRPr="00112CB8">
              <w:rPr>
                <w:rFonts w:ascii="Arial" w:hAnsi="Arial" w:cs="Arial"/>
                <w:b/>
                <w:sz w:val="24"/>
                <w:szCs w:val="24"/>
              </w:rPr>
              <w:t xml:space="preserve">Response from Councillor James McCorkell, Democratic Unionist Party </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23 May 2013</w:t>
            </w:r>
          </w:p>
          <w:bookmarkEnd w:id="6"/>
          <w:bookmarkEnd w:id="7"/>
          <w:bookmarkEnd w:id="8"/>
          <w:bookmarkEnd w:id="9"/>
          <w:bookmarkEnd w:id="10"/>
          <w:p w:rsidR="00814D76" w:rsidRPr="00112CB8" w:rsidRDefault="00814D76" w:rsidP="002A2256">
            <w:pPr>
              <w:pStyle w:val="NoSpacing"/>
              <w:spacing w:line="276" w:lineRule="auto"/>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I</w:t>
            </w:r>
            <w:r w:rsidRPr="00112CB8">
              <w:rPr>
                <w:rFonts w:ascii="Arial" w:hAnsi="Arial" w:cs="Arial"/>
                <w:spacing w:val="20"/>
                <w:w w:val="95"/>
                <w:sz w:val="24"/>
                <w:szCs w:val="24"/>
              </w:rPr>
              <w:t xml:space="preserve"> </w:t>
            </w:r>
            <w:r w:rsidRPr="00112CB8">
              <w:rPr>
                <w:rFonts w:ascii="Arial" w:hAnsi="Arial" w:cs="Arial"/>
                <w:w w:val="95"/>
                <w:sz w:val="24"/>
                <w:szCs w:val="24"/>
              </w:rPr>
              <w:t>am</w:t>
            </w:r>
            <w:r w:rsidRPr="00112CB8">
              <w:rPr>
                <w:rFonts w:ascii="Arial" w:hAnsi="Arial" w:cs="Arial"/>
                <w:spacing w:val="17"/>
                <w:w w:val="95"/>
                <w:sz w:val="24"/>
                <w:szCs w:val="24"/>
              </w:rPr>
              <w:t xml:space="preserve"> </w:t>
            </w:r>
            <w:r w:rsidRPr="00112CB8">
              <w:rPr>
                <w:rFonts w:ascii="Arial" w:hAnsi="Arial" w:cs="Arial"/>
                <w:w w:val="95"/>
                <w:sz w:val="24"/>
                <w:szCs w:val="24"/>
              </w:rPr>
              <w:t>write</w:t>
            </w:r>
            <w:r w:rsidRPr="00112CB8">
              <w:rPr>
                <w:rFonts w:ascii="Arial" w:hAnsi="Arial" w:cs="Arial"/>
                <w:spacing w:val="25"/>
                <w:w w:val="95"/>
                <w:sz w:val="24"/>
                <w:szCs w:val="24"/>
              </w:rPr>
              <w:t xml:space="preserve"> </w:t>
            </w:r>
            <w:r w:rsidRPr="00112CB8">
              <w:rPr>
                <w:rFonts w:ascii="Arial" w:hAnsi="Arial" w:cs="Arial"/>
                <w:w w:val="95"/>
                <w:sz w:val="24"/>
                <w:szCs w:val="24"/>
              </w:rPr>
              <w:t>as</w:t>
            </w:r>
            <w:r w:rsidRPr="00112CB8">
              <w:rPr>
                <w:rFonts w:ascii="Arial" w:hAnsi="Arial" w:cs="Arial"/>
                <w:spacing w:val="11"/>
                <w:w w:val="95"/>
                <w:sz w:val="24"/>
                <w:szCs w:val="24"/>
              </w:rPr>
              <w:t xml:space="preserve"> </w:t>
            </w:r>
            <w:r w:rsidRPr="00112CB8">
              <w:rPr>
                <w:rFonts w:ascii="Arial" w:hAnsi="Arial" w:cs="Arial"/>
                <w:w w:val="95"/>
                <w:sz w:val="24"/>
                <w:szCs w:val="24"/>
              </w:rPr>
              <w:t>a</w:t>
            </w:r>
            <w:r w:rsidRPr="00112CB8">
              <w:rPr>
                <w:rFonts w:ascii="Arial" w:hAnsi="Arial" w:cs="Arial"/>
                <w:spacing w:val="9"/>
                <w:w w:val="95"/>
                <w:sz w:val="24"/>
                <w:szCs w:val="24"/>
              </w:rPr>
              <w:t xml:space="preserve"> </w:t>
            </w:r>
            <w:r w:rsidRPr="00112CB8">
              <w:rPr>
                <w:rFonts w:ascii="Arial" w:hAnsi="Arial" w:cs="Arial"/>
                <w:w w:val="95"/>
                <w:sz w:val="24"/>
                <w:szCs w:val="24"/>
              </w:rPr>
              <w:t>strong</w:t>
            </w:r>
            <w:r w:rsidRPr="00112CB8">
              <w:rPr>
                <w:rFonts w:ascii="Arial" w:hAnsi="Arial" w:cs="Arial"/>
                <w:spacing w:val="10"/>
                <w:w w:val="95"/>
                <w:sz w:val="24"/>
                <w:szCs w:val="24"/>
              </w:rPr>
              <w:t xml:space="preserve"> </w:t>
            </w:r>
            <w:r w:rsidRPr="00112CB8">
              <w:rPr>
                <w:rFonts w:ascii="Arial" w:hAnsi="Arial" w:cs="Arial"/>
                <w:w w:val="95"/>
                <w:sz w:val="24"/>
                <w:szCs w:val="24"/>
              </w:rPr>
              <w:t>advocate</w:t>
            </w:r>
            <w:r w:rsidRPr="00112CB8">
              <w:rPr>
                <w:rFonts w:ascii="Arial" w:hAnsi="Arial" w:cs="Arial"/>
                <w:spacing w:val="18"/>
                <w:w w:val="95"/>
                <w:sz w:val="24"/>
                <w:szCs w:val="24"/>
              </w:rPr>
              <w:t xml:space="preserve"> </w:t>
            </w:r>
            <w:r w:rsidRPr="00112CB8">
              <w:rPr>
                <w:rFonts w:ascii="Arial" w:hAnsi="Arial" w:cs="Arial"/>
                <w:w w:val="95"/>
                <w:sz w:val="24"/>
                <w:szCs w:val="24"/>
              </w:rPr>
              <w:t>of</w:t>
            </w:r>
            <w:r w:rsidRPr="00112CB8">
              <w:rPr>
                <w:rFonts w:ascii="Arial" w:hAnsi="Arial" w:cs="Arial"/>
                <w:spacing w:val="7"/>
                <w:w w:val="95"/>
                <w:sz w:val="24"/>
                <w:szCs w:val="24"/>
              </w:rPr>
              <w:t xml:space="preserve"> </w:t>
            </w:r>
            <w:r w:rsidRPr="00112CB8">
              <w:rPr>
                <w:rFonts w:ascii="Arial" w:hAnsi="Arial" w:cs="Arial"/>
                <w:w w:val="95"/>
                <w:sz w:val="24"/>
                <w:szCs w:val="24"/>
              </w:rPr>
              <w:t>the</w:t>
            </w:r>
            <w:r w:rsidRPr="00112CB8">
              <w:rPr>
                <w:rFonts w:ascii="Arial" w:hAnsi="Arial" w:cs="Arial"/>
                <w:spacing w:val="21"/>
                <w:w w:val="95"/>
                <w:sz w:val="24"/>
                <w:szCs w:val="24"/>
              </w:rPr>
              <w:t xml:space="preserve"> </w:t>
            </w:r>
            <w:r w:rsidRPr="00112CB8">
              <w:rPr>
                <w:rFonts w:ascii="Arial" w:hAnsi="Arial" w:cs="Arial"/>
                <w:w w:val="95"/>
                <w:sz w:val="24"/>
                <w:szCs w:val="24"/>
              </w:rPr>
              <w:t>relocation</w:t>
            </w:r>
            <w:r w:rsidRPr="00112CB8">
              <w:rPr>
                <w:rFonts w:ascii="Arial" w:hAnsi="Arial" w:cs="Arial"/>
                <w:spacing w:val="30"/>
                <w:w w:val="95"/>
                <w:sz w:val="24"/>
                <w:szCs w:val="24"/>
              </w:rPr>
              <w:t xml:space="preserve"> </w:t>
            </w:r>
            <w:r w:rsidRPr="00112CB8">
              <w:rPr>
                <w:rFonts w:ascii="Arial" w:hAnsi="Arial" w:cs="Arial"/>
                <w:w w:val="95"/>
                <w:sz w:val="24"/>
                <w:szCs w:val="24"/>
              </w:rPr>
              <w:t>of</w:t>
            </w:r>
            <w:r w:rsidRPr="00112CB8">
              <w:rPr>
                <w:rFonts w:ascii="Arial" w:hAnsi="Arial" w:cs="Arial"/>
                <w:spacing w:val="7"/>
                <w:w w:val="95"/>
                <w:sz w:val="24"/>
                <w:szCs w:val="24"/>
              </w:rPr>
              <w:t xml:space="preserve"> </w:t>
            </w:r>
            <w:r w:rsidRPr="00112CB8">
              <w:rPr>
                <w:rFonts w:ascii="Arial" w:hAnsi="Arial" w:cs="Arial"/>
                <w:w w:val="95"/>
                <w:sz w:val="24"/>
                <w:szCs w:val="24"/>
              </w:rPr>
              <w:t>DARD</w:t>
            </w:r>
            <w:r w:rsidRPr="00112CB8">
              <w:rPr>
                <w:rFonts w:ascii="Arial" w:hAnsi="Arial" w:cs="Arial"/>
                <w:spacing w:val="25"/>
                <w:w w:val="95"/>
                <w:sz w:val="24"/>
                <w:szCs w:val="24"/>
              </w:rPr>
              <w:t xml:space="preserve"> </w:t>
            </w:r>
            <w:r w:rsidRPr="00112CB8">
              <w:rPr>
                <w:rFonts w:ascii="Arial" w:hAnsi="Arial" w:cs="Arial"/>
                <w:w w:val="95"/>
                <w:sz w:val="24"/>
                <w:szCs w:val="24"/>
              </w:rPr>
              <w:t>to</w:t>
            </w:r>
            <w:r w:rsidRPr="00112CB8">
              <w:rPr>
                <w:rFonts w:ascii="Arial" w:hAnsi="Arial" w:cs="Arial"/>
                <w:spacing w:val="23"/>
                <w:w w:val="95"/>
                <w:sz w:val="24"/>
                <w:szCs w:val="24"/>
              </w:rPr>
              <w:t xml:space="preserve"> </w:t>
            </w:r>
            <w:r w:rsidRPr="00112CB8">
              <w:rPr>
                <w:rFonts w:ascii="Arial" w:hAnsi="Arial" w:cs="Arial"/>
                <w:w w:val="95"/>
                <w:sz w:val="24"/>
                <w:szCs w:val="24"/>
              </w:rPr>
              <w:t>Ballykelly.</w:t>
            </w:r>
            <w:r w:rsidRPr="00112CB8">
              <w:rPr>
                <w:rFonts w:ascii="Arial" w:hAnsi="Arial" w:cs="Arial"/>
                <w:spacing w:val="39"/>
                <w:w w:val="95"/>
                <w:sz w:val="24"/>
                <w:szCs w:val="24"/>
              </w:rPr>
              <w:t xml:space="preserve"> </w:t>
            </w:r>
            <w:r w:rsidRPr="00112CB8">
              <w:rPr>
                <w:rFonts w:ascii="Arial" w:hAnsi="Arial" w:cs="Arial"/>
                <w:w w:val="95"/>
                <w:sz w:val="24"/>
                <w:szCs w:val="24"/>
              </w:rPr>
              <w:t>As</w:t>
            </w:r>
            <w:r w:rsidRPr="00112CB8">
              <w:rPr>
                <w:rFonts w:ascii="Arial" w:hAnsi="Arial" w:cs="Arial"/>
                <w:spacing w:val="18"/>
                <w:w w:val="95"/>
                <w:sz w:val="24"/>
                <w:szCs w:val="24"/>
              </w:rPr>
              <w:t xml:space="preserve"> </w:t>
            </w:r>
            <w:r w:rsidRPr="00112CB8">
              <w:rPr>
                <w:rFonts w:ascii="Arial" w:hAnsi="Arial" w:cs="Arial"/>
                <w:w w:val="95"/>
                <w:sz w:val="24"/>
                <w:szCs w:val="24"/>
              </w:rPr>
              <w:t>a</w:t>
            </w:r>
            <w:r w:rsidRPr="00112CB8">
              <w:rPr>
                <w:rFonts w:ascii="Arial" w:hAnsi="Arial" w:cs="Arial"/>
                <w:spacing w:val="16"/>
                <w:w w:val="95"/>
                <w:sz w:val="24"/>
                <w:szCs w:val="24"/>
              </w:rPr>
              <w:t xml:space="preserve"> </w:t>
            </w:r>
            <w:r w:rsidRPr="00112CB8">
              <w:rPr>
                <w:rFonts w:ascii="Arial" w:hAnsi="Arial" w:cs="Arial"/>
                <w:w w:val="95"/>
                <w:sz w:val="24"/>
                <w:szCs w:val="24"/>
              </w:rPr>
              <w:t>Councillor</w:t>
            </w:r>
            <w:r w:rsidRPr="00112CB8">
              <w:rPr>
                <w:rFonts w:ascii="Arial" w:hAnsi="Arial" w:cs="Arial"/>
                <w:spacing w:val="21"/>
                <w:w w:val="95"/>
                <w:sz w:val="24"/>
                <w:szCs w:val="24"/>
              </w:rPr>
              <w:t xml:space="preserve"> </w:t>
            </w:r>
            <w:r w:rsidRPr="00112CB8">
              <w:rPr>
                <w:rFonts w:ascii="Arial" w:hAnsi="Arial" w:cs="Arial"/>
                <w:w w:val="95"/>
                <w:sz w:val="24"/>
                <w:szCs w:val="24"/>
              </w:rPr>
              <w:t>for</w:t>
            </w:r>
            <w:r w:rsidRPr="00112CB8">
              <w:rPr>
                <w:rFonts w:ascii="Arial" w:hAnsi="Arial" w:cs="Arial"/>
                <w:w w:val="98"/>
                <w:sz w:val="24"/>
                <w:szCs w:val="24"/>
              </w:rPr>
              <w:t xml:space="preserve"> </w:t>
            </w:r>
            <w:r w:rsidRPr="00112CB8">
              <w:rPr>
                <w:rFonts w:ascii="Arial" w:hAnsi="Arial" w:cs="Arial"/>
                <w:w w:val="95"/>
                <w:sz w:val="24"/>
                <w:szCs w:val="24"/>
              </w:rPr>
              <w:t>the</w:t>
            </w:r>
            <w:r w:rsidRPr="00112CB8">
              <w:rPr>
                <w:rFonts w:ascii="Arial" w:hAnsi="Arial" w:cs="Arial"/>
                <w:spacing w:val="51"/>
                <w:w w:val="95"/>
                <w:sz w:val="24"/>
                <w:szCs w:val="24"/>
              </w:rPr>
              <w:t xml:space="preserve"> </w:t>
            </w:r>
            <w:r w:rsidRPr="00112CB8">
              <w:rPr>
                <w:rFonts w:ascii="Arial" w:hAnsi="Arial" w:cs="Arial"/>
                <w:w w:val="95"/>
                <w:sz w:val="24"/>
                <w:szCs w:val="24"/>
              </w:rPr>
              <w:t>area</w:t>
            </w:r>
            <w:r w:rsidRPr="00112CB8">
              <w:rPr>
                <w:rFonts w:ascii="Arial" w:hAnsi="Arial" w:cs="Arial"/>
                <w:spacing w:val="42"/>
                <w:w w:val="95"/>
                <w:sz w:val="24"/>
                <w:szCs w:val="24"/>
              </w:rPr>
              <w:t xml:space="preserve"> </w:t>
            </w:r>
            <w:r w:rsidRPr="00112CB8">
              <w:rPr>
                <w:rFonts w:ascii="Arial" w:hAnsi="Arial" w:cs="Arial"/>
                <w:w w:val="95"/>
                <w:sz w:val="24"/>
                <w:szCs w:val="24"/>
              </w:rPr>
              <w:t>I</w:t>
            </w:r>
            <w:r w:rsidRPr="00112CB8">
              <w:rPr>
                <w:rFonts w:ascii="Arial" w:hAnsi="Arial" w:cs="Arial"/>
                <w:spacing w:val="46"/>
                <w:w w:val="95"/>
                <w:sz w:val="24"/>
                <w:szCs w:val="24"/>
              </w:rPr>
              <w:t xml:space="preserve"> </w:t>
            </w:r>
            <w:r w:rsidRPr="00112CB8">
              <w:rPr>
                <w:rFonts w:ascii="Arial" w:hAnsi="Arial" w:cs="Arial"/>
                <w:w w:val="95"/>
                <w:sz w:val="24"/>
                <w:szCs w:val="24"/>
              </w:rPr>
              <w:t>am</w:t>
            </w:r>
            <w:r w:rsidRPr="00112CB8">
              <w:rPr>
                <w:rFonts w:ascii="Arial" w:hAnsi="Arial" w:cs="Arial"/>
                <w:spacing w:val="43"/>
                <w:w w:val="95"/>
                <w:sz w:val="24"/>
                <w:szCs w:val="24"/>
              </w:rPr>
              <w:t xml:space="preserve"> </w:t>
            </w:r>
            <w:r w:rsidRPr="00112CB8">
              <w:rPr>
                <w:rFonts w:ascii="Arial" w:hAnsi="Arial" w:cs="Arial"/>
                <w:w w:val="95"/>
                <w:sz w:val="24"/>
                <w:szCs w:val="24"/>
              </w:rPr>
              <w:t>mindful</w:t>
            </w:r>
            <w:r w:rsidRPr="00112CB8">
              <w:rPr>
                <w:rFonts w:ascii="Arial" w:hAnsi="Arial" w:cs="Arial"/>
                <w:spacing w:val="5"/>
                <w:w w:val="95"/>
                <w:sz w:val="24"/>
                <w:szCs w:val="24"/>
              </w:rPr>
              <w:t xml:space="preserve"> </w:t>
            </w:r>
            <w:r w:rsidRPr="00112CB8">
              <w:rPr>
                <w:rFonts w:ascii="Arial" w:hAnsi="Arial" w:cs="Arial"/>
                <w:w w:val="95"/>
                <w:sz w:val="24"/>
                <w:szCs w:val="24"/>
              </w:rPr>
              <w:t>of</w:t>
            </w:r>
            <w:r w:rsidRPr="00112CB8">
              <w:rPr>
                <w:rFonts w:ascii="Arial" w:hAnsi="Arial" w:cs="Arial"/>
                <w:spacing w:val="33"/>
                <w:w w:val="95"/>
                <w:sz w:val="24"/>
                <w:szCs w:val="24"/>
              </w:rPr>
              <w:t xml:space="preserve"> </w:t>
            </w:r>
            <w:r w:rsidRPr="00112CB8">
              <w:rPr>
                <w:rFonts w:ascii="Arial" w:hAnsi="Arial" w:cs="Arial"/>
                <w:w w:val="95"/>
                <w:sz w:val="24"/>
                <w:szCs w:val="24"/>
              </w:rPr>
              <w:t>the</w:t>
            </w:r>
            <w:r w:rsidRPr="00112CB8">
              <w:rPr>
                <w:rFonts w:ascii="Arial" w:hAnsi="Arial" w:cs="Arial"/>
                <w:spacing w:val="53"/>
                <w:w w:val="95"/>
                <w:sz w:val="24"/>
                <w:szCs w:val="24"/>
              </w:rPr>
              <w:t xml:space="preserve"> </w:t>
            </w:r>
            <w:r w:rsidRPr="00112CB8">
              <w:rPr>
                <w:rFonts w:ascii="Arial" w:hAnsi="Arial" w:cs="Arial"/>
                <w:w w:val="95"/>
                <w:sz w:val="24"/>
                <w:szCs w:val="24"/>
              </w:rPr>
              <w:t>devastation</w:t>
            </w:r>
            <w:r w:rsidRPr="00112CB8">
              <w:rPr>
                <w:rFonts w:ascii="Arial" w:hAnsi="Arial" w:cs="Arial"/>
                <w:spacing w:val="50"/>
                <w:w w:val="95"/>
                <w:sz w:val="24"/>
                <w:szCs w:val="24"/>
              </w:rPr>
              <w:t xml:space="preserve"> </w:t>
            </w:r>
            <w:r w:rsidRPr="00112CB8">
              <w:rPr>
                <w:rFonts w:ascii="Arial" w:hAnsi="Arial" w:cs="Arial"/>
                <w:w w:val="95"/>
                <w:sz w:val="24"/>
                <w:szCs w:val="24"/>
              </w:rPr>
              <w:t>recent</w:t>
            </w:r>
            <w:r w:rsidRPr="00112CB8">
              <w:rPr>
                <w:rFonts w:ascii="Arial" w:hAnsi="Arial" w:cs="Arial"/>
                <w:spacing w:val="49"/>
                <w:w w:val="95"/>
                <w:sz w:val="24"/>
                <w:szCs w:val="24"/>
              </w:rPr>
              <w:t xml:space="preserve"> </w:t>
            </w:r>
            <w:r w:rsidRPr="00112CB8">
              <w:rPr>
                <w:rFonts w:ascii="Arial" w:hAnsi="Arial" w:cs="Arial"/>
                <w:w w:val="95"/>
                <w:sz w:val="24"/>
                <w:szCs w:val="24"/>
              </w:rPr>
              <w:t>years</w:t>
            </w:r>
            <w:r w:rsidRPr="00112CB8">
              <w:rPr>
                <w:rFonts w:ascii="Arial" w:hAnsi="Arial" w:cs="Arial"/>
                <w:spacing w:val="1"/>
                <w:w w:val="95"/>
                <w:sz w:val="24"/>
                <w:szCs w:val="24"/>
              </w:rPr>
              <w:t xml:space="preserve"> </w:t>
            </w:r>
            <w:r w:rsidRPr="00112CB8">
              <w:rPr>
                <w:rFonts w:ascii="Arial" w:hAnsi="Arial" w:cs="Arial"/>
                <w:w w:val="95"/>
                <w:sz w:val="24"/>
                <w:szCs w:val="24"/>
              </w:rPr>
              <w:t>have</w:t>
            </w:r>
            <w:r w:rsidRPr="00112CB8">
              <w:rPr>
                <w:rFonts w:ascii="Arial" w:hAnsi="Arial" w:cs="Arial"/>
                <w:spacing w:val="3"/>
                <w:w w:val="95"/>
                <w:sz w:val="24"/>
                <w:szCs w:val="24"/>
              </w:rPr>
              <w:t xml:space="preserve"> </w:t>
            </w:r>
            <w:r w:rsidRPr="00112CB8">
              <w:rPr>
                <w:rFonts w:ascii="Arial" w:hAnsi="Arial" w:cs="Arial"/>
                <w:w w:val="95"/>
                <w:sz w:val="24"/>
                <w:szCs w:val="24"/>
              </w:rPr>
              <w:t>brought</w:t>
            </w:r>
            <w:r w:rsidRPr="00112CB8">
              <w:rPr>
                <w:rFonts w:ascii="Arial" w:hAnsi="Arial" w:cs="Arial"/>
                <w:spacing w:val="3"/>
                <w:w w:val="95"/>
                <w:sz w:val="24"/>
                <w:szCs w:val="24"/>
              </w:rPr>
              <w:t xml:space="preserve"> </w:t>
            </w:r>
            <w:r w:rsidRPr="00112CB8">
              <w:rPr>
                <w:rFonts w:ascii="Arial" w:hAnsi="Arial" w:cs="Arial"/>
                <w:w w:val="95"/>
                <w:sz w:val="24"/>
                <w:szCs w:val="24"/>
              </w:rPr>
              <w:t>to</w:t>
            </w:r>
            <w:r w:rsidRPr="00112CB8">
              <w:rPr>
                <w:rFonts w:ascii="Arial" w:hAnsi="Arial" w:cs="Arial"/>
                <w:spacing w:val="49"/>
                <w:w w:val="95"/>
                <w:sz w:val="24"/>
                <w:szCs w:val="24"/>
              </w:rPr>
              <w:t xml:space="preserve"> </w:t>
            </w:r>
            <w:r w:rsidRPr="00112CB8">
              <w:rPr>
                <w:rFonts w:ascii="Arial" w:hAnsi="Arial" w:cs="Arial"/>
                <w:w w:val="95"/>
                <w:sz w:val="24"/>
                <w:szCs w:val="24"/>
              </w:rPr>
              <w:t>the</w:t>
            </w:r>
            <w:r w:rsidRPr="00112CB8">
              <w:rPr>
                <w:rFonts w:ascii="Arial" w:hAnsi="Arial" w:cs="Arial"/>
                <w:spacing w:val="53"/>
                <w:w w:val="95"/>
                <w:sz w:val="24"/>
                <w:szCs w:val="24"/>
              </w:rPr>
              <w:t xml:space="preserve"> </w:t>
            </w:r>
            <w:r w:rsidRPr="00112CB8">
              <w:rPr>
                <w:rFonts w:ascii="Arial" w:hAnsi="Arial" w:cs="Arial"/>
                <w:w w:val="95"/>
                <w:sz w:val="24"/>
                <w:szCs w:val="24"/>
              </w:rPr>
              <w:t>unemployment</w:t>
            </w:r>
            <w:r w:rsidRPr="00112CB8">
              <w:rPr>
                <w:rFonts w:ascii="Arial" w:hAnsi="Arial" w:cs="Arial"/>
                <w:w w:val="96"/>
                <w:sz w:val="24"/>
                <w:szCs w:val="24"/>
              </w:rPr>
              <w:t xml:space="preserve"> </w:t>
            </w:r>
            <w:r w:rsidRPr="00112CB8">
              <w:rPr>
                <w:rFonts w:ascii="Arial" w:hAnsi="Arial" w:cs="Arial"/>
                <w:w w:val="95"/>
                <w:sz w:val="24"/>
                <w:szCs w:val="24"/>
              </w:rPr>
              <w:t>statistics</w:t>
            </w:r>
            <w:r w:rsidRPr="00112CB8">
              <w:rPr>
                <w:rFonts w:ascii="Arial" w:hAnsi="Arial" w:cs="Arial"/>
                <w:spacing w:val="24"/>
                <w:w w:val="95"/>
                <w:sz w:val="24"/>
                <w:szCs w:val="24"/>
              </w:rPr>
              <w:t xml:space="preserve"> </w:t>
            </w:r>
            <w:r w:rsidRPr="00112CB8">
              <w:rPr>
                <w:rFonts w:ascii="Arial" w:hAnsi="Arial" w:cs="Arial"/>
                <w:w w:val="95"/>
                <w:sz w:val="24"/>
                <w:szCs w:val="24"/>
              </w:rPr>
              <w:t>in</w:t>
            </w:r>
            <w:r w:rsidRPr="00112CB8">
              <w:rPr>
                <w:rFonts w:ascii="Arial" w:hAnsi="Arial" w:cs="Arial"/>
                <w:spacing w:val="17"/>
                <w:w w:val="95"/>
                <w:sz w:val="24"/>
                <w:szCs w:val="24"/>
              </w:rPr>
              <w:t xml:space="preserve"> </w:t>
            </w:r>
            <w:r w:rsidRPr="00112CB8">
              <w:rPr>
                <w:rFonts w:ascii="Arial" w:hAnsi="Arial" w:cs="Arial"/>
                <w:w w:val="95"/>
                <w:sz w:val="24"/>
                <w:szCs w:val="24"/>
              </w:rPr>
              <w:t>Limavady</w:t>
            </w:r>
            <w:r w:rsidRPr="00112CB8">
              <w:rPr>
                <w:rFonts w:ascii="Arial" w:hAnsi="Arial" w:cs="Arial"/>
                <w:spacing w:val="33"/>
                <w:w w:val="95"/>
                <w:sz w:val="24"/>
                <w:szCs w:val="24"/>
              </w:rPr>
              <w:t xml:space="preserve"> </w:t>
            </w:r>
            <w:r w:rsidRPr="00112CB8">
              <w:rPr>
                <w:rFonts w:ascii="Arial" w:hAnsi="Arial" w:cs="Arial"/>
                <w:w w:val="95"/>
                <w:sz w:val="24"/>
                <w:szCs w:val="24"/>
              </w:rPr>
              <w:t>Borough</w:t>
            </w:r>
            <w:r w:rsidRPr="00112CB8">
              <w:rPr>
                <w:rFonts w:ascii="Arial" w:hAnsi="Arial" w:cs="Arial"/>
                <w:spacing w:val="45"/>
                <w:w w:val="95"/>
                <w:sz w:val="24"/>
                <w:szCs w:val="24"/>
              </w:rPr>
              <w:t xml:space="preserve"> </w:t>
            </w:r>
            <w:r w:rsidRPr="00112CB8">
              <w:rPr>
                <w:rFonts w:ascii="Arial" w:hAnsi="Arial" w:cs="Arial"/>
                <w:w w:val="95"/>
                <w:sz w:val="24"/>
                <w:szCs w:val="24"/>
              </w:rPr>
              <w:t>and</w:t>
            </w:r>
            <w:r w:rsidRPr="00112CB8">
              <w:rPr>
                <w:rFonts w:ascii="Arial" w:hAnsi="Arial" w:cs="Arial"/>
                <w:spacing w:val="26"/>
                <w:w w:val="95"/>
                <w:sz w:val="24"/>
                <w:szCs w:val="24"/>
              </w:rPr>
              <w:t xml:space="preserve"> </w:t>
            </w:r>
            <w:r w:rsidRPr="00112CB8">
              <w:rPr>
                <w:rFonts w:ascii="Arial" w:hAnsi="Arial" w:cs="Arial"/>
                <w:w w:val="95"/>
                <w:sz w:val="24"/>
                <w:szCs w:val="24"/>
              </w:rPr>
              <w:t>the</w:t>
            </w:r>
            <w:r w:rsidRPr="00112CB8">
              <w:rPr>
                <w:rFonts w:ascii="Arial" w:hAnsi="Arial" w:cs="Arial"/>
                <w:spacing w:val="26"/>
                <w:w w:val="95"/>
                <w:sz w:val="24"/>
                <w:szCs w:val="24"/>
              </w:rPr>
              <w:t xml:space="preserve"> </w:t>
            </w:r>
            <w:r w:rsidRPr="00112CB8">
              <w:rPr>
                <w:rFonts w:ascii="Arial" w:hAnsi="Arial" w:cs="Arial"/>
                <w:w w:val="95"/>
                <w:sz w:val="24"/>
                <w:szCs w:val="24"/>
              </w:rPr>
              <w:t>content</w:t>
            </w:r>
            <w:r w:rsidRPr="00112CB8">
              <w:rPr>
                <w:rFonts w:ascii="Arial" w:hAnsi="Arial" w:cs="Arial"/>
                <w:spacing w:val="27"/>
                <w:w w:val="95"/>
                <w:sz w:val="24"/>
                <w:szCs w:val="24"/>
              </w:rPr>
              <w:t xml:space="preserve"> </w:t>
            </w:r>
            <w:r w:rsidRPr="00112CB8">
              <w:rPr>
                <w:rFonts w:ascii="Arial" w:hAnsi="Arial" w:cs="Arial"/>
                <w:w w:val="95"/>
                <w:sz w:val="24"/>
                <w:szCs w:val="24"/>
              </w:rPr>
              <w:t>of</w:t>
            </w:r>
            <w:r w:rsidRPr="00112CB8">
              <w:rPr>
                <w:rFonts w:ascii="Arial" w:hAnsi="Arial" w:cs="Arial"/>
                <w:spacing w:val="5"/>
                <w:w w:val="95"/>
                <w:sz w:val="24"/>
                <w:szCs w:val="24"/>
              </w:rPr>
              <w:t xml:space="preserve"> </w:t>
            </w:r>
            <w:r w:rsidRPr="00112CB8">
              <w:rPr>
                <w:rFonts w:ascii="Arial" w:hAnsi="Arial" w:cs="Arial"/>
                <w:w w:val="95"/>
                <w:sz w:val="24"/>
                <w:szCs w:val="24"/>
              </w:rPr>
              <w:t>the</w:t>
            </w:r>
            <w:r w:rsidRPr="00112CB8">
              <w:rPr>
                <w:rFonts w:ascii="Arial" w:hAnsi="Arial" w:cs="Arial"/>
                <w:spacing w:val="11"/>
                <w:w w:val="95"/>
                <w:sz w:val="24"/>
                <w:szCs w:val="24"/>
              </w:rPr>
              <w:t xml:space="preserve"> </w:t>
            </w:r>
            <w:r w:rsidRPr="00112CB8">
              <w:rPr>
                <w:rFonts w:ascii="Arial" w:hAnsi="Arial" w:cs="Arial"/>
                <w:w w:val="95"/>
                <w:sz w:val="24"/>
                <w:szCs w:val="24"/>
              </w:rPr>
              <w:t>Bain</w:t>
            </w:r>
            <w:r w:rsidRPr="00112CB8">
              <w:rPr>
                <w:rFonts w:ascii="Arial" w:hAnsi="Arial" w:cs="Arial"/>
                <w:spacing w:val="23"/>
                <w:w w:val="95"/>
                <w:sz w:val="24"/>
                <w:szCs w:val="24"/>
              </w:rPr>
              <w:t xml:space="preserve"> </w:t>
            </w:r>
            <w:r w:rsidRPr="00112CB8">
              <w:rPr>
                <w:rFonts w:ascii="Arial" w:hAnsi="Arial" w:cs="Arial"/>
                <w:w w:val="95"/>
                <w:sz w:val="24"/>
                <w:szCs w:val="24"/>
              </w:rPr>
              <w:t>report</w:t>
            </w:r>
            <w:r w:rsidRPr="00112CB8">
              <w:rPr>
                <w:rFonts w:ascii="Arial" w:hAnsi="Arial" w:cs="Arial"/>
                <w:spacing w:val="31"/>
                <w:w w:val="95"/>
                <w:sz w:val="24"/>
                <w:szCs w:val="24"/>
              </w:rPr>
              <w:t xml:space="preserve"> </w:t>
            </w:r>
            <w:r w:rsidRPr="00112CB8">
              <w:rPr>
                <w:rFonts w:ascii="Arial" w:hAnsi="Arial" w:cs="Arial"/>
                <w:w w:val="95"/>
                <w:sz w:val="24"/>
                <w:szCs w:val="24"/>
              </w:rPr>
              <w:t>to</w:t>
            </w:r>
            <w:r w:rsidRPr="00112CB8">
              <w:rPr>
                <w:rFonts w:ascii="Arial" w:hAnsi="Arial" w:cs="Arial"/>
                <w:spacing w:val="22"/>
                <w:w w:val="95"/>
                <w:sz w:val="24"/>
                <w:szCs w:val="24"/>
              </w:rPr>
              <w:t xml:space="preserve"> </w:t>
            </w:r>
            <w:r w:rsidRPr="00112CB8">
              <w:rPr>
                <w:rFonts w:ascii="Arial" w:hAnsi="Arial" w:cs="Arial"/>
                <w:w w:val="95"/>
                <w:sz w:val="24"/>
                <w:szCs w:val="24"/>
              </w:rPr>
              <w:t>locate</w:t>
            </w:r>
            <w:r w:rsidRPr="00112CB8">
              <w:rPr>
                <w:rFonts w:ascii="Arial" w:hAnsi="Arial" w:cs="Arial"/>
                <w:spacing w:val="18"/>
                <w:w w:val="95"/>
                <w:sz w:val="24"/>
                <w:szCs w:val="24"/>
              </w:rPr>
              <w:t xml:space="preserve"> </w:t>
            </w:r>
            <w:r w:rsidRPr="00112CB8">
              <w:rPr>
                <w:rFonts w:ascii="Arial" w:hAnsi="Arial" w:cs="Arial"/>
                <w:w w:val="95"/>
                <w:sz w:val="24"/>
                <w:szCs w:val="24"/>
              </w:rPr>
              <w:t>public</w:t>
            </w:r>
            <w:r w:rsidRPr="00112CB8">
              <w:rPr>
                <w:rFonts w:ascii="Arial" w:hAnsi="Arial" w:cs="Arial"/>
                <w:spacing w:val="48"/>
                <w:w w:val="95"/>
                <w:sz w:val="24"/>
                <w:szCs w:val="24"/>
              </w:rPr>
              <w:t xml:space="preserve"> </w:t>
            </w:r>
            <w:r w:rsidRPr="00112CB8">
              <w:rPr>
                <w:rFonts w:ascii="Arial" w:hAnsi="Arial" w:cs="Arial"/>
                <w:w w:val="95"/>
                <w:sz w:val="24"/>
                <w:szCs w:val="24"/>
              </w:rPr>
              <w:t>sector</w:t>
            </w:r>
            <w:r w:rsidRPr="00112CB8">
              <w:rPr>
                <w:rFonts w:ascii="Arial" w:hAnsi="Arial" w:cs="Arial"/>
                <w:spacing w:val="-12"/>
                <w:w w:val="95"/>
                <w:sz w:val="24"/>
                <w:szCs w:val="24"/>
              </w:rPr>
              <w:t xml:space="preserve"> </w:t>
            </w:r>
            <w:r w:rsidRPr="00112CB8">
              <w:rPr>
                <w:rFonts w:ascii="Arial" w:hAnsi="Arial" w:cs="Arial"/>
                <w:w w:val="95"/>
                <w:sz w:val="24"/>
                <w:szCs w:val="24"/>
              </w:rPr>
              <w:t>jobs</w:t>
            </w:r>
            <w:r w:rsidRPr="00112CB8">
              <w:rPr>
                <w:rFonts w:ascii="Arial" w:hAnsi="Arial" w:cs="Arial"/>
                <w:w w:val="97"/>
                <w:sz w:val="24"/>
                <w:szCs w:val="24"/>
              </w:rPr>
              <w:t xml:space="preserve"> </w:t>
            </w:r>
            <w:r w:rsidRPr="00112CB8">
              <w:rPr>
                <w:rFonts w:ascii="Arial" w:hAnsi="Arial" w:cs="Arial"/>
                <w:w w:val="95"/>
                <w:sz w:val="24"/>
                <w:szCs w:val="24"/>
              </w:rPr>
              <w:t>across</w:t>
            </w:r>
            <w:r w:rsidRPr="00112CB8">
              <w:rPr>
                <w:rFonts w:ascii="Arial" w:hAnsi="Arial" w:cs="Arial"/>
                <w:spacing w:val="42"/>
                <w:w w:val="95"/>
                <w:sz w:val="24"/>
                <w:szCs w:val="24"/>
              </w:rPr>
              <w:t xml:space="preserve"> </w:t>
            </w:r>
            <w:r w:rsidRPr="00112CB8">
              <w:rPr>
                <w:rFonts w:ascii="Arial" w:hAnsi="Arial" w:cs="Arial"/>
                <w:w w:val="95"/>
                <w:sz w:val="24"/>
                <w:szCs w:val="24"/>
              </w:rPr>
              <w:t>the</w:t>
            </w:r>
            <w:r w:rsidRPr="00112CB8">
              <w:rPr>
                <w:rFonts w:ascii="Arial" w:hAnsi="Arial" w:cs="Arial"/>
                <w:spacing w:val="32"/>
                <w:w w:val="95"/>
                <w:sz w:val="24"/>
                <w:szCs w:val="24"/>
              </w:rPr>
              <w:t xml:space="preserve"> </w:t>
            </w:r>
            <w:r w:rsidRPr="00112CB8">
              <w:rPr>
                <w:rFonts w:ascii="Arial" w:hAnsi="Arial" w:cs="Arial"/>
                <w:w w:val="95"/>
                <w:sz w:val="24"/>
                <w:szCs w:val="24"/>
              </w:rPr>
              <w:t>province.</w:t>
            </w:r>
            <w:r w:rsidRPr="00112CB8">
              <w:rPr>
                <w:rFonts w:ascii="Arial" w:hAnsi="Arial" w:cs="Arial"/>
                <w:spacing w:val="47"/>
                <w:w w:val="95"/>
                <w:sz w:val="24"/>
                <w:szCs w:val="24"/>
              </w:rPr>
              <w:t xml:space="preserve"> </w:t>
            </w:r>
            <w:r w:rsidRPr="00112CB8">
              <w:rPr>
                <w:rFonts w:ascii="Arial" w:hAnsi="Arial" w:cs="Arial"/>
                <w:w w:val="95"/>
                <w:sz w:val="24"/>
                <w:szCs w:val="24"/>
              </w:rPr>
              <w:t>The</w:t>
            </w:r>
            <w:r w:rsidRPr="00112CB8">
              <w:rPr>
                <w:rFonts w:ascii="Arial" w:hAnsi="Arial" w:cs="Arial"/>
                <w:spacing w:val="29"/>
                <w:w w:val="95"/>
                <w:sz w:val="24"/>
                <w:szCs w:val="24"/>
              </w:rPr>
              <w:t xml:space="preserve"> </w:t>
            </w:r>
            <w:r w:rsidRPr="00112CB8">
              <w:rPr>
                <w:rFonts w:ascii="Arial" w:hAnsi="Arial" w:cs="Arial"/>
                <w:w w:val="95"/>
                <w:sz w:val="24"/>
                <w:szCs w:val="24"/>
              </w:rPr>
              <w:t>proposed</w:t>
            </w:r>
            <w:r w:rsidRPr="00112CB8">
              <w:rPr>
                <w:rFonts w:ascii="Arial" w:hAnsi="Arial" w:cs="Arial"/>
                <w:spacing w:val="54"/>
                <w:w w:val="95"/>
                <w:sz w:val="24"/>
                <w:szCs w:val="24"/>
              </w:rPr>
              <w:t xml:space="preserve"> </w:t>
            </w:r>
            <w:r w:rsidRPr="00112CB8">
              <w:rPr>
                <w:rFonts w:ascii="Arial" w:hAnsi="Arial" w:cs="Arial"/>
                <w:w w:val="95"/>
                <w:sz w:val="24"/>
                <w:szCs w:val="24"/>
              </w:rPr>
              <w:t>move</w:t>
            </w:r>
            <w:r w:rsidRPr="00112CB8">
              <w:rPr>
                <w:rFonts w:ascii="Arial" w:hAnsi="Arial" w:cs="Arial"/>
                <w:spacing w:val="41"/>
                <w:w w:val="95"/>
                <w:sz w:val="24"/>
                <w:szCs w:val="24"/>
              </w:rPr>
              <w:t xml:space="preserve"> </w:t>
            </w:r>
            <w:r w:rsidRPr="00112CB8">
              <w:rPr>
                <w:rFonts w:ascii="Arial" w:hAnsi="Arial" w:cs="Arial"/>
                <w:w w:val="95"/>
                <w:sz w:val="24"/>
                <w:szCs w:val="24"/>
              </w:rPr>
              <w:t>to</w:t>
            </w:r>
            <w:r w:rsidRPr="00112CB8">
              <w:rPr>
                <w:rFonts w:ascii="Arial" w:hAnsi="Arial" w:cs="Arial"/>
                <w:spacing w:val="42"/>
                <w:w w:val="95"/>
                <w:sz w:val="24"/>
                <w:szCs w:val="24"/>
              </w:rPr>
              <w:t xml:space="preserve"> </w:t>
            </w:r>
            <w:r w:rsidRPr="00112CB8">
              <w:rPr>
                <w:rFonts w:ascii="Arial" w:hAnsi="Arial" w:cs="Arial"/>
                <w:w w:val="95"/>
                <w:sz w:val="24"/>
                <w:szCs w:val="24"/>
              </w:rPr>
              <w:t>Ballykelly</w:t>
            </w:r>
            <w:r w:rsidRPr="00112CB8">
              <w:rPr>
                <w:rFonts w:ascii="Arial" w:hAnsi="Arial" w:cs="Arial"/>
                <w:spacing w:val="52"/>
                <w:w w:val="95"/>
                <w:sz w:val="24"/>
                <w:szCs w:val="24"/>
              </w:rPr>
              <w:t xml:space="preserve"> </w:t>
            </w:r>
            <w:r w:rsidRPr="00112CB8">
              <w:rPr>
                <w:rFonts w:ascii="Arial" w:hAnsi="Arial" w:cs="Arial"/>
                <w:w w:val="95"/>
                <w:sz w:val="24"/>
                <w:szCs w:val="24"/>
              </w:rPr>
              <w:t>will</w:t>
            </w:r>
            <w:r w:rsidRPr="00112CB8">
              <w:rPr>
                <w:rFonts w:ascii="Arial" w:hAnsi="Arial" w:cs="Arial"/>
                <w:spacing w:val="43"/>
                <w:w w:val="95"/>
                <w:sz w:val="24"/>
                <w:szCs w:val="24"/>
              </w:rPr>
              <w:t xml:space="preserve"> </w:t>
            </w:r>
            <w:r w:rsidRPr="00112CB8">
              <w:rPr>
                <w:rFonts w:ascii="Arial" w:hAnsi="Arial" w:cs="Arial"/>
                <w:w w:val="95"/>
                <w:sz w:val="24"/>
                <w:szCs w:val="24"/>
              </w:rPr>
              <w:t>tackle</w:t>
            </w:r>
            <w:r w:rsidRPr="00112CB8">
              <w:rPr>
                <w:rFonts w:ascii="Arial" w:hAnsi="Arial" w:cs="Arial"/>
                <w:spacing w:val="51"/>
                <w:w w:val="95"/>
                <w:sz w:val="24"/>
                <w:szCs w:val="24"/>
              </w:rPr>
              <w:t xml:space="preserve"> </w:t>
            </w:r>
            <w:r w:rsidRPr="00112CB8">
              <w:rPr>
                <w:rFonts w:ascii="Arial" w:hAnsi="Arial" w:cs="Arial"/>
                <w:w w:val="95"/>
                <w:sz w:val="24"/>
                <w:szCs w:val="24"/>
              </w:rPr>
              <w:t>both</w:t>
            </w:r>
            <w:r w:rsidRPr="00112CB8">
              <w:rPr>
                <w:rFonts w:ascii="Arial" w:hAnsi="Arial" w:cs="Arial"/>
                <w:spacing w:val="47"/>
                <w:w w:val="95"/>
                <w:sz w:val="24"/>
                <w:szCs w:val="24"/>
              </w:rPr>
              <w:t xml:space="preserve"> </w:t>
            </w:r>
            <w:r w:rsidRPr="00112CB8">
              <w:rPr>
                <w:rFonts w:ascii="Arial" w:hAnsi="Arial" w:cs="Arial"/>
                <w:w w:val="95"/>
                <w:sz w:val="24"/>
                <w:szCs w:val="24"/>
              </w:rPr>
              <w:t>these</w:t>
            </w:r>
            <w:r w:rsidRPr="00112CB8">
              <w:rPr>
                <w:rFonts w:ascii="Arial" w:hAnsi="Arial" w:cs="Arial"/>
                <w:spacing w:val="43"/>
                <w:w w:val="95"/>
                <w:sz w:val="24"/>
                <w:szCs w:val="24"/>
              </w:rPr>
              <w:t xml:space="preserve"> </w:t>
            </w:r>
            <w:r w:rsidRPr="00112CB8">
              <w:rPr>
                <w:rFonts w:ascii="Arial" w:hAnsi="Arial" w:cs="Arial"/>
                <w:w w:val="95"/>
                <w:sz w:val="24"/>
                <w:szCs w:val="24"/>
              </w:rPr>
              <w:t>issues</w:t>
            </w:r>
            <w:r w:rsidRPr="00112CB8">
              <w:rPr>
                <w:rFonts w:ascii="Arial" w:hAnsi="Arial" w:cs="Arial"/>
                <w:spacing w:val="46"/>
                <w:w w:val="95"/>
                <w:sz w:val="24"/>
                <w:szCs w:val="24"/>
              </w:rPr>
              <w:t xml:space="preserve"> </w:t>
            </w:r>
            <w:r w:rsidRPr="00112CB8">
              <w:rPr>
                <w:rFonts w:ascii="Arial" w:hAnsi="Arial" w:cs="Arial"/>
                <w:w w:val="95"/>
                <w:sz w:val="24"/>
                <w:szCs w:val="24"/>
              </w:rPr>
              <w:t>over</w:t>
            </w:r>
            <w:r w:rsidRPr="00112CB8">
              <w:rPr>
                <w:rFonts w:ascii="Arial" w:hAnsi="Arial" w:cs="Arial"/>
                <w:spacing w:val="42"/>
                <w:w w:val="95"/>
                <w:sz w:val="24"/>
                <w:szCs w:val="24"/>
              </w:rPr>
              <w:t xml:space="preserve"> </w:t>
            </w:r>
            <w:r w:rsidRPr="00112CB8">
              <w:rPr>
                <w:rFonts w:ascii="Arial" w:hAnsi="Arial" w:cs="Arial"/>
                <w:w w:val="95"/>
                <w:sz w:val="24"/>
                <w:szCs w:val="24"/>
              </w:rPr>
              <w:t>a</w:t>
            </w:r>
            <w:r w:rsidRPr="00112CB8">
              <w:rPr>
                <w:rFonts w:ascii="Arial" w:hAnsi="Arial" w:cs="Arial"/>
                <w:sz w:val="24"/>
                <w:szCs w:val="24"/>
              </w:rPr>
              <w:t xml:space="preserve"> </w:t>
            </w:r>
            <w:r w:rsidRPr="00112CB8">
              <w:rPr>
                <w:rFonts w:ascii="Arial" w:hAnsi="Arial" w:cs="Arial"/>
                <w:w w:val="95"/>
                <w:sz w:val="24"/>
                <w:szCs w:val="24"/>
              </w:rPr>
              <w:t>number</w:t>
            </w:r>
            <w:r w:rsidRPr="00112CB8">
              <w:rPr>
                <w:rFonts w:ascii="Arial" w:hAnsi="Arial" w:cs="Arial"/>
                <w:spacing w:val="35"/>
                <w:w w:val="95"/>
                <w:sz w:val="24"/>
                <w:szCs w:val="24"/>
              </w:rPr>
              <w:t xml:space="preserve"> </w:t>
            </w:r>
            <w:r w:rsidRPr="00112CB8">
              <w:rPr>
                <w:rFonts w:ascii="Arial" w:hAnsi="Arial" w:cs="Arial"/>
                <w:w w:val="95"/>
                <w:sz w:val="24"/>
                <w:szCs w:val="24"/>
              </w:rPr>
              <w:t>of</w:t>
            </w:r>
            <w:r w:rsidRPr="00112CB8">
              <w:rPr>
                <w:rFonts w:ascii="Arial" w:hAnsi="Arial" w:cs="Arial"/>
                <w:spacing w:val="18"/>
                <w:w w:val="95"/>
                <w:sz w:val="24"/>
                <w:szCs w:val="24"/>
              </w:rPr>
              <w:t xml:space="preserve"> </w:t>
            </w:r>
            <w:r w:rsidRPr="00112CB8">
              <w:rPr>
                <w:rFonts w:ascii="Arial" w:hAnsi="Arial" w:cs="Arial"/>
                <w:w w:val="95"/>
                <w:sz w:val="24"/>
                <w:szCs w:val="24"/>
              </w:rPr>
              <w:t>years</w:t>
            </w:r>
            <w:r w:rsidRPr="00112CB8">
              <w:rPr>
                <w:rFonts w:ascii="Arial" w:hAnsi="Arial" w:cs="Arial"/>
                <w:spacing w:val="36"/>
                <w:w w:val="95"/>
                <w:sz w:val="24"/>
                <w:szCs w:val="24"/>
              </w:rPr>
              <w:t xml:space="preserve"> </w:t>
            </w:r>
            <w:r w:rsidRPr="00112CB8">
              <w:rPr>
                <w:rFonts w:ascii="Arial" w:hAnsi="Arial" w:cs="Arial"/>
                <w:w w:val="95"/>
                <w:sz w:val="24"/>
                <w:szCs w:val="24"/>
              </w:rPr>
              <w:t>and</w:t>
            </w:r>
            <w:r w:rsidRPr="00112CB8">
              <w:rPr>
                <w:rFonts w:ascii="Arial" w:hAnsi="Arial" w:cs="Arial"/>
                <w:spacing w:val="33"/>
                <w:w w:val="95"/>
                <w:sz w:val="24"/>
                <w:szCs w:val="24"/>
              </w:rPr>
              <w:t xml:space="preserve"> </w:t>
            </w:r>
            <w:r w:rsidRPr="00112CB8">
              <w:rPr>
                <w:rFonts w:ascii="Arial" w:hAnsi="Arial" w:cs="Arial"/>
                <w:w w:val="95"/>
                <w:sz w:val="24"/>
                <w:szCs w:val="24"/>
              </w:rPr>
              <w:t>also</w:t>
            </w:r>
            <w:r w:rsidRPr="00112CB8">
              <w:rPr>
                <w:rFonts w:ascii="Arial" w:hAnsi="Arial" w:cs="Arial"/>
                <w:spacing w:val="27"/>
                <w:w w:val="95"/>
                <w:sz w:val="24"/>
                <w:szCs w:val="24"/>
              </w:rPr>
              <w:t xml:space="preserve"> </w:t>
            </w:r>
            <w:r w:rsidRPr="00112CB8">
              <w:rPr>
                <w:rFonts w:ascii="Arial" w:hAnsi="Arial" w:cs="Arial"/>
                <w:w w:val="95"/>
                <w:sz w:val="24"/>
                <w:szCs w:val="24"/>
              </w:rPr>
              <w:t>make</w:t>
            </w:r>
            <w:r w:rsidRPr="00112CB8">
              <w:rPr>
                <w:rFonts w:ascii="Arial" w:hAnsi="Arial" w:cs="Arial"/>
                <w:spacing w:val="30"/>
                <w:w w:val="95"/>
                <w:sz w:val="24"/>
                <w:szCs w:val="24"/>
              </w:rPr>
              <w:t xml:space="preserve"> </w:t>
            </w:r>
            <w:r w:rsidRPr="00112CB8">
              <w:rPr>
                <w:rFonts w:ascii="Arial" w:hAnsi="Arial" w:cs="Arial"/>
                <w:w w:val="95"/>
                <w:sz w:val="24"/>
                <w:szCs w:val="24"/>
              </w:rPr>
              <w:t>good</w:t>
            </w:r>
            <w:r w:rsidRPr="00112CB8">
              <w:rPr>
                <w:rFonts w:ascii="Arial" w:hAnsi="Arial" w:cs="Arial"/>
                <w:spacing w:val="39"/>
                <w:w w:val="95"/>
                <w:sz w:val="24"/>
                <w:szCs w:val="24"/>
              </w:rPr>
              <w:t xml:space="preserve"> </w:t>
            </w:r>
            <w:r w:rsidRPr="00112CB8">
              <w:rPr>
                <w:rFonts w:ascii="Arial" w:hAnsi="Arial" w:cs="Arial"/>
                <w:w w:val="95"/>
                <w:sz w:val="24"/>
                <w:szCs w:val="24"/>
              </w:rPr>
              <w:t>use</w:t>
            </w:r>
            <w:r w:rsidRPr="00112CB8">
              <w:rPr>
                <w:rFonts w:ascii="Arial" w:hAnsi="Arial" w:cs="Arial"/>
                <w:spacing w:val="40"/>
                <w:w w:val="95"/>
                <w:sz w:val="24"/>
                <w:szCs w:val="24"/>
              </w:rPr>
              <w:t xml:space="preserve"> </w:t>
            </w:r>
            <w:r w:rsidRPr="00112CB8">
              <w:rPr>
                <w:rFonts w:ascii="Arial" w:hAnsi="Arial" w:cs="Arial"/>
                <w:w w:val="95"/>
                <w:sz w:val="24"/>
                <w:szCs w:val="24"/>
              </w:rPr>
              <w:t>of</w:t>
            </w:r>
            <w:r w:rsidRPr="00112CB8">
              <w:rPr>
                <w:rFonts w:ascii="Arial" w:hAnsi="Arial" w:cs="Arial"/>
                <w:spacing w:val="25"/>
                <w:w w:val="95"/>
                <w:sz w:val="24"/>
                <w:szCs w:val="24"/>
              </w:rPr>
              <w:t xml:space="preserve"> </w:t>
            </w:r>
            <w:r w:rsidRPr="00112CB8">
              <w:rPr>
                <w:rFonts w:ascii="Arial" w:hAnsi="Arial" w:cs="Arial"/>
                <w:w w:val="95"/>
                <w:sz w:val="24"/>
                <w:szCs w:val="24"/>
              </w:rPr>
              <w:t>part</w:t>
            </w:r>
            <w:r w:rsidRPr="00112CB8">
              <w:rPr>
                <w:rFonts w:ascii="Arial" w:hAnsi="Arial" w:cs="Arial"/>
                <w:spacing w:val="35"/>
                <w:w w:val="95"/>
                <w:sz w:val="24"/>
                <w:szCs w:val="24"/>
              </w:rPr>
              <w:t xml:space="preserve"> </w:t>
            </w:r>
            <w:r w:rsidRPr="00112CB8">
              <w:rPr>
                <w:rFonts w:ascii="Arial" w:hAnsi="Arial" w:cs="Arial"/>
                <w:w w:val="95"/>
                <w:sz w:val="24"/>
                <w:szCs w:val="24"/>
              </w:rPr>
              <w:t>of</w:t>
            </w:r>
            <w:r w:rsidRPr="00112CB8">
              <w:rPr>
                <w:rFonts w:ascii="Arial" w:hAnsi="Arial" w:cs="Arial"/>
                <w:spacing w:val="19"/>
                <w:w w:val="95"/>
                <w:sz w:val="24"/>
                <w:szCs w:val="24"/>
              </w:rPr>
              <w:t xml:space="preserve"> </w:t>
            </w:r>
            <w:r w:rsidRPr="00112CB8">
              <w:rPr>
                <w:rFonts w:ascii="Arial" w:hAnsi="Arial" w:cs="Arial"/>
                <w:w w:val="95"/>
                <w:sz w:val="24"/>
                <w:szCs w:val="24"/>
              </w:rPr>
              <w:t>the</w:t>
            </w:r>
            <w:r w:rsidRPr="00112CB8">
              <w:rPr>
                <w:rFonts w:ascii="Arial" w:hAnsi="Arial" w:cs="Arial"/>
                <w:spacing w:val="31"/>
                <w:w w:val="95"/>
                <w:sz w:val="24"/>
                <w:szCs w:val="24"/>
              </w:rPr>
              <w:t xml:space="preserve"> </w:t>
            </w:r>
            <w:r w:rsidRPr="00112CB8">
              <w:rPr>
                <w:rFonts w:ascii="Arial" w:hAnsi="Arial" w:cs="Arial"/>
                <w:w w:val="95"/>
                <w:sz w:val="24"/>
                <w:szCs w:val="24"/>
              </w:rPr>
              <w:t>former</w:t>
            </w:r>
            <w:r w:rsidRPr="00112CB8">
              <w:rPr>
                <w:rFonts w:ascii="Arial" w:hAnsi="Arial" w:cs="Arial"/>
                <w:spacing w:val="41"/>
                <w:w w:val="95"/>
                <w:sz w:val="24"/>
                <w:szCs w:val="24"/>
              </w:rPr>
              <w:t xml:space="preserve"> </w:t>
            </w:r>
            <w:r w:rsidRPr="00112CB8">
              <w:rPr>
                <w:rFonts w:ascii="Arial" w:hAnsi="Arial" w:cs="Arial"/>
                <w:w w:val="95"/>
                <w:sz w:val="24"/>
                <w:szCs w:val="24"/>
              </w:rPr>
              <w:t>Shackleton</w:t>
            </w:r>
            <w:r w:rsidRPr="00112CB8">
              <w:rPr>
                <w:rFonts w:ascii="Arial" w:hAnsi="Arial" w:cs="Arial"/>
                <w:spacing w:val="23"/>
                <w:w w:val="95"/>
                <w:sz w:val="24"/>
                <w:szCs w:val="24"/>
              </w:rPr>
              <w:t xml:space="preserve"> </w:t>
            </w:r>
            <w:r w:rsidRPr="00112CB8">
              <w:rPr>
                <w:rFonts w:ascii="Arial" w:hAnsi="Arial" w:cs="Arial"/>
                <w:w w:val="95"/>
                <w:sz w:val="24"/>
                <w:szCs w:val="24"/>
              </w:rPr>
              <w:t>Barracks</w:t>
            </w:r>
            <w:r w:rsidRPr="00112CB8">
              <w:rPr>
                <w:rFonts w:ascii="Arial" w:hAnsi="Arial" w:cs="Arial"/>
                <w:spacing w:val="49"/>
                <w:w w:val="95"/>
                <w:sz w:val="24"/>
                <w:szCs w:val="24"/>
              </w:rPr>
              <w:t xml:space="preserve"> </w:t>
            </w:r>
            <w:r w:rsidRPr="00112CB8">
              <w:rPr>
                <w:rFonts w:ascii="Arial" w:hAnsi="Arial" w:cs="Arial"/>
                <w:w w:val="95"/>
                <w:sz w:val="24"/>
                <w:szCs w:val="24"/>
              </w:rPr>
              <w:t>site</w:t>
            </w:r>
            <w:r w:rsidRPr="00112CB8">
              <w:rPr>
                <w:rFonts w:ascii="Arial" w:hAnsi="Arial" w:cs="Arial"/>
                <w:spacing w:val="24"/>
                <w:w w:val="95"/>
                <w:sz w:val="24"/>
                <w:szCs w:val="24"/>
              </w:rPr>
              <w:t xml:space="preserve"> </w:t>
            </w:r>
            <w:r w:rsidRPr="00112CB8">
              <w:rPr>
                <w:rFonts w:ascii="Arial" w:hAnsi="Arial" w:cs="Arial"/>
                <w:w w:val="95"/>
                <w:sz w:val="24"/>
                <w:szCs w:val="24"/>
              </w:rPr>
              <w:t>for</w:t>
            </w:r>
            <w:r w:rsidRPr="00112CB8">
              <w:rPr>
                <w:rFonts w:ascii="Arial" w:hAnsi="Arial" w:cs="Arial"/>
                <w:w w:val="96"/>
                <w:sz w:val="24"/>
                <w:szCs w:val="24"/>
              </w:rPr>
              <w:t xml:space="preserve"> </w:t>
            </w:r>
            <w:r w:rsidRPr="00112CB8">
              <w:rPr>
                <w:rFonts w:ascii="Arial" w:hAnsi="Arial" w:cs="Arial"/>
                <w:w w:val="95"/>
                <w:sz w:val="24"/>
                <w:szCs w:val="24"/>
              </w:rPr>
              <w:t>the</w:t>
            </w:r>
            <w:r w:rsidRPr="00112CB8">
              <w:rPr>
                <w:rFonts w:ascii="Arial" w:hAnsi="Arial" w:cs="Arial"/>
                <w:spacing w:val="18"/>
                <w:w w:val="95"/>
                <w:sz w:val="24"/>
                <w:szCs w:val="24"/>
              </w:rPr>
              <w:t xml:space="preserve"> </w:t>
            </w:r>
            <w:r w:rsidRPr="00112CB8">
              <w:rPr>
                <w:rFonts w:ascii="Arial" w:hAnsi="Arial" w:cs="Arial"/>
                <w:w w:val="95"/>
                <w:sz w:val="24"/>
                <w:szCs w:val="24"/>
              </w:rPr>
              <w:t>good</w:t>
            </w:r>
            <w:r w:rsidRPr="00112CB8">
              <w:rPr>
                <w:rFonts w:ascii="Arial" w:hAnsi="Arial" w:cs="Arial"/>
                <w:spacing w:val="23"/>
                <w:w w:val="95"/>
                <w:sz w:val="24"/>
                <w:szCs w:val="24"/>
              </w:rPr>
              <w:t xml:space="preserve"> </w:t>
            </w:r>
            <w:r w:rsidRPr="00112CB8">
              <w:rPr>
                <w:rFonts w:ascii="Arial" w:hAnsi="Arial" w:cs="Arial"/>
                <w:w w:val="95"/>
                <w:sz w:val="24"/>
                <w:szCs w:val="24"/>
              </w:rPr>
              <w:t>of</w:t>
            </w:r>
            <w:r w:rsidRPr="00112CB8">
              <w:rPr>
                <w:rFonts w:ascii="Arial" w:hAnsi="Arial" w:cs="Arial"/>
                <w:spacing w:val="12"/>
                <w:w w:val="95"/>
                <w:sz w:val="24"/>
                <w:szCs w:val="24"/>
              </w:rPr>
              <w:t xml:space="preserve"> </w:t>
            </w:r>
            <w:r w:rsidRPr="00112CB8">
              <w:rPr>
                <w:rFonts w:ascii="Arial" w:hAnsi="Arial" w:cs="Arial"/>
                <w:w w:val="95"/>
                <w:sz w:val="24"/>
                <w:szCs w:val="24"/>
              </w:rPr>
              <w:t>the</w:t>
            </w:r>
            <w:r w:rsidRPr="00112CB8">
              <w:rPr>
                <w:rFonts w:ascii="Arial" w:hAnsi="Arial" w:cs="Arial"/>
                <w:spacing w:val="12"/>
                <w:w w:val="95"/>
                <w:sz w:val="24"/>
                <w:szCs w:val="24"/>
              </w:rPr>
              <w:t xml:space="preserve"> </w:t>
            </w:r>
            <w:r w:rsidRPr="00112CB8">
              <w:rPr>
                <w:rFonts w:ascii="Arial" w:hAnsi="Arial" w:cs="Arial"/>
                <w:w w:val="95"/>
                <w:sz w:val="24"/>
                <w:szCs w:val="24"/>
              </w:rPr>
              <w:t>Northern</w:t>
            </w:r>
            <w:r w:rsidRPr="00112CB8">
              <w:rPr>
                <w:rFonts w:ascii="Arial" w:hAnsi="Arial" w:cs="Arial"/>
                <w:spacing w:val="39"/>
                <w:w w:val="95"/>
                <w:sz w:val="24"/>
                <w:szCs w:val="24"/>
              </w:rPr>
              <w:t xml:space="preserve"> </w:t>
            </w:r>
            <w:r w:rsidRPr="00112CB8">
              <w:rPr>
                <w:rFonts w:ascii="Arial" w:hAnsi="Arial" w:cs="Arial"/>
                <w:w w:val="95"/>
                <w:sz w:val="24"/>
                <w:szCs w:val="24"/>
              </w:rPr>
              <w:t>Ireland</w:t>
            </w:r>
            <w:r w:rsidRPr="00112CB8">
              <w:rPr>
                <w:rFonts w:ascii="Arial" w:hAnsi="Arial" w:cs="Arial"/>
                <w:spacing w:val="29"/>
                <w:w w:val="95"/>
                <w:sz w:val="24"/>
                <w:szCs w:val="24"/>
              </w:rPr>
              <w:t xml:space="preserve"> </w:t>
            </w:r>
            <w:r w:rsidRPr="00112CB8">
              <w:rPr>
                <w:rFonts w:ascii="Arial" w:hAnsi="Arial" w:cs="Arial"/>
                <w:w w:val="95"/>
                <w:sz w:val="24"/>
                <w:szCs w:val="24"/>
              </w:rPr>
              <w:t>public.</w:t>
            </w:r>
            <w:r w:rsidRPr="00112CB8">
              <w:rPr>
                <w:rFonts w:ascii="Arial" w:hAnsi="Arial" w:cs="Arial"/>
                <w:spacing w:val="22"/>
                <w:w w:val="95"/>
                <w:sz w:val="24"/>
                <w:szCs w:val="24"/>
              </w:rPr>
              <w:t xml:space="preserve"> </w:t>
            </w:r>
            <w:r w:rsidRPr="00112CB8">
              <w:rPr>
                <w:rFonts w:ascii="Arial" w:hAnsi="Arial" w:cs="Arial"/>
                <w:w w:val="95"/>
                <w:sz w:val="24"/>
                <w:szCs w:val="24"/>
              </w:rPr>
              <w:t>Such</w:t>
            </w:r>
            <w:r w:rsidRPr="00112CB8">
              <w:rPr>
                <w:rFonts w:ascii="Arial" w:hAnsi="Arial" w:cs="Arial"/>
                <w:spacing w:val="21"/>
                <w:w w:val="95"/>
                <w:sz w:val="24"/>
                <w:szCs w:val="24"/>
              </w:rPr>
              <w:t xml:space="preserve"> </w:t>
            </w:r>
            <w:r w:rsidRPr="00112CB8">
              <w:rPr>
                <w:rFonts w:ascii="Arial" w:hAnsi="Arial" w:cs="Arial"/>
                <w:w w:val="95"/>
                <w:sz w:val="24"/>
                <w:szCs w:val="24"/>
              </w:rPr>
              <w:t>a</w:t>
            </w:r>
            <w:r w:rsidRPr="00112CB8">
              <w:rPr>
                <w:rFonts w:ascii="Arial" w:hAnsi="Arial" w:cs="Arial"/>
                <w:spacing w:val="1"/>
                <w:w w:val="95"/>
                <w:sz w:val="24"/>
                <w:szCs w:val="24"/>
              </w:rPr>
              <w:t xml:space="preserve"> </w:t>
            </w:r>
            <w:r w:rsidRPr="00112CB8">
              <w:rPr>
                <w:rFonts w:ascii="Arial" w:hAnsi="Arial" w:cs="Arial"/>
                <w:w w:val="95"/>
                <w:sz w:val="24"/>
                <w:szCs w:val="24"/>
              </w:rPr>
              <w:t>development</w:t>
            </w:r>
            <w:r w:rsidRPr="00112CB8">
              <w:rPr>
                <w:rFonts w:ascii="Arial" w:hAnsi="Arial" w:cs="Arial"/>
                <w:spacing w:val="28"/>
                <w:w w:val="95"/>
                <w:sz w:val="24"/>
                <w:szCs w:val="24"/>
              </w:rPr>
              <w:t xml:space="preserve"> </w:t>
            </w:r>
            <w:r w:rsidRPr="00112CB8">
              <w:rPr>
                <w:rFonts w:ascii="Arial" w:hAnsi="Arial" w:cs="Arial"/>
                <w:w w:val="95"/>
                <w:sz w:val="24"/>
                <w:szCs w:val="24"/>
              </w:rPr>
              <w:t>may</w:t>
            </w:r>
            <w:r w:rsidRPr="00112CB8">
              <w:rPr>
                <w:rFonts w:ascii="Arial" w:hAnsi="Arial" w:cs="Arial"/>
                <w:spacing w:val="23"/>
                <w:w w:val="95"/>
                <w:sz w:val="24"/>
                <w:szCs w:val="24"/>
              </w:rPr>
              <w:t xml:space="preserve"> </w:t>
            </w:r>
            <w:r w:rsidRPr="00112CB8">
              <w:rPr>
                <w:rFonts w:ascii="Arial" w:hAnsi="Arial" w:cs="Arial"/>
                <w:w w:val="95"/>
                <w:sz w:val="24"/>
                <w:szCs w:val="24"/>
              </w:rPr>
              <w:t>also</w:t>
            </w:r>
            <w:r w:rsidRPr="00112CB8">
              <w:rPr>
                <w:rFonts w:ascii="Arial" w:hAnsi="Arial" w:cs="Arial"/>
                <w:spacing w:val="21"/>
                <w:w w:val="95"/>
                <w:sz w:val="24"/>
                <w:szCs w:val="24"/>
              </w:rPr>
              <w:t xml:space="preserve"> </w:t>
            </w:r>
            <w:r w:rsidRPr="00112CB8">
              <w:rPr>
                <w:rFonts w:ascii="Arial" w:hAnsi="Arial" w:cs="Arial"/>
                <w:w w:val="95"/>
                <w:sz w:val="24"/>
                <w:szCs w:val="24"/>
              </w:rPr>
              <w:t>be</w:t>
            </w:r>
            <w:r w:rsidRPr="00112CB8">
              <w:rPr>
                <w:rFonts w:ascii="Arial" w:hAnsi="Arial" w:cs="Arial"/>
                <w:spacing w:val="19"/>
                <w:w w:val="95"/>
                <w:sz w:val="24"/>
                <w:szCs w:val="24"/>
              </w:rPr>
              <w:t xml:space="preserve"> </w:t>
            </w:r>
            <w:r w:rsidRPr="00112CB8">
              <w:rPr>
                <w:rFonts w:ascii="Arial" w:hAnsi="Arial" w:cs="Arial"/>
                <w:w w:val="95"/>
                <w:sz w:val="24"/>
                <w:szCs w:val="24"/>
              </w:rPr>
              <w:t>the</w:t>
            </w:r>
            <w:r w:rsidRPr="00112CB8">
              <w:rPr>
                <w:rFonts w:ascii="Arial" w:hAnsi="Arial" w:cs="Arial"/>
                <w:spacing w:val="18"/>
                <w:w w:val="95"/>
                <w:sz w:val="24"/>
                <w:szCs w:val="24"/>
              </w:rPr>
              <w:t xml:space="preserve"> </w:t>
            </w:r>
            <w:r w:rsidRPr="00112CB8">
              <w:rPr>
                <w:rFonts w:ascii="Arial" w:hAnsi="Arial" w:cs="Arial"/>
                <w:w w:val="95"/>
                <w:sz w:val="24"/>
                <w:szCs w:val="24"/>
              </w:rPr>
              <w:t>catalyst</w:t>
            </w:r>
            <w:r w:rsidRPr="00112CB8">
              <w:rPr>
                <w:rFonts w:ascii="Arial" w:hAnsi="Arial" w:cs="Arial"/>
                <w:spacing w:val="30"/>
                <w:w w:val="95"/>
                <w:sz w:val="24"/>
                <w:szCs w:val="24"/>
              </w:rPr>
              <w:t xml:space="preserve"> </w:t>
            </w:r>
            <w:r w:rsidRPr="00112CB8">
              <w:rPr>
                <w:rFonts w:ascii="Arial" w:hAnsi="Arial" w:cs="Arial"/>
                <w:w w:val="95"/>
                <w:sz w:val="24"/>
                <w:szCs w:val="24"/>
              </w:rPr>
              <w:t>for</w:t>
            </w:r>
            <w:r w:rsidRPr="00112CB8">
              <w:rPr>
                <w:rFonts w:ascii="Arial" w:hAnsi="Arial" w:cs="Arial"/>
                <w:spacing w:val="12"/>
                <w:w w:val="95"/>
                <w:sz w:val="24"/>
                <w:szCs w:val="24"/>
              </w:rPr>
              <w:t xml:space="preserve"> </w:t>
            </w:r>
            <w:r w:rsidRPr="00112CB8">
              <w:rPr>
                <w:rFonts w:ascii="Arial" w:hAnsi="Arial" w:cs="Arial"/>
                <w:w w:val="95"/>
                <w:sz w:val="24"/>
                <w:szCs w:val="24"/>
              </w:rPr>
              <w:t>the</w:t>
            </w:r>
            <w:r w:rsidRPr="00112CB8">
              <w:rPr>
                <w:rFonts w:ascii="Arial" w:hAnsi="Arial" w:cs="Arial"/>
                <w:w w:val="96"/>
                <w:sz w:val="24"/>
                <w:szCs w:val="24"/>
              </w:rPr>
              <w:t xml:space="preserve"> </w:t>
            </w:r>
            <w:r w:rsidRPr="00112CB8">
              <w:rPr>
                <w:rFonts w:ascii="Arial" w:hAnsi="Arial" w:cs="Arial"/>
                <w:w w:val="95"/>
                <w:sz w:val="24"/>
                <w:szCs w:val="24"/>
              </w:rPr>
              <w:t>re-generation</w:t>
            </w:r>
            <w:r w:rsidRPr="00112CB8">
              <w:rPr>
                <w:rFonts w:ascii="Arial" w:hAnsi="Arial" w:cs="Arial"/>
                <w:spacing w:val="42"/>
                <w:w w:val="95"/>
                <w:sz w:val="24"/>
                <w:szCs w:val="24"/>
              </w:rPr>
              <w:t xml:space="preserve"> </w:t>
            </w:r>
            <w:r w:rsidRPr="00112CB8">
              <w:rPr>
                <w:rFonts w:ascii="Arial" w:hAnsi="Arial" w:cs="Arial"/>
                <w:w w:val="180"/>
                <w:sz w:val="24"/>
                <w:szCs w:val="24"/>
              </w:rPr>
              <w:t>-</w:t>
            </w:r>
            <w:r w:rsidRPr="00112CB8">
              <w:rPr>
                <w:rFonts w:ascii="Arial" w:hAnsi="Arial" w:cs="Arial"/>
                <w:spacing w:val="-61"/>
                <w:w w:val="180"/>
                <w:sz w:val="24"/>
                <w:szCs w:val="24"/>
              </w:rPr>
              <w:t xml:space="preserve"> </w:t>
            </w:r>
            <w:r w:rsidRPr="00112CB8">
              <w:rPr>
                <w:rFonts w:ascii="Arial" w:hAnsi="Arial" w:cs="Arial"/>
                <w:w w:val="95"/>
                <w:sz w:val="24"/>
                <w:szCs w:val="24"/>
              </w:rPr>
              <w:t>in</w:t>
            </w:r>
            <w:r w:rsidRPr="00112CB8">
              <w:rPr>
                <w:rFonts w:ascii="Arial" w:hAnsi="Arial" w:cs="Arial"/>
                <w:spacing w:val="27"/>
                <w:w w:val="95"/>
                <w:sz w:val="24"/>
                <w:szCs w:val="24"/>
              </w:rPr>
              <w:t xml:space="preserve"> </w:t>
            </w:r>
            <w:r w:rsidRPr="00112CB8">
              <w:rPr>
                <w:rFonts w:ascii="Arial" w:hAnsi="Arial" w:cs="Arial"/>
                <w:w w:val="95"/>
                <w:sz w:val="24"/>
                <w:szCs w:val="24"/>
              </w:rPr>
              <w:t>economic</w:t>
            </w:r>
            <w:r w:rsidRPr="00112CB8">
              <w:rPr>
                <w:rFonts w:ascii="Arial" w:hAnsi="Arial" w:cs="Arial"/>
                <w:spacing w:val="38"/>
                <w:w w:val="95"/>
                <w:sz w:val="24"/>
                <w:szCs w:val="24"/>
              </w:rPr>
              <w:t xml:space="preserve"> </w:t>
            </w:r>
            <w:r w:rsidRPr="00112CB8">
              <w:rPr>
                <w:rFonts w:ascii="Arial" w:hAnsi="Arial" w:cs="Arial"/>
                <w:w w:val="95"/>
                <w:sz w:val="24"/>
                <w:szCs w:val="24"/>
              </w:rPr>
              <w:t>terms</w:t>
            </w:r>
            <w:r w:rsidRPr="00112CB8">
              <w:rPr>
                <w:rFonts w:ascii="Arial" w:hAnsi="Arial" w:cs="Arial"/>
                <w:spacing w:val="23"/>
                <w:w w:val="95"/>
                <w:sz w:val="24"/>
                <w:szCs w:val="24"/>
              </w:rPr>
              <w:t xml:space="preserve"> </w:t>
            </w:r>
            <w:r w:rsidRPr="00112CB8">
              <w:rPr>
                <w:rFonts w:ascii="Arial" w:hAnsi="Arial" w:cs="Arial"/>
                <w:w w:val="180"/>
                <w:sz w:val="24"/>
                <w:szCs w:val="24"/>
              </w:rPr>
              <w:t>-</w:t>
            </w:r>
            <w:r w:rsidRPr="00112CB8">
              <w:rPr>
                <w:rFonts w:ascii="Arial" w:hAnsi="Arial" w:cs="Arial"/>
                <w:spacing w:val="-64"/>
                <w:w w:val="180"/>
                <w:sz w:val="24"/>
                <w:szCs w:val="24"/>
              </w:rPr>
              <w:t xml:space="preserve"> </w:t>
            </w:r>
            <w:r w:rsidRPr="00112CB8">
              <w:rPr>
                <w:rFonts w:ascii="Arial" w:hAnsi="Arial" w:cs="Arial"/>
                <w:w w:val="95"/>
                <w:sz w:val="24"/>
                <w:szCs w:val="24"/>
              </w:rPr>
              <w:t>of</w:t>
            </w:r>
            <w:r w:rsidRPr="00112CB8">
              <w:rPr>
                <w:rFonts w:ascii="Arial" w:hAnsi="Arial" w:cs="Arial"/>
                <w:spacing w:val="21"/>
                <w:w w:val="95"/>
                <w:sz w:val="24"/>
                <w:szCs w:val="24"/>
              </w:rPr>
              <w:t xml:space="preserve"> </w:t>
            </w:r>
            <w:r w:rsidRPr="00112CB8">
              <w:rPr>
                <w:rFonts w:ascii="Arial" w:hAnsi="Arial" w:cs="Arial"/>
                <w:w w:val="95"/>
                <w:sz w:val="24"/>
                <w:szCs w:val="24"/>
              </w:rPr>
              <w:t>the</w:t>
            </w:r>
            <w:r w:rsidRPr="00112CB8">
              <w:rPr>
                <w:rFonts w:ascii="Arial" w:hAnsi="Arial" w:cs="Arial"/>
                <w:spacing w:val="28"/>
                <w:w w:val="95"/>
                <w:sz w:val="24"/>
                <w:szCs w:val="24"/>
              </w:rPr>
              <w:t xml:space="preserve"> </w:t>
            </w:r>
            <w:r w:rsidRPr="00112CB8">
              <w:rPr>
                <w:rFonts w:ascii="Arial" w:hAnsi="Arial" w:cs="Arial"/>
                <w:w w:val="95"/>
                <w:sz w:val="24"/>
                <w:szCs w:val="24"/>
              </w:rPr>
              <w:t>entire</w:t>
            </w:r>
            <w:r w:rsidRPr="00112CB8">
              <w:rPr>
                <w:rFonts w:ascii="Arial" w:hAnsi="Arial" w:cs="Arial"/>
                <w:spacing w:val="41"/>
                <w:w w:val="95"/>
                <w:sz w:val="24"/>
                <w:szCs w:val="24"/>
              </w:rPr>
              <w:t xml:space="preserve"> </w:t>
            </w:r>
            <w:r w:rsidRPr="00112CB8">
              <w:rPr>
                <w:rFonts w:ascii="Arial" w:hAnsi="Arial" w:cs="Arial"/>
                <w:w w:val="95"/>
                <w:sz w:val="24"/>
                <w:szCs w:val="24"/>
              </w:rPr>
              <w:t>Limavady/North</w:t>
            </w:r>
            <w:r w:rsidRPr="00112CB8">
              <w:rPr>
                <w:rFonts w:ascii="Arial" w:hAnsi="Arial" w:cs="Arial"/>
                <w:spacing w:val="5"/>
                <w:w w:val="95"/>
                <w:sz w:val="24"/>
                <w:szCs w:val="24"/>
              </w:rPr>
              <w:t xml:space="preserve"> </w:t>
            </w:r>
            <w:r w:rsidRPr="00112CB8">
              <w:rPr>
                <w:rFonts w:ascii="Arial" w:hAnsi="Arial" w:cs="Arial"/>
                <w:w w:val="95"/>
                <w:sz w:val="24"/>
                <w:szCs w:val="24"/>
              </w:rPr>
              <w:t>West</w:t>
            </w:r>
            <w:r w:rsidRPr="00112CB8">
              <w:rPr>
                <w:rFonts w:ascii="Arial" w:hAnsi="Arial" w:cs="Arial"/>
                <w:spacing w:val="38"/>
                <w:w w:val="95"/>
                <w:sz w:val="24"/>
                <w:szCs w:val="24"/>
              </w:rPr>
              <w:t xml:space="preserve"> </w:t>
            </w:r>
            <w:r w:rsidRPr="00112CB8">
              <w:rPr>
                <w:rFonts w:ascii="Arial" w:hAnsi="Arial" w:cs="Arial"/>
                <w:w w:val="95"/>
                <w:sz w:val="24"/>
                <w:szCs w:val="24"/>
              </w:rPr>
              <w:t>region.</w:t>
            </w:r>
            <w:r w:rsidRPr="00112CB8">
              <w:rPr>
                <w:rFonts w:ascii="Arial" w:hAnsi="Arial" w:cs="Arial"/>
                <w:spacing w:val="14"/>
                <w:w w:val="95"/>
                <w:sz w:val="24"/>
                <w:szCs w:val="24"/>
              </w:rPr>
              <w:t xml:space="preserve"> </w:t>
            </w:r>
            <w:r w:rsidRPr="00112CB8">
              <w:rPr>
                <w:rFonts w:ascii="Arial" w:hAnsi="Arial" w:cs="Arial"/>
                <w:i/>
                <w:iCs/>
                <w:w w:val="95"/>
                <w:sz w:val="24"/>
                <w:szCs w:val="24"/>
              </w:rPr>
              <w:t>"It</w:t>
            </w:r>
            <w:r w:rsidRPr="00112CB8">
              <w:rPr>
                <w:rFonts w:ascii="Arial" w:hAnsi="Arial" w:cs="Arial"/>
                <w:i/>
                <w:iCs/>
                <w:spacing w:val="-3"/>
                <w:w w:val="95"/>
                <w:sz w:val="24"/>
                <w:szCs w:val="24"/>
              </w:rPr>
              <w:t xml:space="preserve"> </w:t>
            </w:r>
            <w:r w:rsidRPr="00112CB8">
              <w:rPr>
                <w:rFonts w:ascii="Arial" w:hAnsi="Arial" w:cs="Arial"/>
                <w:i/>
                <w:iCs/>
                <w:w w:val="95"/>
                <w:sz w:val="24"/>
                <w:szCs w:val="24"/>
              </w:rPr>
              <w:t>must</w:t>
            </w:r>
            <w:r w:rsidRPr="00112CB8">
              <w:rPr>
                <w:rFonts w:ascii="Arial" w:hAnsi="Arial" w:cs="Arial"/>
                <w:i/>
                <w:iCs/>
                <w:spacing w:val="48"/>
                <w:w w:val="95"/>
                <w:sz w:val="24"/>
                <w:szCs w:val="24"/>
              </w:rPr>
              <w:t xml:space="preserve"> </w:t>
            </w:r>
            <w:r w:rsidRPr="00112CB8">
              <w:rPr>
                <w:rFonts w:ascii="Arial" w:hAnsi="Arial" w:cs="Arial"/>
                <w:i/>
                <w:iCs/>
                <w:w w:val="95"/>
                <w:sz w:val="24"/>
                <w:szCs w:val="24"/>
              </w:rPr>
              <w:t>be</w:t>
            </w:r>
            <w:r w:rsidRPr="00112CB8">
              <w:rPr>
                <w:rFonts w:ascii="Arial" w:hAnsi="Arial" w:cs="Arial"/>
                <w:i/>
                <w:iCs/>
                <w:w w:val="98"/>
                <w:sz w:val="24"/>
                <w:szCs w:val="24"/>
              </w:rPr>
              <w:t xml:space="preserve"> </w:t>
            </w:r>
            <w:r w:rsidRPr="00112CB8">
              <w:rPr>
                <w:rFonts w:ascii="Arial" w:hAnsi="Arial" w:cs="Arial"/>
                <w:i/>
                <w:iCs/>
                <w:w w:val="95"/>
                <w:sz w:val="24"/>
                <w:szCs w:val="24"/>
              </w:rPr>
              <w:t>remembered</w:t>
            </w:r>
            <w:r w:rsidRPr="00112CB8">
              <w:rPr>
                <w:rFonts w:ascii="Arial" w:hAnsi="Arial" w:cs="Arial"/>
                <w:i/>
                <w:iCs/>
                <w:spacing w:val="31"/>
                <w:w w:val="95"/>
                <w:sz w:val="24"/>
                <w:szCs w:val="24"/>
              </w:rPr>
              <w:t xml:space="preserve"> </w:t>
            </w:r>
            <w:r w:rsidRPr="00112CB8">
              <w:rPr>
                <w:rFonts w:ascii="Arial" w:hAnsi="Arial" w:cs="Arial"/>
                <w:i/>
                <w:iCs/>
                <w:w w:val="95"/>
                <w:sz w:val="24"/>
                <w:szCs w:val="24"/>
              </w:rPr>
              <w:t>that</w:t>
            </w:r>
            <w:r w:rsidRPr="00112CB8">
              <w:rPr>
                <w:rFonts w:ascii="Arial" w:hAnsi="Arial" w:cs="Arial"/>
                <w:i/>
                <w:iCs/>
                <w:spacing w:val="3"/>
                <w:w w:val="95"/>
                <w:sz w:val="24"/>
                <w:szCs w:val="24"/>
              </w:rPr>
              <w:t xml:space="preserve"> </w:t>
            </w:r>
            <w:r w:rsidRPr="00112CB8">
              <w:rPr>
                <w:rFonts w:ascii="Arial" w:hAnsi="Arial" w:cs="Arial"/>
                <w:i/>
                <w:iCs/>
                <w:w w:val="95"/>
                <w:sz w:val="24"/>
                <w:szCs w:val="24"/>
              </w:rPr>
              <w:t>Dundonald</w:t>
            </w:r>
            <w:r w:rsidRPr="00112CB8">
              <w:rPr>
                <w:rFonts w:ascii="Arial" w:hAnsi="Arial" w:cs="Arial"/>
                <w:i/>
                <w:iCs/>
                <w:spacing w:val="35"/>
                <w:w w:val="95"/>
                <w:sz w:val="24"/>
                <w:szCs w:val="24"/>
              </w:rPr>
              <w:t xml:space="preserve"> </w:t>
            </w:r>
            <w:r w:rsidRPr="00112CB8">
              <w:rPr>
                <w:rFonts w:ascii="Arial" w:hAnsi="Arial" w:cs="Arial"/>
                <w:i/>
                <w:iCs/>
                <w:w w:val="95"/>
                <w:sz w:val="24"/>
                <w:szCs w:val="24"/>
              </w:rPr>
              <w:t>House</w:t>
            </w:r>
            <w:r w:rsidRPr="00112CB8">
              <w:rPr>
                <w:rFonts w:ascii="Arial" w:hAnsi="Arial" w:cs="Arial"/>
                <w:i/>
                <w:iCs/>
                <w:spacing w:val="29"/>
                <w:w w:val="95"/>
                <w:sz w:val="24"/>
                <w:szCs w:val="24"/>
              </w:rPr>
              <w:t xml:space="preserve"> </w:t>
            </w:r>
            <w:r w:rsidRPr="00112CB8">
              <w:rPr>
                <w:rFonts w:ascii="Arial" w:hAnsi="Arial" w:cs="Arial"/>
                <w:i/>
                <w:iCs/>
                <w:w w:val="95"/>
                <w:sz w:val="24"/>
                <w:szCs w:val="24"/>
              </w:rPr>
              <w:t>and</w:t>
            </w:r>
            <w:r w:rsidRPr="00112CB8">
              <w:rPr>
                <w:rFonts w:ascii="Arial" w:hAnsi="Arial" w:cs="Arial"/>
                <w:i/>
                <w:iCs/>
                <w:spacing w:val="15"/>
                <w:w w:val="95"/>
                <w:sz w:val="24"/>
                <w:szCs w:val="24"/>
              </w:rPr>
              <w:t xml:space="preserve"> </w:t>
            </w:r>
            <w:r w:rsidRPr="00112CB8">
              <w:rPr>
                <w:rFonts w:ascii="Arial" w:hAnsi="Arial" w:cs="Arial"/>
                <w:i/>
                <w:iCs/>
                <w:w w:val="95"/>
                <w:sz w:val="24"/>
                <w:szCs w:val="24"/>
              </w:rPr>
              <w:t>Hydebank</w:t>
            </w:r>
            <w:r w:rsidRPr="00112CB8">
              <w:rPr>
                <w:rFonts w:ascii="Arial" w:hAnsi="Arial" w:cs="Arial"/>
                <w:i/>
                <w:iCs/>
                <w:spacing w:val="13"/>
                <w:w w:val="95"/>
                <w:sz w:val="24"/>
                <w:szCs w:val="24"/>
              </w:rPr>
              <w:t xml:space="preserve"> </w:t>
            </w:r>
            <w:r w:rsidRPr="00112CB8">
              <w:rPr>
                <w:rFonts w:ascii="Arial" w:hAnsi="Arial" w:cs="Arial"/>
                <w:i/>
                <w:iCs/>
                <w:w w:val="95"/>
                <w:sz w:val="24"/>
                <w:szCs w:val="24"/>
              </w:rPr>
              <w:t>are</w:t>
            </w:r>
            <w:r w:rsidRPr="00112CB8">
              <w:rPr>
                <w:rFonts w:ascii="Arial" w:hAnsi="Arial" w:cs="Arial"/>
                <w:i/>
                <w:iCs/>
                <w:spacing w:val="14"/>
                <w:w w:val="95"/>
                <w:sz w:val="24"/>
                <w:szCs w:val="24"/>
              </w:rPr>
              <w:t xml:space="preserve"> </w:t>
            </w:r>
            <w:r w:rsidRPr="00112CB8">
              <w:rPr>
                <w:rFonts w:ascii="Arial" w:hAnsi="Arial" w:cs="Arial"/>
                <w:i/>
                <w:iCs/>
                <w:w w:val="95"/>
                <w:sz w:val="24"/>
                <w:szCs w:val="24"/>
              </w:rPr>
              <w:t>reaching</w:t>
            </w:r>
            <w:r w:rsidRPr="00112CB8">
              <w:rPr>
                <w:rFonts w:ascii="Arial" w:hAnsi="Arial" w:cs="Arial"/>
                <w:i/>
                <w:iCs/>
                <w:spacing w:val="16"/>
                <w:w w:val="95"/>
                <w:sz w:val="24"/>
                <w:szCs w:val="24"/>
              </w:rPr>
              <w:t xml:space="preserve"> </w:t>
            </w:r>
            <w:r w:rsidRPr="00112CB8">
              <w:rPr>
                <w:rFonts w:ascii="Arial" w:hAnsi="Arial" w:cs="Arial"/>
                <w:i/>
                <w:iCs/>
                <w:w w:val="95"/>
                <w:sz w:val="24"/>
                <w:szCs w:val="24"/>
              </w:rPr>
              <w:t>the</w:t>
            </w:r>
            <w:r w:rsidRPr="00112CB8">
              <w:rPr>
                <w:rFonts w:ascii="Arial" w:hAnsi="Arial" w:cs="Arial"/>
                <w:i/>
                <w:iCs/>
                <w:spacing w:val="15"/>
                <w:w w:val="95"/>
                <w:sz w:val="24"/>
                <w:szCs w:val="24"/>
              </w:rPr>
              <w:t xml:space="preserve"> </w:t>
            </w:r>
            <w:r w:rsidRPr="00112CB8">
              <w:rPr>
                <w:rFonts w:ascii="Arial" w:hAnsi="Arial" w:cs="Arial"/>
                <w:i/>
                <w:iCs/>
                <w:w w:val="95"/>
                <w:sz w:val="24"/>
                <w:szCs w:val="24"/>
              </w:rPr>
              <w:t>end</w:t>
            </w:r>
            <w:r w:rsidRPr="00112CB8">
              <w:rPr>
                <w:rFonts w:ascii="Arial" w:hAnsi="Arial" w:cs="Arial"/>
                <w:i/>
                <w:iCs/>
                <w:spacing w:val="17"/>
                <w:w w:val="95"/>
                <w:sz w:val="24"/>
                <w:szCs w:val="24"/>
              </w:rPr>
              <w:t xml:space="preserve"> </w:t>
            </w:r>
            <w:r w:rsidRPr="00112CB8">
              <w:rPr>
                <w:rFonts w:ascii="Arial" w:hAnsi="Arial" w:cs="Arial"/>
                <w:i/>
                <w:iCs/>
                <w:w w:val="95"/>
                <w:sz w:val="24"/>
                <w:szCs w:val="24"/>
              </w:rPr>
              <w:t>of</w:t>
            </w:r>
            <w:r w:rsidRPr="00112CB8">
              <w:rPr>
                <w:rFonts w:ascii="Arial" w:hAnsi="Arial" w:cs="Arial"/>
                <w:i/>
                <w:iCs/>
                <w:spacing w:val="8"/>
                <w:w w:val="95"/>
                <w:sz w:val="24"/>
                <w:szCs w:val="24"/>
              </w:rPr>
              <w:t xml:space="preserve"> </w:t>
            </w:r>
            <w:r w:rsidRPr="00112CB8">
              <w:rPr>
                <w:rFonts w:ascii="Arial" w:hAnsi="Arial" w:cs="Arial"/>
                <w:i/>
                <w:iCs/>
                <w:w w:val="95"/>
                <w:sz w:val="24"/>
                <w:szCs w:val="24"/>
              </w:rPr>
              <w:t>their</w:t>
            </w:r>
            <w:r w:rsidRPr="00112CB8">
              <w:rPr>
                <w:rFonts w:ascii="Arial" w:hAnsi="Arial" w:cs="Arial"/>
                <w:i/>
                <w:iCs/>
                <w:spacing w:val="26"/>
                <w:w w:val="95"/>
                <w:sz w:val="24"/>
                <w:szCs w:val="24"/>
              </w:rPr>
              <w:t xml:space="preserve"> </w:t>
            </w:r>
            <w:r w:rsidRPr="00112CB8">
              <w:rPr>
                <w:rFonts w:ascii="Arial" w:hAnsi="Arial" w:cs="Arial"/>
                <w:i/>
                <w:iCs/>
                <w:w w:val="95"/>
                <w:sz w:val="24"/>
                <w:szCs w:val="24"/>
              </w:rPr>
              <w:t>useful</w:t>
            </w:r>
            <w:r w:rsidRPr="00112CB8">
              <w:rPr>
                <w:rFonts w:ascii="Arial" w:hAnsi="Arial" w:cs="Arial"/>
                <w:i/>
                <w:iCs/>
                <w:spacing w:val="12"/>
                <w:w w:val="95"/>
                <w:sz w:val="24"/>
                <w:szCs w:val="24"/>
              </w:rPr>
              <w:t xml:space="preserve"> </w:t>
            </w:r>
            <w:r w:rsidRPr="00112CB8">
              <w:rPr>
                <w:rFonts w:ascii="Arial" w:hAnsi="Arial" w:cs="Arial"/>
                <w:i/>
                <w:iCs/>
                <w:w w:val="95"/>
                <w:sz w:val="24"/>
                <w:szCs w:val="24"/>
              </w:rPr>
              <w:t>lives"</w:t>
            </w:r>
            <w:r w:rsidRPr="00112CB8">
              <w:rPr>
                <w:rFonts w:ascii="Arial" w:hAnsi="Arial" w:cs="Arial"/>
                <w:i/>
                <w:iCs/>
                <w:sz w:val="24"/>
                <w:szCs w:val="24"/>
              </w:rPr>
              <w:t xml:space="preserve"> </w:t>
            </w:r>
            <w:r w:rsidRPr="00112CB8">
              <w:rPr>
                <w:rFonts w:ascii="Arial" w:hAnsi="Arial" w:cs="Arial"/>
                <w:i/>
                <w:iCs/>
                <w:spacing w:val="1"/>
                <w:w w:val="95"/>
                <w:sz w:val="24"/>
                <w:szCs w:val="24"/>
              </w:rPr>
              <w:t>(2.8).</w:t>
            </w:r>
            <w:r w:rsidRPr="00112CB8">
              <w:rPr>
                <w:rFonts w:ascii="Arial" w:hAnsi="Arial" w:cs="Arial"/>
                <w:i/>
                <w:iCs/>
                <w:spacing w:val="26"/>
                <w:w w:val="95"/>
                <w:sz w:val="24"/>
                <w:szCs w:val="24"/>
              </w:rPr>
              <w:t xml:space="preserve"> </w:t>
            </w:r>
            <w:r w:rsidRPr="00112CB8">
              <w:rPr>
                <w:rFonts w:ascii="Arial" w:hAnsi="Arial" w:cs="Arial"/>
                <w:w w:val="95"/>
                <w:sz w:val="24"/>
                <w:szCs w:val="24"/>
              </w:rPr>
              <w:t>A</w:t>
            </w:r>
            <w:r w:rsidRPr="00112CB8">
              <w:rPr>
                <w:rFonts w:ascii="Arial" w:hAnsi="Arial" w:cs="Arial"/>
                <w:spacing w:val="34"/>
                <w:w w:val="95"/>
                <w:sz w:val="24"/>
                <w:szCs w:val="24"/>
              </w:rPr>
              <w:t xml:space="preserve"> </w:t>
            </w:r>
            <w:r w:rsidRPr="00112CB8">
              <w:rPr>
                <w:rFonts w:ascii="Arial" w:hAnsi="Arial" w:cs="Arial"/>
                <w:w w:val="95"/>
                <w:sz w:val="24"/>
                <w:szCs w:val="24"/>
              </w:rPr>
              <w:t>move</w:t>
            </w:r>
            <w:r w:rsidRPr="00112CB8">
              <w:rPr>
                <w:rFonts w:ascii="Arial" w:hAnsi="Arial" w:cs="Arial"/>
                <w:spacing w:val="36"/>
                <w:w w:val="95"/>
                <w:sz w:val="24"/>
                <w:szCs w:val="24"/>
              </w:rPr>
              <w:t xml:space="preserve"> </w:t>
            </w:r>
            <w:r w:rsidRPr="00112CB8">
              <w:rPr>
                <w:rFonts w:ascii="Arial" w:hAnsi="Arial" w:cs="Arial"/>
                <w:w w:val="95"/>
                <w:sz w:val="24"/>
                <w:szCs w:val="24"/>
              </w:rPr>
              <w:t>to</w:t>
            </w:r>
            <w:r w:rsidRPr="00112CB8">
              <w:rPr>
                <w:rFonts w:ascii="Arial" w:hAnsi="Arial" w:cs="Arial"/>
                <w:spacing w:val="30"/>
                <w:w w:val="95"/>
                <w:sz w:val="24"/>
                <w:szCs w:val="24"/>
              </w:rPr>
              <w:t xml:space="preserve"> </w:t>
            </w:r>
            <w:r w:rsidRPr="00112CB8">
              <w:rPr>
                <w:rFonts w:ascii="Arial" w:hAnsi="Arial" w:cs="Arial"/>
                <w:w w:val="95"/>
                <w:sz w:val="24"/>
                <w:szCs w:val="24"/>
              </w:rPr>
              <w:t>Ballykelly</w:t>
            </w:r>
            <w:r w:rsidRPr="00112CB8">
              <w:rPr>
                <w:rFonts w:ascii="Arial" w:hAnsi="Arial" w:cs="Arial"/>
                <w:spacing w:val="48"/>
                <w:w w:val="95"/>
                <w:sz w:val="24"/>
                <w:szCs w:val="24"/>
              </w:rPr>
              <w:t xml:space="preserve"> </w:t>
            </w:r>
            <w:r w:rsidRPr="00112CB8">
              <w:rPr>
                <w:rFonts w:ascii="Arial" w:hAnsi="Arial" w:cs="Arial"/>
                <w:w w:val="95"/>
                <w:sz w:val="24"/>
                <w:szCs w:val="24"/>
              </w:rPr>
              <w:t>gives</w:t>
            </w:r>
            <w:r w:rsidRPr="00112CB8">
              <w:rPr>
                <w:rFonts w:ascii="Arial" w:hAnsi="Arial" w:cs="Arial"/>
                <w:spacing w:val="24"/>
                <w:w w:val="95"/>
                <w:sz w:val="24"/>
                <w:szCs w:val="24"/>
              </w:rPr>
              <w:t xml:space="preserve"> </w:t>
            </w:r>
            <w:r w:rsidRPr="00112CB8">
              <w:rPr>
                <w:rFonts w:ascii="Arial" w:hAnsi="Arial" w:cs="Arial"/>
                <w:w w:val="95"/>
                <w:sz w:val="24"/>
                <w:szCs w:val="24"/>
              </w:rPr>
              <w:t>DARD</w:t>
            </w:r>
            <w:r w:rsidRPr="00112CB8">
              <w:rPr>
                <w:rFonts w:ascii="Arial" w:hAnsi="Arial" w:cs="Arial"/>
                <w:spacing w:val="37"/>
                <w:w w:val="95"/>
                <w:sz w:val="24"/>
                <w:szCs w:val="24"/>
              </w:rPr>
              <w:t xml:space="preserve"> </w:t>
            </w:r>
            <w:r w:rsidRPr="00112CB8">
              <w:rPr>
                <w:rFonts w:ascii="Arial" w:hAnsi="Arial" w:cs="Arial"/>
                <w:w w:val="95"/>
                <w:sz w:val="24"/>
                <w:szCs w:val="24"/>
              </w:rPr>
              <w:t>the</w:t>
            </w:r>
            <w:r w:rsidRPr="00112CB8">
              <w:rPr>
                <w:rFonts w:ascii="Arial" w:hAnsi="Arial" w:cs="Arial"/>
                <w:spacing w:val="32"/>
                <w:w w:val="95"/>
                <w:sz w:val="24"/>
                <w:szCs w:val="24"/>
              </w:rPr>
              <w:t xml:space="preserve"> </w:t>
            </w:r>
            <w:r w:rsidRPr="00112CB8">
              <w:rPr>
                <w:rFonts w:ascii="Arial" w:hAnsi="Arial" w:cs="Arial"/>
                <w:w w:val="95"/>
                <w:sz w:val="24"/>
                <w:szCs w:val="24"/>
              </w:rPr>
              <w:t>opportunity</w:t>
            </w:r>
            <w:r w:rsidRPr="00112CB8">
              <w:rPr>
                <w:rFonts w:ascii="Arial" w:hAnsi="Arial" w:cs="Arial"/>
                <w:spacing w:val="36"/>
                <w:w w:val="95"/>
                <w:sz w:val="24"/>
                <w:szCs w:val="24"/>
              </w:rPr>
              <w:t xml:space="preserve"> </w:t>
            </w:r>
            <w:r w:rsidRPr="00112CB8">
              <w:rPr>
                <w:rFonts w:ascii="Arial" w:hAnsi="Arial" w:cs="Arial"/>
                <w:w w:val="95"/>
                <w:sz w:val="24"/>
                <w:szCs w:val="24"/>
              </w:rPr>
              <w:t>to</w:t>
            </w:r>
            <w:r w:rsidRPr="00112CB8">
              <w:rPr>
                <w:rFonts w:ascii="Arial" w:hAnsi="Arial" w:cs="Arial"/>
                <w:spacing w:val="30"/>
                <w:w w:val="95"/>
                <w:sz w:val="24"/>
                <w:szCs w:val="24"/>
              </w:rPr>
              <w:t xml:space="preserve"> </w:t>
            </w:r>
            <w:r w:rsidRPr="00112CB8">
              <w:rPr>
                <w:rFonts w:ascii="Arial" w:hAnsi="Arial" w:cs="Arial"/>
                <w:w w:val="95"/>
                <w:sz w:val="24"/>
                <w:szCs w:val="24"/>
              </w:rPr>
              <w:t>have</w:t>
            </w:r>
            <w:r w:rsidRPr="00112CB8">
              <w:rPr>
                <w:rFonts w:ascii="Arial" w:hAnsi="Arial" w:cs="Arial"/>
                <w:spacing w:val="37"/>
                <w:w w:val="95"/>
                <w:sz w:val="24"/>
                <w:szCs w:val="24"/>
              </w:rPr>
              <w:t xml:space="preserve"> </w:t>
            </w:r>
            <w:r w:rsidRPr="00112CB8">
              <w:rPr>
                <w:rFonts w:ascii="Arial" w:hAnsi="Arial" w:cs="Arial"/>
                <w:w w:val="95"/>
                <w:sz w:val="24"/>
                <w:szCs w:val="24"/>
              </w:rPr>
              <w:t>a</w:t>
            </w:r>
            <w:r w:rsidRPr="00112CB8">
              <w:rPr>
                <w:rFonts w:ascii="Arial" w:hAnsi="Arial" w:cs="Arial"/>
                <w:spacing w:val="28"/>
                <w:w w:val="95"/>
                <w:sz w:val="24"/>
                <w:szCs w:val="24"/>
              </w:rPr>
              <w:t xml:space="preserve"> </w:t>
            </w:r>
            <w:r w:rsidRPr="00112CB8">
              <w:rPr>
                <w:rFonts w:ascii="Arial" w:hAnsi="Arial" w:cs="Arial"/>
                <w:w w:val="95"/>
                <w:sz w:val="24"/>
                <w:szCs w:val="24"/>
              </w:rPr>
              <w:t>state</w:t>
            </w:r>
            <w:r w:rsidRPr="00112CB8">
              <w:rPr>
                <w:rFonts w:ascii="Arial" w:hAnsi="Arial" w:cs="Arial"/>
                <w:spacing w:val="32"/>
                <w:w w:val="95"/>
                <w:sz w:val="24"/>
                <w:szCs w:val="24"/>
              </w:rPr>
              <w:t xml:space="preserve"> </w:t>
            </w:r>
            <w:r w:rsidRPr="00112CB8">
              <w:rPr>
                <w:rFonts w:ascii="Arial" w:hAnsi="Arial" w:cs="Arial"/>
                <w:w w:val="95"/>
                <w:sz w:val="24"/>
                <w:szCs w:val="24"/>
              </w:rPr>
              <w:t>of</w:t>
            </w:r>
            <w:r w:rsidRPr="00112CB8">
              <w:rPr>
                <w:rFonts w:ascii="Arial" w:hAnsi="Arial" w:cs="Arial"/>
                <w:spacing w:val="12"/>
                <w:w w:val="95"/>
                <w:sz w:val="24"/>
                <w:szCs w:val="24"/>
              </w:rPr>
              <w:t xml:space="preserve"> </w:t>
            </w:r>
            <w:r w:rsidRPr="00112CB8">
              <w:rPr>
                <w:rFonts w:ascii="Arial" w:hAnsi="Arial" w:cs="Arial"/>
                <w:w w:val="95"/>
                <w:sz w:val="24"/>
                <w:szCs w:val="24"/>
              </w:rPr>
              <w:t>the</w:t>
            </w:r>
            <w:r w:rsidRPr="00112CB8">
              <w:rPr>
                <w:rFonts w:ascii="Arial" w:hAnsi="Arial" w:cs="Arial"/>
                <w:spacing w:val="32"/>
                <w:w w:val="95"/>
                <w:sz w:val="24"/>
                <w:szCs w:val="24"/>
              </w:rPr>
              <w:t xml:space="preserve"> </w:t>
            </w:r>
            <w:r w:rsidRPr="00112CB8">
              <w:rPr>
                <w:rFonts w:ascii="Arial" w:hAnsi="Arial" w:cs="Arial"/>
                <w:w w:val="95"/>
                <w:sz w:val="24"/>
                <w:szCs w:val="24"/>
              </w:rPr>
              <w:t>art</w:t>
            </w:r>
            <w:r w:rsidRPr="00112CB8">
              <w:rPr>
                <w:rFonts w:ascii="Arial" w:hAnsi="Arial" w:cs="Arial"/>
                <w:spacing w:val="19"/>
                <w:w w:val="95"/>
                <w:sz w:val="24"/>
                <w:szCs w:val="24"/>
              </w:rPr>
              <w:t xml:space="preserve"> </w:t>
            </w:r>
            <w:r w:rsidRPr="00112CB8">
              <w:rPr>
                <w:rFonts w:ascii="Arial" w:hAnsi="Arial" w:cs="Arial"/>
                <w:w w:val="95"/>
                <w:sz w:val="24"/>
                <w:szCs w:val="24"/>
              </w:rPr>
              <w:t>purpose</w:t>
            </w:r>
            <w:r w:rsidRPr="00112CB8">
              <w:rPr>
                <w:rFonts w:ascii="Arial" w:hAnsi="Arial" w:cs="Arial"/>
                <w:spacing w:val="21"/>
                <w:w w:val="96"/>
                <w:sz w:val="24"/>
                <w:szCs w:val="24"/>
              </w:rPr>
              <w:t xml:space="preserve"> </w:t>
            </w:r>
            <w:r w:rsidRPr="00112CB8">
              <w:rPr>
                <w:rFonts w:ascii="Arial" w:hAnsi="Arial" w:cs="Arial"/>
                <w:w w:val="95"/>
                <w:sz w:val="24"/>
                <w:szCs w:val="24"/>
              </w:rPr>
              <w:t>built</w:t>
            </w:r>
            <w:r w:rsidRPr="00112CB8">
              <w:rPr>
                <w:rFonts w:ascii="Arial" w:hAnsi="Arial" w:cs="Arial"/>
                <w:spacing w:val="23"/>
                <w:w w:val="95"/>
                <w:sz w:val="24"/>
                <w:szCs w:val="24"/>
              </w:rPr>
              <w:t xml:space="preserve"> </w:t>
            </w:r>
            <w:r w:rsidRPr="00112CB8">
              <w:rPr>
                <w:rFonts w:ascii="Arial" w:hAnsi="Arial" w:cs="Arial"/>
                <w:w w:val="95"/>
                <w:sz w:val="24"/>
                <w:szCs w:val="24"/>
              </w:rPr>
              <w:t>facility.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w w:val="95"/>
                <w:sz w:val="24"/>
                <w:szCs w:val="24"/>
              </w:rPr>
            </w:pPr>
            <w:r w:rsidRPr="00112CB8">
              <w:rPr>
                <w:rFonts w:ascii="Arial" w:hAnsi="Arial" w:cs="Arial"/>
                <w:spacing w:val="23"/>
                <w:w w:val="95"/>
                <w:sz w:val="24"/>
                <w:szCs w:val="24"/>
              </w:rPr>
              <w:t xml:space="preserve">I </w:t>
            </w:r>
            <w:r w:rsidRPr="00112CB8">
              <w:rPr>
                <w:rFonts w:ascii="Arial" w:hAnsi="Arial" w:cs="Arial"/>
                <w:w w:val="95"/>
                <w:sz w:val="24"/>
                <w:szCs w:val="24"/>
              </w:rPr>
              <w:t>am</w:t>
            </w:r>
            <w:r w:rsidRPr="00112CB8">
              <w:rPr>
                <w:rFonts w:ascii="Arial" w:hAnsi="Arial" w:cs="Arial"/>
                <w:spacing w:val="29"/>
                <w:w w:val="95"/>
                <w:sz w:val="24"/>
                <w:szCs w:val="24"/>
              </w:rPr>
              <w:t xml:space="preserve"> </w:t>
            </w:r>
            <w:r w:rsidRPr="00112CB8">
              <w:rPr>
                <w:rFonts w:ascii="Arial" w:hAnsi="Arial" w:cs="Arial"/>
                <w:w w:val="95"/>
                <w:sz w:val="24"/>
                <w:szCs w:val="24"/>
              </w:rPr>
              <w:t>always</w:t>
            </w:r>
            <w:r w:rsidRPr="00112CB8">
              <w:rPr>
                <w:rFonts w:ascii="Arial" w:hAnsi="Arial" w:cs="Arial"/>
                <w:spacing w:val="33"/>
                <w:w w:val="95"/>
                <w:sz w:val="24"/>
                <w:szCs w:val="24"/>
              </w:rPr>
              <w:t xml:space="preserve"> </w:t>
            </w:r>
            <w:r w:rsidRPr="00112CB8">
              <w:rPr>
                <w:rFonts w:ascii="Arial" w:hAnsi="Arial" w:cs="Arial"/>
                <w:w w:val="95"/>
                <w:sz w:val="24"/>
                <w:szCs w:val="24"/>
              </w:rPr>
              <w:t>dismayed</w:t>
            </w:r>
            <w:r w:rsidRPr="00112CB8">
              <w:rPr>
                <w:rFonts w:ascii="Arial" w:hAnsi="Arial" w:cs="Arial"/>
                <w:spacing w:val="53"/>
                <w:w w:val="95"/>
                <w:sz w:val="24"/>
                <w:szCs w:val="24"/>
              </w:rPr>
              <w:t xml:space="preserve"> </w:t>
            </w:r>
            <w:r w:rsidRPr="00112CB8">
              <w:rPr>
                <w:rFonts w:ascii="Arial" w:hAnsi="Arial" w:cs="Arial"/>
                <w:w w:val="95"/>
                <w:sz w:val="24"/>
                <w:szCs w:val="24"/>
              </w:rPr>
              <w:t>when</w:t>
            </w:r>
            <w:r w:rsidRPr="00112CB8">
              <w:rPr>
                <w:rFonts w:ascii="Arial" w:hAnsi="Arial" w:cs="Arial"/>
                <w:spacing w:val="32"/>
                <w:w w:val="95"/>
                <w:sz w:val="24"/>
                <w:szCs w:val="24"/>
              </w:rPr>
              <w:t xml:space="preserve"> </w:t>
            </w:r>
            <w:r w:rsidRPr="00112CB8">
              <w:rPr>
                <w:rFonts w:ascii="Arial" w:hAnsi="Arial" w:cs="Arial"/>
                <w:w w:val="95"/>
                <w:sz w:val="24"/>
                <w:szCs w:val="24"/>
              </w:rPr>
              <w:t>I</w:t>
            </w:r>
            <w:r w:rsidRPr="00112CB8">
              <w:rPr>
                <w:rFonts w:ascii="Arial" w:hAnsi="Arial" w:cs="Arial"/>
                <w:spacing w:val="25"/>
                <w:w w:val="95"/>
                <w:sz w:val="24"/>
                <w:szCs w:val="24"/>
              </w:rPr>
              <w:t xml:space="preserve"> </w:t>
            </w:r>
            <w:r w:rsidRPr="00112CB8">
              <w:rPr>
                <w:rFonts w:ascii="Arial" w:hAnsi="Arial" w:cs="Arial"/>
                <w:w w:val="95"/>
                <w:sz w:val="24"/>
                <w:szCs w:val="24"/>
              </w:rPr>
              <w:t>read</w:t>
            </w:r>
            <w:r w:rsidRPr="00112CB8">
              <w:rPr>
                <w:rFonts w:ascii="Arial" w:hAnsi="Arial" w:cs="Arial"/>
                <w:spacing w:val="31"/>
                <w:w w:val="95"/>
                <w:sz w:val="24"/>
                <w:szCs w:val="24"/>
              </w:rPr>
              <w:t xml:space="preserve"> </w:t>
            </w:r>
            <w:r w:rsidRPr="00112CB8">
              <w:rPr>
                <w:rFonts w:ascii="Arial" w:hAnsi="Arial" w:cs="Arial"/>
                <w:w w:val="95"/>
                <w:sz w:val="24"/>
                <w:szCs w:val="24"/>
              </w:rPr>
              <w:t>about</w:t>
            </w:r>
            <w:r w:rsidRPr="00112CB8">
              <w:rPr>
                <w:rFonts w:ascii="Arial" w:hAnsi="Arial" w:cs="Arial"/>
                <w:spacing w:val="23"/>
                <w:w w:val="95"/>
                <w:sz w:val="24"/>
                <w:szCs w:val="24"/>
              </w:rPr>
              <w:t xml:space="preserve"> </w:t>
            </w:r>
            <w:r w:rsidRPr="00112CB8">
              <w:rPr>
                <w:rFonts w:ascii="Arial" w:hAnsi="Arial" w:cs="Arial"/>
                <w:w w:val="95"/>
                <w:sz w:val="24"/>
                <w:szCs w:val="24"/>
              </w:rPr>
              <w:t>the</w:t>
            </w:r>
            <w:r w:rsidRPr="00112CB8">
              <w:rPr>
                <w:rFonts w:ascii="Arial" w:hAnsi="Arial" w:cs="Arial"/>
                <w:spacing w:val="28"/>
                <w:w w:val="95"/>
                <w:sz w:val="24"/>
                <w:szCs w:val="24"/>
              </w:rPr>
              <w:t xml:space="preserve"> </w:t>
            </w:r>
            <w:r w:rsidRPr="00112CB8">
              <w:rPr>
                <w:rFonts w:ascii="Arial" w:hAnsi="Arial" w:cs="Arial"/>
                <w:w w:val="95"/>
                <w:sz w:val="24"/>
                <w:szCs w:val="24"/>
              </w:rPr>
              <w:t>impact</w:t>
            </w:r>
            <w:r w:rsidRPr="00112CB8">
              <w:rPr>
                <w:rFonts w:ascii="Arial" w:hAnsi="Arial" w:cs="Arial"/>
                <w:spacing w:val="32"/>
                <w:w w:val="95"/>
                <w:sz w:val="24"/>
                <w:szCs w:val="24"/>
              </w:rPr>
              <w:t xml:space="preserve"> </w:t>
            </w:r>
            <w:r w:rsidRPr="00112CB8">
              <w:rPr>
                <w:rFonts w:ascii="Arial" w:hAnsi="Arial" w:cs="Arial"/>
                <w:w w:val="95"/>
                <w:sz w:val="24"/>
                <w:szCs w:val="24"/>
              </w:rPr>
              <w:t>on</w:t>
            </w:r>
            <w:r w:rsidRPr="00112CB8">
              <w:rPr>
                <w:rFonts w:ascii="Arial" w:hAnsi="Arial" w:cs="Arial"/>
                <w:spacing w:val="20"/>
                <w:w w:val="95"/>
                <w:sz w:val="24"/>
                <w:szCs w:val="24"/>
              </w:rPr>
              <w:t xml:space="preserve"> </w:t>
            </w:r>
            <w:r w:rsidRPr="00112CB8">
              <w:rPr>
                <w:rFonts w:ascii="Arial" w:hAnsi="Arial" w:cs="Arial"/>
                <w:w w:val="95"/>
                <w:sz w:val="24"/>
                <w:szCs w:val="24"/>
              </w:rPr>
              <w:t>staff</w:t>
            </w:r>
            <w:r w:rsidRPr="00112CB8">
              <w:rPr>
                <w:rFonts w:ascii="Arial" w:hAnsi="Arial" w:cs="Arial"/>
                <w:spacing w:val="12"/>
                <w:w w:val="95"/>
                <w:sz w:val="24"/>
                <w:szCs w:val="24"/>
              </w:rPr>
              <w:t xml:space="preserve"> </w:t>
            </w:r>
            <w:r w:rsidRPr="00112CB8">
              <w:rPr>
                <w:rFonts w:ascii="Arial" w:hAnsi="Arial" w:cs="Arial"/>
                <w:w w:val="95"/>
                <w:sz w:val="24"/>
                <w:szCs w:val="24"/>
              </w:rPr>
              <w:t>travelling</w:t>
            </w:r>
            <w:r w:rsidRPr="00112CB8">
              <w:rPr>
                <w:rFonts w:ascii="Arial" w:hAnsi="Arial" w:cs="Arial"/>
                <w:spacing w:val="35"/>
                <w:w w:val="95"/>
                <w:sz w:val="24"/>
                <w:szCs w:val="24"/>
              </w:rPr>
              <w:t xml:space="preserve"> </w:t>
            </w:r>
            <w:r w:rsidRPr="00112CB8">
              <w:rPr>
                <w:rFonts w:ascii="Arial" w:hAnsi="Arial" w:cs="Arial"/>
                <w:w w:val="95"/>
                <w:sz w:val="24"/>
                <w:szCs w:val="24"/>
              </w:rPr>
              <w:t>will</w:t>
            </w:r>
            <w:r w:rsidRPr="00112CB8">
              <w:rPr>
                <w:rFonts w:ascii="Arial" w:hAnsi="Arial" w:cs="Arial"/>
                <w:spacing w:val="33"/>
                <w:w w:val="95"/>
                <w:sz w:val="24"/>
                <w:szCs w:val="24"/>
              </w:rPr>
              <w:t xml:space="preserve"> </w:t>
            </w:r>
            <w:r w:rsidRPr="00112CB8">
              <w:rPr>
                <w:rFonts w:ascii="Arial" w:hAnsi="Arial" w:cs="Arial"/>
                <w:w w:val="95"/>
                <w:sz w:val="24"/>
                <w:szCs w:val="24"/>
              </w:rPr>
              <w:t>have.</w:t>
            </w:r>
            <w:r w:rsidRPr="00112CB8">
              <w:rPr>
                <w:rFonts w:ascii="Arial" w:hAnsi="Arial" w:cs="Arial"/>
                <w:spacing w:val="29"/>
                <w:w w:val="95"/>
                <w:sz w:val="24"/>
                <w:szCs w:val="24"/>
              </w:rPr>
              <w:t xml:space="preserve"> </w:t>
            </w:r>
            <w:r w:rsidRPr="00112CB8">
              <w:rPr>
                <w:rFonts w:ascii="Arial" w:hAnsi="Arial" w:cs="Arial"/>
                <w:w w:val="95"/>
                <w:sz w:val="24"/>
                <w:szCs w:val="24"/>
              </w:rPr>
              <w:t>There</w:t>
            </w:r>
            <w:r w:rsidRPr="00112CB8">
              <w:rPr>
                <w:rFonts w:ascii="Arial" w:hAnsi="Arial" w:cs="Arial"/>
                <w:spacing w:val="22"/>
                <w:w w:val="95"/>
                <w:sz w:val="24"/>
                <w:szCs w:val="24"/>
              </w:rPr>
              <w:t xml:space="preserve"> </w:t>
            </w:r>
            <w:r w:rsidRPr="00112CB8">
              <w:rPr>
                <w:rFonts w:ascii="Arial" w:hAnsi="Arial" w:cs="Arial"/>
                <w:w w:val="95"/>
                <w:sz w:val="24"/>
                <w:szCs w:val="24"/>
              </w:rPr>
              <w:t>are</w:t>
            </w:r>
            <w:r w:rsidRPr="00112CB8">
              <w:rPr>
                <w:rFonts w:ascii="Arial" w:hAnsi="Arial" w:cs="Arial"/>
                <w:w w:val="96"/>
                <w:sz w:val="24"/>
                <w:szCs w:val="24"/>
              </w:rPr>
              <w:t xml:space="preserve"> </w:t>
            </w:r>
            <w:r w:rsidRPr="00112CB8">
              <w:rPr>
                <w:rFonts w:ascii="Arial" w:hAnsi="Arial" w:cs="Arial"/>
                <w:w w:val="95"/>
                <w:sz w:val="24"/>
                <w:szCs w:val="24"/>
              </w:rPr>
              <w:t>many</w:t>
            </w:r>
            <w:r w:rsidRPr="00112CB8">
              <w:rPr>
                <w:rFonts w:ascii="Arial" w:hAnsi="Arial" w:cs="Arial"/>
                <w:spacing w:val="38"/>
                <w:w w:val="95"/>
                <w:sz w:val="24"/>
                <w:szCs w:val="24"/>
              </w:rPr>
              <w:t xml:space="preserve"> </w:t>
            </w:r>
            <w:r w:rsidRPr="00112CB8">
              <w:rPr>
                <w:rFonts w:ascii="Arial" w:hAnsi="Arial" w:cs="Arial"/>
                <w:w w:val="95"/>
                <w:sz w:val="24"/>
                <w:szCs w:val="24"/>
              </w:rPr>
              <w:t>in</w:t>
            </w:r>
            <w:r w:rsidRPr="00112CB8">
              <w:rPr>
                <w:rFonts w:ascii="Arial" w:hAnsi="Arial" w:cs="Arial"/>
                <w:spacing w:val="27"/>
                <w:w w:val="95"/>
                <w:sz w:val="24"/>
                <w:szCs w:val="24"/>
              </w:rPr>
              <w:t xml:space="preserve"> </w:t>
            </w:r>
            <w:r w:rsidRPr="00112CB8">
              <w:rPr>
                <w:rFonts w:ascii="Arial" w:hAnsi="Arial" w:cs="Arial"/>
                <w:w w:val="95"/>
                <w:sz w:val="24"/>
                <w:szCs w:val="24"/>
              </w:rPr>
              <w:t>the</w:t>
            </w:r>
            <w:r w:rsidRPr="00112CB8">
              <w:rPr>
                <w:rFonts w:ascii="Arial" w:hAnsi="Arial" w:cs="Arial"/>
                <w:spacing w:val="23"/>
                <w:w w:val="95"/>
                <w:sz w:val="24"/>
                <w:szCs w:val="24"/>
              </w:rPr>
              <w:t xml:space="preserve"> </w:t>
            </w:r>
            <w:r w:rsidRPr="00112CB8">
              <w:rPr>
                <w:rFonts w:ascii="Arial" w:hAnsi="Arial" w:cs="Arial"/>
                <w:w w:val="95"/>
                <w:sz w:val="24"/>
                <w:szCs w:val="24"/>
              </w:rPr>
              <w:t>North</w:t>
            </w:r>
            <w:r w:rsidRPr="00112CB8">
              <w:rPr>
                <w:rFonts w:ascii="Arial" w:hAnsi="Arial" w:cs="Arial"/>
                <w:spacing w:val="44"/>
                <w:w w:val="95"/>
                <w:sz w:val="24"/>
                <w:szCs w:val="24"/>
              </w:rPr>
              <w:t xml:space="preserve"> </w:t>
            </w:r>
            <w:r w:rsidRPr="00112CB8">
              <w:rPr>
                <w:rFonts w:ascii="Arial" w:hAnsi="Arial" w:cs="Arial"/>
                <w:w w:val="95"/>
                <w:sz w:val="24"/>
                <w:szCs w:val="24"/>
              </w:rPr>
              <w:t>West</w:t>
            </w:r>
            <w:r w:rsidRPr="00112CB8">
              <w:rPr>
                <w:rFonts w:ascii="Arial" w:hAnsi="Arial" w:cs="Arial"/>
                <w:spacing w:val="34"/>
                <w:w w:val="95"/>
                <w:sz w:val="24"/>
                <w:szCs w:val="24"/>
              </w:rPr>
              <w:t xml:space="preserve"> </w:t>
            </w:r>
            <w:r w:rsidRPr="00112CB8">
              <w:rPr>
                <w:rFonts w:ascii="Arial" w:hAnsi="Arial" w:cs="Arial"/>
                <w:w w:val="95"/>
                <w:sz w:val="24"/>
                <w:szCs w:val="24"/>
              </w:rPr>
              <w:t>who</w:t>
            </w:r>
            <w:r w:rsidRPr="00112CB8">
              <w:rPr>
                <w:rFonts w:ascii="Arial" w:hAnsi="Arial" w:cs="Arial"/>
                <w:spacing w:val="32"/>
                <w:w w:val="95"/>
                <w:sz w:val="24"/>
                <w:szCs w:val="24"/>
              </w:rPr>
              <w:t xml:space="preserve"> </w:t>
            </w:r>
            <w:r w:rsidRPr="00112CB8">
              <w:rPr>
                <w:rFonts w:ascii="Arial" w:hAnsi="Arial" w:cs="Arial"/>
                <w:w w:val="95"/>
                <w:sz w:val="24"/>
                <w:szCs w:val="24"/>
              </w:rPr>
              <w:t>have</w:t>
            </w:r>
            <w:r w:rsidRPr="00112CB8">
              <w:rPr>
                <w:rFonts w:ascii="Arial" w:hAnsi="Arial" w:cs="Arial"/>
                <w:spacing w:val="33"/>
                <w:w w:val="95"/>
                <w:sz w:val="24"/>
                <w:szCs w:val="24"/>
              </w:rPr>
              <w:t xml:space="preserve"> </w:t>
            </w:r>
            <w:r w:rsidRPr="00112CB8">
              <w:rPr>
                <w:rFonts w:ascii="Arial" w:hAnsi="Arial" w:cs="Arial"/>
                <w:w w:val="95"/>
                <w:sz w:val="24"/>
                <w:szCs w:val="24"/>
              </w:rPr>
              <w:t>over</w:t>
            </w:r>
            <w:r w:rsidRPr="00112CB8">
              <w:rPr>
                <w:rFonts w:ascii="Arial" w:hAnsi="Arial" w:cs="Arial"/>
                <w:spacing w:val="18"/>
                <w:w w:val="95"/>
                <w:sz w:val="24"/>
                <w:szCs w:val="24"/>
              </w:rPr>
              <w:t xml:space="preserve"> </w:t>
            </w:r>
            <w:r w:rsidRPr="00112CB8">
              <w:rPr>
                <w:rFonts w:ascii="Arial" w:hAnsi="Arial" w:cs="Arial"/>
                <w:w w:val="95"/>
                <w:sz w:val="24"/>
                <w:szCs w:val="24"/>
              </w:rPr>
              <w:t>many</w:t>
            </w:r>
            <w:r w:rsidRPr="00112CB8">
              <w:rPr>
                <w:rFonts w:ascii="Arial" w:hAnsi="Arial" w:cs="Arial"/>
                <w:spacing w:val="31"/>
                <w:w w:val="95"/>
                <w:sz w:val="24"/>
                <w:szCs w:val="24"/>
              </w:rPr>
              <w:t xml:space="preserve"> </w:t>
            </w:r>
            <w:r w:rsidRPr="00112CB8">
              <w:rPr>
                <w:rFonts w:ascii="Arial" w:hAnsi="Arial" w:cs="Arial"/>
                <w:w w:val="95"/>
                <w:sz w:val="24"/>
                <w:szCs w:val="24"/>
              </w:rPr>
              <w:t>years,</w:t>
            </w:r>
            <w:r w:rsidRPr="00112CB8">
              <w:rPr>
                <w:rFonts w:ascii="Arial" w:hAnsi="Arial" w:cs="Arial"/>
                <w:spacing w:val="28"/>
                <w:w w:val="95"/>
                <w:sz w:val="24"/>
                <w:szCs w:val="24"/>
              </w:rPr>
              <w:t xml:space="preserve"> </w:t>
            </w:r>
            <w:r w:rsidRPr="00112CB8">
              <w:rPr>
                <w:rFonts w:ascii="Arial" w:hAnsi="Arial" w:cs="Arial"/>
                <w:w w:val="95"/>
                <w:sz w:val="24"/>
                <w:szCs w:val="24"/>
              </w:rPr>
              <w:t>travelled</w:t>
            </w:r>
            <w:r w:rsidRPr="00112CB8">
              <w:rPr>
                <w:rFonts w:ascii="Arial" w:hAnsi="Arial" w:cs="Arial"/>
                <w:spacing w:val="39"/>
                <w:w w:val="95"/>
                <w:sz w:val="24"/>
                <w:szCs w:val="24"/>
              </w:rPr>
              <w:t xml:space="preserve"> </w:t>
            </w:r>
            <w:r w:rsidRPr="00112CB8">
              <w:rPr>
                <w:rFonts w:ascii="Arial" w:hAnsi="Arial" w:cs="Arial"/>
                <w:w w:val="95"/>
                <w:sz w:val="24"/>
                <w:szCs w:val="24"/>
              </w:rPr>
              <w:t>to</w:t>
            </w:r>
            <w:r w:rsidRPr="00112CB8">
              <w:rPr>
                <w:rFonts w:ascii="Arial" w:hAnsi="Arial" w:cs="Arial"/>
                <w:spacing w:val="19"/>
                <w:w w:val="95"/>
                <w:sz w:val="24"/>
                <w:szCs w:val="24"/>
              </w:rPr>
              <w:t xml:space="preserve"> </w:t>
            </w:r>
            <w:r w:rsidRPr="00112CB8">
              <w:rPr>
                <w:rFonts w:ascii="Arial" w:hAnsi="Arial" w:cs="Arial"/>
                <w:w w:val="95"/>
                <w:sz w:val="24"/>
                <w:szCs w:val="24"/>
              </w:rPr>
              <w:t>Belfast</w:t>
            </w:r>
            <w:r w:rsidRPr="00112CB8">
              <w:rPr>
                <w:rFonts w:ascii="Arial" w:hAnsi="Arial" w:cs="Arial"/>
                <w:spacing w:val="34"/>
                <w:w w:val="95"/>
                <w:sz w:val="24"/>
                <w:szCs w:val="24"/>
              </w:rPr>
              <w:t xml:space="preserve"> </w:t>
            </w:r>
            <w:r w:rsidRPr="00112CB8">
              <w:rPr>
                <w:rFonts w:ascii="Arial" w:hAnsi="Arial" w:cs="Arial"/>
                <w:w w:val="95"/>
                <w:sz w:val="24"/>
                <w:szCs w:val="24"/>
              </w:rPr>
              <w:t>to</w:t>
            </w:r>
            <w:r w:rsidRPr="00112CB8">
              <w:rPr>
                <w:rFonts w:ascii="Arial" w:hAnsi="Arial" w:cs="Arial"/>
                <w:spacing w:val="25"/>
                <w:w w:val="95"/>
                <w:sz w:val="24"/>
                <w:szCs w:val="24"/>
              </w:rPr>
              <w:t xml:space="preserve"> </w:t>
            </w:r>
            <w:r w:rsidRPr="00112CB8">
              <w:rPr>
                <w:rFonts w:ascii="Arial" w:hAnsi="Arial" w:cs="Arial"/>
                <w:w w:val="95"/>
                <w:sz w:val="24"/>
                <w:szCs w:val="24"/>
              </w:rPr>
              <w:t>work</w:t>
            </w:r>
            <w:r w:rsidRPr="00112CB8">
              <w:rPr>
                <w:rFonts w:ascii="Arial" w:hAnsi="Arial" w:cs="Arial"/>
                <w:spacing w:val="40"/>
                <w:w w:val="95"/>
                <w:sz w:val="24"/>
                <w:szCs w:val="24"/>
              </w:rPr>
              <w:t xml:space="preserve"> </w:t>
            </w:r>
            <w:r w:rsidRPr="00112CB8">
              <w:rPr>
                <w:rFonts w:ascii="Arial" w:hAnsi="Arial" w:cs="Arial"/>
                <w:w w:val="95"/>
                <w:sz w:val="24"/>
                <w:szCs w:val="24"/>
              </w:rPr>
              <w:t>but</w:t>
            </w:r>
            <w:r w:rsidRPr="00112CB8">
              <w:rPr>
                <w:rFonts w:ascii="Arial" w:hAnsi="Arial" w:cs="Arial"/>
                <w:spacing w:val="31"/>
                <w:w w:val="95"/>
                <w:sz w:val="24"/>
                <w:szCs w:val="24"/>
              </w:rPr>
              <w:t xml:space="preserve"> </w:t>
            </w:r>
            <w:r w:rsidRPr="00112CB8">
              <w:rPr>
                <w:rFonts w:ascii="Arial" w:hAnsi="Arial" w:cs="Arial"/>
                <w:w w:val="95"/>
                <w:sz w:val="24"/>
                <w:szCs w:val="24"/>
              </w:rPr>
              <w:t>this</w:t>
            </w:r>
            <w:r w:rsidRPr="00112CB8">
              <w:rPr>
                <w:rFonts w:ascii="Arial" w:hAnsi="Arial" w:cs="Arial"/>
                <w:spacing w:val="27"/>
                <w:w w:val="95"/>
                <w:sz w:val="24"/>
                <w:szCs w:val="24"/>
              </w:rPr>
              <w:t xml:space="preserve"> </w:t>
            </w:r>
            <w:r w:rsidRPr="00112CB8">
              <w:rPr>
                <w:rFonts w:ascii="Arial" w:hAnsi="Arial" w:cs="Arial"/>
                <w:w w:val="95"/>
                <w:sz w:val="24"/>
                <w:szCs w:val="24"/>
              </w:rPr>
              <w:t>is</w:t>
            </w:r>
            <w:r w:rsidRPr="00112CB8">
              <w:rPr>
                <w:rFonts w:ascii="Arial" w:hAnsi="Arial" w:cs="Arial"/>
                <w:w w:val="97"/>
                <w:sz w:val="24"/>
                <w:szCs w:val="24"/>
              </w:rPr>
              <w:t xml:space="preserve"> </w:t>
            </w:r>
            <w:r w:rsidRPr="00112CB8">
              <w:rPr>
                <w:rFonts w:ascii="Arial" w:hAnsi="Arial" w:cs="Arial"/>
                <w:w w:val="95"/>
                <w:sz w:val="24"/>
                <w:szCs w:val="24"/>
              </w:rPr>
              <w:t>considered</w:t>
            </w:r>
            <w:r w:rsidRPr="00112CB8">
              <w:rPr>
                <w:rFonts w:ascii="Arial" w:hAnsi="Arial" w:cs="Arial"/>
                <w:spacing w:val="45"/>
                <w:w w:val="95"/>
                <w:sz w:val="24"/>
                <w:szCs w:val="24"/>
              </w:rPr>
              <w:t xml:space="preserve"> </w:t>
            </w:r>
            <w:r w:rsidRPr="00112CB8">
              <w:rPr>
                <w:rFonts w:ascii="Arial" w:hAnsi="Arial" w:cs="Arial"/>
                <w:w w:val="95"/>
                <w:sz w:val="24"/>
                <w:szCs w:val="24"/>
              </w:rPr>
              <w:t>acceptable.</w:t>
            </w:r>
            <w:r w:rsidRPr="00112CB8">
              <w:rPr>
                <w:rFonts w:ascii="Arial" w:hAnsi="Arial" w:cs="Arial"/>
                <w:spacing w:val="37"/>
                <w:w w:val="95"/>
                <w:sz w:val="24"/>
                <w:szCs w:val="24"/>
              </w:rPr>
              <w:t xml:space="preserve"> </w:t>
            </w:r>
            <w:r w:rsidRPr="00112CB8">
              <w:rPr>
                <w:rFonts w:ascii="Arial" w:hAnsi="Arial" w:cs="Arial"/>
                <w:w w:val="95"/>
                <w:sz w:val="24"/>
                <w:szCs w:val="24"/>
              </w:rPr>
              <w:t>It</w:t>
            </w:r>
            <w:r w:rsidRPr="00112CB8">
              <w:rPr>
                <w:rFonts w:ascii="Arial" w:hAnsi="Arial" w:cs="Arial"/>
                <w:spacing w:val="-1"/>
                <w:w w:val="95"/>
                <w:sz w:val="24"/>
                <w:szCs w:val="24"/>
              </w:rPr>
              <w:t xml:space="preserve"> </w:t>
            </w:r>
            <w:r w:rsidRPr="00112CB8">
              <w:rPr>
                <w:rFonts w:ascii="Arial" w:hAnsi="Arial" w:cs="Arial"/>
                <w:w w:val="95"/>
                <w:sz w:val="24"/>
                <w:szCs w:val="24"/>
              </w:rPr>
              <w:t>must</w:t>
            </w:r>
            <w:r w:rsidRPr="00112CB8">
              <w:rPr>
                <w:rFonts w:ascii="Arial" w:hAnsi="Arial" w:cs="Arial"/>
                <w:spacing w:val="44"/>
                <w:w w:val="95"/>
                <w:sz w:val="24"/>
                <w:szCs w:val="24"/>
              </w:rPr>
              <w:t xml:space="preserve"> </w:t>
            </w:r>
            <w:r w:rsidRPr="00112CB8">
              <w:rPr>
                <w:rFonts w:ascii="Arial" w:hAnsi="Arial" w:cs="Arial"/>
                <w:w w:val="95"/>
                <w:sz w:val="24"/>
                <w:szCs w:val="24"/>
              </w:rPr>
              <w:t>also</w:t>
            </w:r>
            <w:r w:rsidRPr="00112CB8">
              <w:rPr>
                <w:rFonts w:ascii="Arial" w:hAnsi="Arial" w:cs="Arial"/>
                <w:spacing w:val="22"/>
                <w:w w:val="95"/>
                <w:sz w:val="24"/>
                <w:szCs w:val="24"/>
              </w:rPr>
              <w:t xml:space="preserve"> </w:t>
            </w:r>
            <w:r w:rsidRPr="00112CB8">
              <w:rPr>
                <w:rFonts w:ascii="Arial" w:hAnsi="Arial" w:cs="Arial"/>
                <w:w w:val="95"/>
                <w:sz w:val="24"/>
                <w:szCs w:val="24"/>
              </w:rPr>
              <w:t>then</w:t>
            </w:r>
            <w:r w:rsidRPr="00112CB8">
              <w:rPr>
                <w:rFonts w:ascii="Arial" w:hAnsi="Arial" w:cs="Arial"/>
                <w:spacing w:val="36"/>
                <w:w w:val="95"/>
                <w:sz w:val="24"/>
                <w:szCs w:val="24"/>
              </w:rPr>
              <w:t xml:space="preserve"> </w:t>
            </w:r>
            <w:r w:rsidRPr="00112CB8">
              <w:rPr>
                <w:rFonts w:ascii="Arial" w:hAnsi="Arial" w:cs="Arial"/>
                <w:w w:val="95"/>
                <w:sz w:val="24"/>
                <w:szCs w:val="24"/>
              </w:rPr>
              <w:t>be</w:t>
            </w:r>
            <w:r w:rsidRPr="00112CB8">
              <w:rPr>
                <w:rFonts w:ascii="Arial" w:hAnsi="Arial" w:cs="Arial"/>
                <w:spacing w:val="34"/>
                <w:w w:val="95"/>
                <w:sz w:val="24"/>
                <w:szCs w:val="24"/>
              </w:rPr>
              <w:t xml:space="preserve"> </w:t>
            </w:r>
            <w:r w:rsidRPr="00112CB8">
              <w:rPr>
                <w:rFonts w:ascii="Arial" w:hAnsi="Arial" w:cs="Arial"/>
                <w:w w:val="95"/>
                <w:sz w:val="24"/>
                <w:szCs w:val="24"/>
              </w:rPr>
              <w:t>acceptable</w:t>
            </w:r>
            <w:r w:rsidRPr="00112CB8">
              <w:rPr>
                <w:rFonts w:ascii="Arial" w:hAnsi="Arial" w:cs="Arial"/>
                <w:spacing w:val="34"/>
                <w:w w:val="95"/>
                <w:sz w:val="24"/>
                <w:szCs w:val="24"/>
              </w:rPr>
              <w:t xml:space="preserve"> </w:t>
            </w:r>
            <w:r w:rsidRPr="00112CB8">
              <w:rPr>
                <w:rFonts w:ascii="Arial" w:hAnsi="Arial" w:cs="Arial"/>
                <w:w w:val="95"/>
                <w:sz w:val="24"/>
                <w:szCs w:val="24"/>
              </w:rPr>
              <w:t>when</w:t>
            </w:r>
            <w:r w:rsidRPr="00112CB8">
              <w:rPr>
                <w:rFonts w:ascii="Arial" w:hAnsi="Arial" w:cs="Arial"/>
                <w:spacing w:val="36"/>
                <w:w w:val="95"/>
                <w:sz w:val="24"/>
                <w:szCs w:val="24"/>
              </w:rPr>
              <w:t xml:space="preserve"> </w:t>
            </w:r>
            <w:r w:rsidRPr="00112CB8">
              <w:rPr>
                <w:rFonts w:ascii="Arial" w:hAnsi="Arial" w:cs="Arial"/>
                <w:w w:val="95"/>
                <w:sz w:val="24"/>
                <w:szCs w:val="24"/>
              </w:rPr>
              <w:t>the</w:t>
            </w:r>
            <w:r w:rsidRPr="00112CB8">
              <w:rPr>
                <w:rFonts w:ascii="Arial" w:hAnsi="Arial" w:cs="Arial"/>
                <w:spacing w:val="26"/>
                <w:w w:val="95"/>
                <w:sz w:val="24"/>
                <w:szCs w:val="24"/>
              </w:rPr>
              <w:t xml:space="preserve"> </w:t>
            </w:r>
            <w:r w:rsidRPr="00112CB8">
              <w:rPr>
                <w:rFonts w:ascii="Arial" w:hAnsi="Arial" w:cs="Arial"/>
                <w:w w:val="95"/>
                <w:sz w:val="24"/>
                <w:szCs w:val="24"/>
              </w:rPr>
              <w:t>situation</w:t>
            </w:r>
            <w:r w:rsidRPr="00112CB8">
              <w:rPr>
                <w:rFonts w:ascii="Arial" w:hAnsi="Arial" w:cs="Arial"/>
                <w:spacing w:val="28"/>
                <w:w w:val="95"/>
                <w:sz w:val="24"/>
                <w:szCs w:val="24"/>
              </w:rPr>
              <w:t xml:space="preserve"> </w:t>
            </w:r>
            <w:r w:rsidRPr="00112CB8">
              <w:rPr>
                <w:rFonts w:ascii="Arial" w:hAnsi="Arial" w:cs="Arial"/>
                <w:w w:val="95"/>
                <w:sz w:val="24"/>
                <w:szCs w:val="24"/>
              </w:rPr>
              <w:t>is</w:t>
            </w:r>
            <w:r w:rsidRPr="00112CB8">
              <w:rPr>
                <w:rFonts w:ascii="Arial" w:hAnsi="Arial" w:cs="Arial"/>
                <w:spacing w:val="23"/>
                <w:w w:val="95"/>
                <w:sz w:val="24"/>
                <w:szCs w:val="24"/>
              </w:rPr>
              <w:t xml:space="preserve"> </w:t>
            </w:r>
            <w:r w:rsidRPr="00112CB8">
              <w:rPr>
                <w:rFonts w:ascii="Arial" w:hAnsi="Arial" w:cs="Arial"/>
                <w:w w:val="95"/>
                <w:sz w:val="24"/>
                <w:szCs w:val="24"/>
              </w:rPr>
              <w:t>reversed.</w:t>
            </w:r>
            <w:r w:rsidRPr="00112CB8">
              <w:rPr>
                <w:rFonts w:ascii="Arial" w:hAnsi="Arial" w:cs="Arial"/>
                <w:spacing w:val="49"/>
                <w:w w:val="95"/>
                <w:sz w:val="24"/>
                <w:szCs w:val="24"/>
              </w:rPr>
              <w:t xml:space="preserve"> </w:t>
            </w:r>
            <w:r w:rsidRPr="00112CB8">
              <w:rPr>
                <w:rFonts w:ascii="Arial" w:hAnsi="Arial" w:cs="Arial"/>
                <w:w w:val="95"/>
                <w:sz w:val="24"/>
                <w:szCs w:val="24"/>
              </w:rPr>
              <w:t>These individuals</w:t>
            </w:r>
            <w:r w:rsidRPr="00112CB8">
              <w:rPr>
                <w:rFonts w:ascii="Arial" w:hAnsi="Arial" w:cs="Arial"/>
                <w:spacing w:val="53"/>
                <w:w w:val="95"/>
                <w:sz w:val="24"/>
                <w:szCs w:val="24"/>
              </w:rPr>
              <w:t xml:space="preserve"> </w:t>
            </w:r>
            <w:r w:rsidRPr="00112CB8">
              <w:rPr>
                <w:rFonts w:ascii="Arial" w:hAnsi="Arial" w:cs="Arial"/>
                <w:w w:val="95"/>
                <w:sz w:val="24"/>
                <w:szCs w:val="24"/>
              </w:rPr>
              <w:t>also</w:t>
            </w:r>
            <w:r w:rsidRPr="00112CB8">
              <w:rPr>
                <w:rFonts w:ascii="Arial" w:hAnsi="Arial" w:cs="Arial"/>
                <w:spacing w:val="35"/>
                <w:w w:val="95"/>
                <w:sz w:val="24"/>
                <w:szCs w:val="24"/>
              </w:rPr>
              <w:t xml:space="preserve"> </w:t>
            </w:r>
            <w:r w:rsidRPr="00112CB8">
              <w:rPr>
                <w:rFonts w:ascii="Arial" w:hAnsi="Arial" w:cs="Arial"/>
                <w:w w:val="95"/>
                <w:sz w:val="24"/>
                <w:szCs w:val="24"/>
              </w:rPr>
              <w:t>have</w:t>
            </w:r>
            <w:r w:rsidRPr="00112CB8">
              <w:rPr>
                <w:rFonts w:ascii="Arial" w:hAnsi="Arial" w:cs="Arial"/>
                <w:spacing w:val="6"/>
                <w:w w:val="95"/>
                <w:sz w:val="24"/>
                <w:szCs w:val="24"/>
              </w:rPr>
              <w:t xml:space="preserve"> </w:t>
            </w:r>
            <w:r w:rsidRPr="00112CB8">
              <w:rPr>
                <w:rFonts w:ascii="Arial" w:hAnsi="Arial" w:cs="Arial"/>
                <w:w w:val="95"/>
                <w:sz w:val="24"/>
                <w:szCs w:val="24"/>
              </w:rPr>
              <w:t>caring</w:t>
            </w:r>
            <w:r w:rsidRPr="00112CB8">
              <w:rPr>
                <w:rFonts w:ascii="Arial" w:hAnsi="Arial" w:cs="Arial"/>
                <w:spacing w:val="45"/>
                <w:w w:val="95"/>
                <w:sz w:val="24"/>
                <w:szCs w:val="24"/>
              </w:rPr>
              <w:t xml:space="preserve"> </w:t>
            </w:r>
            <w:r w:rsidRPr="00112CB8">
              <w:rPr>
                <w:rFonts w:ascii="Arial" w:hAnsi="Arial" w:cs="Arial"/>
                <w:w w:val="95"/>
                <w:sz w:val="24"/>
                <w:szCs w:val="24"/>
              </w:rPr>
              <w:t>responsibilities,</w:t>
            </w:r>
            <w:r w:rsidRPr="00112CB8">
              <w:rPr>
                <w:rFonts w:ascii="Arial" w:hAnsi="Arial" w:cs="Arial"/>
                <w:spacing w:val="20"/>
                <w:w w:val="95"/>
                <w:sz w:val="24"/>
                <w:szCs w:val="24"/>
              </w:rPr>
              <w:t xml:space="preserve"> </w:t>
            </w:r>
            <w:r w:rsidRPr="00112CB8">
              <w:rPr>
                <w:rFonts w:ascii="Arial" w:hAnsi="Arial" w:cs="Arial"/>
                <w:w w:val="95"/>
                <w:sz w:val="24"/>
                <w:szCs w:val="24"/>
              </w:rPr>
              <w:t>work</w:t>
            </w:r>
            <w:r w:rsidRPr="00112CB8">
              <w:rPr>
                <w:rFonts w:ascii="Arial" w:hAnsi="Arial" w:cs="Arial"/>
                <w:spacing w:val="8"/>
                <w:w w:val="95"/>
                <w:sz w:val="24"/>
                <w:szCs w:val="24"/>
              </w:rPr>
              <w:t xml:space="preserve"> </w:t>
            </w:r>
            <w:r w:rsidRPr="00112CB8">
              <w:rPr>
                <w:rFonts w:ascii="Arial" w:hAnsi="Arial" w:cs="Arial"/>
                <w:w w:val="95"/>
                <w:sz w:val="24"/>
                <w:szCs w:val="24"/>
              </w:rPr>
              <w:t>life</w:t>
            </w:r>
            <w:r w:rsidRPr="00112CB8">
              <w:rPr>
                <w:rFonts w:ascii="Arial" w:hAnsi="Arial" w:cs="Arial"/>
                <w:spacing w:val="44"/>
                <w:w w:val="95"/>
                <w:sz w:val="24"/>
                <w:szCs w:val="24"/>
              </w:rPr>
              <w:t xml:space="preserve"> </w:t>
            </w:r>
            <w:r w:rsidRPr="00112CB8">
              <w:rPr>
                <w:rFonts w:ascii="Arial" w:hAnsi="Arial" w:cs="Arial"/>
                <w:w w:val="95"/>
                <w:sz w:val="24"/>
                <w:szCs w:val="24"/>
              </w:rPr>
              <w:t>balance,</w:t>
            </w:r>
            <w:r w:rsidRPr="00112CB8">
              <w:rPr>
                <w:rFonts w:ascii="Arial" w:hAnsi="Arial" w:cs="Arial"/>
                <w:spacing w:val="54"/>
                <w:w w:val="95"/>
                <w:sz w:val="24"/>
                <w:szCs w:val="24"/>
              </w:rPr>
              <w:t xml:space="preserve"> </w:t>
            </w:r>
            <w:r w:rsidRPr="00112CB8">
              <w:rPr>
                <w:rFonts w:ascii="Arial" w:hAnsi="Arial" w:cs="Arial"/>
                <w:w w:val="95"/>
                <w:sz w:val="24"/>
                <w:szCs w:val="24"/>
              </w:rPr>
              <w:t>travel</w:t>
            </w:r>
            <w:r w:rsidRPr="00112CB8">
              <w:rPr>
                <w:rFonts w:ascii="Arial" w:hAnsi="Arial" w:cs="Arial"/>
                <w:spacing w:val="5"/>
                <w:w w:val="95"/>
                <w:sz w:val="24"/>
                <w:szCs w:val="24"/>
              </w:rPr>
              <w:t xml:space="preserve"> </w:t>
            </w:r>
            <w:r w:rsidRPr="00112CB8">
              <w:rPr>
                <w:rFonts w:ascii="Arial" w:hAnsi="Arial" w:cs="Arial"/>
                <w:w w:val="95"/>
                <w:sz w:val="24"/>
                <w:szCs w:val="24"/>
              </w:rPr>
              <w:t>time</w:t>
            </w:r>
            <w:r w:rsidRPr="00112CB8">
              <w:rPr>
                <w:rFonts w:ascii="Arial" w:hAnsi="Arial" w:cs="Arial"/>
                <w:spacing w:val="52"/>
                <w:w w:val="95"/>
                <w:sz w:val="24"/>
                <w:szCs w:val="24"/>
              </w:rPr>
              <w:t xml:space="preserve"> </w:t>
            </w:r>
            <w:r w:rsidRPr="00112CB8">
              <w:rPr>
                <w:rFonts w:ascii="Arial" w:hAnsi="Arial" w:cs="Arial"/>
                <w:w w:val="95"/>
                <w:sz w:val="24"/>
                <w:szCs w:val="24"/>
              </w:rPr>
              <w:t>and</w:t>
            </w:r>
            <w:r w:rsidRPr="00112CB8">
              <w:rPr>
                <w:rFonts w:ascii="Arial" w:hAnsi="Arial" w:cs="Arial"/>
                <w:spacing w:val="49"/>
                <w:w w:val="95"/>
                <w:sz w:val="24"/>
                <w:szCs w:val="24"/>
              </w:rPr>
              <w:t xml:space="preserve"> </w:t>
            </w:r>
            <w:r w:rsidRPr="00112CB8">
              <w:rPr>
                <w:rFonts w:ascii="Arial" w:hAnsi="Arial" w:cs="Arial"/>
                <w:w w:val="95"/>
                <w:sz w:val="24"/>
                <w:szCs w:val="24"/>
              </w:rPr>
              <w:t>associated</w:t>
            </w:r>
            <w:r w:rsidRPr="00112CB8">
              <w:rPr>
                <w:rFonts w:ascii="Arial" w:hAnsi="Arial" w:cs="Arial"/>
                <w:w w:val="96"/>
                <w:sz w:val="24"/>
                <w:szCs w:val="24"/>
              </w:rPr>
              <w:t xml:space="preserve"> </w:t>
            </w:r>
            <w:r w:rsidRPr="00112CB8">
              <w:rPr>
                <w:rFonts w:ascii="Arial" w:hAnsi="Arial" w:cs="Arial"/>
                <w:w w:val="95"/>
                <w:sz w:val="24"/>
                <w:szCs w:val="24"/>
              </w:rPr>
              <w:t>costs</w:t>
            </w:r>
            <w:r w:rsidRPr="00112CB8">
              <w:rPr>
                <w:rFonts w:ascii="Arial" w:hAnsi="Arial" w:cs="Arial"/>
                <w:spacing w:val="33"/>
                <w:w w:val="95"/>
                <w:sz w:val="24"/>
                <w:szCs w:val="24"/>
              </w:rPr>
              <w:t xml:space="preserve"> </w:t>
            </w:r>
            <w:r w:rsidRPr="00112CB8">
              <w:rPr>
                <w:rFonts w:ascii="Arial" w:hAnsi="Arial" w:cs="Arial"/>
                <w:w w:val="95"/>
                <w:sz w:val="24"/>
                <w:szCs w:val="24"/>
              </w:rPr>
              <w:t>but</w:t>
            </w:r>
            <w:r w:rsidRPr="00112CB8">
              <w:rPr>
                <w:rFonts w:ascii="Arial" w:hAnsi="Arial" w:cs="Arial"/>
                <w:spacing w:val="42"/>
                <w:w w:val="95"/>
                <w:sz w:val="24"/>
                <w:szCs w:val="24"/>
              </w:rPr>
              <w:t xml:space="preserve"> </w:t>
            </w:r>
            <w:r w:rsidRPr="00112CB8">
              <w:rPr>
                <w:rFonts w:ascii="Arial" w:hAnsi="Arial" w:cs="Arial"/>
                <w:w w:val="95"/>
                <w:sz w:val="24"/>
                <w:szCs w:val="24"/>
              </w:rPr>
              <w:t>are</w:t>
            </w:r>
            <w:r w:rsidRPr="00112CB8">
              <w:rPr>
                <w:rFonts w:ascii="Arial" w:hAnsi="Arial" w:cs="Arial"/>
                <w:spacing w:val="31"/>
                <w:w w:val="95"/>
                <w:sz w:val="24"/>
                <w:szCs w:val="24"/>
              </w:rPr>
              <w:t xml:space="preserve"> </w:t>
            </w:r>
            <w:r w:rsidRPr="00112CB8">
              <w:rPr>
                <w:rFonts w:ascii="Arial" w:hAnsi="Arial" w:cs="Arial"/>
                <w:w w:val="95"/>
                <w:sz w:val="24"/>
                <w:szCs w:val="24"/>
              </w:rPr>
              <w:t>apparently</w:t>
            </w:r>
            <w:r w:rsidRPr="00112CB8">
              <w:rPr>
                <w:rFonts w:ascii="Arial" w:hAnsi="Arial" w:cs="Arial"/>
                <w:spacing w:val="44"/>
                <w:w w:val="95"/>
                <w:sz w:val="24"/>
                <w:szCs w:val="24"/>
              </w:rPr>
              <w:t xml:space="preserve"> </w:t>
            </w:r>
            <w:r w:rsidRPr="00112CB8">
              <w:rPr>
                <w:rFonts w:ascii="Arial" w:hAnsi="Arial" w:cs="Arial"/>
                <w:w w:val="95"/>
                <w:sz w:val="24"/>
                <w:szCs w:val="24"/>
              </w:rPr>
              <w:t>deemed</w:t>
            </w:r>
            <w:r w:rsidRPr="00112CB8">
              <w:rPr>
                <w:rFonts w:ascii="Arial" w:hAnsi="Arial" w:cs="Arial"/>
                <w:spacing w:val="44"/>
                <w:w w:val="95"/>
                <w:sz w:val="24"/>
                <w:szCs w:val="24"/>
              </w:rPr>
              <w:t xml:space="preserve"> </w:t>
            </w:r>
            <w:r w:rsidRPr="00112CB8">
              <w:rPr>
                <w:rFonts w:ascii="Arial" w:hAnsi="Arial" w:cs="Arial"/>
                <w:w w:val="95"/>
                <w:sz w:val="24"/>
                <w:szCs w:val="24"/>
              </w:rPr>
              <w:t>not</w:t>
            </w:r>
            <w:r w:rsidRPr="00112CB8">
              <w:rPr>
                <w:rFonts w:ascii="Arial" w:hAnsi="Arial" w:cs="Arial"/>
                <w:spacing w:val="39"/>
                <w:w w:val="95"/>
                <w:sz w:val="24"/>
                <w:szCs w:val="24"/>
              </w:rPr>
              <w:t xml:space="preserve"> </w:t>
            </w:r>
            <w:r w:rsidRPr="00112CB8">
              <w:rPr>
                <w:rFonts w:ascii="Arial" w:hAnsi="Arial" w:cs="Arial"/>
                <w:w w:val="95"/>
                <w:sz w:val="24"/>
                <w:szCs w:val="24"/>
              </w:rPr>
              <w:t>worthy</w:t>
            </w:r>
            <w:r w:rsidRPr="00112CB8">
              <w:rPr>
                <w:rFonts w:ascii="Arial" w:hAnsi="Arial" w:cs="Arial"/>
                <w:spacing w:val="43"/>
                <w:w w:val="95"/>
                <w:sz w:val="24"/>
                <w:szCs w:val="24"/>
              </w:rPr>
              <w:t xml:space="preserve"> </w:t>
            </w:r>
            <w:r w:rsidRPr="00112CB8">
              <w:rPr>
                <w:rFonts w:ascii="Arial" w:hAnsi="Arial" w:cs="Arial"/>
                <w:w w:val="95"/>
                <w:sz w:val="24"/>
                <w:szCs w:val="24"/>
              </w:rPr>
              <w:t>of</w:t>
            </w:r>
            <w:r w:rsidRPr="00112CB8">
              <w:rPr>
                <w:rFonts w:ascii="Arial" w:hAnsi="Arial" w:cs="Arial"/>
                <w:spacing w:val="33"/>
                <w:w w:val="95"/>
                <w:sz w:val="24"/>
                <w:szCs w:val="24"/>
              </w:rPr>
              <w:t xml:space="preserve"> </w:t>
            </w:r>
            <w:r w:rsidRPr="00112CB8">
              <w:rPr>
                <w:rFonts w:ascii="Arial" w:hAnsi="Arial" w:cs="Arial"/>
                <w:w w:val="95"/>
                <w:sz w:val="24"/>
                <w:szCs w:val="24"/>
              </w:rPr>
              <w:t>consideration</w:t>
            </w:r>
            <w:r w:rsidRPr="00112CB8">
              <w:rPr>
                <w:rFonts w:ascii="Arial" w:hAnsi="Arial" w:cs="Arial"/>
                <w:spacing w:val="40"/>
                <w:w w:val="95"/>
                <w:sz w:val="24"/>
                <w:szCs w:val="24"/>
              </w:rPr>
              <w:t xml:space="preserve"> </w:t>
            </w:r>
            <w:r w:rsidRPr="00112CB8">
              <w:rPr>
                <w:rFonts w:ascii="Arial" w:hAnsi="Arial" w:cs="Arial"/>
                <w:w w:val="95"/>
                <w:sz w:val="24"/>
                <w:szCs w:val="24"/>
              </w:rPr>
              <w:t>for</w:t>
            </w:r>
            <w:r w:rsidRPr="00112CB8">
              <w:rPr>
                <w:rFonts w:ascii="Arial" w:hAnsi="Arial" w:cs="Arial"/>
                <w:spacing w:val="26"/>
                <w:w w:val="95"/>
                <w:sz w:val="24"/>
                <w:szCs w:val="24"/>
              </w:rPr>
              <w:t xml:space="preserve"> </w:t>
            </w:r>
            <w:r w:rsidRPr="00112CB8">
              <w:rPr>
                <w:rFonts w:ascii="Arial" w:hAnsi="Arial" w:cs="Arial"/>
                <w:w w:val="95"/>
                <w:sz w:val="24"/>
                <w:szCs w:val="24"/>
              </w:rPr>
              <w:t>the</w:t>
            </w:r>
            <w:r w:rsidRPr="00112CB8">
              <w:rPr>
                <w:rFonts w:ascii="Arial" w:hAnsi="Arial" w:cs="Arial"/>
                <w:spacing w:val="31"/>
                <w:w w:val="95"/>
                <w:sz w:val="24"/>
                <w:szCs w:val="24"/>
              </w:rPr>
              <w:t xml:space="preserve"> </w:t>
            </w:r>
            <w:r w:rsidRPr="00112CB8">
              <w:rPr>
                <w:rFonts w:ascii="Arial" w:hAnsi="Arial" w:cs="Arial"/>
                <w:w w:val="95"/>
                <w:sz w:val="24"/>
                <w:szCs w:val="24"/>
              </w:rPr>
              <w:t>North</w:t>
            </w:r>
            <w:r w:rsidRPr="00112CB8">
              <w:rPr>
                <w:rFonts w:ascii="Arial" w:hAnsi="Arial" w:cs="Arial"/>
                <w:spacing w:val="1"/>
                <w:w w:val="95"/>
                <w:sz w:val="24"/>
                <w:szCs w:val="24"/>
              </w:rPr>
              <w:t xml:space="preserve"> </w:t>
            </w:r>
            <w:r w:rsidRPr="00112CB8">
              <w:rPr>
                <w:rFonts w:ascii="Arial" w:hAnsi="Arial" w:cs="Arial"/>
                <w:w w:val="95"/>
                <w:sz w:val="24"/>
                <w:szCs w:val="24"/>
              </w:rPr>
              <w:t>West</w:t>
            </w:r>
            <w:r w:rsidRPr="00112CB8">
              <w:rPr>
                <w:rFonts w:ascii="Arial" w:hAnsi="Arial" w:cs="Arial"/>
                <w:spacing w:val="37"/>
                <w:w w:val="95"/>
                <w:sz w:val="24"/>
                <w:szCs w:val="24"/>
              </w:rPr>
              <w:t xml:space="preserve"> </w:t>
            </w:r>
            <w:r w:rsidRPr="00112CB8">
              <w:rPr>
                <w:rFonts w:ascii="Arial" w:hAnsi="Arial" w:cs="Arial"/>
                <w:w w:val="95"/>
                <w:sz w:val="24"/>
                <w:szCs w:val="24"/>
              </w:rPr>
              <w:t>people.</w:t>
            </w:r>
            <w:r w:rsidRPr="00112CB8">
              <w:rPr>
                <w:rFonts w:ascii="Arial" w:hAnsi="Arial" w:cs="Arial"/>
                <w:spacing w:val="46"/>
                <w:w w:val="95"/>
                <w:sz w:val="24"/>
                <w:szCs w:val="24"/>
              </w:rPr>
              <w:t xml:space="preserve"> </w:t>
            </w:r>
            <w:r w:rsidRPr="00112CB8">
              <w:rPr>
                <w:rFonts w:ascii="Arial" w:hAnsi="Arial" w:cs="Arial"/>
                <w:w w:val="95"/>
                <w:sz w:val="24"/>
                <w:szCs w:val="24"/>
              </w:rPr>
              <w:t>If people</w:t>
            </w:r>
            <w:r w:rsidRPr="00112CB8">
              <w:rPr>
                <w:rFonts w:ascii="Arial" w:hAnsi="Arial" w:cs="Arial"/>
                <w:spacing w:val="30"/>
                <w:w w:val="95"/>
                <w:sz w:val="24"/>
                <w:szCs w:val="24"/>
              </w:rPr>
              <w:t xml:space="preserve"> </w:t>
            </w:r>
            <w:r w:rsidRPr="00112CB8">
              <w:rPr>
                <w:rFonts w:ascii="Arial" w:hAnsi="Arial" w:cs="Arial"/>
                <w:w w:val="95"/>
                <w:sz w:val="24"/>
                <w:szCs w:val="24"/>
              </w:rPr>
              <w:t>wish</w:t>
            </w:r>
            <w:r w:rsidRPr="00112CB8">
              <w:rPr>
                <w:rFonts w:ascii="Arial" w:hAnsi="Arial" w:cs="Arial"/>
                <w:spacing w:val="19"/>
                <w:w w:val="95"/>
                <w:sz w:val="24"/>
                <w:szCs w:val="24"/>
              </w:rPr>
              <w:t xml:space="preserve"> </w:t>
            </w:r>
            <w:r w:rsidRPr="00112CB8">
              <w:rPr>
                <w:rFonts w:ascii="Arial" w:hAnsi="Arial" w:cs="Arial"/>
                <w:w w:val="95"/>
                <w:sz w:val="24"/>
                <w:szCs w:val="24"/>
              </w:rPr>
              <w:t>to</w:t>
            </w:r>
            <w:r w:rsidRPr="00112CB8">
              <w:rPr>
                <w:rFonts w:ascii="Arial" w:hAnsi="Arial" w:cs="Arial"/>
                <w:spacing w:val="20"/>
                <w:w w:val="95"/>
                <w:sz w:val="24"/>
                <w:szCs w:val="24"/>
              </w:rPr>
              <w:t xml:space="preserve"> </w:t>
            </w:r>
            <w:r w:rsidRPr="00112CB8">
              <w:rPr>
                <w:rFonts w:ascii="Arial" w:hAnsi="Arial" w:cs="Arial"/>
                <w:w w:val="95"/>
                <w:sz w:val="24"/>
                <w:szCs w:val="24"/>
              </w:rPr>
              <w:t>leave</w:t>
            </w:r>
            <w:r w:rsidRPr="00112CB8">
              <w:rPr>
                <w:rFonts w:ascii="Arial" w:hAnsi="Arial" w:cs="Arial"/>
                <w:spacing w:val="14"/>
                <w:w w:val="95"/>
                <w:sz w:val="24"/>
                <w:szCs w:val="24"/>
              </w:rPr>
              <w:t xml:space="preserve"> </w:t>
            </w:r>
            <w:r w:rsidRPr="00112CB8">
              <w:rPr>
                <w:rFonts w:ascii="Arial" w:hAnsi="Arial" w:cs="Arial"/>
                <w:w w:val="95"/>
                <w:sz w:val="24"/>
                <w:szCs w:val="24"/>
              </w:rPr>
              <w:t>the</w:t>
            </w:r>
            <w:r w:rsidRPr="00112CB8">
              <w:rPr>
                <w:rFonts w:ascii="Arial" w:hAnsi="Arial" w:cs="Arial"/>
                <w:spacing w:val="25"/>
                <w:w w:val="95"/>
                <w:sz w:val="24"/>
                <w:szCs w:val="24"/>
              </w:rPr>
              <w:t xml:space="preserve"> </w:t>
            </w:r>
            <w:r w:rsidRPr="00112CB8">
              <w:rPr>
                <w:rFonts w:ascii="Arial" w:hAnsi="Arial" w:cs="Arial"/>
                <w:w w:val="95"/>
                <w:sz w:val="24"/>
                <w:szCs w:val="24"/>
              </w:rPr>
              <w:t>service</w:t>
            </w:r>
            <w:r w:rsidRPr="00112CB8">
              <w:rPr>
                <w:rFonts w:ascii="Arial" w:hAnsi="Arial" w:cs="Arial"/>
                <w:spacing w:val="22"/>
                <w:w w:val="95"/>
                <w:sz w:val="24"/>
                <w:szCs w:val="24"/>
              </w:rPr>
              <w:t xml:space="preserve"> </w:t>
            </w:r>
            <w:r w:rsidRPr="00112CB8">
              <w:rPr>
                <w:rFonts w:ascii="Arial" w:hAnsi="Arial" w:cs="Arial"/>
                <w:w w:val="95"/>
                <w:sz w:val="24"/>
                <w:szCs w:val="24"/>
              </w:rPr>
              <w:t>I</w:t>
            </w:r>
            <w:r w:rsidRPr="00112CB8">
              <w:rPr>
                <w:rFonts w:ascii="Arial" w:hAnsi="Arial" w:cs="Arial"/>
                <w:spacing w:val="12"/>
                <w:w w:val="95"/>
                <w:sz w:val="24"/>
                <w:szCs w:val="24"/>
              </w:rPr>
              <w:t xml:space="preserve"> </w:t>
            </w:r>
            <w:r w:rsidRPr="00112CB8">
              <w:rPr>
                <w:rFonts w:ascii="Arial" w:hAnsi="Arial" w:cs="Arial"/>
                <w:w w:val="95"/>
                <w:sz w:val="24"/>
                <w:szCs w:val="24"/>
              </w:rPr>
              <w:t>deem</w:t>
            </w:r>
            <w:r w:rsidRPr="00112CB8">
              <w:rPr>
                <w:rFonts w:ascii="Arial" w:hAnsi="Arial" w:cs="Arial"/>
                <w:spacing w:val="27"/>
                <w:w w:val="95"/>
                <w:sz w:val="24"/>
                <w:szCs w:val="24"/>
              </w:rPr>
              <w:t xml:space="preserve"> </w:t>
            </w:r>
            <w:r w:rsidRPr="00112CB8">
              <w:rPr>
                <w:rFonts w:ascii="Arial" w:hAnsi="Arial" w:cs="Arial"/>
                <w:w w:val="95"/>
                <w:sz w:val="24"/>
                <w:szCs w:val="24"/>
              </w:rPr>
              <w:t>this</w:t>
            </w:r>
            <w:r w:rsidRPr="00112CB8">
              <w:rPr>
                <w:rFonts w:ascii="Arial" w:hAnsi="Arial" w:cs="Arial"/>
                <w:spacing w:val="21"/>
                <w:w w:val="95"/>
                <w:sz w:val="24"/>
                <w:szCs w:val="24"/>
              </w:rPr>
              <w:t xml:space="preserve"> </w:t>
            </w:r>
            <w:r w:rsidRPr="00112CB8">
              <w:rPr>
                <w:rFonts w:ascii="Arial" w:hAnsi="Arial" w:cs="Arial"/>
                <w:w w:val="95"/>
                <w:sz w:val="24"/>
                <w:szCs w:val="24"/>
              </w:rPr>
              <w:t>a</w:t>
            </w:r>
            <w:r w:rsidRPr="00112CB8">
              <w:rPr>
                <w:rFonts w:ascii="Arial" w:hAnsi="Arial" w:cs="Arial"/>
                <w:spacing w:val="7"/>
                <w:w w:val="95"/>
                <w:sz w:val="24"/>
                <w:szCs w:val="24"/>
              </w:rPr>
              <w:t xml:space="preserve"> </w:t>
            </w:r>
            <w:r w:rsidRPr="00112CB8">
              <w:rPr>
                <w:rFonts w:ascii="Arial" w:hAnsi="Arial" w:cs="Arial"/>
                <w:w w:val="95"/>
                <w:sz w:val="24"/>
                <w:szCs w:val="24"/>
              </w:rPr>
              <w:t>short</w:t>
            </w:r>
            <w:r w:rsidRPr="00112CB8">
              <w:rPr>
                <w:rFonts w:ascii="Arial" w:hAnsi="Arial" w:cs="Arial"/>
                <w:spacing w:val="18"/>
                <w:w w:val="95"/>
                <w:sz w:val="24"/>
                <w:szCs w:val="24"/>
              </w:rPr>
              <w:t xml:space="preserve"> </w:t>
            </w:r>
            <w:r w:rsidRPr="00112CB8">
              <w:rPr>
                <w:rFonts w:ascii="Arial" w:hAnsi="Arial" w:cs="Arial"/>
                <w:w w:val="95"/>
                <w:sz w:val="24"/>
                <w:szCs w:val="24"/>
              </w:rPr>
              <w:t>sighted</w:t>
            </w:r>
            <w:r w:rsidRPr="00112CB8">
              <w:rPr>
                <w:rFonts w:ascii="Arial" w:hAnsi="Arial" w:cs="Arial"/>
                <w:spacing w:val="23"/>
                <w:w w:val="95"/>
                <w:sz w:val="24"/>
                <w:szCs w:val="24"/>
              </w:rPr>
              <w:t xml:space="preserve"> </w:t>
            </w:r>
            <w:r w:rsidRPr="00112CB8">
              <w:rPr>
                <w:rFonts w:ascii="Arial" w:hAnsi="Arial" w:cs="Arial"/>
                <w:w w:val="95"/>
                <w:sz w:val="24"/>
                <w:szCs w:val="24"/>
              </w:rPr>
              <w:t>and</w:t>
            </w:r>
            <w:r w:rsidRPr="00112CB8">
              <w:rPr>
                <w:rFonts w:ascii="Arial" w:hAnsi="Arial" w:cs="Arial"/>
                <w:spacing w:val="18"/>
                <w:w w:val="95"/>
                <w:sz w:val="24"/>
                <w:szCs w:val="24"/>
              </w:rPr>
              <w:t xml:space="preserve"> </w:t>
            </w:r>
            <w:r w:rsidRPr="00112CB8">
              <w:rPr>
                <w:rFonts w:ascii="Arial" w:hAnsi="Arial" w:cs="Arial"/>
                <w:w w:val="95"/>
                <w:sz w:val="24"/>
                <w:szCs w:val="24"/>
              </w:rPr>
              <w:t>knee</w:t>
            </w:r>
            <w:r w:rsidRPr="00112CB8">
              <w:rPr>
                <w:rFonts w:ascii="Arial" w:hAnsi="Arial" w:cs="Arial"/>
                <w:spacing w:val="1"/>
                <w:w w:val="95"/>
                <w:sz w:val="24"/>
                <w:szCs w:val="24"/>
              </w:rPr>
              <w:t xml:space="preserve"> </w:t>
            </w:r>
            <w:r w:rsidRPr="00112CB8">
              <w:rPr>
                <w:rFonts w:ascii="Arial" w:hAnsi="Arial" w:cs="Arial"/>
                <w:w w:val="95"/>
                <w:sz w:val="24"/>
                <w:szCs w:val="24"/>
              </w:rPr>
              <w:t>jerk</w:t>
            </w:r>
            <w:r w:rsidRPr="00112CB8">
              <w:rPr>
                <w:rFonts w:ascii="Arial" w:hAnsi="Arial" w:cs="Arial"/>
                <w:spacing w:val="45"/>
                <w:w w:val="95"/>
                <w:sz w:val="24"/>
                <w:szCs w:val="24"/>
              </w:rPr>
              <w:t xml:space="preserve"> </w:t>
            </w:r>
            <w:r w:rsidRPr="00112CB8">
              <w:rPr>
                <w:rFonts w:ascii="Arial" w:hAnsi="Arial" w:cs="Arial"/>
                <w:w w:val="95"/>
                <w:sz w:val="24"/>
                <w:szCs w:val="24"/>
              </w:rPr>
              <w:t>re-action</w:t>
            </w:r>
            <w:r w:rsidRPr="00112CB8">
              <w:rPr>
                <w:rFonts w:ascii="Arial" w:hAnsi="Arial" w:cs="Arial"/>
                <w:spacing w:val="37"/>
                <w:w w:val="95"/>
                <w:sz w:val="24"/>
                <w:szCs w:val="24"/>
              </w:rPr>
              <w:t xml:space="preserve"> </w:t>
            </w:r>
            <w:r w:rsidRPr="00112CB8">
              <w:rPr>
                <w:rFonts w:ascii="Arial" w:hAnsi="Arial" w:cs="Arial"/>
                <w:w w:val="95"/>
                <w:sz w:val="24"/>
                <w:szCs w:val="24"/>
              </w:rPr>
              <w:t>and</w:t>
            </w:r>
            <w:r w:rsidRPr="00112CB8">
              <w:rPr>
                <w:rFonts w:ascii="Arial" w:hAnsi="Arial" w:cs="Arial"/>
                <w:spacing w:val="12"/>
                <w:w w:val="95"/>
                <w:sz w:val="24"/>
                <w:szCs w:val="24"/>
              </w:rPr>
              <w:t xml:space="preserve"> </w:t>
            </w:r>
            <w:r w:rsidRPr="00112CB8">
              <w:rPr>
                <w:rFonts w:ascii="Arial" w:hAnsi="Arial" w:cs="Arial"/>
                <w:w w:val="95"/>
                <w:sz w:val="24"/>
                <w:szCs w:val="24"/>
              </w:rPr>
              <w:t>hope</w:t>
            </w:r>
            <w:r w:rsidRPr="00112CB8">
              <w:rPr>
                <w:rFonts w:ascii="Arial" w:hAnsi="Arial" w:cs="Arial"/>
                <w:w w:val="96"/>
                <w:sz w:val="24"/>
                <w:szCs w:val="24"/>
              </w:rPr>
              <w:t xml:space="preserve"> </w:t>
            </w:r>
            <w:r w:rsidRPr="00112CB8">
              <w:rPr>
                <w:rFonts w:ascii="Arial" w:hAnsi="Arial" w:cs="Arial"/>
                <w:w w:val="95"/>
                <w:sz w:val="24"/>
                <w:szCs w:val="24"/>
              </w:rPr>
              <w:t>they</w:t>
            </w:r>
            <w:r w:rsidRPr="00112CB8">
              <w:rPr>
                <w:rFonts w:ascii="Arial" w:hAnsi="Arial" w:cs="Arial"/>
                <w:spacing w:val="27"/>
                <w:w w:val="95"/>
                <w:sz w:val="24"/>
                <w:szCs w:val="24"/>
              </w:rPr>
              <w:t xml:space="preserve"> </w:t>
            </w:r>
            <w:r w:rsidRPr="00112CB8">
              <w:rPr>
                <w:rFonts w:ascii="Arial" w:hAnsi="Arial" w:cs="Arial"/>
                <w:w w:val="95"/>
                <w:sz w:val="24"/>
                <w:szCs w:val="24"/>
              </w:rPr>
              <w:t>will</w:t>
            </w:r>
            <w:r w:rsidRPr="00112CB8">
              <w:rPr>
                <w:rFonts w:ascii="Arial" w:hAnsi="Arial" w:cs="Arial"/>
                <w:spacing w:val="47"/>
                <w:w w:val="95"/>
                <w:sz w:val="24"/>
                <w:szCs w:val="24"/>
              </w:rPr>
              <w:t xml:space="preserve"> </w:t>
            </w:r>
            <w:r w:rsidRPr="00112CB8">
              <w:rPr>
                <w:rFonts w:ascii="Arial" w:hAnsi="Arial" w:cs="Arial"/>
                <w:w w:val="95"/>
                <w:sz w:val="24"/>
                <w:szCs w:val="24"/>
              </w:rPr>
              <w:t>re-consider.</w:t>
            </w:r>
            <w:r w:rsidRPr="00112CB8">
              <w:rPr>
                <w:rFonts w:ascii="Arial" w:hAnsi="Arial" w:cs="Arial"/>
                <w:spacing w:val="49"/>
                <w:w w:val="95"/>
                <w:sz w:val="24"/>
                <w:szCs w:val="24"/>
              </w:rPr>
              <w:t xml:space="preserve"> </w:t>
            </w:r>
            <w:r w:rsidRPr="00112CB8">
              <w:rPr>
                <w:rFonts w:ascii="Arial" w:hAnsi="Arial" w:cs="Arial"/>
                <w:w w:val="95"/>
                <w:sz w:val="24"/>
                <w:szCs w:val="24"/>
              </w:rPr>
              <w:t>I</w:t>
            </w:r>
            <w:r w:rsidRPr="00112CB8">
              <w:rPr>
                <w:rFonts w:ascii="Arial" w:hAnsi="Arial" w:cs="Arial"/>
                <w:spacing w:val="30"/>
                <w:w w:val="95"/>
                <w:sz w:val="24"/>
                <w:szCs w:val="24"/>
              </w:rPr>
              <w:t xml:space="preserve"> </w:t>
            </w:r>
            <w:r w:rsidRPr="00112CB8">
              <w:rPr>
                <w:rFonts w:ascii="Arial" w:hAnsi="Arial" w:cs="Arial"/>
                <w:w w:val="95"/>
                <w:sz w:val="24"/>
                <w:szCs w:val="24"/>
              </w:rPr>
              <w:t>believe</w:t>
            </w:r>
            <w:r w:rsidRPr="00112CB8">
              <w:rPr>
                <w:rFonts w:ascii="Arial" w:hAnsi="Arial" w:cs="Arial"/>
                <w:spacing w:val="30"/>
                <w:w w:val="95"/>
                <w:sz w:val="24"/>
                <w:szCs w:val="24"/>
              </w:rPr>
              <w:t xml:space="preserve"> </w:t>
            </w:r>
            <w:r w:rsidRPr="00112CB8">
              <w:rPr>
                <w:rFonts w:ascii="Arial" w:hAnsi="Arial" w:cs="Arial"/>
                <w:w w:val="95"/>
                <w:sz w:val="24"/>
                <w:szCs w:val="24"/>
              </w:rPr>
              <w:t>these</w:t>
            </w:r>
            <w:r w:rsidRPr="00112CB8">
              <w:rPr>
                <w:rFonts w:ascii="Arial" w:hAnsi="Arial" w:cs="Arial"/>
                <w:spacing w:val="39"/>
                <w:w w:val="95"/>
                <w:sz w:val="24"/>
                <w:szCs w:val="24"/>
              </w:rPr>
              <w:t xml:space="preserve"> </w:t>
            </w:r>
            <w:r w:rsidRPr="00112CB8">
              <w:rPr>
                <w:rFonts w:ascii="Arial" w:hAnsi="Arial" w:cs="Arial"/>
                <w:w w:val="95"/>
                <w:sz w:val="24"/>
                <w:szCs w:val="24"/>
              </w:rPr>
              <w:t>issues</w:t>
            </w:r>
            <w:r w:rsidRPr="00112CB8">
              <w:rPr>
                <w:rFonts w:ascii="Arial" w:hAnsi="Arial" w:cs="Arial"/>
                <w:spacing w:val="34"/>
                <w:w w:val="95"/>
                <w:sz w:val="24"/>
                <w:szCs w:val="24"/>
              </w:rPr>
              <w:t xml:space="preserve"> </w:t>
            </w:r>
            <w:r w:rsidRPr="00112CB8">
              <w:rPr>
                <w:rFonts w:ascii="Arial" w:hAnsi="Arial" w:cs="Arial"/>
                <w:w w:val="95"/>
                <w:sz w:val="24"/>
                <w:szCs w:val="24"/>
              </w:rPr>
              <w:t>are</w:t>
            </w:r>
            <w:r w:rsidRPr="00112CB8">
              <w:rPr>
                <w:rFonts w:ascii="Arial" w:hAnsi="Arial" w:cs="Arial"/>
                <w:spacing w:val="22"/>
                <w:w w:val="95"/>
                <w:sz w:val="24"/>
                <w:szCs w:val="24"/>
              </w:rPr>
              <w:t xml:space="preserve"> </w:t>
            </w:r>
            <w:r w:rsidRPr="00112CB8">
              <w:rPr>
                <w:rFonts w:ascii="Arial" w:hAnsi="Arial" w:cs="Arial"/>
                <w:w w:val="95"/>
                <w:sz w:val="24"/>
                <w:szCs w:val="24"/>
              </w:rPr>
              <w:t>not</w:t>
            </w:r>
            <w:r w:rsidRPr="00112CB8">
              <w:rPr>
                <w:rFonts w:ascii="Arial" w:hAnsi="Arial" w:cs="Arial"/>
                <w:spacing w:val="36"/>
                <w:w w:val="95"/>
                <w:sz w:val="24"/>
                <w:szCs w:val="24"/>
              </w:rPr>
              <w:t xml:space="preserve"> </w:t>
            </w:r>
            <w:r w:rsidRPr="00112CB8">
              <w:rPr>
                <w:rFonts w:ascii="Arial" w:hAnsi="Arial" w:cs="Arial"/>
                <w:w w:val="95"/>
                <w:sz w:val="24"/>
                <w:szCs w:val="24"/>
              </w:rPr>
              <w:t>about</w:t>
            </w:r>
            <w:r w:rsidRPr="00112CB8">
              <w:rPr>
                <w:rFonts w:ascii="Arial" w:hAnsi="Arial" w:cs="Arial"/>
                <w:spacing w:val="29"/>
                <w:w w:val="95"/>
                <w:sz w:val="24"/>
                <w:szCs w:val="24"/>
              </w:rPr>
              <w:t xml:space="preserve"> </w:t>
            </w:r>
            <w:r w:rsidRPr="00112CB8">
              <w:rPr>
                <w:rFonts w:ascii="Arial" w:hAnsi="Arial" w:cs="Arial"/>
                <w:w w:val="95"/>
                <w:sz w:val="24"/>
                <w:szCs w:val="24"/>
              </w:rPr>
              <w:t>Ballykelly</w:t>
            </w:r>
            <w:r w:rsidRPr="00112CB8">
              <w:rPr>
                <w:rFonts w:ascii="Arial" w:hAnsi="Arial" w:cs="Arial"/>
                <w:spacing w:val="48"/>
                <w:w w:val="95"/>
                <w:sz w:val="24"/>
                <w:szCs w:val="24"/>
              </w:rPr>
              <w:t xml:space="preserve"> </w:t>
            </w:r>
            <w:r w:rsidRPr="00112CB8">
              <w:rPr>
                <w:rFonts w:ascii="Arial" w:hAnsi="Arial" w:cs="Arial"/>
                <w:w w:val="95"/>
                <w:sz w:val="24"/>
                <w:szCs w:val="24"/>
              </w:rPr>
              <w:t>specifically,</w:t>
            </w:r>
            <w:r w:rsidRPr="00112CB8">
              <w:rPr>
                <w:rFonts w:ascii="Arial" w:hAnsi="Arial" w:cs="Arial"/>
                <w:spacing w:val="31"/>
                <w:w w:val="95"/>
                <w:sz w:val="24"/>
                <w:szCs w:val="24"/>
              </w:rPr>
              <w:t xml:space="preserve"> </w:t>
            </w:r>
            <w:r w:rsidRPr="00112CB8">
              <w:rPr>
                <w:rFonts w:ascii="Arial" w:hAnsi="Arial" w:cs="Arial"/>
                <w:w w:val="95"/>
                <w:sz w:val="24"/>
                <w:szCs w:val="24"/>
              </w:rPr>
              <w:t>but</w:t>
            </w:r>
            <w:r w:rsidRPr="00112CB8">
              <w:rPr>
                <w:rFonts w:ascii="Arial" w:hAnsi="Arial" w:cs="Arial"/>
                <w:spacing w:val="38"/>
                <w:w w:val="95"/>
                <w:sz w:val="24"/>
                <w:szCs w:val="24"/>
              </w:rPr>
              <w:t xml:space="preserve"> </w:t>
            </w:r>
            <w:r w:rsidRPr="00112CB8">
              <w:rPr>
                <w:rFonts w:ascii="Arial" w:hAnsi="Arial" w:cs="Arial"/>
                <w:w w:val="95"/>
                <w:sz w:val="24"/>
                <w:szCs w:val="24"/>
              </w:rPr>
              <w:t>rather any</w:t>
            </w:r>
            <w:r w:rsidRPr="00112CB8">
              <w:rPr>
                <w:rFonts w:ascii="Arial" w:hAnsi="Arial" w:cs="Arial"/>
                <w:spacing w:val="4"/>
                <w:w w:val="95"/>
                <w:sz w:val="24"/>
                <w:szCs w:val="24"/>
              </w:rPr>
              <w:t xml:space="preserve"> </w:t>
            </w:r>
            <w:r w:rsidRPr="00112CB8">
              <w:rPr>
                <w:rFonts w:ascii="Arial" w:hAnsi="Arial" w:cs="Arial"/>
                <w:w w:val="95"/>
                <w:sz w:val="24"/>
                <w:szCs w:val="24"/>
              </w:rPr>
              <w:t>change</w:t>
            </w:r>
            <w:r w:rsidRPr="00112CB8">
              <w:rPr>
                <w:rFonts w:ascii="Arial" w:hAnsi="Arial" w:cs="Arial"/>
                <w:spacing w:val="10"/>
                <w:w w:val="95"/>
                <w:sz w:val="24"/>
                <w:szCs w:val="24"/>
              </w:rPr>
              <w:t xml:space="preserve"> </w:t>
            </w:r>
            <w:r w:rsidRPr="00112CB8">
              <w:rPr>
                <w:rFonts w:ascii="Arial" w:hAnsi="Arial" w:cs="Arial"/>
                <w:w w:val="95"/>
                <w:sz w:val="24"/>
                <w:szCs w:val="24"/>
              </w:rPr>
              <w:t>in</w:t>
            </w:r>
            <w:r w:rsidRPr="00112CB8">
              <w:rPr>
                <w:rFonts w:ascii="Arial" w:hAnsi="Arial" w:cs="Arial"/>
                <w:spacing w:val="8"/>
                <w:w w:val="95"/>
                <w:sz w:val="24"/>
                <w:szCs w:val="24"/>
              </w:rPr>
              <w:t xml:space="preserve"> </w:t>
            </w:r>
            <w:r w:rsidRPr="00112CB8">
              <w:rPr>
                <w:rFonts w:ascii="Arial" w:hAnsi="Arial" w:cs="Arial"/>
                <w:w w:val="95"/>
                <w:sz w:val="24"/>
                <w:szCs w:val="24"/>
              </w:rPr>
              <w:t>location</w:t>
            </w:r>
            <w:r w:rsidRPr="00112CB8">
              <w:rPr>
                <w:rFonts w:ascii="Arial" w:hAnsi="Arial" w:cs="Arial"/>
                <w:spacing w:val="20"/>
                <w:w w:val="95"/>
                <w:sz w:val="24"/>
                <w:szCs w:val="24"/>
              </w:rPr>
              <w:t xml:space="preserve"> </w:t>
            </w:r>
            <w:r w:rsidRPr="00112CB8">
              <w:rPr>
                <w:rFonts w:ascii="Arial" w:hAnsi="Arial" w:cs="Arial"/>
                <w:w w:val="95"/>
                <w:sz w:val="24"/>
                <w:szCs w:val="24"/>
              </w:rPr>
              <w:t>that</w:t>
            </w:r>
            <w:r w:rsidRPr="00112CB8">
              <w:rPr>
                <w:rFonts w:ascii="Arial" w:hAnsi="Arial" w:cs="Arial"/>
                <w:spacing w:val="16"/>
                <w:w w:val="95"/>
                <w:sz w:val="24"/>
                <w:szCs w:val="24"/>
              </w:rPr>
              <w:t xml:space="preserve"> </w:t>
            </w:r>
            <w:r w:rsidRPr="00112CB8">
              <w:rPr>
                <w:rFonts w:ascii="Arial" w:hAnsi="Arial" w:cs="Arial"/>
                <w:w w:val="95"/>
                <w:sz w:val="24"/>
                <w:szCs w:val="24"/>
              </w:rPr>
              <w:t>does</w:t>
            </w:r>
            <w:r w:rsidRPr="00112CB8">
              <w:rPr>
                <w:rFonts w:ascii="Arial" w:hAnsi="Arial" w:cs="Arial"/>
                <w:spacing w:val="13"/>
                <w:w w:val="95"/>
                <w:sz w:val="24"/>
                <w:szCs w:val="24"/>
              </w:rPr>
              <w:t xml:space="preserve"> </w:t>
            </w:r>
            <w:r w:rsidRPr="00112CB8">
              <w:rPr>
                <w:rFonts w:ascii="Arial" w:hAnsi="Arial" w:cs="Arial"/>
                <w:w w:val="95"/>
                <w:sz w:val="24"/>
                <w:szCs w:val="24"/>
              </w:rPr>
              <w:t>not</w:t>
            </w:r>
            <w:r w:rsidRPr="00112CB8">
              <w:rPr>
                <w:rFonts w:ascii="Arial" w:hAnsi="Arial" w:cs="Arial"/>
                <w:spacing w:val="19"/>
                <w:w w:val="95"/>
                <w:sz w:val="24"/>
                <w:szCs w:val="24"/>
              </w:rPr>
              <w:t xml:space="preserve"> </w:t>
            </w:r>
            <w:r w:rsidRPr="00112CB8">
              <w:rPr>
                <w:rFonts w:ascii="Arial" w:hAnsi="Arial" w:cs="Arial"/>
                <w:w w:val="95"/>
                <w:sz w:val="24"/>
                <w:szCs w:val="24"/>
              </w:rPr>
              <w:t>fully</w:t>
            </w:r>
            <w:r w:rsidRPr="00112CB8">
              <w:rPr>
                <w:rFonts w:ascii="Arial" w:hAnsi="Arial" w:cs="Arial"/>
                <w:spacing w:val="13"/>
                <w:w w:val="95"/>
                <w:sz w:val="24"/>
                <w:szCs w:val="24"/>
              </w:rPr>
              <w:t xml:space="preserve"> </w:t>
            </w:r>
            <w:r w:rsidRPr="00112CB8">
              <w:rPr>
                <w:rFonts w:ascii="Arial" w:hAnsi="Arial" w:cs="Arial"/>
                <w:w w:val="95"/>
                <w:sz w:val="24"/>
                <w:szCs w:val="24"/>
              </w:rPr>
              <w:t>satisfy</w:t>
            </w:r>
            <w:r w:rsidRPr="00112CB8">
              <w:rPr>
                <w:rFonts w:ascii="Arial" w:hAnsi="Arial" w:cs="Arial"/>
                <w:spacing w:val="9"/>
                <w:w w:val="95"/>
                <w:sz w:val="24"/>
                <w:szCs w:val="24"/>
              </w:rPr>
              <w:t xml:space="preserve"> </w:t>
            </w:r>
            <w:r w:rsidRPr="00112CB8">
              <w:rPr>
                <w:rFonts w:ascii="Arial" w:hAnsi="Arial" w:cs="Arial"/>
                <w:w w:val="95"/>
                <w:sz w:val="24"/>
                <w:szCs w:val="24"/>
              </w:rPr>
              <w:t>what</w:t>
            </w:r>
            <w:r w:rsidRPr="00112CB8">
              <w:rPr>
                <w:rFonts w:ascii="Arial" w:hAnsi="Arial" w:cs="Arial"/>
                <w:spacing w:val="30"/>
                <w:w w:val="95"/>
                <w:sz w:val="24"/>
                <w:szCs w:val="24"/>
              </w:rPr>
              <w:t xml:space="preserve"> </w:t>
            </w:r>
            <w:r w:rsidRPr="00112CB8">
              <w:rPr>
                <w:rFonts w:ascii="Arial" w:hAnsi="Arial" w:cs="Arial"/>
                <w:w w:val="95"/>
                <w:sz w:val="24"/>
                <w:szCs w:val="24"/>
              </w:rPr>
              <w:t>a particular</w:t>
            </w:r>
            <w:r w:rsidRPr="00112CB8">
              <w:rPr>
                <w:rFonts w:ascii="Arial" w:hAnsi="Arial" w:cs="Arial"/>
                <w:spacing w:val="29"/>
                <w:w w:val="95"/>
                <w:sz w:val="24"/>
                <w:szCs w:val="24"/>
              </w:rPr>
              <w:t xml:space="preserve"> </w:t>
            </w:r>
            <w:r w:rsidRPr="00112CB8">
              <w:rPr>
                <w:rFonts w:ascii="Arial" w:hAnsi="Arial" w:cs="Arial"/>
                <w:w w:val="95"/>
                <w:sz w:val="24"/>
                <w:szCs w:val="24"/>
              </w:rPr>
              <w:t>individual</w:t>
            </w:r>
            <w:r w:rsidRPr="00112CB8">
              <w:rPr>
                <w:rFonts w:ascii="Arial" w:hAnsi="Arial" w:cs="Arial"/>
                <w:spacing w:val="31"/>
                <w:w w:val="95"/>
                <w:sz w:val="24"/>
                <w:szCs w:val="24"/>
              </w:rPr>
              <w:t xml:space="preserve"> </w:t>
            </w:r>
            <w:r w:rsidRPr="00112CB8">
              <w:rPr>
                <w:rFonts w:ascii="Arial" w:hAnsi="Arial" w:cs="Arial"/>
                <w:w w:val="95"/>
                <w:sz w:val="24"/>
                <w:szCs w:val="24"/>
              </w:rPr>
              <w:t>desires.</w:t>
            </w:r>
            <w:r w:rsidRPr="00112CB8">
              <w:rPr>
                <w:rFonts w:ascii="Arial" w:hAnsi="Arial" w:cs="Arial"/>
                <w:spacing w:val="21"/>
                <w:w w:val="95"/>
                <w:sz w:val="24"/>
                <w:szCs w:val="24"/>
              </w:rPr>
              <w:t xml:space="preserve"> </w:t>
            </w:r>
            <w:r w:rsidRPr="00112CB8">
              <w:rPr>
                <w:rFonts w:ascii="Arial" w:hAnsi="Arial" w:cs="Arial"/>
                <w:w w:val="95"/>
                <w:sz w:val="24"/>
                <w:szCs w:val="24"/>
              </w:rPr>
              <w:t>The</w:t>
            </w:r>
            <w:r w:rsidRPr="00112CB8">
              <w:rPr>
                <w:rFonts w:ascii="Arial" w:hAnsi="Arial" w:cs="Arial"/>
                <w:spacing w:val="15"/>
                <w:w w:val="95"/>
                <w:sz w:val="24"/>
                <w:szCs w:val="24"/>
              </w:rPr>
              <w:t xml:space="preserve"> </w:t>
            </w:r>
            <w:r w:rsidRPr="00112CB8">
              <w:rPr>
                <w:rFonts w:ascii="Arial" w:hAnsi="Arial" w:cs="Arial"/>
                <w:w w:val="95"/>
                <w:sz w:val="24"/>
                <w:szCs w:val="24"/>
              </w:rPr>
              <w:t>use</w:t>
            </w:r>
            <w:r w:rsidRPr="00112CB8">
              <w:rPr>
                <w:rFonts w:ascii="Arial" w:hAnsi="Arial" w:cs="Arial"/>
                <w:w w:val="91"/>
                <w:sz w:val="24"/>
                <w:szCs w:val="24"/>
              </w:rPr>
              <w:t xml:space="preserve"> </w:t>
            </w:r>
            <w:r w:rsidRPr="00112CB8">
              <w:rPr>
                <w:rFonts w:ascii="Arial" w:hAnsi="Arial" w:cs="Arial"/>
                <w:w w:val="95"/>
                <w:sz w:val="24"/>
                <w:szCs w:val="24"/>
              </w:rPr>
              <w:t>of modern</w:t>
            </w:r>
            <w:r w:rsidRPr="00112CB8">
              <w:rPr>
                <w:rFonts w:ascii="Arial" w:hAnsi="Arial" w:cs="Arial"/>
                <w:spacing w:val="17"/>
                <w:w w:val="95"/>
                <w:sz w:val="24"/>
                <w:szCs w:val="24"/>
              </w:rPr>
              <w:t xml:space="preserve"> </w:t>
            </w:r>
            <w:r w:rsidRPr="00112CB8">
              <w:rPr>
                <w:rFonts w:ascii="Arial" w:hAnsi="Arial" w:cs="Arial"/>
                <w:w w:val="95"/>
                <w:sz w:val="24"/>
                <w:szCs w:val="24"/>
              </w:rPr>
              <w:t>technologies,</w:t>
            </w:r>
            <w:r w:rsidRPr="00112CB8">
              <w:rPr>
                <w:rFonts w:ascii="Arial" w:hAnsi="Arial" w:cs="Arial"/>
                <w:spacing w:val="39"/>
                <w:w w:val="95"/>
                <w:sz w:val="24"/>
                <w:szCs w:val="24"/>
              </w:rPr>
              <w:t xml:space="preserve"> </w:t>
            </w:r>
            <w:r w:rsidRPr="00112CB8">
              <w:rPr>
                <w:rFonts w:ascii="Arial" w:hAnsi="Arial" w:cs="Arial"/>
                <w:w w:val="95"/>
                <w:sz w:val="24"/>
                <w:szCs w:val="24"/>
              </w:rPr>
              <w:t>remote</w:t>
            </w:r>
            <w:r w:rsidRPr="00112CB8">
              <w:rPr>
                <w:rFonts w:ascii="Arial" w:hAnsi="Arial" w:cs="Arial"/>
                <w:spacing w:val="31"/>
                <w:w w:val="95"/>
                <w:sz w:val="24"/>
                <w:szCs w:val="24"/>
              </w:rPr>
              <w:t xml:space="preserve"> </w:t>
            </w:r>
            <w:r w:rsidRPr="00112CB8">
              <w:rPr>
                <w:rFonts w:ascii="Arial" w:hAnsi="Arial" w:cs="Arial"/>
                <w:w w:val="95"/>
                <w:sz w:val="24"/>
                <w:szCs w:val="24"/>
              </w:rPr>
              <w:t>working</w:t>
            </w:r>
            <w:r w:rsidRPr="00112CB8">
              <w:rPr>
                <w:rFonts w:ascii="Arial" w:hAnsi="Arial" w:cs="Arial"/>
                <w:spacing w:val="20"/>
                <w:w w:val="95"/>
                <w:sz w:val="24"/>
                <w:szCs w:val="24"/>
              </w:rPr>
              <w:t xml:space="preserve"> </w:t>
            </w:r>
            <w:r w:rsidRPr="00112CB8">
              <w:rPr>
                <w:rFonts w:ascii="Arial" w:hAnsi="Arial" w:cs="Arial"/>
                <w:spacing w:val="-34"/>
                <w:w w:val="95"/>
                <w:sz w:val="24"/>
                <w:szCs w:val="24"/>
              </w:rPr>
              <w:t>·</w:t>
            </w:r>
            <w:r w:rsidRPr="00112CB8">
              <w:rPr>
                <w:rFonts w:ascii="Arial" w:hAnsi="Arial" w:cs="Arial"/>
                <w:w w:val="95"/>
                <w:sz w:val="24"/>
                <w:szCs w:val="24"/>
              </w:rPr>
              <w:t>- admittedly</w:t>
            </w:r>
            <w:r w:rsidRPr="00112CB8">
              <w:rPr>
                <w:rFonts w:ascii="Arial" w:hAnsi="Arial" w:cs="Arial"/>
                <w:spacing w:val="31"/>
                <w:w w:val="95"/>
                <w:sz w:val="24"/>
                <w:szCs w:val="24"/>
              </w:rPr>
              <w:t xml:space="preserve"> </w:t>
            </w:r>
            <w:r w:rsidRPr="00112CB8">
              <w:rPr>
                <w:rFonts w:ascii="Arial" w:hAnsi="Arial" w:cs="Arial"/>
                <w:w w:val="95"/>
                <w:sz w:val="24"/>
                <w:szCs w:val="24"/>
              </w:rPr>
              <w:t>-</w:t>
            </w:r>
            <w:r w:rsidRPr="00112CB8">
              <w:rPr>
                <w:rFonts w:ascii="Arial" w:hAnsi="Arial" w:cs="Arial"/>
                <w:spacing w:val="14"/>
                <w:w w:val="95"/>
                <w:sz w:val="24"/>
                <w:szCs w:val="24"/>
              </w:rPr>
              <w:t xml:space="preserve"> </w:t>
            </w:r>
            <w:r w:rsidRPr="00112CB8">
              <w:rPr>
                <w:rFonts w:ascii="Arial" w:hAnsi="Arial" w:cs="Arial"/>
                <w:w w:val="95"/>
                <w:sz w:val="24"/>
                <w:szCs w:val="24"/>
              </w:rPr>
              <w:t>for</w:t>
            </w:r>
            <w:r w:rsidRPr="00112CB8">
              <w:rPr>
                <w:rFonts w:ascii="Arial" w:hAnsi="Arial" w:cs="Arial"/>
                <w:spacing w:val="13"/>
                <w:w w:val="95"/>
                <w:sz w:val="24"/>
                <w:szCs w:val="24"/>
              </w:rPr>
              <w:t xml:space="preserve"> </w:t>
            </w:r>
            <w:r w:rsidRPr="00112CB8">
              <w:rPr>
                <w:rFonts w:ascii="Arial" w:hAnsi="Arial" w:cs="Arial"/>
                <w:w w:val="95"/>
                <w:sz w:val="24"/>
                <w:szCs w:val="24"/>
              </w:rPr>
              <w:t>more</w:t>
            </w:r>
            <w:r w:rsidRPr="00112CB8">
              <w:rPr>
                <w:rFonts w:ascii="Arial" w:hAnsi="Arial" w:cs="Arial"/>
                <w:spacing w:val="23"/>
                <w:w w:val="95"/>
                <w:sz w:val="24"/>
                <w:szCs w:val="24"/>
              </w:rPr>
              <w:t xml:space="preserve"> </w:t>
            </w:r>
            <w:r w:rsidRPr="00112CB8">
              <w:rPr>
                <w:rFonts w:ascii="Arial" w:hAnsi="Arial" w:cs="Arial"/>
                <w:w w:val="95"/>
                <w:sz w:val="24"/>
                <w:szCs w:val="24"/>
              </w:rPr>
              <w:t>senior</w:t>
            </w:r>
            <w:r w:rsidRPr="00112CB8">
              <w:rPr>
                <w:rFonts w:ascii="Arial" w:hAnsi="Arial" w:cs="Arial"/>
                <w:spacing w:val="18"/>
                <w:w w:val="95"/>
                <w:sz w:val="24"/>
                <w:szCs w:val="24"/>
              </w:rPr>
              <w:t xml:space="preserve"> </w:t>
            </w:r>
            <w:r w:rsidRPr="00112CB8">
              <w:rPr>
                <w:rFonts w:ascii="Arial" w:hAnsi="Arial" w:cs="Arial"/>
                <w:w w:val="95"/>
                <w:sz w:val="24"/>
                <w:szCs w:val="24"/>
              </w:rPr>
              <w:t xml:space="preserve">staff, </w:t>
            </w:r>
            <w:r w:rsidRPr="00112CB8">
              <w:rPr>
                <w:rFonts w:ascii="Arial" w:hAnsi="Arial" w:cs="Arial"/>
                <w:spacing w:val="10"/>
                <w:w w:val="95"/>
                <w:sz w:val="24"/>
                <w:szCs w:val="24"/>
              </w:rPr>
              <w:t xml:space="preserve"> </w:t>
            </w:r>
            <w:r w:rsidRPr="00112CB8">
              <w:rPr>
                <w:rFonts w:ascii="Arial" w:hAnsi="Arial" w:cs="Arial"/>
                <w:w w:val="95"/>
                <w:sz w:val="24"/>
                <w:szCs w:val="24"/>
              </w:rPr>
              <w:t xml:space="preserve">will </w:t>
            </w:r>
            <w:r w:rsidRPr="00112CB8">
              <w:rPr>
                <w:rFonts w:ascii="Arial" w:hAnsi="Arial" w:cs="Arial"/>
                <w:spacing w:val="33"/>
                <w:w w:val="95"/>
                <w:sz w:val="24"/>
                <w:szCs w:val="24"/>
              </w:rPr>
              <w:t xml:space="preserve"> </w:t>
            </w:r>
            <w:r w:rsidRPr="00112CB8">
              <w:rPr>
                <w:rFonts w:ascii="Arial" w:hAnsi="Arial" w:cs="Arial"/>
                <w:w w:val="95"/>
                <w:sz w:val="24"/>
                <w:szCs w:val="24"/>
              </w:rPr>
              <w:t>help address</w:t>
            </w:r>
            <w:r w:rsidRPr="00112CB8">
              <w:rPr>
                <w:rFonts w:ascii="Arial" w:hAnsi="Arial" w:cs="Arial"/>
                <w:spacing w:val="13"/>
                <w:w w:val="95"/>
                <w:sz w:val="24"/>
                <w:szCs w:val="24"/>
              </w:rPr>
              <w:t xml:space="preserve"> </w:t>
            </w:r>
            <w:r w:rsidRPr="00112CB8">
              <w:rPr>
                <w:rFonts w:ascii="Arial" w:hAnsi="Arial" w:cs="Arial"/>
                <w:w w:val="95"/>
                <w:sz w:val="24"/>
                <w:szCs w:val="24"/>
              </w:rPr>
              <w:t>this</w:t>
            </w:r>
            <w:r w:rsidRPr="00112CB8">
              <w:rPr>
                <w:rFonts w:ascii="Arial" w:hAnsi="Arial" w:cs="Arial"/>
                <w:spacing w:val="9"/>
                <w:w w:val="95"/>
                <w:sz w:val="24"/>
                <w:szCs w:val="24"/>
              </w:rPr>
              <w:t xml:space="preserve"> </w:t>
            </w:r>
            <w:r w:rsidRPr="00112CB8">
              <w:rPr>
                <w:rFonts w:ascii="Arial" w:hAnsi="Arial" w:cs="Arial"/>
                <w:w w:val="95"/>
                <w:sz w:val="24"/>
                <w:szCs w:val="24"/>
              </w:rPr>
              <w:t>concern</w:t>
            </w:r>
            <w:r w:rsidRPr="00112CB8">
              <w:rPr>
                <w:rFonts w:ascii="Arial" w:hAnsi="Arial" w:cs="Arial"/>
                <w:spacing w:val="12"/>
                <w:w w:val="95"/>
                <w:sz w:val="24"/>
                <w:szCs w:val="24"/>
              </w:rPr>
              <w:t xml:space="preserve"> </w:t>
            </w:r>
            <w:r w:rsidRPr="00112CB8">
              <w:rPr>
                <w:rFonts w:ascii="Arial" w:hAnsi="Arial" w:cs="Arial"/>
                <w:w w:val="95"/>
                <w:sz w:val="24"/>
                <w:szCs w:val="24"/>
              </w:rPr>
              <w:t>of</w:t>
            </w:r>
            <w:r w:rsidRPr="00112CB8">
              <w:rPr>
                <w:rFonts w:ascii="Arial" w:hAnsi="Arial" w:cs="Arial"/>
                <w:spacing w:val="3"/>
                <w:w w:val="95"/>
                <w:sz w:val="24"/>
                <w:szCs w:val="24"/>
              </w:rPr>
              <w:t xml:space="preserve"> </w:t>
            </w:r>
            <w:r w:rsidRPr="00112CB8">
              <w:rPr>
                <w:rFonts w:ascii="Arial" w:hAnsi="Arial" w:cs="Arial"/>
                <w:w w:val="95"/>
                <w:sz w:val="24"/>
                <w:szCs w:val="24"/>
              </w:rPr>
              <w:t>the</w:t>
            </w:r>
            <w:r w:rsidRPr="00112CB8">
              <w:rPr>
                <w:rFonts w:ascii="Arial" w:hAnsi="Arial" w:cs="Arial"/>
                <w:spacing w:val="11"/>
                <w:w w:val="95"/>
                <w:sz w:val="24"/>
                <w:szCs w:val="24"/>
              </w:rPr>
              <w:t xml:space="preserve"> </w:t>
            </w:r>
            <w:r w:rsidRPr="00112CB8">
              <w:rPr>
                <w:rFonts w:ascii="Arial" w:hAnsi="Arial" w:cs="Arial"/>
                <w:w w:val="95"/>
                <w:sz w:val="24"/>
                <w:szCs w:val="24"/>
              </w:rPr>
              <w:t>staff.</w:t>
            </w:r>
          </w:p>
          <w:p w:rsidR="00814D76" w:rsidRPr="00112CB8" w:rsidRDefault="00814D76" w:rsidP="002A2256">
            <w:pPr>
              <w:pStyle w:val="NoSpacing"/>
              <w:spacing w:line="276" w:lineRule="auto"/>
              <w:rPr>
                <w:rFonts w:ascii="Arial" w:hAnsi="Arial" w:cs="Arial"/>
                <w:w w:val="95"/>
                <w:sz w:val="24"/>
                <w:szCs w:val="24"/>
              </w:rPr>
            </w:pPr>
          </w:p>
          <w:p w:rsidR="00814D76" w:rsidRPr="00112CB8" w:rsidRDefault="000A3169" w:rsidP="002A2256">
            <w:pPr>
              <w:pStyle w:val="NoSpacing"/>
              <w:spacing w:line="276" w:lineRule="auto"/>
              <w:rPr>
                <w:rFonts w:ascii="Arial" w:hAnsi="Arial" w:cs="Arial"/>
                <w:sz w:val="24"/>
                <w:szCs w:val="24"/>
              </w:rPr>
            </w:pPr>
            <w:r>
              <w:rPr>
                <w:rFonts w:ascii="Arial" w:hAnsi="Arial" w:cs="Arial"/>
                <w:sz w:val="24"/>
                <w:szCs w:val="24"/>
              </w:rPr>
              <w:lastRenderedPageBreak/>
              <w:pict>
                <v:rect id="_x0000_s1035" style="position:absolute;margin-left:593.3pt;margin-top:737.3pt;width:3pt;height:101pt;z-index:-251660288;mso-position-horizontal-relative:page;mso-position-vertical-relative:page" o:allowincell="f" filled="f" stroked="f">
                  <v:textbox style="mso-next-textbox:#_x0000_s1035" inset="0,0,0,0">
                    <w:txbxContent>
                      <w:p w:rsidR="002A2256" w:rsidRDefault="002A2256" w:rsidP="00814D76">
                        <w:pPr>
                          <w:spacing w:line="2020" w:lineRule="atLeast"/>
                        </w:pPr>
                        <w:r>
                          <w:rPr>
                            <w:noProof/>
                            <w:sz w:val="20"/>
                            <w:szCs w:val="20"/>
                            <w:lang w:eastAsia="en-GB"/>
                          </w:rPr>
                          <w:drawing>
                            <wp:inline distT="0" distB="0" distL="0" distR="0">
                              <wp:extent cx="35560" cy="1282065"/>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5560" cy="1282065"/>
                                      </a:xfrm>
                                      <a:prstGeom prst="rect">
                                        <a:avLst/>
                                      </a:prstGeom>
                                      <a:noFill/>
                                      <a:ln w="9525">
                                        <a:noFill/>
                                        <a:miter lim="800000"/>
                                        <a:headEnd/>
                                        <a:tailEnd/>
                                      </a:ln>
                                    </pic:spPr>
                                  </pic:pic>
                                </a:graphicData>
                              </a:graphic>
                            </wp:inline>
                          </w:drawing>
                        </w:r>
                      </w:p>
                      <w:p w:rsidR="002A2256" w:rsidRDefault="002A2256" w:rsidP="00814D76"/>
                    </w:txbxContent>
                  </v:textbox>
                  <w10:wrap anchorx="page" anchory="page"/>
                </v:rect>
              </w:pict>
            </w:r>
            <w:r w:rsidR="00814D76" w:rsidRPr="00112CB8">
              <w:rPr>
                <w:rFonts w:ascii="Arial" w:hAnsi="Arial" w:cs="Arial"/>
                <w:w w:val="95"/>
                <w:sz w:val="24"/>
                <w:szCs w:val="24"/>
              </w:rPr>
              <w:t>While</w:t>
            </w:r>
            <w:r w:rsidR="00814D76" w:rsidRPr="00112CB8">
              <w:rPr>
                <w:rFonts w:ascii="Arial" w:hAnsi="Arial" w:cs="Arial"/>
                <w:spacing w:val="41"/>
                <w:w w:val="95"/>
                <w:sz w:val="24"/>
                <w:szCs w:val="24"/>
              </w:rPr>
              <w:t xml:space="preserve"> </w:t>
            </w:r>
            <w:r w:rsidR="00814D76" w:rsidRPr="00112CB8">
              <w:rPr>
                <w:rFonts w:ascii="Arial" w:hAnsi="Arial" w:cs="Arial"/>
                <w:w w:val="95"/>
                <w:sz w:val="24"/>
                <w:szCs w:val="24"/>
              </w:rPr>
              <w:t>admitting</w:t>
            </w:r>
            <w:r w:rsidR="00814D76" w:rsidRPr="00112CB8">
              <w:rPr>
                <w:rFonts w:ascii="Arial" w:hAnsi="Arial" w:cs="Arial"/>
                <w:spacing w:val="34"/>
                <w:w w:val="95"/>
                <w:sz w:val="24"/>
                <w:szCs w:val="24"/>
              </w:rPr>
              <w:t xml:space="preserve"> </w:t>
            </w:r>
            <w:r w:rsidR="00814D76" w:rsidRPr="00112CB8">
              <w:rPr>
                <w:rFonts w:ascii="Arial" w:hAnsi="Arial" w:cs="Arial"/>
                <w:w w:val="95"/>
                <w:sz w:val="24"/>
                <w:szCs w:val="24"/>
              </w:rPr>
              <w:t>that</w:t>
            </w:r>
            <w:r w:rsidR="00814D76" w:rsidRPr="00112CB8">
              <w:rPr>
                <w:rFonts w:ascii="Arial" w:hAnsi="Arial" w:cs="Arial"/>
                <w:spacing w:val="44"/>
                <w:w w:val="95"/>
                <w:sz w:val="24"/>
                <w:szCs w:val="24"/>
              </w:rPr>
              <w:t xml:space="preserve"> </w:t>
            </w:r>
            <w:r w:rsidR="00814D76" w:rsidRPr="00112CB8">
              <w:rPr>
                <w:rFonts w:ascii="Arial" w:hAnsi="Arial" w:cs="Arial"/>
                <w:w w:val="95"/>
                <w:sz w:val="24"/>
                <w:szCs w:val="24"/>
              </w:rPr>
              <w:t>there</w:t>
            </w:r>
            <w:r w:rsidR="00814D76" w:rsidRPr="00112CB8">
              <w:rPr>
                <w:rFonts w:ascii="Arial" w:hAnsi="Arial" w:cs="Arial"/>
                <w:spacing w:val="46"/>
                <w:w w:val="95"/>
                <w:sz w:val="24"/>
                <w:szCs w:val="24"/>
              </w:rPr>
              <w:t xml:space="preserve"> </w:t>
            </w:r>
            <w:r w:rsidR="00814D76" w:rsidRPr="00112CB8">
              <w:rPr>
                <w:rFonts w:ascii="Arial" w:hAnsi="Arial" w:cs="Arial"/>
                <w:w w:val="95"/>
                <w:sz w:val="24"/>
                <w:szCs w:val="24"/>
              </w:rPr>
              <w:t>will</w:t>
            </w:r>
            <w:r w:rsidR="00814D76" w:rsidRPr="00112CB8">
              <w:rPr>
                <w:rFonts w:ascii="Arial" w:hAnsi="Arial" w:cs="Arial"/>
                <w:spacing w:val="51"/>
                <w:w w:val="95"/>
                <w:sz w:val="24"/>
                <w:szCs w:val="24"/>
              </w:rPr>
              <w:t xml:space="preserve"> </w:t>
            </w:r>
            <w:r w:rsidR="00814D76" w:rsidRPr="00112CB8">
              <w:rPr>
                <w:rFonts w:ascii="Arial" w:hAnsi="Arial" w:cs="Arial"/>
                <w:w w:val="95"/>
                <w:sz w:val="24"/>
                <w:szCs w:val="24"/>
              </w:rPr>
              <w:t>be</w:t>
            </w:r>
            <w:r w:rsidR="00814D76" w:rsidRPr="00112CB8">
              <w:rPr>
                <w:rFonts w:ascii="Arial" w:hAnsi="Arial" w:cs="Arial"/>
                <w:spacing w:val="45"/>
                <w:w w:val="95"/>
                <w:sz w:val="24"/>
                <w:szCs w:val="24"/>
              </w:rPr>
              <w:t xml:space="preserve"> </w:t>
            </w:r>
            <w:r w:rsidR="00814D76" w:rsidRPr="00112CB8">
              <w:rPr>
                <w:rFonts w:ascii="Arial" w:hAnsi="Arial" w:cs="Arial"/>
                <w:w w:val="95"/>
                <w:sz w:val="24"/>
                <w:szCs w:val="24"/>
              </w:rPr>
              <w:t>challenges</w:t>
            </w:r>
            <w:r w:rsidR="00814D76" w:rsidRPr="00112CB8">
              <w:rPr>
                <w:rFonts w:ascii="Arial" w:hAnsi="Arial" w:cs="Arial"/>
                <w:spacing w:val="49"/>
                <w:w w:val="95"/>
                <w:sz w:val="24"/>
                <w:szCs w:val="24"/>
              </w:rPr>
              <w:t xml:space="preserve"> </w:t>
            </w:r>
            <w:r w:rsidR="00814D76" w:rsidRPr="00112CB8">
              <w:rPr>
                <w:rFonts w:ascii="Arial" w:hAnsi="Arial" w:cs="Arial"/>
                <w:w w:val="95"/>
                <w:sz w:val="24"/>
                <w:szCs w:val="24"/>
              </w:rPr>
              <w:t>I</w:t>
            </w:r>
            <w:r w:rsidR="00814D76" w:rsidRPr="00112CB8">
              <w:rPr>
                <w:rFonts w:ascii="Arial" w:hAnsi="Arial" w:cs="Arial"/>
                <w:spacing w:val="38"/>
                <w:w w:val="95"/>
                <w:sz w:val="24"/>
                <w:szCs w:val="24"/>
              </w:rPr>
              <w:t xml:space="preserve"> </w:t>
            </w:r>
            <w:r w:rsidR="00814D76" w:rsidRPr="00112CB8">
              <w:rPr>
                <w:rFonts w:ascii="Arial" w:hAnsi="Arial" w:cs="Arial"/>
                <w:w w:val="95"/>
                <w:sz w:val="24"/>
                <w:szCs w:val="24"/>
              </w:rPr>
              <w:t>believe</w:t>
            </w:r>
            <w:r w:rsidR="00814D76" w:rsidRPr="00112CB8">
              <w:rPr>
                <w:rFonts w:ascii="Arial" w:hAnsi="Arial" w:cs="Arial"/>
                <w:spacing w:val="46"/>
                <w:w w:val="95"/>
                <w:sz w:val="24"/>
                <w:szCs w:val="24"/>
              </w:rPr>
              <w:t xml:space="preserve"> </w:t>
            </w:r>
            <w:r w:rsidR="00814D76" w:rsidRPr="00112CB8">
              <w:rPr>
                <w:rFonts w:ascii="Arial" w:hAnsi="Arial" w:cs="Arial"/>
                <w:w w:val="95"/>
                <w:sz w:val="24"/>
                <w:szCs w:val="24"/>
              </w:rPr>
              <w:t>the</w:t>
            </w:r>
            <w:r w:rsidR="00814D76" w:rsidRPr="00112CB8">
              <w:rPr>
                <w:rFonts w:ascii="Arial" w:hAnsi="Arial" w:cs="Arial"/>
                <w:spacing w:val="44"/>
                <w:w w:val="95"/>
                <w:sz w:val="24"/>
                <w:szCs w:val="24"/>
              </w:rPr>
              <w:t xml:space="preserve"> </w:t>
            </w:r>
            <w:r w:rsidR="00814D76" w:rsidRPr="00112CB8">
              <w:rPr>
                <w:rFonts w:ascii="Arial" w:hAnsi="Arial" w:cs="Arial"/>
                <w:w w:val="95"/>
                <w:sz w:val="24"/>
                <w:szCs w:val="24"/>
              </w:rPr>
              <w:t>Ballykelly</w:t>
            </w:r>
            <w:r w:rsidR="00814D76" w:rsidRPr="00112CB8">
              <w:rPr>
                <w:rFonts w:ascii="Arial" w:hAnsi="Arial" w:cs="Arial"/>
                <w:spacing w:val="3"/>
                <w:w w:val="95"/>
                <w:sz w:val="24"/>
                <w:szCs w:val="24"/>
              </w:rPr>
              <w:t xml:space="preserve"> </w:t>
            </w:r>
            <w:r w:rsidR="00814D76" w:rsidRPr="00112CB8">
              <w:rPr>
                <w:rFonts w:ascii="Arial" w:hAnsi="Arial" w:cs="Arial"/>
                <w:w w:val="95"/>
                <w:sz w:val="24"/>
                <w:szCs w:val="24"/>
              </w:rPr>
              <w:t>relocation</w:t>
            </w:r>
            <w:r w:rsidR="00814D76" w:rsidRPr="00112CB8">
              <w:rPr>
                <w:rFonts w:ascii="Arial" w:hAnsi="Arial" w:cs="Arial"/>
                <w:spacing w:val="2"/>
                <w:w w:val="95"/>
                <w:sz w:val="24"/>
                <w:szCs w:val="24"/>
              </w:rPr>
              <w:t xml:space="preserve"> </w:t>
            </w:r>
            <w:r w:rsidR="00814D76" w:rsidRPr="00112CB8">
              <w:rPr>
                <w:rFonts w:ascii="Arial" w:hAnsi="Arial" w:cs="Arial"/>
                <w:w w:val="95"/>
                <w:sz w:val="24"/>
                <w:szCs w:val="24"/>
              </w:rPr>
              <w:t>is</w:t>
            </w:r>
            <w:r w:rsidR="00814D76" w:rsidRPr="00112CB8">
              <w:rPr>
                <w:rFonts w:ascii="Arial" w:hAnsi="Arial" w:cs="Arial"/>
                <w:spacing w:val="34"/>
                <w:w w:val="95"/>
                <w:sz w:val="24"/>
                <w:szCs w:val="24"/>
              </w:rPr>
              <w:t xml:space="preserve"> </w:t>
            </w:r>
            <w:r w:rsidR="00814D76" w:rsidRPr="00112CB8">
              <w:rPr>
                <w:rFonts w:ascii="Arial" w:hAnsi="Arial" w:cs="Arial"/>
                <w:w w:val="95"/>
                <w:sz w:val="24"/>
                <w:szCs w:val="24"/>
              </w:rPr>
              <w:t>of</w:t>
            </w:r>
            <w:r w:rsidR="00814D76" w:rsidRPr="00112CB8">
              <w:rPr>
                <w:rFonts w:ascii="Arial" w:hAnsi="Arial" w:cs="Arial"/>
                <w:spacing w:val="24"/>
                <w:w w:val="95"/>
                <w:sz w:val="24"/>
                <w:szCs w:val="24"/>
              </w:rPr>
              <w:t xml:space="preserve"> </w:t>
            </w:r>
            <w:r w:rsidR="00814D76" w:rsidRPr="00112CB8">
              <w:rPr>
                <w:rFonts w:ascii="Arial" w:hAnsi="Arial" w:cs="Arial"/>
                <w:w w:val="95"/>
                <w:sz w:val="24"/>
                <w:szCs w:val="24"/>
              </w:rPr>
              <w:t>huge</w:t>
            </w:r>
            <w:r w:rsidR="00814D76" w:rsidRPr="00112CB8">
              <w:rPr>
                <w:rFonts w:ascii="Arial" w:hAnsi="Arial" w:cs="Arial"/>
                <w:w w:val="97"/>
                <w:sz w:val="24"/>
                <w:szCs w:val="24"/>
              </w:rPr>
              <w:t xml:space="preserve"> </w:t>
            </w:r>
            <w:r w:rsidR="00814D76" w:rsidRPr="00112CB8">
              <w:rPr>
                <w:rFonts w:ascii="Arial" w:hAnsi="Arial" w:cs="Arial"/>
                <w:w w:val="95"/>
                <w:sz w:val="24"/>
                <w:szCs w:val="24"/>
              </w:rPr>
              <w:t>importance</w:t>
            </w:r>
            <w:r w:rsidR="00814D76" w:rsidRPr="00112CB8">
              <w:rPr>
                <w:rFonts w:ascii="Arial" w:hAnsi="Arial" w:cs="Arial"/>
                <w:spacing w:val="4"/>
                <w:w w:val="95"/>
                <w:sz w:val="24"/>
                <w:szCs w:val="24"/>
              </w:rPr>
              <w:t xml:space="preserve"> </w:t>
            </w:r>
            <w:r w:rsidR="00814D76" w:rsidRPr="00112CB8">
              <w:rPr>
                <w:rFonts w:ascii="Arial" w:hAnsi="Arial" w:cs="Arial"/>
                <w:w w:val="95"/>
                <w:sz w:val="24"/>
                <w:szCs w:val="24"/>
              </w:rPr>
              <w:t>to</w:t>
            </w:r>
            <w:r w:rsidR="00814D76" w:rsidRPr="00112CB8">
              <w:rPr>
                <w:rFonts w:ascii="Arial" w:hAnsi="Arial" w:cs="Arial"/>
                <w:spacing w:val="48"/>
                <w:w w:val="95"/>
                <w:sz w:val="24"/>
                <w:szCs w:val="24"/>
              </w:rPr>
              <w:t xml:space="preserve"> </w:t>
            </w:r>
            <w:r w:rsidR="00814D76" w:rsidRPr="00112CB8">
              <w:rPr>
                <w:rFonts w:ascii="Arial" w:hAnsi="Arial" w:cs="Arial"/>
                <w:w w:val="95"/>
                <w:sz w:val="24"/>
                <w:szCs w:val="24"/>
              </w:rPr>
              <w:t>Northern</w:t>
            </w:r>
            <w:r w:rsidR="00814D76" w:rsidRPr="00112CB8">
              <w:rPr>
                <w:rFonts w:ascii="Arial" w:hAnsi="Arial" w:cs="Arial"/>
                <w:spacing w:val="26"/>
                <w:w w:val="95"/>
                <w:sz w:val="24"/>
                <w:szCs w:val="24"/>
              </w:rPr>
              <w:t xml:space="preserve"> </w:t>
            </w:r>
            <w:r w:rsidR="00814D76" w:rsidRPr="00112CB8">
              <w:rPr>
                <w:rFonts w:ascii="Arial" w:hAnsi="Arial" w:cs="Arial"/>
                <w:w w:val="95"/>
                <w:sz w:val="24"/>
                <w:szCs w:val="24"/>
              </w:rPr>
              <w:t>Ireland</w:t>
            </w:r>
            <w:r w:rsidR="00814D76" w:rsidRPr="00112CB8">
              <w:rPr>
                <w:rFonts w:ascii="Arial" w:hAnsi="Arial" w:cs="Arial"/>
                <w:spacing w:val="16"/>
                <w:w w:val="95"/>
                <w:sz w:val="24"/>
                <w:szCs w:val="24"/>
              </w:rPr>
              <w:t xml:space="preserve"> </w:t>
            </w:r>
            <w:r w:rsidR="00814D76" w:rsidRPr="00112CB8">
              <w:rPr>
                <w:rFonts w:ascii="Arial" w:hAnsi="Arial" w:cs="Arial"/>
                <w:w w:val="95"/>
                <w:sz w:val="24"/>
                <w:szCs w:val="24"/>
              </w:rPr>
              <w:t>and</w:t>
            </w:r>
            <w:r w:rsidR="00814D76" w:rsidRPr="00112CB8">
              <w:rPr>
                <w:rFonts w:ascii="Arial" w:hAnsi="Arial" w:cs="Arial"/>
                <w:spacing w:val="13"/>
                <w:w w:val="95"/>
                <w:sz w:val="24"/>
                <w:szCs w:val="24"/>
              </w:rPr>
              <w:t xml:space="preserve"> </w:t>
            </w:r>
            <w:r w:rsidR="00814D76" w:rsidRPr="00112CB8">
              <w:rPr>
                <w:rFonts w:ascii="Arial" w:hAnsi="Arial" w:cs="Arial"/>
                <w:w w:val="95"/>
                <w:sz w:val="24"/>
                <w:szCs w:val="24"/>
              </w:rPr>
              <w:t>gives</w:t>
            </w:r>
            <w:r w:rsidR="00814D76" w:rsidRPr="00112CB8">
              <w:rPr>
                <w:rFonts w:ascii="Arial" w:hAnsi="Arial" w:cs="Arial"/>
                <w:spacing w:val="11"/>
                <w:w w:val="95"/>
                <w:sz w:val="24"/>
                <w:szCs w:val="24"/>
              </w:rPr>
              <w:t xml:space="preserve"> </w:t>
            </w:r>
            <w:r w:rsidR="00814D76" w:rsidRPr="00112CB8">
              <w:rPr>
                <w:rFonts w:ascii="Arial" w:hAnsi="Arial" w:cs="Arial"/>
                <w:w w:val="95"/>
                <w:sz w:val="24"/>
                <w:szCs w:val="24"/>
              </w:rPr>
              <w:t>us</w:t>
            </w:r>
            <w:r w:rsidR="00814D76" w:rsidRPr="00112CB8">
              <w:rPr>
                <w:rFonts w:ascii="Arial" w:hAnsi="Arial" w:cs="Arial"/>
                <w:spacing w:val="41"/>
                <w:w w:val="95"/>
                <w:sz w:val="24"/>
                <w:szCs w:val="24"/>
              </w:rPr>
              <w:t xml:space="preserve"> </w:t>
            </w:r>
            <w:r w:rsidR="00814D76" w:rsidRPr="00112CB8">
              <w:rPr>
                <w:rFonts w:ascii="Arial" w:hAnsi="Arial" w:cs="Arial"/>
                <w:w w:val="95"/>
                <w:sz w:val="24"/>
                <w:szCs w:val="24"/>
              </w:rPr>
              <w:t>the</w:t>
            </w:r>
            <w:r w:rsidR="00814D76" w:rsidRPr="00112CB8">
              <w:rPr>
                <w:rFonts w:ascii="Arial" w:hAnsi="Arial" w:cs="Arial"/>
                <w:spacing w:val="3"/>
                <w:w w:val="95"/>
                <w:sz w:val="24"/>
                <w:szCs w:val="24"/>
              </w:rPr>
              <w:t xml:space="preserve"> </w:t>
            </w:r>
            <w:r w:rsidR="00814D76" w:rsidRPr="00112CB8">
              <w:rPr>
                <w:rFonts w:ascii="Arial" w:hAnsi="Arial" w:cs="Arial"/>
                <w:w w:val="95"/>
                <w:sz w:val="24"/>
                <w:szCs w:val="24"/>
              </w:rPr>
              <w:t>opportunity</w:t>
            </w:r>
            <w:r w:rsidR="00814D76" w:rsidRPr="00112CB8">
              <w:rPr>
                <w:rFonts w:ascii="Arial" w:hAnsi="Arial" w:cs="Arial"/>
                <w:spacing w:val="19"/>
                <w:w w:val="95"/>
                <w:sz w:val="24"/>
                <w:szCs w:val="24"/>
              </w:rPr>
              <w:t xml:space="preserve"> </w:t>
            </w:r>
            <w:r w:rsidR="00814D76" w:rsidRPr="00112CB8">
              <w:rPr>
                <w:rFonts w:ascii="Arial" w:hAnsi="Arial" w:cs="Arial"/>
                <w:w w:val="95"/>
                <w:sz w:val="24"/>
                <w:szCs w:val="24"/>
              </w:rPr>
              <w:t>to</w:t>
            </w:r>
            <w:r w:rsidR="00814D76" w:rsidRPr="00112CB8">
              <w:rPr>
                <w:rFonts w:ascii="Arial" w:hAnsi="Arial" w:cs="Arial"/>
                <w:spacing w:val="8"/>
                <w:w w:val="95"/>
                <w:sz w:val="24"/>
                <w:szCs w:val="24"/>
              </w:rPr>
              <w:t xml:space="preserve"> </w:t>
            </w:r>
            <w:r w:rsidR="00814D76" w:rsidRPr="00112CB8">
              <w:rPr>
                <w:rFonts w:ascii="Arial" w:hAnsi="Arial" w:cs="Arial"/>
                <w:w w:val="95"/>
                <w:sz w:val="24"/>
                <w:szCs w:val="24"/>
              </w:rPr>
              <w:t>be</w:t>
            </w:r>
            <w:r w:rsidR="00814D76" w:rsidRPr="00112CB8">
              <w:rPr>
                <w:rFonts w:ascii="Arial" w:hAnsi="Arial" w:cs="Arial"/>
                <w:spacing w:val="52"/>
                <w:w w:val="95"/>
                <w:sz w:val="24"/>
                <w:szCs w:val="24"/>
              </w:rPr>
              <w:t xml:space="preserve"> </w:t>
            </w:r>
            <w:r w:rsidR="00814D76" w:rsidRPr="00112CB8">
              <w:rPr>
                <w:rFonts w:ascii="Arial" w:hAnsi="Arial" w:cs="Arial"/>
                <w:w w:val="95"/>
                <w:sz w:val="24"/>
                <w:szCs w:val="24"/>
              </w:rPr>
              <w:t>leaders</w:t>
            </w:r>
            <w:r w:rsidR="00814D76" w:rsidRPr="00112CB8">
              <w:rPr>
                <w:rFonts w:ascii="Arial" w:hAnsi="Arial" w:cs="Arial"/>
                <w:spacing w:val="51"/>
                <w:w w:val="95"/>
                <w:sz w:val="24"/>
                <w:szCs w:val="24"/>
              </w:rPr>
              <w:t xml:space="preserve"> </w:t>
            </w:r>
            <w:r w:rsidR="00814D76" w:rsidRPr="00112CB8">
              <w:rPr>
                <w:rFonts w:ascii="Arial" w:hAnsi="Arial" w:cs="Arial"/>
                <w:w w:val="95"/>
                <w:sz w:val="24"/>
                <w:szCs w:val="24"/>
              </w:rPr>
              <w:t>in</w:t>
            </w:r>
            <w:r w:rsidR="00814D76" w:rsidRPr="00112CB8">
              <w:rPr>
                <w:rFonts w:ascii="Arial" w:hAnsi="Arial" w:cs="Arial"/>
                <w:spacing w:val="50"/>
                <w:w w:val="95"/>
                <w:sz w:val="24"/>
                <w:szCs w:val="24"/>
              </w:rPr>
              <w:t xml:space="preserve"> </w:t>
            </w:r>
            <w:r w:rsidR="00814D76" w:rsidRPr="00112CB8">
              <w:rPr>
                <w:rFonts w:ascii="Arial" w:hAnsi="Arial" w:cs="Arial"/>
                <w:w w:val="95"/>
                <w:sz w:val="24"/>
                <w:szCs w:val="24"/>
              </w:rPr>
              <w:t>the</w:t>
            </w:r>
            <w:r w:rsidR="00814D76" w:rsidRPr="00112CB8">
              <w:rPr>
                <w:rFonts w:ascii="Arial" w:hAnsi="Arial" w:cs="Arial"/>
                <w:spacing w:val="3"/>
                <w:w w:val="95"/>
                <w:sz w:val="24"/>
                <w:szCs w:val="24"/>
              </w:rPr>
              <w:t xml:space="preserve"> </w:t>
            </w:r>
            <w:r w:rsidR="00814D76" w:rsidRPr="00112CB8">
              <w:rPr>
                <w:rFonts w:ascii="Arial" w:hAnsi="Arial" w:cs="Arial"/>
                <w:w w:val="95"/>
                <w:sz w:val="24"/>
                <w:szCs w:val="24"/>
              </w:rPr>
              <w:t>area</w:t>
            </w:r>
            <w:r w:rsidR="00814D76" w:rsidRPr="00112CB8">
              <w:rPr>
                <w:rFonts w:ascii="Arial" w:hAnsi="Arial" w:cs="Arial"/>
                <w:spacing w:val="52"/>
                <w:w w:val="95"/>
                <w:sz w:val="24"/>
                <w:szCs w:val="24"/>
              </w:rPr>
              <w:t xml:space="preserve"> </w:t>
            </w:r>
            <w:r w:rsidR="00814D76" w:rsidRPr="00112CB8">
              <w:rPr>
                <w:rFonts w:ascii="Arial" w:hAnsi="Arial" w:cs="Arial"/>
                <w:w w:val="95"/>
                <w:sz w:val="24"/>
                <w:szCs w:val="24"/>
              </w:rPr>
              <w:t>of</w:t>
            </w:r>
            <w:r w:rsidR="00814D76" w:rsidRPr="00112CB8">
              <w:rPr>
                <w:rFonts w:ascii="Arial" w:hAnsi="Arial" w:cs="Arial"/>
                <w:w w:val="99"/>
                <w:sz w:val="24"/>
                <w:szCs w:val="24"/>
              </w:rPr>
              <w:t xml:space="preserve"> </w:t>
            </w:r>
            <w:r w:rsidR="00814D76" w:rsidRPr="00112CB8">
              <w:rPr>
                <w:rFonts w:ascii="Arial" w:hAnsi="Arial" w:cs="Arial"/>
                <w:w w:val="95"/>
                <w:sz w:val="24"/>
                <w:szCs w:val="24"/>
              </w:rPr>
              <w:t>remote</w:t>
            </w:r>
            <w:r w:rsidR="00814D76" w:rsidRPr="00112CB8">
              <w:rPr>
                <w:rFonts w:ascii="Arial" w:hAnsi="Arial" w:cs="Arial"/>
                <w:spacing w:val="36"/>
                <w:w w:val="95"/>
                <w:sz w:val="24"/>
                <w:szCs w:val="24"/>
              </w:rPr>
              <w:t xml:space="preserve"> </w:t>
            </w:r>
            <w:r w:rsidR="00814D76" w:rsidRPr="00112CB8">
              <w:rPr>
                <w:rFonts w:ascii="Arial" w:hAnsi="Arial" w:cs="Arial"/>
                <w:w w:val="95"/>
                <w:sz w:val="24"/>
                <w:szCs w:val="24"/>
              </w:rPr>
              <w:t>working.</w:t>
            </w:r>
            <w:r w:rsidR="00814D76" w:rsidRPr="00112CB8">
              <w:rPr>
                <w:rFonts w:ascii="Arial" w:hAnsi="Arial" w:cs="Arial"/>
                <w:spacing w:val="38"/>
                <w:w w:val="95"/>
                <w:sz w:val="24"/>
                <w:szCs w:val="24"/>
              </w:rPr>
              <w:t xml:space="preserve"> </w:t>
            </w:r>
            <w:r w:rsidR="00814D76" w:rsidRPr="00112CB8">
              <w:rPr>
                <w:rFonts w:ascii="Arial" w:hAnsi="Arial" w:cs="Arial"/>
                <w:w w:val="95"/>
                <w:sz w:val="24"/>
                <w:szCs w:val="24"/>
              </w:rPr>
              <w:t>Many</w:t>
            </w:r>
            <w:r w:rsidR="00814D76" w:rsidRPr="00112CB8">
              <w:rPr>
                <w:rFonts w:ascii="Arial" w:hAnsi="Arial" w:cs="Arial"/>
                <w:spacing w:val="35"/>
                <w:w w:val="95"/>
                <w:sz w:val="24"/>
                <w:szCs w:val="24"/>
              </w:rPr>
              <w:t xml:space="preserve"> </w:t>
            </w:r>
            <w:r w:rsidR="00814D76" w:rsidRPr="00112CB8">
              <w:rPr>
                <w:rFonts w:ascii="Arial" w:hAnsi="Arial" w:cs="Arial"/>
                <w:w w:val="95"/>
                <w:sz w:val="24"/>
                <w:szCs w:val="24"/>
              </w:rPr>
              <w:t>of</w:t>
            </w:r>
            <w:r w:rsidR="00814D76" w:rsidRPr="00112CB8">
              <w:rPr>
                <w:rFonts w:ascii="Arial" w:hAnsi="Arial" w:cs="Arial"/>
                <w:spacing w:val="10"/>
                <w:w w:val="95"/>
                <w:sz w:val="24"/>
                <w:szCs w:val="24"/>
              </w:rPr>
              <w:t xml:space="preserve"> </w:t>
            </w:r>
            <w:r w:rsidR="00814D76" w:rsidRPr="00112CB8">
              <w:rPr>
                <w:rFonts w:ascii="Arial" w:hAnsi="Arial" w:cs="Arial"/>
                <w:w w:val="95"/>
                <w:sz w:val="24"/>
                <w:szCs w:val="24"/>
              </w:rPr>
              <w:t>my</w:t>
            </w:r>
            <w:r w:rsidR="00814D76" w:rsidRPr="00112CB8">
              <w:rPr>
                <w:rFonts w:ascii="Arial" w:hAnsi="Arial" w:cs="Arial"/>
                <w:spacing w:val="22"/>
                <w:w w:val="95"/>
                <w:sz w:val="24"/>
                <w:szCs w:val="24"/>
              </w:rPr>
              <w:t xml:space="preserve"> </w:t>
            </w:r>
            <w:r w:rsidR="00814D76" w:rsidRPr="00112CB8">
              <w:rPr>
                <w:rFonts w:ascii="Arial" w:hAnsi="Arial" w:cs="Arial"/>
                <w:w w:val="95"/>
                <w:sz w:val="24"/>
                <w:szCs w:val="24"/>
              </w:rPr>
              <w:t>constituents</w:t>
            </w:r>
            <w:r w:rsidR="00814D76" w:rsidRPr="00112CB8">
              <w:rPr>
                <w:rFonts w:ascii="Arial" w:hAnsi="Arial" w:cs="Arial"/>
                <w:spacing w:val="29"/>
                <w:w w:val="95"/>
                <w:sz w:val="24"/>
                <w:szCs w:val="24"/>
              </w:rPr>
              <w:t xml:space="preserve"> </w:t>
            </w:r>
            <w:r w:rsidR="00814D76" w:rsidRPr="00112CB8">
              <w:rPr>
                <w:rFonts w:ascii="Arial" w:hAnsi="Arial" w:cs="Arial"/>
                <w:w w:val="95"/>
                <w:sz w:val="24"/>
                <w:szCs w:val="24"/>
              </w:rPr>
              <w:t>travel</w:t>
            </w:r>
            <w:r w:rsidR="00814D76" w:rsidRPr="00112CB8">
              <w:rPr>
                <w:rFonts w:ascii="Arial" w:hAnsi="Arial" w:cs="Arial"/>
                <w:spacing w:val="43"/>
                <w:w w:val="95"/>
                <w:sz w:val="24"/>
                <w:szCs w:val="24"/>
              </w:rPr>
              <w:t xml:space="preserve"> </w:t>
            </w:r>
            <w:r w:rsidR="00814D76" w:rsidRPr="00112CB8">
              <w:rPr>
                <w:rFonts w:ascii="Arial" w:hAnsi="Arial" w:cs="Arial"/>
                <w:w w:val="95"/>
                <w:sz w:val="24"/>
                <w:szCs w:val="24"/>
              </w:rPr>
              <w:t>daily</w:t>
            </w:r>
            <w:r w:rsidR="00814D76" w:rsidRPr="00112CB8">
              <w:rPr>
                <w:rFonts w:ascii="Arial" w:hAnsi="Arial" w:cs="Arial"/>
                <w:spacing w:val="17"/>
                <w:w w:val="95"/>
                <w:sz w:val="24"/>
                <w:szCs w:val="24"/>
              </w:rPr>
              <w:t xml:space="preserve"> </w:t>
            </w:r>
            <w:r w:rsidR="00814D76" w:rsidRPr="00112CB8">
              <w:rPr>
                <w:rFonts w:ascii="Arial" w:hAnsi="Arial" w:cs="Arial"/>
                <w:w w:val="95"/>
                <w:sz w:val="24"/>
                <w:szCs w:val="24"/>
              </w:rPr>
              <w:t>to</w:t>
            </w:r>
            <w:r w:rsidR="00814D76" w:rsidRPr="00112CB8">
              <w:rPr>
                <w:rFonts w:ascii="Arial" w:hAnsi="Arial" w:cs="Arial"/>
                <w:spacing w:val="28"/>
                <w:w w:val="95"/>
                <w:sz w:val="24"/>
                <w:szCs w:val="24"/>
              </w:rPr>
              <w:t xml:space="preserve"> </w:t>
            </w:r>
            <w:r w:rsidR="00814D76" w:rsidRPr="00112CB8">
              <w:rPr>
                <w:rFonts w:ascii="Arial" w:hAnsi="Arial" w:cs="Arial"/>
                <w:w w:val="95"/>
                <w:sz w:val="24"/>
                <w:szCs w:val="24"/>
              </w:rPr>
              <w:t>Belfast</w:t>
            </w:r>
            <w:r w:rsidR="00814D76" w:rsidRPr="00112CB8">
              <w:rPr>
                <w:rFonts w:ascii="Arial" w:hAnsi="Arial" w:cs="Arial"/>
                <w:spacing w:val="37"/>
                <w:w w:val="95"/>
                <w:sz w:val="24"/>
                <w:szCs w:val="24"/>
              </w:rPr>
              <w:t xml:space="preserve"> </w:t>
            </w:r>
            <w:r w:rsidR="00814D76" w:rsidRPr="00112CB8">
              <w:rPr>
                <w:rFonts w:ascii="Arial" w:hAnsi="Arial" w:cs="Arial"/>
                <w:w w:val="95"/>
                <w:sz w:val="24"/>
                <w:szCs w:val="24"/>
              </w:rPr>
              <w:t>and</w:t>
            </w:r>
            <w:r w:rsidR="00814D76" w:rsidRPr="00112CB8">
              <w:rPr>
                <w:rFonts w:ascii="Arial" w:hAnsi="Arial" w:cs="Arial"/>
                <w:spacing w:val="18"/>
                <w:w w:val="95"/>
                <w:sz w:val="24"/>
                <w:szCs w:val="24"/>
              </w:rPr>
              <w:t xml:space="preserve"> </w:t>
            </w:r>
            <w:r w:rsidR="00814D76" w:rsidRPr="00112CB8">
              <w:rPr>
                <w:rFonts w:ascii="Arial" w:hAnsi="Arial" w:cs="Arial"/>
                <w:w w:val="95"/>
                <w:sz w:val="24"/>
                <w:szCs w:val="24"/>
              </w:rPr>
              <w:t>have</w:t>
            </w:r>
            <w:r w:rsidR="00814D76" w:rsidRPr="00112CB8">
              <w:rPr>
                <w:rFonts w:ascii="Arial" w:hAnsi="Arial" w:cs="Arial"/>
                <w:spacing w:val="27"/>
                <w:w w:val="95"/>
                <w:sz w:val="24"/>
                <w:szCs w:val="24"/>
              </w:rPr>
              <w:t xml:space="preserve"> </w:t>
            </w:r>
            <w:r w:rsidR="00814D76" w:rsidRPr="00112CB8">
              <w:rPr>
                <w:rFonts w:ascii="Arial" w:hAnsi="Arial" w:cs="Arial"/>
                <w:w w:val="95"/>
                <w:sz w:val="24"/>
                <w:szCs w:val="24"/>
              </w:rPr>
              <w:t>to</w:t>
            </w:r>
            <w:r w:rsidR="00814D76" w:rsidRPr="00112CB8">
              <w:rPr>
                <w:rFonts w:ascii="Arial" w:hAnsi="Arial" w:cs="Arial"/>
                <w:spacing w:val="28"/>
                <w:w w:val="95"/>
                <w:sz w:val="24"/>
                <w:szCs w:val="24"/>
              </w:rPr>
              <w:t xml:space="preserve"> </w:t>
            </w:r>
            <w:r w:rsidR="00814D76" w:rsidRPr="00112CB8">
              <w:rPr>
                <w:rFonts w:ascii="Arial" w:hAnsi="Arial" w:cs="Arial"/>
                <w:w w:val="95"/>
                <w:sz w:val="24"/>
                <w:szCs w:val="24"/>
              </w:rPr>
              <w:t>take</w:t>
            </w:r>
            <w:r w:rsidR="00814D76" w:rsidRPr="00112CB8">
              <w:rPr>
                <w:rFonts w:ascii="Arial" w:hAnsi="Arial" w:cs="Arial"/>
                <w:spacing w:val="25"/>
                <w:w w:val="95"/>
                <w:sz w:val="24"/>
                <w:szCs w:val="24"/>
              </w:rPr>
              <w:t xml:space="preserve"> </w:t>
            </w:r>
            <w:r w:rsidR="00814D76" w:rsidRPr="00112CB8">
              <w:rPr>
                <w:rFonts w:ascii="Arial" w:hAnsi="Arial" w:cs="Arial"/>
                <w:w w:val="95"/>
                <w:sz w:val="24"/>
                <w:szCs w:val="24"/>
              </w:rPr>
              <w:t>their</w:t>
            </w:r>
            <w:r w:rsidR="00814D76" w:rsidRPr="00112CB8">
              <w:rPr>
                <w:rFonts w:ascii="Arial" w:hAnsi="Arial" w:cs="Arial"/>
                <w:spacing w:val="42"/>
                <w:w w:val="95"/>
                <w:sz w:val="24"/>
                <w:szCs w:val="24"/>
              </w:rPr>
              <w:t xml:space="preserve"> </w:t>
            </w:r>
            <w:r w:rsidR="00814D76" w:rsidRPr="00112CB8">
              <w:rPr>
                <w:rFonts w:ascii="Arial" w:hAnsi="Arial" w:cs="Arial"/>
                <w:w w:val="95"/>
                <w:sz w:val="24"/>
                <w:szCs w:val="24"/>
              </w:rPr>
              <w:t>share</w:t>
            </w:r>
            <w:r w:rsidR="00814D76" w:rsidRPr="00112CB8">
              <w:rPr>
                <w:rFonts w:ascii="Arial" w:hAnsi="Arial" w:cs="Arial"/>
                <w:w w:val="97"/>
                <w:sz w:val="24"/>
                <w:szCs w:val="24"/>
              </w:rPr>
              <w:t xml:space="preserve"> </w:t>
            </w:r>
            <w:r w:rsidR="00814D76" w:rsidRPr="00112CB8">
              <w:rPr>
                <w:rFonts w:ascii="Arial" w:hAnsi="Arial" w:cs="Arial"/>
                <w:w w:val="95"/>
                <w:sz w:val="24"/>
                <w:szCs w:val="24"/>
              </w:rPr>
              <w:t>in</w:t>
            </w:r>
            <w:r w:rsidR="00814D76" w:rsidRPr="00112CB8">
              <w:rPr>
                <w:rFonts w:ascii="Arial" w:hAnsi="Arial" w:cs="Arial"/>
                <w:spacing w:val="21"/>
                <w:w w:val="95"/>
                <w:sz w:val="24"/>
                <w:szCs w:val="24"/>
              </w:rPr>
              <w:t xml:space="preserve"> </w:t>
            </w:r>
            <w:r w:rsidR="00814D76" w:rsidRPr="00112CB8">
              <w:rPr>
                <w:rFonts w:ascii="Arial" w:hAnsi="Arial" w:cs="Arial"/>
                <w:w w:val="95"/>
                <w:sz w:val="24"/>
                <w:szCs w:val="24"/>
              </w:rPr>
              <w:t>caring</w:t>
            </w:r>
            <w:r w:rsidR="00814D76" w:rsidRPr="00112CB8">
              <w:rPr>
                <w:rFonts w:ascii="Arial" w:hAnsi="Arial" w:cs="Arial"/>
                <w:spacing w:val="35"/>
                <w:w w:val="95"/>
                <w:sz w:val="24"/>
                <w:szCs w:val="24"/>
              </w:rPr>
              <w:t xml:space="preserve"> </w:t>
            </w:r>
            <w:r w:rsidR="00814D76" w:rsidRPr="00112CB8">
              <w:rPr>
                <w:rFonts w:ascii="Arial" w:hAnsi="Arial" w:cs="Arial"/>
                <w:w w:val="95"/>
                <w:sz w:val="24"/>
                <w:szCs w:val="24"/>
              </w:rPr>
              <w:t>for</w:t>
            </w:r>
            <w:r w:rsidR="00814D76" w:rsidRPr="00112CB8">
              <w:rPr>
                <w:rFonts w:ascii="Arial" w:hAnsi="Arial" w:cs="Arial"/>
                <w:spacing w:val="24"/>
                <w:w w:val="95"/>
                <w:sz w:val="24"/>
                <w:szCs w:val="24"/>
              </w:rPr>
              <w:t xml:space="preserve"> </w:t>
            </w:r>
            <w:r w:rsidR="00814D76" w:rsidRPr="00112CB8">
              <w:rPr>
                <w:rFonts w:ascii="Arial" w:hAnsi="Arial" w:cs="Arial"/>
                <w:w w:val="95"/>
                <w:sz w:val="24"/>
                <w:szCs w:val="24"/>
              </w:rPr>
              <w:t>relatives</w:t>
            </w:r>
            <w:r w:rsidR="00814D76" w:rsidRPr="00112CB8">
              <w:rPr>
                <w:rFonts w:ascii="Arial" w:hAnsi="Arial" w:cs="Arial"/>
                <w:spacing w:val="38"/>
                <w:w w:val="95"/>
                <w:sz w:val="24"/>
                <w:szCs w:val="24"/>
              </w:rPr>
              <w:t xml:space="preserve"> </w:t>
            </w:r>
            <w:r w:rsidR="00814D76" w:rsidRPr="00112CB8">
              <w:rPr>
                <w:rFonts w:ascii="Arial" w:hAnsi="Arial" w:cs="Arial"/>
                <w:w w:val="95"/>
                <w:sz w:val="24"/>
                <w:szCs w:val="24"/>
              </w:rPr>
              <w:t>and</w:t>
            </w:r>
            <w:r w:rsidR="00814D76" w:rsidRPr="00112CB8">
              <w:rPr>
                <w:rFonts w:ascii="Arial" w:hAnsi="Arial" w:cs="Arial"/>
                <w:spacing w:val="26"/>
                <w:w w:val="95"/>
                <w:sz w:val="24"/>
                <w:szCs w:val="24"/>
              </w:rPr>
              <w:t xml:space="preserve"> </w:t>
            </w:r>
            <w:r w:rsidR="00814D76" w:rsidRPr="00112CB8">
              <w:rPr>
                <w:rFonts w:ascii="Arial" w:hAnsi="Arial" w:cs="Arial"/>
                <w:w w:val="95"/>
                <w:sz w:val="24"/>
                <w:szCs w:val="24"/>
              </w:rPr>
              <w:t>work</w:t>
            </w:r>
            <w:r w:rsidR="00814D76" w:rsidRPr="00112CB8">
              <w:rPr>
                <w:rFonts w:ascii="Arial" w:hAnsi="Arial" w:cs="Arial"/>
                <w:spacing w:val="37"/>
                <w:w w:val="95"/>
                <w:sz w:val="24"/>
                <w:szCs w:val="24"/>
              </w:rPr>
              <w:t xml:space="preserve"> </w:t>
            </w:r>
            <w:r w:rsidR="00814D76" w:rsidRPr="00112CB8">
              <w:rPr>
                <w:rFonts w:ascii="Arial" w:hAnsi="Arial" w:cs="Arial"/>
                <w:w w:val="95"/>
                <w:sz w:val="24"/>
                <w:szCs w:val="24"/>
              </w:rPr>
              <w:t>life</w:t>
            </w:r>
            <w:r w:rsidR="00814D76" w:rsidRPr="00112CB8">
              <w:rPr>
                <w:rFonts w:ascii="Arial" w:hAnsi="Arial" w:cs="Arial"/>
                <w:spacing w:val="34"/>
                <w:w w:val="95"/>
                <w:sz w:val="24"/>
                <w:szCs w:val="24"/>
              </w:rPr>
              <w:t xml:space="preserve"> </w:t>
            </w:r>
            <w:r w:rsidR="00814D76" w:rsidRPr="00112CB8">
              <w:rPr>
                <w:rFonts w:ascii="Arial" w:hAnsi="Arial" w:cs="Arial"/>
                <w:w w:val="95"/>
                <w:sz w:val="24"/>
                <w:szCs w:val="24"/>
              </w:rPr>
              <w:t>balance</w:t>
            </w:r>
            <w:r w:rsidR="00814D76" w:rsidRPr="00112CB8">
              <w:rPr>
                <w:rFonts w:ascii="Arial" w:hAnsi="Arial" w:cs="Arial"/>
                <w:spacing w:val="52"/>
                <w:w w:val="95"/>
                <w:sz w:val="24"/>
                <w:szCs w:val="24"/>
              </w:rPr>
              <w:t xml:space="preserve"> </w:t>
            </w:r>
            <w:r w:rsidR="00814D76" w:rsidRPr="00112CB8">
              <w:rPr>
                <w:rFonts w:ascii="Arial" w:hAnsi="Arial" w:cs="Arial"/>
                <w:w w:val="95"/>
                <w:sz w:val="24"/>
                <w:szCs w:val="24"/>
              </w:rPr>
              <w:t>issues</w:t>
            </w:r>
            <w:r w:rsidR="00814D76" w:rsidRPr="00112CB8">
              <w:rPr>
                <w:rFonts w:ascii="Arial" w:hAnsi="Arial" w:cs="Arial"/>
                <w:spacing w:val="38"/>
                <w:w w:val="95"/>
                <w:sz w:val="24"/>
                <w:szCs w:val="24"/>
              </w:rPr>
              <w:t xml:space="preserve"> </w:t>
            </w:r>
            <w:r w:rsidR="00814D76" w:rsidRPr="00112CB8">
              <w:rPr>
                <w:rFonts w:ascii="Arial" w:hAnsi="Arial" w:cs="Arial"/>
                <w:w w:val="95"/>
                <w:sz w:val="24"/>
                <w:szCs w:val="24"/>
              </w:rPr>
              <w:t>which</w:t>
            </w:r>
            <w:r w:rsidR="00814D76" w:rsidRPr="00112CB8">
              <w:rPr>
                <w:rFonts w:ascii="Arial" w:hAnsi="Arial" w:cs="Arial"/>
                <w:spacing w:val="40"/>
                <w:w w:val="95"/>
                <w:sz w:val="24"/>
                <w:szCs w:val="24"/>
              </w:rPr>
              <w:t xml:space="preserve"> </w:t>
            </w:r>
            <w:r w:rsidR="00814D76" w:rsidRPr="00112CB8">
              <w:rPr>
                <w:rFonts w:ascii="Arial" w:hAnsi="Arial" w:cs="Arial"/>
                <w:w w:val="95"/>
                <w:sz w:val="24"/>
                <w:szCs w:val="24"/>
              </w:rPr>
              <w:t>do</w:t>
            </w:r>
            <w:r w:rsidR="00814D76" w:rsidRPr="00112CB8">
              <w:rPr>
                <w:rFonts w:ascii="Arial" w:hAnsi="Arial" w:cs="Arial"/>
                <w:spacing w:val="21"/>
                <w:w w:val="95"/>
                <w:sz w:val="24"/>
                <w:szCs w:val="24"/>
              </w:rPr>
              <w:t xml:space="preserve"> </w:t>
            </w:r>
            <w:r w:rsidR="00814D76" w:rsidRPr="00112CB8">
              <w:rPr>
                <w:rFonts w:ascii="Arial" w:hAnsi="Arial" w:cs="Arial"/>
                <w:w w:val="95"/>
                <w:sz w:val="24"/>
                <w:szCs w:val="24"/>
              </w:rPr>
              <w:t>not</w:t>
            </w:r>
            <w:r w:rsidR="00814D76" w:rsidRPr="00112CB8">
              <w:rPr>
                <w:rFonts w:ascii="Arial" w:hAnsi="Arial" w:cs="Arial"/>
                <w:spacing w:val="38"/>
                <w:w w:val="95"/>
                <w:sz w:val="24"/>
                <w:szCs w:val="24"/>
              </w:rPr>
              <w:t xml:space="preserve"> </w:t>
            </w:r>
            <w:r w:rsidR="00814D76" w:rsidRPr="00112CB8">
              <w:rPr>
                <w:rFonts w:ascii="Arial" w:hAnsi="Arial" w:cs="Arial"/>
                <w:w w:val="95"/>
                <w:sz w:val="24"/>
                <w:szCs w:val="24"/>
              </w:rPr>
              <w:t>seem</w:t>
            </w:r>
            <w:r w:rsidR="00814D76" w:rsidRPr="00112CB8">
              <w:rPr>
                <w:rFonts w:ascii="Arial" w:hAnsi="Arial" w:cs="Arial"/>
                <w:spacing w:val="28"/>
                <w:w w:val="95"/>
                <w:sz w:val="24"/>
                <w:szCs w:val="24"/>
              </w:rPr>
              <w:t xml:space="preserve"> </w:t>
            </w:r>
            <w:r w:rsidR="00814D76" w:rsidRPr="00112CB8">
              <w:rPr>
                <w:rFonts w:ascii="Arial" w:hAnsi="Arial" w:cs="Arial"/>
                <w:w w:val="95"/>
                <w:sz w:val="24"/>
                <w:szCs w:val="24"/>
              </w:rPr>
              <w:t>to</w:t>
            </w:r>
            <w:r w:rsidR="00814D76" w:rsidRPr="00112CB8">
              <w:rPr>
                <w:rFonts w:ascii="Arial" w:hAnsi="Arial" w:cs="Arial"/>
                <w:spacing w:val="35"/>
                <w:w w:val="95"/>
                <w:sz w:val="24"/>
                <w:szCs w:val="24"/>
              </w:rPr>
              <w:t xml:space="preserve"> </w:t>
            </w:r>
            <w:r w:rsidR="00814D76" w:rsidRPr="00112CB8">
              <w:rPr>
                <w:rFonts w:ascii="Arial" w:hAnsi="Arial" w:cs="Arial"/>
                <w:w w:val="95"/>
                <w:sz w:val="24"/>
                <w:szCs w:val="24"/>
              </w:rPr>
              <w:t>be</w:t>
            </w:r>
            <w:r w:rsidR="00814D76" w:rsidRPr="00112CB8">
              <w:rPr>
                <w:rFonts w:ascii="Arial" w:hAnsi="Arial" w:cs="Arial"/>
                <w:spacing w:val="32"/>
                <w:w w:val="95"/>
                <w:sz w:val="24"/>
                <w:szCs w:val="24"/>
              </w:rPr>
              <w:t xml:space="preserve"> </w:t>
            </w:r>
            <w:r w:rsidR="00814D76" w:rsidRPr="00112CB8">
              <w:rPr>
                <w:rFonts w:ascii="Arial" w:hAnsi="Arial" w:cs="Arial"/>
                <w:w w:val="95"/>
                <w:sz w:val="24"/>
                <w:szCs w:val="24"/>
              </w:rPr>
              <w:t>given</w:t>
            </w:r>
            <w:r w:rsidR="00814D76" w:rsidRPr="00112CB8">
              <w:rPr>
                <w:rFonts w:ascii="Arial" w:hAnsi="Arial" w:cs="Arial"/>
                <w:spacing w:val="27"/>
                <w:w w:val="95"/>
                <w:sz w:val="24"/>
                <w:szCs w:val="24"/>
              </w:rPr>
              <w:t xml:space="preserve"> </w:t>
            </w:r>
            <w:r w:rsidR="00814D76" w:rsidRPr="00112CB8">
              <w:rPr>
                <w:rFonts w:ascii="Arial" w:hAnsi="Arial" w:cs="Arial"/>
                <w:w w:val="95"/>
                <w:sz w:val="24"/>
                <w:szCs w:val="24"/>
              </w:rPr>
              <w:t>the</w:t>
            </w:r>
            <w:r w:rsidR="00814D76" w:rsidRPr="00112CB8">
              <w:rPr>
                <w:rFonts w:ascii="Arial" w:hAnsi="Arial" w:cs="Arial"/>
                <w:spacing w:val="38"/>
                <w:w w:val="95"/>
                <w:sz w:val="24"/>
                <w:szCs w:val="24"/>
              </w:rPr>
              <w:t xml:space="preserve"> </w:t>
            </w:r>
            <w:r w:rsidR="00814D76" w:rsidRPr="00112CB8">
              <w:rPr>
                <w:rFonts w:ascii="Arial" w:hAnsi="Arial" w:cs="Arial"/>
                <w:w w:val="95"/>
                <w:sz w:val="24"/>
                <w:szCs w:val="24"/>
              </w:rPr>
              <w:t>same</w:t>
            </w:r>
            <w:r w:rsidR="00814D76" w:rsidRPr="00112CB8">
              <w:rPr>
                <w:rFonts w:ascii="Arial" w:hAnsi="Arial" w:cs="Arial"/>
                <w:w w:val="98"/>
                <w:sz w:val="24"/>
                <w:szCs w:val="24"/>
              </w:rPr>
              <w:t xml:space="preserve"> </w:t>
            </w:r>
            <w:r w:rsidR="00814D76" w:rsidRPr="00112CB8">
              <w:rPr>
                <w:rFonts w:ascii="Arial" w:hAnsi="Arial" w:cs="Arial"/>
                <w:w w:val="95"/>
                <w:sz w:val="24"/>
                <w:szCs w:val="24"/>
              </w:rPr>
              <w:t>credibility</w:t>
            </w:r>
            <w:r w:rsidR="00814D76" w:rsidRPr="00112CB8">
              <w:rPr>
                <w:rFonts w:ascii="Arial" w:hAnsi="Arial" w:cs="Arial"/>
                <w:spacing w:val="30"/>
                <w:w w:val="95"/>
                <w:sz w:val="24"/>
                <w:szCs w:val="24"/>
              </w:rPr>
              <w:t xml:space="preserve"> </w:t>
            </w:r>
            <w:r w:rsidR="00814D76" w:rsidRPr="00112CB8">
              <w:rPr>
                <w:rFonts w:ascii="Arial" w:hAnsi="Arial" w:cs="Arial"/>
                <w:w w:val="95"/>
                <w:sz w:val="24"/>
                <w:szCs w:val="24"/>
              </w:rPr>
              <w:t>as</w:t>
            </w:r>
            <w:r w:rsidR="00814D76" w:rsidRPr="00112CB8">
              <w:rPr>
                <w:rFonts w:ascii="Arial" w:hAnsi="Arial" w:cs="Arial"/>
                <w:spacing w:val="15"/>
                <w:w w:val="95"/>
                <w:sz w:val="24"/>
                <w:szCs w:val="24"/>
              </w:rPr>
              <w:t xml:space="preserve"> </w:t>
            </w:r>
            <w:r w:rsidR="00814D76" w:rsidRPr="00112CB8">
              <w:rPr>
                <w:rFonts w:ascii="Arial" w:hAnsi="Arial" w:cs="Arial"/>
                <w:w w:val="95"/>
                <w:sz w:val="24"/>
                <w:szCs w:val="24"/>
              </w:rPr>
              <w:t>Belfast</w:t>
            </w:r>
            <w:r w:rsidR="00814D76" w:rsidRPr="00112CB8">
              <w:rPr>
                <w:rFonts w:ascii="Arial" w:hAnsi="Arial" w:cs="Arial"/>
                <w:spacing w:val="32"/>
                <w:w w:val="95"/>
                <w:sz w:val="24"/>
                <w:szCs w:val="24"/>
              </w:rPr>
              <w:t xml:space="preserve"> </w:t>
            </w:r>
            <w:r w:rsidR="00814D76" w:rsidRPr="00112CB8">
              <w:rPr>
                <w:rFonts w:ascii="Arial" w:hAnsi="Arial" w:cs="Arial"/>
                <w:w w:val="95"/>
                <w:sz w:val="24"/>
                <w:szCs w:val="24"/>
              </w:rPr>
              <w:t>staff.</w:t>
            </w:r>
            <w:r w:rsidR="00814D76" w:rsidRPr="00112CB8">
              <w:rPr>
                <w:rFonts w:ascii="Arial" w:hAnsi="Arial" w:cs="Arial"/>
                <w:spacing w:val="7"/>
                <w:w w:val="95"/>
                <w:sz w:val="24"/>
                <w:szCs w:val="24"/>
              </w:rPr>
              <w:t xml:space="preserve"> </w:t>
            </w:r>
            <w:r w:rsidR="00814D76" w:rsidRPr="00112CB8">
              <w:rPr>
                <w:rFonts w:ascii="Arial" w:hAnsi="Arial" w:cs="Arial"/>
                <w:w w:val="95"/>
                <w:sz w:val="24"/>
                <w:szCs w:val="24"/>
              </w:rPr>
              <w:t>This</w:t>
            </w:r>
            <w:r w:rsidR="00814D76" w:rsidRPr="00112CB8">
              <w:rPr>
                <w:rFonts w:ascii="Arial" w:hAnsi="Arial" w:cs="Arial"/>
                <w:spacing w:val="23"/>
                <w:w w:val="95"/>
                <w:sz w:val="24"/>
                <w:szCs w:val="24"/>
              </w:rPr>
              <w:t xml:space="preserve"> </w:t>
            </w:r>
            <w:r w:rsidR="00814D76" w:rsidRPr="00112CB8">
              <w:rPr>
                <w:rFonts w:ascii="Arial" w:hAnsi="Arial" w:cs="Arial"/>
                <w:w w:val="95"/>
                <w:sz w:val="24"/>
                <w:szCs w:val="24"/>
              </w:rPr>
              <w:t>is</w:t>
            </w:r>
            <w:r w:rsidR="00814D76" w:rsidRPr="00112CB8">
              <w:rPr>
                <w:rFonts w:ascii="Arial" w:hAnsi="Arial" w:cs="Arial"/>
                <w:spacing w:val="6"/>
                <w:w w:val="95"/>
                <w:sz w:val="24"/>
                <w:szCs w:val="24"/>
              </w:rPr>
              <w:t xml:space="preserve"> </w:t>
            </w:r>
            <w:r w:rsidR="00814D76" w:rsidRPr="00112CB8">
              <w:rPr>
                <w:rFonts w:ascii="Arial" w:hAnsi="Arial" w:cs="Arial"/>
                <w:w w:val="95"/>
                <w:sz w:val="24"/>
                <w:szCs w:val="24"/>
              </w:rPr>
              <w:t>unfair</w:t>
            </w:r>
            <w:r w:rsidR="00814D76" w:rsidRPr="00112CB8">
              <w:rPr>
                <w:rFonts w:ascii="Arial" w:hAnsi="Arial" w:cs="Arial"/>
                <w:spacing w:val="32"/>
                <w:w w:val="95"/>
                <w:sz w:val="24"/>
                <w:szCs w:val="24"/>
              </w:rPr>
              <w:t xml:space="preserve"> </w:t>
            </w:r>
            <w:r w:rsidR="00814D76" w:rsidRPr="00112CB8">
              <w:rPr>
                <w:rFonts w:ascii="Arial" w:hAnsi="Arial" w:cs="Arial"/>
                <w:w w:val="95"/>
                <w:sz w:val="24"/>
                <w:szCs w:val="24"/>
              </w:rPr>
              <w:t>and</w:t>
            </w:r>
            <w:r w:rsidR="00814D76" w:rsidRPr="00112CB8">
              <w:rPr>
                <w:rFonts w:ascii="Arial" w:hAnsi="Arial" w:cs="Arial"/>
                <w:spacing w:val="26"/>
                <w:w w:val="95"/>
                <w:sz w:val="24"/>
                <w:szCs w:val="24"/>
              </w:rPr>
              <w:t xml:space="preserve"> </w:t>
            </w:r>
            <w:r w:rsidR="00814D76" w:rsidRPr="00112CB8">
              <w:rPr>
                <w:rFonts w:ascii="Arial" w:hAnsi="Arial" w:cs="Arial"/>
                <w:w w:val="95"/>
                <w:sz w:val="24"/>
                <w:szCs w:val="24"/>
              </w:rPr>
              <w:t>unreasonable</w:t>
            </w:r>
            <w:r w:rsidR="00814D76" w:rsidRPr="00112CB8">
              <w:rPr>
                <w:rFonts w:ascii="Arial" w:hAnsi="Arial" w:cs="Arial"/>
                <w:spacing w:val="34"/>
                <w:w w:val="95"/>
                <w:sz w:val="24"/>
                <w:szCs w:val="24"/>
              </w:rPr>
              <w:t xml:space="preserve"> </w:t>
            </w:r>
            <w:r w:rsidR="00814D76" w:rsidRPr="00112CB8">
              <w:rPr>
                <w:rFonts w:ascii="Arial" w:hAnsi="Arial" w:cs="Arial"/>
                <w:w w:val="95"/>
                <w:sz w:val="24"/>
                <w:szCs w:val="24"/>
              </w:rPr>
              <w:t>and</w:t>
            </w:r>
            <w:r w:rsidR="00814D76" w:rsidRPr="00112CB8">
              <w:rPr>
                <w:rFonts w:ascii="Arial" w:hAnsi="Arial" w:cs="Arial"/>
                <w:spacing w:val="20"/>
                <w:w w:val="95"/>
                <w:sz w:val="24"/>
                <w:szCs w:val="24"/>
              </w:rPr>
              <w:t xml:space="preserve"> </w:t>
            </w:r>
            <w:r w:rsidR="00814D76" w:rsidRPr="00112CB8">
              <w:rPr>
                <w:rFonts w:ascii="Arial" w:hAnsi="Arial" w:cs="Arial"/>
                <w:w w:val="95"/>
                <w:sz w:val="24"/>
                <w:szCs w:val="24"/>
              </w:rPr>
              <w:t>begs</w:t>
            </w:r>
            <w:r w:rsidR="00814D76" w:rsidRPr="00112CB8">
              <w:rPr>
                <w:rFonts w:ascii="Arial" w:hAnsi="Arial" w:cs="Arial"/>
                <w:spacing w:val="28"/>
                <w:w w:val="95"/>
                <w:sz w:val="24"/>
                <w:szCs w:val="24"/>
              </w:rPr>
              <w:t xml:space="preserve"> </w:t>
            </w:r>
            <w:r w:rsidR="00814D76" w:rsidRPr="00112CB8">
              <w:rPr>
                <w:rFonts w:ascii="Arial" w:hAnsi="Arial" w:cs="Arial"/>
                <w:w w:val="95"/>
                <w:sz w:val="24"/>
                <w:szCs w:val="24"/>
              </w:rPr>
              <w:t>the</w:t>
            </w:r>
            <w:r w:rsidR="00814D76" w:rsidRPr="00112CB8">
              <w:rPr>
                <w:rFonts w:ascii="Arial" w:hAnsi="Arial" w:cs="Arial"/>
                <w:spacing w:val="26"/>
                <w:w w:val="95"/>
                <w:sz w:val="24"/>
                <w:szCs w:val="24"/>
              </w:rPr>
              <w:t xml:space="preserve"> </w:t>
            </w:r>
            <w:r w:rsidR="00814D76" w:rsidRPr="00112CB8">
              <w:rPr>
                <w:rFonts w:ascii="Arial" w:hAnsi="Arial" w:cs="Arial"/>
                <w:w w:val="95"/>
                <w:sz w:val="24"/>
                <w:szCs w:val="24"/>
              </w:rPr>
              <w:t>question</w:t>
            </w:r>
            <w:r w:rsidR="00814D76" w:rsidRPr="00112CB8">
              <w:rPr>
                <w:rFonts w:ascii="Arial" w:hAnsi="Arial" w:cs="Arial"/>
                <w:spacing w:val="25"/>
                <w:w w:val="95"/>
                <w:sz w:val="24"/>
                <w:szCs w:val="24"/>
              </w:rPr>
              <w:t xml:space="preserve"> </w:t>
            </w:r>
            <w:r w:rsidR="00814D76" w:rsidRPr="00112CB8">
              <w:rPr>
                <w:rFonts w:ascii="Arial" w:hAnsi="Arial" w:cs="Arial"/>
                <w:w w:val="95"/>
                <w:sz w:val="24"/>
                <w:szCs w:val="24"/>
              </w:rPr>
              <w:t>where</w:t>
            </w:r>
            <w:r w:rsidR="00814D76" w:rsidRPr="00112CB8">
              <w:rPr>
                <w:rFonts w:ascii="Arial" w:hAnsi="Arial" w:cs="Arial"/>
                <w:spacing w:val="34"/>
                <w:w w:val="95"/>
                <w:sz w:val="24"/>
                <w:szCs w:val="24"/>
              </w:rPr>
              <w:t xml:space="preserve"> </w:t>
            </w:r>
            <w:r w:rsidR="00814D76" w:rsidRPr="00112CB8">
              <w:rPr>
                <w:rFonts w:ascii="Arial" w:hAnsi="Arial" w:cs="Arial"/>
                <w:w w:val="95"/>
                <w:sz w:val="24"/>
                <w:szCs w:val="24"/>
              </w:rPr>
              <w:t>is</w:t>
            </w:r>
            <w:r w:rsidR="00814D76" w:rsidRPr="00112CB8">
              <w:rPr>
                <w:rFonts w:ascii="Arial" w:hAnsi="Arial" w:cs="Arial"/>
                <w:spacing w:val="8"/>
                <w:w w:val="95"/>
                <w:sz w:val="24"/>
                <w:szCs w:val="24"/>
              </w:rPr>
              <w:t xml:space="preserve"> </w:t>
            </w:r>
            <w:r w:rsidR="00814D76" w:rsidRPr="00112CB8">
              <w:rPr>
                <w:rFonts w:ascii="Arial" w:hAnsi="Arial" w:cs="Arial"/>
                <w:w w:val="95"/>
                <w:sz w:val="24"/>
                <w:szCs w:val="24"/>
              </w:rPr>
              <w:t>the</w:t>
            </w:r>
            <w:r w:rsidR="00814D76" w:rsidRPr="00112CB8">
              <w:rPr>
                <w:rFonts w:ascii="Arial" w:hAnsi="Arial" w:cs="Arial"/>
                <w:w w:val="97"/>
                <w:sz w:val="24"/>
                <w:szCs w:val="24"/>
              </w:rPr>
              <w:t xml:space="preserve"> </w:t>
            </w:r>
            <w:r w:rsidR="00814D76" w:rsidRPr="00112CB8">
              <w:rPr>
                <w:rFonts w:ascii="Arial" w:hAnsi="Arial" w:cs="Arial"/>
                <w:w w:val="95"/>
                <w:sz w:val="24"/>
                <w:szCs w:val="24"/>
              </w:rPr>
              <w:t>equality</w:t>
            </w:r>
            <w:r w:rsidR="00814D76" w:rsidRPr="00112CB8">
              <w:rPr>
                <w:rFonts w:ascii="Arial" w:hAnsi="Arial" w:cs="Arial"/>
                <w:spacing w:val="22"/>
                <w:w w:val="95"/>
                <w:sz w:val="24"/>
                <w:szCs w:val="24"/>
              </w:rPr>
              <w:t xml:space="preserve"> </w:t>
            </w:r>
            <w:r w:rsidR="00814D76" w:rsidRPr="00112CB8">
              <w:rPr>
                <w:rFonts w:ascii="Arial" w:hAnsi="Arial" w:cs="Arial"/>
                <w:w w:val="95"/>
                <w:sz w:val="24"/>
                <w:szCs w:val="24"/>
              </w:rPr>
              <w:t>for</w:t>
            </w:r>
            <w:r w:rsidR="00814D76" w:rsidRPr="00112CB8">
              <w:rPr>
                <w:rFonts w:ascii="Arial" w:hAnsi="Arial" w:cs="Arial"/>
                <w:spacing w:val="11"/>
                <w:w w:val="95"/>
                <w:sz w:val="24"/>
                <w:szCs w:val="24"/>
              </w:rPr>
              <w:t xml:space="preserve"> </w:t>
            </w:r>
            <w:r w:rsidR="00814D76" w:rsidRPr="00112CB8">
              <w:rPr>
                <w:rFonts w:ascii="Arial" w:hAnsi="Arial" w:cs="Arial"/>
                <w:w w:val="95"/>
                <w:sz w:val="24"/>
                <w:szCs w:val="24"/>
              </w:rPr>
              <w:t>staff</w:t>
            </w:r>
            <w:r w:rsidR="00814D76" w:rsidRPr="00112CB8">
              <w:rPr>
                <w:rFonts w:ascii="Arial" w:hAnsi="Arial" w:cs="Arial"/>
                <w:spacing w:val="11"/>
                <w:w w:val="95"/>
                <w:sz w:val="24"/>
                <w:szCs w:val="24"/>
              </w:rPr>
              <w:t xml:space="preserve"> </w:t>
            </w:r>
            <w:r w:rsidR="00814D76" w:rsidRPr="00112CB8">
              <w:rPr>
                <w:rFonts w:ascii="Arial" w:hAnsi="Arial" w:cs="Arial"/>
                <w:w w:val="95"/>
                <w:sz w:val="24"/>
                <w:szCs w:val="24"/>
              </w:rPr>
              <w:t>from</w:t>
            </w:r>
            <w:r w:rsidR="00814D76" w:rsidRPr="00112CB8">
              <w:rPr>
                <w:rFonts w:ascii="Arial" w:hAnsi="Arial" w:cs="Arial"/>
                <w:spacing w:val="13"/>
                <w:w w:val="95"/>
                <w:sz w:val="24"/>
                <w:szCs w:val="24"/>
              </w:rPr>
              <w:t xml:space="preserve"> </w:t>
            </w:r>
            <w:r w:rsidR="00814D76" w:rsidRPr="00112CB8">
              <w:rPr>
                <w:rFonts w:ascii="Arial" w:hAnsi="Arial" w:cs="Arial"/>
                <w:w w:val="95"/>
                <w:sz w:val="24"/>
                <w:szCs w:val="24"/>
              </w:rPr>
              <w:t>the</w:t>
            </w:r>
            <w:r w:rsidR="00814D76" w:rsidRPr="00112CB8">
              <w:rPr>
                <w:rFonts w:ascii="Arial" w:hAnsi="Arial" w:cs="Arial"/>
                <w:spacing w:val="11"/>
                <w:w w:val="95"/>
                <w:sz w:val="24"/>
                <w:szCs w:val="24"/>
              </w:rPr>
              <w:t xml:space="preserve"> </w:t>
            </w:r>
            <w:r w:rsidR="00814D76" w:rsidRPr="00112CB8">
              <w:rPr>
                <w:rFonts w:ascii="Arial" w:hAnsi="Arial" w:cs="Arial"/>
                <w:w w:val="95"/>
                <w:sz w:val="24"/>
                <w:szCs w:val="24"/>
              </w:rPr>
              <w:t>North</w:t>
            </w:r>
            <w:r w:rsidR="00814D76" w:rsidRPr="00112CB8">
              <w:rPr>
                <w:rFonts w:ascii="Arial" w:hAnsi="Arial" w:cs="Arial"/>
                <w:spacing w:val="37"/>
                <w:w w:val="95"/>
                <w:sz w:val="24"/>
                <w:szCs w:val="24"/>
              </w:rPr>
              <w:t xml:space="preserve"> </w:t>
            </w:r>
            <w:r w:rsidR="00814D76" w:rsidRPr="00112CB8">
              <w:rPr>
                <w:rFonts w:ascii="Arial" w:hAnsi="Arial" w:cs="Arial"/>
                <w:w w:val="95"/>
                <w:sz w:val="24"/>
                <w:szCs w:val="24"/>
              </w:rPr>
              <w:t>West?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There</w:t>
            </w:r>
            <w:r w:rsidRPr="00112CB8">
              <w:rPr>
                <w:rFonts w:ascii="Arial" w:hAnsi="Arial" w:cs="Arial"/>
                <w:spacing w:val="19"/>
                <w:w w:val="95"/>
                <w:sz w:val="24"/>
                <w:szCs w:val="24"/>
              </w:rPr>
              <w:t xml:space="preserve"> </w:t>
            </w:r>
            <w:r w:rsidRPr="00112CB8">
              <w:rPr>
                <w:rFonts w:ascii="Arial" w:hAnsi="Arial" w:cs="Arial"/>
                <w:w w:val="95"/>
                <w:sz w:val="24"/>
                <w:szCs w:val="24"/>
              </w:rPr>
              <w:t>is</w:t>
            </w:r>
            <w:r w:rsidRPr="00112CB8">
              <w:rPr>
                <w:rFonts w:ascii="Arial" w:hAnsi="Arial" w:cs="Arial"/>
                <w:spacing w:val="9"/>
                <w:w w:val="95"/>
                <w:sz w:val="24"/>
                <w:szCs w:val="24"/>
              </w:rPr>
              <w:t xml:space="preserve"> </w:t>
            </w:r>
            <w:r w:rsidRPr="00112CB8">
              <w:rPr>
                <w:rFonts w:ascii="Arial" w:hAnsi="Arial" w:cs="Arial"/>
                <w:w w:val="95"/>
                <w:sz w:val="24"/>
                <w:szCs w:val="24"/>
              </w:rPr>
              <w:t>also</w:t>
            </w:r>
            <w:r w:rsidRPr="00112CB8">
              <w:rPr>
                <w:rFonts w:ascii="Arial" w:hAnsi="Arial" w:cs="Arial"/>
                <w:spacing w:val="15"/>
                <w:w w:val="95"/>
                <w:sz w:val="24"/>
                <w:szCs w:val="24"/>
              </w:rPr>
              <w:t xml:space="preserve"> </w:t>
            </w:r>
            <w:r w:rsidRPr="00112CB8">
              <w:rPr>
                <w:rFonts w:ascii="Arial" w:hAnsi="Arial" w:cs="Arial"/>
                <w:w w:val="95"/>
                <w:sz w:val="24"/>
                <w:szCs w:val="24"/>
              </w:rPr>
              <w:t>mention</w:t>
            </w:r>
            <w:r w:rsidRPr="00112CB8">
              <w:rPr>
                <w:rFonts w:ascii="Arial" w:hAnsi="Arial" w:cs="Arial"/>
                <w:spacing w:val="31"/>
                <w:w w:val="95"/>
                <w:sz w:val="24"/>
                <w:szCs w:val="24"/>
              </w:rPr>
              <w:t xml:space="preserve"> </w:t>
            </w:r>
            <w:r w:rsidRPr="00112CB8">
              <w:rPr>
                <w:rFonts w:ascii="Arial" w:hAnsi="Arial" w:cs="Arial"/>
                <w:w w:val="95"/>
                <w:sz w:val="24"/>
                <w:szCs w:val="24"/>
              </w:rPr>
              <w:t>of</w:t>
            </w:r>
            <w:r w:rsidRPr="00112CB8">
              <w:rPr>
                <w:rFonts w:ascii="Arial" w:hAnsi="Arial" w:cs="Arial"/>
                <w:spacing w:val="3"/>
                <w:w w:val="95"/>
                <w:sz w:val="24"/>
                <w:szCs w:val="24"/>
              </w:rPr>
              <w:t xml:space="preserve"> </w:t>
            </w:r>
            <w:r w:rsidRPr="00112CB8">
              <w:rPr>
                <w:rFonts w:ascii="Arial" w:hAnsi="Arial" w:cs="Arial"/>
                <w:w w:val="95"/>
                <w:sz w:val="24"/>
                <w:szCs w:val="24"/>
              </w:rPr>
              <w:t>how</w:t>
            </w:r>
            <w:r w:rsidRPr="00112CB8">
              <w:rPr>
                <w:rFonts w:ascii="Arial" w:hAnsi="Arial" w:cs="Arial"/>
                <w:spacing w:val="20"/>
                <w:w w:val="95"/>
                <w:sz w:val="24"/>
                <w:szCs w:val="24"/>
              </w:rPr>
              <w:t xml:space="preserve"> </w:t>
            </w:r>
            <w:r w:rsidRPr="00112CB8">
              <w:rPr>
                <w:rFonts w:ascii="Arial" w:hAnsi="Arial" w:cs="Arial"/>
                <w:w w:val="95"/>
                <w:sz w:val="24"/>
                <w:szCs w:val="24"/>
              </w:rPr>
              <w:t>a</w:t>
            </w:r>
            <w:r w:rsidRPr="00112CB8">
              <w:rPr>
                <w:rFonts w:ascii="Arial" w:hAnsi="Arial" w:cs="Arial"/>
                <w:spacing w:val="-1"/>
                <w:w w:val="95"/>
                <w:sz w:val="24"/>
                <w:szCs w:val="24"/>
              </w:rPr>
              <w:t xml:space="preserve"> </w:t>
            </w:r>
            <w:r w:rsidRPr="00112CB8">
              <w:rPr>
                <w:rFonts w:ascii="Arial" w:hAnsi="Arial" w:cs="Arial"/>
                <w:w w:val="95"/>
                <w:sz w:val="24"/>
                <w:szCs w:val="24"/>
              </w:rPr>
              <w:t>move</w:t>
            </w:r>
            <w:r w:rsidRPr="00112CB8">
              <w:rPr>
                <w:rFonts w:ascii="Arial" w:hAnsi="Arial" w:cs="Arial"/>
                <w:spacing w:val="15"/>
                <w:w w:val="95"/>
                <w:sz w:val="24"/>
                <w:szCs w:val="24"/>
              </w:rPr>
              <w:t xml:space="preserve"> </w:t>
            </w:r>
            <w:r w:rsidRPr="00112CB8">
              <w:rPr>
                <w:rFonts w:ascii="Arial" w:hAnsi="Arial" w:cs="Arial"/>
                <w:w w:val="95"/>
                <w:sz w:val="24"/>
                <w:szCs w:val="24"/>
              </w:rPr>
              <w:t>to</w:t>
            </w:r>
            <w:r w:rsidRPr="00112CB8">
              <w:rPr>
                <w:rFonts w:ascii="Arial" w:hAnsi="Arial" w:cs="Arial"/>
                <w:spacing w:val="16"/>
                <w:w w:val="95"/>
                <w:sz w:val="24"/>
                <w:szCs w:val="24"/>
              </w:rPr>
              <w:t xml:space="preserve"> </w:t>
            </w:r>
            <w:r w:rsidRPr="00112CB8">
              <w:rPr>
                <w:rFonts w:ascii="Arial" w:hAnsi="Arial" w:cs="Arial"/>
                <w:w w:val="95"/>
                <w:sz w:val="24"/>
                <w:szCs w:val="24"/>
              </w:rPr>
              <w:t>Ballykelly</w:t>
            </w:r>
            <w:r w:rsidRPr="00112CB8">
              <w:rPr>
                <w:rFonts w:ascii="Arial" w:hAnsi="Arial" w:cs="Arial"/>
                <w:spacing w:val="29"/>
                <w:w w:val="95"/>
                <w:sz w:val="24"/>
                <w:szCs w:val="24"/>
              </w:rPr>
              <w:t xml:space="preserve"> </w:t>
            </w:r>
            <w:r w:rsidRPr="00112CB8">
              <w:rPr>
                <w:rFonts w:ascii="Arial" w:hAnsi="Arial" w:cs="Arial"/>
                <w:w w:val="95"/>
                <w:sz w:val="24"/>
                <w:szCs w:val="24"/>
              </w:rPr>
              <w:t>may</w:t>
            </w:r>
            <w:r w:rsidRPr="00112CB8">
              <w:rPr>
                <w:rFonts w:ascii="Arial" w:hAnsi="Arial" w:cs="Arial"/>
                <w:spacing w:val="17"/>
                <w:w w:val="95"/>
                <w:sz w:val="24"/>
                <w:szCs w:val="24"/>
              </w:rPr>
              <w:t xml:space="preserve"> </w:t>
            </w:r>
            <w:r w:rsidRPr="00112CB8">
              <w:rPr>
                <w:rFonts w:ascii="Arial" w:hAnsi="Arial" w:cs="Arial"/>
                <w:w w:val="95"/>
                <w:sz w:val="24"/>
                <w:szCs w:val="24"/>
              </w:rPr>
              <w:t>have</w:t>
            </w:r>
            <w:r w:rsidRPr="00112CB8">
              <w:rPr>
                <w:rFonts w:ascii="Arial" w:hAnsi="Arial" w:cs="Arial"/>
                <w:spacing w:val="30"/>
                <w:w w:val="95"/>
                <w:sz w:val="24"/>
                <w:szCs w:val="24"/>
              </w:rPr>
              <w:t xml:space="preserve"> </w:t>
            </w:r>
            <w:r w:rsidRPr="00112CB8">
              <w:rPr>
                <w:rFonts w:ascii="Arial" w:hAnsi="Arial" w:cs="Arial"/>
                <w:w w:val="95"/>
                <w:sz w:val="24"/>
                <w:szCs w:val="24"/>
              </w:rPr>
              <w:t>an</w:t>
            </w:r>
            <w:r w:rsidRPr="00112CB8">
              <w:rPr>
                <w:rFonts w:ascii="Arial" w:hAnsi="Arial" w:cs="Arial"/>
                <w:spacing w:val="18"/>
                <w:w w:val="95"/>
                <w:sz w:val="24"/>
                <w:szCs w:val="24"/>
              </w:rPr>
              <w:t xml:space="preserve"> </w:t>
            </w:r>
            <w:r w:rsidRPr="00112CB8">
              <w:rPr>
                <w:rFonts w:ascii="Arial" w:hAnsi="Arial" w:cs="Arial"/>
                <w:w w:val="95"/>
                <w:sz w:val="24"/>
                <w:szCs w:val="24"/>
              </w:rPr>
              <w:t>adverse</w:t>
            </w:r>
            <w:r w:rsidRPr="00112CB8">
              <w:rPr>
                <w:rFonts w:ascii="Arial" w:hAnsi="Arial" w:cs="Arial"/>
                <w:spacing w:val="24"/>
                <w:w w:val="95"/>
                <w:sz w:val="24"/>
                <w:szCs w:val="24"/>
              </w:rPr>
              <w:t xml:space="preserve"> </w:t>
            </w:r>
            <w:r w:rsidRPr="00112CB8">
              <w:rPr>
                <w:rFonts w:ascii="Arial" w:hAnsi="Arial" w:cs="Arial"/>
                <w:w w:val="95"/>
                <w:sz w:val="24"/>
                <w:szCs w:val="24"/>
              </w:rPr>
              <w:t>impact</w:t>
            </w:r>
            <w:r w:rsidRPr="00112CB8">
              <w:rPr>
                <w:rFonts w:ascii="Arial" w:hAnsi="Arial" w:cs="Arial"/>
                <w:spacing w:val="22"/>
                <w:w w:val="95"/>
                <w:sz w:val="24"/>
                <w:szCs w:val="24"/>
              </w:rPr>
              <w:t xml:space="preserve"> </w:t>
            </w:r>
            <w:r w:rsidRPr="00112CB8">
              <w:rPr>
                <w:rFonts w:ascii="Arial" w:hAnsi="Arial" w:cs="Arial"/>
                <w:w w:val="95"/>
                <w:sz w:val="24"/>
                <w:szCs w:val="24"/>
              </w:rPr>
              <w:t>on</w:t>
            </w:r>
            <w:r w:rsidRPr="00112CB8">
              <w:rPr>
                <w:rFonts w:ascii="Arial" w:hAnsi="Arial" w:cs="Arial"/>
                <w:spacing w:val="9"/>
                <w:w w:val="95"/>
                <w:sz w:val="24"/>
                <w:szCs w:val="24"/>
              </w:rPr>
              <w:t xml:space="preserve"> </w:t>
            </w:r>
            <w:r w:rsidRPr="00112CB8">
              <w:rPr>
                <w:rFonts w:ascii="Arial" w:hAnsi="Arial" w:cs="Arial"/>
                <w:w w:val="95"/>
                <w:sz w:val="24"/>
                <w:szCs w:val="24"/>
              </w:rPr>
              <w:t>promotion</w:t>
            </w:r>
            <w:r w:rsidRPr="00112CB8">
              <w:rPr>
                <w:rFonts w:ascii="Arial" w:hAnsi="Arial" w:cs="Arial"/>
                <w:w w:val="97"/>
                <w:sz w:val="24"/>
                <w:szCs w:val="24"/>
              </w:rPr>
              <w:t xml:space="preserve"> </w:t>
            </w:r>
            <w:r w:rsidRPr="00112CB8">
              <w:rPr>
                <w:rFonts w:ascii="Arial" w:hAnsi="Arial" w:cs="Arial"/>
                <w:w w:val="95"/>
                <w:sz w:val="24"/>
                <w:szCs w:val="24"/>
              </w:rPr>
              <w:t>for</w:t>
            </w:r>
            <w:r w:rsidRPr="00112CB8">
              <w:rPr>
                <w:rFonts w:ascii="Arial" w:hAnsi="Arial" w:cs="Arial"/>
                <w:spacing w:val="36"/>
                <w:w w:val="95"/>
                <w:sz w:val="24"/>
                <w:szCs w:val="24"/>
              </w:rPr>
              <w:t xml:space="preserve"> </w:t>
            </w:r>
            <w:r w:rsidRPr="00112CB8">
              <w:rPr>
                <w:rFonts w:ascii="Arial" w:hAnsi="Arial" w:cs="Arial"/>
                <w:w w:val="95"/>
                <w:sz w:val="24"/>
                <w:szCs w:val="24"/>
              </w:rPr>
              <w:t>some</w:t>
            </w:r>
            <w:r w:rsidRPr="00112CB8">
              <w:rPr>
                <w:rFonts w:ascii="Arial" w:hAnsi="Arial" w:cs="Arial"/>
                <w:spacing w:val="38"/>
                <w:w w:val="95"/>
                <w:sz w:val="24"/>
                <w:szCs w:val="24"/>
              </w:rPr>
              <w:t xml:space="preserve"> </w:t>
            </w:r>
            <w:r w:rsidRPr="00112CB8">
              <w:rPr>
                <w:rFonts w:ascii="Arial" w:hAnsi="Arial" w:cs="Arial"/>
                <w:w w:val="95"/>
                <w:sz w:val="24"/>
                <w:szCs w:val="24"/>
              </w:rPr>
              <w:t>female</w:t>
            </w:r>
            <w:r w:rsidRPr="00112CB8">
              <w:rPr>
                <w:rFonts w:ascii="Arial" w:hAnsi="Arial" w:cs="Arial"/>
                <w:spacing w:val="48"/>
                <w:w w:val="95"/>
                <w:sz w:val="24"/>
                <w:szCs w:val="24"/>
              </w:rPr>
              <w:t xml:space="preserve"> </w:t>
            </w:r>
            <w:r w:rsidRPr="00112CB8">
              <w:rPr>
                <w:rFonts w:ascii="Arial" w:hAnsi="Arial" w:cs="Arial"/>
                <w:w w:val="95"/>
                <w:sz w:val="24"/>
                <w:szCs w:val="24"/>
              </w:rPr>
              <w:t>staff.</w:t>
            </w:r>
            <w:r w:rsidRPr="00112CB8">
              <w:rPr>
                <w:rFonts w:ascii="Arial" w:hAnsi="Arial" w:cs="Arial"/>
                <w:spacing w:val="42"/>
                <w:w w:val="95"/>
                <w:sz w:val="24"/>
                <w:szCs w:val="24"/>
              </w:rPr>
              <w:t xml:space="preserve"> </w:t>
            </w:r>
            <w:r w:rsidRPr="00112CB8">
              <w:rPr>
                <w:rFonts w:ascii="Arial" w:hAnsi="Arial" w:cs="Arial"/>
                <w:w w:val="95"/>
                <w:sz w:val="24"/>
                <w:szCs w:val="24"/>
              </w:rPr>
              <w:t>This</w:t>
            </w:r>
            <w:r w:rsidRPr="00112CB8">
              <w:rPr>
                <w:rFonts w:ascii="Arial" w:hAnsi="Arial" w:cs="Arial"/>
                <w:spacing w:val="49"/>
                <w:w w:val="95"/>
                <w:sz w:val="24"/>
                <w:szCs w:val="24"/>
              </w:rPr>
              <w:t xml:space="preserve"> </w:t>
            </w:r>
            <w:r w:rsidRPr="00112CB8">
              <w:rPr>
                <w:rFonts w:ascii="Arial" w:hAnsi="Arial" w:cs="Arial"/>
                <w:w w:val="95"/>
                <w:sz w:val="24"/>
                <w:szCs w:val="24"/>
              </w:rPr>
              <w:t>again</w:t>
            </w:r>
            <w:r w:rsidRPr="00112CB8">
              <w:rPr>
                <w:rFonts w:ascii="Arial" w:hAnsi="Arial" w:cs="Arial"/>
                <w:spacing w:val="49"/>
                <w:w w:val="95"/>
                <w:sz w:val="24"/>
                <w:szCs w:val="24"/>
              </w:rPr>
              <w:t xml:space="preserve"> </w:t>
            </w:r>
            <w:r w:rsidRPr="00112CB8">
              <w:rPr>
                <w:rFonts w:ascii="Arial" w:hAnsi="Arial" w:cs="Arial"/>
                <w:w w:val="95"/>
                <w:sz w:val="24"/>
                <w:szCs w:val="24"/>
              </w:rPr>
              <w:t>applies</w:t>
            </w:r>
            <w:r w:rsidRPr="00112CB8">
              <w:rPr>
                <w:rFonts w:ascii="Arial" w:hAnsi="Arial" w:cs="Arial"/>
                <w:spacing w:val="42"/>
                <w:w w:val="95"/>
                <w:sz w:val="24"/>
                <w:szCs w:val="24"/>
              </w:rPr>
              <w:t xml:space="preserve"> </w:t>
            </w:r>
            <w:r w:rsidRPr="00112CB8">
              <w:rPr>
                <w:rFonts w:ascii="Arial" w:hAnsi="Arial" w:cs="Arial"/>
                <w:w w:val="95"/>
                <w:sz w:val="24"/>
                <w:szCs w:val="24"/>
              </w:rPr>
              <w:t>two</w:t>
            </w:r>
            <w:r w:rsidRPr="00112CB8">
              <w:rPr>
                <w:rFonts w:ascii="Arial" w:hAnsi="Arial" w:cs="Arial"/>
                <w:spacing w:val="51"/>
                <w:w w:val="95"/>
                <w:sz w:val="24"/>
                <w:szCs w:val="24"/>
              </w:rPr>
              <w:t xml:space="preserve"> </w:t>
            </w:r>
            <w:r w:rsidRPr="00112CB8">
              <w:rPr>
                <w:rFonts w:ascii="Arial" w:hAnsi="Arial" w:cs="Arial"/>
                <w:w w:val="95"/>
                <w:sz w:val="24"/>
                <w:szCs w:val="24"/>
              </w:rPr>
              <w:t>ways</w:t>
            </w:r>
            <w:r w:rsidRPr="00112CB8">
              <w:rPr>
                <w:rFonts w:ascii="Arial" w:hAnsi="Arial" w:cs="Arial"/>
                <w:spacing w:val="47"/>
                <w:w w:val="95"/>
                <w:sz w:val="24"/>
                <w:szCs w:val="24"/>
              </w:rPr>
              <w:t xml:space="preserve"> </w:t>
            </w:r>
            <w:r w:rsidRPr="00112CB8">
              <w:rPr>
                <w:rFonts w:ascii="Arial" w:hAnsi="Arial" w:cs="Arial"/>
                <w:w w:val="95"/>
                <w:sz w:val="24"/>
                <w:szCs w:val="24"/>
              </w:rPr>
              <w:t>where</w:t>
            </w:r>
            <w:r w:rsidRPr="00112CB8">
              <w:rPr>
                <w:rFonts w:ascii="Arial" w:hAnsi="Arial" w:cs="Arial"/>
                <w:spacing w:val="44"/>
                <w:w w:val="95"/>
                <w:sz w:val="24"/>
                <w:szCs w:val="24"/>
              </w:rPr>
              <w:t xml:space="preserve"> </w:t>
            </w:r>
            <w:r w:rsidRPr="00112CB8">
              <w:rPr>
                <w:rFonts w:ascii="Arial" w:hAnsi="Arial" w:cs="Arial"/>
                <w:w w:val="95"/>
                <w:sz w:val="24"/>
                <w:szCs w:val="24"/>
              </w:rPr>
              <w:t>North</w:t>
            </w:r>
            <w:r w:rsidRPr="00112CB8">
              <w:rPr>
                <w:rFonts w:ascii="Arial" w:hAnsi="Arial" w:cs="Arial"/>
                <w:spacing w:val="8"/>
                <w:w w:val="95"/>
                <w:sz w:val="24"/>
                <w:szCs w:val="24"/>
              </w:rPr>
              <w:t xml:space="preserve"> </w:t>
            </w:r>
            <w:r w:rsidRPr="00112CB8">
              <w:rPr>
                <w:rFonts w:ascii="Arial" w:hAnsi="Arial" w:cs="Arial"/>
                <w:w w:val="95"/>
                <w:sz w:val="24"/>
                <w:szCs w:val="24"/>
              </w:rPr>
              <w:t>West</w:t>
            </w:r>
            <w:r w:rsidRPr="00112CB8">
              <w:rPr>
                <w:rFonts w:ascii="Arial" w:hAnsi="Arial" w:cs="Arial"/>
                <w:spacing w:val="51"/>
                <w:w w:val="95"/>
                <w:sz w:val="24"/>
                <w:szCs w:val="24"/>
              </w:rPr>
              <w:t xml:space="preserve"> </w:t>
            </w:r>
            <w:r w:rsidRPr="00112CB8">
              <w:rPr>
                <w:rFonts w:ascii="Arial" w:hAnsi="Arial" w:cs="Arial"/>
                <w:w w:val="95"/>
                <w:sz w:val="24"/>
                <w:szCs w:val="24"/>
              </w:rPr>
              <w:t>staff</w:t>
            </w:r>
            <w:r w:rsidRPr="00112CB8">
              <w:rPr>
                <w:rFonts w:ascii="Arial" w:hAnsi="Arial" w:cs="Arial"/>
                <w:spacing w:val="30"/>
                <w:w w:val="95"/>
                <w:sz w:val="24"/>
                <w:szCs w:val="24"/>
              </w:rPr>
              <w:t xml:space="preserve"> </w:t>
            </w:r>
            <w:r w:rsidRPr="00112CB8">
              <w:rPr>
                <w:rFonts w:ascii="Arial" w:hAnsi="Arial" w:cs="Arial"/>
                <w:w w:val="95"/>
                <w:sz w:val="24"/>
                <w:szCs w:val="24"/>
              </w:rPr>
              <w:t>have</w:t>
            </w:r>
            <w:r w:rsidRPr="00112CB8">
              <w:rPr>
                <w:rFonts w:ascii="Arial" w:hAnsi="Arial" w:cs="Arial"/>
                <w:spacing w:val="41"/>
                <w:w w:val="95"/>
                <w:sz w:val="24"/>
                <w:szCs w:val="24"/>
              </w:rPr>
              <w:t xml:space="preserve"> </w:t>
            </w:r>
            <w:r w:rsidRPr="00112CB8">
              <w:rPr>
                <w:rFonts w:ascii="Arial" w:hAnsi="Arial" w:cs="Arial"/>
                <w:w w:val="95"/>
                <w:sz w:val="24"/>
                <w:szCs w:val="24"/>
              </w:rPr>
              <w:t>the</w:t>
            </w:r>
            <w:r w:rsidRPr="00112CB8">
              <w:rPr>
                <w:rFonts w:ascii="Arial" w:hAnsi="Arial" w:cs="Arial"/>
                <w:spacing w:val="42"/>
                <w:w w:val="95"/>
                <w:sz w:val="24"/>
                <w:szCs w:val="24"/>
              </w:rPr>
              <w:t xml:space="preserve"> </w:t>
            </w:r>
            <w:r w:rsidRPr="00112CB8">
              <w:rPr>
                <w:rFonts w:ascii="Arial" w:hAnsi="Arial" w:cs="Arial"/>
                <w:w w:val="95"/>
                <w:sz w:val="24"/>
                <w:szCs w:val="24"/>
              </w:rPr>
              <w:t>same</w:t>
            </w:r>
            <w:r w:rsidRPr="00112CB8">
              <w:rPr>
                <w:rFonts w:ascii="Arial" w:hAnsi="Arial" w:cs="Arial"/>
                <w:w w:val="97"/>
                <w:sz w:val="24"/>
                <w:szCs w:val="24"/>
              </w:rPr>
              <w:t xml:space="preserve"> </w:t>
            </w:r>
            <w:r w:rsidRPr="00112CB8">
              <w:rPr>
                <w:rFonts w:ascii="Arial" w:hAnsi="Arial" w:cs="Arial"/>
                <w:w w:val="95"/>
                <w:sz w:val="24"/>
                <w:szCs w:val="24"/>
              </w:rPr>
              <w:t>concerns</w:t>
            </w:r>
            <w:r w:rsidRPr="00112CB8">
              <w:rPr>
                <w:rFonts w:ascii="Arial" w:hAnsi="Arial" w:cs="Arial"/>
                <w:spacing w:val="12"/>
                <w:w w:val="95"/>
                <w:sz w:val="24"/>
                <w:szCs w:val="24"/>
              </w:rPr>
              <w:t xml:space="preserve"> </w:t>
            </w:r>
            <w:r w:rsidRPr="00112CB8">
              <w:rPr>
                <w:rFonts w:ascii="Arial" w:hAnsi="Arial" w:cs="Arial"/>
                <w:w w:val="95"/>
                <w:sz w:val="24"/>
                <w:szCs w:val="24"/>
              </w:rPr>
              <w:t>but</w:t>
            </w:r>
            <w:r w:rsidRPr="00112CB8">
              <w:rPr>
                <w:rFonts w:ascii="Arial" w:hAnsi="Arial" w:cs="Arial"/>
                <w:spacing w:val="28"/>
                <w:w w:val="95"/>
                <w:sz w:val="24"/>
                <w:szCs w:val="24"/>
              </w:rPr>
              <w:t xml:space="preserve"> </w:t>
            </w:r>
            <w:r w:rsidRPr="00112CB8">
              <w:rPr>
                <w:rFonts w:ascii="Arial" w:hAnsi="Arial" w:cs="Arial"/>
                <w:w w:val="95"/>
                <w:sz w:val="24"/>
                <w:szCs w:val="24"/>
              </w:rPr>
              <w:t>it</w:t>
            </w:r>
            <w:r w:rsidRPr="00112CB8">
              <w:rPr>
                <w:rFonts w:ascii="Arial" w:hAnsi="Arial" w:cs="Arial"/>
                <w:spacing w:val="24"/>
                <w:w w:val="95"/>
                <w:sz w:val="24"/>
                <w:szCs w:val="24"/>
              </w:rPr>
              <w:t xml:space="preserve"> </w:t>
            </w:r>
            <w:r w:rsidRPr="00112CB8">
              <w:rPr>
                <w:rFonts w:ascii="Arial" w:hAnsi="Arial" w:cs="Arial"/>
                <w:w w:val="95"/>
                <w:sz w:val="24"/>
                <w:szCs w:val="24"/>
              </w:rPr>
              <w:t>seems</w:t>
            </w:r>
            <w:r w:rsidRPr="00112CB8">
              <w:rPr>
                <w:rFonts w:ascii="Arial" w:hAnsi="Arial" w:cs="Arial"/>
                <w:spacing w:val="12"/>
                <w:w w:val="95"/>
                <w:sz w:val="24"/>
                <w:szCs w:val="24"/>
              </w:rPr>
              <w:t xml:space="preserve"> </w:t>
            </w:r>
            <w:r w:rsidRPr="00112CB8">
              <w:rPr>
                <w:rFonts w:ascii="Arial" w:hAnsi="Arial" w:cs="Arial"/>
                <w:w w:val="95"/>
                <w:sz w:val="24"/>
                <w:szCs w:val="24"/>
              </w:rPr>
              <w:t>apparently</w:t>
            </w:r>
            <w:r w:rsidRPr="00112CB8">
              <w:rPr>
                <w:rFonts w:ascii="Arial" w:hAnsi="Arial" w:cs="Arial"/>
                <w:spacing w:val="21"/>
                <w:w w:val="95"/>
                <w:sz w:val="24"/>
                <w:szCs w:val="24"/>
              </w:rPr>
              <w:t xml:space="preserve"> </w:t>
            </w:r>
            <w:r w:rsidRPr="00112CB8">
              <w:rPr>
                <w:rFonts w:ascii="Arial" w:hAnsi="Arial" w:cs="Arial"/>
                <w:w w:val="95"/>
                <w:sz w:val="24"/>
                <w:szCs w:val="24"/>
              </w:rPr>
              <w:t>unimportant.</w:t>
            </w:r>
            <w:r w:rsidRPr="00112CB8">
              <w:rPr>
                <w:rFonts w:ascii="Arial" w:hAnsi="Arial" w:cs="Arial"/>
                <w:spacing w:val="53"/>
                <w:w w:val="95"/>
                <w:sz w:val="24"/>
                <w:szCs w:val="24"/>
              </w:rPr>
              <w:t xml:space="preserve"> </w:t>
            </w:r>
            <w:r w:rsidRPr="00112CB8">
              <w:rPr>
                <w:rFonts w:ascii="Arial" w:hAnsi="Arial" w:cs="Arial"/>
                <w:w w:val="95"/>
                <w:sz w:val="24"/>
                <w:szCs w:val="24"/>
              </w:rPr>
              <w:t>While</w:t>
            </w:r>
            <w:r w:rsidRPr="00112CB8">
              <w:rPr>
                <w:rFonts w:ascii="Arial" w:hAnsi="Arial" w:cs="Arial"/>
                <w:spacing w:val="27"/>
                <w:w w:val="95"/>
                <w:sz w:val="24"/>
                <w:szCs w:val="24"/>
              </w:rPr>
              <w:t xml:space="preserve"> </w:t>
            </w:r>
            <w:r w:rsidRPr="00112CB8">
              <w:rPr>
                <w:rFonts w:ascii="Arial" w:hAnsi="Arial" w:cs="Arial"/>
                <w:w w:val="95"/>
                <w:sz w:val="24"/>
                <w:szCs w:val="24"/>
              </w:rPr>
              <w:t>current</w:t>
            </w:r>
            <w:r w:rsidRPr="00112CB8">
              <w:rPr>
                <w:rFonts w:ascii="Arial" w:hAnsi="Arial" w:cs="Arial"/>
                <w:spacing w:val="23"/>
                <w:w w:val="95"/>
                <w:sz w:val="24"/>
                <w:szCs w:val="24"/>
              </w:rPr>
              <w:t xml:space="preserve"> </w:t>
            </w:r>
            <w:r w:rsidRPr="00112CB8">
              <w:rPr>
                <w:rFonts w:ascii="Arial" w:hAnsi="Arial" w:cs="Arial"/>
                <w:w w:val="95"/>
                <w:sz w:val="24"/>
                <w:szCs w:val="24"/>
              </w:rPr>
              <w:t>staff</w:t>
            </w:r>
            <w:r w:rsidRPr="00112CB8">
              <w:rPr>
                <w:rFonts w:ascii="Arial" w:hAnsi="Arial" w:cs="Arial"/>
                <w:spacing w:val="10"/>
                <w:w w:val="95"/>
                <w:sz w:val="24"/>
                <w:szCs w:val="24"/>
              </w:rPr>
              <w:t xml:space="preserve"> </w:t>
            </w:r>
            <w:r w:rsidRPr="00112CB8">
              <w:rPr>
                <w:rFonts w:ascii="Arial" w:hAnsi="Arial" w:cs="Arial"/>
                <w:w w:val="95"/>
                <w:sz w:val="24"/>
                <w:szCs w:val="24"/>
              </w:rPr>
              <w:t>are</w:t>
            </w:r>
            <w:r w:rsidRPr="00112CB8">
              <w:rPr>
                <w:rFonts w:ascii="Arial" w:hAnsi="Arial" w:cs="Arial"/>
                <w:spacing w:val="17"/>
                <w:w w:val="95"/>
                <w:sz w:val="24"/>
                <w:szCs w:val="24"/>
              </w:rPr>
              <w:t xml:space="preserve"> </w:t>
            </w:r>
            <w:r w:rsidRPr="00112CB8">
              <w:rPr>
                <w:rFonts w:ascii="Arial" w:hAnsi="Arial" w:cs="Arial"/>
                <w:w w:val="95"/>
                <w:sz w:val="24"/>
                <w:szCs w:val="24"/>
              </w:rPr>
              <w:t>unhappy</w:t>
            </w:r>
            <w:r w:rsidRPr="00112CB8">
              <w:rPr>
                <w:rFonts w:ascii="Arial" w:hAnsi="Arial" w:cs="Arial"/>
                <w:spacing w:val="43"/>
                <w:w w:val="95"/>
                <w:sz w:val="24"/>
                <w:szCs w:val="24"/>
              </w:rPr>
              <w:t xml:space="preserve"> </w:t>
            </w:r>
            <w:r w:rsidRPr="00112CB8">
              <w:rPr>
                <w:rFonts w:ascii="Arial" w:hAnsi="Arial" w:cs="Arial"/>
                <w:w w:val="95"/>
                <w:sz w:val="24"/>
                <w:szCs w:val="24"/>
              </w:rPr>
              <w:t>at</w:t>
            </w:r>
            <w:r w:rsidRPr="00112CB8">
              <w:rPr>
                <w:rFonts w:ascii="Arial" w:hAnsi="Arial" w:cs="Arial"/>
                <w:spacing w:val="9"/>
                <w:w w:val="95"/>
                <w:sz w:val="24"/>
                <w:szCs w:val="24"/>
              </w:rPr>
              <w:t xml:space="preserve"> </w:t>
            </w:r>
            <w:r w:rsidRPr="00112CB8">
              <w:rPr>
                <w:rFonts w:ascii="Arial" w:hAnsi="Arial" w:cs="Arial"/>
                <w:w w:val="95"/>
                <w:sz w:val="24"/>
                <w:szCs w:val="24"/>
              </w:rPr>
              <w:t>the</w:t>
            </w:r>
            <w:r w:rsidRPr="00112CB8">
              <w:rPr>
                <w:rFonts w:ascii="Arial" w:hAnsi="Arial" w:cs="Arial"/>
                <w:spacing w:val="9"/>
                <w:w w:val="95"/>
                <w:sz w:val="24"/>
                <w:szCs w:val="24"/>
              </w:rPr>
              <w:t xml:space="preserve"> </w:t>
            </w:r>
            <w:r w:rsidRPr="00112CB8">
              <w:rPr>
                <w:rFonts w:ascii="Arial" w:hAnsi="Arial" w:cs="Arial"/>
                <w:w w:val="95"/>
                <w:sz w:val="24"/>
                <w:szCs w:val="24"/>
              </w:rPr>
              <w:t>prospect</w:t>
            </w:r>
            <w:r w:rsidRPr="00112CB8">
              <w:rPr>
                <w:rFonts w:ascii="Arial" w:hAnsi="Arial" w:cs="Arial"/>
                <w:w w:val="97"/>
                <w:sz w:val="24"/>
                <w:szCs w:val="24"/>
              </w:rPr>
              <w:t xml:space="preserve"> </w:t>
            </w:r>
            <w:r w:rsidRPr="00112CB8">
              <w:rPr>
                <w:rFonts w:ascii="Arial" w:hAnsi="Arial" w:cs="Arial"/>
                <w:w w:val="95"/>
                <w:sz w:val="24"/>
                <w:szCs w:val="24"/>
              </w:rPr>
              <w:t>of</w:t>
            </w:r>
            <w:r w:rsidRPr="00112CB8">
              <w:rPr>
                <w:rFonts w:ascii="Arial" w:hAnsi="Arial" w:cs="Arial"/>
                <w:spacing w:val="7"/>
                <w:w w:val="95"/>
                <w:sz w:val="24"/>
                <w:szCs w:val="24"/>
              </w:rPr>
              <w:t xml:space="preserve"> </w:t>
            </w:r>
            <w:r w:rsidRPr="00112CB8">
              <w:rPr>
                <w:rFonts w:ascii="Arial" w:hAnsi="Arial" w:cs="Arial"/>
                <w:w w:val="95"/>
                <w:sz w:val="24"/>
                <w:szCs w:val="24"/>
              </w:rPr>
              <w:t>a</w:t>
            </w:r>
            <w:r w:rsidRPr="00112CB8">
              <w:rPr>
                <w:rFonts w:ascii="Arial" w:hAnsi="Arial" w:cs="Arial"/>
                <w:spacing w:val="15"/>
                <w:w w:val="95"/>
                <w:sz w:val="24"/>
                <w:szCs w:val="24"/>
              </w:rPr>
              <w:t xml:space="preserve"> </w:t>
            </w:r>
            <w:r w:rsidRPr="00112CB8">
              <w:rPr>
                <w:rFonts w:ascii="Arial" w:hAnsi="Arial" w:cs="Arial"/>
                <w:w w:val="95"/>
                <w:sz w:val="24"/>
                <w:szCs w:val="24"/>
              </w:rPr>
              <w:t>move</w:t>
            </w:r>
            <w:r w:rsidRPr="00112CB8">
              <w:rPr>
                <w:rFonts w:ascii="Arial" w:hAnsi="Arial" w:cs="Arial"/>
                <w:spacing w:val="24"/>
                <w:w w:val="95"/>
                <w:sz w:val="24"/>
                <w:szCs w:val="24"/>
              </w:rPr>
              <w:t xml:space="preserve"> </w:t>
            </w:r>
            <w:r w:rsidRPr="00112CB8">
              <w:rPr>
                <w:rFonts w:ascii="Arial" w:hAnsi="Arial" w:cs="Arial"/>
                <w:w w:val="95"/>
                <w:sz w:val="24"/>
                <w:szCs w:val="24"/>
              </w:rPr>
              <w:t>to</w:t>
            </w:r>
            <w:r w:rsidRPr="00112CB8">
              <w:rPr>
                <w:rFonts w:ascii="Arial" w:hAnsi="Arial" w:cs="Arial"/>
                <w:spacing w:val="15"/>
                <w:w w:val="95"/>
                <w:sz w:val="24"/>
                <w:szCs w:val="24"/>
              </w:rPr>
              <w:t xml:space="preserve"> </w:t>
            </w:r>
            <w:r w:rsidRPr="00112CB8">
              <w:rPr>
                <w:rFonts w:ascii="Arial" w:hAnsi="Arial" w:cs="Arial"/>
                <w:w w:val="95"/>
                <w:sz w:val="24"/>
                <w:szCs w:val="24"/>
              </w:rPr>
              <w:t>the</w:t>
            </w:r>
            <w:r w:rsidRPr="00112CB8">
              <w:rPr>
                <w:rFonts w:ascii="Arial" w:hAnsi="Arial" w:cs="Arial"/>
                <w:spacing w:val="26"/>
                <w:w w:val="95"/>
                <w:sz w:val="24"/>
                <w:szCs w:val="24"/>
              </w:rPr>
              <w:t xml:space="preserve"> </w:t>
            </w:r>
            <w:r w:rsidRPr="00112CB8">
              <w:rPr>
                <w:rFonts w:ascii="Arial" w:hAnsi="Arial" w:cs="Arial"/>
                <w:w w:val="95"/>
                <w:sz w:val="24"/>
                <w:szCs w:val="24"/>
              </w:rPr>
              <w:t>Ballykelly</w:t>
            </w:r>
            <w:r w:rsidRPr="00112CB8">
              <w:rPr>
                <w:rFonts w:ascii="Arial" w:hAnsi="Arial" w:cs="Arial"/>
                <w:spacing w:val="38"/>
                <w:w w:val="95"/>
                <w:sz w:val="24"/>
                <w:szCs w:val="24"/>
              </w:rPr>
              <w:t xml:space="preserve"> </w:t>
            </w:r>
            <w:r w:rsidRPr="00112CB8">
              <w:rPr>
                <w:rFonts w:ascii="Arial" w:hAnsi="Arial" w:cs="Arial"/>
                <w:w w:val="95"/>
                <w:sz w:val="24"/>
                <w:szCs w:val="24"/>
              </w:rPr>
              <w:t>site,</w:t>
            </w:r>
            <w:r w:rsidRPr="00112CB8">
              <w:rPr>
                <w:rFonts w:ascii="Arial" w:hAnsi="Arial" w:cs="Arial"/>
                <w:spacing w:val="11"/>
                <w:w w:val="95"/>
                <w:sz w:val="24"/>
                <w:szCs w:val="24"/>
              </w:rPr>
              <w:t xml:space="preserve"> </w:t>
            </w:r>
            <w:r w:rsidRPr="00112CB8">
              <w:rPr>
                <w:rFonts w:ascii="Arial" w:hAnsi="Arial" w:cs="Arial"/>
                <w:w w:val="95"/>
                <w:sz w:val="24"/>
                <w:szCs w:val="24"/>
              </w:rPr>
              <w:t>there</w:t>
            </w:r>
            <w:r w:rsidRPr="00112CB8">
              <w:rPr>
                <w:rFonts w:ascii="Arial" w:hAnsi="Arial" w:cs="Arial"/>
                <w:spacing w:val="21"/>
                <w:w w:val="95"/>
                <w:sz w:val="24"/>
                <w:szCs w:val="24"/>
              </w:rPr>
              <w:t xml:space="preserve"> </w:t>
            </w:r>
            <w:r w:rsidRPr="00112CB8">
              <w:rPr>
                <w:rFonts w:ascii="Arial" w:hAnsi="Arial" w:cs="Arial"/>
                <w:w w:val="95"/>
                <w:sz w:val="24"/>
                <w:szCs w:val="24"/>
              </w:rPr>
              <w:t>are</w:t>
            </w:r>
            <w:r w:rsidRPr="00112CB8">
              <w:rPr>
                <w:rFonts w:ascii="Arial" w:hAnsi="Arial" w:cs="Arial"/>
                <w:spacing w:val="13"/>
                <w:w w:val="95"/>
                <w:sz w:val="24"/>
                <w:szCs w:val="24"/>
              </w:rPr>
              <w:t xml:space="preserve"> </w:t>
            </w:r>
            <w:r w:rsidRPr="00112CB8">
              <w:rPr>
                <w:rFonts w:ascii="Arial" w:hAnsi="Arial" w:cs="Arial"/>
                <w:w w:val="95"/>
                <w:sz w:val="24"/>
                <w:szCs w:val="24"/>
              </w:rPr>
              <w:t>processes</w:t>
            </w:r>
            <w:r w:rsidRPr="00112CB8">
              <w:rPr>
                <w:rFonts w:ascii="Arial" w:hAnsi="Arial" w:cs="Arial"/>
                <w:spacing w:val="33"/>
                <w:w w:val="95"/>
                <w:sz w:val="24"/>
                <w:szCs w:val="24"/>
              </w:rPr>
              <w:t xml:space="preserve"> </w:t>
            </w:r>
            <w:r w:rsidRPr="00112CB8">
              <w:rPr>
                <w:rFonts w:ascii="Arial" w:hAnsi="Arial" w:cs="Arial"/>
                <w:w w:val="95"/>
                <w:sz w:val="24"/>
                <w:szCs w:val="24"/>
              </w:rPr>
              <w:t>proposed</w:t>
            </w:r>
            <w:r w:rsidRPr="00112CB8">
              <w:rPr>
                <w:rFonts w:ascii="Arial" w:hAnsi="Arial" w:cs="Arial"/>
                <w:spacing w:val="42"/>
                <w:w w:val="95"/>
                <w:sz w:val="24"/>
                <w:szCs w:val="24"/>
              </w:rPr>
              <w:t xml:space="preserve"> </w:t>
            </w:r>
            <w:r w:rsidRPr="00112CB8">
              <w:rPr>
                <w:rFonts w:ascii="Arial" w:hAnsi="Arial" w:cs="Arial"/>
                <w:w w:val="95"/>
                <w:sz w:val="24"/>
                <w:szCs w:val="24"/>
              </w:rPr>
              <w:t>which</w:t>
            </w:r>
            <w:r w:rsidRPr="00112CB8">
              <w:rPr>
                <w:rFonts w:ascii="Arial" w:hAnsi="Arial" w:cs="Arial"/>
                <w:spacing w:val="28"/>
                <w:w w:val="95"/>
                <w:sz w:val="24"/>
                <w:szCs w:val="24"/>
              </w:rPr>
              <w:t xml:space="preserve"> </w:t>
            </w:r>
            <w:r w:rsidRPr="00112CB8">
              <w:rPr>
                <w:rFonts w:ascii="Arial" w:hAnsi="Arial" w:cs="Arial"/>
                <w:w w:val="95"/>
                <w:sz w:val="24"/>
                <w:szCs w:val="24"/>
              </w:rPr>
              <w:t>give</w:t>
            </w:r>
            <w:r w:rsidRPr="00112CB8">
              <w:rPr>
                <w:rFonts w:ascii="Arial" w:hAnsi="Arial" w:cs="Arial"/>
                <w:spacing w:val="25"/>
                <w:w w:val="95"/>
                <w:sz w:val="24"/>
                <w:szCs w:val="24"/>
              </w:rPr>
              <w:t xml:space="preserve"> </w:t>
            </w:r>
            <w:r w:rsidRPr="00112CB8">
              <w:rPr>
                <w:rFonts w:ascii="Arial" w:hAnsi="Arial" w:cs="Arial"/>
                <w:w w:val="95"/>
                <w:sz w:val="24"/>
                <w:szCs w:val="24"/>
              </w:rPr>
              <w:t>them</w:t>
            </w:r>
            <w:r w:rsidRPr="00112CB8">
              <w:rPr>
                <w:rFonts w:ascii="Arial" w:hAnsi="Arial" w:cs="Arial"/>
                <w:spacing w:val="35"/>
                <w:w w:val="95"/>
                <w:sz w:val="24"/>
                <w:szCs w:val="24"/>
              </w:rPr>
              <w:t xml:space="preserve"> </w:t>
            </w:r>
            <w:r w:rsidRPr="00112CB8">
              <w:rPr>
                <w:rFonts w:ascii="Arial" w:hAnsi="Arial" w:cs="Arial"/>
                <w:w w:val="95"/>
                <w:sz w:val="24"/>
                <w:szCs w:val="24"/>
              </w:rPr>
              <w:t>every</w:t>
            </w:r>
            <w:r w:rsidRPr="00112CB8">
              <w:rPr>
                <w:rFonts w:ascii="Arial" w:hAnsi="Arial" w:cs="Arial"/>
                <w:w w:val="96"/>
                <w:sz w:val="24"/>
                <w:szCs w:val="24"/>
              </w:rPr>
              <w:t xml:space="preserve"> </w:t>
            </w:r>
            <w:r w:rsidRPr="00112CB8">
              <w:rPr>
                <w:rFonts w:ascii="Arial" w:hAnsi="Arial" w:cs="Arial"/>
                <w:w w:val="95"/>
                <w:sz w:val="24"/>
                <w:szCs w:val="24"/>
              </w:rPr>
              <w:t>opportunity</w:t>
            </w:r>
            <w:r w:rsidRPr="00112CB8">
              <w:rPr>
                <w:rFonts w:ascii="Arial" w:hAnsi="Arial" w:cs="Arial"/>
                <w:spacing w:val="20"/>
                <w:w w:val="95"/>
                <w:sz w:val="24"/>
                <w:szCs w:val="24"/>
              </w:rPr>
              <w:t xml:space="preserve"> </w:t>
            </w:r>
            <w:r w:rsidRPr="00112CB8">
              <w:rPr>
                <w:rFonts w:ascii="Arial" w:hAnsi="Arial" w:cs="Arial"/>
                <w:w w:val="95"/>
                <w:sz w:val="24"/>
                <w:szCs w:val="24"/>
              </w:rPr>
              <w:t>to</w:t>
            </w:r>
            <w:r w:rsidRPr="00112CB8">
              <w:rPr>
                <w:rFonts w:ascii="Arial" w:hAnsi="Arial" w:cs="Arial"/>
                <w:spacing w:val="20"/>
                <w:w w:val="95"/>
                <w:sz w:val="24"/>
                <w:szCs w:val="24"/>
              </w:rPr>
              <w:t xml:space="preserve"> </w:t>
            </w:r>
            <w:r w:rsidRPr="00112CB8">
              <w:rPr>
                <w:rFonts w:ascii="Arial" w:hAnsi="Arial" w:cs="Arial"/>
                <w:w w:val="95"/>
                <w:sz w:val="24"/>
                <w:szCs w:val="24"/>
              </w:rPr>
              <w:t>stay</w:t>
            </w:r>
            <w:r w:rsidRPr="00112CB8">
              <w:rPr>
                <w:rFonts w:ascii="Arial" w:hAnsi="Arial" w:cs="Arial"/>
                <w:spacing w:val="12"/>
                <w:w w:val="95"/>
                <w:sz w:val="24"/>
                <w:szCs w:val="24"/>
              </w:rPr>
              <w:t xml:space="preserve"> </w:t>
            </w:r>
            <w:r w:rsidRPr="00112CB8">
              <w:rPr>
                <w:rFonts w:ascii="Arial" w:hAnsi="Arial" w:cs="Arial"/>
                <w:w w:val="95"/>
                <w:sz w:val="24"/>
                <w:szCs w:val="24"/>
              </w:rPr>
              <w:t>in</w:t>
            </w:r>
            <w:r w:rsidRPr="00112CB8">
              <w:rPr>
                <w:rFonts w:ascii="Arial" w:hAnsi="Arial" w:cs="Arial"/>
                <w:spacing w:val="-14"/>
                <w:w w:val="95"/>
                <w:sz w:val="24"/>
                <w:szCs w:val="24"/>
              </w:rPr>
              <w:t xml:space="preserve"> </w:t>
            </w:r>
            <w:r w:rsidRPr="00112CB8">
              <w:rPr>
                <w:rFonts w:ascii="Arial" w:hAnsi="Arial" w:cs="Arial"/>
                <w:w w:val="95"/>
                <w:sz w:val="24"/>
                <w:szCs w:val="24"/>
              </w:rPr>
              <w:t>jobs</w:t>
            </w:r>
            <w:r w:rsidRPr="00112CB8">
              <w:rPr>
                <w:rFonts w:ascii="Arial" w:hAnsi="Arial" w:cs="Arial"/>
                <w:spacing w:val="39"/>
                <w:w w:val="95"/>
                <w:sz w:val="24"/>
                <w:szCs w:val="24"/>
              </w:rPr>
              <w:t xml:space="preserve"> </w:t>
            </w:r>
            <w:r w:rsidRPr="00112CB8">
              <w:rPr>
                <w:rFonts w:ascii="Arial" w:hAnsi="Arial" w:cs="Arial"/>
                <w:w w:val="95"/>
                <w:sz w:val="24"/>
                <w:szCs w:val="24"/>
              </w:rPr>
              <w:t>closer</w:t>
            </w:r>
            <w:r w:rsidRPr="00112CB8">
              <w:rPr>
                <w:rFonts w:ascii="Arial" w:hAnsi="Arial" w:cs="Arial"/>
                <w:spacing w:val="9"/>
                <w:w w:val="95"/>
                <w:sz w:val="24"/>
                <w:szCs w:val="24"/>
              </w:rPr>
              <w:t xml:space="preserve"> </w:t>
            </w:r>
            <w:r w:rsidRPr="00112CB8">
              <w:rPr>
                <w:rFonts w:ascii="Arial" w:hAnsi="Arial" w:cs="Arial"/>
                <w:w w:val="95"/>
                <w:sz w:val="24"/>
                <w:szCs w:val="24"/>
              </w:rPr>
              <w:t>to</w:t>
            </w:r>
            <w:r w:rsidRPr="00112CB8">
              <w:rPr>
                <w:rFonts w:ascii="Arial" w:hAnsi="Arial" w:cs="Arial"/>
                <w:spacing w:val="13"/>
                <w:w w:val="95"/>
                <w:sz w:val="24"/>
                <w:szCs w:val="24"/>
              </w:rPr>
              <w:t xml:space="preserve"> </w:t>
            </w:r>
            <w:r w:rsidRPr="00112CB8">
              <w:rPr>
                <w:rFonts w:ascii="Arial" w:hAnsi="Arial" w:cs="Arial"/>
                <w:w w:val="95"/>
                <w:sz w:val="24"/>
                <w:szCs w:val="24"/>
              </w:rPr>
              <w:t>Belfast</w:t>
            </w:r>
            <w:r w:rsidRPr="00112CB8">
              <w:rPr>
                <w:rFonts w:ascii="Arial" w:hAnsi="Arial" w:cs="Arial"/>
                <w:spacing w:val="29"/>
                <w:w w:val="95"/>
                <w:sz w:val="24"/>
                <w:szCs w:val="24"/>
              </w:rPr>
              <w:t xml:space="preserve"> </w:t>
            </w:r>
            <w:r w:rsidRPr="00112CB8">
              <w:rPr>
                <w:rFonts w:ascii="Arial" w:hAnsi="Arial" w:cs="Arial"/>
                <w:w w:val="95"/>
                <w:sz w:val="24"/>
                <w:szCs w:val="24"/>
              </w:rPr>
              <w:t>via</w:t>
            </w:r>
            <w:r w:rsidRPr="00112CB8">
              <w:rPr>
                <w:rFonts w:ascii="Arial" w:hAnsi="Arial" w:cs="Arial"/>
                <w:spacing w:val="14"/>
                <w:w w:val="95"/>
                <w:sz w:val="24"/>
                <w:szCs w:val="24"/>
              </w:rPr>
              <w:t xml:space="preserve"> </w:t>
            </w:r>
            <w:r w:rsidRPr="00112CB8">
              <w:rPr>
                <w:rFonts w:ascii="Arial" w:hAnsi="Arial" w:cs="Arial"/>
                <w:w w:val="95"/>
                <w:sz w:val="24"/>
                <w:szCs w:val="24"/>
              </w:rPr>
              <w:t>the</w:t>
            </w:r>
            <w:r w:rsidRPr="00112CB8">
              <w:rPr>
                <w:rFonts w:ascii="Arial" w:hAnsi="Arial" w:cs="Arial"/>
                <w:spacing w:val="16"/>
                <w:w w:val="95"/>
                <w:sz w:val="24"/>
                <w:szCs w:val="24"/>
              </w:rPr>
              <w:t xml:space="preserve"> </w:t>
            </w:r>
            <w:r w:rsidRPr="00112CB8">
              <w:rPr>
                <w:rFonts w:ascii="Arial" w:hAnsi="Arial" w:cs="Arial"/>
                <w:w w:val="95"/>
                <w:sz w:val="24"/>
                <w:szCs w:val="24"/>
              </w:rPr>
              <w:t>transfer</w:t>
            </w:r>
            <w:r w:rsidRPr="00112CB8">
              <w:rPr>
                <w:rFonts w:ascii="Arial" w:hAnsi="Arial" w:cs="Arial"/>
                <w:spacing w:val="29"/>
                <w:w w:val="95"/>
                <w:sz w:val="24"/>
                <w:szCs w:val="24"/>
              </w:rPr>
              <w:t xml:space="preserve"> </w:t>
            </w:r>
            <w:r w:rsidRPr="00112CB8">
              <w:rPr>
                <w:rFonts w:ascii="Arial" w:hAnsi="Arial" w:cs="Arial"/>
                <w:w w:val="95"/>
                <w:sz w:val="24"/>
                <w:szCs w:val="24"/>
              </w:rPr>
              <w:t>system.</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relocation</w:t>
            </w:r>
            <w:r w:rsidRPr="00112CB8">
              <w:rPr>
                <w:rFonts w:ascii="Arial" w:hAnsi="Arial" w:cs="Arial"/>
                <w:spacing w:val="45"/>
                <w:sz w:val="24"/>
                <w:szCs w:val="24"/>
              </w:rPr>
              <w:t xml:space="preserve"> </w:t>
            </w:r>
            <w:r w:rsidRPr="00112CB8">
              <w:rPr>
                <w:rFonts w:ascii="Arial" w:hAnsi="Arial" w:cs="Arial"/>
                <w:sz w:val="24"/>
                <w:szCs w:val="24"/>
              </w:rPr>
              <w:t>of</w:t>
            </w:r>
            <w:r w:rsidRPr="00112CB8">
              <w:rPr>
                <w:rFonts w:ascii="Arial" w:hAnsi="Arial" w:cs="Arial"/>
                <w:spacing w:val="27"/>
                <w:sz w:val="24"/>
                <w:szCs w:val="24"/>
              </w:rPr>
              <w:t xml:space="preserve"> </w:t>
            </w:r>
            <w:r w:rsidRPr="00112CB8">
              <w:rPr>
                <w:rFonts w:ascii="Arial" w:hAnsi="Arial" w:cs="Arial"/>
                <w:sz w:val="24"/>
                <w:szCs w:val="24"/>
              </w:rPr>
              <w:t>the</w:t>
            </w:r>
            <w:r w:rsidRPr="00112CB8">
              <w:rPr>
                <w:rFonts w:ascii="Arial" w:hAnsi="Arial" w:cs="Arial"/>
                <w:spacing w:val="37"/>
                <w:sz w:val="24"/>
                <w:szCs w:val="24"/>
              </w:rPr>
              <w:t xml:space="preserve"> </w:t>
            </w:r>
            <w:r w:rsidRPr="00112CB8">
              <w:rPr>
                <w:rFonts w:ascii="Arial" w:hAnsi="Arial" w:cs="Arial"/>
                <w:sz w:val="24"/>
                <w:szCs w:val="24"/>
              </w:rPr>
              <w:t>DARD</w:t>
            </w:r>
            <w:r w:rsidRPr="00112CB8">
              <w:rPr>
                <w:rFonts w:ascii="Arial" w:hAnsi="Arial" w:cs="Arial"/>
                <w:spacing w:val="41"/>
                <w:sz w:val="24"/>
                <w:szCs w:val="24"/>
              </w:rPr>
              <w:t xml:space="preserve"> </w:t>
            </w:r>
            <w:r w:rsidRPr="00112CB8">
              <w:rPr>
                <w:rFonts w:ascii="Arial" w:hAnsi="Arial" w:cs="Arial"/>
                <w:sz w:val="24"/>
                <w:szCs w:val="24"/>
              </w:rPr>
              <w:t>headquarters</w:t>
            </w:r>
            <w:r w:rsidRPr="00112CB8">
              <w:rPr>
                <w:rFonts w:ascii="Arial" w:hAnsi="Arial" w:cs="Arial"/>
                <w:spacing w:val="55"/>
                <w:sz w:val="24"/>
                <w:szCs w:val="24"/>
              </w:rPr>
              <w:t xml:space="preserve"> </w:t>
            </w:r>
            <w:r w:rsidRPr="00112CB8">
              <w:rPr>
                <w:rFonts w:ascii="Arial" w:hAnsi="Arial" w:cs="Arial"/>
                <w:sz w:val="24"/>
                <w:szCs w:val="24"/>
              </w:rPr>
              <w:t>to</w:t>
            </w:r>
            <w:r w:rsidRPr="00112CB8">
              <w:rPr>
                <w:rFonts w:ascii="Arial" w:hAnsi="Arial" w:cs="Arial"/>
                <w:spacing w:val="40"/>
                <w:sz w:val="24"/>
                <w:szCs w:val="24"/>
              </w:rPr>
              <w:t xml:space="preserve"> </w:t>
            </w:r>
            <w:r w:rsidRPr="00112CB8">
              <w:rPr>
                <w:rFonts w:ascii="Arial" w:hAnsi="Arial" w:cs="Arial"/>
                <w:sz w:val="24"/>
                <w:szCs w:val="24"/>
              </w:rPr>
              <w:t>a</w:t>
            </w:r>
            <w:r w:rsidRPr="00112CB8">
              <w:rPr>
                <w:rFonts w:ascii="Arial" w:hAnsi="Arial" w:cs="Arial"/>
                <w:spacing w:val="29"/>
                <w:sz w:val="24"/>
                <w:szCs w:val="24"/>
              </w:rPr>
              <w:t xml:space="preserve"> </w:t>
            </w:r>
            <w:r w:rsidRPr="00112CB8">
              <w:rPr>
                <w:rFonts w:ascii="Arial" w:hAnsi="Arial" w:cs="Arial"/>
                <w:sz w:val="24"/>
                <w:szCs w:val="24"/>
              </w:rPr>
              <w:t>rural</w:t>
            </w:r>
            <w:r w:rsidRPr="00112CB8">
              <w:rPr>
                <w:rFonts w:ascii="Arial" w:hAnsi="Arial" w:cs="Arial"/>
                <w:spacing w:val="49"/>
                <w:sz w:val="24"/>
                <w:szCs w:val="24"/>
              </w:rPr>
              <w:t xml:space="preserve"> </w:t>
            </w:r>
            <w:r w:rsidRPr="00112CB8">
              <w:rPr>
                <w:rFonts w:ascii="Arial" w:hAnsi="Arial" w:cs="Arial"/>
                <w:sz w:val="24"/>
                <w:szCs w:val="24"/>
              </w:rPr>
              <w:t>area</w:t>
            </w:r>
            <w:r w:rsidRPr="00112CB8">
              <w:rPr>
                <w:rFonts w:ascii="Arial" w:hAnsi="Arial" w:cs="Arial"/>
                <w:spacing w:val="32"/>
                <w:sz w:val="24"/>
                <w:szCs w:val="24"/>
              </w:rPr>
              <w:t xml:space="preserve"> </w:t>
            </w:r>
            <w:r w:rsidRPr="00112CB8">
              <w:rPr>
                <w:rFonts w:ascii="Arial" w:hAnsi="Arial" w:cs="Arial"/>
                <w:sz w:val="24"/>
                <w:szCs w:val="24"/>
              </w:rPr>
              <w:t>is</w:t>
            </w:r>
            <w:r w:rsidRPr="00112CB8">
              <w:rPr>
                <w:rFonts w:ascii="Arial" w:hAnsi="Arial" w:cs="Arial"/>
                <w:spacing w:val="35"/>
                <w:sz w:val="24"/>
                <w:szCs w:val="24"/>
              </w:rPr>
              <w:t xml:space="preserve"> </w:t>
            </w:r>
            <w:r w:rsidRPr="00112CB8">
              <w:rPr>
                <w:rFonts w:ascii="Arial" w:hAnsi="Arial" w:cs="Arial"/>
                <w:sz w:val="24"/>
                <w:szCs w:val="24"/>
              </w:rPr>
              <w:t>a</w:t>
            </w:r>
            <w:r w:rsidRPr="00112CB8">
              <w:rPr>
                <w:rFonts w:ascii="Arial" w:hAnsi="Arial" w:cs="Arial"/>
                <w:spacing w:val="28"/>
                <w:sz w:val="24"/>
                <w:szCs w:val="24"/>
              </w:rPr>
              <w:t xml:space="preserve"> </w:t>
            </w:r>
            <w:r w:rsidRPr="00112CB8">
              <w:rPr>
                <w:rFonts w:ascii="Arial" w:hAnsi="Arial" w:cs="Arial"/>
                <w:sz w:val="24"/>
                <w:szCs w:val="24"/>
              </w:rPr>
              <w:t>target</w:t>
            </w:r>
            <w:r w:rsidRPr="00112CB8">
              <w:rPr>
                <w:rFonts w:ascii="Arial" w:hAnsi="Arial" w:cs="Arial"/>
                <w:spacing w:val="46"/>
                <w:sz w:val="24"/>
                <w:szCs w:val="24"/>
              </w:rPr>
              <w:t xml:space="preserve"> </w:t>
            </w:r>
            <w:r w:rsidRPr="00112CB8">
              <w:rPr>
                <w:rFonts w:ascii="Arial" w:hAnsi="Arial" w:cs="Arial"/>
                <w:sz w:val="24"/>
                <w:szCs w:val="24"/>
              </w:rPr>
              <w:t>in</w:t>
            </w:r>
            <w:r w:rsidRPr="00112CB8">
              <w:rPr>
                <w:rFonts w:ascii="Arial" w:hAnsi="Arial" w:cs="Arial"/>
                <w:spacing w:val="30"/>
                <w:sz w:val="24"/>
                <w:szCs w:val="24"/>
              </w:rPr>
              <w:t xml:space="preserve"> </w:t>
            </w:r>
            <w:r w:rsidRPr="00112CB8">
              <w:rPr>
                <w:rFonts w:ascii="Arial" w:hAnsi="Arial" w:cs="Arial"/>
                <w:sz w:val="24"/>
                <w:szCs w:val="24"/>
              </w:rPr>
              <w:t>the</w:t>
            </w:r>
            <w:r w:rsidRPr="00112CB8">
              <w:rPr>
                <w:rFonts w:ascii="Arial" w:hAnsi="Arial" w:cs="Arial"/>
                <w:spacing w:val="31"/>
                <w:sz w:val="24"/>
                <w:szCs w:val="24"/>
              </w:rPr>
              <w:t xml:space="preserve"> </w:t>
            </w:r>
            <w:r w:rsidRPr="00112CB8">
              <w:rPr>
                <w:rFonts w:ascii="Arial" w:hAnsi="Arial" w:cs="Arial"/>
                <w:sz w:val="24"/>
                <w:szCs w:val="24"/>
              </w:rPr>
              <w:t>2011</w:t>
            </w:r>
            <w:r w:rsidRPr="00112CB8">
              <w:rPr>
                <w:rFonts w:ascii="Arial" w:hAnsi="Arial" w:cs="Arial"/>
                <w:spacing w:val="36"/>
                <w:sz w:val="24"/>
                <w:szCs w:val="24"/>
              </w:rPr>
              <w:t xml:space="preserve"> </w:t>
            </w:r>
            <w:r w:rsidRPr="00112CB8">
              <w:rPr>
                <w:rFonts w:ascii="Arial" w:hAnsi="Arial" w:cs="Arial"/>
                <w:w w:val="175"/>
                <w:sz w:val="24"/>
                <w:szCs w:val="24"/>
              </w:rPr>
              <w:t>-</w:t>
            </w:r>
            <w:r w:rsidRPr="00112CB8">
              <w:rPr>
                <w:rFonts w:ascii="Arial" w:hAnsi="Arial" w:cs="Arial"/>
                <w:spacing w:val="-48"/>
                <w:w w:val="175"/>
                <w:sz w:val="24"/>
                <w:szCs w:val="24"/>
              </w:rPr>
              <w:t xml:space="preserve"> </w:t>
            </w:r>
            <w:r w:rsidRPr="00112CB8">
              <w:rPr>
                <w:rFonts w:ascii="Arial" w:hAnsi="Arial" w:cs="Arial"/>
                <w:sz w:val="24"/>
                <w:szCs w:val="24"/>
              </w:rPr>
              <w:t>2015</w:t>
            </w:r>
            <w:r w:rsidRPr="00112CB8">
              <w:rPr>
                <w:rFonts w:ascii="Arial" w:hAnsi="Arial" w:cs="Arial"/>
                <w:w w:val="98"/>
                <w:sz w:val="24"/>
                <w:szCs w:val="24"/>
              </w:rPr>
              <w:t xml:space="preserve"> </w:t>
            </w:r>
            <w:r w:rsidRPr="00112CB8">
              <w:rPr>
                <w:rFonts w:ascii="Arial" w:hAnsi="Arial" w:cs="Arial"/>
                <w:sz w:val="24"/>
                <w:szCs w:val="24"/>
              </w:rPr>
              <w:t>Programme</w:t>
            </w:r>
            <w:r w:rsidRPr="00112CB8">
              <w:rPr>
                <w:rFonts w:ascii="Arial" w:hAnsi="Arial" w:cs="Arial"/>
                <w:spacing w:val="13"/>
                <w:sz w:val="24"/>
                <w:szCs w:val="24"/>
              </w:rPr>
              <w:t xml:space="preserve"> </w:t>
            </w:r>
            <w:r w:rsidRPr="00112CB8">
              <w:rPr>
                <w:rFonts w:ascii="Arial" w:hAnsi="Arial" w:cs="Arial"/>
                <w:sz w:val="24"/>
                <w:szCs w:val="24"/>
              </w:rPr>
              <w:t>for</w:t>
            </w:r>
            <w:r w:rsidRPr="00112CB8">
              <w:rPr>
                <w:rFonts w:ascii="Arial" w:hAnsi="Arial" w:cs="Arial"/>
                <w:spacing w:val="9"/>
                <w:sz w:val="24"/>
                <w:szCs w:val="24"/>
              </w:rPr>
              <w:t xml:space="preserve"> </w:t>
            </w:r>
            <w:r w:rsidRPr="00112CB8">
              <w:rPr>
                <w:rFonts w:ascii="Arial" w:hAnsi="Arial" w:cs="Arial"/>
                <w:sz w:val="24"/>
                <w:szCs w:val="24"/>
              </w:rPr>
              <w:t>Government</w:t>
            </w:r>
            <w:r w:rsidRPr="00112CB8">
              <w:rPr>
                <w:rFonts w:ascii="Arial" w:hAnsi="Arial" w:cs="Arial"/>
                <w:spacing w:val="23"/>
                <w:sz w:val="24"/>
                <w:szCs w:val="24"/>
              </w:rPr>
              <w:t xml:space="preserve"> </w:t>
            </w:r>
            <w:r w:rsidRPr="00112CB8">
              <w:rPr>
                <w:rFonts w:ascii="Arial" w:hAnsi="Arial" w:cs="Arial"/>
                <w:sz w:val="24"/>
                <w:szCs w:val="24"/>
              </w:rPr>
              <w:t>(Goal</w:t>
            </w:r>
            <w:r w:rsidRPr="00112CB8">
              <w:rPr>
                <w:rFonts w:ascii="Arial" w:hAnsi="Arial" w:cs="Arial"/>
                <w:spacing w:val="10"/>
                <w:sz w:val="24"/>
                <w:szCs w:val="24"/>
              </w:rPr>
              <w:t xml:space="preserve"> </w:t>
            </w:r>
            <w:r w:rsidRPr="00112CB8">
              <w:rPr>
                <w:rFonts w:ascii="Arial" w:hAnsi="Arial" w:cs="Arial"/>
                <w:sz w:val="24"/>
                <w:szCs w:val="24"/>
              </w:rPr>
              <w:t>5).</w:t>
            </w:r>
            <w:r w:rsidRPr="00112CB8">
              <w:rPr>
                <w:rFonts w:ascii="Arial" w:hAnsi="Arial" w:cs="Arial"/>
                <w:spacing w:val="9"/>
                <w:sz w:val="24"/>
                <w:szCs w:val="24"/>
              </w:rPr>
              <w:t xml:space="preserve"> </w:t>
            </w:r>
            <w:r w:rsidRPr="00112CB8">
              <w:rPr>
                <w:rFonts w:ascii="Arial" w:hAnsi="Arial" w:cs="Arial"/>
                <w:i/>
                <w:iCs/>
                <w:spacing w:val="-2"/>
                <w:sz w:val="24"/>
                <w:szCs w:val="24"/>
              </w:rPr>
              <w:t>Therefore</w:t>
            </w:r>
            <w:r w:rsidRPr="00112CB8">
              <w:rPr>
                <w:rFonts w:ascii="Arial" w:hAnsi="Arial" w:cs="Arial"/>
                <w:i/>
                <w:iCs/>
                <w:spacing w:val="44"/>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relocation</w:t>
            </w:r>
            <w:r w:rsidRPr="00112CB8">
              <w:rPr>
                <w:rFonts w:ascii="Arial" w:hAnsi="Arial" w:cs="Arial"/>
                <w:i/>
                <w:iCs/>
                <w:spacing w:val="10"/>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Ballykelly</w:t>
            </w:r>
            <w:r w:rsidRPr="00112CB8">
              <w:rPr>
                <w:rFonts w:ascii="Arial" w:hAnsi="Arial" w:cs="Arial"/>
                <w:i/>
                <w:iCs/>
                <w:spacing w:val="17"/>
                <w:sz w:val="24"/>
                <w:szCs w:val="24"/>
              </w:rPr>
              <w:t xml:space="preserve"> </w:t>
            </w:r>
            <w:r w:rsidRPr="00112CB8">
              <w:rPr>
                <w:rFonts w:ascii="Arial" w:hAnsi="Arial" w:cs="Arial"/>
                <w:i/>
                <w:iCs/>
                <w:sz w:val="24"/>
                <w:szCs w:val="24"/>
              </w:rPr>
              <w:t>meets</w:t>
            </w:r>
            <w:r w:rsidRPr="00112CB8">
              <w:rPr>
                <w:rFonts w:ascii="Arial" w:hAnsi="Arial" w:cs="Arial"/>
                <w:i/>
                <w:iCs/>
                <w:spacing w:val="2"/>
                <w:sz w:val="24"/>
                <w:szCs w:val="24"/>
              </w:rPr>
              <w:t xml:space="preserve"> </w:t>
            </w:r>
            <w:r w:rsidRPr="00112CB8">
              <w:rPr>
                <w:rFonts w:ascii="Arial" w:hAnsi="Arial" w:cs="Arial"/>
                <w:i/>
                <w:iCs/>
                <w:sz w:val="24"/>
                <w:szCs w:val="24"/>
              </w:rPr>
              <w:t>that</w:t>
            </w:r>
            <w:r w:rsidRPr="00112CB8">
              <w:rPr>
                <w:rFonts w:ascii="Arial" w:hAnsi="Arial" w:cs="Arial"/>
                <w:i/>
                <w:iCs/>
                <w:spacing w:val="4"/>
                <w:sz w:val="24"/>
                <w:szCs w:val="24"/>
              </w:rPr>
              <w:t xml:space="preserve"> </w:t>
            </w:r>
            <w:r w:rsidRPr="00112CB8">
              <w:rPr>
                <w:rFonts w:ascii="Arial" w:hAnsi="Arial" w:cs="Arial"/>
                <w:i/>
                <w:iCs/>
                <w:sz w:val="24"/>
                <w:szCs w:val="24"/>
              </w:rPr>
              <w:t>target</w:t>
            </w:r>
            <w:r w:rsidRPr="00112CB8">
              <w:rPr>
                <w:rFonts w:ascii="Arial" w:hAnsi="Arial" w:cs="Arial"/>
                <w:i/>
                <w:iCs/>
                <w:spacing w:val="21"/>
                <w:w w:val="103"/>
                <w:sz w:val="24"/>
                <w:szCs w:val="24"/>
              </w:rPr>
              <w:t xml:space="preserve"> </w:t>
            </w:r>
            <w:r w:rsidRPr="00112CB8">
              <w:rPr>
                <w:rFonts w:ascii="Arial" w:hAnsi="Arial" w:cs="Arial"/>
                <w:i/>
                <w:iCs/>
                <w:sz w:val="24"/>
                <w:szCs w:val="24"/>
              </w:rPr>
              <w:t>as</w:t>
            </w:r>
            <w:r w:rsidRPr="00112CB8">
              <w:rPr>
                <w:rFonts w:ascii="Arial" w:hAnsi="Arial" w:cs="Arial"/>
                <w:i/>
                <w:iCs/>
                <w:spacing w:val="47"/>
                <w:sz w:val="24"/>
                <w:szCs w:val="24"/>
              </w:rPr>
              <w:t xml:space="preserve"> </w:t>
            </w:r>
            <w:r w:rsidRPr="00112CB8">
              <w:rPr>
                <w:rFonts w:ascii="Arial" w:hAnsi="Arial" w:cs="Arial"/>
                <w:i/>
                <w:iCs/>
                <w:sz w:val="24"/>
                <w:szCs w:val="24"/>
              </w:rPr>
              <w:t>well</w:t>
            </w:r>
            <w:r w:rsidRPr="00112CB8">
              <w:rPr>
                <w:rFonts w:ascii="Arial" w:hAnsi="Arial" w:cs="Arial"/>
                <w:i/>
                <w:iCs/>
                <w:spacing w:val="53"/>
                <w:sz w:val="24"/>
                <w:szCs w:val="24"/>
              </w:rPr>
              <w:t xml:space="preserve"> </w:t>
            </w:r>
            <w:r w:rsidRPr="00112CB8">
              <w:rPr>
                <w:rFonts w:ascii="Arial" w:hAnsi="Arial" w:cs="Arial"/>
                <w:i/>
                <w:iCs/>
                <w:sz w:val="24"/>
                <w:szCs w:val="24"/>
              </w:rPr>
              <w:t>as</w:t>
            </w:r>
            <w:r w:rsidRPr="00112CB8">
              <w:rPr>
                <w:rFonts w:ascii="Arial" w:hAnsi="Arial" w:cs="Arial"/>
                <w:i/>
                <w:iCs/>
                <w:spacing w:val="41"/>
                <w:sz w:val="24"/>
                <w:szCs w:val="24"/>
              </w:rPr>
              <w:t xml:space="preserve"> </w:t>
            </w:r>
            <w:r w:rsidRPr="00112CB8">
              <w:rPr>
                <w:rFonts w:ascii="Arial" w:hAnsi="Arial" w:cs="Arial"/>
                <w:i/>
                <w:iCs/>
                <w:sz w:val="24"/>
                <w:szCs w:val="24"/>
              </w:rPr>
              <w:t>spreading</w:t>
            </w:r>
            <w:r w:rsidRPr="00112CB8">
              <w:rPr>
                <w:rFonts w:ascii="Arial" w:hAnsi="Arial" w:cs="Arial"/>
                <w:i/>
                <w:iCs/>
                <w:spacing w:val="51"/>
                <w:sz w:val="24"/>
                <w:szCs w:val="24"/>
              </w:rPr>
              <w:t xml:space="preserve"> </w:t>
            </w:r>
            <w:r w:rsidRPr="00112CB8">
              <w:rPr>
                <w:rFonts w:ascii="Arial" w:hAnsi="Arial" w:cs="Arial"/>
                <w:i/>
                <w:iCs/>
                <w:sz w:val="24"/>
                <w:szCs w:val="24"/>
              </w:rPr>
              <w:t>Executive</w:t>
            </w:r>
            <w:r w:rsidRPr="00112CB8">
              <w:rPr>
                <w:rFonts w:ascii="Arial" w:hAnsi="Arial" w:cs="Arial"/>
                <w:i/>
                <w:iCs/>
                <w:spacing w:val="18"/>
                <w:sz w:val="24"/>
                <w:szCs w:val="24"/>
              </w:rPr>
              <w:t xml:space="preserve"> </w:t>
            </w:r>
            <w:r w:rsidRPr="00112CB8">
              <w:rPr>
                <w:rFonts w:ascii="Arial" w:hAnsi="Arial" w:cs="Arial"/>
                <w:i/>
                <w:iCs/>
                <w:sz w:val="24"/>
                <w:szCs w:val="24"/>
              </w:rPr>
              <w:t>departmental</w:t>
            </w:r>
            <w:r w:rsidRPr="00112CB8">
              <w:rPr>
                <w:rFonts w:ascii="Arial" w:hAnsi="Arial" w:cs="Arial"/>
                <w:i/>
                <w:iCs/>
                <w:spacing w:val="23"/>
                <w:sz w:val="24"/>
                <w:szCs w:val="24"/>
              </w:rPr>
              <w:t xml:space="preserve"> </w:t>
            </w:r>
            <w:r w:rsidRPr="00112CB8">
              <w:rPr>
                <w:rFonts w:ascii="Arial" w:hAnsi="Arial" w:cs="Arial"/>
                <w:i/>
                <w:iCs/>
                <w:sz w:val="24"/>
                <w:szCs w:val="24"/>
              </w:rPr>
              <w:t>jobs</w:t>
            </w:r>
            <w:r w:rsidRPr="00112CB8">
              <w:rPr>
                <w:rFonts w:ascii="Arial" w:hAnsi="Arial" w:cs="Arial"/>
                <w:i/>
                <w:iCs/>
                <w:spacing w:val="35"/>
                <w:sz w:val="24"/>
                <w:szCs w:val="24"/>
              </w:rPr>
              <w:t xml:space="preserve"> </w:t>
            </w:r>
            <w:r w:rsidRPr="00112CB8">
              <w:rPr>
                <w:rFonts w:ascii="Arial" w:hAnsi="Arial" w:cs="Arial"/>
                <w:i/>
                <w:iCs/>
                <w:sz w:val="24"/>
                <w:szCs w:val="24"/>
              </w:rPr>
              <w:t>throughout</w:t>
            </w:r>
            <w:r w:rsidRPr="00112CB8">
              <w:rPr>
                <w:rFonts w:ascii="Arial" w:hAnsi="Arial" w:cs="Arial"/>
                <w:i/>
                <w:iCs/>
                <w:spacing w:val="8"/>
                <w:sz w:val="24"/>
                <w:szCs w:val="24"/>
              </w:rPr>
              <w:t xml:space="preserve"> </w:t>
            </w:r>
            <w:r w:rsidRPr="00112CB8">
              <w:rPr>
                <w:rFonts w:ascii="Arial" w:hAnsi="Arial" w:cs="Arial"/>
                <w:i/>
                <w:iCs/>
                <w:sz w:val="24"/>
                <w:szCs w:val="24"/>
              </w:rPr>
              <w:t>the</w:t>
            </w:r>
            <w:r w:rsidRPr="00112CB8">
              <w:rPr>
                <w:rFonts w:ascii="Arial" w:hAnsi="Arial" w:cs="Arial"/>
                <w:i/>
                <w:iCs/>
                <w:spacing w:val="14"/>
                <w:sz w:val="24"/>
                <w:szCs w:val="24"/>
              </w:rPr>
              <w:t xml:space="preserve"> </w:t>
            </w:r>
            <w:r w:rsidRPr="00112CB8">
              <w:rPr>
                <w:rFonts w:ascii="Arial" w:hAnsi="Arial" w:cs="Arial"/>
                <w:i/>
                <w:iCs/>
                <w:sz w:val="24"/>
                <w:szCs w:val="24"/>
              </w:rPr>
              <w:t>province</w:t>
            </w:r>
            <w:r w:rsidRPr="00112CB8">
              <w:rPr>
                <w:rFonts w:ascii="Arial" w:hAnsi="Arial" w:cs="Arial"/>
                <w:i/>
                <w:iCs/>
                <w:spacing w:val="41"/>
                <w:sz w:val="24"/>
                <w:szCs w:val="24"/>
              </w:rPr>
              <w:t xml:space="preserve"> </w:t>
            </w:r>
            <w:r w:rsidRPr="00112CB8">
              <w:rPr>
                <w:rFonts w:ascii="Arial" w:hAnsi="Arial" w:cs="Arial"/>
                <w:i/>
                <w:iCs/>
                <w:sz w:val="24"/>
                <w:szCs w:val="24"/>
              </w:rPr>
              <w:t>as</w:t>
            </w:r>
            <w:r w:rsidRPr="00112CB8">
              <w:rPr>
                <w:rFonts w:ascii="Arial" w:hAnsi="Arial" w:cs="Arial"/>
                <w:i/>
                <w:iCs/>
                <w:spacing w:val="6"/>
                <w:sz w:val="24"/>
                <w:szCs w:val="24"/>
              </w:rPr>
              <w:t xml:space="preserve"> </w:t>
            </w:r>
            <w:r w:rsidRPr="00112CB8">
              <w:rPr>
                <w:rFonts w:ascii="Arial" w:hAnsi="Arial" w:cs="Arial"/>
                <w:i/>
                <w:iCs/>
                <w:sz w:val="24"/>
                <w:szCs w:val="24"/>
              </w:rPr>
              <w:t>per</w:t>
            </w:r>
            <w:r w:rsidRPr="00112CB8">
              <w:rPr>
                <w:rFonts w:ascii="Arial" w:hAnsi="Arial" w:cs="Arial"/>
                <w:i/>
                <w:iCs/>
                <w:spacing w:val="36"/>
                <w:sz w:val="24"/>
                <w:szCs w:val="24"/>
              </w:rPr>
              <w:t xml:space="preserve"> </w:t>
            </w:r>
            <w:r w:rsidRPr="00112CB8">
              <w:rPr>
                <w:rFonts w:ascii="Arial" w:hAnsi="Arial" w:cs="Arial"/>
                <w:i/>
                <w:iCs/>
                <w:sz w:val="24"/>
                <w:szCs w:val="24"/>
              </w:rPr>
              <w:t>Bain</w:t>
            </w:r>
            <w:r w:rsidRPr="00112CB8">
              <w:rPr>
                <w:rFonts w:ascii="Arial" w:hAnsi="Arial" w:cs="Arial"/>
                <w:i/>
                <w:iCs/>
                <w:spacing w:val="7"/>
                <w:sz w:val="24"/>
                <w:szCs w:val="24"/>
              </w:rPr>
              <w:t xml:space="preserve"> </w:t>
            </w:r>
            <w:r w:rsidRPr="00112CB8">
              <w:rPr>
                <w:rFonts w:ascii="Arial" w:hAnsi="Arial" w:cs="Arial"/>
                <w:spacing w:val="-7"/>
                <w:sz w:val="24"/>
                <w:szCs w:val="24"/>
              </w:rPr>
              <w:t>'</w:t>
            </w:r>
            <w:r w:rsidRPr="00112CB8">
              <w:rPr>
                <w:rFonts w:ascii="Arial" w:hAnsi="Arial" w:cs="Arial"/>
                <w:spacing w:val="-12"/>
                <w:sz w:val="24"/>
                <w:szCs w:val="24"/>
              </w:rPr>
              <w:t>s.</w:t>
            </w:r>
            <w:r w:rsidRPr="00112CB8">
              <w:rPr>
                <w:rFonts w:ascii="Arial" w:hAnsi="Arial" w:cs="Arial"/>
                <w:spacing w:val="22"/>
                <w:w w:val="77"/>
                <w:sz w:val="24"/>
                <w:szCs w:val="24"/>
              </w:rPr>
              <w:t xml:space="preserve"> </w:t>
            </w:r>
            <w:r w:rsidRPr="00112CB8">
              <w:rPr>
                <w:rFonts w:ascii="Arial" w:hAnsi="Arial" w:cs="Arial"/>
                <w:i/>
                <w:iCs/>
                <w:sz w:val="24"/>
                <w:szCs w:val="24"/>
              </w:rPr>
              <w:t>There</w:t>
            </w:r>
            <w:r w:rsidRPr="00112CB8">
              <w:rPr>
                <w:rFonts w:ascii="Arial" w:hAnsi="Arial" w:cs="Arial"/>
                <w:i/>
                <w:iCs/>
                <w:spacing w:val="7"/>
                <w:sz w:val="24"/>
                <w:szCs w:val="24"/>
              </w:rPr>
              <w:t xml:space="preserve"> </w:t>
            </w:r>
            <w:r w:rsidRPr="00112CB8">
              <w:rPr>
                <w:rFonts w:ascii="Arial" w:hAnsi="Arial" w:cs="Arial"/>
                <w:i/>
                <w:iCs/>
                <w:sz w:val="24"/>
                <w:szCs w:val="24"/>
              </w:rPr>
              <w:t>are</w:t>
            </w:r>
            <w:r w:rsidRPr="00112CB8">
              <w:rPr>
                <w:rFonts w:ascii="Arial" w:hAnsi="Arial" w:cs="Arial"/>
                <w:i/>
                <w:iCs/>
                <w:spacing w:val="14"/>
                <w:sz w:val="24"/>
                <w:szCs w:val="24"/>
              </w:rPr>
              <w:t xml:space="preserve"> </w:t>
            </w:r>
            <w:r w:rsidRPr="00112CB8">
              <w:rPr>
                <w:rFonts w:ascii="Arial" w:hAnsi="Arial" w:cs="Arial"/>
                <w:i/>
                <w:iCs/>
                <w:sz w:val="24"/>
                <w:szCs w:val="24"/>
              </w:rPr>
              <w:t>three</w:t>
            </w:r>
            <w:r w:rsidRPr="00112CB8">
              <w:rPr>
                <w:rFonts w:ascii="Arial" w:hAnsi="Arial" w:cs="Arial"/>
                <w:i/>
                <w:iCs/>
                <w:spacing w:val="12"/>
                <w:sz w:val="24"/>
                <w:szCs w:val="24"/>
              </w:rPr>
              <w:t xml:space="preserve"> </w:t>
            </w:r>
            <w:r w:rsidRPr="00112CB8">
              <w:rPr>
                <w:rFonts w:ascii="Arial" w:hAnsi="Arial" w:cs="Arial"/>
                <w:i/>
                <w:iCs/>
                <w:sz w:val="24"/>
                <w:szCs w:val="24"/>
              </w:rPr>
              <w:t>main</w:t>
            </w:r>
            <w:r w:rsidRPr="00112CB8">
              <w:rPr>
                <w:rFonts w:ascii="Arial" w:hAnsi="Arial" w:cs="Arial"/>
                <w:i/>
                <w:iCs/>
                <w:spacing w:val="8"/>
                <w:sz w:val="24"/>
                <w:szCs w:val="24"/>
              </w:rPr>
              <w:t xml:space="preserve"> </w:t>
            </w:r>
            <w:r w:rsidRPr="00112CB8">
              <w:rPr>
                <w:rFonts w:ascii="Arial" w:hAnsi="Arial" w:cs="Arial"/>
                <w:i/>
                <w:iCs/>
                <w:sz w:val="24"/>
                <w:szCs w:val="24"/>
              </w:rPr>
              <w:t>aims</w:t>
            </w:r>
            <w:r w:rsidRPr="00112CB8">
              <w:rPr>
                <w:rFonts w:ascii="Arial" w:hAnsi="Arial" w:cs="Arial"/>
                <w:i/>
                <w:iCs/>
                <w:spacing w:val="15"/>
                <w:sz w:val="24"/>
                <w:szCs w:val="24"/>
              </w:rPr>
              <w:t xml:space="preserve"> </w:t>
            </w:r>
            <w:r w:rsidRPr="00112CB8">
              <w:rPr>
                <w:rFonts w:ascii="Arial" w:hAnsi="Arial" w:cs="Arial"/>
                <w:i/>
                <w:iCs/>
                <w:spacing w:val="-7"/>
                <w:sz w:val="24"/>
                <w:szCs w:val="24"/>
              </w:rPr>
              <w:t>o</w:t>
            </w:r>
            <w:r w:rsidRPr="00112CB8">
              <w:rPr>
                <w:rFonts w:ascii="Arial" w:hAnsi="Arial" w:cs="Arial"/>
                <w:i/>
                <w:iCs/>
                <w:spacing w:val="-9"/>
                <w:sz w:val="24"/>
                <w:szCs w:val="24"/>
              </w:rPr>
              <w:t>f</w:t>
            </w:r>
            <w:r w:rsidRPr="00112CB8">
              <w:rPr>
                <w:rFonts w:ascii="Arial" w:hAnsi="Arial" w:cs="Arial"/>
                <w:i/>
                <w:iCs/>
                <w:spacing w:val="32"/>
                <w:sz w:val="24"/>
                <w:szCs w:val="24"/>
              </w:rPr>
              <w:t xml:space="preserve"> </w:t>
            </w:r>
            <w:r w:rsidRPr="00112CB8">
              <w:rPr>
                <w:rFonts w:ascii="Arial" w:hAnsi="Arial" w:cs="Arial"/>
                <w:i/>
                <w:iCs/>
                <w:sz w:val="24"/>
                <w:szCs w:val="24"/>
              </w:rPr>
              <w:t>the</w:t>
            </w:r>
            <w:r w:rsidRPr="00112CB8">
              <w:rPr>
                <w:rFonts w:ascii="Arial" w:hAnsi="Arial" w:cs="Arial"/>
                <w:i/>
                <w:iCs/>
                <w:spacing w:val="11"/>
                <w:sz w:val="24"/>
                <w:szCs w:val="24"/>
              </w:rPr>
              <w:t xml:space="preserve"> </w:t>
            </w:r>
            <w:r w:rsidRPr="00112CB8">
              <w:rPr>
                <w:rFonts w:ascii="Arial" w:hAnsi="Arial" w:cs="Arial"/>
                <w:i/>
                <w:iCs/>
                <w:sz w:val="24"/>
                <w:szCs w:val="24"/>
              </w:rPr>
              <w:t>relocation</w:t>
            </w:r>
            <w:r w:rsidRPr="00112CB8">
              <w:rPr>
                <w:rFonts w:ascii="Arial" w:hAnsi="Arial" w:cs="Arial"/>
                <w:i/>
                <w:iCs/>
                <w:spacing w:val="27"/>
                <w:sz w:val="24"/>
                <w:szCs w:val="24"/>
              </w:rPr>
              <w:t xml:space="preserve"> </w:t>
            </w:r>
            <w:r w:rsidRPr="00112CB8">
              <w:rPr>
                <w:rFonts w:ascii="Arial" w:hAnsi="Arial" w:cs="Arial"/>
                <w:i/>
                <w:iCs/>
                <w:sz w:val="24"/>
                <w:szCs w:val="24"/>
              </w:rPr>
              <w:t>mentioned</w:t>
            </w:r>
            <w:r w:rsidRPr="00112CB8">
              <w:rPr>
                <w:rFonts w:ascii="Arial" w:hAnsi="Arial" w:cs="Arial"/>
                <w:i/>
                <w:iCs/>
                <w:spacing w:val="33"/>
                <w:sz w:val="24"/>
                <w:szCs w:val="24"/>
              </w:rPr>
              <w:t xml:space="preserve"> </w:t>
            </w:r>
            <w:r w:rsidRPr="00112CB8">
              <w:rPr>
                <w:rFonts w:ascii="Arial" w:hAnsi="Arial" w:cs="Arial"/>
                <w:i/>
                <w:iCs/>
                <w:sz w:val="24"/>
                <w:szCs w:val="24"/>
              </w:rPr>
              <w:t>in</w:t>
            </w:r>
            <w:r w:rsidRPr="00112CB8">
              <w:rPr>
                <w:rFonts w:ascii="Arial" w:hAnsi="Arial" w:cs="Arial"/>
                <w:i/>
                <w:iCs/>
                <w:spacing w:val="2"/>
                <w:sz w:val="24"/>
                <w:szCs w:val="24"/>
              </w:rPr>
              <w:t xml:space="preserve"> </w:t>
            </w:r>
            <w:r w:rsidRPr="00112CB8">
              <w:rPr>
                <w:rFonts w:ascii="Arial" w:hAnsi="Arial" w:cs="Arial"/>
                <w:i/>
                <w:iCs/>
                <w:sz w:val="24"/>
                <w:szCs w:val="24"/>
              </w:rPr>
              <w:t>the</w:t>
            </w:r>
            <w:r w:rsidRPr="00112CB8">
              <w:rPr>
                <w:rFonts w:ascii="Arial" w:hAnsi="Arial" w:cs="Arial"/>
                <w:i/>
                <w:iCs/>
                <w:spacing w:val="10"/>
                <w:sz w:val="24"/>
                <w:szCs w:val="24"/>
              </w:rPr>
              <w:t xml:space="preserve"> </w:t>
            </w:r>
            <w:r w:rsidRPr="00112CB8">
              <w:rPr>
                <w:rFonts w:ascii="Arial" w:hAnsi="Arial" w:cs="Arial"/>
                <w:i/>
                <w:iCs/>
                <w:sz w:val="24"/>
                <w:szCs w:val="24"/>
              </w:rPr>
              <w:t>consultation</w:t>
            </w:r>
            <w:r w:rsidRPr="00112CB8">
              <w:rPr>
                <w:rFonts w:ascii="Arial" w:hAnsi="Arial" w:cs="Arial"/>
                <w:i/>
                <w:iCs/>
                <w:spacing w:val="13"/>
                <w:sz w:val="24"/>
                <w:szCs w:val="24"/>
              </w:rPr>
              <w:t xml:space="preserve"> </w:t>
            </w:r>
            <w:r w:rsidRPr="00112CB8">
              <w:rPr>
                <w:rFonts w:ascii="Arial" w:hAnsi="Arial" w:cs="Arial"/>
                <w:i/>
                <w:iCs/>
                <w:sz w:val="24"/>
                <w:szCs w:val="24"/>
              </w:rPr>
              <w:t>documentation.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securing</w:t>
            </w:r>
            <w:r w:rsidRPr="00112CB8">
              <w:rPr>
                <w:rFonts w:ascii="Arial" w:hAnsi="Arial" w:cs="Arial"/>
                <w:i/>
                <w:iCs/>
                <w:spacing w:val="1"/>
                <w:sz w:val="24"/>
                <w:szCs w:val="24"/>
              </w:rPr>
              <w:t xml:space="preserve"> </w:t>
            </w:r>
            <w:r w:rsidRPr="00112CB8">
              <w:rPr>
                <w:rFonts w:ascii="Arial" w:hAnsi="Arial" w:cs="Arial"/>
                <w:i/>
                <w:iCs/>
                <w:sz w:val="24"/>
                <w:szCs w:val="24"/>
              </w:rPr>
              <w:t>modern,</w:t>
            </w:r>
            <w:r w:rsidRPr="00112CB8">
              <w:rPr>
                <w:rFonts w:ascii="Arial" w:hAnsi="Arial" w:cs="Arial"/>
                <w:i/>
                <w:iCs/>
                <w:spacing w:val="18"/>
                <w:sz w:val="24"/>
                <w:szCs w:val="24"/>
              </w:rPr>
              <w:t xml:space="preserve"> </w:t>
            </w:r>
            <w:r w:rsidRPr="00112CB8">
              <w:rPr>
                <w:rFonts w:ascii="Arial" w:hAnsi="Arial" w:cs="Arial"/>
                <w:i/>
                <w:iCs/>
                <w:sz w:val="24"/>
                <w:szCs w:val="24"/>
              </w:rPr>
              <w:t>fit</w:t>
            </w:r>
            <w:r w:rsidRPr="00112CB8">
              <w:rPr>
                <w:rFonts w:ascii="Arial" w:hAnsi="Arial" w:cs="Arial"/>
                <w:i/>
                <w:iCs/>
                <w:spacing w:val="34"/>
                <w:sz w:val="24"/>
                <w:szCs w:val="24"/>
              </w:rPr>
              <w:t xml:space="preserve"> </w:t>
            </w:r>
            <w:r w:rsidRPr="00112CB8">
              <w:rPr>
                <w:rFonts w:ascii="Arial" w:hAnsi="Arial" w:cs="Arial"/>
                <w:i/>
                <w:iCs/>
                <w:sz w:val="24"/>
                <w:szCs w:val="24"/>
              </w:rPr>
              <w:t>for</w:t>
            </w:r>
            <w:r w:rsidRPr="00112CB8">
              <w:rPr>
                <w:rFonts w:ascii="Arial" w:hAnsi="Arial" w:cs="Arial"/>
                <w:i/>
                <w:iCs/>
                <w:spacing w:val="5"/>
                <w:sz w:val="24"/>
                <w:szCs w:val="24"/>
              </w:rPr>
              <w:t xml:space="preserve"> </w:t>
            </w:r>
            <w:r w:rsidRPr="00112CB8">
              <w:rPr>
                <w:rFonts w:ascii="Arial" w:hAnsi="Arial" w:cs="Arial"/>
                <w:i/>
                <w:iCs/>
                <w:sz w:val="24"/>
                <w:szCs w:val="24"/>
              </w:rPr>
              <w:t>purpose</w:t>
            </w:r>
            <w:r w:rsidRPr="00112CB8">
              <w:rPr>
                <w:rFonts w:ascii="Arial" w:hAnsi="Arial" w:cs="Arial"/>
                <w:i/>
                <w:iCs/>
                <w:spacing w:val="32"/>
                <w:sz w:val="24"/>
                <w:szCs w:val="24"/>
              </w:rPr>
              <w:t xml:space="preserve"> </w:t>
            </w:r>
            <w:r w:rsidRPr="00112CB8">
              <w:rPr>
                <w:rFonts w:ascii="Arial" w:hAnsi="Arial" w:cs="Arial"/>
                <w:i/>
                <w:iCs/>
                <w:sz w:val="24"/>
                <w:szCs w:val="24"/>
              </w:rPr>
              <w:t>accommodation</w:t>
            </w:r>
            <w:r w:rsidRPr="00112CB8">
              <w:rPr>
                <w:rFonts w:ascii="Arial" w:hAnsi="Arial" w:cs="Arial"/>
                <w:i/>
                <w:iCs/>
                <w:spacing w:val="9"/>
                <w:sz w:val="24"/>
                <w:szCs w:val="24"/>
              </w:rPr>
              <w:t xml:space="preserve"> </w:t>
            </w:r>
            <w:r w:rsidRPr="00112CB8">
              <w:rPr>
                <w:rFonts w:ascii="Arial" w:hAnsi="Arial" w:cs="Arial"/>
                <w:i/>
                <w:iCs/>
                <w:sz w:val="24"/>
                <w:szCs w:val="24"/>
              </w:rPr>
              <w:t>for</w:t>
            </w:r>
            <w:r w:rsidRPr="00112CB8">
              <w:rPr>
                <w:rFonts w:ascii="Arial" w:hAnsi="Arial" w:cs="Arial"/>
                <w:i/>
                <w:iCs/>
                <w:spacing w:val="36"/>
                <w:sz w:val="24"/>
                <w:szCs w:val="24"/>
              </w:rPr>
              <w:t xml:space="preserve"> </w:t>
            </w:r>
            <w:r w:rsidRPr="00112CB8">
              <w:rPr>
                <w:rFonts w:ascii="Arial" w:hAnsi="Arial" w:cs="Arial"/>
                <w:i/>
                <w:iCs/>
                <w:sz w:val="24"/>
                <w:szCs w:val="24"/>
              </w:rPr>
              <w:t>headquarters</w:t>
            </w:r>
            <w:r w:rsidRPr="00112CB8">
              <w:rPr>
                <w:rFonts w:ascii="Arial" w:hAnsi="Arial" w:cs="Arial"/>
                <w:i/>
                <w:iCs/>
                <w:spacing w:val="45"/>
                <w:sz w:val="24"/>
                <w:szCs w:val="24"/>
              </w:rPr>
              <w:t xml:space="preserve"> </w:t>
            </w:r>
            <w:r w:rsidRPr="00112CB8">
              <w:rPr>
                <w:rFonts w:ascii="Arial" w:hAnsi="Arial" w:cs="Arial"/>
                <w:i/>
                <w:iCs/>
                <w:sz w:val="24"/>
                <w:szCs w:val="24"/>
              </w:rPr>
              <w:t>staff,</w:t>
            </w:r>
            <w:r w:rsidRPr="00112CB8">
              <w:rPr>
                <w:rFonts w:ascii="Arial" w:hAnsi="Arial" w:cs="Arial"/>
                <w:i/>
                <w:iCs/>
                <w:spacing w:val="22"/>
                <w:sz w:val="24"/>
                <w:szCs w:val="24"/>
              </w:rPr>
              <w:t xml:space="preserve"> </w:t>
            </w:r>
            <w:r w:rsidRPr="00112CB8">
              <w:rPr>
                <w:rFonts w:ascii="Arial" w:hAnsi="Arial" w:cs="Arial"/>
                <w:i/>
                <w:iCs/>
                <w:sz w:val="24"/>
                <w:szCs w:val="24"/>
              </w:rPr>
              <w:t>given</w:t>
            </w:r>
            <w:r w:rsidRPr="00112CB8">
              <w:rPr>
                <w:rFonts w:ascii="Arial" w:hAnsi="Arial" w:cs="Arial"/>
                <w:i/>
                <w:iCs/>
                <w:spacing w:val="1"/>
                <w:sz w:val="24"/>
                <w:szCs w:val="24"/>
              </w:rPr>
              <w:t xml:space="preserve"> </w:t>
            </w:r>
            <w:r w:rsidRPr="00112CB8">
              <w:rPr>
                <w:rFonts w:ascii="Arial" w:hAnsi="Arial" w:cs="Arial"/>
                <w:i/>
                <w:iCs/>
                <w:sz w:val="24"/>
                <w:szCs w:val="24"/>
              </w:rPr>
              <w:t>that</w:t>
            </w:r>
            <w:r w:rsidRPr="00112CB8">
              <w:rPr>
                <w:rFonts w:ascii="Arial" w:hAnsi="Arial" w:cs="Arial"/>
                <w:i/>
                <w:iCs/>
                <w:w w:val="102"/>
                <w:sz w:val="24"/>
                <w:szCs w:val="24"/>
              </w:rPr>
              <w:t xml:space="preserve"> </w:t>
            </w:r>
            <w:r w:rsidRPr="00112CB8">
              <w:rPr>
                <w:rFonts w:ascii="Arial" w:hAnsi="Arial" w:cs="Arial"/>
                <w:i/>
                <w:iCs/>
                <w:sz w:val="24"/>
                <w:szCs w:val="24"/>
              </w:rPr>
              <w:t>Dundonald</w:t>
            </w:r>
            <w:r w:rsidRPr="00112CB8">
              <w:rPr>
                <w:rFonts w:ascii="Arial" w:hAnsi="Arial" w:cs="Arial"/>
                <w:i/>
                <w:iCs/>
                <w:spacing w:val="33"/>
                <w:sz w:val="24"/>
                <w:szCs w:val="24"/>
              </w:rPr>
              <w:t xml:space="preserve"> </w:t>
            </w:r>
            <w:r w:rsidRPr="00112CB8">
              <w:rPr>
                <w:rFonts w:ascii="Arial" w:hAnsi="Arial" w:cs="Arial"/>
                <w:i/>
                <w:iCs/>
                <w:sz w:val="24"/>
                <w:szCs w:val="24"/>
              </w:rPr>
              <w:t>House</w:t>
            </w:r>
            <w:r w:rsidRPr="00112CB8">
              <w:rPr>
                <w:rFonts w:ascii="Arial" w:hAnsi="Arial" w:cs="Arial"/>
                <w:i/>
                <w:iCs/>
                <w:spacing w:val="34"/>
                <w:sz w:val="24"/>
                <w:szCs w:val="24"/>
              </w:rPr>
              <w:t xml:space="preserve"> </w:t>
            </w:r>
            <w:r w:rsidRPr="00112CB8">
              <w:rPr>
                <w:rFonts w:ascii="Arial" w:hAnsi="Arial" w:cs="Arial"/>
                <w:i/>
                <w:iCs/>
                <w:sz w:val="24"/>
                <w:szCs w:val="24"/>
              </w:rPr>
              <w:t>and Hydebank</w:t>
            </w:r>
            <w:r w:rsidRPr="00112CB8">
              <w:rPr>
                <w:rFonts w:ascii="Arial" w:hAnsi="Arial" w:cs="Arial"/>
                <w:i/>
                <w:iCs/>
                <w:spacing w:val="31"/>
                <w:sz w:val="24"/>
                <w:szCs w:val="24"/>
              </w:rPr>
              <w:t xml:space="preserve"> </w:t>
            </w:r>
            <w:r w:rsidRPr="00112CB8">
              <w:rPr>
                <w:rFonts w:ascii="Arial" w:hAnsi="Arial" w:cs="Arial"/>
                <w:i/>
                <w:iCs/>
                <w:sz w:val="24"/>
                <w:szCs w:val="24"/>
              </w:rPr>
              <w:t>are</w:t>
            </w:r>
            <w:r w:rsidRPr="00112CB8">
              <w:rPr>
                <w:rFonts w:ascii="Arial" w:hAnsi="Arial" w:cs="Arial"/>
                <w:i/>
                <w:iCs/>
                <w:spacing w:val="6"/>
                <w:sz w:val="24"/>
                <w:szCs w:val="24"/>
              </w:rPr>
              <w:t xml:space="preserve"> </w:t>
            </w:r>
            <w:r w:rsidRPr="00112CB8">
              <w:rPr>
                <w:rFonts w:ascii="Arial" w:hAnsi="Arial" w:cs="Arial"/>
                <w:i/>
                <w:iCs/>
                <w:sz w:val="24"/>
                <w:szCs w:val="24"/>
              </w:rPr>
              <w:t>reaching</w:t>
            </w:r>
            <w:r w:rsidRPr="00112CB8">
              <w:rPr>
                <w:rFonts w:ascii="Arial" w:hAnsi="Arial" w:cs="Arial"/>
                <w:i/>
                <w:iCs/>
                <w:spacing w:val="30"/>
                <w:sz w:val="24"/>
                <w:szCs w:val="24"/>
              </w:rPr>
              <w:t xml:space="preserve"> </w:t>
            </w:r>
            <w:r w:rsidRPr="00112CB8">
              <w:rPr>
                <w:rFonts w:ascii="Arial" w:hAnsi="Arial" w:cs="Arial"/>
                <w:i/>
                <w:iCs/>
                <w:sz w:val="24"/>
                <w:szCs w:val="24"/>
              </w:rPr>
              <w:t>the</w:t>
            </w:r>
            <w:r w:rsidRPr="00112CB8">
              <w:rPr>
                <w:rFonts w:ascii="Arial" w:hAnsi="Arial" w:cs="Arial"/>
                <w:i/>
                <w:iCs/>
                <w:spacing w:val="16"/>
                <w:sz w:val="24"/>
                <w:szCs w:val="24"/>
              </w:rPr>
              <w:t xml:space="preserve"> </w:t>
            </w:r>
            <w:r w:rsidRPr="00112CB8">
              <w:rPr>
                <w:rFonts w:ascii="Arial" w:hAnsi="Arial" w:cs="Arial"/>
                <w:i/>
                <w:iCs/>
                <w:sz w:val="24"/>
                <w:szCs w:val="24"/>
              </w:rPr>
              <w:t>end</w:t>
            </w:r>
            <w:r w:rsidRPr="00112CB8">
              <w:rPr>
                <w:rFonts w:ascii="Arial" w:hAnsi="Arial" w:cs="Arial"/>
                <w:i/>
                <w:iCs/>
                <w:spacing w:val="13"/>
                <w:sz w:val="24"/>
                <w:szCs w:val="24"/>
              </w:rPr>
              <w:t xml:space="preserve"> </w:t>
            </w:r>
            <w:r w:rsidRPr="00112CB8">
              <w:rPr>
                <w:rFonts w:ascii="Arial" w:hAnsi="Arial" w:cs="Arial"/>
                <w:i/>
                <w:iCs/>
                <w:sz w:val="24"/>
                <w:szCs w:val="24"/>
              </w:rPr>
              <w:t>of</w:t>
            </w:r>
            <w:r w:rsidRPr="00112CB8">
              <w:rPr>
                <w:rFonts w:ascii="Arial" w:hAnsi="Arial" w:cs="Arial"/>
                <w:i/>
                <w:iCs/>
                <w:spacing w:val="2"/>
                <w:sz w:val="24"/>
                <w:szCs w:val="24"/>
              </w:rPr>
              <w:t xml:space="preserve"> </w:t>
            </w:r>
            <w:r w:rsidRPr="00112CB8">
              <w:rPr>
                <w:rFonts w:ascii="Arial" w:hAnsi="Arial" w:cs="Arial"/>
                <w:i/>
                <w:iCs/>
                <w:sz w:val="24"/>
                <w:szCs w:val="24"/>
              </w:rPr>
              <w:t>their</w:t>
            </w:r>
            <w:r w:rsidRPr="00112CB8">
              <w:rPr>
                <w:rFonts w:ascii="Arial" w:hAnsi="Arial" w:cs="Arial"/>
                <w:i/>
                <w:iCs/>
                <w:spacing w:val="19"/>
                <w:sz w:val="24"/>
                <w:szCs w:val="24"/>
              </w:rPr>
              <w:t xml:space="preserve"> </w:t>
            </w:r>
            <w:r w:rsidRPr="00112CB8">
              <w:rPr>
                <w:rFonts w:ascii="Arial" w:hAnsi="Arial" w:cs="Arial"/>
                <w:i/>
                <w:iCs/>
                <w:sz w:val="24"/>
                <w:szCs w:val="24"/>
              </w:rPr>
              <w:t>useful</w:t>
            </w:r>
            <w:r w:rsidRPr="00112CB8">
              <w:rPr>
                <w:rFonts w:ascii="Arial" w:hAnsi="Arial" w:cs="Arial"/>
                <w:i/>
                <w:iCs/>
                <w:spacing w:val="11"/>
                <w:sz w:val="24"/>
                <w:szCs w:val="24"/>
              </w:rPr>
              <w:t xml:space="preserve"> </w:t>
            </w:r>
            <w:r w:rsidRPr="00112CB8">
              <w:rPr>
                <w:rFonts w:ascii="Arial" w:hAnsi="Arial" w:cs="Arial"/>
                <w:i/>
                <w:iCs/>
                <w:sz w:val="24"/>
                <w:szCs w:val="24"/>
              </w:rPr>
              <w:t>lives,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helping</w:t>
            </w:r>
            <w:r w:rsidRPr="00112CB8">
              <w:rPr>
                <w:rFonts w:ascii="Arial" w:hAnsi="Arial" w:cs="Arial"/>
                <w:i/>
                <w:iCs/>
                <w:spacing w:val="7"/>
                <w:sz w:val="24"/>
                <w:szCs w:val="24"/>
              </w:rPr>
              <w:t xml:space="preserve"> </w:t>
            </w:r>
            <w:r w:rsidRPr="00112CB8">
              <w:rPr>
                <w:rFonts w:ascii="Arial" w:hAnsi="Arial" w:cs="Arial"/>
                <w:i/>
                <w:iCs/>
                <w:sz w:val="24"/>
                <w:szCs w:val="24"/>
              </w:rPr>
              <w:t>to</w:t>
            </w:r>
            <w:r w:rsidRPr="00112CB8">
              <w:rPr>
                <w:rFonts w:ascii="Arial" w:hAnsi="Arial" w:cs="Arial"/>
                <w:i/>
                <w:iCs/>
                <w:spacing w:val="41"/>
                <w:sz w:val="24"/>
                <w:szCs w:val="24"/>
              </w:rPr>
              <w:t xml:space="preserve"> </w:t>
            </w:r>
            <w:r w:rsidRPr="00112CB8">
              <w:rPr>
                <w:rFonts w:ascii="Arial" w:hAnsi="Arial" w:cs="Arial"/>
                <w:i/>
                <w:iCs/>
                <w:sz w:val="24"/>
                <w:szCs w:val="24"/>
              </w:rPr>
              <w:t>rebalance</w:t>
            </w:r>
            <w:r w:rsidRPr="00112CB8">
              <w:rPr>
                <w:rFonts w:ascii="Arial" w:hAnsi="Arial" w:cs="Arial"/>
                <w:i/>
                <w:iCs/>
                <w:spacing w:val="20"/>
                <w:sz w:val="24"/>
                <w:szCs w:val="24"/>
              </w:rPr>
              <w:t xml:space="preserve"> </w:t>
            </w:r>
            <w:r w:rsidRPr="00112CB8">
              <w:rPr>
                <w:rFonts w:ascii="Arial" w:hAnsi="Arial" w:cs="Arial"/>
                <w:i/>
                <w:iCs/>
                <w:sz w:val="24"/>
                <w:szCs w:val="24"/>
              </w:rPr>
              <w:t>the</w:t>
            </w:r>
            <w:r w:rsidRPr="00112CB8">
              <w:rPr>
                <w:rFonts w:ascii="Arial" w:hAnsi="Arial" w:cs="Arial"/>
                <w:i/>
                <w:iCs/>
                <w:spacing w:val="43"/>
                <w:sz w:val="24"/>
                <w:szCs w:val="24"/>
              </w:rPr>
              <w:t xml:space="preserve"> </w:t>
            </w:r>
            <w:r w:rsidRPr="00112CB8">
              <w:rPr>
                <w:rFonts w:ascii="Arial" w:hAnsi="Arial" w:cs="Arial"/>
                <w:i/>
                <w:iCs/>
                <w:sz w:val="24"/>
                <w:szCs w:val="24"/>
              </w:rPr>
              <w:t>NI</w:t>
            </w:r>
            <w:r w:rsidRPr="00112CB8">
              <w:rPr>
                <w:rFonts w:ascii="Arial" w:hAnsi="Arial" w:cs="Arial"/>
                <w:i/>
                <w:iCs/>
                <w:spacing w:val="3"/>
                <w:sz w:val="24"/>
                <w:szCs w:val="24"/>
              </w:rPr>
              <w:t xml:space="preserve"> </w:t>
            </w:r>
            <w:r w:rsidRPr="00112CB8">
              <w:rPr>
                <w:rFonts w:ascii="Arial" w:hAnsi="Arial" w:cs="Arial"/>
                <w:i/>
                <w:iCs/>
                <w:sz w:val="24"/>
                <w:szCs w:val="24"/>
              </w:rPr>
              <w:t>Economy</w:t>
            </w:r>
            <w:r w:rsidRPr="00112CB8">
              <w:rPr>
                <w:rFonts w:ascii="Arial" w:hAnsi="Arial" w:cs="Arial"/>
                <w:i/>
                <w:iCs/>
                <w:spacing w:val="21"/>
                <w:sz w:val="24"/>
                <w:szCs w:val="24"/>
              </w:rPr>
              <w:t xml:space="preserve"> </w:t>
            </w:r>
            <w:r w:rsidRPr="00112CB8">
              <w:rPr>
                <w:rFonts w:ascii="Arial" w:hAnsi="Arial" w:cs="Arial"/>
                <w:i/>
                <w:iCs/>
                <w:sz w:val="24"/>
                <w:szCs w:val="24"/>
              </w:rPr>
              <w:t>through</w:t>
            </w:r>
            <w:r w:rsidRPr="00112CB8">
              <w:rPr>
                <w:rFonts w:ascii="Arial" w:hAnsi="Arial" w:cs="Arial"/>
                <w:i/>
                <w:iCs/>
                <w:spacing w:val="3"/>
                <w:sz w:val="24"/>
                <w:szCs w:val="24"/>
              </w:rPr>
              <w:t xml:space="preserve"> </w:t>
            </w:r>
            <w:r w:rsidRPr="00112CB8">
              <w:rPr>
                <w:rFonts w:ascii="Arial" w:hAnsi="Arial" w:cs="Arial"/>
                <w:i/>
                <w:iCs/>
                <w:sz w:val="24"/>
                <w:szCs w:val="24"/>
              </w:rPr>
              <w:t>the</w:t>
            </w:r>
            <w:r w:rsidRPr="00112CB8">
              <w:rPr>
                <w:rFonts w:ascii="Arial" w:hAnsi="Arial" w:cs="Arial"/>
                <w:i/>
                <w:iCs/>
                <w:spacing w:val="51"/>
                <w:sz w:val="24"/>
                <w:szCs w:val="24"/>
              </w:rPr>
              <w:t xml:space="preserve"> </w:t>
            </w:r>
            <w:r w:rsidRPr="00112CB8">
              <w:rPr>
                <w:rFonts w:ascii="Arial" w:hAnsi="Arial" w:cs="Arial"/>
                <w:i/>
                <w:iCs/>
                <w:sz w:val="24"/>
                <w:szCs w:val="24"/>
              </w:rPr>
              <w:t>redistribution</w:t>
            </w:r>
            <w:r w:rsidRPr="00112CB8">
              <w:rPr>
                <w:rFonts w:ascii="Arial" w:hAnsi="Arial" w:cs="Arial"/>
                <w:i/>
                <w:iCs/>
                <w:spacing w:val="20"/>
                <w:sz w:val="24"/>
                <w:szCs w:val="24"/>
              </w:rPr>
              <w:t xml:space="preserve"> </w:t>
            </w:r>
            <w:r w:rsidRPr="00112CB8">
              <w:rPr>
                <w:rFonts w:ascii="Arial" w:hAnsi="Arial" w:cs="Arial"/>
                <w:i/>
                <w:iCs/>
                <w:sz w:val="24"/>
                <w:szCs w:val="24"/>
              </w:rPr>
              <w:t>of</w:t>
            </w:r>
            <w:r w:rsidRPr="00112CB8">
              <w:rPr>
                <w:rFonts w:ascii="Arial" w:hAnsi="Arial" w:cs="Arial"/>
                <w:i/>
                <w:iCs/>
                <w:spacing w:val="34"/>
                <w:sz w:val="24"/>
                <w:szCs w:val="24"/>
              </w:rPr>
              <w:t xml:space="preserve"> </w:t>
            </w:r>
            <w:r w:rsidRPr="00112CB8">
              <w:rPr>
                <w:rFonts w:ascii="Arial" w:hAnsi="Arial" w:cs="Arial"/>
                <w:i/>
                <w:iCs/>
                <w:sz w:val="24"/>
                <w:szCs w:val="24"/>
              </w:rPr>
              <w:t>good</w:t>
            </w:r>
            <w:r w:rsidRPr="00112CB8">
              <w:rPr>
                <w:rFonts w:ascii="Arial" w:hAnsi="Arial" w:cs="Arial"/>
                <w:i/>
                <w:iCs/>
                <w:spacing w:val="22"/>
                <w:sz w:val="24"/>
                <w:szCs w:val="24"/>
              </w:rPr>
              <w:t xml:space="preserve"> </w:t>
            </w:r>
            <w:r w:rsidRPr="00112CB8">
              <w:rPr>
                <w:rFonts w:ascii="Arial" w:hAnsi="Arial" w:cs="Arial"/>
                <w:i/>
                <w:iCs/>
                <w:sz w:val="24"/>
                <w:szCs w:val="24"/>
              </w:rPr>
              <w:t>quality</w:t>
            </w:r>
            <w:r w:rsidRPr="00112CB8">
              <w:rPr>
                <w:rFonts w:ascii="Arial" w:hAnsi="Arial" w:cs="Arial"/>
                <w:i/>
                <w:iCs/>
                <w:spacing w:val="25"/>
                <w:sz w:val="24"/>
                <w:szCs w:val="24"/>
              </w:rPr>
              <w:t xml:space="preserve"> </w:t>
            </w:r>
            <w:r w:rsidRPr="00112CB8">
              <w:rPr>
                <w:rFonts w:ascii="Arial" w:hAnsi="Arial" w:cs="Arial"/>
                <w:i/>
                <w:iCs/>
                <w:sz w:val="24"/>
                <w:szCs w:val="24"/>
              </w:rPr>
              <w:t>public sector</w:t>
            </w:r>
            <w:r w:rsidRPr="00112CB8">
              <w:rPr>
                <w:rFonts w:ascii="Arial" w:hAnsi="Arial" w:cs="Arial"/>
                <w:i/>
                <w:iCs/>
                <w:spacing w:val="-17"/>
                <w:sz w:val="24"/>
                <w:szCs w:val="24"/>
              </w:rPr>
              <w:t xml:space="preserve"> </w:t>
            </w:r>
            <w:r w:rsidRPr="00112CB8">
              <w:rPr>
                <w:rFonts w:ascii="Arial" w:hAnsi="Arial" w:cs="Arial"/>
                <w:i/>
                <w:iCs/>
                <w:sz w:val="24"/>
                <w:szCs w:val="24"/>
              </w:rPr>
              <w:t xml:space="preserve">jobs </w:t>
            </w:r>
            <w:r w:rsidRPr="00112CB8">
              <w:rPr>
                <w:rFonts w:ascii="Arial" w:hAnsi="Arial" w:cs="Arial"/>
                <w:i/>
                <w:iCs/>
                <w:spacing w:val="6"/>
                <w:sz w:val="24"/>
                <w:szCs w:val="24"/>
              </w:rPr>
              <w:t xml:space="preserve"> </w:t>
            </w:r>
            <w:r w:rsidRPr="00112CB8">
              <w:rPr>
                <w:rFonts w:ascii="Arial" w:hAnsi="Arial" w:cs="Arial"/>
                <w:i/>
                <w:iCs/>
                <w:sz w:val="24"/>
                <w:szCs w:val="24"/>
              </w:rPr>
              <w:t>out</w:t>
            </w:r>
            <w:r w:rsidRPr="00112CB8">
              <w:rPr>
                <w:rFonts w:ascii="Arial" w:hAnsi="Arial" w:cs="Arial"/>
                <w:i/>
                <w:iCs/>
                <w:spacing w:val="15"/>
                <w:sz w:val="24"/>
                <w:szCs w:val="24"/>
              </w:rPr>
              <w:t xml:space="preserve"> </w:t>
            </w:r>
            <w:r w:rsidRPr="00112CB8">
              <w:rPr>
                <w:rFonts w:ascii="Arial" w:hAnsi="Arial" w:cs="Arial"/>
                <w:i/>
                <w:iCs/>
                <w:sz w:val="24"/>
                <w:szCs w:val="24"/>
              </w:rPr>
              <w:t>of</w:t>
            </w:r>
            <w:r w:rsidRPr="00112CB8">
              <w:rPr>
                <w:rFonts w:ascii="Arial" w:hAnsi="Arial" w:cs="Arial"/>
                <w:i/>
                <w:iCs/>
                <w:spacing w:val="-3"/>
                <w:sz w:val="24"/>
                <w:szCs w:val="24"/>
              </w:rPr>
              <w:t xml:space="preserve"> </w:t>
            </w:r>
            <w:r w:rsidRPr="00112CB8">
              <w:rPr>
                <w:rFonts w:ascii="Arial" w:hAnsi="Arial" w:cs="Arial"/>
                <w:i/>
                <w:iCs/>
                <w:sz w:val="24"/>
                <w:szCs w:val="24"/>
              </w:rPr>
              <w:t>Belfast,</w:t>
            </w:r>
            <w:r w:rsidRPr="00112CB8">
              <w:rPr>
                <w:rFonts w:ascii="Arial" w:hAnsi="Arial" w:cs="Arial"/>
                <w:i/>
                <w:iCs/>
                <w:spacing w:val="30"/>
                <w:sz w:val="24"/>
                <w:szCs w:val="24"/>
              </w:rPr>
              <w:t xml:space="preserve"> </w:t>
            </w:r>
            <w:r w:rsidRPr="00112CB8">
              <w:rPr>
                <w:rFonts w:ascii="Arial" w:hAnsi="Arial" w:cs="Arial"/>
                <w:i/>
                <w:iCs/>
                <w:sz w:val="24"/>
                <w:szCs w:val="24"/>
              </w:rPr>
              <w:t>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helping</w:t>
            </w:r>
            <w:r w:rsidRPr="00112CB8">
              <w:rPr>
                <w:rFonts w:ascii="Arial" w:hAnsi="Arial" w:cs="Arial"/>
                <w:i/>
                <w:iCs/>
                <w:spacing w:val="52"/>
                <w:sz w:val="24"/>
                <w:szCs w:val="24"/>
              </w:rPr>
              <w:t xml:space="preserve"> </w:t>
            </w:r>
            <w:r w:rsidRPr="00112CB8">
              <w:rPr>
                <w:rFonts w:ascii="Arial" w:hAnsi="Arial" w:cs="Arial"/>
                <w:i/>
                <w:iCs/>
                <w:sz w:val="24"/>
                <w:szCs w:val="24"/>
              </w:rPr>
              <w:t>to</w:t>
            </w:r>
            <w:r w:rsidRPr="00112CB8">
              <w:rPr>
                <w:rFonts w:ascii="Arial" w:hAnsi="Arial" w:cs="Arial"/>
                <w:i/>
                <w:iCs/>
                <w:spacing w:val="33"/>
                <w:sz w:val="24"/>
                <w:szCs w:val="24"/>
              </w:rPr>
              <w:t xml:space="preserve"> </w:t>
            </w:r>
            <w:r w:rsidRPr="00112CB8">
              <w:rPr>
                <w:rFonts w:ascii="Arial" w:hAnsi="Arial" w:cs="Arial"/>
                <w:i/>
                <w:iCs/>
                <w:sz w:val="24"/>
                <w:szCs w:val="24"/>
              </w:rPr>
              <w:t>develop</w:t>
            </w:r>
            <w:r w:rsidRPr="00112CB8">
              <w:rPr>
                <w:rFonts w:ascii="Arial" w:hAnsi="Arial" w:cs="Arial"/>
                <w:i/>
                <w:iCs/>
                <w:spacing w:val="48"/>
                <w:sz w:val="24"/>
                <w:szCs w:val="24"/>
              </w:rPr>
              <w:t xml:space="preserve"> </w:t>
            </w:r>
            <w:r w:rsidRPr="00112CB8">
              <w:rPr>
                <w:rFonts w:ascii="Arial" w:hAnsi="Arial" w:cs="Arial"/>
                <w:i/>
                <w:iCs/>
                <w:sz w:val="24"/>
                <w:szCs w:val="24"/>
              </w:rPr>
              <w:t>a</w:t>
            </w:r>
            <w:r w:rsidRPr="00112CB8">
              <w:rPr>
                <w:rFonts w:ascii="Arial" w:hAnsi="Arial" w:cs="Arial"/>
                <w:i/>
                <w:iCs/>
                <w:spacing w:val="29"/>
                <w:sz w:val="24"/>
                <w:szCs w:val="24"/>
              </w:rPr>
              <w:t xml:space="preserve"> </w:t>
            </w:r>
            <w:r w:rsidRPr="00112CB8">
              <w:rPr>
                <w:rFonts w:ascii="Arial" w:hAnsi="Arial" w:cs="Arial"/>
                <w:i/>
                <w:iCs/>
                <w:sz w:val="24"/>
                <w:szCs w:val="24"/>
              </w:rPr>
              <w:t>specific  rural</w:t>
            </w:r>
            <w:r w:rsidRPr="00112CB8">
              <w:rPr>
                <w:rFonts w:ascii="Arial" w:hAnsi="Arial" w:cs="Arial"/>
                <w:i/>
                <w:iCs/>
                <w:spacing w:val="43"/>
                <w:sz w:val="24"/>
                <w:szCs w:val="24"/>
              </w:rPr>
              <w:t xml:space="preserve"> </w:t>
            </w:r>
            <w:r w:rsidRPr="00112CB8">
              <w:rPr>
                <w:rFonts w:ascii="Arial" w:hAnsi="Arial" w:cs="Arial"/>
                <w:i/>
                <w:iCs/>
                <w:sz w:val="24"/>
                <w:szCs w:val="24"/>
              </w:rPr>
              <w:t>area</w:t>
            </w:r>
            <w:r w:rsidRPr="00112CB8">
              <w:rPr>
                <w:rFonts w:ascii="Arial" w:hAnsi="Arial" w:cs="Arial"/>
                <w:i/>
                <w:iCs/>
                <w:spacing w:val="43"/>
                <w:sz w:val="24"/>
                <w:szCs w:val="24"/>
              </w:rPr>
              <w:t xml:space="preserve"> </w:t>
            </w:r>
            <w:r w:rsidRPr="00112CB8">
              <w:rPr>
                <w:rFonts w:ascii="Arial" w:hAnsi="Arial" w:cs="Arial"/>
                <w:i/>
                <w:iCs/>
                <w:sz w:val="24"/>
                <w:szCs w:val="24"/>
              </w:rPr>
              <w:t>by</w:t>
            </w:r>
            <w:r w:rsidRPr="00112CB8">
              <w:rPr>
                <w:rFonts w:ascii="Arial" w:hAnsi="Arial" w:cs="Arial"/>
                <w:i/>
                <w:iCs/>
                <w:spacing w:val="42"/>
                <w:sz w:val="24"/>
                <w:szCs w:val="24"/>
              </w:rPr>
              <w:t xml:space="preserve"> </w:t>
            </w:r>
            <w:r w:rsidRPr="00112CB8">
              <w:rPr>
                <w:rFonts w:ascii="Arial" w:hAnsi="Arial" w:cs="Arial"/>
                <w:i/>
                <w:iCs/>
                <w:sz w:val="24"/>
                <w:szCs w:val="24"/>
              </w:rPr>
              <w:t>bringing</w:t>
            </w:r>
            <w:r w:rsidRPr="00112CB8">
              <w:rPr>
                <w:rFonts w:ascii="Arial" w:hAnsi="Arial" w:cs="Arial"/>
                <w:i/>
                <w:iCs/>
                <w:spacing w:val="27"/>
                <w:sz w:val="24"/>
                <w:szCs w:val="24"/>
              </w:rPr>
              <w:t xml:space="preserve"> </w:t>
            </w:r>
            <w:r w:rsidRPr="00112CB8">
              <w:rPr>
                <w:rFonts w:ascii="Arial" w:hAnsi="Arial" w:cs="Arial"/>
                <w:i/>
                <w:iCs/>
                <w:sz w:val="24"/>
                <w:szCs w:val="24"/>
              </w:rPr>
              <w:t>good</w:t>
            </w:r>
            <w:r w:rsidRPr="00112CB8">
              <w:rPr>
                <w:rFonts w:ascii="Arial" w:hAnsi="Arial" w:cs="Arial"/>
                <w:i/>
                <w:iCs/>
                <w:spacing w:val="7"/>
                <w:sz w:val="24"/>
                <w:szCs w:val="24"/>
              </w:rPr>
              <w:t xml:space="preserve"> </w:t>
            </w:r>
            <w:r w:rsidRPr="00112CB8">
              <w:rPr>
                <w:rFonts w:ascii="Arial" w:hAnsi="Arial" w:cs="Arial"/>
                <w:i/>
                <w:iCs/>
                <w:sz w:val="24"/>
                <w:szCs w:val="24"/>
              </w:rPr>
              <w:t>quality</w:t>
            </w:r>
            <w:r w:rsidRPr="00112CB8">
              <w:rPr>
                <w:rFonts w:ascii="Arial" w:hAnsi="Arial" w:cs="Arial"/>
                <w:i/>
                <w:iCs/>
                <w:spacing w:val="17"/>
                <w:sz w:val="24"/>
                <w:szCs w:val="24"/>
              </w:rPr>
              <w:t xml:space="preserve"> </w:t>
            </w:r>
            <w:r w:rsidRPr="00112CB8">
              <w:rPr>
                <w:rFonts w:ascii="Arial" w:hAnsi="Arial" w:cs="Arial"/>
                <w:i/>
                <w:iCs/>
                <w:sz w:val="24"/>
                <w:szCs w:val="24"/>
              </w:rPr>
              <w:t>public</w:t>
            </w:r>
            <w:r w:rsidRPr="00112CB8">
              <w:rPr>
                <w:rFonts w:ascii="Arial" w:hAnsi="Arial" w:cs="Arial"/>
                <w:i/>
                <w:iCs/>
                <w:spacing w:val="26"/>
                <w:sz w:val="24"/>
                <w:szCs w:val="24"/>
              </w:rPr>
              <w:t xml:space="preserve"> </w:t>
            </w:r>
            <w:r w:rsidRPr="00112CB8">
              <w:rPr>
                <w:rFonts w:ascii="Arial" w:hAnsi="Arial" w:cs="Arial"/>
                <w:i/>
                <w:iCs/>
                <w:sz w:val="24"/>
                <w:szCs w:val="24"/>
              </w:rPr>
              <w:t>sector</w:t>
            </w:r>
            <w:r w:rsidRPr="00112CB8">
              <w:rPr>
                <w:rFonts w:ascii="Arial" w:hAnsi="Arial" w:cs="Arial"/>
                <w:i/>
                <w:iCs/>
                <w:spacing w:val="13"/>
                <w:sz w:val="24"/>
                <w:szCs w:val="24"/>
              </w:rPr>
              <w:t xml:space="preserve"> </w:t>
            </w:r>
            <w:r w:rsidRPr="00112CB8">
              <w:rPr>
                <w:rFonts w:ascii="Arial" w:hAnsi="Arial" w:cs="Arial"/>
                <w:i/>
                <w:iCs/>
                <w:sz w:val="24"/>
                <w:szCs w:val="24"/>
              </w:rPr>
              <w:t>jobs</w:t>
            </w:r>
            <w:r w:rsidRPr="00112CB8">
              <w:rPr>
                <w:rFonts w:ascii="Arial" w:hAnsi="Arial" w:cs="Arial"/>
                <w:i/>
                <w:iCs/>
                <w:spacing w:val="37"/>
                <w:sz w:val="24"/>
                <w:szCs w:val="24"/>
              </w:rPr>
              <w:t xml:space="preserve"> </w:t>
            </w:r>
            <w:r w:rsidRPr="00112CB8">
              <w:rPr>
                <w:rFonts w:ascii="Arial" w:hAnsi="Arial" w:cs="Arial"/>
                <w:i/>
                <w:iCs/>
                <w:sz w:val="24"/>
                <w:szCs w:val="24"/>
              </w:rPr>
              <w:t>and</w:t>
            </w:r>
            <w:r w:rsidRPr="00112CB8">
              <w:rPr>
                <w:rFonts w:ascii="Arial" w:hAnsi="Arial" w:cs="Arial"/>
                <w:i/>
                <w:iCs/>
                <w:w w:val="102"/>
                <w:sz w:val="24"/>
                <w:szCs w:val="24"/>
              </w:rPr>
              <w:t xml:space="preserve"> </w:t>
            </w:r>
            <w:r w:rsidRPr="00112CB8">
              <w:rPr>
                <w:rFonts w:ascii="Arial" w:hAnsi="Arial" w:cs="Arial"/>
                <w:i/>
                <w:iCs/>
                <w:sz w:val="24"/>
                <w:szCs w:val="24"/>
              </w:rPr>
              <w:t xml:space="preserve">future </w:t>
            </w:r>
            <w:r w:rsidRPr="00112CB8">
              <w:rPr>
                <w:rFonts w:ascii="Arial" w:hAnsi="Arial" w:cs="Arial"/>
                <w:i/>
                <w:iCs/>
                <w:spacing w:val="10"/>
                <w:sz w:val="24"/>
                <w:szCs w:val="24"/>
              </w:rPr>
              <w:t xml:space="preserve"> </w:t>
            </w:r>
            <w:r w:rsidRPr="00112CB8">
              <w:rPr>
                <w:rFonts w:ascii="Arial" w:hAnsi="Arial" w:cs="Arial"/>
                <w:i/>
                <w:iCs/>
                <w:sz w:val="24"/>
                <w:szCs w:val="24"/>
              </w:rPr>
              <w:t>employment</w:t>
            </w:r>
            <w:r w:rsidRPr="00112CB8">
              <w:rPr>
                <w:rFonts w:ascii="Arial" w:hAnsi="Arial" w:cs="Arial"/>
                <w:i/>
                <w:iCs/>
                <w:spacing w:val="42"/>
                <w:sz w:val="24"/>
                <w:szCs w:val="24"/>
              </w:rPr>
              <w:t xml:space="preserve"> </w:t>
            </w:r>
            <w:r w:rsidRPr="00112CB8">
              <w:rPr>
                <w:rFonts w:ascii="Arial" w:hAnsi="Arial" w:cs="Arial"/>
                <w:i/>
                <w:iCs/>
                <w:sz w:val="24"/>
                <w:szCs w:val="24"/>
              </w:rPr>
              <w:t>opportunities</w:t>
            </w:r>
            <w:r w:rsidRPr="00112CB8">
              <w:rPr>
                <w:rFonts w:ascii="Arial" w:hAnsi="Arial" w:cs="Arial"/>
                <w:i/>
                <w:iCs/>
                <w:spacing w:val="30"/>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Ballykelly</w:t>
            </w:r>
            <w:r w:rsidRPr="00112CB8">
              <w:rPr>
                <w:rFonts w:ascii="Arial" w:hAnsi="Arial" w:cs="Arial"/>
                <w:i/>
                <w:iCs/>
                <w:spacing w:val="32"/>
                <w:sz w:val="24"/>
                <w:szCs w:val="24"/>
              </w:rPr>
              <w:t xml:space="preserve"> </w:t>
            </w:r>
            <w:r w:rsidRPr="00112CB8">
              <w:rPr>
                <w:rFonts w:ascii="Arial" w:hAnsi="Arial" w:cs="Arial"/>
                <w:i/>
                <w:iCs/>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Indeed</w:t>
            </w:r>
            <w:r w:rsidRPr="00112CB8">
              <w:rPr>
                <w:rFonts w:ascii="Arial" w:hAnsi="Arial" w:cs="Arial"/>
                <w:spacing w:val="28"/>
                <w:w w:val="95"/>
                <w:sz w:val="24"/>
                <w:szCs w:val="24"/>
              </w:rPr>
              <w:t xml:space="preserve"> </w:t>
            </w:r>
            <w:r w:rsidRPr="00112CB8">
              <w:rPr>
                <w:rFonts w:ascii="Arial" w:hAnsi="Arial" w:cs="Arial"/>
                <w:w w:val="95"/>
                <w:sz w:val="24"/>
                <w:szCs w:val="24"/>
              </w:rPr>
              <w:t>in</w:t>
            </w:r>
            <w:r w:rsidRPr="00112CB8">
              <w:rPr>
                <w:rFonts w:ascii="Arial" w:hAnsi="Arial" w:cs="Arial"/>
                <w:spacing w:val="8"/>
                <w:w w:val="95"/>
                <w:sz w:val="24"/>
                <w:szCs w:val="24"/>
              </w:rPr>
              <w:t xml:space="preserve"> </w:t>
            </w:r>
            <w:r w:rsidRPr="00112CB8">
              <w:rPr>
                <w:rFonts w:ascii="Arial" w:hAnsi="Arial" w:cs="Arial"/>
                <w:w w:val="95"/>
                <w:sz w:val="24"/>
                <w:szCs w:val="24"/>
              </w:rPr>
              <w:t>the</w:t>
            </w:r>
            <w:r w:rsidRPr="00112CB8">
              <w:rPr>
                <w:rFonts w:ascii="Arial" w:hAnsi="Arial" w:cs="Arial"/>
                <w:spacing w:val="18"/>
                <w:w w:val="95"/>
                <w:sz w:val="24"/>
                <w:szCs w:val="24"/>
              </w:rPr>
              <w:t xml:space="preserve"> </w:t>
            </w:r>
            <w:r w:rsidRPr="00112CB8">
              <w:rPr>
                <w:rFonts w:ascii="Arial" w:hAnsi="Arial" w:cs="Arial"/>
                <w:w w:val="95"/>
                <w:sz w:val="24"/>
                <w:szCs w:val="24"/>
              </w:rPr>
              <w:t>Benefits</w:t>
            </w:r>
            <w:r w:rsidRPr="00112CB8">
              <w:rPr>
                <w:rFonts w:ascii="Arial" w:hAnsi="Arial" w:cs="Arial"/>
                <w:spacing w:val="25"/>
                <w:w w:val="95"/>
                <w:sz w:val="24"/>
                <w:szCs w:val="24"/>
              </w:rPr>
              <w:t xml:space="preserve"> </w:t>
            </w:r>
            <w:r w:rsidRPr="00112CB8">
              <w:rPr>
                <w:rFonts w:ascii="Arial" w:hAnsi="Arial" w:cs="Arial"/>
                <w:w w:val="95"/>
                <w:sz w:val="24"/>
                <w:szCs w:val="24"/>
              </w:rPr>
              <w:t>Realisation</w:t>
            </w:r>
            <w:r w:rsidRPr="00112CB8">
              <w:rPr>
                <w:rFonts w:ascii="Arial" w:hAnsi="Arial" w:cs="Arial"/>
                <w:spacing w:val="41"/>
                <w:w w:val="95"/>
                <w:sz w:val="24"/>
                <w:szCs w:val="24"/>
              </w:rPr>
              <w:t xml:space="preserve"> </w:t>
            </w:r>
            <w:r w:rsidRPr="00112CB8">
              <w:rPr>
                <w:rFonts w:ascii="Arial" w:hAnsi="Arial" w:cs="Arial"/>
                <w:w w:val="95"/>
                <w:sz w:val="24"/>
                <w:szCs w:val="24"/>
              </w:rPr>
              <w:t>Update</w:t>
            </w:r>
            <w:r w:rsidRPr="00112CB8">
              <w:rPr>
                <w:rFonts w:ascii="Arial" w:hAnsi="Arial" w:cs="Arial"/>
                <w:spacing w:val="18"/>
                <w:w w:val="95"/>
                <w:sz w:val="24"/>
                <w:szCs w:val="24"/>
              </w:rPr>
              <w:t xml:space="preserve"> </w:t>
            </w:r>
            <w:r w:rsidRPr="00112CB8">
              <w:rPr>
                <w:rFonts w:ascii="Arial" w:hAnsi="Arial" w:cs="Arial"/>
                <w:w w:val="95"/>
                <w:sz w:val="24"/>
                <w:szCs w:val="24"/>
              </w:rPr>
              <w:t>Report</w:t>
            </w:r>
            <w:r w:rsidRPr="00112CB8">
              <w:rPr>
                <w:rFonts w:ascii="Arial" w:hAnsi="Arial" w:cs="Arial"/>
                <w:spacing w:val="21"/>
                <w:w w:val="95"/>
                <w:sz w:val="24"/>
                <w:szCs w:val="24"/>
              </w:rPr>
              <w:t xml:space="preserve"> </w:t>
            </w:r>
            <w:r w:rsidRPr="00112CB8">
              <w:rPr>
                <w:rFonts w:ascii="Arial" w:hAnsi="Arial" w:cs="Arial"/>
                <w:w w:val="95"/>
                <w:sz w:val="24"/>
                <w:szCs w:val="24"/>
              </w:rPr>
              <w:t>it</w:t>
            </w:r>
            <w:r w:rsidRPr="00112CB8">
              <w:rPr>
                <w:rFonts w:ascii="Arial" w:hAnsi="Arial" w:cs="Arial"/>
                <w:spacing w:val="25"/>
                <w:w w:val="95"/>
                <w:sz w:val="24"/>
                <w:szCs w:val="24"/>
              </w:rPr>
              <w:t xml:space="preserve"> </w:t>
            </w:r>
            <w:r w:rsidRPr="00112CB8">
              <w:rPr>
                <w:rFonts w:ascii="Arial" w:hAnsi="Arial" w:cs="Arial"/>
                <w:w w:val="95"/>
                <w:sz w:val="24"/>
                <w:szCs w:val="24"/>
              </w:rPr>
              <w:t>states: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44"/>
                <w:sz w:val="24"/>
                <w:szCs w:val="24"/>
              </w:rPr>
              <w:t xml:space="preserve"> </w:t>
            </w:r>
            <w:r w:rsidRPr="00112CB8">
              <w:rPr>
                <w:rFonts w:ascii="Arial" w:hAnsi="Arial" w:cs="Arial"/>
                <w:i/>
                <w:iCs/>
                <w:sz w:val="24"/>
                <w:szCs w:val="24"/>
              </w:rPr>
              <w:t>will</w:t>
            </w:r>
            <w:r w:rsidRPr="00112CB8">
              <w:rPr>
                <w:rFonts w:ascii="Arial" w:hAnsi="Arial" w:cs="Arial"/>
                <w:i/>
                <w:iCs/>
                <w:spacing w:val="20"/>
                <w:sz w:val="24"/>
                <w:szCs w:val="24"/>
              </w:rPr>
              <w:t xml:space="preserve"> </w:t>
            </w:r>
            <w:r w:rsidRPr="00112CB8">
              <w:rPr>
                <w:rFonts w:ascii="Arial" w:hAnsi="Arial" w:cs="Arial"/>
                <w:i/>
                <w:iCs/>
                <w:sz w:val="24"/>
                <w:szCs w:val="24"/>
              </w:rPr>
              <w:t>act</w:t>
            </w:r>
            <w:r w:rsidRPr="00112CB8">
              <w:rPr>
                <w:rFonts w:ascii="Arial" w:hAnsi="Arial" w:cs="Arial"/>
                <w:i/>
                <w:iCs/>
                <w:spacing w:val="14"/>
                <w:sz w:val="24"/>
                <w:szCs w:val="24"/>
              </w:rPr>
              <w:t xml:space="preserve"> </w:t>
            </w:r>
            <w:r w:rsidRPr="00112CB8">
              <w:rPr>
                <w:rFonts w:ascii="Arial" w:hAnsi="Arial" w:cs="Arial"/>
                <w:i/>
                <w:iCs/>
                <w:sz w:val="24"/>
                <w:szCs w:val="24"/>
              </w:rPr>
              <w:t>as</w:t>
            </w:r>
            <w:r w:rsidRPr="00112CB8">
              <w:rPr>
                <w:rFonts w:ascii="Arial" w:hAnsi="Arial" w:cs="Arial"/>
                <w:i/>
                <w:iCs/>
                <w:spacing w:val="16"/>
                <w:sz w:val="24"/>
                <w:szCs w:val="24"/>
              </w:rPr>
              <w:t xml:space="preserve"> </w:t>
            </w:r>
            <w:r w:rsidRPr="00112CB8">
              <w:rPr>
                <w:rFonts w:ascii="Arial" w:hAnsi="Arial" w:cs="Arial"/>
                <w:i/>
                <w:iCs/>
                <w:sz w:val="24"/>
                <w:szCs w:val="24"/>
              </w:rPr>
              <w:t>a</w:t>
            </w:r>
            <w:r w:rsidRPr="00112CB8">
              <w:rPr>
                <w:rFonts w:ascii="Arial" w:hAnsi="Arial" w:cs="Arial"/>
                <w:i/>
                <w:iCs/>
                <w:spacing w:val="13"/>
                <w:sz w:val="24"/>
                <w:szCs w:val="24"/>
              </w:rPr>
              <w:t xml:space="preserve"> </w:t>
            </w:r>
            <w:r w:rsidRPr="00112CB8">
              <w:rPr>
                <w:rFonts w:ascii="Arial" w:hAnsi="Arial" w:cs="Arial"/>
                <w:i/>
                <w:iCs/>
                <w:sz w:val="24"/>
                <w:szCs w:val="24"/>
              </w:rPr>
              <w:t>catalyst</w:t>
            </w:r>
            <w:r w:rsidRPr="00112CB8">
              <w:rPr>
                <w:rFonts w:ascii="Arial" w:hAnsi="Arial" w:cs="Arial"/>
                <w:i/>
                <w:iCs/>
                <w:spacing w:val="-12"/>
                <w:sz w:val="24"/>
                <w:szCs w:val="24"/>
              </w:rPr>
              <w:t xml:space="preserve"> </w:t>
            </w:r>
            <w:r w:rsidRPr="00112CB8">
              <w:rPr>
                <w:rFonts w:ascii="Arial" w:hAnsi="Arial" w:cs="Arial"/>
                <w:i/>
                <w:iCs/>
                <w:sz w:val="24"/>
                <w:szCs w:val="24"/>
              </w:rPr>
              <w:t>for</w:t>
            </w:r>
            <w:r w:rsidRPr="00112CB8">
              <w:rPr>
                <w:rFonts w:ascii="Arial" w:hAnsi="Arial" w:cs="Arial"/>
                <w:i/>
                <w:iCs/>
                <w:spacing w:val="23"/>
                <w:sz w:val="24"/>
                <w:szCs w:val="24"/>
              </w:rPr>
              <w:t xml:space="preserve"> </w:t>
            </w:r>
            <w:r w:rsidRPr="00112CB8">
              <w:rPr>
                <w:rFonts w:ascii="Arial" w:hAnsi="Arial" w:cs="Arial"/>
                <w:i/>
                <w:iCs/>
                <w:sz w:val="24"/>
                <w:szCs w:val="24"/>
              </w:rPr>
              <w:t>fundamental</w:t>
            </w:r>
            <w:r w:rsidRPr="00112CB8">
              <w:rPr>
                <w:rFonts w:ascii="Arial" w:hAnsi="Arial" w:cs="Arial"/>
                <w:i/>
                <w:iCs/>
                <w:spacing w:val="28"/>
                <w:sz w:val="24"/>
                <w:szCs w:val="24"/>
              </w:rPr>
              <w:t xml:space="preserve"> </w:t>
            </w:r>
            <w:r w:rsidRPr="00112CB8">
              <w:rPr>
                <w:rFonts w:ascii="Arial" w:hAnsi="Arial" w:cs="Arial"/>
                <w:i/>
                <w:iCs/>
                <w:sz w:val="24"/>
                <w:szCs w:val="24"/>
              </w:rPr>
              <w:t>cultural</w:t>
            </w:r>
            <w:r w:rsidRPr="00112CB8">
              <w:rPr>
                <w:rFonts w:ascii="Arial" w:hAnsi="Arial" w:cs="Arial"/>
                <w:i/>
                <w:iCs/>
                <w:spacing w:val="42"/>
                <w:sz w:val="24"/>
                <w:szCs w:val="24"/>
              </w:rPr>
              <w:t xml:space="preserve"> </w:t>
            </w:r>
            <w:r w:rsidRPr="00112CB8">
              <w:rPr>
                <w:rFonts w:ascii="Arial" w:hAnsi="Arial" w:cs="Arial"/>
                <w:i/>
                <w:iCs/>
                <w:sz w:val="24"/>
                <w:szCs w:val="24"/>
              </w:rPr>
              <w:t>and</w:t>
            </w:r>
            <w:r w:rsidRPr="00112CB8">
              <w:rPr>
                <w:rFonts w:ascii="Arial" w:hAnsi="Arial" w:cs="Arial"/>
                <w:i/>
                <w:iCs/>
                <w:spacing w:val="22"/>
                <w:sz w:val="24"/>
                <w:szCs w:val="24"/>
              </w:rPr>
              <w:t xml:space="preserve"> </w:t>
            </w:r>
            <w:r w:rsidRPr="00112CB8">
              <w:rPr>
                <w:rFonts w:ascii="Arial" w:hAnsi="Arial" w:cs="Arial"/>
                <w:i/>
                <w:iCs/>
                <w:sz w:val="24"/>
                <w:szCs w:val="24"/>
              </w:rPr>
              <w:t>behavioural</w:t>
            </w:r>
            <w:r w:rsidRPr="00112CB8">
              <w:rPr>
                <w:rFonts w:ascii="Arial" w:hAnsi="Arial" w:cs="Arial"/>
                <w:i/>
                <w:iCs/>
                <w:spacing w:val="33"/>
                <w:sz w:val="24"/>
                <w:szCs w:val="24"/>
              </w:rPr>
              <w:t xml:space="preserve"> </w:t>
            </w:r>
            <w:r w:rsidRPr="00112CB8">
              <w:rPr>
                <w:rFonts w:ascii="Arial" w:hAnsi="Arial" w:cs="Arial"/>
                <w:i/>
                <w:iCs/>
                <w:sz w:val="24"/>
                <w:szCs w:val="24"/>
              </w:rPr>
              <w:t>change</w:t>
            </w:r>
            <w:r w:rsidRPr="00112CB8">
              <w:rPr>
                <w:rFonts w:ascii="Arial" w:hAnsi="Arial" w:cs="Arial"/>
                <w:i/>
                <w:iCs/>
                <w:spacing w:val="39"/>
                <w:sz w:val="24"/>
                <w:szCs w:val="24"/>
              </w:rPr>
              <w:t xml:space="preserve"> </w:t>
            </w:r>
            <w:r w:rsidRPr="00112CB8">
              <w:rPr>
                <w:rFonts w:ascii="Arial" w:hAnsi="Arial" w:cs="Arial"/>
                <w:i/>
                <w:iCs/>
                <w:sz w:val="24"/>
                <w:szCs w:val="24"/>
              </w:rPr>
              <w:t>within</w:t>
            </w:r>
            <w:r w:rsidRPr="00112CB8">
              <w:rPr>
                <w:rFonts w:ascii="Arial" w:hAnsi="Arial" w:cs="Arial"/>
                <w:i/>
                <w:iCs/>
                <w:spacing w:val="24"/>
                <w:sz w:val="24"/>
                <w:szCs w:val="24"/>
              </w:rPr>
              <w:t xml:space="preserve"> </w:t>
            </w:r>
            <w:r w:rsidRPr="00112CB8">
              <w:rPr>
                <w:rFonts w:ascii="Arial" w:hAnsi="Arial" w:cs="Arial"/>
                <w:i/>
                <w:iCs/>
                <w:sz w:val="24"/>
                <w:szCs w:val="24"/>
              </w:rPr>
              <w:t>the Department.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40"/>
                <w:sz w:val="24"/>
                <w:szCs w:val="24"/>
              </w:rPr>
              <w:t xml:space="preserve"> </w:t>
            </w:r>
            <w:r w:rsidRPr="00112CB8">
              <w:rPr>
                <w:rFonts w:ascii="Arial" w:hAnsi="Arial" w:cs="Arial"/>
                <w:i/>
                <w:iCs/>
                <w:sz w:val="24"/>
                <w:szCs w:val="24"/>
              </w:rPr>
              <w:t>provides</w:t>
            </w:r>
            <w:r w:rsidRPr="00112CB8">
              <w:rPr>
                <w:rFonts w:ascii="Arial" w:hAnsi="Arial" w:cs="Arial"/>
                <w:i/>
                <w:iCs/>
                <w:spacing w:val="34"/>
                <w:sz w:val="24"/>
                <w:szCs w:val="24"/>
              </w:rPr>
              <w:t xml:space="preserve"> </w:t>
            </w:r>
            <w:r w:rsidRPr="00112CB8">
              <w:rPr>
                <w:rFonts w:ascii="Arial" w:hAnsi="Arial" w:cs="Arial"/>
                <w:i/>
                <w:iCs/>
                <w:sz w:val="24"/>
                <w:szCs w:val="24"/>
              </w:rPr>
              <w:t>an</w:t>
            </w:r>
            <w:r w:rsidRPr="00112CB8">
              <w:rPr>
                <w:rFonts w:ascii="Arial" w:hAnsi="Arial" w:cs="Arial"/>
                <w:i/>
                <w:iCs/>
                <w:spacing w:val="49"/>
                <w:sz w:val="24"/>
                <w:szCs w:val="24"/>
              </w:rPr>
              <w:t xml:space="preserve"> </w:t>
            </w:r>
            <w:r w:rsidRPr="00112CB8">
              <w:rPr>
                <w:rFonts w:ascii="Arial" w:hAnsi="Arial" w:cs="Arial"/>
                <w:i/>
                <w:iCs/>
                <w:sz w:val="24"/>
                <w:szCs w:val="24"/>
              </w:rPr>
              <w:t>opportunity</w:t>
            </w:r>
            <w:r w:rsidRPr="00112CB8">
              <w:rPr>
                <w:rFonts w:ascii="Arial" w:hAnsi="Arial" w:cs="Arial"/>
                <w:i/>
                <w:iCs/>
                <w:spacing w:val="3"/>
                <w:sz w:val="24"/>
                <w:szCs w:val="24"/>
              </w:rPr>
              <w:t xml:space="preserve"> </w:t>
            </w:r>
            <w:r w:rsidRPr="00112CB8">
              <w:rPr>
                <w:rFonts w:ascii="Arial" w:hAnsi="Arial" w:cs="Arial"/>
                <w:i/>
                <w:iCs/>
                <w:sz w:val="24"/>
                <w:szCs w:val="24"/>
              </w:rPr>
              <w:t>to</w:t>
            </w:r>
            <w:r w:rsidRPr="00112CB8">
              <w:rPr>
                <w:rFonts w:ascii="Arial" w:hAnsi="Arial" w:cs="Arial"/>
                <w:i/>
                <w:iCs/>
                <w:spacing w:val="41"/>
                <w:sz w:val="24"/>
                <w:szCs w:val="24"/>
              </w:rPr>
              <w:t xml:space="preserve"> </w:t>
            </w:r>
            <w:r w:rsidRPr="00112CB8">
              <w:rPr>
                <w:rFonts w:ascii="Arial" w:hAnsi="Arial" w:cs="Arial"/>
                <w:i/>
                <w:iCs/>
                <w:sz w:val="24"/>
                <w:szCs w:val="24"/>
              </w:rPr>
              <w:t>increase</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spacing w:val="51"/>
                <w:sz w:val="24"/>
                <w:szCs w:val="24"/>
              </w:rPr>
              <w:t xml:space="preserve"> </w:t>
            </w:r>
            <w:r w:rsidRPr="00112CB8">
              <w:rPr>
                <w:rFonts w:ascii="Arial" w:hAnsi="Arial" w:cs="Arial"/>
                <w:i/>
                <w:iCs/>
                <w:sz w:val="24"/>
                <w:szCs w:val="24"/>
              </w:rPr>
              <w:t>efficiency of</w:t>
            </w:r>
            <w:r w:rsidRPr="00112CB8">
              <w:rPr>
                <w:rFonts w:ascii="Arial" w:hAnsi="Arial" w:cs="Arial"/>
                <w:i/>
                <w:iCs/>
                <w:spacing w:val="43"/>
                <w:sz w:val="24"/>
                <w:szCs w:val="24"/>
              </w:rPr>
              <w:t xml:space="preserve"> </w:t>
            </w:r>
            <w:r w:rsidRPr="00112CB8">
              <w:rPr>
                <w:rFonts w:ascii="Arial" w:hAnsi="Arial" w:cs="Arial"/>
                <w:i/>
                <w:iCs/>
                <w:sz w:val="24"/>
                <w:szCs w:val="24"/>
              </w:rPr>
              <w:t>the</w:t>
            </w:r>
            <w:r w:rsidRPr="00112CB8">
              <w:rPr>
                <w:rFonts w:ascii="Arial" w:hAnsi="Arial" w:cs="Arial"/>
                <w:i/>
                <w:iCs/>
                <w:spacing w:val="35"/>
                <w:sz w:val="24"/>
                <w:szCs w:val="24"/>
              </w:rPr>
              <w:t xml:space="preserve"> </w:t>
            </w:r>
            <w:r w:rsidRPr="00112CB8">
              <w:rPr>
                <w:rFonts w:ascii="Arial" w:hAnsi="Arial" w:cs="Arial"/>
                <w:i/>
                <w:iCs/>
                <w:sz w:val="24"/>
                <w:szCs w:val="24"/>
              </w:rPr>
              <w:t xml:space="preserve">Department's </w:t>
            </w:r>
            <w:r w:rsidRPr="00112CB8">
              <w:rPr>
                <w:rFonts w:ascii="Arial" w:hAnsi="Arial" w:cs="Arial"/>
                <w:i/>
                <w:iCs/>
                <w:spacing w:val="30"/>
                <w:sz w:val="24"/>
                <w:szCs w:val="24"/>
              </w:rPr>
              <w:t xml:space="preserve"> </w:t>
            </w:r>
            <w:r w:rsidRPr="00112CB8">
              <w:rPr>
                <w:rFonts w:ascii="Arial" w:hAnsi="Arial" w:cs="Arial"/>
                <w:i/>
                <w:iCs/>
                <w:sz w:val="24"/>
                <w:szCs w:val="24"/>
              </w:rPr>
              <w:t>internal</w:t>
            </w:r>
            <w:r w:rsidRPr="00112CB8">
              <w:rPr>
                <w:rFonts w:ascii="Arial" w:hAnsi="Arial" w:cs="Arial"/>
                <w:i/>
                <w:iCs/>
                <w:w w:val="101"/>
                <w:sz w:val="24"/>
                <w:szCs w:val="24"/>
              </w:rPr>
              <w:t xml:space="preserve"> </w:t>
            </w:r>
            <w:r w:rsidRPr="00112CB8">
              <w:rPr>
                <w:rFonts w:ascii="Arial" w:hAnsi="Arial" w:cs="Arial"/>
                <w:i/>
                <w:iCs/>
                <w:sz w:val="24"/>
                <w:szCs w:val="24"/>
              </w:rPr>
              <w:t>and</w:t>
            </w:r>
            <w:r w:rsidRPr="00112CB8">
              <w:rPr>
                <w:rFonts w:ascii="Arial" w:hAnsi="Arial" w:cs="Arial"/>
                <w:i/>
                <w:iCs/>
                <w:spacing w:val="23"/>
                <w:sz w:val="24"/>
                <w:szCs w:val="24"/>
              </w:rPr>
              <w:t xml:space="preserve"> </w:t>
            </w:r>
            <w:r w:rsidRPr="00112CB8">
              <w:rPr>
                <w:rFonts w:ascii="Arial" w:hAnsi="Arial" w:cs="Arial"/>
                <w:i/>
                <w:iCs/>
                <w:sz w:val="24"/>
                <w:szCs w:val="24"/>
              </w:rPr>
              <w:t>external</w:t>
            </w:r>
            <w:r w:rsidRPr="00112CB8">
              <w:rPr>
                <w:rFonts w:ascii="Arial" w:hAnsi="Arial" w:cs="Arial"/>
                <w:i/>
                <w:iCs/>
                <w:spacing w:val="-18"/>
                <w:sz w:val="24"/>
                <w:szCs w:val="24"/>
              </w:rPr>
              <w:t xml:space="preserve"> </w:t>
            </w:r>
            <w:r w:rsidRPr="00112CB8">
              <w:rPr>
                <w:rFonts w:ascii="Arial" w:hAnsi="Arial" w:cs="Arial"/>
                <w:i/>
                <w:iCs/>
                <w:sz w:val="24"/>
                <w:szCs w:val="24"/>
              </w:rPr>
              <w:t xml:space="preserve">processes </w:t>
            </w:r>
            <w:r w:rsidRPr="00112CB8">
              <w:rPr>
                <w:rFonts w:ascii="Arial" w:hAnsi="Arial" w:cs="Arial"/>
                <w:i/>
                <w:iCs/>
                <w:spacing w:val="10"/>
                <w:sz w:val="24"/>
                <w:szCs w:val="24"/>
              </w:rPr>
              <w:t xml:space="preserve"> </w:t>
            </w:r>
            <w:r w:rsidRPr="00112CB8">
              <w:rPr>
                <w:rFonts w:ascii="Arial" w:hAnsi="Arial" w:cs="Arial"/>
                <w:i/>
                <w:iCs/>
                <w:sz w:val="24"/>
                <w:szCs w:val="24"/>
              </w:rPr>
              <w:t>by</w:t>
            </w:r>
            <w:r w:rsidRPr="00112CB8">
              <w:rPr>
                <w:rFonts w:ascii="Arial" w:hAnsi="Arial" w:cs="Arial"/>
                <w:i/>
                <w:iCs/>
                <w:spacing w:val="1"/>
                <w:sz w:val="24"/>
                <w:szCs w:val="24"/>
              </w:rPr>
              <w:t xml:space="preserve"> </w:t>
            </w:r>
            <w:r w:rsidRPr="00112CB8">
              <w:rPr>
                <w:rFonts w:ascii="Arial" w:hAnsi="Arial" w:cs="Arial"/>
                <w:i/>
                <w:iCs/>
                <w:sz w:val="24"/>
                <w:szCs w:val="24"/>
              </w:rPr>
              <w:t>undertaking</w:t>
            </w:r>
            <w:r w:rsidRPr="00112CB8">
              <w:rPr>
                <w:rFonts w:ascii="Arial" w:hAnsi="Arial" w:cs="Arial"/>
                <w:i/>
                <w:iCs/>
                <w:spacing w:val="22"/>
                <w:sz w:val="24"/>
                <w:szCs w:val="24"/>
              </w:rPr>
              <w:t xml:space="preserve"> </w:t>
            </w:r>
            <w:r w:rsidRPr="00112CB8">
              <w:rPr>
                <w:rFonts w:ascii="Arial" w:hAnsi="Arial" w:cs="Arial"/>
                <w:i/>
                <w:iCs/>
                <w:sz w:val="24"/>
                <w:szCs w:val="24"/>
              </w:rPr>
              <w:t>appropriate</w:t>
            </w:r>
            <w:r w:rsidRPr="00112CB8">
              <w:rPr>
                <w:rFonts w:ascii="Arial" w:hAnsi="Arial" w:cs="Arial"/>
                <w:i/>
                <w:iCs/>
                <w:spacing w:val="50"/>
                <w:sz w:val="24"/>
                <w:szCs w:val="24"/>
              </w:rPr>
              <w:t xml:space="preserve"> </w:t>
            </w:r>
            <w:r w:rsidRPr="00112CB8">
              <w:rPr>
                <w:rFonts w:ascii="Arial" w:hAnsi="Arial" w:cs="Arial"/>
                <w:i/>
                <w:iCs/>
                <w:sz w:val="24"/>
                <w:szCs w:val="24"/>
              </w:rPr>
              <w:t>business</w:t>
            </w:r>
            <w:r w:rsidRPr="00112CB8">
              <w:rPr>
                <w:rFonts w:ascii="Arial" w:hAnsi="Arial" w:cs="Arial"/>
                <w:i/>
                <w:iCs/>
                <w:spacing w:val="-16"/>
                <w:sz w:val="24"/>
                <w:szCs w:val="24"/>
              </w:rPr>
              <w:t xml:space="preserve"> </w:t>
            </w:r>
            <w:r w:rsidRPr="00112CB8">
              <w:rPr>
                <w:rFonts w:ascii="Arial" w:hAnsi="Arial" w:cs="Arial"/>
                <w:i/>
                <w:iCs/>
                <w:sz w:val="24"/>
                <w:szCs w:val="24"/>
              </w:rPr>
              <w:t xml:space="preserve">process </w:t>
            </w:r>
            <w:r w:rsidRPr="00112CB8">
              <w:rPr>
                <w:rFonts w:ascii="Arial" w:hAnsi="Arial" w:cs="Arial"/>
                <w:i/>
                <w:iCs/>
                <w:spacing w:val="2"/>
                <w:sz w:val="24"/>
                <w:szCs w:val="24"/>
              </w:rPr>
              <w:t xml:space="preserve"> </w:t>
            </w:r>
            <w:r w:rsidRPr="00112CB8">
              <w:rPr>
                <w:rFonts w:ascii="Arial" w:hAnsi="Arial" w:cs="Arial"/>
                <w:i/>
                <w:iCs/>
                <w:sz w:val="24"/>
                <w:szCs w:val="24"/>
              </w:rPr>
              <w:t>reengineering.</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34"/>
                <w:sz w:val="24"/>
                <w:szCs w:val="24"/>
              </w:rPr>
              <w:t xml:space="preserve"> </w:t>
            </w:r>
            <w:r w:rsidRPr="00112CB8">
              <w:rPr>
                <w:rFonts w:ascii="Arial" w:hAnsi="Arial" w:cs="Arial"/>
                <w:i/>
                <w:iCs/>
                <w:sz w:val="24"/>
                <w:szCs w:val="24"/>
              </w:rPr>
              <w:t>will</w:t>
            </w:r>
            <w:r w:rsidRPr="00112CB8">
              <w:rPr>
                <w:rFonts w:ascii="Arial" w:hAnsi="Arial" w:cs="Arial"/>
                <w:i/>
                <w:iCs/>
                <w:spacing w:val="-11"/>
                <w:sz w:val="24"/>
                <w:szCs w:val="24"/>
              </w:rPr>
              <w:t xml:space="preserve"> </w:t>
            </w:r>
            <w:r w:rsidRPr="00112CB8">
              <w:rPr>
                <w:rFonts w:ascii="Arial" w:hAnsi="Arial" w:cs="Arial"/>
                <w:i/>
                <w:iCs/>
                <w:sz w:val="24"/>
                <w:szCs w:val="24"/>
              </w:rPr>
              <w:t>present</w:t>
            </w:r>
            <w:r w:rsidRPr="00112CB8">
              <w:rPr>
                <w:rFonts w:ascii="Arial" w:hAnsi="Arial" w:cs="Arial"/>
                <w:i/>
                <w:iCs/>
                <w:spacing w:val="5"/>
                <w:sz w:val="24"/>
                <w:szCs w:val="24"/>
              </w:rPr>
              <w:t xml:space="preserve"> </w:t>
            </w:r>
            <w:r w:rsidRPr="00112CB8">
              <w:rPr>
                <w:rFonts w:ascii="Arial" w:hAnsi="Arial" w:cs="Arial"/>
                <w:i/>
                <w:iCs/>
                <w:sz w:val="24"/>
                <w:szCs w:val="24"/>
              </w:rPr>
              <w:t>an</w:t>
            </w:r>
            <w:r w:rsidRPr="00112CB8">
              <w:rPr>
                <w:rFonts w:ascii="Arial" w:hAnsi="Arial" w:cs="Arial"/>
                <w:i/>
                <w:iCs/>
                <w:spacing w:val="6"/>
                <w:sz w:val="24"/>
                <w:szCs w:val="24"/>
              </w:rPr>
              <w:t xml:space="preserve"> </w:t>
            </w:r>
            <w:r w:rsidRPr="00112CB8">
              <w:rPr>
                <w:rFonts w:ascii="Arial" w:hAnsi="Arial" w:cs="Arial"/>
                <w:i/>
                <w:iCs/>
                <w:sz w:val="24"/>
                <w:szCs w:val="24"/>
              </w:rPr>
              <w:t>opportunity</w:t>
            </w:r>
            <w:r w:rsidRPr="00112CB8">
              <w:rPr>
                <w:rFonts w:ascii="Arial" w:hAnsi="Arial" w:cs="Arial"/>
                <w:i/>
                <w:iCs/>
                <w:spacing w:val="25"/>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introduce</w:t>
            </w:r>
            <w:r w:rsidRPr="00112CB8">
              <w:rPr>
                <w:rFonts w:ascii="Arial" w:hAnsi="Arial" w:cs="Arial"/>
                <w:i/>
                <w:iCs/>
                <w:spacing w:val="23"/>
                <w:sz w:val="24"/>
                <w:szCs w:val="24"/>
              </w:rPr>
              <w:t xml:space="preserve"> </w:t>
            </w:r>
            <w:r w:rsidRPr="00112CB8">
              <w:rPr>
                <w:rFonts w:ascii="Arial" w:hAnsi="Arial" w:cs="Arial"/>
                <w:i/>
                <w:iCs/>
                <w:sz w:val="24"/>
                <w:szCs w:val="24"/>
              </w:rPr>
              <w:t>more</w:t>
            </w:r>
            <w:r w:rsidRPr="00112CB8">
              <w:rPr>
                <w:rFonts w:ascii="Arial" w:hAnsi="Arial" w:cs="Arial"/>
                <w:i/>
                <w:iCs/>
                <w:spacing w:val="24"/>
                <w:sz w:val="24"/>
                <w:szCs w:val="24"/>
              </w:rPr>
              <w:t xml:space="preserve"> </w:t>
            </w:r>
            <w:r w:rsidRPr="00112CB8">
              <w:rPr>
                <w:rFonts w:ascii="Arial" w:hAnsi="Arial" w:cs="Arial"/>
                <w:i/>
                <w:iCs/>
                <w:sz w:val="24"/>
                <w:szCs w:val="24"/>
              </w:rPr>
              <w:t>innovative</w:t>
            </w:r>
            <w:r w:rsidRPr="00112CB8">
              <w:rPr>
                <w:rFonts w:ascii="Arial" w:hAnsi="Arial" w:cs="Arial"/>
                <w:i/>
                <w:iCs/>
                <w:spacing w:val="17"/>
                <w:sz w:val="24"/>
                <w:szCs w:val="24"/>
              </w:rPr>
              <w:t xml:space="preserve"> </w:t>
            </w:r>
            <w:r w:rsidRPr="00112CB8">
              <w:rPr>
                <w:rFonts w:ascii="Arial" w:hAnsi="Arial" w:cs="Arial"/>
                <w:i/>
                <w:iCs/>
                <w:sz w:val="24"/>
                <w:szCs w:val="24"/>
              </w:rPr>
              <w:t>working</w:t>
            </w:r>
            <w:r w:rsidRPr="00112CB8">
              <w:rPr>
                <w:rFonts w:ascii="Arial" w:hAnsi="Arial" w:cs="Arial"/>
                <w:i/>
                <w:iCs/>
                <w:spacing w:val="19"/>
                <w:sz w:val="24"/>
                <w:szCs w:val="24"/>
              </w:rPr>
              <w:t xml:space="preserve"> </w:t>
            </w:r>
            <w:r w:rsidRPr="00112CB8">
              <w:rPr>
                <w:rFonts w:ascii="Arial" w:hAnsi="Arial" w:cs="Arial"/>
                <w:i/>
                <w:iCs/>
                <w:sz w:val="24"/>
                <w:szCs w:val="24"/>
              </w:rPr>
              <w:t>methods</w:t>
            </w:r>
            <w:r w:rsidRPr="00112CB8">
              <w:rPr>
                <w:rFonts w:ascii="Arial" w:hAnsi="Arial" w:cs="Arial"/>
                <w:i/>
                <w:iCs/>
                <w:spacing w:val="13"/>
                <w:sz w:val="24"/>
                <w:szCs w:val="24"/>
              </w:rPr>
              <w:t xml:space="preserve"> </w:t>
            </w:r>
            <w:r w:rsidRPr="00112CB8">
              <w:rPr>
                <w:rFonts w:ascii="Arial" w:hAnsi="Arial" w:cs="Arial"/>
                <w:i/>
                <w:iCs/>
                <w:sz w:val="24"/>
                <w:szCs w:val="24"/>
              </w:rPr>
              <w:t>such</w:t>
            </w:r>
            <w:r w:rsidRPr="00112CB8">
              <w:rPr>
                <w:rFonts w:ascii="Arial" w:hAnsi="Arial" w:cs="Arial"/>
                <w:i/>
                <w:iCs/>
                <w:spacing w:val="16"/>
                <w:sz w:val="24"/>
                <w:szCs w:val="24"/>
              </w:rPr>
              <w:t xml:space="preserve"> </w:t>
            </w:r>
            <w:r w:rsidRPr="00112CB8">
              <w:rPr>
                <w:rFonts w:ascii="Arial" w:hAnsi="Arial" w:cs="Arial"/>
                <w:i/>
                <w:iCs/>
                <w:sz w:val="24"/>
                <w:szCs w:val="24"/>
              </w:rPr>
              <w:t>as</w:t>
            </w:r>
            <w:r w:rsidRPr="00112CB8">
              <w:rPr>
                <w:rFonts w:ascii="Arial" w:hAnsi="Arial" w:cs="Arial"/>
                <w:i/>
                <w:iCs/>
                <w:w w:val="104"/>
                <w:sz w:val="24"/>
                <w:szCs w:val="24"/>
              </w:rPr>
              <w:t xml:space="preserve"> </w:t>
            </w:r>
            <w:r w:rsidRPr="00112CB8">
              <w:rPr>
                <w:rFonts w:ascii="Arial" w:hAnsi="Arial" w:cs="Arial"/>
                <w:i/>
                <w:iCs/>
                <w:sz w:val="24"/>
                <w:szCs w:val="24"/>
              </w:rPr>
              <w:t>remote</w:t>
            </w:r>
            <w:r w:rsidRPr="00112CB8">
              <w:rPr>
                <w:rFonts w:ascii="Arial" w:hAnsi="Arial" w:cs="Arial"/>
                <w:i/>
                <w:iCs/>
                <w:spacing w:val="28"/>
                <w:sz w:val="24"/>
                <w:szCs w:val="24"/>
              </w:rPr>
              <w:t xml:space="preserve"> </w:t>
            </w:r>
            <w:r w:rsidRPr="00112CB8">
              <w:rPr>
                <w:rFonts w:ascii="Arial" w:hAnsi="Arial" w:cs="Arial"/>
                <w:i/>
                <w:iCs/>
                <w:sz w:val="24"/>
                <w:szCs w:val="24"/>
              </w:rPr>
              <w:t>working</w:t>
            </w:r>
            <w:r w:rsidRPr="00112CB8">
              <w:rPr>
                <w:rFonts w:ascii="Arial" w:hAnsi="Arial" w:cs="Arial"/>
                <w:i/>
                <w:iCs/>
                <w:spacing w:val="13"/>
                <w:sz w:val="24"/>
                <w:szCs w:val="24"/>
              </w:rPr>
              <w:t xml:space="preserve"> </w:t>
            </w:r>
            <w:r w:rsidRPr="00112CB8">
              <w:rPr>
                <w:rFonts w:ascii="Arial" w:hAnsi="Arial" w:cs="Arial"/>
                <w:i/>
                <w:iCs/>
                <w:sz w:val="24"/>
                <w:szCs w:val="24"/>
              </w:rPr>
              <w:t>which</w:t>
            </w:r>
            <w:r w:rsidRPr="00112CB8">
              <w:rPr>
                <w:rFonts w:ascii="Arial" w:hAnsi="Arial" w:cs="Arial"/>
                <w:i/>
                <w:iCs/>
                <w:spacing w:val="19"/>
                <w:sz w:val="24"/>
                <w:szCs w:val="24"/>
              </w:rPr>
              <w:t xml:space="preserve"> </w:t>
            </w:r>
            <w:r w:rsidRPr="00112CB8">
              <w:rPr>
                <w:rFonts w:ascii="Arial" w:hAnsi="Arial" w:cs="Arial"/>
                <w:i/>
                <w:iCs/>
                <w:sz w:val="24"/>
                <w:szCs w:val="24"/>
              </w:rPr>
              <w:t>will</w:t>
            </w:r>
            <w:r w:rsidRPr="00112CB8">
              <w:rPr>
                <w:rFonts w:ascii="Arial" w:hAnsi="Arial" w:cs="Arial"/>
                <w:i/>
                <w:iCs/>
                <w:spacing w:val="25"/>
                <w:sz w:val="24"/>
                <w:szCs w:val="24"/>
              </w:rPr>
              <w:t xml:space="preserve"> </w:t>
            </w:r>
            <w:r w:rsidRPr="00112CB8">
              <w:rPr>
                <w:rFonts w:ascii="Arial" w:hAnsi="Arial" w:cs="Arial"/>
                <w:i/>
                <w:iCs/>
                <w:sz w:val="24"/>
                <w:szCs w:val="24"/>
              </w:rPr>
              <w:t>increase</w:t>
            </w:r>
            <w:r w:rsidRPr="00112CB8">
              <w:rPr>
                <w:rFonts w:ascii="Arial" w:hAnsi="Arial" w:cs="Arial"/>
                <w:i/>
                <w:iCs/>
                <w:spacing w:val="18"/>
                <w:sz w:val="24"/>
                <w:szCs w:val="24"/>
              </w:rPr>
              <w:t xml:space="preserve"> </w:t>
            </w:r>
            <w:r w:rsidRPr="00112CB8">
              <w:rPr>
                <w:rFonts w:ascii="Arial" w:hAnsi="Arial" w:cs="Arial"/>
                <w:i/>
                <w:iCs/>
                <w:sz w:val="24"/>
                <w:szCs w:val="24"/>
              </w:rPr>
              <w:t>the</w:t>
            </w:r>
            <w:r w:rsidRPr="00112CB8">
              <w:rPr>
                <w:rFonts w:ascii="Arial" w:hAnsi="Arial" w:cs="Arial"/>
                <w:i/>
                <w:iCs/>
                <w:spacing w:val="15"/>
                <w:sz w:val="24"/>
                <w:szCs w:val="24"/>
              </w:rPr>
              <w:t xml:space="preserve"> </w:t>
            </w:r>
            <w:r w:rsidRPr="00112CB8">
              <w:rPr>
                <w:rFonts w:ascii="Arial" w:hAnsi="Arial" w:cs="Arial"/>
                <w:i/>
                <w:iCs/>
                <w:sz w:val="24"/>
                <w:szCs w:val="24"/>
              </w:rPr>
              <w:t>efficiency</w:t>
            </w:r>
            <w:r w:rsidRPr="00112CB8">
              <w:rPr>
                <w:rFonts w:ascii="Arial" w:hAnsi="Arial" w:cs="Arial"/>
                <w:i/>
                <w:iCs/>
                <w:spacing w:val="24"/>
                <w:sz w:val="24"/>
                <w:szCs w:val="24"/>
              </w:rPr>
              <w:t xml:space="preserve"> </w:t>
            </w:r>
            <w:r w:rsidRPr="00112CB8">
              <w:rPr>
                <w:rFonts w:ascii="Arial" w:hAnsi="Arial" w:cs="Arial"/>
                <w:i/>
                <w:iCs/>
                <w:sz w:val="24"/>
                <w:szCs w:val="24"/>
              </w:rPr>
              <w:t>of</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Department.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lastRenderedPageBreak/>
              <w:t>Relocation</w:t>
            </w:r>
            <w:r w:rsidRPr="00112CB8">
              <w:rPr>
                <w:rFonts w:ascii="Arial" w:hAnsi="Arial" w:cs="Arial"/>
                <w:i/>
                <w:iCs/>
                <w:spacing w:val="15"/>
                <w:sz w:val="24"/>
                <w:szCs w:val="24"/>
              </w:rPr>
              <w:t xml:space="preserve"> </w:t>
            </w:r>
            <w:r w:rsidRPr="00112CB8">
              <w:rPr>
                <w:rFonts w:ascii="Arial" w:hAnsi="Arial" w:cs="Arial"/>
                <w:i/>
                <w:iCs/>
                <w:sz w:val="24"/>
                <w:szCs w:val="24"/>
              </w:rPr>
              <w:t>will</w:t>
            </w:r>
            <w:r w:rsidRPr="00112CB8">
              <w:rPr>
                <w:rFonts w:ascii="Arial" w:hAnsi="Arial" w:cs="Arial"/>
                <w:i/>
                <w:iCs/>
                <w:spacing w:val="26"/>
                <w:sz w:val="24"/>
                <w:szCs w:val="24"/>
              </w:rPr>
              <w:t xml:space="preserve"> </w:t>
            </w:r>
            <w:r w:rsidRPr="00112CB8">
              <w:rPr>
                <w:rFonts w:ascii="Arial" w:hAnsi="Arial" w:cs="Arial"/>
                <w:i/>
                <w:iCs/>
                <w:sz w:val="24"/>
                <w:szCs w:val="24"/>
              </w:rPr>
              <w:t>provide</w:t>
            </w:r>
            <w:r w:rsidRPr="00112CB8">
              <w:rPr>
                <w:rFonts w:ascii="Arial" w:hAnsi="Arial" w:cs="Arial"/>
                <w:i/>
                <w:iCs/>
                <w:spacing w:val="39"/>
                <w:sz w:val="24"/>
                <w:szCs w:val="24"/>
              </w:rPr>
              <w:t xml:space="preserve"> </w:t>
            </w:r>
            <w:r w:rsidRPr="00112CB8">
              <w:rPr>
                <w:rFonts w:ascii="Arial" w:hAnsi="Arial" w:cs="Arial"/>
                <w:i/>
                <w:iCs/>
                <w:sz w:val="24"/>
                <w:szCs w:val="24"/>
              </w:rPr>
              <w:t>an</w:t>
            </w:r>
            <w:r w:rsidRPr="00112CB8">
              <w:rPr>
                <w:rFonts w:ascii="Arial" w:hAnsi="Arial" w:cs="Arial"/>
                <w:i/>
                <w:iCs/>
                <w:spacing w:val="42"/>
                <w:sz w:val="24"/>
                <w:szCs w:val="24"/>
              </w:rPr>
              <w:t xml:space="preserve"> </w:t>
            </w:r>
            <w:r w:rsidRPr="00112CB8">
              <w:rPr>
                <w:rFonts w:ascii="Arial" w:hAnsi="Arial" w:cs="Arial"/>
                <w:i/>
                <w:iCs/>
                <w:sz w:val="24"/>
                <w:szCs w:val="24"/>
              </w:rPr>
              <w:t>opportunity</w:t>
            </w:r>
            <w:r w:rsidRPr="00112CB8">
              <w:rPr>
                <w:rFonts w:ascii="Arial" w:hAnsi="Arial" w:cs="Arial"/>
                <w:i/>
                <w:iCs/>
                <w:spacing w:val="8"/>
                <w:sz w:val="24"/>
                <w:szCs w:val="24"/>
              </w:rPr>
              <w:t xml:space="preserve"> </w:t>
            </w:r>
            <w:r w:rsidRPr="00112CB8">
              <w:rPr>
                <w:rFonts w:ascii="Arial" w:hAnsi="Arial" w:cs="Arial"/>
                <w:i/>
                <w:iCs/>
                <w:sz w:val="24"/>
                <w:szCs w:val="24"/>
              </w:rPr>
              <w:t>to</w:t>
            </w:r>
            <w:r w:rsidRPr="00112CB8">
              <w:rPr>
                <w:rFonts w:ascii="Arial" w:hAnsi="Arial" w:cs="Arial"/>
                <w:i/>
                <w:iCs/>
                <w:spacing w:val="53"/>
                <w:sz w:val="24"/>
                <w:szCs w:val="24"/>
              </w:rPr>
              <w:t xml:space="preserve"> </w:t>
            </w:r>
            <w:r w:rsidRPr="00112CB8">
              <w:rPr>
                <w:rFonts w:ascii="Arial" w:hAnsi="Arial" w:cs="Arial"/>
                <w:i/>
                <w:iCs/>
                <w:sz w:val="24"/>
                <w:szCs w:val="24"/>
              </w:rPr>
              <w:t>increase</w:t>
            </w:r>
            <w:r w:rsidRPr="00112CB8">
              <w:rPr>
                <w:rFonts w:ascii="Arial" w:hAnsi="Arial" w:cs="Arial"/>
                <w:i/>
                <w:iCs/>
                <w:spacing w:val="6"/>
                <w:sz w:val="24"/>
                <w:szCs w:val="24"/>
              </w:rPr>
              <w:t xml:space="preserve"> </w:t>
            </w:r>
            <w:r w:rsidRPr="00112CB8">
              <w:rPr>
                <w:rFonts w:ascii="Arial" w:hAnsi="Arial" w:cs="Arial"/>
                <w:i/>
                <w:iCs/>
                <w:spacing w:val="-2"/>
                <w:sz w:val="24"/>
                <w:szCs w:val="24"/>
              </w:rPr>
              <w:t>e</w:t>
            </w:r>
            <w:r w:rsidRPr="00112CB8">
              <w:rPr>
                <w:rFonts w:ascii="Arial" w:hAnsi="Arial" w:cs="Arial"/>
                <w:i/>
                <w:iCs/>
                <w:spacing w:val="-1"/>
                <w:sz w:val="24"/>
                <w:szCs w:val="24"/>
              </w:rPr>
              <w:t>fficiency</w:t>
            </w:r>
            <w:r w:rsidRPr="00112CB8">
              <w:rPr>
                <w:rFonts w:ascii="Arial" w:hAnsi="Arial" w:cs="Arial"/>
                <w:i/>
                <w:iCs/>
                <w:spacing w:val="51"/>
                <w:sz w:val="24"/>
                <w:szCs w:val="24"/>
              </w:rPr>
              <w:t xml:space="preserve"> </w:t>
            </w:r>
            <w:r w:rsidRPr="00112CB8">
              <w:rPr>
                <w:rFonts w:ascii="Arial" w:hAnsi="Arial" w:cs="Arial"/>
                <w:i/>
                <w:iCs/>
                <w:sz w:val="24"/>
                <w:szCs w:val="24"/>
              </w:rPr>
              <w:t>by</w:t>
            </w:r>
            <w:r w:rsidRPr="00112CB8">
              <w:rPr>
                <w:rFonts w:ascii="Arial" w:hAnsi="Arial" w:cs="Arial"/>
                <w:i/>
                <w:iCs/>
                <w:spacing w:val="47"/>
                <w:sz w:val="24"/>
                <w:szCs w:val="24"/>
              </w:rPr>
              <w:t xml:space="preserve"> </w:t>
            </w:r>
            <w:r w:rsidRPr="00112CB8">
              <w:rPr>
                <w:rFonts w:ascii="Arial" w:hAnsi="Arial" w:cs="Arial"/>
                <w:i/>
                <w:iCs/>
                <w:sz w:val="24"/>
                <w:szCs w:val="24"/>
              </w:rPr>
              <w:t>introducing</w:t>
            </w:r>
            <w:r w:rsidRPr="00112CB8">
              <w:rPr>
                <w:rFonts w:ascii="Arial" w:hAnsi="Arial" w:cs="Arial"/>
                <w:i/>
                <w:iCs/>
                <w:spacing w:val="1"/>
                <w:sz w:val="24"/>
                <w:szCs w:val="24"/>
              </w:rPr>
              <w:t xml:space="preserve"> </w:t>
            </w:r>
            <w:r w:rsidRPr="00112CB8">
              <w:rPr>
                <w:rFonts w:ascii="Arial" w:hAnsi="Arial" w:cs="Arial"/>
                <w:i/>
                <w:iCs/>
                <w:sz w:val="24"/>
                <w:szCs w:val="24"/>
              </w:rPr>
              <w:t xml:space="preserve">and </w:t>
            </w:r>
            <w:r w:rsidRPr="00112CB8">
              <w:rPr>
                <w:rFonts w:ascii="Arial" w:hAnsi="Arial" w:cs="Arial"/>
                <w:i/>
                <w:iCs/>
                <w:spacing w:val="3"/>
                <w:sz w:val="24"/>
                <w:szCs w:val="24"/>
              </w:rPr>
              <w:t xml:space="preserve"> </w:t>
            </w:r>
            <w:r w:rsidRPr="00112CB8">
              <w:rPr>
                <w:rFonts w:ascii="Arial" w:hAnsi="Arial" w:cs="Arial"/>
                <w:i/>
                <w:iCs/>
                <w:sz w:val="24"/>
                <w:szCs w:val="24"/>
              </w:rPr>
              <w:t>utilising</w:t>
            </w:r>
            <w:r w:rsidRPr="00112CB8">
              <w:rPr>
                <w:rFonts w:ascii="Arial" w:hAnsi="Arial" w:cs="Arial"/>
                <w:i/>
                <w:iCs/>
                <w:spacing w:val="23"/>
                <w:w w:val="101"/>
                <w:sz w:val="24"/>
                <w:szCs w:val="24"/>
              </w:rPr>
              <w:t xml:space="preserve"> </w:t>
            </w:r>
            <w:r w:rsidRPr="00112CB8">
              <w:rPr>
                <w:rFonts w:ascii="Arial" w:hAnsi="Arial" w:cs="Arial"/>
                <w:i/>
                <w:iCs/>
                <w:sz w:val="24"/>
                <w:szCs w:val="24"/>
              </w:rPr>
              <w:t>more</w:t>
            </w:r>
            <w:r w:rsidRPr="00112CB8">
              <w:rPr>
                <w:rFonts w:ascii="Arial" w:hAnsi="Arial" w:cs="Arial"/>
                <w:i/>
                <w:iCs/>
                <w:spacing w:val="23"/>
                <w:sz w:val="24"/>
                <w:szCs w:val="24"/>
              </w:rPr>
              <w:t xml:space="preserve"> </w:t>
            </w:r>
            <w:r w:rsidRPr="00112CB8">
              <w:rPr>
                <w:rFonts w:ascii="Arial" w:hAnsi="Arial" w:cs="Arial"/>
                <w:i/>
                <w:iCs/>
                <w:sz w:val="24"/>
                <w:szCs w:val="24"/>
              </w:rPr>
              <w:t>modern</w:t>
            </w:r>
            <w:r w:rsidRPr="00112CB8">
              <w:rPr>
                <w:rFonts w:ascii="Arial" w:hAnsi="Arial" w:cs="Arial"/>
                <w:i/>
                <w:iCs/>
                <w:spacing w:val="28"/>
                <w:sz w:val="24"/>
                <w:szCs w:val="24"/>
              </w:rPr>
              <w:t xml:space="preserve"> </w:t>
            </w:r>
            <w:r w:rsidRPr="00112CB8">
              <w:rPr>
                <w:rFonts w:ascii="Arial" w:hAnsi="Arial" w:cs="Arial"/>
                <w:i/>
                <w:iCs/>
                <w:sz w:val="24"/>
                <w:szCs w:val="24"/>
              </w:rPr>
              <w:t>technology.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i/>
                <w:iCs/>
                <w:sz w:val="24"/>
                <w:szCs w:val="24"/>
              </w:rPr>
            </w:pPr>
            <w:r w:rsidRPr="00112CB8">
              <w:rPr>
                <w:rFonts w:ascii="Arial" w:hAnsi="Arial" w:cs="Arial"/>
                <w:i/>
                <w:iCs/>
                <w:spacing w:val="-2"/>
                <w:sz w:val="24"/>
                <w:szCs w:val="24"/>
              </w:rPr>
              <w:t>Moving</w:t>
            </w:r>
            <w:r w:rsidRPr="00112CB8">
              <w:rPr>
                <w:rFonts w:ascii="Arial" w:hAnsi="Arial" w:cs="Arial"/>
                <w:i/>
                <w:iCs/>
                <w:spacing w:val="-3"/>
                <w:sz w:val="24"/>
                <w:szCs w:val="24"/>
              </w:rPr>
              <w:t xml:space="preserve"> </w:t>
            </w:r>
            <w:r w:rsidRPr="00112CB8">
              <w:rPr>
                <w:rFonts w:ascii="Arial" w:hAnsi="Arial" w:cs="Arial"/>
                <w:i/>
                <w:iCs/>
                <w:sz w:val="24"/>
                <w:szCs w:val="24"/>
              </w:rPr>
              <w:t>from predominantly</w:t>
            </w:r>
            <w:r w:rsidRPr="00112CB8">
              <w:rPr>
                <w:rFonts w:ascii="Arial" w:hAnsi="Arial" w:cs="Arial"/>
                <w:i/>
                <w:iCs/>
                <w:spacing w:val="25"/>
                <w:sz w:val="24"/>
                <w:szCs w:val="24"/>
              </w:rPr>
              <w:t xml:space="preserve"> </w:t>
            </w:r>
            <w:r w:rsidRPr="00112CB8">
              <w:rPr>
                <w:rFonts w:ascii="Arial" w:hAnsi="Arial" w:cs="Arial"/>
                <w:i/>
                <w:iCs/>
                <w:sz w:val="24"/>
                <w:szCs w:val="24"/>
              </w:rPr>
              <w:t>cellular</w:t>
            </w:r>
            <w:r w:rsidRPr="00112CB8">
              <w:rPr>
                <w:rFonts w:ascii="Arial" w:hAnsi="Arial" w:cs="Arial"/>
                <w:i/>
                <w:iCs/>
                <w:spacing w:val="6"/>
                <w:sz w:val="24"/>
                <w:szCs w:val="24"/>
              </w:rPr>
              <w:t xml:space="preserve"> </w:t>
            </w:r>
            <w:r w:rsidRPr="00112CB8">
              <w:rPr>
                <w:rFonts w:ascii="Arial" w:hAnsi="Arial" w:cs="Arial"/>
                <w:i/>
                <w:iCs/>
                <w:sz w:val="24"/>
                <w:szCs w:val="24"/>
              </w:rPr>
              <w:t>workspace</w:t>
            </w:r>
            <w:r w:rsidRPr="00112CB8">
              <w:rPr>
                <w:rFonts w:ascii="Arial" w:hAnsi="Arial" w:cs="Arial"/>
                <w:i/>
                <w:iCs/>
                <w:spacing w:val="54"/>
                <w:sz w:val="24"/>
                <w:szCs w:val="24"/>
              </w:rPr>
              <w:t xml:space="preserve"> </w:t>
            </w:r>
            <w:r w:rsidRPr="00112CB8">
              <w:rPr>
                <w:rFonts w:ascii="Arial" w:hAnsi="Arial" w:cs="Arial"/>
                <w:i/>
                <w:iCs/>
                <w:sz w:val="24"/>
                <w:szCs w:val="24"/>
              </w:rPr>
              <w:t>to</w:t>
            </w:r>
            <w:r w:rsidRPr="00112CB8">
              <w:rPr>
                <w:rFonts w:ascii="Arial" w:hAnsi="Arial" w:cs="Arial"/>
                <w:i/>
                <w:iCs/>
                <w:spacing w:val="31"/>
                <w:sz w:val="24"/>
                <w:szCs w:val="24"/>
              </w:rPr>
              <w:t xml:space="preserve"> </w:t>
            </w:r>
            <w:r w:rsidRPr="00112CB8">
              <w:rPr>
                <w:rFonts w:ascii="Arial" w:hAnsi="Arial" w:cs="Arial"/>
                <w:i/>
                <w:iCs/>
                <w:sz w:val="24"/>
                <w:szCs w:val="24"/>
              </w:rPr>
              <w:t>an</w:t>
            </w:r>
            <w:r w:rsidRPr="00112CB8">
              <w:rPr>
                <w:rFonts w:ascii="Arial" w:hAnsi="Arial" w:cs="Arial"/>
                <w:i/>
                <w:iCs/>
                <w:spacing w:val="45"/>
                <w:sz w:val="24"/>
                <w:szCs w:val="24"/>
              </w:rPr>
              <w:t xml:space="preserve"> </w:t>
            </w:r>
            <w:r w:rsidRPr="00112CB8">
              <w:rPr>
                <w:rFonts w:ascii="Arial" w:hAnsi="Arial" w:cs="Arial"/>
                <w:i/>
                <w:iCs/>
                <w:sz w:val="24"/>
                <w:szCs w:val="24"/>
              </w:rPr>
              <w:t>open</w:t>
            </w:r>
            <w:r w:rsidRPr="00112CB8">
              <w:rPr>
                <w:rFonts w:ascii="Arial" w:hAnsi="Arial" w:cs="Arial"/>
                <w:i/>
                <w:iCs/>
                <w:spacing w:val="2"/>
                <w:sz w:val="24"/>
                <w:szCs w:val="24"/>
              </w:rPr>
              <w:t xml:space="preserve"> </w:t>
            </w:r>
            <w:r w:rsidRPr="00112CB8">
              <w:rPr>
                <w:rFonts w:ascii="Arial" w:hAnsi="Arial" w:cs="Arial"/>
                <w:i/>
                <w:iCs/>
                <w:sz w:val="24"/>
                <w:szCs w:val="24"/>
              </w:rPr>
              <w:t>plan</w:t>
            </w:r>
            <w:r w:rsidRPr="00112CB8">
              <w:rPr>
                <w:rFonts w:ascii="Arial" w:hAnsi="Arial" w:cs="Arial"/>
                <w:i/>
                <w:iCs/>
                <w:spacing w:val="19"/>
                <w:sz w:val="24"/>
                <w:szCs w:val="24"/>
              </w:rPr>
              <w:t xml:space="preserve"> </w:t>
            </w:r>
            <w:r w:rsidRPr="00112CB8">
              <w:rPr>
                <w:rFonts w:ascii="Arial" w:hAnsi="Arial" w:cs="Arial"/>
                <w:i/>
                <w:iCs/>
                <w:sz w:val="24"/>
                <w:szCs w:val="24"/>
              </w:rPr>
              <w:t>environment</w:t>
            </w:r>
            <w:r w:rsidRPr="00112CB8">
              <w:rPr>
                <w:rFonts w:ascii="Arial" w:hAnsi="Arial" w:cs="Arial"/>
                <w:i/>
                <w:iCs/>
                <w:spacing w:val="48"/>
                <w:sz w:val="24"/>
                <w:szCs w:val="24"/>
              </w:rPr>
              <w:t xml:space="preserve"> </w:t>
            </w:r>
            <w:r w:rsidRPr="00112CB8">
              <w:rPr>
                <w:rFonts w:ascii="Arial" w:hAnsi="Arial" w:cs="Arial"/>
                <w:i/>
                <w:iCs/>
                <w:sz w:val="24"/>
                <w:szCs w:val="24"/>
              </w:rPr>
              <w:t>will</w:t>
            </w:r>
            <w:r w:rsidRPr="00112CB8">
              <w:rPr>
                <w:rFonts w:ascii="Arial" w:hAnsi="Arial" w:cs="Arial"/>
                <w:i/>
                <w:iCs/>
                <w:spacing w:val="49"/>
                <w:sz w:val="24"/>
                <w:szCs w:val="24"/>
              </w:rPr>
              <w:t xml:space="preserve"> </w:t>
            </w:r>
            <w:r w:rsidRPr="00112CB8">
              <w:rPr>
                <w:rFonts w:ascii="Arial" w:hAnsi="Arial" w:cs="Arial"/>
                <w:i/>
                <w:iCs/>
                <w:sz w:val="24"/>
                <w:szCs w:val="24"/>
              </w:rPr>
              <w:t>increase visibility and</w:t>
            </w:r>
            <w:r w:rsidRPr="00112CB8">
              <w:rPr>
                <w:rFonts w:ascii="Arial" w:hAnsi="Arial" w:cs="Arial"/>
                <w:i/>
                <w:iCs/>
                <w:spacing w:val="52"/>
                <w:sz w:val="24"/>
                <w:szCs w:val="24"/>
              </w:rPr>
              <w:t xml:space="preserve"> </w:t>
            </w:r>
            <w:r w:rsidRPr="00112CB8">
              <w:rPr>
                <w:rFonts w:ascii="Arial" w:hAnsi="Arial" w:cs="Arial"/>
                <w:i/>
                <w:iCs/>
                <w:sz w:val="24"/>
                <w:szCs w:val="24"/>
              </w:rPr>
              <w:t>access to</w:t>
            </w:r>
            <w:r w:rsidRPr="00112CB8">
              <w:rPr>
                <w:rFonts w:ascii="Arial" w:hAnsi="Arial" w:cs="Arial"/>
                <w:i/>
                <w:iCs/>
                <w:spacing w:val="31"/>
                <w:sz w:val="24"/>
                <w:szCs w:val="24"/>
              </w:rPr>
              <w:t xml:space="preserve"> </w:t>
            </w:r>
            <w:r w:rsidRPr="00112CB8">
              <w:rPr>
                <w:rFonts w:ascii="Arial" w:hAnsi="Arial" w:cs="Arial"/>
                <w:i/>
                <w:iCs/>
                <w:sz w:val="24"/>
                <w:szCs w:val="24"/>
              </w:rPr>
              <w:t>senior</w:t>
            </w:r>
            <w:r w:rsidRPr="00112CB8">
              <w:rPr>
                <w:rFonts w:ascii="Arial" w:hAnsi="Arial" w:cs="Arial"/>
                <w:i/>
                <w:iCs/>
                <w:spacing w:val="9"/>
                <w:sz w:val="24"/>
                <w:szCs w:val="24"/>
              </w:rPr>
              <w:t xml:space="preserve"> </w:t>
            </w:r>
            <w:r w:rsidRPr="00112CB8">
              <w:rPr>
                <w:rFonts w:ascii="Arial" w:hAnsi="Arial" w:cs="Arial"/>
                <w:i/>
                <w:iCs/>
                <w:spacing w:val="1"/>
                <w:sz w:val="24"/>
                <w:szCs w:val="24"/>
              </w:rPr>
              <w:t>staff</w:t>
            </w:r>
            <w:r w:rsidRPr="00112CB8">
              <w:rPr>
                <w:rFonts w:ascii="Arial" w:hAnsi="Arial" w:cs="Arial"/>
                <w:i/>
                <w:iCs/>
                <w:spacing w:val="19"/>
                <w:sz w:val="24"/>
                <w:szCs w:val="24"/>
              </w:rPr>
              <w:t xml:space="preserve"> </w:t>
            </w:r>
            <w:r w:rsidRPr="00112CB8">
              <w:rPr>
                <w:rFonts w:ascii="Arial" w:hAnsi="Arial" w:cs="Arial"/>
                <w:i/>
                <w:iCs/>
                <w:sz w:val="24"/>
                <w:szCs w:val="24"/>
              </w:rPr>
              <w:t>which</w:t>
            </w:r>
            <w:r w:rsidRPr="00112CB8">
              <w:rPr>
                <w:rFonts w:ascii="Arial" w:hAnsi="Arial" w:cs="Arial"/>
                <w:i/>
                <w:iCs/>
                <w:spacing w:val="4"/>
                <w:sz w:val="24"/>
                <w:szCs w:val="24"/>
              </w:rPr>
              <w:t xml:space="preserve"> </w:t>
            </w:r>
            <w:r w:rsidRPr="00112CB8">
              <w:rPr>
                <w:rFonts w:ascii="Arial" w:hAnsi="Arial" w:cs="Arial"/>
                <w:i/>
                <w:iCs/>
                <w:sz w:val="24"/>
                <w:szCs w:val="24"/>
              </w:rPr>
              <w:t>will</w:t>
            </w:r>
            <w:r w:rsidRPr="00112CB8">
              <w:rPr>
                <w:rFonts w:ascii="Arial" w:hAnsi="Arial" w:cs="Arial"/>
                <w:i/>
                <w:iCs/>
                <w:spacing w:val="8"/>
                <w:sz w:val="24"/>
                <w:szCs w:val="24"/>
              </w:rPr>
              <w:t xml:space="preserve"> </w:t>
            </w:r>
            <w:r w:rsidRPr="00112CB8">
              <w:rPr>
                <w:rFonts w:ascii="Arial" w:hAnsi="Arial" w:cs="Arial"/>
                <w:i/>
                <w:iCs/>
                <w:sz w:val="24"/>
                <w:szCs w:val="24"/>
              </w:rPr>
              <w:t>improve</w:t>
            </w:r>
            <w:r w:rsidRPr="00112CB8">
              <w:rPr>
                <w:rFonts w:ascii="Arial" w:hAnsi="Arial" w:cs="Arial"/>
                <w:i/>
                <w:iCs/>
                <w:spacing w:val="11"/>
                <w:sz w:val="24"/>
                <w:szCs w:val="24"/>
              </w:rPr>
              <w:t xml:space="preserve"> </w:t>
            </w:r>
            <w:r w:rsidRPr="00112CB8">
              <w:rPr>
                <w:rFonts w:ascii="Arial" w:hAnsi="Arial" w:cs="Arial"/>
                <w:i/>
                <w:iCs/>
                <w:sz w:val="24"/>
                <w:szCs w:val="24"/>
              </w:rPr>
              <w:t>internal communication</w:t>
            </w:r>
            <w:r w:rsidRPr="00112CB8">
              <w:rPr>
                <w:rFonts w:ascii="Arial" w:hAnsi="Arial" w:cs="Arial"/>
                <w:i/>
                <w:iCs/>
                <w:spacing w:val="12"/>
                <w:sz w:val="24"/>
                <w:szCs w:val="24"/>
              </w:rPr>
              <w:t xml:space="preserve"> </w:t>
            </w:r>
            <w:r w:rsidRPr="00112CB8">
              <w:rPr>
                <w:rFonts w:ascii="Arial" w:hAnsi="Arial" w:cs="Arial"/>
                <w:i/>
                <w:iCs/>
                <w:sz w:val="24"/>
                <w:szCs w:val="24"/>
              </w:rPr>
              <w:t>and</w:t>
            </w:r>
            <w:r w:rsidRPr="00112CB8">
              <w:rPr>
                <w:rFonts w:ascii="Arial" w:hAnsi="Arial" w:cs="Arial"/>
                <w:i/>
                <w:iCs/>
                <w:spacing w:val="3"/>
                <w:sz w:val="24"/>
                <w:szCs w:val="24"/>
              </w:rPr>
              <w:t xml:space="preserve"> </w:t>
            </w:r>
            <w:r w:rsidRPr="00112CB8">
              <w:rPr>
                <w:rFonts w:ascii="Arial" w:hAnsi="Arial" w:cs="Arial"/>
                <w:i/>
                <w:iCs/>
                <w:sz w:val="24"/>
                <w:szCs w:val="24"/>
              </w:rPr>
              <w:t>team</w:t>
            </w:r>
            <w:r w:rsidRPr="00112CB8">
              <w:rPr>
                <w:rFonts w:ascii="Arial" w:hAnsi="Arial" w:cs="Arial"/>
                <w:i/>
                <w:iCs/>
                <w:w w:val="101"/>
                <w:sz w:val="24"/>
                <w:szCs w:val="24"/>
              </w:rPr>
              <w:t xml:space="preserve"> </w:t>
            </w:r>
            <w:r w:rsidRPr="00112CB8">
              <w:rPr>
                <w:rFonts w:ascii="Arial" w:hAnsi="Arial" w:cs="Arial"/>
                <w:i/>
                <w:iCs/>
                <w:sz w:val="24"/>
                <w:szCs w:val="24"/>
              </w:rPr>
              <w:t>working.</w:t>
            </w:r>
          </w:p>
          <w:p w:rsidR="00814D76" w:rsidRPr="00112CB8" w:rsidRDefault="00814D76" w:rsidP="002A2256">
            <w:pPr>
              <w:pStyle w:val="NoSpacing"/>
              <w:spacing w:line="276" w:lineRule="auto"/>
              <w:rPr>
                <w:rFonts w:ascii="Arial" w:hAnsi="Arial" w:cs="Arial"/>
                <w:i/>
                <w:iCs/>
                <w:w w:val="95"/>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w w:val="95"/>
                <w:sz w:val="24"/>
                <w:szCs w:val="24"/>
              </w:rPr>
              <w:t>The</w:t>
            </w:r>
            <w:r w:rsidRPr="00112CB8">
              <w:rPr>
                <w:rFonts w:ascii="Arial" w:hAnsi="Arial" w:cs="Arial"/>
                <w:i/>
                <w:iCs/>
                <w:spacing w:val="51"/>
                <w:w w:val="95"/>
                <w:sz w:val="24"/>
                <w:szCs w:val="24"/>
              </w:rPr>
              <w:t xml:space="preserve"> </w:t>
            </w:r>
            <w:r w:rsidRPr="00112CB8">
              <w:rPr>
                <w:rFonts w:ascii="Arial" w:hAnsi="Arial" w:cs="Arial"/>
                <w:i/>
                <w:iCs/>
                <w:w w:val="95"/>
                <w:sz w:val="24"/>
                <w:szCs w:val="24"/>
              </w:rPr>
              <w:t>new</w:t>
            </w:r>
            <w:r w:rsidRPr="00112CB8">
              <w:rPr>
                <w:rFonts w:ascii="Arial" w:hAnsi="Arial" w:cs="Arial"/>
                <w:i/>
                <w:iCs/>
                <w:spacing w:val="54"/>
                <w:w w:val="95"/>
                <w:sz w:val="24"/>
                <w:szCs w:val="24"/>
              </w:rPr>
              <w:t xml:space="preserve"> </w:t>
            </w:r>
            <w:r w:rsidRPr="00112CB8">
              <w:rPr>
                <w:rFonts w:ascii="Arial" w:hAnsi="Arial" w:cs="Arial"/>
                <w:i/>
                <w:iCs/>
                <w:w w:val="95"/>
                <w:sz w:val="24"/>
                <w:szCs w:val="24"/>
              </w:rPr>
              <w:t>accommodation</w:t>
            </w:r>
            <w:r w:rsidRPr="00112CB8">
              <w:rPr>
                <w:rFonts w:ascii="Arial" w:hAnsi="Arial" w:cs="Arial"/>
                <w:i/>
                <w:iCs/>
                <w:spacing w:val="12"/>
                <w:w w:val="95"/>
                <w:sz w:val="24"/>
                <w:szCs w:val="24"/>
              </w:rPr>
              <w:t xml:space="preserve"> </w:t>
            </w:r>
            <w:r w:rsidRPr="00112CB8">
              <w:rPr>
                <w:rFonts w:ascii="Arial" w:hAnsi="Arial" w:cs="Arial"/>
                <w:i/>
                <w:iCs/>
                <w:w w:val="95"/>
                <w:sz w:val="24"/>
                <w:szCs w:val="24"/>
              </w:rPr>
              <w:t>will</w:t>
            </w:r>
            <w:r w:rsidRPr="00112CB8">
              <w:rPr>
                <w:rFonts w:ascii="Arial" w:hAnsi="Arial" w:cs="Arial"/>
                <w:i/>
                <w:iCs/>
                <w:spacing w:val="1"/>
                <w:w w:val="95"/>
                <w:sz w:val="24"/>
                <w:szCs w:val="24"/>
              </w:rPr>
              <w:t xml:space="preserve"> </w:t>
            </w:r>
            <w:r w:rsidRPr="00112CB8">
              <w:rPr>
                <w:rFonts w:ascii="Arial" w:hAnsi="Arial" w:cs="Arial"/>
                <w:i/>
                <w:iCs/>
                <w:w w:val="95"/>
                <w:sz w:val="24"/>
                <w:szCs w:val="24"/>
              </w:rPr>
              <w:t>meet</w:t>
            </w:r>
            <w:r w:rsidRPr="00112CB8">
              <w:rPr>
                <w:rFonts w:ascii="Arial" w:hAnsi="Arial" w:cs="Arial"/>
                <w:i/>
                <w:iCs/>
                <w:spacing w:val="22"/>
                <w:w w:val="95"/>
                <w:sz w:val="24"/>
                <w:szCs w:val="24"/>
              </w:rPr>
              <w:t xml:space="preserve"> </w:t>
            </w:r>
            <w:r w:rsidRPr="00112CB8">
              <w:rPr>
                <w:rFonts w:ascii="Arial" w:hAnsi="Arial" w:cs="Arial"/>
                <w:i/>
                <w:iCs/>
                <w:w w:val="95"/>
                <w:sz w:val="24"/>
                <w:szCs w:val="24"/>
              </w:rPr>
              <w:t>Workplace</w:t>
            </w:r>
            <w:r w:rsidRPr="00112CB8">
              <w:rPr>
                <w:rFonts w:ascii="Arial" w:hAnsi="Arial" w:cs="Arial"/>
                <w:i/>
                <w:iCs/>
                <w:spacing w:val="39"/>
                <w:w w:val="95"/>
                <w:sz w:val="24"/>
                <w:szCs w:val="24"/>
              </w:rPr>
              <w:t xml:space="preserve"> </w:t>
            </w:r>
            <w:r w:rsidRPr="00112CB8">
              <w:rPr>
                <w:rFonts w:ascii="Arial" w:hAnsi="Arial" w:cs="Arial"/>
                <w:i/>
                <w:iCs/>
                <w:w w:val="95"/>
                <w:sz w:val="24"/>
                <w:szCs w:val="24"/>
              </w:rPr>
              <w:t>NI  standards</w:t>
            </w:r>
            <w:r w:rsidRPr="00112CB8">
              <w:rPr>
                <w:rFonts w:ascii="Arial" w:hAnsi="Arial" w:cs="Arial"/>
                <w:i/>
                <w:iCs/>
                <w:spacing w:val="26"/>
                <w:w w:val="95"/>
                <w:sz w:val="24"/>
                <w:szCs w:val="24"/>
              </w:rPr>
              <w:t xml:space="preserve"> </w:t>
            </w:r>
            <w:r w:rsidRPr="00112CB8">
              <w:rPr>
                <w:rFonts w:ascii="Arial" w:hAnsi="Arial" w:cs="Arial"/>
                <w:i/>
                <w:iCs/>
                <w:w w:val="95"/>
                <w:sz w:val="24"/>
                <w:szCs w:val="24"/>
              </w:rPr>
              <w:t>creating</w:t>
            </w:r>
            <w:r w:rsidRPr="00112CB8">
              <w:rPr>
                <w:rFonts w:ascii="Arial" w:hAnsi="Arial" w:cs="Arial"/>
                <w:i/>
                <w:iCs/>
                <w:spacing w:val="10"/>
                <w:w w:val="95"/>
                <w:sz w:val="24"/>
                <w:szCs w:val="24"/>
              </w:rPr>
              <w:t xml:space="preserve"> </w:t>
            </w:r>
            <w:r w:rsidRPr="00112CB8">
              <w:rPr>
                <w:rFonts w:ascii="Arial" w:hAnsi="Arial" w:cs="Arial"/>
                <w:i/>
                <w:iCs/>
                <w:w w:val="95"/>
                <w:sz w:val="24"/>
                <w:szCs w:val="24"/>
              </w:rPr>
              <w:t>a</w:t>
            </w:r>
            <w:r w:rsidRPr="00112CB8">
              <w:rPr>
                <w:rFonts w:ascii="Arial" w:hAnsi="Arial" w:cs="Arial"/>
                <w:i/>
                <w:iCs/>
                <w:spacing w:val="51"/>
                <w:w w:val="95"/>
                <w:sz w:val="24"/>
                <w:szCs w:val="24"/>
              </w:rPr>
              <w:t xml:space="preserve"> </w:t>
            </w:r>
            <w:r w:rsidRPr="00112CB8">
              <w:rPr>
                <w:rFonts w:ascii="Arial" w:hAnsi="Arial" w:cs="Arial"/>
                <w:i/>
                <w:iCs/>
                <w:w w:val="95"/>
                <w:sz w:val="24"/>
                <w:szCs w:val="24"/>
              </w:rPr>
              <w:t>more</w:t>
            </w:r>
            <w:r w:rsidRPr="00112CB8">
              <w:rPr>
                <w:rFonts w:ascii="Arial" w:hAnsi="Arial" w:cs="Arial"/>
                <w:i/>
                <w:iCs/>
                <w:spacing w:val="19"/>
                <w:w w:val="95"/>
                <w:sz w:val="24"/>
                <w:szCs w:val="24"/>
              </w:rPr>
              <w:t xml:space="preserve"> </w:t>
            </w:r>
            <w:r w:rsidRPr="00112CB8">
              <w:rPr>
                <w:rFonts w:ascii="Arial" w:hAnsi="Arial" w:cs="Arial"/>
                <w:i/>
                <w:iCs/>
                <w:w w:val="95"/>
                <w:sz w:val="24"/>
                <w:szCs w:val="24"/>
              </w:rPr>
              <w:t>healthy  and</w:t>
            </w:r>
            <w:r w:rsidRPr="00112CB8">
              <w:rPr>
                <w:rFonts w:ascii="Arial" w:hAnsi="Arial" w:cs="Arial"/>
                <w:i/>
                <w:iCs/>
                <w:w w:val="98"/>
                <w:sz w:val="24"/>
                <w:szCs w:val="24"/>
              </w:rPr>
              <w:t xml:space="preserve"> </w:t>
            </w:r>
            <w:r w:rsidRPr="00112CB8">
              <w:rPr>
                <w:rFonts w:ascii="Arial" w:hAnsi="Arial" w:cs="Arial"/>
                <w:i/>
                <w:iCs/>
                <w:w w:val="95"/>
                <w:sz w:val="24"/>
                <w:szCs w:val="24"/>
              </w:rPr>
              <w:t>pleasant</w:t>
            </w:r>
            <w:r w:rsidRPr="00112CB8">
              <w:rPr>
                <w:rFonts w:ascii="Arial" w:hAnsi="Arial" w:cs="Arial"/>
                <w:i/>
                <w:iCs/>
                <w:spacing w:val="50"/>
                <w:w w:val="95"/>
                <w:sz w:val="24"/>
                <w:szCs w:val="24"/>
              </w:rPr>
              <w:t xml:space="preserve"> </w:t>
            </w:r>
            <w:r w:rsidRPr="00112CB8">
              <w:rPr>
                <w:rFonts w:ascii="Arial" w:hAnsi="Arial" w:cs="Arial"/>
                <w:i/>
                <w:iCs/>
                <w:w w:val="95"/>
                <w:sz w:val="24"/>
                <w:szCs w:val="24"/>
              </w:rPr>
              <w:t>working</w:t>
            </w:r>
            <w:r w:rsidRPr="00112CB8">
              <w:rPr>
                <w:rFonts w:ascii="Arial" w:hAnsi="Arial" w:cs="Arial"/>
                <w:i/>
                <w:iCs/>
                <w:spacing w:val="26"/>
                <w:w w:val="95"/>
                <w:sz w:val="24"/>
                <w:szCs w:val="24"/>
              </w:rPr>
              <w:t xml:space="preserve"> </w:t>
            </w:r>
            <w:r w:rsidRPr="00112CB8">
              <w:rPr>
                <w:rFonts w:ascii="Arial" w:hAnsi="Arial" w:cs="Arial"/>
                <w:i/>
                <w:iCs/>
                <w:w w:val="95"/>
                <w:sz w:val="24"/>
                <w:szCs w:val="24"/>
              </w:rPr>
              <w:t>environment.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All</w:t>
            </w:r>
            <w:r w:rsidRPr="00112CB8">
              <w:rPr>
                <w:rFonts w:ascii="Arial" w:hAnsi="Arial" w:cs="Arial"/>
                <w:spacing w:val="23"/>
                <w:w w:val="95"/>
                <w:sz w:val="24"/>
                <w:szCs w:val="24"/>
              </w:rPr>
              <w:t xml:space="preserve"> </w:t>
            </w:r>
            <w:r w:rsidRPr="00112CB8">
              <w:rPr>
                <w:rFonts w:ascii="Arial" w:hAnsi="Arial" w:cs="Arial"/>
                <w:w w:val="95"/>
                <w:sz w:val="24"/>
                <w:szCs w:val="24"/>
              </w:rPr>
              <w:t>of</w:t>
            </w:r>
            <w:r w:rsidRPr="00112CB8">
              <w:rPr>
                <w:rFonts w:ascii="Arial" w:hAnsi="Arial" w:cs="Arial"/>
                <w:spacing w:val="15"/>
                <w:w w:val="95"/>
                <w:sz w:val="24"/>
                <w:szCs w:val="24"/>
              </w:rPr>
              <w:t xml:space="preserve"> </w:t>
            </w:r>
            <w:r w:rsidRPr="00112CB8">
              <w:rPr>
                <w:rFonts w:ascii="Arial" w:hAnsi="Arial" w:cs="Arial"/>
                <w:w w:val="95"/>
                <w:sz w:val="24"/>
                <w:szCs w:val="24"/>
              </w:rPr>
              <w:t>these</w:t>
            </w:r>
            <w:r w:rsidRPr="00112CB8">
              <w:rPr>
                <w:rFonts w:ascii="Arial" w:hAnsi="Arial" w:cs="Arial"/>
                <w:spacing w:val="26"/>
                <w:w w:val="95"/>
                <w:sz w:val="24"/>
                <w:szCs w:val="24"/>
              </w:rPr>
              <w:t xml:space="preserve"> </w:t>
            </w:r>
            <w:r w:rsidRPr="00112CB8">
              <w:rPr>
                <w:rFonts w:ascii="Arial" w:hAnsi="Arial" w:cs="Arial"/>
                <w:w w:val="95"/>
                <w:sz w:val="24"/>
                <w:szCs w:val="24"/>
              </w:rPr>
              <w:t>are</w:t>
            </w:r>
            <w:r w:rsidRPr="00112CB8">
              <w:rPr>
                <w:rFonts w:ascii="Arial" w:hAnsi="Arial" w:cs="Arial"/>
                <w:spacing w:val="8"/>
                <w:w w:val="95"/>
                <w:sz w:val="24"/>
                <w:szCs w:val="24"/>
              </w:rPr>
              <w:t xml:space="preserve"> </w:t>
            </w:r>
            <w:r w:rsidRPr="00112CB8">
              <w:rPr>
                <w:rFonts w:ascii="Arial" w:hAnsi="Arial" w:cs="Arial"/>
                <w:w w:val="95"/>
                <w:sz w:val="24"/>
                <w:szCs w:val="24"/>
              </w:rPr>
              <w:t>positive</w:t>
            </w:r>
            <w:r w:rsidRPr="00112CB8">
              <w:rPr>
                <w:rFonts w:ascii="Arial" w:hAnsi="Arial" w:cs="Arial"/>
                <w:spacing w:val="37"/>
                <w:w w:val="95"/>
                <w:sz w:val="24"/>
                <w:szCs w:val="24"/>
              </w:rPr>
              <w:t xml:space="preserve"> </w:t>
            </w:r>
            <w:r w:rsidRPr="00112CB8">
              <w:rPr>
                <w:rFonts w:ascii="Arial" w:hAnsi="Arial" w:cs="Arial"/>
                <w:w w:val="95"/>
                <w:sz w:val="24"/>
                <w:szCs w:val="24"/>
              </w:rPr>
              <w:t>and</w:t>
            </w:r>
            <w:r w:rsidRPr="00112CB8">
              <w:rPr>
                <w:rFonts w:ascii="Arial" w:hAnsi="Arial" w:cs="Arial"/>
                <w:spacing w:val="22"/>
                <w:w w:val="95"/>
                <w:sz w:val="24"/>
                <w:szCs w:val="24"/>
              </w:rPr>
              <w:t xml:space="preserve"> </w:t>
            </w:r>
            <w:r w:rsidRPr="00112CB8">
              <w:rPr>
                <w:rFonts w:ascii="Arial" w:hAnsi="Arial" w:cs="Arial"/>
                <w:w w:val="95"/>
                <w:sz w:val="24"/>
                <w:szCs w:val="24"/>
              </w:rPr>
              <w:t>beneficial</w:t>
            </w:r>
            <w:r w:rsidRPr="00112CB8">
              <w:rPr>
                <w:rFonts w:ascii="Arial" w:hAnsi="Arial" w:cs="Arial"/>
                <w:spacing w:val="41"/>
                <w:w w:val="95"/>
                <w:sz w:val="24"/>
                <w:szCs w:val="24"/>
              </w:rPr>
              <w:t xml:space="preserve"> </w:t>
            </w:r>
            <w:r w:rsidRPr="00112CB8">
              <w:rPr>
                <w:rFonts w:ascii="Arial" w:hAnsi="Arial" w:cs="Arial"/>
                <w:w w:val="95"/>
                <w:sz w:val="24"/>
                <w:szCs w:val="24"/>
              </w:rPr>
              <w:t>to</w:t>
            </w:r>
            <w:r w:rsidRPr="00112CB8">
              <w:rPr>
                <w:rFonts w:ascii="Arial" w:hAnsi="Arial" w:cs="Arial"/>
                <w:spacing w:val="25"/>
                <w:w w:val="95"/>
                <w:sz w:val="24"/>
                <w:szCs w:val="24"/>
              </w:rPr>
              <w:t xml:space="preserve"> </w:t>
            </w:r>
            <w:r w:rsidRPr="00112CB8">
              <w:rPr>
                <w:rFonts w:ascii="Arial" w:hAnsi="Arial" w:cs="Arial"/>
                <w:w w:val="95"/>
                <w:sz w:val="24"/>
                <w:szCs w:val="24"/>
              </w:rPr>
              <w:t>the</w:t>
            </w:r>
            <w:r w:rsidRPr="00112CB8">
              <w:rPr>
                <w:rFonts w:ascii="Arial" w:hAnsi="Arial" w:cs="Arial"/>
                <w:spacing w:val="28"/>
                <w:w w:val="95"/>
                <w:sz w:val="24"/>
                <w:szCs w:val="24"/>
              </w:rPr>
              <w:t xml:space="preserve"> </w:t>
            </w:r>
            <w:r w:rsidRPr="00112CB8">
              <w:rPr>
                <w:rFonts w:ascii="Arial" w:hAnsi="Arial" w:cs="Arial"/>
                <w:w w:val="95"/>
                <w:sz w:val="24"/>
                <w:szCs w:val="24"/>
              </w:rPr>
              <w:t>public</w:t>
            </w:r>
            <w:r w:rsidRPr="00112CB8">
              <w:rPr>
                <w:rFonts w:ascii="Arial" w:hAnsi="Arial" w:cs="Arial"/>
                <w:spacing w:val="38"/>
                <w:w w:val="95"/>
                <w:sz w:val="24"/>
                <w:szCs w:val="24"/>
              </w:rPr>
              <w:t xml:space="preserve"> </w:t>
            </w:r>
            <w:r w:rsidRPr="00112CB8">
              <w:rPr>
                <w:rFonts w:ascii="Arial" w:hAnsi="Arial" w:cs="Arial"/>
                <w:w w:val="95"/>
                <w:sz w:val="24"/>
                <w:szCs w:val="24"/>
              </w:rPr>
              <w:t>and</w:t>
            </w:r>
            <w:r w:rsidRPr="00112CB8">
              <w:rPr>
                <w:rFonts w:ascii="Arial" w:hAnsi="Arial" w:cs="Arial"/>
                <w:spacing w:val="22"/>
                <w:w w:val="95"/>
                <w:sz w:val="24"/>
                <w:szCs w:val="24"/>
              </w:rPr>
              <w:t xml:space="preserve"> </w:t>
            </w:r>
            <w:r w:rsidRPr="00112CB8">
              <w:rPr>
                <w:rFonts w:ascii="Arial" w:hAnsi="Arial" w:cs="Arial"/>
                <w:w w:val="95"/>
                <w:sz w:val="24"/>
                <w:szCs w:val="24"/>
              </w:rPr>
              <w:t>the</w:t>
            </w:r>
            <w:r w:rsidRPr="00112CB8">
              <w:rPr>
                <w:rFonts w:ascii="Arial" w:hAnsi="Arial" w:cs="Arial"/>
                <w:spacing w:val="14"/>
                <w:w w:val="95"/>
                <w:sz w:val="24"/>
                <w:szCs w:val="24"/>
              </w:rPr>
              <w:t xml:space="preserve"> </w:t>
            </w:r>
            <w:r w:rsidRPr="00112CB8">
              <w:rPr>
                <w:rFonts w:ascii="Arial" w:hAnsi="Arial" w:cs="Arial"/>
                <w:w w:val="95"/>
                <w:sz w:val="24"/>
                <w:szCs w:val="24"/>
              </w:rPr>
              <w:t>delivery</w:t>
            </w:r>
            <w:r w:rsidRPr="00112CB8">
              <w:rPr>
                <w:rFonts w:ascii="Arial" w:hAnsi="Arial" w:cs="Arial"/>
                <w:spacing w:val="25"/>
                <w:w w:val="95"/>
                <w:sz w:val="24"/>
                <w:szCs w:val="24"/>
              </w:rPr>
              <w:t xml:space="preserve"> </w:t>
            </w:r>
            <w:r w:rsidRPr="00112CB8">
              <w:rPr>
                <w:rFonts w:ascii="Arial" w:hAnsi="Arial" w:cs="Arial"/>
                <w:w w:val="95"/>
                <w:sz w:val="24"/>
                <w:szCs w:val="24"/>
              </w:rPr>
              <w:t>of</w:t>
            </w:r>
            <w:r w:rsidRPr="00112CB8">
              <w:rPr>
                <w:rFonts w:ascii="Arial" w:hAnsi="Arial" w:cs="Arial"/>
                <w:spacing w:val="9"/>
                <w:w w:val="95"/>
                <w:sz w:val="24"/>
                <w:szCs w:val="24"/>
              </w:rPr>
              <w:t xml:space="preserve"> </w:t>
            </w:r>
            <w:r w:rsidRPr="00112CB8">
              <w:rPr>
                <w:rFonts w:ascii="Arial" w:hAnsi="Arial" w:cs="Arial"/>
                <w:w w:val="95"/>
                <w:sz w:val="24"/>
                <w:szCs w:val="24"/>
              </w:rPr>
              <w:t>a</w:t>
            </w:r>
            <w:r w:rsidRPr="00112CB8">
              <w:rPr>
                <w:rFonts w:ascii="Arial" w:hAnsi="Arial" w:cs="Arial"/>
                <w:spacing w:val="17"/>
                <w:w w:val="95"/>
                <w:sz w:val="24"/>
                <w:szCs w:val="24"/>
              </w:rPr>
              <w:t xml:space="preserve"> </w:t>
            </w:r>
            <w:r w:rsidRPr="00112CB8">
              <w:rPr>
                <w:rFonts w:ascii="Arial" w:hAnsi="Arial" w:cs="Arial"/>
                <w:w w:val="95"/>
                <w:sz w:val="24"/>
                <w:szCs w:val="24"/>
              </w:rPr>
              <w:t>quality</w:t>
            </w:r>
            <w:r w:rsidRPr="00112CB8">
              <w:rPr>
                <w:rFonts w:ascii="Arial" w:hAnsi="Arial" w:cs="Arial"/>
                <w:spacing w:val="32"/>
                <w:w w:val="95"/>
                <w:sz w:val="24"/>
                <w:szCs w:val="24"/>
              </w:rPr>
              <w:t xml:space="preserve"> </w:t>
            </w:r>
            <w:r w:rsidRPr="00112CB8">
              <w:rPr>
                <w:rFonts w:ascii="Arial" w:hAnsi="Arial" w:cs="Arial"/>
                <w:w w:val="95"/>
                <w:sz w:val="24"/>
                <w:szCs w:val="24"/>
              </w:rPr>
              <w:t>service</w:t>
            </w:r>
            <w:r w:rsidRPr="00112CB8">
              <w:rPr>
                <w:rFonts w:ascii="Arial" w:hAnsi="Arial" w:cs="Arial"/>
                <w:spacing w:val="27"/>
                <w:w w:val="95"/>
                <w:sz w:val="24"/>
                <w:szCs w:val="24"/>
              </w:rPr>
              <w:t xml:space="preserve"> </w:t>
            </w:r>
            <w:r w:rsidRPr="00112CB8">
              <w:rPr>
                <w:rFonts w:ascii="Arial" w:hAnsi="Arial" w:cs="Arial"/>
                <w:w w:val="95"/>
                <w:sz w:val="24"/>
                <w:szCs w:val="24"/>
              </w:rPr>
              <w:t>and</w:t>
            </w:r>
            <w:r w:rsidRPr="00112CB8">
              <w:rPr>
                <w:rFonts w:ascii="Arial" w:hAnsi="Arial" w:cs="Arial"/>
                <w:w w:val="94"/>
                <w:sz w:val="24"/>
                <w:szCs w:val="24"/>
              </w:rPr>
              <w:t xml:space="preserve"> </w:t>
            </w:r>
            <w:r w:rsidRPr="00112CB8">
              <w:rPr>
                <w:rFonts w:ascii="Arial" w:hAnsi="Arial" w:cs="Arial"/>
                <w:w w:val="95"/>
                <w:sz w:val="24"/>
                <w:szCs w:val="24"/>
              </w:rPr>
              <w:t>should</w:t>
            </w:r>
            <w:r w:rsidRPr="00112CB8">
              <w:rPr>
                <w:rFonts w:ascii="Arial" w:hAnsi="Arial" w:cs="Arial"/>
                <w:spacing w:val="12"/>
                <w:w w:val="95"/>
                <w:sz w:val="24"/>
                <w:szCs w:val="24"/>
              </w:rPr>
              <w:t xml:space="preserve"> </w:t>
            </w:r>
            <w:r w:rsidRPr="00112CB8">
              <w:rPr>
                <w:rFonts w:ascii="Arial" w:hAnsi="Arial" w:cs="Arial"/>
                <w:w w:val="95"/>
                <w:sz w:val="24"/>
                <w:szCs w:val="24"/>
              </w:rPr>
              <w:t>be</w:t>
            </w:r>
            <w:r w:rsidRPr="00112CB8">
              <w:rPr>
                <w:rFonts w:ascii="Arial" w:hAnsi="Arial" w:cs="Arial"/>
                <w:spacing w:val="8"/>
                <w:w w:val="95"/>
                <w:sz w:val="24"/>
                <w:szCs w:val="24"/>
              </w:rPr>
              <w:t xml:space="preserve"> </w:t>
            </w:r>
            <w:r w:rsidRPr="00112CB8">
              <w:rPr>
                <w:rFonts w:ascii="Arial" w:hAnsi="Arial" w:cs="Arial"/>
                <w:w w:val="95"/>
                <w:sz w:val="24"/>
                <w:szCs w:val="24"/>
              </w:rPr>
              <w:t>welcomed.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There</w:t>
            </w:r>
            <w:r w:rsidRPr="00112CB8">
              <w:rPr>
                <w:rFonts w:ascii="Arial" w:hAnsi="Arial" w:cs="Arial"/>
                <w:spacing w:val="16"/>
                <w:w w:val="95"/>
                <w:sz w:val="24"/>
                <w:szCs w:val="24"/>
              </w:rPr>
              <w:t xml:space="preserve"> </w:t>
            </w:r>
            <w:r w:rsidRPr="00112CB8">
              <w:rPr>
                <w:rFonts w:ascii="Arial" w:hAnsi="Arial" w:cs="Arial"/>
                <w:w w:val="95"/>
                <w:sz w:val="24"/>
                <w:szCs w:val="24"/>
              </w:rPr>
              <w:t>is</w:t>
            </w:r>
            <w:r w:rsidRPr="00112CB8">
              <w:rPr>
                <w:rFonts w:ascii="Arial" w:hAnsi="Arial" w:cs="Arial"/>
                <w:spacing w:val="9"/>
                <w:w w:val="95"/>
                <w:sz w:val="24"/>
                <w:szCs w:val="24"/>
              </w:rPr>
              <w:t xml:space="preserve"> </w:t>
            </w:r>
            <w:r w:rsidRPr="00112CB8">
              <w:rPr>
                <w:rFonts w:ascii="Arial" w:hAnsi="Arial" w:cs="Arial"/>
                <w:w w:val="95"/>
                <w:sz w:val="24"/>
                <w:szCs w:val="24"/>
              </w:rPr>
              <w:t>also</w:t>
            </w:r>
            <w:r w:rsidRPr="00112CB8">
              <w:rPr>
                <w:rFonts w:ascii="Arial" w:hAnsi="Arial" w:cs="Arial"/>
                <w:spacing w:val="13"/>
                <w:w w:val="95"/>
                <w:sz w:val="24"/>
                <w:szCs w:val="24"/>
              </w:rPr>
              <w:t xml:space="preserve"> </w:t>
            </w:r>
            <w:r w:rsidRPr="00112CB8">
              <w:rPr>
                <w:rFonts w:ascii="Arial" w:hAnsi="Arial" w:cs="Arial"/>
                <w:w w:val="95"/>
                <w:sz w:val="24"/>
                <w:szCs w:val="24"/>
              </w:rPr>
              <w:t>a</w:t>
            </w:r>
            <w:r w:rsidRPr="00112CB8">
              <w:rPr>
                <w:rFonts w:ascii="Arial" w:hAnsi="Arial" w:cs="Arial"/>
                <w:spacing w:val="-1"/>
                <w:w w:val="95"/>
                <w:sz w:val="24"/>
                <w:szCs w:val="24"/>
              </w:rPr>
              <w:t xml:space="preserve"> </w:t>
            </w:r>
            <w:r w:rsidRPr="00112CB8">
              <w:rPr>
                <w:rFonts w:ascii="Arial" w:hAnsi="Arial" w:cs="Arial"/>
                <w:w w:val="95"/>
                <w:sz w:val="24"/>
                <w:szCs w:val="24"/>
              </w:rPr>
              <w:t>Paragraph</w:t>
            </w:r>
            <w:r w:rsidRPr="00112CB8">
              <w:rPr>
                <w:rFonts w:ascii="Arial" w:hAnsi="Arial" w:cs="Arial"/>
                <w:spacing w:val="31"/>
                <w:w w:val="95"/>
                <w:sz w:val="24"/>
                <w:szCs w:val="24"/>
              </w:rPr>
              <w:t xml:space="preserve"> </w:t>
            </w:r>
            <w:r w:rsidRPr="00112CB8">
              <w:rPr>
                <w:rFonts w:ascii="Arial" w:hAnsi="Arial" w:cs="Arial"/>
                <w:w w:val="95"/>
                <w:sz w:val="24"/>
                <w:szCs w:val="24"/>
              </w:rPr>
              <w:t>entitled</w:t>
            </w:r>
            <w:r w:rsidRPr="00112CB8">
              <w:rPr>
                <w:rFonts w:ascii="Arial" w:hAnsi="Arial" w:cs="Arial"/>
                <w:spacing w:val="30"/>
                <w:w w:val="95"/>
                <w:sz w:val="24"/>
                <w:szCs w:val="24"/>
              </w:rPr>
              <w:t xml:space="preserve"> </w:t>
            </w:r>
            <w:r w:rsidRPr="00112CB8">
              <w:rPr>
                <w:rFonts w:ascii="Arial" w:hAnsi="Arial" w:cs="Arial"/>
                <w:w w:val="95"/>
                <w:sz w:val="24"/>
                <w:szCs w:val="24"/>
              </w:rPr>
              <w:t>Regional</w:t>
            </w:r>
            <w:r w:rsidRPr="00112CB8">
              <w:rPr>
                <w:rFonts w:ascii="Arial" w:hAnsi="Arial" w:cs="Arial"/>
                <w:spacing w:val="42"/>
                <w:w w:val="95"/>
                <w:sz w:val="24"/>
                <w:szCs w:val="24"/>
              </w:rPr>
              <w:t xml:space="preserve"> </w:t>
            </w:r>
            <w:r w:rsidRPr="00112CB8">
              <w:rPr>
                <w:rFonts w:ascii="Arial" w:hAnsi="Arial" w:cs="Arial"/>
                <w:w w:val="95"/>
                <w:sz w:val="24"/>
                <w:szCs w:val="24"/>
              </w:rPr>
              <w:t>Economic</w:t>
            </w:r>
            <w:r w:rsidRPr="00112CB8">
              <w:rPr>
                <w:rFonts w:ascii="Arial" w:hAnsi="Arial" w:cs="Arial"/>
                <w:spacing w:val="25"/>
                <w:w w:val="95"/>
                <w:sz w:val="24"/>
                <w:szCs w:val="24"/>
              </w:rPr>
              <w:t xml:space="preserve"> </w:t>
            </w:r>
            <w:r w:rsidRPr="00112CB8">
              <w:rPr>
                <w:rFonts w:ascii="Arial" w:hAnsi="Arial" w:cs="Arial"/>
                <w:w w:val="95"/>
                <w:sz w:val="24"/>
                <w:szCs w:val="24"/>
              </w:rPr>
              <w:t>Balance</w:t>
            </w:r>
            <w:r w:rsidRPr="00112CB8">
              <w:rPr>
                <w:rFonts w:ascii="Arial" w:hAnsi="Arial" w:cs="Arial"/>
                <w:spacing w:val="22"/>
                <w:w w:val="95"/>
                <w:sz w:val="24"/>
                <w:szCs w:val="24"/>
              </w:rPr>
              <w:t xml:space="preserve"> </w:t>
            </w:r>
            <w:r w:rsidRPr="00112CB8">
              <w:rPr>
                <w:rFonts w:ascii="Arial" w:hAnsi="Arial" w:cs="Arial"/>
                <w:w w:val="95"/>
                <w:sz w:val="24"/>
                <w:szCs w:val="24"/>
              </w:rPr>
              <w:t>which</w:t>
            </w:r>
            <w:r w:rsidRPr="00112CB8">
              <w:rPr>
                <w:rFonts w:ascii="Arial" w:hAnsi="Arial" w:cs="Arial"/>
                <w:spacing w:val="28"/>
                <w:w w:val="95"/>
                <w:sz w:val="24"/>
                <w:szCs w:val="24"/>
              </w:rPr>
              <w:t xml:space="preserve"> </w:t>
            </w:r>
            <w:r w:rsidRPr="00112CB8">
              <w:rPr>
                <w:rFonts w:ascii="Arial" w:hAnsi="Arial" w:cs="Arial"/>
                <w:w w:val="95"/>
                <w:sz w:val="24"/>
                <w:szCs w:val="24"/>
              </w:rPr>
              <w:t>states: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w w:val="95"/>
                <w:sz w:val="24"/>
                <w:szCs w:val="24"/>
              </w:rPr>
              <w:t>"Relocation</w:t>
            </w:r>
            <w:r w:rsidRPr="00112CB8">
              <w:rPr>
                <w:rFonts w:ascii="Arial" w:hAnsi="Arial" w:cs="Arial"/>
                <w:i/>
                <w:iCs/>
                <w:spacing w:val="15"/>
                <w:w w:val="95"/>
                <w:sz w:val="24"/>
                <w:szCs w:val="24"/>
              </w:rPr>
              <w:t xml:space="preserve"> </w:t>
            </w:r>
            <w:r w:rsidRPr="00112CB8">
              <w:rPr>
                <w:rFonts w:ascii="Arial" w:hAnsi="Arial" w:cs="Arial"/>
                <w:i/>
                <w:iCs/>
                <w:w w:val="95"/>
                <w:sz w:val="24"/>
                <w:szCs w:val="24"/>
              </w:rPr>
              <w:t>provides</w:t>
            </w:r>
            <w:r w:rsidRPr="00112CB8">
              <w:rPr>
                <w:rFonts w:ascii="Arial" w:hAnsi="Arial" w:cs="Arial"/>
                <w:i/>
                <w:iCs/>
                <w:spacing w:val="38"/>
                <w:w w:val="95"/>
                <w:sz w:val="24"/>
                <w:szCs w:val="24"/>
              </w:rPr>
              <w:t xml:space="preserve"> </w:t>
            </w:r>
            <w:r w:rsidRPr="00112CB8">
              <w:rPr>
                <w:rFonts w:ascii="Arial" w:hAnsi="Arial" w:cs="Arial"/>
                <w:i/>
                <w:iCs/>
                <w:w w:val="95"/>
                <w:sz w:val="24"/>
                <w:szCs w:val="24"/>
              </w:rPr>
              <w:t>an</w:t>
            </w:r>
            <w:r w:rsidRPr="00112CB8">
              <w:rPr>
                <w:rFonts w:ascii="Arial" w:hAnsi="Arial" w:cs="Arial"/>
                <w:i/>
                <w:iCs/>
                <w:spacing w:val="6"/>
                <w:w w:val="95"/>
                <w:sz w:val="24"/>
                <w:szCs w:val="24"/>
              </w:rPr>
              <w:t xml:space="preserve"> </w:t>
            </w:r>
            <w:r w:rsidRPr="00112CB8">
              <w:rPr>
                <w:rFonts w:ascii="Arial" w:hAnsi="Arial" w:cs="Arial"/>
                <w:i/>
                <w:iCs/>
                <w:w w:val="95"/>
                <w:sz w:val="24"/>
                <w:szCs w:val="24"/>
              </w:rPr>
              <w:t>opportunity</w:t>
            </w:r>
            <w:r w:rsidRPr="00112CB8">
              <w:rPr>
                <w:rFonts w:ascii="Arial" w:hAnsi="Arial" w:cs="Arial"/>
                <w:i/>
                <w:iCs/>
                <w:spacing w:val="10"/>
                <w:w w:val="95"/>
                <w:sz w:val="24"/>
                <w:szCs w:val="24"/>
              </w:rPr>
              <w:t xml:space="preserve"> </w:t>
            </w:r>
            <w:r w:rsidRPr="00112CB8">
              <w:rPr>
                <w:rFonts w:ascii="Arial" w:hAnsi="Arial" w:cs="Arial"/>
                <w:i/>
                <w:iCs/>
                <w:w w:val="95"/>
                <w:sz w:val="24"/>
                <w:szCs w:val="24"/>
              </w:rPr>
              <w:t>to</w:t>
            </w:r>
            <w:r w:rsidRPr="00112CB8">
              <w:rPr>
                <w:rFonts w:ascii="Arial" w:hAnsi="Arial" w:cs="Arial"/>
                <w:i/>
                <w:iCs/>
                <w:spacing w:val="47"/>
                <w:w w:val="95"/>
                <w:sz w:val="24"/>
                <w:szCs w:val="24"/>
              </w:rPr>
              <w:t xml:space="preserve"> </w:t>
            </w:r>
            <w:r w:rsidRPr="00112CB8">
              <w:rPr>
                <w:rFonts w:ascii="Arial" w:hAnsi="Arial" w:cs="Arial"/>
                <w:i/>
                <w:iCs/>
                <w:w w:val="95"/>
                <w:sz w:val="24"/>
                <w:szCs w:val="24"/>
              </w:rPr>
              <w:t>decentralise</w:t>
            </w:r>
            <w:r w:rsidRPr="00112CB8">
              <w:rPr>
                <w:rFonts w:ascii="Arial" w:hAnsi="Arial" w:cs="Arial"/>
                <w:i/>
                <w:iCs/>
                <w:spacing w:val="26"/>
                <w:w w:val="95"/>
                <w:sz w:val="24"/>
                <w:szCs w:val="24"/>
              </w:rPr>
              <w:t xml:space="preserve"> </w:t>
            </w:r>
            <w:r w:rsidRPr="00112CB8">
              <w:rPr>
                <w:rFonts w:ascii="Arial" w:hAnsi="Arial" w:cs="Arial"/>
                <w:i/>
                <w:iCs/>
                <w:w w:val="95"/>
                <w:sz w:val="24"/>
                <w:szCs w:val="24"/>
              </w:rPr>
              <w:t>the</w:t>
            </w:r>
            <w:r w:rsidRPr="00112CB8">
              <w:rPr>
                <w:rFonts w:ascii="Arial" w:hAnsi="Arial" w:cs="Arial"/>
                <w:i/>
                <w:iCs/>
                <w:spacing w:val="48"/>
                <w:w w:val="95"/>
                <w:sz w:val="24"/>
                <w:szCs w:val="24"/>
              </w:rPr>
              <w:t xml:space="preserve"> </w:t>
            </w:r>
            <w:r w:rsidRPr="00112CB8">
              <w:rPr>
                <w:rFonts w:ascii="Arial" w:hAnsi="Arial" w:cs="Arial"/>
                <w:i/>
                <w:iCs/>
                <w:w w:val="95"/>
                <w:sz w:val="24"/>
                <w:szCs w:val="24"/>
              </w:rPr>
              <w:t>Department</w:t>
            </w:r>
            <w:r w:rsidRPr="00112CB8">
              <w:rPr>
                <w:rFonts w:ascii="Arial" w:hAnsi="Arial" w:cs="Arial"/>
                <w:i/>
                <w:iCs/>
                <w:spacing w:val="33"/>
                <w:w w:val="95"/>
                <w:sz w:val="24"/>
                <w:szCs w:val="24"/>
              </w:rPr>
              <w:t xml:space="preserve"> </w:t>
            </w:r>
            <w:r w:rsidRPr="00112CB8">
              <w:rPr>
                <w:rFonts w:ascii="Arial" w:hAnsi="Arial" w:cs="Arial"/>
                <w:i/>
                <w:iCs/>
                <w:w w:val="95"/>
                <w:sz w:val="24"/>
                <w:szCs w:val="24"/>
              </w:rPr>
              <w:t>out</w:t>
            </w:r>
            <w:r w:rsidRPr="00112CB8">
              <w:rPr>
                <w:rFonts w:ascii="Arial" w:hAnsi="Arial" w:cs="Arial"/>
                <w:i/>
                <w:iCs/>
                <w:spacing w:val="53"/>
                <w:w w:val="95"/>
                <w:sz w:val="24"/>
                <w:szCs w:val="24"/>
              </w:rPr>
              <w:t xml:space="preserve"> </w:t>
            </w:r>
            <w:r w:rsidRPr="00112CB8">
              <w:rPr>
                <w:rFonts w:ascii="Arial" w:hAnsi="Arial" w:cs="Arial"/>
                <w:i/>
                <w:iCs/>
                <w:w w:val="95"/>
                <w:sz w:val="24"/>
                <w:szCs w:val="24"/>
              </w:rPr>
              <w:t>of</w:t>
            </w:r>
            <w:r w:rsidRPr="00112CB8">
              <w:rPr>
                <w:rFonts w:ascii="Arial" w:hAnsi="Arial" w:cs="Arial"/>
                <w:i/>
                <w:iCs/>
                <w:spacing w:val="39"/>
                <w:w w:val="95"/>
                <w:sz w:val="24"/>
                <w:szCs w:val="24"/>
              </w:rPr>
              <w:t xml:space="preserve"> </w:t>
            </w:r>
            <w:r w:rsidRPr="00112CB8">
              <w:rPr>
                <w:rFonts w:ascii="Arial" w:hAnsi="Arial" w:cs="Arial"/>
                <w:i/>
                <w:iCs/>
                <w:w w:val="95"/>
                <w:sz w:val="24"/>
                <w:szCs w:val="24"/>
              </w:rPr>
              <w:t>Belfast</w:t>
            </w:r>
            <w:r w:rsidRPr="00112CB8">
              <w:rPr>
                <w:rFonts w:ascii="Arial" w:hAnsi="Arial" w:cs="Arial"/>
                <w:i/>
                <w:iCs/>
                <w:spacing w:val="25"/>
                <w:w w:val="95"/>
                <w:sz w:val="24"/>
                <w:szCs w:val="24"/>
              </w:rPr>
              <w:t xml:space="preserve"> </w:t>
            </w:r>
            <w:r w:rsidRPr="00112CB8">
              <w:rPr>
                <w:rFonts w:ascii="Arial" w:hAnsi="Arial" w:cs="Arial"/>
                <w:i/>
                <w:iCs/>
                <w:w w:val="95"/>
                <w:sz w:val="24"/>
                <w:szCs w:val="24"/>
              </w:rPr>
              <w:t>into</w:t>
            </w:r>
            <w:r w:rsidRPr="00112CB8">
              <w:rPr>
                <w:rFonts w:ascii="Arial" w:hAnsi="Arial" w:cs="Arial"/>
                <w:i/>
                <w:iCs/>
                <w:spacing w:val="50"/>
                <w:w w:val="95"/>
                <w:sz w:val="24"/>
                <w:szCs w:val="24"/>
              </w:rPr>
              <w:t xml:space="preserve"> </w:t>
            </w:r>
            <w:r w:rsidRPr="00112CB8">
              <w:rPr>
                <w:rFonts w:ascii="Arial" w:hAnsi="Arial" w:cs="Arial"/>
                <w:i/>
                <w:iCs/>
                <w:w w:val="95"/>
                <w:sz w:val="24"/>
                <w:szCs w:val="24"/>
              </w:rPr>
              <w:t>a</w:t>
            </w:r>
            <w:r w:rsidRPr="00112CB8">
              <w:rPr>
                <w:rFonts w:ascii="Arial" w:hAnsi="Arial" w:cs="Arial"/>
                <w:i/>
                <w:iCs/>
                <w:w w:val="94"/>
                <w:sz w:val="24"/>
                <w:szCs w:val="24"/>
              </w:rPr>
              <w:t xml:space="preserve"> </w:t>
            </w:r>
            <w:r w:rsidRPr="00112CB8">
              <w:rPr>
                <w:rFonts w:ascii="Arial" w:hAnsi="Arial" w:cs="Arial"/>
                <w:i/>
                <w:iCs/>
                <w:w w:val="95"/>
                <w:sz w:val="24"/>
                <w:szCs w:val="24"/>
              </w:rPr>
              <w:t>rural</w:t>
            </w:r>
            <w:r w:rsidRPr="00112CB8">
              <w:rPr>
                <w:rFonts w:ascii="Arial" w:hAnsi="Arial" w:cs="Arial"/>
                <w:i/>
                <w:iCs/>
                <w:spacing w:val="41"/>
                <w:w w:val="95"/>
                <w:sz w:val="24"/>
                <w:szCs w:val="24"/>
              </w:rPr>
              <w:t xml:space="preserve"> </w:t>
            </w:r>
            <w:r w:rsidRPr="00112CB8">
              <w:rPr>
                <w:rFonts w:ascii="Arial" w:hAnsi="Arial" w:cs="Arial"/>
                <w:i/>
                <w:iCs/>
                <w:w w:val="95"/>
                <w:sz w:val="24"/>
                <w:szCs w:val="24"/>
              </w:rPr>
              <w:t>area</w:t>
            </w:r>
            <w:r w:rsidRPr="00112CB8">
              <w:rPr>
                <w:rFonts w:ascii="Arial" w:hAnsi="Arial" w:cs="Arial"/>
                <w:i/>
                <w:iCs/>
                <w:spacing w:val="32"/>
                <w:w w:val="95"/>
                <w:sz w:val="24"/>
                <w:szCs w:val="24"/>
              </w:rPr>
              <w:t xml:space="preserve"> </w:t>
            </w:r>
            <w:r w:rsidRPr="00112CB8">
              <w:rPr>
                <w:rFonts w:ascii="Arial" w:hAnsi="Arial" w:cs="Arial"/>
                <w:i/>
                <w:iCs/>
                <w:w w:val="95"/>
                <w:sz w:val="24"/>
                <w:szCs w:val="24"/>
              </w:rPr>
              <w:t>as</w:t>
            </w:r>
            <w:r w:rsidRPr="00112CB8">
              <w:rPr>
                <w:rFonts w:ascii="Arial" w:hAnsi="Arial" w:cs="Arial"/>
                <w:i/>
                <w:iCs/>
                <w:spacing w:val="36"/>
                <w:w w:val="95"/>
                <w:sz w:val="24"/>
                <w:szCs w:val="24"/>
              </w:rPr>
              <w:t xml:space="preserve"> </w:t>
            </w:r>
            <w:r w:rsidRPr="00112CB8">
              <w:rPr>
                <w:rFonts w:ascii="Arial" w:hAnsi="Arial" w:cs="Arial"/>
                <w:i/>
                <w:iCs/>
                <w:w w:val="95"/>
                <w:sz w:val="24"/>
                <w:szCs w:val="24"/>
              </w:rPr>
              <w:t>outlined  in</w:t>
            </w:r>
            <w:r w:rsidRPr="00112CB8">
              <w:rPr>
                <w:rFonts w:ascii="Arial" w:hAnsi="Arial" w:cs="Arial"/>
                <w:i/>
                <w:iCs/>
                <w:spacing w:val="26"/>
                <w:w w:val="95"/>
                <w:sz w:val="24"/>
                <w:szCs w:val="24"/>
              </w:rPr>
              <w:t xml:space="preserve"> </w:t>
            </w:r>
            <w:r w:rsidRPr="00112CB8">
              <w:rPr>
                <w:rFonts w:ascii="Arial" w:hAnsi="Arial" w:cs="Arial"/>
                <w:i/>
                <w:iCs/>
                <w:w w:val="95"/>
                <w:sz w:val="24"/>
                <w:szCs w:val="24"/>
              </w:rPr>
              <w:t>the</w:t>
            </w:r>
            <w:r w:rsidRPr="00112CB8">
              <w:rPr>
                <w:rFonts w:ascii="Arial" w:hAnsi="Arial" w:cs="Arial"/>
                <w:i/>
                <w:iCs/>
                <w:spacing w:val="21"/>
                <w:w w:val="95"/>
                <w:sz w:val="24"/>
                <w:szCs w:val="24"/>
              </w:rPr>
              <w:t xml:space="preserve"> </w:t>
            </w:r>
            <w:r w:rsidRPr="00112CB8">
              <w:rPr>
                <w:rFonts w:ascii="Arial" w:hAnsi="Arial" w:cs="Arial"/>
                <w:i/>
                <w:iCs/>
                <w:w w:val="95"/>
                <w:sz w:val="24"/>
                <w:szCs w:val="24"/>
              </w:rPr>
              <w:t>Programme</w:t>
            </w:r>
            <w:r w:rsidRPr="00112CB8">
              <w:rPr>
                <w:rFonts w:ascii="Arial" w:hAnsi="Arial" w:cs="Arial"/>
                <w:i/>
                <w:iCs/>
                <w:spacing w:val="15"/>
                <w:w w:val="95"/>
                <w:sz w:val="24"/>
                <w:szCs w:val="24"/>
              </w:rPr>
              <w:t xml:space="preserve"> </w:t>
            </w:r>
            <w:r w:rsidRPr="00112CB8">
              <w:rPr>
                <w:rFonts w:ascii="Arial" w:hAnsi="Arial" w:cs="Arial"/>
                <w:i/>
                <w:iCs/>
                <w:w w:val="95"/>
                <w:sz w:val="24"/>
                <w:szCs w:val="24"/>
              </w:rPr>
              <w:t>for</w:t>
            </w:r>
            <w:r w:rsidRPr="00112CB8">
              <w:rPr>
                <w:rFonts w:ascii="Arial" w:hAnsi="Arial" w:cs="Arial"/>
                <w:i/>
                <w:iCs/>
                <w:spacing w:val="45"/>
                <w:w w:val="95"/>
                <w:sz w:val="24"/>
                <w:szCs w:val="24"/>
              </w:rPr>
              <w:t xml:space="preserve"> </w:t>
            </w:r>
            <w:r w:rsidRPr="00112CB8">
              <w:rPr>
                <w:rFonts w:ascii="Arial" w:hAnsi="Arial" w:cs="Arial"/>
                <w:i/>
                <w:iCs/>
                <w:w w:val="95"/>
                <w:sz w:val="24"/>
                <w:szCs w:val="24"/>
              </w:rPr>
              <w:t>Government</w:t>
            </w:r>
            <w:r w:rsidRPr="00112CB8">
              <w:rPr>
                <w:rFonts w:ascii="Arial" w:hAnsi="Arial" w:cs="Arial"/>
                <w:i/>
                <w:iCs/>
                <w:spacing w:val="44"/>
                <w:w w:val="95"/>
                <w:sz w:val="24"/>
                <w:szCs w:val="24"/>
              </w:rPr>
              <w:t xml:space="preserve"> </w:t>
            </w:r>
            <w:r w:rsidRPr="00112CB8">
              <w:rPr>
                <w:rFonts w:ascii="Arial" w:hAnsi="Arial" w:cs="Arial"/>
                <w:i/>
                <w:iCs/>
                <w:w w:val="95"/>
                <w:sz w:val="24"/>
                <w:szCs w:val="24"/>
              </w:rPr>
              <w:t>commitment.</w:t>
            </w:r>
            <w:r w:rsidRPr="00112CB8">
              <w:rPr>
                <w:rFonts w:ascii="Arial" w:hAnsi="Arial" w:cs="Arial"/>
                <w:i/>
                <w:iCs/>
                <w:spacing w:val="15"/>
                <w:w w:val="95"/>
                <w:sz w:val="24"/>
                <w:szCs w:val="24"/>
              </w:rPr>
              <w:t xml:space="preserve"> </w:t>
            </w:r>
            <w:r w:rsidRPr="00112CB8">
              <w:rPr>
                <w:rFonts w:ascii="Arial" w:hAnsi="Arial" w:cs="Arial"/>
                <w:i/>
                <w:iCs/>
                <w:w w:val="95"/>
                <w:sz w:val="24"/>
                <w:szCs w:val="24"/>
              </w:rPr>
              <w:t>This</w:t>
            </w:r>
            <w:r w:rsidRPr="00112CB8">
              <w:rPr>
                <w:rFonts w:ascii="Arial" w:hAnsi="Arial" w:cs="Arial"/>
                <w:i/>
                <w:iCs/>
                <w:spacing w:val="19"/>
                <w:w w:val="95"/>
                <w:sz w:val="24"/>
                <w:szCs w:val="24"/>
              </w:rPr>
              <w:t xml:space="preserve"> </w:t>
            </w:r>
            <w:r w:rsidRPr="00112CB8">
              <w:rPr>
                <w:rFonts w:ascii="Arial" w:hAnsi="Arial" w:cs="Arial"/>
                <w:i/>
                <w:iCs/>
                <w:w w:val="95"/>
                <w:sz w:val="24"/>
                <w:szCs w:val="24"/>
              </w:rPr>
              <w:t>will</w:t>
            </w:r>
            <w:r w:rsidRPr="00112CB8">
              <w:rPr>
                <w:rFonts w:ascii="Arial" w:hAnsi="Arial" w:cs="Arial"/>
                <w:i/>
                <w:iCs/>
                <w:spacing w:val="31"/>
                <w:w w:val="95"/>
                <w:sz w:val="24"/>
                <w:szCs w:val="24"/>
              </w:rPr>
              <w:t xml:space="preserve"> </w:t>
            </w:r>
            <w:r w:rsidRPr="00112CB8">
              <w:rPr>
                <w:rFonts w:ascii="Arial" w:hAnsi="Arial" w:cs="Arial"/>
                <w:i/>
                <w:iCs/>
                <w:w w:val="95"/>
                <w:sz w:val="24"/>
                <w:szCs w:val="24"/>
              </w:rPr>
              <w:t>strengthen</w:t>
            </w:r>
            <w:r w:rsidRPr="00112CB8">
              <w:rPr>
                <w:rFonts w:ascii="Arial" w:hAnsi="Arial" w:cs="Arial"/>
                <w:i/>
                <w:iCs/>
                <w:w w:val="96"/>
                <w:sz w:val="24"/>
                <w:szCs w:val="24"/>
              </w:rPr>
              <w:t xml:space="preserve"> </w:t>
            </w:r>
            <w:r w:rsidRPr="00112CB8">
              <w:rPr>
                <w:rFonts w:ascii="Arial" w:hAnsi="Arial" w:cs="Arial"/>
                <w:i/>
                <w:iCs/>
                <w:w w:val="95"/>
                <w:sz w:val="24"/>
                <w:szCs w:val="24"/>
              </w:rPr>
              <w:t>the</w:t>
            </w:r>
            <w:r w:rsidRPr="00112CB8">
              <w:rPr>
                <w:rFonts w:ascii="Arial" w:hAnsi="Arial" w:cs="Arial"/>
                <w:i/>
                <w:iCs/>
                <w:spacing w:val="17"/>
                <w:w w:val="95"/>
                <w:sz w:val="24"/>
                <w:szCs w:val="24"/>
              </w:rPr>
              <w:t xml:space="preserve"> </w:t>
            </w:r>
            <w:r w:rsidRPr="00112CB8">
              <w:rPr>
                <w:rFonts w:ascii="Arial" w:hAnsi="Arial" w:cs="Arial"/>
                <w:i/>
                <w:iCs/>
                <w:w w:val="95"/>
                <w:sz w:val="24"/>
                <w:szCs w:val="24"/>
              </w:rPr>
              <w:t>social</w:t>
            </w:r>
            <w:r w:rsidRPr="00112CB8">
              <w:rPr>
                <w:rFonts w:ascii="Arial" w:hAnsi="Arial" w:cs="Arial"/>
                <w:i/>
                <w:iCs/>
                <w:spacing w:val="27"/>
                <w:w w:val="95"/>
                <w:sz w:val="24"/>
                <w:szCs w:val="24"/>
              </w:rPr>
              <w:t xml:space="preserve"> </w:t>
            </w:r>
            <w:r w:rsidRPr="00112CB8">
              <w:rPr>
                <w:rFonts w:ascii="Arial" w:hAnsi="Arial" w:cs="Arial"/>
                <w:i/>
                <w:iCs/>
                <w:w w:val="95"/>
                <w:sz w:val="24"/>
                <w:szCs w:val="24"/>
              </w:rPr>
              <w:t>and</w:t>
            </w:r>
            <w:r w:rsidRPr="00112CB8">
              <w:rPr>
                <w:rFonts w:ascii="Arial" w:hAnsi="Arial" w:cs="Arial"/>
                <w:i/>
                <w:iCs/>
                <w:spacing w:val="20"/>
                <w:w w:val="95"/>
                <w:sz w:val="24"/>
                <w:szCs w:val="24"/>
              </w:rPr>
              <w:t xml:space="preserve"> </w:t>
            </w:r>
            <w:r w:rsidRPr="00112CB8">
              <w:rPr>
                <w:rFonts w:ascii="Arial" w:hAnsi="Arial" w:cs="Arial"/>
                <w:i/>
                <w:iCs/>
                <w:w w:val="95"/>
                <w:sz w:val="24"/>
                <w:szCs w:val="24"/>
              </w:rPr>
              <w:t>economic</w:t>
            </w:r>
            <w:r w:rsidRPr="00112CB8">
              <w:rPr>
                <w:rFonts w:ascii="Arial" w:hAnsi="Arial" w:cs="Arial"/>
                <w:i/>
                <w:iCs/>
                <w:spacing w:val="28"/>
                <w:w w:val="95"/>
                <w:sz w:val="24"/>
                <w:szCs w:val="24"/>
              </w:rPr>
              <w:t xml:space="preserve"> </w:t>
            </w:r>
            <w:r w:rsidRPr="00112CB8">
              <w:rPr>
                <w:rFonts w:ascii="Arial" w:hAnsi="Arial" w:cs="Arial"/>
                <w:i/>
                <w:iCs/>
                <w:w w:val="95"/>
                <w:sz w:val="24"/>
                <w:szCs w:val="24"/>
              </w:rPr>
              <w:t>infrastructure</w:t>
            </w:r>
            <w:r w:rsidRPr="00112CB8">
              <w:rPr>
                <w:rFonts w:ascii="Arial" w:hAnsi="Arial" w:cs="Arial"/>
                <w:i/>
                <w:iCs/>
                <w:spacing w:val="36"/>
                <w:w w:val="95"/>
                <w:sz w:val="24"/>
                <w:szCs w:val="24"/>
              </w:rPr>
              <w:t xml:space="preserve"> </w:t>
            </w:r>
            <w:r w:rsidRPr="00112CB8">
              <w:rPr>
                <w:rFonts w:ascii="Arial" w:hAnsi="Arial" w:cs="Arial"/>
                <w:i/>
                <w:iCs/>
                <w:w w:val="95"/>
                <w:sz w:val="24"/>
                <w:szCs w:val="24"/>
              </w:rPr>
              <w:t>of</w:t>
            </w:r>
            <w:r w:rsidRPr="00112CB8">
              <w:rPr>
                <w:rFonts w:ascii="Arial" w:hAnsi="Arial" w:cs="Arial"/>
                <w:i/>
                <w:iCs/>
                <w:spacing w:val="7"/>
                <w:w w:val="95"/>
                <w:sz w:val="24"/>
                <w:szCs w:val="24"/>
              </w:rPr>
              <w:t xml:space="preserve"> </w:t>
            </w:r>
            <w:r w:rsidRPr="00112CB8">
              <w:rPr>
                <w:rFonts w:ascii="Arial" w:hAnsi="Arial" w:cs="Arial"/>
                <w:i/>
                <w:iCs/>
                <w:w w:val="95"/>
                <w:sz w:val="24"/>
                <w:szCs w:val="24"/>
              </w:rPr>
              <w:t>rural</w:t>
            </w:r>
            <w:r w:rsidRPr="00112CB8">
              <w:rPr>
                <w:rFonts w:ascii="Arial" w:hAnsi="Arial" w:cs="Arial"/>
                <w:i/>
                <w:iCs/>
                <w:spacing w:val="18"/>
                <w:w w:val="95"/>
                <w:sz w:val="24"/>
                <w:szCs w:val="24"/>
              </w:rPr>
              <w:t xml:space="preserve"> </w:t>
            </w:r>
            <w:r w:rsidRPr="00112CB8">
              <w:rPr>
                <w:rFonts w:ascii="Arial" w:hAnsi="Arial" w:cs="Arial"/>
                <w:i/>
                <w:iCs/>
                <w:w w:val="95"/>
                <w:sz w:val="24"/>
                <w:szCs w:val="24"/>
              </w:rPr>
              <w:t>areas</w:t>
            </w:r>
            <w:r w:rsidRPr="00112CB8">
              <w:rPr>
                <w:rFonts w:ascii="Arial" w:hAnsi="Arial" w:cs="Arial"/>
                <w:i/>
                <w:iCs/>
                <w:spacing w:val="23"/>
                <w:w w:val="95"/>
                <w:sz w:val="24"/>
                <w:szCs w:val="24"/>
              </w:rPr>
              <w:t xml:space="preserve"> </w:t>
            </w:r>
            <w:r w:rsidRPr="00112CB8">
              <w:rPr>
                <w:rFonts w:ascii="Arial" w:hAnsi="Arial" w:cs="Arial"/>
                <w:i/>
                <w:iCs/>
                <w:w w:val="95"/>
                <w:sz w:val="24"/>
                <w:szCs w:val="24"/>
              </w:rPr>
              <w:t>and</w:t>
            </w:r>
            <w:r w:rsidRPr="00112CB8">
              <w:rPr>
                <w:rFonts w:ascii="Arial" w:hAnsi="Arial" w:cs="Arial"/>
                <w:i/>
                <w:iCs/>
                <w:spacing w:val="20"/>
                <w:w w:val="95"/>
                <w:sz w:val="24"/>
                <w:szCs w:val="24"/>
              </w:rPr>
              <w:t xml:space="preserve"> </w:t>
            </w:r>
            <w:r w:rsidRPr="00112CB8">
              <w:rPr>
                <w:rFonts w:ascii="Arial" w:hAnsi="Arial" w:cs="Arial"/>
                <w:i/>
                <w:iCs/>
                <w:w w:val="95"/>
                <w:sz w:val="24"/>
                <w:szCs w:val="24"/>
              </w:rPr>
              <w:t>make</w:t>
            </w:r>
            <w:r w:rsidRPr="00112CB8">
              <w:rPr>
                <w:rFonts w:ascii="Arial" w:hAnsi="Arial" w:cs="Arial"/>
                <w:i/>
                <w:iCs/>
                <w:spacing w:val="25"/>
                <w:w w:val="95"/>
                <w:sz w:val="24"/>
                <w:szCs w:val="24"/>
              </w:rPr>
              <w:t xml:space="preserve"> </w:t>
            </w:r>
            <w:r w:rsidRPr="00112CB8">
              <w:rPr>
                <w:rFonts w:ascii="Arial" w:hAnsi="Arial" w:cs="Arial"/>
                <w:i/>
                <w:iCs/>
                <w:w w:val="95"/>
                <w:sz w:val="24"/>
                <w:szCs w:val="24"/>
              </w:rPr>
              <w:t>them</w:t>
            </w:r>
            <w:r w:rsidRPr="00112CB8">
              <w:rPr>
                <w:rFonts w:ascii="Arial" w:hAnsi="Arial" w:cs="Arial"/>
                <w:i/>
                <w:iCs/>
                <w:spacing w:val="23"/>
                <w:w w:val="95"/>
                <w:sz w:val="24"/>
                <w:szCs w:val="24"/>
              </w:rPr>
              <w:t xml:space="preserve"> </w:t>
            </w:r>
            <w:r w:rsidRPr="00112CB8">
              <w:rPr>
                <w:rFonts w:ascii="Arial" w:hAnsi="Arial" w:cs="Arial"/>
                <w:i/>
                <w:iCs/>
                <w:w w:val="95"/>
                <w:sz w:val="24"/>
                <w:szCs w:val="24"/>
              </w:rPr>
              <w:t>more</w:t>
            </w:r>
            <w:r w:rsidRPr="00112CB8">
              <w:rPr>
                <w:rFonts w:ascii="Arial" w:hAnsi="Arial" w:cs="Arial"/>
                <w:i/>
                <w:iCs/>
                <w:spacing w:val="18"/>
                <w:w w:val="95"/>
                <w:sz w:val="24"/>
                <w:szCs w:val="24"/>
              </w:rPr>
              <w:t xml:space="preserve"> </w:t>
            </w:r>
            <w:r w:rsidRPr="00112CB8">
              <w:rPr>
                <w:rFonts w:ascii="Arial" w:hAnsi="Arial" w:cs="Arial"/>
                <w:i/>
                <w:iCs/>
                <w:w w:val="95"/>
                <w:sz w:val="24"/>
                <w:szCs w:val="24"/>
              </w:rPr>
              <w:t>sustainable".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As</w:t>
            </w:r>
            <w:r w:rsidRPr="00112CB8">
              <w:rPr>
                <w:rFonts w:ascii="Arial" w:hAnsi="Arial" w:cs="Arial"/>
                <w:spacing w:val="40"/>
                <w:w w:val="95"/>
                <w:sz w:val="24"/>
                <w:szCs w:val="24"/>
              </w:rPr>
              <w:t xml:space="preserve"> </w:t>
            </w:r>
            <w:r w:rsidRPr="00112CB8">
              <w:rPr>
                <w:rFonts w:ascii="Arial" w:hAnsi="Arial" w:cs="Arial"/>
                <w:w w:val="95"/>
                <w:sz w:val="24"/>
                <w:szCs w:val="24"/>
              </w:rPr>
              <w:t>I</w:t>
            </w:r>
            <w:r w:rsidRPr="00112CB8">
              <w:rPr>
                <w:rFonts w:ascii="Arial" w:hAnsi="Arial" w:cs="Arial"/>
                <w:spacing w:val="36"/>
                <w:w w:val="95"/>
                <w:sz w:val="24"/>
                <w:szCs w:val="24"/>
              </w:rPr>
              <w:t xml:space="preserve"> </w:t>
            </w:r>
            <w:r w:rsidRPr="00112CB8">
              <w:rPr>
                <w:rFonts w:ascii="Arial" w:hAnsi="Arial" w:cs="Arial"/>
                <w:w w:val="95"/>
                <w:sz w:val="24"/>
                <w:szCs w:val="24"/>
              </w:rPr>
              <w:t>stated</w:t>
            </w:r>
            <w:r w:rsidRPr="00112CB8">
              <w:rPr>
                <w:rFonts w:ascii="Arial" w:hAnsi="Arial" w:cs="Arial"/>
                <w:spacing w:val="36"/>
                <w:w w:val="95"/>
                <w:sz w:val="24"/>
                <w:szCs w:val="24"/>
              </w:rPr>
              <w:t xml:space="preserve"> </w:t>
            </w:r>
            <w:r w:rsidRPr="00112CB8">
              <w:rPr>
                <w:rFonts w:ascii="Arial" w:hAnsi="Arial" w:cs="Arial"/>
                <w:w w:val="95"/>
                <w:sz w:val="24"/>
                <w:szCs w:val="24"/>
              </w:rPr>
              <w:t>previously</w:t>
            </w:r>
            <w:r w:rsidRPr="00112CB8">
              <w:rPr>
                <w:rFonts w:ascii="Arial" w:hAnsi="Arial" w:cs="Arial"/>
                <w:spacing w:val="8"/>
                <w:w w:val="95"/>
                <w:sz w:val="24"/>
                <w:szCs w:val="24"/>
              </w:rPr>
              <w:t xml:space="preserve"> </w:t>
            </w:r>
            <w:r w:rsidRPr="00112CB8">
              <w:rPr>
                <w:rFonts w:ascii="Arial" w:hAnsi="Arial" w:cs="Arial"/>
                <w:w w:val="95"/>
                <w:sz w:val="24"/>
                <w:szCs w:val="24"/>
              </w:rPr>
              <w:t>Limavady</w:t>
            </w:r>
            <w:r w:rsidRPr="00112CB8">
              <w:rPr>
                <w:rFonts w:ascii="Arial" w:hAnsi="Arial" w:cs="Arial"/>
                <w:spacing w:val="8"/>
                <w:w w:val="95"/>
                <w:sz w:val="24"/>
                <w:szCs w:val="24"/>
              </w:rPr>
              <w:t xml:space="preserve"> </w:t>
            </w:r>
            <w:r w:rsidRPr="00112CB8">
              <w:rPr>
                <w:rFonts w:ascii="Arial" w:hAnsi="Arial" w:cs="Arial"/>
                <w:w w:val="95"/>
                <w:sz w:val="24"/>
                <w:szCs w:val="24"/>
              </w:rPr>
              <w:t>and</w:t>
            </w:r>
            <w:r w:rsidRPr="00112CB8">
              <w:rPr>
                <w:rFonts w:ascii="Arial" w:hAnsi="Arial" w:cs="Arial"/>
                <w:spacing w:val="37"/>
                <w:w w:val="95"/>
                <w:sz w:val="24"/>
                <w:szCs w:val="24"/>
              </w:rPr>
              <w:t xml:space="preserve"> </w:t>
            </w:r>
            <w:r w:rsidRPr="00112CB8">
              <w:rPr>
                <w:rFonts w:ascii="Arial" w:hAnsi="Arial" w:cs="Arial"/>
                <w:w w:val="95"/>
                <w:sz w:val="24"/>
                <w:szCs w:val="24"/>
              </w:rPr>
              <w:t>the</w:t>
            </w:r>
            <w:r w:rsidRPr="00112CB8">
              <w:rPr>
                <w:rFonts w:ascii="Arial" w:hAnsi="Arial" w:cs="Arial"/>
                <w:spacing w:val="37"/>
                <w:w w:val="95"/>
                <w:sz w:val="24"/>
                <w:szCs w:val="24"/>
              </w:rPr>
              <w:t xml:space="preserve"> </w:t>
            </w:r>
            <w:r w:rsidRPr="00112CB8">
              <w:rPr>
                <w:rFonts w:ascii="Arial" w:hAnsi="Arial" w:cs="Arial"/>
                <w:w w:val="95"/>
                <w:sz w:val="24"/>
                <w:szCs w:val="24"/>
              </w:rPr>
              <w:t>North</w:t>
            </w:r>
            <w:r w:rsidRPr="00112CB8">
              <w:rPr>
                <w:rFonts w:ascii="Arial" w:hAnsi="Arial" w:cs="Arial"/>
                <w:spacing w:val="6"/>
                <w:w w:val="95"/>
                <w:sz w:val="24"/>
                <w:szCs w:val="24"/>
              </w:rPr>
              <w:t xml:space="preserve"> </w:t>
            </w:r>
            <w:r w:rsidRPr="00112CB8">
              <w:rPr>
                <w:rFonts w:ascii="Arial" w:hAnsi="Arial" w:cs="Arial"/>
                <w:w w:val="95"/>
                <w:sz w:val="24"/>
                <w:szCs w:val="24"/>
              </w:rPr>
              <w:t>West</w:t>
            </w:r>
            <w:r w:rsidRPr="00112CB8">
              <w:rPr>
                <w:rFonts w:ascii="Arial" w:hAnsi="Arial" w:cs="Arial"/>
                <w:spacing w:val="43"/>
                <w:w w:val="95"/>
                <w:sz w:val="24"/>
                <w:szCs w:val="24"/>
              </w:rPr>
              <w:t xml:space="preserve"> </w:t>
            </w:r>
            <w:r w:rsidRPr="00112CB8">
              <w:rPr>
                <w:rFonts w:ascii="Arial" w:hAnsi="Arial" w:cs="Arial"/>
                <w:w w:val="95"/>
                <w:sz w:val="24"/>
                <w:szCs w:val="24"/>
              </w:rPr>
              <w:t>have</w:t>
            </w:r>
            <w:r w:rsidRPr="00112CB8">
              <w:rPr>
                <w:rFonts w:ascii="Arial" w:hAnsi="Arial" w:cs="Arial"/>
                <w:spacing w:val="47"/>
                <w:w w:val="95"/>
                <w:sz w:val="24"/>
                <w:szCs w:val="24"/>
              </w:rPr>
              <w:t xml:space="preserve"> </w:t>
            </w:r>
            <w:r w:rsidRPr="00112CB8">
              <w:rPr>
                <w:rFonts w:ascii="Arial" w:hAnsi="Arial" w:cs="Arial"/>
                <w:w w:val="95"/>
                <w:sz w:val="24"/>
                <w:szCs w:val="24"/>
              </w:rPr>
              <w:t>been</w:t>
            </w:r>
            <w:r w:rsidRPr="00112CB8">
              <w:rPr>
                <w:rFonts w:ascii="Arial" w:hAnsi="Arial" w:cs="Arial"/>
                <w:spacing w:val="47"/>
                <w:w w:val="95"/>
                <w:sz w:val="24"/>
                <w:szCs w:val="24"/>
              </w:rPr>
              <w:t xml:space="preserve"> </w:t>
            </w:r>
            <w:r w:rsidRPr="00112CB8">
              <w:rPr>
                <w:rFonts w:ascii="Arial" w:hAnsi="Arial" w:cs="Arial"/>
                <w:w w:val="95"/>
                <w:sz w:val="24"/>
                <w:szCs w:val="24"/>
              </w:rPr>
              <w:t>hit</w:t>
            </w:r>
            <w:r w:rsidRPr="00112CB8">
              <w:rPr>
                <w:rFonts w:ascii="Arial" w:hAnsi="Arial" w:cs="Arial"/>
                <w:spacing w:val="49"/>
                <w:w w:val="95"/>
                <w:sz w:val="24"/>
                <w:szCs w:val="24"/>
              </w:rPr>
              <w:t xml:space="preserve"> </w:t>
            </w:r>
            <w:r w:rsidRPr="00112CB8">
              <w:rPr>
                <w:rFonts w:ascii="Arial" w:hAnsi="Arial" w:cs="Arial"/>
                <w:w w:val="95"/>
                <w:sz w:val="24"/>
                <w:szCs w:val="24"/>
              </w:rPr>
              <w:t>extremely</w:t>
            </w:r>
            <w:r w:rsidRPr="00112CB8">
              <w:rPr>
                <w:rFonts w:ascii="Arial" w:hAnsi="Arial" w:cs="Arial"/>
                <w:spacing w:val="47"/>
                <w:w w:val="95"/>
                <w:sz w:val="24"/>
                <w:szCs w:val="24"/>
              </w:rPr>
              <w:t xml:space="preserve"> </w:t>
            </w:r>
            <w:r w:rsidRPr="00112CB8">
              <w:rPr>
                <w:rFonts w:ascii="Arial" w:hAnsi="Arial" w:cs="Arial"/>
                <w:w w:val="95"/>
                <w:sz w:val="24"/>
                <w:szCs w:val="24"/>
              </w:rPr>
              <w:t>hard</w:t>
            </w:r>
            <w:r w:rsidRPr="00112CB8">
              <w:rPr>
                <w:rFonts w:ascii="Arial" w:hAnsi="Arial" w:cs="Arial"/>
                <w:spacing w:val="54"/>
                <w:w w:val="95"/>
                <w:sz w:val="24"/>
                <w:szCs w:val="24"/>
              </w:rPr>
              <w:t xml:space="preserve"> </w:t>
            </w:r>
            <w:r w:rsidRPr="00112CB8">
              <w:rPr>
                <w:rFonts w:ascii="Arial" w:hAnsi="Arial" w:cs="Arial"/>
                <w:w w:val="95"/>
                <w:sz w:val="24"/>
                <w:szCs w:val="24"/>
              </w:rPr>
              <w:t>by</w:t>
            </w:r>
            <w:r w:rsidRPr="00112CB8">
              <w:rPr>
                <w:rFonts w:ascii="Arial" w:hAnsi="Arial" w:cs="Arial"/>
                <w:spacing w:val="21"/>
                <w:w w:val="95"/>
                <w:sz w:val="24"/>
                <w:szCs w:val="24"/>
              </w:rPr>
              <w:t xml:space="preserve"> </w:t>
            </w:r>
            <w:r w:rsidRPr="00112CB8">
              <w:rPr>
                <w:rFonts w:ascii="Arial" w:hAnsi="Arial" w:cs="Arial"/>
                <w:w w:val="95"/>
                <w:sz w:val="24"/>
                <w:szCs w:val="24"/>
              </w:rPr>
              <w:t>job</w:t>
            </w:r>
            <w:r w:rsidRPr="00112CB8">
              <w:rPr>
                <w:rFonts w:ascii="Arial" w:hAnsi="Arial" w:cs="Arial"/>
                <w:w w:val="98"/>
                <w:sz w:val="24"/>
                <w:szCs w:val="24"/>
              </w:rPr>
              <w:t xml:space="preserve"> </w:t>
            </w:r>
            <w:r w:rsidRPr="00112CB8">
              <w:rPr>
                <w:rFonts w:ascii="Arial" w:hAnsi="Arial" w:cs="Arial"/>
                <w:w w:val="95"/>
                <w:sz w:val="24"/>
                <w:szCs w:val="24"/>
              </w:rPr>
              <w:t>losses</w:t>
            </w:r>
            <w:r w:rsidRPr="00112CB8">
              <w:rPr>
                <w:rFonts w:ascii="Arial" w:hAnsi="Arial" w:cs="Arial"/>
                <w:spacing w:val="34"/>
                <w:w w:val="95"/>
                <w:sz w:val="24"/>
                <w:szCs w:val="24"/>
              </w:rPr>
              <w:t xml:space="preserve"> </w:t>
            </w:r>
            <w:r w:rsidRPr="00112CB8">
              <w:rPr>
                <w:rFonts w:ascii="Arial" w:hAnsi="Arial" w:cs="Arial"/>
                <w:w w:val="95"/>
                <w:sz w:val="24"/>
                <w:szCs w:val="24"/>
              </w:rPr>
              <w:t>and</w:t>
            </w:r>
            <w:r w:rsidRPr="00112CB8">
              <w:rPr>
                <w:rFonts w:ascii="Arial" w:hAnsi="Arial" w:cs="Arial"/>
                <w:spacing w:val="39"/>
                <w:w w:val="95"/>
                <w:sz w:val="24"/>
                <w:szCs w:val="24"/>
              </w:rPr>
              <w:t xml:space="preserve"> </w:t>
            </w:r>
            <w:r w:rsidRPr="00112CB8">
              <w:rPr>
                <w:rFonts w:ascii="Arial" w:hAnsi="Arial" w:cs="Arial"/>
                <w:w w:val="95"/>
                <w:sz w:val="24"/>
                <w:szCs w:val="24"/>
              </w:rPr>
              <w:t>employment opportunities.</w:t>
            </w:r>
            <w:r w:rsidRPr="00112CB8">
              <w:rPr>
                <w:rFonts w:ascii="Arial" w:hAnsi="Arial" w:cs="Arial"/>
                <w:spacing w:val="45"/>
                <w:w w:val="95"/>
                <w:sz w:val="24"/>
                <w:szCs w:val="24"/>
              </w:rPr>
              <w:t xml:space="preserve"> </w:t>
            </w:r>
            <w:r w:rsidRPr="00112CB8">
              <w:rPr>
                <w:rFonts w:ascii="Arial" w:hAnsi="Arial" w:cs="Arial"/>
                <w:w w:val="95"/>
                <w:sz w:val="24"/>
                <w:szCs w:val="24"/>
              </w:rPr>
              <w:t>The</w:t>
            </w:r>
            <w:r w:rsidRPr="00112CB8">
              <w:rPr>
                <w:rFonts w:ascii="Arial" w:hAnsi="Arial" w:cs="Arial"/>
                <w:spacing w:val="29"/>
                <w:w w:val="95"/>
                <w:sz w:val="24"/>
                <w:szCs w:val="24"/>
              </w:rPr>
              <w:t xml:space="preserve"> </w:t>
            </w:r>
            <w:r w:rsidRPr="00112CB8">
              <w:rPr>
                <w:rFonts w:ascii="Arial" w:hAnsi="Arial" w:cs="Arial"/>
                <w:w w:val="95"/>
                <w:sz w:val="24"/>
                <w:szCs w:val="24"/>
              </w:rPr>
              <w:t>report</w:t>
            </w:r>
            <w:r w:rsidRPr="00112CB8">
              <w:rPr>
                <w:rFonts w:ascii="Arial" w:hAnsi="Arial" w:cs="Arial"/>
                <w:spacing w:val="36"/>
                <w:w w:val="95"/>
                <w:sz w:val="24"/>
                <w:szCs w:val="24"/>
              </w:rPr>
              <w:t xml:space="preserve"> </w:t>
            </w:r>
            <w:r w:rsidRPr="00112CB8">
              <w:rPr>
                <w:rFonts w:ascii="Arial" w:hAnsi="Arial" w:cs="Arial"/>
                <w:w w:val="95"/>
                <w:sz w:val="24"/>
                <w:szCs w:val="24"/>
              </w:rPr>
              <w:t>obviously</w:t>
            </w:r>
            <w:r w:rsidRPr="00112CB8">
              <w:rPr>
                <w:rFonts w:ascii="Arial" w:hAnsi="Arial" w:cs="Arial"/>
                <w:spacing w:val="41"/>
                <w:w w:val="95"/>
                <w:sz w:val="24"/>
                <w:szCs w:val="24"/>
              </w:rPr>
              <w:t xml:space="preserve"> </w:t>
            </w:r>
            <w:r w:rsidRPr="00112CB8">
              <w:rPr>
                <w:rFonts w:ascii="Arial" w:hAnsi="Arial" w:cs="Arial"/>
                <w:w w:val="95"/>
                <w:sz w:val="24"/>
                <w:szCs w:val="24"/>
              </w:rPr>
              <w:t>shares</w:t>
            </w:r>
            <w:r w:rsidRPr="00112CB8">
              <w:rPr>
                <w:rFonts w:ascii="Arial" w:hAnsi="Arial" w:cs="Arial"/>
                <w:spacing w:val="22"/>
                <w:w w:val="95"/>
                <w:sz w:val="24"/>
                <w:szCs w:val="24"/>
              </w:rPr>
              <w:t xml:space="preserve"> </w:t>
            </w:r>
            <w:r w:rsidRPr="00112CB8">
              <w:rPr>
                <w:rFonts w:ascii="Arial" w:hAnsi="Arial" w:cs="Arial"/>
                <w:w w:val="95"/>
                <w:sz w:val="24"/>
                <w:szCs w:val="24"/>
              </w:rPr>
              <w:t>my</w:t>
            </w:r>
            <w:r w:rsidRPr="00112CB8">
              <w:rPr>
                <w:rFonts w:ascii="Arial" w:hAnsi="Arial" w:cs="Arial"/>
                <w:spacing w:val="35"/>
                <w:w w:val="95"/>
                <w:sz w:val="24"/>
                <w:szCs w:val="24"/>
              </w:rPr>
              <w:t xml:space="preserve"> </w:t>
            </w:r>
            <w:r w:rsidRPr="00112CB8">
              <w:rPr>
                <w:rFonts w:ascii="Arial" w:hAnsi="Arial" w:cs="Arial"/>
                <w:w w:val="95"/>
                <w:sz w:val="24"/>
                <w:szCs w:val="24"/>
              </w:rPr>
              <w:t>belief</w:t>
            </w:r>
            <w:r w:rsidRPr="00112CB8">
              <w:rPr>
                <w:rFonts w:ascii="Arial" w:hAnsi="Arial" w:cs="Arial"/>
                <w:spacing w:val="42"/>
                <w:w w:val="95"/>
                <w:sz w:val="24"/>
                <w:szCs w:val="24"/>
              </w:rPr>
              <w:t xml:space="preserve"> </w:t>
            </w:r>
            <w:r w:rsidRPr="00112CB8">
              <w:rPr>
                <w:rFonts w:ascii="Arial" w:hAnsi="Arial" w:cs="Arial"/>
                <w:w w:val="95"/>
                <w:sz w:val="24"/>
                <w:szCs w:val="24"/>
              </w:rPr>
              <w:t>that</w:t>
            </w:r>
            <w:r w:rsidRPr="00112CB8">
              <w:rPr>
                <w:rFonts w:ascii="Arial" w:hAnsi="Arial" w:cs="Arial"/>
                <w:spacing w:val="31"/>
                <w:w w:val="95"/>
                <w:sz w:val="24"/>
                <w:szCs w:val="24"/>
              </w:rPr>
              <w:t xml:space="preserve"> </w:t>
            </w:r>
            <w:r w:rsidRPr="00112CB8">
              <w:rPr>
                <w:rFonts w:ascii="Arial" w:hAnsi="Arial" w:cs="Arial"/>
                <w:w w:val="95"/>
                <w:sz w:val="24"/>
                <w:szCs w:val="24"/>
              </w:rPr>
              <w:t>re-locating</w:t>
            </w:r>
            <w:r w:rsidRPr="00112CB8">
              <w:rPr>
                <w:rFonts w:ascii="Arial" w:hAnsi="Arial" w:cs="Arial"/>
                <w:w w:val="96"/>
                <w:sz w:val="24"/>
                <w:szCs w:val="24"/>
              </w:rPr>
              <w:t xml:space="preserve"> </w:t>
            </w:r>
            <w:r w:rsidRPr="00112CB8">
              <w:rPr>
                <w:rFonts w:ascii="Arial" w:hAnsi="Arial" w:cs="Arial"/>
                <w:w w:val="95"/>
                <w:sz w:val="24"/>
                <w:szCs w:val="24"/>
              </w:rPr>
              <w:t>DARD</w:t>
            </w:r>
            <w:r w:rsidRPr="00112CB8">
              <w:rPr>
                <w:rFonts w:ascii="Arial" w:hAnsi="Arial" w:cs="Arial"/>
                <w:spacing w:val="38"/>
                <w:w w:val="95"/>
                <w:sz w:val="24"/>
                <w:szCs w:val="24"/>
              </w:rPr>
              <w:t xml:space="preserve"> </w:t>
            </w:r>
            <w:r w:rsidRPr="00112CB8">
              <w:rPr>
                <w:rFonts w:ascii="Arial" w:hAnsi="Arial" w:cs="Arial"/>
                <w:w w:val="95"/>
                <w:sz w:val="24"/>
                <w:szCs w:val="24"/>
              </w:rPr>
              <w:t>to</w:t>
            </w:r>
            <w:r w:rsidRPr="00112CB8">
              <w:rPr>
                <w:rFonts w:ascii="Arial" w:hAnsi="Arial" w:cs="Arial"/>
                <w:spacing w:val="14"/>
                <w:w w:val="95"/>
                <w:sz w:val="24"/>
                <w:szCs w:val="24"/>
              </w:rPr>
              <w:t xml:space="preserve"> </w:t>
            </w:r>
            <w:r w:rsidRPr="00112CB8">
              <w:rPr>
                <w:rFonts w:ascii="Arial" w:hAnsi="Arial" w:cs="Arial"/>
                <w:w w:val="95"/>
                <w:sz w:val="24"/>
                <w:szCs w:val="24"/>
              </w:rPr>
              <w:t>Ballykelly</w:t>
            </w:r>
            <w:r w:rsidRPr="00112CB8">
              <w:rPr>
                <w:rFonts w:ascii="Arial" w:hAnsi="Arial" w:cs="Arial"/>
                <w:spacing w:val="45"/>
                <w:w w:val="95"/>
                <w:sz w:val="24"/>
                <w:szCs w:val="24"/>
              </w:rPr>
              <w:t xml:space="preserve"> </w:t>
            </w:r>
            <w:r w:rsidRPr="00112CB8">
              <w:rPr>
                <w:rFonts w:ascii="Arial" w:hAnsi="Arial" w:cs="Arial"/>
                <w:w w:val="95"/>
                <w:sz w:val="24"/>
                <w:szCs w:val="24"/>
              </w:rPr>
              <w:t>has</w:t>
            </w:r>
            <w:r w:rsidRPr="00112CB8">
              <w:rPr>
                <w:rFonts w:ascii="Arial" w:hAnsi="Arial" w:cs="Arial"/>
                <w:spacing w:val="24"/>
                <w:w w:val="95"/>
                <w:sz w:val="24"/>
                <w:szCs w:val="24"/>
              </w:rPr>
              <w:t xml:space="preserve"> </w:t>
            </w:r>
            <w:r w:rsidRPr="00112CB8">
              <w:rPr>
                <w:rFonts w:ascii="Arial" w:hAnsi="Arial" w:cs="Arial"/>
                <w:w w:val="95"/>
                <w:sz w:val="24"/>
                <w:szCs w:val="24"/>
              </w:rPr>
              <w:t>the</w:t>
            </w:r>
            <w:r w:rsidRPr="00112CB8">
              <w:rPr>
                <w:rFonts w:ascii="Arial" w:hAnsi="Arial" w:cs="Arial"/>
                <w:spacing w:val="25"/>
                <w:w w:val="95"/>
                <w:sz w:val="24"/>
                <w:szCs w:val="24"/>
              </w:rPr>
              <w:t xml:space="preserve"> </w:t>
            </w:r>
            <w:r w:rsidRPr="00112CB8">
              <w:rPr>
                <w:rFonts w:ascii="Arial" w:hAnsi="Arial" w:cs="Arial"/>
                <w:w w:val="95"/>
                <w:sz w:val="24"/>
                <w:szCs w:val="24"/>
              </w:rPr>
              <w:t>potential</w:t>
            </w:r>
            <w:r w:rsidRPr="00112CB8">
              <w:rPr>
                <w:rFonts w:ascii="Arial" w:hAnsi="Arial" w:cs="Arial"/>
                <w:spacing w:val="44"/>
                <w:w w:val="95"/>
                <w:sz w:val="24"/>
                <w:szCs w:val="24"/>
              </w:rPr>
              <w:t xml:space="preserve"> </w:t>
            </w:r>
            <w:r w:rsidRPr="00112CB8">
              <w:rPr>
                <w:rFonts w:ascii="Arial" w:hAnsi="Arial" w:cs="Arial"/>
                <w:w w:val="95"/>
                <w:sz w:val="24"/>
                <w:szCs w:val="24"/>
              </w:rPr>
              <w:t>to</w:t>
            </w:r>
            <w:r w:rsidRPr="00112CB8">
              <w:rPr>
                <w:rFonts w:ascii="Arial" w:hAnsi="Arial" w:cs="Arial"/>
                <w:spacing w:val="30"/>
                <w:w w:val="95"/>
                <w:sz w:val="24"/>
                <w:szCs w:val="24"/>
              </w:rPr>
              <w:t xml:space="preserve"> </w:t>
            </w:r>
            <w:r w:rsidRPr="00112CB8">
              <w:rPr>
                <w:rFonts w:ascii="Arial" w:hAnsi="Arial" w:cs="Arial"/>
                <w:w w:val="95"/>
                <w:sz w:val="24"/>
                <w:szCs w:val="24"/>
              </w:rPr>
              <w:t>be</w:t>
            </w:r>
            <w:r w:rsidRPr="00112CB8">
              <w:rPr>
                <w:rFonts w:ascii="Arial" w:hAnsi="Arial" w:cs="Arial"/>
                <w:spacing w:val="26"/>
                <w:w w:val="95"/>
                <w:sz w:val="24"/>
                <w:szCs w:val="24"/>
              </w:rPr>
              <w:t xml:space="preserve"> </w:t>
            </w:r>
            <w:r w:rsidRPr="00112CB8">
              <w:rPr>
                <w:rFonts w:ascii="Arial" w:hAnsi="Arial" w:cs="Arial"/>
                <w:w w:val="95"/>
                <w:sz w:val="24"/>
                <w:szCs w:val="24"/>
              </w:rPr>
              <w:t>the</w:t>
            </w:r>
            <w:r w:rsidRPr="00112CB8">
              <w:rPr>
                <w:rFonts w:ascii="Arial" w:hAnsi="Arial" w:cs="Arial"/>
                <w:spacing w:val="24"/>
                <w:w w:val="95"/>
                <w:sz w:val="24"/>
                <w:szCs w:val="24"/>
              </w:rPr>
              <w:t xml:space="preserve"> </w:t>
            </w:r>
            <w:r w:rsidRPr="00112CB8">
              <w:rPr>
                <w:rFonts w:ascii="Arial" w:hAnsi="Arial" w:cs="Arial"/>
                <w:w w:val="95"/>
                <w:sz w:val="24"/>
                <w:szCs w:val="24"/>
              </w:rPr>
              <w:t>catalyst</w:t>
            </w:r>
            <w:r w:rsidRPr="00112CB8">
              <w:rPr>
                <w:rFonts w:ascii="Arial" w:hAnsi="Arial" w:cs="Arial"/>
                <w:spacing w:val="39"/>
                <w:w w:val="95"/>
                <w:sz w:val="24"/>
                <w:szCs w:val="24"/>
              </w:rPr>
              <w:t xml:space="preserve"> </w:t>
            </w:r>
            <w:r w:rsidRPr="00112CB8">
              <w:rPr>
                <w:rFonts w:ascii="Arial" w:hAnsi="Arial" w:cs="Arial"/>
                <w:w w:val="95"/>
                <w:sz w:val="24"/>
                <w:szCs w:val="24"/>
              </w:rPr>
              <w:t>for</w:t>
            </w:r>
            <w:r w:rsidRPr="00112CB8">
              <w:rPr>
                <w:rFonts w:ascii="Arial" w:hAnsi="Arial" w:cs="Arial"/>
                <w:spacing w:val="10"/>
                <w:w w:val="95"/>
                <w:sz w:val="24"/>
                <w:szCs w:val="24"/>
              </w:rPr>
              <w:t xml:space="preserve"> </w:t>
            </w:r>
            <w:r w:rsidRPr="00112CB8">
              <w:rPr>
                <w:rFonts w:ascii="Arial" w:hAnsi="Arial" w:cs="Arial"/>
                <w:w w:val="95"/>
                <w:sz w:val="24"/>
                <w:szCs w:val="24"/>
              </w:rPr>
              <w:t>re-energising</w:t>
            </w:r>
            <w:r w:rsidRPr="00112CB8">
              <w:rPr>
                <w:rFonts w:ascii="Arial" w:hAnsi="Arial" w:cs="Arial"/>
                <w:spacing w:val="47"/>
                <w:w w:val="95"/>
                <w:sz w:val="24"/>
                <w:szCs w:val="24"/>
              </w:rPr>
              <w:t xml:space="preserve"> </w:t>
            </w:r>
            <w:r w:rsidRPr="00112CB8">
              <w:rPr>
                <w:rFonts w:ascii="Arial" w:hAnsi="Arial" w:cs="Arial"/>
                <w:w w:val="95"/>
                <w:sz w:val="24"/>
                <w:szCs w:val="24"/>
              </w:rPr>
              <w:t>the</w:t>
            </w:r>
            <w:r w:rsidRPr="00112CB8">
              <w:rPr>
                <w:rFonts w:ascii="Arial" w:hAnsi="Arial" w:cs="Arial"/>
                <w:spacing w:val="25"/>
                <w:w w:val="95"/>
                <w:sz w:val="24"/>
                <w:szCs w:val="24"/>
              </w:rPr>
              <w:t xml:space="preserve"> </w:t>
            </w:r>
            <w:r w:rsidRPr="00112CB8">
              <w:rPr>
                <w:rFonts w:ascii="Arial" w:hAnsi="Arial" w:cs="Arial"/>
                <w:w w:val="95"/>
                <w:sz w:val="24"/>
                <w:szCs w:val="24"/>
              </w:rPr>
              <w:t>entire</w:t>
            </w:r>
            <w:r w:rsidRPr="00112CB8">
              <w:rPr>
                <w:rFonts w:ascii="Arial" w:hAnsi="Arial" w:cs="Arial"/>
                <w:spacing w:val="31"/>
                <w:w w:val="95"/>
                <w:sz w:val="24"/>
                <w:szCs w:val="24"/>
              </w:rPr>
              <w:t xml:space="preserve"> </w:t>
            </w:r>
            <w:r w:rsidRPr="00112CB8">
              <w:rPr>
                <w:rFonts w:ascii="Arial" w:hAnsi="Arial" w:cs="Arial"/>
                <w:w w:val="95"/>
                <w:sz w:val="24"/>
                <w:szCs w:val="24"/>
              </w:rPr>
              <w:t>economy</w:t>
            </w:r>
            <w:r w:rsidRPr="00112CB8">
              <w:rPr>
                <w:rFonts w:ascii="Arial" w:hAnsi="Arial" w:cs="Arial"/>
                <w:w w:val="96"/>
                <w:sz w:val="24"/>
                <w:szCs w:val="24"/>
              </w:rPr>
              <w:t xml:space="preserve"> </w:t>
            </w:r>
            <w:r w:rsidRPr="00112CB8">
              <w:rPr>
                <w:rFonts w:ascii="Arial" w:hAnsi="Arial" w:cs="Arial"/>
                <w:w w:val="95"/>
                <w:sz w:val="24"/>
                <w:szCs w:val="24"/>
              </w:rPr>
              <w:t>of</w:t>
            </w:r>
            <w:r w:rsidRPr="00112CB8">
              <w:rPr>
                <w:rFonts w:ascii="Arial" w:hAnsi="Arial" w:cs="Arial"/>
                <w:spacing w:val="50"/>
                <w:w w:val="95"/>
                <w:sz w:val="24"/>
                <w:szCs w:val="24"/>
              </w:rPr>
              <w:t xml:space="preserve"> </w:t>
            </w:r>
            <w:r w:rsidRPr="00112CB8">
              <w:rPr>
                <w:rFonts w:ascii="Arial" w:hAnsi="Arial" w:cs="Arial"/>
                <w:w w:val="95"/>
                <w:sz w:val="24"/>
                <w:szCs w:val="24"/>
              </w:rPr>
              <w:t>the</w:t>
            </w:r>
            <w:r w:rsidRPr="00112CB8">
              <w:rPr>
                <w:rFonts w:ascii="Arial" w:hAnsi="Arial" w:cs="Arial"/>
                <w:spacing w:val="1"/>
                <w:w w:val="95"/>
                <w:sz w:val="24"/>
                <w:szCs w:val="24"/>
              </w:rPr>
              <w:t xml:space="preserve"> </w:t>
            </w:r>
            <w:r w:rsidRPr="00112CB8">
              <w:rPr>
                <w:rFonts w:ascii="Arial" w:hAnsi="Arial" w:cs="Arial"/>
                <w:w w:val="95"/>
                <w:sz w:val="24"/>
                <w:szCs w:val="24"/>
              </w:rPr>
              <w:t>North</w:t>
            </w:r>
            <w:r w:rsidRPr="00112CB8">
              <w:rPr>
                <w:rFonts w:ascii="Arial" w:hAnsi="Arial" w:cs="Arial"/>
                <w:spacing w:val="11"/>
                <w:w w:val="95"/>
                <w:sz w:val="24"/>
                <w:szCs w:val="24"/>
              </w:rPr>
              <w:t xml:space="preserve"> </w:t>
            </w:r>
            <w:r w:rsidRPr="00112CB8">
              <w:rPr>
                <w:rFonts w:ascii="Arial" w:hAnsi="Arial" w:cs="Arial"/>
                <w:w w:val="95"/>
                <w:sz w:val="24"/>
                <w:szCs w:val="24"/>
              </w:rPr>
              <w:t>West.</w:t>
            </w:r>
            <w:r w:rsidRPr="00112CB8">
              <w:rPr>
                <w:rFonts w:ascii="Arial" w:hAnsi="Arial" w:cs="Arial"/>
                <w:spacing w:val="10"/>
                <w:w w:val="95"/>
                <w:sz w:val="24"/>
                <w:szCs w:val="24"/>
              </w:rPr>
              <w:t xml:space="preserve"> </w:t>
            </w:r>
            <w:r w:rsidRPr="00112CB8">
              <w:rPr>
                <w:rFonts w:ascii="Arial" w:hAnsi="Arial" w:cs="Arial"/>
                <w:w w:val="95"/>
                <w:sz w:val="24"/>
                <w:szCs w:val="24"/>
              </w:rPr>
              <w:t>This</w:t>
            </w:r>
            <w:r w:rsidRPr="00112CB8">
              <w:rPr>
                <w:rFonts w:ascii="Arial" w:hAnsi="Arial" w:cs="Arial"/>
                <w:spacing w:val="52"/>
                <w:w w:val="95"/>
                <w:sz w:val="24"/>
                <w:szCs w:val="24"/>
              </w:rPr>
              <w:t xml:space="preserve"> </w:t>
            </w:r>
            <w:r w:rsidRPr="00112CB8">
              <w:rPr>
                <w:rFonts w:ascii="Arial" w:hAnsi="Arial" w:cs="Arial"/>
                <w:w w:val="95"/>
                <w:sz w:val="24"/>
                <w:szCs w:val="24"/>
              </w:rPr>
              <w:t>must</w:t>
            </w:r>
            <w:r w:rsidRPr="00112CB8">
              <w:rPr>
                <w:rFonts w:ascii="Arial" w:hAnsi="Arial" w:cs="Arial"/>
                <w:spacing w:val="10"/>
                <w:w w:val="95"/>
                <w:sz w:val="24"/>
                <w:szCs w:val="24"/>
              </w:rPr>
              <w:t xml:space="preserve"> </w:t>
            </w:r>
            <w:r w:rsidRPr="00112CB8">
              <w:rPr>
                <w:rFonts w:ascii="Arial" w:hAnsi="Arial" w:cs="Arial"/>
                <w:w w:val="95"/>
                <w:sz w:val="24"/>
                <w:szCs w:val="24"/>
              </w:rPr>
              <w:t>be</w:t>
            </w:r>
            <w:r w:rsidRPr="00112CB8">
              <w:rPr>
                <w:rFonts w:ascii="Arial" w:hAnsi="Arial" w:cs="Arial"/>
                <w:spacing w:val="4"/>
                <w:w w:val="95"/>
                <w:sz w:val="24"/>
                <w:szCs w:val="24"/>
              </w:rPr>
              <w:t xml:space="preserve"> </w:t>
            </w:r>
            <w:r w:rsidRPr="00112CB8">
              <w:rPr>
                <w:rFonts w:ascii="Arial" w:hAnsi="Arial" w:cs="Arial"/>
                <w:w w:val="95"/>
                <w:sz w:val="24"/>
                <w:szCs w:val="24"/>
              </w:rPr>
              <w:t>encouraged</w:t>
            </w:r>
            <w:r w:rsidRPr="00112CB8">
              <w:rPr>
                <w:rFonts w:ascii="Arial" w:hAnsi="Arial" w:cs="Arial"/>
                <w:spacing w:val="19"/>
                <w:w w:val="95"/>
                <w:sz w:val="24"/>
                <w:szCs w:val="24"/>
              </w:rPr>
              <w:t xml:space="preserve"> </w:t>
            </w:r>
            <w:r w:rsidRPr="00112CB8">
              <w:rPr>
                <w:rFonts w:ascii="Arial" w:hAnsi="Arial" w:cs="Arial"/>
                <w:w w:val="95"/>
                <w:sz w:val="24"/>
                <w:szCs w:val="24"/>
              </w:rPr>
              <w:t>and</w:t>
            </w:r>
            <w:r w:rsidRPr="00112CB8">
              <w:rPr>
                <w:rFonts w:ascii="Arial" w:hAnsi="Arial" w:cs="Arial"/>
                <w:spacing w:val="50"/>
                <w:w w:val="95"/>
                <w:sz w:val="24"/>
                <w:szCs w:val="24"/>
              </w:rPr>
              <w:t xml:space="preserve"> </w:t>
            </w:r>
            <w:r w:rsidRPr="00112CB8">
              <w:rPr>
                <w:rFonts w:ascii="Arial" w:hAnsi="Arial" w:cs="Arial"/>
                <w:w w:val="95"/>
                <w:sz w:val="24"/>
                <w:szCs w:val="24"/>
              </w:rPr>
              <w:t>welcomed.</w:t>
            </w:r>
            <w:r w:rsidRPr="00112CB8">
              <w:rPr>
                <w:rFonts w:ascii="Arial" w:hAnsi="Arial" w:cs="Arial"/>
                <w:spacing w:val="16"/>
                <w:w w:val="95"/>
                <w:sz w:val="24"/>
                <w:szCs w:val="24"/>
              </w:rPr>
              <w:t xml:space="preserve"> </w:t>
            </w:r>
            <w:r w:rsidRPr="00112CB8">
              <w:rPr>
                <w:rFonts w:ascii="Arial" w:hAnsi="Arial" w:cs="Arial"/>
                <w:w w:val="95"/>
                <w:sz w:val="24"/>
                <w:szCs w:val="24"/>
              </w:rPr>
              <w:t>In</w:t>
            </w:r>
            <w:r w:rsidRPr="00112CB8">
              <w:rPr>
                <w:rFonts w:ascii="Arial" w:hAnsi="Arial" w:cs="Arial"/>
                <w:spacing w:val="8"/>
                <w:w w:val="95"/>
                <w:sz w:val="24"/>
                <w:szCs w:val="24"/>
              </w:rPr>
              <w:t xml:space="preserve"> </w:t>
            </w:r>
            <w:r w:rsidRPr="00112CB8">
              <w:rPr>
                <w:rFonts w:ascii="Arial" w:hAnsi="Arial" w:cs="Arial"/>
                <w:w w:val="95"/>
                <w:sz w:val="24"/>
                <w:szCs w:val="24"/>
              </w:rPr>
              <w:t>a</w:t>
            </w:r>
            <w:r w:rsidRPr="00112CB8">
              <w:rPr>
                <w:rFonts w:ascii="Arial" w:hAnsi="Arial" w:cs="Arial"/>
                <w:spacing w:val="52"/>
                <w:w w:val="95"/>
                <w:sz w:val="24"/>
                <w:szCs w:val="24"/>
              </w:rPr>
              <w:t xml:space="preserve"> </w:t>
            </w:r>
            <w:r w:rsidRPr="00112CB8">
              <w:rPr>
                <w:rFonts w:ascii="Arial" w:hAnsi="Arial" w:cs="Arial"/>
                <w:w w:val="95"/>
                <w:sz w:val="24"/>
                <w:szCs w:val="24"/>
              </w:rPr>
              <w:t>section</w:t>
            </w:r>
            <w:r w:rsidRPr="00112CB8">
              <w:rPr>
                <w:rFonts w:ascii="Arial" w:hAnsi="Arial" w:cs="Arial"/>
                <w:spacing w:val="48"/>
                <w:w w:val="95"/>
                <w:sz w:val="24"/>
                <w:szCs w:val="24"/>
              </w:rPr>
              <w:t xml:space="preserve"> </w:t>
            </w:r>
            <w:r w:rsidRPr="00112CB8">
              <w:rPr>
                <w:rFonts w:ascii="Arial" w:hAnsi="Arial" w:cs="Arial"/>
                <w:w w:val="95"/>
                <w:sz w:val="24"/>
                <w:szCs w:val="24"/>
              </w:rPr>
              <w:t>entitled</w:t>
            </w:r>
            <w:r w:rsidRPr="00112CB8">
              <w:rPr>
                <w:rFonts w:ascii="Arial" w:hAnsi="Arial" w:cs="Arial"/>
                <w:spacing w:val="12"/>
                <w:w w:val="95"/>
                <w:sz w:val="24"/>
                <w:szCs w:val="24"/>
              </w:rPr>
              <w:t xml:space="preserve"> </w:t>
            </w:r>
            <w:r w:rsidRPr="00112CB8">
              <w:rPr>
                <w:rFonts w:ascii="Arial" w:hAnsi="Arial" w:cs="Arial"/>
                <w:w w:val="95"/>
                <w:sz w:val="24"/>
                <w:szCs w:val="24"/>
              </w:rPr>
              <w:t>"Local</w:t>
            </w:r>
            <w:r w:rsidRPr="00112CB8">
              <w:rPr>
                <w:rFonts w:ascii="Arial" w:hAnsi="Arial" w:cs="Arial"/>
                <w:w w:val="97"/>
                <w:sz w:val="24"/>
                <w:szCs w:val="24"/>
              </w:rPr>
              <w:t xml:space="preserve"> </w:t>
            </w:r>
            <w:r w:rsidRPr="00112CB8">
              <w:rPr>
                <w:rFonts w:ascii="Arial" w:hAnsi="Arial" w:cs="Arial"/>
                <w:w w:val="95"/>
                <w:sz w:val="24"/>
                <w:szCs w:val="24"/>
              </w:rPr>
              <w:t>Economy"</w:t>
            </w:r>
            <w:r w:rsidRPr="00112CB8">
              <w:rPr>
                <w:rFonts w:ascii="Arial" w:hAnsi="Arial" w:cs="Arial"/>
                <w:spacing w:val="33"/>
                <w:w w:val="95"/>
                <w:sz w:val="24"/>
                <w:szCs w:val="24"/>
              </w:rPr>
              <w:t xml:space="preserve"> </w:t>
            </w:r>
            <w:r w:rsidRPr="00112CB8">
              <w:rPr>
                <w:rFonts w:ascii="Arial" w:hAnsi="Arial" w:cs="Arial"/>
                <w:w w:val="95"/>
                <w:sz w:val="24"/>
                <w:szCs w:val="24"/>
              </w:rPr>
              <w:t>the</w:t>
            </w:r>
            <w:r w:rsidRPr="00112CB8">
              <w:rPr>
                <w:rFonts w:ascii="Arial" w:hAnsi="Arial" w:cs="Arial"/>
                <w:spacing w:val="16"/>
                <w:w w:val="95"/>
                <w:sz w:val="24"/>
                <w:szCs w:val="24"/>
              </w:rPr>
              <w:t xml:space="preserve"> </w:t>
            </w:r>
            <w:r w:rsidRPr="00112CB8">
              <w:rPr>
                <w:rFonts w:ascii="Arial" w:hAnsi="Arial" w:cs="Arial"/>
                <w:w w:val="95"/>
                <w:sz w:val="24"/>
                <w:szCs w:val="24"/>
              </w:rPr>
              <w:t>report</w:t>
            </w:r>
            <w:r w:rsidRPr="00112CB8">
              <w:rPr>
                <w:rFonts w:ascii="Arial" w:hAnsi="Arial" w:cs="Arial"/>
                <w:spacing w:val="37"/>
                <w:w w:val="95"/>
                <w:sz w:val="24"/>
                <w:szCs w:val="24"/>
              </w:rPr>
              <w:t xml:space="preserve"> </w:t>
            </w:r>
            <w:r w:rsidRPr="00112CB8">
              <w:rPr>
                <w:rFonts w:ascii="Arial" w:hAnsi="Arial" w:cs="Arial"/>
                <w:w w:val="95"/>
                <w:sz w:val="24"/>
                <w:szCs w:val="24"/>
              </w:rPr>
              <w:t>states: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pacing w:val="-2"/>
                <w:w w:val="95"/>
                <w:sz w:val="24"/>
                <w:szCs w:val="24"/>
              </w:rPr>
              <w:t>"Local</w:t>
            </w:r>
            <w:r w:rsidRPr="00112CB8">
              <w:rPr>
                <w:rFonts w:ascii="Arial" w:hAnsi="Arial" w:cs="Arial"/>
                <w:i/>
                <w:iCs/>
                <w:spacing w:val="42"/>
                <w:w w:val="95"/>
                <w:sz w:val="24"/>
                <w:szCs w:val="24"/>
              </w:rPr>
              <w:t xml:space="preserve"> </w:t>
            </w:r>
            <w:r w:rsidRPr="00112CB8">
              <w:rPr>
                <w:rFonts w:ascii="Arial" w:hAnsi="Arial" w:cs="Arial"/>
                <w:i/>
                <w:iCs/>
                <w:w w:val="95"/>
                <w:sz w:val="24"/>
                <w:szCs w:val="24"/>
              </w:rPr>
              <w:t>businesses,</w:t>
            </w:r>
            <w:r w:rsidRPr="00112CB8">
              <w:rPr>
                <w:rFonts w:ascii="Arial" w:hAnsi="Arial" w:cs="Arial"/>
                <w:i/>
                <w:iCs/>
                <w:spacing w:val="25"/>
                <w:w w:val="95"/>
                <w:sz w:val="24"/>
                <w:szCs w:val="24"/>
              </w:rPr>
              <w:t xml:space="preserve"> </w:t>
            </w:r>
            <w:r w:rsidRPr="00112CB8">
              <w:rPr>
                <w:rFonts w:ascii="Arial" w:hAnsi="Arial" w:cs="Arial"/>
                <w:i/>
                <w:iCs/>
                <w:w w:val="95"/>
                <w:sz w:val="24"/>
                <w:szCs w:val="24"/>
              </w:rPr>
              <w:t>and</w:t>
            </w:r>
            <w:r w:rsidRPr="00112CB8">
              <w:rPr>
                <w:rFonts w:ascii="Arial" w:hAnsi="Arial" w:cs="Arial"/>
                <w:i/>
                <w:iCs/>
                <w:spacing w:val="10"/>
                <w:w w:val="95"/>
                <w:sz w:val="24"/>
                <w:szCs w:val="24"/>
              </w:rPr>
              <w:t xml:space="preserve"> </w:t>
            </w:r>
            <w:r w:rsidRPr="00112CB8">
              <w:rPr>
                <w:rFonts w:ascii="Arial" w:hAnsi="Arial" w:cs="Arial"/>
                <w:i/>
                <w:iCs/>
                <w:w w:val="95"/>
                <w:sz w:val="24"/>
                <w:szCs w:val="24"/>
              </w:rPr>
              <w:t>suppliers,</w:t>
            </w:r>
            <w:r w:rsidRPr="00112CB8">
              <w:rPr>
                <w:rFonts w:ascii="Arial" w:hAnsi="Arial" w:cs="Arial"/>
                <w:i/>
                <w:iCs/>
                <w:spacing w:val="36"/>
                <w:w w:val="95"/>
                <w:sz w:val="24"/>
                <w:szCs w:val="24"/>
              </w:rPr>
              <w:t xml:space="preserve"> </w:t>
            </w:r>
            <w:r w:rsidRPr="00112CB8">
              <w:rPr>
                <w:rFonts w:ascii="Arial" w:hAnsi="Arial" w:cs="Arial"/>
                <w:i/>
                <w:iCs/>
                <w:w w:val="95"/>
                <w:sz w:val="24"/>
                <w:szCs w:val="24"/>
              </w:rPr>
              <w:t>will</w:t>
            </w:r>
            <w:r w:rsidRPr="00112CB8">
              <w:rPr>
                <w:rFonts w:ascii="Arial" w:hAnsi="Arial" w:cs="Arial"/>
                <w:i/>
                <w:iCs/>
                <w:spacing w:val="23"/>
                <w:w w:val="95"/>
                <w:sz w:val="24"/>
                <w:szCs w:val="24"/>
              </w:rPr>
              <w:t xml:space="preserve"> </w:t>
            </w:r>
            <w:r w:rsidRPr="00112CB8">
              <w:rPr>
                <w:rFonts w:ascii="Arial" w:hAnsi="Arial" w:cs="Arial"/>
                <w:i/>
                <w:iCs/>
                <w:spacing w:val="1"/>
                <w:w w:val="95"/>
                <w:sz w:val="24"/>
                <w:szCs w:val="24"/>
              </w:rPr>
              <w:t>benefit from</w:t>
            </w:r>
            <w:r w:rsidRPr="00112CB8">
              <w:rPr>
                <w:rFonts w:ascii="Arial" w:hAnsi="Arial" w:cs="Arial"/>
                <w:i/>
                <w:iCs/>
                <w:w w:val="95"/>
                <w:sz w:val="24"/>
                <w:szCs w:val="24"/>
              </w:rPr>
              <w:t xml:space="preserve"> </w:t>
            </w:r>
            <w:r w:rsidRPr="00112CB8">
              <w:rPr>
                <w:rFonts w:ascii="Arial" w:hAnsi="Arial" w:cs="Arial"/>
                <w:i/>
                <w:iCs/>
                <w:spacing w:val="10"/>
                <w:w w:val="95"/>
                <w:sz w:val="24"/>
                <w:szCs w:val="24"/>
              </w:rPr>
              <w:t xml:space="preserve"> </w:t>
            </w:r>
            <w:r w:rsidRPr="00112CB8">
              <w:rPr>
                <w:rFonts w:ascii="Arial" w:hAnsi="Arial" w:cs="Arial"/>
                <w:i/>
                <w:iCs/>
                <w:w w:val="95"/>
                <w:sz w:val="24"/>
                <w:szCs w:val="24"/>
              </w:rPr>
              <w:t>a</w:t>
            </w:r>
            <w:r w:rsidRPr="00112CB8">
              <w:rPr>
                <w:rFonts w:ascii="Arial" w:hAnsi="Arial" w:cs="Arial"/>
                <w:i/>
                <w:iCs/>
                <w:spacing w:val="9"/>
                <w:w w:val="95"/>
                <w:sz w:val="24"/>
                <w:szCs w:val="24"/>
              </w:rPr>
              <w:t xml:space="preserve"> </w:t>
            </w:r>
            <w:r w:rsidRPr="00112CB8">
              <w:rPr>
                <w:rFonts w:ascii="Arial" w:hAnsi="Arial" w:cs="Arial"/>
                <w:i/>
                <w:iCs/>
                <w:w w:val="95"/>
                <w:sz w:val="24"/>
                <w:szCs w:val="24"/>
              </w:rPr>
              <w:t>larger</w:t>
            </w:r>
            <w:r w:rsidRPr="00112CB8">
              <w:rPr>
                <w:rFonts w:ascii="Arial" w:hAnsi="Arial" w:cs="Arial"/>
                <w:i/>
                <w:iCs/>
                <w:spacing w:val="22"/>
                <w:w w:val="95"/>
                <w:sz w:val="24"/>
                <w:szCs w:val="24"/>
              </w:rPr>
              <w:t xml:space="preserve"> </w:t>
            </w:r>
            <w:r w:rsidRPr="00112CB8">
              <w:rPr>
                <w:rFonts w:ascii="Arial" w:hAnsi="Arial" w:cs="Arial"/>
                <w:i/>
                <w:iCs/>
                <w:w w:val="95"/>
                <w:sz w:val="24"/>
                <w:szCs w:val="24"/>
              </w:rPr>
              <w:t>customer</w:t>
            </w:r>
            <w:r w:rsidRPr="00112CB8">
              <w:rPr>
                <w:rFonts w:ascii="Arial" w:hAnsi="Arial" w:cs="Arial"/>
                <w:i/>
                <w:iCs/>
                <w:spacing w:val="27"/>
                <w:w w:val="95"/>
                <w:sz w:val="24"/>
                <w:szCs w:val="24"/>
              </w:rPr>
              <w:t xml:space="preserve"> </w:t>
            </w:r>
            <w:r w:rsidRPr="00112CB8">
              <w:rPr>
                <w:rFonts w:ascii="Arial" w:hAnsi="Arial" w:cs="Arial"/>
                <w:i/>
                <w:iCs/>
                <w:w w:val="95"/>
                <w:sz w:val="24"/>
                <w:szCs w:val="24"/>
              </w:rPr>
              <w:t>base.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w w:val="95"/>
                <w:sz w:val="24"/>
                <w:szCs w:val="24"/>
              </w:rPr>
              <w:t>Facilities</w:t>
            </w:r>
            <w:r w:rsidRPr="00112CB8">
              <w:rPr>
                <w:rFonts w:ascii="Arial" w:hAnsi="Arial" w:cs="Arial"/>
                <w:i/>
                <w:iCs/>
                <w:spacing w:val="11"/>
                <w:w w:val="95"/>
                <w:sz w:val="24"/>
                <w:szCs w:val="24"/>
              </w:rPr>
              <w:t xml:space="preserve"> </w:t>
            </w:r>
            <w:r w:rsidRPr="00112CB8">
              <w:rPr>
                <w:rFonts w:ascii="Arial" w:hAnsi="Arial" w:cs="Arial"/>
                <w:i/>
                <w:iCs/>
                <w:w w:val="95"/>
                <w:sz w:val="24"/>
                <w:szCs w:val="24"/>
              </w:rPr>
              <w:t>provision</w:t>
            </w:r>
            <w:r w:rsidRPr="00112CB8">
              <w:rPr>
                <w:rFonts w:ascii="Arial" w:hAnsi="Arial" w:cs="Arial"/>
                <w:i/>
                <w:iCs/>
                <w:spacing w:val="36"/>
                <w:w w:val="95"/>
                <w:sz w:val="24"/>
                <w:szCs w:val="24"/>
              </w:rPr>
              <w:t xml:space="preserve"> </w:t>
            </w:r>
            <w:r w:rsidRPr="00112CB8">
              <w:rPr>
                <w:rFonts w:ascii="Arial" w:hAnsi="Arial" w:cs="Arial"/>
                <w:i/>
                <w:iCs/>
                <w:w w:val="95"/>
                <w:sz w:val="24"/>
                <w:szCs w:val="24"/>
              </w:rPr>
              <w:t>for</w:t>
            </w:r>
            <w:r w:rsidRPr="00112CB8">
              <w:rPr>
                <w:rFonts w:ascii="Arial" w:hAnsi="Arial" w:cs="Arial"/>
                <w:i/>
                <w:iCs/>
                <w:spacing w:val="32"/>
                <w:w w:val="95"/>
                <w:sz w:val="24"/>
                <w:szCs w:val="24"/>
              </w:rPr>
              <w:t xml:space="preserve"> </w:t>
            </w:r>
            <w:r w:rsidRPr="00112CB8">
              <w:rPr>
                <w:rFonts w:ascii="Arial" w:hAnsi="Arial" w:cs="Arial"/>
                <w:i/>
                <w:iCs/>
                <w:w w:val="95"/>
                <w:sz w:val="24"/>
                <w:szCs w:val="24"/>
              </w:rPr>
              <w:t>the</w:t>
            </w:r>
            <w:r w:rsidRPr="00112CB8">
              <w:rPr>
                <w:rFonts w:ascii="Arial" w:hAnsi="Arial" w:cs="Arial"/>
                <w:i/>
                <w:iCs/>
                <w:spacing w:val="41"/>
                <w:w w:val="95"/>
                <w:sz w:val="24"/>
                <w:szCs w:val="24"/>
              </w:rPr>
              <w:t xml:space="preserve"> </w:t>
            </w:r>
            <w:r w:rsidRPr="00112CB8">
              <w:rPr>
                <w:rFonts w:ascii="Arial" w:hAnsi="Arial" w:cs="Arial"/>
                <w:i/>
                <w:iCs/>
                <w:w w:val="95"/>
                <w:sz w:val="24"/>
                <w:szCs w:val="24"/>
              </w:rPr>
              <w:t>new</w:t>
            </w:r>
            <w:r w:rsidRPr="00112CB8">
              <w:rPr>
                <w:rFonts w:ascii="Arial" w:hAnsi="Arial" w:cs="Arial"/>
                <w:i/>
                <w:iCs/>
                <w:spacing w:val="50"/>
                <w:w w:val="95"/>
                <w:sz w:val="24"/>
                <w:szCs w:val="24"/>
              </w:rPr>
              <w:t xml:space="preserve"> </w:t>
            </w:r>
            <w:r w:rsidRPr="00112CB8">
              <w:rPr>
                <w:rFonts w:ascii="Arial" w:hAnsi="Arial" w:cs="Arial"/>
                <w:i/>
                <w:iCs/>
                <w:spacing w:val="-1"/>
                <w:w w:val="95"/>
                <w:sz w:val="24"/>
                <w:szCs w:val="24"/>
              </w:rPr>
              <w:t>building/s</w:t>
            </w:r>
            <w:r w:rsidRPr="00112CB8">
              <w:rPr>
                <w:rFonts w:ascii="Arial" w:hAnsi="Arial" w:cs="Arial"/>
                <w:i/>
                <w:iCs/>
                <w:spacing w:val="15"/>
                <w:w w:val="95"/>
                <w:sz w:val="24"/>
                <w:szCs w:val="24"/>
              </w:rPr>
              <w:t xml:space="preserve"> </w:t>
            </w:r>
            <w:r w:rsidRPr="00112CB8">
              <w:rPr>
                <w:rFonts w:ascii="Arial" w:hAnsi="Arial" w:cs="Arial"/>
                <w:i/>
                <w:iCs/>
                <w:w w:val="95"/>
                <w:sz w:val="24"/>
                <w:szCs w:val="24"/>
              </w:rPr>
              <w:t>may</w:t>
            </w:r>
            <w:r w:rsidRPr="00112CB8">
              <w:rPr>
                <w:rFonts w:ascii="Arial" w:hAnsi="Arial" w:cs="Arial"/>
                <w:i/>
                <w:iCs/>
                <w:spacing w:val="36"/>
                <w:w w:val="95"/>
                <w:sz w:val="24"/>
                <w:szCs w:val="24"/>
              </w:rPr>
              <w:t xml:space="preserve"> </w:t>
            </w:r>
            <w:r w:rsidRPr="00112CB8">
              <w:rPr>
                <w:rFonts w:ascii="Arial" w:hAnsi="Arial" w:cs="Arial"/>
                <w:i/>
                <w:iCs/>
                <w:w w:val="95"/>
                <w:sz w:val="24"/>
                <w:szCs w:val="24"/>
              </w:rPr>
              <w:t>result</w:t>
            </w:r>
            <w:r w:rsidRPr="00112CB8">
              <w:rPr>
                <w:rFonts w:ascii="Arial" w:hAnsi="Arial" w:cs="Arial"/>
                <w:i/>
                <w:iCs/>
                <w:spacing w:val="51"/>
                <w:w w:val="95"/>
                <w:sz w:val="24"/>
                <w:szCs w:val="24"/>
              </w:rPr>
              <w:t xml:space="preserve"> </w:t>
            </w:r>
            <w:r w:rsidRPr="00112CB8">
              <w:rPr>
                <w:rFonts w:ascii="Arial" w:hAnsi="Arial" w:cs="Arial"/>
                <w:i/>
                <w:iCs/>
                <w:w w:val="95"/>
                <w:sz w:val="24"/>
                <w:szCs w:val="24"/>
              </w:rPr>
              <w:t>in</w:t>
            </w:r>
            <w:r w:rsidRPr="00112CB8">
              <w:rPr>
                <w:rFonts w:ascii="Arial" w:hAnsi="Arial" w:cs="Arial"/>
                <w:i/>
                <w:iCs/>
                <w:spacing w:val="40"/>
                <w:w w:val="95"/>
                <w:sz w:val="24"/>
                <w:szCs w:val="24"/>
              </w:rPr>
              <w:t xml:space="preserve"> </w:t>
            </w:r>
            <w:r w:rsidRPr="00112CB8">
              <w:rPr>
                <w:rFonts w:ascii="Arial" w:hAnsi="Arial" w:cs="Arial"/>
                <w:i/>
                <w:iCs/>
                <w:w w:val="95"/>
                <w:sz w:val="24"/>
                <w:szCs w:val="24"/>
              </w:rPr>
              <w:t>increased</w:t>
            </w:r>
            <w:r w:rsidRPr="00112CB8">
              <w:rPr>
                <w:rFonts w:ascii="Arial" w:hAnsi="Arial" w:cs="Arial"/>
                <w:i/>
                <w:iCs/>
                <w:spacing w:val="47"/>
                <w:w w:val="95"/>
                <w:sz w:val="24"/>
                <w:szCs w:val="24"/>
              </w:rPr>
              <w:t xml:space="preserve"> </w:t>
            </w:r>
            <w:r w:rsidRPr="00112CB8">
              <w:rPr>
                <w:rFonts w:ascii="Arial" w:hAnsi="Arial" w:cs="Arial"/>
                <w:i/>
                <w:iCs/>
                <w:w w:val="95"/>
                <w:sz w:val="24"/>
                <w:szCs w:val="24"/>
              </w:rPr>
              <w:t>local</w:t>
            </w:r>
            <w:r w:rsidRPr="00112CB8">
              <w:rPr>
                <w:rFonts w:ascii="Arial" w:hAnsi="Arial" w:cs="Arial"/>
                <w:i/>
                <w:iCs/>
                <w:spacing w:val="33"/>
                <w:w w:val="95"/>
                <w:sz w:val="24"/>
                <w:szCs w:val="24"/>
              </w:rPr>
              <w:t xml:space="preserve"> </w:t>
            </w:r>
            <w:r w:rsidRPr="00112CB8">
              <w:rPr>
                <w:rFonts w:ascii="Arial" w:hAnsi="Arial" w:cs="Arial"/>
                <w:i/>
                <w:iCs/>
                <w:w w:val="95"/>
                <w:sz w:val="24"/>
                <w:szCs w:val="24"/>
              </w:rPr>
              <w:t>employment</w:t>
            </w:r>
            <w:r w:rsidRPr="00112CB8">
              <w:rPr>
                <w:rFonts w:ascii="Arial" w:hAnsi="Arial" w:cs="Arial"/>
                <w:i/>
                <w:iCs/>
                <w:spacing w:val="26"/>
                <w:w w:val="97"/>
                <w:sz w:val="24"/>
                <w:szCs w:val="24"/>
              </w:rPr>
              <w:t xml:space="preserve"> </w:t>
            </w:r>
            <w:r w:rsidRPr="00112CB8">
              <w:rPr>
                <w:rFonts w:ascii="Arial" w:hAnsi="Arial" w:cs="Arial"/>
                <w:i/>
                <w:iCs/>
                <w:w w:val="95"/>
                <w:sz w:val="24"/>
                <w:szCs w:val="24"/>
              </w:rPr>
              <w:t>opportunities.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w w:val="95"/>
                <w:sz w:val="24"/>
                <w:szCs w:val="24"/>
              </w:rPr>
              <w:t>Construction</w:t>
            </w:r>
            <w:r w:rsidRPr="00112CB8">
              <w:rPr>
                <w:rFonts w:ascii="Arial" w:hAnsi="Arial" w:cs="Arial"/>
                <w:i/>
                <w:iCs/>
                <w:spacing w:val="20"/>
                <w:w w:val="95"/>
                <w:sz w:val="24"/>
                <w:szCs w:val="24"/>
              </w:rPr>
              <w:t xml:space="preserve"> </w:t>
            </w:r>
            <w:r w:rsidRPr="00112CB8">
              <w:rPr>
                <w:rFonts w:ascii="Arial" w:hAnsi="Arial" w:cs="Arial"/>
                <w:i/>
                <w:iCs/>
                <w:w w:val="95"/>
                <w:sz w:val="24"/>
                <w:szCs w:val="24"/>
              </w:rPr>
              <w:t>will</w:t>
            </w:r>
            <w:r w:rsidRPr="00112CB8">
              <w:rPr>
                <w:rFonts w:ascii="Arial" w:hAnsi="Arial" w:cs="Arial"/>
                <w:i/>
                <w:iCs/>
                <w:spacing w:val="44"/>
                <w:w w:val="95"/>
                <w:sz w:val="24"/>
                <w:szCs w:val="24"/>
              </w:rPr>
              <w:t xml:space="preserve"> </w:t>
            </w:r>
            <w:r w:rsidRPr="00112CB8">
              <w:rPr>
                <w:rFonts w:ascii="Arial" w:hAnsi="Arial" w:cs="Arial"/>
                <w:i/>
                <w:iCs/>
                <w:w w:val="95"/>
                <w:sz w:val="24"/>
                <w:szCs w:val="24"/>
              </w:rPr>
              <w:t>provide</w:t>
            </w:r>
            <w:r w:rsidRPr="00112CB8">
              <w:rPr>
                <w:rFonts w:ascii="Arial" w:hAnsi="Arial" w:cs="Arial"/>
                <w:i/>
                <w:iCs/>
                <w:spacing w:val="12"/>
                <w:w w:val="95"/>
                <w:sz w:val="24"/>
                <w:szCs w:val="24"/>
              </w:rPr>
              <w:t xml:space="preserve"> </w:t>
            </w:r>
            <w:r w:rsidRPr="00112CB8">
              <w:rPr>
                <w:rFonts w:ascii="Arial" w:hAnsi="Arial" w:cs="Arial"/>
                <w:i/>
                <w:iCs/>
                <w:w w:val="95"/>
                <w:sz w:val="24"/>
                <w:szCs w:val="24"/>
              </w:rPr>
              <w:t>opportunities</w:t>
            </w:r>
            <w:r w:rsidRPr="00112CB8">
              <w:rPr>
                <w:rFonts w:ascii="Arial" w:hAnsi="Arial" w:cs="Arial"/>
                <w:i/>
                <w:iCs/>
                <w:spacing w:val="45"/>
                <w:w w:val="95"/>
                <w:sz w:val="24"/>
                <w:szCs w:val="24"/>
              </w:rPr>
              <w:t xml:space="preserve"> </w:t>
            </w:r>
            <w:r w:rsidRPr="00112CB8">
              <w:rPr>
                <w:rFonts w:ascii="Arial" w:hAnsi="Arial" w:cs="Arial"/>
                <w:i/>
                <w:iCs/>
                <w:w w:val="95"/>
                <w:sz w:val="24"/>
                <w:szCs w:val="24"/>
              </w:rPr>
              <w:t>to</w:t>
            </w:r>
            <w:r w:rsidRPr="00112CB8">
              <w:rPr>
                <w:rFonts w:ascii="Arial" w:hAnsi="Arial" w:cs="Arial"/>
                <w:i/>
                <w:iCs/>
                <w:spacing w:val="10"/>
                <w:w w:val="95"/>
                <w:sz w:val="24"/>
                <w:szCs w:val="24"/>
              </w:rPr>
              <w:t xml:space="preserve"> </w:t>
            </w:r>
            <w:r w:rsidRPr="00112CB8">
              <w:rPr>
                <w:rFonts w:ascii="Arial" w:hAnsi="Arial" w:cs="Arial"/>
                <w:i/>
                <w:iCs/>
                <w:w w:val="95"/>
                <w:sz w:val="24"/>
                <w:szCs w:val="24"/>
              </w:rPr>
              <w:t>deliver</w:t>
            </w:r>
            <w:r w:rsidRPr="00112CB8">
              <w:rPr>
                <w:rFonts w:ascii="Arial" w:hAnsi="Arial" w:cs="Arial"/>
                <w:i/>
                <w:iCs/>
                <w:spacing w:val="13"/>
                <w:w w:val="95"/>
                <w:sz w:val="24"/>
                <w:szCs w:val="24"/>
              </w:rPr>
              <w:t xml:space="preserve"> </w:t>
            </w:r>
            <w:r w:rsidRPr="00112CB8">
              <w:rPr>
                <w:rFonts w:ascii="Arial" w:hAnsi="Arial" w:cs="Arial"/>
                <w:i/>
                <w:iCs/>
                <w:w w:val="95"/>
                <w:sz w:val="24"/>
                <w:szCs w:val="24"/>
              </w:rPr>
              <w:t>social</w:t>
            </w:r>
            <w:r w:rsidRPr="00112CB8">
              <w:rPr>
                <w:rFonts w:ascii="Arial" w:hAnsi="Arial" w:cs="Arial"/>
                <w:i/>
                <w:iCs/>
                <w:spacing w:val="32"/>
                <w:w w:val="95"/>
                <w:sz w:val="24"/>
                <w:szCs w:val="24"/>
              </w:rPr>
              <w:t xml:space="preserve"> </w:t>
            </w:r>
            <w:r w:rsidRPr="00112CB8">
              <w:rPr>
                <w:rFonts w:ascii="Arial" w:hAnsi="Arial" w:cs="Arial"/>
                <w:i/>
                <w:iCs/>
                <w:w w:val="95"/>
                <w:sz w:val="24"/>
                <w:szCs w:val="24"/>
              </w:rPr>
              <w:t>and</w:t>
            </w:r>
            <w:r w:rsidRPr="00112CB8">
              <w:rPr>
                <w:rFonts w:ascii="Arial" w:hAnsi="Arial" w:cs="Arial"/>
                <w:i/>
                <w:iCs/>
                <w:spacing w:val="23"/>
                <w:w w:val="95"/>
                <w:sz w:val="24"/>
                <w:szCs w:val="24"/>
              </w:rPr>
              <w:t xml:space="preserve"> </w:t>
            </w:r>
            <w:r w:rsidRPr="00112CB8">
              <w:rPr>
                <w:rFonts w:ascii="Arial" w:hAnsi="Arial" w:cs="Arial"/>
                <w:i/>
                <w:iCs/>
                <w:w w:val="95"/>
                <w:sz w:val="24"/>
                <w:szCs w:val="24"/>
              </w:rPr>
              <w:t xml:space="preserve">economic </w:t>
            </w:r>
            <w:r w:rsidRPr="00112CB8">
              <w:rPr>
                <w:rFonts w:ascii="Arial" w:hAnsi="Arial" w:cs="Arial"/>
                <w:i/>
                <w:iCs/>
                <w:spacing w:val="38"/>
                <w:w w:val="95"/>
                <w:sz w:val="24"/>
                <w:szCs w:val="24"/>
              </w:rPr>
              <w:t xml:space="preserve"> </w:t>
            </w:r>
            <w:r w:rsidRPr="00112CB8">
              <w:rPr>
                <w:rFonts w:ascii="Arial" w:hAnsi="Arial" w:cs="Arial"/>
                <w:i/>
                <w:iCs/>
                <w:w w:val="95"/>
                <w:sz w:val="24"/>
                <w:szCs w:val="24"/>
              </w:rPr>
              <w:t xml:space="preserve">benefits </w:t>
            </w:r>
            <w:r w:rsidRPr="00112CB8">
              <w:rPr>
                <w:rFonts w:ascii="Arial" w:hAnsi="Arial" w:cs="Arial"/>
                <w:i/>
                <w:iCs/>
                <w:spacing w:val="23"/>
                <w:w w:val="95"/>
                <w:sz w:val="24"/>
                <w:szCs w:val="24"/>
              </w:rPr>
              <w:t xml:space="preserve"> </w:t>
            </w:r>
            <w:r w:rsidRPr="00112CB8">
              <w:rPr>
                <w:rFonts w:ascii="Arial" w:hAnsi="Arial" w:cs="Arial"/>
                <w:i/>
                <w:iCs/>
                <w:w w:val="95"/>
                <w:sz w:val="24"/>
                <w:szCs w:val="24"/>
              </w:rPr>
              <w:t>through</w:t>
            </w:r>
            <w:r w:rsidRPr="00112CB8">
              <w:rPr>
                <w:rFonts w:ascii="Arial" w:hAnsi="Arial" w:cs="Arial"/>
                <w:i/>
                <w:iCs/>
                <w:w w:val="97"/>
                <w:sz w:val="24"/>
                <w:szCs w:val="24"/>
              </w:rPr>
              <w:t xml:space="preserve"> </w:t>
            </w:r>
            <w:r w:rsidRPr="00112CB8">
              <w:rPr>
                <w:rFonts w:ascii="Arial" w:hAnsi="Arial" w:cs="Arial"/>
                <w:i/>
                <w:iCs/>
                <w:w w:val="95"/>
                <w:sz w:val="24"/>
                <w:szCs w:val="24"/>
              </w:rPr>
              <w:t>public</w:t>
            </w:r>
            <w:r w:rsidRPr="00112CB8">
              <w:rPr>
                <w:rFonts w:ascii="Arial" w:hAnsi="Arial" w:cs="Arial"/>
                <w:i/>
                <w:iCs/>
                <w:spacing w:val="28"/>
                <w:w w:val="95"/>
                <w:sz w:val="24"/>
                <w:szCs w:val="24"/>
              </w:rPr>
              <w:t xml:space="preserve"> </w:t>
            </w:r>
            <w:r w:rsidRPr="00112CB8">
              <w:rPr>
                <w:rFonts w:ascii="Arial" w:hAnsi="Arial" w:cs="Arial"/>
                <w:i/>
                <w:iCs/>
                <w:w w:val="95"/>
                <w:sz w:val="24"/>
                <w:szCs w:val="24"/>
              </w:rPr>
              <w:t>procurement.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w w:val="95"/>
                <w:sz w:val="24"/>
                <w:szCs w:val="24"/>
              </w:rPr>
              <w:t>Relocation</w:t>
            </w:r>
            <w:r w:rsidRPr="00112CB8">
              <w:rPr>
                <w:rFonts w:ascii="Arial" w:hAnsi="Arial" w:cs="Arial"/>
                <w:i/>
                <w:iCs/>
                <w:spacing w:val="42"/>
                <w:w w:val="95"/>
                <w:sz w:val="24"/>
                <w:szCs w:val="24"/>
              </w:rPr>
              <w:t xml:space="preserve"> </w:t>
            </w:r>
            <w:r w:rsidRPr="00112CB8">
              <w:rPr>
                <w:rFonts w:ascii="Arial" w:hAnsi="Arial" w:cs="Arial"/>
                <w:i/>
                <w:iCs/>
                <w:w w:val="95"/>
                <w:sz w:val="24"/>
                <w:szCs w:val="24"/>
              </w:rPr>
              <w:t>may</w:t>
            </w:r>
            <w:r w:rsidRPr="00112CB8">
              <w:rPr>
                <w:rFonts w:ascii="Arial" w:hAnsi="Arial" w:cs="Arial"/>
                <w:i/>
                <w:iCs/>
                <w:spacing w:val="-7"/>
                <w:w w:val="95"/>
                <w:sz w:val="24"/>
                <w:szCs w:val="24"/>
              </w:rPr>
              <w:t xml:space="preserve"> </w:t>
            </w:r>
            <w:r w:rsidRPr="00112CB8">
              <w:rPr>
                <w:rFonts w:ascii="Arial" w:hAnsi="Arial" w:cs="Arial"/>
                <w:i/>
                <w:iCs/>
                <w:w w:val="95"/>
                <w:sz w:val="24"/>
                <w:szCs w:val="24"/>
              </w:rPr>
              <w:t>provide</w:t>
            </w:r>
            <w:r w:rsidRPr="00112CB8">
              <w:rPr>
                <w:rFonts w:ascii="Arial" w:hAnsi="Arial" w:cs="Arial"/>
                <w:i/>
                <w:iCs/>
                <w:spacing w:val="17"/>
                <w:w w:val="95"/>
                <w:sz w:val="24"/>
                <w:szCs w:val="24"/>
              </w:rPr>
              <w:t xml:space="preserve"> </w:t>
            </w:r>
            <w:r w:rsidRPr="00112CB8">
              <w:rPr>
                <w:rFonts w:ascii="Arial" w:hAnsi="Arial" w:cs="Arial"/>
                <w:i/>
                <w:iCs/>
                <w:w w:val="95"/>
                <w:sz w:val="24"/>
                <w:szCs w:val="24"/>
              </w:rPr>
              <w:t>the</w:t>
            </w:r>
            <w:r w:rsidRPr="00112CB8">
              <w:rPr>
                <w:rFonts w:ascii="Arial" w:hAnsi="Arial" w:cs="Arial"/>
                <w:i/>
                <w:iCs/>
                <w:spacing w:val="22"/>
                <w:w w:val="95"/>
                <w:sz w:val="24"/>
                <w:szCs w:val="24"/>
              </w:rPr>
              <w:t xml:space="preserve"> </w:t>
            </w:r>
            <w:r w:rsidRPr="00112CB8">
              <w:rPr>
                <w:rFonts w:ascii="Arial" w:hAnsi="Arial" w:cs="Arial"/>
                <w:i/>
                <w:iCs/>
                <w:w w:val="95"/>
                <w:sz w:val="24"/>
                <w:szCs w:val="24"/>
              </w:rPr>
              <w:t>opportunity</w:t>
            </w:r>
            <w:r w:rsidRPr="00112CB8">
              <w:rPr>
                <w:rFonts w:ascii="Arial" w:hAnsi="Arial" w:cs="Arial"/>
                <w:i/>
                <w:iCs/>
                <w:spacing w:val="25"/>
                <w:w w:val="95"/>
                <w:sz w:val="24"/>
                <w:szCs w:val="24"/>
              </w:rPr>
              <w:t xml:space="preserve"> </w:t>
            </w:r>
            <w:r w:rsidRPr="00112CB8">
              <w:rPr>
                <w:rFonts w:ascii="Arial" w:hAnsi="Arial" w:cs="Arial"/>
                <w:i/>
                <w:iCs/>
                <w:w w:val="95"/>
                <w:sz w:val="24"/>
                <w:szCs w:val="24"/>
              </w:rPr>
              <w:t>to</w:t>
            </w:r>
            <w:r w:rsidRPr="00112CB8">
              <w:rPr>
                <w:rFonts w:ascii="Arial" w:hAnsi="Arial" w:cs="Arial"/>
                <w:i/>
                <w:iCs/>
                <w:spacing w:val="14"/>
                <w:w w:val="95"/>
                <w:sz w:val="24"/>
                <w:szCs w:val="24"/>
              </w:rPr>
              <w:t xml:space="preserve"> </w:t>
            </w:r>
            <w:r w:rsidRPr="00112CB8">
              <w:rPr>
                <w:rFonts w:ascii="Arial" w:hAnsi="Arial" w:cs="Arial"/>
                <w:i/>
                <w:iCs/>
                <w:w w:val="95"/>
                <w:sz w:val="24"/>
                <w:szCs w:val="24"/>
              </w:rPr>
              <w:t>open</w:t>
            </w:r>
            <w:r w:rsidRPr="00112CB8">
              <w:rPr>
                <w:rFonts w:ascii="Arial" w:hAnsi="Arial" w:cs="Arial"/>
                <w:i/>
                <w:iCs/>
                <w:spacing w:val="26"/>
                <w:w w:val="95"/>
                <w:sz w:val="24"/>
                <w:szCs w:val="24"/>
              </w:rPr>
              <w:t xml:space="preserve"> </w:t>
            </w:r>
            <w:r w:rsidRPr="00112CB8">
              <w:rPr>
                <w:rFonts w:ascii="Arial" w:hAnsi="Arial" w:cs="Arial"/>
                <w:i/>
                <w:iCs/>
                <w:w w:val="95"/>
                <w:sz w:val="24"/>
                <w:szCs w:val="24"/>
              </w:rPr>
              <w:t>up</w:t>
            </w:r>
            <w:r w:rsidRPr="00112CB8">
              <w:rPr>
                <w:rFonts w:ascii="Arial" w:hAnsi="Arial" w:cs="Arial"/>
                <w:i/>
                <w:iCs/>
                <w:spacing w:val="12"/>
                <w:w w:val="95"/>
                <w:sz w:val="24"/>
                <w:szCs w:val="24"/>
              </w:rPr>
              <w:t xml:space="preserve"> </w:t>
            </w:r>
            <w:r w:rsidRPr="00112CB8">
              <w:rPr>
                <w:rFonts w:ascii="Arial" w:hAnsi="Arial" w:cs="Arial"/>
                <w:i/>
                <w:iCs/>
                <w:w w:val="95"/>
                <w:sz w:val="24"/>
                <w:szCs w:val="24"/>
              </w:rPr>
              <w:t>the</w:t>
            </w:r>
            <w:r w:rsidRPr="00112CB8">
              <w:rPr>
                <w:rFonts w:ascii="Arial" w:hAnsi="Arial" w:cs="Arial"/>
                <w:i/>
                <w:iCs/>
                <w:spacing w:val="21"/>
                <w:w w:val="95"/>
                <w:sz w:val="24"/>
                <w:szCs w:val="24"/>
              </w:rPr>
              <w:t xml:space="preserve"> </w:t>
            </w:r>
            <w:r w:rsidRPr="00112CB8">
              <w:rPr>
                <w:rFonts w:ascii="Arial" w:hAnsi="Arial" w:cs="Arial"/>
                <w:i/>
                <w:iCs/>
                <w:w w:val="95"/>
                <w:sz w:val="24"/>
                <w:szCs w:val="24"/>
              </w:rPr>
              <w:t>new</w:t>
            </w:r>
            <w:r w:rsidRPr="00112CB8">
              <w:rPr>
                <w:rFonts w:ascii="Arial" w:hAnsi="Arial" w:cs="Arial"/>
                <w:i/>
                <w:iCs/>
                <w:spacing w:val="31"/>
                <w:w w:val="95"/>
                <w:sz w:val="24"/>
                <w:szCs w:val="24"/>
              </w:rPr>
              <w:t xml:space="preserve"> </w:t>
            </w:r>
            <w:r w:rsidRPr="00112CB8">
              <w:rPr>
                <w:rFonts w:ascii="Arial" w:hAnsi="Arial" w:cs="Arial"/>
                <w:i/>
                <w:iCs/>
                <w:w w:val="95"/>
                <w:sz w:val="24"/>
                <w:szCs w:val="24"/>
              </w:rPr>
              <w:t>building/buildings</w:t>
            </w:r>
            <w:r w:rsidRPr="00112CB8">
              <w:rPr>
                <w:rFonts w:ascii="Arial" w:hAnsi="Arial" w:cs="Arial"/>
                <w:i/>
                <w:iCs/>
                <w:spacing w:val="-7"/>
                <w:w w:val="95"/>
                <w:sz w:val="24"/>
                <w:szCs w:val="24"/>
              </w:rPr>
              <w:t xml:space="preserve"> </w:t>
            </w:r>
            <w:r w:rsidRPr="00112CB8">
              <w:rPr>
                <w:rFonts w:ascii="Arial" w:hAnsi="Arial" w:cs="Arial"/>
                <w:i/>
                <w:iCs/>
                <w:w w:val="95"/>
                <w:sz w:val="24"/>
                <w:szCs w:val="24"/>
              </w:rPr>
              <w:t>for</w:t>
            </w:r>
            <w:r w:rsidRPr="00112CB8">
              <w:rPr>
                <w:rFonts w:ascii="Arial" w:hAnsi="Arial" w:cs="Arial"/>
                <w:i/>
                <w:iCs/>
                <w:spacing w:val="23"/>
                <w:w w:val="95"/>
                <w:sz w:val="24"/>
                <w:szCs w:val="24"/>
              </w:rPr>
              <w:t xml:space="preserve"> </w:t>
            </w:r>
            <w:r w:rsidRPr="00112CB8">
              <w:rPr>
                <w:rFonts w:ascii="Arial" w:hAnsi="Arial" w:cs="Arial"/>
                <w:i/>
                <w:iCs/>
                <w:w w:val="95"/>
                <w:sz w:val="24"/>
                <w:szCs w:val="24"/>
              </w:rPr>
              <w:t>community</w:t>
            </w:r>
            <w:r w:rsidRPr="00112CB8">
              <w:rPr>
                <w:rFonts w:ascii="Arial" w:hAnsi="Arial" w:cs="Arial"/>
                <w:i/>
                <w:iCs/>
                <w:w w:val="97"/>
                <w:sz w:val="24"/>
                <w:szCs w:val="24"/>
              </w:rPr>
              <w:t xml:space="preserve"> </w:t>
            </w:r>
            <w:r w:rsidRPr="00112CB8">
              <w:rPr>
                <w:rFonts w:ascii="Arial" w:hAnsi="Arial" w:cs="Arial"/>
                <w:i/>
                <w:iCs/>
                <w:w w:val="95"/>
                <w:sz w:val="24"/>
                <w:szCs w:val="24"/>
              </w:rPr>
              <w:t>use.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pacing w:val="-3"/>
                <w:w w:val="95"/>
                <w:sz w:val="24"/>
                <w:szCs w:val="24"/>
              </w:rPr>
              <w:t>Sta</w:t>
            </w:r>
            <w:r w:rsidRPr="00112CB8">
              <w:rPr>
                <w:rFonts w:ascii="Arial" w:hAnsi="Arial" w:cs="Arial"/>
                <w:i/>
                <w:iCs/>
                <w:spacing w:val="-4"/>
                <w:w w:val="95"/>
                <w:sz w:val="24"/>
                <w:szCs w:val="24"/>
              </w:rPr>
              <w:t>ff</w:t>
            </w:r>
            <w:r w:rsidRPr="00112CB8">
              <w:rPr>
                <w:rFonts w:ascii="Arial" w:hAnsi="Arial" w:cs="Arial"/>
                <w:i/>
                <w:iCs/>
                <w:spacing w:val="44"/>
                <w:w w:val="95"/>
                <w:sz w:val="24"/>
                <w:szCs w:val="24"/>
              </w:rPr>
              <w:t xml:space="preserve"> </w:t>
            </w:r>
            <w:r w:rsidRPr="00112CB8">
              <w:rPr>
                <w:rFonts w:ascii="Arial" w:hAnsi="Arial" w:cs="Arial"/>
                <w:i/>
                <w:iCs/>
                <w:w w:val="95"/>
                <w:sz w:val="24"/>
                <w:szCs w:val="24"/>
              </w:rPr>
              <w:t>may</w:t>
            </w:r>
            <w:r w:rsidRPr="00112CB8">
              <w:rPr>
                <w:rFonts w:ascii="Arial" w:hAnsi="Arial" w:cs="Arial"/>
                <w:i/>
                <w:iCs/>
                <w:spacing w:val="16"/>
                <w:w w:val="95"/>
                <w:sz w:val="24"/>
                <w:szCs w:val="24"/>
              </w:rPr>
              <w:t xml:space="preserve"> </w:t>
            </w:r>
            <w:r w:rsidRPr="00112CB8">
              <w:rPr>
                <w:rFonts w:ascii="Arial" w:hAnsi="Arial" w:cs="Arial"/>
                <w:i/>
                <w:iCs/>
                <w:w w:val="95"/>
                <w:sz w:val="24"/>
                <w:szCs w:val="24"/>
              </w:rPr>
              <w:t>choose</w:t>
            </w:r>
            <w:r w:rsidRPr="00112CB8">
              <w:rPr>
                <w:rFonts w:ascii="Arial" w:hAnsi="Arial" w:cs="Arial"/>
                <w:i/>
                <w:iCs/>
                <w:spacing w:val="23"/>
                <w:w w:val="95"/>
                <w:sz w:val="24"/>
                <w:szCs w:val="24"/>
              </w:rPr>
              <w:t xml:space="preserve"> </w:t>
            </w:r>
            <w:r w:rsidRPr="00112CB8">
              <w:rPr>
                <w:rFonts w:ascii="Arial" w:hAnsi="Arial" w:cs="Arial"/>
                <w:i/>
                <w:iCs/>
                <w:w w:val="95"/>
                <w:sz w:val="24"/>
                <w:szCs w:val="24"/>
              </w:rPr>
              <w:t>to</w:t>
            </w:r>
            <w:r w:rsidRPr="00112CB8">
              <w:rPr>
                <w:rFonts w:ascii="Arial" w:hAnsi="Arial" w:cs="Arial"/>
                <w:i/>
                <w:iCs/>
                <w:spacing w:val="54"/>
                <w:w w:val="95"/>
                <w:sz w:val="24"/>
                <w:szCs w:val="24"/>
              </w:rPr>
              <w:t xml:space="preserve"> </w:t>
            </w:r>
            <w:r w:rsidRPr="00112CB8">
              <w:rPr>
                <w:rFonts w:ascii="Arial" w:hAnsi="Arial" w:cs="Arial"/>
                <w:i/>
                <w:iCs/>
                <w:w w:val="95"/>
                <w:sz w:val="24"/>
                <w:szCs w:val="24"/>
              </w:rPr>
              <w:t>relocate</w:t>
            </w:r>
            <w:r w:rsidRPr="00112CB8">
              <w:rPr>
                <w:rFonts w:ascii="Arial" w:hAnsi="Arial" w:cs="Arial"/>
                <w:i/>
                <w:iCs/>
                <w:spacing w:val="39"/>
                <w:w w:val="95"/>
                <w:sz w:val="24"/>
                <w:szCs w:val="24"/>
              </w:rPr>
              <w:t xml:space="preserve"> </w:t>
            </w:r>
            <w:r w:rsidRPr="00112CB8">
              <w:rPr>
                <w:rFonts w:ascii="Arial" w:hAnsi="Arial" w:cs="Arial"/>
                <w:i/>
                <w:iCs/>
                <w:w w:val="95"/>
                <w:sz w:val="24"/>
                <w:szCs w:val="24"/>
              </w:rPr>
              <w:t>home</w:t>
            </w:r>
            <w:r w:rsidRPr="00112CB8">
              <w:rPr>
                <w:rFonts w:ascii="Arial" w:hAnsi="Arial" w:cs="Arial"/>
                <w:i/>
                <w:iCs/>
                <w:spacing w:val="33"/>
                <w:w w:val="95"/>
                <w:sz w:val="24"/>
                <w:szCs w:val="24"/>
              </w:rPr>
              <w:t xml:space="preserve"> </w:t>
            </w:r>
            <w:r w:rsidRPr="00112CB8">
              <w:rPr>
                <w:rFonts w:ascii="Arial" w:hAnsi="Arial" w:cs="Arial"/>
                <w:i/>
                <w:iCs/>
                <w:w w:val="95"/>
                <w:sz w:val="24"/>
                <w:szCs w:val="24"/>
              </w:rPr>
              <w:t>closer</w:t>
            </w:r>
            <w:r w:rsidRPr="00112CB8">
              <w:rPr>
                <w:rFonts w:ascii="Arial" w:hAnsi="Arial" w:cs="Arial"/>
                <w:i/>
                <w:iCs/>
                <w:spacing w:val="26"/>
                <w:w w:val="95"/>
                <w:sz w:val="24"/>
                <w:szCs w:val="24"/>
              </w:rPr>
              <w:t xml:space="preserve"> </w:t>
            </w:r>
            <w:r w:rsidRPr="00112CB8">
              <w:rPr>
                <w:rFonts w:ascii="Arial" w:hAnsi="Arial" w:cs="Arial"/>
                <w:i/>
                <w:iCs/>
                <w:w w:val="95"/>
                <w:sz w:val="24"/>
                <w:szCs w:val="24"/>
              </w:rPr>
              <w:t>to</w:t>
            </w:r>
            <w:r w:rsidRPr="00112CB8">
              <w:rPr>
                <w:rFonts w:ascii="Arial" w:hAnsi="Arial" w:cs="Arial"/>
                <w:i/>
                <w:iCs/>
                <w:spacing w:val="7"/>
                <w:w w:val="95"/>
                <w:sz w:val="24"/>
                <w:szCs w:val="24"/>
              </w:rPr>
              <w:t xml:space="preserve"> </w:t>
            </w:r>
            <w:r w:rsidRPr="00112CB8">
              <w:rPr>
                <w:rFonts w:ascii="Arial" w:hAnsi="Arial" w:cs="Arial"/>
                <w:i/>
                <w:iCs/>
                <w:w w:val="95"/>
                <w:sz w:val="24"/>
                <w:szCs w:val="24"/>
              </w:rPr>
              <w:t>the</w:t>
            </w:r>
            <w:r w:rsidRPr="00112CB8">
              <w:rPr>
                <w:rFonts w:ascii="Arial" w:hAnsi="Arial" w:cs="Arial"/>
                <w:i/>
                <w:iCs/>
                <w:spacing w:val="14"/>
                <w:w w:val="95"/>
                <w:sz w:val="24"/>
                <w:szCs w:val="24"/>
              </w:rPr>
              <w:t xml:space="preserve"> </w:t>
            </w:r>
            <w:r w:rsidRPr="00112CB8">
              <w:rPr>
                <w:rFonts w:ascii="Arial" w:hAnsi="Arial" w:cs="Arial"/>
                <w:i/>
                <w:iCs/>
                <w:w w:val="95"/>
                <w:sz w:val="24"/>
                <w:szCs w:val="24"/>
              </w:rPr>
              <w:t>new</w:t>
            </w:r>
            <w:r w:rsidRPr="00112CB8">
              <w:rPr>
                <w:rFonts w:ascii="Arial" w:hAnsi="Arial" w:cs="Arial"/>
                <w:i/>
                <w:iCs/>
                <w:spacing w:val="23"/>
                <w:w w:val="95"/>
                <w:sz w:val="24"/>
                <w:szCs w:val="24"/>
              </w:rPr>
              <w:t xml:space="preserve"> </w:t>
            </w:r>
            <w:r w:rsidRPr="00112CB8">
              <w:rPr>
                <w:rFonts w:ascii="Arial" w:hAnsi="Arial" w:cs="Arial"/>
                <w:i/>
                <w:iCs/>
                <w:w w:val="95"/>
                <w:sz w:val="24"/>
                <w:szCs w:val="24"/>
              </w:rPr>
              <w:t>workplace</w:t>
            </w:r>
            <w:r w:rsidRPr="00112CB8">
              <w:rPr>
                <w:rFonts w:ascii="Arial" w:hAnsi="Arial" w:cs="Arial"/>
                <w:i/>
                <w:iCs/>
                <w:spacing w:val="35"/>
                <w:w w:val="95"/>
                <w:sz w:val="24"/>
                <w:szCs w:val="24"/>
              </w:rPr>
              <w:t xml:space="preserve"> </w:t>
            </w:r>
            <w:r w:rsidRPr="00112CB8">
              <w:rPr>
                <w:rFonts w:ascii="Arial" w:hAnsi="Arial" w:cs="Arial"/>
                <w:i/>
                <w:iCs/>
                <w:w w:val="95"/>
                <w:sz w:val="24"/>
                <w:szCs w:val="24"/>
              </w:rPr>
              <w:t>thereby</w:t>
            </w:r>
            <w:r w:rsidRPr="00112CB8">
              <w:rPr>
                <w:rFonts w:ascii="Arial" w:hAnsi="Arial" w:cs="Arial"/>
                <w:i/>
                <w:iCs/>
                <w:spacing w:val="16"/>
                <w:w w:val="95"/>
                <w:sz w:val="24"/>
                <w:szCs w:val="24"/>
              </w:rPr>
              <w:t xml:space="preserve"> </w:t>
            </w:r>
            <w:r w:rsidRPr="00112CB8">
              <w:rPr>
                <w:rFonts w:ascii="Arial" w:hAnsi="Arial" w:cs="Arial"/>
                <w:i/>
                <w:iCs/>
                <w:w w:val="95"/>
                <w:sz w:val="24"/>
                <w:szCs w:val="24"/>
              </w:rPr>
              <w:t>enhancing</w:t>
            </w:r>
            <w:r w:rsidRPr="00112CB8">
              <w:rPr>
                <w:rFonts w:ascii="Arial" w:hAnsi="Arial" w:cs="Arial"/>
                <w:i/>
                <w:iCs/>
                <w:spacing w:val="36"/>
                <w:w w:val="95"/>
                <w:sz w:val="24"/>
                <w:szCs w:val="24"/>
              </w:rPr>
              <w:t xml:space="preserve"> </w:t>
            </w:r>
            <w:r w:rsidRPr="00112CB8">
              <w:rPr>
                <w:rFonts w:ascii="Arial" w:hAnsi="Arial" w:cs="Arial"/>
                <w:i/>
                <w:iCs/>
                <w:w w:val="95"/>
                <w:sz w:val="24"/>
                <w:szCs w:val="24"/>
              </w:rPr>
              <w:t>the</w:t>
            </w:r>
            <w:r w:rsidRPr="00112CB8">
              <w:rPr>
                <w:rFonts w:ascii="Arial" w:hAnsi="Arial" w:cs="Arial"/>
                <w:i/>
                <w:iCs/>
                <w:spacing w:val="24"/>
                <w:w w:val="96"/>
                <w:sz w:val="24"/>
                <w:szCs w:val="24"/>
              </w:rPr>
              <w:t xml:space="preserve"> </w:t>
            </w:r>
            <w:r w:rsidRPr="00112CB8">
              <w:rPr>
                <w:rFonts w:ascii="Arial" w:hAnsi="Arial" w:cs="Arial"/>
                <w:i/>
                <w:iCs/>
                <w:w w:val="95"/>
                <w:sz w:val="24"/>
                <w:szCs w:val="24"/>
              </w:rPr>
              <w:t>economy</w:t>
            </w:r>
            <w:r w:rsidRPr="00112CB8">
              <w:rPr>
                <w:rFonts w:ascii="Arial" w:hAnsi="Arial" w:cs="Arial"/>
                <w:i/>
                <w:iCs/>
                <w:spacing w:val="19"/>
                <w:w w:val="95"/>
                <w:sz w:val="24"/>
                <w:szCs w:val="24"/>
              </w:rPr>
              <w:t xml:space="preserve"> </w:t>
            </w:r>
            <w:r w:rsidRPr="00112CB8">
              <w:rPr>
                <w:rFonts w:ascii="Arial" w:hAnsi="Arial" w:cs="Arial"/>
                <w:i/>
                <w:iCs/>
                <w:spacing w:val="-7"/>
                <w:w w:val="95"/>
                <w:sz w:val="24"/>
                <w:szCs w:val="24"/>
              </w:rPr>
              <w:t>o</w:t>
            </w:r>
            <w:r w:rsidRPr="00112CB8">
              <w:rPr>
                <w:rFonts w:ascii="Arial" w:hAnsi="Arial" w:cs="Arial"/>
                <w:i/>
                <w:iCs/>
                <w:spacing w:val="-9"/>
                <w:w w:val="95"/>
                <w:sz w:val="24"/>
                <w:szCs w:val="24"/>
              </w:rPr>
              <w:t>f</w:t>
            </w:r>
            <w:r w:rsidRPr="00112CB8">
              <w:rPr>
                <w:rFonts w:ascii="Arial" w:hAnsi="Arial" w:cs="Arial"/>
                <w:i/>
                <w:iCs/>
                <w:spacing w:val="33"/>
                <w:w w:val="95"/>
                <w:sz w:val="24"/>
                <w:szCs w:val="24"/>
              </w:rPr>
              <w:t xml:space="preserve"> </w:t>
            </w:r>
            <w:r w:rsidRPr="00112CB8">
              <w:rPr>
                <w:rFonts w:ascii="Arial" w:hAnsi="Arial" w:cs="Arial"/>
                <w:i/>
                <w:iCs/>
                <w:w w:val="95"/>
                <w:sz w:val="24"/>
                <w:szCs w:val="24"/>
              </w:rPr>
              <w:t>the</w:t>
            </w:r>
            <w:r w:rsidRPr="00112CB8">
              <w:rPr>
                <w:rFonts w:ascii="Arial" w:hAnsi="Arial" w:cs="Arial"/>
                <w:i/>
                <w:iCs/>
                <w:spacing w:val="11"/>
                <w:w w:val="95"/>
                <w:sz w:val="24"/>
                <w:szCs w:val="24"/>
              </w:rPr>
              <w:t xml:space="preserve"> </w:t>
            </w:r>
            <w:r w:rsidRPr="00112CB8">
              <w:rPr>
                <w:rFonts w:ascii="Arial" w:hAnsi="Arial" w:cs="Arial"/>
                <w:i/>
                <w:iCs/>
                <w:w w:val="95"/>
                <w:sz w:val="24"/>
                <w:szCs w:val="24"/>
              </w:rPr>
              <w:t>local</w:t>
            </w:r>
            <w:r w:rsidRPr="00112CB8">
              <w:rPr>
                <w:rFonts w:ascii="Arial" w:hAnsi="Arial" w:cs="Arial"/>
                <w:i/>
                <w:iCs/>
                <w:spacing w:val="11"/>
                <w:w w:val="95"/>
                <w:sz w:val="24"/>
                <w:szCs w:val="24"/>
              </w:rPr>
              <w:t xml:space="preserve"> </w:t>
            </w:r>
            <w:r w:rsidRPr="00112CB8">
              <w:rPr>
                <w:rFonts w:ascii="Arial" w:hAnsi="Arial" w:cs="Arial"/>
                <w:i/>
                <w:iCs/>
                <w:w w:val="95"/>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w w:val="95"/>
                <w:sz w:val="24"/>
                <w:szCs w:val="24"/>
              </w:rPr>
              <w:t>The</w:t>
            </w:r>
            <w:r w:rsidRPr="00112CB8">
              <w:rPr>
                <w:rFonts w:ascii="Arial" w:hAnsi="Arial" w:cs="Arial"/>
                <w:i/>
                <w:iCs/>
                <w:spacing w:val="3"/>
                <w:w w:val="95"/>
                <w:sz w:val="24"/>
                <w:szCs w:val="24"/>
              </w:rPr>
              <w:t xml:space="preserve"> </w:t>
            </w:r>
            <w:r w:rsidRPr="00112CB8">
              <w:rPr>
                <w:rFonts w:ascii="Arial" w:hAnsi="Arial" w:cs="Arial"/>
                <w:i/>
                <w:iCs/>
                <w:w w:val="95"/>
                <w:sz w:val="24"/>
                <w:szCs w:val="24"/>
              </w:rPr>
              <w:t>relocation</w:t>
            </w:r>
            <w:r w:rsidRPr="00112CB8">
              <w:rPr>
                <w:rFonts w:ascii="Arial" w:hAnsi="Arial" w:cs="Arial"/>
                <w:i/>
                <w:iCs/>
                <w:spacing w:val="16"/>
                <w:w w:val="95"/>
                <w:sz w:val="24"/>
                <w:szCs w:val="24"/>
              </w:rPr>
              <w:t xml:space="preserve"> </w:t>
            </w:r>
            <w:r w:rsidRPr="00112CB8">
              <w:rPr>
                <w:rFonts w:ascii="Arial" w:hAnsi="Arial" w:cs="Arial"/>
                <w:i/>
                <w:iCs/>
                <w:w w:val="95"/>
                <w:sz w:val="24"/>
                <w:szCs w:val="24"/>
              </w:rPr>
              <w:t>to</w:t>
            </w:r>
            <w:r w:rsidRPr="00112CB8">
              <w:rPr>
                <w:rFonts w:ascii="Arial" w:hAnsi="Arial" w:cs="Arial"/>
                <w:i/>
                <w:iCs/>
                <w:spacing w:val="6"/>
                <w:w w:val="95"/>
                <w:sz w:val="24"/>
                <w:szCs w:val="24"/>
              </w:rPr>
              <w:t xml:space="preserve"> </w:t>
            </w:r>
            <w:r w:rsidRPr="00112CB8">
              <w:rPr>
                <w:rFonts w:ascii="Arial" w:hAnsi="Arial" w:cs="Arial"/>
                <w:i/>
                <w:iCs/>
                <w:w w:val="95"/>
                <w:sz w:val="24"/>
                <w:szCs w:val="24"/>
              </w:rPr>
              <w:t>a</w:t>
            </w:r>
            <w:r w:rsidRPr="00112CB8">
              <w:rPr>
                <w:rFonts w:ascii="Arial" w:hAnsi="Arial" w:cs="Arial"/>
                <w:i/>
                <w:iCs/>
                <w:spacing w:val="4"/>
                <w:w w:val="95"/>
                <w:sz w:val="24"/>
                <w:szCs w:val="24"/>
              </w:rPr>
              <w:t xml:space="preserve"> </w:t>
            </w:r>
            <w:r w:rsidRPr="00112CB8">
              <w:rPr>
                <w:rFonts w:ascii="Arial" w:hAnsi="Arial" w:cs="Arial"/>
                <w:i/>
                <w:iCs/>
                <w:w w:val="95"/>
                <w:sz w:val="24"/>
                <w:szCs w:val="24"/>
              </w:rPr>
              <w:t>rural</w:t>
            </w:r>
            <w:r w:rsidRPr="00112CB8">
              <w:rPr>
                <w:rFonts w:ascii="Arial" w:hAnsi="Arial" w:cs="Arial"/>
                <w:i/>
                <w:iCs/>
                <w:spacing w:val="10"/>
                <w:w w:val="95"/>
                <w:sz w:val="24"/>
                <w:szCs w:val="24"/>
              </w:rPr>
              <w:t xml:space="preserve"> </w:t>
            </w:r>
            <w:r w:rsidRPr="00112CB8">
              <w:rPr>
                <w:rFonts w:ascii="Arial" w:hAnsi="Arial" w:cs="Arial"/>
                <w:i/>
                <w:iCs/>
                <w:w w:val="95"/>
                <w:sz w:val="24"/>
                <w:szCs w:val="24"/>
              </w:rPr>
              <w:t>area</w:t>
            </w:r>
            <w:r w:rsidRPr="00112CB8">
              <w:rPr>
                <w:rFonts w:ascii="Arial" w:hAnsi="Arial" w:cs="Arial"/>
                <w:i/>
                <w:iCs/>
                <w:spacing w:val="18"/>
                <w:w w:val="95"/>
                <w:sz w:val="24"/>
                <w:szCs w:val="24"/>
              </w:rPr>
              <w:t xml:space="preserve"> </w:t>
            </w:r>
            <w:r w:rsidRPr="00112CB8">
              <w:rPr>
                <w:rFonts w:ascii="Arial" w:hAnsi="Arial" w:cs="Arial"/>
                <w:i/>
                <w:iCs/>
                <w:w w:val="95"/>
                <w:sz w:val="24"/>
                <w:szCs w:val="24"/>
              </w:rPr>
              <w:t>will</w:t>
            </w:r>
            <w:r w:rsidRPr="00112CB8">
              <w:rPr>
                <w:rFonts w:ascii="Arial" w:hAnsi="Arial" w:cs="Arial"/>
                <w:i/>
                <w:iCs/>
                <w:spacing w:val="18"/>
                <w:w w:val="95"/>
                <w:sz w:val="24"/>
                <w:szCs w:val="24"/>
              </w:rPr>
              <w:t xml:space="preserve"> </w:t>
            </w:r>
            <w:r w:rsidRPr="00112CB8">
              <w:rPr>
                <w:rFonts w:ascii="Arial" w:hAnsi="Arial" w:cs="Arial"/>
                <w:i/>
                <w:iCs/>
                <w:w w:val="95"/>
                <w:sz w:val="24"/>
                <w:szCs w:val="24"/>
              </w:rPr>
              <w:t>further</w:t>
            </w:r>
            <w:r w:rsidRPr="00112CB8">
              <w:rPr>
                <w:rFonts w:ascii="Arial" w:hAnsi="Arial" w:cs="Arial"/>
                <w:i/>
                <w:iCs/>
                <w:spacing w:val="18"/>
                <w:w w:val="95"/>
                <w:sz w:val="24"/>
                <w:szCs w:val="24"/>
              </w:rPr>
              <w:t xml:space="preserve"> </w:t>
            </w:r>
            <w:r w:rsidRPr="00112CB8">
              <w:rPr>
                <w:rFonts w:ascii="Arial" w:hAnsi="Arial" w:cs="Arial"/>
                <w:i/>
                <w:iCs/>
                <w:w w:val="95"/>
                <w:sz w:val="24"/>
                <w:szCs w:val="24"/>
              </w:rPr>
              <w:t>emphasise</w:t>
            </w:r>
            <w:r w:rsidRPr="00112CB8">
              <w:rPr>
                <w:rFonts w:ascii="Arial" w:hAnsi="Arial" w:cs="Arial"/>
                <w:i/>
                <w:iCs/>
                <w:spacing w:val="28"/>
                <w:w w:val="95"/>
                <w:sz w:val="24"/>
                <w:szCs w:val="24"/>
              </w:rPr>
              <w:t xml:space="preserve"> </w:t>
            </w:r>
            <w:r w:rsidRPr="00112CB8">
              <w:rPr>
                <w:rFonts w:ascii="Arial" w:hAnsi="Arial" w:cs="Arial"/>
                <w:i/>
                <w:iCs/>
                <w:w w:val="95"/>
                <w:sz w:val="24"/>
                <w:szCs w:val="24"/>
              </w:rPr>
              <w:t>that</w:t>
            </w:r>
            <w:r w:rsidRPr="00112CB8">
              <w:rPr>
                <w:rFonts w:ascii="Arial" w:hAnsi="Arial" w:cs="Arial"/>
                <w:i/>
                <w:iCs/>
                <w:spacing w:val="9"/>
                <w:w w:val="95"/>
                <w:sz w:val="24"/>
                <w:szCs w:val="24"/>
              </w:rPr>
              <w:t xml:space="preserve"> </w:t>
            </w:r>
            <w:r w:rsidRPr="00112CB8">
              <w:rPr>
                <w:rFonts w:ascii="Arial" w:hAnsi="Arial" w:cs="Arial"/>
                <w:i/>
                <w:iCs/>
                <w:w w:val="95"/>
                <w:sz w:val="24"/>
                <w:szCs w:val="24"/>
              </w:rPr>
              <w:t>DARD</w:t>
            </w:r>
            <w:r w:rsidRPr="00112CB8">
              <w:rPr>
                <w:rFonts w:ascii="Arial" w:hAnsi="Arial" w:cs="Arial"/>
                <w:i/>
                <w:iCs/>
                <w:spacing w:val="40"/>
                <w:w w:val="95"/>
                <w:sz w:val="24"/>
                <w:szCs w:val="24"/>
              </w:rPr>
              <w:t xml:space="preserve"> </w:t>
            </w:r>
            <w:r w:rsidRPr="00112CB8">
              <w:rPr>
                <w:rFonts w:ascii="Arial" w:hAnsi="Arial" w:cs="Arial"/>
                <w:i/>
                <w:iCs/>
                <w:w w:val="95"/>
                <w:sz w:val="24"/>
                <w:szCs w:val="24"/>
              </w:rPr>
              <w:t>is</w:t>
            </w:r>
            <w:r w:rsidRPr="00112CB8">
              <w:rPr>
                <w:rFonts w:ascii="Arial" w:hAnsi="Arial" w:cs="Arial"/>
                <w:i/>
                <w:iCs/>
                <w:spacing w:val="45"/>
                <w:w w:val="95"/>
                <w:sz w:val="24"/>
                <w:szCs w:val="24"/>
              </w:rPr>
              <w:t xml:space="preserve"> </w:t>
            </w:r>
            <w:r w:rsidRPr="00112CB8">
              <w:rPr>
                <w:rFonts w:ascii="Arial" w:hAnsi="Arial" w:cs="Arial"/>
                <w:i/>
                <w:iCs/>
                <w:w w:val="95"/>
                <w:sz w:val="24"/>
                <w:szCs w:val="24"/>
              </w:rPr>
              <w:t>a</w:t>
            </w:r>
            <w:r w:rsidRPr="00112CB8">
              <w:rPr>
                <w:rFonts w:ascii="Arial" w:hAnsi="Arial" w:cs="Arial"/>
                <w:i/>
                <w:iCs/>
                <w:spacing w:val="9"/>
                <w:w w:val="95"/>
                <w:sz w:val="24"/>
                <w:szCs w:val="24"/>
              </w:rPr>
              <w:t xml:space="preserve"> </w:t>
            </w:r>
            <w:r w:rsidRPr="00112CB8">
              <w:rPr>
                <w:rFonts w:ascii="Arial" w:hAnsi="Arial" w:cs="Arial"/>
                <w:i/>
                <w:iCs/>
                <w:w w:val="95"/>
                <w:sz w:val="24"/>
                <w:szCs w:val="24"/>
              </w:rPr>
              <w:t>Department</w:t>
            </w:r>
            <w:r w:rsidRPr="00112CB8">
              <w:rPr>
                <w:rFonts w:ascii="Arial" w:hAnsi="Arial" w:cs="Arial"/>
                <w:i/>
                <w:iCs/>
                <w:spacing w:val="42"/>
                <w:w w:val="95"/>
                <w:sz w:val="24"/>
                <w:szCs w:val="24"/>
              </w:rPr>
              <w:t xml:space="preserve"> </w:t>
            </w:r>
            <w:r w:rsidRPr="00112CB8">
              <w:rPr>
                <w:rFonts w:ascii="Arial" w:hAnsi="Arial" w:cs="Arial"/>
                <w:i/>
                <w:iCs/>
                <w:w w:val="95"/>
                <w:sz w:val="24"/>
                <w:szCs w:val="24"/>
              </w:rPr>
              <w:t>that</w:t>
            </w:r>
            <w:r w:rsidRPr="00112CB8">
              <w:rPr>
                <w:rFonts w:ascii="Arial" w:hAnsi="Arial" w:cs="Arial"/>
                <w:i/>
                <w:iCs/>
                <w:w w:val="98"/>
                <w:sz w:val="24"/>
                <w:szCs w:val="24"/>
              </w:rPr>
              <w:t xml:space="preserve"> </w:t>
            </w:r>
            <w:r w:rsidRPr="00112CB8">
              <w:rPr>
                <w:rFonts w:ascii="Arial" w:hAnsi="Arial" w:cs="Arial"/>
                <w:i/>
                <w:iCs/>
                <w:w w:val="95"/>
                <w:sz w:val="24"/>
                <w:szCs w:val="24"/>
              </w:rPr>
              <w:t>promotes</w:t>
            </w:r>
            <w:r w:rsidRPr="00112CB8">
              <w:rPr>
                <w:rFonts w:ascii="Arial" w:hAnsi="Arial" w:cs="Arial"/>
                <w:i/>
                <w:iCs/>
                <w:spacing w:val="49"/>
                <w:w w:val="95"/>
                <w:sz w:val="24"/>
                <w:szCs w:val="24"/>
              </w:rPr>
              <w:t xml:space="preserve"> </w:t>
            </w:r>
            <w:r w:rsidRPr="00112CB8">
              <w:rPr>
                <w:rFonts w:ascii="Arial" w:hAnsi="Arial" w:cs="Arial"/>
                <w:i/>
                <w:iCs/>
                <w:w w:val="95"/>
                <w:sz w:val="24"/>
                <w:szCs w:val="24"/>
              </w:rPr>
              <w:t>regional</w:t>
            </w:r>
            <w:r w:rsidRPr="00112CB8">
              <w:rPr>
                <w:rFonts w:ascii="Arial" w:hAnsi="Arial" w:cs="Arial"/>
                <w:i/>
                <w:iCs/>
                <w:spacing w:val="26"/>
                <w:w w:val="95"/>
                <w:sz w:val="24"/>
                <w:szCs w:val="24"/>
              </w:rPr>
              <w:t xml:space="preserve"> </w:t>
            </w:r>
            <w:r w:rsidRPr="00112CB8">
              <w:rPr>
                <w:rFonts w:ascii="Arial" w:hAnsi="Arial" w:cs="Arial"/>
                <w:i/>
                <w:iCs/>
                <w:w w:val="95"/>
                <w:sz w:val="24"/>
                <w:szCs w:val="24"/>
              </w:rPr>
              <w:t>economic</w:t>
            </w:r>
            <w:r w:rsidRPr="00112CB8">
              <w:rPr>
                <w:rFonts w:ascii="Arial" w:hAnsi="Arial" w:cs="Arial"/>
                <w:i/>
                <w:iCs/>
                <w:spacing w:val="16"/>
                <w:w w:val="95"/>
                <w:sz w:val="24"/>
                <w:szCs w:val="24"/>
              </w:rPr>
              <w:t xml:space="preserve"> </w:t>
            </w:r>
            <w:r w:rsidRPr="00112CB8">
              <w:rPr>
                <w:rFonts w:ascii="Arial" w:hAnsi="Arial" w:cs="Arial"/>
                <w:i/>
                <w:iCs/>
                <w:w w:val="95"/>
                <w:sz w:val="24"/>
                <w:szCs w:val="24"/>
              </w:rPr>
              <w:t>re-balancing</w:t>
            </w:r>
            <w:r w:rsidRPr="00112CB8">
              <w:rPr>
                <w:rFonts w:ascii="Arial" w:hAnsi="Arial" w:cs="Arial"/>
                <w:i/>
                <w:iCs/>
                <w:spacing w:val="13"/>
                <w:w w:val="95"/>
                <w:sz w:val="24"/>
                <w:szCs w:val="24"/>
              </w:rPr>
              <w:t xml:space="preserve"> </w:t>
            </w:r>
            <w:r w:rsidRPr="00112CB8">
              <w:rPr>
                <w:rFonts w:ascii="Arial" w:hAnsi="Arial" w:cs="Arial"/>
                <w:i/>
                <w:iCs/>
                <w:w w:val="95"/>
                <w:sz w:val="24"/>
                <w:szCs w:val="24"/>
              </w:rPr>
              <w:t>and</w:t>
            </w:r>
            <w:r w:rsidRPr="00112CB8">
              <w:rPr>
                <w:rFonts w:ascii="Arial" w:hAnsi="Arial" w:cs="Arial"/>
                <w:i/>
                <w:iCs/>
                <w:spacing w:val="32"/>
                <w:w w:val="95"/>
                <w:sz w:val="24"/>
                <w:szCs w:val="24"/>
              </w:rPr>
              <w:t xml:space="preserve"> </w:t>
            </w:r>
            <w:r w:rsidRPr="00112CB8">
              <w:rPr>
                <w:rFonts w:ascii="Arial" w:hAnsi="Arial" w:cs="Arial"/>
                <w:i/>
                <w:iCs/>
                <w:w w:val="95"/>
                <w:sz w:val="24"/>
                <w:szCs w:val="24"/>
              </w:rPr>
              <w:t>is</w:t>
            </w:r>
            <w:r w:rsidRPr="00112CB8">
              <w:rPr>
                <w:rFonts w:ascii="Arial" w:hAnsi="Arial" w:cs="Arial"/>
                <w:i/>
                <w:iCs/>
                <w:spacing w:val="50"/>
                <w:w w:val="95"/>
                <w:sz w:val="24"/>
                <w:szCs w:val="24"/>
              </w:rPr>
              <w:t xml:space="preserve"> </w:t>
            </w:r>
            <w:r w:rsidRPr="00112CB8">
              <w:rPr>
                <w:rFonts w:ascii="Arial" w:hAnsi="Arial" w:cs="Arial"/>
                <w:i/>
                <w:iCs/>
                <w:w w:val="95"/>
                <w:sz w:val="24"/>
                <w:szCs w:val="24"/>
              </w:rPr>
              <w:t>committed</w:t>
            </w:r>
            <w:r w:rsidRPr="00112CB8">
              <w:rPr>
                <w:rFonts w:ascii="Arial" w:hAnsi="Arial" w:cs="Arial"/>
                <w:i/>
                <w:iCs/>
                <w:spacing w:val="19"/>
                <w:w w:val="95"/>
                <w:sz w:val="24"/>
                <w:szCs w:val="24"/>
              </w:rPr>
              <w:t xml:space="preserve"> </w:t>
            </w:r>
            <w:r w:rsidRPr="00112CB8">
              <w:rPr>
                <w:rFonts w:ascii="Arial" w:hAnsi="Arial" w:cs="Arial"/>
                <w:i/>
                <w:iCs/>
                <w:w w:val="95"/>
                <w:sz w:val="24"/>
                <w:szCs w:val="24"/>
              </w:rPr>
              <w:t>to</w:t>
            </w:r>
            <w:r w:rsidRPr="00112CB8">
              <w:rPr>
                <w:rFonts w:ascii="Arial" w:hAnsi="Arial" w:cs="Arial"/>
                <w:i/>
                <w:iCs/>
                <w:spacing w:val="3"/>
                <w:w w:val="95"/>
                <w:sz w:val="24"/>
                <w:szCs w:val="24"/>
              </w:rPr>
              <w:t xml:space="preserve"> </w:t>
            </w:r>
            <w:r w:rsidRPr="00112CB8">
              <w:rPr>
                <w:rFonts w:ascii="Arial" w:hAnsi="Arial" w:cs="Arial"/>
                <w:i/>
                <w:iCs/>
                <w:w w:val="95"/>
                <w:sz w:val="24"/>
                <w:szCs w:val="24"/>
              </w:rPr>
              <w:t>the</w:t>
            </w:r>
            <w:r w:rsidRPr="00112CB8">
              <w:rPr>
                <w:rFonts w:ascii="Arial" w:hAnsi="Arial" w:cs="Arial"/>
                <w:i/>
                <w:iCs/>
                <w:spacing w:val="5"/>
                <w:w w:val="95"/>
                <w:sz w:val="24"/>
                <w:szCs w:val="24"/>
              </w:rPr>
              <w:t xml:space="preserve"> </w:t>
            </w:r>
            <w:r w:rsidRPr="00112CB8">
              <w:rPr>
                <w:rFonts w:ascii="Arial" w:hAnsi="Arial" w:cs="Arial"/>
                <w:i/>
                <w:iCs/>
                <w:w w:val="95"/>
                <w:sz w:val="24"/>
                <w:szCs w:val="24"/>
              </w:rPr>
              <w:t>sustainability</w:t>
            </w:r>
            <w:r w:rsidRPr="00112CB8">
              <w:rPr>
                <w:rFonts w:ascii="Arial" w:hAnsi="Arial" w:cs="Arial"/>
                <w:i/>
                <w:iCs/>
                <w:spacing w:val="27"/>
                <w:w w:val="95"/>
                <w:sz w:val="24"/>
                <w:szCs w:val="24"/>
              </w:rPr>
              <w:t xml:space="preserve"> </w:t>
            </w:r>
            <w:r w:rsidRPr="00112CB8">
              <w:rPr>
                <w:rFonts w:ascii="Arial" w:hAnsi="Arial" w:cs="Arial"/>
                <w:i/>
                <w:iCs/>
                <w:w w:val="95"/>
                <w:sz w:val="24"/>
                <w:szCs w:val="24"/>
              </w:rPr>
              <w:t>of</w:t>
            </w:r>
            <w:r w:rsidRPr="00112CB8">
              <w:rPr>
                <w:rFonts w:ascii="Arial" w:hAnsi="Arial" w:cs="Arial"/>
                <w:i/>
                <w:iCs/>
                <w:spacing w:val="53"/>
                <w:w w:val="95"/>
                <w:sz w:val="24"/>
                <w:szCs w:val="24"/>
              </w:rPr>
              <w:t xml:space="preserve"> </w:t>
            </w:r>
            <w:r w:rsidRPr="00112CB8">
              <w:rPr>
                <w:rFonts w:ascii="Arial" w:hAnsi="Arial" w:cs="Arial"/>
                <w:i/>
                <w:iCs/>
                <w:w w:val="95"/>
                <w:sz w:val="24"/>
                <w:szCs w:val="24"/>
              </w:rPr>
              <w:t>rural</w:t>
            </w:r>
            <w:r w:rsidRPr="00112CB8">
              <w:rPr>
                <w:rFonts w:ascii="Arial" w:hAnsi="Arial" w:cs="Arial"/>
                <w:i/>
                <w:iCs/>
                <w:w w:val="97"/>
                <w:sz w:val="24"/>
                <w:szCs w:val="24"/>
              </w:rPr>
              <w:t xml:space="preserve"> </w:t>
            </w:r>
            <w:r w:rsidRPr="00112CB8">
              <w:rPr>
                <w:rFonts w:ascii="Arial" w:hAnsi="Arial" w:cs="Arial"/>
                <w:bCs/>
                <w:i/>
                <w:iCs/>
                <w:w w:val="95"/>
                <w:sz w:val="24"/>
                <w:szCs w:val="24"/>
              </w:rPr>
              <w:t>areas".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Again</w:t>
            </w:r>
            <w:r w:rsidRPr="00112CB8">
              <w:rPr>
                <w:rFonts w:ascii="Arial" w:hAnsi="Arial" w:cs="Arial"/>
                <w:spacing w:val="37"/>
                <w:w w:val="95"/>
                <w:sz w:val="24"/>
                <w:szCs w:val="24"/>
              </w:rPr>
              <w:t xml:space="preserve"> </w:t>
            </w:r>
            <w:r w:rsidRPr="00112CB8">
              <w:rPr>
                <w:rFonts w:ascii="Arial" w:hAnsi="Arial" w:cs="Arial"/>
                <w:w w:val="95"/>
                <w:sz w:val="24"/>
                <w:szCs w:val="24"/>
              </w:rPr>
              <w:t>these</w:t>
            </w:r>
            <w:r w:rsidRPr="00112CB8">
              <w:rPr>
                <w:rFonts w:ascii="Arial" w:hAnsi="Arial" w:cs="Arial"/>
                <w:spacing w:val="34"/>
                <w:w w:val="95"/>
                <w:sz w:val="24"/>
                <w:szCs w:val="24"/>
              </w:rPr>
              <w:t xml:space="preserve"> </w:t>
            </w:r>
            <w:r w:rsidRPr="00112CB8">
              <w:rPr>
                <w:rFonts w:ascii="Arial" w:hAnsi="Arial" w:cs="Arial"/>
                <w:w w:val="95"/>
                <w:sz w:val="24"/>
                <w:szCs w:val="24"/>
              </w:rPr>
              <w:t>prospects</w:t>
            </w:r>
            <w:r w:rsidRPr="00112CB8">
              <w:rPr>
                <w:rFonts w:ascii="Arial" w:hAnsi="Arial" w:cs="Arial"/>
                <w:spacing w:val="2"/>
                <w:w w:val="95"/>
                <w:sz w:val="24"/>
                <w:szCs w:val="24"/>
              </w:rPr>
              <w:t xml:space="preserve"> </w:t>
            </w:r>
            <w:r w:rsidRPr="00112CB8">
              <w:rPr>
                <w:rFonts w:ascii="Arial" w:hAnsi="Arial" w:cs="Arial"/>
                <w:w w:val="95"/>
                <w:sz w:val="24"/>
                <w:szCs w:val="24"/>
              </w:rPr>
              <w:t>are</w:t>
            </w:r>
            <w:r w:rsidRPr="00112CB8">
              <w:rPr>
                <w:rFonts w:ascii="Arial" w:hAnsi="Arial" w:cs="Arial"/>
                <w:spacing w:val="35"/>
                <w:w w:val="95"/>
                <w:sz w:val="24"/>
                <w:szCs w:val="24"/>
              </w:rPr>
              <w:t xml:space="preserve"> </w:t>
            </w:r>
            <w:r w:rsidRPr="00112CB8">
              <w:rPr>
                <w:rFonts w:ascii="Arial" w:hAnsi="Arial" w:cs="Arial"/>
                <w:w w:val="95"/>
                <w:sz w:val="24"/>
                <w:szCs w:val="24"/>
              </w:rPr>
              <w:t>positive</w:t>
            </w:r>
            <w:r w:rsidRPr="00112CB8">
              <w:rPr>
                <w:rFonts w:ascii="Arial" w:hAnsi="Arial" w:cs="Arial"/>
                <w:spacing w:val="45"/>
                <w:w w:val="95"/>
                <w:sz w:val="24"/>
                <w:szCs w:val="24"/>
              </w:rPr>
              <w:t xml:space="preserve"> </w:t>
            </w:r>
            <w:r w:rsidRPr="00112CB8">
              <w:rPr>
                <w:rFonts w:ascii="Arial" w:hAnsi="Arial" w:cs="Arial"/>
                <w:w w:val="95"/>
                <w:sz w:val="24"/>
                <w:szCs w:val="24"/>
              </w:rPr>
              <w:t>and</w:t>
            </w:r>
            <w:r w:rsidRPr="00112CB8">
              <w:rPr>
                <w:rFonts w:ascii="Arial" w:hAnsi="Arial" w:cs="Arial"/>
                <w:spacing w:val="45"/>
                <w:w w:val="95"/>
                <w:sz w:val="24"/>
                <w:szCs w:val="24"/>
              </w:rPr>
              <w:t xml:space="preserve"> </w:t>
            </w:r>
            <w:r w:rsidRPr="00112CB8">
              <w:rPr>
                <w:rFonts w:ascii="Arial" w:hAnsi="Arial" w:cs="Arial"/>
                <w:w w:val="95"/>
                <w:sz w:val="24"/>
                <w:szCs w:val="24"/>
              </w:rPr>
              <w:t>should</w:t>
            </w:r>
            <w:r w:rsidRPr="00112CB8">
              <w:rPr>
                <w:rFonts w:ascii="Arial" w:hAnsi="Arial" w:cs="Arial"/>
                <w:spacing w:val="48"/>
                <w:w w:val="95"/>
                <w:sz w:val="24"/>
                <w:szCs w:val="24"/>
              </w:rPr>
              <w:t xml:space="preserve"> </w:t>
            </w:r>
            <w:r w:rsidRPr="00112CB8">
              <w:rPr>
                <w:rFonts w:ascii="Arial" w:hAnsi="Arial" w:cs="Arial"/>
                <w:w w:val="95"/>
                <w:sz w:val="24"/>
                <w:szCs w:val="24"/>
              </w:rPr>
              <w:t>be</w:t>
            </w:r>
            <w:r w:rsidRPr="00112CB8">
              <w:rPr>
                <w:rFonts w:ascii="Arial" w:hAnsi="Arial" w:cs="Arial"/>
                <w:spacing w:val="37"/>
                <w:w w:val="95"/>
                <w:sz w:val="24"/>
                <w:szCs w:val="24"/>
              </w:rPr>
              <w:t xml:space="preserve"> </w:t>
            </w:r>
            <w:r w:rsidRPr="00112CB8">
              <w:rPr>
                <w:rFonts w:ascii="Arial" w:hAnsi="Arial" w:cs="Arial"/>
                <w:w w:val="95"/>
                <w:sz w:val="24"/>
                <w:szCs w:val="24"/>
              </w:rPr>
              <w:t>welcomed</w:t>
            </w:r>
            <w:r w:rsidRPr="00112CB8">
              <w:rPr>
                <w:rFonts w:ascii="Arial" w:hAnsi="Arial" w:cs="Arial"/>
                <w:spacing w:val="53"/>
                <w:w w:val="95"/>
                <w:sz w:val="24"/>
                <w:szCs w:val="24"/>
              </w:rPr>
              <w:t xml:space="preserve"> </w:t>
            </w:r>
            <w:r w:rsidRPr="00112CB8">
              <w:rPr>
                <w:rFonts w:ascii="Arial" w:hAnsi="Arial" w:cs="Arial"/>
                <w:w w:val="95"/>
                <w:sz w:val="24"/>
                <w:szCs w:val="24"/>
              </w:rPr>
              <w:t>by</w:t>
            </w:r>
            <w:r w:rsidRPr="00112CB8">
              <w:rPr>
                <w:rFonts w:ascii="Arial" w:hAnsi="Arial" w:cs="Arial"/>
                <w:spacing w:val="36"/>
                <w:w w:val="95"/>
                <w:sz w:val="24"/>
                <w:szCs w:val="24"/>
              </w:rPr>
              <w:t xml:space="preserve"> </w:t>
            </w:r>
            <w:r w:rsidRPr="00112CB8">
              <w:rPr>
                <w:rFonts w:ascii="Arial" w:hAnsi="Arial" w:cs="Arial"/>
                <w:w w:val="95"/>
                <w:sz w:val="24"/>
                <w:szCs w:val="24"/>
              </w:rPr>
              <w:t>the</w:t>
            </w:r>
            <w:r w:rsidRPr="00112CB8">
              <w:rPr>
                <w:rFonts w:ascii="Arial" w:hAnsi="Arial" w:cs="Arial"/>
                <w:spacing w:val="36"/>
                <w:w w:val="95"/>
                <w:sz w:val="24"/>
                <w:szCs w:val="24"/>
              </w:rPr>
              <w:t xml:space="preserve"> </w:t>
            </w:r>
            <w:r w:rsidRPr="00112CB8">
              <w:rPr>
                <w:rFonts w:ascii="Arial" w:hAnsi="Arial" w:cs="Arial"/>
                <w:w w:val="95"/>
                <w:sz w:val="24"/>
                <w:szCs w:val="24"/>
              </w:rPr>
              <w:t>DARD</w:t>
            </w:r>
            <w:r w:rsidRPr="00112CB8">
              <w:rPr>
                <w:rFonts w:ascii="Arial" w:hAnsi="Arial" w:cs="Arial"/>
                <w:spacing w:val="1"/>
                <w:w w:val="95"/>
                <w:sz w:val="24"/>
                <w:szCs w:val="24"/>
              </w:rPr>
              <w:t xml:space="preserve"> </w:t>
            </w:r>
            <w:r w:rsidRPr="00112CB8">
              <w:rPr>
                <w:rFonts w:ascii="Arial" w:hAnsi="Arial" w:cs="Arial"/>
                <w:w w:val="95"/>
                <w:sz w:val="24"/>
                <w:szCs w:val="24"/>
              </w:rPr>
              <w:t>staff.</w:t>
            </w:r>
            <w:r w:rsidRPr="00112CB8">
              <w:rPr>
                <w:rFonts w:ascii="Arial" w:hAnsi="Arial" w:cs="Arial"/>
                <w:spacing w:val="33"/>
                <w:w w:val="95"/>
                <w:sz w:val="24"/>
                <w:szCs w:val="24"/>
              </w:rPr>
              <w:t xml:space="preserve"> </w:t>
            </w:r>
            <w:r w:rsidRPr="00112CB8">
              <w:rPr>
                <w:rFonts w:ascii="Arial" w:hAnsi="Arial" w:cs="Arial"/>
                <w:w w:val="95"/>
                <w:sz w:val="24"/>
                <w:szCs w:val="24"/>
              </w:rPr>
              <w:t>Staff</w:t>
            </w:r>
            <w:r w:rsidRPr="00112CB8">
              <w:rPr>
                <w:rFonts w:ascii="Arial" w:hAnsi="Arial" w:cs="Arial"/>
                <w:spacing w:val="21"/>
                <w:w w:val="95"/>
                <w:sz w:val="24"/>
                <w:szCs w:val="24"/>
              </w:rPr>
              <w:t xml:space="preserve"> </w:t>
            </w:r>
            <w:r w:rsidRPr="00112CB8">
              <w:rPr>
                <w:rFonts w:ascii="Arial" w:hAnsi="Arial" w:cs="Arial"/>
                <w:w w:val="95"/>
                <w:sz w:val="24"/>
                <w:szCs w:val="24"/>
              </w:rPr>
              <w:t>have the</w:t>
            </w:r>
            <w:r w:rsidRPr="00112CB8">
              <w:rPr>
                <w:rFonts w:ascii="Arial" w:hAnsi="Arial" w:cs="Arial"/>
                <w:spacing w:val="42"/>
                <w:w w:val="95"/>
                <w:sz w:val="24"/>
                <w:szCs w:val="24"/>
              </w:rPr>
              <w:t xml:space="preserve"> </w:t>
            </w:r>
            <w:r w:rsidRPr="00112CB8">
              <w:rPr>
                <w:rFonts w:ascii="Arial" w:hAnsi="Arial" w:cs="Arial"/>
                <w:w w:val="95"/>
                <w:sz w:val="24"/>
                <w:szCs w:val="24"/>
              </w:rPr>
              <w:t>opportunity</w:t>
            </w:r>
            <w:r w:rsidRPr="00112CB8">
              <w:rPr>
                <w:rFonts w:ascii="Arial" w:hAnsi="Arial" w:cs="Arial"/>
                <w:spacing w:val="51"/>
                <w:w w:val="95"/>
                <w:sz w:val="24"/>
                <w:szCs w:val="24"/>
              </w:rPr>
              <w:t xml:space="preserve"> </w:t>
            </w:r>
            <w:r w:rsidRPr="00112CB8">
              <w:rPr>
                <w:rFonts w:ascii="Arial" w:hAnsi="Arial" w:cs="Arial"/>
                <w:w w:val="95"/>
                <w:sz w:val="24"/>
                <w:szCs w:val="24"/>
              </w:rPr>
              <w:t>to  live</w:t>
            </w:r>
            <w:r w:rsidRPr="00112CB8">
              <w:rPr>
                <w:rFonts w:ascii="Arial" w:hAnsi="Arial" w:cs="Arial"/>
                <w:spacing w:val="40"/>
                <w:w w:val="95"/>
                <w:sz w:val="24"/>
                <w:szCs w:val="24"/>
              </w:rPr>
              <w:t xml:space="preserve"> </w:t>
            </w:r>
            <w:r w:rsidRPr="00112CB8">
              <w:rPr>
                <w:rFonts w:ascii="Arial" w:hAnsi="Arial" w:cs="Arial"/>
                <w:w w:val="95"/>
                <w:sz w:val="24"/>
                <w:szCs w:val="24"/>
              </w:rPr>
              <w:t>and</w:t>
            </w:r>
            <w:r w:rsidRPr="00112CB8">
              <w:rPr>
                <w:rFonts w:ascii="Arial" w:hAnsi="Arial" w:cs="Arial"/>
                <w:spacing w:val="52"/>
                <w:w w:val="95"/>
                <w:sz w:val="24"/>
                <w:szCs w:val="24"/>
              </w:rPr>
              <w:t xml:space="preserve"> </w:t>
            </w:r>
            <w:r w:rsidRPr="00112CB8">
              <w:rPr>
                <w:rFonts w:ascii="Arial" w:hAnsi="Arial" w:cs="Arial"/>
                <w:w w:val="95"/>
                <w:sz w:val="24"/>
                <w:szCs w:val="24"/>
              </w:rPr>
              <w:t>work</w:t>
            </w:r>
            <w:r w:rsidRPr="00112CB8">
              <w:rPr>
                <w:rFonts w:ascii="Arial" w:hAnsi="Arial" w:cs="Arial"/>
                <w:spacing w:val="9"/>
                <w:w w:val="95"/>
                <w:sz w:val="24"/>
                <w:szCs w:val="24"/>
              </w:rPr>
              <w:t xml:space="preserve"> </w:t>
            </w:r>
            <w:r w:rsidRPr="00112CB8">
              <w:rPr>
                <w:rFonts w:ascii="Arial" w:hAnsi="Arial" w:cs="Arial"/>
                <w:w w:val="95"/>
                <w:sz w:val="24"/>
                <w:szCs w:val="24"/>
              </w:rPr>
              <w:t>in</w:t>
            </w:r>
            <w:r w:rsidRPr="00112CB8">
              <w:rPr>
                <w:rFonts w:ascii="Arial" w:hAnsi="Arial" w:cs="Arial"/>
                <w:spacing w:val="49"/>
                <w:w w:val="95"/>
                <w:sz w:val="24"/>
                <w:szCs w:val="24"/>
              </w:rPr>
              <w:t xml:space="preserve"> </w:t>
            </w:r>
            <w:r w:rsidRPr="00112CB8">
              <w:rPr>
                <w:rFonts w:ascii="Arial" w:hAnsi="Arial" w:cs="Arial"/>
                <w:w w:val="95"/>
                <w:sz w:val="24"/>
                <w:szCs w:val="24"/>
              </w:rPr>
              <w:t>an</w:t>
            </w:r>
            <w:r w:rsidRPr="00112CB8">
              <w:rPr>
                <w:rFonts w:ascii="Arial" w:hAnsi="Arial" w:cs="Arial"/>
                <w:spacing w:val="42"/>
                <w:w w:val="95"/>
                <w:sz w:val="24"/>
                <w:szCs w:val="24"/>
              </w:rPr>
              <w:t xml:space="preserve"> </w:t>
            </w:r>
            <w:r w:rsidRPr="00112CB8">
              <w:rPr>
                <w:rFonts w:ascii="Arial" w:hAnsi="Arial" w:cs="Arial"/>
                <w:w w:val="95"/>
                <w:sz w:val="24"/>
                <w:szCs w:val="24"/>
              </w:rPr>
              <w:t>area</w:t>
            </w:r>
            <w:r w:rsidRPr="00112CB8">
              <w:rPr>
                <w:rFonts w:ascii="Arial" w:hAnsi="Arial" w:cs="Arial"/>
                <w:spacing w:val="46"/>
                <w:w w:val="95"/>
                <w:sz w:val="24"/>
                <w:szCs w:val="24"/>
              </w:rPr>
              <w:t xml:space="preserve"> </w:t>
            </w:r>
            <w:r w:rsidRPr="00112CB8">
              <w:rPr>
                <w:rFonts w:ascii="Arial" w:hAnsi="Arial" w:cs="Arial"/>
                <w:w w:val="95"/>
                <w:sz w:val="24"/>
                <w:szCs w:val="24"/>
              </w:rPr>
              <w:t>which  contains</w:t>
            </w:r>
            <w:r w:rsidRPr="00112CB8">
              <w:rPr>
                <w:rFonts w:ascii="Arial" w:hAnsi="Arial" w:cs="Arial"/>
                <w:spacing w:val="50"/>
                <w:w w:val="95"/>
                <w:sz w:val="24"/>
                <w:szCs w:val="24"/>
              </w:rPr>
              <w:t xml:space="preserve"> </w:t>
            </w:r>
            <w:r w:rsidRPr="00112CB8">
              <w:rPr>
                <w:rFonts w:ascii="Arial" w:hAnsi="Arial" w:cs="Arial"/>
                <w:w w:val="95"/>
                <w:sz w:val="24"/>
                <w:szCs w:val="24"/>
              </w:rPr>
              <w:t>an</w:t>
            </w:r>
            <w:r w:rsidRPr="00112CB8">
              <w:rPr>
                <w:rFonts w:ascii="Arial" w:hAnsi="Arial" w:cs="Arial"/>
                <w:spacing w:val="49"/>
                <w:w w:val="95"/>
                <w:sz w:val="24"/>
                <w:szCs w:val="24"/>
              </w:rPr>
              <w:t xml:space="preserve"> </w:t>
            </w:r>
            <w:r w:rsidRPr="00112CB8">
              <w:rPr>
                <w:rFonts w:ascii="Arial" w:hAnsi="Arial" w:cs="Arial"/>
                <w:w w:val="95"/>
                <w:sz w:val="24"/>
                <w:szCs w:val="24"/>
              </w:rPr>
              <w:t>area</w:t>
            </w:r>
            <w:r w:rsidRPr="00112CB8">
              <w:rPr>
                <w:rFonts w:ascii="Arial" w:hAnsi="Arial" w:cs="Arial"/>
                <w:spacing w:val="45"/>
                <w:w w:val="95"/>
                <w:sz w:val="24"/>
                <w:szCs w:val="24"/>
              </w:rPr>
              <w:t xml:space="preserve"> </w:t>
            </w:r>
            <w:r w:rsidRPr="00112CB8">
              <w:rPr>
                <w:rFonts w:ascii="Arial" w:hAnsi="Arial" w:cs="Arial"/>
                <w:w w:val="95"/>
                <w:sz w:val="24"/>
                <w:szCs w:val="24"/>
              </w:rPr>
              <w:t>of</w:t>
            </w:r>
            <w:r w:rsidRPr="00112CB8">
              <w:rPr>
                <w:rFonts w:ascii="Arial" w:hAnsi="Arial" w:cs="Arial"/>
                <w:spacing w:val="38"/>
                <w:w w:val="95"/>
                <w:sz w:val="24"/>
                <w:szCs w:val="24"/>
              </w:rPr>
              <w:t xml:space="preserve"> </w:t>
            </w:r>
            <w:r w:rsidRPr="00112CB8">
              <w:rPr>
                <w:rFonts w:ascii="Arial" w:hAnsi="Arial" w:cs="Arial"/>
                <w:w w:val="95"/>
                <w:sz w:val="24"/>
                <w:szCs w:val="24"/>
              </w:rPr>
              <w:t>outstanding</w:t>
            </w:r>
            <w:r w:rsidRPr="00112CB8">
              <w:rPr>
                <w:rFonts w:ascii="Arial" w:hAnsi="Arial" w:cs="Arial"/>
                <w:spacing w:val="12"/>
                <w:w w:val="95"/>
                <w:sz w:val="24"/>
                <w:szCs w:val="24"/>
              </w:rPr>
              <w:t xml:space="preserve"> </w:t>
            </w:r>
            <w:r w:rsidRPr="00112CB8">
              <w:rPr>
                <w:rFonts w:ascii="Arial" w:hAnsi="Arial" w:cs="Arial"/>
                <w:w w:val="95"/>
                <w:sz w:val="24"/>
                <w:szCs w:val="24"/>
              </w:rPr>
              <w:t>natural</w:t>
            </w:r>
            <w:r w:rsidRPr="00112CB8">
              <w:rPr>
                <w:rFonts w:ascii="Arial" w:hAnsi="Arial" w:cs="Arial"/>
                <w:w w:val="94"/>
                <w:sz w:val="24"/>
                <w:szCs w:val="24"/>
              </w:rPr>
              <w:t xml:space="preserve"> </w:t>
            </w:r>
            <w:r w:rsidRPr="00112CB8">
              <w:rPr>
                <w:rFonts w:ascii="Arial" w:hAnsi="Arial" w:cs="Arial"/>
                <w:w w:val="95"/>
                <w:sz w:val="24"/>
                <w:szCs w:val="24"/>
              </w:rPr>
              <w:t>beauty</w:t>
            </w:r>
            <w:r w:rsidRPr="00112CB8">
              <w:rPr>
                <w:rFonts w:ascii="Arial" w:hAnsi="Arial" w:cs="Arial"/>
                <w:spacing w:val="39"/>
                <w:w w:val="95"/>
                <w:sz w:val="24"/>
                <w:szCs w:val="24"/>
              </w:rPr>
              <w:t xml:space="preserve"> </w:t>
            </w:r>
            <w:r w:rsidRPr="00112CB8">
              <w:rPr>
                <w:rFonts w:ascii="Arial" w:hAnsi="Arial" w:cs="Arial"/>
                <w:w w:val="95"/>
                <w:sz w:val="24"/>
                <w:szCs w:val="24"/>
              </w:rPr>
              <w:t>as</w:t>
            </w:r>
            <w:r w:rsidRPr="00112CB8">
              <w:rPr>
                <w:rFonts w:ascii="Arial" w:hAnsi="Arial" w:cs="Arial"/>
                <w:spacing w:val="23"/>
                <w:w w:val="95"/>
                <w:sz w:val="24"/>
                <w:szCs w:val="24"/>
              </w:rPr>
              <w:t xml:space="preserve"> </w:t>
            </w:r>
            <w:r w:rsidRPr="00112CB8">
              <w:rPr>
                <w:rFonts w:ascii="Arial" w:hAnsi="Arial" w:cs="Arial"/>
                <w:w w:val="95"/>
                <w:sz w:val="24"/>
                <w:szCs w:val="24"/>
              </w:rPr>
              <w:t>well</w:t>
            </w:r>
            <w:r w:rsidRPr="00112CB8">
              <w:rPr>
                <w:rFonts w:ascii="Arial" w:hAnsi="Arial" w:cs="Arial"/>
                <w:spacing w:val="36"/>
                <w:w w:val="95"/>
                <w:sz w:val="24"/>
                <w:szCs w:val="24"/>
              </w:rPr>
              <w:t xml:space="preserve"> </w:t>
            </w:r>
            <w:r w:rsidRPr="00112CB8">
              <w:rPr>
                <w:rFonts w:ascii="Arial" w:hAnsi="Arial" w:cs="Arial"/>
                <w:w w:val="95"/>
                <w:sz w:val="24"/>
                <w:szCs w:val="24"/>
              </w:rPr>
              <w:t>as</w:t>
            </w:r>
            <w:r w:rsidRPr="00112CB8">
              <w:rPr>
                <w:rFonts w:ascii="Arial" w:hAnsi="Arial" w:cs="Arial"/>
                <w:spacing w:val="22"/>
                <w:w w:val="95"/>
                <w:sz w:val="24"/>
                <w:szCs w:val="24"/>
              </w:rPr>
              <w:t xml:space="preserve"> </w:t>
            </w:r>
            <w:r w:rsidRPr="00112CB8">
              <w:rPr>
                <w:rFonts w:ascii="Arial" w:hAnsi="Arial" w:cs="Arial"/>
                <w:w w:val="95"/>
                <w:sz w:val="24"/>
                <w:szCs w:val="24"/>
              </w:rPr>
              <w:t>award</w:t>
            </w:r>
            <w:r w:rsidRPr="00112CB8">
              <w:rPr>
                <w:rFonts w:ascii="Arial" w:hAnsi="Arial" w:cs="Arial"/>
                <w:spacing w:val="47"/>
                <w:w w:val="95"/>
                <w:sz w:val="24"/>
                <w:szCs w:val="24"/>
              </w:rPr>
              <w:t xml:space="preserve"> </w:t>
            </w:r>
            <w:r w:rsidRPr="00112CB8">
              <w:rPr>
                <w:rFonts w:ascii="Arial" w:hAnsi="Arial" w:cs="Arial"/>
                <w:w w:val="95"/>
                <w:sz w:val="24"/>
                <w:szCs w:val="24"/>
              </w:rPr>
              <w:t>winning</w:t>
            </w:r>
            <w:r w:rsidRPr="00112CB8">
              <w:rPr>
                <w:rFonts w:ascii="Arial" w:hAnsi="Arial" w:cs="Arial"/>
                <w:spacing w:val="37"/>
                <w:w w:val="95"/>
                <w:sz w:val="24"/>
                <w:szCs w:val="24"/>
              </w:rPr>
              <w:t xml:space="preserve"> </w:t>
            </w:r>
            <w:r w:rsidRPr="00112CB8">
              <w:rPr>
                <w:rFonts w:ascii="Arial" w:hAnsi="Arial" w:cs="Arial"/>
                <w:w w:val="95"/>
                <w:sz w:val="24"/>
                <w:szCs w:val="24"/>
              </w:rPr>
              <w:t>beaches.</w:t>
            </w:r>
            <w:r w:rsidRPr="00112CB8">
              <w:rPr>
                <w:rFonts w:ascii="Arial" w:hAnsi="Arial" w:cs="Arial"/>
                <w:spacing w:val="48"/>
                <w:w w:val="95"/>
                <w:sz w:val="24"/>
                <w:szCs w:val="24"/>
              </w:rPr>
              <w:t xml:space="preserve"> </w:t>
            </w:r>
            <w:r w:rsidRPr="00112CB8">
              <w:rPr>
                <w:rFonts w:ascii="Arial" w:hAnsi="Arial" w:cs="Arial"/>
                <w:w w:val="95"/>
                <w:sz w:val="24"/>
                <w:szCs w:val="24"/>
              </w:rPr>
              <w:t>The</w:t>
            </w:r>
            <w:r w:rsidRPr="00112CB8">
              <w:rPr>
                <w:rFonts w:ascii="Arial" w:hAnsi="Arial" w:cs="Arial"/>
                <w:spacing w:val="22"/>
                <w:w w:val="95"/>
                <w:sz w:val="24"/>
                <w:szCs w:val="24"/>
              </w:rPr>
              <w:t xml:space="preserve"> </w:t>
            </w:r>
            <w:r w:rsidRPr="00112CB8">
              <w:rPr>
                <w:rFonts w:ascii="Arial" w:hAnsi="Arial" w:cs="Arial"/>
                <w:w w:val="95"/>
                <w:sz w:val="24"/>
                <w:szCs w:val="24"/>
              </w:rPr>
              <w:t>report</w:t>
            </w:r>
            <w:r w:rsidRPr="00112CB8">
              <w:rPr>
                <w:rFonts w:ascii="Arial" w:hAnsi="Arial" w:cs="Arial"/>
                <w:spacing w:val="35"/>
                <w:w w:val="95"/>
                <w:sz w:val="24"/>
                <w:szCs w:val="24"/>
              </w:rPr>
              <w:t xml:space="preserve"> </w:t>
            </w:r>
            <w:r w:rsidRPr="00112CB8">
              <w:rPr>
                <w:rFonts w:ascii="Arial" w:hAnsi="Arial" w:cs="Arial"/>
                <w:w w:val="95"/>
                <w:sz w:val="24"/>
                <w:szCs w:val="24"/>
              </w:rPr>
              <w:t>also</w:t>
            </w:r>
            <w:r w:rsidRPr="00112CB8">
              <w:rPr>
                <w:rFonts w:ascii="Arial" w:hAnsi="Arial" w:cs="Arial"/>
                <w:spacing w:val="28"/>
                <w:w w:val="95"/>
                <w:sz w:val="24"/>
                <w:szCs w:val="24"/>
              </w:rPr>
              <w:t xml:space="preserve"> </w:t>
            </w:r>
            <w:r w:rsidRPr="00112CB8">
              <w:rPr>
                <w:rFonts w:ascii="Arial" w:hAnsi="Arial" w:cs="Arial"/>
                <w:w w:val="95"/>
                <w:sz w:val="24"/>
                <w:szCs w:val="24"/>
              </w:rPr>
              <w:t>acknowledges</w:t>
            </w:r>
            <w:r w:rsidRPr="00112CB8">
              <w:rPr>
                <w:rFonts w:ascii="Arial" w:hAnsi="Arial" w:cs="Arial"/>
                <w:spacing w:val="42"/>
                <w:w w:val="95"/>
                <w:sz w:val="24"/>
                <w:szCs w:val="24"/>
              </w:rPr>
              <w:t xml:space="preserve"> </w:t>
            </w:r>
            <w:r w:rsidRPr="00112CB8">
              <w:rPr>
                <w:rFonts w:ascii="Arial" w:hAnsi="Arial" w:cs="Arial"/>
                <w:w w:val="95"/>
                <w:sz w:val="24"/>
                <w:szCs w:val="24"/>
              </w:rPr>
              <w:t>the</w:t>
            </w:r>
            <w:r w:rsidRPr="00112CB8">
              <w:rPr>
                <w:rFonts w:ascii="Arial" w:hAnsi="Arial" w:cs="Arial"/>
                <w:spacing w:val="32"/>
                <w:w w:val="95"/>
                <w:sz w:val="24"/>
                <w:szCs w:val="24"/>
              </w:rPr>
              <w:t xml:space="preserve"> </w:t>
            </w:r>
            <w:r w:rsidRPr="00112CB8">
              <w:rPr>
                <w:rFonts w:ascii="Arial" w:hAnsi="Arial" w:cs="Arial"/>
                <w:w w:val="95"/>
                <w:sz w:val="24"/>
                <w:szCs w:val="24"/>
              </w:rPr>
              <w:t>use</w:t>
            </w:r>
            <w:r w:rsidRPr="00112CB8">
              <w:rPr>
                <w:rFonts w:ascii="Arial" w:hAnsi="Arial" w:cs="Arial"/>
                <w:spacing w:val="41"/>
                <w:w w:val="95"/>
                <w:sz w:val="24"/>
                <w:szCs w:val="24"/>
              </w:rPr>
              <w:t xml:space="preserve"> </w:t>
            </w:r>
            <w:r w:rsidRPr="00112CB8">
              <w:rPr>
                <w:rFonts w:ascii="Arial" w:hAnsi="Arial" w:cs="Arial"/>
                <w:w w:val="95"/>
                <w:sz w:val="24"/>
                <w:szCs w:val="24"/>
              </w:rPr>
              <w:t>of</w:t>
            </w:r>
            <w:r w:rsidRPr="00112CB8">
              <w:rPr>
                <w:rFonts w:ascii="Arial" w:hAnsi="Arial" w:cs="Arial"/>
                <w:spacing w:val="24"/>
                <w:w w:val="95"/>
                <w:sz w:val="24"/>
                <w:szCs w:val="24"/>
              </w:rPr>
              <w:t xml:space="preserve"> </w:t>
            </w:r>
            <w:r w:rsidRPr="00112CB8">
              <w:rPr>
                <w:rFonts w:ascii="Arial" w:hAnsi="Arial" w:cs="Arial"/>
                <w:w w:val="95"/>
                <w:sz w:val="24"/>
                <w:szCs w:val="24"/>
              </w:rPr>
              <w:t>a</w:t>
            </w:r>
            <w:r w:rsidRPr="00112CB8">
              <w:rPr>
                <w:rFonts w:ascii="Arial" w:hAnsi="Arial" w:cs="Arial"/>
                <w:spacing w:val="20"/>
                <w:w w:val="95"/>
                <w:sz w:val="24"/>
                <w:szCs w:val="24"/>
              </w:rPr>
              <w:t xml:space="preserve"> </w:t>
            </w:r>
            <w:r w:rsidRPr="00112CB8">
              <w:rPr>
                <w:rFonts w:ascii="Arial" w:hAnsi="Arial" w:cs="Arial"/>
                <w:w w:val="95"/>
                <w:sz w:val="24"/>
                <w:szCs w:val="24"/>
              </w:rPr>
              <w:t>brown field</w:t>
            </w:r>
            <w:r w:rsidRPr="00112CB8">
              <w:rPr>
                <w:rFonts w:ascii="Arial" w:hAnsi="Arial" w:cs="Arial"/>
                <w:spacing w:val="50"/>
                <w:w w:val="95"/>
                <w:sz w:val="24"/>
                <w:szCs w:val="24"/>
              </w:rPr>
              <w:t xml:space="preserve"> </w:t>
            </w:r>
            <w:r w:rsidRPr="00112CB8">
              <w:rPr>
                <w:rFonts w:ascii="Arial" w:hAnsi="Arial" w:cs="Arial"/>
                <w:w w:val="95"/>
                <w:sz w:val="24"/>
                <w:szCs w:val="24"/>
              </w:rPr>
              <w:t>site</w:t>
            </w:r>
            <w:r w:rsidRPr="00112CB8">
              <w:rPr>
                <w:rFonts w:ascii="Arial" w:hAnsi="Arial" w:cs="Arial"/>
                <w:spacing w:val="46"/>
                <w:w w:val="95"/>
                <w:sz w:val="24"/>
                <w:szCs w:val="24"/>
              </w:rPr>
              <w:t xml:space="preserve"> </w:t>
            </w:r>
            <w:r w:rsidRPr="00112CB8">
              <w:rPr>
                <w:rFonts w:ascii="Arial" w:hAnsi="Arial" w:cs="Arial"/>
                <w:w w:val="95"/>
                <w:sz w:val="24"/>
                <w:szCs w:val="24"/>
              </w:rPr>
              <w:t>which</w:t>
            </w:r>
            <w:r w:rsidRPr="00112CB8">
              <w:rPr>
                <w:rFonts w:ascii="Arial" w:hAnsi="Arial" w:cs="Arial"/>
                <w:spacing w:val="1"/>
                <w:w w:val="95"/>
                <w:sz w:val="24"/>
                <w:szCs w:val="24"/>
              </w:rPr>
              <w:t xml:space="preserve"> </w:t>
            </w:r>
            <w:r w:rsidRPr="00112CB8">
              <w:rPr>
                <w:rFonts w:ascii="Arial" w:hAnsi="Arial" w:cs="Arial"/>
                <w:w w:val="95"/>
                <w:sz w:val="24"/>
                <w:szCs w:val="24"/>
              </w:rPr>
              <w:t>has</w:t>
            </w:r>
            <w:r w:rsidRPr="00112CB8">
              <w:rPr>
                <w:rFonts w:ascii="Arial" w:hAnsi="Arial" w:cs="Arial"/>
                <w:spacing w:val="49"/>
                <w:w w:val="95"/>
                <w:sz w:val="24"/>
                <w:szCs w:val="24"/>
              </w:rPr>
              <w:t xml:space="preserve"> </w:t>
            </w:r>
            <w:r w:rsidRPr="00112CB8">
              <w:rPr>
                <w:rFonts w:ascii="Arial" w:hAnsi="Arial" w:cs="Arial"/>
                <w:w w:val="95"/>
                <w:sz w:val="24"/>
                <w:szCs w:val="24"/>
              </w:rPr>
              <w:t>no</w:t>
            </w:r>
            <w:r w:rsidRPr="00112CB8">
              <w:rPr>
                <w:rFonts w:ascii="Arial" w:hAnsi="Arial" w:cs="Arial"/>
                <w:spacing w:val="46"/>
                <w:w w:val="95"/>
                <w:sz w:val="24"/>
                <w:szCs w:val="24"/>
              </w:rPr>
              <w:t xml:space="preserve"> </w:t>
            </w:r>
            <w:r w:rsidRPr="00112CB8">
              <w:rPr>
                <w:rFonts w:ascii="Arial" w:hAnsi="Arial" w:cs="Arial"/>
                <w:w w:val="95"/>
                <w:sz w:val="24"/>
                <w:szCs w:val="24"/>
              </w:rPr>
              <w:t>cost</w:t>
            </w:r>
            <w:r w:rsidRPr="00112CB8">
              <w:rPr>
                <w:rFonts w:ascii="Arial" w:hAnsi="Arial" w:cs="Arial"/>
                <w:spacing w:val="38"/>
                <w:w w:val="95"/>
                <w:sz w:val="24"/>
                <w:szCs w:val="24"/>
              </w:rPr>
              <w:t xml:space="preserve"> </w:t>
            </w:r>
            <w:r w:rsidRPr="00112CB8">
              <w:rPr>
                <w:rFonts w:ascii="Arial" w:hAnsi="Arial" w:cs="Arial"/>
                <w:w w:val="95"/>
                <w:sz w:val="24"/>
                <w:szCs w:val="24"/>
              </w:rPr>
              <w:t>to</w:t>
            </w:r>
            <w:r w:rsidRPr="00112CB8">
              <w:rPr>
                <w:rFonts w:ascii="Arial" w:hAnsi="Arial" w:cs="Arial"/>
                <w:spacing w:val="46"/>
                <w:w w:val="95"/>
                <w:sz w:val="24"/>
                <w:szCs w:val="24"/>
              </w:rPr>
              <w:t xml:space="preserve"> </w:t>
            </w:r>
            <w:r w:rsidRPr="00112CB8">
              <w:rPr>
                <w:rFonts w:ascii="Arial" w:hAnsi="Arial" w:cs="Arial"/>
                <w:w w:val="95"/>
                <w:sz w:val="24"/>
                <w:szCs w:val="24"/>
              </w:rPr>
              <w:t>the</w:t>
            </w:r>
            <w:r w:rsidRPr="00112CB8">
              <w:rPr>
                <w:rFonts w:ascii="Arial" w:hAnsi="Arial" w:cs="Arial"/>
                <w:spacing w:val="49"/>
                <w:w w:val="95"/>
                <w:sz w:val="24"/>
                <w:szCs w:val="24"/>
              </w:rPr>
              <w:t xml:space="preserve"> </w:t>
            </w:r>
            <w:r w:rsidRPr="00112CB8">
              <w:rPr>
                <w:rFonts w:ascii="Arial" w:hAnsi="Arial" w:cs="Arial"/>
                <w:w w:val="95"/>
                <w:sz w:val="24"/>
                <w:szCs w:val="24"/>
              </w:rPr>
              <w:t>Northern</w:t>
            </w:r>
            <w:r w:rsidRPr="00112CB8">
              <w:rPr>
                <w:rFonts w:ascii="Arial" w:hAnsi="Arial" w:cs="Arial"/>
                <w:spacing w:val="17"/>
                <w:w w:val="95"/>
                <w:sz w:val="24"/>
                <w:szCs w:val="24"/>
              </w:rPr>
              <w:t xml:space="preserve"> </w:t>
            </w:r>
            <w:r w:rsidRPr="00112CB8">
              <w:rPr>
                <w:rFonts w:ascii="Arial" w:hAnsi="Arial" w:cs="Arial"/>
                <w:w w:val="95"/>
                <w:sz w:val="24"/>
                <w:szCs w:val="24"/>
              </w:rPr>
              <w:t>Ireland</w:t>
            </w:r>
            <w:r w:rsidRPr="00112CB8">
              <w:rPr>
                <w:rFonts w:ascii="Arial" w:hAnsi="Arial" w:cs="Arial"/>
                <w:spacing w:val="7"/>
                <w:w w:val="95"/>
                <w:sz w:val="24"/>
                <w:szCs w:val="24"/>
              </w:rPr>
              <w:t xml:space="preserve"> </w:t>
            </w:r>
            <w:r w:rsidRPr="00112CB8">
              <w:rPr>
                <w:rFonts w:ascii="Arial" w:hAnsi="Arial" w:cs="Arial"/>
                <w:w w:val="95"/>
                <w:sz w:val="24"/>
                <w:szCs w:val="24"/>
              </w:rPr>
              <w:t>Executive</w:t>
            </w:r>
            <w:r w:rsidRPr="00112CB8">
              <w:rPr>
                <w:rFonts w:ascii="Arial" w:hAnsi="Arial" w:cs="Arial"/>
                <w:spacing w:val="12"/>
                <w:w w:val="95"/>
                <w:sz w:val="24"/>
                <w:szCs w:val="24"/>
              </w:rPr>
              <w:t xml:space="preserve"> </w:t>
            </w:r>
            <w:r w:rsidRPr="00112CB8">
              <w:rPr>
                <w:rFonts w:ascii="Arial" w:hAnsi="Arial" w:cs="Arial"/>
                <w:w w:val="95"/>
                <w:sz w:val="24"/>
                <w:szCs w:val="24"/>
              </w:rPr>
              <w:t>as</w:t>
            </w:r>
            <w:r w:rsidRPr="00112CB8">
              <w:rPr>
                <w:rFonts w:ascii="Arial" w:hAnsi="Arial" w:cs="Arial"/>
                <w:spacing w:val="48"/>
                <w:w w:val="95"/>
                <w:sz w:val="24"/>
                <w:szCs w:val="24"/>
              </w:rPr>
              <w:t xml:space="preserve"> </w:t>
            </w:r>
            <w:r w:rsidRPr="00112CB8">
              <w:rPr>
                <w:rFonts w:ascii="Arial" w:hAnsi="Arial" w:cs="Arial"/>
                <w:w w:val="95"/>
                <w:sz w:val="24"/>
                <w:szCs w:val="24"/>
              </w:rPr>
              <w:t>it</w:t>
            </w:r>
            <w:r w:rsidRPr="00112CB8">
              <w:rPr>
                <w:rFonts w:ascii="Arial" w:hAnsi="Arial" w:cs="Arial"/>
                <w:spacing w:val="49"/>
                <w:w w:val="95"/>
                <w:sz w:val="24"/>
                <w:szCs w:val="24"/>
              </w:rPr>
              <w:t xml:space="preserve"> </w:t>
            </w:r>
            <w:r w:rsidRPr="00112CB8">
              <w:rPr>
                <w:rFonts w:ascii="Arial" w:hAnsi="Arial" w:cs="Arial"/>
                <w:w w:val="95"/>
                <w:sz w:val="24"/>
                <w:szCs w:val="24"/>
              </w:rPr>
              <w:t>has been</w:t>
            </w:r>
            <w:r w:rsidRPr="00112CB8">
              <w:rPr>
                <w:rFonts w:ascii="Arial" w:hAnsi="Arial" w:cs="Arial"/>
                <w:spacing w:val="4"/>
                <w:w w:val="95"/>
                <w:sz w:val="24"/>
                <w:szCs w:val="24"/>
              </w:rPr>
              <w:t xml:space="preserve"> </w:t>
            </w:r>
            <w:r w:rsidRPr="00112CB8">
              <w:rPr>
                <w:rFonts w:ascii="Arial" w:hAnsi="Arial" w:cs="Arial"/>
                <w:w w:val="95"/>
                <w:sz w:val="24"/>
                <w:szCs w:val="24"/>
              </w:rPr>
              <w:t>gifted</w:t>
            </w:r>
            <w:r w:rsidRPr="00112CB8">
              <w:rPr>
                <w:rFonts w:ascii="Arial" w:hAnsi="Arial" w:cs="Arial"/>
                <w:spacing w:val="11"/>
                <w:w w:val="95"/>
                <w:sz w:val="24"/>
                <w:szCs w:val="24"/>
              </w:rPr>
              <w:t xml:space="preserve"> </w:t>
            </w:r>
            <w:r w:rsidRPr="00112CB8">
              <w:rPr>
                <w:rFonts w:ascii="Arial" w:hAnsi="Arial" w:cs="Arial"/>
                <w:w w:val="95"/>
                <w:sz w:val="24"/>
                <w:szCs w:val="24"/>
              </w:rPr>
              <w:t>from</w:t>
            </w:r>
            <w:r w:rsidRPr="00112CB8">
              <w:rPr>
                <w:rFonts w:ascii="Arial" w:hAnsi="Arial" w:cs="Arial"/>
                <w:w w:val="94"/>
                <w:sz w:val="24"/>
                <w:szCs w:val="24"/>
              </w:rPr>
              <w:t xml:space="preserve"> </w:t>
            </w:r>
            <w:r w:rsidRPr="00112CB8">
              <w:rPr>
                <w:rFonts w:ascii="Arial" w:hAnsi="Arial" w:cs="Arial"/>
                <w:w w:val="95"/>
                <w:sz w:val="24"/>
                <w:szCs w:val="24"/>
              </w:rPr>
              <w:t>MOD.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i/>
                <w:iCs/>
                <w:w w:val="95"/>
                <w:sz w:val="24"/>
                <w:szCs w:val="24"/>
              </w:rPr>
            </w:pPr>
            <w:r w:rsidRPr="00112CB8">
              <w:rPr>
                <w:rFonts w:ascii="Arial" w:hAnsi="Arial" w:cs="Arial"/>
                <w:w w:val="95"/>
                <w:sz w:val="24"/>
                <w:szCs w:val="24"/>
              </w:rPr>
              <w:t>I</w:t>
            </w:r>
            <w:r w:rsidRPr="00112CB8">
              <w:rPr>
                <w:rFonts w:ascii="Arial" w:hAnsi="Arial" w:cs="Arial"/>
                <w:spacing w:val="45"/>
                <w:w w:val="95"/>
                <w:sz w:val="24"/>
                <w:szCs w:val="24"/>
              </w:rPr>
              <w:t xml:space="preserve"> </w:t>
            </w:r>
            <w:r w:rsidRPr="00112CB8">
              <w:rPr>
                <w:rFonts w:ascii="Arial" w:hAnsi="Arial" w:cs="Arial"/>
                <w:w w:val="95"/>
                <w:sz w:val="24"/>
                <w:szCs w:val="24"/>
              </w:rPr>
              <w:t>acknowledge</w:t>
            </w:r>
            <w:r w:rsidRPr="00112CB8">
              <w:rPr>
                <w:rFonts w:ascii="Arial" w:hAnsi="Arial" w:cs="Arial"/>
                <w:spacing w:val="49"/>
                <w:w w:val="95"/>
                <w:sz w:val="24"/>
                <w:szCs w:val="24"/>
              </w:rPr>
              <w:t xml:space="preserve"> </w:t>
            </w:r>
            <w:r w:rsidRPr="00112CB8">
              <w:rPr>
                <w:rFonts w:ascii="Arial" w:hAnsi="Arial" w:cs="Arial"/>
                <w:w w:val="95"/>
                <w:sz w:val="24"/>
                <w:szCs w:val="24"/>
              </w:rPr>
              <w:t>that</w:t>
            </w:r>
            <w:r w:rsidRPr="00112CB8">
              <w:rPr>
                <w:rFonts w:ascii="Arial" w:hAnsi="Arial" w:cs="Arial"/>
                <w:spacing w:val="45"/>
                <w:w w:val="95"/>
                <w:sz w:val="24"/>
                <w:szCs w:val="24"/>
              </w:rPr>
              <w:t xml:space="preserve"> </w:t>
            </w:r>
            <w:r w:rsidRPr="00112CB8">
              <w:rPr>
                <w:rFonts w:ascii="Arial" w:hAnsi="Arial" w:cs="Arial"/>
                <w:w w:val="95"/>
                <w:sz w:val="24"/>
                <w:szCs w:val="24"/>
              </w:rPr>
              <w:t>staff</w:t>
            </w:r>
            <w:r w:rsidRPr="00112CB8">
              <w:rPr>
                <w:rFonts w:ascii="Arial" w:hAnsi="Arial" w:cs="Arial"/>
                <w:spacing w:val="23"/>
                <w:w w:val="95"/>
                <w:sz w:val="24"/>
                <w:szCs w:val="24"/>
              </w:rPr>
              <w:t xml:space="preserve"> </w:t>
            </w:r>
            <w:r w:rsidRPr="00112CB8">
              <w:rPr>
                <w:rFonts w:ascii="Arial" w:hAnsi="Arial" w:cs="Arial"/>
                <w:w w:val="95"/>
                <w:sz w:val="24"/>
                <w:szCs w:val="24"/>
              </w:rPr>
              <w:t>members</w:t>
            </w:r>
            <w:r w:rsidRPr="00112CB8">
              <w:rPr>
                <w:rFonts w:ascii="Arial" w:hAnsi="Arial" w:cs="Arial"/>
                <w:spacing w:val="38"/>
                <w:w w:val="95"/>
                <w:sz w:val="24"/>
                <w:szCs w:val="24"/>
              </w:rPr>
              <w:t xml:space="preserve"> </w:t>
            </w:r>
            <w:r w:rsidRPr="00112CB8">
              <w:rPr>
                <w:rFonts w:ascii="Arial" w:hAnsi="Arial" w:cs="Arial"/>
                <w:w w:val="95"/>
                <w:sz w:val="24"/>
                <w:szCs w:val="24"/>
              </w:rPr>
              <w:t>have</w:t>
            </w:r>
            <w:r w:rsidRPr="00112CB8">
              <w:rPr>
                <w:rFonts w:ascii="Arial" w:hAnsi="Arial" w:cs="Arial"/>
                <w:spacing w:val="41"/>
                <w:w w:val="95"/>
                <w:sz w:val="24"/>
                <w:szCs w:val="24"/>
              </w:rPr>
              <w:t xml:space="preserve"> </w:t>
            </w:r>
            <w:r w:rsidRPr="00112CB8">
              <w:rPr>
                <w:rFonts w:ascii="Arial" w:hAnsi="Arial" w:cs="Arial"/>
                <w:w w:val="95"/>
                <w:sz w:val="24"/>
                <w:szCs w:val="24"/>
              </w:rPr>
              <w:t>expressed</w:t>
            </w:r>
            <w:r w:rsidRPr="00112CB8">
              <w:rPr>
                <w:rFonts w:ascii="Arial" w:hAnsi="Arial" w:cs="Arial"/>
                <w:spacing w:val="47"/>
                <w:w w:val="95"/>
                <w:sz w:val="24"/>
                <w:szCs w:val="24"/>
              </w:rPr>
              <w:t xml:space="preserve"> </w:t>
            </w:r>
            <w:r w:rsidRPr="00112CB8">
              <w:rPr>
                <w:rFonts w:ascii="Arial" w:hAnsi="Arial" w:cs="Arial"/>
                <w:w w:val="95"/>
                <w:sz w:val="24"/>
                <w:szCs w:val="24"/>
              </w:rPr>
              <w:t>concern</w:t>
            </w:r>
            <w:r w:rsidRPr="00112CB8">
              <w:rPr>
                <w:rFonts w:ascii="Arial" w:hAnsi="Arial" w:cs="Arial"/>
                <w:spacing w:val="47"/>
                <w:w w:val="95"/>
                <w:sz w:val="24"/>
                <w:szCs w:val="24"/>
              </w:rPr>
              <w:t xml:space="preserve"> </w:t>
            </w:r>
            <w:r w:rsidRPr="00112CB8">
              <w:rPr>
                <w:rFonts w:ascii="Arial" w:hAnsi="Arial" w:cs="Arial"/>
                <w:w w:val="95"/>
                <w:sz w:val="24"/>
                <w:szCs w:val="24"/>
              </w:rPr>
              <w:t>at</w:t>
            </w:r>
            <w:r w:rsidRPr="00112CB8">
              <w:rPr>
                <w:rFonts w:ascii="Arial" w:hAnsi="Arial" w:cs="Arial"/>
                <w:spacing w:val="29"/>
                <w:w w:val="95"/>
                <w:sz w:val="24"/>
                <w:szCs w:val="24"/>
              </w:rPr>
              <w:t xml:space="preserve"> </w:t>
            </w:r>
            <w:r w:rsidRPr="00112CB8">
              <w:rPr>
                <w:rFonts w:ascii="Arial" w:hAnsi="Arial" w:cs="Arial"/>
                <w:w w:val="95"/>
                <w:sz w:val="24"/>
                <w:szCs w:val="24"/>
              </w:rPr>
              <w:t>re-locating;</w:t>
            </w:r>
            <w:r w:rsidRPr="00112CB8">
              <w:rPr>
                <w:rFonts w:ascii="Arial" w:hAnsi="Arial" w:cs="Arial"/>
                <w:spacing w:val="50"/>
                <w:w w:val="95"/>
                <w:sz w:val="24"/>
                <w:szCs w:val="24"/>
              </w:rPr>
              <w:t xml:space="preserve"> </w:t>
            </w:r>
            <w:r w:rsidRPr="00112CB8">
              <w:rPr>
                <w:rFonts w:ascii="Arial" w:hAnsi="Arial" w:cs="Arial"/>
                <w:w w:val="95"/>
                <w:sz w:val="24"/>
                <w:szCs w:val="24"/>
              </w:rPr>
              <w:t xml:space="preserve">however </w:t>
            </w:r>
            <w:r w:rsidRPr="00112CB8">
              <w:rPr>
                <w:rFonts w:ascii="Arial" w:hAnsi="Arial" w:cs="Arial"/>
                <w:spacing w:val="1"/>
                <w:w w:val="95"/>
                <w:sz w:val="24"/>
                <w:szCs w:val="24"/>
              </w:rPr>
              <w:t xml:space="preserve"> </w:t>
            </w:r>
            <w:r w:rsidRPr="00112CB8">
              <w:rPr>
                <w:rFonts w:ascii="Arial" w:hAnsi="Arial" w:cs="Arial"/>
                <w:w w:val="95"/>
                <w:sz w:val="24"/>
                <w:szCs w:val="24"/>
              </w:rPr>
              <w:t>l</w:t>
            </w:r>
            <w:r w:rsidRPr="00112CB8">
              <w:rPr>
                <w:rFonts w:ascii="Arial" w:hAnsi="Arial" w:cs="Arial"/>
                <w:spacing w:val="29"/>
                <w:w w:val="95"/>
                <w:sz w:val="24"/>
                <w:szCs w:val="24"/>
              </w:rPr>
              <w:t xml:space="preserve"> </w:t>
            </w:r>
            <w:r w:rsidRPr="00112CB8">
              <w:rPr>
                <w:rFonts w:ascii="Arial" w:hAnsi="Arial" w:cs="Arial"/>
                <w:w w:val="95"/>
                <w:sz w:val="24"/>
                <w:szCs w:val="24"/>
              </w:rPr>
              <w:t>believe</w:t>
            </w:r>
            <w:r w:rsidRPr="00112CB8">
              <w:rPr>
                <w:rFonts w:ascii="Arial" w:hAnsi="Arial" w:cs="Arial"/>
                <w:w w:val="96"/>
                <w:sz w:val="24"/>
                <w:szCs w:val="24"/>
              </w:rPr>
              <w:t xml:space="preserve"> </w:t>
            </w:r>
            <w:r w:rsidRPr="00112CB8">
              <w:rPr>
                <w:rFonts w:ascii="Arial" w:hAnsi="Arial" w:cs="Arial"/>
                <w:w w:val="95"/>
                <w:sz w:val="24"/>
                <w:szCs w:val="24"/>
              </w:rPr>
              <w:t>that</w:t>
            </w:r>
            <w:r w:rsidRPr="00112CB8">
              <w:rPr>
                <w:rFonts w:ascii="Arial" w:hAnsi="Arial" w:cs="Arial"/>
                <w:spacing w:val="11"/>
                <w:w w:val="95"/>
                <w:sz w:val="24"/>
                <w:szCs w:val="24"/>
              </w:rPr>
              <w:t xml:space="preserve"> </w:t>
            </w:r>
            <w:r w:rsidRPr="00112CB8">
              <w:rPr>
                <w:rFonts w:ascii="Arial" w:hAnsi="Arial" w:cs="Arial"/>
                <w:w w:val="95"/>
                <w:sz w:val="24"/>
                <w:szCs w:val="24"/>
              </w:rPr>
              <w:t>the</w:t>
            </w:r>
            <w:r w:rsidRPr="00112CB8">
              <w:rPr>
                <w:rFonts w:ascii="Arial" w:hAnsi="Arial" w:cs="Arial"/>
                <w:spacing w:val="2"/>
                <w:w w:val="95"/>
                <w:sz w:val="24"/>
                <w:szCs w:val="24"/>
              </w:rPr>
              <w:t xml:space="preserve"> </w:t>
            </w:r>
            <w:r w:rsidRPr="00112CB8">
              <w:rPr>
                <w:rFonts w:ascii="Arial" w:hAnsi="Arial" w:cs="Arial"/>
                <w:w w:val="95"/>
                <w:sz w:val="24"/>
                <w:szCs w:val="24"/>
              </w:rPr>
              <w:t>Department</w:t>
            </w:r>
            <w:r w:rsidRPr="00112CB8">
              <w:rPr>
                <w:rFonts w:ascii="Arial" w:hAnsi="Arial" w:cs="Arial"/>
                <w:spacing w:val="39"/>
                <w:w w:val="95"/>
                <w:sz w:val="24"/>
                <w:szCs w:val="24"/>
              </w:rPr>
              <w:t xml:space="preserve"> </w:t>
            </w:r>
            <w:r w:rsidRPr="00112CB8">
              <w:rPr>
                <w:rFonts w:ascii="Arial" w:hAnsi="Arial" w:cs="Arial"/>
                <w:w w:val="95"/>
                <w:sz w:val="24"/>
                <w:szCs w:val="24"/>
              </w:rPr>
              <w:t>is</w:t>
            </w:r>
            <w:r w:rsidRPr="00112CB8">
              <w:rPr>
                <w:rFonts w:ascii="Arial" w:hAnsi="Arial" w:cs="Arial"/>
                <w:spacing w:val="1"/>
                <w:w w:val="95"/>
                <w:sz w:val="24"/>
                <w:szCs w:val="24"/>
              </w:rPr>
              <w:t xml:space="preserve"> </w:t>
            </w:r>
            <w:r w:rsidRPr="00112CB8">
              <w:rPr>
                <w:rFonts w:ascii="Arial" w:hAnsi="Arial" w:cs="Arial"/>
                <w:w w:val="95"/>
                <w:sz w:val="24"/>
                <w:szCs w:val="24"/>
              </w:rPr>
              <w:t>taking</w:t>
            </w:r>
            <w:r w:rsidRPr="00112CB8">
              <w:rPr>
                <w:rFonts w:ascii="Arial" w:hAnsi="Arial" w:cs="Arial"/>
                <w:spacing w:val="23"/>
                <w:w w:val="95"/>
                <w:sz w:val="24"/>
                <w:szCs w:val="24"/>
              </w:rPr>
              <w:t xml:space="preserve"> </w:t>
            </w:r>
            <w:r w:rsidRPr="00112CB8">
              <w:rPr>
                <w:rFonts w:ascii="Arial" w:hAnsi="Arial" w:cs="Arial"/>
                <w:w w:val="95"/>
                <w:sz w:val="24"/>
                <w:szCs w:val="24"/>
              </w:rPr>
              <w:t>reasonable</w:t>
            </w:r>
            <w:r w:rsidRPr="00112CB8">
              <w:rPr>
                <w:rFonts w:ascii="Arial" w:hAnsi="Arial" w:cs="Arial"/>
                <w:spacing w:val="40"/>
                <w:w w:val="95"/>
                <w:sz w:val="24"/>
                <w:szCs w:val="24"/>
              </w:rPr>
              <w:t xml:space="preserve"> </w:t>
            </w:r>
            <w:r w:rsidRPr="00112CB8">
              <w:rPr>
                <w:rFonts w:ascii="Arial" w:hAnsi="Arial" w:cs="Arial"/>
                <w:w w:val="95"/>
                <w:sz w:val="24"/>
                <w:szCs w:val="24"/>
              </w:rPr>
              <w:t>action</w:t>
            </w:r>
            <w:r w:rsidRPr="00112CB8">
              <w:rPr>
                <w:rFonts w:ascii="Arial" w:hAnsi="Arial" w:cs="Arial"/>
                <w:spacing w:val="14"/>
                <w:w w:val="95"/>
                <w:sz w:val="24"/>
                <w:szCs w:val="24"/>
              </w:rPr>
              <w:t xml:space="preserve"> </w:t>
            </w:r>
            <w:r w:rsidRPr="00112CB8">
              <w:rPr>
                <w:rFonts w:ascii="Arial" w:hAnsi="Arial" w:cs="Arial"/>
                <w:w w:val="95"/>
                <w:sz w:val="24"/>
                <w:szCs w:val="24"/>
              </w:rPr>
              <w:t>to</w:t>
            </w:r>
            <w:r w:rsidRPr="00112CB8">
              <w:rPr>
                <w:rFonts w:ascii="Arial" w:hAnsi="Arial" w:cs="Arial"/>
                <w:spacing w:val="24"/>
                <w:w w:val="95"/>
                <w:sz w:val="24"/>
                <w:szCs w:val="24"/>
              </w:rPr>
              <w:t xml:space="preserve"> </w:t>
            </w:r>
            <w:r w:rsidRPr="00112CB8">
              <w:rPr>
                <w:rFonts w:ascii="Arial" w:hAnsi="Arial" w:cs="Arial"/>
                <w:w w:val="95"/>
                <w:sz w:val="24"/>
                <w:szCs w:val="24"/>
              </w:rPr>
              <w:t>support</w:t>
            </w:r>
            <w:r w:rsidRPr="00112CB8">
              <w:rPr>
                <w:rFonts w:ascii="Arial" w:hAnsi="Arial" w:cs="Arial"/>
                <w:spacing w:val="7"/>
                <w:w w:val="95"/>
                <w:sz w:val="24"/>
                <w:szCs w:val="24"/>
              </w:rPr>
              <w:t xml:space="preserve"> </w:t>
            </w:r>
            <w:r w:rsidRPr="00112CB8">
              <w:rPr>
                <w:rFonts w:ascii="Arial" w:hAnsi="Arial" w:cs="Arial"/>
                <w:w w:val="95"/>
                <w:sz w:val="24"/>
                <w:szCs w:val="24"/>
              </w:rPr>
              <w:t>them</w:t>
            </w:r>
            <w:r w:rsidRPr="00112CB8">
              <w:rPr>
                <w:rFonts w:ascii="Arial" w:hAnsi="Arial" w:cs="Arial"/>
                <w:spacing w:val="30"/>
                <w:w w:val="95"/>
                <w:sz w:val="24"/>
                <w:szCs w:val="24"/>
              </w:rPr>
              <w:t xml:space="preserve"> </w:t>
            </w:r>
            <w:r w:rsidRPr="00112CB8">
              <w:rPr>
                <w:rFonts w:ascii="Arial" w:hAnsi="Arial" w:cs="Arial"/>
                <w:w w:val="95"/>
                <w:sz w:val="24"/>
                <w:szCs w:val="24"/>
              </w:rPr>
              <w:t>staying</w:t>
            </w:r>
            <w:r w:rsidRPr="00112CB8">
              <w:rPr>
                <w:rFonts w:ascii="Arial" w:hAnsi="Arial" w:cs="Arial"/>
                <w:spacing w:val="21"/>
                <w:w w:val="95"/>
                <w:sz w:val="24"/>
                <w:szCs w:val="24"/>
              </w:rPr>
              <w:t xml:space="preserve"> </w:t>
            </w:r>
            <w:r w:rsidRPr="00112CB8">
              <w:rPr>
                <w:rFonts w:ascii="Arial" w:hAnsi="Arial" w:cs="Arial"/>
                <w:w w:val="95"/>
                <w:sz w:val="24"/>
                <w:szCs w:val="24"/>
              </w:rPr>
              <w:t>closer</w:t>
            </w:r>
            <w:r w:rsidRPr="00112CB8">
              <w:rPr>
                <w:rFonts w:ascii="Arial" w:hAnsi="Arial" w:cs="Arial"/>
                <w:spacing w:val="14"/>
                <w:w w:val="95"/>
                <w:sz w:val="24"/>
                <w:szCs w:val="24"/>
              </w:rPr>
              <w:t xml:space="preserve"> </w:t>
            </w:r>
            <w:r w:rsidRPr="00112CB8">
              <w:rPr>
                <w:rFonts w:ascii="Arial" w:hAnsi="Arial" w:cs="Arial"/>
                <w:w w:val="95"/>
                <w:sz w:val="24"/>
                <w:szCs w:val="24"/>
              </w:rPr>
              <w:t>to</w:t>
            </w:r>
            <w:r w:rsidRPr="00112CB8">
              <w:rPr>
                <w:rFonts w:ascii="Arial" w:hAnsi="Arial" w:cs="Arial"/>
                <w:spacing w:val="16"/>
                <w:w w:val="95"/>
                <w:sz w:val="24"/>
                <w:szCs w:val="24"/>
              </w:rPr>
              <w:t xml:space="preserve"> </w:t>
            </w:r>
            <w:r w:rsidRPr="00112CB8">
              <w:rPr>
                <w:rFonts w:ascii="Arial" w:hAnsi="Arial" w:cs="Arial"/>
                <w:w w:val="95"/>
                <w:sz w:val="24"/>
                <w:szCs w:val="24"/>
              </w:rPr>
              <w:t>their</w:t>
            </w:r>
            <w:r w:rsidRPr="00112CB8">
              <w:rPr>
                <w:rFonts w:ascii="Arial" w:hAnsi="Arial" w:cs="Arial"/>
                <w:spacing w:val="14"/>
                <w:w w:val="95"/>
                <w:sz w:val="24"/>
                <w:szCs w:val="24"/>
              </w:rPr>
              <w:t xml:space="preserve"> </w:t>
            </w:r>
            <w:r w:rsidRPr="00112CB8">
              <w:rPr>
                <w:rFonts w:ascii="Arial" w:hAnsi="Arial" w:cs="Arial"/>
                <w:w w:val="95"/>
                <w:sz w:val="24"/>
                <w:szCs w:val="24"/>
              </w:rPr>
              <w:t>home.</w:t>
            </w:r>
            <w:r w:rsidRPr="00112CB8">
              <w:rPr>
                <w:rFonts w:ascii="Arial" w:hAnsi="Arial" w:cs="Arial"/>
                <w:w w:val="96"/>
                <w:sz w:val="24"/>
                <w:szCs w:val="24"/>
              </w:rPr>
              <w:t xml:space="preserve"> </w:t>
            </w:r>
            <w:r w:rsidRPr="00112CB8">
              <w:rPr>
                <w:rFonts w:ascii="Arial" w:hAnsi="Arial" w:cs="Arial"/>
                <w:w w:val="95"/>
                <w:sz w:val="24"/>
                <w:szCs w:val="24"/>
              </w:rPr>
              <w:t xml:space="preserve">Chapter </w:t>
            </w:r>
            <w:r w:rsidRPr="00112CB8">
              <w:rPr>
                <w:rFonts w:ascii="Arial" w:hAnsi="Arial" w:cs="Arial"/>
                <w:spacing w:val="21"/>
                <w:w w:val="95"/>
                <w:sz w:val="24"/>
                <w:szCs w:val="24"/>
              </w:rPr>
              <w:t xml:space="preserve"> </w:t>
            </w:r>
            <w:r w:rsidRPr="00112CB8">
              <w:rPr>
                <w:rFonts w:ascii="Arial" w:hAnsi="Arial" w:cs="Arial"/>
                <w:w w:val="95"/>
                <w:sz w:val="24"/>
                <w:szCs w:val="24"/>
              </w:rPr>
              <w:t xml:space="preserve">5 </w:t>
            </w:r>
            <w:r w:rsidRPr="00112CB8">
              <w:rPr>
                <w:rFonts w:ascii="Arial" w:hAnsi="Arial" w:cs="Arial"/>
                <w:spacing w:val="5"/>
                <w:w w:val="95"/>
                <w:sz w:val="24"/>
                <w:szCs w:val="24"/>
              </w:rPr>
              <w:t xml:space="preserve"> </w:t>
            </w:r>
            <w:r w:rsidRPr="00112CB8">
              <w:rPr>
                <w:rFonts w:ascii="Arial" w:hAnsi="Arial" w:cs="Arial"/>
                <w:w w:val="95"/>
                <w:sz w:val="24"/>
                <w:szCs w:val="24"/>
              </w:rPr>
              <w:t xml:space="preserve">(5.2) </w:t>
            </w:r>
            <w:r w:rsidRPr="00112CB8">
              <w:rPr>
                <w:rFonts w:ascii="Arial" w:hAnsi="Arial" w:cs="Arial"/>
                <w:spacing w:val="11"/>
                <w:w w:val="95"/>
                <w:sz w:val="24"/>
                <w:szCs w:val="24"/>
              </w:rPr>
              <w:t xml:space="preserve"> </w:t>
            </w:r>
            <w:r w:rsidRPr="00112CB8">
              <w:rPr>
                <w:rFonts w:ascii="Arial" w:hAnsi="Arial" w:cs="Arial"/>
                <w:w w:val="95"/>
                <w:sz w:val="24"/>
                <w:szCs w:val="24"/>
              </w:rPr>
              <w:t xml:space="preserve">states: </w:t>
            </w:r>
            <w:r w:rsidRPr="00112CB8">
              <w:rPr>
                <w:rFonts w:ascii="Arial" w:hAnsi="Arial" w:cs="Arial"/>
                <w:spacing w:val="25"/>
                <w:w w:val="95"/>
                <w:sz w:val="24"/>
                <w:szCs w:val="24"/>
              </w:rPr>
              <w:t xml:space="preserve"> </w:t>
            </w:r>
            <w:r w:rsidRPr="00112CB8">
              <w:rPr>
                <w:rFonts w:ascii="Arial" w:hAnsi="Arial" w:cs="Arial"/>
                <w:i/>
                <w:iCs/>
                <w:w w:val="95"/>
                <w:sz w:val="24"/>
                <w:szCs w:val="24"/>
              </w:rPr>
              <w:t xml:space="preserve">The </w:t>
            </w:r>
            <w:r w:rsidRPr="00112CB8">
              <w:rPr>
                <w:rFonts w:ascii="Arial" w:hAnsi="Arial" w:cs="Arial"/>
                <w:i/>
                <w:iCs/>
                <w:spacing w:val="5"/>
                <w:w w:val="95"/>
                <w:sz w:val="24"/>
                <w:szCs w:val="24"/>
              </w:rPr>
              <w:t xml:space="preserve"> </w:t>
            </w:r>
            <w:r w:rsidRPr="00112CB8">
              <w:rPr>
                <w:rFonts w:ascii="Arial" w:hAnsi="Arial" w:cs="Arial"/>
                <w:i/>
                <w:iCs/>
                <w:w w:val="95"/>
                <w:sz w:val="24"/>
                <w:szCs w:val="24"/>
              </w:rPr>
              <w:t xml:space="preserve">Department </w:t>
            </w:r>
            <w:r w:rsidRPr="00112CB8">
              <w:rPr>
                <w:rFonts w:ascii="Arial" w:hAnsi="Arial" w:cs="Arial"/>
                <w:i/>
                <w:iCs/>
                <w:spacing w:val="3"/>
                <w:w w:val="95"/>
                <w:sz w:val="24"/>
                <w:szCs w:val="24"/>
              </w:rPr>
              <w:t xml:space="preserve"> </w:t>
            </w:r>
            <w:r w:rsidRPr="00112CB8">
              <w:rPr>
                <w:rFonts w:ascii="Arial" w:hAnsi="Arial" w:cs="Arial"/>
                <w:i/>
                <w:iCs/>
                <w:w w:val="95"/>
                <w:sz w:val="24"/>
                <w:szCs w:val="24"/>
              </w:rPr>
              <w:t xml:space="preserve">proposes   to </w:t>
            </w:r>
            <w:r w:rsidRPr="00112CB8">
              <w:rPr>
                <w:rFonts w:ascii="Arial" w:hAnsi="Arial" w:cs="Arial"/>
                <w:i/>
                <w:iCs/>
                <w:spacing w:val="7"/>
                <w:w w:val="95"/>
                <w:sz w:val="24"/>
                <w:szCs w:val="24"/>
              </w:rPr>
              <w:t xml:space="preserve"> </w:t>
            </w:r>
            <w:r w:rsidRPr="00112CB8">
              <w:rPr>
                <w:rFonts w:ascii="Arial" w:hAnsi="Arial" w:cs="Arial"/>
                <w:i/>
                <w:iCs/>
                <w:w w:val="95"/>
                <w:sz w:val="24"/>
                <w:szCs w:val="24"/>
              </w:rPr>
              <w:t xml:space="preserve">achieve </w:t>
            </w:r>
            <w:r w:rsidRPr="00112CB8">
              <w:rPr>
                <w:rFonts w:ascii="Arial" w:hAnsi="Arial" w:cs="Arial"/>
                <w:i/>
                <w:iCs/>
                <w:spacing w:val="27"/>
                <w:w w:val="95"/>
                <w:sz w:val="24"/>
                <w:szCs w:val="24"/>
              </w:rPr>
              <w:t xml:space="preserve"> </w:t>
            </w:r>
            <w:r w:rsidRPr="00112CB8">
              <w:rPr>
                <w:rFonts w:ascii="Arial" w:hAnsi="Arial" w:cs="Arial"/>
                <w:i/>
                <w:iCs/>
                <w:w w:val="95"/>
                <w:sz w:val="24"/>
                <w:szCs w:val="24"/>
              </w:rPr>
              <w:t xml:space="preserve">this </w:t>
            </w:r>
            <w:r w:rsidRPr="00112CB8">
              <w:rPr>
                <w:rFonts w:ascii="Arial" w:hAnsi="Arial" w:cs="Arial"/>
                <w:i/>
                <w:iCs/>
                <w:spacing w:val="14"/>
                <w:w w:val="95"/>
                <w:sz w:val="24"/>
                <w:szCs w:val="24"/>
              </w:rPr>
              <w:t xml:space="preserve"> </w:t>
            </w:r>
            <w:r w:rsidRPr="00112CB8">
              <w:rPr>
                <w:rFonts w:ascii="Arial" w:hAnsi="Arial" w:cs="Arial"/>
                <w:i/>
                <w:iCs/>
                <w:w w:val="95"/>
                <w:sz w:val="24"/>
                <w:szCs w:val="24"/>
              </w:rPr>
              <w:t>where</w:t>
            </w:r>
            <w:r w:rsidRPr="00112CB8">
              <w:rPr>
                <w:rFonts w:ascii="Arial" w:hAnsi="Arial" w:cs="Arial"/>
                <w:i/>
                <w:iCs/>
                <w:spacing w:val="46"/>
                <w:w w:val="95"/>
                <w:sz w:val="24"/>
                <w:szCs w:val="24"/>
              </w:rPr>
              <w:t xml:space="preserve"> </w:t>
            </w:r>
            <w:r w:rsidRPr="00112CB8">
              <w:rPr>
                <w:rFonts w:ascii="Arial" w:hAnsi="Arial" w:cs="Arial"/>
                <w:i/>
                <w:iCs/>
                <w:w w:val="95"/>
                <w:sz w:val="24"/>
                <w:szCs w:val="24"/>
              </w:rPr>
              <w:t xml:space="preserve">possible  </w:t>
            </w:r>
            <w:r w:rsidRPr="00112CB8">
              <w:rPr>
                <w:rFonts w:ascii="Arial" w:hAnsi="Arial" w:cs="Arial"/>
                <w:i/>
                <w:iCs/>
                <w:spacing w:val="7"/>
                <w:w w:val="95"/>
                <w:sz w:val="24"/>
                <w:szCs w:val="24"/>
              </w:rPr>
              <w:t xml:space="preserve"> </w:t>
            </w:r>
            <w:r w:rsidRPr="00112CB8">
              <w:rPr>
                <w:rFonts w:ascii="Arial" w:hAnsi="Arial" w:cs="Arial"/>
                <w:i/>
                <w:iCs/>
                <w:w w:val="95"/>
                <w:sz w:val="24"/>
                <w:szCs w:val="24"/>
              </w:rPr>
              <w:t xml:space="preserve">by </w:t>
            </w:r>
            <w:r w:rsidRPr="00112CB8">
              <w:rPr>
                <w:rFonts w:ascii="Arial" w:hAnsi="Arial" w:cs="Arial"/>
                <w:i/>
                <w:iCs/>
                <w:spacing w:val="10"/>
                <w:w w:val="95"/>
                <w:sz w:val="24"/>
                <w:szCs w:val="24"/>
              </w:rPr>
              <w:t xml:space="preserve"> </w:t>
            </w:r>
            <w:r w:rsidRPr="00112CB8">
              <w:rPr>
                <w:rFonts w:ascii="Arial" w:hAnsi="Arial" w:cs="Arial"/>
                <w:i/>
                <w:iCs/>
                <w:w w:val="95"/>
                <w:sz w:val="24"/>
                <w:szCs w:val="24"/>
              </w:rPr>
              <w:t>two</w:t>
            </w:r>
            <w:r w:rsidRPr="00112CB8">
              <w:rPr>
                <w:rFonts w:ascii="Arial" w:hAnsi="Arial" w:cs="Arial"/>
                <w:i/>
                <w:iCs/>
                <w:w w:val="97"/>
                <w:sz w:val="24"/>
                <w:szCs w:val="24"/>
              </w:rPr>
              <w:t xml:space="preserve"> </w:t>
            </w:r>
            <w:r w:rsidRPr="00112CB8">
              <w:rPr>
                <w:rFonts w:ascii="Arial" w:hAnsi="Arial" w:cs="Arial"/>
                <w:i/>
                <w:iCs/>
                <w:w w:val="95"/>
                <w:sz w:val="24"/>
                <w:szCs w:val="24"/>
              </w:rPr>
              <w:t>methods:</w:t>
            </w:r>
          </w:p>
          <w:p w:rsidR="00814D76" w:rsidRPr="00112CB8" w:rsidRDefault="00814D76" w:rsidP="002A2256">
            <w:pPr>
              <w:pStyle w:val="NoSpacing"/>
              <w:spacing w:line="276" w:lineRule="auto"/>
              <w:rPr>
                <w:rFonts w:ascii="Arial" w:hAnsi="Arial" w:cs="Arial"/>
                <w:i/>
                <w:iCs/>
                <w:w w:val="95"/>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w w:val="95"/>
                <w:sz w:val="24"/>
                <w:szCs w:val="24"/>
              </w:rPr>
              <w:t>Ensuring</w:t>
            </w:r>
            <w:r w:rsidRPr="00112CB8">
              <w:rPr>
                <w:rFonts w:ascii="Arial" w:hAnsi="Arial" w:cs="Arial"/>
                <w:i/>
                <w:iCs/>
                <w:spacing w:val="23"/>
                <w:w w:val="95"/>
                <w:sz w:val="24"/>
                <w:szCs w:val="24"/>
              </w:rPr>
              <w:t xml:space="preserve"> </w:t>
            </w:r>
            <w:r w:rsidRPr="00112CB8">
              <w:rPr>
                <w:rFonts w:ascii="Arial" w:hAnsi="Arial" w:cs="Arial"/>
                <w:i/>
                <w:iCs/>
                <w:w w:val="95"/>
                <w:sz w:val="24"/>
                <w:szCs w:val="24"/>
              </w:rPr>
              <w:t>that</w:t>
            </w:r>
            <w:r w:rsidRPr="00112CB8">
              <w:rPr>
                <w:rFonts w:ascii="Arial" w:hAnsi="Arial" w:cs="Arial"/>
                <w:i/>
                <w:iCs/>
                <w:spacing w:val="50"/>
                <w:w w:val="95"/>
                <w:sz w:val="24"/>
                <w:szCs w:val="24"/>
              </w:rPr>
              <w:t xml:space="preserve"> </w:t>
            </w:r>
            <w:r w:rsidRPr="00112CB8">
              <w:rPr>
                <w:rFonts w:ascii="Arial" w:hAnsi="Arial" w:cs="Arial"/>
                <w:i/>
                <w:iCs/>
                <w:w w:val="95"/>
                <w:sz w:val="24"/>
                <w:szCs w:val="24"/>
              </w:rPr>
              <w:t>staff</w:t>
            </w:r>
            <w:r w:rsidRPr="00112CB8">
              <w:rPr>
                <w:rFonts w:ascii="Arial" w:hAnsi="Arial" w:cs="Arial"/>
                <w:i/>
                <w:iCs/>
                <w:spacing w:val="51"/>
                <w:w w:val="95"/>
                <w:sz w:val="24"/>
                <w:szCs w:val="24"/>
              </w:rPr>
              <w:t xml:space="preserve"> </w:t>
            </w:r>
            <w:r w:rsidRPr="00112CB8">
              <w:rPr>
                <w:rFonts w:ascii="Arial" w:hAnsi="Arial" w:cs="Arial"/>
                <w:i/>
                <w:iCs/>
                <w:w w:val="95"/>
                <w:sz w:val="24"/>
                <w:szCs w:val="24"/>
              </w:rPr>
              <w:t>members</w:t>
            </w:r>
            <w:r w:rsidRPr="00112CB8">
              <w:rPr>
                <w:rFonts w:ascii="Arial" w:hAnsi="Arial" w:cs="Arial"/>
                <w:i/>
                <w:iCs/>
                <w:spacing w:val="7"/>
                <w:w w:val="95"/>
                <w:sz w:val="24"/>
                <w:szCs w:val="24"/>
              </w:rPr>
              <w:t xml:space="preserve"> </w:t>
            </w:r>
            <w:r w:rsidRPr="00112CB8">
              <w:rPr>
                <w:rFonts w:ascii="Arial" w:hAnsi="Arial" w:cs="Arial"/>
                <w:i/>
                <w:iCs/>
                <w:w w:val="95"/>
                <w:sz w:val="24"/>
                <w:szCs w:val="24"/>
              </w:rPr>
              <w:t>who</w:t>
            </w:r>
            <w:r w:rsidRPr="00112CB8">
              <w:rPr>
                <w:rFonts w:ascii="Arial" w:hAnsi="Arial" w:cs="Arial"/>
                <w:i/>
                <w:iCs/>
                <w:spacing w:val="40"/>
                <w:w w:val="95"/>
                <w:sz w:val="24"/>
                <w:szCs w:val="24"/>
              </w:rPr>
              <w:t xml:space="preserve"> </w:t>
            </w:r>
            <w:r w:rsidRPr="00112CB8">
              <w:rPr>
                <w:rFonts w:ascii="Arial" w:hAnsi="Arial" w:cs="Arial"/>
                <w:i/>
                <w:iCs/>
                <w:w w:val="95"/>
                <w:sz w:val="24"/>
                <w:szCs w:val="24"/>
              </w:rPr>
              <w:t>don't</w:t>
            </w:r>
            <w:r w:rsidRPr="00112CB8">
              <w:rPr>
                <w:rFonts w:ascii="Arial" w:hAnsi="Arial" w:cs="Arial"/>
                <w:i/>
                <w:iCs/>
                <w:spacing w:val="49"/>
                <w:w w:val="95"/>
                <w:sz w:val="24"/>
                <w:szCs w:val="24"/>
              </w:rPr>
              <w:t xml:space="preserve"> </w:t>
            </w:r>
            <w:r w:rsidRPr="00112CB8">
              <w:rPr>
                <w:rFonts w:ascii="Arial" w:hAnsi="Arial" w:cs="Arial"/>
                <w:i/>
                <w:iCs/>
                <w:w w:val="95"/>
                <w:sz w:val="24"/>
                <w:szCs w:val="24"/>
              </w:rPr>
              <w:t>wish</w:t>
            </w:r>
            <w:r w:rsidRPr="00112CB8">
              <w:rPr>
                <w:rFonts w:ascii="Arial" w:hAnsi="Arial" w:cs="Arial"/>
                <w:i/>
                <w:iCs/>
                <w:spacing w:val="2"/>
                <w:w w:val="95"/>
                <w:sz w:val="24"/>
                <w:szCs w:val="24"/>
              </w:rPr>
              <w:t xml:space="preserve"> </w:t>
            </w:r>
            <w:r w:rsidRPr="00112CB8">
              <w:rPr>
                <w:rFonts w:ascii="Arial" w:hAnsi="Arial" w:cs="Arial"/>
                <w:i/>
                <w:iCs/>
                <w:w w:val="95"/>
                <w:sz w:val="24"/>
                <w:szCs w:val="24"/>
              </w:rPr>
              <w:t>to</w:t>
            </w:r>
            <w:r w:rsidRPr="00112CB8">
              <w:rPr>
                <w:rFonts w:ascii="Arial" w:hAnsi="Arial" w:cs="Arial"/>
                <w:i/>
                <w:iCs/>
                <w:spacing w:val="37"/>
                <w:w w:val="95"/>
                <w:sz w:val="24"/>
                <w:szCs w:val="24"/>
              </w:rPr>
              <w:t xml:space="preserve"> </w:t>
            </w:r>
            <w:r w:rsidRPr="00112CB8">
              <w:rPr>
                <w:rFonts w:ascii="Arial" w:hAnsi="Arial" w:cs="Arial"/>
                <w:i/>
                <w:iCs/>
                <w:w w:val="95"/>
                <w:sz w:val="24"/>
                <w:szCs w:val="24"/>
              </w:rPr>
              <w:t>move</w:t>
            </w:r>
            <w:r w:rsidRPr="00112CB8">
              <w:rPr>
                <w:rFonts w:ascii="Arial" w:hAnsi="Arial" w:cs="Arial"/>
                <w:i/>
                <w:iCs/>
                <w:spacing w:val="9"/>
                <w:w w:val="95"/>
                <w:sz w:val="24"/>
                <w:szCs w:val="24"/>
              </w:rPr>
              <w:t xml:space="preserve"> </w:t>
            </w:r>
            <w:r w:rsidRPr="00112CB8">
              <w:rPr>
                <w:rFonts w:ascii="Arial" w:hAnsi="Arial" w:cs="Arial"/>
                <w:i/>
                <w:iCs/>
                <w:w w:val="95"/>
                <w:sz w:val="24"/>
                <w:szCs w:val="24"/>
              </w:rPr>
              <w:t>to</w:t>
            </w:r>
            <w:r w:rsidRPr="00112CB8">
              <w:rPr>
                <w:rFonts w:ascii="Arial" w:hAnsi="Arial" w:cs="Arial"/>
                <w:i/>
                <w:iCs/>
                <w:spacing w:val="27"/>
                <w:w w:val="95"/>
                <w:sz w:val="24"/>
                <w:szCs w:val="24"/>
              </w:rPr>
              <w:t xml:space="preserve"> </w:t>
            </w:r>
            <w:r w:rsidRPr="00112CB8">
              <w:rPr>
                <w:rFonts w:ascii="Arial" w:hAnsi="Arial" w:cs="Arial"/>
                <w:i/>
                <w:iCs/>
                <w:w w:val="95"/>
                <w:sz w:val="24"/>
                <w:szCs w:val="24"/>
              </w:rPr>
              <w:t>Ballykelly</w:t>
            </w:r>
            <w:r w:rsidRPr="00112CB8">
              <w:rPr>
                <w:rFonts w:ascii="Arial" w:hAnsi="Arial" w:cs="Arial"/>
                <w:i/>
                <w:iCs/>
                <w:spacing w:val="14"/>
                <w:w w:val="95"/>
                <w:sz w:val="24"/>
                <w:szCs w:val="24"/>
              </w:rPr>
              <w:t xml:space="preserve"> </w:t>
            </w:r>
            <w:r w:rsidRPr="00112CB8">
              <w:rPr>
                <w:rFonts w:ascii="Arial" w:hAnsi="Arial" w:cs="Arial"/>
                <w:i/>
                <w:iCs/>
                <w:w w:val="95"/>
                <w:sz w:val="24"/>
                <w:szCs w:val="24"/>
              </w:rPr>
              <w:t xml:space="preserve">are </w:t>
            </w:r>
            <w:r w:rsidRPr="00112CB8">
              <w:rPr>
                <w:rFonts w:ascii="Arial" w:hAnsi="Arial" w:cs="Arial"/>
                <w:i/>
                <w:iCs/>
                <w:spacing w:val="3"/>
                <w:w w:val="95"/>
                <w:sz w:val="24"/>
                <w:szCs w:val="24"/>
              </w:rPr>
              <w:t xml:space="preserve"> </w:t>
            </w:r>
            <w:r w:rsidRPr="00112CB8">
              <w:rPr>
                <w:rFonts w:ascii="Arial" w:hAnsi="Arial" w:cs="Arial"/>
                <w:i/>
                <w:iCs/>
                <w:w w:val="95"/>
                <w:sz w:val="24"/>
                <w:szCs w:val="24"/>
              </w:rPr>
              <w:t>transferred</w:t>
            </w:r>
            <w:r w:rsidRPr="00112CB8">
              <w:rPr>
                <w:rFonts w:ascii="Arial" w:hAnsi="Arial" w:cs="Arial"/>
                <w:i/>
                <w:iCs/>
                <w:spacing w:val="17"/>
                <w:w w:val="95"/>
                <w:sz w:val="24"/>
                <w:szCs w:val="24"/>
              </w:rPr>
              <w:t xml:space="preserve"> </w:t>
            </w:r>
            <w:r w:rsidRPr="00112CB8">
              <w:rPr>
                <w:rFonts w:ascii="Arial" w:hAnsi="Arial" w:cs="Arial"/>
                <w:i/>
                <w:iCs/>
                <w:w w:val="95"/>
                <w:sz w:val="24"/>
                <w:szCs w:val="24"/>
              </w:rPr>
              <w:t>from</w:t>
            </w:r>
            <w:r w:rsidRPr="00112CB8">
              <w:rPr>
                <w:rFonts w:ascii="Arial" w:hAnsi="Arial" w:cs="Arial"/>
                <w:i/>
                <w:iCs/>
                <w:w w:val="97"/>
                <w:sz w:val="24"/>
                <w:szCs w:val="24"/>
              </w:rPr>
              <w:t xml:space="preserve"> </w:t>
            </w:r>
            <w:r w:rsidRPr="00112CB8">
              <w:rPr>
                <w:rFonts w:ascii="Arial" w:hAnsi="Arial" w:cs="Arial"/>
                <w:i/>
                <w:iCs/>
                <w:w w:val="95"/>
                <w:sz w:val="24"/>
                <w:szCs w:val="24"/>
              </w:rPr>
              <w:t>posts</w:t>
            </w:r>
            <w:r w:rsidRPr="00112CB8">
              <w:rPr>
                <w:rFonts w:ascii="Arial" w:hAnsi="Arial" w:cs="Arial"/>
                <w:i/>
                <w:iCs/>
                <w:spacing w:val="25"/>
                <w:w w:val="95"/>
                <w:sz w:val="24"/>
                <w:szCs w:val="24"/>
              </w:rPr>
              <w:t xml:space="preserve"> </w:t>
            </w:r>
            <w:r w:rsidRPr="00112CB8">
              <w:rPr>
                <w:rFonts w:ascii="Arial" w:hAnsi="Arial" w:cs="Arial"/>
                <w:i/>
                <w:iCs/>
                <w:w w:val="95"/>
                <w:sz w:val="24"/>
                <w:szCs w:val="24"/>
              </w:rPr>
              <w:t>that</w:t>
            </w:r>
            <w:r w:rsidRPr="00112CB8">
              <w:rPr>
                <w:rFonts w:ascii="Arial" w:hAnsi="Arial" w:cs="Arial"/>
                <w:i/>
                <w:iCs/>
                <w:spacing w:val="33"/>
                <w:w w:val="95"/>
                <w:sz w:val="24"/>
                <w:szCs w:val="24"/>
              </w:rPr>
              <w:t xml:space="preserve"> </w:t>
            </w:r>
            <w:r w:rsidRPr="00112CB8">
              <w:rPr>
                <w:rFonts w:ascii="Arial" w:hAnsi="Arial" w:cs="Arial"/>
                <w:i/>
                <w:iCs/>
                <w:w w:val="95"/>
                <w:sz w:val="24"/>
                <w:szCs w:val="24"/>
              </w:rPr>
              <w:t>may</w:t>
            </w:r>
            <w:r w:rsidRPr="00112CB8">
              <w:rPr>
                <w:rFonts w:ascii="Arial" w:hAnsi="Arial" w:cs="Arial"/>
                <w:i/>
                <w:iCs/>
                <w:spacing w:val="31"/>
                <w:w w:val="95"/>
                <w:sz w:val="24"/>
                <w:szCs w:val="24"/>
              </w:rPr>
              <w:t xml:space="preserve"> </w:t>
            </w:r>
            <w:r w:rsidRPr="00112CB8">
              <w:rPr>
                <w:rFonts w:ascii="Arial" w:hAnsi="Arial" w:cs="Arial"/>
                <w:i/>
                <w:iCs/>
                <w:w w:val="95"/>
                <w:sz w:val="24"/>
                <w:szCs w:val="24"/>
              </w:rPr>
              <w:t>relocate,</w:t>
            </w:r>
            <w:r w:rsidRPr="00112CB8">
              <w:rPr>
                <w:rFonts w:ascii="Arial" w:hAnsi="Arial" w:cs="Arial"/>
                <w:i/>
                <w:iCs/>
                <w:spacing w:val="50"/>
                <w:w w:val="95"/>
                <w:sz w:val="24"/>
                <w:szCs w:val="24"/>
              </w:rPr>
              <w:t xml:space="preserve"> </w:t>
            </w:r>
            <w:r w:rsidRPr="00112CB8">
              <w:rPr>
                <w:rFonts w:ascii="Arial" w:hAnsi="Arial" w:cs="Arial"/>
                <w:i/>
                <w:iCs/>
                <w:w w:val="95"/>
                <w:sz w:val="24"/>
                <w:szCs w:val="24"/>
              </w:rPr>
              <w:t>and</w:t>
            </w:r>
            <w:r w:rsidRPr="00112CB8">
              <w:rPr>
                <w:rFonts w:ascii="Arial" w:hAnsi="Arial" w:cs="Arial"/>
                <w:i/>
                <w:iCs/>
                <w:spacing w:val="41"/>
                <w:w w:val="95"/>
                <w:sz w:val="24"/>
                <w:szCs w:val="24"/>
              </w:rPr>
              <w:t xml:space="preserve"> </w:t>
            </w:r>
            <w:r w:rsidRPr="00112CB8">
              <w:rPr>
                <w:rFonts w:ascii="Arial" w:hAnsi="Arial" w:cs="Arial"/>
                <w:i/>
                <w:iCs/>
                <w:w w:val="95"/>
                <w:sz w:val="24"/>
                <w:szCs w:val="24"/>
              </w:rPr>
              <w:t>into</w:t>
            </w:r>
            <w:r w:rsidRPr="00112CB8">
              <w:rPr>
                <w:rFonts w:ascii="Arial" w:hAnsi="Arial" w:cs="Arial"/>
                <w:i/>
                <w:iCs/>
                <w:spacing w:val="36"/>
                <w:w w:val="95"/>
                <w:sz w:val="24"/>
                <w:szCs w:val="24"/>
              </w:rPr>
              <w:t xml:space="preserve"> </w:t>
            </w:r>
            <w:r w:rsidRPr="00112CB8">
              <w:rPr>
                <w:rFonts w:ascii="Arial" w:hAnsi="Arial" w:cs="Arial"/>
                <w:i/>
                <w:iCs/>
                <w:w w:val="95"/>
                <w:sz w:val="24"/>
                <w:szCs w:val="24"/>
              </w:rPr>
              <w:t>alternative</w:t>
            </w:r>
            <w:r w:rsidRPr="00112CB8">
              <w:rPr>
                <w:rFonts w:ascii="Arial" w:hAnsi="Arial" w:cs="Arial"/>
                <w:i/>
                <w:iCs/>
                <w:spacing w:val="30"/>
                <w:w w:val="95"/>
                <w:sz w:val="24"/>
                <w:szCs w:val="24"/>
              </w:rPr>
              <w:t xml:space="preserve"> </w:t>
            </w:r>
            <w:r w:rsidRPr="00112CB8">
              <w:rPr>
                <w:rFonts w:ascii="Arial" w:hAnsi="Arial" w:cs="Arial"/>
                <w:i/>
                <w:iCs/>
                <w:w w:val="95"/>
                <w:sz w:val="24"/>
                <w:szCs w:val="24"/>
              </w:rPr>
              <w:t>posts</w:t>
            </w:r>
            <w:r w:rsidRPr="00112CB8">
              <w:rPr>
                <w:rFonts w:ascii="Arial" w:hAnsi="Arial" w:cs="Arial"/>
                <w:i/>
                <w:iCs/>
                <w:spacing w:val="26"/>
                <w:w w:val="95"/>
                <w:sz w:val="24"/>
                <w:szCs w:val="24"/>
              </w:rPr>
              <w:t xml:space="preserve"> </w:t>
            </w:r>
            <w:r w:rsidRPr="00112CB8">
              <w:rPr>
                <w:rFonts w:ascii="Arial" w:hAnsi="Arial" w:cs="Arial"/>
                <w:i/>
                <w:iCs/>
                <w:w w:val="95"/>
                <w:sz w:val="24"/>
                <w:szCs w:val="24"/>
              </w:rPr>
              <w:t>in</w:t>
            </w:r>
            <w:r w:rsidRPr="00112CB8">
              <w:rPr>
                <w:rFonts w:ascii="Arial" w:hAnsi="Arial" w:cs="Arial"/>
                <w:i/>
                <w:iCs/>
                <w:spacing w:val="26"/>
                <w:w w:val="95"/>
                <w:sz w:val="24"/>
                <w:szCs w:val="24"/>
              </w:rPr>
              <w:t xml:space="preserve"> </w:t>
            </w:r>
            <w:r w:rsidRPr="00112CB8">
              <w:rPr>
                <w:rFonts w:ascii="Arial" w:hAnsi="Arial" w:cs="Arial"/>
                <w:i/>
                <w:iCs/>
                <w:w w:val="95"/>
                <w:sz w:val="24"/>
                <w:szCs w:val="24"/>
              </w:rPr>
              <w:t>suitable</w:t>
            </w:r>
            <w:r w:rsidRPr="00112CB8">
              <w:rPr>
                <w:rFonts w:ascii="Arial" w:hAnsi="Arial" w:cs="Arial"/>
                <w:i/>
                <w:iCs/>
                <w:spacing w:val="15"/>
                <w:w w:val="95"/>
                <w:sz w:val="24"/>
                <w:szCs w:val="24"/>
              </w:rPr>
              <w:t xml:space="preserve"> </w:t>
            </w:r>
            <w:r w:rsidRPr="00112CB8">
              <w:rPr>
                <w:rFonts w:ascii="Arial" w:hAnsi="Arial" w:cs="Arial"/>
                <w:i/>
                <w:iCs/>
                <w:w w:val="95"/>
                <w:sz w:val="24"/>
                <w:szCs w:val="24"/>
              </w:rPr>
              <w:t>locations</w:t>
            </w:r>
            <w:r w:rsidRPr="00112CB8">
              <w:rPr>
                <w:rFonts w:ascii="Arial" w:hAnsi="Arial" w:cs="Arial"/>
                <w:i/>
                <w:iCs/>
                <w:spacing w:val="5"/>
                <w:w w:val="95"/>
                <w:sz w:val="24"/>
                <w:szCs w:val="24"/>
              </w:rPr>
              <w:t xml:space="preserve"> </w:t>
            </w:r>
            <w:r w:rsidRPr="00112CB8">
              <w:rPr>
                <w:rFonts w:ascii="Arial" w:hAnsi="Arial" w:cs="Arial"/>
                <w:i/>
                <w:iCs/>
                <w:w w:val="95"/>
                <w:sz w:val="24"/>
                <w:szCs w:val="24"/>
              </w:rPr>
              <w:t>(i.e.</w:t>
            </w:r>
            <w:r w:rsidRPr="00112CB8">
              <w:rPr>
                <w:rFonts w:ascii="Arial" w:hAnsi="Arial" w:cs="Arial"/>
                <w:i/>
                <w:iCs/>
                <w:spacing w:val="37"/>
                <w:w w:val="95"/>
                <w:sz w:val="24"/>
                <w:szCs w:val="24"/>
              </w:rPr>
              <w:t xml:space="preserve"> </w:t>
            </w:r>
            <w:r w:rsidRPr="00112CB8">
              <w:rPr>
                <w:rFonts w:ascii="Arial" w:hAnsi="Arial" w:cs="Arial"/>
                <w:i/>
                <w:iCs/>
                <w:w w:val="95"/>
                <w:sz w:val="24"/>
                <w:szCs w:val="24"/>
              </w:rPr>
              <w:t>within</w:t>
            </w:r>
            <w:r w:rsidRPr="00112CB8">
              <w:rPr>
                <w:rFonts w:ascii="Arial" w:hAnsi="Arial" w:cs="Arial"/>
                <w:i/>
                <w:iCs/>
                <w:spacing w:val="51"/>
                <w:w w:val="95"/>
                <w:sz w:val="24"/>
                <w:szCs w:val="24"/>
              </w:rPr>
              <w:t xml:space="preserve"> </w:t>
            </w:r>
            <w:r w:rsidRPr="00112CB8">
              <w:rPr>
                <w:rFonts w:ascii="Arial" w:hAnsi="Arial" w:cs="Arial"/>
                <w:i/>
                <w:iCs/>
                <w:w w:val="95"/>
                <w:sz w:val="24"/>
                <w:szCs w:val="24"/>
              </w:rPr>
              <w:t>Greater</w:t>
            </w:r>
            <w:r w:rsidRPr="00112CB8">
              <w:rPr>
                <w:rFonts w:ascii="Arial" w:hAnsi="Arial" w:cs="Arial"/>
                <w:i/>
                <w:iCs/>
                <w:w w:val="96"/>
                <w:sz w:val="24"/>
                <w:szCs w:val="24"/>
              </w:rPr>
              <w:t xml:space="preserve"> </w:t>
            </w:r>
            <w:r w:rsidRPr="00112CB8">
              <w:rPr>
                <w:rFonts w:ascii="Arial" w:hAnsi="Arial" w:cs="Arial"/>
                <w:i/>
                <w:iCs/>
                <w:w w:val="95"/>
                <w:sz w:val="24"/>
                <w:szCs w:val="24"/>
              </w:rPr>
              <w:t>Belfast),</w:t>
            </w:r>
            <w:r w:rsidRPr="00112CB8">
              <w:rPr>
                <w:rFonts w:ascii="Arial" w:hAnsi="Arial" w:cs="Arial"/>
                <w:i/>
                <w:iCs/>
                <w:spacing w:val="42"/>
                <w:w w:val="95"/>
                <w:sz w:val="24"/>
                <w:szCs w:val="24"/>
              </w:rPr>
              <w:t xml:space="preserve"> </w:t>
            </w:r>
            <w:r w:rsidRPr="00112CB8">
              <w:rPr>
                <w:rFonts w:ascii="Arial" w:hAnsi="Arial" w:cs="Arial"/>
                <w:i/>
                <w:iCs/>
                <w:w w:val="95"/>
                <w:sz w:val="24"/>
                <w:szCs w:val="24"/>
              </w:rPr>
              <w:t>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w w:val="95"/>
                <w:sz w:val="24"/>
                <w:szCs w:val="24"/>
              </w:rPr>
              <w:t xml:space="preserve">Introducing </w:t>
            </w:r>
            <w:r w:rsidRPr="00112CB8">
              <w:rPr>
                <w:rFonts w:ascii="Arial" w:hAnsi="Arial" w:cs="Arial"/>
                <w:i/>
                <w:iCs/>
                <w:spacing w:val="27"/>
                <w:w w:val="95"/>
                <w:sz w:val="24"/>
                <w:szCs w:val="24"/>
              </w:rPr>
              <w:t xml:space="preserve"> </w:t>
            </w:r>
            <w:r w:rsidRPr="00112CB8">
              <w:rPr>
                <w:rFonts w:ascii="Arial" w:hAnsi="Arial" w:cs="Arial"/>
                <w:i/>
                <w:iCs/>
                <w:w w:val="95"/>
                <w:sz w:val="24"/>
                <w:szCs w:val="24"/>
              </w:rPr>
              <w:t xml:space="preserve">more </w:t>
            </w:r>
            <w:r w:rsidRPr="00112CB8">
              <w:rPr>
                <w:rFonts w:ascii="Arial" w:hAnsi="Arial" w:cs="Arial"/>
                <w:i/>
                <w:iCs/>
                <w:spacing w:val="11"/>
                <w:w w:val="95"/>
                <w:sz w:val="24"/>
                <w:szCs w:val="24"/>
              </w:rPr>
              <w:t xml:space="preserve"> </w:t>
            </w:r>
            <w:r w:rsidRPr="00112CB8">
              <w:rPr>
                <w:rFonts w:ascii="Arial" w:hAnsi="Arial" w:cs="Arial"/>
                <w:i/>
                <w:iCs/>
                <w:w w:val="95"/>
                <w:sz w:val="24"/>
                <w:szCs w:val="24"/>
              </w:rPr>
              <w:t xml:space="preserve">modern </w:t>
            </w:r>
            <w:r w:rsidRPr="00112CB8">
              <w:rPr>
                <w:rFonts w:ascii="Arial" w:hAnsi="Arial" w:cs="Arial"/>
                <w:i/>
                <w:iCs/>
                <w:spacing w:val="13"/>
                <w:w w:val="95"/>
                <w:sz w:val="24"/>
                <w:szCs w:val="24"/>
              </w:rPr>
              <w:t xml:space="preserve"> </w:t>
            </w:r>
            <w:r w:rsidRPr="00112CB8">
              <w:rPr>
                <w:rFonts w:ascii="Arial" w:hAnsi="Arial" w:cs="Arial"/>
                <w:i/>
                <w:iCs/>
                <w:w w:val="95"/>
                <w:sz w:val="24"/>
                <w:szCs w:val="24"/>
              </w:rPr>
              <w:t xml:space="preserve">working </w:t>
            </w:r>
            <w:r w:rsidRPr="00112CB8">
              <w:rPr>
                <w:rFonts w:ascii="Arial" w:hAnsi="Arial" w:cs="Arial"/>
                <w:i/>
                <w:iCs/>
                <w:spacing w:val="11"/>
                <w:w w:val="95"/>
                <w:sz w:val="24"/>
                <w:szCs w:val="24"/>
              </w:rPr>
              <w:t xml:space="preserve"> </w:t>
            </w:r>
            <w:r w:rsidRPr="00112CB8">
              <w:rPr>
                <w:rFonts w:ascii="Arial" w:hAnsi="Arial" w:cs="Arial"/>
                <w:i/>
                <w:iCs/>
                <w:w w:val="95"/>
                <w:sz w:val="24"/>
                <w:szCs w:val="24"/>
              </w:rPr>
              <w:t xml:space="preserve">methods </w:t>
            </w:r>
            <w:r w:rsidRPr="00112CB8">
              <w:rPr>
                <w:rFonts w:ascii="Arial" w:hAnsi="Arial" w:cs="Arial"/>
                <w:i/>
                <w:iCs/>
                <w:spacing w:val="12"/>
                <w:w w:val="95"/>
                <w:sz w:val="24"/>
                <w:szCs w:val="24"/>
              </w:rPr>
              <w:t xml:space="preserve"> </w:t>
            </w:r>
            <w:r w:rsidRPr="00112CB8">
              <w:rPr>
                <w:rFonts w:ascii="Arial" w:hAnsi="Arial" w:cs="Arial"/>
                <w:i/>
                <w:iCs/>
                <w:w w:val="95"/>
                <w:sz w:val="24"/>
                <w:szCs w:val="24"/>
              </w:rPr>
              <w:t xml:space="preserve">and </w:t>
            </w:r>
            <w:r w:rsidRPr="00112CB8">
              <w:rPr>
                <w:rFonts w:ascii="Arial" w:hAnsi="Arial" w:cs="Arial"/>
                <w:i/>
                <w:iCs/>
                <w:spacing w:val="4"/>
                <w:w w:val="95"/>
                <w:sz w:val="24"/>
                <w:szCs w:val="24"/>
              </w:rPr>
              <w:t xml:space="preserve"> </w:t>
            </w:r>
            <w:r w:rsidRPr="00112CB8">
              <w:rPr>
                <w:rFonts w:ascii="Arial" w:hAnsi="Arial" w:cs="Arial"/>
                <w:i/>
                <w:iCs/>
                <w:w w:val="95"/>
                <w:sz w:val="24"/>
                <w:szCs w:val="24"/>
              </w:rPr>
              <w:t xml:space="preserve">technologies </w:t>
            </w:r>
            <w:r w:rsidRPr="00112CB8">
              <w:rPr>
                <w:rFonts w:ascii="Arial" w:hAnsi="Arial" w:cs="Arial"/>
                <w:i/>
                <w:iCs/>
                <w:spacing w:val="19"/>
                <w:w w:val="95"/>
                <w:sz w:val="24"/>
                <w:szCs w:val="24"/>
              </w:rPr>
              <w:t xml:space="preserve"> </w:t>
            </w:r>
            <w:r w:rsidRPr="00112CB8">
              <w:rPr>
                <w:rFonts w:ascii="Arial" w:hAnsi="Arial" w:cs="Arial"/>
                <w:i/>
                <w:iCs/>
                <w:w w:val="95"/>
                <w:sz w:val="24"/>
                <w:szCs w:val="24"/>
              </w:rPr>
              <w:t xml:space="preserve">that </w:t>
            </w:r>
            <w:r w:rsidRPr="00112CB8">
              <w:rPr>
                <w:rFonts w:ascii="Arial" w:hAnsi="Arial" w:cs="Arial"/>
                <w:i/>
                <w:iCs/>
                <w:spacing w:val="10"/>
                <w:w w:val="95"/>
                <w:sz w:val="24"/>
                <w:szCs w:val="24"/>
              </w:rPr>
              <w:t xml:space="preserve"> </w:t>
            </w:r>
            <w:r w:rsidRPr="00112CB8">
              <w:rPr>
                <w:rFonts w:ascii="Arial" w:hAnsi="Arial" w:cs="Arial"/>
                <w:i/>
                <w:iCs/>
                <w:w w:val="95"/>
                <w:sz w:val="24"/>
                <w:szCs w:val="24"/>
              </w:rPr>
              <w:t xml:space="preserve">will </w:t>
            </w:r>
            <w:r w:rsidRPr="00112CB8">
              <w:rPr>
                <w:rFonts w:ascii="Arial" w:hAnsi="Arial" w:cs="Arial"/>
                <w:i/>
                <w:iCs/>
                <w:spacing w:val="9"/>
                <w:w w:val="95"/>
                <w:sz w:val="24"/>
                <w:szCs w:val="24"/>
              </w:rPr>
              <w:t xml:space="preserve"> </w:t>
            </w:r>
            <w:r w:rsidRPr="00112CB8">
              <w:rPr>
                <w:rFonts w:ascii="Arial" w:hAnsi="Arial" w:cs="Arial"/>
                <w:i/>
                <w:iCs/>
                <w:w w:val="95"/>
                <w:sz w:val="24"/>
                <w:szCs w:val="24"/>
              </w:rPr>
              <w:t xml:space="preserve">allow </w:t>
            </w:r>
            <w:r w:rsidRPr="00112CB8">
              <w:rPr>
                <w:rFonts w:ascii="Arial" w:hAnsi="Arial" w:cs="Arial"/>
                <w:i/>
                <w:iCs/>
                <w:spacing w:val="19"/>
                <w:w w:val="95"/>
                <w:sz w:val="24"/>
                <w:szCs w:val="24"/>
              </w:rPr>
              <w:t xml:space="preserve"> </w:t>
            </w:r>
            <w:r w:rsidRPr="00112CB8">
              <w:rPr>
                <w:rFonts w:ascii="Arial" w:hAnsi="Arial" w:cs="Arial"/>
                <w:i/>
                <w:iCs/>
                <w:w w:val="95"/>
                <w:sz w:val="24"/>
                <w:szCs w:val="24"/>
              </w:rPr>
              <w:t>a</w:t>
            </w:r>
            <w:r w:rsidRPr="00112CB8">
              <w:rPr>
                <w:rFonts w:ascii="Arial" w:hAnsi="Arial" w:cs="Arial"/>
                <w:i/>
                <w:iCs/>
                <w:spacing w:val="42"/>
                <w:w w:val="95"/>
                <w:sz w:val="24"/>
                <w:szCs w:val="24"/>
              </w:rPr>
              <w:t xml:space="preserve"> </w:t>
            </w:r>
            <w:r w:rsidRPr="00112CB8">
              <w:rPr>
                <w:rFonts w:ascii="Arial" w:hAnsi="Arial" w:cs="Arial"/>
                <w:i/>
                <w:iCs/>
                <w:w w:val="95"/>
                <w:sz w:val="24"/>
                <w:szCs w:val="24"/>
              </w:rPr>
              <w:t>greater</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pacing w:val="-2"/>
                <w:w w:val="95"/>
                <w:sz w:val="24"/>
                <w:szCs w:val="24"/>
              </w:rPr>
              <w:t>flexibility</w:t>
            </w:r>
            <w:r w:rsidRPr="00112CB8">
              <w:rPr>
                <w:rFonts w:ascii="Arial" w:hAnsi="Arial" w:cs="Arial"/>
                <w:i/>
                <w:iCs/>
                <w:w w:val="95"/>
                <w:sz w:val="24"/>
                <w:szCs w:val="24"/>
              </w:rPr>
              <w:t xml:space="preserve"> </w:t>
            </w:r>
            <w:r w:rsidRPr="00112CB8">
              <w:rPr>
                <w:rFonts w:ascii="Arial" w:hAnsi="Arial" w:cs="Arial"/>
                <w:i/>
                <w:iCs/>
                <w:spacing w:val="14"/>
                <w:w w:val="95"/>
                <w:sz w:val="24"/>
                <w:szCs w:val="24"/>
              </w:rPr>
              <w:t xml:space="preserve"> </w:t>
            </w:r>
            <w:r w:rsidRPr="00112CB8">
              <w:rPr>
                <w:rFonts w:ascii="Arial" w:hAnsi="Arial" w:cs="Arial"/>
                <w:i/>
                <w:iCs/>
                <w:spacing w:val="-11"/>
                <w:w w:val="95"/>
                <w:sz w:val="24"/>
                <w:szCs w:val="24"/>
              </w:rPr>
              <w:t>of</w:t>
            </w:r>
            <w:r w:rsidRPr="00112CB8">
              <w:rPr>
                <w:rFonts w:ascii="Arial" w:hAnsi="Arial" w:cs="Arial"/>
                <w:i/>
                <w:iCs/>
                <w:spacing w:val="40"/>
                <w:w w:val="95"/>
                <w:sz w:val="24"/>
                <w:szCs w:val="24"/>
              </w:rPr>
              <w:t xml:space="preserve"> </w:t>
            </w:r>
            <w:r w:rsidRPr="00112CB8">
              <w:rPr>
                <w:rFonts w:ascii="Arial" w:hAnsi="Arial" w:cs="Arial"/>
                <w:i/>
                <w:iCs/>
                <w:w w:val="95"/>
                <w:sz w:val="24"/>
                <w:szCs w:val="24"/>
              </w:rPr>
              <w:t xml:space="preserve">location </w:t>
            </w:r>
            <w:r w:rsidRPr="00112CB8">
              <w:rPr>
                <w:rFonts w:ascii="Arial" w:hAnsi="Arial" w:cs="Arial"/>
                <w:i/>
                <w:iCs/>
                <w:spacing w:val="1"/>
                <w:w w:val="95"/>
                <w:sz w:val="24"/>
                <w:szCs w:val="24"/>
              </w:rPr>
              <w:t>from</w:t>
            </w:r>
            <w:r w:rsidRPr="00112CB8">
              <w:rPr>
                <w:rFonts w:ascii="Arial" w:hAnsi="Arial" w:cs="Arial"/>
                <w:i/>
                <w:iCs/>
                <w:w w:val="95"/>
                <w:sz w:val="24"/>
                <w:szCs w:val="24"/>
              </w:rPr>
              <w:t xml:space="preserve"> </w:t>
            </w:r>
            <w:r w:rsidRPr="00112CB8">
              <w:rPr>
                <w:rFonts w:ascii="Arial" w:hAnsi="Arial" w:cs="Arial"/>
                <w:i/>
                <w:iCs/>
                <w:spacing w:val="10"/>
                <w:w w:val="95"/>
                <w:sz w:val="24"/>
                <w:szCs w:val="24"/>
              </w:rPr>
              <w:t xml:space="preserve"> </w:t>
            </w:r>
            <w:r w:rsidRPr="00112CB8">
              <w:rPr>
                <w:rFonts w:ascii="Arial" w:hAnsi="Arial" w:cs="Arial"/>
                <w:i/>
                <w:iCs/>
                <w:w w:val="95"/>
                <w:sz w:val="24"/>
                <w:szCs w:val="24"/>
              </w:rPr>
              <w:t>which</w:t>
            </w:r>
            <w:r w:rsidRPr="00112CB8">
              <w:rPr>
                <w:rFonts w:ascii="Arial" w:hAnsi="Arial" w:cs="Arial"/>
                <w:i/>
                <w:iCs/>
                <w:spacing w:val="19"/>
                <w:w w:val="95"/>
                <w:sz w:val="24"/>
                <w:szCs w:val="24"/>
              </w:rPr>
              <w:t xml:space="preserve"> </w:t>
            </w:r>
            <w:r w:rsidRPr="00112CB8">
              <w:rPr>
                <w:rFonts w:ascii="Arial" w:hAnsi="Arial" w:cs="Arial"/>
                <w:i/>
                <w:iCs/>
                <w:w w:val="95"/>
                <w:sz w:val="24"/>
                <w:szCs w:val="24"/>
              </w:rPr>
              <w:t>the</w:t>
            </w:r>
            <w:r w:rsidRPr="00112CB8">
              <w:rPr>
                <w:rFonts w:ascii="Arial" w:hAnsi="Arial" w:cs="Arial"/>
                <w:i/>
                <w:iCs/>
                <w:spacing w:val="4"/>
                <w:w w:val="95"/>
                <w:sz w:val="24"/>
                <w:szCs w:val="24"/>
              </w:rPr>
              <w:t xml:space="preserve"> </w:t>
            </w:r>
            <w:r w:rsidRPr="00112CB8">
              <w:rPr>
                <w:rFonts w:ascii="Arial" w:hAnsi="Arial" w:cs="Arial"/>
                <w:i/>
                <w:iCs/>
                <w:w w:val="95"/>
                <w:sz w:val="24"/>
                <w:szCs w:val="24"/>
              </w:rPr>
              <w:t>Department's</w:t>
            </w:r>
            <w:r w:rsidRPr="00112CB8">
              <w:rPr>
                <w:rFonts w:ascii="Arial" w:hAnsi="Arial" w:cs="Arial"/>
                <w:i/>
                <w:iCs/>
                <w:spacing w:val="-27"/>
                <w:w w:val="95"/>
                <w:sz w:val="24"/>
                <w:szCs w:val="24"/>
              </w:rPr>
              <w:t xml:space="preserve"> </w:t>
            </w:r>
            <w:r w:rsidRPr="00112CB8">
              <w:rPr>
                <w:rFonts w:ascii="Arial" w:hAnsi="Arial" w:cs="Arial"/>
                <w:i/>
                <w:iCs/>
                <w:w w:val="95"/>
                <w:sz w:val="24"/>
                <w:szCs w:val="24"/>
              </w:rPr>
              <w:t>work</w:t>
            </w:r>
            <w:r w:rsidRPr="00112CB8">
              <w:rPr>
                <w:rFonts w:ascii="Arial" w:hAnsi="Arial" w:cs="Arial"/>
                <w:i/>
                <w:iCs/>
                <w:spacing w:val="21"/>
                <w:w w:val="95"/>
                <w:sz w:val="24"/>
                <w:szCs w:val="24"/>
              </w:rPr>
              <w:t xml:space="preserve"> </w:t>
            </w:r>
            <w:r w:rsidRPr="00112CB8">
              <w:rPr>
                <w:rFonts w:ascii="Arial" w:hAnsi="Arial" w:cs="Arial"/>
                <w:i/>
                <w:iCs/>
                <w:w w:val="95"/>
                <w:sz w:val="24"/>
                <w:szCs w:val="24"/>
              </w:rPr>
              <w:t>can</w:t>
            </w:r>
            <w:r w:rsidRPr="00112CB8">
              <w:rPr>
                <w:rFonts w:ascii="Arial" w:hAnsi="Arial" w:cs="Arial"/>
                <w:i/>
                <w:iCs/>
                <w:spacing w:val="11"/>
                <w:w w:val="95"/>
                <w:sz w:val="24"/>
                <w:szCs w:val="24"/>
              </w:rPr>
              <w:t xml:space="preserve"> </w:t>
            </w:r>
            <w:r w:rsidRPr="00112CB8">
              <w:rPr>
                <w:rFonts w:ascii="Arial" w:hAnsi="Arial" w:cs="Arial"/>
                <w:i/>
                <w:iCs/>
                <w:w w:val="95"/>
                <w:sz w:val="24"/>
                <w:szCs w:val="24"/>
              </w:rPr>
              <w:t>be</w:t>
            </w:r>
            <w:r w:rsidRPr="00112CB8">
              <w:rPr>
                <w:rFonts w:ascii="Arial" w:hAnsi="Arial" w:cs="Arial"/>
                <w:i/>
                <w:iCs/>
                <w:spacing w:val="18"/>
                <w:w w:val="95"/>
                <w:sz w:val="24"/>
                <w:szCs w:val="24"/>
              </w:rPr>
              <w:t xml:space="preserve"> </w:t>
            </w:r>
            <w:r w:rsidRPr="00112CB8">
              <w:rPr>
                <w:rFonts w:ascii="Arial" w:hAnsi="Arial" w:cs="Arial"/>
                <w:i/>
                <w:iCs/>
                <w:w w:val="95"/>
                <w:sz w:val="24"/>
                <w:szCs w:val="24"/>
              </w:rPr>
              <w:t>carried</w:t>
            </w:r>
            <w:r w:rsidRPr="00112CB8">
              <w:rPr>
                <w:rFonts w:ascii="Arial" w:hAnsi="Arial" w:cs="Arial"/>
                <w:i/>
                <w:iCs/>
                <w:spacing w:val="21"/>
                <w:w w:val="95"/>
                <w:sz w:val="24"/>
                <w:szCs w:val="24"/>
              </w:rPr>
              <w:t xml:space="preserve"> </w:t>
            </w:r>
            <w:r w:rsidRPr="00112CB8">
              <w:rPr>
                <w:rFonts w:ascii="Arial" w:hAnsi="Arial" w:cs="Arial"/>
                <w:i/>
                <w:iCs/>
                <w:w w:val="95"/>
                <w:sz w:val="24"/>
                <w:szCs w:val="24"/>
              </w:rPr>
              <w:t>out.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Further,</w:t>
            </w:r>
            <w:r w:rsidRPr="00112CB8">
              <w:rPr>
                <w:rFonts w:ascii="Arial" w:hAnsi="Arial" w:cs="Arial"/>
                <w:spacing w:val="24"/>
                <w:w w:val="95"/>
                <w:sz w:val="24"/>
                <w:szCs w:val="24"/>
              </w:rPr>
              <w:t xml:space="preserve"> </w:t>
            </w:r>
            <w:r w:rsidRPr="00112CB8">
              <w:rPr>
                <w:rFonts w:ascii="Arial" w:hAnsi="Arial" w:cs="Arial"/>
                <w:w w:val="95"/>
                <w:sz w:val="24"/>
                <w:szCs w:val="24"/>
              </w:rPr>
              <w:t>Paragraph</w:t>
            </w:r>
            <w:r w:rsidRPr="00112CB8">
              <w:rPr>
                <w:rFonts w:ascii="Arial" w:hAnsi="Arial" w:cs="Arial"/>
                <w:spacing w:val="37"/>
                <w:w w:val="95"/>
                <w:sz w:val="24"/>
                <w:szCs w:val="24"/>
              </w:rPr>
              <w:t xml:space="preserve"> </w:t>
            </w:r>
            <w:r w:rsidRPr="00112CB8">
              <w:rPr>
                <w:rFonts w:ascii="Arial" w:hAnsi="Arial" w:cs="Arial"/>
                <w:spacing w:val="1"/>
                <w:w w:val="95"/>
                <w:sz w:val="24"/>
                <w:szCs w:val="24"/>
              </w:rPr>
              <w:t>5</w:t>
            </w:r>
            <w:r w:rsidRPr="00112CB8">
              <w:rPr>
                <w:rFonts w:ascii="Arial" w:hAnsi="Arial" w:cs="Arial"/>
                <w:spacing w:val="2"/>
                <w:w w:val="95"/>
                <w:sz w:val="24"/>
                <w:szCs w:val="24"/>
              </w:rPr>
              <w:t>.2.1</w:t>
            </w:r>
            <w:r w:rsidRPr="00112CB8">
              <w:rPr>
                <w:rFonts w:ascii="Arial" w:hAnsi="Arial" w:cs="Arial"/>
                <w:spacing w:val="24"/>
                <w:w w:val="95"/>
                <w:sz w:val="24"/>
                <w:szCs w:val="24"/>
              </w:rPr>
              <w:t xml:space="preserve"> </w:t>
            </w:r>
            <w:r w:rsidRPr="00112CB8">
              <w:rPr>
                <w:rFonts w:ascii="Arial" w:hAnsi="Arial" w:cs="Arial"/>
                <w:w w:val="95"/>
                <w:sz w:val="24"/>
                <w:szCs w:val="24"/>
              </w:rPr>
              <w:t>states:</w:t>
            </w:r>
            <w:r w:rsidRPr="00112CB8">
              <w:rPr>
                <w:rFonts w:ascii="Arial" w:hAnsi="Arial" w:cs="Arial"/>
                <w:spacing w:val="45"/>
                <w:w w:val="95"/>
                <w:sz w:val="24"/>
                <w:szCs w:val="24"/>
              </w:rPr>
              <w:t xml:space="preserve"> </w:t>
            </w:r>
            <w:r w:rsidRPr="00112CB8">
              <w:rPr>
                <w:rFonts w:ascii="Arial" w:hAnsi="Arial" w:cs="Arial"/>
                <w:i/>
                <w:iCs/>
                <w:w w:val="95"/>
                <w:sz w:val="24"/>
                <w:szCs w:val="24"/>
              </w:rPr>
              <w:t>"It</w:t>
            </w:r>
            <w:r w:rsidRPr="00112CB8">
              <w:rPr>
                <w:rFonts w:ascii="Arial" w:hAnsi="Arial" w:cs="Arial"/>
                <w:i/>
                <w:iCs/>
                <w:spacing w:val="-3"/>
                <w:w w:val="95"/>
                <w:sz w:val="24"/>
                <w:szCs w:val="24"/>
              </w:rPr>
              <w:t xml:space="preserve"> </w:t>
            </w:r>
            <w:r w:rsidRPr="00112CB8">
              <w:rPr>
                <w:rFonts w:ascii="Arial" w:hAnsi="Arial" w:cs="Arial"/>
                <w:i/>
                <w:iCs/>
                <w:w w:val="95"/>
                <w:sz w:val="24"/>
                <w:szCs w:val="24"/>
              </w:rPr>
              <w:t>is</w:t>
            </w:r>
            <w:r w:rsidRPr="00112CB8">
              <w:rPr>
                <w:rFonts w:ascii="Arial" w:hAnsi="Arial" w:cs="Arial"/>
                <w:i/>
                <w:iCs/>
                <w:spacing w:val="13"/>
                <w:w w:val="95"/>
                <w:sz w:val="24"/>
                <w:szCs w:val="24"/>
              </w:rPr>
              <w:t xml:space="preserve"> </w:t>
            </w:r>
            <w:r w:rsidRPr="00112CB8">
              <w:rPr>
                <w:rFonts w:ascii="Arial" w:hAnsi="Arial" w:cs="Arial"/>
                <w:i/>
                <w:iCs/>
                <w:w w:val="95"/>
                <w:sz w:val="24"/>
                <w:szCs w:val="24"/>
              </w:rPr>
              <w:t>usual</w:t>
            </w:r>
            <w:r w:rsidRPr="00112CB8">
              <w:rPr>
                <w:rFonts w:ascii="Arial" w:hAnsi="Arial" w:cs="Arial"/>
                <w:i/>
                <w:iCs/>
                <w:spacing w:val="-23"/>
                <w:w w:val="95"/>
                <w:sz w:val="24"/>
                <w:szCs w:val="24"/>
              </w:rPr>
              <w:t xml:space="preserve"> </w:t>
            </w:r>
            <w:r w:rsidRPr="00112CB8">
              <w:rPr>
                <w:rFonts w:ascii="Arial" w:hAnsi="Arial" w:cs="Arial"/>
                <w:i/>
                <w:iCs/>
                <w:w w:val="95"/>
                <w:sz w:val="24"/>
                <w:szCs w:val="24"/>
              </w:rPr>
              <w:t>for</w:t>
            </w:r>
            <w:r w:rsidRPr="00112CB8">
              <w:rPr>
                <w:rFonts w:ascii="Arial" w:hAnsi="Arial" w:cs="Arial"/>
                <w:i/>
                <w:iCs/>
                <w:spacing w:val="51"/>
                <w:w w:val="95"/>
                <w:sz w:val="24"/>
                <w:szCs w:val="24"/>
              </w:rPr>
              <w:t xml:space="preserve"> </w:t>
            </w:r>
            <w:r w:rsidRPr="00112CB8">
              <w:rPr>
                <w:rFonts w:ascii="Arial" w:hAnsi="Arial" w:cs="Arial"/>
                <w:i/>
                <w:iCs/>
                <w:w w:val="95"/>
                <w:sz w:val="24"/>
                <w:szCs w:val="24"/>
              </w:rPr>
              <w:t>NICS</w:t>
            </w:r>
            <w:r w:rsidRPr="00112CB8">
              <w:rPr>
                <w:rFonts w:ascii="Arial" w:hAnsi="Arial" w:cs="Arial"/>
                <w:i/>
                <w:iCs/>
                <w:spacing w:val="28"/>
                <w:w w:val="95"/>
                <w:sz w:val="24"/>
                <w:szCs w:val="24"/>
              </w:rPr>
              <w:t xml:space="preserve"> </w:t>
            </w:r>
            <w:r w:rsidRPr="00112CB8">
              <w:rPr>
                <w:rFonts w:ascii="Arial" w:hAnsi="Arial" w:cs="Arial"/>
                <w:i/>
                <w:iCs/>
                <w:w w:val="95"/>
                <w:sz w:val="24"/>
                <w:szCs w:val="24"/>
              </w:rPr>
              <w:t>staff</w:t>
            </w:r>
            <w:r w:rsidRPr="00112CB8">
              <w:rPr>
                <w:rFonts w:ascii="Arial" w:hAnsi="Arial" w:cs="Arial"/>
                <w:i/>
                <w:iCs/>
                <w:spacing w:val="40"/>
                <w:w w:val="95"/>
                <w:sz w:val="24"/>
                <w:szCs w:val="24"/>
              </w:rPr>
              <w:t xml:space="preserve"> </w:t>
            </w:r>
            <w:r w:rsidRPr="00112CB8">
              <w:rPr>
                <w:rFonts w:ascii="Arial" w:hAnsi="Arial" w:cs="Arial"/>
                <w:i/>
                <w:iCs/>
                <w:w w:val="95"/>
                <w:sz w:val="24"/>
                <w:szCs w:val="24"/>
              </w:rPr>
              <w:t>to</w:t>
            </w:r>
            <w:r w:rsidRPr="00112CB8">
              <w:rPr>
                <w:rFonts w:ascii="Arial" w:hAnsi="Arial" w:cs="Arial"/>
                <w:i/>
                <w:iCs/>
                <w:spacing w:val="5"/>
                <w:w w:val="95"/>
                <w:sz w:val="24"/>
                <w:szCs w:val="24"/>
              </w:rPr>
              <w:t xml:space="preserve"> </w:t>
            </w:r>
            <w:r w:rsidRPr="00112CB8">
              <w:rPr>
                <w:rFonts w:ascii="Arial" w:hAnsi="Arial" w:cs="Arial"/>
                <w:i/>
                <w:iCs/>
                <w:w w:val="95"/>
                <w:sz w:val="24"/>
                <w:szCs w:val="24"/>
              </w:rPr>
              <w:t>seek</w:t>
            </w:r>
            <w:r w:rsidRPr="00112CB8">
              <w:rPr>
                <w:rFonts w:ascii="Arial" w:hAnsi="Arial" w:cs="Arial"/>
                <w:i/>
                <w:iCs/>
                <w:spacing w:val="28"/>
                <w:w w:val="95"/>
                <w:sz w:val="24"/>
                <w:szCs w:val="24"/>
              </w:rPr>
              <w:t xml:space="preserve"> </w:t>
            </w:r>
            <w:r w:rsidRPr="00112CB8">
              <w:rPr>
                <w:rFonts w:ascii="Arial" w:hAnsi="Arial" w:cs="Arial"/>
                <w:i/>
                <w:iCs/>
                <w:w w:val="95"/>
                <w:sz w:val="24"/>
                <w:szCs w:val="24"/>
              </w:rPr>
              <w:t>transfers</w:t>
            </w:r>
            <w:r w:rsidRPr="00112CB8">
              <w:rPr>
                <w:rFonts w:ascii="Arial" w:hAnsi="Arial" w:cs="Arial"/>
                <w:i/>
                <w:iCs/>
                <w:spacing w:val="27"/>
                <w:w w:val="95"/>
                <w:sz w:val="24"/>
                <w:szCs w:val="24"/>
              </w:rPr>
              <w:t xml:space="preserve"> </w:t>
            </w:r>
            <w:r w:rsidRPr="00112CB8">
              <w:rPr>
                <w:rFonts w:ascii="Arial" w:hAnsi="Arial" w:cs="Arial"/>
                <w:i/>
                <w:iCs/>
                <w:w w:val="95"/>
                <w:sz w:val="24"/>
                <w:szCs w:val="24"/>
              </w:rPr>
              <w:t>to</w:t>
            </w:r>
            <w:r w:rsidRPr="00112CB8">
              <w:rPr>
                <w:rFonts w:ascii="Arial" w:hAnsi="Arial" w:cs="Arial"/>
                <w:i/>
                <w:iCs/>
                <w:spacing w:val="13"/>
                <w:w w:val="95"/>
                <w:sz w:val="24"/>
                <w:szCs w:val="24"/>
              </w:rPr>
              <w:t xml:space="preserve"> </w:t>
            </w:r>
            <w:r w:rsidRPr="00112CB8">
              <w:rPr>
                <w:rFonts w:ascii="Arial" w:hAnsi="Arial" w:cs="Arial"/>
                <w:i/>
                <w:iCs/>
                <w:w w:val="95"/>
                <w:sz w:val="24"/>
                <w:szCs w:val="24"/>
              </w:rPr>
              <w:t>locations</w:t>
            </w:r>
            <w:r w:rsidRPr="00112CB8">
              <w:rPr>
                <w:rFonts w:ascii="Arial" w:hAnsi="Arial" w:cs="Arial"/>
                <w:i/>
                <w:iCs/>
                <w:spacing w:val="21"/>
                <w:w w:val="95"/>
                <w:sz w:val="24"/>
                <w:szCs w:val="24"/>
              </w:rPr>
              <w:t xml:space="preserve"> </w:t>
            </w:r>
            <w:r w:rsidRPr="00112CB8">
              <w:rPr>
                <w:rFonts w:ascii="Arial" w:hAnsi="Arial" w:cs="Arial"/>
                <w:i/>
                <w:iCs/>
                <w:w w:val="95"/>
                <w:sz w:val="24"/>
                <w:szCs w:val="24"/>
              </w:rPr>
              <w:t>closer</w:t>
            </w:r>
            <w:r w:rsidRPr="00112CB8">
              <w:rPr>
                <w:rFonts w:ascii="Arial" w:hAnsi="Arial" w:cs="Arial"/>
                <w:i/>
                <w:iCs/>
                <w:spacing w:val="23"/>
                <w:w w:val="96"/>
                <w:sz w:val="24"/>
                <w:szCs w:val="24"/>
              </w:rPr>
              <w:t xml:space="preserve"> </w:t>
            </w:r>
            <w:r w:rsidRPr="00112CB8">
              <w:rPr>
                <w:rFonts w:ascii="Arial" w:hAnsi="Arial" w:cs="Arial"/>
                <w:i/>
                <w:iCs/>
                <w:w w:val="95"/>
                <w:sz w:val="24"/>
                <w:szCs w:val="24"/>
              </w:rPr>
              <w:t>to</w:t>
            </w:r>
            <w:r w:rsidRPr="00112CB8">
              <w:rPr>
                <w:rFonts w:ascii="Arial" w:hAnsi="Arial" w:cs="Arial"/>
                <w:i/>
                <w:iCs/>
                <w:spacing w:val="27"/>
                <w:w w:val="95"/>
                <w:sz w:val="24"/>
                <w:szCs w:val="24"/>
              </w:rPr>
              <w:t xml:space="preserve"> </w:t>
            </w:r>
            <w:r w:rsidRPr="00112CB8">
              <w:rPr>
                <w:rFonts w:ascii="Arial" w:hAnsi="Arial" w:cs="Arial"/>
                <w:i/>
                <w:iCs/>
                <w:w w:val="95"/>
                <w:sz w:val="24"/>
                <w:szCs w:val="24"/>
              </w:rPr>
              <w:t>home</w:t>
            </w:r>
            <w:r w:rsidRPr="00112CB8">
              <w:rPr>
                <w:rFonts w:ascii="Arial" w:hAnsi="Arial" w:cs="Arial"/>
                <w:i/>
                <w:iCs/>
                <w:spacing w:val="42"/>
                <w:w w:val="95"/>
                <w:sz w:val="24"/>
                <w:szCs w:val="24"/>
              </w:rPr>
              <w:t xml:space="preserve"> </w:t>
            </w:r>
            <w:r w:rsidRPr="00112CB8">
              <w:rPr>
                <w:rFonts w:ascii="Arial" w:hAnsi="Arial" w:cs="Arial"/>
                <w:i/>
                <w:iCs/>
                <w:w w:val="95"/>
                <w:sz w:val="24"/>
                <w:szCs w:val="24"/>
              </w:rPr>
              <w:t>and</w:t>
            </w:r>
            <w:r w:rsidRPr="00112CB8">
              <w:rPr>
                <w:rFonts w:ascii="Arial" w:hAnsi="Arial" w:cs="Arial"/>
                <w:i/>
                <w:iCs/>
                <w:spacing w:val="32"/>
                <w:w w:val="95"/>
                <w:sz w:val="24"/>
                <w:szCs w:val="24"/>
              </w:rPr>
              <w:t xml:space="preserve"> </w:t>
            </w:r>
            <w:r w:rsidRPr="00112CB8">
              <w:rPr>
                <w:rFonts w:ascii="Arial" w:hAnsi="Arial" w:cs="Arial"/>
                <w:i/>
                <w:iCs/>
                <w:w w:val="95"/>
                <w:sz w:val="24"/>
                <w:szCs w:val="24"/>
              </w:rPr>
              <w:t>a</w:t>
            </w:r>
            <w:r w:rsidRPr="00112CB8">
              <w:rPr>
                <w:rFonts w:ascii="Arial" w:hAnsi="Arial" w:cs="Arial"/>
                <w:i/>
                <w:iCs/>
                <w:spacing w:val="23"/>
                <w:w w:val="95"/>
                <w:sz w:val="24"/>
                <w:szCs w:val="24"/>
              </w:rPr>
              <w:t xml:space="preserve"> </w:t>
            </w:r>
            <w:r w:rsidRPr="00112CB8">
              <w:rPr>
                <w:rFonts w:ascii="Arial" w:hAnsi="Arial" w:cs="Arial"/>
                <w:i/>
                <w:iCs/>
                <w:w w:val="95"/>
                <w:sz w:val="24"/>
                <w:szCs w:val="24"/>
              </w:rPr>
              <w:t>major</w:t>
            </w:r>
            <w:r w:rsidRPr="00112CB8">
              <w:rPr>
                <w:rFonts w:ascii="Arial" w:hAnsi="Arial" w:cs="Arial"/>
                <w:i/>
                <w:iCs/>
                <w:spacing w:val="41"/>
                <w:w w:val="95"/>
                <w:sz w:val="24"/>
                <w:szCs w:val="24"/>
              </w:rPr>
              <w:t xml:space="preserve"> </w:t>
            </w:r>
            <w:r w:rsidRPr="00112CB8">
              <w:rPr>
                <w:rFonts w:ascii="Arial" w:hAnsi="Arial" w:cs="Arial"/>
                <w:i/>
                <w:iCs/>
                <w:w w:val="95"/>
                <w:sz w:val="24"/>
                <w:szCs w:val="24"/>
              </w:rPr>
              <w:t>aspect</w:t>
            </w:r>
            <w:r w:rsidRPr="00112CB8">
              <w:rPr>
                <w:rFonts w:ascii="Arial" w:hAnsi="Arial" w:cs="Arial"/>
                <w:i/>
                <w:iCs/>
                <w:spacing w:val="40"/>
                <w:w w:val="95"/>
                <w:sz w:val="24"/>
                <w:szCs w:val="24"/>
              </w:rPr>
              <w:t xml:space="preserve"> </w:t>
            </w:r>
            <w:r w:rsidRPr="00112CB8">
              <w:rPr>
                <w:rFonts w:ascii="Arial" w:hAnsi="Arial" w:cs="Arial"/>
                <w:i/>
                <w:iCs/>
                <w:w w:val="95"/>
                <w:sz w:val="24"/>
                <w:szCs w:val="24"/>
              </w:rPr>
              <w:t>of</w:t>
            </w:r>
            <w:r w:rsidRPr="00112CB8">
              <w:rPr>
                <w:rFonts w:ascii="Arial" w:hAnsi="Arial" w:cs="Arial"/>
                <w:i/>
                <w:iCs/>
                <w:spacing w:val="27"/>
                <w:w w:val="95"/>
                <w:sz w:val="24"/>
                <w:szCs w:val="24"/>
              </w:rPr>
              <w:t xml:space="preserve"> </w:t>
            </w:r>
            <w:r w:rsidRPr="00112CB8">
              <w:rPr>
                <w:rFonts w:ascii="Arial" w:hAnsi="Arial" w:cs="Arial"/>
                <w:i/>
                <w:iCs/>
                <w:w w:val="95"/>
                <w:sz w:val="24"/>
                <w:szCs w:val="24"/>
              </w:rPr>
              <w:t>the</w:t>
            </w:r>
            <w:r w:rsidRPr="00112CB8">
              <w:rPr>
                <w:rFonts w:ascii="Arial" w:hAnsi="Arial" w:cs="Arial"/>
                <w:i/>
                <w:iCs/>
                <w:spacing w:val="36"/>
                <w:w w:val="95"/>
                <w:sz w:val="24"/>
                <w:szCs w:val="24"/>
              </w:rPr>
              <w:t xml:space="preserve"> </w:t>
            </w:r>
            <w:r w:rsidRPr="00112CB8">
              <w:rPr>
                <w:rFonts w:ascii="Arial" w:hAnsi="Arial" w:cs="Arial"/>
                <w:i/>
                <w:iCs/>
                <w:w w:val="95"/>
                <w:sz w:val="24"/>
                <w:szCs w:val="24"/>
              </w:rPr>
              <w:t>HR</w:t>
            </w:r>
            <w:r w:rsidRPr="00112CB8">
              <w:rPr>
                <w:rFonts w:ascii="Arial" w:hAnsi="Arial" w:cs="Arial"/>
                <w:i/>
                <w:iCs/>
                <w:spacing w:val="33"/>
                <w:w w:val="95"/>
                <w:sz w:val="24"/>
                <w:szCs w:val="24"/>
              </w:rPr>
              <w:t xml:space="preserve"> </w:t>
            </w:r>
            <w:r w:rsidRPr="00112CB8">
              <w:rPr>
                <w:rFonts w:ascii="Arial" w:hAnsi="Arial" w:cs="Arial"/>
                <w:i/>
                <w:iCs/>
                <w:w w:val="95"/>
                <w:sz w:val="24"/>
                <w:szCs w:val="24"/>
              </w:rPr>
              <w:t>Strategy</w:t>
            </w:r>
            <w:r w:rsidRPr="00112CB8">
              <w:rPr>
                <w:rFonts w:ascii="Arial" w:hAnsi="Arial" w:cs="Arial"/>
                <w:i/>
                <w:iCs/>
                <w:spacing w:val="41"/>
                <w:w w:val="95"/>
                <w:sz w:val="24"/>
                <w:szCs w:val="24"/>
              </w:rPr>
              <w:t xml:space="preserve"> </w:t>
            </w:r>
            <w:r w:rsidRPr="00112CB8">
              <w:rPr>
                <w:rFonts w:ascii="Arial" w:hAnsi="Arial" w:cs="Arial"/>
                <w:i/>
                <w:iCs/>
                <w:w w:val="95"/>
                <w:sz w:val="24"/>
                <w:szCs w:val="24"/>
              </w:rPr>
              <w:t>will</w:t>
            </w:r>
            <w:r w:rsidRPr="00112CB8">
              <w:rPr>
                <w:rFonts w:ascii="Arial" w:hAnsi="Arial" w:cs="Arial"/>
                <w:i/>
                <w:iCs/>
                <w:spacing w:val="38"/>
                <w:w w:val="95"/>
                <w:sz w:val="24"/>
                <w:szCs w:val="24"/>
              </w:rPr>
              <w:t xml:space="preserve"> </w:t>
            </w:r>
            <w:r w:rsidRPr="00112CB8">
              <w:rPr>
                <w:rFonts w:ascii="Arial" w:hAnsi="Arial" w:cs="Arial"/>
                <w:i/>
                <w:iCs/>
                <w:w w:val="95"/>
                <w:sz w:val="24"/>
                <w:szCs w:val="24"/>
              </w:rPr>
              <w:t>be</w:t>
            </w:r>
            <w:r w:rsidRPr="00112CB8">
              <w:rPr>
                <w:rFonts w:ascii="Arial" w:hAnsi="Arial" w:cs="Arial"/>
                <w:i/>
                <w:iCs/>
                <w:spacing w:val="27"/>
                <w:w w:val="95"/>
                <w:sz w:val="24"/>
                <w:szCs w:val="24"/>
              </w:rPr>
              <w:t xml:space="preserve"> t</w:t>
            </w:r>
            <w:r w:rsidRPr="00112CB8">
              <w:rPr>
                <w:rFonts w:ascii="Arial" w:hAnsi="Arial" w:cs="Arial"/>
                <w:i/>
                <w:iCs/>
                <w:w w:val="95"/>
                <w:sz w:val="24"/>
                <w:szCs w:val="24"/>
              </w:rPr>
              <w:t>o</w:t>
            </w:r>
            <w:r w:rsidRPr="00112CB8">
              <w:rPr>
                <w:rFonts w:ascii="Arial" w:hAnsi="Arial" w:cs="Arial"/>
                <w:i/>
                <w:iCs/>
                <w:spacing w:val="27"/>
                <w:w w:val="95"/>
                <w:sz w:val="24"/>
                <w:szCs w:val="24"/>
              </w:rPr>
              <w:t xml:space="preserve"> </w:t>
            </w:r>
            <w:r w:rsidRPr="00112CB8">
              <w:rPr>
                <w:rFonts w:ascii="Arial" w:hAnsi="Arial" w:cs="Arial"/>
                <w:i/>
                <w:iCs/>
                <w:w w:val="95"/>
                <w:sz w:val="24"/>
                <w:szCs w:val="24"/>
              </w:rPr>
              <w:t>move</w:t>
            </w:r>
            <w:r w:rsidRPr="00112CB8">
              <w:rPr>
                <w:rFonts w:ascii="Arial" w:hAnsi="Arial" w:cs="Arial"/>
                <w:i/>
                <w:iCs/>
                <w:spacing w:val="44"/>
                <w:w w:val="95"/>
                <w:sz w:val="24"/>
                <w:szCs w:val="24"/>
              </w:rPr>
              <w:t xml:space="preserve"> </w:t>
            </w:r>
            <w:r w:rsidRPr="00112CB8">
              <w:rPr>
                <w:rFonts w:ascii="Arial" w:hAnsi="Arial" w:cs="Arial"/>
                <w:i/>
                <w:iCs/>
                <w:w w:val="95"/>
                <w:sz w:val="24"/>
                <w:szCs w:val="24"/>
              </w:rPr>
              <w:t>staff</w:t>
            </w:r>
            <w:r w:rsidRPr="00112CB8">
              <w:rPr>
                <w:rFonts w:ascii="Arial" w:hAnsi="Arial" w:cs="Arial"/>
                <w:i/>
                <w:iCs/>
                <w:spacing w:val="33"/>
                <w:w w:val="95"/>
                <w:sz w:val="24"/>
                <w:szCs w:val="24"/>
              </w:rPr>
              <w:t xml:space="preserve"> </w:t>
            </w:r>
            <w:r w:rsidRPr="00112CB8">
              <w:rPr>
                <w:rFonts w:ascii="Arial" w:hAnsi="Arial" w:cs="Arial"/>
                <w:i/>
                <w:iCs/>
                <w:w w:val="95"/>
                <w:sz w:val="24"/>
                <w:szCs w:val="24"/>
              </w:rPr>
              <w:t>across</w:t>
            </w:r>
            <w:r w:rsidRPr="00112CB8">
              <w:rPr>
                <w:rFonts w:ascii="Arial" w:hAnsi="Arial" w:cs="Arial"/>
                <w:i/>
                <w:iCs/>
                <w:spacing w:val="21"/>
                <w:w w:val="95"/>
                <w:sz w:val="24"/>
                <w:szCs w:val="24"/>
              </w:rPr>
              <w:t xml:space="preserve"> </w:t>
            </w:r>
            <w:r w:rsidRPr="00112CB8">
              <w:rPr>
                <w:rFonts w:ascii="Arial" w:hAnsi="Arial" w:cs="Arial"/>
                <w:i/>
                <w:iCs/>
                <w:w w:val="95"/>
                <w:sz w:val="24"/>
                <w:szCs w:val="24"/>
              </w:rPr>
              <w:t>Departments</w:t>
            </w:r>
            <w:r w:rsidRPr="00112CB8">
              <w:rPr>
                <w:rFonts w:ascii="Arial" w:hAnsi="Arial" w:cs="Arial"/>
                <w:i/>
                <w:iCs/>
                <w:spacing w:val="11"/>
                <w:w w:val="95"/>
                <w:sz w:val="24"/>
                <w:szCs w:val="24"/>
              </w:rPr>
              <w:t xml:space="preserve"> </w:t>
            </w:r>
            <w:r w:rsidRPr="00112CB8">
              <w:rPr>
                <w:rFonts w:ascii="Arial" w:hAnsi="Arial" w:cs="Arial"/>
                <w:i/>
                <w:iCs/>
                <w:w w:val="95"/>
                <w:sz w:val="24"/>
                <w:szCs w:val="24"/>
              </w:rPr>
              <w:t>to</w:t>
            </w:r>
            <w:r w:rsidRPr="00112CB8">
              <w:rPr>
                <w:rFonts w:ascii="Arial" w:hAnsi="Arial" w:cs="Arial"/>
                <w:i/>
                <w:iCs/>
                <w:w w:val="102"/>
                <w:sz w:val="24"/>
                <w:szCs w:val="24"/>
              </w:rPr>
              <w:t xml:space="preserve"> </w:t>
            </w:r>
            <w:r w:rsidRPr="00112CB8">
              <w:rPr>
                <w:rFonts w:ascii="Arial" w:hAnsi="Arial" w:cs="Arial"/>
                <w:i/>
                <w:iCs/>
                <w:w w:val="95"/>
                <w:sz w:val="24"/>
                <w:szCs w:val="24"/>
              </w:rPr>
              <w:t>allow</w:t>
            </w:r>
            <w:r w:rsidRPr="00112CB8">
              <w:rPr>
                <w:rFonts w:ascii="Arial" w:hAnsi="Arial" w:cs="Arial"/>
                <w:i/>
                <w:iCs/>
                <w:spacing w:val="43"/>
                <w:w w:val="95"/>
                <w:sz w:val="24"/>
                <w:szCs w:val="24"/>
              </w:rPr>
              <w:t xml:space="preserve"> </w:t>
            </w:r>
            <w:r w:rsidRPr="00112CB8">
              <w:rPr>
                <w:rFonts w:ascii="Arial" w:hAnsi="Arial" w:cs="Arial"/>
                <w:i/>
                <w:iCs/>
                <w:w w:val="95"/>
                <w:sz w:val="24"/>
                <w:szCs w:val="24"/>
              </w:rPr>
              <w:t>those</w:t>
            </w:r>
            <w:r w:rsidRPr="00112CB8">
              <w:rPr>
                <w:rFonts w:ascii="Arial" w:hAnsi="Arial" w:cs="Arial"/>
                <w:i/>
                <w:iCs/>
                <w:spacing w:val="6"/>
                <w:w w:val="95"/>
                <w:sz w:val="24"/>
                <w:szCs w:val="24"/>
              </w:rPr>
              <w:t xml:space="preserve"> </w:t>
            </w:r>
            <w:r w:rsidRPr="00112CB8">
              <w:rPr>
                <w:rFonts w:ascii="Arial" w:hAnsi="Arial" w:cs="Arial"/>
                <w:i/>
                <w:iCs/>
                <w:w w:val="95"/>
                <w:sz w:val="24"/>
                <w:szCs w:val="24"/>
              </w:rPr>
              <w:t>people</w:t>
            </w:r>
            <w:r w:rsidRPr="00112CB8">
              <w:rPr>
                <w:rFonts w:ascii="Arial" w:hAnsi="Arial" w:cs="Arial"/>
                <w:i/>
                <w:iCs/>
                <w:spacing w:val="23"/>
                <w:w w:val="95"/>
                <w:sz w:val="24"/>
                <w:szCs w:val="24"/>
              </w:rPr>
              <w:t xml:space="preserve"> </w:t>
            </w:r>
            <w:r w:rsidRPr="00112CB8">
              <w:rPr>
                <w:rFonts w:ascii="Arial" w:hAnsi="Arial" w:cs="Arial"/>
                <w:i/>
                <w:iCs/>
                <w:w w:val="95"/>
                <w:sz w:val="24"/>
                <w:szCs w:val="24"/>
              </w:rPr>
              <w:t>to</w:t>
            </w:r>
            <w:r w:rsidRPr="00112CB8">
              <w:rPr>
                <w:rFonts w:ascii="Arial" w:hAnsi="Arial" w:cs="Arial"/>
                <w:i/>
                <w:iCs/>
                <w:spacing w:val="23"/>
                <w:w w:val="95"/>
                <w:sz w:val="24"/>
                <w:szCs w:val="24"/>
              </w:rPr>
              <w:t xml:space="preserve"> </w:t>
            </w:r>
            <w:r w:rsidRPr="00112CB8">
              <w:rPr>
                <w:rFonts w:ascii="Arial" w:hAnsi="Arial" w:cs="Arial"/>
                <w:i/>
                <w:iCs/>
                <w:w w:val="95"/>
                <w:sz w:val="24"/>
                <w:szCs w:val="24"/>
              </w:rPr>
              <w:t>transfer</w:t>
            </w:r>
            <w:r w:rsidRPr="00112CB8">
              <w:rPr>
                <w:rFonts w:ascii="Arial" w:hAnsi="Arial" w:cs="Arial"/>
                <w:i/>
                <w:iCs/>
                <w:spacing w:val="40"/>
                <w:w w:val="95"/>
                <w:sz w:val="24"/>
                <w:szCs w:val="24"/>
              </w:rPr>
              <w:t xml:space="preserve"> </w:t>
            </w:r>
            <w:r w:rsidRPr="00112CB8">
              <w:rPr>
                <w:rFonts w:ascii="Arial" w:hAnsi="Arial" w:cs="Arial"/>
                <w:i/>
                <w:iCs/>
                <w:w w:val="95"/>
                <w:sz w:val="24"/>
                <w:szCs w:val="24"/>
              </w:rPr>
              <w:t>into</w:t>
            </w:r>
            <w:r w:rsidRPr="00112CB8">
              <w:rPr>
                <w:rFonts w:ascii="Arial" w:hAnsi="Arial" w:cs="Arial"/>
                <w:i/>
                <w:iCs/>
                <w:spacing w:val="23"/>
                <w:w w:val="95"/>
                <w:sz w:val="24"/>
                <w:szCs w:val="24"/>
              </w:rPr>
              <w:t xml:space="preserve"> </w:t>
            </w:r>
            <w:r w:rsidRPr="00112CB8">
              <w:rPr>
                <w:rFonts w:ascii="Arial" w:hAnsi="Arial" w:cs="Arial"/>
                <w:i/>
                <w:iCs/>
                <w:w w:val="95"/>
                <w:sz w:val="24"/>
                <w:szCs w:val="24"/>
              </w:rPr>
              <w:t>DARD</w:t>
            </w:r>
            <w:r w:rsidRPr="00112CB8">
              <w:rPr>
                <w:rFonts w:ascii="Arial" w:hAnsi="Arial" w:cs="Arial"/>
                <w:i/>
                <w:iCs/>
                <w:spacing w:val="46"/>
                <w:w w:val="95"/>
                <w:sz w:val="24"/>
                <w:szCs w:val="24"/>
              </w:rPr>
              <w:t xml:space="preserve"> </w:t>
            </w:r>
            <w:r w:rsidRPr="00112CB8">
              <w:rPr>
                <w:rFonts w:ascii="Arial" w:hAnsi="Arial" w:cs="Arial"/>
                <w:i/>
                <w:iCs/>
                <w:w w:val="95"/>
                <w:sz w:val="24"/>
                <w:szCs w:val="24"/>
              </w:rPr>
              <w:t>in</w:t>
            </w:r>
            <w:r w:rsidRPr="00112CB8">
              <w:rPr>
                <w:rFonts w:ascii="Arial" w:hAnsi="Arial" w:cs="Arial"/>
                <w:i/>
                <w:iCs/>
                <w:spacing w:val="-20"/>
                <w:w w:val="95"/>
                <w:sz w:val="24"/>
                <w:szCs w:val="24"/>
              </w:rPr>
              <w:t xml:space="preserve"> </w:t>
            </w:r>
            <w:r w:rsidRPr="00112CB8">
              <w:rPr>
                <w:rFonts w:ascii="Arial" w:hAnsi="Arial" w:cs="Arial"/>
                <w:i/>
                <w:iCs/>
                <w:w w:val="95"/>
                <w:sz w:val="24"/>
                <w:szCs w:val="24"/>
              </w:rPr>
              <w:t>preparation</w:t>
            </w:r>
            <w:r w:rsidRPr="00112CB8">
              <w:rPr>
                <w:rFonts w:ascii="Arial" w:hAnsi="Arial" w:cs="Arial"/>
                <w:i/>
                <w:iCs/>
                <w:spacing w:val="21"/>
                <w:w w:val="95"/>
                <w:sz w:val="24"/>
                <w:szCs w:val="24"/>
              </w:rPr>
              <w:t xml:space="preserve"> </w:t>
            </w:r>
            <w:r w:rsidRPr="00112CB8">
              <w:rPr>
                <w:rFonts w:ascii="Arial" w:hAnsi="Arial" w:cs="Arial"/>
                <w:i/>
                <w:iCs/>
                <w:w w:val="95"/>
                <w:sz w:val="24"/>
                <w:szCs w:val="24"/>
              </w:rPr>
              <w:t>for</w:t>
            </w:r>
            <w:r w:rsidRPr="00112CB8">
              <w:rPr>
                <w:rFonts w:ascii="Arial" w:hAnsi="Arial" w:cs="Arial"/>
                <w:i/>
                <w:iCs/>
                <w:spacing w:val="28"/>
                <w:w w:val="95"/>
                <w:sz w:val="24"/>
                <w:szCs w:val="24"/>
              </w:rPr>
              <w:t xml:space="preserve"> </w:t>
            </w:r>
            <w:r w:rsidRPr="00112CB8">
              <w:rPr>
                <w:rFonts w:ascii="Arial" w:hAnsi="Arial" w:cs="Arial"/>
                <w:i/>
                <w:iCs/>
                <w:w w:val="95"/>
                <w:sz w:val="24"/>
                <w:szCs w:val="24"/>
              </w:rPr>
              <w:t>the</w:t>
            </w:r>
            <w:r w:rsidRPr="00112CB8">
              <w:rPr>
                <w:rFonts w:ascii="Arial" w:hAnsi="Arial" w:cs="Arial"/>
                <w:i/>
                <w:iCs/>
                <w:spacing w:val="24"/>
                <w:w w:val="95"/>
                <w:sz w:val="24"/>
                <w:szCs w:val="24"/>
              </w:rPr>
              <w:t xml:space="preserve"> </w:t>
            </w:r>
            <w:r w:rsidRPr="00112CB8">
              <w:rPr>
                <w:rFonts w:ascii="Arial" w:hAnsi="Arial" w:cs="Arial"/>
                <w:i/>
                <w:iCs/>
                <w:w w:val="95"/>
                <w:sz w:val="24"/>
                <w:szCs w:val="24"/>
              </w:rPr>
              <w:t>relocation.</w:t>
            </w:r>
            <w:r w:rsidRPr="00112CB8">
              <w:rPr>
                <w:rFonts w:ascii="Arial" w:hAnsi="Arial" w:cs="Arial"/>
                <w:i/>
                <w:iCs/>
                <w:spacing w:val="6"/>
                <w:w w:val="95"/>
                <w:sz w:val="24"/>
                <w:szCs w:val="24"/>
              </w:rPr>
              <w:t xml:space="preserve"> </w:t>
            </w:r>
            <w:r w:rsidRPr="00112CB8">
              <w:rPr>
                <w:rFonts w:ascii="Arial" w:hAnsi="Arial" w:cs="Arial"/>
                <w:i/>
                <w:iCs/>
                <w:w w:val="95"/>
                <w:sz w:val="24"/>
                <w:szCs w:val="24"/>
              </w:rPr>
              <w:t>This</w:t>
            </w:r>
            <w:r w:rsidRPr="00112CB8">
              <w:rPr>
                <w:rFonts w:ascii="Arial" w:hAnsi="Arial" w:cs="Arial"/>
                <w:i/>
                <w:iCs/>
                <w:spacing w:val="16"/>
                <w:w w:val="95"/>
                <w:sz w:val="24"/>
                <w:szCs w:val="24"/>
              </w:rPr>
              <w:t xml:space="preserve"> </w:t>
            </w:r>
            <w:r w:rsidRPr="00112CB8">
              <w:rPr>
                <w:rFonts w:ascii="Arial" w:hAnsi="Arial" w:cs="Arial"/>
                <w:i/>
                <w:iCs/>
                <w:w w:val="95"/>
                <w:sz w:val="24"/>
                <w:szCs w:val="24"/>
              </w:rPr>
              <w:t>will</w:t>
            </w:r>
            <w:r w:rsidRPr="00112CB8">
              <w:rPr>
                <w:rFonts w:ascii="Arial" w:hAnsi="Arial" w:cs="Arial"/>
                <w:i/>
                <w:iCs/>
                <w:spacing w:val="34"/>
                <w:w w:val="95"/>
                <w:sz w:val="24"/>
                <w:szCs w:val="24"/>
              </w:rPr>
              <w:t xml:space="preserve"> </w:t>
            </w:r>
            <w:r w:rsidRPr="00112CB8">
              <w:rPr>
                <w:rFonts w:ascii="Arial" w:hAnsi="Arial" w:cs="Arial"/>
                <w:i/>
                <w:iCs/>
                <w:w w:val="95"/>
                <w:sz w:val="24"/>
                <w:szCs w:val="24"/>
              </w:rPr>
              <w:t>enable</w:t>
            </w:r>
            <w:r w:rsidRPr="00112CB8">
              <w:rPr>
                <w:rFonts w:ascii="Arial" w:hAnsi="Arial" w:cs="Arial"/>
                <w:i/>
                <w:iCs/>
                <w:w w:val="97"/>
                <w:sz w:val="24"/>
                <w:szCs w:val="24"/>
              </w:rPr>
              <w:t xml:space="preserve"> </w:t>
            </w:r>
            <w:r w:rsidRPr="00112CB8">
              <w:rPr>
                <w:rFonts w:ascii="Arial" w:hAnsi="Arial" w:cs="Arial"/>
                <w:i/>
                <w:iCs/>
                <w:w w:val="95"/>
                <w:sz w:val="24"/>
                <w:szCs w:val="24"/>
              </w:rPr>
              <w:t>those</w:t>
            </w:r>
            <w:r w:rsidRPr="00112CB8">
              <w:rPr>
                <w:rFonts w:ascii="Arial" w:hAnsi="Arial" w:cs="Arial"/>
                <w:i/>
                <w:iCs/>
                <w:spacing w:val="5"/>
                <w:w w:val="95"/>
                <w:sz w:val="24"/>
                <w:szCs w:val="24"/>
              </w:rPr>
              <w:t xml:space="preserve"> </w:t>
            </w:r>
            <w:r w:rsidRPr="00112CB8">
              <w:rPr>
                <w:rFonts w:ascii="Arial" w:hAnsi="Arial" w:cs="Arial"/>
                <w:i/>
                <w:iCs/>
                <w:w w:val="95"/>
                <w:sz w:val="24"/>
                <w:szCs w:val="24"/>
              </w:rPr>
              <w:t>staff</w:t>
            </w:r>
            <w:r w:rsidRPr="00112CB8">
              <w:rPr>
                <w:rFonts w:ascii="Arial" w:hAnsi="Arial" w:cs="Arial"/>
                <w:i/>
                <w:iCs/>
                <w:spacing w:val="11"/>
                <w:w w:val="95"/>
                <w:sz w:val="24"/>
                <w:szCs w:val="24"/>
              </w:rPr>
              <w:t xml:space="preserve"> </w:t>
            </w:r>
            <w:r w:rsidRPr="00112CB8">
              <w:rPr>
                <w:rFonts w:ascii="Arial" w:hAnsi="Arial" w:cs="Arial"/>
                <w:i/>
                <w:iCs/>
                <w:w w:val="95"/>
                <w:sz w:val="24"/>
                <w:szCs w:val="24"/>
              </w:rPr>
              <w:t>to</w:t>
            </w:r>
            <w:r w:rsidRPr="00112CB8">
              <w:rPr>
                <w:rFonts w:ascii="Arial" w:hAnsi="Arial" w:cs="Arial"/>
                <w:i/>
                <w:iCs/>
                <w:spacing w:val="46"/>
                <w:w w:val="95"/>
                <w:sz w:val="24"/>
                <w:szCs w:val="24"/>
              </w:rPr>
              <w:t xml:space="preserve"> </w:t>
            </w:r>
            <w:r w:rsidRPr="00112CB8">
              <w:rPr>
                <w:rFonts w:ascii="Arial" w:hAnsi="Arial" w:cs="Arial"/>
                <w:i/>
                <w:iCs/>
                <w:w w:val="95"/>
                <w:sz w:val="24"/>
                <w:szCs w:val="24"/>
              </w:rPr>
              <w:t>relocate</w:t>
            </w:r>
            <w:r w:rsidRPr="00112CB8">
              <w:rPr>
                <w:rFonts w:ascii="Arial" w:hAnsi="Arial" w:cs="Arial"/>
                <w:i/>
                <w:iCs/>
                <w:spacing w:val="20"/>
                <w:w w:val="95"/>
                <w:sz w:val="24"/>
                <w:szCs w:val="24"/>
              </w:rPr>
              <w:t xml:space="preserve"> </w:t>
            </w:r>
            <w:r w:rsidRPr="00112CB8">
              <w:rPr>
                <w:rFonts w:ascii="Arial" w:hAnsi="Arial" w:cs="Arial"/>
                <w:i/>
                <w:iCs/>
                <w:w w:val="95"/>
                <w:sz w:val="24"/>
                <w:szCs w:val="24"/>
              </w:rPr>
              <w:t>to</w:t>
            </w:r>
            <w:r w:rsidRPr="00112CB8">
              <w:rPr>
                <w:rFonts w:ascii="Arial" w:hAnsi="Arial" w:cs="Arial"/>
                <w:i/>
                <w:iCs/>
                <w:spacing w:val="46"/>
                <w:w w:val="95"/>
                <w:sz w:val="24"/>
                <w:szCs w:val="24"/>
              </w:rPr>
              <w:t xml:space="preserve"> </w:t>
            </w:r>
            <w:r w:rsidRPr="00112CB8">
              <w:rPr>
                <w:rFonts w:ascii="Arial" w:hAnsi="Arial" w:cs="Arial"/>
                <w:i/>
                <w:iCs/>
                <w:w w:val="95"/>
                <w:sz w:val="24"/>
                <w:szCs w:val="24"/>
              </w:rPr>
              <w:t>Ballykelly</w:t>
            </w:r>
            <w:r w:rsidRPr="00112CB8">
              <w:rPr>
                <w:rFonts w:ascii="Arial" w:hAnsi="Arial" w:cs="Arial"/>
                <w:i/>
                <w:iCs/>
                <w:spacing w:val="21"/>
                <w:w w:val="95"/>
                <w:sz w:val="24"/>
                <w:szCs w:val="24"/>
              </w:rPr>
              <w:t xml:space="preserve"> </w:t>
            </w:r>
            <w:r w:rsidRPr="00112CB8">
              <w:rPr>
                <w:rFonts w:ascii="Arial" w:hAnsi="Arial" w:cs="Arial"/>
                <w:i/>
                <w:iCs/>
                <w:w w:val="95"/>
                <w:sz w:val="24"/>
                <w:szCs w:val="24"/>
              </w:rPr>
              <w:t>while</w:t>
            </w:r>
            <w:r w:rsidRPr="00112CB8">
              <w:rPr>
                <w:rFonts w:ascii="Arial" w:hAnsi="Arial" w:cs="Arial"/>
                <w:i/>
                <w:iCs/>
                <w:spacing w:val="7"/>
                <w:w w:val="95"/>
                <w:sz w:val="24"/>
                <w:szCs w:val="24"/>
              </w:rPr>
              <w:t xml:space="preserve"> </w:t>
            </w:r>
            <w:r w:rsidRPr="00112CB8">
              <w:rPr>
                <w:rFonts w:ascii="Arial" w:hAnsi="Arial" w:cs="Arial"/>
                <w:i/>
                <w:iCs/>
                <w:w w:val="95"/>
                <w:sz w:val="24"/>
                <w:szCs w:val="24"/>
              </w:rPr>
              <w:t>at</w:t>
            </w:r>
            <w:r w:rsidRPr="00112CB8">
              <w:rPr>
                <w:rFonts w:ascii="Arial" w:hAnsi="Arial" w:cs="Arial"/>
                <w:i/>
                <w:iCs/>
                <w:spacing w:val="9"/>
                <w:w w:val="95"/>
                <w:sz w:val="24"/>
                <w:szCs w:val="24"/>
              </w:rPr>
              <w:t xml:space="preserve"> </w:t>
            </w:r>
            <w:r w:rsidRPr="00112CB8">
              <w:rPr>
                <w:rFonts w:ascii="Arial" w:hAnsi="Arial" w:cs="Arial"/>
                <w:i/>
                <w:iCs/>
                <w:w w:val="95"/>
                <w:sz w:val="24"/>
                <w:szCs w:val="24"/>
              </w:rPr>
              <w:t>the  same</w:t>
            </w:r>
            <w:r w:rsidRPr="00112CB8">
              <w:rPr>
                <w:rFonts w:ascii="Arial" w:hAnsi="Arial" w:cs="Arial"/>
                <w:i/>
                <w:iCs/>
                <w:spacing w:val="21"/>
                <w:w w:val="95"/>
                <w:sz w:val="24"/>
                <w:szCs w:val="24"/>
              </w:rPr>
              <w:t xml:space="preserve"> </w:t>
            </w:r>
            <w:r w:rsidRPr="00112CB8">
              <w:rPr>
                <w:rFonts w:ascii="Arial" w:hAnsi="Arial" w:cs="Arial"/>
                <w:i/>
                <w:iCs/>
                <w:w w:val="95"/>
                <w:sz w:val="24"/>
                <w:szCs w:val="24"/>
              </w:rPr>
              <w:t>time</w:t>
            </w:r>
            <w:r w:rsidRPr="00112CB8">
              <w:rPr>
                <w:rFonts w:ascii="Arial" w:hAnsi="Arial" w:cs="Arial"/>
                <w:i/>
                <w:iCs/>
                <w:spacing w:val="1"/>
                <w:w w:val="95"/>
                <w:sz w:val="24"/>
                <w:szCs w:val="24"/>
              </w:rPr>
              <w:t xml:space="preserve"> </w:t>
            </w:r>
            <w:r w:rsidRPr="00112CB8">
              <w:rPr>
                <w:rFonts w:ascii="Arial" w:hAnsi="Arial" w:cs="Arial"/>
                <w:i/>
                <w:iCs/>
                <w:w w:val="95"/>
                <w:sz w:val="24"/>
                <w:szCs w:val="24"/>
              </w:rPr>
              <w:t>vacating</w:t>
            </w:r>
            <w:r w:rsidRPr="00112CB8">
              <w:rPr>
                <w:rFonts w:ascii="Arial" w:hAnsi="Arial" w:cs="Arial"/>
                <w:i/>
                <w:iCs/>
                <w:spacing w:val="35"/>
                <w:w w:val="95"/>
                <w:sz w:val="24"/>
                <w:szCs w:val="24"/>
              </w:rPr>
              <w:t xml:space="preserve"> </w:t>
            </w:r>
            <w:r w:rsidRPr="00112CB8">
              <w:rPr>
                <w:rFonts w:ascii="Arial" w:hAnsi="Arial" w:cs="Arial"/>
                <w:i/>
                <w:iCs/>
                <w:w w:val="95"/>
                <w:sz w:val="24"/>
                <w:szCs w:val="24"/>
              </w:rPr>
              <w:t>posts</w:t>
            </w:r>
            <w:r w:rsidRPr="00112CB8">
              <w:rPr>
                <w:rFonts w:ascii="Arial" w:hAnsi="Arial" w:cs="Arial"/>
                <w:i/>
                <w:iCs/>
                <w:spacing w:val="36"/>
                <w:w w:val="95"/>
                <w:sz w:val="24"/>
                <w:szCs w:val="24"/>
              </w:rPr>
              <w:t xml:space="preserve"> </w:t>
            </w:r>
            <w:r w:rsidRPr="00112CB8">
              <w:rPr>
                <w:rFonts w:ascii="Arial" w:hAnsi="Arial" w:cs="Arial"/>
                <w:i/>
                <w:iCs/>
                <w:w w:val="95"/>
                <w:sz w:val="24"/>
                <w:szCs w:val="24"/>
              </w:rPr>
              <w:t>that</w:t>
            </w:r>
            <w:r w:rsidRPr="00112CB8">
              <w:rPr>
                <w:rFonts w:ascii="Arial" w:hAnsi="Arial" w:cs="Arial"/>
                <w:i/>
                <w:iCs/>
                <w:spacing w:val="1"/>
                <w:w w:val="95"/>
                <w:sz w:val="24"/>
                <w:szCs w:val="24"/>
              </w:rPr>
              <w:t xml:space="preserve"> </w:t>
            </w:r>
            <w:r w:rsidRPr="00112CB8">
              <w:rPr>
                <w:rFonts w:ascii="Arial" w:hAnsi="Arial" w:cs="Arial"/>
                <w:i/>
                <w:iCs/>
                <w:w w:val="95"/>
                <w:sz w:val="24"/>
                <w:szCs w:val="24"/>
              </w:rPr>
              <w:t xml:space="preserve">are </w:t>
            </w:r>
            <w:r w:rsidRPr="00112CB8">
              <w:rPr>
                <w:rFonts w:ascii="Arial" w:hAnsi="Arial" w:cs="Arial"/>
                <w:i/>
                <w:iCs/>
                <w:spacing w:val="3"/>
                <w:w w:val="95"/>
                <w:sz w:val="24"/>
                <w:szCs w:val="24"/>
              </w:rPr>
              <w:t xml:space="preserve"> </w:t>
            </w:r>
            <w:r w:rsidRPr="00112CB8">
              <w:rPr>
                <w:rFonts w:ascii="Arial" w:hAnsi="Arial" w:cs="Arial"/>
                <w:i/>
                <w:iCs/>
                <w:w w:val="95"/>
                <w:sz w:val="24"/>
                <w:szCs w:val="24"/>
              </w:rPr>
              <w:t>more suitable</w:t>
            </w:r>
            <w:r w:rsidRPr="00112CB8">
              <w:rPr>
                <w:rFonts w:ascii="Arial" w:hAnsi="Arial" w:cs="Arial"/>
                <w:i/>
                <w:iCs/>
                <w:spacing w:val="40"/>
                <w:w w:val="95"/>
                <w:sz w:val="24"/>
                <w:szCs w:val="24"/>
              </w:rPr>
              <w:t xml:space="preserve"> </w:t>
            </w:r>
            <w:r w:rsidRPr="00112CB8">
              <w:rPr>
                <w:rFonts w:ascii="Arial" w:hAnsi="Arial" w:cs="Arial"/>
                <w:i/>
                <w:iCs/>
                <w:w w:val="95"/>
                <w:sz w:val="24"/>
                <w:szCs w:val="24"/>
              </w:rPr>
              <w:t>to</w:t>
            </w:r>
            <w:r w:rsidRPr="00112CB8">
              <w:rPr>
                <w:rFonts w:ascii="Arial" w:hAnsi="Arial" w:cs="Arial"/>
                <w:i/>
                <w:iCs/>
                <w:spacing w:val="-4"/>
                <w:w w:val="95"/>
                <w:sz w:val="24"/>
                <w:szCs w:val="24"/>
              </w:rPr>
              <w:t xml:space="preserve"> </w:t>
            </w:r>
            <w:r w:rsidRPr="00112CB8">
              <w:rPr>
                <w:rFonts w:ascii="Arial" w:hAnsi="Arial" w:cs="Arial"/>
                <w:i/>
                <w:iCs/>
                <w:w w:val="95"/>
                <w:sz w:val="24"/>
                <w:szCs w:val="24"/>
              </w:rPr>
              <w:t>some</w:t>
            </w:r>
            <w:r w:rsidRPr="00112CB8">
              <w:rPr>
                <w:rFonts w:ascii="Arial" w:hAnsi="Arial" w:cs="Arial"/>
                <w:i/>
                <w:iCs/>
                <w:spacing w:val="32"/>
                <w:w w:val="95"/>
                <w:sz w:val="24"/>
                <w:szCs w:val="24"/>
              </w:rPr>
              <w:t xml:space="preserve"> </w:t>
            </w:r>
            <w:r w:rsidRPr="00112CB8">
              <w:rPr>
                <w:rFonts w:ascii="Arial" w:hAnsi="Arial" w:cs="Arial"/>
                <w:i/>
                <w:iCs/>
                <w:spacing w:val="-7"/>
                <w:w w:val="95"/>
                <w:sz w:val="24"/>
                <w:szCs w:val="24"/>
              </w:rPr>
              <w:t>o</w:t>
            </w:r>
            <w:r w:rsidRPr="00112CB8">
              <w:rPr>
                <w:rFonts w:ascii="Arial" w:hAnsi="Arial" w:cs="Arial"/>
                <w:i/>
                <w:iCs/>
                <w:spacing w:val="-9"/>
                <w:w w:val="95"/>
                <w:sz w:val="24"/>
                <w:szCs w:val="24"/>
              </w:rPr>
              <w:t>f</w:t>
            </w:r>
            <w:r w:rsidRPr="00112CB8">
              <w:rPr>
                <w:rFonts w:ascii="Arial" w:hAnsi="Arial" w:cs="Arial"/>
                <w:i/>
                <w:iCs/>
                <w:spacing w:val="37"/>
                <w:w w:val="95"/>
                <w:sz w:val="24"/>
                <w:szCs w:val="24"/>
              </w:rPr>
              <w:t xml:space="preserve"> </w:t>
            </w:r>
            <w:r w:rsidRPr="00112CB8">
              <w:rPr>
                <w:rFonts w:ascii="Arial" w:hAnsi="Arial" w:cs="Arial"/>
                <w:i/>
                <w:iCs/>
                <w:w w:val="95"/>
                <w:sz w:val="24"/>
                <w:szCs w:val="24"/>
              </w:rPr>
              <w:t>the</w:t>
            </w:r>
            <w:r w:rsidRPr="00112CB8">
              <w:rPr>
                <w:rFonts w:ascii="Arial" w:hAnsi="Arial" w:cs="Arial"/>
                <w:i/>
                <w:iCs/>
                <w:spacing w:val="16"/>
                <w:w w:val="95"/>
                <w:sz w:val="24"/>
                <w:szCs w:val="24"/>
              </w:rPr>
              <w:t xml:space="preserve"> </w:t>
            </w:r>
            <w:r w:rsidRPr="00112CB8">
              <w:rPr>
                <w:rFonts w:ascii="Arial" w:hAnsi="Arial" w:cs="Arial"/>
                <w:i/>
                <w:iCs/>
                <w:w w:val="95"/>
                <w:sz w:val="24"/>
                <w:szCs w:val="24"/>
              </w:rPr>
              <w:t>current</w:t>
            </w:r>
            <w:r w:rsidRPr="00112CB8">
              <w:rPr>
                <w:rFonts w:ascii="Arial" w:hAnsi="Arial" w:cs="Arial"/>
                <w:i/>
                <w:iCs/>
                <w:spacing w:val="10"/>
                <w:w w:val="95"/>
                <w:sz w:val="24"/>
                <w:szCs w:val="24"/>
              </w:rPr>
              <w:t xml:space="preserve"> </w:t>
            </w:r>
            <w:r w:rsidRPr="00112CB8">
              <w:rPr>
                <w:rFonts w:ascii="Arial" w:hAnsi="Arial" w:cs="Arial"/>
                <w:i/>
                <w:iCs/>
                <w:w w:val="95"/>
                <w:sz w:val="24"/>
                <w:szCs w:val="24"/>
              </w:rPr>
              <w:t>DARD</w:t>
            </w:r>
            <w:r w:rsidRPr="00112CB8">
              <w:rPr>
                <w:rFonts w:ascii="Arial" w:hAnsi="Arial" w:cs="Arial"/>
                <w:i/>
                <w:iCs/>
                <w:spacing w:val="24"/>
                <w:w w:val="95"/>
                <w:sz w:val="24"/>
                <w:szCs w:val="24"/>
              </w:rPr>
              <w:t xml:space="preserve"> </w:t>
            </w:r>
            <w:r w:rsidRPr="00112CB8">
              <w:rPr>
                <w:rFonts w:ascii="Arial" w:hAnsi="Arial" w:cs="Arial"/>
                <w:i/>
                <w:iCs/>
                <w:w w:val="95"/>
                <w:sz w:val="24"/>
                <w:szCs w:val="24"/>
              </w:rPr>
              <w:t>HQ</w:t>
            </w:r>
            <w:r w:rsidRPr="00112CB8">
              <w:rPr>
                <w:rFonts w:ascii="Arial" w:hAnsi="Arial" w:cs="Arial"/>
                <w:i/>
                <w:iCs/>
                <w:spacing w:val="18"/>
                <w:w w:val="95"/>
                <w:sz w:val="24"/>
                <w:szCs w:val="24"/>
              </w:rPr>
              <w:t xml:space="preserve"> </w:t>
            </w:r>
            <w:r w:rsidRPr="00112CB8">
              <w:rPr>
                <w:rFonts w:ascii="Arial" w:hAnsi="Arial" w:cs="Arial"/>
                <w:i/>
                <w:iCs/>
                <w:w w:val="95"/>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These</w:t>
            </w:r>
            <w:r w:rsidRPr="00112CB8">
              <w:rPr>
                <w:rFonts w:ascii="Arial" w:hAnsi="Arial" w:cs="Arial"/>
                <w:spacing w:val="23"/>
                <w:w w:val="95"/>
                <w:sz w:val="24"/>
                <w:szCs w:val="24"/>
              </w:rPr>
              <w:t xml:space="preserve"> </w:t>
            </w:r>
            <w:r w:rsidRPr="00112CB8">
              <w:rPr>
                <w:rFonts w:ascii="Arial" w:hAnsi="Arial" w:cs="Arial"/>
                <w:w w:val="95"/>
                <w:sz w:val="24"/>
                <w:szCs w:val="24"/>
              </w:rPr>
              <w:t>seem</w:t>
            </w:r>
            <w:r w:rsidRPr="00112CB8">
              <w:rPr>
                <w:rFonts w:ascii="Arial" w:hAnsi="Arial" w:cs="Arial"/>
                <w:spacing w:val="9"/>
                <w:w w:val="95"/>
                <w:sz w:val="24"/>
                <w:szCs w:val="24"/>
              </w:rPr>
              <w:t xml:space="preserve"> </w:t>
            </w:r>
            <w:r w:rsidRPr="00112CB8">
              <w:rPr>
                <w:rFonts w:ascii="Arial" w:hAnsi="Arial" w:cs="Arial"/>
                <w:w w:val="95"/>
                <w:sz w:val="24"/>
                <w:szCs w:val="24"/>
              </w:rPr>
              <w:t>a</w:t>
            </w:r>
            <w:r w:rsidRPr="00112CB8">
              <w:rPr>
                <w:rFonts w:ascii="Arial" w:hAnsi="Arial" w:cs="Arial"/>
                <w:spacing w:val="51"/>
                <w:w w:val="95"/>
                <w:sz w:val="24"/>
                <w:szCs w:val="24"/>
              </w:rPr>
              <w:t xml:space="preserve"> </w:t>
            </w:r>
            <w:r w:rsidRPr="00112CB8">
              <w:rPr>
                <w:rFonts w:ascii="Arial" w:hAnsi="Arial" w:cs="Arial"/>
                <w:w w:val="95"/>
                <w:sz w:val="24"/>
                <w:szCs w:val="24"/>
              </w:rPr>
              <w:t>very</w:t>
            </w:r>
            <w:r w:rsidRPr="00112CB8">
              <w:rPr>
                <w:rFonts w:ascii="Arial" w:hAnsi="Arial" w:cs="Arial"/>
                <w:spacing w:val="16"/>
                <w:w w:val="95"/>
                <w:sz w:val="24"/>
                <w:szCs w:val="24"/>
              </w:rPr>
              <w:t xml:space="preserve"> </w:t>
            </w:r>
            <w:r w:rsidRPr="00112CB8">
              <w:rPr>
                <w:rFonts w:ascii="Arial" w:hAnsi="Arial" w:cs="Arial"/>
                <w:w w:val="95"/>
                <w:sz w:val="24"/>
                <w:szCs w:val="24"/>
              </w:rPr>
              <w:t>acceptable</w:t>
            </w:r>
            <w:r w:rsidRPr="00112CB8">
              <w:rPr>
                <w:rFonts w:ascii="Arial" w:hAnsi="Arial" w:cs="Arial"/>
                <w:spacing w:val="24"/>
                <w:w w:val="95"/>
                <w:sz w:val="24"/>
                <w:szCs w:val="24"/>
              </w:rPr>
              <w:t xml:space="preserve"> </w:t>
            </w:r>
            <w:r w:rsidRPr="00112CB8">
              <w:rPr>
                <w:rFonts w:ascii="Arial" w:hAnsi="Arial" w:cs="Arial"/>
                <w:w w:val="95"/>
                <w:sz w:val="24"/>
                <w:szCs w:val="24"/>
              </w:rPr>
              <w:t>compromise</w:t>
            </w:r>
            <w:r w:rsidRPr="00112CB8">
              <w:rPr>
                <w:rFonts w:ascii="Arial" w:hAnsi="Arial" w:cs="Arial"/>
                <w:spacing w:val="33"/>
                <w:w w:val="95"/>
                <w:sz w:val="24"/>
                <w:szCs w:val="24"/>
              </w:rPr>
              <w:t xml:space="preserve"> </w:t>
            </w:r>
            <w:r w:rsidRPr="00112CB8">
              <w:rPr>
                <w:rFonts w:ascii="Arial" w:hAnsi="Arial" w:cs="Arial"/>
                <w:w w:val="95"/>
                <w:sz w:val="24"/>
                <w:szCs w:val="24"/>
              </w:rPr>
              <w:t>by</w:t>
            </w:r>
            <w:r w:rsidRPr="00112CB8">
              <w:rPr>
                <w:rFonts w:ascii="Arial" w:hAnsi="Arial" w:cs="Arial"/>
                <w:spacing w:val="23"/>
                <w:w w:val="95"/>
                <w:sz w:val="24"/>
                <w:szCs w:val="24"/>
              </w:rPr>
              <w:t xml:space="preserve"> </w:t>
            </w:r>
            <w:r w:rsidRPr="00112CB8">
              <w:rPr>
                <w:rFonts w:ascii="Arial" w:hAnsi="Arial" w:cs="Arial"/>
                <w:w w:val="95"/>
                <w:sz w:val="24"/>
                <w:szCs w:val="24"/>
              </w:rPr>
              <w:t>DARD</w:t>
            </w:r>
            <w:r w:rsidRPr="00112CB8">
              <w:rPr>
                <w:rFonts w:ascii="Arial" w:hAnsi="Arial" w:cs="Arial"/>
                <w:spacing w:val="19"/>
                <w:w w:val="95"/>
                <w:sz w:val="24"/>
                <w:szCs w:val="24"/>
              </w:rPr>
              <w:t xml:space="preserve"> </w:t>
            </w:r>
            <w:r w:rsidRPr="00112CB8">
              <w:rPr>
                <w:rFonts w:ascii="Arial" w:hAnsi="Arial" w:cs="Arial"/>
                <w:w w:val="95"/>
                <w:sz w:val="24"/>
                <w:szCs w:val="24"/>
              </w:rPr>
              <w:t>in</w:t>
            </w:r>
            <w:r w:rsidRPr="00112CB8">
              <w:rPr>
                <w:rFonts w:ascii="Arial" w:hAnsi="Arial" w:cs="Arial"/>
                <w:spacing w:val="53"/>
                <w:w w:val="95"/>
                <w:sz w:val="24"/>
                <w:szCs w:val="24"/>
              </w:rPr>
              <w:t xml:space="preserve"> </w:t>
            </w:r>
            <w:r w:rsidRPr="00112CB8">
              <w:rPr>
                <w:rFonts w:ascii="Arial" w:hAnsi="Arial" w:cs="Arial"/>
                <w:w w:val="95"/>
                <w:sz w:val="24"/>
                <w:szCs w:val="24"/>
              </w:rPr>
              <w:t>ensuring</w:t>
            </w:r>
            <w:r w:rsidRPr="00112CB8">
              <w:rPr>
                <w:rFonts w:ascii="Arial" w:hAnsi="Arial" w:cs="Arial"/>
                <w:spacing w:val="22"/>
                <w:w w:val="95"/>
                <w:sz w:val="24"/>
                <w:szCs w:val="24"/>
              </w:rPr>
              <w:t xml:space="preserve"> </w:t>
            </w:r>
            <w:r w:rsidRPr="00112CB8">
              <w:rPr>
                <w:rFonts w:ascii="Arial" w:hAnsi="Arial" w:cs="Arial"/>
                <w:w w:val="95"/>
                <w:sz w:val="24"/>
                <w:szCs w:val="24"/>
              </w:rPr>
              <w:t>fair</w:t>
            </w:r>
            <w:r w:rsidRPr="00112CB8">
              <w:rPr>
                <w:rFonts w:ascii="Arial" w:hAnsi="Arial" w:cs="Arial"/>
                <w:spacing w:val="11"/>
                <w:w w:val="95"/>
                <w:sz w:val="24"/>
                <w:szCs w:val="24"/>
              </w:rPr>
              <w:t xml:space="preserve"> </w:t>
            </w:r>
            <w:r w:rsidRPr="00112CB8">
              <w:rPr>
                <w:rFonts w:ascii="Arial" w:hAnsi="Arial" w:cs="Arial"/>
                <w:w w:val="95"/>
                <w:sz w:val="24"/>
                <w:szCs w:val="24"/>
              </w:rPr>
              <w:t>treatment</w:t>
            </w:r>
            <w:r w:rsidRPr="00112CB8">
              <w:rPr>
                <w:rFonts w:ascii="Arial" w:hAnsi="Arial" w:cs="Arial"/>
                <w:spacing w:val="33"/>
                <w:w w:val="95"/>
                <w:sz w:val="24"/>
                <w:szCs w:val="24"/>
              </w:rPr>
              <w:t xml:space="preserve"> </w:t>
            </w:r>
            <w:r w:rsidRPr="00112CB8">
              <w:rPr>
                <w:rFonts w:ascii="Arial" w:hAnsi="Arial" w:cs="Arial"/>
                <w:w w:val="95"/>
                <w:sz w:val="24"/>
                <w:szCs w:val="24"/>
              </w:rPr>
              <w:t>of</w:t>
            </w:r>
            <w:r w:rsidRPr="00112CB8">
              <w:rPr>
                <w:rFonts w:ascii="Arial" w:hAnsi="Arial" w:cs="Arial"/>
                <w:spacing w:val="9"/>
                <w:w w:val="95"/>
                <w:sz w:val="24"/>
                <w:szCs w:val="24"/>
              </w:rPr>
              <w:t xml:space="preserve"> </w:t>
            </w:r>
            <w:r w:rsidRPr="00112CB8">
              <w:rPr>
                <w:rFonts w:ascii="Arial" w:hAnsi="Arial" w:cs="Arial"/>
                <w:w w:val="95"/>
                <w:sz w:val="24"/>
                <w:szCs w:val="24"/>
              </w:rPr>
              <w:t>staff</w:t>
            </w:r>
            <w:r w:rsidRPr="00112CB8">
              <w:rPr>
                <w:rFonts w:ascii="Arial" w:hAnsi="Arial" w:cs="Arial"/>
                <w:w w:val="97"/>
                <w:sz w:val="24"/>
                <w:szCs w:val="24"/>
              </w:rPr>
              <w:t xml:space="preserve"> </w:t>
            </w:r>
            <w:r w:rsidRPr="00112CB8">
              <w:rPr>
                <w:rFonts w:ascii="Arial" w:hAnsi="Arial" w:cs="Arial"/>
                <w:w w:val="95"/>
                <w:sz w:val="24"/>
                <w:szCs w:val="24"/>
              </w:rPr>
              <w:t>members</w:t>
            </w:r>
            <w:r w:rsidRPr="00112CB8">
              <w:rPr>
                <w:rFonts w:ascii="Arial" w:hAnsi="Arial" w:cs="Arial"/>
                <w:spacing w:val="12"/>
                <w:w w:val="95"/>
                <w:sz w:val="24"/>
                <w:szCs w:val="24"/>
              </w:rPr>
              <w:t xml:space="preserve"> </w:t>
            </w:r>
            <w:r w:rsidRPr="00112CB8">
              <w:rPr>
                <w:rFonts w:ascii="Arial" w:hAnsi="Arial" w:cs="Arial"/>
                <w:w w:val="95"/>
                <w:sz w:val="24"/>
                <w:szCs w:val="24"/>
              </w:rPr>
              <w:t>not</w:t>
            </w:r>
            <w:r w:rsidRPr="00112CB8">
              <w:rPr>
                <w:rFonts w:ascii="Arial" w:hAnsi="Arial" w:cs="Arial"/>
                <w:spacing w:val="2"/>
                <w:w w:val="95"/>
                <w:sz w:val="24"/>
                <w:szCs w:val="24"/>
              </w:rPr>
              <w:t xml:space="preserve"> </w:t>
            </w:r>
            <w:r w:rsidRPr="00112CB8">
              <w:rPr>
                <w:rFonts w:ascii="Arial" w:hAnsi="Arial" w:cs="Arial"/>
                <w:w w:val="95"/>
                <w:sz w:val="24"/>
                <w:szCs w:val="24"/>
              </w:rPr>
              <w:t>wanting</w:t>
            </w:r>
            <w:r w:rsidRPr="00112CB8">
              <w:rPr>
                <w:rFonts w:ascii="Arial" w:hAnsi="Arial" w:cs="Arial"/>
                <w:spacing w:val="7"/>
                <w:w w:val="95"/>
                <w:sz w:val="24"/>
                <w:szCs w:val="24"/>
              </w:rPr>
              <w:t xml:space="preserve"> </w:t>
            </w:r>
            <w:r w:rsidRPr="00112CB8">
              <w:rPr>
                <w:rFonts w:ascii="Arial" w:hAnsi="Arial" w:cs="Arial"/>
                <w:w w:val="95"/>
                <w:sz w:val="24"/>
                <w:szCs w:val="24"/>
              </w:rPr>
              <w:t>to</w:t>
            </w:r>
            <w:r w:rsidRPr="00112CB8">
              <w:rPr>
                <w:rFonts w:ascii="Arial" w:hAnsi="Arial" w:cs="Arial"/>
                <w:spacing w:val="51"/>
                <w:w w:val="95"/>
                <w:sz w:val="24"/>
                <w:szCs w:val="24"/>
              </w:rPr>
              <w:t xml:space="preserve"> </w:t>
            </w:r>
            <w:r w:rsidRPr="00112CB8">
              <w:rPr>
                <w:rFonts w:ascii="Arial" w:hAnsi="Arial" w:cs="Arial"/>
                <w:w w:val="95"/>
                <w:sz w:val="24"/>
                <w:szCs w:val="24"/>
              </w:rPr>
              <w:t>re-locate</w:t>
            </w:r>
            <w:r w:rsidRPr="00112CB8">
              <w:rPr>
                <w:rFonts w:ascii="Arial" w:hAnsi="Arial" w:cs="Arial"/>
                <w:spacing w:val="17"/>
                <w:w w:val="95"/>
                <w:sz w:val="24"/>
                <w:szCs w:val="24"/>
              </w:rPr>
              <w:t xml:space="preserve"> </w:t>
            </w:r>
            <w:r w:rsidRPr="00112CB8">
              <w:rPr>
                <w:rFonts w:ascii="Arial" w:hAnsi="Arial" w:cs="Arial"/>
                <w:w w:val="95"/>
                <w:sz w:val="24"/>
                <w:szCs w:val="24"/>
              </w:rPr>
              <w:t>and</w:t>
            </w:r>
            <w:r w:rsidRPr="00112CB8">
              <w:rPr>
                <w:rFonts w:ascii="Arial" w:hAnsi="Arial" w:cs="Arial"/>
                <w:spacing w:val="4"/>
                <w:w w:val="95"/>
                <w:sz w:val="24"/>
                <w:szCs w:val="24"/>
              </w:rPr>
              <w:t xml:space="preserve"> </w:t>
            </w:r>
            <w:r w:rsidRPr="00112CB8">
              <w:rPr>
                <w:rFonts w:ascii="Arial" w:hAnsi="Arial" w:cs="Arial"/>
                <w:w w:val="95"/>
                <w:sz w:val="24"/>
                <w:szCs w:val="24"/>
              </w:rPr>
              <w:t>benefits</w:t>
            </w:r>
            <w:r w:rsidRPr="00112CB8">
              <w:rPr>
                <w:rFonts w:ascii="Arial" w:hAnsi="Arial" w:cs="Arial"/>
                <w:spacing w:val="20"/>
                <w:w w:val="95"/>
                <w:sz w:val="24"/>
                <w:szCs w:val="24"/>
              </w:rPr>
              <w:t xml:space="preserve"> </w:t>
            </w:r>
            <w:r w:rsidRPr="00112CB8">
              <w:rPr>
                <w:rFonts w:ascii="Arial" w:hAnsi="Arial" w:cs="Arial"/>
                <w:w w:val="95"/>
                <w:sz w:val="24"/>
                <w:szCs w:val="24"/>
              </w:rPr>
              <w:t>all</w:t>
            </w:r>
            <w:r w:rsidRPr="00112CB8">
              <w:rPr>
                <w:rFonts w:ascii="Arial" w:hAnsi="Arial" w:cs="Arial"/>
                <w:spacing w:val="50"/>
                <w:w w:val="95"/>
                <w:sz w:val="24"/>
                <w:szCs w:val="24"/>
              </w:rPr>
              <w:t xml:space="preserve"> </w:t>
            </w:r>
            <w:r w:rsidRPr="00112CB8">
              <w:rPr>
                <w:rFonts w:ascii="Arial" w:hAnsi="Arial" w:cs="Arial"/>
                <w:w w:val="95"/>
                <w:sz w:val="24"/>
                <w:szCs w:val="24"/>
              </w:rPr>
              <w:t>categories</w:t>
            </w:r>
            <w:r w:rsidRPr="00112CB8">
              <w:rPr>
                <w:rFonts w:ascii="Arial" w:hAnsi="Arial" w:cs="Arial"/>
                <w:spacing w:val="9"/>
                <w:w w:val="95"/>
                <w:sz w:val="24"/>
                <w:szCs w:val="24"/>
              </w:rPr>
              <w:t xml:space="preserve"> </w:t>
            </w:r>
            <w:r w:rsidRPr="00112CB8">
              <w:rPr>
                <w:rFonts w:ascii="Arial" w:hAnsi="Arial" w:cs="Arial"/>
                <w:w w:val="95"/>
                <w:sz w:val="24"/>
                <w:szCs w:val="24"/>
              </w:rPr>
              <w:t>of Section</w:t>
            </w:r>
            <w:r w:rsidRPr="00112CB8">
              <w:rPr>
                <w:rFonts w:ascii="Arial" w:hAnsi="Arial" w:cs="Arial"/>
                <w:spacing w:val="1"/>
                <w:w w:val="95"/>
                <w:sz w:val="24"/>
                <w:szCs w:val="24"/>
              </w:rPr>
              <w:t xml:space="preserve"> </w:t>
            </w:r>
            <w:r w:rsidRPr="00112CB8">
              <w:rPr>
                <w:rFonts w:ascii="Arial" w:hAnsi="Arial" w:cs="Arial"/>
                <w:w w:val="95"/>
                <w:sz w:val="24"/>
                <w:szCs w:val="24"/>
              </w:rPr>
              <w:t>75.</w:t>
            </w:r>
            <w:r w:rsidRPr="00112CB8">
              <w:rPr>
                <w:rFonts w:ascii="Arial" w:hAnsi="Arial" w:cs="Arial"/>
                <w:spacing w:val="51"/>
                <w:w w:val="95"/>
                <w:sz w:val="24"/>
                <w:szCs w:val="24"/>
              </w:rPr>
              <w:t xml:space="preserve"> </w:t>
            </w:r>
            <w:r w:rsidRPr="00112CB8">
              <w:rPr>
                <w:rFonts w:ascii="Arial" w:hAnsi="Arial" w:cs="Arial"/>
                <w:w w:val="95"/>
                <w:sz w:val="24"/>
                <w:szCs w:val="24"/>
              </w:rPr>
              <w:t>I</w:t>
            </w:r>
            <w:r w:rsidRPr="00112CB8">
              <w:rPr>
                <w:rFonts w:ascii="Arial" w:hAnsi="Arial" w:cs="Arial"/>
                <w:spacing w:val="48"/>
                <w:w w:val="95"/>
                <w:sz w:val="24"/>
                <w:szCs w:val="24"/>
              </w:rPr>
              <w:t xml:space="preserve"> </w:t>
            </w:r>
            <w:r w:rsidRPr="00112CB8">
              <w:rPr>
                <w:rFonts w:ascii="Arial" w:hAnsi="Arial" w:cs="Arial"/>
                <w:w w:val="95"/>
                <w:sz w:val="24"/>
                <w:szCs w:val="24"/>
              </w:rPr>
              <w:t xml:space="preserve">would </w:t>
            </w:r>
            <w:r w:rsidRPr="00112CB8">
              <w:rPr>
                <w:rFonts w:ascii="Arial" w:hAnsi="Arial" w:cs="Arial"/>
                <w:spacing w:val="15"/>
                <w:w w:val="95"/>
                <w:sz w:val="24"/>
                <w:szCs w:val="24"/>
              </w:rPr>
              <w:t xml:space="preserve"> </w:t>
            </w:r>
            <w:r w:rsidRPr="00112CB8">
              <w:rPr>
                <w:rFonts w:ascii="Arial" w:hAnsi="Arial" w:cs="Arial"/>
                <w:w w:val="95"/>
                <w:sz w:val="24"/>
                <w:szCs w:val="24"/>
              </w:rPr>
              <w:t>urge DARD</w:t>
            </w:r>
            <w:r w:rsidRPr="00112CB8">
              <w:rPr>
                <w:rFonts w:ascii="Arial" w:hAnsi="Arial" w:cs="Arial"/>
                <w:spacing w:val="30"/>
                <w:w w:val="95"/>
                <w:sz w:val="24"/>
                <w:szCs w:val="24"/>
              </w:rPr>
              <w:t xml:space="preserve"> </w:t>
            </w:r>
            <w:r w:rsidRPr="00112CB8">
              <w:rPr>
                <w:rFonts w:ascii="Arial" w:hAnsi="Arial" w:cs="Arial"/>
                <w:w w:val="95"/>
                <w:sz w:val="24"/>
                <w:szCs w:val="24"/>
              </w:rPr>
              <w:t>to</w:t>
            </w:r>
            <w:r w:rsidRPr="00112CB8">
              <w:rPr>
                <w:rFonts w:ascii="Arial" w:hAnsi="Arial" w:cs="Arial"/>
                <w:spacing w:val="23"/>
                <w:w w:val="95"/>
                <w:sz w:val="24"/>
                <w:szCs w:val="24"/>
              </w:rPr>
              <w:t xml:space="preserve"> </w:t>
            </w:r>
            <w:r w:rsidRPr="00112CB8">
              <w:rPr>
                <w:rFonts w:ascii="Arial" w:hAnsi="Arial" w:cs="Arial"/>
                <w:w w:val="95"/>
                <w:sz w:val="24"/>
                <w:szCs w:val="24"/>
              </w:rPr>
              <w:t>examine</w:t>
            </w:r>
            <w:r w:rsidRPr="00112CB8">
              <w:rPr>
                <w:rFonts w:ascii="Arial" w:hAnsi="Arial" w:cs="Arial"/>
                <w:spacing w:val="33"/>
                <w:w w:val="95"/>
                <w:sz w:val="24"/>
                <w:szCs w:val="24"/>
              </w:rPr>
              <w:t xml:space="preserve"> </w:t>
            </w:r>
            <w:r w:rsidRPr="00112CB8">
              <w:rPr>
                <w:rFonts w:ascii="Arial" w:hAnsi="Arial" w:cs="Arial"/>
                <w:w w:val="95"/>
                <w:sz w:val="24"/>
                <w:szCs w:val="24"/>
              </w:rPr>
              <w:t>all</w:t>
            </w:r>
            <w:r w:rsidRPr="00112CB8">
              <w:rPr>
                <w:rFonts w:ascii="Arial" w:hAnsi="Arial" w:cs="Arial"/>
                <w:spacing w:val="15"/>
                <w:w w:val="95"/>
                <w:sz w:val="24"/>
                <w:szCs w:val="24"/>
              </w:rPr>
              <w:t xml:space="preserve"> </w:t>
            </w:r>
            <w:r w:rsidRPr="00112CB8">
              <w:rPr>
                <w:rFonts w:ascii="Arial" w:hAnsi="Arial" w:cs="Arial"/>
                <w:w w:val="95"/>
                <w:sz w:val="24"/>
                <w:szCs w:val="24"/>
              </w:rPr>
              <w:t>the</w:t>
            </w:r>
            <w:r w:rsidRPr="00112CB8">
              <w:rPr>
                <w:rFonts w:ascii="Arial" w:hAnsi="Arial" w:cs="Arial"/>
                <w:spacing w:val="26"/>
                <w:w w:val="95"/>
                <w:sz w:val="24"/>
                <w:szCs w:val="24"/>
              </w:rPr>
              <w:t xml:space="preserve"> </w:t>
            </w:r>
            <w:r w:rsidRPr="00112CB8">
              <w:rPr>
                <w:rFonts w:ascii="Arial" w:hAnsi="Arial" w:cs="Arial"/>
                <w:w w:val="95"/>
                <w:sz w:val="24"/>
                <w:szCs w:val="24"/>
              </w:rPr>
              <w:t>options</w:t>
            </w:r>
            <w:r w:rsidRPr="00112CB8">
              <w:rPr>
                <w:rFonts w:ascii="Arial" w:hAnsi="Arial" w:cs="Arial"/>
                <w:spacing w:val="26"/>
                <w:w w:val="95"/>
                <w:sz w:val="24"/>
                <w:szCs w:val="24"/>
              </w:rPr>
              <w:t xml:space="preserve"> </w:t>
            </w:r>
            <w:r w:rsidRPr="00112CB8">
              <w:rPr>
                <w:rFonts w:ascii="Arial" w:hAnsi="Arial" w:cs="Arial"/>
                <w:w w:val="95"/>
                <w:sz w:val="24"/>
                <w:szCs w:val="24"/>
              </w:rPr>
              <w:t>new</w:t>
            </w:r>
            <w:r w:rsidRPr="00112CB8">
              <w:rPr>
                <w:rFonts w:ascii="Arial" w:hAnsi="Arial" w:cs="Arial"/>
                <w:spacing w:val="18"/>
                <w:w w:val="95"/>
                <w:sz w:val="24"/>
                <w:szCs w:val="24"/>
              </w:rPr>
              <w:t xml:space="preserve"> </w:t>
            </w:r>
            <w:r w:rsidRPr="00112CB8">
              <w:rPr>
                <w:rFonts w:ascii="Arial" w:hAnsi="Arial" w:cs="Arial"/>
                <w:w w:val="95"/>
                <w:sz w:val="24"/>
                <w:szCs w:val="24"/>
              </w:rPr>
              <w:t>technologies</w:t>
            </w:r>
            <w:r w:rsidRPr="00112CB8">
              <w:rPr>
                <w:rFonts w:ascii="Arial" w:hAnsi="Arial" w:cs="Arial"/>
                <w:spacing w:val="8"/>
                <w:w w:val="95"/>
                <w:sz w:val="24"/>
                <w:szCs w:val="24"/>
              </w:rPr>
              <w:t xml:space="preserve"> </w:t>
            </w:r>
            <w:r w:rsidRPr="00112CB8">
              <w:rPr>
                <w:rFonts w:ascii="Arial" w:hAnsi="Arial" w:cs="Arial"/>
                <w:w w:val="95"/>
                <w:sz w:val="24"/>
                <w:szCs w:val="24"/>
              </w:rPr>
              <w:t>offer</w:t>
            </w:r>
            <w:r w:rsidRPr="00112CB8">
              <w:rPr>
                <w:rFonts w:ascii="Arial" w:hAnsi="Arial" w:cs="Arial"/>
                <w:spacing w:val="24"/>
                <w:w w:val="95"/>
                <w:sz w:val="24"/>
                <w:szCs w:val="24"/>
              </w:rPr>
              <w:t xml:space="preserve"> </w:t>
            </w:r>
            <w:r w:rsidRPr="00112CB8">
              <w:rPr>
                <w:rFonts w:ascii="Arial" w:hAnsi="Arial" w:cs="Arial"/>
                <w:w w:val="95"/>
                <w:sz w:val="24"/>
                <w:szCs w:val="24"/>
              </w:rPr>
              <w:t>i.e.</w:t>
            </w:r>
            <w:r w:rsidRPr="00112CB8">
              <w:rPr>
                <w:rFonts w:ascii="Arial" w:hAnsi="Arial" w:cs="Arial"/>
                <w:spacing w:val="19"/>
                <w:w w:val="95"/>
                <w:sz w:val="24"/>
                <w:szCs w:val="24"/>
              </w:rPr>
              <w:t xml:space="preserve"> </w:t>
            </w:r>
            <w:r w:rsidRPr="00112CB8">
              <w:rPr>
                <w:rFonts w:ascii="Arial" w:hAnsi="Arial" w:cs="Arial"/>
                <w:w w:val="95"/>
                <w:sz w:val="24"/>
                <w:szCs w:val="24"/>
              </w:rPr>
              <w:t>remote</w:t>
            </w:r>
            <w:r w:rsidRPr="00112CB8">
              <w:rPr>
                <w:rFonts w:ascii="Arial" w:hAnsi="Arial" w:cs="Arial"/>
                <w:spacing w:val="44"/>
                <w:w w:val="95"/>
                <w:sz w:val="24"/>
                <w:szCs w:val="24"/>
              </w:rPr>
              <w:t xml:space="preserve"> </w:t>
            </w:r>
            <w:r w:rsidRPr="00112CB8">
              <w:rPr>
                <w:rFonts w:ascii="Arial" w:hAnsi="Arial" w:cs="Arial"/>
                <w:w w:val="95"/>
                <w:sz w:val="24"/>
                <w:szCs w:val="24"/>
              </w:rPr>
              <w:t>working,</w:t>
            </w:r>
            <w:r w:rsidRPr="00112CB8">
              <w:rPr>
                <w:rFonts w:ascii="Arial" w:hAnsi="Arial" w:cs="Arial"/>
                <w:spacing w:val="39"/>
                <w:w w:val="95"/>
                <w:sz w:val="24"/>
                <w:szCs w:val="24"/>
              </w:rPr>
              <w:t xml:space="preserve"> </w:t>
            </w:r>
            <w:r w:rsidRPr="00112CB8">
              <w:rPr>
                <w:rFonts w:ascii="Arial" w:hAnsi="Arial" w:cs="Arial"/>
                <w:w w:val="95"/>
                <w:sz w:val="24"/>
                <w:szCs w:val="24"/>
              </w:rPr>
              <w:t>home</w:t>
            </w:r>
            <w:r w:rsidRPr="00112CB8">
              <w:rPr>
                <w:rFonts w:ascii="Arial" w:hAnsi="Arial" w:cs="Arial"/>
                <w:spacing w:val="41"/>
                <w:w w:val="95"/>
                <w:sz w:val="24"/>
                <w:szCs w:val="24"/>
              </w:rPr>
              <w:t xml:space="preserve"> </w:t>
            </w:r>
            <w:r w:rsidRPr="00112CB8">
              <w:rPr>
                <w:rFonts w:ascii="Arial" w:hAnsi="Arial" w:cs="Arial"/>
                <w:w w:val="95"/>
                <w:sz w:val="24"/>
                <w:szCs w:val="24"/>
              </w:rPr>
              <w:t>working</w:t>
            </w:r>
            <w:r w:rsidRPr="00112CB8">
              <w:rPr>
                <w:rFonts w:ascii="Arial" w:hAnsi="Arial" w:cs="Arial"/>
                <w:w w:val="97"/>
                <w:sz w:val="24"/>
                <w:szCs w:val="24"/>
              </w:rPr>
              <w:t xml:space="preserve"> </w:t>
            </w:r>
            <w:r w:rsidRPr="00112CB8">
              <w:rPr>
                <w:rFonts w:ascii="Arial" w:hAnsi="Arial" w:cs="Arial"/>
                <w:w w:val="95"/>
                <w:sz w:val="24"/>
                <w:szCs w:val="24"/>
              </w:rPr>
              <w:t>and</w:t>
            </w:r>
            <w:r w:rsidRPr="00112CB8">
              <w:rPr>
                <w:rFonts w:ascii="Arial" w:hAnsi="Arial" w:cs="Arial"/>
                <w:spacing w:val="20"/>
                <w:w w:val="95"/>
                <w:sz w:val="24"/>
                <w:szCs w:val="24"/>
              </w:rPr>
              <w:t xml:space="preserve"> </w:t>
            </w:r>
            <w:r w:rsidRPr="00112CB8">
              <w:rPr>
                <w:rFonts w:ascii="Arial" w:hAnsi="Arial" w:cs="Arial"/>
                <w:w w:val="95"/>
                <w:sz w:val="24"/>
                <w:szCs w:val="24"/>
              </w:rPr>
              <w:t>utilising</w:t>
            </w:r>
            <w:r w:rsidRPr="00112CB8">
              <w:rPr>
                <w:rFonts w:ascii="Arial" w:hAnsi="Arial" w:cs="Arial"/>
                <w:spacing w:val="33"/>
                <w:w w:val="95"/>
                <w:sz w:val="24"/>
                <w:szCs w:val="24"/>
              </w:rPr>
              <w:t xml:space="preserve"> </w:t>
            </w:r>
            <w:r w:rsidRPr="00112CB8">
              <w:rPr>
                <w:rFonts w:ascii="Arial" w:hAnsi="Arial" w:cs="Arial"/>
                <w:w w:val="95"/>
                <w:sz w:val="24"/>
                <w:szCs w:val="24"/>
              </w:rPr>
              <w:t>space</w:t>
            </w:r>
            <w:r w:rsidRPr="00112CB8">
              <w:rPr>
                <w:rFonts w:ascii="Arial" w:hAnsi="Arial" w:cs="Arial"/>
                <w:spacing w:val="21"/>
                <w:w w:val="95"/>
                <w:sz w:val="24"/>
                <w:szCs w:val="24"/>
              </w:rPr>
              <w:t xml:space="preserve"> </w:t>
            </w:r>
            <w:r w:rsidRPr="00112CB8">
              <w:rPr>
                <w:rFonts w:ascii="Arial" w:hAnsi="Arial" w:cs="Arial"/>
                <w:w w:val="95"/>
                <w:sz w:val="24"/>
                <w:szCs w:val="24"/>
              </w:rPr>
              <w:t>in</w:t>
            </w:r>
            <w:r w:rsidRPr="00112CB8">
              <w:rPr>
                <w:rFonts w:ascii="Arial" w:hAnsi="Arial" w:cs="Arial"/>
                <w:spacing w:val="16"/>
                <w:w w:val="95"/>
                <w:sz w:val="24"/>
                <w:szCs w:val="24"/>
              </w:rPr>
              <w:t xml:space="preserve"> </w:t>
            </w:r>
            <w:r w:rsidRPr="00112CB8">
              <w:rPr>
                <w:rFonts w:ascii="Arial" w:hAnsi="Arial" w:cs="Arial"/>
                <w:w w:val="95"/>
                <w:sz w:val="24"/>
                <w:szCs w:val="24"/>
              </w:rPr>
              <w:t>other</w:t>
            </w:r>
            <w:r w:rsidRPr="00112CB8">
              <w:rPr>
                <w:rFonts w:ascii="Arial" w:hAnsi="Arial" w:cs="Arial"/>
                <w:spacing w:val="3"/>
                <w:w w:val="95"/>
                <w:sz w:val="24"/>
                <w:szCs w:val="24"/>
              </w:rPr>
              <w:t xml:space="preserve"> </w:t>
            </w:r>
            <w:r w:rsidRPr="00112CB8">
              <w:rPr>
                <w:rFonts w:ascii="Arial" w:hAnsi="Arial" w:cs="Arial"/>
                <w:w w:val="95"/>
                <w:sz w:val="24"/>
                <w:szCs w:val="24"/>
              </w:rPr>
              <w:t>NICS</w:t>
            </w:r>
            <w:r w:rsidRPr="00112CB8">
              <w:rPr>
                <w:rFonts w:ascii="Arial" w:hAnsi="Arial" w:cs="Arial"/>
                <w:spacing w:val="31"/>
                <w:w w:val="95"/>
                <w:sz w:val="24"/>
                <w:szCs w:val="24"/>
              </w:rPr>
              <w:t xml:space="preserve"> </w:t>
            </w:r>
            <w:r w:rsidRPr="00112CB8">
              <w:rPr>
                <w:rFonts w:ascii="Arial" w:hAnsi="Arial" w:cs="Arial"/>
                <w:w w:val="95"/>
                <w:sz w:val="24"/>
                <w:szCs w:val="24"/>
              </w:rPr>
              <w:t>buildings</w:t>
            </w:r>
            <w:r w:rsidRPr="00112CB8">
              <w:rPr>
                <w:rFonts w:ascii="Arial" w:hAnsi="Arial" w:cs="Arial"/>
                <w:spacing w:val="41"/>
                <w:w w:val="95"/>
                <w:sz w:val="24"/>
                <w:szCs w:val="24"/>
              </w:rPr>
              <w:t xml:space="preserve"> </w:t>
            </w:r>
            <w:r w:rsidRPr="00112CB8">
              <w:rPr>
                <w:rFonts w:ascii="Arial" w:hAnsi="Arial" w:cs="Arial"/>
                <w:w w:val="95"/>
                <w:sz w:val="24"/>
                <w:szCs w:val="24"/>
              </w:rPr>
              <w:t>on</w:t>
            </w:r>
            <w:r w:rsidRPr="00112CB8">
              <w:rPr>
                <w:rFonts w:ascii="Arial" w:hAnsi="Arial" w:cs="Arial"/>
                <w:spacing w:val="16"/>
                <w:w w:val="95"/>
                <w:sz w:val="24"/>
                <w:szCs w:val="24"/>
              </w:rPr>
              <w:t xml:space="preserve"> </w:t>
            </w:r>
            <w:r w:rsidRPr="00112CB8">
              <w:rPr>
                <w:rFonts w:ascii="Arial" w:hAnsi="Arial" w:cs="Arial"/>
                <w:w w:val="95"/>
                <w:sz w:val="24"/>
                <w:szCs w:val="24"/>
              </w:rPr>
              <w:t>an</w:t>
            </w:r>
            <w:r w:rsidRPr="00112CB8">
              <w:rPr>
                <w:rFonts w:ascii="Arial" w:hAnsi="Arial" w:cs="Arial"/>
                <w:spacing w:val="8"/>
                <w:w w:val="95"/>
                <w:sz w:val="24"/>
                <w:szCs w:val="24"/>
              </w:rPr>
              <w:t xml:space="preserve"> </w:t>
            </w:r>
            <w:r w:rsidRPr="00112CB8">
              <w:rPr>
                <w:rFonts w:ascii="Arial" w:hAnsi="Arial" w:cs="Arial"/>
                <w:w w:val="95"/>
                <w:sz w:val="24"/>
                <w:szCs w:val="24"/>
              </w:rPr>
              <w:t>occasional</w:t>
            </w:r>
            <w:r w:rsidRPr="00112CB8">
              <w:rPr>
                <w:rFonts w:ascii="Arial" w:hAnsi="Arial" w:cs="Arial"/>
                <w:spacing w:val="23"/>
                <w:w w:val="95"/>
                <w:sz w:val="24"/>
                <w:szCs w:val="24"/>
              </w:rPr>
              <w:t xml:space="preserve"> </w:t>
            </w:r>
            <w:r w:rsidRPr="00112CB8">
              <w:rPr>
                <w:rFonts w:ascii="Arial" w:hAnsi="Arial" w:cs="Arial"/>
                <w:w w:val="95"/>
                <w:sz w:val="24"/>
                <w:szCs w:val="24"/>
              </w:rPr>
              <w:t>basis</w:t>
            </w:r>
            <w:r w:rsidRPr="00112CB8">
              <w:rPr>
                <w:rFonts w:ascii="Arial" w:hAnsi="Arial" w:cs="Arial"/>
                <w:spacing w:val="21"/>
                <w:w w:val="95"/>
                <w:sz w:val="24"/>
                <w:szCs w:val="24"/>
              </w:rPr>
              <w:t xml:space="preserve"> </w:t>
            </w:r>
            <w:r w:rsidRPr="00112CB8">
              <w:rPr>
                <w:rFonts w:ascii="Arial" w:hAnsi="Arial" w:cs="Arial"/>
                <w:w w:val="95"/>
                <w:sz w:val="24"/>
                <w:szCs w:val="24"/>
              </w:rPr>
              <w:t>to</w:t>
            </w:r>
            <w:r w:rsidRPr="00112CB8">
              <w:rPr>
                <w:rFonts w:ascii="Arial" w:hAnsi="Arial" w:cs="Arial"/>
                <w:spacing w:val="12"/>
                <w:w w:val="95"/>
                <w:sz w:val="24"/>
                <w:szCs w:val="24"/>
              </w:rPr>
              <w:t xml:space="preserve"> </w:t>
            </w:r>
            <w:r w:rsidRPr="00112CB8">
              <w:rPr>
                <w:rFonts w:ascii="Arial" w:hAnsi="Arial" w:cs="Arial"/>
                <w:w w:val="95"/>
                <w:sz w:val="24"/>
                <w:szCs w:val="24"/>
              </w:rPr>
              <w:t>aid</w:t>
            </w:r>
            <w:r w:rsidRPr="00112CB8">
              <w:rPr>
                <w:rFonts w:ascii="Arial" w:hAnsi="Arial" w:cs="Arial"/>
                <w:spacing w:val="28"/>
                <w:w w:val="95"/>
                <w:sz w:val="24"/>
                <w:szCs w:val="24"/>
              </w:rPr>
              <w:t xml:space="preserve"> </w:t>
            </w:r>
            <w:r w:rsidRPr="00112CB8">
              <w:rPr>
                <w:rFonts w:ascii="Arial" w:hAnsi="Arial" w:cs="Arial"/>
                <w:w w:val="95"/>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I</w:t>
            </w:r>
            <w:r w:rsidRPr="00112CB8">
              <w:rPr>
                <w:rFonts w:ascii="Arial" w:hAnsi="Arial" w:cs="Arial"/>
                <w:spacing w:val="23"/>
                <w:w w:val="95"/>
                <w:sz w:val="24"/>
                <w:szCs w:val="24"/>
              </w:rPr>
              <w:t xml:space="preserve"> </w:t>
            </w:r>
            <w:r w:rsidRPr="00112CB8">
              <w:rPr>
                <w:rFonts w:ascii="Arial" w:hAnsi="Arial" w:cs="Arial"/>
                <w:w w:val="95"/>
                <w:sz w:val="24"/>
                <w:szCs w:val="24"/>
              </w:rPr>
              <w:t>must</w:t>
            </w:r>
            <w:r w:rsidRPr="00112CB8">
              <w:rPr>
                <w:rFonts w:ascii="Arial" w:hAnsi="Arial" w:cs="Arial"/>
                <w:spacing w:val="42"/>
                <w:w w:val="95"/>
                <w:sz w:val="24"/>
                <w:szCs w:val="24"/>
              </w:rPr>
              <w:t xml:space="preserve"> </w:t>
            </w:r>
            <w:r w:rsidRPr="00112CB8">
              <w:rPr>
                <w:rFonts w:ascii="Arial" w:hAnsi="Arial" w:cs="Arial"/>
                <w:w w:val="95"/>
                <w:sz w:val="24"/>
                <w:szCs w:val="24"/>
              </w:rPr>
              <w:t>add</w:t>
            </w:r>
            <w:r w:rsidRPr="00112CB8">
              <w:rPr>
                <w:rFonts w:ascii="Arial" w:hAnsi="Arial" w:cs="Arial"/>
                <w:spacing w:val="35"/>
                <w:w w:val="95"/>
                <w:sz w:val="24"/>
                <w:szCs w:val="24"/>
              </w:rPr>
              <w:t xml:space="preserve"> </w:t>
            </w:r>
            <w:r w:rsidRPr="00112CB8">
              <w:rPr>
                <w:rFonts w:ascii="Arial" w:hAnsi="Arial" w:cs="Arial"/>
                <w:w w:val="95"/>
                <w:sz w:val="24"/>
                <w:szCs w:val="24"/>
              </w:rPr>
              <w:t>that</w:t>
            </w:r>
            <w:r w:rsidRPr="00112CB8">
              <w:rPr>
                <w:rFonts w:ascii="Arial" w:hAnsi="Arial" w:cs="Arial"/>
                <w:spacing w:val="41"/>
                <w:w w:val="95"/>
                <w:sz w:val="24"/>
                <w:szCs w:val="24"/>
              </w:rPr>
              <w:t xml:space="preserve"> </w:t>
            </w:r>
            <w:r w:rsidRPr="00112CB8">
              <w:rPr>
                <w:rFonts w:ascii="Arial" w:hAnsi="Arial" w:cs="Arial"/>
                <w:w w:val="95"/>
                <w:sz w:val="24"/>
                <w:szCs w:val="24"/>
              </w:rPr>
              <w:t>I</w:t>
            </w:r>
            <w:r w:rsidRPr="00112CB8">
              <w:rPr>
                <w:rFonts w:ascii="Arial" w:hAnsi="Arial" w:cs="Arial"/>
                <w:spacing w:val="24"/>
                <w:w w:val="95"/>
                <w:sz w:val="24"/>
                <w:szCs w:val="24"/>
              </w:rPr>
              <w:t xml:space="preserve"> </w:t>
            </w:r>
            <w:r w:rsidRPr="00112CB8">
              <w:rPr>
                <w:rFonts w:ascii="Arial" w:hAnsi="Arial" w:cs="Arial"/>
                <w:w w:val="95"/>
                <w:sz w:val="24"/>
                <w:szCs w:val="24"/>
              </w:rPr>
              <w:t>am</w:t>
            </w:r>
            <w:r w:rsidRPr="00112CB8">
              <w:rPr>
                <w:rFonts w:ascii="Arial" w:hAnsi="Arial" w:cs="Arial"/>
                <w:spacing w:val="30"/>
                <w:w w:val="95"/>
                <w:sz w:val="24"/>
                <w:szCs w:val="24"/>
              </w:rPr>
              <w:t xml:space="preserve"> </w:t>
            </w:r>
            <w:r w:rsidRPr="00112CB8">
              <w:rPr>
                <w:rFonts w:ascii="Arial" w:hAnsi="Arial" w:cs="Arial"/>
                <w:w w:val="95"/>
                <w:sz w:val="24"/>
                <w:szCs w:val="24"/>
              </w:rPr>
              <w:t>fully</w:t>
            </w:r>
            <w:r w:rsidRPr="00112CB8">
              <w:rPr>
                <w:rFonts w:ascii="Arial" w:hAnsi="Arial" w:cs="Arial"/>
                <w:spacing w:val="34"/>
                <w:w w:val="95"/>
                <w:sz w:val="24"/>
                <w:szCs w:val="24"/>
              </w:rPr>
              <w:t xml:space="preserve"> </w:t>
            </w:r>
            <w:r w:rsidRPr="00112CB8">
              <w:rPr>
                <w:rFonts w:ascii="Arial" w:hAnsi="Arial" w:cs="Arial"/>
                <w:w w:val="95"/>
                <w:sz w:val="24"/>
                <w:szCs w:val="24"/>
              </w:rPr>
              <w:t>aware</w:t>
            </w:r>
            <w:r w:rsidRPr="00112CB8">
              <w:rPr>
                <w:rFonts w:ascii="Arial" w:hAnsi="Arial" w:cs="Arial"/>
                <w:spacing w:val="30"/>
                <w:w w:val="95"/>
                <w:sz w:val="24"/>
                <w:szCs w:val="24"/>
              </w:rPr>
              <w:t xml:space="preserve"> </w:t>
            </w:r>
            <w:r w:rsidRPr="00112CB8">
              <w:rPr>
                <w:rFonts w:ascii="Arial" w:hAnsi="Arial" w:cs="Arial"/>
                <w:w w:val="95"/>
                <w:sz w:val="24"/>
                <w:szCs w:val="24"/>
              </w:rPr>
              <w:t>that</w:t>
            </w:r>
            <w:r w:rsidRPr="00112CB8">
              <w:rPr>
                <w:rFonts w:ascii="Arial" w:hAnsi="Arial" w:cs="Arial"/>
                <w:spacing w:val="42"/>
                <w:w w:val="95"/>
                <w:sz w:val="24"/>
                <w:szCs w:val="24"/>
              </w:rPr>
              <w:t xml:space="preserve"> </w:t>
            </w:r>
            <w:r w:rsidRPr="00112CB8">
              <w:rPr>
                <w:rFonts w:ascii="Arial" w:hAnsi="Arial" w:cs="Arial"/>
                <w:w w:val="95"/>
                <w:sz w:val="24"/>
                <w:szCs w:val="24"/>
              </w:rPr>
              <w:t>the</w:t>
            </w:r>
            <w:r w:rsidRPr="00112CB8">
              <w:rPr>
                <w:rFonts w:ascii="Arial" w:hAnsi="Arial" w:cs="Arial"/>
                <w:spacing w:val="40"/>
                <w:w w:val="95"/>
                <w:sz w:val="24"/>
                <w:szCs w:val="24"/>
              </w:rPr>
              <w:t xml:space="preserve"> </w:t>
            </w:r>
            <w:r w:rsidRPr="00112CB8">
              <w:rPr>
                <w:rFonts w:ascii="Arial" w:hAnsi="Arial" w:cs="Arial"/>
                <w:w w:val="95"/>
                <w:sz w:val="24"/>
                <w:szCs w:val="24"/>
              </w:rPr>
              <w:t>vast</w:t>
            </w:r>
            <w:r w:rsidRPr="00112CB8">
              <w:rPr>
                <w:rFonts w:ascii="Arial" w:hAnsi="Arial" w:cs="Arial"/>
                <w:spacing w:val="33"/>
                <w:w w:val="95"/>
                <w:sz w:val="24"/>
                <w:szCs w:val="24"/>
              </w:rPr>
              <w:t xml:space="preserve"> </w:t>
            </w:r>
            <w:r w:rsidRPr="00112CB8">
              <w:rPr>
                <w:rFonts w:ascii="Arial" w:hAnsi="Arial" w:cs="Arial"/>
                <w:w w:val="95"/>
                <w:sz w:val="24"/>
                <w:szCs w:val="24"/>
              </w:rPr>
              <w:t>majority</w:t>
            </w:r>
            <w:r w:rsidRPr="00112CB8">
              <w:rPr>
                <w:rFonts w:ascii="Arial" w:hAnsi="Arial" w:cs="Arial"/>
                <w:spacing w:val="51"/>
                <w:w w:val="95"/>
                <w:sz w:val="24"/>
                <w:szCs w:val="24"/>
              </w:rPr>
              <w:t xml:space="preserve"> </w:t>
            </w:r>
            <w:r w:rsidRPr="00112CB8">
              <w:rPr>
                <w:rFonts w:ascii="Arial" w:hAnsi="Arial" w:cs="Arial"/>
                <w:w w:val="95"/>
                <w:sz w:val="24"/>
                <w:szCs w:val="24"/>
              </w:rPr>
              <w:t>of</w:t>
            </w:r>
            <w:r w:rsidRPr="00112CB8">
              <w:rPr>
                <w:rFonts w:ascii="Arial" w:hAnsi="Arial" w:cs="Arial"/>
                <w:spacing w:val="17"/>
                <w:w w:val="95"/>
                <w:sz w:val="24"/>
                <w:szCs w:val="24"/>
              </w:rPr>
              <w:t xml:space="preserve"> </w:t>
            </w:r>
            <w:r w:rsidRPr="00112CB8">
              <w:rPr>
                <w:rFonts w:ascii="Arial" w:hAnsi="Arial" w:cs="Arial"/>
                <w:w w:val="95"/>
                <w:sz w:val="24"/>
                <w:szCs w:val="24"/>
              </w:rPr>
              <w:t>NICS</w:t>
            </w:r>
            <w:r w:rsidRPr="00112CB8">
              <w:rPr>
                <w:rFonts w:ascii="Arial" w:hAnsi="Arial" w:cs="Arial"/>
                <w:spacing w:val="46"/>
                <w:w w:val="95"/>
                <w:sz w:val="24"/>
                <w:szCs w:val="24"/>
              </w:rPr>
              <w:t xml:space="preserve"> </w:t>
            </w:r>
            <w:r w:rsidRPr="00112CB8">
              <w:rPr>
                <w:rFonts w:ascii="Arial" w:hAnsi="Arial" w:cs="Arial"/>
                <w:w w:val="95"/>
                <w:sz w:val="24"/>
                <w:szCs w:val="24"/>
              </w:rPr>
              <w:t>new</w:t>
            </w:r>
            <w:r w:rsidRPr="00112CB8">
              <w:rPr>
                <w:rFonts w:ascii="Arial" w:hAnsi="Arial" w:cs="Arial"/>
                <w:spacing w:val="38"/>
                <w:w w:val="95"/>
                <w:sz w:val="24"/>
                <w:szCs w:val="24"/>
              </w:rPr>
              <w:t xml:space="preserve"> </w:t>
            </w:r>
            <w:r w:rsidRPr="00112CB8">
              <w:rPr>
                <w:rFonts w:ascii="Arial" w:hAnsi="Arial" w:cs="Arial"/>
                <w:w w:val="95"/>
                <w:sz w:val="24"/>
                <w:szCs w:val="24"/>
              </w:rPr>
              <w:t>starts</w:t>
            </w:r>
            <w:r w:rsidRPr="00112CB8">
              <w:rPr>
                <w:rFonts w:ascii="Arial" w:hAnsi="Arial" w:cs="Arial"/>
                <w:spacing w:val="31"/>
                <w:w w:val="95"/>
                <w:sz w:val="24"/>
                <w:szCs w:val="24"/>
              </w:rPr>
              <w:t xml:space="preserve"> </w:t>
            </w:r>
            <w:r w:rsidRPr="00112CB8">
              <w:rPr>
                <w:rFonts w:ascii="Arial" w:hAnsi="Arial" w:cs="Arial"/>
                <w:w w:val="95"/>
                <w:sz w:val="24"/>
                <w:szCs w:val="24"/>
              </w:rPr>
              <w:t>must</w:t>
            </w:r>
            <w:r w:rsidRPr="00112CB8">
              <w:rPr>
                <w:rFonts w:ascii="Arial" w:hAnsi="Arial" w:cs="Arial"/>
                <w:spacing w:val="44"/>
                <w:w w:val="95"/>
                <w:sz w:val="24"/>
                <w:szCs w:val="24"/>
              </w:rPr>
              <w:t xml:space="preserve"> </w:t>
            </w:r>
            <w:r w:rsidRPr="00112CB8">
              <w:rPr>
                <w:rFonts w:ascii="Arial" w:hAnsi="Arial" w:cs="Arial"/>
                <w:w w:val="95"/>
                <w:sz w:val="24"/>
                <w:szCs w:val="24"/>
              </w:rPr>
              <w:t>begin</w:t>
            </w:r>
            <w:r w:rsidRPr="00112CB8">
              <w:rPr>
                <w:rFonts w:ascii="Arial" w:hAnsi="Arial" w:cs="Arial"/>
                <w:spacing w:val="37"/>
                <w:w w:val="95"/>
                <w:sz w:val="24"/>
                <w:szCs w:val="24"/>
              </w:rPr>
              <w:t xml:space="preserve"> </w:t>
            </w:r>
            <w:r w:rsidRPr="00112CB8">
              <w:rPr>
                <w:rFonts w:ascii="Arial" w:hAnsi="Arial" w:cs="Arial"/>
                <w:w w:val="95"/>
                <w:sz w:val="24"/>
                <w:szCs w:val="24"/>
              </w:rPr>
              <w:t>their</w:t>
            </w:r>
            <w:r w:rsidRPr="00112CB8">
              <w:rPr>
                <w:rFonts w:ascii="Arial" w:hAnsi="Arial" w:cs="Arial"/>
                <w:w w:val="97"/>
                <w:sz w:val="24"/>
                <w:szCs w:val="24"/>
              </w:rPr>
              <w:t xml:space="preserve"> </w:t>
            </w:r>
            <w:r w:rsidRPr="00112CB8">
              <w:rPr>
                <w:rFonts w:ascii="Arial" w:hAnsi="Arial" w:cs="Arial"/>
                <w:w w:val="95"/>
                <w:sz w:val="24"/>
                <w:szCs w:val="24"/>
              </w:rPr>
              <w:t>career</w:t>
            </w:r>
            <w:r w:rsidRPr="00112CB8">
              <w:rPr>
                <w:rFonts w:ascii="Arial" w:hAnsi="Arial" w:cs="Arial"/>
                <w:spacing w:val="25"/>
                <w:w w:val="95"/>
                <w:sz w:val="24"/>
                <w:szCs w:val="24"/>
              </w:rPr>
              <w:t xml:space="preserve"> </w:t>
            </w:r>
            <w:r w:rsidRPr="00112CB8">
              <w:rPr>
                <w:rFonts w:ascii="Arial" w:hAnsi="Arial" w:cs="Arial"/>
                <w:w w:val="95"/>
                <w:sz w:val="24"/>
                <w:szCs w:val="24"/>
              </w:rPr>
              <w:t>in</w:t>
            </w:r>
            <w:r w:rsidRPr="00112CB8">
              <w:rPr>
                <w:rFonts w:ascii="Arial" w:hAnsi="Arial" w:cs="Arial"/>
                <w:spacing w:val="16"/>
                <w:w w:val="95"/>
                <w:sz w:val="24"/>
                <w:szCs w:val="24"/>
              </w:rPr>
              <w:t xml:space="preserve"> </w:t>
            </w:r>
            <w:r w:rsidRPr="00112CB8">
              <w:rPr>
                <w:rFonts w:ascii="Arial" w:hAnsi="Arial" w:cs="Arial"/>
                <w:w w:val="95"/>
                <w:sz w:val="24"/>
                <w:szCs w:val="24"/>
              </w:rPr>
              <w:t>Belfast.</w:t>
            </w:r>
            <w:r w:rsidRPr="00112CB8">
              <w:rPr>
                <w:rFonts w:ascii="Arial" w:hAnsi="Arial" w:cs="Arial"/>
                <w:spacing w:val="30"/>
                <w:w w:val="95"/>
                <w:sz w:val="24"/>
                <w:szCs w:val="24"/>
              </w:rPr>
              <w:t xml:space="preserve"> </w:t>
            </w:r>
            <w:r w:rsidRPr="00112CB8">
              <w:rPr>
                <w:rFonts w:ascii="Arial" w:hAnsi="Arial" w:cs="Arial"/>
                <w:w w:val="95"/>
                <w:sz w:val="24"/>
                <w:szCs w:val="24"/>
              </w:rPr>
              <w:t>Therefore</w:t>
            </w:r>
            <w:r w:rsidRPr="00112CB8">
              <w:rPr>
                <w:rFonts w:ascii="Arial" w:hAnsi="Arial" w:cs="Arial"/>
                <w:spacing w:val="24"/>
                <w:w w:val="95"/>
                <w:sz w:val="24"/>
                <w:szCs w:val="24"/>
              </w:rPr>
              <w:t xml:space="preserve"> </w:t>
            </w:r>
            <w:r w:rsidRPr="00112CB8">
              <w:rPr>
                <w:rFonts w:ascii="Arial" w:hAnsi="Arial" w:cs="Arial"/>
                <w:w w:val="95"/>
                <w:sz w:val="24"/>
                <w:szCs w:val="24"/>
              </w:rPr>
              <w:t>currently,</w:t>
            </w:r>
            <w:r w:rsidRPr="00112CB8">
              <w:rPr>
                <w:rFonts w:ascii="Arial" w:hAnsi="Arial" w:cs="Arial"/>
                <w:spacing w:val="32"/>
                <w:w w:val="95"/>
                <w:sz w:val="24"/>
                <w:szCs w:val="24"/>
              </w:rPr>
              <w:t xml:space="preserve"> </w:t>
            </w:r>
            <w:r w:rsidRPr="00112CB8">
              <w:rPr>
                <w:rFonts w:ascii="Arial" w:hAnsi="Arial" w:cs="Arial"/>
                <w:w w:val="95"/>
                <w:sz w:val="24"/>
                <w:szCs w:val="24"/>
              </w:rPr>
              <w:t>new</w:t>
            </w:r>
            <w:r w:rsidRPr="00112CB8">
              <w:rPr>
                <w:rFonts w:ascii="Arial" w:hAnsi="Arial" w:cs="Arial"/>
                <w:spacing w:val="33"/>
                <w:w w:val="95"/>
                <w:sz w:val="24"/>
                <w:szCs w:val="24"/>
              </w:rPr>
              <w:t xml:space="preserve"> </w:t>
            </w:r>
            <w:r w:rsidRPr="00112CB8">
              <w:rPr>
                <w:rFonts w:ascii="Arial" w:hAnsi="Arial" w:cs="Arial"/>
                <w:w w:val="95"/>
                <w:sz w:val="24"/>
                <w:szCs w:val="24"/>
              </w:rPr>
              <w:t>starts</w:t>
            </w:r>
            <w:r w:rsidRPr="00112CB8">
              <w:rPr>
                <w:rFonts w:ascii="Arial" w:hAnsi="Arial" w:cs="Arial"/>
                <w:spacing w:val="18"/>
                <w:w w:val="95"/>
                <w:sz w:val="24"/>
                <w:szCs w:val="24"/>
              </w:rPr>
              <w:t xml:space="preserve"> </w:t>
            </w:r>
            <w:r w:rsidRPr="00112CB8">
              <w:rPr>
                <w:rFonts w:ascii="Arial" w:hAnsi="Arial" w:cs="Arial"/>
                <w:w w:val="95"/>
                <w:sz w:val="24"/>
                <w:szCs w:val="24"/>
              </w:rPr>
              <w:t>from</w:t>
            </w:r>
            <w:r w:rsidRPr="00112CB8">
              <w:rPr>
                <w:rFonts w:ascii="Arial" w:hAnsi="Arial" w:cs="Arial"/>
                <w:spacing w:val="21"/>
                <w:w w:val="95"/>
                <w:sz w:val="24"/>
                <w:szCs w:val="24"/>
              </w:rPr>
              <w:t xml:space="preserve"> </w:t>
            </w:r>
            <w:r w:rsidRPr="00112CB8">
              <w:rPr>
                <w:rFonts w:ascii="Arial" w:hAnsi="Arial" w:cs="Arial"/>
                <w:w w:val="95"/>
                <w:sz w:val="24"/>
                <w:szCs w:val="24"/>
              </w:rPr>
              <w:t>the</w:t>
            </w:r>
            <w:r w:rsidRPr="00112CB8">
              <w:rPr>
                <w:rFonts w:ascii="Arial" w:hAnsi="Arial" w:cs="Arial"/>
                <w:spacing w:val="26"/>
                <w:w w:val="95"/>
                <w:sz w:val="24"/>
                <w:szCs w:val="24"/>
              </w:rPr>
              <w:t xml:space="preserve"> </w:t>
            </w:r>
            <w:r w:rsidRPr="00112CB8">
              <w:rPr>
                <w:rFonts w:ascii="Arial" w:hAnsi="Arial" w:cs="Arial"/>
                <w:w w:val="95"/>
                <w:sz w:val="24"/>
                <w:szCs w:val="24"/>
              </w:rPr>
              <w:t>North</w:t>
            </w:r>
            <w:r w:rsidRPr="00112CB8">
              <w:rPr>
                <w:rFonts w:ascii="Arial" w:hAnsi="Arial" w:cs="Arial"/>
                <w:spacing w:val="33"/>
                <w:w w:val="95"/>
                <w:sz w:val="24"/>
                <w:szCs w:val="24"/>
              </w:rPr>
              <w:t xml:space="preserve"> </w:t>
            </w:r>
            <w:r w:rsidRPr="00112CB8">
              <w:rPr>
                <w:rFonts w:ascii="Arial" w:hAnsi="Arial" w:cs="Arial"/>
                <w:w w:val="95"/>
                <w:sz w:val="24"/>
                <w:szCs w:val="24"/>
              </w:rPr>
              <w:t>West,</w:t>
            </w:r>
            <w:r w:rsidRPr="00112CB8">
              <w:rPr>
                <w:rFonts w:ascii="Arial" w:hAnsi="Arial" w:cs="Arial"/>
                <w:spacing w:val="26"/>
                <w:w w:val="95"/>
                <w:sz w:val="24"/>
                <w:szCs w:val="24"/>
              </w:rPr>
              <w:t xml:space="preserve"> </w:t>
            </w:r>
            <w:r w:rsidRPr="00112CB8">
              <w:rPr>
                <w:rFonts w:ascii="Arial" w:hAnsi="Arial" w:cs="Arial"/>
                <w:w w:val="95"/>
                <w:sz w:val="24"/>
                <w:szCs w:val="24"/>
              </w:rPr>
              <w:t>unlike</w:t>
            </w:r>
            <w:r w:rsidRPr="00112CB8">
              <w:rPr>
                <w:rFonts w:ascii="Arial" w:hAnsi="Arial" w:cs="Arial"/>
                <w:spacing w:val="27"/>
                <w:w w:val="95"/>
                <w:sz w:val="24"/>
                <w:szCs w:val="24"/>
              </w:rPr>
              <w:t xml:space="preserve"> </w:t>
            </w:r>
            <w:r w:rsidRPr="00112CB8">
              <w:rPr>
                <w:rFonts w:ascii="Arial" w:hAnsi="Arial" w:cs="Arial"/>
                <w:w w:val="95"/>
                <w:sz w:val="24"/>
                <w:szCs w:val="24"/>
              </w:rPr>
              <w:t>new</w:t>
            </w:r>
            <w:r w:rsidRPr="00112CB8">
              <w:rPr>
                <w:rFonts w:ascii="Arial" w:hAnsi="Arial" w:cs="Arial"/>
                <w:spacing w:val="33"/>
                <w:w w:val="95"/>
                <w:sz w:val="24"/>
                <w:szCs w:val="24"/>
              </w:rPr>
              <w:t xml:space="preserve"> </w:t>
            </w:r>
            <w:r w:rsidRPr="00112CB8">
              <w:rPr>
                <w:rFonts w:ascii="Arial" w:hAnsi="Arial" w:cs="Arial"/>
                <w:w w:val="95"/>
                <w:sz w:val="24"/>
                <w:szCs w:val="24"/>
              </w:rPr>
              <w:t>starts</w:t>
            </w:r>
            <w:r w:rsidRPr="00112CB8">
              <w:rPr>
                <w:rFonts w:ascii="Arial" w:hAnsi="Arial" w:cs="Arial"/>
                <w:spacing w:val="18"/>
                <w:w w:val="95"/>
                <w:sz w:val="24"/>
                <w:szCs w:val="24"/>
              </w:rPr>
              <w:t xml:space="preserve"> </w:t>
            </w:r>
            <w:r w:rsidRPr="00112CB8">
              <w:rPr>
                <w:rFonts w:ascii="Arial" w:hAnsi="Arial" w:cs="Arial"/>
                <w:w w:val="95"/>
                <w:sz w:val="24"/>
                <w:szCs w:val="24"/>
              </w:rPr>
              <w:t>from</w:t>
            </w:r>
            <w:r w:rsidRPr="00112CB8">
              <w:rPr>
                <w:rFonts w:ascii="Arial" w:hAnsi="Arial" w:cs="Arial"/>
                <w:w w:val="96"/>
                <w:sz w:val="24"/>
                <w:szCs w:val="24"/>
              </w:rPr>
              <w:t xml:space="preserve"> </w:t>
            </w:r>
            <w:r w:rsidRPr="00112CB8">
              <w:rPr>
                <w:rFonts w:ascii="Arial" w:hAnsi="Arial" w:cs="Arial"/>
                <w:w w:val="95"/>
                <w:sz w:val="24"/>
                <w:szCs w:val="24"/>
              </w:rPr>
              <w:t>the</w:t>
            </w:r>
            <w:r w:rsidRPr="00112CB8">
              <w:rPr>
                <w:rFonts w:ascii="Arial" w:hAnsi="Arial" w:cs="Arial"/>
                <w:spacing w:val="38"/>
                <w:w w:val="95"/>
                <w:sz w:val="24"/>
                <w:szCs w:val="24"/>
              </w:rPr>
              <w:t xml:space="preserve"> </w:t>
            </w:r>
            <w:r w:rsidRPr="00112CB8">
              <w:rPr>
                <w:rFonts w:ascii="Arial" w:hAnsi="Arial" w:cs="Arial"/>
                <w:w w:val="95"/>
                <w:sz w:val="24"/>
                <w:szCs w:val="24"/>
              </w:rPr>
              <w:t>greater</w:t>
            </w:r>
            <w:r w:rsidRPr="00112CB8">
              <w:rPr>
                <w:rFonts w:ascii="Arial" w:hAnsi="Arial" w:cs="Arial"/>
                <w:spacing w:val="43"/>
                <w:w w:val="95"/>
                <w:sz w:val="24"/>
                <w:szCs w:val="24"/>
              </w:rPr>
              <w:t xml:space="preserve"> </w:t>
            </w:r>
            <w:r w:rsidRPr="00112CB8">
              <w:rPr>
                <w:rFonts w:ascii="Arial" w:hAnsi="Arial" w:cs="Arial"/>
                <w:w w:val="95"/>
                <w:sz w:val="24"/>
                <w:szCs w:val="24"/>
              </w:rPr>
              <w:t>Belfast</w:t>
            </w:r>
            <w:r w:rsidRPr="00112CB8">
              <w:rPr>
                <w:rFonts w:ascii="Arial" w:hAnsi="Arial" w:cs="Arial"/>
                <w:spacing w:val="52"/>
                <w:w w:val="95"/>
                <w:sz w:val="24"/>
                <w:szCs w:val="24"/>
              </w:rPr>
              <w:t xml:space="preserve"> </w:t>
            </w:r>
            <w:r w:rsidRPr="00112CB8">
              <w:rPr>
                <w:rFonts w:ascii="Arial" w:hAnsi="Arial" w:cs="Arial"/>
                <w:w w:val="95"/>
                <w:sz w:val="24"/>
                <w:szCs w:val="24"/>
              </w:rPr>
              <w:t>area,</w:t>
            </w:r>
            <w:r w:rsidRPr="00112CB8">
              <w:rPr>
                <w:rFonts w:ascii="Arial" w:hAnsi="Arial" w:cs="Arial"/>
                <w:spacing w:val="40"/>
                <w:w w:val="95"/>
                <w:sz w:val="24"/>
                <w:szCs w:val="24"/>
              </w:rPr>
              <w:t xml:space="preserve"> </w:t>
            </w:r>
            <w:r w:rsidRPr="00112CB8">
              <w:rPr>
                <w:rFonts w:ascii="Arial" w:hAnsi="Arial" w:cs="Arial"/>
                <w:w w:val="95"/>
                <w:sz w:val="24"/>
                <w:szCs w:val="24"/>
              </w:rPr>
              <w:t>have</w:t>
            </w:r>
            <w:r w:rsidRPr="00112CB8">
              <w:rPr>
                <w:rFonts w:ascii="Arial" w:hAnsi="Arial" w:cs="Arial"/>
                <w:spacing w:val="43"/>
                <w:w w:val="95"/>
                <w:sz w:val="24"/>
                <w:szCs w:val="24"/>
              </w:rPr>
              <w:t xml:space="preserve"> </w:t>
            </w:r>
            <w:r w:rsidRPr="00112CB8">
              <w:rPr>
                <w:rFonts w:ascii="Arial" w:hAnsi="Arial" w:cs="Arial"/>
                <w:w w:val="95"/>
                <w:sz w:val="24"/>
                <w:szCs w:val="24"/>
              </w:rPr>
              <w:t>no</w:t>
            </w:r>
            <w:r w:rsidRPr="00112CB8">
              <w:rPr>
                <w:rFonts w:ascii="Arial" w:hAnsi="Arial" w:cs="Arial"/>
                <w:spacing w:val="48"/>
                <w:w w:val="95"/>
                <w:sz w:val="24"/>
                <w:szCs w:val="24"/>
              </w:rPr>
              <w:t xml:space="preserve"> </w:t>
            </w:r>
            <w:r w:rsidRPr="00112CB8">
              <w:rPr>
                <w:rFonts w:ascii="Arial" w:hAnsi="Arial" w:cs="Arial"/>
                <w:w w:val="95"/>
                <w:sz w:val="24"/>
                <w:szCs w:val="24"/>
              </w:rPr>
              <w:t>luxury</w:t>
            </w:r>
            <w:r w:rsidRPr="00112CB8">
              <w:rPr>
                <w:rFonts w:ascii="Arial" w:hAnsi="Arial" w:cs="Arial"/>
                <w:spacing w:val="37"/>
                <w:w w:val="95"/>
                <w:sz w:val="24"/>
                <w:szCs w:val="24"/>
              </w:rPr>
              <w:t xml:space="preserve"> </w:t>
            </w:r>
            <w:r w:rsidRPr="00112CB8">
              <w:rPr>
                <w:rFonts w:ascii="Arial" w:hAnsi="Arial" w:cs="Arial"/>
                <w:w w:val="95"/>
                <w:sz w:val="24"/>
                <w:szCs w:val="24"/>
              </w:rPr>
              <w:t>in</w:t>
            </w:r>
            <w:r w:rsidRPr="00112CB8">
              <w:rPr>
                <w:rFonts w:ascii="Arial" w:hAnsi="Arial" w:cs="Arial"/>
                <w:spacing w:val="46"/>
                <w:w w:val="95"/>
                <w:sz w:val="24"/>
                <w:szCs w:val="24"/>
              </w:rPr>
              <w:t xml:space="preserve"> </w:t>
            </w:r>
            <w:r w:rsidRPr="00112CB8">
              <w:rPr>
                <w:rFonts w:ascii="Arial" w:hAnsi="Arial" w:cs="Arial"/>
                <w:w w:val="95"/>
                <w:sz w:val="24"/>
                <w:szCs w:val="24"/>
              </w:rPr>
              <w:t>choosing</w:t>
            </w:r>
            <w:r w:rsidRPr="00112CB8">
              <w:rPr>
                <w:rFonts w:ascii="Arial" w:hAnsi="Arial" w:cs="Arial"/>
                <w:spacing w:val="51"/>
                <w:w w:val="95"/>
                <w:sz w:val="24"/>
                <w:szCs w:val="24"/>
              </w:rPr>
              <w:t xml:space="preserve"> </w:t>
            </w:r>
            <w:r w:rsidRPr="00112CB8">
              <w:rPr>
                <w:rFonts w:ascii="Arial" w:hAnsi="Arial" w:cs="Arial"/>
                <w:w w:val="95"/>
                <w:sz w:val="24"/>
                <w:szCs w:val="24"/>
              </w:rPr>
              <w:t>their</w:t>
            </w:r>
            <w:r w:rsidRPr="00112CB8">
              <w:rPr>
                <w:rFonts w:ascii="Arial" w:hAnsi="Arial" w:cs="Arial"/>
                <w:spacing w:val="39"/>
                <w:w w:val="95"/>
                <w:sz w:val="24"/>
                <w:szCs w:val="24"/>
              </w:rPr>
              <w:t xml:space="preserve"> </w:t>
            </w:r>
            <w:r w:rsidRPr="00112CB8">
              <w:rPr>
                <w:rFonts w:ascii="Arial" w:hAnsi="Arial" w:cs="Arial"/>
                <w:w w:val="95"/>
                <w:sz w:val="24"/>
                <w:szCs w:val="24"/>
              </w:rPr>
              <w:t>place</w:t>
            </w:r>
            <w:r w:rsidRPr="00112CB8">
              <w:rPr>
                <w:rFonts w:ascii="Arial" w:hAnsi="Arial" w:cs="Arial"/>
                <w:spacing w:val="49"/>
                <w:w w:val="95"/>
                <w:sz w:val="24"/>
                <w:szCs w:val="24"/>
              </w:rPr>
              <w:t xml:space="preserve"> </w:t>
            </w:r>
            <w:r w:rsidRPr="00112CB8">
              <w:rPr>
                <w:rFonts w:ascii="Arial" w:hAnsi="Arial" w:cs="Arial"/>
                <w:w w:val="95"/>
                <w:sz w:val="24"/>
                <w:szCs w:val="24"/>
              </w:rPr>
              <w:t>of</w:t>
            </w:r>
            <w:r w:rsidRPr="00112CB8">
              <w:rPr>
                <w:rFonts w:ascii="Arial" w:hAnsi="Arial" w:cs="Arial"/>
                <w:spacing w:val="48"/>
                <w:w w:val="95"/>
                <w:sz w:val="24"/>
                <w:szCs w:val="24"/>
              </w:rPr>
              <w:t xml:space="preserve"> </w:t>
            </w:r>
            <w:r w:rsidRPr="00112CB8">
              <w:rPr>
                <w:rFonts w:ascii="Arial" w:hAnsi="Arial" w:cs="Arial"/>
                <w:w w:val="95"/>
                <w:sz w:val="24"/>
                <w:szCs w:val="24"/>
              </w:rPr>
              <w:t>work</w:t>
            </w:r>
            <w:r w:rsidRPr="00112CB8">
              <w:rPr>
                <w:rFonts w:ascii="Arial" w:hAnsi="Arial" w:cs="Arial"/>
                <w:spacing w:val="7"/>
                <w:w w:val="95"/>
                <w:sz w:val="24"/>
                <w:szCs w:val="24"/>
              </w:rPr>
              <w:t xml:space="preserve"> </w:t>
            </w:r>
            <w:r w:rsidRPr="00112CB8">
              <w:rPr>
                <w:rFonts w:ascii="Arial" w:hAnsi="Arial" w:cs="Arial"/>
                <w:w w:val="95"/>
                <w:sz w:val="24"/>
                <w:szCs w:val="24"/>
              </w:rPr>
              <w:t>from</w:t>
            </w:r>
            <w:r w:rsidRPr="00112CB8">
              <w:rPr>
                <w:rFonts w:ascii="Arial" w:hAnsi="Arial" w:cs="Arial"/>
                <w:spacing w:val="46"/>
                <w:w w:val="95"/>
                <w:sz w:val="24"/>
                <w:szCs w:val="24"/>
              </w:rPr>
              <w:t xml:space="preserve"> </w:t>
            </w:r>
            <w:r w:rsidRPr="00112CB8">
              <w:rPr>
                <w:rFonts w:ascii="Arial" w:hAnsi="Arial" w:cs="Arial"/>
                <w:w w:val="95"/>
                <w:sz w:val="24"/>
                <w:szCs w:val="24"/>
              </w:rPr>
              <w:t>the</w:t>
            </w:r>
            <w:r w:rsidRPr="00112CB8">
              <w:rPr>
                <w:rFonts w:ascii="Arial" w:hAnsi="Arial" w:cs="Arial"/>
                <w:spacing w:val="38"/>
                <w:w w:val="95"/>
                <w:sz w:val="24"/>
                <w:szCs w:val="24"/>
              </w:rPr>
              <w:t xml:space="preserve"> </w:t>
            </w:r>
            <w:r w:rsidRPr="00112CB8">
              <w:rPr>
                <w:rFonts w:ascii="Arial" w:hAnsi="Arial" w:cs="Arial"/>
                <w:w w:val="95"/>
                <w:sz w:val="24"/>
                <w:szCs w:val="24"/>
              </w:rPr>
              <w:t>outset</w:t>
            </w:r>
            <w:r w:rsidRPr="00112CB8">
              <w:rPr>
                <w:rFonts w:ascii="Arial" w:hAnsi="Arial" w:cs="Arial"/>
                <w:spacing w:val="48"/>
                <w:w w:val="95"/>
                <w:sz w:val="24"/>
                <w:szCs w:val="24"/>
              </w:rPr>
              <w:t xml:space="preserve"> </w:t>
            </w:r>
            <w:r w:rsidRPr="00112CB8">
              <w:rPr>
                <w:rFonts w:ascii="Arial" w:hAnsi="Arial" w:cs="Arial"/>
                <w:w w:val="95"/>
                <w:sz w:val="24"/>
                <w:szCs w:val="24"/>
              </w:rPr>
              <w:t>of</w:t>
            </w:r>
            <w:r w:rsidRPr="00112CB8">
              <w:rPr>
                <w:rFonts w:ascii="Arial" w:hAnsi="Arial" w:cs="Arial"/>
                <w:sz w:val="24"/>
                <w:szCs w:val="24"/>
              </w:rPr>
              <w:t xml:space="preserve"> </w:t>
            </w:r>
            <w:r w:rsidRPr="00112CB8">
              <w:rPr>
                <w:rFonts w:ascii="Arial" w:hAnsi="Arial" w:cs="Arial"/>
                <w:w w:val="95"/>
                <w:sz w:val="24"/>
                <w:szCs w:val="24"/>
              </w:rPr>
              <w:t>their</w:t>
            </w:r>
            <w:r w:rsidRPr="00112CB8">
              <w:rPr>
                <w:rFonts w:ascii="Arial" w:hAnsi="Arial" w:cs="Arial"/>
                <w:spacing w:val="46"/>
                <w:w w:val="95"/>
                <w:sz w:val="24"/>
                <w:szCs w:val="24"/>
              </w:rPr>
              <w:t xml:space="preserve"> </w:t>
            </w:r>
            <w:r w:rsidRPr="00112CB8">
              <w:rPr>
                <w:rFonts w:ascii="Arial" w:hAnsi="Arial" w:cs="Arial"/>
                <w:w w:val="95"/>
                <w:sz w:val="24"/>
                <w:szCs w:val="24"/>
              </w:rPr>
              <w:t>careers</w:t>
            </w:r>
            <w:r w:rsidRPr="00112CB8">
              <w:rPr>
                <w:rFonts w:ascii="Arial" w:hAnsi="Arial" w:cs="Arial"/>
                <w:spacing w:val="46"/>
                <w:w w:val="95"/>
                <w:sz w:val="24"/>
                <w:szCs w:val="24"/>
              </w:rPr>
              <w:t xml:space="preserve"> </w:t>
            </w:r>
            <w:r w:rsidRPr="00112CB8">
              <w:rPr>
                <w:rFonts w:ascii="Arial" w:hAnsi="Arial" w:cs="Arial"/>
                <w:w w:val="95"/>
                <w:sz w:val="24"/>
                <w:szCs w:val="24"/>
              </w:rPr>
              <w:t>and</w:t>
            </w:r>
            <w:r w:rsidRPr="00112CB8">
              <w:rPr>
                <w:rFonts w:ascii="Arial" w:hAnsi="Arial" w:cs="Arial"/>
                <w:spacing w:val="46"/>
                <w:w w:val="95"/>
                <w:sz w:val="24"/>
                <w:szCs w:val="24"/>
              </w:rPr>
              <w:t xml:space="preserve"> </w:t>
            </w:r>
            <w:r w:rsidRPr="00112CB8">
              <w:rPr>
                <w:rFonts w:ascii="Arial" w:hAnsi="Arial" w:cs="Arial"/>
                <w:w w:val="95"/>
                <w:sz w:val="24"/>
                <w:szCs w:val="24"/>
              </w:rPr>
              <w:t>face</w:t>
            </w:r>
            <w:r w:rsidRPr="00112CB8">
              <w:rPr>
                <w:rFonts w:ascii="Arial" w:hAnsi="Arial" w:cs="Arial"/>
                <w:spacing w:val="37"/>
                <w:w w:val="95"/>
                <w:sz w:val="24"/>
                <w:szCs w:val="24"/>
              </w:rPr>
              <w:t xml:space="preserve"> </w:t>
            </w:r>
            <w:r w:rsidRPr="00112CB8">
              <w:rPr>
                <w:rFonts w:ascii="Arial" w:hAnsi="Arial" w:cs="Arial"/>
                <w:w w:val="95"/>
                <w:sz w:val="24"/>
                <w:szCs w:val="24"/>
              </w:rPr>
              <w:t>years</w:t>
            </w:r>
            <w:r w:rsidRPr="00112CB8">
              <w:rPr>
                <w:rFonts w:ascii="Arial" w:hAnsi="Arial" w:cs="Arial"/>
                <w:spacing w:val="44"/>
                <w:w w:val="95"/>
                <w:sz w:val="24"/>
                <w:szCs w:val="24"/>
              </w:rPr>
              <w:t xml:space="preserve"> </w:t>
            </w:r>
            <w:r w:rsidRPr="00112CB8">
              <w:rPr>
                <w:rFonts w:ascii="Arial" w:hAnsi="Arial" w:cs="Arial"/>
                <w:w w:val="95"/>
                <w:sz w:val="24"/>
                <w:szCs w:val="24"/>
              </w:rPr>
              <w:t>of</w:t>
            </w:r>
            <w:r w:rsidRPr="00112CB8">
              <w:rPr>
                <w:rFonts w:ascii="Arial" w:hAnsi="Arial" w:cs="Arial"/>
                <w:spacing w:val="27"/>
                <w:w w:val="95"/>
                <w:sz w:val="24"/>
                <w:szCs w:val="24"/>
              </w:rPr>
              <w:t xml:space="preserve"> </w:t>
            </w:r>
            <w:r w:rsidRPr="00112CB8">
              <w:rPr>
                <w:rFonts w:ascii="Arial" w:hAnsi="Arial" w:cs="Arial"/>
                <w:w w:val="95"/>
                <w:sz w:val="24"/>
                <w:szCs w:val="24"/>
              </w:rPr>
              <w:t>travelling</w:t>
            </w:r>
            <w:r w:rsidRPr="00112CB8">
              <w:rPr>
                <w:rFonts w:ascii="Arial" w:hAnsi="Arial" w:cs="Arial"/>
                <w:spacing w:val="52"/>
                <w:w w:val="95"/>
                <w:sz w:val="24"/>
                <w:szCs w:val="24"/>
              </w:rPr>
              <w:t xml:space="preserve"> </w:t>
            </w:r>
            <w:r w:rsidRPr="00112CB8">
              <w:rPr>
                <w:rFonts w:ascii="Arial" w:hAnsi="Arial" w:cs="Arial"/>
                <w:w w:val="95"/>
                <w:sz w:val="24"/>
                <w:szCs w:val="24"/>
              </w:rPr>
              <w:t>to</w:t>
            </w:r>
            <w:r w:rsidRPr="00112CB8">
              <w:rPr>
                <w:rFonts w:ascii="Arial" w:hAnsi="Arial" w:cs="Arial"/>
                <w:spacing w:val="46"/>
                <w:w w:val="95"/>
                <w:sz w:val="24"/>
                <w:szCs w:val="24"/>
              </w:rPr>
              <w:t xml:space="preserve"> </w:t>
            </w:r>
            <w:r w:rsidRPr="00112CB8">
              <w:rPr>
                <w:rFonts w:ascii="Arial" w:hAnsi="Arial" w:cs="Arial"/>
                <w:w w:val="95"/>
                <w:sz w:val="24"/>
                <w:szCs w:val="24"/>
              </w:rPr>
              <w:t>Belfast</w:t>
            </w:r>
            <w:r w:rsidRPr="00112CB8">
              <w:rPr>
                <w:rFonts w:ascii="Arial" w:hAnsi="Arial" w:cs="Arial"/>
                <w:spacing w:val="46"/>
                <w:w w:val="95"/>
                <w:sz w:val="24"/>
                <w:szCs w:val="24"/>
              </w:rPr>
              <w:t xml:space="preserve"> </w:t>
            </w:r>
            <w:r w:rsidRPr="00112CB8">
              <w:rPr>
                <w:rFonts w:ascii="Arial" w:hAnsi="Arial" w:cs="Arial"/>
                <w:w w:val="95"/>
                <w:sz w:val="24"/>
                <w:szCs w:val="24"/>
              </w:rPr>
              <w:t>before</w:t>
            </w:r>
            <w:r w:rsidRPr="00112CB8">
              <w:rPr>
                <w:rFonts w:ascii="Arial" w:hAnsi="Arial" w:cs="Arial"/>
                <w:spacing w:val="50"/>
                <w:w w:val="95"/>
                <w:sz w:val="24"/>
                <w:szCs w:val="24"/>
              </w:rPr>
              <w:t xml:space="preserve"> </w:t>
            </w:r>
            <w:r w:rsidRPr="00112CB8">
              <w:rPr>
                <w:rFonts w:ascii="Arial" w:hAnsi="Arial" w:cs="Arial"/>
                <w:w w:val="95"/>
                <w:sz w:val="24"/>
                <w:szCs w:val="24"/>
              </w:rPr>
              <w:t>they</w:t>
            </w:r>
            <w:r w:rsidRPr="00112CB8">
              <w:rPr>
                <w:rFonts w:ascii="Arial" w:hAnsi="Arial" w:cs="Arial"/>
                <w:spacing w:val="50"/>
                <w:w w:val="95"/>
                <w:sz w:val="24"/>
                <w:szCs w:val="24"/>
              </w:rPr>
              <w:t xml:space="preserve"> </w:t>
            </w:r>
            <w:r w:rsidRPr="00112CB8">
              <w:rPr>
                <w:rFonts w:ascii="Arial" w:hAnsi="Arial" w:cs="Arial"/>
                <w:w w:val="95"/>
                <w:sz w:val="24"/>
                <w:szCs w:val="24"/>
              </w:rPr>
              <w:t>can</w:t>
            </w:r>
            <w:r w:rsidRPr="00112CB8">
              <w:rPr>
                <w:rFonts w:ascii="Arial" w:hAnsi="Arial" w:cs="Arial"/>
                <w:spacing w:val="50"/>
                <w:w w:val="95"/>
                <w:sz w:val="24"/>
                <w:szCs w:val="24"/>
              </w:rPr>
              <w:t xml:space="preserve"> </w:t>
            </w:r>
            <w:r w:rsidRPr="00112CB8">
              <w:rPr>
                <w:rFonts w:ascii="Arial" w:hAnsi="Arial" w:cs="Arial"/>
                <w:w w:val="95"/>
                <w:sz w:val="24"/>
                <w:szCs w:val="24"/>
              </w:rPr>
              <w:t>obtain</w:t>
            </w:r>
            <w:r w:rsidRPr="00112CB8">
              <w:rPr>
                <w:rFonts w:ascii="Arial" w:hAnsi="Arial" w:cs="Arial"/>
                <w:spacing w:val="49"/>
                <w:w w:val="95"/>
                <w:sz w:val="24"/>
                <w:szCs w:val="24"/>
              </w:rPr>
              <w:t xml:space="preserve"> </w:t>
            </w:r>
            <w:r w:rsidRPr="00112CB8">
              <w:rPr>
                <w:rFonts w:ascii="Arial" w:hAnsi="Arial" w:cs="Arial"/>
                <w:w w:val="95"/>
                <w:sz w:val="24"/>
                <w:szCs w:val="24"/>
              </w:rPr>
              <w:t>a</w:t>
            </w:r>
            <w:r w:rsidRPr="00112CB8">
              <w:rPr>
                <w:rFonts w:ascii="Arial" w:hAnsi="Arial" w:cs="Arial"/>
                <w:spacing w:val="22"/>
                <w:w w:val="95"/>
                <w:sz w:val="24"/>
                <w:szCs w:val="24"/>
              </w:rPr>
              <w:t xml:space="preserve"> </w:t>
            </w:r>
            <w:r w:rsidRPr="00112CB8">
              <w:rPr>
                <w:rFonts w:ascii="Arial" w:hAnsi="Arial" w:cs="Arial"/>
                <w:w w:val="95"/>
                <w:sz w:val="24"/>
                <w:szCs w:val="24"/>
              </w:rPr>
              <w:t>transfer</w:t>
            </w:r>
            <w:r w:rsidRPr="00112CB8">
              <w:rPr>
                <w:rFonts w:ascii="Arial" w:hAnsi="Arial" w:cs="Arial"/>
                <w:spacing w:val="52"/>
                <w:w w:val="95"/>
                <w:sz w:val="24"/>
                <w:szCs w:val="24"/>
              </w:rPr>
              <w:t xml:space="preserve"> </w:t>
            </w:r>
            <w:r w:rsidRPr="00112CB8">
              <w:rPr>
                <w:rFonts w:ascii="Arial" w:hAnsi="Arial" w:cs="Arial"/>
                <w:w w:val="95"/>
                <w:sz w:val="24"/>
                <w:szCs w:val="24"/>
              </w:rPr>
              <w:t>nearer</w:t>
            </w:r>
            <w:r w:rsidRPr="00112CB8">
              <w:rPr>
                <w:rFonts w:ascii="Arial" w:hAnsi="Arial" w:cs="Arial"/>
                <w:w w:val="97"/>
                <w:sz w:val="24"/>
                <w:szCs w:val="24"/>
              </w:rPr>
              <w:t xml:space="preserve"> </w:t>
            </w:r>
            <w:r w:rsidRPr="00112CB8">
              <w:rPr>
                <w:rFonts w:ascii="Arial" w:hAnsi="Arial" w:cs="Arial"/>
                <w:bCs/>
                <w:w w:val="95"/>
                <w:sz w:val="24"/>
                <w:szCs w:val="24"/>
              </w:rPr>
              <w:t>home.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It</w:t>
            </w:r>
            <w:r w:rsidRPr="00112CB8">
              <w:rPr>
                <w:rFonts w:ascii="Arial" w:hAnsi="Arial" w:cs="Arial"/>
                <w:spacing w:val="28"/>
                <w:w w:val="95"/>
                <w:sz w:val="24"/>
                <w:szCs w:val="24"/>
              </w:rPr>
              <w:t xml:space="preserve"> </w:t>
            </w:r>
            <w:r w:rsidRPr="00112CB8">
              <w:rPr>
                <w:rFonts w:ascii="Arial" w:hAnsi="Arial" w:cs="Arial"/>
                <w:w w:val="95"/>
                <w:sz w:val="24"/>
                <w:szCs w:val="24"/>
              </w:rPr>
              <w:t>is</w:t>
            </w:r>
            <w:r w:rsidRPr="00112CB8">
              <w:rPr>
                <w:rFonts w:ascii="Arial" w:hAnsi="Arial" w:cs="Arial"/>
                <w:spacing w:val="48"/>
                <w:w w:val="95"/>
                <w:sz w:val="24"/>
                <w:szCs w:val="24"/>
              </w:rPr>
              <w:t xml:space="preserve"> </w:t>
            </w:r>
            <w:r w:rsidRPr="00112CB8">
              <w:rPr>
                <w:rFonts w:ascii="Arial" w:hAnsi="Arial" w:cs="Arial"/>
                <w:w w:val="95"/>
                <w:sz w:val="24"/>
                <w:szCs w:val="24"/>
              </w:rPr>
              <w:t>worthwhile</w:t>
            </w:r>
            <w:r w:rsidRPr="00112CB8">
              <w:rPr>
                <w:rFonts w:ascii="Arial" w:hAnsi="Arial" w:cs="Arial"/>
                <w:spacing w:val="11"/>
                <w:w w:val="95"/>
                <w:sz w:val="24"/>
                <w:szCs w:val="24"/>
              </w:rPr>
              <w:t xml:space="preserve"> </w:t>
            </w:r>
            <w:r w:rsidRPr="00112CB8">
              <w:rPr>
                <w:rFonts w:ascii="Arial" w:hAnsi="Arial" w:cs="Arial"/>
                <w:w w:val="95"/>
                <w:sz w:val="24"/>
                <w:szCs w:val="24"/>
              </w:rPr>
              <w:t>pointing</w:t>
            </w:r>
            <w:r w:rsidRPr="00112CB8">
              <w:rPr>
                <w:rFonts w:ascii="Arial" w:hAnsi="Arial" w:cs="Arial"/>
                <w:spacing w:val="23"/>
                <w:w w:val="95"/>
                <w:sz w:val="24"/>
                <w:szCs w:val="24"/>
              </w:rPr>
              <w:t xml:space="preserve"> </w:t>
            </w:r>
            <w:r w:rsidRPr="00112CB8">
              <w:rPr>
                <w:rFonts w:ascii="Arial" w:hAnsi="Arial" w:cs="Arial"/>
                <w:w w:val="95"/>
                <w:sz w:val="24"/>
                <w:szCs w:val="24"/>
              </w:rPr>
              <w:t>out</w:t>
            </w:r>
            <w:r w:rsidRPr="00112CB8">
              <w:rPr>
                <w:rFonts w:ascii="Arial" w:hAnsi="Arial" w:cs="Arial"/>
                <w:spacing w:val="52"/>
                <w:w w:val="95"/>
                <w:sz w:val="24"/>
                <w:szCs w:val="24"/>
              </w:rPr>
              <w:t xml:space="preserve"> </w:t>
            </w:r>
            <w:r w:rsidRPr="00112CB8">
              <w:rPr>
                <w:rFonts w:ascii="Arial" w:hAnsi="Arial" w:cs="Arial"/>
                <w:w w:val="95"/>
                <w:sz w:val="24"/>
                <w:szCs w:val="24"/>
              </w:rPr>
              <w:t>that</w:t>
            </w:r>
            <w:r w:rsidRPr="00112CB8">
              <w:rPr>
                <w:rFonts w:ascii="Arial" w:hAnsi="Arial" w:cs="Arial"/>
                <w:spacing w:val="6"/>
                <w:w w:val="95"/>
                <w:sz w:val="24"/>
                <w:szCs w:val="24"/>
              </w:rPr>
              <w:t xml:space="preserve"> </w:t>
            </w:r>
            <w:r w:rsidRPr="00112CB8">
              <w:rPr>
                <w:rFonts w:ascii="Arial" w:hAnsi="Arial" w:cs="Arial"/>
                <w:w w:val="95"/>
                <w:sz w:val="24"/>
                <w:szCs w:val="24"/>
              </w:rPr>
              <w:t>the</w:t>
            </w:r>
            <w:r w:rsidRPr="00112CB8">
              <w:rPr>
                <w:rFonts w:ascii="Arial" w:hAnsi="Arial" w:cs="Arial"/>
                <w:spacing w:val="2"/>
                <w:w w:val="95"/>
                <w:sz w:val="24"/>
                <w:szCs w:val="24"/>
              </w:rPr>
              <w:t xml:space="preserve"> </w:t>
            </w:r>
            <w:r w:rsidRPr="00112CB8">
              <w:rPr>
                <w:rFonts w:ascii="Arial" w:hAnsi="Arial" w:cs="Arial"/>
                <w:w w:val="95"/>
                <w:sz w:val="24"/>
                <w:szCs w:val="24"/>
              </w:rPr>
              <w:t>relocation</w:t>
            </w:r>
            <w:r w:rsidRPr="00112CB8">
              <w:rPr>
                <w:rFonts w:ascii="Arial" w:hAnsi="Arial" w:cs="Arial"/>
                <w:spacing w:val="29"/>
                <w:w w:val="95"/>
                <w:sz w:val="24"/>
                <w:szCs w:val="24"/>
              </w:rPr>
              <w:t xml:space="preserve"> </w:t>
            </w:r>
            <w:r w:rsidRPr="00112CB8">
              <w:rPr>
                <w:rFonts w:ascii="Arial" w:hAnsi="Arial" w:cs="Arial"/>
                <w:w w:val="95"/>
                <w:sz w:val="24"/>
                <w:szCs w:val="24"/>
              </w:rPr>
              <w:t>of</w:t>
            </w:r>
            <w:r w:rsidRPr="00112CB8">
              <w:rPr>
                <w:rFonts w:ascii="Arial" w:hAnsi="Arial" w:cs="Arial"/>
                <w:spacing w:val="51"/>
                <w:w w:val="95"/>
                <w:sz w:val="24"/>
                <w:szCs w:val="24"/>
              </w:rPr>
              <w:t xml:space="preserve"> </w:t>
            </w:r>
            <w:r w:rsidRPr="00112CB8">
              <w:rPr>
                <w:rFonts w:ascii="Arial" w:hAnsi="Arial" w:cs="Arial"/>
                <w:w w:val="95"/>
                <w:sz w:val="24"/>
                <w:szCs w:val="24"/>
              </w:rPr>
              <w:t>DARD</w:t>
            </w:r>
            <w:r w:rsidRPr="00112CB8">
              <w:rPr>
                <w:rFonts w:ascii="Arial" w:hAnsi="Arial" w:cs="Arial"/>
                <w:spacing w:val="6"/>
                <w:w w:val="95"/>
                <w:sz w:val="24"/>
                <w:szCs w:val="24"/>
              </w:rPr>
              <w:t xml:space="preserve"> </w:t>
            </w:r>
            <w:r w:rsidRPr="00112CB8">
              <w:rPr>
                <w:rFonts w:ascii="Arial" w:hAnsi="Arial" w:cs="Arial"/>
                <w:w w:val="95"/>
                <w:sz w:val="24"/>
                <w:szCs w:val="24"/>
              </w:rPr>
              <w:t>HQ</w:t>
            </w:r>
            <w:r w:rsidRPr="00112CB8">
              <w:rPr>
                <w:rFonts w:ascii="Arial" w:hAnsi="Arial" w:cs="Arial"/>
                <w:spacing w:val="46"/>
                <w:w w:val="95"/>
                <w:sz w:val="24"/>
                <w:szCs w:val="24"/>
              </w:rPr>
              <w:t xml:space="preserve"> </w:t>
            </w:r>
            <w:r w:rsidRPr="00112CB8">
              <w:rPr>
                <w:rFonts w:ascii="Arial" w:hAnsi="Arial" w:cs="Arial"/>
                <w:w w:val="95"/>
                <w:sz w:val="24"/>
                <w:szCs w:val="24"/>
              </w:rPr>
              <w:t>to</w:t>
            </w:r>
            <w:r w:rsidRPr="00112CB8">
              <w:rPr>
                <w:rFonts w:ascii="Arial" w:hAnsi="Arial" w:cs="Arial"/>
                <w:spacing w:val="7"/>
                <w:w w:val="95"/>
                <w:sz w:val="24"/>
                <w:szCs w:val="24"/>
              </w:rPr>
              <w:t xml:space="preserve"> </w:t>
            </w:r>
            <w:r w:rsidRPr="00112CB8">
              <w:rPr>
                <w:rFonts w:ascii="Arial" w:hAnsi="Arial" w:cs="Arial"/>
                <w:w w:val="95"/>
                <w:sz w:val="24"/>
                <w:szCs w:val="24"/>
              </w:rPr>
              <w:t>Ballykelly</w:t>
            </w:r>
            <w:r w:rsidRPr="00112CB8">
              <w:rPr>
                <w:rFonts w:ascii="Arial" w:hAnsi="Arial" w:cs="Arial"/>
                <w:spacing w:val="27"/>
                <w:w w:val="95"/>
                <w:sz w:val="24"/>
                <w:szCs w:val="24"/>
              </w:rPr>
              <w:t xml:space="preserve"> </w:t>
            </w:r>
            <w:r w:rsidRPr="00112CB8">
              <w:rPr>
                <w:rFonts w:ascii="Arial" w:hAnsi="Arial" w:cs="Arial"/>
                <w:w w:val="95"/>
                <w:sz w:val="24"/>
                <w:szCs w:val="24"/>
              </w:rPr>
              <w:t>will</w:t>
            </w:r>
            <w:r w:rsidRPr="00112CB8">
              <w:rPr>
                <w:rFonts w:ascii="Arial" w:hAnsi="Arial" w:cs="Arial"/>
                <w:spacing w:val="14"/>
                <w:w w:val="95"/>
                <w:sz w:val="24"/>
                <w:szCs w:val="24"/>
              </w:rPr>
              <w:t xml:space="preserve"> </w:t>
            </w:r>
            <w:r w:rsidRPr="00112CB8">
              <w:rPr>
                <w:rFonts w:ascii="Arial" w:hAnsi="Arial" w:cs="Arial"/>
                <w:w w:val="95"/>
                <w:sz w:val="24"/>
                <w:szCs w:val="24"/>
              </w:rPr>
              <w:t>directly</w:t>
            </w:r>
            <w:r w:rsidRPr="00112CB8">
              <w:rPr>
                <w:rFonts w:ascii="Arial" w:hAnsi="Arial" w:cs="Arial"/>
                <w:w w:val="99"/>
                <w:sz w:val="24"/>
                <w:szCs w:val="24"/>
              </w:rPr>
              <w:t xml:space="preserve"> </w:t>
            </w:r>
            <w:r w:rsidRPr="00112CB8">
              <w:rPr>
                <w:rFonts w:ascii="Arial" w:hAnsi="Arial" w:cs="Arial"/>
                <w:w w:val="95"/>
                <w:sz w:val="24"/>
                <w:szCs w:val="24"/>
              </w:rPr>
              <w:t>impact</w:t>
            </w:r>
            <w:r w:rsidRPr="00112CB8">
              <w:rPr>
                <w:rFonts w:ascii="Arial" w:hAnsi="Arial" w:cs="Arial"/>
                <w:spacing w:val="54"/>
                <w:w w:val="95"/>
                <w:sz w:val="24"/>
                <w:szCs w:val="24"/>
              </w:rPr>
              <w:t xml:space="preserve"> </w:t>
            </w:r>
            <w:r w:rsidRPr="00112CB8">
              <w:rPr>
                <w:rFonts w:ascii="Arial" w:hAnsi="Arial" w:cs="Arial"/>
                <w:w w:val="95"/>
                <w:sz w:val="24"/>
                <w:szCs w:val="24"/>
              </w:rPr>
              <w:t>on</w:t>
            </w:r>
            <w:r w:rsidRPr="00112CB8">
              <w:rPr>
                <w:rFonts w:ascii="Arial" w:hAnsi="Arial" w:cs="Arial"/>
                <w:spacing w:val="46"/>
                <w:w w:val="95"/>
                <w:sz w:val="24"/>
                <w:szCs w:val="24"/>
              </w:rPr>
              <w:t xml:space="preserve"> </w:t>
            </w:r>
            <w:r w:rsidRPr="00112CB8">
              <w:rPr>
                <w:rFonts w:ascii="Arial" w:hAnsi="Arial" w:cs="Arial"/>
                <w:w w:val="95"/>
                <w:sz w:val="24"/>
                <w:szCs w:val="24"/>
              </w:rPr>
              <w:t>the</w:t>
            </w:r>
            <w:r w:rsidRPr="00112CB8">
              <w:rPr>
                <w:rFonts w:ascii="Arial" w:hAnsi="Arial" w:cs="Arial"/>
                <w:spacing w:val="40"/>
                <w:w w:val="95"/>
                <w:sz w:val="24"/>
                <w:szCs w:val="24"/>
              </w:rPr>
              <w:t xml:space="preserve"> </w:t>
            </w:r>
            <w:r w:rsidRPr="00112CB8">
              <w:rPr>
                <w:rFonts w:ascii="Arial" w:hAnsi="Arial" w:cs="Arial"/>
                <w:w w:val="95"/>
                <w:sz w:val="24"/>
                <w:szCs w:val="24"/>
              </w:rPr>
              <w:t>top</w:t>
            </w:r>
            <w:r w:rsidRPr="00112CB8">
              <w:rPr>
                <w:rFonts w:ascii="Arial" w:hAnsi="Arial" w:cs="Arial"/>
                <w:spacing w:val="39"/>
                <w:w w:val="95"/>
                <w:sz w:val="24"/>
                <w:szCs w:val="24"/>
              </w:rPr>
              <w:t xml:space="preserve"> </w:t>
            </w:r>
            <w:r w:rsidRPr="00112CB8">
              <w:rPr>
                <w:rFonts w:ascii="Arial" w:hAnsi="Arial" w:cs="Arial"/>
                <w:w w:val="95"/>
                <w:sz w:val="24"/>
                <w:szCs w:val="24"/>
              </w:rPr>
              <w:t>two</w:t>
            </w:r>
            <w:r w:rsidRPr="00112CB8">
              <w:rPr>
                <w:rFonts w:ascii="Arial" w:hAnsi="Arial" w:cs="Arial"/>
                <w:spacing w:val="42"/>
                <w:w w:val="95"/>
                <w:sz w:val="24"/>
                <w:szCs w:val="24"/>
              </w:rPr>
              <w:t xml:space="preserve"> </w:t>
            </w:r>
            <w:r w:rsidRPr="00112CB8">
              <w:rPr>
                <w:rFonts w:ascii="Arial" w:hAnsi="Arial" w:cs="Arial"/>
                <w:w w:val="95"/>
                <w:sz w:val="24"/>
                <w:szCs w:val="24"/>
              </w:rPr>
              <w:t>potential</w:t>
            </w:r>
            <w:r w:rsidRPr="00112CB8">
              <w:rPr>
                <w:rFonts w:ascii="Arial" w:hAnsi="Arial" w:cs="Arial"/>
                <w:spacing w:val="17"/>
                <w:w w:val="95"/>
                <w:sz w:val="24"/>
                <w:szCs w:val="24"/>
              </w:rPr>
              <w:t xml:space="preserve"> </w:t>
            </w:r>
            <w:r w:rsidRPr="00112CB8">
              <w:rPr>
                <w:rFonts w:ascii="Arial" w:hAnsi="Arial" w:cs="Arial"/>
                <w:w w:val="95"/>
                <w:sz w:val="24"/>
                <w:szCs w:val="24"/>
              </w:rPr>
              <w:t>sites</w:t>
            </w:r>
            <w:r w:rsidRPr="00112CB8">
              <w:rPr>
                <w:rFonts w:ascii="Arial" w:hAnsi="Arial" w:cs="Arial"/>
                <w:spacing w:val="38"/>
                <w:w w:val="95"/>
                <w:sz w:val="24"/>
                <w:szCs w:val="24"/>
              </w:rPr>
              <w:t xml:space="preserve"> </w:t>
            </w:r>
            <w:r w:rsidRPr="00112CB8">
              <w:rPr>
                <w:rFonts w:ascii="Arial" w:hAnsi="Arial" w:cs="Arial"/>
                <w:w w:val="95"/>
                <w:sz w:val="24"/>
                <w:szCs w:val="24"/>
              </w:rPr>
              <w:t>of</w:t>
            </w:r>
            <w:r w:rsidRPr="00112CB8">
              <w:rPr>
                <w:rFonts w:ascii="Arial" w:hAnsi="Arial" w:cs="Arial"/>
                <w:spacing w:val="26"/>
                <w:w w:val="95"/>
                <w:sz w:val="24"/>
                <w:szCs w:val="24"/>
              </w:rPr>
              <w:t xml:space="preserve"> </w:t>
            </w:r>
            <w:r w:rsidRPr="00112CB8">
              <w:rPr>
                <w:rFonts w:ascii="Arial" w:hAnsi="Arial" w:cs="Arial"/>
                <w:w w:val="95"/>
                <w:sz w:val="24"/>
                <w:szCs w:val="24"/>
              </w:rPr>
              <w:t>the</w:t>
            </w:r>
            <w:r w:rsidRPr="00112CB8">
              <w:rPr>
                <w:rFonts w:ascii="Arial" w:hAnsi="Arial" w:cs="Arial"/>
                <w:spacing w:val="45"/>
                <w:w w:val="95"/>
                <w:sz w:val="24"/>
                <w:szCs w:val="24"/>
              </w:rPr>
              <w:t xml:space="preserve"> </w:t>
            </w:r>
            <w:r w:rsidRPr="00112CB8">
              <w:rPr>
                <w:rFonts w:ascii="Arial" w:hAnsi="Arial" w:cs="Arial"/>
                <w:w w:val="95"/>
                <w:sz w:val="24"/>
                <w:szCs w:val="24"/>
              </w:rPr>
              <w:t>23</w:t>
            </w:r>
            <w:r w:rsidRPr="00112CB8">
              <w:rPr>
                <w:rFonts w:ascii="Arial" w:hAnsi="Arial" w:cs="Arial"/>
                <w:spacing w:val="45"/>
                <w:w w:val="95"/>
                <w:sz w:val="24"/>
                <w:szCs w:val="24"/>
              </w:rPr>
              <w:t xml:space="preserve"> </w:t>
            </w:r>
            <w:r w:rsidRPr="00112CB8">
              <w:rPr>
                <w:rFonts w:ascii="Arial" w:hAnsi="Arial" w:cs="Arial"/>
                <w:w w:val="95"/>
                <w:sz w:val="24"/>
                <w:szCs w:val="24"/>
              </w:rPr>
              <w:t>considered.</w:t>
            </w:r>
            <w:r w:rsidRPr="00112CB8">
              <w:rPr>
                <w:rFonts w:ascii="Arial" w:hAnsi="Arial" w:cs="Arial"/>
                <w:spacing w:val="6"/>
                <w:w w:val="95"/>
                <w:sz w:val="24"/>
                <w:szCs w:val="24"/>
              </w:rPr>
              <w:t xml:space="preserve"> </w:t>
            </w:r>
            <w:r w:rsidRPr="00112CB8">
              <w:rPr>
                <w:rFonts w:ascii="Arial" w:hAnsi="Arial" w:cs="Arial"/>
                <w:w w:val="95"/>
                <w:sz w:val="24"/>
                <w:szCs w:val="24"/>
              </w:rPr>
              <w:t>As</w:t>
            </w:r>
            <w:r w:rsidRPr="00112CB8">
              <w:rPr>
                <w:rFonts w:ascii="Arial" w:hAnsi="Arial" w:cs="Arial"/>
                <w:spacing w:val="53"/>
                <w:w w:val="95"/>
                <w:sz w:val="24"/>
                <w:szCs w:val="24"/>
              </w:rPr>
              <w:t xml:space="preserve"> </w:t>
            </w:r>
            <w:r w:rsidRPr="00112CB8">
              <w:rPr>
                <w:rFonts w:ascii="Arial" w:hAnsi="Arial" w:cs="Arial"/>
                <w:w w:val="95"/>
                <w:sz w:val="24"/>
                <w:szCs w:val="24"/>
              </w:rPr>
              <w:t>Omagh</w:t>
            </w:r>
            <w:r w:rsidRPr="00112CB8">
              <w:rPr>
                <w:rFonts w:ascii="Arial" w:hAnsi="Arial" w:cs="Arial"/>
                <w:spacing w:val="45"/>
                <w:w w:val="95"/>
                <w:sz w:val="24"/>
                <w:szCs w:val="24"/>
              </w:rPr>
              <w:t xml:space="preserve"> </w:t>
            </w:r>
            <w:r w:rsidRPr="00112CB8">
              <w:rPr>
                <w:rFonts w:ascii="Arial" w:hAnsi="Arial" w:cs="Arial"/>
                <w:w w:val="95"/>
                <w:sz w:val="24"/>
                <w:szCs w:val="24"/>
              </w:rPr>
              <w:t>and</w:t>
            </w:r>
            <w:r w:rsidRPr="00112CB8">
              <w:rPr>
                <w:rFonts w:ascii="Arial" w:hAnsi="Arial" w:cs="Arial"/>
                <w:spacing w:val="51"/>
                <w:w w:val="95"/>
                <w:sz w:val="24"/>
                <w:szCs w:val="24"/>
              </w:rPr>
              <w:t xml:space="preserve"> </w:t>
            </w:r>
            <w:r w:rsidRPr="00112CB8">
              <w:rPr>
                <w:rFonts w:ascii="Arial" w:hAnsi="Arial" w:cs="Arial"/>
                <w:w w:val="95"/>
                <w:sz w:val="24"/>
                <w:szCs w:val="24"/>
              </w:rPr>
              <w:t>Limavady</w:t>
            </w:r>
            <w:r w:rsidRPr="00112CB8">
              <w:rPr>
                <w:rFonts w:ascii="Arial" w:hAnsi="Arial" w:cs="Arial"/>
                <w:spacing w:val="2"/>
                <w:w w:val="95"/>
                <w:sz w:val="24"/>
                <w:szCs w:val="24"/>
              </w:rPr>
              <w:t xml:space="preserve"> </w:t>
            </w:r>
            <w:r w:rsidRPr="00112CB8">
              <w:rPr>
                <w:rFonts w:ascii="Arial" w:hAnsi="Arial" w:cs="Arial"/>
                <w:w w:val="95"/>
                <w:sz w:val="24"/>
                <w:szCs w:val="24"/>
              </w:rPr>
              <w:t>have</w:t>
            </w:r>
            <w:r w:rsidRPr="00112CB8">
              <w:rPr>
                <w:rFonts w:ascii="Arial" w:hAnsi="Arial" w:cs="Arial"/>
                <w:w w:val="97"/>
                <w:sz w:val="24"/>
                <w:szCs w:val="24"/>
              </w:rPr>
              <w:t xml:space="preserve"> </w:t>
            </w:r>
            <w:r w:rsidRPr="00112CB8">
              <w:rPr>
                <w:rFonts w:ascii="Arial" w:hAnsi="Arial" w:cs="Arial"/>
                <w:w w:val="95"/>
                <w:sz w:val="24"/>
                <w:szCs w:val="24"/>
              </w:rPr>
              <w:t>long</w:t>
            </w:r>
            <w:r w:rsidRPr="00112CB8">
              <w:rPr>
                <w:rFonts w:ascii="Arial" w:hAnsi="Arial" w:cs="Arial"/>
                <w:spacing w:val="51"/>
                <w:w w:val="95"/>
                <w:sz w:val="24"/>
                <w:szCs w:val="24"/>
              </w:rPr>
              <w:t xml:space="preserve"> </w:t>
            </w:r>
            <w:r w:rsidRPr="00112CB8">
              <w:rPr>
                <w:rFonts w:ascii="Arial" w:hAnsi="Arial" w:cs="Arial"/>
                <w:w w:val="95"/>
                <w:sz w:val="24"/>
                <w:szCs w:val="24"/>
              </w:rPr>
              <w:t>term</w:t>
            </w:r>
            <w:r w:rsidRPr="00112CB8">
              <w:rPr>
                <w:rFonts w:ascii="Arial" w:hAnsi="Arial" w:cs="Arial"/>
                <w:spacing w:val="13"/>
                <w:w w:val="95"/>
                <w:sz w:val="24"/>
                <w:szCs w:val="24"/>
              </w:rPr>
              <w:t xml:space="preserve"> </w:t>
            </w:r>
            <w:r w:rsidRPr="00112CB8">
              <w:rPr>
                <w:rFonts w:ascii="Arial" w:hAnsi="Arial" w:cs="Arial"/>
                <w:w w:val="95"/>
                <w:sz w:val="24"/>
                <w:szCs w:val="24"/>
              </w:rPr>
              <w:t>difficulties</w:t>
            </w:r>
            <w:r w:rsidRPr="00112CB8">
              <w:rPr>
                <w:rFonts w:ascii="Arial" w:hAnsi="Arial" w:cs="Arial"/>
                <w:spacing w:val="18"/>
                <w:w w:val="95"/>
                <w:sz w:val="24"/>
                <w:szCs w:val="24"/>
              </w:rPr>
              <w:t xml:space="preserve"> </w:t>
            </w:r>
            <w:r w:rsidRPr="00112CB8">
              <w:rPr>
                <w:rFonts w:ascii="Arial" w:hAnsi="Arial" w:cs="Arial"/>
                <w:w w:val="95"/>
                <w:sz w:val="24"/>
                <w:szCs w:val="24"/>
              </w:rPr>
              <w:t>with</w:t>
            </w:r>
            <w:r w:rsidRPr="00112CB8">
              <w:rPr>
                <w:rFonts w:ascii="Arial" w:hAnsi="Arial" w:cs="Arial"/>
                <w:spacing w:val="17"/>
                <w:w w:val="95"/>
                <w:sz w:val="24"/>
                <w:szCs w:val="24"/>
              </w:rPr>
              <w:t xml:space="preserve"> </w:t>
            </w:r>
            <w:r w:rsidRPr="00112CB8">
              <w:rPr>
                <w:rFonts w:ascii="Arial" w:hAnsi="Arial" w:cs="Arial"/>
                <w:w w:val="95"/>
                <w:sz w:val="24"/>
                <w:szCs w:val="24"/>
              </w:rPr>
              <w:t>unemployment</w:t>
            </w:r>
            <w:r w:rsidRPr="00112CB8">
              <w:rPr>
                <w:rFonts w:ascii="Arial" w:hAnsi="Arial" w:cs="Arial"/>
                <w:spacing w:val="32"/>
                <w:w w:val="95"/>
                <w:sz w:val="24"/>
                <w:szCs w:val="24"/>
              </w:rPr>
              <w:t xml:space="preserve"> </w:t>
            </w:r>
            <w:r w:rsidRPr="00112CB8">
              <w:rPr>
                <w:rFonts w:ascii="Arial" w:hAnsi="Arial" w:cs="Arial"/>
                <w:w w:val="95"/>
                <w:sz w:val="24"/>
                <w:szCs w:val="24"/>
              </w:rPr>
              <w:t>the</w:t>
            </w:r>
            <w:r w:rsidRPr="00112CB8">
              <w:rPr>
                <w:rFonts w:ascii="Arial" w:hAnsi="Arial" w:cs="Arial"/>
                <w:spacing w:val="3"/>
                <w:w w:val="95"/>
                <w:sz w:val="24"/>
                <w:szCs w:val="24"/>
              </w:rPr>
              <w:t xml:space="preserve"> </w:t>
            </w:r>
            <w:r w:rsidRPr="00112CB8">
              <w:rPr>
                <w:rFonts w:ascii="Arial" w:hAnsi="Arial" w:cs="Arial"/>
                <w:w w:val="95"/>
                <w:sz w:val="24"/>
                <w:szCs w:val="24"/>
              </w:rPr>
              <w:t>re-location</w:t>
            </w:r>
            <w:r w:rsidRPr="00112CB8">
              <w:rPr>
                <w:rFonts w:ascii="Arial" w:hAnsi="Arial" w:cs="Arial"/>
                <w:spacing w:val="15"/>
                <w:w w:val="95"/>
                <w:sz w:val="24"/>
                <w:szCs w:val="24"/>
              </w:rPr>
              <w:t xml:space="preserve"> </w:t>
            </w:r>
            <w:r w:rsidRPr="00112CB8">
              <w:rPr>
                <w:rFonts w:ascii="Arial" w:hAnsi="Arial" w:cs="Arial"/>
                <w:w w:val="95"/>
                <w:sz w:val="24"/>
                <w:szCs w:val="24"/>
              </w:rPr>
              <w:t xml:space="preserve">to </w:t>
            </w:r>
            <w:r w:rsidRPr="00112CB8">
              <w:rPr>
                <w:rFonts w:ascii="Arial" w:hAnsi="Arial" w:cs="Arial"/>
                <w:spacing w:val="1"/>
                <w:w w:val="95"/>
                <w:sz w:val="24"/>
                <w:szCs w:val="24"/>
              </w:rPr>
              <w:t xml:space="preserve"> </w:t>
            </w:r>
            <w:r w:rsidRPr="00112CB8">
              <w:rPr>
                <w:rFonts w:ascii="Arial" w:hAnsi="Arial" w:cs="Arial"/>
                <w:w w:val="95"/>
                <w:sz w:val="24"/>
                <w:szCs w:val="24"/>
              </w:rPr>
              <w:t xml:space="preserve">Ballykelly </w:t>
            </w:r>
            <w:r w:rsidRPr="00112CB8">
              <w:rPr>
                <w:rFonts w:ascii="Arial" w:hAnsi="Arial" w:cs="Arial"/>
                <w:spacing w:val="28"/>
                <w:w w:val="95"/>
                <w:sz w:val="24"/>
                <w:szCs w:val="24"/>
              </w:rPr>
              <w:t xml:space="preserve"> </w:t>
            </w:r>
            <w:r w:rsidRPr="00112CB8">
              <w:rPr>
                <w:rFonts w:ascii="Arial" w:hAnsi="Arial" w:cs="Arial"/>
                <w:w w:val="95"/>
                <w:sz w:val="24"/>
                <w:szCs w:val="24"/>
              </w:rPr>
              <w:t xml:space="preserve">can </w:t>
            </w:r>
            <w:r w:rsidRPr="00112CB8">
              <w:rPr>
                <w:rFonts w:ascii="Arial" w:hAnsi="Arial" w:cs="Arial"/>
                <w:spacing w:val="14"/>
                <w:w w:val="95"/>
                <w:sz w:val="24"/>
                <w:szCs w:val="24"/>
              </w:rPr>
              <w:t xml:space="preserve"> </w:t>
            </w:r>
            <w:r w:rsidRPr="00112CB8">
              <w:rPr>
                <w:rFonts w:ascii="Arial" w:hAnsi="Arial" w:cs="Arial"/>
                <w:w w:val="95"/>
                <w:sz w:val="24"/>
                <w:szCs w:val="24"/>
              </w:rPr>
              <w:t xml:space="preserve">aid </w:t>
            </w:r>
            <w:r w:rsidRPr="00112CB8">
              <w:rPr>
                <w:rFonts w:ascii="Arial" w:hAnsi="Arial" w:cs="Arial"/>
                <w:spacing w:val="8"/>
                <w:w w:val="95"/>
                <w:sz w:val="24"/>
                <w:szCs w:val="24"/>
              </w:rPr>
              <w:t xml:space="preserve"> </w:t>
            </w:r>
            <w:r w:rsidRPr="00112CB8">
              <w:rPr>
                <w:rFonts w:ascii="Arial" w:hAnsi="Arial" w:cs="Arial"/>
                <w:w w:val="95"/>
                <w:sz w:val="24"/>
                <w:szCs w:val="24"/>
              </w:rPr>
              <w:t xml:space="preserve">these </w:t>
            </w:r>
            <w:r w:rsidRPr="00112CB8">
              <w:rPr>
                <w:rFonts w:ascii="Arial" w:hAnsi="Arial" w:cs="Arial"/>
                <w:spacing w:val="9"/>
                <w:w w:val="95"/>
                <w:sz w:val="24"/>
                <w:szCs w:val="24"/>
              </w:rPr>
              <w:t xml:space="preserve"> </w:t>
            </w:r>
            <w:r w:rsidRPr="00112CB8">
              <w:rPr>
                <w:rFonts w:ascii="Arial" w:hAnsi="Arial" w:cs="Arial"/>
                <w:w w:val="95"/>
                <w:sz w:val="24"/>
                <w:szCs w:val="24"/>
              </w:rPr>
              <w:t>two</w:t>
            </w:r>
            <w:r w:rsidRPr="00112CB8">
              <w:rPr>
                <w:rFonts w:ascii="Arial" w:hAnsi="Arial" w:cs="Arial"/>
                <w:w w:val="97"/>
                <w:sz w:val="24"/>
                <w:szCs w:val="24"/>
              </w:rPr>
              <w:t xml:space="preserve"> </w:t>
            </w:r>
            <w:r w:rsidRPr="00112CB8">
              <w:rPr>
                <w:rFonts w:ascii="Arial" w:hAnsi="Arial" w:cs="Arial"/>
                <w:w w:val="95"/>
                <w:sz w:val="24"/>
                <w:szCs w:val="24"/>
              </w:rPr>
              <w:t>areas</w:t>
            </w:r>
            <w:r w:rsidRPr="00112CB8">
              <w:rPr>
                <w:rFonts w:ascii="Arial" w:hAnsi="Arial" w:cs="Arial"/>
                <w:spacing w:val="18"/>
                <w:w w:val="95"/>
                <w:sz w:val="24"/>
                <w:szCs w:val="24"/>
              </w:rPr>
              <w:t xml:space="preserve"> </w:t>
            </w:r>
            <w:r w:rsidRPr="00112CB8">
              <w:rPr>
                <w:rFonts w:ascii="Arial" w:hAnsi="Arial" w:cs="Arial"/>
                <w:w w:val="95"/>
                <w:sz w:val="24"/>
                <w:szCs w:val="24"/>
              </w:rPr>
              <w:t>in</w:t>
            </w:r>
            <w:r w:rsidRPr="00112CB8">
              <w:rPr>
                <w:rFonts w:ascii="Arial" w:hAnsi="Arial" w:cs="Arial"/>
                <w:spacing w:val="17"/>
                <w:w w:val="95"/>
                <w:sz w:val="24"/>
                <w:szCs w:val="24"/>
              </w:rPr>
              <w:t xml:space="preserve"> </w:t>
            </w:r>
            <w:r w:rsidRPr="00112CB8">
              <w:rPr>
                <w:rFonts w:ascii="Arial" w:hAnsi="Arial" w:cs="Arial"/>
                <w:w w:val="95"/>
                <w:sz w:val="24"/>
                <w:szCs w:val="24"/>
              </w:rPr>
              <w:t>a most</w:t>
            </w:r>
            <w:r w:rsidRPr="00112CB8">
              <w:rPr>
                <w:rFonts w:ascii="Arial" w:hAnsi="Arial" w:cs="Arial"/>
                <w:spacing w:val="14"/>
                <w:w w:val="95"/>
                <w:sz w:val="24"/>
                <w:szCs w:val="24"/>
              </w:rPr>
              <w:t xml:space="preserve"> </w:t>
            </w:r>
            <w:r w:rsidRPr="00112CB8">
              <w:rPr>
                <w:rFonts w:ascii="Arial" w:hAnsi="Arial" w:cs="Arial"/>
                <w:w w:val="95"/>
                <w:sz w:val="24"/>
                <w:szCs w:val="24"/>
              </w:rPr>
              <w:t>positive</w:t>
            </w:r>
            <w:r w:rsidRPr="00112CB8">
              <w:rPr>
                <w:rFonts w:ascii="Arial" w:hAnsi="Arial" w:cs="Arial"/>
                <w:spacing w:val="33"/>
                <w:w w:val="95"/>
                <w:sz w:val="24"/>
                <w:szCs w:val="24"/>
              </w:rPr>
              <w:t xml:space="preserve"> </w:t>
            </w:r>
            <w:r w:rsidRPr="00112CB8">
              <w:rPr>
                <w:rFonts w:ascii="Arial" w:hAnsi="Arial" w:cs="Arial"/>
                <w:w w:val="95"/>
                <w:sz w:val="24"/>
                <w:szCs w:val="24"/>
              </w:rPr>
              <w:t>manner.</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lastRenderedPageBreak/>
              <w:t>I</w:t>
            </w:r>
            <w:r w:rsidRPr="00112CB8">
              <w:rPr>
                <w:rFonts w:ascii="Arial" w:hAnsi="Arial" w:cs="Arial"/>
                <w:spacing w:val="6"/>
                <w:w w:val="95"/>
                <w:sz w:val="24"/>
                <w:szCs w:val="24"/>
              </w:rPr>
              <w:t xml:space="preserve"> </w:t>
            </w:r>
            <w:r w:rsidRPr="00112CB8">
              <w:rPr>
                <w:rFonts w:ascii="Arial" w:hAnsi="Arial" w:cs="Arial"/>
                <w:w w:val="95"/>
                <w:sz w:val="24"/>
                <w:szCs w:val="24"/>
              </w:rPr>
              <w:t>do</w:t>
            </w:r>
            <w:r w:rsidRPr="00112CB8">
              <w:rPr>
                <w:rFonts w:ascii="Arial" w:hAnsi="Arial" w:cs="Arial"/>
                <w:spacing w:val="52"/>
                <w:w w:val="95"/>
                <w:sz w:val="24"/>
                <w:szCs w:val="24"/>
              </w:rPr>
              <w:t xml:space="preserve"> </w:t>
            </w:r>
            <w:r w:rsidRPr="00112CB8">
              <w:rPr>
                <w:rFonts w:ascii="Arial" w:hAnsi="Arial" w:cs="Arial"/>
                <w:w w:val="95"/>
                <w:sz w:val="24"/>
                <w:szCs w:val="24"/>
              </w:rPr>
              <w:t>accept</w:t>
            </w:r>
            <w:r w:rsidRPr="00112CB8">
              <w:rPr>
                <w:rFonts w:ascii="Arial" w:hAnsi="Arial" w:cs="Arial"/>
                <w:spacing w:val="8"/>
                <w:w w:val="95"/>
                <w:sz w:val="24"/>
                <w:szCs w:val="24"/>
              </w:rPr>
              <w:t xml:space="preserve"> </w:t>
            </w:r>
            <w:r w:rsidRPr="00112CB8">
              <w:rPr>
                <w:rFonts w:ascii="Arial" w:hAnsi="Arial" w:cs="Arial"/>
                <w:w w:val="95"/>
                <w:sz w:val="24"/>
                <w:szCs w:val="24"/>
              </w:rPr>
              <w:t>that</w:t>
            </w:r>
            <w:r w:rsidRPr="00112CB8">
              <w:rPr>
                <w:rFonts w:ascii="Arial" w:hAnsi="Arial" w:cs="Arial"/>
                <w:spacing w:val="8"/>
                <w:w w:val="95"/>
                <w:sz w:val="24"/>
                <w:szCs w:val="24"/>
              </w:rPr>
              <w:t xml:space="preserve"> </w:t>
            </w:r>
            <w:r w:rsidRPr="00112CB8">
              <w:rPr>
                <w:rFonts w:ascii="Arial" w:hAnsi="Arial" w:cs="Arial"/>
                <w:w w:val="95"/>
                <w:sz w:val="24"/>
                <w:szCs w:val="24"/>
              </w:rPr>
              <w:t>part</w:t>
            </w:r>
            <w:r w:rsidRPr="00112CB8">
              <w:rPr>
                <w:rFonts w:ascii="Arial" w:hAnsi="Arial" w:cs="Arial"/>
                <w:spacing w:val="8"/>
                <w:w w:val="95"/>
                <w:sz w:val="24"/>
                <w:szCs w:val="24"/>
              </w:rPr>
              <w:t xml:space="preserve"> </w:t>
            </w:r>
            <w:r w:rsidRPr="00112CB8">
              <w:rPr>
                <w:rFonts w:ascii="Arial" w:hAnsi="Arial" w:cs="Arial"/>
                <w:w w:val="95"/>
                <w:sz w:val="24"/>
                <w:szCs w:val="24"/>
              </w:rPr>
              <w:t>time</w:t>
            </w:r>
            <w:r w:rsidRPr="00112CB8">
              <w:rPr>
                <w:rFonts w:ascii="Arial" w:hAnsi="Arial" w:cs="Arial"/>
                <w:spacing w:val="8"/>
                <w:w w:val="95"/>
                <w:sz w:val="24"/>
                <w:szCs w:val="24"/>
              </w:rPr>
              <w:t xml:space="preserve"> </w:t>
            </w:r>
            <w:r w:rsidRPr="00112CB8">
              <w:rPr>
                <w:rFonts w:ascii="Arial" w:hAnsi="Arial" w:cs="Arial"/>
                <w:w w:val="95"/>
                <w:sz w:val="24"/>
                <w:szCs w:val="24"/>
              </w:rPr>
              <w:t>female</w:t>
            </w:r>
            <w:r w:rsidRPr="00112CB8">
              <w:rPr>
                <w:rFonts w:ascii="Arial" w:hAnsi="Arial" w:cs="Arial"/>
                <w:spacing w:val="13"/>
                <w:w w:val="95"/>
                <w:sz w:val="24"/>
                <w:szCs w:val="24"/>
              </w:rPr>
              <w:t xml:space="preserve"> </w:t>
            </w:r>
            <w:r w:rsidRPr="00112CB8">
              <w:rPr>
                <w:rFonts w:ascii="Arial" w:hAnsi="Arial" w:cs="Arial"/>
                <w:w w:val="95"/>
                <w:sz w:val="24"/>
                <w:szCs w:val="24"/>
              </w:rPr>
              <w:t>staff</w:t>
            </w:r>
            <w:r w:rsidRPr="00112CB8">
              <w:rPr>
                <w:rFonts w:ascii="Arial" w:hAnsi="Arial" w:cs="Arial"/>
                <w:spacing w:val="47"/>
                <w:w w:val="95"/>
                <w:sz w:val="24"/>
                <w:szCs w:val="24"/>
              </w:rPr>
              <w:t xml:space="preserve"> </w:t>
            </w:r>
            <w:r w:rsidRPr="00112CB8">
              <w:rPr>
                <w:rFonts w:ascii="Arial" w:hAnsi="Arial" w:cs="Arial"/>
                <w:w w:val="95"/>
                <w:sz w:val="24"/>
                <w:szCs w:val="24"/>
              </w:rPr>
              <w:t>may</w:t>
            </w:r>
            <w:r w:rsidRPr="00112CB8">
              <w:rPr>
                <w:rFonts w:ascii="Arial" w:hAnsi="Arial" w:cs="Arial"/>
                <w:spacing w:val="11"/>
                <w:w w:val="95"/>
                <w:sz w:val="24"/>
                <w:szCs w:val="24"/>
              </w:rPr>
              <w:t xml:space="preserve"> </w:t>
            </w:r>
            <w:r w:rsidRPr="00112CB8">
              <w:rPr>
                <w:rFonts w:ascii="Arial" w:hAnsi="Arial" w:cs="Arial"/>
                <w:w w:val="95"/>
                <w:sz w:val="24"/>
                <w:szCs w:val="24"/>
              </w:rPr>
              <w:t>face an</w:t>
            </w:r>
            <w:r w:rsidRPr="00112CB8">
              <w:rPr>
                <w:rFonts w:ascii="Arial" w:hAnsi="Arial" w:cs="Arial"/>
                <w:spacing w:val="51"/>
                <w:w w:val="95"/>
                <w:sz w:val="24"/>
                <w:szCs w:val="24"/>
              </w:rPr>
              <w:t xml:space="preserve"> </w:t>
            </w:r>
            <w:r w:rsidRPr="00112CB8">
              <w:rPr>
                <w:rFonts w:ascii="Arial" w:hAnsi="Arial" w:cs="Arial"/>
                <w:w w:val="95"/>
                <w:sz w:val="24"/>
                <w:szCs w:val="24"/>
              </w:rPr>
              <w:t>impact</w:t>
            </w:r>
            <w:r w:rsidRPr="00112CB8">
              <w:rPr>
                <w:rFonts w:ascii="Arial" w:hAnsi="Arial" w:cs="Arial"/>
                <w:spacing w:val="5"/>
                <w:w w:val="95"/>
                <w:sz w:val="24"/>
                <w:szCs w:val="24"/>
              </w:rPr>
              <w:t xml:space="preserve"> </w:t>
            </w:r>
            <w:r w:rsidRPr="00112CB8">
              <w:rPr>
                <w:rFonts w:ascii="Arial" w:hAnsi="Arial" w:cs="Arial"/>
                <w:w w:val="95"/>
                <w:sz w:val="24"/>
                <w:szCs w:val="24"/>
              </w:rPr>
              <w:t>as</w:t>
            </w:r>
            <w:r w:rsidRPr="00112CB8">
              <w:rPr>
                <w:rFonts w:ascii="Arial" w:hAnsi="Arial" w:cs="Arial"/>
                <w:spacing w:val="2"/>
                <w:w w:val="95"/>
                <w:sz w:val="24"/>
                <w:szCs w:val="24"/>
              </w:rPr>
              <w:t xml:space="preserve"> </w:t>
            </w:r>
            <w:r w:rsidRPr="00112CB8">
              <w:rPr>
                <w:rFonts w:ascii="Arial" w:hAnsi="Arial" w:cs="Arial"/>
                <w:w w:val="95"/>
                <w:sz w:val="24"/>
                <w:szCs w:val="24"/>
              </w:rPr>
              <w:t>a</w:t>
            </w:r>
            <w:r w:rsidRPr="00112CB8">
              <w:rPr>
                <w:rFonts w:ascii="Arial" w:hAnsi="Arial" w:cs="Arial"/>
                <w:spacing w:val="50"/>
                <w:w w:val="95"/>
                <w:sz w:val="24"/>
                <w:szCs w:val="24"/>
              </w:rPr>
              <w:t xml:space="preserve"> </w:t>
            </w:r>
            <w:r w:rsidRPr="00112CB8">
              <w:rPr>
                <w:rFonts w:ascii="Arial" w:hAnsi="Arial" w:cs="Arial"/>
                <w:w w:val="95"/>
                <w:sz w:val="24"/>
                <w:szCs w:val="24"/>
              </w:rPr>
              <w:t>result</w:t>
            </w:r>
            <w:r w:rsidRPr="00112CB8">
              <w:rPr>
                <w:rFonts w:ascii="Arial" w:hAnsi="Arial" w:cs="Arial"/>
                <w:spacing w:val="11"/>
                <w:w w:val="95"/>
                <w:sz w:val="24"/>
                <w:szCs w:val="24"/>
              </w:rPr>
              <w:t xml:space="preserve"> </w:t>
            </w:r>
            <w:r w:rsidRPr="00112CB8">
              <w:rPr>
                <w:rFonts w:ascii="Arial" w:hAnsi="Arial" w:cs="Arial"/>
                <w:w w:val="95"/>
                <w:sz w:val="24"/>
                <w:szCs w:val="24"/>
              </w:rPr>
              <w:t>of</w:t>
            </w:r>
            <w:r w:rsidRPr="00112CB8">
              <w:rPr>
                <w:rFonts w:ascii="Arial" w:hAnsi="Arial" w:cs="Arial"/>
                <w:spacing w:val="45"/>
                <w:w w:val="95"/>
                <w:sz w:val="24"/>
                <w:szCs w:val="24"/>
              </w:rPr>
              <w:t xml:space="preserve"> </w:t>
            </w:r>
            <w:r w:rsidRPr="00112CB8">
              <w:rPr>
                <w:rFonts w:ascii="Arial" w:hAnsi="Arial" w:cs="Arial"/>
                <w:w w:val="95"/>
                <w:sz w:val="24"/>
                <w:szCs w:val="24"/>
              </w:rPr>
              <w:t>the·</w:t>
            </w:r>
            <w:r w:rsidRPr="00112CB8">
              <w:rPr>
                <w:rFonts w:ascii="Arial" w:hAnsi="Arial" w:cs="Arial"/>
                <w:spacing w:val="-26"/>
                <w:w w:val="95"/>
                <w:sz w:val="24"/>
                <w:szCs w:val="24"/>
              </w:rPr>
              <w:t xml:space="preserve"> </w:t>
            </w:r>
            <w:r w:rsidRPr="00112CB8">
              <w:rPr>
                <w:rFonts w:ascii="Arial" w:hAnsi="Arial" w:cs="Arial"/>
                <w:w w:val="95"/>
                <w:sz w:val="24"/>
                <w:szCs w:val="24"/>
              </w:rPr>
              <w:t xml:space="preserve">decision </w:t>
            </w:r>
            <w:r w:rsidRPr="00112CB8">
              <w:rPr>
                <w:rFonts w:ascii="Arial" w:hAnsi="Arial" w:cs="Arial"/>
                <w:spacing w:val="8"/>
                <w:w w:val="95"/>
                <w:sz w:val="24"/>
                <w:szCs w:val="24"/>
              </w:rPr>
              <w:t xml:space="preserve"> </w:t>
            </w:r>
            <w:r w:rsidRPr="00112CB8">
              <w:rPr>
                <w:rFonts w:ascii="Arial" w:hAnsi="Arial" w:cs="Arial"/>
                <w:w w:val="95"/>
                <w:sz w:val="24"/>
                <w:szCs w:val="24"/>
              </w:rPr>
              <w:t>to</w:t>
            </w:r>
            <w:r w:rsidRPr="00112CB8">
              <w:rPr>
                <w:rFonts w:ascii="Arial" w:hAnsi="Arial" w:cs="Arial"/>
                <w:w w:val="97"/>
                <w:sz w:val="24"/>
                <w:szCs w:val="24"/>
              </w:rPr>
              <w:t xml:space="preserve"> </w:t>
            </w:r>
            <w:r w:rsidRPr="00112CB8">
              <w:rPr>
                <w:rFonts w:ascii="Arial" w:hAnsi="Arial" w:cs="Arial"/>
                <w:w w:val="95"/>
                <w:sz w:val="24"/>
                <w:szCs w:val="24"/>
              </w:rPr>
              <w:t>relocate</w:t>
            </w:r>
            <w:r w:rsidRPr="00112CB8">
              <w:rPr>
                <w:rFonts w:ascii="Arial" w:hAnsi="Arial" w:cs="Arial"/>
                <w:spacing w:val="50"/>
                <w:w w:val="95"/>
                <w:sz w:val="24"/>
                <w:szCs w:val="24"/>
              </w:rPr>
              <w:t xml:space="preserve"> </w:t>
            </w:r>
            <w:r w:rsidRPr="00112CB8">
              <w:rPr>
                <w:rFonts w:ascii="Arial" w:hAnsi="Arial" w:cs="Arial"/>
                <w:w w:val="95"/>
                <w:sz w:val="24"/>
                <w:szCs w:val="24"/>
              </w:rPr>
              <w:t>to</w:t>
            </w:r>
            <w:r w:rsidRPr="00112CB8">
              <w:rPr>
                <w:rFonts w:ascii="Arial" w:hAnsi="Arial" w:cs="Arial"/>
                <w:spacing w:val="38"/>
                <w:w w:val="95"/>
                <w:sz w:val="24"/>
                <w:szCs w:val="24"/>
              </w:rPr>
              <w:t xml:space="preserve"> </w:t>
            </w:r>
            <w:r w:rsidRPr="00112CB8">
              <w:rPr>
                <w:rFonts w:ascii="Arial" w:hAnsi="Arial" w:cs="Arial"/>
                <w:w w:val="95"/>
                <w:sz w:val="24"/>
                <w:szCs w:val="24"/>
              </w:rPr>
              <w:t>Ballykelly,</w:t>
            </w:r>
            <w:r w:rsidRPr="00112CB8">
              <w:rPr>
                <w:rFonts w:ascii="Arial" w:hAnsi="Arial" w:cs="Arial"/>
                <w:spacing w:val="30"/>
                <w:w w:val="95"/>
                <w:sz w:val="24"/>
                <w:szCs w:val="24"/>
              </w:rPr>
              <w:t xml:space="preserve"> </w:t>
            </w:r>
            <w:r w:rsidRPr="00112CB8">
              <w:rPr>
                <w:rFonts w:ascii="Arial" w:hAnsi="Arial" w:cs="Arial"/>
                <w:w w:val="95"/>
                <w:sz w:val="24"/>
                <w:szCs w:val="24"/>
              </w:rPr>
              <w:t>however,</w:t>
            </w:r>
            <w:r w:rsidRPr="00112CB8">
              <w:rPr>
                <w:rFonts w:ascii="Arial" w:hAnsi="Arial" w:cs="Arial"/>
                <w:spacing w:val="41"/>
                <w:w w:val="95"/>
                <w:sz w:val="24"/>
                <w:szCs w:val="24"/>
              </w:rPr>
              <w:t xml:space="preserve"> </w:t>
            </w:r>
            <w:r w:rsidRPr="00112CB8">
              <w:rPr>
                <w:rFonts w:ascii="Arial" w:hAnsi="Arial" w:cs="Arial"/>
                <w:w w:val="95"/>
                <w:sz w:val="24"/>
                <w:szCs w:val="24"/>
              </w:rPr>
              <w:t>the</w:t>
            </w:r>
            <w:r w:rsidRPr="00112CB8">
              <w:rPr>
                <w:rFonts w:ascii="Arial" w:hAnsi="Arial" w:cs="Arial"/>
                <w:spacing w:val="34"/>
                <w:w w:val="95"/>
                <w:sz w:val="24"/>
                <w:szCs w:val="24"/>
              </w:rPr>
              <w:t xml:space="preserve"> </w:t>
            </w:r>
            <w:r w:rsidRPr="00112CB8">
              <w:rPr>
                <w:rFonts w:ascii="Arial" w:hAnsi="Arial" w:cs="Arial"/>
                <w:w w:val="95"/>
                <w:sz w:val="24"/>
                <w:szCs w:val="24"/>
              </w:rPr>
              <w:t>moves</w:t>
            </w:r>
            <w:r w:rsidRPr="00112CB8">
              <w:rPr>
                <w:rFonts w:ascii="Arial" w:hAnsi="Arial" w:cs="Arial"/>
                <w:spacing w:val="38"/>
                <w:w w:val="95"/>
                <w:sz w:val="24"/>
                <w:szCs w:val="24"/>
              </w:rPr>
              <w:t xml:space="preserve"> </w:t>
            </w:r>
            <w:r w:rsidRPr="00112CB8">
              <w:rPr>
                <w:rFonts w:ascii="Arial" w:hAnsi="Arial" w:cs="Arial"/>
                <w:w w:val="95"/>
                <w:sz w:val="24"/>
                <w:szCs w:val="24"/>
              </w:rPr>
              <w:t>taken</w:t>
            </w:r>
            <w:r w:rsidRPr="00112CB8">
              <w:rPr>
                <w:rFonts w:ascii="Arial" w:hAnsi="Arial" w:cs="Arial"/>
                <w:spacing w:val="45"/>
                <w:w w:val="95"/>
                <w:sz w:val="24"/>
                <w:szCs w:val="24"/>
              </w:rPr>
              <w:t xml:space="preserve"> </w:t>
            </w:r>
            <w:r w:rsidRPr="00112CB8">
              <w:rPr>
                <w:rFonts w:ascii="Arial" w:hAnsi="Arial" w:cs="Arial"/>
                <w:w w:val="95"/>
                <w:sz w:val="24"/>
                <w:szCs w:val="24"/>
              </w:rPr>
              <w:t>by</w:t>
            </w:r>
            <w:r w:rsidRPr="00112CB8">
              <w:rPr>
                <w:rFonts w:ascii="Arial" w:hAnsi="Arial" w:cs="Arial"/>
                <w:spacing w:val="27"/>
                <w:w w:val="95"/>
                <w:sz w:val="24"/>
                <w:szCs w:val="24"/>
              </w:rPr>
              <w:t xml:space="preserve"> </w:t>
            </w:r>
            <w:r w:rsidRPr="00112CB8">
              <w:rPr>
                <w:rFonts w:ascii="Arial" w:hAnsi="Arial" w:cs="Arial"/>
                <w:w w:val="95"/>
                <w:sz w:val="24"/>
                <w:szCs w:val="24"/>
              </w:rPr>
              <w:t>the</w:t>
            </w:r>
            <w:r w:rsidRPr="00112CB8">
              <w:rPr>
                <w:rFonts w:ascii="Arial" w:hAnsi="Arial" w:cs="Arial"/>
                <w:spacing w:val="28"/>
                <w:w w:val="95"/>
                <w:sz w:val="24"/>
                <w:szCs w:val="24"/>
              </w:rPr>
              <w:t xml:space="preserve"> </w:t>
            </w:r>
            <w:r w:rsidRPr="00112CB8">
              <w:rPr>
                <w:rFonts w:ascii="Arial" w:hAnsi="Arial" w:cs="Arial"/>
                <w:w w:val="95"/>
                <w:sz w:val="24"/>
                <w:szCs w:val="24"/>
              </w:rPr>
              <w:t>Department</w:t>
            </w:r>
            <w:r w:rsidRPr="00112CB8">
              <w:rPr>
                <w:rFonts w:ascii="Arial" w:hAnsi="Arial" w:cs="Arial"/>
                <w:spacing w:val="42"/>
                <w:w w:val="95"/>
                <w:sz w:val="24"/>
                <w:szCs w:val="24"/>
              </w:rPr>
              <w:t xml:space="preserve"> </w:t>
            </w:r>
            <w:r w:rsidRPr="00112CB8">
              <w:rPr>
                <w:rFonts w:ascii="Arial" w:hAnsi="Arial" w:cs="Arial"/>
                <w:w w:val="95"/>
                <w:sz w:val="24"/>
                <w:szCs w:val="24"/>
              </w:rPr>
              <w:t>to</w:t>
            </w:r>
            <w:r w:rsidRPr="00112CB8">
              <w:rPr>
                <w:rFonts w:ascii="Arial" w:hAnsi="Arial" w:cs="Arial"/>
                <w:spacing w:val="39"/>
                <w:w w:val="95"/>
                <w:sz w:val="24"/>
                <w:szCs w:val="24"/>
              </w:rPr>
              <w:t xml:space="preserve"> </w:t>
            </w:r>
            <w:r w:rsidRPr="00112CB8">
              <w:rPr>
                <w:rFonts w:ascii="Arial" w:hAnsi="Arial" w:cs="Arial"/>
                <w:w w:val="95"/>
                <w:sz w:val="24"/>
                <w:szCs w:val="24"/>
              </w:rPr>
              <w:t>assist</w:t>
            </w:r>
            <w:r w:rsidRPr="00112CB8">
              <w:rPr>
                <w:rFonts w:ascii="Arial" w:hAnsi="Arial" w:cs="Arial"/>
                <w:spacing w:val="50"/>
                <w:w w:val="95"/>
                <w:sz w:val="24"/>
                <w:szCs w:val="24"/>
              </w:rPr>
              <w:t xml:space="preserve"> </w:t>
            </w:r>
            <w:r w:rsidRPr="00112CB8">
              <w:rPr>
                <w:rFonts w:ascii="Arial" w:hAnsi="Arial" w:cs="Arial"/>
                <w:w w:val="95"/>
                <w:sz w:val="24"/>
                <w:szCs w:val="24"/>
              </w:rPr>
              <w:t>staff</w:t>
            </w:r>
            <w:r w:rsidRPr="00112CB8">
              <w:rPr>
                <w:rFonts w:ascii="Arial" w:hAnsi="Arial" w:cs="Arial"/>
                <w:spacing w:val="40"/>
                <w:w w:val="95"/>
                <w:sz w:val="24"/>
                <w:szCs w:val="24"/>
              </w:rPr>
              <w:t xml:space="preserve"> </w:t>
            </w:r>
            <w:r w:rsidRPr="00112CB8">
              <w:rPr>
                <w:rFonts w:ascii="Arial" w:hAnsi="Arial" w:cs="Arial"/>
                <w:w w:val="95"/>
                <w:sz w:val="24"/>
                <w:szCs w:val="24"/>
              </w:rPr>
              <w:t>members</w:t>
            </w:r>
            <w:r w:rsidRPr="00112CB8">
              <w:rPr>
                <w:rFonts w:ascii="Arial" w:hAnsi="Arial" w:cs="Arial"/>
                <w:w w:val="97"/>
                <w:sz w:val="24"/>
                <w:szCs w:val="24"/>
              </w:rPr>
              <w:t xml:space="preserve"> </w:t>
            </w:r>
            <w:r w:rsidRPr="00112CB8">
              <w:rPr>
                <w:rFonts w:ascii="Arial" w:hAnsi="Arial" w:cs="Arial"/>
                <w:w w:val="95"/>
                <w:sz w:val="24"/>
                <w:szCs w:val="24"/>
              </w:rPr>
              <w:t>wishing</w:t>
            </w:r>
            <w:r w:rsidRPr="00112CB8">
              <w:rPr>
                <w:rFonts w:ascii="Arial" w:hAnsi="Arial" w:cs="Arial"/>
                <w:spacing w:val="32"/>
                <w:w w:val="95"/>
                <w:sz w:val="24"/>
                <w:szCs w:val="24"/>
              </w:rPr>
              <w:t xml:space="preserve"> </w:t>
            </w:r>
            <w:r w:rsidRPr="00112CB8">
              <w:rPr>
                <w:rFonts w:ascii="Arial" w:hAnsi="Arial" w:cs="Arial"/>
                <w:w w:val="95"/>
                <w:sz w:val="24"/>
                <w:szCs w:val="24"/>
              </w:rPr>
              <w:t>to</w:t>
            </w:r>
            <w:r w:rsidRPr="00112CB8">
              <w:rPr>
                <w:rFonts w:ascii="Arial" w:hAnsi="Arial" w:cs="Arial"/>
                <w:spacing w:val="22"/>
                <w:w w:val="95"/>
                <w:sz w:val="24"/>
                <w:szCs w:val="24"/>
              </w:rPr>
              <w:t xml:space="preserve"> </w:t>
            </w:r>
            <w:r w:rsidRPr="00112CB8">
              <w:rPr>
                <w:rFonts w:ascii="Arial" w:hAnsi="Arial" w:cs="Arial"/>
                <w:w w:val="95"/>
                <w:sz w:val="24"/>
                <w:szCs w:val="24"/>
              </w:rPr>
              <w:t>remain</w:t>
            </w:r>
            <w:r w:rsidRPr="00112CB8">
              <w:rPr>
                <w:rFonts w:ascii="Arial" w:hAnsi="Arial" w:cs="Arial"/>
                <w:spacing w:val="43"/>
                <w:w w:val="95"/>
                <w:sz w:val="24"/>
                <w:szCs w:val="24"/>
              </w:rPr>
              <w:t xml:space="preserve"> </w:t>
            </w:r>
            <w:r w:rsidRPr="00112CB8">
              <w:rPr>
                <w:rFonts w:ascii="Arial" w:hAnsi="Arial" w:cs="Arial"/>
                <w:w w:val="95"/>
                <w:sz w:val="24"/>
                <w:szCs w:val="24"/>
              </w:rPr>
              <w:t>at</w:t>
            </w:r>
            <w:r w:rsidRPr="00112CB8">
              <w:rPr>
                <w:rFonts w:ascii="Arial" w:hAnsi="Arial" w:cs="Arial"/>
                <w:spacing w:val="19"/>
                <w:w w:val="95"/>
                <w:sz w:val="24"/>
                <w:szCs w:val="24"/>
              </w:rPr>
              <w:t xml:space="preserve"> </w:t>
            </w:r>
            <w:r w:rsidRPr="00112CB8">
              <w:rPr>
                <w:rFonts w:ascii="Arial" w:hAnsi="Arial" w:cs="Arial"/>
                <w:w w:val="95"/>
                <w:sz w:val="24"/>
                <w:szCs w:val="24"/>
              </w:rPr>
              <w:t>a</w:t>
            </w:r>
            <w:r w:rsidRPr="00112CB8">
              <w:rPr>
                <w:rFonts w:ascii="Arial" w:hAnsi="Arial" w:cs="Arial"/>
                <w:spacing w:val="7"/>
                <w:w w:val="95"/>
                <w:sz w:val="24"/>
                <w:szCs w:val="24"/>
              </w:rPr>
              <w:t xml:space="preserve"> </w:t>
            </w:r>
            <w:r w:rsidRPr="00112CB8">
              <w:rPr>
                <w:rFonts w:ascii="Arial" w:hAnsi="Arial" w:cs="Arial"/>
                <w:w w:val="95"/>
                <w:sz w:val="24"/>
                <w:szCs w:val="24"/>
              </w:rPr>
              <w:t>Belfast</w:t>
            </w:r>
            <w:r w:rsidRPr="00112CB8">
              <w:rPr>
                <w:rFonts w:ascii="Arial" w:hAnsi="Arial" w:cs="Arial"/>
                <w:spacing w:val="23"/>
                <w:w w:val="95"/>
                <w:sz w:val="24"/>
                <w:szCs w:val="24"/>
              </w:rPr>
              <w:t xml:space="preserve"> </w:t>
            </w:r>
            <w:r w:rsidRPr="00112CB8">
              <w:rPr>
                <w:rFonts w:ascii="Arial" w:hAnsi="Arial" w:cs="Arial"/>
                <w:w w:val="95"/>
                <w:sz w:val="24"/>
                <w:szCs w:val="24"/>
              </w:rPr>
              <w:t>location</w:t>
            </w:r>
            <w:r w:rsidRPr="00112CB8">
              <w:rPr>
                <w:rFonts w:ascii="Arial" w:hAnsi="Arial" w:cs="Arial"/>
                <w:spacing w:val="27"/>
                <w:w w:val="95"/>
                <w:sz w:val="24"/>
                <w:szCs w:val="24"/>
              </w:rPr>
              <w:t xml:space="preserve"> </w:t>
            </w:r>
            <w:r w:rsidRPr="00112CB8">
              <w:rPr>
                <w:rFonts w:ascii="Arial" w:hAnsi="Arial" w:cs="Arial"/>
                <w:w w:val="95"/>
                <w:sz w:val="24"/>
                <w:szCs w:val="24"/>
              </w:rPr>
              <w:t>or</w:t>
            </w:r>
            <w:r w:rsidRPr="00112CB8">
              <w:rPr>
                <w:rFonts w:ascii="Arial" w:hAnsi="Arial" w:cs="Arial"/>
                <w:spacing w:val="11"/>
                <w:w w:val="95"/>
                <w:sz w:val="24"/>
                <w:szCs w:val="24"/>
              </w:rPr>
              <w:t xml:space="preserve"> </w:t>
            </w:r>
            <w:r w:rsidRPr="00112CB8">
              <w:rPr>
                <w:rFonts w:ascii="Arial" w:hAnsi="Arial" w:cs="Arial"/>
                <w:w w:val="95"/>
                <w:sz w:val="24"/>
                <w:szCs w:val="24"/>
              </w:rPr>
              <w:t>transfer</w:t>
            </w:r>
            <w:r w:rsidRPr="00112CB8">
              <w:rPr>
                <w:rFonts w:ascii="Arial" w:hAnsi="Arial" w:cs="Arial"/>
                <w:spacing w:val="37"/>
                <w:w w:val="95"/>
                <w:sz w:val="24"/>
                <w:szCs w:val="24"/>
              </w:rPr>
              <w:t xml:space="preserve"> </w:t>
            </w:r>
            <w:r w:rsidRPr="00112CB8">
              <w:rPr>
                <w:rFonts w:ascii="Arial" w:hAnsi="Arial" w:cs="Arial"/>
                <w:w w:val="95"/>
                <w:sz w:val="24"/>
                <w:szCs w:val="24"/>
              </w:rPr>
              <w:t>to</w:t>
            </w:r>
            <w:r w:rsidRPr="00112CB8">
              <w:rPr>
                <w:rFonts w:ascii="Arial" w:hAnsi="Arial" w:cs="Arial"/>
                <w:spacing w:val="23"/>
                <w:w w:val="95"/>
                <w:sz w:val="24"/>
                <w:szCs w:val="24"/>
              </w:rPr>
              <w:t xml:space="preserve"> </w:t>
            </w:r>
            <w:r w:rsidRPr="00112CB8">
              <w:rPr>
                <w:rFonts w:ascii="Arial" w:hAnsi="Arial" w:cs="Arial"/>
                <w:w w:val="95"/>
                <w:sz w:val="24"/>
                <w:szCs w:val="24"/>
              </w:rPr>
              <w:t>another</w:t>
            </w:r>
            <w:r w:rsidRPr="00112CB8">
              <w:rPr>
                <w:rFonts w:ascii="Arial" w:hAnsi="Arial" w:cs="Arial"/>
                <w:spacing w:val="27"/>
                <w:w w:val="95"/>
                <w:sz w:val="24"/>
                <w:szCs w:val="24"/>
              </w:rPr>
              <w:t xml:space="preserve"> </w:t>
            </w:r>
            <w:r w:rsidRPr="00112CB8">
              <w:rPr>
                <w:rFonts w:ascii="Arial" w:hAnsi="Arial" w:cs="Arial"/>
                <w:w w:val="95"/>
                <w:sz w:val="24"/>
                <w:szCs w:val="24"/>
              </w:rPr>
              <w:t>Department</w:t>
            </w:r>
            <w:r w:rsidRPr="00112CB8">
              <w:rPr>
                <w:rFonts w:ascii="Arial" w:hAnsi="Arial" w:cs="Arial"/>
                <w:spacing w:val="53"/>
                <w:w w:val="95"/>
                <w:sz w:val="24"/>
                <w:szCs w:val="24"/>
              </w:rPr>
              <w:t xml:space="preserve"> </w:t>
            </w:r>
            <w:r w:rsidRPr="00112CB8">
              <w:rPr>
                <w:rFonts w:ascii="Arial" w:hAnsi="Arial" w:cs="Arial"/>
                <w:w w:val="95"/>
                <w:sz w:val="24"/>
                <w:szCs w:val="24"/>
              </w:rPr>
              <w:t>will,</w:t>
            </w:r>
            <w:r w:rsidRPr="00112CB8">
              <w:rPr>
                <w:rFonts w:ascii="Arial" w:hAnsi="Arial" w:cs="Arial"/>
                <w:spacing w:val="27"/>
                <w:w w:val="95"/>
                <w:sz w:val="24"/>
                <w:szCs w:val="24"/>
              </w:rPr>
              <w:t xml:space="preserve"> </w:t>
            </w:r>
            <w:r w:rsidRPr="00112CB8">
              <w:rPr>
                <w:rFonts w:ascii="Arial" w:hAnsi="Arial" w:cs="Arial"/>
                <w:w w:val="95"/>
                <w:sz w:val="24"/>
                <w:szCs w:val="24"/>
              </w:rPr>
              <w:t>I</w:t>
            </w:r>
            <w:r w:rsidRPr="00112CB8">
              <w:rPr>
                <w:rFonts w:ascii="Arial" w:hAnsi="Arial" w:cs="Arial"/>
                <w:spacing w:val="11"/>
                <w:w w:val="95"/>
                <w:sz w:val="24"/>
                <w:szCs w:val="24"/>
              </w:rPr>
              <w:t xml:space="preserve"> </w:t>
            </w:r>
            <w:r w:rsidRPr="00112CB8">
              <w:rPr>
                <w:rFonts w:ascii="Arial" w:hAnsi="Arial" w:cs="Arial"/>
                <w:w w:val="95"/>
                <w:sz w:val="24"/>
                <w:szCs w:val="24"/>
              </w:rPr>
              <w:t>hope,</w:t>
            </w:r>
            <w:r w:rsidRPr="00112CB8">
              <w:rPr>
                <w:rFonts w:ascii="Arial" w:hAnsi="Arial" w:cs="Arial"/>
                <w:spacing w:val="26"/>
                <w:w w:val="95"/>
                <w:sz w:val="24"/>
                <w:szCs w:val="24"/>
              </w:rPr>
              <w:t xml:space="preserve"> </w:t>
            </w:r>
            <w:r w:rsidRPr="00112CB8">
              <w:rPr>
                <w:rFonts w:ascii="Arial" w:hAnsi="Arial" w:cs="Arial"/>
                <w:w w:val="95"/>
                <w:sz w:val="24"/>
                <w:szCs w:val="24"/>
              </w:rPr>
              <w:t>also</w:t>
            </w:r>
            <w:r w:rsidRPr="00112CB8">
              <w:rPr>
                <w:rFonts w:ascii="Arial" w:hAnsi="Arial" w:cs="Arial"/>
                <w:spacing w:val="20"/>
                <w:w w:val="95"/>
                <w:sz w:val="24"/>
                <w:szCs w:val="24"/>
              </w:rPr>
              <w:t xml:space="preserve"> </w:t>
            </w:r>
            <w:r w:rsidRPr="00112CB8">
              <w:rPr>
                <w:rFonts w:ascii="Arial" w:hAnsi="Arial" w:cs="Arial"/>
                <w:w w:val="95"/>
                <w:sz w:val="24"/>
                <w:szCs w:val="24"/>
              </w:rPr>
              <w:t>be</w:t>
            </w:r>
            <w:r w:rsidRPr="00112CB8">
              <w:rPr>
                <w:rFonts w:ascii="Arial" w:hAnsi="Arial" w:cs="Arial"/>
                <w:sz w:val="24"/>
                <w:szCs w:val="24"/>
              </w:rPr>
              <w:t xml:space="preserve"> </w:t>
            </w:r>
            <w:r w:rsidRPr="00112CB8">
              <w:rPr>
                <w:rFonts w:ascii="Arial" w:hAnsi="Arial" w:cs="Arial"/>
                <w:w w:val="95"/>
                <w:sz w:val="24"/>
                <w:szCs w:val="24"/>
              </w:rPr>
              <w:t>extended</w:t>
            </w:r>
            <w:r w:rsidRPr="00112CB8">
              <w:rPr>
                <w:rFonts w:ascii="Arial" w:hAnsi="Arial" w:cs="Arial"/>
                <w:spacing w:val="35"/>
                <w:w w:val="95"/>
                <w:sz w:val="24"/>
                <w:szCs w:val="24"/>
              </w:rPr>
              <w:t xml:space="preserve"> </w:t>
            </w:r>
            <w:r w:rsidRPr="00112CB8">
              <w:rPr>
                <w:rFonts w:ascii="Arial" w:hAnsi="Arial" w:cs="Arial"/>
                <w:w w:val="95"/>
                <w:sz w:val="24"/>
                <w:szCs w:val="24"/>
              </w:rPr>
              <w:t>to</w:t>
            </w:r>
            <w:r w:rsidRPr="00112CB8">
              <w:rPr>
                <w:rFonts w:ascii="Arial" w:hAnsi="Arial" w:cs="Arial"/>
                <w:spacing w:val="9"/>
                <w:w w:val="95"/>
                <w:sz w:val="24"/>
                <w:szCs w:val="24"/>
              </w:rPr>
              <w:t xml:space="preserve"> </w:t>
            </w:r>
            <w:r w:rsidRPr="00112CB8">
              <w:rPr>
                <w:rFonts w:ascii="Arial" w:hAnsi="Arial" w:cs="Arial"/>
                <w:w w:val="95"/>
                <w:sz w:val="24"/>
                <w:szCs w:val="24"/>
              </w:rPr>
              <w:t>part</w:t>
            </w:r>
            <w:r w:rsidRPr="00112CB8">
              <w:rPr>
                <w:rFonts w:ascii="Arial" w:hAnsi="Arial" w:cs="Arial"/>
                <w:spacing w:val="26"/>
                <w:w w:val="95"/>
                <w:sz w:val="24"/>
                <w:szCs w:val="24"/>
              </w:rPr>
              <w:t xml:space="preserve"> </w:t>
            </w:r>
            <w:r w:rsidRPr="00112CB8">
              <w:rPr>
                <w:rFonts w:ascii="Arial" w:hAnsi="Arial" w:cs="Arial"/>
                <w:w w:val="95"/>
                <w:sz w:val="24"/>
                <w:szCs w:val="24"/>
              </w:rPr>
              <w:t>time</w:t>
            </w:r>
            <w:r w:rsidRPr="00112CB8">
              <w:rPr>
                <w:rFonts w:ascii="Arial" w:hAnsi="Arial" w:cs="Arial"/>
                <w:spacing w:val="33"/>
                <w:w w:val="95"/>
                <w:sz w:val="24"/>
                <w:szCs w:val="24"/>
              </w:rPr>
              <w:t xml:space="preserve"> </w:t>
            </w:r>
            <w:r w:rsidRPr="00112CB8">
              <w:rPr>
                <w:rFonts w:ascii="Arial" w:hAnsi="Arial" w:cs="Arial"/>
                <w:w w:val="95"/>
                <w:sz w:val="24"/>
                <w:szCs w:val="24"/>
              </w:rPr>
              <w:t>staff.</w:t>
            </w:r>
            <w:r w:rsidRPr="00112CB8">
              <w:rPr>
                <w:rFonts w:ascii="Arial" w:hAnsi="Arial" w:cs="Arial"/>
                <w:spacing w:val="21"/>
                <w:w w:val="95"/>
                <w:sz w:val="24"/>
                <w:szCs w:val="24"/>
              </w:rPr>
              <w:t xml:space="preserve"> </w:t>
            </w:r>
            <w:r w:rsidRPr="00112CB8">
              <w:rPr>
                <w:rFonts w:ascii="Arial" w:hAnsi="Arial" w:cs="Arial"/>
                <w:w w:val="95"/>
                <w:sz w:val="24"/>
                <w:szCs w:val="24"/>
              </w:rPr>
              <w:t>This</w:t>
            </w:r>
            <w:r w:rsidRPr="00112CB8">
              <w:rPr>
                <w:rFonts w:ascii="Arial" w:hAnsi="Arial" w:cs="Arial"/>
                <w:spacing w:val="24"/>
                <w:w w:val="95"/>
                <w:sz w:val="24"/>
                <w:szCs w:val="24"/>
              </w:rPr>
              <w:t xml:space="preserve"> </w:t>
            </w:r>
            <w:r w:rsidRPr="00112CB8">
              <w:rPr>
                <w:rFonts w:ascii="Arial" w:hAnsi="Arial" w:cs="Arial"/>
                <w:w w:val="95"/>
                <w:sz w:val="24"/>
                <w:szCs w:val="24"/>
              </w:rPr>
              <w:t>should</w:t>
            </w:r>
            <w:r w:rsidRPr="00112CB8">
              <w:rPr>
                <w:rFonts w:ascii="Arial" w:hAnsi="Arial" w:cs="Arial"/>
                <w:spacing w:val="27"/>
                <w:w w:val="95"/>
                <w:sz w:val="24"/>
                <w:szCs w:val="24"/>
              </w:rPr>
              <w:t xml:space="preserve"> </w:t>
            </w:r>
            <w:r w:rsidRPr="00112CB8">
              <w:rPr>
                <w:rFonts w:ascii="Arial" w:hAnsi="Arial" w:cs="Arial"/>
                <w:w w:val="95"/>
                <w:sz w:val="24"/>
                <w:szCs w:val="24"/>
              </w:rPr>
              <w:t>help</w:t>
            </w:r>
            <w:r w:rsidRPr="00112CB8">
              <w:rPr>
                <w:rFonts w:ascii="Arial" w:hAnsi="Arial" w:cs="Arial"/>
                <w:spacing w:val="24"/>
                <w:w w:val="95"/>
                <w:sz w:val="24"/>
                <w:szCs w:val="24"/>
              </w:rPr>
              <w:t xml:space="preserve"> </w:t>
            </w:r>
            <w:r w:rsidRPr="00112CB8">
              <w:rPr>
                <w:rFonts w:ascii="Arial" w:hAnsi="Arial" w:cs="Arial"/>
                <w:w w:val="95"/>
                <w:sz w:val="24"/>
                <w:szCs w:val="24"/>
              </w:rPr>
              <w:t>negate</w:t>
            </w:r>
            <w:r w:rsidRPr="00112CB8">
              <w:rPr>
                <w:rFonts w:ascii="Arial" w:hAnsi="Arial" w:cs="Arial"/>
                <w:spacing w:val="28"/>
                <w:w w:val="95"/>
                <w:sz w:val="24"/>
                <w:szCs w:val="24"/>
              </w:rPr>
              <w:t xml:space="preserve"> </w:t>
            </w:r>
            <w:r w:rsidRPr="00112CB8">
              <w:rPr>
                <w:rFonts w:ascii="Arial" w:hAnsi="Arial" w:cs="Arial"/>
                <w:w w:val="95"/>
                <w:sz w:val="24"/>
                <w:szCs w:val="24"/>
              </w:rPr>
              <w:t>any</w:t>
            </w:r>
            <w:r w:rsidRPr="00112CB8">
              <w:rPr>
                <w:rFonts w:ascii="Arial" w:hAnsi="Arial" w:cs="Arial"/>
                <w:spacing w:val="22"/>
                <w:w w:val="95"/>
                <w:sz w:val="24"/>
                <w:szCs w:val="24"/>
              </w:rPr>
              <w:t xml:space="preserve"> </w:t>
            </w:r>
            <w:r w:rsidRPr="00112CB8">
              <w:rPr>
                <w:rFonts w:ascii="Arial" w:hAnsi="Arial" w:cs="Arial"/>
                <w:w w:val="95"/>
                <w:sz w:val="24"/>
                <w:szCs w:val="24"/>
              </w:rPr>
              <w:t>impact</w:t>
            </w:r>
            <w:r w:rsidRPr="00112CB8">
              <w:rPr>
                <w:rFonts w:ascii="Arial" w:hAnsi="Arial" w:cs="Arial"/>
                <w:spacing w:val="31"/>
                <w:w w:val="95"/>
                <w:sz w:val="24"/>
                <w:szCs w:val="24"/>
              </w:rPr>
              <w:t xml:space="preserve"> </w:t>
            </w:r>
            <w:r w:rsidRPr="00112CB8">
              <w:rPr>
                <w:rFonts w:ascii="Arial" w:hAnsi="Arial" w:cs="Arial"/>
                <w:w w:val="95"/>
                <w:sz w:val="24"/>
                <w:szCs w:val="24"/>
              </w:rPr>
              <w:t>on</w:t>
            </w:r>
            <w:r w:rsidRPr="00112CB8">
              <w:rPr>
                <w:rFonts w:ascii="Arial" w:hAnsi="Arial" w:cs="Arial"/>
                <w:spacing w:val="10"/>
                <w:w w:val="95"/>
                <w:sz w:val="24"/>
                <w:szCs w:val="24"/>
              </w:rPr>
              <w:t xml:space="preserve"> </w:t>
            </w:r>
            <w:r w:rsidRPr="00112CB8">
              <w:rPr>
                <w:rFonts w:ascii="Arial" w:hAnsi="Arial" w:cs="Arial"/>
                <w:w w:val="95"/>
                <w:sz w:val="24"/>
                <w:szCs w:val="24"/>
              </w:rPr>
              <w:t>them.</w:t>
            </w:r>
            <w:r w:rsidRPr="00112CB8">
              <w:rPr>
                <w:rFonts w:ascii="Arial" w:hAnsi="Arial" w:cs="Arial"/>
                <w:spacing w:val="30"/>
                <w:w w:val="95"/>
                <w:sz w:val="24"/>
                <w:szCs w:val="24"/>
              </w:rPr>
              <w:t xml:space="preserve"> </w:t>
            </w:r>
            <w:r w:rsidRPr="00112CB8">
              <w:rPr>
                <w:rFonts w:ascii="Arial" w:hAnsi="Arial" w:cs="Arial"/>
                <w:w w:val="95"/>
                <w:sz w:val="24"/>
                <w:szCs w:val="24"/>
              </w:rPr>
              <w:t>The</w:t>
            </w:r>
            <w:r w:rsidRPr="00112CB8">
              <w:rPr>
                <w:rFonts w:ascii="Arial" w:hAnsi="Arial" w:cs="Arial"/>
                <w:spacing w:val="25"/>
                <w:w w:val="95"/>
                <w:sz w:val="24"/>
                <w:szCs w:val="24"/>
              </w:rPr>
              <w:t xml:space="preserve"> </w:t>
            </w:r>
            <w:r w:rsidRPr="00112CB8">
              <w:rPr>
                <w:rFonts w:ascii="Arial" w:hAnsi="Arial" w:cs="Arial"/>
                <w:w w:val="95"/>
                <w:sz w:val="24"/>
                <w:szCs w:val="24"/>
              </w:rPr>
              <w:t>same</w:t>
            </w:r>
            <w:r w:rsidRPr="00112CB8">
              <w:rPr>
                <w:rFonts w:ascii="Arial" w:hAnsi="Arial" w:cs="Arial"/>
                <w:spacing w:val="23"/>
                <w:w w:val="95"/>
                <w:sz w:val="24"/>
                <w:szCs w:val="24"/>
              </w:rPr>
              <w:t xml:space="preserve"> </w:t>
            </w:r>
            <w:r w:rsidRPr="00112CB8">
              <w:rPr>
                <w:rFonts w:ascii="Arial" w:hAnsi="Arial" w:cs="Arial"/>
                <w:w w:val="95"/>
                <w:sz w:val="24"/>
                <w:szCs w:val="24"/>
              </w:rPr>
              <w:t>assistance</w:t>
            </w:r>
            <w:r w:rsidRPr="00112CB8">
              <w:rPr>
                <w:rFonts w:ascii="Arial" w:hAnsi="Arial" w:cs="Arial"/>
                <w:w w:val="98"/>
                <w:sz w:val="24"/>
                <w:szCs w:val="24"/>
              </w:rPr>
              <w:t xml:space="preserve"> </w:t>
            </w:r>
            <w:r w:rsidRPr="00112CB8">
              <w:rPr>
                <w:rFonts w:ascii="Arial" w:hAnsi="Arial" w:cs="Arial"/>
                <w:w w:val="95"/>
                <w:sz w:val="24"/>
                <w:szCs w:val="24"/>
              </w:rPr>
              <w:t>must</w:t>
            </w:r>
            <w:r w:rsidRPr="00112CB8">
              <w:rPr>
                <w:rFonts w:ascii="Arial" w:hAnsi="Arial" w:cs="Arial"/>
                <w:spacing w:val="23"/>
                <w:w w:val="95"/>
                <w:sz w:val="24"/>
                <w:szCs w:val="24"/>
              </w:rPr>
              <w:t xml:space="preserve"> </w:t>
            </w:r>
            <w:r w:rsidRPr="00112CB8">
              <w:rPr>
                <w:rFonts w:ascii="Arial" w:hAnsi="Arial" w:cs="Arial"/>
                <w:w w:val="95"/>
                <w:sz w:val="24"/>
                <w:szCs w:val="24"/>
              </w:rPr>
              <w:t>also</w:t>
            </w:r>
            <w:r w:rsidRPr="00112CB8">
              <w:rPr>
                <w:rFonts w:ascii="Arial" w:hAnsi="Arial" w:cs="Arial"/>
                <w:spacing w:val="24"/>
                <w:w w:val="95"/>
                <w:sz w:val="24"/>
                <w:szCs w:val="24"/>
              </w:rPr>
              <w:t xml:space="preserve"> </w:t>
            </w:r>
            <w:r w:rsidRPr="00112CB8">
              <w:rPr>
                <w:rFonts w:ascii="Arial" w:hAnsi="Arial" w:cs="Arial"/>
                <w:w w:val="95"/>
                <w:sz w:val="24"/>
                <w:szCs w:val="24"/>
              </w:rPr>
              <w:t>apply</w:t>
            </w:r>
            <w:r w:rsidRPr="00112CB8">
              <w:rPr>
                <w:rFonts w:ascii="Arial" w:hAnsi="Arial" w:cs="Arial"/>
                <w:spacing w:val="19"/>
                <w:w w:val="95"/>
                <w:sz w:val="24"/>
                <w:szCs w:val="24"/>
              </w:rPr>
              <w:t xml:space="preserve"> </w:t>
            </w:r>
            <w:r w:rsidRPr="00112CB8">
              <w:rPr>
                <w:rFonts w:ascii="Arial" w:hAnsi="Arial" w:cs="Arial"/>
                <w:w w:val="95"/>
                <w:sz w:val="24"/>
                <w:szCs w:val="24"/>
              </w:rPr>
              <w:t>to</w:t>
            </w:r>
            <w:r w:rsidRPr="00112CB8">
              <w:rPr>
                <w:rFonts w:ascii="Arial" w:hAnsi="Arial" w:cs="Arial"/>
                <w:spacing w:val="16"/>
                <w:w w:val="95"/>
                <w:sz w:val="24"/>
                <w:szCs w:val="24"/>
              </w:rPr>
              <w:t xml:space="preserve"> </w:t>
            </w:r>
            <w:r w:rsidRPr="00112CB8">
              <w:rPr>
                <w:rFonts w:ascii="Arial" w:hAnsi="Arial" w:cs="Arial"/>
                <w:w w:val="95"/>
                <w:sz w:val="24"/>
                <w:szCs w:val="24"/>
              </w:rPr>
              <w:t>any</w:t>
            </w:r>
            <w:r w:rsidRPr="00112CB8">
              <w:rPr>
                <w:rFonts w:ascii="Arial" w:hAnsi="Arial" w:cs="Arial"/>
                <w:spacing w:val="14"/>
                <w:w w:val="95"/>
                <w:sz w:val="24"/>
                <w:szCs w:val="24"/>
              </w:rPr>
              <w:t xml:space="preserve"> </w:t>
            </w:r>
            <w:r w:rsidRPr="00112CB8">
              <w:rPr>
                <w:rFonts w:ascii="Arial" w:hAnsi="Arial" w:cs="Arial"/>
                <w:w w:val="95"/>
                <w:sz w:val="24"/>
                <w:szCs w:val="24"/>
              </w:rPr>
              <w:t>staff</w:t>
            </w:r>
            <w:r w:rsidRPr="00112CB8">
              <w:rPr>
                <w:rFonts w:ascii="Arial" w:hAnsi="Arial" w:cs="Arial"/>
                <w:spacing w:val="6"/>
                <w:w w:val="95"/>
                <w:sz w:val="24"/>
                <w:szCs w:val="24"/>
              </w:rPr>
              <w:t xml:space="preserve"> </w:t>
            </w:r>
            <w:r w:rsidRPr="00112CB8">
              <w:rPr>
                <w:rFonts w:ascii="Arial" w:hAnsi="Arial" w:cs="Arial"/>
                <w:w w:val="95"/>
                <w:sz w:val="24"/>
                <w:szCs w:val="24"/>
              </w:rPr>
              <w:t>member</w:t>
            </w:r>
            <w:r w:rsidRPr="00112CB8">
              <w:rPr>
                <w:rFonts w:ascii="Arial" w:hAnsi="Arial" w:cs="Arial"/>
                <w:spacing w:val="32"/>
                <w:w w:val="95"/>
                <w:sz w:val="24"/>
                <w:szCs w:val="24"/>
              </w:rPr>
              <w:t xml:space="preserve"> </w:t>
            </w:r>
            <w:r w:rsidRPr="00112CB8">
              <w:rPr>
                <w:rFonts w:ascii="Arial" w:hAnsi="Arial" w:cs="Arial"/>
                <w:w w:val="95"/>
                <w:sz w:val="24"/>
                <w:szCs w:val="24"/>
              </w:rPr>
              <w:t>with</w:t>
            </w:r>
            <w:r w:rsidRPr="00112CB8">
              <w:rPr>
                <w:rFonts w:ascii="Arial" w:hAnsi="Arial" w:cs="Arial"/>
                <w:spacing w:val="25"/>
                <w:w w:val="95"/>
                <w:sz w:val="24"/>
                <w:szCs w:val="24"/>
              </w:rPr>
              <w:t xml:space="preserve"> </w:t>
            </w:r>
            <w:r w:rsidRPr="00112CB8">
              <w:rPr>
                <w:rFonts w:ascii="Arial" w:hAnsi="Arial" w:cs="Arial"/>
                <w:w w:val="95"/>
                <w:sz w:val="24"/>
                <w:szCs w:val="24"/>
              </w:rPr>
              <w:t>a</w:t>
            </w:r>
            <w:r w:rsidRPr="00112CB8">
              <w:rPr>
                <w:rFonts w:ascii="Arial" w:hAnsi="Arial" w:cs="Arial"/>
                <w:spacing w:val="9"/>
                <w:w w:val="95"/>
                <w:sz w:val="24"/>
                <w:szCs w:val="24"/>
              </w:rPr>
              <w:t xml:space="preserve"> </w:t>
            </w:r>
            <w:r w:rsidRPr="00112CB8">
              <w:rPr>
                <w:rFonts w:ascii="Arial" w:hAnsi="Arial" w:cs="Arial"/>
                <w:w w:val="95"/>
                <w:sz w:val="24"/>
                <w:szCs w:val="24"/>
              </w:rPr>
              <w:t>disability.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I</w:t>
            </w:r>
            <w:r w:rsidRPr="00112CB8">
              <w:rPr>
                <w:rFonts w:ascii="Arial" w:hAnsi="Arial" w:cs="Arial"/>
                <w:spacing w:val="13"/>
                <w:w w:val="95"/>
                <w:sz w:val="24"/>
                <w:szCs w:val="24"/>
              </w:rPr>
              <w:t xml:space="preserve"> </w:t>
            </w:r>
            <w:r w:rsidRPr="00112CB8">
              <w:rPr>
                <w:rFonts w:ascii="Arial" w:hAnsi="Arial" w:cs="Arial"/>
                <w:w w:val="95"/>
                <w:sz w:val="24"/>
                <w:szCs w:val="24"/>
              </w:rPr>
              <w:t>notice</w:t>
            </w:r>
            <w:r w:rsidRPr="00112CB8">
              <w:rPr>
                <w:rFonts w:ascii="Arial" w:hAnsi="Arial" w:cs="Arial"/>
                <w:spacing w:val="5"/>
                <w:w w:val="95"/>
                <w:sz w:val="24"/>
                <w:szCs w:val="24"/>
              </w:rPr>
              <w:t xml:space="preserve"> </w:t>
            </w:r>
            <w:r w:rsidRPr="00112CB8">
              <w:rPr>
                <w:rFonts w:ascii="Arial" w:hAnsi="Arial" w:cs="Arial"/>
                <w:w w:val="95"/>
                <w:sz w:val="24"/>
                <w:szCs w:val="24"/>
              </w:rPr>
              <w:t>that</w:t>
            </w:r>
            <w:r w:rsidRPr="00112CB8">
              <w:rPr>
                <w:rFonts w:ascii="Arial" w:hAnsi="Arial" w:cs="Arial"/>
                <w:spacing w:val="15"/>
                <w:w w:val="95"/>
                <w:sz w:val="24"/>
                <w:szCs w:val="24"/>
              </w:rPr>
              <w:t xml:space="preserve"> </w:t>
            </w:r>
            <w:r w:rsidRPr="00112CB8">
              <w:rPr>
                <w:rFonts w:ascii="Arial" w:hAnsi="Arial" w:cs="Arial"/>
                <w:w w:val="95"/>
                <w:sz w:val="24"/>
                <w:szCs w:val="24"/>
              </w:rPr>
              <w:t>in</w:t>
            </w:r>
            <w:r w:rsidRPr="00112CB8">
              <w:rPr>
                <w:rFonts w:ascii="Arial" w:hAnsi="Arial" w:cs="Arial"/>
                <w:spacing w:val="10"/>
                <w:w w:val="95"/>
                <w:sz w:val="24"/>
                <w:szCs w:val="24"/>
              </w:rPr>
              <w:t xml:space="preserve"> </w:t>
            </w:r>
            <w:r w:rsidRPr="00112CB8">
              <w:rPr>
                <w:rFonts w:ascii="Arial" w:hAnsi="Arial" w:cs="Arial"/>
                <w:w w:val="95"/>
                <w:sz w:val="24"/>
                <w:szCs w:val="24"/>
              </w:rPr>
              <w:t>Chapter</w:t>
            </w:r>
            <w:r w:rsidRPr="00112CB8">
              <w:rPr>
                <w:rFonts w:ascii="Arial" w:hAnsi="Arial" w:cs="Arial"/>
                <w:spacing w:val="18"/>
                <w:w w:val="95"/>
                <w:sz w:val="24"/>
                <w:szCs w:val="24"/>
              </w:rPr>
              <w:t xml:space="preserve"> </w:t>
            </w:r>
            <w:r w:rsidRPr="00112CB8">
              <w:rPr>
                <w:rFonts w:ascii="Arial" w:hAnsi="Arial" w:cs="Arial"/>
                <w:w w:val="95"/>
                <w:sz w:val="24"/>
                <w:szCs w:val="24"/>
              </w:rPr>
              <w:t>4</w:t>
            </w:r>
            <w:r w:rsidRPr="00112CB8">
              <w:rPr>
                <w:rFonts w:ascii="Arial" w:hAnsi="Arial" w:cs="Arial"/>
                <w:spacing w:val="7"/>
                <w:w w:val="95"/>
                <w:sz w:val="24"/>
                <w:szCs w:val="24"/>
              </w:rPr>
              <w:t xml:space="preserve"> </w:t>
            </w:r>
            <w:r w:rsidRPr="00112CB8">
              <w:rPr>
                <w:rFonts w:ascii="Arial" w:hAnsi="Arial" w:cs="Arial"/>
                <w:w w:val="95"/>
                <w:sz w:val="24"/>
                <w:szCs w:val="24"/>
              </w:rPr>
              <w:t>Paragraph</w:t>
            </w:r>
            <w:r w:rsidRPr="00112CB8">
              <w:rPr>
                <w:rFonts w:ascii="Arial" w:hAnsi="Arial" w:cs="Arial"/>
                <w:spacing w:val="23"/>
                <w:w w:val="95"/>
                <w:sz w:val="24"/>
                <w:szCs w:val="24"/>
              </w:rPr>
              <w:t xml:space="preserve"> </w:t>
            </w:r>
            <w:r w:rsidRPr="00112CB8">
              <w:rPr>
                <w:rFonts w:ascii="Arial" w:hAnsi="Arial" w:cs="Arial"/>
                <w:w w:val="95"/>
                <w:sz w:val="24"/>
                <w:szCs w:val="24"/>
              </w:rPr>
              <w:t>4.3</w:t>
            </w:r>
            <w:r w:rsidRPr="00112CB8">
              <w:rPr>
                <w:rFonts w:ascii="Arial" w:hAnsi="Arial" w:cs="Arial"/>
                <w:spacing w:val="13"/>
                <w:w w:val="95"/>
                <w:sz w:val="24"/>
                <w:szCs w:val="24"/>
              </w:rPr>
              <w:t xml:space="preserve"> </w:t>
            </w:r>
            <w:r w:rsidRPr="00112CB8">
              <w:rPr>
                <w:rFonts w:ascii="Arial" w:hAnsi="Arial" w:cs="Arial"/>
                <w:w w:val="95"/>
                <w:sz w:val="24"/>
                <w:szCs w:val="24"/>
              </w:rPr>
              <w:t>reference</w:t>
            </w:r>
            <w:r w:rsidRPr="00112CB8">
              <w:rPr>
                <w:rFonts w:ascii="Arial" w:hAnsi="Arial" w:cs="Arial"/>
                <w:spacing w:val="28"/>
                <w:w w:val="95"/>
                <w:sz w:val="24"/>
                <w:szCs w:val="24"/>
              </w:rPr>
              <w:t xml:space="preserve"> </w:t>
            </w:r>
            <w:r w:rsidRPr="00112CB8">
              <w:rPr>
                <w:rFonts w:ascii="Arial" w:hAnsi="Arial" w:cs="Arial"/>
                <w:w w:val="95"/>
                <w:sz w:val="24"/>
                <w:szCs w:val="24"/>
              </w:rPr>
              <w:t>is</w:t>
            </w:r>
            <w:r w:rsidRPr="00112CB8">
              <w:rPr>
                <w:rFonts w:ascii="Arial" w:hAnsi="Arial" w:cs="Arial"/>
                <w:spacing w:val="4"/>
                <w:w w:val="95"/>
                <w:sz w:val="24"/>
                <w:szCs w:val="24"/>
              </w:rPr>
              <w:t xml:space="preserve"> </w:t>
            </w:r>
            <w:r w:rsidRPr="00112CB8">
              <w:rPr>
                <w:rFonts w:ascii="Arial" w:hAnsi="Arial" w:cs="Arial"/>
                <w:w w:val="95"/>
                <w:sz w:val="24"/>
                <w:szCs w:val="24"/>
              </w:rPr>
              <w:t>made</w:t>
            </w:r>
            <w:r w:rsidRPr="00112CB8">
              <w:rPr>
                <w:rFonts w:ascii="Arial" w:hAnsi="Arial" w:cs="Arial"/>
                <w:spacing w:val="17"/>
                <w:w w:val="95"/>
                <w:sz w:val="24"/>
                <w:szCs w:val="24"/>
              </w:rPr>
              <w:t xml:space="preserve"> </w:t>
            </w:r>
            <w:r w:rsidRPr="00112CB8">
              <w:rPr>
                <w:rFonts w:ascii="Arial" w:hAnsi="Arial" w:cs="Arial"/>
                <w:w w:val="95"/>
                <w:sz w:val="24"/>
                <w:szCs w:val="24"/>
              </w:rPr>
              <w:t>to</w:t>
            </w:r>
            <w:r w:rsidRPr="00112CB8">
              <w:rPr>
                <w:rFonts w:ascii="Arial" w:hAnsi="Arial" w:cs="Arial"/>
                <w:spacing w:val="9"/>
                <w:w w:val="95"/>
                <w:sz w:val="24"/>
                <w:szCs w:val="24"/>
              </w:rPr>
              <w:t xml:space="preserve"> </w:t>
            </w:r>
            <w:r w:rsidRPr="00112CB8">
              <w:rPr>
                <w:rFonts w:ascii="Arial" w:hAnsi="Arial" w:cs="Arial"/>
                <w:w w:val="95"/>
                <w:sz w:val="24"/>
                <w:szCs w:val="24"/>
              </w:rPr>
              <w:t>the</w:t>
            </w:r>
            <w:r w:rsidRPr="00112CB8">
              <w:rPr>
                <w:rFonts w:ascii="Arial" w:hAnsi="Arial" w:cs="Arial"/>
                <w:spacing w:val="13"/>
                <w:w w:val="95"/>
                <w:sz w:val="24"/>
                <w:szCs w:val="24"/>
              </w:rPr>
              <w:t xml:space="preserve"> </w:t>
            </w:r>
            <w:r w:rsidRPr="00112CB8">
              <w:rPr>
                <w:rFonts w:ascii="Arial" w:hAnsi="Arial" w:cs="Arial"/>
                <w:w w:val="95"/>
                <w:sz w:val="24"/>
                <w:szCs w:val="24"/>
              </w:rPr>
              <w:t>lower</w:t>
            </w:r>
            <w:r w:rsidRPr="00112CB8">
              <w:rPr>
                <w:rFonts w:ascii="Arial" w:hAnsi="Arial" w:cs="Arial"/>
                <w:spacing w:val="14"/>
                <w:w w:val="95"/>
                <w:sz w:val="24"/>
                <w:szCs w:val="24"/>
              </w:rPr>
              <w:t xml:space="preserve"> </w:t>
            </w:r>
            <w:r w:rsidRPr="00112CB8">
              <w:rPr>
                <w:rFonts w:ascii="Arial" w:hAnsi="Arial" w:cs="Arial"/>
                <w:w w:val="95"/>
                <w:sz w:val="24"/>
                <w:szCs w:val="24"/>
              </w:rPr>
              <w:t>opportunity</w:t>
            </w:r>
            <w:r w:rsidRPr="00112CB8">
              <w:rPr>
                <w:rFonts w:ascii="Arial" w:hAnsi="Arial" w:cs="Arial"/>
                <w:spacing w:val="24"/>
                <w:w w:val="95"/>
                <w:sz w:val="24"/>
                <w:szCs w:val="24"/>
              </w:rPr>
              <w:t xml:space="preserve"> </w:t>
            </w:r>
            <w:r w:rsidRPr="00112CB8">
              <w:rPr>
                <w:rFonts w:ascii="Arial" w:hAnsi="Arial" w:cs="Arial"/>
                <w:w w:val="95"/>
                <w:sz w:val="24"/>
                <w:szCs w:val="24"/>
              </w:rPr>
              <w:t>for</w:t>
            </w:r>
            <w:r w:rsidRPr="00112CB8">
              <w:rPr>
                <w:rFonts w:ascii="Arial" w:hAnsi="Arial" w:cs="Arial"/>
                <w:w w:val="97"/>
                <w:sz w:val="24"/>
                <w:szCs w:val="24"/>
              </w:rPr>
              <w:t xml:space="preserve"> </w:t>
            </w:r>
            <w:r w:rsidRPr="00112CB8">
              <w:rPr>
                <w:rFonts w:ascii="Arial" w:hAnsi="Arial" w:cs="Arial"/>
                <w:w w:val="95"/>
                <w:sz w:val="24"/>
                <w:szCs w:val="24"/>
              </w:rPr>
              <w:t>promotion</w:t>
            </w:r>
            <w:r w:rsidRPr="00112CB8">
              <w:rPr>
                <w:rFonts w:ascii="Arial" w:hAnsi="Arial" w:cs="Arial"/>
                <w:spacing w:val="53"/>
                <w:w w:val="95"/>
                <w:sz w:val="24"/>
                <w:szCs w:val="24"/>
              </w:rPr>
              <w:t xml:space="preserve"> </w:t>
            </w:r>
            <w:r w:rsidRPr="00112CB8">
              <w:rPr>
                <w:rFonts w:ascii="Arial" w:hAnsi="Arial" w:cs="Arial"/>
                <w:w w:val="95"/>
                <w:sz w:val="24"/>
                <w:szCs w:val="24"/>
              </w:rPr>
              <w:t>in</w:t>
            </w:r>
            <w:r w:rsidRPr="00112CB8">
              <w:rPr>
                <w:rFonts w:ascii="Arial" w:hAnsi="Arial" w:cs="Arial"/>
                <w:spacing w:val="16"/>
                <w:w w:val="95"/>
                <w:sz w:val="24"/>
                <w:szCs w:val="24"/>
              </w:rPr>
              <w:t xml:space="preserve"> </w:t>
            </w:r>
            <w:r w:rsidRPr="00112CB8">
              <w:rPr>
                <w:rFonts w:ascii="Arial" w:hAnsi="Arial" w:cs="Arial"/>
                <w:w w:val="95"/>
                <w:sz w:val="24"/>
                <w:szCs w:val="24"/>
              </w:rPr>
              <w:t>the</w:t>
            </w:r>
            <w:r w:rsidRPr="00112CB8">
              <w:rPr>
                <w:rFonts w:ascii="Arial" w:hAnsi="Arial" w:cs="Arial"/>
                <w:spacing w:val="17"/>
                <w:w w:val="95"/>
                <w:sz w:val="24"/>
                <w:szCs w:val="24"/>
              </w:rPr>
              <w:t xml:space="preserve"> </w:t>
            </w:r>
            <w:r w:rsidRPr="00112CB8">
              <w:rPr>
                <w:rFonts w:ascii="Arial" w:hAnsi="Arial" w:cs="Arial"/>
                <w:w w:val="95"/>
                <w:sz w:val="24"/>
                <w:szCs w:val="24"/>
              </w:rPr>
              <w:t>North</w:t>
            </w:r>
            <w:r w:rsidRPr="00112CB8">
              <w:rPr>
                <w:rFonts w:ascii="Arial" w:hAnsi="Arial" w:cs="Arial"/>
                <w:spacing w:val="51"/>
                <w:w w:val="95"/>
                <w:sz w:val="24"/>
                <w:szCs w:val="24"/>
              </w:rPr>
              <w:t xml:space="preserve"> </w:t>
            </w:r>
            <w:r w:rsidRPr="00112CB8">
              <w:rPr>
                <w:rFonts w:ascii="Arial" w:hAnsi="Arial" w:cs="Arial"/>
                <w:w w:val="95"/>
                <w:sz w:val="24"/>
                <w:szCs w:val="24"/>
              </w:rPr>
              <w:t>West</w:t>
            </w:r>
            <w:r w:rsidRPr="00112CB8">
              <w:rPr>
                <w:rFonts w:ascii="Arial" w:hAnsi="Arial" w:cs="Arial"/>
                <w:spacing w:val="43"/>
                <w:w w:val="95"/>
                <w:sz w:val="24"/>
                <w:szCs w:val="24"/>
              </w:rPr>
              <w:t xml:space="preserve"> </w:t>
            </w:r>
            <w:r w:rsidRPr="00112CB8">
              <w:rPr>
                <w:rFonts w:ascii="Arial" w:hAnsi="Arial" w:cs="Arial"/>
                <w:w w:val="95"/>
                <w:sz w:val="24"/>
                <w:szCs w:val="24"/>
              </w:rPr>
              <w:t>area.</w:t>
            </w:r>
            <w:r w:rsidRPr="00112CB8">
              <w:rPr>
                <w:rFonts w:ascii="Arial" w:hAnsi="Arial" w:cs="Arial"/>
                <w:spacing w:val="28"/>
                <w:w w:val="95"/>
                <w:sz w:val="24"/>
                <w:szCs w:val="24"/>
              </w:rPr>
              <w:t xml:space="preserve"> </w:t>
            </w:r>
            <w:r w:rsidRPr="00112CB8">
              <w:rPr>
                <w:rFonts w:ascii="Arial" w:hAnsi="Arial" w:cs="Arial"/>
                <w:w w:val="95"/>
                <w:sz w:val="24"/>
                <w:szCs w:val="24"/>
              </w:rPr>
              <w:t>The</w:t>
            </w:r>
            <w:r w:rsidRPr="00112CB8">
              <w:rPr>
                <w:rFonts w:ascii="Arial" w:hAnsi="Arial" w:cs="Arial"/>
                <w:spacing w:val="31"/>
                <w:w w:val="95"/>
                <w:sz w:val="24"/>
                <w:szCs w:val="24"/>
              </w:rPr>
              <w:t xml:space="preserve"> </w:t>
            </w:r>
            <w:r w:rsidRPr="00112CB8">
              <w:rPr>
                <w:rFonts w:ascii="Arial" w:hAnsi="Arial" w:cs="Arial"/>
                <w:w w:val="95"/>
                <w:sz w:val="24"/>
                <w:szCs w:val="24"/>
              </w:rPr>
              <w:t>move</w:t>
            </w:r>
            <w:r w:rsidRPr="00112CB8">
              <w:rPr>
                <w:rFonts w:ascii="Arial" w:hAnsi="Arial" w:cs="Arial"/>
                <w:spacing w:val="30"/>
                <w:w w:val="95"/>
                <w:sz w:val="24"/>
                <w:szCs w:val="24"/>
              </w:rPr>
              <w:t xml:space="preserve"> </w:t>
            </w:r>
            <w:r w:rsidRPr="00112CB8">
              <w:rPr>
                <w:rFonts w:ascii="Arial" w:hAnsi="Arial" w:cs="Arial"/>
                <w:w w:val="95"/>
                <w:sz w:val="24"/>
                <w:szCs w:val="24"/>
              </w:rPr>
              <w:t>to</w:t>
            </w:r>
            <w:r w:rsidRPr="00112CB8">
              <w:rPr>
                <w:rFonts w:ascii="Arial" w:hAnsi="Arial" w:cs="Arial"/>
                <w:spacing w:val="38"/>
                <w:w w:val="95"/>
                <w:sz w:val="24"/>
                <w:szCs w:val="24"/>
              </w:rPr>
              <w:t xml:space="preserve"> </w:t>
            </w:r>
            <w:r w:rsidRPr="00112CB8">
              <w:rPr>
                <w:rFonts w:ascii="Arial" w:hAnsi="Arial" w:cs="Arial"/>
                <w:w w:val="95"/>
                <w:sz w:val="24"/>
                <w:szCs w:val="24"/>
              </w:rPr>
              <w:t>Ballykelly</w:t>
            </w:r>
            <w:r w:rsidRPr="00112CB8">
              <w:rPr>
                <w:rFonts w:ascii="Arial" w:hAnsi="Arial" w:cs="Arial"/>
                <w:spacing w:val="39"/>
                <w:w w:val="95"/>
                <w:sz w:val="24"/>
                <w:szCs w:val="24"/>
              </w:rPr>
              <w:t xml:space="preserve"> </w:t>
            </w:r>
            <w:r w:rsidRPr="00112CB8">
              <w:rPr>
                <w:rFonts w:ascii="Arial" w:hAnsi="Arial" w:cs="Arial"/>
                <w:w w:val="95"/>
                <w:sz w:val="24"/>
                <w:szCs w:val="24"/>
              </w:rPr>
              <w:t>will</w:t>
            </w:r>
            <w:r w:rsidRPr="00112CB8">
              <w:rPr>
                <w:rFonts w:ascii="Arial" w:hAnsi="Arial" w:cs="Arial"/>
                <w:spacing w:val="45"/>
                <w:w w:val="95"/>
                <w:sz w:val="24"/>
                <w:szCs w:val="24"/>
              </w:rPr>
              <w:t xml:space="preserve"> </w:t>
            </w:r>
            <w:r w:rsidRPr="00112CB8">
              <w:rPr>
                <w:rFonts w:ascii="Arial" w:hAnsi="Arial" w:cs="Arial"/>
                <w:w w:val="95"/>
                <w:sz w:val="24"/>
                <w:szCs w:val="24"/>
              </w:rPr>
              <w:t>surely</w:t>
            </w:r>
            <w:r w:rsidRPr="00112CB8">
              <w:rPr>
                <w:rFonts w:ascii="Arial" w:hAnsi="Arial" w:cs="Arial"/>
                <w:spacing w:val="20"/>
                <w:w w:val="95"/>
                <w:sz w:val="24"/>
                <w:szCs w:val="24"/>
              </w:rPr>
              <w:t xml:space="preserve"> </w:t>
            </w:r>
            <w:r w:rsidRPr="00112CB8">
              <w:rPr>
                <w:rFonts w:ascii="Arial" w:hAnsi="Arial" w:cs="Arial"/>
                <w:w w:val="95"/>
                <w:sz w:val="24"/>
                <w:szCs w:val="24"/>
              </w:rPr>
              <w:t>be</w:t>
            </w:r>
            <w:r w:rsidRPr="00112CB8">
              <w:rPr>
                <w:rFonts w:ascii="Arial" w:hAnsi="Arial" w:cs="Arial"/>
                <w:spacing w:val="35"/>
                <w:w w:val="95"/>
                <w:sz w:val="24"/>
                <w:szCs w:val="24"/>
              </w:rPr>
              <w:t xml:space="preserve"> </w:t>
            </w:r>
            <w:r w:rsidRPr="00112CB8">
              <w:rPr>
                <w:rFonts w:ascii="Arial" w:hAnsi="Arial" w:cs="Arial"/>
                <w:w w:val="95"/>
                <w:sz w:val="24"/>
                <w:szCs w:val="24"/>
              </w:rPr>
              <w:t>a</w:t>
            </w:r>
            <w:r w:rsidRPr="00112CB8">
              <w:rPr>
                <w:rFonts w:ascii="Arial" w:hAnsi="Arial" w:cs="Arial"/>
                <w:spacing w:val="7"/>
                <w:w w:val="95"/>
                <w:sz w:val="24"/>
                <w:szCs w:val="24"/>
              </w:rPr>
              <w:t xml:space="preserve"> </w:t>
            </w:r>
            <w:r w:rsidRPr="00112CB8">
              <w:rPr>
                <w:rFonts w:ascii="Arial" w:hAnsi="Arial" w:cs="Arial"/>
                <w:w w:val="95"/>
                <w:sz w:val="24"/>
                <w:szCs w:val="24"/>
              </w:rPr>
              <w:t>positive</w:t>
            </w:r>
            <w:r w:rsidRPr="00112CB8">
              <w:rPr>
                <w:rFonts w:ascii="Arial" w:hAnsi="Arial" w:cs="Arial"/>
                <w:spacing w:val="31"/>
                <w:w w:val="95"/>
                <w:sz w:val="24"/>
                <w:szCs w:val="24"/>
              </w:rPr>
              <w:t xml:space="preserve"> </w:t>
            </w:r>
            <w:r w:rsidRPr="00112CB8">
              <w:rPr>
                <w:rFonts w:ascii="Arial" w:hAnsi="Arial" w:cs="Arial"/>
                <w:w w:val="95"/>
                <w:sz w:val="24"/>
                <w:szCs w:val="24"/>
              </w:rPr>
              <w:t>move</w:t>
            </w:r>
            <w:r w:rsidRPr="00112CB8">
              <w:rPr>
                <w:rFonts w:ascii="Arial" w:hAnsi="Arial" w:cs="Arial"/>
                <w:spacing w:val="39"/>
                <w:w w:val="95"/>
                <w:sz w:val="24"/>
                <w:szCs w:val="24"/>
              </w:rPr>
              <w:t xml:space="preserve"> </w:t>
            </w:r>
            <w:r w:rsidRPr="00112CB8">
              <w:rPr>
                <w:rFonts w:ascii="Arial" w:hAnsi="Arial" w:cs="Arial"/>
                <w:w w:val="95"/>
                <w:sz w:val="24"/>
                <w:szCs w:val="24"/>
              </w:rPr>
              <w:t>in</w:t>
            </w:r>
            <w:r w:rsidRPr="00112CB8">
              <w:rPr>
                <w:rFonts w:ascii="Arial" w:hAnsi="Arial" w:cs="Arial"/>
                <w:w w:val="96"/>
                <w:sz w:val="24"/>
                <w:szCs w:val="24"/>
              </w:rPr>
              <w:t xml:space="preserve"> </w:t>
            </w:r>
            <w:r w:rsidRPr="00112CB8">
              <w:rPr>
                <w:rFonts w:ascii="Arial" w:hAnsi="Arial" w:cs="Arial"/>
                <w:w w:val="95"/>
                <w:sz w:val="24"/>
                <w:szCs w:val="24"/>
              </w:rPr>
              <w:t>addressing</w:t>
            </w:r>
            <w:r w:rsidRPr="00112CB8">
              <w:rPr>
                <w:rFonts w:ascii="Arial" w:hAnsi="Arial" w:cs="Arial"/>
                <w:spacing w:val="32"/>
                <w:w w:val="95"/>
                <w:sz w:val="24"/>
                <w:szCs w:val="24"/>
              </w:rPr>
              <w:t xml:space="preserve"> </w:t>
            </w:r>
            <w:r w:rsidRPr="00112CB8">
              <w:rPr>
                <w:rFonts w:ascii="Arial" w:hAnsi="Arial" w:cs="Arial"/>
                <w:w w:val="95"/>
                <w:sz w:val="24"/>
                <w:szCs w:val="24"/>
              </w:rPr>
              <w:t>this</w:t>
            </w:r>
            <w:r w:rsidRPr="00112CB8">
              <w:rPr>
                <w:rFonts w:ascii="Arial" w:hAnsi="Arial" w:cs="Arial"/>
                <w:spacing w:val="34"/>
                <w:w w:val="95"/>
                <w:sz w:val="24"/>
                <w:szCs w:val="24"/>
              </w:rPr>
              <w:t xml:space="preserve"> </w:t>
            </w:r>
            <w:r w:rsidRPr="00112CB8">
              <w:rPr>
                <w:rFonts w:ascii="Arial" w:hAnsi="Arial" w:cs="Arial"/>
                <w:w w:val="95"/>
                <w:sz w:val="24"/>
                <w:szCs w:val="24"/>
              </w:rPr>
              <w:t>situation.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w w:val="95"/>
                <w:sz w:val="24"/>
                <w:szCs w:val="24"/>
              </w:rPr>
            </w:pPr>
            <w:r w:rsidRPr="00112CB8">
              <w:rPr>
                <w:rFonts w:ascii="Arial" w:hAnsi="Arial" w:cs="Arial"/>
                <w:w w:val="95"/>
                <w:sz w:val="24"/>
                <w:szCs w:val="24"/>
              </w:rPr>
              <w:t>The</w:t>
            </w:r>
            <w:r w:rsidRPr="00112CB8">
              <w:rPr>
                <w:rFonts w:ascii="Arial" w:hAnsi="Arial" w:cs="Arial"/>
                <w:spacing w:val="26"/>
                <w:w w:val="95"/>
                <w:sz w:val="24"/>
                <w:szCs w:val="24"/>
              </w:rPr>
              <w:t xml:space="preserve"> </w:t>
            </w:r>
            <w:r w:rsidRPr="00112CB8">
              <w:rPr>
                <w:rFonts w:ascii="Arial" w:hAnsi="Arial" w:cs="Arial"/>
                <w:w w:val="95"/>
                <w:sz w:val="24"/>
                <w:szCs w:val="24"/>
              </w:rPr>
              <w:t>Departments</w:t>
            </w:r>
            <w:r w:rsidRPr="00112CB8">
              <w:rPr>
                <w:rFonts w:ascii="Arial" w:hAnsi="Arial" w:cs="Arial"/>
                <w:spacing w:val="50"/>
                <w:w w:val="95"/>
                <w:sz w:val="24"/>
                <w:szCs w:val="24"/>
              </w:rPr>
              <w:t xml:space="preserve"> </w:t>
            </w:r>
            <w:r w:rsidRPr="00112CB8">
              <w:rPr>
                <w:rFonts w:ascii="Arial" w:hAnsi="Arial" w:cs="Arial"/>
                <w:w w:val="95"/>
                <w:sz w:val="24"/>
                <w:szCs w:val="24"/>
              </w:rPr>
              <w:t>figures</w:t>
            </w:r>
            <w:r w:rsidRPr="00112CB8">
              <w:rPr>
                <w:rFonts w:ascii="Arial" w:hAnsi="Arial" w:cs="Arial"/>
                <w:spacing w:val="39"/>
                <w:w w:val="95"/>
                <w:sz w:val="24"/>
                <w:szCs w:val="24"/>
              </w:rPr>
              <w:t xml:space="preserve"> </w:t>
            </w:r>
            <w:r w:rsidRPr="00112CB8">
              <w:rPr>
                <w:rFonts w:ascii="Arial" w:hAnsi="Arial" w:cs="Arial"/>
                <w:w w:val="95"/>
                <w:sz w:val="24"/>
                <w:szCs w:val="24"/>
              </w:rPr>
              <w:t>show</w:t>
            </w:r>
            <w:r w:rsidRPr="00112CB8">
              <w:rPr>
                <w:rFonts w:ascii="Arial" w:hAnsi="Arial" w:cs="Arial"/>
                <w:spacing w:val="21"/>
                <w:w w:val="95"/>
                <w:sz w:val="24"/>
                <w:szCs w:val="24"/>
              </w:rPr>
              <w:t xml:space="preserve"> </w:t>
            </w:r>
            <w:r w:rsidRPr="00112CB8">
              <w:rPr>
                <w:rFonts w:ascii="Arial" w:hAnsi="Arial" w:cs="Arial"/>
                <w:w w:val="95"/>
                <w:sz w:val="24"/>
                <w:szCs w:val="24"/>
              </w:rPr>
              <w:t>that</w:t>
            </w:r>
            <w:r w:rsidRPr="00112CB8">
              <w:rPr>
                <w:rFonts w:ascii="Arial" w:hAnsi="Arial" w:cs="Arial"/>
                <w:spacing w:val="36"/>
                <w:w w:val="95"/>
                <w:sz w:val="24"/>
                <w:szCs w:val="24"/>
              </w:rPr>
              <w:t xml:space="preserve"> </w:t>
            </w:r>
            <w:r w:rsidRPr="00112CB8">
              <w:rPr>
                <w:rFonts w:ascii="Arial" w:hAnsi="Arial" w:cs="Arial"/>
                <w:i/>
                <w:iCs/>
                <w:w w:val="95"/>
                <w:sz w:val="24"/>
                <w:szCs w:val="24"/>
              </w:rPr>
              <w:t>"In</w:t>
            </w:r>
            <w:r w:rsidRPr="00112CB8">
              <w:rPr>
                <w:rFonts w:ascii="Arial" w:hAnsi="Arial" w:cs="Arial"/>
                <w:i/>
                <w:iCs/>
                <w:spacing w:val="-3"/>
                <w:w w:val="95"/>
                <w:sz w:val="24"/>
                <w:szCs w:val="24"/>
              </w:rPr>
              <w:t xml:space="preserve"> </w:t>
            </w:r>
            <w:r w:rsidRPr="00112CB8">
              <w:rPr>
                <w:rFonts w:ascii="Arial" w:hAnsi="Arial" w:cs="Arial"/>
                <w:i/>
                <w:iCs/>
                <w:w w:val="95"/>
                <w:sz w:val="24"/>
                <w:szCs w:val="24"/>
              </w:rPr>
              <w:t>the</w:t>
            </w:r>
            <w:r w:rsidRPr="00112CB8">
              <w:rPr>
                <w:rFonts w:ascii="Arial" w:hAnsi="Arial" w:cs="Arial"/>
                <w:i/>
                <w:iCs/>
                <w:spacing w:val="33"/>
                <w:w w:val="95"/>
                <w:sz w:val="24"/>
                <w:szCs w:val="24"/>
              </w:rPr>
              <w:t xml:space="preserve"> </w:t>
            </w:r>
            <w:r w:rsidRPr="00112CB8">
              <w:rPr>
                <w:rFonts w:ascii="Arial" w:hAnsi="Arial" w:cs="Arial"/>
                <w:i/>
                <w:iCs/>
                <w:w w:val="95"/>
                <w:sz w:val="24"/>
                <w:szCs w:val="24"/>
              </w:rPr>
              <w:t>most</w:t>
            </w:r>
            <w:r w:rsidRPr="00112CB8">
              <w:rPr>
                <w:rFonts w:ascii="Arial" w:hAnsi="Arial" w:cs="Arial"/>
                <w:i/>
                <w:iCs/>
                <w:spacing w:val="37"/>
                <w:w w:val="95"/>
                <w:sz w:val="24"/>
                <w:szCs w:val="24"/>
              </w:rPr>
              <w:t xml:space="preserve"> </w:t>
            </w:r>
            <w:r w:rsidRPr="00112CB8">
              <w:rPr>
                <w:rFonts w:ascii="Arial" w:hAnsi="Arial" w:cs="Arial"/>
                <w:i/>
                <w:iCs/>
                <w:w w:val="95"/>
                <w:sz w:val="24"/>
                <w:szCs w:val="24"/>
              </w:rPr>
              <w:t>recent</w:t>
            </w:r>
            <w:r w:rsidRPr="00112CB8">
              <w:rPr>
                <w:rFonts w:ascii="Arial" w:hAnsi="Arial" w:cs="Arial"/>
                <w:i/>
                <w:iCs/>
                <w:spacing w:val="24"/>
                <w:w w:val="95"/>
                <w:sz w:val="24"/>
                <w:szCs w:val="24"/>
              </w:rPr>
              <w:t xml:space="preserve"> </w:t>
            </w:r>
            <w:r w:rsidRPr="00112CB8">
              <w:rPr>
                <w:rFonts w:ascii="Arial" w:hAnsi="Arial" w:cs="Arial"/>
                <w:i/>
                <w:iCs/>
                <w:w w:val="95"/>
                <w:sz w:val="24"/>
                <w:szCs w:val="24"/>
              </w:rPr>
              <w:t>NICS</w:t>
            </w:r>
            <w:r w:rsidRPr="00112CB8">
              <w:rPr>
                <w:rFonts w:ascii="Arial" w:hAnsi="Arial" w:cs="Arial"/>
                <w:i/>
                <w:iCs/>
                <w:spacing w:val="40"/>
                <w:w w:val="95"/>
                <w:sz w:val="24"/>
                <w:szCs w:val="24"/>
              </w:rPr>
              <w:t xml:space="preserve"> </w:t>
            </w:r>
            <w:r w:rsidRPr="00112CB8">
              <w:rPr>
                <w:rFonts w:ascii="Arial" w:hAnsi="Arial" w:cs="Arial"/>
                <w:i/>
                <w:iCs/>
                <w:w w:val="95"/>
                <w:sz w:val="24"/>
                <w:szCs w:val="24"/>
              </w:rPr>
              <w:t>Staff</w:t>
            </w:r>
            <w:r w:rsidRPr="00112CB8">
              <w:rPr>
                <w:rFonts w:ascii="Arial" w:hAnsi="Arial" w:cs="Arial"/>
                <w:i/>
                <w:iCs/>
                <w:spacing w:val="12"/>
                <w:w w:val="95"/>
                <w:sz w:val="24"/>
                <w:szCs w:val="24"/>
              </w:rPr>
              <w:t xml:space="preserve"> </w:t>
            </w:r>
            <w:r w:rsidRPr="00112CB8">
              <w:rPr>
                <w:rFonts w:ascii="Arial" w:hAnsi="Arial" w:cs="Arial"/>
                <w:i/>
                <w:iCs/>
                <w:w w:val="95"/>
                <w:sz w:val="24"/>
                <w:szCs w:val="24"/>
              </w:rPr>
              <w:t>Attitude</w:t>
            </w:r>
            <w:r w:rsidRPr="00112CB8">
              <w:rPr>
                <w:rFonts w:ascii="Arial" w:hAnsi="Arial" w:cs="Arial"/>
                <w:i/>
                <w:iCs/>
                <w:spacing w:val="6"/>
                <w:w w:val="95"/>
                <w:sz w:val="24"/>
                <w:szCs w:val="24"/>
              </w:rPr>
              <w:t xml:space="preserve"> </w:t>
            </w:r>
            <w:r w:rsidRPr="00112CB8">
              <w:rPr>
                <w:rFonts w:ascii="Arial" w:hAnsi="Arial" w:cs="Arial"/>
                <w:i/>
                <w:iCs/>
                <w:w w:val="95"/>
                <w:sz w:val="24"/>
                <w:szCs w:val="24"/>
              </w:rPr>
              <w:t>Survey</w:t>
            </w:r>
            <w:r w:rsidRPr="00112CB8">
              <w:rPr>
                <w:rFonts w:ascii="Arial" w:hAnsi="Arial" w:cs="Arial"/>
                <w:i/>
                <w:iCs/>
                <w:spacing w:val="9"/>
                <w:w w:val="95"/>
                <w:sz w:val="24"/>
                <w:szCs w:val="24"/>
              </w:rPr>
              <w:t xml:space="preserve"> </w:t>
            </w:r>
            <w:r w:rsidRPr="00112CB8">
              <w:rPr>
                <w:rFonts w:ascii="Arial" w:hAnsi="Arial" w:cs="Arial"/>
                <w:i/>
                <w:iCs/>
                <w:w w:val="95"/>
                <w:sz w:val="24"/>
                <w:szCs w:val="24"/>
              </w:rPr>
              <w:t>(2009),</w:t>
            </w:r>
            <w:r w:rsidRPr="00112CB8">
              <w:rPr>
                <w:rFonts w:ascii="Arial" w:hAnsi="Arial" w:cs="Arial"/>
                <w:i/>
                <w:iCs/>
                <w:spacing w:val="26"/>
                <w:w w:val="95"/>
                <w:sz w:val="24"/>
                <w:szCs w:val="24"/>
              </w:rPr>
              <w:t xml:space="preserve"> </w:t>
            </w:r>
            <w:r w:rsidRPr="00112CB8">
              <w:rPr>
                <w:rFonts w:ascii="Arial" w:hAnsi="Arial" w:cs="Arial"/>
                <w:i/>
                <w:iCs/>
                <w:w w:val="95"/>
                <w:sz w:val="24"/>
                <w:szCs w:val="24"/>
              </w:rPr>
              <w:t>a</w:t>
            </w:r>
            <w:r w:rsidRPr="00112CB8">
              <w:rPr>
                <w:rFonts w:ascii="Arial" w:hAnsi="Arial" w:cs="Arial"/>
                <w:i/>
                <w:iCs/>
                <w:w w:val="101"/>
                <w:sz w:val="24"/>
                <w:szCs w:val="24"/>
              </w:rPr>
              <w:t xml:space="preserve"> </w:t>
            </w:r>
            <w:r w:rsidRPr="00112CB8">
              <w:rPr>
                <w:rFonts w:ascii="Arial" w:hAnsi="Arial" w:cs="Arial"/>
                <w:i/>
                <w:iCs/>
                <w:w w:val="95"/>
                <w:sz w:val="24"/>
                <w:szCs w:val="24"/>
              </w:rPr>
              <w:t>small</w:t>
            </w:r>
            <w:r w:rsidRPr="00112CB8">
              <w:rPr>
                <w:rFonts w:ascii="Arial" w:hAnsi="Arial" w:cs="Arial"/>
                <w:i/>
                <w:iCs/>
                <w:spacing w:val="45"/>
                <w:w w:val="95"/>
                <w:sz w:val="24"/>
                <w:szCs w:val="24"/>
              </w:rPr>
              <w:t xml:space="preserve"> </w:t>
            </w:r>
            <w:r w:rsidRPr="00112CB8">
              <w:rPr>
                <w:rFonts w:ascii="Arial" w:hAnsi="Arial" w:cs="Arial"/>
                <w:i/>
                <w:iCs/>
                <w:w w:val="95"/>
                <w:sz w:val="24"/>
                <w:szCs w:val="24"/>
              </w:rPr>
              <w:t>number</w:t>
            </w:r>
            <w:r w:rsidRPr="00112CB8">
              <w:rPr>
                <w:rFonts w:ascii="Arial" w:hAnsi="Arial" w:cs="Arial"/>
                <w:i/>
                <w:iCs/>
                <w:spacing w:val="1"/>
                <w:w w:val="95"/>
                <w:sz w:val="24"/>
                <w:szCs w:val="24"/>
              </w:rPr>
              <w:t xml:space="preserve"> </w:t>
            </w:r>
            <w:r w:rsidRPr="00112CB8">
              <w:rPr>
                <w:rFonts w:ascii="Arial" w:hAnsi="Arial" w:cs="Arial"/>
                <w:i/>
                <w:iCs/>
                <w:w w:val="95"/>
                <w:sz w:val="24"/>
                <w:szCs w:val="24"/>
              </w:rPr>
              <w:t>of</w:t>
            </w:r>
            <w:r w:rsidRPr="00112CB8">
              <w:rPr>
                <w:rFonts w:ascii="Arial" w:hAnsi="Arial" w:cs="Arial"/>
                <w:i/>
                <w:iCs/>
                <w:spacing w:val="20"/>
                <w:w w:val="95"/>
                <w:sz w:val="24"/>
                <w:szCs w:val="24"/>
              </w:rPr>
              <w:t xml:space="preserve"> </w:t>
            </w:r>
            <w:r w:rsidRPr="00112CB8">
              <w:rPr>
                <w:rFonts w:ascii="Arial" w:hAnsi="Arial" w:cs="Arial"/>
                <w:i/>
                <w:iCs/>
                <w:w w:val="95"/>
                <w:sz w:val="24"/>
                <w:szCs w:val="24"/>
              </w:rPr>
              <w:t>staff</w:t>
            </w:r>
            <w:r w:rsidRPr="00112CB8">
              <w:rPr>
                <w:rFonts w:ascii="Arial" w:hAnsi="Arial" w:cs="Arial"/>
                <w:i/>
                <w:iCs/>
                <w:spacing w:val="44"/>
                <w:w w:val="95"/>
                <w:sz w:val="24"/>
                <w:szCs w:val="24"/>
              </w:rPr>
              <w:t xml:space="preserve"> </w:t>
            </w:r>
            <w:r w:rsidRPr="00112CB8">
              <w:rPr>
                <w:rFonts w:ascii="Arial" w:hAnsi="Arial" w:cs="Arial"/>
                <w:i/>
                <w:iCs/>
                <w:w w:val="95"/>
                <w:sz w:val="24"/>
                <w:szCs w:val="24"/>
              </w:rPr>
              <w:t>commented</w:t>
            </w:r>
            <w:r w:rsidRPr="00112CB8">
              <w:rPr>
                <w:rFonts w:ascii="Arial" w:hAnsi="Arial" w:cs="Arial"/>
                <w:i/>
                <w:iCs/>
                <w:spacing w:val="52"/>
                <w:w w:val="95"/>
                <w:sz w:val="24"/>
                <w:szCs w:val="24"/>
              </w:rPr>
              <w:t xml:space="preserve"> </w:t>
            </w:r>
            <w:r w:rsidRPr="00112CB8">
              <w:rPr>
                <w:rFonts w:ascii="Arial" w:hAnsi="Arial" w:cs="Arial"/>
                <w:i/>
                <w:iCs/>
                <w:w w:val="95"/>
                <w:sz w:val="24"/>
                <w:szCs w:val="24"/>
              </w:rPr>
              <w:t>that</w:t>
            </w:r>
            <w:r w:rsidRPr="00112CB8">
              <w:rPr>
                <w:rFonts w:ascii="Arial" w:hAnsi="Arial" w:cs="Arial"/>
                <w:i/>
                <w:iCs/>
                <w:spacing w:val="46"/>
                <w:w w:val="95"/>
                <w:sz w:val="24"/>
                <w:szCs w:val="24"/>
              </w:rPr>
              <w:t xml:space="preserve"> </w:t>
            </w:r>
            <w:r w:rsidRPr="00112CB8">
              <w:rPr>
                <w:rFonts w:ascii="Arial" w:hAnsi="Arial" w:cs="Arial"/>
                <w:i/>
                <w:iCs/>
                <w:w w:val="95"/>
                <w:sz w:val="24"/>
                <w:szCs w:val="24"/>
              </w:rPr>
              <w:t>there</w:t>
            </w:r>
            <w:r w:rsidRPr="00112CB8">
              <w:rPr>
                <w:rFonts w:ascii="Arial" w:hAnsi="Arial" w:cs="Arial"/>
                <w:i/>
                <w:iCs/>
                <w:spacing w:val="38"/>
                <w:w w:val="95"/>
                <w:sz w:val="24"/>
                <w:szCs w:val="24"/>
              </w:rPr>
              <w:t xml:space="preserve"> </w:t>
            </w:r>
            <w:r w:rsidRPr="00112CB8">
              <w:rPr>
                <w:rFonts w:ascii="Arial" w:hAnsi="Arial" w:cs="Arial"/>
                <w:i/>
                <w:iCs/>
                <w:w w:val="95"/>
                <w:sz w:val="24"/>
                <w:szCs w:val="24"/>
              </w:rPr>
              <w:t>are</w:t>
            </w:r>
            <w:r w:rsidRPr="00112CB8">
              <w:rPr>
                <w:rFonts w:ascii="Arial" w:hAnsi="Arial" w:cs="Arial"/>
                <w:i/>
                <w:iCs/>
                <w:spacing w:val="41"/>
                <w:w w:val="95"/>
                <w:sz w:val="24"/>
                <w:szCs w:val="24"/>
              </w:rPr>
              <w:t xml:space="preserve"> </w:t>
            </w:r>
            <w:r w:rsidRPr="00112CB8">
              <w:rPr>
                <w:rFonts w:ascii="Arial" w:hAnsi="Arial" w:cs="Arial"/>
                <w:i/>
                <w:iCs/>
                <w:spacing w:val="-1"/>
                <w:w w:val="95"/>
                <w:sz w:val="24"/>
                <w:szCs w:val="24"/>
              </w:rPr>
              <w:t>sta</w:t>
            </w:r>
            <w:r w:rsidRPr="00112CB8">
              <w:rPr>
                <w:rFonts w:ascii="Arial" w:hAnsi="Arial" w:cs="Arial"/>
                <w:i/>
                <w:iCs/>
                <w:spacing w:val="-2"/>
                <w:w w:val="95"/>
                <w:sz w:val="24"/>
                <w:szCs w:val="24"/>
              </w:rPr>
              <w:t>ff,</w:t>
            </w:r>
            <w:r w:rsidRPr="00112CB8">
              <w:rPr>
                <w:rFonts w:ascii="Arial" w:hAnsi="Arial" w:cs="Arial"/>
                <w:i/>
                <w:iCs/>
                <w:spacing w:val="37"/>
                <w:w w:val="95"/>
                <w:sz w:val="24"/>
                <w:szCs w:val="24"/>
              </w:rPr>
              <w:t xml:space="preserve"> </w:t>
            </w:r>
            <w:r w:rsidRPr="00112CB8">
              <w:rPr>
                <w:rFonts w:ascii="Arial" w:hAnsi="Arial" w:cs="Arial"/>
                <w:i/>
                <w:iCs/>
                <w:w w:val="95"/>
                <w:sz w:val="24"/>
                <w:szCs w:val="24"/>
              </w:rPr>
              <w:t>particularly</w:t>
            </w:r>
            <w:r w:rsidRPr="00112CB8">
              <w:rPr>
                <w:rFonts w:ascii="Arial" w:hAnsi="Arial" w:cs="Arial"/>
                <w:i/>
                <w:iCs/>
                <w:spacing w:val="39"/>
                <w:w w:val="95"/>
                <w:sz w:val="24"/>
                <w:szCs w:val="24"/>
              </w:rPr>
              <w:t xml:space="preserve"> </w:t>
            </w:r>
            <w:r w:rsidRPr="00112CB8">
              <w:rPr>
                <w:rFonts w:ascii="Arial" w:hAnsi="Arial" w:cs="Arial"/>
                <w:i/>
                <w:iCs/>
                <w:w w:val="95"/>
                <w:sz w:val="24"/>
                <w:szCs w:val="24"/>
              </w:rPr>
              <w:t>female</w:t>
            </w:r>
            <w:r w:rsidRPr="00112CB8">
              <w:rPr>
                <w:rFonts w:ascii="Arial" w:hAnsi="Arial" w:cs="Arial"/>
                <w:i/>
                <w:iCs/>
                <w:spacing w:val="36"/>
                <w:w w:val="95"/>
                <w:sz w:val="24"/>
                <w:szCs w:val="24"/>
              </w:rPr>
              <w:t xml:space="preserve"> </w:t>
            </w:r>
            <w:r w:rsidRPr="00112CB8">
              <w:rPr>
                <w:rFonts w:ascii="Arial" w:hAnsi="Arial" w:cs="Arial"/>
                <w:i/>
                <w:iCs/>
                <w:w w:val="95"/>
                <w:sz w:val="24"/>
                <w:szCs w:val="24"/>
              </w:rPr>
              <w:t>staff</w:t>
            </w:r>
            <w:r w:rsidRPr="00112CB8">
              <w:rPr>
                <w:rFonts w:ascii="Arial" w:hAnsi="Arial" w:cs="Arial"/>
                <w:i/>
                <w:iCs/>
                <w:spacing w:val="52"/>
                <w:w w:val="95"/>
                <w:sz w:val="24"/>
                <w:szCs w:val="24"/>
              </w:rPr>
              <w:t xml:space="preserve"> </w:t>
            </w:r>
            <w:r w:rsidRPr="00112CB8">
              <w:rPr>
                <w:rFonts w:ascii="Arial" w:hAnsi="Arial" w:cs="Arial"/>
                <w:i/>
                <w:iCs/>
                <w:w w:val="95"/>
                <w:sz w:val="24"/>
                <w:szCs w:val="24"/>
              </w:rPr>
              <w:t>based</w:t>
            </w:r>
            <w:r w:rsidRPr="00112CB8">
              <w:rPr>
                <w:rFonts w:ascii="Arial" w:hAnsi="Arial" w:cs="Arial"/>
                <w:i/>
                <w:iCs/>
                <w:spacing w:val="48"/>
                <w:w w:val="95"/>
                <w:sz w:val="24"/>
                <w:szCs w:val="24"/>
              </w:rPr>
              <w:t xml:space="preserve"> </w:t>
            </w:r>
            <w:r w:rsidRPr="00112CB8">
              <w:rPr>
                <w:rFonts w:ascii="Arial" w:hAnsi="Arial" w:cs="Arial"/>
                <w:i/>
                <w:iCs/>
                <w:w w:val="95"/>
                <w:sz w:val="24"/>
                <w:szCs w:val="24"/>
              </w:rPr>
              <w:t>in</w:t>
            </w:r>
            <w:r w:rsidRPr="00112CB8">
              <w:rPr>
                <w:rFonts w:ascii="Arial" w:hAnsi="Arial" w:cs="Arial"/>
                <w:i/>
                <w:iCs/>
                <w:spacing w:val="26"/>
                <w:w w:val="95"/>
                <w:sz w:val="24"/>
                <w:szCs w:val="24"/>
              </w:rPr>
              <w:t xml:space="preserve"> </w:t>
            </w:r>
            <w:r w:rsidRPr="00112CB8">
              <w:rPr>
                <w:rFonts w:ascii="Arial" w:hAnsi="Arial" w:cs="Arial"/>
                <w:i/>
                <w:iCs/>
                <w:w w:val="95"/>
                <w:sz w:val="24"/>
                <w:szCs w:val="24"/>
              </w:rPr>
              <w:t>the</w:t>
            </w:r>
            <w:r w:rsidRPr="00112CB8">
              <w:rPr>
                <w:rFonts w:ascii="Arial" w:hAnsi="Arial" w:cs="Arial"/>
                <w:i/>
                <w:iCs/>
                <w:spacing w:val="25"/>
                <w:w w:val="96"/>
                <w:sz w:val="24"/>
                <w:szCs w:val="24"/>
              </w:rPr>
              <w:t xml:space="preserve"> </w:t>
            </w:r>
            <w:r w:rsidRPr="00112CB8">
              <w:rPr>
                <w:rFonts w:ascii="Arial" w:hAnsi="Arial" w:cs="Arial"/>
                <w:i/>
                <w:iCs/>
                <w:w w:val="95"/>
                <w:sz w:val="24"/>
                <w:szCs w:val="24"/>
              </w:rPr>
              <w:t>North</w:t>
            </w:r>
            <w:r w:rsidRPr="00112CB8">
              <w:rPr>
                <w:rFonts w:ascii="Arial" w:hAnsi="Arial" w:cs="Arial"/>
                <w:i/>
                <w:iCs/>
                <w:spacing w:val="3"/>
                <w:w w:val="95"/>
                <w:sz w:val="24"/>
                <w:szCs w:val="24"/>
              </w:rPr>
              <w:t xml:space="preserve"> </w:t>
            </w:r>
            <w:r w:rsidRPr="00112CB8">
              <w:rPr>
                <w:rFonts w:ascii="Arial" w:hAnsi="Arial" w:cs="Arial"/>
                <w:i/>
                <w:iCs/>
                <w:w w:val="95"/>
                <w:sz w:val="24"/>
                <w:szCs w:val="24"/>
              </w:rPr>
              <w:t>West</w:t>
            </w:r>
            <w:r w:rsidRPr="00112CB8">
              <w:rPr>
                <w:rFonts w:ascii="Arial" w:hAnsi="Arial" w:cs="Arial"/>
                <w:i/>
                <w:iCs/>
                <w:spacing w:val="6"/>
                <w:w w:val="95"/>
                <w:sz w:val="24"/>
                <w:szCs w:val="24"/>
              </w:rPr>
              <w:t xml:space="preserve"> </w:t>
            </w:r>
            <w:r w:rsidRPr="00112CB8">
              <w:rPr>
                <w:rFonts w:ascii="Arial" w:hAnsi="Arial" w:cs="Arial"/>
                <w:i/>
                <w:iCs/>
                <w:w w:val="95"/>
                <w:sz w:val="24"/>
                <w:szCs w:val="24"/>
              </w:rPr>
              <w:t>who</w:t>
            </w:r>
            <w:r w:rsidRPr="00112CB8">
              <w:rPr>
                <w:rFonts w:ascii="Arial" w:hAnsi="Arial" w:cs="Arial"/>
                <w:i/>
                <w:iCs/>
                <w:spacing w:val="31"/>
                <w:w w:val="95"/>
                <w:sz w:val="24"/>
                <w:szCs w:val="24"/>
              </w:rPr>
              <w:t xml:space="preserve"> </w:t>
            </w:r>
            <w:r w:rsidRPr="00112CB8">
              <w:rPr>
                <w:rFonts w:ascii="Arial" w:hAnsi="Arial" w:cs="Arial"/>
                <w:i/>
                <w:iCs/>
                <w:w w:val="95"/>
                <w:sz w:val="24"/>
                <w:szCs w:val="24"/>
              </w:rPr>
              <w:t>consider</w:t>
            </w:r>
            <w:r w:rsidRPr="00112CB8">
              <w:rPr>
                <w:rFonts w:ascii="Arial" w:hAnsi="Arial" w:cs="Arial"/>
                <w:i/>
                <w:iCs/>
                <w:spacing w:val="31"/>
                <w:w w:val="95"/>
                <w:sz w:val="24"/>
                <w:szCs w:val="24"/>
              </w:rPr>
              <w:t xml:space="preserve"> </w:t>
            </w:r>
            <w:r w:rsidRPr="00112CB8">
              <w:rPr>
                <w:rFonts w:ascii="Arial" w:hAnsi="Arial" w:cs="Arial"/>
                <w:i/>
                <w:iCs/>
                <w:w w:val="95"/>
                <w:sz w:val="24"/>
                <w:szCs w:val="24"/>
              </w:rPr>
              <w:t>the</w:t>
            </w:r>
            <w:r w:rsidRPr="00112CB8">
              <w:rPr>
                <w:rFonts w:ascii="Arial" w:hAnsi="Arial" w:cs="Arial"/>
                <w:i/>
                <w:iCs/>
                <w:spacing w:val="-10"/>
                <w:w w:val="95"/>
                <w:sz w:val="24"/>
                <w:szCs w:val="24"/>
              </w:rPr>
              <w:t xml:space="preserve"> </w:t>
            </w:r>
            <w:r w:rsidRPr="00112CB8">
              <w:rPr>
                <w:rFonts w:ascii="Arial" w:hAnsi="Arial" w:cs="Arial"/>
                <w:i/>
                <w:iCs/>
                <w:w w:val="95"/>
                <w:sz w:val="24"/>
                <w:szCs w:val="24"/>
              </w:rPr>
              <w:t>possibility</w:t>
            </w:r>
            <w:r w:rsidRPr="00112CB8">
              <w:rPr>
                <w:rFonts w:ascii="Arial" w:hAnsi="Arial" w:cs="Arial"/>
                <w:i/>
                <w:iCs/>
                <w:spacing w:val="10"/>
                <w:w w:val="95"/>
                <w:sz w:val="24"/>
                <w:szCs w:val="24"/>
              </w:rPr>
              <w:t xml:space="preserve"> </w:t>
            </w:r>
            <w:r w:rsidRPr="00112CB8">
              <w:rPr>
                <w:rFonts w:ascii="Arial" w:hAnsi="Arial" w:cs="Arial"/>
                <w:i/>
                <w:iCs/>
                <w:w w:val="95"/>
                <w:sz w:val="24"/>
                <w:szCs w:val="24"/>
              </w:rPr>
              <w:t>of</w:t>
            </w:r>
            <w:r w:rsidRPr="00112CB8">
              <w:rPr>
                <w:rFonts w:ascii="Arial" w:hAnsi="Arial" w:cs="Arial"/>
                <w:i/>
                <w:iCs/>
                <w:spacing w:val="12"/>
                <w:w w:val="95"/>
                <w:sz w:val="24"/>
                <w:szCs w:val="24"/>
              </w:rPr>
              <w:t xml:space="preserve"> </w:t>
            </w:r>
            <w:r w:rsidRPr="00112CB8">
              <w:rPr>
                <w:rFonts w:ascii="Arial" w:hAnsi="Arial" w:cs="Arial"/>
                <w:i/>
                <w:iCs/>
                <w:w w:val="95"/>
                <w:sz w:val="24"/>
                <w:szCs w:val="24"/>
              </w:rPr>
              <w:t>having</w:t>
            </w:r>
            <w:r w:rsidRPr="00112CB8">
              <w:rPr>
                <w:rFonts w:ascii="Arial" w:hAnsi="Arial" w:cs="Arial"/>
                <w:i/>
                <w:iCs/>
                <w:spacing w:val="25"/>
                <w:w w:val="95"/>
                <w:sz w:val="24"/>
                <w:szCs w:val="24"/>
              </w:rPr>
              <w:t xml:space="preserve"> </w:t>
            </w:r>
            <w:r w:rsidRPr="00112CB8">
              <w:rPr>
                <w:rFonts w:ascii="Arial" w:hAnsi="Arial" w:cs="Arial"/>
                <w:i/>
                <w:iCs/>
                <w:w w:val="95"/>
                <w:sz w:val="24"/>
                <w:szCs w:val="24"/>
              </w:rPr>
              <w:t>to</w:t>
            </w:r>
            <w:r w:rsidRPr="00112CB8">
              <w:rPr>
                <w:rFonts w:ascii="Arial" w:hAnsi="Arial" w:cs="Arial"/>
                <w:i/>
                <w:iCs/>
                <w:spacing w:val="11"/>
                <w:w w:val="95"/>
                <w:sz w:val="24"/>
                <w:szCs w:val="24"/>
              </w:rPr>
              <w:t xml:space="preserve"> </w:t>
            </w:r>
            <w:r w:rsidRPr="00112CB8">
              <w:rPr>
                <w:rFonts w:ascii="Arial" w:hAnsi="Arial" w:cs="Arial"/>
                <w:i/>
                <w:iCs/>
                <w:w w:val="95"/>
                <w:sz w:val="24"/>
                <w:szCs w:val="24"/>
              </w:rPr>
              <w:t>take</w:t>
            </w:r>
            <w:r w:rsidRPr="00112CB8">
              <w:rPr>
                <w:rFonts w:ascii="Arial" w:hAnsi="Arial" w:cs="Arial"/>
                <w:i/>
                <w:iCs/>
                <w:spacing w:val="39"/>
                <w:w w:val="95"/>
                <w:sz w:val="24"/>
                <w:szCs w:val="24"/>
              </w:rPr>
              <w:t xml:space="preserve"> </w:t>
            </w:r>
            <w:r w:rsidRPr="00112CB8">
              <w:rPr>
                <w:rFonts w:ascii="Arial" w:hAnsi="Arial" w:cs="Arial"/>
                <w:i/>
                <w:iCs/>
                <w:w w:val="95"/>
                <w:sz w:val="24"/>
                <w:szCs w:val="24"/>
              </w:rPr>
              <w:t>up</w:t>
            </w:r>
            <w:r w:rsidRPr="00112CB8">
              <w:rPr>
                <w:rFonts w:ascii="Arial" w:hAnsi="Arial" w:cs="Arial"/>
                <w:i/>
                <w:iCs/>
                <w:spacing w:val="19"/>
                <w:w w:val="95"/>
                <w:sz w:val="24"/>
                <w:szCs w:val="24"/>
              </w:rPr>
              <w:t xml:space="preserve"> </w:t>
            </w:r>
            <w:r w:rsidRPr="00112CB8">
              <w:rPr>
                <w:rFonts w:ascii="Arial" w:hAnsi="Arial" w:cs="Arial"/>
                <w:i/>
                <w:iCs/>
                <w:w w:val="95"/>
                <w:sz w:val="24"/>
                <w:szCs w:val="24"/>
              </w:rPr>
              <w:t>a</w:t>
            </w:r>
            <w:r w:rsidRPr="00112CB8">
              <w:rPr>
                <w:rFonts w:ascii="Arial" w:hAnsi="Arial" w:cs="Arial"/>
                <w:i/>
                <w:iCs/>
                <w:spacing w:val="-22"/>
                <w:w w:val="95"/>
                <w:sz w:val="24"/>
                <w:szCs w:val="24"/>
              </w:rPr>
              <w:t xml:space="preserve"> </w:t>
            </w:r>
            <w:r w:rsidRPr="00112CB8">
              <w:rPr>
                <w:rFonts w:ascii="Arial" w:hAnsi="Arial" w:cs="Arial"/>
                <w:i/>
                <w:iCs/>
                <w:w w:val="95"/>
                <w:sz w:val="24"/>
                <w:szCs w:val="24"/>
              </w:rPr>
              <w:t>post</w:t>
            </w:r>
            <w:r w:rsidRPr="00112CB8">
              <w:rPr>
                <w:rFonts w:ascii="Arial" w:hAnsi="Arial" w:cs="Arial"/>
                <w:i/>
                <w:iCs/>
                <w:spacing w:val="5"/>
                <w:w w:val="95"/>
                <w:sz w:val="24"/>
                <w:szCs w:val="24"/>
              </w:rPr>
              <w:t xml:space="preserve"> </w:t>
            </w:r>
            <w:r w:rsidRPr="00112CB8">
              <w:rPr>
                <w:rFonts w:ascii="Arial" w:hAnsi="Arial" w:cs="Arial"/>
                <w:i/>
                <w:iCs/>
                <w:w w:val="95"/>
                <w:sz w:val="24"/>
                <w:szCs w:val="24"/>
              </w:rPr>
              <w:t>in</w:t>
            </w:r>
            <w:r w:rsidRPr="00112CB8">
              <w:rPr>
                <w:rFonts w:ascii="Arial" w:hAnsi="Arial" w:cs="Arial"/>
                <w:i/>
                <w:iCs/>
                <w:spacing w:val="10"/>
                <w:w w:val="95"/>
                <w:sz w:val="24"/>
                <w:szCs w:val="24"/>
              </w:rPr>
              <w:t xml:space="preserve"> </w:t>
            </w:r>
            <w:r w:rsidRPr="00112CB8">
              <w:rPr>
                <w:rFonts w:ascii="Arial" w:hAnsi="Arial" w:cs="Arial"/>
                <w:i/>
                <w:iCs/>
                <w:w w:val="95"/>
                <w:sz w:val="24"/>
                <w:szCs w:val="24"/>
              </w:rPr>
              <w:t>Belfast as</w:t>
            </w:r>
            <w:r w:rsidRPr="00112CB8">
              <w:rPr>
                <w:rFonts w:ascii="Arial" w:hAnsi="Arial" w:cs="Arial"/>
                <w:i/>
                <w:iCs/>
                <w:spacing w:val="13"/>
                <w:w w:val="95"/>
                <w:sz w:val="24"/>
                <w:szCs w:val="24"/>
              </w:rPr>
              <w:t xml:space="preserve"> </w:t>
            </w:r>
            <w:r w:rsidRPr="00112CB8">
              <w:rPr>
                <w:rFonts w:ascii="Arial" w:hAnsi="Arial" w:cs="Arial"/>
                <w:i/>
                <w:iCs/>
                <w:w w:val="95"/>
                <w:sz w:val="24"/>
                <w:szCs w:val="24"/>
              </w:rPr>
              <w:t>a</w:t>
            </w:r>
            <w:r w:rsidRPr="00112CB8">
              <w:rPr>
                <w:rFonts w:ascii="Arial" w:hAnsi="Arial" w:cs="Arial"/>
                <w:i/>
                <w:iCs/>
                <w:spacing w:val="16"/>
                <w:w w:val="95"/>
                <w:sz w:val="24"/>
                <w:szCs w:val="24"/>
              </w:rPr>
              <w:t xml:space="preserve"> </w:t>
            </w:r>
            <w:r w:rsidRPr="00112CB8">
              <w:rPr>
                <w:rFonts w:ascii="Arial" w:hAnsi="Arial" w:cs="Arial"/>
                <w:i/>
                <w:iCs/>
                <w:w w:val="95"/>
                <w:sz w:val="24"/>
                <w:szCs w:val="24"/>
              </w:rPr>
              <w:t>barrier</w:t>
            </w:r>
            <w:r w:rsidRPr="00112CB8">
              <w:rPr>
                <w:rFonts w:ascii="Arial" w:hAnsi="Arial" w:cs="Arial"/>
                <w:i/>
                <w:iCs/>
                <w:spacing w:val="28"/>
                <w:w w:val="95"/>
                <w:sz w:val="24"/>
                <w:szCs w:val="24"/>
              </w:rPr>
              <w:t xml:space="preserve"> </w:t>
            </w:r>
            <w:r w:rsidRPr="00112CB8">
              <w:rPr>
                <w:rFonts w:ascii="Arial" w:hAnsi="Arial" w:cs="Arial"/>
                <w:i/>
                <w:iCs/>
                <w:w w:val="95"/>
                <w:sz w:val="24"/>
                <w:szCs w:val="24"/>
              </w:rPr>
              <w:t>to</w:t>
            </w:r>
            <w:r w:rsidRPr="00112CB8">
              <w:rPr>
                <w:rFonts w:ascii="Arial" w:hAnsi="Arial" w:cs="Arial"/>
                <w:i/>
                <w:iCs/>
                <w:w w:val="102"/>
                <w:sz w:val="24"/>
                <w:szCs w:val="24"/>
              </w:rPr>
              <w:t xml:space="preserve"> </w:t>
            </w:r>
            <w:r w:rsidRPr="00112CB8">
              <w:rPr>
                <w:rFonts w:ascii="Arial" w:hAnsi="Arial" w:cs="Arial"/>
                <w:i/>
                <w:iCs/>
                <w:w w:val="95"/>
                <w:sz w:val="24"/>
                <w:szCs w:val="24"/>
              </w:rPr>
              <w:t>Promotion".</w:t>
            </w:r>
            <w:r w:rsidRPr="00112CB8">
              <w:rPr>
                <w:rFonts w:ascii="Arial" w:hAnsi="Arial" w:cs="Arial"/>
                <w:i/>
                <w:iCs/>
                <w:spacing w:val="-4"/>
                <w:w w:val="95"/>
                <w:sz w:val="24"/>
                <w:szCs w:val="24"/>
              </w:rPr>
              <w:t xml:space="preserve"> </w:t>
            </w:r>
            <w:r w:rsidRPr="00112CB8">
              <w:rPr>
                <w:rFonts w:ascii="Arial" w:hAnsi="Arial" w:cs="Arial"/>
                <w:w w:val="95"/>
                <w:sz w:val="24"/>
                <w:szCs w:val="24"/>
              </w:rPr>
              <w:t>Any</w:t>
            </w:r>
            <w:r w:rsidRPr="00112CB8">
              <w:rPr>
                <w:rFonts w:ascii="Arial" w:hAnsi="Arial" w:cs="Arial"/>
                <w:spacing w:val="21"/>
                <w:w w:val="95"/>
                <w:sz w:val="24"/>
                <w:szCs w:val="24"/>
              </w:rPr>
              <w:t xml:space="preserve"> </w:t>
            </w:r>
            <w:r w:rsidRPr="00112CB8">
              <w:rPr>
                <w:rFonts w:ascii="Arial" w:hAnsi="Arial" w:cs="Arial"/>
                <w:w w:val="95"/>
                <w:sz w:val="24"/>
                <w:szCs w:val="24"/>
              </w:rPr>
              <w:t>move</w:t>
            </w:r>
            <w:r w:rsidRPr="00112CB8">
              <w:rPr>
                <w:rFonts w:ascii="Arial" w:hAnsi="Arial" w:cs="Arial"/>
                <w:spacing w:val="26"/>
                <w:w w:val="95"/>
                <w:sz w:val="24"/>
                <w:szCs w:val="24"/>
              </w:rPr>
              <w:t xml:space="preserve"> </w:t>
            </w:r>
            <w:r w:rsidRPr="00112CB8">
              <w:rPr>
                <w:rFonts w:ascii="Arial" w:hAnsi="Arial" w:cs="Arial"/>
                <w:w w:val="95"/>
                <w:sz w:val="24"/>
                <w:szCs w:val="24"/>
              </w:rPr>
              <w:t>that</w:t>
            </w:r>
            <w:r w:rsidRPr="00112CB8">
              <w:rPr>
                <w:rFonts w:ascii="Arial" w:hAnsi="Arial" w:cs="Arial"/>
                <w:spacing w:val="22"/>
                <w:w w:val="95"/>
                <w:sz w:val="24"/>
                <w:szCs w:val="24"/>
              </w:rPr>
              <w:t xml:space="preserve"> </w:t>
            </w:r>
            <w:r w:rsidRPr="00112CB8">
              <w:rPr>
                <w:rFonts w:ascii="Arial" w:hAnsi="Arial" w:cs="Arial"/>
                <w:w w:val="95"/>
                <w:sz w:val="24"/>
                <w:szCs w:val="24"/>
              </w:rPr>
              <w:t>would</w:t>
            </w:r>
            <w:r w:rsidRPr="00112CB8">
              <w:rPr>
                <w:rFonts w:ascii="Arial" w:hAnsi="Arial" w:cs="Arial"/>
                <w:spacing w:val="26"/>
                <w:w w:val="95"/>
                <w:sz w:val="24"/>
                <w:szCs w:val="24"/>
              </w:rPr>
              <w:t xml:space="preserve"> </w:t>
            </w:r>
            <w:r w:rsidRPr="00112CB8">
              <w:rPr>
                <w:rFonts w:ascii="Arial" w:hAnsi="Arial" w:cs="Arial"/>
                <w:w w:val="95"/>
                <w:sz w:val="24"/>
                <w:szCs w:val="24"/>
              </w:rPr>
              <w:t>help</w:t>
            </w:r>
            <w:r w:rsidRPr="00112CB8">
              <w:rPr>
                <w:rFonts w:ascii="Arial" w:hAnsi="Arial" w:cs="Arial"/>
                <w:spacing w:val="21"/>
                <w:w w:val="95"/>
                <w:sz w:val="24"/>
                <w:szCs w:val="24"/>
              </w:rPr>
              <w:t xml:space="preserve"> </w:t>
            </w:r>
            <w:r w:rsidRPr="00112CB8">
              <w:rPr>
                <w:rFonts w:ascii="Arial" w:hAnsi="Arial" w:cs="Arial"/>
                <w:w w:val="95"/>
                <w:sz w:val="24"/>
                <w:szCs w:val="24"/>
              </w:rPr>
              <w:t>to</w:t>
            </w:r>
            <w:r w:rsidRPr="00112CB8">
              <w:rPr>
                <w:rFonts w:ascii="Arial" w:hAnsi="Arial" w:cs="Arial"/>
                <w:spacing w:val="17"/>
                <w:w w:val="95"/>
                <w:sz w:val="24"/>
                <w:szCs w:val="24"/>
              </w:rPr>
              <w:t xml:space="preserve"> </w:t>
            </w:r>
            <w:r w:rsidRPr="00112CB8">
              <w:rPr>
                <w:rFonts w:ascii="Arial" w:hAnsi="Arial" w:cs="Arial"/>
                <w:w w:val="95"/>
                <w:sz w:val="24"/>
                <w:szCs w:val="24"/>
              </w:rPr>
              <w:t>address</w:t>
            </w:r>
            <w:r w:rsidRPr="00112CB8">
              <w:rPr>
                <w:rFonts w:ascii="Arial" w:hAnsi="Arial" w:cs="Arial"/>
                <w:spacing w:val="21"/>
                <w:w w:val="95"/>
                <w:sz w:val="24"/>
                <w:szCs w:val="24"/>
              </w:rPr>
              <w:t xml:space="preserve"> </w:t>
            </w:r>
            <w:r w:rsidRPr="00112CB8">
              <w:rPr>
                <w:rFonts w:ascii="Arial" w:hAnsi="Arial" w:cs="Arial"/>
                <w:w w:val="95"/>
                <w:sz w:val="24"/>
                <w:szCs w:val="24"/>
              </w:rPr>
              <w:t>this</w:t>
            </w:r>
            <w:r w:rsidRPr="00112CB8">
              <w:rPr>
                <w:rFonts w:ascii="Arial" w:hAnsi="Arial" w:cs="Arial"/>
                <w:spacing w:val="12"/>
                <w:w w:val="95"/>
                <w:sz w:val="24"/>
                <w:szCs w:val="24"/>
              </w:rPr>
              <w:t xml:space="preserve"> </w:t>
            </w:r>
            <w:r w:rsidRPr="00112CB8">
              <w:rPr>
                <w:rFonts w:ascii="Arial" w:hAnsi="Arial" w:cs="Arial"/>
                <w:w w:val="95"/>
                <w:sz w:val="24"/>
                <w:szCs w:val="24"/>
              </w:rPr>
              <w:t>problem</w:t>
            </w:r>
            <w:r w:rsidRPr="00112CB8">
              <w:rPr>
                <w:rFonts w:ascii="Arial" w:hAnsi="Arial" w:cs="Arial"/>
                <w:spacing w:val="31"/>
                <w:w w:val="95"/>
                <w:sz w:val="24"/>
                <w:szCs w:val="24"/>
              </w:rPr>
              <w:t xml:space="preserve"> </w:t>
            </w:r>
            <w:r w:rsidRPr="00112CB8">
              <w:rPr>
                <w:rFonts w:ascii="Arial" w:hAnsi="Arial" w:cs="Arial"/>
                <w:w w:val="95"/>
                <w:sz w:val="24"/>
                <w:szCs w:val="24"/>
              </w:rPr>
              <w:t>must</w:t>
            </w:r>
            <w:r w:rsidRPr="00112CB8">
              <w:rPr>
                <w:rFonts w:ascii="Arial" w:hAnsi="Arial" w:cs="Arial"/>
                <w:spacing w:val="32"/>
                <w:w w:val="95"/>
                <w:sz w:val="24"/>
                <w:szCs w:val="24"/>
              </w:rPr>
              <w:t xml:space="preserve"> </w:t>
            </w:r>
            <w:r w:rsidRPr="00112CB8">
              <w:rPr>
                <w:rFonts w:ascii="Arial" w:hAnsi="Arial" w:cs="Arial"/>
                <w:w w:val="95"/>
                <w:sz w:val="24"/>
                <w:szCs w:val="24"/>
              </w:rPr>
              <w:t>surely</w:t>
            </w:r>
            <w:r w:rsidRPr="00112CB8">
              <w:rPr>
                <w:rFonts w:ascii="Arial" w:hAnsi="Arial" w:cs="Arial"/>
                <w:spacing w:val="13"/>
                <w:w w:val="95"/>
                <w:sz w:val="24"/>
                <w:szCs w:val="24"/>
              </w:rPr>
              <w:t xml:space="preserve"> </w:t>
            </w:r>
            <w:r w:rsidRPr="00112CB8">
              <w:rPr>
                <w:rFonts w:ascii="Arial" w:hAnsi="Arial" w:cs="Arial"/>
                <w:w w:val="95"/>
                <w:sz w:val="24"/>
                <w:szCs w:val="24"/>
              </w:rPr>
              <w:t>be</w:t>
            </w:r>
            <w:r w:rsidRPr="00112CB8">
              <w:rPr>
                <w:rFonts w:ascii="Arial" w:hAnsi="Arial" w:cs="Arial"/>
                <w:spacing w:val="24"/>
                <w:w w:val="95"/>
                <w:sz w:val="24"/>
                <w:szCs w:val="24"/>
              </w:rPr>
              <w:t xml:space="preserve"> </w:t>
            </w:r>
            <w:r w:rsidRPr="00112CB8">
              <w:rPr>
                <w:rFonts w:ascii="Arial" w:hAnsi="Arial" w:cs="Arial"/>
                <w:w w:val="95"/>
                <w:sz w:val="24"/>
                <w:szCs w:val="24"/>
              </w:rPr>
              <w:t>welcomed.</w:t>
            </w:r>
          </w:p>
          <w:p w:rsidR="00814D76" w:rsidRPr="00112CB8" w:rsidRDefault="00814D76" w:rsidP="002A2256">
            <w:pPr>
              <w:pStyle w:val="NoSpacing"/>
              <w:spacing w:line="276" w:lineRule="auto"/>
              <w:rPr>
                <w:rFonts w:ascii="Arial" w:hAnsi="Arial" w:cs="Arial"/>
                <w:w w:val="95"/>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This</w:t>
            </w:r>
            <w:r w:rsidRPr="00112CB8">
              <w:rPr>
                <w:rFonts w:ascii="Arial" w:hAnsi="Arial" w:cs="Arial"/>
                <w:spacing w:val="42"/>
                <w:w w:val="95"/>
                <w:sz w:val="24"/>
                <w:szCs w:val="24"/>
              </w:rPr>
              <w:t xml:space="preserve"> </w:t>
            </w:r>
            <w:r w:rsidRPr="00112CB8">
              <w:rPr>
                <w:rFonts w:ascii="Arial" w:hAnsi="Arial" w:cs="Arial"/>
                <w:w w:val="95"/>
                <w:sz w:val="24"/>
                <w:szCs w:val="24"/>
              </w:rPr>
              <w:t>would</w:t>
            </w:r>
            <w:r w:rsidRPr="00112CB8">
              <w:rPr>
                <w:rFonts w:ascii="Arial" w:hAnsi="Arial" w:cs="Arial"/>
                <w:spacing w:val="46"/>
                <w:w w:val="95"/>
                <w:sz w:val="24"/>
                <w:szCs w:val="24"/>
              </w:rPr>
              <w:t xml:space="preserve"> </w:t>
            </w:r>
            <w:r w:rsidRPr="00112CB8">
              <w:rPr>
                <w:rFonts w:ascii="Arial" w:hAnsi="Arial" w:cs="Arial"/>
                <w:w w:val="95"/>
                <w:sz w:val="24"/>
                <w:szCs w:val="24"/>
              </w:rPr>
              <w:t>apparently</w:t>
            </w:r>
            <w:r w:rsidRPr="00112CB8">
              <w:rPr>
                <w:rFonts w:ascii="Arial" w:hAnsi="Arial" w:cs="Arial"/>
                <w:spacing w:val="48"/>
                <w:w w:val="95"/>
                <w:sz w:val="24"/>
                <w:szCs w:val="24"/>
              </w:rPr>
              <w:t xml:space="preserve"> </w:t>
            </w:r>
            <w:r w:rsidRPr="00112CB8">
              <w:rPr>
                <w:rFonts w:ascii="Arial" w:hAnsi="Arial" w:cs="Arial"/>
                <w:w w:val="95"/>
                <w:sz w:val="24"/>
                <w:szCs w:val="24"/>
              </w:rPr>
              <w:t>reinforce  the</w:t>
            </w:r>
            <w:r w:rsidRPr="00112CB8">
              <w:rPr>
                <w:rFonts w:ascii="Arial" w:hAnsi="Arial" w:cs="Arial"/>
                <w:spacing w:val="31"/>
                <w:w w:val="95"/>
                <w:sz w:val="24"/>
                <w:szCs w:val="24"/>
              </w:rPr>
              <w:t xml:space="preserve"> </w:t>
            </w:r>
            <w:r w:rsidRPr="00112CB8">
              <w:rPr>
                <w:rFonts w:ascii="Arial" w:hAnsi="Arial" w:cs="Arial"/>
                <w:w w:val="95"/>
                <w:sz w:val="24"/>
                <w:szCs w:val="24"/>
              </w:rPr>
              <w:t>belief</w:t>
            </w:r>
            <w:r w:rsidRPr="00112CB8">
              <w:rPr>
                <w:rFonts w:ascii="Arial" w:hAnsi="Arial" w:cs="Arial"/>
                <w:spacing w:val="49"/>
                <w:w w:val="95"/>
                <w:sz w:val="24"/>
                <w:szCs w:val="24"/>
              </w:rPr>
              <w:t xml:space="preserve"> </w:t>
            </w:r>
            <w:r w:rsidRPr="00112CB8">
              <w:rPr>
                <w:rFonts w:ascii="Arial" w:hAnsi="Arial" w:cs="Arial"/>
                <w:w w:val="95"/>
                <w:sz w:val="24"/>
                <w:szCs w:val="24"/>
              </w:rPr>
              <w:t>that</w:t>
            </w:r>
            <w:r w:rsidRPr="00112CB8">
              <w:rPr>
                <w:rFonts w:ascii="Arial" w:hAnsi="Arial" w:cs="Arial"/>
                <w:spacing w:val="42"/>
                <w:w w:val="95"/>
                <w:sz w:val="24"/>
                <w:szCs w:val="24"/>
              </w:rPr>
              <w:t xml:space="preserve"> </w:t>
            </w:r>
            <w:r w:rsidRPr="00112CB8">
              <w:rPr>
                <w:rFonts w:ascii="Arial" w:hAnsi="Arial" w:cs="Arial"/>
                <w:w w:val="95"/>
                <w:sz w:val="24"/>
                <w:szCs w:val="24"/>
              </w:rPr>
              <w:t>travelling</w:t>
            </w:r>
            <w:r w:rsidRPr="00112CB8">
              <w:rPr>
                <w:rFonts w:ascii="Arial" w:hAnsi="Arial" w:cs="Arial"/>
                <w:spacing w:val="50"/>
                <w:w w:val="95"/>
                <w:sz w:val="24"/>
                <w:szCs w:val="24"/>
              </w:rPr>
              <w:t xml:space="preserve"> </w:t>
            </w:r>
            <w:r w:rsidRPr="00112CB8">
              <w:rPr>
                <w:rFonts w:ascii="Arial" w:hAnsi="Arial" w:cs="Arial"/>
                <w:w w:val="95"/>
                <w:sz w:val="24"/>
                <w:szCs w:val="24"/>
              </w:rPr>
              <w:t>from</w:t>
            </w:r>
            <w:r w:rsidRPr="00112CB8">
              <w:rPr>
                <w:rFonts w:ascii="Arial" w:hAnsi="Arial" w:cs="Arial"/>
                <w:spacing w:val="40"/>
                <w:w w:val="95"/>
                <w:sz w:val="24"/>
                <w:szCs w:val="24"/>
              </w:rPr>
              <w:t xml:space="preserve"> </w:t>
            </w:r>
            <w:r w:rsidRPr="00112CB8">
              <w:rPr>
                <w:rFonts w:ascii="Arial" w:hAnsi="Arial" w:cs="Arial"/>
                <w:w w:val="95"/>
                <w:sz w:val="24"/>
                <w:szCs w:val="24"/>
              </w:rPr>
              <w:t>the</w:t>
            </w:r>
            <w:r w:rsidRPr="00112CB8">
              <w:rPr>
                <w:rFonts w:ascii="Arial" w:hAnsi="Arial" w:cs="Arial"/>
                <w:spacing w:val="33"/>
                <w:w w:val="95"/>
                <w:sz w:val="24"/>
                <w:szCs w:val="24"/>
              </w:rPr>
              <w:t xml:space="preserve"> </w:t>
            </w:r>
            <w:r w:rsidRPr="00112CB8">
              <w:rPr>
                <w:rFonts w:ascii="Arial" w:hAnsi="Arial" w:cs="Arial"/>
                <w:w w:val="95"/>
                <w:sz w:val="24"/>
                <w:szCs w:val="24"/>
              </w:rPr>
              <w:t>North</w:t>
            </w:r>
            <w:r w:rsidRPr="00112CB8">
              <w:rPr>
                <w:rFonts w:ascii="Arial" w:hAnsi="Arial" w:cs="Arial"/>
                <w:spacing w:val="10"/>
                <w:w w:val="95"/>
                <w:sz w:val="24"/>
                <w:szCs w:val="24"/>
              </w:rPr>
              <w:t xml:space="preserve"> </w:t>
            </w:r>
            <w:r w:rsidRPr="00112CB8">
              <w:rPr>
                <w:rFonts w:ascii="Arial" w:hAnsi="Arial" w:cs="Arial"/>
                <w:w w:val="95"/>
                <w:sz w:val="24"/>
                <w:szCs w:val="24"/>
              </w:rPr>
              <w:t>West</w:t>
            </w:r>
            <w:r w:rsidRPr="00112CB8">
              <w:rPr>
                <w:rFonts w:ascii="Arial" w:hAnsi="Arial" w:cs="Arial"/>
                <w:spacing w:val="44"/>
                <w:w w:val="95"/>
                <w:sz w:val="24"/>
                <w:szCs w:val="24"/>
              </w:rPr>
              <w:t xml:space="preserve"> </w:t>
            </w:r>
            <w:r w:rsidRPr="00112CB8">
              <w:rPr>
                <w:rFonts w:ascii="Arial" w:hAnsi="Arial" w:cs="Arial"/>
                <w:w w:val="95"/>
                <w:sz w:val="24"/>
                <w:szCs w:val="24"/>
              </w:rPr>
              <w:t>to</w:t>
            </w:r>
            <w:r w:rsidRPr="00112CB8">
              <w:rPr>
                <w:rFonts w:ascii="Arial" w:hAnsi="Arial" w:cs="Arial"/>
                <w:spacing w:val="35"/>
                <w:w w:val="95"/>
                <w:sz w:val="24"/>
                <w:szCs w:val="24"/>
              </w:rPr>
              <w:t xml:space="preserve"> </w:t>
            </w:r>
            <w:r w:rsidRPr="00112CB8">
              <w:rPr>
                <w:rFonts w:ascii="Arial" w:hAnsi="Arial" w:cs="Arial"/>
                <w:w w:val="95"/>
                <w:sz w:val="24"/>
                <w:szCs w:val="24"/>
              </w:rPr>
              <w:t>Belfast</w:t>
            </w:r>
            <w:r w:rsidRPr="00112CB8">
              <w:rPr>
                <w:rFonts w:ascii="Arial" w:hAnsi="Arial" w:cs="Arial"/>
                <w:spacing w:val="51"/>
                <w:w w:val="95"/>
                <w:sz w:val="24"/>
                <w:szCs w:val="24"/>
              </w:rPr>
              <w:t xml:space="preserve"> </w:t>
            </w:r>
            <w:r w:rsidRPr="00112CB8">
              <w:rPr>
                <w:rFonts w:ascii="Arial" w:hAnsi="Arial" w:cs="Arial"/>
                <w:w w:val="95"/>
                <w:sz w:val="24"/>
                <w:szCs w:val="24"/>
              </w:rPr>
              <w:t>is</w:t>
            </w:r>
            <w:r w:rsidRPr="00112CB8">
              <w:rPr>
                <w:rFonts w:ascii="Arial" w:hAnsi="Arial" w:cs="Arial"/>
                <w:w w:val="94"/>
                <w:sz w:val="24"/>
                <w:szCs w:val="24"/>
              </w:rPr>
              <w:t xml:space="preserve"> </w:t>
            </w:r>
            <w:r w:rsidRPr="00112CB8">
              <w:rPr>
                <w:rFonts w:ascii="Arial" w:hAnsi="Arial" w:cs="Arial"/>
                <w:w w:val="95"/>
                <w:sz w:val="24"/>
                <w:szCs w:val="24"/>
              </w:rPr>
              <w:t>acceptable</w:t>
            </w:r>
            <w:r w:rsidRPr="00112CB8">
              <w:rPr>
                <w:rFonts w:ascii="Arial" w:hAnsi="Arial" w:cs="Arial"/>
                <w:spacing w:val="28"/>
                <w:w w:val="95"/>
                <w:sz w:val="24"/>
                <w:szCs w:val="24"/>
              </w:rPr>
              <w:t xml:space="preserve"> </w:t>
            </w:r>
            <w:r w:rsidRPr="00112CB8">
              <w:rPr>
                <w:rFonts w:ascii="Arial" w:hAnsi="Arial" w:cs="Arial"/>
                <w:w w:val="95"/>
                <w:sz w:val="24"/>
                <w:szCs w:val="24"/>
              </w:rPr>
              <w:t>but</w:t>
            </w:r>
            <w:r w:rsidRPr="00112CB8">
              <w:rPr>
                <w:rFonts w:ascii="Arial" w:hAnsi="Arial" w:cs="Arial"/>
                <w:spacing w:val="24"/>
                <w:w w:val="95"/>
                <w:sz w:val="24"/>
                <w:szCs w:val="24"/>
              </w:rPr>
              <w:t xml:space="preserve"> </w:t>
            </w:r>
            <w:r w:rsidRPr="00112CB8">
              <w:rPr>
                <w:rFonts w:ascii="Arial" w:hAnsi="Arial" w:cs="Arial"/>
                <w:w w:val="95"/>
                <w:sz w:val="24"/>
                <w:szCs w:val="24"/>
              </w:rPr>
              <w:t>that</w:t>
            </w:r>
            <w:r w:rsidRPr="00112CB8">
              <w:rPr>
                <w:rFonts w:ascii="Arial" w:hAnsi="Arial" w:cs="Arial"/>
                <w:spacing w:val="22"/>
                <w:w w:val="95"/>
                <w:sz w:val="24"/>
                <w:szCs w:val="24"/>
              </w:rPr>
              <w:t xml:space="preserve"> </w:t>
            </w:r>
            <w:r w:rsidRPr="00112CB8">
              <w:rPr>
                <w:rFonts w:ascii="Arial" w:hAnsi="Arial" w:cs="Arial"/>
                <w:w w:val="95"/>
                <w:sz w:val="24"/>
                <w:szCs w:val="24"/>
              </w:rPr>
              <w:t>travelling</w:t>
            </w:r>
            <w:r w:rsidRPr="00112CB8">
              <w:rPr>
                <w:rFonts w:ascii="Arial" w:hAnsi="Arial" w:cs="Arial"/>
                <w:spacing w:val="30"/>
                <w:w w:val="95"/>
                <w:sz w:val="24"/>
                <w:szCs w:val="24"/>
              </w:rPr>
              <w:t xml:space="preserve"> </w:t>
            </w:r>
            <w:r w:rsidRPr="00112CB8">
              <w:rPr>
                <w:rFonts w:ascii="Arial" w:hAnsi="Arial" w:cs="Arial"/>
                <w:w w:val="95"/>
                <w:sz w:val="24"/>
                <w:szCs w:val="24"/>
              </w:rPr>
              <w:t>from</w:t>
            </w:r>
            <w:r w:rsidRPr="00112CB8">
              <w:rPr>
                <w:rFonts w:ascii="Arial" w:hAnsi="Arial" w:cs="Arial"/>
                <w:spacing w:val="22"/>
                <w:w w:val="95"/>
                <w:sz w:val="24"/>
                <w:szCs w:val="24"/>
              </w:rPr>
              <w:t xml:space="preserve"> </w:t>
            </w:r>
            <w:r w:rsidRPr="00112CB8">
              <w:rPr>
                <w:rFonts w:ascii="Arial" w:hAnsi="Arial" w:cs="Arial"/>
                <w:w w:val="95"/>
                <w:sz w:val="24"/>
                <w:szCs w:val="24"/>
              </w:rPr>
              <w:t>Belfast</w:t>
            </w:r>
            <w:r w:rsidRPr="00112CB8">
              <w:rPr>
                <w:rFonts w:ascii="Arial" w:hAnsi="Arial" w:cs="Arial"/>
                <w:spacing w:val="16"/>
                <w:w w:val="95"/>
                <w:sz w:val="24"/>
                <w:szCs w:val="24"/>
              </w:rPr>
              <w:t xml:space="preserve"> </w:t>
            </w:r>
            <w:r w:rsidRPr="00112CB8">
              <w:rPr>
                <w:rFonts w:ascii="Arial" w:hAnsi="Arial" w:cs="Arial"/>
                <w:w w:val="95"/>
                <w:sz w:val="24"/>
                <w:szCs w:val="24"/>
              </w:rPr>
              <w:t>to</w:t>
            </w:r>
            <w:r w:rsidRPr="00112CB8">
              <w:rPr>
                <w:rFonts w:ascii="Arial" w:hAnsi="Arial" w:cs="Arial"/>
                <w:spacing w:val="16"/>
                <w:w w:val="95"/>
                <w:sz w:val="24"/>
                <w:szCs w:val="24"/>
              </w:rPr>
              <w:t xml:space="preserve"> </w:t>
            </w:r>
            <w:r w:rsidRPr="00112CB8">
              <w:rPr>
                <w:rFonts w:ascii="Arial" w:hAnsi="Arial" w:cs="Arial"/>
                <w:w w:val="95"/>
                <w:sz w:val="24"/>
                <w:szCs w:val="24"/>
              </w:rPr>
              <w:t>the</w:t>
            </w:r>
            <w:r w:rsidRPr="00112CB8">
              <w:rPr>
                <w:rFonts w:ascii="Arial" w:hAnsi="Arial" w:cs="Arial"/>
                <w:spacing w:val="10"/>
                <w:w w:val="95"/>
                <w:sz w:val="24"/>
                <w:szCs w:val="24"/>
              </w:rPr>
              <w:t xml:space="preserve"> </w:t>
            </w:r>
            <w:r w:rsidRPr="00112CB8">
              <w:rPr>
                <w:rFonts w:ascii="Arial" w:hAnsi="Arial" w:cs="Arial"/>
                <w:w w:val="95"/>
                <w:sz w:val="24"/>
                <w:szCs w:val="24"/>
              </w:rPr>
              <w:t>North</w:t>
            </w:r>
            <w:r w:rsidRPr="00112CB8">
              <w:rPr>
                <w:rFonts w:ascii="Arial" w:hAnsi="Arial" w:cs="Arial"/>
                <w:spacing w:val="33"/>
                <w:w w:val="95"/>
                <w:sz w:val="24"/>
                <w:szCs w:val="24"/>
              </w:rPr>
              <w:t xml:space="preserve"> </w:t>
            </w:r>
            <w:r w:rsidRPr="00112CB8">
              <w:rPr>
                <w:rFonts w:ascii="Arial" w:hAnsi="Arial" w:cs="Arial"/>
                <w:w w:val="95"/>
                <w:sz w:val="24"/>
                <w:szCs w:val="24"/>
              </w:rPr>
              <w:t>West</w:t>
            </w:r>
            <w:r w:rsidRPr="00112CB8">
              <w:rPr>
                <w:rFonts w:ascii="Arial" w:hAnsi="Arial" w:cs="Arial"/>
                <w:spacing w:val="29"/>
                <w:w w:val="95"/>
                <w:sz w:val="24"/>
                <w:szCs w:val="24"/>
              </w:rPr>
              <w:t xml:space="preserve"> </w:t>
            </w:r>
            <w:r w:rsidRPr="00112CB8">
              <w:rPr>
                <w:rFonts w:ascii="Arial" w:hAnsi="Arial" w:cs="Arial"/>
                <w:w w:val="95"/>
                <w:sz w:val="24"/>
                <w:szCs w:val="24"/>
              </w:rPr>
              <w:t>is</w:t>
            </w:r>
            <w:r w:rsidRPr="00112CB8">
              <w:rPr>
                <w:rFonts w:ascii="Arial" w:hAnsi="Arial" w:cs="Arial"/>
                <w:spacing w:val="9"/>
                <w:w w:val="95"/>
                <w:sz w:val="24"/>
                <w:szCs w:val="24"/>
              </w:rPr>
              <w:t xml:space="preserve"> </w:t>
            </w:r>
            <w:r w:rsidRPr="00112CB8">
              <w:rPr>
                <w:rFonts w:ascii="Arial" w:hAnsi="Arial" w:cs="Arial"/>
                <w:w w:val="95"/>
                <w:sz w:val="24"/>
                <w:szCs w:val="24"/>
              </w:rPr>
              <w:t>not.</w:t>
            </w:r>
            <w:r w:rsidRPr="00112CB8">
              <w:rPr>
                <w:rFonts w:ascii="Arial" w:hAnsi="Arial" w:cs="Arial"/>
                <w:spacing w:val="18"/>
                <w:w w:val="95"/>
                <w:sz w:val="24"/>
                <w:szCs w:val="24"/>
              </w:rPr>
              <w:t xml:space="preserve"> I</w:t>
            </w:r>
            <w:r w:rsidRPr="00112CB8">
              <w:rPr>
                <w:rFonts w:ascii="Arial" w:hAnsi="Arial" w:cs="Arial"/>
                <w:spacing w:val="26"/>
                <w:w w:val="95"/>
                <w:sz w:val="24"/>
                <w:szCs w:val="24"/>
              </w:rPr>
              <w:t xml:space="preserve"> </w:t>
            </w:r>
            <w:r w:rsidRPr="00112CB8">
              <w:rPr>
                <w:rFonts w:ascii="Arial" w:hAnsi="Arial" w:cs="Arial"/>
                <w:w w:val="95"/>
                <w:sz w:val="24"/>
                <w:szCs w:val="24"/>
              </w:rPr>
              <w:t>do</w:t>
            </w:r>
            <w:r w:rsidRPr="00112CB8">
              <w:rPr>
                <w:rFonts w:ascii="Arial" w:hAnsi="Arial" w:cs="Arial"/>
                <w:spacing w:val="11"/>
                <w:w w:val="95"/>
                <w:sz w:val="24"/>
                <w:szCs w:val="24"/>
              </w:rPr>
              <w:t xml:space="preserve"> </w:t>
            </w:r>
            <w:r w:rsidRPr="00112CB8">
              <w:rPr>
                <w:rFonts w:ascii="Arial" w:hAnsi="Arial" w:cs="Arial"/>
                <w:w w:val="95"/>
                <w:sz w:val="24"/>
                <w:szCs w:val="24"/>
              </w:rPr>
              <w:t>not</w:t>
            </w:r>
            <w:r w:rsidRPr="00112CB8">
              <w:rPr>
                <w:rFonts w:ascii="Arial" w:hAnsi="Arial" w:cs="Arial"/>
                <w:spacing w:val="29"/>
                <w:w w:val="95"/>
                <w:sz w:val="24"/>
                <w:szCs w:val="24"/>
              </w:rPr>
              <w:t xml:space="preserve"> </w:t>
            </w:r>
            <w:r w:rsidRPr="00112CB8">
              <w:rPr>
                <w:rFonts w:ascii="Arial" w:hAnsi="Arial" w:cs="Arial"/>
                <w:w w:val="95"/>
                <w:sz w:val="24"/>
                <w:szCs w:val="24"/>
              </w:rPr>
              <w:t>see</w:t>
            </w:r>
            <w:r w:rsidRPr="00112CB8">
              <w:rPr>
                <w:rFonts w:ascii="Arial" w:hAnsi="Arial" w:cs="Arial"/>
                <w:spacing w:val="3"/>
                <w:w w:val="95"/>
                <w:sz w:val="24"/>
                <w:szCs w:val="24"/>
              </w:rPr>
              <w:t xml:space="preserve"> </w:t>
            </w:r>
            <w:r w:rsidRPr="00112CB8">
              <w:rPr>
                <w:rFonts w:ascii="Arial" w:hAnsi="Arial" w:cs="Arial"/>
                <w:w w:val="95"/>
                <w:sz w:val="24"/>
                <w:szCs w:val="24"/>
              </w:rPr>
              <w:t>the</w:t>
            </w:r>
            <w:r w:rsidRPr="00112CB8">
              <w:rPr>
                <w:rFonts w:ascii="Arial" w:hAnsi="Arial" w:cs="Arial"/>
                <w:spacing w:val="10"/>
                <w:w w:val="95"/>
                <w:sz w:val="24"/>
                <w:szCs w:val="24"/>
              </w:rPr>
              <w:t xml:space="preserve"> </w:t>
            </w:r>
            <w:r w:rsidRPr="00112CB8">
              <w:rPr>
                <w:rFonts w:ascii="Arial" w:hAnsi="Arial" w:cs="Arial"/>
                <w:w w:val="95"/>
                <w:sz w:val="24"/>
                <w:szCs w:val="24"/>
              </w:rPr>
              <w:t>relocation</w:t>
            </w:r>
            <w:r w:rsidRPr="00112CB8">
              <w:rPr>
                <w:rFonts w:ascii="Arial" w:hAnsi="Arial" w:cs="Arial"/>
                <w:w w:val="97"/>
                <w:sz w:val="24"/>
                <w:szCs w:val="24"/>
              </w:rPr>
              <w:t xml:space="preserve"> </w:t>
            </w:r>
            <w:r w:rsidRPr="00112CB8">
              <w:rPr>
                <w:rFonts w:ascii="Arial" w:hAnsi="Arial" w:cs="Arial"/>
                <w:w w:val="95"/>
                <w:sz w:val="24"/>
                <w:szCs w:val="24"/>
              </w:rPr>
              <w:t>as</w:t>
            </w:r>
            <w:r w:rsidRPr="00112CB8">
              <w:rPr>
                <w:rFonts w:ascii="Arial" w:hAnsi="Arial" w:cs="Arial"/>
                <w:spacing w:val="25"/>
                <w:w w:val="95"/>
                <w:sz w:val="24"/>
                <w:szCs w:val="24"/>
              </w:rPr>
              <w:t xml:space="preserve"> </w:t>
            </w:r>
            <w:r w:rsidRPr="00112CB8">
              <w:rPr>
                <w:rFonts w:ascii="Arial" w:hAnsi="Arial" w:cs="Arial"/>
                <w:w w:val="95"/>
                <w:sz w:val="24"/>
                <w:szCs w:val="24"/>
              </w:rPr>
              <w:t>having</w:t>
            </w:r>
            <w:r w:rsidRPr="00112CB8">
              <w:rPr>
                <w:rFonts w:ascii="Arial" w:hAnsi="Arial" w:cs="Arial"/>
                <w:spacing w:val="44"/>
                <w:w w:val="95"/>
                <w:sz w:val="24"/>
                <w:szCs w:val="24"/>
              </w:rPr>
              <w:t xml:space="preserve"> </w:t>
            </w:r>
            <w:r w:rsidRPr="00112CB8">
              <w:rPr>
                <w:rFonts w:ascii="Arial" w:hAnsi="Arial" w:cs="Arial"/>
                <w:w w:val="95"/>
                <w:sz w:val="24"/>
                <w:szCs w:val="24"/>
              </w:rPr>
              <w:t>any</w:t>
            </w:r>
            <w:r w:rsidRPr="00112CB8">
              <w:rPr>
                <w:rFonts w:ascii="Arial" w:hAnsi="Arial" w:cs="Arial"/>
                <w:spacing w:val="21"/>
                <w:w w:val="95"/>
                <w:sz w:val="24"/>
                <w:szCs w:val="24"/>
              </w:rPr>
              <w:t xml:space="preserve"> </w:t>
            </w:r>
            <w:r w:rsidRPr="00112CB8">
              <w:rPr>
                <w:rFonts w:ascii="Arial" w:hAnsi="Arial" w:cs="Arial"/>
                <w:w w:val="95"/>
                <w:sz w:val="24"/>
                <w:szCs w:val="24"/>
              </w:rPr>
              <w:t>major</w:t>
            </w:r>
            <w:r w:rsidRPr="00112CB8">
              <w:rPr>
                <w:rFonts w:ascii="Arial" w:hAnsi="Arial" w:cs="Arial"/>
                <w:spacing w:val="43"/>
                <w:w w:val="95"/>
                <w:sz w:val="24"/>
                <w:szCs w:val="24"/>
              </w:rPr>
              <w:t xml:space="preserve"> </w:t>
            </w:r>
            <w:r w:rsidRPr="00112CB8">
              <w:rPr>
                <w:rFonts w:ascii="Arial" w:hAnsi="Arial" w:cs="Arial"/>
                <w:w w:val="95"/>
                <w:sz w:val="24"/>
                <w:szCs w:val="24"/>
              </w:rPr>
              <w:t>influence</w:t>
            </w:r>
            <w:r w:rsidRPr="00112CB8">
              <w:rPr>
                <w:rFonts w:ascii="Arial" w:hAnsi="Arial" w:cs="Arial"/>
                <w:spacing w:val="47"/>
                <w:w w:val="95"/>
                <w:sz w:val="24"/>
                <w:szCs w:val="24"/>
              </w:rPr>
              <w:t xml:space="preserve"> </w:t>
            </w:r>
            <w:r w:rsidRPr="00112CB8">
              <w:rPr>
                <w:rFonts w:ascii="Arial" w:hAnsi="Arial" w:cs="Arial"/>
                <w:w w:val="95"/>
                <w:sz w:val="24"/>
                <w:szCs w:val="24"/>
              </w:rPr>
              <w:t>on</w:t>
            </w:r>
            <w:r w:rsidRPr="00112CB8">
              <w:rPr>
                <w:rFonts w:ascii="Arial" w:hAnsi="Arial" w:cs="Arial"/>
                <w:spacing w:val="26"/>
                <w:w w:val="95"/>
                <w:sz w:val="24"/>
                <w:szCs w:val="24"/>
              </w:rPr>
              <w:t xml:space="preserve"> </w:t>
            </w:r>
            <w:r w:rsidRPr="00112CB8">
              <w:rPr>
                <w:rFonts w:ascii="Arial" w:hAnsi="Arial" w:cs="Arial"/>
                <w:w w:val="95"/>
                <w:sz w:val="24"/>
                <w:szCs w:val="24"/>
              </w:rPr>
              <w:t>the</w:t>
            </w:r>
            <w:r w:rsidRPr="00112CB8">
              <w:rPr>
                <w:rFonts w:ascii="Arial" w:hAnsi="Arial" w:cs="Arial"/>
                <w:spacing w:val="28"/>
                <w:w w:val="95"/>
                <w:sz w:val="24"/>
                <w:szCs w:val="24"/>
              </w:rPr>
              <w:t xml:space="preserve"> </w:t>
            </w:r>
            <w:r w:rsidRPr="00112CB8">
              <w:rPr>
                <w:rFonts w:ascii="Arial" w:hAnsi="Arial" w:cs="Arial"/>
                <w:w w:val="95"/>
                <w:sz w:val="24"/>
                <w:szCs w:val="24"/>
              </w:rPr>
              <w:t>religious</w:t>
            </w:r>
            <w:r w:rsidRPr="00112CB8">
              <w:rPr>
                <w:rFonts w:ascii="Arial" w:hAnsi="Arial" w:cs="Arial"/>
                <w:spacing w:val="47"/>
                <w:w w:val="95"/>
                <w:sz w:val="24"/>
                <w:szCs w:val="24"/>
              </w:rPr>
              <w:t xml:space="preserve"> </w:t>
            </w:r>
            <w:r w:rsidRPr="00112CB8">
              <w:rPr>
                <w:rFonts w:ascii="Arial" w:hAnsi="Arial" w:cs="Arial"/>
                <w:w w:val="95"/>
                <w:sz w:val="24"/>
                <w:szCs w:val="24"/>
              </w:rPr>
              <w:t>or</w:t>
            </w:r>
            <w:r w:rsidRPr="00112CB8">
              <w:rPr>
                <w:rFonts w:ascii="Arial" w:hAnsi="Arial" w:cs="Arial"/>
                <w:spacing w:val="19"/>
                <w:w w:val="95"/>
                <w:sz w:val="24"/>
                <w:szCs w:val="24"/>
              </w:rPr>
              <w:t xml:space="preserve"> </w:t>
            </w:r>
            <w:r w:rsidRPr="00112CB8">
              <w:rPr>
                <w:rFonts w:ascii="Arial" w:hAnsi="Arial" w:cs="Arial"/>
                <w:w w:val="95"/>
                <w:sz w:val="24"/>
                <w:szCs w:val="24"/>
              </w:rPr>
              <w:t>political</w:t>
            </w:r>
            <w:r w:rsidRPr="00112CB8">
              <w:rPr>
                <w:rFonts w:ascii="Arial" w:hAnsi="Arial" w:cs="Arial"/>
                <w:spacing w:val="1"/>
                <w:w w:val="95"/>
                <w:sz w:val="24"/>
                <w:szCs w:val="24"/>
              </w:rPr>
              <w:t xml:space="preserve"> </w:t>
            </w:r>
            <w:r w:rsidRPr="00112CB8">
              <w:rPr>
                <w:rFonts w:ascii="Arial" w:hAnsi="Arial" w:cs="Arial"/>
                <w:w w:val="95"/>
                <w:sz w:val="24"/>
                <w:szCs w:val="24"/>
              </w:rPr>
              <w:t>make-up</w:t>
            </w:r>
            <w:r w:rsidRPr="00112CB8">
              <w:rPr>
                <w:rFonts w:ascii="Arial" w:hAnsi="Arial" w:cs="Arial"/>
                <w:spacing w:val="37"/>
                <w:w w:val="95"/>
                <w:sz w:val="24"/>
                <w:szCs w:val="24"/>
              </w:rPr>
              <w:t xml:space="preserve"> </w:t>
            </w:r>
            <w:r w:rsidRPr="00112CB8">
              <w:rPr>
                <w:rFonts w:ascii="Arial" w:hAnsi="Arial" w:cs="Arial"/>
                <w:w w:val="95"/>
                <w:sz w:val="24"/>
                <w:szCs w:val="24"/>
              </w:rPr>
              <w:t>of</w:t>
            </w:r>
            <w:r w:rsidRPr="00112CB8">
              <w:rPr>
                <w:rFonts w:ascii="Arial" w:hAnsi="Arial" w:cs="Arial"/>
                <w:spacing w:val="21"/>
                <w:w w:val="95"/>
                <w:sz w:val="24"/>
                <w:szCs w:val="24"/>
              </w:rPr>
              <w:t xml:space="preserve"> </w:t>
            </w:r>
            <w:r w:rsidRPr="00112CB8">
              <w:rPr>
                <w:rFonts w:ascii="Arial" w:hAnsi="Arial" w:cs="Arial"/>
                <w:w w:val="95"/>
                <w:sz w:val="24"/>
                <w:szCs w:val="24"/>
              </w:rPr>
              <w:t>the</w:t>
            </w:r>
            <w:r w:rsidRPr="00112CB8">
              <w:rPr>
                <w:rFonts w:ascii="Arial" w:hAnsi="Arial" w:cs="Arial"/>
                <w:spacing w:val="36"/>
                <w:w w:val="95"/>
                <w:sz w:val="24"/>
                <w:szCs w:val="24"/>
              </w:rPr>
              <w:t xml:space="preserve"> </w:t>
            </w:r>
            <w:r w:rsidRPr="00112CB8">
              <w:rPr>
                <w:rFonts w:ascii="Arial" w:hAnsi="Arial" w:cs="Arial"/>
                <w:w w:val="95"/>
                <w:sz w:val="24"/>
                <w:szCs w:val="24"/>
              </w:rPr>
              <w:t>department</w:t>
            </w:r>
            <w:r w:rsidRPr="00112CB8">
              <w:rPr>
                <w:rFonts w:ascii="Arial" w:hAnsi="Arial" w:cs="Arial"/>
                <w:spacing w:val="46"/>
                <w:w w:val="95"/>
                <w:sz w:val="24"/>
                <w:szCs w:val="24"/>
              </w:rPr>
              <w:t xml:space="preserve"> </w:t>
            </w:r>
            <w:r w:rsidRPr="00112CB8">
              <w:rPr>
                <w:rFonts w:ascii="Arial" w:hAnsi="Arial" w:cs="Arial"/>
                <w:w w:val="95"/>
                <w:sz w:val="24"/>
                <w:szCs w:val="24"/>
              </w:rPr>
              <w:t>or</w:t>
            </w:r>
            <w:r w:rsidRPr="00112CB8">
              <w:rPr>
                <w:rFonts w:ascii="Arial" w:hAnsi="Arial" w:cs="Arial"/>
                <w:spacing w:val="19"/>
                <w:w w:val="95"/>
                <w:sz w:val="24"/>
                <w:szCs w:val="24"/>
              </w:rPr>
              <w:t xml:space="preserve"> </w:t>
            </w:r>
            <w:r w:rsidRPr="00112CB8">
              <w:rPr>
                <w:rFonts w:ascii="Arial" w:hAnsi="Arial" w:cs="Arial"/>
                <w:w w:val="95"/>
                <w:sz w:val="24"/>
                <w:szCs w:val="24"/>
              </w:rPr>
              <w:t>the NICS</w:t>
            </w:r>
            <w:r w:rsidRPr="00112CB8">
              <w:rPr>
                <w:rFonts w:ascii="Arial" w:hAnsi="Arial" w:cs="Arial"/>
                <w:spacing w:val="36"/>
                <w:w w:val="95"/>
                <w:sz w:val="24"/>
                <w:szCs w:val="24"/>
              </w:rPr>
              <w:t xml:space="preserve"> </w:t>
            </w:r>
            <w:r w:rsidRPr="00112CB8">
              <w:rPr>
                <w:rFonts w:ascii="Arial" w:hAnsi="Arial" w:cs="Arial"/>
                <w:w w:val="95"/>
                <w:sz w:val="24"/>
                <w:szCs w:val="24"/>
              </w:rPr>
              <w:t>as</w:t>
            </w:r>
            <w:r w:rsidRPr="00112CB8">
              <w:rPr>
                <w:rFonts w:ascii="Arial" w:hAnsi="Arial" w:cs="Arial"/>
                <w:spacing w:val="13"/>
                <w:w w:val="95"/>
                <w:sz w:val="24"/>
                <w:szCs w:val="24"/>
              </w:rPr>
              <w:t xml:space="preserve"> </w:t>
            </w:r>
            <w:r w:rsidRPr="00112CB8">
              <w:rPr>
                <w:rFonts w:ascii="Arial" w:hAnsi="Arial" w:cs="Arial"/>
                <w:w w:val="95"/>
                <w:sz w:val="24"/>
                <w:szCs w:val="24"/>
              </w:rPr>
              <w:t>a</w:t>
            </w:r>
            <w:r w:rsidRPr="00112CB8">
              <w:rPr>
                <w:rFonts w:ascii="Arial" w:hAnsi="Arial" w:cs="Arial"/>
                <w:spacing w:val="4"/>
                <w:w w:val="95"/>
                <w:sz w:val="24"/>
                <w:szCs w:val="24"/>
              </w:rPr>
              <w:t xml:space="preserve"> </w:t>
            </w:r>
            <w:r w:rsidRPr="00112CB8">
              <w:rPr>
                <w:rFonts w:ascii="Arial" w:hAnsi="Arial" w:cs="Arial"/>
                <w:w w:val="95"/>
                <w:sz w:val="24"/>
                <w:szCs w:val="24"/>
              </w:rPr>
              <w:t>whole.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 fervently</w:t>
            </w:r>
            <w:r w:rsidRPr="00112CB8">
              <w:rPr>
                <w:rFonts w:ascii="Arial" w:hAnsi="Arial" w:cs="Arial"/>
                <w:spacing w:val="33"/>
                <w:sz w:val="24"/>
                <w:szCs w:val="24"/>
              </w:rPr>
              <w:t xml:space="preserve"> </w:t>
            </w:r>
            <w:r w:rsidRPr="00112CB8">
              <w:rPr>
                <w:rFonts w:ascii="Arial" w:hAnsi="Arial" w:cs="Arial"/>
                <w:sz w:val="24"/>
                <w:szCs w:val="24"/>
              </w:rPr>
              <w:t>believe</w:t>
            </w:r>
            <w:r w:rsidRPr="00112CB8">
              <w:rPr>
                <w:rFonts w:ascii="Arial" w:hAnsi="Arial" w:cs="Arial"/>
                <w:spacing w:val="41"/>
                <w:sz w:val="24"/>
                <w:szCs w:val="24"/>
              </w:rPr>
              <w:t xml:space="preserve"> </w:t>
            </w:r>
            <w:r w:rsidRPr="00112CB8">
              <w:rPr>
                <w:rFonts w:ascii="Arial" w:hAnsi="Arial" w:cs="Arial"/>
                <w:sz w:val="24"/>
                <w:szCs w:val="24"/>
              </w:rPr>
              <w:t>that</w:t>
            </w:r>
            <w:r w:rsidRPr="00112CB8">
              <w:rPr>
                <w:rFonts w:ascii="Arial" w:hAnsi="Arial" w:cs="Arial"/>
                <w:spacing w:val="25"/>
                <w:sz w:val="24"/>
                <w:szCs w:val="24"/>
              </w:rPr>
              <w:t xml:space="preserve"> </w:t>
            </w:r>
            <w:r w:rsidRPr="00112CB8">
              <w:rPr>
                <w:rFonts w:ascii="Arial" w:hAnsi="Arial" w:cs="Arial"/>
                <w:sz w:val="24"/>
                <w:szCs w:val="24"/>
              </w:rPr>
              <w:t>the</w:t>
            </w:r>
            <w:r w:rsidRPr="00112CB8">
              <w:rPr>
                <w:rFonts w:ascii="Arial" w:hAnsi="Arial" w:cs="Arial"/>
                <w:spacing w:val="22"/>
                <w:sz w:val="24"/>
                <w:szCs w:val="24"/>
              </w:rPr>
              <w:t xml:space="preserve"> </w:t>
            </w:r>
            <w:r w:rsidRPr="00112CB8">
              <w:rPr>
                <w:rFonts w:ascii="Arial" w:hAnsi="Arial" w:cs="Arial"/>
                <w:sz w:val="24"/>
                <w:szCs w:val="24"/>
              </w:rPr>
              <w:t>relocation</w:t>
            </w:r>
            <w:r w:rsidRPr="00112CB8">
              <w:rPr>
                <w:rFonts w:ascii="Arial" w:hAnsi="Arial" w:cs="Arial"/>
                <w:spacing w:val="37"/>
                <w:sz w:val="24"/>
                <w:szCs w:val="24"/>
              </w:rPr>
              <w:t xml:space="preserve"> </w:t>
            </w:r>
            <w:r w:rsidRPr="00112CB8">
              <w:rPr>
                <w:rFonts w:ascii="Arial" w:hAnsi="Arial" w:cs="Arial"/>
                <w:sz w:val="24"/>
                <w:szCs w:val="24"/>
              </w:rPr>
              <w:t>of</w:t>
            </w:r>
            <w:r w:rsidRPr="00112CB8">
              <w:rPr>
                <w:rFonts w:ascii="Arial" w:hAnsi="Arial" w:cs="Arial"/>
                <w:spacing w:val="16"/>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DARD</w:t>
            </w:r>
            <w:r w:rsidRPr="00112CB8">
              <w:rPr>
                <w:rFonts w:ascii="Arial" w:hAnsi="Arial" w:cs="Arial"/>
                <w:spacing w:val="33"/>
                <w:sz w:val="24"/>
                <w:szCs w:val="24"/>
              </w:rPr>
              <w:t xml:space="preserve"> </w:t>
            </w:r>
            <w:r w:rsidRPr="00112CB8">
              <w:rPr>
                <w:rFonts w:ascii="Arial" w:hAnsi="Arial" w:cs="Arial"/>
                <w:sz w:val="24"/>
                <w:szCs w:val="24"/>
              </w:rPr>
              <w:t>Headquarters</w:t>
            </w:r>
            <w:r w:rsidRPr="00112CB8">
              <w:rPr>
                <w:rFonts w:ascii="Arial" w:hAnsi="Arial" w:cs="Arial"/>
                <w:spacing w:val="45"/>
                <w:sz w:val="24"/>
                <w:szCs w:val="24"/>
              </w:rPr>
              <w:t xml:space="preserve"> </w:t>
            </w:r>
            <w:r w:rsidRPr="00112CB8">
              <w:rPr>
                <w:rFonts w:ascii="Arial" w:hAnsi="Arial" w:cs="Arial"/>
                <w:sz w:val="24"/>
                <w:szCs w:val="24"/>
              </w:rPr>
              <w:t>to</w:t>
            </w:r>
            <w:r w:rsidRPr="00112CB8">
              <w:rPr>
                <w:rFonts w:ascii="Arial" w:hAnsi="Arial" w:cs="Arial"/>
                <w:spacing w:val="25"/>
                <w:sz w:val="24"/>
                <w:szCs w:val="24"/>
              </w:rPr>
              <w:t xml:space="preserve"> </w:t>
            </w: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Ballykelly</w:t>
            </w:r>
            <w:r w:rsidRPr="00112CB8">
              <w:rPr>
                <w:rFonts w:ascii="Arial" w:hAnsi="Arial" w:cs="Arial"/>
                <w:spacing w:val="48"/>
                <w:sz w:val="24"/>
                <w:szCs w:val="24"/>
              </w:rPr>
              <w:t xml:space="preserve"> </w:t>
            </w:r>
            <w:r w:rsidRPr="00112CB8">
              <w:rPr>
                <w:rFonts w:ascii="Arial" w:hAnsi="Arial" w:cs="Arial"/>
                <w:sz w:val="24"/>
                <w:szCs w:val="24"/>
              </w:rPr>
              <w:t>site,</w:t>
            </w:r>
            <w:r w:rsidRPr="00112CB8">
              <w:rPr>
                <w:rFonts w:ascii="Arial" w:hAnsi="Arial" w:cs="Arial"/>
                <w:spacing w:val="18"/>
                <w:sz w:val="24"/>
                <w:szCs w:val="24"/>
              </w:rPr>
              <w:t xml:space="preserve"> </w:t>
            </w:r>
            <w:r w:rsidRPr="00112CB8">
              <w:rPr>
                <w:rFonts w:ascii="Arial" w:hAnsi="Arial" w:cs="Arial"/>
                <w:sz w:val="24"/>
                <w:szCs w:val="24"/>
              </w:rPr>
              <w:t>as</w:t>
            </w:r>
            <w:r w:rsidRPr="00112CB8">
              <w:rPr>
                <w:rFonts w:ascii="Arial" w:hAnsi="Arial" w:cs="Arial"/>
                <w:spacing w:val="29"/>
                <w:w w:val="97"/>
                <w:sz w:val="24"/>
                <w:szCs w:val="24"/>
              </w:rPr>
              <w:t xml:space="preserve"> </w:t>
            </w:r>
            <w:r w:rsidRPr="00112CB8">
              <w:rPr>
                <w:rFonts w:ascii="Arial" w:hAnsi="Arial" w:cs="Arial"/>
                <w:sz w:val="24"/>
                <w:szCs w:val="24"/>
              </w:rPr>
              <w:t>proposed</w:t>
            </w:r>
            <w:r w:rsidRPr="00112CB8">
              <w:rPr>
                <w:rFonts w:ascii="Arial" w:hAnsi="Arial" w:cs="Arial"/>
                <w:spacing w:val="2"/>
                <w:sz w:val="24"/>
                <w:szCs w:val="24"/>
              </w:rPr>
              <w:t xml:space="preserve"> </w:t>
            </w:r>
            <w:r w:rsidRPr="00112CB8">
              <w:rPr>
                <w:rFonts w:ascii="Arial" w:hAnsi="Arial" w:cs="Arial"/>
                <w:sz w:val="24"/>
                <w:szCs w:val="24"/>
              </w:rPr>
              <w:t>by</w:t>
            </w:r>
            <w:r w:rsidRPr="00112CB8">
              <w:rPr>
                <w:rFonts w:ascii="Arial" w:hAnsi="Arial" w:cs="Arial"/>
                <w:spacing w:val="49"/>
                <w:sz w:val="24"/>
                <w:szCs w:val="24"/>
              </w:rPr>
              <w:t xml:space="preserve"> </w:t>
            </w:r>
            <w:r w:rsidRPr="00112CB8">
              <w:rPr>
                <w:rFonts w:ascii="Arial" w:hAnsi="Arial" w:cs="Arial"/>
                <w:sz w:val="24"/>
                <w:szCs w:val="24"/>
              </w:rPr>
              <w:t>the</w:t>
            </w:r>
            <w:r w:rsidRPr="00112CB8">
              <w:rPr>
                <w:rFonts w:ascii="Arial" w:hAnsi="Arial" w:cs="Arial"/>
                <w:spacing w:val="56"/>
                <w:sz w:val="24"/>
                <w:szCs w:val="24"/>
              </w:rPr>
              <w:t xml:space="preserve"> </w:t>
            </w:r>
            <w:r w:rsidRPr="00112CB8">
              <w:rPr>
                <w:rFonts w:ascii="Arial" w:hAnsi="Arial" w:cs="Arial"/>
                <w:sz w:val="24"/>
                <w:szCs w:val="24"/>
              </w:rPr>
              <w:t>Minister,</w:t>
            </w:r>
            <w:r w:rsidRPr="00112CB8">
              <w:rPr>
                <w:rFonts w:ascii="Arial" w:hAnsi="Arial" w:cs="Arial"/>
                <w:spacing w:val="54"/>
                <w:sz w:val="24"/>
                <w:szCs w:val="24"/>
              </w:rPr>
              <w:t xml:space="preserve"> </w:t>
            </w:r>
            <w:r w:rsidRPr="00112CB8">
              <w:rPr>
                <w:rFonts w:ascii="Arial" w:hAnsi="Arial" w:cs="Arial"/>
                <w:sz w:val="24"/>
                <w:szCs w:val="24"/>
              </w:rPr>
              <w:t>will</w:t>
            </w:r>
            <w:r w:rsidRPr="00112CB8">
              <w:rPr>
                <w:rFonts w:ascii="Arial" w:hAnsi="Arial" w:cs="Arial"/>
                <w:spacing w:val="1"/>
                <w:sz w:val="24"/>
                <w:szCs w:val="24"/>
              </w:rPr>
              <w:t xml:space="preserve"> </w:t>
            </w:r>
            <w:r w:rsidRPr="00112CB8">
              <w:rPr>
                <w:rFonts w:ascii="Arial" w:hAnsi="Arial" w:cs="Arial"/>
                <w:sz w:val="24"/>
                <w:szCs w:val="24"/>
              </w:rPr>
              <w:t>have</w:t>
            </w:r>
            <w:r w:rsidRPr="00112CB8">
              <w:rPr>
                <w:rFonts w:ascii="Arial" w:hAnsi="Arial" w:cs="Arial"/>
                <w:spacing w:val="40"/>
                <w:sz w:val="24"/>
                <w:szCs w:val="24"/>
              </w:rPr>
              <w:t xml:space="preserve"> </w:t>
            </w:r>
            <w:r w:rsidRPr="00112CB8">
              <w:rPr>
                <w:rFonts w:ascii="Arial" w:hAnsi="Arial" w:cs="Arial"/>
                <w:sz w:val="24"/>
                <w:szCs w:val="24"/>
              </w:rPr>
              <w:t>positive</w:t>
            </w:r>
            <w:r w:rsidRPr="00112CB8">
              <w:rPr>
                <w:rFonts w:ascii="Arial" w:hAnsi="Arial" w:cs="Arial"/>
                <w:spacing w:val="3"/>
                <w:sz w:val="24"/>
                <w:szCs w:val="24"/>
              </w:rPr>
              <w:t xml:space="preserve"> </w:t>
            </w:r>
            <w:r w:rsidRPr="00112CB8">
              <w:rPr>
                <w:rFonts w:ascii="Arial" w:hAnsi="Arial" w:cs="Arial"/>
                <w:sz w:val="24"/>
                <w:szCs w:val="24"/>
              </w:rPr>
              <w:t>impacts</w:t>
            </w:r>
            <w:r w:rsidRPr="00112CB8">
              <w:rPr>
                <w:rFonts w:ascii="Arial" w:hAnsi="Arial" w:cs="Arial"/>
                <w:spacing w:val="54"/>
                <w:sz w:val="24"/>
                <w:szCs w:val="24"/>
              </w:rPr>
              <w:t xml:space="preserve"> </w:t>
            </w:r>
            <w:r w:rsidRPr="00112CB8">
              <w:rPr>
                <w:rFonts w:ascii="Arial" w:hAnsi="Arial" w:cs="Arial"/>
                <w:sz w:val="24"/>
                <w:szCs w:val="24"/>
              </w:rPr>
              <w:t>throughout</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48"/>
                <w:sz w:val="24"/>
                <w:szCs w:val="24"/>
              </w:rPr>
              <w:t xml:space="preserve"> </w:t>
            </w:r>
            <w:r w:rsidRPr="00112CB8">
              <w:rPr>
                <w:rFonts w:ascii="Arial" w:hAnsi="Arial" w:cs="Arial"/>
                <w:sz w:val="24"/>
                <w:szCs w:val="24"/>
              </w:rPr>
              <w:t>entire</w:t>
            </w:r>
            <w:r w:rsidRPr="00112CB8">
              <w:rPr>
                <w:rFonts w:ascii="Arial" w:hAnsi="Arial" w:cs="Arial"/>
                <w:spacing w:val="41"/>
                <w:sz w:val="24"/>
                <w:szCs w:val="24"/>
              </w:rPr>
              <w:t xml:space="preserve"> </w:t>
            </w:r>
            <w:r w:rsidRPr="00112CB8">
              <w:rPr>
                <w:rFonts w:ascii="Arial" w:hAnsi="Arial" w:cs="Arial"/>
                <w:sz w:val="24"/>
                <w:szCs w:val="24"/>
              </w:rPr>
              <w:t>North</w:t>
            </w:r>
            <w:r w:rsidRPr="00112CB8">
              <w:rPr>
                <w:rFonts w:ascii="Arial" w:hAnsi="Arial" w:cs="Arial"/>
                <w:spacing w:val="2"/>
                <w:sz w:val="24"/>
                <w:szCs w:val="24"/>
              </w:rPr>
              <w:t xml:space="preserve"> </w:t>
            </w:r>
            <w:r w:rsidRPr="00112CB8">
              <w:rPr>
                <w:rFonts w:ascii="Arial" w:hAnsi="Arial" w:cs="Arial"/>
                <w:sz w:val="24"/>
                <w:szCs w:val="24"/>
              </w:rPr>
              <w:t>West</w:t>
            </w:r>
            <w:r w:rsidRPr="00112CB8">
              <w:rPr>
                <w:rFonts w:ascii="Arial" w:hAnsi="Arial" w:cs="Arial"/>
                <w:w w:val="96"/>
                <w:sz w:val="24"/>
                <w:szCs w:val="24"/>
              </w:rPr>
              <w:t xml:space="preserve"> </w:t>
            </w:r>
            <w:r w:rsidRPr="00112CB8">
              <w:rPr>
                <w:rFonts w:ascii="Arial" w:hAnsi="Arial" w:cs="Arial"/>
                <w:sz w:val="24"/>
                <w:szCs w:val="24"/>
              </w:rPr>
              <w:t>Economy.</w:t>
            </w:r>
            <w:r w:rsidRPr="00112CB8">
              <w:rPr>
                <w:rFonts w:ascii="Arial" w:hAnsi="Arial" w:cs="Arial"/>
                <w:spacing w:val="13"/>
                <w:sz w:val="24"/>
                <w:szCs w:val="24"/>
              </w:rPr>
              <w:t xml:space="preserve"> </w:t>
            </w:r>
            <w:r w:rsidRPr="00112CB8">
              <w:rPr>
                <w:rFonts w:ascii="Arial" w:hAnsi="Arial" w:cs="Arial"/>
                <w:sz w:val="24"/>
                <w:szCs w:val="24"/>
              </w:rPr>
              <w:t>Employment</w:t>
            </w:r>
            <w:r w:rsidRPr="00112CB8">
              <w:rPr>
                <w:rFonts w:ascii="Arial" w:hAnsi="Arial" w:cs="Arial"/>
                <w:spacing w:val="23"/>
                <w:sz w:val="24"/>
                <w:szCs w:val="24"/>
              </w:rPr>
              <w:t xml:space="preserve"> </w:t>
            </w:r>
            <w:r w:rsidRPr="00112CB8">
              <w:rPr>
                <w:rFonts w:ascii="Arial" w:hAnsi="Arial" w:cs="Arial"/>
                <w:sz w:val="24"/>
                <w:szCs w:val="24"/>
              </w:rPr>
              <w:t>levels</w:t>
            </w:r>
            <w:r w:rsidRPr="00112CB8">
              <w:rPr>
                <w:rFonts w:ascii="Arial" w:hAnsi="Arial" w:cs="Arial"/>
                <w:spacing w:val="56"/>
                <w:sz w:val="24"/>
                <w:szCs w:val="24"/>
              </w:rPr>
              <w:t xml:space="preserve"> </w:t>
            </w:r>
            <w:r w:rsidRPr="00112CB8">
              <w:rPr>
                <w:rFonts w:ascii="Arial" w:hAnsi="Arial" w:cs="Arial"/>
                <w:sz w:val="24"/>
                <w:szCs w:val="24"/>
              </w:rPr>
              <w:t>will</w:t>
            </w:r>
            <w:r w:rsidRPr="00112CB8">
              <w:rPr>
                <w:rFonts w:ascii="Arial" w:hAnsi="Arial" w:cs="Arial"/>
                <w:spacing w:val="3"/>
                <w:sz w:val="24"/>
                <w:szCs w:val="24"/>
              </w:rPr>
              <w:t xml:space="preserve"> </w:t>
            </w:r>
            <w:r w:rsidRPr="00112CB8">
              <w:rPr>
                <w:rFonts w:ascii="Arial" w:hAnsi="Arial" w:cs="Arial"/>
                <w:sz w:val="24"/>
                <w:szCs w:val="24"/>
              </w:rPr>
              <w:t>rise,</w:t>
            </w:r>
            <w:r w:rsidRPr="00112CB8">
              <w:rPr>
                <w:rFonts w:ascii="Arial" w:hAnsi="Arial" w:cs="Arial"/>
                <w:spacing w:val="4"/>
                <w:sz w:val="24"/>
                <w:szCs w:val="24"/>
              </w:rPr>
              <w:t xml:space="preserve"> </w:t>
            </w:r>
            <w:r w:rsidRPr="00112CB8">
              <w:rPr>
                <w:rFonts w:ascii="Arial" w:hAnsi="Arial" w:cs="Arial"/>
                <w:sz w:val="24"/>
                <w:szCs w:val="24"/>
              </w:rPr>
              <w:t>young</w:t>
            </w:r>
            <w:r w:rsidRPr="00112CB8">
              <w:rPr>
                <w:rFonts w:ascii="Arial" w:hAnsi="Arial" w:cs="Arial"/>
                <w:spacing w:val="57"/>
                <w:sz w:val="24"/>
                <w:szCs w:val="24"/>
              </w:rPr>
              <w:t xml:space="preserve"> </w:t>
            </w:r>
            <w:r w:rsidRPr="00112CB8">
              <w:rPr>
                <w:rFonts w:ascii="Arial" w:hAnsi="Arial" w:cs="Arial"/>
                <w:sz w:val="24"/>
                <w:szCs w:val="24"/>
              </w:rPr>
              <w:t>people</w:t>
            </w:r>
            <w:r w:rsidRPr="00112CB8">
              <w:rPr>
                <w:rFonts w:ascii="Arial" w:hAnsi="Arial" w:cs="Arial"/>
                <w:spacing w:val="12"/>
                <w:sz w:val="24"/>
                <w:szCs w:val="24"/>
              </w:rPr>
              <w:t xml:space="preserve"> </w:t>
            </w:r>
            <w:r w:rsidRPr="00112CB8">
              <w:rPr>
                <w:rFonts w:ascii="Arial" w:hAnsi="Arial" w:cs="Arial"/>
                <w:sz w:val="24"/>
                <w:szCs w:val="24"/>
              </w:rPr>
              <w:t>will</w:t>
            </w:r>
            <w:r w:rsidRPr="00112CB8">
              <w:rPr>
                <w:rFonts w:ascii="Arial" w:hAnsi="Arial" w:cs="Arial"/>
                <w:spacing w:val="3"/>
                <w:sz w:val="24"/>
                <w:szCs w:val="24"/>
              </w:rPr>
              <w:t xml:space="preserve"> </w:t>
            </w:r>
            <w:r w:rsidRPr="00112CB8">
              <w:rPr>
                <w:rFonts w:ascii="Arial" w:hAnsi="Arial" w:cs="Arial"/>
                <w:sz w:val="24"/>
                <w:szCs w:val="24"/>
              </w:rPr>
              <w:t>have</w:t>
            </w:r>
            <w:r w:rsidRPr="00112CB8">
              <w:rPr>
                <w:rFonts w:ascii="Arial" w:hAnsi="Arial" w:cs="Arial"/>
                <w:spacing w:val="7"/>
                <w:sz w:val="24"/>
                <w:szCs w:val="24"/>
              </w:rPr>
              <w:t xml:space="preserve"> </w:t>
            </w:r>
            <w:r w:rsidRPr="00112CB8">
              <w:rPr>
                <w:rFonts w:ascii="Arial" w:hAnsi="Arial" w:cs="Arial"/>
                <w:sz w:val="24"/>
                <w:szCs w:val="24"/>
              </w:rPr>
              <w:t>something</w:t>
            </w:r>
            <w:r w:rsidRPr="00112CB8">
              <w:rPr>
                <w:rFonts w:ascii="Arial" w:hAnsi="Arial" w:cs="Arial"/>
                <w:spacing w:val="11"/>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aim</w:t>
            </w:r>
            <w:r w:rsidRPr="00112CB8">
              <w:rPr>
                <w:rFonts w:ascii="Arial" w:hAnsi="Arial" w:cs="Arial"/>
                <w:spacing w:val="5"/>
                <w:sz w:val="24"/>
                <w:szCs w:val="24"/>
              </w:rPr>
              <w:t xml:space="preserve"> </w:t>
            </w:r>
            <w:r w:rsidRPr="00112CB8">
              <w:rPr>
                <w:rFonts w:ascii="Arial" w:hAnsi="Arial" w:cs="Arial"/>
                <w:sz w:val="24"/>
                <w:szCs w:val="24"/>
              </w:rPr>
              <w:t>for</w:t>
            </w:r>
            <w:r w:rsidRPr="00112CB8">
              <w:rPr>
                <w:rFonts w:ascii="Arial" w:hAnsi="Arial" w:cs="Arial"/>
                <w:w w:val="98"/>
                <w:sz w:val="24"/>
                <w:szCs w:val="24"/>
              </w:rPr>
              <w:t xml:space="preserve"> </w:t>
            </w:r>
            <w:r w:rsidRPr="00112CB8">
              <w:rPr>
                <w:rFonts w:ascii="Arial" w:hAnsi="Arial" w:cs="Arial"/>
                <w:sz w:val="24"/>
                <w:szCs w:val="24"/>
              </w:rPr>
              <w:t>educationally,</w:t>
            </w:r>
            <w:r w:rsidRPr="00112CB8">
              <w:rPr>
                <w:rFonts w:ascii="Arial" w:hAnsi="Arial" w:cs="Arial"/>
                <w:spacing w:val="36"/>
                <w:sz w:val="24"/>
                <w:szCs w:val="24"/>
              </w:rPr>
              <w:t xml:space="preserve"> </w:t>
            </w:r>
            <w:r w:rsidRPr="00112CB8">
              <w:rPr>
                <w:rFonts w:ascii="Arial" w:hAnsi="Arial" w:cs="Arial"/>
                <w:sz w:val="24"/>
                <w:szCs w:val="24"/>
              </w:rPr>
              <w:t>and</w:t>
            </w:r>
            <w:r w:rsidRPr="00112CB8">
              <w:rPr>
                <w:rFonts w:ascii="Arial" w:hAnsi="Arial" w:cs="Arial"/>
                <w:spacing w:val="31"/>
                <w:sz w:val="24"/>
                <w:szCs w:val="24"/>
              </w:rPr>
              <w:t xml:space="preserve"> </w:t>
            </w:r>
            <w:r w:rsidRPr="00112CB8">
              <w:rPr>
                <w:rFonts w:ascii="Arial" w:hAnsi="Arial" w:cs="Arial"/>
                <w:sz w:val="24"/>
                <w:szCs w:val="24"/>
              </w:rPr>
              <w:t>additional</w:t>
            </w:r>
            <w:r w:rsidRPr="00112CB8">
              <w:rPr>
                <w:rFonts w:ascii="Arial" w:hAnsi="Arial" w:cs="Arial"/>
                <w:spacing w:val="38"/>
                <w:sz w:val="24"/>
                <w:szCs w:val="24"/>
              </w:rPr>
              <w:t xml:space="preserve"> </w:t>
            </w:r>
            <w:r w:rsidRPr="00112CB8">
              <w:rPr>
                <w:rFonts w:ascii="Arial" w:hAnsi="Arial" w:cs="Arial"/>
                <w:sz w:val="24"/>
                <w:szCs w:val="24"/>
              </w:rPr>
              <w:t>businesses</w:t>
            </w:r>
            <w:r w:rsidRPr="00112CB8">
              <w:rPr>
                <w:rFonts w:ascii="Arial" w:hAnsi="Arial" w:cs="Arial"/>
                <w:spacing w:val="45"/>
                <w:sz w:val="24"/>
                <w:szCs w:val="24"/>
              </w:rPr>
              <w:t xml:space="preserve"> </w:t>
            </w:r>
            <w:r w:rsidRPr="00112CB8">
              <w:rPr>
                <w:rFonts w:ascii="Arial" w:hAnsi="Arial" w:cs="Arial"/>
                <w:sz w:val="24"/>
                <w:szCs w:val="24"/>
              </w:rPr>
              <w:t>will</w:t>
            </w:r>
            <w:r w:rsidRPr="00112CB8">
              <w:rPr>
                <w:rFonts w:ascii="Arial" w:hAnsi="Arial" w:cs="Arial"/>
                <w:spacing w:val="51"/>
                <w:sz w:val="24"/>
                <w:szCs w:val="24"/>
              </w:rPr>
              <w:t xml:space="preserve"> </w:t>
            </w:r>
            <w:r w:rsidRPr="00112CB8">
              <w:rPr>
                <w:rFonts w:ascii="Arial" w:hAnsi="Arial" w:cs="Arial"/>
                <w:sz w:val="24"/>
                <w:szCs w:val="24"/>
              </w:rPr>
              <w:t>see</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30"/>
                <w:sz w:val="24"/>
                <w:szCs w:val="24"/>
              </w:rPr>
              <w:t xml:space="preserve"> </w:t>
            </w:r>
            <w:r w:rsidRPr="00112CB8">
              <w:rPr>
                <w:rFonts w:ascii="Arial" w:hAnsi="Arial" w:cs="Arial"/>
                <w:sz w:val="24"/>
                <w:szCs w:val="24"/>
              </w:rPr>
              <w:t>move</w:t>
            </w:r>
            <w:r w:rsidRPr="00112CB8">
              <w:rPr>
                <w:rFonts w:ascii="Arial" w:hAnsi="Arial" w:cs="Arial"/>
                <w:spacing w:val="39"/>
                <w:sz w:val="24"/>
                <w:szCs w:val="24"/>
              </w:rPr>
              <w:t xml:space="preserve"> </w:t>
            </w:r>
            <w:r w:rsidRPr="00112CB8">
              <w:rPr>
                <w:rFonts w:ascii="Arial" w:hAnsi="Arial" w:cs="Arial"/>
                <w:sz w:val="24"/>
                <w:szCs w:val="24"/>
              </w:rPr>
              <w:t>as</w:t>
            </w:r>
            <w:r w:rsidRPr="00112CB8">
              <w:rPr>
                <w:rFonts w:ascii="Arial" w:hAnsi="Arial" w:cs="Arial"/>
                <w:spacing w:val="28"/>
                <w:sz w:val="24"/>
                <w:szCs w:val="24"/>
              </w:rPr>
              <w:t xml:space="preserve"> </w:t>
            </w:r>
            <w:r w:rsidRPr="00112CB8">
              <w:rPr>
                <w:rFonts w:ascii="Arial" w:hAnsi="Arial" w:cs="Arial"/>
                <w:sz w:val="24"/>
                <w:szCs w:val="24"/>
              </w:rPr>
              <w:t>a</w:t>
            </w:r>
            <w:r w:rsidRPr="00112CB8">
              <w:rPr>
                <w:rFonts w:ascii="Arial" w:hAnsi="Arial" w:cs="Arial"/>
                <w:spacing w:val="15"/>
                <w:sz w:val="24"/>
                <w:szCs w:val="24"/>
              </w:rPr>
              <w:t xml:space="preserve"> </w:t>
            </w:r>
            <w:r w:rsidRPr="00112CB8">
              <w:rPr>
                <w:rFonts w:ascii="Arial" w:hAnsi="Arial" w:cs="Arial"/>
                <w:sz w:val="24"/>
                <w:szCs w:val="24"/>
              </w:rPr>
              <w:t>vote</w:t>
            </w:r>
            <w:r w:rsidRPr="00112CB8">
              <w:rPr>
                <w:rFonts w:ascii="Arial" w:hAnsi="Arial" w:cs="Arial"/>
                <w:spacing w:val="32"/>
                <w:sz w:val="24"/>
                <w:szCs w:val="24"/>
              </w:rPr>
              <w:t xml:space="preserve"> </w:t>
            </w:r>
            <w:r w:rsidRPr="00112CB8">
              <w:rPr>
                <w:rFonts w:ascii="Arial" w:hAnsi="Arial" w:cs="Arial"/>
                <w:sz w:val="24"/>
                <w:szCs w:val="24"/>
              </w:rPr>
              <w:t>of</w:t>
            </w:r>
            <w:r w:rsidRPr="00112CB8">
              <w:rPr>
                <w:rFonts w:ascii="Arial" w:hAnsi="Arial" w:cs="Arial"/>
                <w:spacing w:val="25"/>
                <w:sz w:val="24"/>
                <w:szCs w:val="24"/>
              </w:rPr>
              <w:t xml:space="preserve"> </w:t>
            </w:r>
            <w:r w:rsidRPr="00112CB8">
              <w:rPr>
                <w:rFonts w:ascii="Arial" w:hAnsi="Arial" w:cs="Arial"/>
                <w:sz w:val="24"/>
                <w:szCs w:val="24"/>
              </w:rPr>
              <w:t>confidence</w:t>
            </w:r>
            <w:r w:rsidRPr="00112CB8">
              <w:rPr>
                <w:rFonts w:ascii="Arial" w:hAnsi="Arial" w:cs="Arial"/>
                <w:spacing w:val="48"/>
                <w:sz w:val="24"/>
                <w:szCs w:val="24"/>
              </w:rPr>
              <w:t xml:space="preserve"> </w:t>
            </w:r>
            <w:r w:rsidRPr="00112CB8">
              <w:rPr>
                <w:rFonts w:ascii="Arial" w:hAnsi="Arial" w:cs="Arial"/>
                <w:sz w:val="24"/>
                <w:szCs w:val="24"/>
              </w:rPr>
              <w:t>in</w:t>
            </w:r>
            <w:r w:rsidRPr="00112CB8">
              <w:rPr>
                <w:rFonts w:ascii="Arial" w:hAnsi="Arial" w:cs="Arial"/>
                <w:spacing w:val="34"/>
                <w:sz w:val="24"/>
                <w:szCs w:val="24"/>
              </w:rPr>
              <w:t xml:space="preserve"> </w:t>
            </w:r>
            <w:r w:rsidRPr="00112CB8">
              <w:rPr>
                <w:rFonts w:ascii="Arial" w:hAnsi="Arial" w:cs="Arial"/>
                <w:sz w:val="24"/>
                <w:szCs w:val="24"/>
              </w:rPr>
              <w:t>the</w:t>
            </w:r>
            <w:r w:rsidRPr="00112CB8">
              <w:rPr>
                <w:rFonts w:ascii="Arial" w:hAnsi="Arial" w:cs="Arial"/>
                <w:w w:val="98"/>
                <w:sz w:val="24"/>
                <w:szCs w:val="24"/>
              </w:rPr>
              <w:t xml:space="preserve"> </w:t>
            </w:r>
            <w:r w:rsidRPr="00112CB8">
              <w:rPr>
                <w:rFonts w:ascii="Arial" w:hAnsi="Arial" w:cs="Arial"/>
                <w:sz w:val="24"/>
                <w:szCs w:val="24"/>
              </w:rPr>
              <w:t>North</w:t>
            </w:r>
            <w:r w:rsidRPr="00112CB8">
              <w:rPr>
                <w:rFonts w:ascii="Arial" w:hAnsi="Arial" w:cs="Arial"/>
                <w:spacing w:val="-2"/>
                <w:sz w:val="24"/>
                <w:szCs w:val="24"/>
              </w:rPr>
              <w:t xml:space="preserve"> </w:t>
            </w:r>
            <w:r w:rsidRPr="00112CB8">
              <w:rPr>
                <w:rFonts w:ascii="Arial" w:hAnsi="Arial" w:cs="Arial"/>
                <w:sz w:val="24"/>
                <w:szCs w:val="24"/>
              </w:rPr>
              <w:t>West</w:t>
            </w:r>
            <w:r w:rsidRPr="00112CB8">
              <w:rPr>
                <w:rFonts w:ascii="Arial" w:hAnsi="Arial" w:cs="Arial"/>
                <w:spacing w:val="-4"/>
                <w:sz w:val="24"/>
                <w:szCs w:val="24"/>
              </w:rPr>
              <w:t xml:space="preserve"> </w:t>
            </w:r>
            <w:r w:rsidRPr="00112CB8">
              <w:rPr>
                <w:rFonts w:ascii="Arial" w:hAnsi="Arial" w:cs="Arial"/>
                <w:sz w:val="24"/>
                <w:szCs w:val="24"/>
              </w:rPr>
              <w:t>and</w:t>
            </w:r>
            <w:r w:rsidRPr="00112CB8">
              <w:rPr>
                <w:rFonts w:ascii="Arial" w:hAnsi="Arial" w:cs="Arial"/>
                <w:spacing w:val="-14"/>
                <w:sz w:val="24"/>
                <w:szCs w:val="24"/>
              </w:rPr>
              <w:t xml:space="preserve"> </w:t>
            </w:r>
            <w:r w:rsidRPr="00112CB8">
              <w:rPr>
                <w:rFonts w:ascii="Arial" w:hAnsi="Arial" w:cs="Arial"/>
                <w:sz w:val="24"/>
                <w:szCs w:val="24"/>
              </w:rPr>
              <w:t>will</w:t>
            </w:r>
            <w:r w:rsidRPr="00112CB8">
              <w:rPr>
                <w:rFonts w:ascii="Arial" w:hAnsi="Arial" w:cs="Arial"/>
                <w:spacing w:val="-4"/>
                <w:sz w:val="24"/>
                <w:szCs w:val="24"/>
              </w:rPr>
              <w:t xml:space="preserve"> </w:t>
            </w:r>
            <w:r w:rsidRPr="00112CB8">
              <w:rPr>
                <w:rFonts w:ascii="Arial" w:hAnsi="Arial" w:cs="Arial"/>
                <w:sz w:val="24"/>
                <w:szCs w:val="24"/>
              </w:rPr>
              <w:t>attract</w:t>
            </w:r>
            <w:r w:rsidRPr="00112CB8">
              <w:rPr>
                <w:rFonts w:ascii="Arial" w:hAnsi="Arial" w:cs="Arial"/>
                <w:spacing w:val="-6"/>
                <w:sz w:val="24"/>
                <w:szCs w:val="24"/>
              </w:rPr>
              <w:t xml:space="preserve"> </w:t>
            </w:r>
            <w:r w:rsidRPr="00112CB8">
              <w:rPr>
                <w:rFonts w:ascii="Arial" w:hAnsi="Arial" w:cs="Arial"/>
                <w:sz w:val="24"/>
                <w:szCs w:val="24"/>
              </w:rPr>
              <w:t>additional</w:t>
            </w:r>
            <w:r w:rsidRPr="00112CB8">
              <w:rPr>
                <w:rFonts w:ascii="Arial" w:hAnsi="Arial" w:cs="Arial"/>
                <w:spacing w:val="-4"/>
                <w:sz w:val="24"/>
                <w:szCs w:val="24"/>
              </w:rPr>
              <w:t xml:space="preserve"> </w:t>
            </w:r>
            <w:r w:rsidRPr="00112CB8">
              <w:rPr>
                <w:rFonts w:ascii="Arial" w:hAnsi="Arial" w:cs="Arial"/>
                <w:sz w:val="24"/>
                <w:szCs w:val="24"/>
              </w:rPr>
              <w:t>investment</w:t>
            </w:r>
            <w:r w:rsidRPr="00112CB8">
              <w:rPr>
                <w:rFonts w:ascii="Arial" w:hAnsi="Arial" w:cs="Arial"/>
                <w:spacing w:val="-8"/>
                <w:sz w:val="24"/>
                <w:szCs w:val="24"/>
              </w:rPr>
              <w:t xml:space="preserve"> </w:t>
            </w:r>
            <w:r w:rsidRPr="00112CB8">
              <w:rPr>
                <w:rFonts w:ascii="Arial" w:hAnsi="Arial" w:cs="Arial"/>
                <w:sz w:val="24"/>
                <w:szCs w:val="24"/>
              </w:rPr>
              <w:t>from</w:t>
            </w:r>
            <w:r w:rsidRPr="00112CB8">
              <w:rPr>
                <w:rFonts w:ascii="Arial" w:hAnsi="Arial" w:cs="Arial"/>
                <w:spacing w:val="-15"/>
                <w:sz w:val="24"/>
                <w:szCs w:val="24"/>
              </w:rPr>
              <w:t xml:space="preserve"> </w:t>
            </w:r>
            <w:r w:rsidRPr="00112CB8">
              <w:rPr>
                <w:rFonts w:ascii="Arial" w:hAnsi="Arial" w:cs="Arial"/>
                <w:sz w:val="24"/>
                <w:szCs w:val="24"/>
              </w:rPr>
              <w:t>various</w:t>
            </w:r>
            <w:r w:rsidRPr="00112CB8">
              <w:rPr>
                <w:rFonts w:ascii="Arial" w:hAnsi="Arial" w:cs="Arial"/>
                <w:spacing w:val="-2"/>
                <w:sz w:val="24"/>
                <w:szCs w:val="24"/>
              </w:rPr>
              <w:t xml:space="preserve"> </w:t>
            </w:r>
            <w:r w:rsidRPr="00112CB8">
              <w:rPr>
                <w:rFonts w:ascii="Arial" w:hAnsi="Arial" w:cs="Arial"/>
                <w:sz w:val="24"/>
                <w:szCs w:val="24"/>
              </w:rPr>
              <w:t>sources.</w:t>
            </w:r>
          </w:p>
          <w:p w:rsidR="00814D76" w:rsidRPr="00112CB8" w:rsidRDefault="00814D76" w:rsidP="002A2256">
            <w:pPr>
              <w:pStyle w:val="NoSpacing"/>
              <w:spacing w:line="276" w:lineRule="auto"/>
              <w:rPr>
                <w:rFonts w:ascii="Arial" w:hAnsi="Arial" w:cs="Arial"/>
                <w:b/>
                <w:sz w:val="24"/>
                <w:szCs w:val="24"/>
              </w:rPr>
            </w:pPr>
          </w:p>
        </w:tc>
      </w:tr>
      <w:tr w:rsidR="00814D76" w:rsidRPr="00112CB8" w:rsidTr="002A2256">
        <w:tc>
          <w:tcPr>
            <w:tcW w:w="9242" w:type="dxa"/>
          </w:tcPr>
          <w:p w:rsidR="00814D76" w:rsidRPr="00112CB8" w:rsidRDefault="00814D76" w:rsidP="002A2256">
            <w:pPr>
              <w:rPr>
                <w:rFonts w:ascii="Arial" w:hAnsi="Arial" w:cs="Arial"/>
                <w:b/>
                <w:sz w:val="24"/>
                <w:szCs w:val="24"/>
              </w:rPr>
            </w:pPr>
            <w:r w:rsidRPr="00112CB8">
              <w:rPr>
                <w:rFonts w:ascii="Arial" w:hAnsi="Arial" w:cs="Arial"/>
                <w:b/>
                <w:sz w:val="24"/>
                <w:szCs w:val="24"/>
              </w:rPr>
              <w:lastRenderedPageBreak/>
              <w:t>Response from Northern Ireland Judicial Appointments Commission</w:t>
            </w:r>
          </w:p>
          <w:p w:rsidR="00814D76" w:rsidRPr="00112CB8" w:rsidRDefault="00814D76" w:rsidP="002A2256">
            <w:pPr>
              <w:rPr>
                <w:rFonts w:ascii="Arial" w:hAnsi="Arial" w:cs="Arial"/>
                <w:b/>
                <w:sz w:val="24"/>
                <w:szCs w:val="24"/>
              </w:rPr>
            </w:pPr>
            <w:r w:rsidRPr="00112CB8">
              <w:rPr>
                <w:rFonts w:ascii="Arial" w:hAnsi="Arial" w:cs="Arial"/>
                <w:b/>
                <w:sz w:val="24"/>
                <w:szCs w:val="24"/>
              </w:rPr>
              <w:t>Received on 15 April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Details</w:t>
            </w:r>
            <w:r w:rsidRPr="00112CB8">
              <w:rPr>
                <w:rFonts w:ascii="Arial" w:hAnsi="Arial" w:cs="Arial"/>
                <w:spacing w:val="10"/>
                <w:sz w:val="24"/>
                <w:szCs w:val="24"/>
              </w:rPr>
              <w:t xml:space="preserve"> </w:t>
            </w:r>
            <w:r w:rsidRPr="00112CB8">
              <w:rPr>
                <w:rFonts w:ascii="Arial" w:hAnsi="Arial" w:cs="Arial"/>
                <w:sz w:val="24"/>
                <w:szCs w:val="24"/>
              </w:rPr>
              <w:t>of</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16"/>
                <w:sz w:val="24"/>
                <w:szCs w:val="24"/>
              </w:rPr>
              <w:t xml:space="preserve"> </w:t>
            </w:r>
            <w:r w:rsidRPr="00112CB8">
              <w:rPr>
                <w:rFonts w:ascii="Arial" w:hAnsi="Arial" w:cs="Arial"/>
                <w:sz w:val="24"/>
                <w:szCs w:val="24"/>
              </w:rPr>
              <w:t>above</w:t>
            </w:r>
            <w:r w:rsidRPr="00112CB8">
              <w:rPr>
                <w:rFonts w:ascii="Arial" w:hAnsi="Arial" w:cs="Arial"/>
                <w:spacing w:val="23"/>
                <w:sz w:val="24"/>
                <w:szCs w:val="24"/>
              </w:rPr>
              <w:t xml:space="preserve"> </w:t>
            </w:r>
            <w:r w:rsidRPr="00112CB8">
              <w:rPr>
                <w:rFonts w:ascii="Arial" w:hAnsi="Arial" w:cs="Arial"/>
                <w:sz w:val="24"/>
                <w:szCs w:val="24"/>
              </w:rPr>
              <w:t>consultation</w:t>
            </w:r>
            <w:r w:rsidRPr="00112CB8">
              <w:rPr>
                <w:rFonts w:ascii="Arial" w:hAnsi="Arial" w:cs="Arial"/>
                <w:spacing w:val="33"/>
                <w:sz w:val="24"/>
                <w:szCs w:val="24"/>
              </w:rPr>
              <w:t xml:space="preserve"> </w:t>
            </w:r>
            <w:r w:rsidRPr="00112CB8">
              <w:rPr>
                <w:rFonts w:ascii="Arial" w:hAnsi="Arial" w:cs="Arial"/>
                <w:sz w:val="24"/>
                <w:szCs w:val="24"/>
              </w:rPr>
              <w:t>have</w:t>
            </w:r>
            <w:r w:rsidRPr="00112CB8">
              <w:rPr>
                <w:rFonts w:ascii="Arial" w:hAnsi="Arial" w:cs="Arial"/>
                <w:spacing w:val="13"/>
                <w:sz w:val="24"/>
                <w:szCs w:val="24"/>
              </w:rPr>
              <w:t xml:space="preserve"> </w:t>
            </w:r>
            <w:r w:rsidRPr="00112CB8">
              <w:rPr>
                <w:rFonts w:ascii="Arial" w:hAnsi="Arial" w:cs="Arial"/>
                <w:sz w:val="24"/>
                <w:szCs w:val="24"/>
              </w:rPr>
              <w:t>been forwarded</w:t>
            </w:r>
            <w:r w:rsidRPr="00112CB8">
              <w:rPr>
                <w:rFonts w:ascii="Arial" w:hAnsi="Arial" w:cs="Arial"/>
                <w:spacing w:val="28"/>
                <w:sz w:val="24"/>
                <w:szCs w:val="24"/>
              </w:rPr>
              <w:t xml:space="preserve"> </w:t>
            </w:r>
            <w:r w:rsidRPr="00112CB8">
              <w:rPr>
                <w:rFonts w:ascii="Arial" w:hAnsi="Arial" w:cs="Arial"/>
                <w:sz w:val="24"/>
                <w:szCs w:val="24"/>
              </w:rPr>
              <w:t>to</w:t>
            </w:r>
            <w:r w:rsidRPr="00112CB8">
              <w:rPr>
                <w:rFonts w:ascii="Arial" w:hAnsi="Arial" w:cs="Arial"/>
                <w:spacing w:val="28"/>
                <w:sz w:val="24"/>
                <w:szCs w:val="24"/>
              </w:rPr>
              <w:t xml:space="preserve"> </w:t>
            </w:r>
            <w:r w:rsidRPr="00112CB8">
              <w:rPr>
                <w:rFonts w:ascii="Arial" w:hAnsi="Arial" w:cs="Arial"/>
                <w:sz w:val="24"/>
                <w:szCs w:val="24"/>
              </w:rPr>
              <w:t>me</w:t>
            </w:r>
            <w:r w:rsidRPr="00112CB8">
              <w:rPr>
                <w:rFonts w:ascii="Arial" w:hAnsi="Arial" w:cs="Arial"/>
                <w:spacing w:val="-4"/>
                <w:sz w:val="24"/>
                <w:szCs w:val="24"/>
              </w:rPr>
              <w:t xml:space="preserve"> </w:t>
            </w:r>
            <w:r w:rsidRPr="00112CB8">
              <w:rPr>
                <w:rFonts w:ascii="Arial" w:hAnsi="Arial" w:cs="Arial"/>
                <w:sz w:val="24"/>
                <w:szCs w:val="24"/>
              </w:rPr>
              <w:t>for</w:t>
            </w:r>
            <w:r w:rsidRPr="00112CB8">
              <w:rPr>
                <w:rFonts w:ascii="Arial" w:hAnsi="Arial" w:cs="Arial"/>
                <w:spacing w:val="14"/>
                <w:sz w:val="24"/>
                <w:szCs w:val="24"/>
              </w:rPr>
              <w:t xml:space="preserve"> </w:t>
            </w:r>
            <w:r w:rsidRPr="00112CB8">
              <w:rPr>
                <w:rFonts w:ascii="Arial" w:hAnsi="Arial" w:cs="Arial"/>
                <w:sz w:val="24"/>
                <w:szCs w:val="24"/>
              </w:rPr>
              <w:t xml:space="preserve">comment. </w:t>
            </w:r>
            <w:r w:rsidRPr="00112CB8">
              <w:rPr>
                <w:rFonts w:ascii="Arial" w:hAnsi="Arial" w:cs="Arial"/>
                <w:spacing w:val="25"/>
                <w:sz w:val="24"/>
                <w:szCs w:val="24"/>
              </w:rPr>
              <w:t xml:space="preserve"> </w:t>
            </w:r>
            <w:r w:rsidRPr="00112CB8">
              <w:rPr>
                <w:rFonts w:ascii="Arial" w:hAnsi="Arial" w:cs="Arial"/>
                <w:sz w:val="24"/>
                <w:szCs w:val="24"/>
              </w:rPr>
              <w:t>We</w:t>
            </w:r>
            <w:r w:rsidRPr="00112CB8">
              <w:rPr>
                <w:rFonts w:ascii="Arial" w:hAnsi="Arial" w:cs="Arial"/>
                <w:spacing w:val="23"/>
                <w:sz w:val="24"/>
                <w:szCs w:val="24"/>
              </w:rPr>
              <w:t xml:space="preserve"> </w:t>
            </w:r>
            <w:r w:rsidRPr="00112CB8">
              <w:rPr>
                <w:rFonts w:ascii="Arial" w:hAnsi="Arial" w:cs="Arial"/>
                <w:sz w:val="24"/>
                <w:szCs w:val="24"/>
              </w:rPr>
              <w:t>have</w:t>
            </w:r>
            <w:r w:rsidRPr="00112CB8">
              <w:rPr>
                <w:rFonts w:ascii="Arial" w:hAnsi="Arial" w:cs="Arial"/>
                <w:w w:val="99"/>
                <w:sz w:val="24"/>
                <w:szCs w:val="24"/>
              </w:rPr>
              <w:t xml:space="preserve"> </w:t>
            </w:r>
            <w:r w:rsidRPr="00112CB8">
              <w:rPr>
                <w:rFonts w:ascii="Arial" w:hAnsi="Arial" w:cs="Arial"/>
                <w:sz w:val="24"/>
                <w:szCs w:val="24"/>
              </w:rPr>
              <w:t>no</w:t>
            </w:r>
            <w:r w:rsidRPr="00112CB8">
              <w:rPr>
                <w:rFonts w:ascii="Arial" w:hAnsi="Arial" w:cs="Arial"/>
                <w:spacing w:val="-7"/>
                <w:sz w:val="24"/>
                <w:szCs w:val="24"/>
              </w:rPr>
              <w:t xml:space="preserve"> </w:t>
            </w:r>
            <w:r w:rsidRPr="00112CB8">
              <w:rPr>
                <w:rFonts w:ascii="Arial" w:hAnsi="Arial" w:cs="Arial"/>
                <w:sz w:val="24"/>
                <w:szCs w:val="24"/>
              </w:rPr>
              <w:t>comments</w:t>
            </w:r>
            <w:r w:rsidRPr="00112CB8">
              <w:rPr>
                <w:rFonts w:ascii="Arial" w:hAnsi="Arial" w:cs="Arial"/>
                <w:spacing w:val="11"/>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make</w:t>
            </w:r>
            <w:r w:rsidRPr="00112CB8">
              <w:rPr>
                <w:rFonts w:ascii="Arial" w:hAnsi="Arial" w:cs="Arial"/>
                <w:spacing w:val="-7"/>
                <w:sz w:val="24"/>
                <w:szCs w:val="24"/>
              </w:rPr>
              <w:t xml:space="preserve"> </w:t>
            </w:r>
            <w:r w:rsidRPr="00112CB8">
              <w:rPr>
                <w:rFonts w:ascii="Arial" w:hAnsi="Arial" w:cs="Arial"/>
                <w:sz w:val="24"/>
                <w:szCs w:val="24"/>
              </w:rPr>
              <w:t>on</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proposals.</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rPr>
                <w:rFonts w:ascii="Arial" w:hAnsi="Arial" w:cs="Arial"/>
                <w:b/>
                <w:sz w:val="24"/>
                <w:szCs w:val="24"/>
              </w:rPr>
            </w:pPr>
            <w:r w:rsidRPr="00112CB8">
              <w:rPr>
                <w:rFonts w:ascii="Arial" w:hAnsi="Arial" w:cs="Arial"/>
                <w:b/>
                <w:sz w:val="24"/>
                <w:szCs w:val="24"/>
              </w:rPr>
              <w:t>Response from Coleraine Borough Council</w:t>
            </w:r>
          </w:p>
          <w:p w:rsidR="00814D76" w:rsidRPr="00112CB8" w:rsidRDefault="00814D76" w:rsidP="002A2256">
            <w:pPr>
              <w:rPr>
                <w:rFonts w:ascii="Arial" w:hAnsi="Arial" w:cs="Arial"/>
                <w:b/>
                <w:sz w:val="24"/>
                <w:szCs w:val="24"/>
              </w:rPr>
            </w:pPr>
            <w:r w:rsidRPr="00112CB8">
              <w:rPr>
                <w:rFonts w:ascii="Arial" w:hAnsi="Arial" w:cs="Arial"/>
                <w:b/>
                <w:sz w:val="24"/>
                <w:szCs w:val="24"/>
              </w:rPr>
              <w:t>Received on 04 July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15"/>
                <w:sz w:val="24"/>
                <w:szCs w:val="24"/>
              </w:rPr>
              <w:t>I</w:t>
            </w:r>
            <w:r w:rsidRPr="00112CB8">
              <w:rPr>
                <w:rFonts w:ascii="Arial" w:hAnsi="Arial" w:cs="Arial"/>
                <w:spacing w:val="-56"/>
                <w:w w:val="115"/>
                <w:sz w:val="24"/>
                <w:szCs w:val="24"/>
              </w:rPr>
              <w:t xml:space="preserve"> </w:t>
            </w:r>
            <w:r w:rsidRPr="00112CB8">
              <w:rPr>
                <w:rFonts w:ascii="Arial" w:hAnsi="Arial" w:cs="Arial"/>
                <w:sz w:val="24"/>
                <w:szCs w:val="24"/>
              </w:rPr>
              <w:t>write</w:t>
            </w:r>
            <w:r w:rsidRPr="00112CB8">
              <w:rPr>
                <w:rFonts w:ascii="Arial" w:hAnsi="Arial" w:cs="Arial"/>
                <w:spacing w:val="-8"/>
                <w:sz w:val="24"/>
                <w:szCs w:val="24"/>
              </w:rPr>
              <w:t xml:space="preserve"> </w:t>
            </w:r>
            <w:r w:rsidRPr="00112CB8">
              <w:rPr>
                <w:rFonts w:ascii="Arial" w:hAnsi="Arial" w:cs="Arial"/>
                <w:sz w:val="24"/>
                <w:szCs w:val="24"/>
              </w:rPr>
              <w:t>to</w:t>
            </w:r>
            <w:r w:rsidRPr="00112CB8">
              <w:rPr>
                <w:rFonts w:ascii="Arial" w:hAnsi="Arial" w:cs="Arial"/>
                <w:spacing w:val="-6"/>
                <w:sz w:val="24"/>
                <w:szCs w:val="24"/>
              </w:rPr>
              <w:t xml:space="preserve"> </w:t>
            </w:r>
            <w:r w:rsidRPr="00112CB8">
              <w:rPr>
                <w:rFonts w:ascii="Arial" w:hAnsi="Arial" w:cs="Arial"/>
                <w:sz w:val="24"/>
                <w:szCs w:val="24"/>
              </w:rPr>
              <w:t>support</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proposal</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relocate</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Headquarters</w:t>
            </w:r>
            <w:r w:rsidRPr="00112CB8">
              <w:rPr>
                <w:rFonts w:ascii="Arial" w:hAnsi="Arial" w:cs="Arial"/>
                <w:spacing w:val="22"/>
                <w:w w:val="96"/>
                <w:sz w:val="24"/>
                <w:szCs w:val="24"/>
              </w:rPr>
              <w:t xml:space="preserve"> </w:t>
            </w:r>
            <w:r w:rsidRPr="00112CB8">
              <w:rPr>
                <w:rFonts w:ascii="Arial" w:hAnsi="Arial" w:cs="Arial"/>
                <w:sz w:val="24"/>
                <w:szCs w:val="24"/>
              </w:rPr>
              <w:t>to</w:t>
            </w:r>
            <w:r w:rsidRPr="00112CB8">
              <w:rPr>
                <w:rFonts w:ascii="Arial" w:hAnsi="Arial" w:cs="Arial"/>
                <w:spacing w:val="-32"/>
                <w:sz w:val="24"/>
                <w:szCs w:val="24"/>
              </w:rPr>
              <w:t xml:space="preserve"> </w:t>
            </w:r>
            <w:r w:rsidRPr="00112CB8">
              <w:rPr>
                <w:rFonts w:ascii="Arial" w:hAnsi="Arial" w:cs="Arial"/>
                <w:sz w:val="24"/>
                <w:szCs w:val="24"/>
              </w:rPr>
              <w:t>Ballykelly.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former</w:t>
            </w:r>
            <w:r w:rsidRPr="00112CB8">
              <w:rPr>
                <w:rFonts w:ascii="Arial" w:hAnsi="Arial" w:cs="Arial"/>
                <w:spacing w:val="41"/>
                <w:sz w:val="24"/>
                <w:szCs w:val="24"/>
              </w:rPr>
              <w:t xml:space="preserve"> </w:t>
            </w:r>
            <w:r w:rsidRPr="00112CB8">
              <w:rPr>
                <w:rFonts w:ascii="Arial" w:hAnsi="Arial" w:cs="Arial"/>
                <w:sz w:val="24"/>
                <w:szCs w:val="24"/>
              </w:rPr>
              <w:t>MOD</w:t>
            </w:r>
            <w:r w:rsidRPr="00112CB8">
              <w:rPr>
                <w:rFonts w:ascii="Arial" w:hAnsi="Arial" w:cs="Arial"/>
                <w:spacing w:val="13"/>
                <w:sz w:val="24"/>
                <w:szCs w:val="24"/>
              </w:rPr>
              <w:t xml:space="preserve"> </w:t>
            </w:r>
            <w:r w:rsidRPr="00112CB8">
              <w:rPr>
                <w:rFonts w:ascii="Arial" w:hAnsi="Arial" w:cs="Arial"/>
                <w:sz w:val="24"/>
                <w:szCs w:val="24"/>
              </w:rPr>
              <w:t>site</w:t>
            </w:r>
            <w:r w:rsidRPr="00112CB8">
              <w:rPr>
                <w:rFonts w:ascii="Arial" w:hAnsi="Arial" w:cs="Arial"/>
                <w:spacing w:val="27"/>
                <w:sz w:val="24"/>
                <w:szCs w:val="24"/>
              </w:rPr>
              <w:t xml:space="preserve"> </w:t>
            </w:r>
            <w:r w:rsidRPr="00112CB8">
              <w:rPr>
                <w:rFonts w:ascii="Arial" w:hAnsi="Arial" w:cs="Arial"/>
                <w:sz w:val="24"/>
                <w:szCs w:val="24"/>
              </w:rPr>
              <w:t>now</w:t>
            </w:r>
            <w:r w:rsidRPr="00112CB8">
              <w:rPr>
                <w:rFonts w:ascii="Arial" w:hAnsi="Arial" w:cs="Arial"/>
                <w:spacing w:val="22"/>
                <w:sz w:val="24"/>
                <w:szCs w:val="24"/>
              </w:rPr>
              <w:t xml:space="preserve"> </w:t>
            </w:r>
            <w:r w:rsidRPr="00112CB8">
              <w:rPr>
                <w:rFonts w:ascii="Arial" w:hAnsi="Arial" w:cs="Arial"/>
                <w:sz w:val="24"/>
                <w:szCs w:val="24"/>
              </w:rPr>
              <w:t>owned</w:t>
            </w:r>
            <w:r w:rsidRPr="00112CB8">
              <w:rPr>
                <w:rFonts w:ascii="Arial" w:hAnsi="Arial" w:cs="Arial"/>
                <w:spacing w:val="34"/>
                <w:sz w:val="24"/>
                <w:szCs w:val="24"/>
              </w:rPr>
              <w:t xml:space="preserve"> </w:t>
            </w:r>
            <w:r w:rsidRPr="00112CB8">
              <w:rPr>
                <w:rFonts w:ascii="Arial" w:hAnsi="Arial" w:cs="Arial"/>
                <w:sz w:val="24"/>
                <w:szCs w:val="24"/>
              </w:rPr>
              <w:t>by</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42"/>
                <w:sz w:val="24"/>
                <w:szCs w:val="24"/>
              </w:rPr>
              <w:t xml:space="preserve"> </w:t>
            </w:r>
            <w:r w:rsidRPr="00112CB8">
              <w:rPr>
                <w:rFonts w:ascii="Arial" w:hAnsi="Arial" w:cs="Arial"/>
                <w:sz w:val="24"/>
                <w:szCs w:val="24"/>
              </w:rPr>
              <w:t>Northern</w:t>
            </w:r>
            <w:r w:rsidRPr="00112CB8">
              <w:rPr>
                <w:rFonts w:ascii="Arial" w:hAnsi="Arial" w:cs="Arial"/>
                <w:spacing w:val="34"/>
                <w:sz w:val="24"/>
                <w:szCs w:val="24"/>
              </w:rPr>
              <w:t xml:space="preserve"> </w:t>
            </w:r>
            <w:r w:rsidRPr="00112CB8">
              <w:rPr>
                <w:rFonts w:ascii="Arial" w:hAnsi="Arial" w:cs="Arial"/>
                <w:spacing w:val="-27"/>
                <w:sz w:val="24"/>
                <w:szCs w:val="24"/>
              </w:rPr>
              <w:t>I</w:t>
            </w:r>
            <w:r w:rsidRPr="00112CB8">
              <w:rPr>
                <w:rFonts w:ascii="Arial" w:hAnsi="Arial" w:cs="Arial"/>
                <w:sz w:val="24"/>
                <w:szCs w:val="24"/>
              </w:rPr>
              <w:t>reland</w:t>
            </w:r>
            <w:r w:rsidRPr="00112CB8">
              <w:rPr>
                <w:rFonts w:ascii="Arial" w:hAnsi="Arial" w:cs="Arial"/>
                <w:w w:val="99"/>
                <w:sz w:val="24"/>
                <w:szCs w:val="24"/>
              </w:rPr>
              <w:t xml:space="preserve"> </w:t>
            </w:r>
            <w:r w:rsidRPr="00112CB8">
              <w:rPr>
                <w:rFonts w:ascii="Arial" w:hAnsi="Arial" w:cs="Arial"/>
                <w:sz w:val="24"/>
                <w:szCs w:val="24"/>
              </w:rPr>
              <w:t>Executive</w:t>
            </w:r>
            <w:r w:rsidRPr="00112CB8">
              <w:rPr>
                <w:rFonts w:ascii="Arial" w:hAnsi="Arial" w:cs="Arial"/>
                <w:spacing w:val="60"/>
                <w:sz w:val="24"/>
                <w:szCs w:val="24"/>
              </w:rPr>
              <w:t xml:space="preserve"> </w:t>
            </w:r>
            <w:r w:rsidRPr="00112CB8">
              <w:rPr>
                <w:rFonts w:ascii="Arial" w:hAnsi="Arial" w:cs="Arial"/>
                <w:sz w:val="24"/>
                <w:szCs w:val="24"/>
              </w:rPr>
              <w:t>would</w:t>
            </w:r>
            <w:r w:rsidRPr="00112CB8">
              <w:rPr>
                <w:rFonts w:ascii="Arial" w:hAnsi="Arial" w:cs="Arial"/>
                <w:spacing w:val="68"/>
                <w:sz w:val="24"/>
                <w:szCs w:val="24"/>
              </w:rPr>
              <w:t xml:space="preserve"> </w:t>
            </w:r>
            <w:r w:rsidRPr="00112CB8">
              <w:rPr>
                <w:rFonts w:ascii="Arial" w:hAnsi="Arial" w:cs="Arial"/>
                <w:sz w:val="24"/>
                <w:szCs w:val="24"/>
              </w:rPr>
              <w:t>make</w:t>
            </w:r>
            <w:r w:rsidRPr="00112CB8">
              <w:rPr>
                <w:rFonts w:ascii="Arial" w:hAnsi="Arial" w:cs="Arial"/>
                <w:spacing w:val="55"/>
                <w:sz w:val="24"/>
                <w:szCs w:val="24"/>
              </w:rPr>
              <w:t xml:space="preserve"> </w:t>
            </w:r>
            <w:r w:rsidRPr="00112CB8">
              <w:rPr>
                <w:rFonts w:ascii="Arial" w:hAnsi="Arial" w:cs="Arial"/>
                <w:sz w:val="24"/>
                <w:szCs w:val="24"/>
              </w:rPr>
              <w:t>good</w:t>
            </w:r>
            <w:r w:rsidRPr="00112CB8">
              <w:rPr>
                <w:rFonts w:ascii="Arial" w:hAnsi="Arial" w:cs="Arial"/>
                <w:spacing w:val="66"/>
                <w:sz w:val="24"/>
                <w:szCs w:val="24"/>
              </w:rPr>
              <w:t xml:space="preserve"> </w:t>
            </w:r>
            <w:r w:rsidRPr="00112CB8">
              <w:rPr>
                <w:rFonts w:ascii="Arial" w:hAnsi="Arial" w:cs="Arial"/>
                <w:sz w:val="24"/>
                <w:szCs w:val="24"/>
              </w:rPr>
              <w:t>use</w:t>
            </w:r>
            <w:r w:rsidRPr="00112CB8">
              <w:rPr>
                <w:rFonts w:ascii="Arial" w:hAnsi="Arial" w:cs="Arial"/>
                <w:spacing w:val="56"/>
                <w:sz w:val="24"/>
                <w:szCs w:val="24"/>
              </w:rPr>
              <w:t xml:space="preserve"> </w:t>
            </w:r>
            <w:r w:rsidRPr="00112CB8">
              <w:rPr>
                <w:rFonts w:ascii="Arial" w:hAnsi="Arial" w:cs="Arial"/>
                <w:sz w:val="24"/>
                <w:szCs w:val="24"/>
              </w:rPr>
              <w:t>of</w:t>
            </w:r>
            <w:r w:rsidRPr="00112CB8">
              <w:rPr>
                <w:rFonts w:ascii="Arial" w:hAnsi="Arial" w:cs="Arial"/>
                <w:spacing w:val="59"/>
                <w:sz w:val="24"/>
                <w:szCs w:val="24"/>
              </w:rPr>
              <w:t xml:space="preserve"> </w:t>
            </w:r>
            <w:r w:rsidRPr="00112CB8">
              <w:rPr>
                <w:rFonts w:ascii="Arial" w:hAnsi="Arial" w:cs="Arial"/>
                <w:sz w:val="24"/>
                <w:szCs w:val="24"/>
              </w:rPr>
              <w:t>an</w:t>
            </w:r>
            <w:r w:rsidRPr="00112CB8">
              <w:rPr>
                <w:rFonts w:ascii="Arial" w:hAnsi="Arial" w:cs="Arial"/>
                <w:spacing w:val="59"/>
                <w:sz w:val="24"/>
                <w:szCs w:val="24"/>
              </w:rPr>
              <w:t xml:space="preserve"> </w:t>
            </w:r>
            <w:r w:rsidRPr="00112CB8">
              <w:rPr>
                <w:rFonts w:ascii="Arial" w:hAnsi="Arial" w:cs="Arial"/>
                <w:sz w:val="24"/>
                <w:szCs w:val="24"/>
              </w:rPr>
              <w:t>already</w:t>
            </w:r>
            <w:r w:rsidRPr="00112CB8">
              <w:rPr>
                <w:rFonts w:ascii="Arial" w:hAnsi="Arial" w:cs="Arial"/>
                <w:spacing w:val="5"/>
                <w:sz w:val="24"/>
                <w:szCs w:val="24"/>
              </w:rPr>
              <w:t xml:space="preserve"> </w:t>
            </w:r>
            <w:r w:rsidRPr="00112CB8">
              <w:rPr>
                <w:rFonts w:ascii="Arial" w:hAnsi="Arial" w:cs="Arial"/>
                <w:sz w:val="24"/>
                <w:szCs w:val="24"/>
              </w:rPr>
              <w:t>existing</w:t>
            </w:r>
            <w:r w:rsidRPr="00112CB8">
              <w:rPr>
                <w:rFonts w:ascii="Arial" w:hAnsi="Arial" w:cs="Arial"/>
                <w:w w:val="96"/>
                <w:sz w:val="24"/>
                <w:szCs w:val="24"/>
              </w:rPr>
              <w:t xml:space="preserve"> </w:t>
            </w:r>
            <w:r w:rsidRPr="00112CB8">
              <w:rPr>
                <w:rFonts w:ascii="Arial" w:hAnsi="Arial" w:cs="Arial"/>
                <w:sz w:val="24"/>
                <w:szCs w:val="24"/>
              </w:rPr>
              <w:t>Pub</w:t>
            </w:r>
            <w:r w:rsidRPr="00112CB8">
              <w:rPr>
                <w:rFonts w:ascii="Arial" w:hAnsi="Arial" w:cs="Arial"/>
                <w:spacing w:val="-9"/>
                <w:sz w:val="24"/>
                <w:szCs w:val="24"/>
              </w:rPr>
              <w:t>l</w:t>
            </w:r>
            <w:r w:rsidRPr="00112CB8">
              <w:rPr>
                <w:rFonts w:ascii="Arial" w:hAnsi="Arial" w:cs="Arial"/>
                <w:spacing w:val="-21"/>
                <w:sz w:val="24"/>
                <w:szCs w:val="24"/>
              </w:rPr>
              <w:t>i</w:t>
            </w:r>
            <w:r w:rsidRPr="00112CB8">
              <w:rPr>
                <w:rFonts w:ascii="Arial" w:hAnsi="Arial" w:cs="Arial"/>
                <w:sz w:val="24"/>
                <w:szCs w:val="24"/>
              </w:rPr>
              <w:t>c</w:t>
            </w:r>
            <w:r w:rsidRPr="00112CB8">
              <w:rPr>
                <w:rFonts w:ascii="Arial" w:hAnsi="Arial" w:cs="Arial"/>
                <w:spacing w:val="19"/>
                <w:sz w:val="24"/>
                <w:szCs w:val="24"/>
              </w:rPr>
              <w:t xml:space="preserve"> </w:t>
            </w:r>
            <w:r w:rsidRPr="00112CB8">
              <w:rPr>
                <w:rFonts w:ascii="Arial" w:hAnsi="Arial" w:cs="Arial"/>
                <w:sz w:val="24"/>
                <w:szCs w:val="24"/>
              </w:rPr>
              <w:t>sector</w:t>
            </w:r>
            <w:r w:rsidRPr="00112CB8">
              <w:rPr>
                <w:rFonts w:ascii="Arial" w:hAnsi="Arial" w:cs="Arial"/>
                <w:spacing w:val="39"/>
                <w:sz w:val="24"/>
                <w:szCs w:val="24"/>
              </w:rPr>
              <w:t xml:space="preserve"> </w:t>
            </w:r>
            <w:r w:rsidRPr="00112CB8">
              <w:rPr>
                <w:rFonts w:ascii="Arial" w:hAnsi="Arial" w:cs="Arial"/>
                <w:sz w:val="24"/>
                <w:szCs w:val="24"/>
              </w:rPr>
              <w:t>site</w:t>
            </w:r>
            <w:r w:rsidRPr="00112CB8">
              <w:rPr>
                <w:rFonts w:ascii="Arial" w:hAnsi="Arial" w:cs="Arial"/>
                <w:spacing w:val="19"/>
                <w:sz w:val="24"/>
                <w:szCs w:val="24"/>
              </w:rPr>
              <w:t xml:space="preserve"> </w:t>
            </w:r>
            <w:r w:rsidRPr="00112CB8">
              <w:rPr>
                <w:rFonts w:ascii="Arial" w:hAnsi="Arial" w:cs="Arial"/>
                <w:sz w:val="24"/>
                <w:szCs w:val="24"/>
              </w:rPr>
              <w:t>which</w:t>
            </w:r>
            <w:r w:rsidRPr="00112CB8">
              <w:rPr>
                <w:rFonts w:ascii="Arial" w:hAnsi="Arial" w:cs="Arial"/>
                <w:spacing w:val="43"/>
                <w:sz w:val="24"/>
                <w:szCs w:val="24"/>
              </w:rPr>
              <w:t xml:space="preserve"> </w:t>
            </w:r>
            <w:r w:rsidRPr="00112CB8">
              <w:rPr>
                <w:rFonts w:ascii="Arial" w:hAnsi="Arial" w:cs="Arial"/>
                <w:sz w:val="24"/>
                <w:szCs w:val="24"/>
              </w:rPr>
              <w:t>is</w:t>
            </w:r>
            <w:r w:rsidRPr="00112CB8">
              <w:rPr>
                <w:rFonts w:ascii="Arial" w:hAnsi="Arial" w:cs="Arial"/>
                <w:spacing w:val="26"/>
                <w:sz w:val="24"/>
                <w:szCs w:val="24"/>
              </w:rPr>
              <w:t xml:space="preserve"> </w:t>
            </w:r>
            <w:r w:rsidRPr="00112CB8">
              <w:rPr>
                <w:rFonts w:ascii="Arial" w:hAnsi="Arial" w:cs="Arial"/>
                <w:sz w:val="24"/>
                <w:szCs w:val="24"/>
              </w:rPr>
              <w:t>costing</w:t>
            </w:r>
            <w:r w:rsidRPr="00112CB8">
              <w:rPr>
                <w:rFonts w:ascii="Arial" w:hAnsi="Arial" w:cs="Arial"/>
                <w:spacing w:val="34"/>
                <w:sz w:val="24"/>
                <w:szCs w:val="24"/>
              </w:rPr>
              <w:t xml:space="preserve"> </w:t>
            </w:r>
            <w:r w:rsidRPr="00112CB8">
              <w:rPr>
                <w:rFonts w:ascii="Arial" w:hAnsi="Arial" w:cs="Arial"/>
                <w:sz w:val="24"/>
                <w:szCs w:val="24"/>
              </w:rPr>
              <w:t>considerable</w:t>
            </w:r>
            <w:r w:rsidRPr="00112CB8">
              <w:rPr>
                <w:rFonts w:ascii="Arial" w:hAnsi="Arial" w:cs="Arial"/>
                <w:spacing w:val="48"/>
                <w:sz w:val="24"/>
                <w:szCs w:val="24"/>
              </w:rPr>
              <w:t xml:space="preserve"> </w:t>
            </w:r>
            <w:r w:rsidRPr="00112CB8">
              <w:rPr>
                <w:rFonts w:ascii="Arial" w:hAnsi="Arial" w:cs="Arial"/>
                <w:sz w:val="24"/>
                <w:szCs w:val="24"/>
              </w:rPr>
              <w:t>money</w:t>
            </w:r>
            <w:r w:rsidRPr="00112CB8">
              <w:rPr>
                <w:rFonts w:ascii="Arial" w:hAnsi="Arial" w:cs="Arial"/>
                <w:spacing w:val="27"/>
                <w:sz w:val="24"/>
                <w:szCs w:val="24"/>
              </w:rPr>
              <w:t xml:space="preserve"> </w:t>
            </w:r>
            <w:r w:rsidRPr="00112CB8">
              <w:rPr>
                <w:rFonts w:ascii="Arial" w:hAnsi="Arial" w:cs="Arial"/>
                <w:sz w:val="24"/>
                <w:szCs w:val="24"/>
              </w:rPr>
              <w:t>to</w:t>
            </w:r>
            <w:r w:rsidRPr="00112CB8">
              <w:rPr>
                <w:rFonts w:ascii="Arial" w:hAnsi="Arial" w:cs="Arial"/>
                <w:w w:val="97"/>
                <w:sz w:val="24"/>
                <w:szCs w:val="24"/>
              </w:rPr>
              <w:t xml:space="preserve"> </w:t>
            </w:r>
            <w:r w:rsidRPr="00112CB8">
              <w:rPr>
                <w:rFonts w:ascii="Arial" w:hAnsi="Arial" w:cs="Arial"/>
                <w:sz w:val="24"/>
                <w:szCs w:val="24"/>
              </w:rPr>
              <w:t>maintain</w:t>
            </w:r>
            <w:r w:rsidRPr="00112CB8">
              <w:rPr>
                <w:rFonts w:ascii="Arial" w:hAnsi="Arial" w:cs="Arial"/>
                <w:spacing w:val="-30"/>
                <w:sz w:val="24"/>
                <w:szCs w:val="24"/>
              </w:rPr>
              <w:t xml:space="preserve"> </w:t>
            </w:r>
            <w:r w:rsidRPr="00112CB8">
              <w:rPr>
                <w:rFonts w:ascii="Arial" w:hAnsi="Arial" w:cs="Arial"/>
                <w:sz w:val="24"/>
                <w:szCs w:val="24"/>
              </w:rPr>
              <w:t>and</w:t>
            </w:r>
            <w:r w:rsidRPr="00112CB8">
              <w:rPr>
                <w:rFonts w:ascii="Arial" w:hAnsi="Arial" w:cs="Arial"/>
                <w:spacing w:val="-28"/>
                <w:sz w:val="24"/>
                <w:szCs w:val="24"/>
              </w:rPr>
              <w:t xml:space="preserve"> </w:t>
            </w:r>
            <w:r w:rsidRPr="00112CB8">
              <w:rPr>
                <w:rFonts w:ascii="Arial" w:hAnsi="Arial" w:cs="Arial"/>
                <w:sz w:val="24"/>
                <w:szCs w:val="24"/>
              </w:rPr>
              <w:t>secure.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I</w:t>
            </w:r>
            <w:r w:rsidRPr="00112CB8">
              <w:rPr>
                <w:rFonts w:ascii="Arial" w:hAnsi="Arial" w:cs="Arial"/>
                <w:spacing w:val="-16"/>
                <w:w w:val="95"/>
                <w:sz w:val="24"/>
                <w:szCs w:val="24"/>
              </w:rPr>
              <w:t xml:space="preserve"> </w:t>
            </w:r>
            <w:r w:rsidRPr="00112CB8">
              <w:rPr>
                <w:rFonts w:ascii="Arial" w:hAnsi="Arial" w:cs="Arial"/>
                <w:w w:val="95"/>
                <w:sz w:val="24"/>
                <w:szCs w:val="24"/>
              </w:rPr>
              <w:t>also</w:t>
            </w:r>
            <w:r w:rsidRPr="00112CB8">
              <w:rPr>
                <w:rFonts w:ascii="Arial" w:hAnsi="Arial" w:cs="Arial"/>
                <w:spacing w:val="27"/>
                <w:w w:val="95"/>
                <w:sz w:val="24"/>
                <w:szCs w:val="24"/>
              </w:rPr>
              <w:t xml:space="preserve"> </w:t>
            </w:r>
            <w:r w:rsidRPr="00112CB8">
              <w:rPr>
                <w:rFonts w:ascii="Arial" w:hAnsi="Arial" w:cs="Arial"/>
                <w:w w:val="95"/>
                <w:sz w:val="24"/>
                <w:szCs w:val="24"/>
              </w:rPr>
              <w:t>support</w:t>
            </w:r>
            <w:r w:rsidRPr="00112CB8">
              <w:rPr>
                <w:rFonts w:ascii="Arial" w:hAnsi="Arial" w:cs="Arial"/>
                <w:spacing w:val="40"/>
                <w:w w:val="95"/>
                <w:sz w:val="24"/>
                <w:szCs w:val="24"/>
              </w:rPr>
              <w:t xml:space="preserve"> </w:t>
            </w:r>
            <w:r w:rsidRPr="00112CB8">
              <w:rPr>
                <w:rFonts w:ascii="Arial" w:hAnsi="Arial" w:cs="Arial"/>
                <w:w w:val="95"/>
                <w:sz w:val="24"/>
                <w:szCs w:val="24"/>
              </w:rPr>
              <w:t>the</w:t>
            </w:r>
            <w:r w:rsidRPr="00112CB8">
              <w:rPr>
                <w:rFonts w:ascii="Arial" w:hAnsi="Arial" w:cs="Arial"/>
                <w:spacing w:val="20"/>
                <w:w w:val="95"/>
                <w:sz w:val="24"/>
                <w:szCs w:val="24"/>
              </w:rPr>
              <w:t xml:space="preserve"> </w:t>
            </w:r>
            <w:r w:rsidRPr="00112CB8">
              <w:rPr>
                <w:rFonts w:ascii="Arial" w:hAnsi="Arial" w:cs="Arial"/>
                <w:w w:val="95"/>
                <w:sz w:val="24"/>
                <w:szCs w:val="24"/>
              </w:rPr>
              <w:t>decentralisation</w:t>
            </w:r>
            <w:r w:rsidRPr="00112CB8">
              <w:rPr>
                <w:rFonts w:ascii="Arial" w:hAnsi="Arial" w:cs="Arial"/>
                <w:spacing w:val="54"/>
                <w:w w:val="95"/>
                <w:sz w:val="24"/>
                <w:szCs w:val="24"/>
              </w:rPr>
              <w:t xml:space="preserve"> </w:t>
            </w:r>
            <w:r w:rsidRPr="00112CB8">
              <w:rPr>
                <w:rFonts w:ascii="Arial" w:hAnsi="Arial" w:cs="Arial"/>
                <w:w w:val="95"/>
                <w:sz w:val="24"/>
                <w:szCs w:val="24"/>
              </w:rPr>
              <w:t>of</w:t>
            </w:r>
            <w:r w:rsidRPr="00112CB8">
              <w:rPr>
                <w:rFonts w:ascii="Arial" w:hAnsi="Arial" w:cs="Arial"/>
                <w:spacing w:val="25"/>
                <w:w w:val="95"/>
                <w:sz w:val="24"/>
                <w:szCs w:val="24"/>
              </w:rPr>
              <w:t xml:space="preserve"> </w:t>
            </w:r>
            <w:r w:rsidRPr="00112CB8">
              <w:rPr>
                <w:rFonts w:ascii="Arial" w:hAnsi="Arial" w:cs="Arial"/>
                <w:w w:val="95"/>
                <w:sz w:val="24"/>
                <w:szCs w:val="24"/>
              </w:rPr>
              <w:t>public</w:t>
            </w:r>
            <w:r w:rsidRPr="00112CB8">
              <w:rPr>
                <w:rFonts w:ascii="Arial" w:hAnsi="Arial" w:cs="Arial"/>
                <w:spacing w:val="25"/>
                <w:w w:val="95"/>
                <w:sz w:val="24"/>
                <w:szCs w:val="24"/>
              </w:rPr>
              <w:t xml:space="preserve"> </w:t>
            </w:r>
            <w:r w:rsidRPr="00112CB8">
              <w:rPr>
                <w:rFonts w:ascii="Arial" w:hAnsi="Arial" w:cs="Arial"/>
                <w:w w:val="95"/>
                <w:sz w:val="24"/>
                <w:szCs w:val="24"/>
              </w:rPr>
              <w:t>sector</w:t>
            </w:r>
            <w:r w:rsidRPr="00112CB8">
              <w:rPr>
                <w:rFonts w:ascii="Arial" w:hAnsi="Arial" w:cs="Arial"/>
                <w:spacing w:val="10"/>
                <w:w w:val="95"/>
                <w:sz w:val="24"/>
                <w:szCs w:val="24"/>
              </w:rPr>
              <w:t xml:space="preserve"> </w:t>
            </w:r>
            <w:r w:rsidRPr="00112CB8">
              <w:rPr>
                <w:rFonts w:ascii="Arial" w:hAnsi="Arial" w:cs="Arial"/>
                <w:w w:val="95"/>
                <w:sz w:val="24"/>
                <w:szCs w:val="24"/>
              </w:rPr>
              <w:t>jobs</w:t>
            </w:r>
            <w:r w:rsidRPr="00112CB8">
              <w:rPr>
                <w:rFonts w:ascii="Arial" w:hAnsi="Arial" w:cs="Arial"/>
                <w:spacing w:val="39"/>
                <w:w w:val="95"/>
                <w:sz w:val="24"/>
                <w:szCs w:val="24"/>
              </w:rPr>
              <w:t xml:space="preserve"> </w:t>
            </w:r>
            <w:r w:rsidRPr="00112CB8">
              <w:rPr>
                <w:rFonts w:ascii="Arial" w:hAnsi="Arial" w:cs="Arial"/>
                <w:w w:val="95"/>
                <w:sz w:val="24"/>
                <w:szCs w:val="24"/>
              </w:rPr>
              <w:t>from</w:t>
            </w:r>
            <w:r w:rsidRPr="00112CB8">
              <w:rPr>
                <w:rFonts w:ascii="Arial" w:hAnsi="Arial" w:cs="Arial"/>
                <w:w w:val="96"/>
                <w:sz w:val="24"/>
                <w:szCs w:val="24"/>
              </w:rPr>
              <w:t xml:space="preserve"> </w:t>
            </w:r>
            <w:r w:rsidRPr="00112CB8">
              <w:rPr>
                <w:rFonts w:ascii="Arial" w:hAnsi="Arial" w:cs="Arial"/>
                <w:w w:val="95"/>
                <w:sz w:val="24"/>
                <w:szCs w:val="24"/>
              </w:rPr>
              <w:t>the</w:t>
            </w:r>
            <w:r w:rsidRPr="00112CB8">
              <w:rPr>
                <w:rFonts w:ascii="Arial" w:hAnsi="Arial" w:cs="Arial"/>
                <w:spacing w:val="52"/>
                <w:w w:val="95"/>
                <w:sz w:val="24"/>
                <w:szCs w:val="24"/>
              </w:rPr>
              <w:t xml:space="preserve"> </w:t>
            </w:r>
            <w:r w:rsidRPr="00112CB8">
              <w:rPr>
                <w:rFonts w:ascii="Arial" w:hAnsi="Arial" w:cs="Arial"/>
                <w:w w:val="95"/>
                <w:sz w:val="24"/>
                <w:szCs w:val="24"/>
              </w:rPr>
              <w:t>Greater</w:t>
            </w:r>
            <w:r w:rsidRPr="00112CB8">
              <w:rPr>
                <w:rFonts w:ascii="Arial" w:hAnsi="Arial" w:cs="Arial"/>
                <w:spacing w:val="6"/>
                <w:w w:val="95"/>
                <w:sz w:val="24"/>
                <w:szCs w:val="24"/>
              </w:rPr>
              <w:t xml:space="preserve"> </w:t>
            </w:r>
            <w:r w:rsidRPr="00112CB8">
              <w:rPr>
                <w:rFonts w:ascii="Arial" w:hAnsi="Arial" w:cs="Arial"/>
                <w:w w:val="95"/>
                <w:sz w:val="24"/>
                <w:szCs w:val="24"/>
              </w:rPr>
              <w:t>Belfast</w:t>
            </w:r>
            <w:r w:rsidRPr="00112CB8">
              <w:rPr>
                <w:rFonts w:ascii="Arial" w:hAnsi="Arial" w:cs="Arial"/>
                <w:spacing w:val="39"/>
                <w:w w:val="95"/>
                <w:sz w:val="24"/>
                <w:szCs w:val="24"/>
              </w:rPr>
              <w:t xml:space="preserve"> </w:t>
            </w:r>
            <w:r w:rsidRPr="00112CB8">
              <w:rPr>
                <w:rFonts w:ascii="Arial" w:hAnsi="Arial" w:cs="Arial"/>
                <w:w w:val="95"/>
                <w:sz w:val="24"/>
                <w:szCs w:val="24"/>
              </w:rPr>
              <w:t>area</w:t>
            </w:r>
            <w:r w:rsidRPr="00112CB8">
              <w:rPr>
                <w:rFonts w:ascii="Arial" w:hAnsi="Arial" w:cs="Arial"/>
                <w:spacing w:val="54"/>
                <w:w w:val="95"/>
                <w:sz w:val="24"/>
                <w:szCs w:val="24"/>
              </w:rPr>
              <w:t xml:space="preserve"> </w:t>
            </w:r>
            <w:r w:rsidRPr="00112CB8">
              <w:rPr>
                <w:rFonts w:ascii="Arial" w:hAnsi="Arial" w:cs="Arial"/>
                <w:w w:val="95"/>
                <w:sz w:val="24"/>
                <w:szCs w:val="24"/>
              </w:rPr>
              <w:t>to</w:t>
            </w:r>
            <w:r w:rsidRPr="00112CB8">
              <w:rPr>
                <w:rFonts w:ascii="Arial" w:hAnsi="Arial" w:cs="Arial"/>
                <w:spacing w:val="60"/>
                <w:w w:val="95"/>
                <w:sz w:val="24"/>
                <w:szCs w:val="24"/>
              </w:rPr>
              <w:t xml:space="preserve"> </w:t>
            </w:r>
            <w:r w:rsidRPr="00112CB8">
              <w:rPr>
                <w:rFonts w:ascii="Arial" w:hAnsi="Arial" w:cs="Arial"/>
                <w:w w:val="95"/>
                <w:sz w:val="24"/>
                <w:szCs w:val="24"/>
              </w:rPr>
              <w:t>regional</w:t>
            </w:r>
            <w:r w:rsidRPr="00112CB8">
              <w:rPr>
                <w:rFonts w:ascii="Arial" w:hAnsi="Arial" w:cs="Arial"/>
                <w:spacing w:val="49"/>
                <w:w w:val="95"/>
                <w:sz w:val="24"/>
                <w:szCs w:val="24"/>
              </w:rPr>
              <w:t xml:space="preserve"> </w:t>
            </w:r>
            <w:r w:rsidRPr="00112CB8">
              <w:rPr>
                <w:rFonts w:ascii="Arial" w:hAnsi="Arial" w:cs="Arial"/>
                <w:w w:val="95"/>
                <w:sz w:val="24"/>
                <w:szCs w:val="24"/>
              </w:rPr>
              <w:t>towns</w:t>
            </w:r>
            <w:r w:rsidRPr="00112CB8">
              <w:rPr>
                <w:rFonts w:ascii="Arial" w:hAnsi="Arial" w:cs="Arial"/>
                <w:spacing w:val="58"/>
                <w:w w:val="95"/>
                <w:sz w:val="24"/>
                <w:szCs w:val="24"/>
              </w:rPr>
              <w:t xml:space="preserve"> </w:t>
            </w:r>
            <w:r w:rsidRPr="00112CB8">
              <w:rPr>
                <w:rFonts w:ascii="Arial" w:hAnsi="Arial" w:cs="Arial"/>
                <w:w w:val="95"/>
                <w:sz w:val="24"/>
                <w:szCs w:val="24"/>
              </w:rPr>
              <w:t>which</w:t>
            </w:r>
            <w:r w:rsidRPr="00112CB8">
              <w:rPr>
                <w:rFonts w:ascii="Arial" w:hAnsi="Arial" w:cs="Arial"/>
                <w:spacing w:val="6"/>
                <w:w w:val="95"/>
                <w:sz w:val="24"/>
                <w:szCs w:val="24"/>
              </w:rPr>
              <w:t xml:space="preserve"> </w:t>
            </w:r>
            <w:r w:rsidRPr="00112CB8">
              <w:rPr>
                <w:rFonts w:ascii="Arial" w:hAnsi="Arial" w:cs="Arial"/>
                <w:w w:val="95"/>
                <w:sz w:val="24"/>
                <w:szCs w:val="24"/>
              </w:rPr>
              <w:t>is</w:t>
            </w:r>
            <w:r w:rsidRPr="00112CB8">
              <w:rPr>
                <w:rFonts w:ascii="Arial" w:hAnsi="Arial" w:cs="Arial"/>
                <w:spacing w:val="54"/>
                <w:w w:val="95"/>
                <w:sz w:val="24"/>
                <w:szCs w:val="24"/>
              </w:rPr>
              <w:t xml:space="preserve"> </w:t>
            </w:r>
            <w:r w:rsidRPr="00112CB8">
              <w:rPr>
                <w:rFonts w:ascii="Arial" w:hAnsi="Arial" w:cs="Arial"/>
                <w:w w:val="95"/>
                <w:sz w:val="24"/>
                <w:szCs w:val="24"/>
              </w:rPr>
              <w:t>in</w:t>
            </w:r>
            <w:r w:rsidRPr="00112CB8">
              <w:rPr>
                <w:rFonts w:ascii="Arial" w:hAnsi="Arial" w:cs="Arial"/>
                <w:spacing w:val="30"/>
                <w:w w:val="95"/>
                <w:sz w:val="24"/>
                <w:szCs w:val="24"/>
              </w:rPr>
              <w:t xml:space="preserve"> </w:t>
            </w:r>
            <w:r w:rsidRPr="00112CB8">
              <w:rPr>
                <w:rFonts w:ascii="Arial" w:hAnsi="Arial" w:cs="Arial"/>
                <w:w w:val="95"/>
                <w:sz w:val="24"/>
                <w:szCs w:val="24"/>
              </w:rPr>
              <w:t>line</w:t>
            </w:r>
            <w:r w:rsidRPr="00112CB8">
              <w:rPr>
                <w:rFonts w:ascii="Arial" w:hAnsi="Arial" w:cs="Arial"/>
                <w:sz w:val="24"/>
                <w:szCs w:val="24"/>
              </w:rPr>
              <w:t xml:space="preserve"> </w:t>
            </w:r>
            <w:r w:rsidRPr="00112CB8">
              <w:rPr>
                <w:rFonts w:ascii="Arial" w:hAnsi="Arial" w:cs="Arial"/>
                <w:w w:val="95"/>
                <w:sz w:val="24"/>
                <w:szCs w:val="24"/>
              </w:rPr>
              <w:t>with</w:t>
            </w:r>
            <w:r w:rsidRPr="00112CB8">
              <w:rPr>
                <w:rFonts w:ascii="Arial" w:hAnsi="Arial" w:cs="Arial"/>
                <w:spacing w:val="59"/>
                <w:w w:val="95"/>
                <w:sz w:val="24"/>
                <w:szCs w:val="24"/>
              </w:rPr>
              <w:t xml:space="preserve"> </w:t>
            </w:r>
            <w:r w:rsidRPr="00112CB8">
              <w:rPr>
                <w:rFonts w:ascii="Arial" w:hAnsi="Arial" w:cs="Arial"/>
                <w:w w:val="95"/>
                <w:sz w:val="24"/>
                <w:szCs w:val="24"/>
              </w:rPr>
              <w:t>the</w:t>
            </w:r>
            <w:r w:rsidRPr="00112CB8">
              <w:rPr>
                <w:rFonts w:ascii="Arial" w:hAnsi="Arial" w:cs="Arial"/>
                <w:spacing w:val="2"/>
                <w:w w:val="95"/>
                <w:sz w:val="24"/>
                <w:szCs w:val="24"/>
              </w:rPr>
              <w:t xml:space="preserve"> </w:t>
            </w:r>
            <w:r w:rsidRPr="00112CB8">
              <w:rPr>
                <w:rFonts w:ascii="Arial" w:hAnsi="Arial" w:cs="Arial"/>
                <w:spacing w:val="-2"/>
                <w:w w:val="95"/>
                <w:sz w:val="24"/>
                <w:szCs w:val="24"/>
              </w:rPr>
              <w:t>Bain</w:t>
            </w:r>
            <w:r w:rsidRPr="00112CB8">
              <w:rPr>
                <w:rFonts w:ascii="Arial" w:hAnsi="Arial" w:cs="Arial"/>
                <w:spacing w:val="40"/>
                <w:w w:val="95"/>
                <w:sz w:val="24"/>
                <w:szCs w:val="24"/>
              </w:rPr>
              <w:t xml:space="preserve"> </w:t>
            </w:r>
            <w:r w:rsidRPr="00112CB8">
              <w:rPr>
                <w:rFonts w:ascii="Arial" w:hAnsi="Arial" w:cs="Arial"/>
                <w:w w:val="95"/>
                <w:sz w:val="24"/>
                <w:szCs w:val="24"/>
              </w:rPr>
              <w:t>Report.</w:t>
            </w:r>
            <w:r w:rsidRPr="00112CB8">
              <w:rPr>
                <w:rFonts w:ascii="Arial" w:hAnsi="Arial" w:cs="Arial"/>
                <w:spacing w:val="58"/>
                <w:w w:val="95"/>
                <w:sz w:val="24"/>
                <w:szCs w:val="24"/>
              </w:rPr>
              <w:t xml:space="preserve"> </w:t>
            </w:r>
            <w:r w:rsidRPr="00112CB8">
              <w:rPr>
                <w:rFonts w:ascii="Arial" w:hAnsi="Arial" w:cs="Arial"/>
                <w:w w:val="95"/>
                <w:sz w:val="24"/>
                <w:szCs w:val="24"/>
              </w:rPr>
              <w:t>Limavady</w:t>
            </w:r>
            <w:r w:rsidRPr="00112CB8">
              <w:rPr>
                <w:rFonts w:ascii="Arial" w:hAnsi="Arial" w:cs="Arial"/>
                <w:spacing w:val="46"/>
                <w:w w:val="95"/>
                <w:sz w:val="24"/>
                <w:szCs w:val="24"/>
              </w:rPr>
              <w:t xml:space="preserve"> </w:t>
            </w:r>
            <w:r w:rsidRPr="00112CB8">
              <w:rPr>
                <w:rFonts w:ascii="Arial" w:hAnsi="Arial" w:cs="Arial"/>
                <w:w w:val="95"/>
                <w:sz w:val="24"/>
                <w:szCs w:val="24"/>
              </w:rPr>
              <w:t>and</w:t>
            </w:r>
            <w:r w:rsidRPr="00112CB8">
              <w:rPr>
                <w:rFonts w:ascii="Arial" w:hAnsi="Arial" w:cs="Arial"/>
                <w:spacing w:val="50"/>
                <w:w w:val="95"/>
                <w:sz w:val="24"/>
                <w:szCs w:val="24"/>
              </w:rPr>
              <w:t xml:space="preserve"> </w:t>
            </w:r>
            <w:r w:rsidRPr="00112CB8">
              <w:rPr>
                <w:rFonts w:ascii="Arial" w:hAnsi="Arial" w:cs="Arial"/>
                <w:w w:val="95"/>
                <w:sz w:val="24"/>
                <w:szCs w:val="24"/>
              </w:rPr>
              <w:t xml:space="preserve">Coleraine </w:t>
            </w:r>
            <w:r w:rsidRPr="00112CB8">
              <w:rPr>
                <w:rFonts w:ascii="Arial" w:hAnsi="Arial" w:cs="Arial"/>
                <w:spacing w:val="62"/>
                <w:w w:val="95"/>
                <w:sz w:val="24"/>
                <w:szCs w:val="24"/>
              </w:rPr>
              <w:t xml:space="preserve"> </w:t>
            </w:r>
            <w:r w:rsidRPr="00112CB8">
              <w:rPr>
                <w:rFonts w:ascii="Arial" w:hAnsi="Arial" w:cs="Arial"/>
                <w:w w:val="95"/>
                <w:sz w:val="24"/>
                <w:szCs w:val="24"/>
              </w:rPr>
              <w:t>Council</w:t>
            </w:r>
            <w:r w:rsidRPr="00112CB8">
              <w:rPr>
                <w:rFonts w:ascii="Arial" w:hAnsi="Arial" w:cs="Arial"/>
                <w:spacing w:val="20"/>
                <w:w w:val="97"/>
                <w:sz w:val="24"/>
                <w:szCs w:val="24"/>
              </w:rPr>
              <w:t xml:space="preserve"> </w:t>
            </w:r>
            <w:r w:rsidRPr="00112CB8">
              <w:rPr>
                <w:rFonts w:ascii="Arial" w:hAnsi="Arial" w:cs="Arial"/>
                <w:spacing w:val="-4"/>
                <w:w w:val="95"/>
                <w:sz w:val="24"/>
                <w:szCs w:val="24"/>
              </w:rPr>
              <w:t>areas</w:t>
            </w:r>
            <w:r w:rsidRPr="00112CB8">
              <w:rPr>
                <w:rFonts w:ascii="Arial" w:hAnsi="Arial" w:cs="Arial"/>
                <w:spacing w:val="29"/>
                <w:w w:val="95"/>
                <w:sz w:val="24"/>
                <w:szCs w:val="24"/>
              </w:rPr>
              <w:t xml:space="preserve"> </w:t>
            </w:r>
            <w:r w:rsidRPr="00112CB8">
              <w:rPr>
                <w:rFonts w:ascii="Arial" w:hAnsi="Arial" w:cs="Arial"/>
                <w:w w:val="95"/>
                <w:sz w:val="24"/>
                <w:szCs w:val="24"/>
              </w:rPr>
              <w:t>has</w:t>
            </w:r>
            <w:r w:rsidRPr="00112CB8">
              <w:rPr>
                <w:rFonts w:ascii="Arial" w:hAnsi="Arial" w:cs="Arial"/>
                <w:spacing w:val="28"/>
                <w:w w:val="95"/>
                <w:sz w:val="24"/>
                <w:szCs w:val="24"/>
              </w:rPr>
              <w:t xml:space="preserve"> </w:t>
            </w:r>
            <w:r w:rsidRPr="00112CB8">
              <w:rPr>
                <w:rFonts w:ascii="Arial" w:hAnsi="Arial" w:cs="Arial"/>
                <w:w w:val="95"/>
                <w:sz w:val="24"/>
                <w:szCs w:val="24"/>
              </w:rPr>
              <w:t>seen</w:t>
            </w:r>
            <w:r w:rsidRPr="00112CB8">
              <w:rPr>
                <w:rFonts w:ascii="Arial" w:hAnsi="Arial" w:cs="Arial"/>
                <w:spacing w:val="30"/>
                <w:w w:val="95"/>
                <w:sz w:val="24"/>
                <w:szCs w:val="24"/>
              </w:rPr>
              <w:t xml:space="preserve"> </w:t>
            </w:r>
            <w:r w:rsidRPr="00112CB8">
              <w:rPr>
                <w:rFonts w:ascii="Arial" w:hAnsi="Arial" w:cs="Arial"/>
                <w:w w:val="95"/>
                <w:sz w:val="24"/>
                <w:szCs w:val="24"/>
              </w:rPr>
              <w:t>considerable</w:t>
            </w:r>
            <w:r w:rsidRPr="00112CB8">
              <w:rPr>
                <w:rFonts w:ascii="Arial" w:hAnsi="Arial" w:cs="Arial"/>
                <w:spacing w:val="63"/>
                <w:w w:val="95"/>
                <w:sz w:val="24"/>
                <w:szCs w:val="24"/>
              </w:rPr>
              <w:t xml:space="preserve"> </w:t>
            </w:r>
            <w:r w:rsidRPr="00112CB8">
              <w:rPr>
                <w:rFonts w:ascii="Arial" w:hAnsi="Arial" w:cs="Arial"/>
                <w:w w:val="95"/>
                <w:sz w:val="24"/>
                <w:szCs w:val="24"/>
              </w:rPr>
              <w:t>job</w:t>
            </w:r>
            <w:r w:rsidRPr="00112CB8">
              <w:rPr>
                <w:rFonts w:ascii="Arial" w:hAnsi="Arial" w:cs="Arial"/>
                <w:spacing w:val="57"/>
                <w:w w:val="95"/>
                <w:sz w:val="24"/>
                <w:szCs w:val="24"/>
              </w:rPr>
              <w:t xml:space="preserve"> </w:t>
            </w:r>
            <w:r w:rsidRPr="00112CB8">
              <w:rPr>
                <w:rFonts w:ascii="Arial" w:hAnsi="Arial" w:cs="Arial"/>
                <w:w w:val="95"/>
                <w:sz w:val="24"/>
                <w:szCs w:val="24"/>
              </w:rPr>
              <w:t>losses</w:t>
            </w:r>
            <w:r w:rsidRPr="00112CB8">
              <w:rPr>
                <w:rFonts w:ascii="Arial" w:hAnsi="Arial" w:cs="Arial"/>
                <w:spacing w:val="37"/>
                <w:w w:val="95"/>
                <w:sz w:val="24"/>
                <w:szCs w:val="24"/>
              </w:rPr>
              <w:t xml:space="preserve"> </w:t>
            </w:r>
            <w:r w:rsidRPr="00112CB8">
              <w:rPr>
                <w:rFonts w:ascii="Arial" w:hAnsi="Arial" w:cs="Arial"/>
                <w:w w:val="95"/>
                <w:sz w:val="24"/>
                <w:szCs w:val="24"/>
              </w:rPr>
              <w:t>in</w:t>
            </w:r>
            <w:r w:rsidRPr="00112CB8">
              <w:rPr>
                <w:rFonts w:ascii="Arial" w:hAnsi="Arial" w:cs="Arial"/>
                <w:spacing w:val="14"/>
                <w:w w:val="95"/>
                <w:sz w:val="24"/>
                <w:szCs w:val="24"/>
              </w:rPr>
              <w:t xml:space="preserve"> </w:t>
            </w:r>
            <w:r w:rsidRPr="00112CB8">
              <w:rPr>
                <w:rFonts w:ascii="Arial" w:hAnsi="Arial" w:cs="Arial"/>
                <w:w w:val="95"/>
                <w:sz w:val="24"/>
                <w:szCs w:val="24"/>
              </w:rPr>
              <w:t>the</w:t>
            </w:r>
            <w:r w:rsidRPr="00112CB8">
              <w:rPr>
                <w:rFonts w:ascii="Arial" w:hAnsi="Arial" w:cs="Arial"/>
                <w:spacing w:val="38"/>
                <w:w w:val="95"/>
                <w:sz w:val="24"/>
                <w:szCs w:val="24"/>
              </w:rPr>
              <w:t xml:space="preserve"> </w:t>
            </w:r>
            <w:r w:rsidRPr="00112CB8">
              <w:rPr>
                <w:rFonts w:ascii="Arial" w:hAnsi="Arial" w:cs="Arial"/>
                <w:w w:val="95"/>
                <w:sz w:val="24"/>
                <w:szCs w:val="24"/>
              </w:rPr>
              <w:t xml:space="preserve">last </w:t>
            </w:r>
            <w:r w:rsidRPr="00112CB8">
              <w:rPr>
                <w:rFonts w:ascii="Arial" w:hAnsi="Arial" w:cs="Arial"/>
                <w:spacing w:val="12"/>
                <w:w w:val="95"/>
                <w:sz w:val="24"/>
                <w:szCs w:val="24"/>
              </w:rPr>
              <w:t xml:space="preserve"> </w:t>
            </w:r>
            <w:r w:rsidRPr="00112CB8">
              <w:rPr>
                <w:rFonts w:ascii="Arial" w:hAnsi="Arial" w:cs="Arial"/>
                <w:w w:val="95"/>
                <w:sz w:val="24"/>
                <w:szCs w:val="24"/>
              </w:rPr>
              <w:t>few</w:t>
            </w:r>
            <w:r w:rsidRPr="00112CB8">
              <w:rPr>
                <w:rFonts w:ascii="Arial" w:hAnsi="Arial" w:cs="Arial"/>
                <w:spacing w:val="24"/>
                <w:w w:val="95"/>
                <w:sz w:val="24"/>
                <w:szCs w:val="24"/>
              </w:rPr>
              <w:t xml:space="preserve"> </w:t>
            </w:r>
            <w:r w:rsidRPr="00112CB8">
              <w:rPr>
                <w:rFonts w:ascii="Arial" w:hAnsi="Arial" w:cs="Arial"/>
                <w:w w:val="95"/>
                <w:sz w:val="24"/>
                <w:szCs w:val="24"/>
              </w:rPr>
              <w:t>years</w:t>
            </w:r>
            <w:r w:rsidRPr="00112CB8">
              <w:rPr>
                <w:rFonts w:ascii="Arial" w:hAnsi="Arial" w:cs="Arial"/>
                <w:spacing w:val="42"/>
                <w:w w:val="95"/>
                <w:sz w:val="24"/>
                <w:szCs w:val="24"/>
              </w:rPr>
              <w:t xml:space="preserve"> </w:t>
            </w:r>
            <w:r w:rsidRPr="00112CB8">
              <w:rPr>
                <w:rFonts w:ascii="Arial" w:hAnsi="Arial" w:cs="Arial"/>
                <w:w w:val="95"/>
                <w:sz w:val="24"/>
                <w:szCs w:val="24"/>
              </w:rPr>
              <w:t>both</w:t>
            </w:r>
            <w:r w:rsidRPr="00112CB8">
              <w:rPr>
                <w:rFonts w:ascii="Arial" w:hAnsi="Arial" w:cs="Arial"/>
                <w:spacing w:val="31"/>
                <w:w w:val="95"/>
                <w:sz w:val="24"/>
                <w:szCs w:val="24"/>
              </w:rPr>
              <w:t xml:space="preserve"> </w:t>
            </w:r>
            <w:r w:rsidRPr="00112CB8">
              <w:rPr>
                <w:rFonts w:ascii="Arial" w:hAnsi="Arial" w:cs="Arial"/>
                <w:w w:val="95"/>
                <w:sz w:val="24"/>
                <w:szCs w:val="24"/>
              </w:rPr>
              <w:t>in</w:t>
            </w:r>
            <w:r w:rsidRPr="00112CB8">
              <w:rPr>
                <w:rFonts w:ascii="Arial" w:hAnsi="Arial" w:cs="Arial"/>
                <w:spacing w:val="5"/>
                <w:w w:val="95"/>
                <w:sz w:val="24"/>
                <w:szCs w:val="24"/>
              </w:rPr>
              <w:t xml:space="preserve"> </w:t>
            </w:r>
            <w:r w:rsidRPr="00112CB8">
              <w:rPr>
                <w:rFonts w:ascii="Arial" w:hAnsi="Arial" w:cs="Arial"/>
                <w:w w:val="95"/>
                <w:sz w:val="24"/>
                <w:szCs w:val="24"/>
              </w:rPr>
              <w:t>the</w:t>
            </w:r>
            <w:r w:rsidRPr="00112CB8">
              <w:rPr>
                <w:rFonts w:ascii="Arial" w:hAnsi="Arial" w:cs="Arial"/>
                <w:spacing w:val="32"/>
                <w:w w:val="95"/>
                <w:sz w:val="24"/>
                <w:szCs w:val="24"/>
              </w:rPr>
              <w:t xml:space="preserve"> </w:t>
            </w:r>
            <w:r w:rsidRPr="00112CB8">
              <w:rPr>
                <w:rFonts w:ascii="Arial" w:hAnsi="Arial" w:cs="Arial"/>
                <w:w w:val="95"/>
                <w:sz w:val="24"/>
                <w:szCs w:val="24"/>
              </w:rPr>
              <w:t>public</w:t>
            </w:r>
            <w:r w:rsidRPr="00112CB8">
              <w:rPr>
                <w:rFonts w:ascii="Arial" w:hAnsi="Arial" w:cs="Arial"/>
                <w:spacing w:val="18"/>
                <w:w w:val="95"/>
                <w:sz w:val="24"/>
                <w:szCs w:val="24"/>
              </w:rPr>
              <w:t xml:space="preserve"> </w:t>
            </w:r>
            <w:r w:rsidRPr="00112CB8">
              <w:rPr>
                <w:rFonts w:ascii="Arial" w:hAnsi="Arial" w:cs="Arial"/>
                <w:w w:val="95"/>
                <w:sz w:val="24"/>
                <w:szCs w:val="24"/>
              </w:rPr>
              <w:t>and</w:t>
            </w:r>
            <w:r w:rsidRPr="00112CB8">
              <w:rPr>
                <w:rFonts w:ascii="Arial" w:hAnsi="Arial" w:cs="Arial"/>
                <w:spacing w:val="21"/>
                <w:w w:val="95"/>
                <w:sz w:val="24"/>
                <w:szCs w:val="24"/>
              </w:rPr>
              <w:t xml:space="preserve"> </w:t>
            </w:r>
            <w:r w:rsidRPr="00112CB8">
              <w:rPr>
                <w:rFonts w:ascii="Arial" w:hAnsi="Arial" w:cs="Arial"/>
                <w:w w:val="95"/>
                <w:sz w:val="24"/>
                <w:szCs w:val="24"/>
              </w:rPr>
              <w:t>private</w:t>
            </w:r>
            <w:r w:rsidRPr="00112CB8">
              <w:rPr>
                <w:rFonts w:ascii="Arial" w:hAnsi="Arial" w:cs="Arial"/>
                <w:spacing w:val="22"/>
                <w:w w:val="95"/>
                <w:sz w:val="24"/>
                <w:szCs w:val="24"/>
              </w:rPr>
              <w:t xml:space="preserve"> </w:t>
            </w:r>
            <w:r w:rsidRPr="00112CB8">
              <w:rPr>
                <w:rFonts w:ascii="Arial" w:hAnsi="Arial" w:cs="Arial"/>
                <w:w w:val="95"/>
                <w:sz w:val="24"/>
                <w:szCs w:val="24"/>
              </w:rPr>
              <w:t>sectors.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95"/>
                <w:sz w:val="24"/>
                <w:szCs w:val="24"/>
              </w:rPr>
              <w:t>With</w:t>
            </w:r>
            <w:r w:rsidRPr="00112CB8">
              <w:rPr>
                <w:rFonts w:ascii="Arial" w:hAnsi="Arial" w:cs="Arial"/>
                <w:spacing w:val="4"/>
                <w:w w:val="95"/>
                <w:sz w:val="24"/>
                <w:szCs w:val="24"/>
              </w:rPr>
              <w:t xml:space="preserve"> </w:t>
            </w:r>
            <w:r w:rsidRPr="00112CB8">
              <w:rPr>
                <w:rFonts w:ascii="Arial" w:hAnsi="Arial" w:cs="Arial"/>
                <w:w w:val="95"/>
                <w:sz w:val="24"/>
                <w:szCs w:val="24"/>
              </w:rPr>
              <w:t>Coleraine</w:t>
            </w:r>
            <w:r w:rsidRPr="00112CB8">
              <w:rPr>
                <w:rFonts w:ascii="Arial" w:hAnsi="Arial" w:cs="Arial"/>
                <w:spacing w:val="6"/>
                <w:w w:val="95"/>
                <w:sz w:val="24"/>
                <w:szCs w:val="24"/>
              </w:rPr>
              <w:t xml:space="preserve"> </w:t>
            </w:r>
            <w:r w:rsidRPr="00112CB8">
              <w:rPr>
                <w:rFonts w:ascii="Arial" w:hAnsi="Arial" w:cs="Arial"/>
                <w:w w:val="95"/>
                <w:sz w:val="24"/>
                <w:szCs w:val="24"/>
              </w:rPr>
              <w:t>Town</w:t>
            </w:r>
            <w:r w:rsidRPr="00112CB8">
              <w:rPr>
                <w:rFonts w:ascii="Arial" w:hAnsi="Arial" w:cs="Arial"/>
                <w:spacing w:val="10"/>
                <w:w w:val="95"/>
                <w:sz w:val="24"/>
                <w:szCs w:val="24"/>
              </w:rPr>
              <w:t xml:space="preserve"> </w:t>
            </w:r>
            <w:r w:rsidRPr="00112CB8">
              <w:rPr>
                <w:rFonts w:ascii="Arial" w:hAnsi="Arial" w:cs="Arial"/>
                <w:w w:val="95"/>
                <w:sz w:val="24"/>
                <w:szCs w:val="24"/>
              </w:rPr>
              <w:t>16</w:t>
            </w:r>
            <w:r w:rsidRPr="00112CB8">
              <w:rPr>
                <w:rFonts w:ascii="Arial" w:hAnsi="Arial" w:cs="Arial"/>
                <w:spacing w:val="45"/>
                <w:w w:val="95"/>
                <w:sz w:val="24"/>
                <w:szCs w:val="24"/>
              </w:rPr>
              <w:t xml:space="preserve"> </w:t>
            </w:r>
            <w:r w:rsidRPr="00112CB8">
              <w:rPr>
                <w:rFonts w:ascii="Arial" w:hAnsi="Arial" w:cs="Arial"/>
                <w:w w:val="95"/>
                <w:sz w:val="24"/>
                <w:szCs w:val="24"/>
              </w:rPr>
              <w:t>miles</w:t>
            </w:r>
            <w:r w:rsidRPr="00112CB8">
              <w:rPr>
                <w:rFonts w:ascii="Arial" w:hAnsi="Arial" w:cs="Arial"/>
                <w:spacing w:val="55"/>
                <w:w w:val="95"/>
                <w:sz w:val="24"/>
                <w:szCs w:val="24"/>
              </w:rPr>
              <w:t xml:space="preserve"> </w:t>
            </w:r>
            <w:r w:rsidRPr="00112CB8">
              <w:rPr>
                <w:rFonts w:ascii="Arial" w:hAnsi="Arial" w:cs="Arial"/>
                <w:w w:val="95"/>
                <w:sz w:val="24"/>
                <w:szCs w:val="24"/>
              </w:rPr>
              <w:t>and</w:t>
            </w:r>
            <w:r w:rsidRPr="00112CB8">
              <w:rPr>
                <w:rFonts w:ascii="Arial" w:hAnsi="Arial" w:cs="Arial"/>
                <w:spacing w:val="2"/>
                <w:w w:val="95"/>
                <w:sz w:val="24"/>
                <w:szCs w:val="24"/>
              </w:rPr>
              <w:t xml:space="preserve"> </w:t>
            </w:r>
            <w:r w:rsidRPr="00112CB8">
              <w:rPr>
                <w:rFonts w:ascii="Arial" w:hAnsi="Arial" w:cs="Arial"/>
                <w:w w:val="95"/>
                <w:sz w:val="24"/>
                <w:szCs w:val="24"/>
              </w:rPr>
              <w:t>25</w:t>
            </w:r>
            <w:r w:rsidRPr="00112CB8">
              <w:rPr>
                <w:rFonts w:ascii="Arial" w:hAnsi="Arial" w:cs="Arial"/>
                <w:spacing w:val="65"/>
                <w:w w:val="95"/>
                <w:sz w:val="24"/>
                <w:szCs w:val="24"/>
              </w:rPr>
              <w:t xml:space="preserve"> </w:t>
            </w:r>
            <w:r w:rsidRPr="00112CB8">
              <w:rPr>
                <w:rFonts w:ascii="Arial" w:hAnsi="Arial" w:cs="Arial"/>
                <w:w w:val="95"/>
                <w:sz w:val="24"/>
                <w:szCs w:val="24"/>
              </w:rPr>
              <w:t>minutes</w:t>
            </w:r>
            <w:r w:rsidRPr="00112CB8">
              <w:rPr>
                <w:rFonts w:ascii="Arial" w:hAnsi="Arial" w:cs="Arial"/>
                <w:spacing w:val="56"/>
                <w:w w:val="95"/>
                <w:sz w:val="24"/>
                <w:szCs w:val="24"/>
              </w:rPr>
              <w:t xml:space="preserve"> </w:t>
            </w:r>
            <w:r w:rsidRPr="00112CB8">
              <w:rPr>
                <w:rFonts w:ascii="Arial" w:hAnsi="Arial" w:cs="Arial"/>
                <w:w w:val="95"/>
                <w:sz w:val="24"/>
                <w:szCs w:val="24"/>
              </w:rPr>
              <w:t>travelling time</w:t>
            </w:r>
            <w:r w:rsidRPr="00112CB8">
              <w:rPr>
                <w:rFonts w:ascii="Arial" w:hAnsi="Arial" w:cs="Arial"/>
                <w:spacing w:val="46"/>
                <w:w w:val="95"/>
                <w:sz w:val="24"/>
                <w:szCs w:val="24"/>
              </w:rPr>
              <w:t xml:space="preserve"> </w:t>
            </w:r>
            <w:r w:rsidRPr="00112CB8">
              <w:rPr>
                <w:rFonts w:ascii="Arial" w:hAnsi="Arial" w:cs="Arial"/>
                <w:w w:val="95"/>
                <w:sz w:val="24"/>
                <w:szCs w:val="24"/>
              </w:rPr>
              <w:t>from</w:t>
            </w:r>
            <w:r w:rsidRPr="00112CB8">
              <w:rPr>
                <w:rFonts w:ascii="Arial" w:hAnsi="Arial" w:cs="Arial"/>
                <w:spacing w:val="65"/>
                <w:w w:val="95"/>
                <w:sz w:val="24"/>
                <w:szCs w:val="24"/>
              </w:rPr>
              <w:t xml:space="preserve"> </w:t>
            </w:r>
            <w:r w:rsidRPr="00112CB8">
              <w:rPr>
                <w:rFonts w:ascii="Arial" w:hAnsi="Arial" w:cs="Arial"/>
                <w:w w:val="95"/>
                <w:sz w:val="24"/>
                <w:szCs w:val="24"/>
              </w:rPr>
              <w:t>Ballykelly;</w:t>
            </w:r>
            <w:r w:rsidRPr="00112CB8">
              <w:rPr>
                <w:rFonts w:ascii="Arial" w:hAnsi="Arial" w:cs="Arial"/>
                <w:spacing w:val="3"/>
                <w:w w:val="95"/>
                <w:sz w:val="24"/>
                <w:szCs w:val="24"/>
              </w:rPr>
              <w:t xml:space="preserve"> </w:t>
            </w:r>
            <w:r w:rsidRPr="00112CB8">
              <w:rPr>
                <w:rFonts w:ascii="Arial" w:hAnsi="Arial" w:cs="Arial"/>
                <w:w w:val="115"/>
                <w:sz w:val="24"/>
                <w:szCs w:val="24"/>
              </w:rPr>
              <w:t>I</w:t>
            </w:r>
            <w:r w:rsidRPr="00112CB8">
              <w:rPr>
                <w:rFonts w:ascii="Arial" w:hAnsi="Arial" w:cs="Arial"/>
                <w:spacing w:val="57"/>
                <w:w w:val="115"/>
                <w:sz w:val="24"/>
                <w:szCs w:val="24"/>
              </w:rPr>
              <w:t xml:space="preserve"> </w:t>
            </w:r>
            <w:r w:rsidRPr="00112CB8">
              <w:rPr>
                <w:rFonts w:ascii="Arial" w:hAnsi="Arial" w:cs="Arial"/>
                <w:w w:val="95"/>
                <w:sz w:val="24"/>
                <w:szCs w:val="24"/>
              </w:rPr>
              <w:t>be</w:t>
            </w:r>
            <w:r w:rsidRPr="00112CB8">
              <w:rPr>
                <w:rFonts w:ascii="Arial" w:hAnsi="Arial" w:cs="Arial"/>
                <w:spacing w:val="-6"/>
                <w:w w:val="95"/>
                <w:sz w:val="24"/>
                <w:szCs w:val="24"/>
              </w:rPr>
              <w:t>l</w:t>
            </w:r>
            <w:r w:rsidRPr="00112CB8">
              <w:rPr>
                <w:rFonts w:ascii="Arial" w:hAnsi="Arial" w:cs="Arial"/>
                <w:spacing w:val="-20"/>
                <w:w w:val="95"/>
                <w:sz w:val="24"/>
                <w:szCs w:val="24"/>
              </w:rPr>
              <w:t>i</w:t>
            </w:r>
            <w:r w:rsidRPr="00112CB8">
              <w:rPr>
                <w:rFonts w:ascii="Arial" w:hAnsi="Arial" w:cs="Arial"/>
                <w:w w:val="95"/>
                <w:sz w:val="24"/>
                <w:szCs w:val="24"/>
              </w:rPr>
              <w:t>eve</w:t>
            </w:r>
            <w:r w:rsidRPr="00112CB8">
              <w:rPr>
                <w:rFonts w:ascii="Arial" w:hAnsi="Arial" w:cs="Arial"/>
                <w:spacing w:val="42"/>
                <w:w w:val="95"/>
                <w:sz w:val="24"/>
                <w:szCs w:val="24"/>
              </w:rPr>
              <w:t xml:space="preserve"> </w:t>
            </w:r>
            <w:r w:rsidRPr="00112CB8">
              <w:rPr>
                <w:rFonts w:ascii="Arial" w:hAnsi="Arial" w:cs="Arial"/>
                <w:w w:val="95"/>
                <w:sz w:val="24"/>
                <w:szCs w:val="24"/>
              </w:rPr>
              <w:t>the</w:t>
            </w:r>
            <w:r w:rsidRPr="00112CB8">
              <w:rPr>
                <w:rFonts w:ascii="Arial" w:hAnsi="Arial" w:cs="Arial"/>
                <w:spacing w:val="60"/>
                <w:w w:val="95"/>
                <w:sz w:val="24"/>
                <w:szCs w:val="24"/>
              </w:rPr>
              <w:t xml:space="preserve"> </w:t>
            </w:r>
            <w:r w:rsidRPr="00112CB8">
              <w:rPr>
                <w:rFonts w:ascii="Arial" w:hAnsi="Arial" w:cs="Arial"/>
                <w:w w:val="95"/>
                <w:sz w:val="24"/>
                <w:szCs w:val="24"/>
              </w:rPr>
              <w:t>location</w:t>
            </w:r>
            <w:r w:rsidRPr="00112CB8">
              <w:rPr>
                <w:rFonts w:ascii="Arial" w:hAnsi="Arial" w:cs="Arial"/>
                <w:spacing w:val="53"/>
                <w:w w:val="95"/>
                <w:sz w:val="24"/>
                <w:szCs w:val="24"/>
              </w:rPr>
              <w:t xml:space="preserve"> </w:t>
            </w:r>
            <w:r w:rsidRPr="00112CB8">
              <w:rPr>
                <w:rFonts w:ascii="Arial" w:hAnsi="Arial" w:cs="Arial"/>
                <w:w w:val="95"/>
                <w:sz w:val="24"/>
                <w:szCs w:val="24"/>
              </w:rPr>
              <w:t>of</w:t>
            </w:r>
            <w:r w:rsidRPr="00112CB8">
              <w:rPr>
                <w:rFonts w:ascii="Arial" w:hAnsi="Arial" w:cs="Arial"/>
                <w:spacing w:val="45"/>
                <w:w w:val="95"/>
                <w:sz w:val="24"/>
                <w:szCs w:val="24"/>
              </w:rPr>
              <w:t xml:space="preserve"> </w:t>
            </w:r>
            <w:r w:rsidRPr="00112CB8">
              <w:rPr>
                <w:rFonts w:ascii="Arial" w:hAnsi="Arial" w:cs="Arial"/>
                <w:w w:val="95"/>
                <w:sz w:val="24"/>
                <w:szCs w:val="24"/>
              </w:rPr>
              <w:t>the</w:t>
            </w:r>
            <w:r w:rsidRPr="00112CB8">
              <w:rPr>
                <w:rFonts w:ascii="Arial" w:hAnsi="Arial" w:cs="Arial"/>
                <w:spacing w:val="52"/>
                <w:w w:val="95"/>
                <w:sz w:val="24"/>
                <w:szCs w:val="24"/>
              </w:rPr>
              <w:t xml:space="preserve"> </w:t>
            </w:r>
            <w:r w:rsidRPr="00112CB8">
              <w:rPr>
                <w:rFonts w:ascii="Arial" w:hAnsi="Arial" w:cs="Arial"/>
                <w:w w:val="95"/>
                <w:sz w:val="24"/>
                <w:szCs w:val="24"/>
              </w:rPr>
              <w:t>new</w:t>
            </w:r>
            <w:r w:rsidRPr="00112CB8">
              <w:rPr>
                <w:rFonts w:ascii="Arial" w:hAnsi="Arial" w:cs="Arial"/>
                <w:w w:val="98"/>
                <w:sz w:val="24"/>
                <w:szCs w:val="24"/>
              </w:rPr>
              <w:t xml:space="preserve"> </w:t>
            </w:r>
            <w:r w:rsidRPr="00112CB8">
              <w:rPr>
                <w:rFonts w:ascii="Arial" w:hAnsi="Arial" w:cs="Arial"/>
                <w:w w:val="95"/>
                <w:sz w:val="24"/>
                <w:szCs w:val="24"/>
              </w:rPr>
              <w:t>Department's</w:t>
            </w:r>
            <w:r w:rsidRPr="00112CB8">
              <w:rPr>
                <w:rFonts w:ascii="Arial" w:hAnsi="Arial" w:cs="Arial"/>
                <w:spacing w:val="6"/>
                <w:w w:val="95"/>
                <w:sz w:val="24"/>
                <w:szCs w:val="24"/>
              </w:rPr>
              <w:t xml:space="preserve"> </w:t>
            </w:r>
            <w:r w:rsidRPr="00112CB8">
              <w:rPr>
                <w:rFonts w:ascii="Arial" w:hAnsi="Arial" w:cs="Arial"/>
                <w:w w:val="95"/>
                <w:sz w:val="24"/>
                <w:szCs w:val="24"/>
              </w:rPr>
              <w:t>Headquarters</w:t>
            </w:r>
            <w:r w:rsidRPr="00112CB8">
              <w:rPr>
                <w:rFonts w:ascii="Arial" w:hAnsi="Arial" w:cs="Arial"/>
                <w:spacing w:val="56"/>
                <w:w w:val="95"/>
                <w:sz w:val="24"/>
                <w:szCs w:val="24"/>
              </w:rPr>
              <w:t xml:space="preserve"> </w:t>
            </w:r>
            <w:r w:rsidRPr="00112CB8">
              <w:rPr>
                <w:rFonts w:ascii="Arial" w:hAnsi="Arial" w:cs="Arial"/>
                <w:w w:val="95"/>
                <w:sz w:val="24"/>
                <w:szCs w:val="24"/>
              </w:rPr>
              <w:t>here,</w:t>
            </w:r>
            <w:r w:rsidRPr="00112CB8">
              <w:rPr>
                <w:rFonts w:ascii="Arial" w:hAnsi="Arial" w:cs="Arial"/>
                <w:spacing w:val="36"/>
                <w:w w:val="95"/>
                <w:sz w:val="24"/>
                <w:szCs w:val="24"/>
              </w:rPr>
              <w:t xml:space="preserve"> </w:t>
            </w:r>
            <w:r w:rsidRPr="00112CB8">
              <w:rPr>
                <w:rFonts w:ascii="Arial" w:hAnsi="Arial" w:cs="Arial"/>
                <w:w w:val="95"/>
                <w:sz w:val="24"/>
                <w:szCs w:val="24"/>
              </w:rPr>
              <w:t>as</w:t>
            </w:r>
            <w:r w:rsidRPr="00112CB8">
              <w:rPr>
                <w:rFonts w:ascii="Arial" w:hAnsi="Arial" w:cs="Arial"/>
                <w:spacing w:val="34"/>
                <w:w w:val="95"/>
                <w:sz w:val="24"/>
                <w:szCs w:val="24"/>
              </w:rPr>
              <w:t xml:space="preserve"> </w:t>
            </w:r>
            <w:r w:rsidRPr="00112CB8">
              <w:rPr>
                <w:rFonts w:ascii="Arial" w:hAnsi="Arial" w:cs="Arial"/>
                <w:w w:val="95"/>
                <w:sz w:val="24"/>
                <w:szCs w:val="24"/>
              </w:rPr>
              <w:t>well</w:t>
            </w:r>
            <w:r w:rsidRPr="00112CB8">
              <w:rPr>
                <w:rFonts w:ascii="Arial" w:hAnsi="Arial" w:cs="Arial"/>
                <w:spacing w:val="45"/>
                <w:w w:val="95"/>
                <w:sz w:val="24"/>
                <w:szCs w:val="24"/>
              </w:rPr>
              <w:t xml:space="preserve"> </w:t>
            </w:r>
            <w:r w:rsidRPr="00112CB8">
              <w:rPr>
                <w:rFonts w:ascii="Arial" w:hAnsi="Arial" w:cs="Arial"/>
                <w:w w:val="95"/>
                <w:sz w:val="24"/>
                <w:szCs w:val="24"/>
              </w:rPr>
              <w:t>as</w:t>
            </w:r>
            <w:r w:rsidRPr="00112CB8">
              <w:rPr>
                <w:rFonts w:ascii="Arial" w:hAnsi="Arial" w:cs="Arial"/>
                <w:spacing w:val="43"/>
                <w:w w:val="95"/>
                <w:sz w:val="24"/>
                <w:szCs w:val="24"/>
              </w:rPr>
              <w:t xml:space="preserve"> </w:t>
            </w:r>
            <w:r w:rsidRPr="00112CB8">
              <w:rPr>
                <w:rFonts w:ascii="Arial" w:hAnsi="Arial" w:cs="Arial"/>
                <w:w w:val="95"/>
                <w:sz w:val="24"/>
                <w:szCs w:val="24"/>
              </w:rPr>
              <w:t>Limavady</w:t>
            </w:r>
            <w:r w:rsidRPr="00112CB8">
              <w:rPr>
                <w:rFonts w:ascii="Arial" w:hAnsi="Arial" w:cs="Arial"/>
                <w:spacing w:val="46"/>
                <w:w w:val="95"/>
                <w:sz w:val="24"/>
                <w:szCs w:val="24"/>
              </w:rPr>
              <w:t xml:space="preserve"> </w:t>
            </w:r>
            <w:r w:rsidRPr="00112CB8">
              <w:rPr>
                <w:rFonts w:ascii="Arial" w:hAnsi="Arial" w:cs="Arial"/>
                <w:w w:val="95"/>
                <w:sz w:val="24"/>
                <w:szCs w:val="24"/>
              </w:rPr>
              <w:t>and</w:t>
            </w:r>
            <w:r w:rsidRPr="00112CB8">
              <w:rPr>
                <w:rFonts w:ascii="Arial" w:hAnsi="Arial" w:cs="Arial"/>
                <w:w w:val="98"/>
                <w:sz w:val="24"/>
                <w:szCs w:val="24"/>
              </w:rPr>
              <w:t xml:space="preserve"> </w:t>
            </w:r>
            <w:r w:rsidRPr="00112CB8">
              <w:rPr>
                <w:rFonts w:ascii="Arial" w:hAnsi="Arial" w:cs="Arial"/>
                <w:w w:val="95"/>
                <w:sz w:val="24"/>
                <w:szCs w:val="24"/>
              </w:rPr>
              <w:t>the</w:t>
            </w:r>
            <w:r w:rsidRPr="00112CB8">
              <w:rPr>
                <w:rFonts w:ascii="Arial" w:hAnsi="Arial" w:cs="Arial"/>
                <w:spacing w:val="23"/>
                <w:w w:val="95"/>
                <w:sz w:val="24"/>
                <w:szCs w:val="24"/>
              </w:rPr>
              <w:t xml:space="preserve"> </w:t>
            </w:r>
            <w:r w:rsidRPr="00112CB8">
              <w:rPr>
                <w:rFonts w:ascii="Arial" w:hAnsi="Arial" w:cs="Arial"/>
                <w:w w:val="95"/>
                <w:sz w:val="24"/>
                <w:szCs w:val="24"/>
              </w:rPr>
              <w:t>wider</w:t>
            </w:r>
            <w:r w:rsidRPr="00112CB8">
              <w:rPr>
                <w:rFonts w:ascii="Arial" w:hAnsi="Arial" w:cs="Arial"/>
                <w:spacing w:val="52"/>
                <w:w w:val="95"/>
                <w:sz w:val="24"/>
                <w:szCs w:val="24"/>
              </w:rPr>
              <w:t xml:space="preserve"> </w:t>
            </w:r>
            <w:r w:rsidRPr="00112CB8">
              <w:rPr>
                <w:rFonts w:ascii="Arial" w:hAnsi="Arial" w:cs="Arial"/>
                <w:w w:val="95"/>
                <w:sz w:val="24"/>
                <w:szCs w:val="24"/>
              </w:rPr>
              <w:t>North</w:t>
            </w:r>
            <w:r w:rsidRPr="00112CB8">
              <w:rPr>
                <w:rFonts w:ascii="Arial" w:hAnsi="Arial" w:cs="Arial"/>
                <w:spacing w:val="11"/>
                <w:w w:val="95"/>
                <w:sz w:val="24"/>
                <w:szCs w:val="24"/>
              </w:rPr>
              <w:t xml:space="preserve"> </w:t>
            </w:r>
            <w:r w:rsidRPr="00112CB8">
              <w:rPr>
                <w:rFonts w:ascii="Arial" w:hAnsi="Arial" w:cs="Arial"/>
                <w:w w:val="95"/>
                <w:sz w:val="24"/>
                <w:szCs w:val="24"/>
              </w:rPr>
              <w:t>West</w:t>
            </w:r>
            <w:r w:rsidRPr="00112CB8">
              <w:rPr>
                <w:rFonts w:ascii="Arial" w:hAnsi="Arial" w:cs="Arial"/>
                <w:spacing w:val="41"/>
                <w:w w:val="95"/>
                <w:sz w:val="24"/>
                <w:szCs w:val="24"/>
              </w:rPr>
              <w:t xml:space="preserve"> </w:t>
            </w:r>
            <w:r w:rsidRPr="00112CB8">
              <w:rPr>
                <w:rFonts w:ascii="Arial" w:hAnsi="Arial" w:cs="Arial"/>
                <w:w w:val="95"/>
                <w:sz w:val="24"/>
                <w:szCs w:val="24"/>
              </w:rPr>
              <w:t>region</w:t>
            </w:r>
            <w:r w:rsidRPr="00112CB8">
              <w:rPr>
                <w:rFonts w:ascii="Arial" w:hAnsi="Arial" w:cs="Arial"/>
                <w:spacing w:val="30"/>
                <w:w w:val="95"/>
                <w:sz w:val="24"/>
                <w:szCs w:val="24"/>
              </w:rPr>
              <w:t xml:space="preserve"> </w:t>
            </w:r>
            <w:r w:rsidRPr="00112CB8">
              <w:rPr>
                <w:rFonts w:ascii="Arial" w:hAnsi="Arial" w:cs="Arial"/>
                <w:w w:val="95"/>
                <w:sz w:val="24"/>
                <w:szCs w:val="24"/>
              </w:rPr>
              <w:t>it</w:t>
            </w:r>
            <w:r w:rsidRPr="00112CB8">
              <w:rPr>
                <w:rFonts w:ascii="Arial" w:hAnsi="Arial" w:cs="Arial"/>
                <w:spacing w:val="6"/>
                <w:w w:val="95"/>
                <w:sz w:val="24"/>
                <w:szCs w:val="24"/>
              </w:rPr>
              <w:t xml:space="preserve"> </w:t>
            </w:r>
            <w:r w:rsidRPr="00112CB8">
              <w:rPr>
                <w:rFonts w:ascii="Arial" w:hAnsi="Arial" w:cs="Arial"/>
                <w:w w:val="95"/>
                <w:sz w:val="24"/>
                <w:szCs w:val="24"/>
              </w:rPr>
              <w:t>would</w:t>
            </w:r>
            <w:r w:rsidRPr="00112CB8">
              <w:rPr>
                <w:rFonts w:ascii="Arial" w:hAnsi="Arial" w:cs="Arial"/>
                <w:spacing w:val="45"/>
                <w:w w:val="95"/>
                <w:sz w:val="24"/>
                <w:szCs w:val="24"/>
              </w:rPr>
              <w:t xml:space="preserve"> </w:t>
            </w:r>
            <w:r w:rsidRPr="00112CB8">
              <w:rPr>
                <w:rFonts w:ascii="Arial" w:hAnsi="Arial" w:cs="Arial"/>
                <w:w w:val="95"/>
                <w:sz w:val="24"/>
                <w:szCs w:val="24"/>
              </w:rPr>
              <w:t>also</w:t>
            </w:r>
            <w:r w:rsidRPr="00112CB8">
              <w:rPr>
                <w:rFonts w:ascii="Arial" w:hAnsi="Arial" w:cs="Arial"/>
                <w:spacing w:val="30"/>
                <w:w w:val="95"/>
                <w:sz w:val="24"/>
                <w:szCs w:val="24"/>
              </w:rPr>
              <w:t xml:space="preserve"> </w:t>
            </w:r>
            <w:r w:rsidRPr="00112CB8">
              <w:rPr>
                <w:rFonts w:ascii="Arial" w:hAnsi="Arial" w:cs="Arial"/>
                <w:w w:val="95"/>
                <w:sz w:val="24"/>
                <w:szCs w:val="24"/>
              </w:rPr>
              <w:t>benefit</w:t>
            </w:r>
            <w:r w:rsidRPr="00112CB8">
              <w:rPr>
                <w:rFonts w:ascii="Arial" w:hAnsi="Arial" w:cs="Arial"/>
                <w:spacing w:val="57"/>
                <w:w w:val="95"/>
                <w:sz w:val="24"/>
                <w:szCs w:val="24"/>
              </w:rPr>
              <w:t xml:space="preserve"> </w:t>
            </w:r>
            <w:r w:rsidRPr="00112CB8">
              <w:rPr>
                <w:rFonts w:ascii="Arial" w:hAnsi="Arial" w:cs="Arial"/>
                <w:w w:val="95"/>
                <w:sz w:val="24"/>
                <w:szCs w:val="24"/>
              </w:rPr>
              <w:t>Coleraine</w:t>
            </w:r>
            <w:r w:rsidRPr="00112CB8">
              <w:rPr>
                <w:rFonts w:ascii="Arial" w:hAnsi="Arial" w:cs="Arial"/>
                <w:spacing w:val="25"/>
                <w:w w:val="98"/>
                <w:sz w:val="24"/>
                <w:szCs w:val="24"/>
              </w:rPr>
              <w:t xml:space="preserve"> </w:t>
            </w:r>
            <w:r w:rsidRPr="00112CB8">
              <w:rPr>
                <w:rFonts w:ascii="Arial" w:hAnsi="Arial" w:cs="Arial"/>
                <w:w w:val="95"/>
                <w:sz w:val="24"/>
                <w:szCs w:val="24"/>
              </w:rPr>
              <w:t>attracting</w:t>
            </w:r>
            <w:r w:rsidRPr="00112CB8">
              <w:rPr>
                <w:rFonts w:ascii="Arial" w:hAnsi="Arial" w:cs="Arial"/>
                <w:spacing w:val="47"/>
                <w:w w:val="95"/>
                <w:sz w:val="24"/>
                <w:szCs w:val="24"/>
              </w:rPr>
              <w:t xml:space="preserve"> </w:t>
            </w:r>
            <w:r w:rsidRPr="00112CB8">
              <w:rPr>
                <w:rFonts w:ascii="Arial" w:hAnsi="Arial" w:cs="Arial"/>
                <w:w w:val="95"/>
                <w:sz w:val="24"/>
                <w:szCs w:val="24"/>
              </w:rPr>
              <w:t>recruitment</w:t>
            </w:r>
            <w:r w:rsidRPr="00112CB8">
              <w:rPr>
                <w:rFonts w:ascii="Arial" w:hAnsi="Arial" w:cs="Arial"/>
                <w:spacing w:val="29"/>
                <w:w w:val="95"/>
                <w:sz w:val="24"/>
                <w:szCs w:val="24"/>
              </w:rPr>
              <w:t xml:space="preserve"> </w:t>
            </w:r>
            <w:r w:rsidRPr="00112CB8">
              <w:rPr>
                <w:rFonts w:ascii="Arial" w:hAnsi="Arial" w:cs="Arial"/>
                <w:w w:val="95"/>
                <w:sz w:val="24"/>
                <w:szCs w:val="24"/>
              </w:rPr>
              <w:t>from</w:t>
            </w:r>
            <w:r w:rsidRPr="00112CB8">
              <w:rPr>
                <w:rFonts w:ascii="Arial" w:hAnsi="Arial" w:cs="Arial"/>
                <w:spacing w:val="20"/>
                <w:w w:val="95"/>
                <w:sz w:val="24"/>
                <w:szCs w:val="24"/>
              </w:rPr>
              <w:t xml:space="preserve"> </w:t>
            </w:r>
            <w:r w:rsidRPr="00112CB8">
              <w:rPr>
                <w:rFonts w:ascii="Arial" w:hAnsi="Arial" w:cs="Arial"/>
                <w:w w:val="95"/>
                <w:sz w:val="24"/>
                <w:szCs w:val="24"/>
              </w:rPr>
              <w:t>this</w:t>
            </w:r>
            <w:r w:rsidRPr="00112CB8">
              <w:rPr>
                <w:rFonts w:ascii="Arial" w:hAnsi="Arial" w:cs="Arial"/>
                <w:spacing w:val="32"/>
                <w:w w:val="95"/>
                <w:sz w:val="24"/>
                <w:szCs w:val="24"/>
              </w:rPr>
              <w:t xml:space="preserve"> </w:t>
            </w:r>
            <w:r w:rsidRPr="00112CB8">
              <w:rPr>
                <w:rFonts w:ascii="Arial" w:hAnsi="Arial" w:cs="Arial"/>
                <w:w w:val="95"/>
                <w:sz w:val="24"/>
                <w:szCs w:val="24"/>
              </w:rPr>
              <w:t>area.</w:t>
            </w:r>
          </w:p>
          <w:p w:rsidR="00814D76" w:rsidRPr="00112CB8" w:rsidRDefault="00814D76" w:rsidP="002A2256">
            <w:pPr>
              <w:rPr>
                <w:rFonts w:ascii="Arial" w:hAnsi="Arial" w:cs="Arial"/>
                <w:b/>
                <w:sz w:val="24"/>
                <w:szCs w:val="24"/>
              </w:rPr>
            </w:pPr>
          </w:p>
        </w:tc>
      </w:tr>
      <w:tr w:rsidR="00814D76" w:rsidRPr="00112CB8" w:rsidTr="002A2256">
        <w:tc>
          <w:tcPr>
            <w:tcW w:w="9242" w:type="dxa"/>
          </w:tcPr>
          <w:p w:rsidR="00814D76" w:rsidRPr="00112CB8" w:rsidRDefault="00814D76" w:rsidP="002A2256">
            <w:pPr>
              <w:rPr>
                <w:rFonts w:ascii="Arial" w:hAnsi="Arial" w:cs="Arial"/>
                <w:b/>
                <w:sz w:val="24"/>
                <w:szCs w:val="24"/>
              </w:rPr>
            </w:pPr>
            <w:r w:rsidRPr="00112CB8">
              <w:rPr>
                <w:rFonts w:ascii="Arial" w:hAnsi="Arial" w:cs="Arial"/>
                <w:b/>
                <w:sz w:val="24"/>
                <w:szCs w:val="24"/>
              </w:rPr>
              <w:lastRenderedPageBreak/>
              <w:t>Response from Councillor David Gilmore</w:t>
            </w:r>
          </w:p>
          <w:p w:rsidR="00814D76" w:rsidRPr="00112CB8" w:rsidRDefault="00814D76" w:rsidP="002A2256">
            <w:pPr>
              <w:rPr>
                <w:rFonts w:ascii="Arial" w:hAnsi="Arial" w:cs="Arial"/>
                <w:b/>
                <w:sz w:val="24"/>
                <w:szCs w:val="24"/>
              </w:rPr>
            </w:pPr>
            <w:r w:rsidRPr="00112CB8">
              <w:rPr>
                <w:rFonts w:ascii="Arial" w:hAnsi="Arial" w:cs="Arial"/>
                <w:b/>
                <w:sz w:val="24"/>
                <w:szCs w:val="24"/>
              </w:rPr>
              <w:t>Received from 10 May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6"/>
                <w:sz w:val="24"/>
                <w:szCs w:val="24"/>
              </w:rPr>
              <w:t xml:space="preserve"> </w:t>
            </w:r>
            <w:r w:rsidRPr="00112CB8">
              <w:rPr>
                <w:rFonts w:ascii="Arial" w:hAnsi="Arial" w:cs="Arial"/>
                <w:sz w:val="24"/>
                <w:szCs w:val="24"/>
              </w:rPr>
              <w:t>am</w:t>
            </w:r>
            <w:r w:rsidRPr="00112CB8">
              <w:rPr>
                <w:rFonts w:ascii="Arial" w:hAnsi="Arial" w:cs="Arial"/>
                <w:spacing w:val="-6"/>
                <w:sz w:val="24"/>
                <w:szCs w:val="24"/>
              </w:rPr>
              <w:t xml:space="preserve"> </w:t>
            </w:r>
            <w:r w:rsidRPr="00112CB8">
              <w:rPr>
                <w:rFonts w:ascii="Arial" w:hAnsi="Arial" w:cs="Arial"/>
                <w:sz w:val="24"/>
                <w:szCs w:val="24"/>
              </w:rPr>
              <w:t>writing</w:t>
            </w:r>
            <w:r w:rsidRPr="00112CB8">
              <w:rPr>
                <w:rFonts w:ascii="Arial" w:hAnsi="Arial" w:cs="Arial"/>
                <w:spacing w:val="4"/>
                <w:sz w:val="24"/>
                <w:szCs w:val="24"/>
              </w:rPr>
              <w:t xml:space="preserve"> </w:t>
            </w:r>
            <w:r w:rsidRPr="00112CB8">
              <w:rPr>
                <w:rFonts w:ascii="Arial" w:hAnsi="Arial" w:cs="Arial"/>
                <w:sz w:val="24"/>
                <w:szCs w:val="24"/>
              </w:rPr>
              <w:t>as</w:t>
            </w:r>
            <w:r w:rsidRPr="00112CB8">
              <w:rPr>
                <w:rFonts w:ascii="Arial" w:hAnsi="Arial" w:cs="Arial"/>
                <w:spacing w:val="-8"/>
                <w:sz w:val="24"/>
                <w:szCs w:val="24"/>
              </w:rPr>
              <w:t xml:space="preserve"> </w:t>
            </w:r>
            <w:r w:rsidRPr="00112CB8">
              <w:rPr>
                <w:rFonts w:ascii="Arial" w:hAnsi="Arial" w:cs="Arial"/>
                <w:sz w:val="24"/>
                <w:szCs w:val="24"/>
              </w:rPr>
              <w:t>an</w:t>
            </w:r>
            <w:r w:rsidRPr="00112CB8">
              <w:rPr>
                <w:rFonts w:ascii="Arial" w:hAnsi="Arial" w:cs="Arial"/>
                <w:spacing w:val="-6"/>
                <w:sz w:val="24"/>
                <w:szCs w:val="24"/>
              </w:rPr>
              <w:t xml:space="preserve"> </w:t>
            </w:r>
            <w:r w:rsidRPr="00112CB8">
              <w:rPr>
                <w:rFonts w:ascii="Arial" w:hAnsi="Arial" w:cs="Arial"/>
                <w:sz w:val="24"/>
                <w:szCs w:val="24"/>
              </w:rPr>
              <w:t>unashamed</w:t>
            </w:r>
            <w:r w:rsidRPr="00112CB8">
              <w:rPr>
                <w:rFonts w:ascii="Arial" w:hAnsi="Arial" w:cs="Arial"/>
                <w:spacing w:val="24"/>
                <w:sz w:val="24"/>
                <w:szCs w:val="24"/>
              </w:rPr>
              <w:t xml:space="preserve"> </w:t>
            </w:r>
            <w:r w:rsidRPr="00112CB8">
              <w:rPr>
                <w:rFonts w:ascii="Arial" w:hAnsi="Arial" w:cs="Arial"/>
                <w:sz w:val="24"/>
                <w:szCs w:val="24"/>
              </w:rPr>
              <w:t>supporter</w:t>
            </w:r>
            <w:r w:rsidRPr="00112CB8">
              <w:rPr>
                <w:rFonts w:ascii="Arial" w:hAnsi="Arial" w:cs="Arial"/>
                <w:spacing w:val="7"/>
                <w:sz w:val="24"/>
                <w:szCs w:val="24"/>
              </w:rPr>
              <w:t xml:space="preserve"> </w:t>
            </w:r>
            <w:r w:rsidRPr="00112CB8">
              <w:rPr>
                <w:rFonts w:ascii="Arial" w:hAnsi="Arial" w:cs="Arial"/>
                <w:sz w:val="24"/>
                <w:szCs w:val="24"/>
              </w:rPr>
              <w:t>of</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relocation</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Ballykelly,</w:t>
            </w:r>
            <w:r w:rsidRPr="00112CB8">
              <w:rPr>
                <w:rFonts w:ascii="Arial" w:hAnsi="Arial" w:cs="Arial"/>
                <w:spacing w:val="-2"/>
                <w:sz w:val="24"/>
                <w:szCs w:val="24"/>
              </w:rPr>
              <w:t xml:space="preserve"> </w:t>
            </w:r>
            <w:r w:rsidRPr="00112CB8">
              <w:rPr>
                <w:rFonts w:ascii="Arial" w:hAnsi="Arial" w:cs="Arial"/>
                <w:sz w:val="24"/>
                <w:szCs w:val="24"/>
              </w:rPr>
              <w:t>as</w:t>
            </w:r>
            <w:r w:rsidRPr="00112CB8">
              <w:rPr>
                <w:rFonts w:ascii="Arial" w:hAnsi="Arial" w:cs="Arial"/>
                <w:spacing w:val="-8"/>
                <w:sz w:val="24"/>
                <w:szCs w:val="24"/>
              </w:rPr>
              <w:t xml:space="preserve"> </w:t>
            </w:r>
            <w:r w:rsidRPr="00112CB8">
              <w:rPr>
                <w:rFonts w:ascii="Arial" w:hAnsi="Arial" w:cs="Arial"/>
                <w:sz w:val="24"/>
                <w:szCs w:val="24"/>
              </w:rPr>
              <w:t>a</w:t>
            </w:r>
            <w:r w:rsidRPr="00112CB8">
              <w:rPr>
                <w:rFonts w:ascii="Arial" w:hAnsi="Arial" w:cs="Arial"/>
                <w:spacing w:val="-9"/>
                <w:sz w:val="24"/>
                <w:szCs w:val="24"/>
              </w:rPr>
              <w:t xml:space="preserve"> </w:t>
            </w:r>
            <w:r w:rsidRPr="00112CB8">
              <w:rPr>
                <w:rFonts w:ascii="Arial" w:hAnsi="Arial" w:cs="Arial"/>
                <w:sz w:val="24"/>
                <w:szCs w:val="24"/>
              </w:rPr>
              <w:t>Councillor</w:t>
            </w:r>
            <w:r w:rsidRPr="00112CB8">
              <w:rPr>
                <w:rFonts w:ascii="Arial" w:hAnsi="Arial" w:cs="Arial"/>
                <w:spacing w:val="10"/>
                <w:sz w:val="24"/>
                <w:szCs w:val="24"/>
              </w:rPr>
              <w:t xml:space="preserve"> </w:t>
            </w:r>
            <w:r w:rsidRPr="00112CB8">
              <w:rPr>
                <w:rFonts w:ascii="Arial" w:hAnsi="Arial" w:cs="Arial"/>
                <w:sz w:val="24"/>
                <w:szCs w:val="24"/>
              </w:rPr>
              <w:t>for the</w:t>
            </w:r>
            <w:r w:rsidRPr="00112CB8">
              <w:rPr>
                <w:rFonts w:ascii="Arial" w:hAnsi="Arial" w:cs="Arial"/>
                <w:spacing w:val="-7"/>
                <w:sz w:val="24"/>
                <w:szCs w:val="24"/>
              </w:rPr>
              <w:t xml:space="preserve"> </w:t>
            </w:r>
            <w:r w:rsidRPr="00112CB8">
              <w:rPr>
                <w:rFonts w:ascii="Arial" w:hAnsi="Arial" w:cs="Arial"/>
                <w:sz w:val="24"/>
                <w:szCs w:val="24"/>
              </w:rPr>
              <w:t>area,</w:t>
            </w:r>
            <w:r w:rsidRPr="00112CB8">
              <w:rPr>
                <w:rFonts w:ascii="Arial" w:hAnsi="Arial" w:cs="Arial"/>
                <w:spacing w:val="-13"/>
                <w:sz w:val="24"/>
                <w:szCs w:val="24"/>
              </w:rPr>
              <w:t xml:space="preserve"> </w:t>
            </w:r>
            <w:r w:rsidRPr="00112CB8">
              <w:rPr>
                <w:rFonts w:ascii="Arial" w:hAnsi="Arial" w:cs="Arial"/>
                <w:sz w:val="24"/>
                <w:szCs w:val="24"/>
              </w:rPr>
              <w:t>cognisant</w:t>
            </w:r>
            <w:r w:rsidRPr="00112CB8">
              <w:rPr>
                <w:rFonts w:ascii="Arial" w:hAnsi="Arial" w:cs="Arial"/>
                <w:spacing w:val="7"/>
                <w:sz w:val="24"/>
                <w:szCs w:val="24"/>
              </w:rPr>
              <w:t xml:space="preserve"> </w:t>
            </w:r>
            <w:r w:rsidRPr="00112CB8">
              <w:rPr>
                <w:rFonts w:ascii="Arial" w:hAnsi="Arial" w:cs="Arial"/>
                <w:sz w:val="24"/>
                <w:szCs w:val="24"/>
              </w:rPr>
              <w:t>of</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devastation</w:t>
            </w:r>
            <w:r w:rsidRPr="00112CB8">
              <w:rPr>
                <w:rFonts w:ascii="Arial" w:hAnsi="Arial" w:cs="Arial"/>
                <w:spacing w:val="3"/>
                <w:sz w:val="24"/>
                <w:szCs w:val="24"/>
              </w:rPr>
              <w:t xml:space="preserve"> </w:t>
            </w:r>
            <w:r w:rsidRPr="00112CB8">
              <w:rPr>
                <w:rFonts w:ascii="Arial" w:hAnsi="Arial" w:cs="Arial"/>
                <w:sz w:val="24"/>
                <w:szCs w:val="24"/>
              </w:rPr>
              <w:t>recent</w:t>
            </w:r>
            <w:r w:rsidRPr="00112CB8">
              <w:rPr>
                <w:rFonts w:ascii="Arial" w:hAnsi="Arial" w:cs="Arial"/>
                <w:spacing w:val="2"/>
                <w:sz w:val="24"/>
                <w:szCs w:val="24"/>
              </w:rPr>
              <w:t xml:space="preserve"> </w:t>
            </w:r>
            <w:r w:rsidRPr="00112CB8">
              <w:rPr>
                <w:rFonts w:ascii="Arial" w:hAnsi="Arial" w:cs="Arial"/>
                <w:sz w:val="24"/>
                <w:szCs w:val="24"/>
              </w:rPr>
              <w:t>years</w:t>
            </w:r>
            <w:r w:rsidRPr="00112CB8">
              <w:rPr>
                <w:rFonts w:ascii="Arial" w:hAnsi="Arial" w:cs="Arial"/>
                <w:spacing w:val="-4"/>
                <w:sz w:val="24"/>
                <w:szCs w:val="24"/>
              </w:rPr>
              <w:t xml:space="preserve"> </w:t>
            </w:r>
            <w:r w:rsidRPr="00112CB8">
              <w:rPr>
                <w:rFonts w:ascii="Arial" w:hAnsi="Arial" w:cs="Arial"/>
                <w:sz w:val="24"/>
                <w:szCs w:val="24"/>
              </w:rPr>
              <w:t>have</w:t>
            </w:r>
            <w:r w:rsidRPr="00112CB8">
              <w:rPr>
                <w:rFonts w:ascii="Arial" w:hAnsi="Arial" w:cs="Arial"/>
                <w:spacing w:val="-2"/>
                <w:sz w:val="24"/>
                <w:szCs w:val="24"/>
              </w:rPr>
              <w:t xml:space="preserve"> </w:t>
            </w:r>
            <w:r w:rsidRPr="00112CB8">
              <w:rPr>
                <w:rFonts w:ascii="Arial" w:hAnsi="Arial" w:cs="Arial"/>
                <w:sz w:val="24"/>
                <w:szCs w:val="24"/>
              </w:rPr>
              <w:t>brought</w:t>
            </w:r>
            <w:r w:rsidRPr="00112CB8">
              <w:rPr>
                <w:rFonts w:ascii="Arial" w:hAnsi="Arial" w:cs="Arial"/>
                <w:spacing w:val="-4"/>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unemployment</w:t>
            </w:r>
            <w:r w:rsidRPr="00112CB8">
              <w:rPr>
                <w:rFonts w:ascii="Arial" w:hAnsi="Arial" w:cs="Arial"/>
                <w:w w:val="97"/>
                <w:sz w:val="24"/>
                <w:szCs w:val="24"/>
              </w:rPr>
              <w:t xml:space="preserve">  </w:t>
            </w:r>
            <w:r w:rsidRPr="00112CB8">
              <w:rPr>
                <w:rFonts w:ascii="Arial" w:hAnsi="Arial" w:cs="Arial"/>
                <w:sz w:val="24"/>
                <w:szCs w:val="24"/>
              </w:rPr>
              <w:t>statistics</w:t>
            </w:r>
            <w:r w:rsidRPr="00112CB8">
              <w:rPr>
                <w:rFonts w:ascii="Arial" w:hAnsi="Arial" w:cs="Arial"/>
                <w:spacing w:val="-3"/>
                <w:sz w:val="24"/>
                <w:szCs w:val="24"/>
              </w:rPr>
              <w:t xml:space="preserve"> </w:t>
            </w:r>
            <w:r w:rsidRPr="00112CB8">
              <w:rPr>
                <w:rFonts w:ascii="Arial" w:hAnsi="Arial" w:cs="Arial"/>
                <w:sz w:val="24"/>
                <w:szCs w:val="24"/>
              </w:rPr>
              <w:t>in</w:t>
            </w:r>
            <w:r w:rsidRPr="00112CB8">
              <w:rPr>
                <w:rFonts w:ascii="Arial" w:hAnsi="Arial" w:cs="Arial"/>
                <w:spacing w:val="-7"/>
                <w:sz w:val="24"/>
                <w:szCs w:val="24"/>
              </w:rPr>
              <w:t xml:space="preserve"> </w:t>
            </w:r>
            <w:r w:rsidRPr="00112CB8">
              <w:rPr>
                <w:rFonts w:ascii="Arial" w:hAnsi="Arial" w:cs="Arial"/>
                <w:sz w:val="24"/>
                <w:szCs w:val="24"/>
              </w:rPr>
              <w:t>Limavady Borough</w:t>
            </w:r>
            <w:r w:rsidRPr="00112CB8">
              <w:rPr>
                <w:rFonts w:ascii="Arial" w:hAnsi="Arial" w:cs="Arial"/>
                <w:spacing w:val="4"/>
                <w:sz w:val="24"/>
                <w:szCs w:val="24"/>
              </w:rPr>
              <w:t xml:space="preserve"> </w:t>
            </w:r>
            <w:r w:rsidRPr="00112CB8">
              <w:rPr>
                <w:rFonts w:ascii="Arial" w:hAnsi="Arial" w:cs="Arial"/>
                <w:sz w:val="24"/>
                <w:szCs w:val="24"/>
              </w:rPr>
              <w:t>and</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content</w:t>
            </w:r>
            <w:r w:rsidRPr="00112CB8">
              <w:rPr>
                <w:rFonts w:ascii="Arial" w:hAnsi="Arial" w:cs="Arial"/>
                <w:spacing w:val="5"/>
                <w:sz w:val="24"/>
                <w:szCs w:val="24"/>
              </w:rPr>
              <w:t xml:space="preserve"> </w:t>
            </w:r>
            <w:r w:rsidRPr="00112CB8">
              <w:rPr>
                <w:rFonts w:ascii="Arial" w:hAnsi="Arial" w:cs="Arial"/>
                <w:sz w:val="24"/>
                <w:szCs w:val="24"/>
              </w:rPr>
              <w:t>of</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Bain report to</w:t>
            </w:r>
            <w:r w:rsidRPr="00112CB8">
              <w:rPr>
                <w:rFonts w:ascii="Arial" w:hAnsi="Arial" w:cs="Arial"/>
                <w:spacing w:val="-3"/>
                <w:sz w:val="24"/>
                <w:szCs w:val="24"/>
              </w:rPr>
              <w:t xml:space="preserve"> </w:t>
            </w:r>
            <w:r w:rsidRPr="00112CB8">
              <w:rPr>
                <w:rFonts w:ascii="Arial" w:hAnsi="Arial" w:cs="Arial"/>
                <w:sz w:val="24"/>
                <w:szCs w:val="24"/>
              </w:rPr>
              <w:t>locate</w:t>
            </w:r>
            <w:r w:rsidRPr="00112CB8">
              <w:rPr>
                <w:rFonts w:ascii="Arial" w:hAnsi="Arial" w:cs="Arial"/>
                <w:spacing w:val="-5"/>
                <w:sz w:val="24"/>
                <w:szCs w:val="24"/>
              </w:rPr>
              <w:t xml:space="preserve"> </w:t>
            </w:r>
            <w:r w:rsidRPr="00112CB8">
              <w:rPr>
                <w:rFonts w:ascii="Arial" w:hAnsi="Arial" w:cs="Arial"/>
                <w:sz w:val="24"/>
                <w:szCs w:val="24"/>
              </w:rPr>
              <w:t>public</w:t>
            </w:r>
            <w:r w:rsidRPr="00112CB8">
              <w:rPr>
                <w:rFonts w:ascii="Arial" w:hAnsi="Arial" w:cs="Arial"/>
                <w:spacing w:val="13"/>
                <w:sz w:val="24"/>
                <w:szCs w:val="24"/>
              </w:rPr>
              <w:t xml:space="preserve"> </w:t>
            </w:r>
            <w:r w:rsidRPr="00112CB8">
              <w:rPr>
                <w:rFonts w:ascii="Arial" w:hAnsi="Arial" w:cs="Arial"/>
                <w:sz w:val="24"/>
                <w:szCs w:val="24"/>
              </w:rPr>
              <w:t>sector</w:t>
            </w:r>
            <w:r w:rsidRPr="00112CB8">
              <w:rPr>
                <w:rFonts w:ascii="Arial" w:hAnsi="Arial" w:cs="Arial"/>
                <w:spacing w:val="-29"/>
                <w:sz w:val="24"/>
                <w:szCs w:val="24"/>
              </w:rPr>
              <w:t xml:space="preserve"> </w:t>
            </w:r>
            <w:r w:rsidRPr="00112CB8">
              <w:rPr>
                <w:rFonts w:ascii="Arial" w:hAnsi="Arial" w:cs="Arial"/>
                <w:sz w:val="24"/>
                <w:szCs w:val="24"/>
              </w:rPr>
              <w:t>jobs</w:t>
            </w:r>
            <w:r w:rsidRPr="00112CB8">
              <w:rPr>
                <w:rFonts w:ascii="Arial" w:hAnsi="Arial" w:cs="Arial"/>
                <w:w w:val="99"/>
                <w:sz w:val="24"/>
                <w:szCs w:val="24"/>
              </w:rPr>
              <w:t xml:space="preserve"> </w:t>
            </w:r>
            <w:r w:rsidRPr="00112CB8">
              <w:rPr>
                <w:rFonts w:ascii="Arial" w:hAnsi="Arial" w:cs="Arial"/>
                <w:sz w:val="24"/>
                <w:szCs w:val="24"/>
              </w:rPr>
              <w:t>across</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province.</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proposed</w:t>
            </w:r>
            <w:r w:rsidRPr="00112CB8">
              <w:rPr>
                <w:rFonts w:ascii="Arial" w:hAnsi="Arial" w:cs="Arial"/>
                <w:spacing w:val="10"/>
                <w:sz w:val="24"/>
                <w:szCs w:val="24"/>
              </w:rPr>
              <w:t xml:space="preserve"> </w:t>
            </w:r>
            <w:r w:rsidRPr="00112CB8">
              <w:rPr>
                <w:rFonts w:ascii="Arial" w:hAnsi="Arial" w:cs="Arial"/>
                <w:sz w:val="24"/>
                <w:szCs w:val="24"/>
              </w:rPr>
              <w:t>move</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Ballykelly</w:t>
            </w:r>
            <w:r w:rsidRPr="00112CB8">
              <w:rPr>
                <w:rFonts w:ascii="Arial" w:hAnsi="Arial" w:cs="Arial"/>
                <w:spacing w:val="4"/>
                <w:sz w:val="24"/>
                <w:szCs w:val="24"/>
              </w:rPr>
              <w:t xml:space="preserve"> </w:t>
            </w:r>
            <w:r w:rsidRPr="00112CB8">
              <w:rPr>
                <w:rFonts w:ascii="Arial" w:hAnsi="Arial" w:cs="Arial"/>
                <w:sz w:val="24"/>
                <w:szCs w:val="24"/>
              </w:rPr>
              <w:t>will</w:t>
            </w:r>
            <w:r w:rsidRPr="00112CB8">
              <w:rPr>
                <w:rFonts w:ascii="Arial" w:hAnsi="Arial" w:cs="Arial"/>
                <w:spacing w:val="-1"/>
                <w:sz w:val="24"/>
                <w:szCs w:val="24"/>
              </w:rPr>
              <w:t xml:space="preserve"> </w:t>
            </w:r>
            <w:r w:rsidRPr="00112CB8">
              <w:rPr>
                <w:rFonts w:ascii="Arial" w:hAnsi="Arial" w:cs="Arial"/>
                <w:sz w:val="24"/>
                <w:szCs w:val="24"/>
              </w:rPr>
              <w:t>tackle</w:t>
            </w:r>
            <w:r w:rsidRPr="00112CB8">
              <w:rPr>
                <w:rFonts w:ascii="Arial" w:hAnsi="Arial" w:cs="Arial"/>
                <w:spacing w:val="1"/>
                <w:sz w:val="24"/>
                <w:szCs w:val="24"/>
              </w:rPr>
              <w:t xml:space="preserve"> </w:t>
            </w:r>
            <w:r w:rsidRPr="00112CB8">
              <w:rPr>
                <w:rFonts w:ascii="Arial" w:hAnsi="Arial" w:cs="Arial"/>
                <w:sz w:val="24"/>
                <w:szCs w:val="24"/>
              </w:rPr>
              <w:t>both</w:t>
            </w:r>
            <w:r w:rsidRPr="00112CB8">
              <w:rPr>
                <w:rFonts w:ascii="Arial" w:hAnsi="Arial" w:cs="Arial"/>
                <w:spacing w:val="-8"/>
                <w:sz w:val="24"/>
                <w:szCs w:val="24"/>
              </w:rPr>
              <w:t xml:space="preserve"> </w:t>
            </w:r>
            <w:r w:rsidRPr="00112CB8">
              <w:rPr>
                <w:rFonts w:ascii="Arial" w:hAnsi="Arial" w:cs="Arial"/>
                <w:sz w:val="24"/>
                <w:szCs w:val="24"/>
              </w:rPr>
              <w:t>these</w:t>
            </w:r>
            <w:r w:rsidRPr="00112CB8">
              <w:rPr>
                <w:rFonts w:ascii="Arial" w:hAnsi="Arial" w:cs="Arial"/>
                <w:spacing w:val="1"/>
                <w:sz w:val="24"/>
                <w:szCs w:val="24"/>
              </w:rPr>
              <w:t xml:space="preserve"> </w:t>
            </w:r>
            <w:r w:rsidRPr="00112CB8">
              <w:rPr>
                <w:rFonts w:ascii="Arial" w:hAnsi="Arial" w:cs="Arial"/>
                <w:sz w:val="24"/>
                <w:szCs w:val="24"/>
              </w:rPr>
              <w:t>issues</w:t>
            </w:r>
            <w:r w:rsidRPr="00112CB8">
              <w:rPr>
                <w:rFonts w:ascii="Arial" w:hAnsi="Arial" w:cs="Arial"/>
                <w:spacing w:val="-4"/>
                <w:sz w:val="24"/>
                <w:szCs w:val="24"/>
              </w:rPr>
              <w:t xml:space="preserve"> </w:t>
            </w:r>
            <w:r w:rsidRPr="00112CB8">
              <w:rPr>
                <w:rFonts w:ascii="Arial" w:hAnsi="Arial" w:cs="Arial"/>
                <w:sz w:val="24"/>
                <w:szCs w:val="24"/>
              </w:rPr>
              <w:t>over</w:t>
            </w:r>
            <w:r w:rsidRPr="00112CB8">
              <w:rPr>
                <w:rFonts w:ascii="Arial" w:hAnsi="Arial" w:cs="Arial"/>
                <w:spacing w:val="-6"/>
                <w:sz w:val="24"/>
                <w:szCs w:val="24"/>
              </w:rPr>
              <w:t xml:space="preserve"> </w:t>
            </w:r>
            <w:r w:rsidRPr="00112CB8">
              <w:rPr>
                <w:rFonts w:ascii="Arial" w:hAnsi="Arial" w:cs="Arial"/>
                <w:sz w:val="24"/>
                <w:szCs w:val="24"/>
              </w:rPr>
              <w:t>a</w:t>
            </w:r>
            <w:r w:rsidRPr="00112CB8">
              <w:rPr>
                <w:rFonts w:ascii="Arial" w:hAnsi="Arial" w:cs="Arial"/>
                <w:w w:val="102"/>
                <w:sz w:val="24"/>
                <w:szCs w:val="24"/>
              </w:rPr>
              <w:t xml:space="preserve"> </w:t>
            </w:r>
            <w:r w:rsidRPr="00112CB8">
              <w:rPr>
                <w:rFonts w:ascii="Arial" w:hAnsi="Arial" w:cs="Arial"/>
                <w:sz w:val="24"/>
                <w:szCs w:val="24"/>
              </w:rPr>
              <w:t>number</w:t>
            </w:r>
            <w:r w:rsidRPr="00112CB8">
              <w:rPr>
                <w:rFonts w:ascii="Arial" w:hAnsi="Arial" w:cs="Arial"/>
                <w:spacing w:val="11"/>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years</w:t>
            </w:r>
            <w:r w:rsidRPr="00112CB8">
              <w:rPr>
                <w:rFonts w:ascii="Arial" w:hAnsi="Arial" w:cs="Arial"/>
                <w:spacing w:val="2"/>
                <w:sz w:val="24"/>
                <w:szCs w:val="24"/>
              </w:rPr>
              <w:t xml:space="preserve"> </w:t>
            </w:r>
            <w:r w:rsidRPr="00112CB8">
              <w:rPr>
                <w:rFonts w:ascii="Arial" w:hAnsi="Arial" w:cs="Arial"/>
                <w:sz w:val="24"/>
                <w:szCs w:val="24"/>
              </w:rPr>
              <w:t>and</w:t>
            </w:r>
            <w:r w:rsidRPr="00112CB8">
              <w:rPr>
                <w:rFonts w:ascii="Arial" w:hAnsi="Arial" w:cs="Arial"/>
                <w:spacing w:val="7"/>
                <w:sz w:val="24"/>
                <w:szCs w:val="24"/>
              </w:rPr>
              <w:t xml:space="preserve"> </w:t>
            </w:r>
            <w:r w:rsidRPr="00112CB8">
              <w:rPr>
                <w:rFonts w:ascii="Arial" w:hAnsi="Arial" w:cs="Arial"/>
                <w:sz w:val="24"/>
                <w:szCs w:val="24"/>
              </w:rPr>
              <w:t>also</w:t>
            </w:r>
            <w:r w:rsidRPr="00112CB8">
              <w:rPr>
                <w:rFonts w:ascii="Arial" w:hAnsi="Arial" w:cs="Arial"/>
                <w:spacing w:val="-7"/>
                <w:sz w:val="24"/>
                <w:szCs w:val="24"/>
              </w:rPr>
              <w:t xml:space="preserve"> </w:t>
            </w:r>
            <w:r w:rsidRPr="00112CB8">
              <w:rPr>
                <w:rFonts w:ascii="Arial" w:hAnsi="Arial" w:cs="Arial"/>
                <w:sz w:val="24"/>
                <w:szCs w:val="24"/>
              </w:rPr>
              <w:t>make</w:t>
            </w:r>
            <w:r w:rsidRPr="00112CB8">
              <w:rPr>
                <w:rFonts w:ascii="Arial" w:hAnsi="Arial" w:cs="Arial"/>
                <w:spacing w:val="1"/>
                <w:sz w:val="24"/>
                <w:szCs w:val="24"/>
              </w:rPr>
              <w:t xml:space="preserve"> </w:t>
            </w:r>
            <w:r w:rsidRPr="00112CB8">
              <w:rPr>
                <w:rFonts w:ascii="Arial" w:hAnsi="Arial" w:cs="Arial"/>
                <w:sz w:val="24"/>
                <w:szCs w:val="24"/>
              </w:rPr>
              <w:t>good</w:t>
            </w:r>
            <w:r w:rsidRPr="00112CB8">
              <w:rPr>
                <w:rFonts w:ascii="Arial" w:hAnsi="Arial" w:cs="Arial"/>
                <w:spacing w:val="-3"/>
                <w:sz w:val="24"/>
                <w:szCs w:val="24"/>
              </w:rPr>
              <w:t xml:space="preserve"> </w:t>
            </w:r>
            <w:r w:rsidRPr="00112CB8">
              <w:rPr>
                <w:rFonts w:ascii="Arial" w:hAnsi="Arial" w:cs="Arial"/>
                <w:sz w:val="24"/>
                <w:szCs w:val="24"/>
              </w:rPr>
              <w:t>use</w:t>
            </w:r>
            <w:r w:rsidRPr="00112CB8">
              <w:rPr>
                <w:rFonts w:ascii="Arial" w:hAnsi="Arial" w:cs="Arial"/>
                <w:spacing w:val="1"/>
                <w:sz w:val="24"/>
                <w:szCs w:val="24"/>
              </w:rPr>
              <w:t xml:space="preserve"> </w:t>
            </w:r>
            <w:r w:rsidRPr="00112CB8">
              <w:rPr>
                <w:rFonts w:ascii="Arial" w:hAnsi="Arial" w:cs="Arial"/>
                <w:sz w:val="24"/>
                <w:szCs w:val="24"/>
              </w:rPr>
              <w:t>of</w:t>
            </w:r>
            <w:r w:rsidRPr="00112CB8">
              <w:rPr>
                <w:rFonts w:ascii="Arial" w:hAnsi="Arial" w:cs="Arial"/>
                <w:spacing w:val="-18"/>
                <w:sz w:val="24"/>
                <w:szCs w:val="24"/>
              </w:rPr>
              <w:t xml:space="preserve"> </w:t>
            </w:r>
            <w:r w:rsidRPr="00112CB8">
              <w:rPr>
                <w:rFonts w:ascii="Arial" w:hAnsi="Arial" w:cs="Arial"/>
                <w:sz w:val="24"/>
                <w:szCs w:val="24"/>
              </w:rPr>
              <w:t>part</w:t>
            </w:r>
            <w:r w:rsidRPr="00112CB8">
              <w:rPr>
                <w:rFonts w:ascii="Arial" w:hAnsi="Arial" w:cs="Arial"/>
                <w:spacing w:val="7"/>
                <w:sz w:val="24"/>
                <w:szCs w:val="24"/>
              </w:rPr>
              <w:t xml:space="preserve"> </w:t>
            </w:r>
            <w:r w:rsidRPr="00112CB8">
              <w:rPr>
                <w:rFonts w:ascii="Arial" w:hAnsi="Arial" w:cs="Arial"/>
                <w:sz w:val="24"/>
                <w:szCs w:val="24"/>
              </w:rPr>
              <w:t>of</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former</w:t>
            </w:r>
            <w:r w:rsidRPr="00112CB8">
              <w:rPr>
                <w:rFonts w:ascii="Arial" w:hAnsi="Arial" w:cs="Arial"/>
                <w:spacing w:val="11"/>
                <w:sz w:val="24"/>
                <w:szCs w:val="24"/>
              </w:rPr>
              <w:t xml:space="preserve"> </w:t>
            </w:r>
            <w:r w:rsidRPr="00112CB8">
              <w:rPr>
                <w:rFonts w:ascii="Arial" w:hAnsi="Arial" w:cs="Arial"/>
                <w:sz w:val="24"/>
                <w:szCs w:val="24"/>
              </w:rPr>
              <w:t>Shackleton</w:t>
            </w:r>
            <w:r w:rsidRPr="00112CB8">
              <w:rPr>
                <w:rFonts w:ascii="Arial" w:hAnsi="Arial" w:cs="Arial"/>
                <w:spacing w:val="3"/>
                <w:sz w:val="24"/>
                <w:szCs w:val="24"/>
              </w:rPr>
              <w:t xml:space="preserve"> </w:t>
            </w:r>
            <w:r w:rsidRPr="00112CB8">
              <w:rPr>
                <w:rFonts w:ascii="Arial" w:hAnsi="Arial" w:cs="Arial"/>
                <w:sz w:val="24"/>
                <w:szCs w:val="24"/>
              </w:rPr>
              <w:t>Barracks</w:t>
            </w:r>
            <w:r w:rsidRPr="00112CB8">
              <w:rPr>
                <w:rFonts w:ascii="Arial" w:hAnsi="Arial" w:cs="Arial"/>
                <w:spacing w:val="5"/>
                <w:sz w:val="24"/>
                <w:szCs w:val="24"/>
              </w:rPr>
              <w:t xml:space="preserve"> </w:t>
            </w:r>
            <w:r w:rsidRPr="00112CB8">
              <w:rPr>
                <w:rFonts w:ascii="Arial" w:hAnsi="Arial" w:cs="Arial"/>
                <w:sz w:val="24"/>
                <w:szCs w:val="24"/>
              </w:rPr>
              <w:t>site</w:t>
            </w:r>
            <w:r w:rsidRPr="00112CB8">
              <w:rPr>
                <w:rFonts w:ascii="Arial" w:hAnsi="Arial" w:cs="Arial"/>
                <w:spacing w:val="-8"/>
                <w:sz w:val="24"/>
                <w:szCs w:val="24"/>
              </w:rPr>
              <w:t xml:space="preserve"> </w:t>
            </w:r>
            <w:r w:rsidRPr="00112CB8">
              <w:rPr>
                <w:rFonts w:ascii="Arial" w:hAnsi="Arial" w:cs="Arial"/>
                <w:sz w:val="24"/>
                <w:szCs w:val="24"/>
              </w:rPr>
              <w:t>for the</w:t>
            </w:r>
            <w:r w:rsidRPr="00112CB8">
              <w:rPr>
                <w:rFonts w:ascii="Arial" w:hAnsi="Arial" w:cs="Arial"/>
                <w:spacing w:val="-2"/>
                <w:sz w:val="24"/>
                <w:szCs w:val="24"/>
              </w:rPr>
              <w:t xml:space="preserve"> </w:t>
            </w:r>
            <w:r w:rsidRPr="00112CB8">
              <w:rPr>
                <w:rFonts w:ascii="Arial" w:hAnsi="Arial" w:cs="Arial"/>
                <w:sz w:val="24"/>
                <w:szCs w:val="24"/>
              </w:rPr>
              <w:t>good</w:t>
            </w:r>
            <w:r w:rsidRPr="00112CB8">
              <w:rPr>
                <w:rFonts w:ascii="Arial" w:hAnsi="Arial" w:cs="Arial"/>
                <w:spacing w:val="-1"/>
                <w:sz w:val="24"/>
                <w:szCs w:val="24"/>
              </w:rPr>
              <w:t xml:space="preserve"> </w:t>
            </w:r>
            <w:r w:rsidRPr="00112CB8">
              <w:rPr>
                <w:rFonts w:ascii="Arial" w:hAnsi="Arial" w:cs="Arial"/>
                <w:sz w:val="24"/>
                <w:szCs w:val="24"/>
              </w:rPr>
              <w:t>of</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9"/>
                <w:sz w:val="24"/>
                <w:szCs w:val="24"/>
              </w:rPr>
              <w:t xml:space="preserve"> </w:t>
            </w:r>
            <w:r w:rsidRPr="00112CB8">
              <w:rPr>
                <w:rFonts w:ascii="Arial" w:hAnsi="Arial" w:cs="Arial"/>
                <w:sz w:val="24"/>
                <w:szCs w:val="24"/>
              </w:rPr>
              <w:t>Northern</w:t>
            </w:r>
            <w:r w:rsidRPr="00112CB8">
              <w:rPr>
                <w:rFonts w:ascii="Arial" w:hAnsi="Arial" w:cs="Arial"/>
                <w:spacing w:val="12"/>
                <w:sz w:val="24"/>
                <w:szCs w:val="24"/>
              </w:rPr>
              <w:t xml:space="preserve"> </w:t>
            </w:r>
            <w:r w:rsidRPr="00112CB8">
              <w:rPr>
                <w:rFonts w:ascii="Arial" w:hAnsi="Arial" w:cs="Arial"/>
                <w:sz w:val="24"/>
                <w:szCs w:val="24"/>
              </w:rPr>
              <w:t>Ireland</w:t>
            </w:r>
            <w:r w:rsidRPr="00112CB8">
              <w:rPr>
                <w:rFonts w:ascii="Arial" w:hAnsi="Arial" w:cs="Arial"/>
                <w:spacing w:val="2"/>
                <w:sz w:val="24"/>
                <w:szCs w:val="24"/>
              </w:rPr>
              <w:t xml:space="preserve"> </w:t>
            </w:r>
            <w:r w:rsidRPr="00112CB8">
              <w:rPr>
                <w:rFonts w:ascii="Arial" w:hAnsi="Arial" w:cs="Arial"/>
                <w:sz w:val="24"/>
                <w:szCs w:val="24"/>
              </w:rPr>
              <w:t>public.</w:t>
            </w:r>
            <w:r w:rsidRPr="00112CB8">
              <w:rPr>
                <w:rFonts w:ascii="Arial" w:hAnsi="Arial" w:cs="Arial"/>
                <w:spacing w:val="5"/>
                <w:sz w:val="24"/>
                <w:szCs w:val="24"/>
              </w:rPr>
              <w:t xml:space="preserve"> </w:t>
            </w:r>
            <w:r w:rsidRPr="00112CB8">
              <w:rPr>
                <w:rFonts w:ascii="Arial" w:hAnsi="Arial" w:cs="Arial"/>
                <w:sz w:val="24"/>
                <w:szCs w:val="24"/>
              </w:rPr>
              <w:t>Such</w:t>
            </w:r>
            <w:r w:rsidRPr="00112CB8">
              <w:rPr>
                <w:rFonts w:ascii="Arial" w:hAnsi="Arial" w:cs="Arial"/>
                <w:spacing w:val="-4"/>
                <w:sz w:val="24"/>
                <w:szCs w:val="24"/>
              </w:rPr>
              <w:t xml:space="preserve"> </w:t>
            </w:r>
            <w:r w:rsidRPr="00112CB8">
              <w:rPr>
                <w:rFonts w:ascii="Arial" w:hAnsi="Arial" w:cs="Arial"/>
                <w:sz w:val="24"/>
                <w:szCs w:val="24"/>
              </w:rPr>
              <w:t>a</w:t>
            </w:r>
            <w:r w:rsidRPr="00112CB8">
              <w:rPr>
                <w:rFonts w:ascii="Arial" w:hAnsi="Arial" w:cs="Arial"/>
                <w:spacing w:val="-11"/>
                <w:sz w:val="24"/>
                <w:szCs w:val="24"/>
              </w:rPr>
              <w:t xml:space="preserve"> </w:t>
            </w:r>
            <w:r w:rsidRPr="00112CB8">
              <w:rPr>
                <w:rFonts w:ascii="Arial" w:hAnsi="Arial" w:cs="Arial"/>
                <w:sz w:val="24"/>
                <w:szCs w:val="24"/>
              </w:rPr>
              <w:t>development</w:t>
            </w:r>
            <w:r w:rsidRPr="00112CB8">
              <w:rPr>
                <w:rFonts w:ascii="Arial" w:hAnsi="Arial" w:cs="Arial"/>
                <w:spacing w:val="13"/>
                <w:sz w:val="24"/>
                <w:szCs w:val="24"/>
              </w:rPr>
              <w:t xml:space="preserve"> </w:t>
            </w:r>
            <w:r w:rsidRPr="00112CB8">
              <w:rPr>
                <w:rFonts w:ascii="Arial" w:hAnsi="Arial" w:cs="Arial"/>
                <w:sz w:val="24"/>
                <w:szCs w:val="24"/>
              </w:rPr>
              <w:t>may</w:t>
            </w:r>
            <w:r w:rsidRPr="00112CB8">
              <w:rPr>
                <w:rFonts w:ascii="Arial" w:hAnsi="Arial" w:cs="Arial"/>
                <w:spacing w:val="-1"/>
                <w:sz w:val="24"/>
                <w:szCs w:val="24"/>
              </w:rPr>
              <w:t xml:space="preserve"> </w:t>
            </w:r>
            <w:r w:rsidRPr="00112CB8">
              <w:rPr>
                <w:rFonts w:ascii="Arial" w:hAnsi="Arial" w:cs="Arial"/>
                <w:sz w:val="24"/>
                <w:szCs w:val="24"/>
              </w:rPr>
              <w:t>also</w:t>
            </w:r>
            <w:r w:rsidRPr="00112CB8">
              <w:rPr>
                <w:rFonts w:ascii="Arial" w:hAnsi="Arial" w:cs="Arial"/>
                <w:spacing w:val="-1"/>
                <w:sz w:val="24"/>
                <w:szCs w:val="24"/>
              </w:rPr>
              <w:t xml:space="preserve"> </w:t>
            </w:r>
            <w:r w:rsidRPr="00112CB8">
              <w:rPr>
                <w:rFonts w:ascii="Arial" w:hAnsi="Arial" w:cs="Arial"/>
                <w:sz w:val="24"/>
                <w:szCs w:val="24"/>
              </w:rPr>
              <w:t>be</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catalyst</w:t>
            </w:r>
            <w:r w:rsidRPr="00112CB8">
              <w:rPr>
                <w:rFonts w:ascii="Arial" w:hAnsi="Arial" w:cs="Arial"/>
                <w:spacing w:val="7"/>
                <w:sz w:val="24"/>
                <w:szCs w:val="24"/>
              </w:rPr>
              <w:t xml:space="preserve"> </w:t>
            </w:r>
            <w:r w:rsidRPr="00112CB8">
              <w:rPr>
                <w:rFonts w:ascii="Arial" w:hAnsi="Arial" w:cs="Arial"/>
                <w:sz w:val="24"/>
                <w:szCs w:val="24"/>
              </w:rPr>
              <w:t>for</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w w:val="98"/>
                <w:sz w:val="24"/>
                <w:szCs w:val="24"/>
              </w:rPr>
              <w:t xml:space="preserve"> </w:t>
            </w:r>
            <w:r w:rsidRPr="00112CB8">
              <w:rPr>
                <w:rFonts w:ascii="Arial" w:hAnsi="Arial" w:cs="Arial"/>
                <w:sz w:val="24"/>
                <w:szCs w:val="24"/>
              </w:rPr>
              <w:t>re-generation</w:t>
            </w:r>
            <w:r w:rsidRPr="00112CB8">
              <w:rPr>
                <w:rFonts w:ascii="Arial" w:hAnsi="Arial" w:cs="Arial"/>
                <w:spacing w:val="20"/>
                <w:sz w:val="24"/>
                <w:szCs w:val="24"/>
              </w:rPr>
              <w:t xml:space="preserve"> </w:t>
            </w:r>
            <w:r w:rsidRPr="00112CB8">
              <w:rPr>
                <w:rFonts w:ascii="Arial" w:hAnsi="Arial" w:cs="Arial"/>
                <w:w w:val="115"/>
                <w:sz w:val="24"/>
                <w:szCs w:val="24"/>
              </w:rPr>
              <w:t>-in</w:t>
            </w:r>
            <w:r w:rsidRPr="00112CB8">
              <w:rPr>
                <w:rFonts w:ascii="Arial" w:hAnsi="Arial" w:cs="Arial"/>
                <w:spacing w:val="-13"/>
                <w:w w:val="115"/>
                <w:sz w:val="24"/>
                <w:szCs w:val="24"/>
              </w:rPr>
              <w:t xml:space="preserve"> </w:t>
            </w:r>
            <w:r w:rsidRPr="00112CB8">
              <w:rPr>
                <w:rFonts w:ascii="Arial" w:hAnsi="Arial" w:cs="Arial"/>
                <w:sz w:val="24"/>
                <w:szCs w:val="24"/>
              </w:rPr>
              <w:t>economic</w:t>
            </w:r>
            <w:r w:rsidRPr="00112CB8">
              <w:rPr>
                <w:rFonts w:ascii="Arial" w:hAnsi="Arial" w:cs="Arial"/>
                <w:spacing w:val="11"/>
                <w:sz w:val="24"/>
                <w:szCs w:val="24"/>
              </w:rPr>
              <w:t xml:space="preserve"> </w:t>
            </w:r>
            <w:r w:rsidRPr="00112CB8">
              <w:rPr>
                <w:rFonts w:ascii="Arial" w:hAnsi="Arial" w:cs="Arial"/>
                <w:sz w:val="24"/>
                <w:szCs w:val="24"/>
              </w:rPr>
              <w:t>terms</w:t>
            </w:r>
            <w:r w:rsidRPr="00112CB8">
              <w:rPr>
                <w:rFonts w:ascii="Arial" w:hAnsi="Arial" w:cs="Arial"/>
                <w:spacing w:val="6"/>
                <w:sz w:val="24"/>
                <w:szCs w:val="24"/>
              </w:rPr>
              <w:t xml:space="preserve"> </w:t>
            </w:r>
            <w:r w:rsidRPr="00112CB8">
              <w:rPr>
                <w:rFonts w:ascii="Arial" w:hAnsi="Arial" w:cs="Arial"/>
                <w:w w:val="115"/>
                <w:sz w:val="24"/>
                <w:szCs w:val="24"/>
              </w:rPr>
              <w:t>-of</w:t>
            </w:r>
            <w:r w:rsidRPr="00112CB8">
              <w:rPr>
                <w:rFonts w:ascii="Arial" w:hAnsi="Arial" w:cs="Arial"/>
                <w:spacing w:val="-6"/>
                <w:w w:val="115"/>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entire</w:t>
            </w:r>
            <w:r w:rsidRPr="00112CB8">
              <w:rPr>
                <w:rFonts w:ascii="Arial" w:hAnsi="Arial" w:cs="Arial"/>
                <w:spacing w:val="7"/>
                <w:sz w:val="24"/>
                <w:szCs w:val="24"/>
              </w:rPr>
              <w:t xml:space="preserve"> </w:t>
            </w:r>
            <w:r w:rsidRPr="00112CB8">
              <w:rPr>
                <w:rFonts w:ascii="Arial" w:hAnsi="Arial" w:cs="Arial"/>
                <w:sz w:val="24"/>
                <w:szCs w:val="24"/>
              </w:rPr>
              <w:t>Limavady/North</w:t>
            </w:r>
            <w:r w:rsidRPr="00112CB8">
              <w:rPr>
                <w:rFonts w:ascii="Arial" w:hAnsi="Arial" w:cs="Arial"/>
                <w:spacing w:val="32"/>
                <w:sz w:val="24"/>
                <w:szCs w:val="24"/>
              </w:rPr>
              <w:t xml:space="preserve"> </w:t>
            </w:r>
            <w:r w:rsidRPr="00112CB8">
              <w:rPr>
                <w:rFonts w:ascii="Arial" w:hAnsi="Arial" w:cs="Arial"/>
                <w:sz w:val="24"/>
                <w:szCs w:val="24"/>
              </w:rPr>
              <w:t>West</w:t>
            </w:r>
            <w:r w:rsidRPr="00112CB8">
              <w:rPr>
                <w:rFonts w:ascii="Arial" w:hAnsi="Arial" w:cs="Arial"/>
                <w:spacing w:val="13"/>
                <w:sz w:val="24"/>
                <w:szCs w:val="24"/>
              </w:rPr>
              <w:t xml:space="preserve"> </w:t>
            </w:r>
            <w:r w:rsidRPr="00112CB8">
              <w:rPr>
                <w:rFonts w:ascii="Arial" w:hAnsi="Arial" w:cs="Arial"/>
                <w:sz w:val="24"/>
                <w:szCs w:val="24"/>
              </w:rPr>
              <w:t>region.</w:t>
            </w:r>
            <w:r w:rsidRPr="00112CB8">
              <w:rPr>
                <w:rFonts w:ascii="Arial" w:hAnsi="Arial" w:cs="Arial"/>
                <w:spacing w:val="49"/>
                <w:sz w:val="24"/>
                <w:szCs w:val="24"/>
              </w:rPr>
              <w:t xml:space="preserve"> </w:t>
            </w:r>
            <w:r w:rsidRPr="00112CB8">
              <w:rPr>
                <w:rFonts w:ascii="Arial" w:hAnsi="Arial" w:cs="Arial"/>
                <w:i/>
                <w:iCs/>
                <w:spacing w:val="-5"/>
                <w:sz w:val="24"/>
                <w:szCs w:val="24"/>
              </w:rPr>
              <w:t>"</w:t>
            </w:r>
            <w:r w:rsidRPr="00112CB8">
              <w:rPr>
                <w:rFonts w:ascii="Arial" w:hAnsi="Arial" w:cs="Arial"/>
                <w:i/>
                <w:iCs/>
                <w:spacing w:val="-6"/>
                <w:sz w:val="24"/>
                <w:szCs w:val="24"/>
              </w:rPr>
              <w:t>It</w:t>
            </w:r>
            <w:r w:rsidRPr="00112CB8">
              <w:rPr>
                <w:rFonts w:ascii="Arial" w:hAnsi="Arial" w:cs="Arial"/>
                <w:i/>
                <w:iCs/>
                <w:spacing w:val="16"/>
                <w:sz w:val="24"/>
                <w:szCs w:val="24"/>
              </w:rPr>
              <w:t xml:space="preserve"> </w:t>
            </w:r>
            <w:r w:rsidRPr="00112CB8">
              <w:rPr>
                <w:rFonts w:ascii="Arial" w:hAnsi="Arial" w:cs="Arial"/>
                <w:i/>
                <w:iCs/>
                <w:sz w:val="24"/>
                <w:szCs w:val="24"/>
              </w:rPr>
              <w:t>must</w:t>
            </w:r>
            <w:r w:rsidRPr="00112CB8">
              <w:rPr>
                <w:rFonts w:ascii="Arial" w:hAnsi="Arial" w:cs="Arial"/>
                <w:i/>
                <w:iCs/>
                <w:spacing w:val="24"/>
                <w:sz w:val="24"/>
                <w:szCs w:val="24"/>
              </w:rPr>
              <w:t xml:space="preserve"> </w:t>
            </w:r>
            <w:r w:rsidRPr="00112CB8">
              <w:rPr>
                <w:rFonts w:ascii="Arial" w:hAnsi="Arial" w:cs="Arial"/>
                <w:i/>
                <w:iCs/>
                <w:sz w:val="24"/>
                <w:szCs w:val="24"/>
              </w:rPr>
              <w:t>be</w:t>
            </w:r>
            <w:r w:rsidRPr="00112CB8">
              <w:rPr>
                <w:rFonts w:ascii="Arial" w:hAnsi="Arial" w:cs="Arial"/>
                <w:i/>
                <w:iCs/>
                <w:spacing w:val="22"/>
                <w:w w:val="101"/>
                <w:sz w:val="24"/>
                <w:szCs w:val="24"/>
              </w:rPr>
              <w:t xml:space="preserve"> </w:t>
            </w:r>
            <w:r w:rsidRPr="00112CB8">
              <w:rPr>
                <w:rFonts w:ascii="Arial" w:hAnsi="Arial" w:cs="Arial"/>
                <w:i/>
                <w:iCs/>
                <w:sz w:val="24"/>
                <w:szCs w:val="24"/>
              </w:rPr>
              <w:t>remembered</w:t>
            </w:r>
            <w:r w:rsidRPr="00112CB8">
              <w:rPr>
                <w:rFonts w:ascii="Arial" w:hAnsi="Arial" w:cs="Arial"/>
                <w:i/>
                <w:iCs/>
                <w:spacing w:val="38"/>
                <w:sz w:val="24"/>
                <w:szCs w:val="24"/>
              </w:rPr>
              <w:t xml:space="preserve"> </w:t>
            </w:r>
            <w:r w:rsidRPr="00112CB8">
              <w:rPr>
                <w:rFonts w:ascii="Arial" w:hAnsi="Arial" w:cs="Arial"/>
                <w:i/>
                <w:iCs/>
                <w:sz w:val="24"/>
                <w:szCs w:val="24"/>
              </w:rPr>
              <w:t>that</w:t>
            </w:r>
            <w:r w:rsidRPr="00112CB8">
              <w:rPr>
                <w:rFonts w:ascii="Arial" w:hAnsi="Arial" w:cs="Arial"/>
                <w:i/>
                <w:iCs/>
                <w:spacing w:val="7"/>
                <w:sz w:val="24"/>
                <w:szCs w:val="24"/>
              </w:rPr>
              <w:t xml:space="preserve"> </w:t>
            </w:r>
            <w:r w:rsidRPr="00112CB8">
              <w:rPr>
                <w:rFonts w:ascii="Arial" w:hAnsi="Arial" w:cs="Arial"/>
                <w:i/>
                <w:iCs/>
                <w:sz w:val="24"/>
                <w:szCs w:val="24"/>
              </w:rPr>
              <w:t>Dundonald</w:t>
            </w:r>
            <w:r w:rsidRPr="00112CB8">
              <w:rPr>
                <w:rFonts w:ascii="Arial" w:hAnsi="Arial" w:cs="Arial"/>
                <w:i/>
                <w:iCs/>
                <w:spacing w:val="52"/>
                <w:sz w:val="24"/>
                <w:szCs w:val="24"/>
              </w:rPr>
              <w:t xml:space="preserve"> </w:t>
            </w:r>
            <w:r w:rsidRPr="00112CB8">
              <w:rPr>
                <w:rFonts w:ascii="Arial" w:hAnsi="Arial" w:cs="Arial"/>
                <w:i/>
                <w:iCs/>
                <w:sz w:val="24"/>
                <w:szCs w:val="24"/>
              </w:rPr>
              <w:t>House</w:t>
            </w:r>
            <w:r w:rsidRPr="00112CB8">
              <w:rPr>
                <w:rFonts w:ascii="Arial" w:hAnsi="Arial" w:cs="Arial"/>
                <w:i/>
                <w:iCs/>
                <w:spacing w:val="47"/>
                <w:sz w:val="24"/>
                <w:szCs w:val="24"/>
              </w:rPr>
              <w:t xml:space="preserve"> </w:t>
            </w:r>
            <w:r w:rsidRPr="00112CB8">
              <w:rPr>
                <w:rFonts w:ascii="Arial" w:hAnsi="Arial" w:cs="Arial"/>
                <w:i/>
                <w:iCs/>
                <w:sz w:val="24"/>
                <w:szCs w:val="24"/>
              </w:rPr>
              <w:t>and</w:t>
            </w:r>
            <w:r w:rsidRPr="00112CB8">
              <w:rPr>
                <w:rFonts w:ascii="Arial" w:hAnsi="Arial" w:cs="Arial"/>
                <w:i/>
                <w:iCs/>
                <w:spacing w:val="16"/>
                <w:sz w:val="24"/>
                <w:szCs w:val="24"/>
              </w:rPr>
              <w:t xml:space="preserve"> </w:t>
            </w:r>
            <w:r w:rsidRPr="00112CB8">
              <w:rPr>
                <w:rFonts w:ascii="Arial" w:hAnsi="Arial" w:cs="Arial"/>
                <w:i/>
                <w:iCs/>
                <w:sz w:val="24"/>
                <w:szCs w:val="24"/>
              </w:rPr>
              <w:t>Hydebank</w:t>
            </w:r>
            <w:r w:rsidRPr="00112CB8">
              <w:rPr>
                <w:rFonts w:ascii="Arial" w:hAnsi="Arial" w:cs="Arial"/>
                <w:i/>
                <w:iCs/>
                <w:spacing w:val="18"/>
                <w:sz w:val="24"/>
                <w:szCs w:val="24"/>
              </w:rPr>
              <w:t xml:space="preserve"> </w:t>
            </w:r>
            <w:r w:rsidRPr="00112CB8">
              <w:rPr>
                <w:rFonts w:ascii="Arial" w:hAnsi="Arial" w:cs="Arial"/>
                <w:i/>
                <w:iCs/>
                <w:sz w:val="24"/>
                <w:szCs w:val="24"/>
              </w:rPr>
              <w:t>are</w:t>
            </w:r>
            <w:r w:rsidRPr="00112CB8">
              <w:rPr>
                <w:rFonts w:ascii="Arial" w:hAnsi="Arial" w:cs="Arial"/>
                <w:i/>
                <w:iCs/>
                <w:spacing w:val="16"/>
                <w:sz w:val="24"/>
                <w:szCs w:val="24"/>
              </w:rPr>
              <w:t xml:space="preserve"> </w:t>
            </w:r>
            <w:r w:rsidRPr="00112CB8">
              <w:rPr>
                <w:rFonts w:ascii="Arial" w:hAnsi="Arial" w:cs="Arial"/>
                <w:i/>
                <w:iCs/>
                <w:sz w:val="24"/>
                <w:szCs w:val="24"/>
              </w:rPr>
              <w:t>reaching</w:t>
            </w:r>
            <w:r w:rsidRPr="00112CB8">
              <w:rPr>
                <w:rFonts w:ascii="Arial" w:hAnsi="Arial" w:cs="Arial"/>
                <w:i/>
                <w:iCs/>
                <w:spacing w:val="29"/>
                <w:sz w:val="24"/>
                <w:szCs w:val="24"/>
              </w:rPr>
              <w:t xml:space="preserve"> </w:t>
            </w:r>
            <w:r w:rsidRPr="00112CB8">
              <w:rPr>
                <w:rFonts w:ascii="Arial" w:hAnsi="Arial" w:cs="Arial"/>
                <w:i/>
                <w:iCs/>
                <w:sz w:val="24"/>
                <w:szCs w:val="24"/>
              </w:rPr>
              <w:t>the</w:t>
            </w:r>
            <w:r w:rsidRPr="00112CB8">
              <w:rPr>
                <w:rFonts w:ascii="Arial" w:hAnsi="Arial" w:cs="Arial"/>
                <w:i/>
                <w:iCs/>
                <w:spacing w:val="29"/>
                <w:sz w:val="24"/>
                <w:szCs w:val="24"/>
              </w:rPr>
              <w:t xml:space="preserve"> </w:t>
            </w:r>
            <w:r w:rsidRPr="00112CB8">
              <w:rPr>
                <w:rFonts w:ascii="Arial" w:hAnsi="Arial" w:cs="Arial"/>
                <w:i/>
                <w:iCs/>
                <w:sz w:val="24"/>
                <w:szCs w:val="24"/>
              </w:rPr>
              <w:t>end</w:t>
            </w:r>
            <w:r w:rsidRPr="00112CB8">
              <w:rPr>
                <w:rFonts w:ascii="Arial" w:hAnsi="Arial" w:cs="Arial"/>
                <w:i/>
                <w:iCs/>
                <w:spacing w:val="22"/>
                <w:sz w:val="24"/>
                <w:szCs w:val="24"/>
              </w:rPr>
              <w:t xml:space="preserve"> </w:t>
            </w:r>
            <w:r w:rsidRPr="00112CB8">
              <w:rPr>
                <w:rFonts w:ascii="Arial" w:hAnsi="Arial" w:cs="Arial"/>
                <w:i/>
                <w:iCs/>
                <w:sz w:val="24"/>
                <w:szCs w:val="24"/>
              </w:rPr>
              <w:t>of</w:t>
            </w:r>
            <w:r w:rsidRPr="00112CB8">
              <w:rPr>
                <w:rFonts w:ascii="Arial" w:hAnsi="Arial" w:cs="Arial"/>
                <w:i/>
                <w:iCs/>
                <w:spacing w:val="15"/>
                <w:sz w:val="24"/>
                <w:szCs w:val="24"/>
              </w:rPr>
              <w:t xml:space="preserve"> </w:t>
            </w:r>
            <w:r w:rsidRPr="00112CB8">
              <w:rPr>
                <w:rFonts w:ascii="Arial" w:hAnsi="Arial" w:cs="Arial"/>
                <w:i/>
                <w:iCs/>
                <w:sz w:val="24"/>
                <w:szCs w:val="24"/>
              </w:rPr>
              <w:t>their</w:t>
            </w:r>
            <w:r w:rsidRPr="00112CB8">
              <w:rPr>
                <w:rFonts w:ascii="Arial" w:hAnsi="Arial" w:cs="Arial"/>
                <w:i/>
                <w:iCs/>
                <w:spacing w:val="25"/>
                <w:sz w:val="24"/>
                <w:szCs w:val="24"/>
              </w:rPr>
              <w:t xml:space="preserve"> </w:t>
            </w:r>
            <w:r w:rsidRPr="00112CB8">
              <w:rPr>
                <w:rFonts w:ascii="Arial" w:hAnsi="Arial" w:cs="Arial"/>
                <w:i/>
                <w:iCs/>
                <w:sz w:val="24"/>
                <w:szCs w:val="24"/>
              </w:rPr>
              <w:t>useful</w:t>
            </w:r>
            <w:r w:rsidRPr="00112CB8">
              <w:rPr>
                <w:rFonts w:ascii="Arial" w:hAnsi="Arial" w:cs="Arial"/>
                <w:i/>
                <w:iCs/>
                <w:spacing w:val="21"/>
                <w:sz w:val="24"/>
                <w:szCs w:val="24"/>
              </w:rPr>
              <w:t xml:space="preserve"> </w:t>
            </w:r>
            <w:r w:rsidRPr="00112CB8">
              <w:rPr>
                <w:rFonts w:ascii="Arial" w:hAnsi="Arial" w:cs="Arial"/>
                <w:i/>
                <w:iCs/>
                <w:sz w:val="24"/>
                <w:szCs w:val="24"/>
              </w:rPr>
              <w:t>lives"</w:t>
            </w:r>
            <w:r w:rsidRPr="00112CB8">
              <w:rPr>
                <w:rFonts w:ascii="Arial" w:hAnsi="Arial" w:cs="Arial"/>
                <w:i/>
                <w:iCs/>
                <w:w w:val="106"/>
                <w:sz w:val="24"/>
                <w:szCs w:val="24"/>
              </w:rPr>
              <w:t xml:space="preserve"> </w:t>
            </w:r>
            <w:r w:rsidRPr="00112CB8">
              <w:rPr>
                <w:rFonts w:ascii="Arial" w:hAnsi="Arial" w:cs="Arial"/>
                <w:i/>
                <w:iCs/>
                <w:sz w:val="24"/>
                <w:szCs w:val="24"/>
              </w:rPr>
              <w:t>(2.8).</w:t>
            </w:r>
            <w:r w:rsidRPr="00112CB8">
              <w:rPr>
                <w:rFonts w:ascii="Arial" w:hAnsi="Arial" w:cs="Arial"/>
                <w:i/>
                <w:iCs/>
                <w:spacing w:val="-8"/>
                <w:sz w:val="24"/>
                <w:szCs w:val="24"/>
              </w:rPr>
              <w:t xml:space="preserve"> </w:t>
            </w:r>
            <w:r w:rsidRPr="00112CB8">
              <w:rPr>
                <w:rFonts w:ascii="Arial" w:hAnsi="Arial" w:cs="Arial"/>
                <w:sz w:val="24"/>
                <w:szCs w:val="24"/>
              </w:rPr>
              <w:t>A</w:t>
            </w:r>
            <w:r w:rsidRPr="00112CB8">
              <w:rPr>
                <w:rFonts w:ascii="Arial" w:hAnsi="Arial" w:cs="Arial"/>
                <w:spacing w:val="-4"/>
                <w:sz w:val="24"/>
                <w:szCs w:val="24"/>
              </w:rPr>
              <w:t xml:space="preserve"> </w:t>
            </w:r>
            <w:r w:rsidRPr="00112CB8">
              <w:rPr>
                <w:rFonts w:ascii="Arial" w:hAnsi="Arial" w:cs="Arial"/>
                <w:sz w:val="24"/>
                <w:szCs w:val="24"/>
              </w:rPr>
              <w:t>move</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Ballykelly</w:t>
            </w:r>
            <w:r w:rsidRPr="00112CB8">
              <w:rPr>
                <w:rFonts w:ascii="Arial" w:hAnsi="Arial" w:cs="Arial"/>
                <w:spacing w:val="8"/>
                <w:sz w:val="24"/>
                <w:szCs w:val="24"/>
              </w:rPr>
              <w:t xml:space="preserve"> </w:t>
            </w:r>
            <w:r w:rsidRPr="00112CB8">
              <w:rPr>
                <w:rFonts w:ascii="Arial" w:hAnsi="Arial" w:cs="Arial"/>
                <w:sz w:val="24"/>
                <w:szCs w:val="24"/>
              </w:rPr>
              <w:t>gives DARD</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opportunity</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have</w:t>
            </w:r>
            <w:r w:rsidRPr="00112CB8">
              <w:rPr>
                <w:rFonts w:ascii="Arial" w:hAnsi="Arial" w:cs="Arial"/>
                <w:spacing w:val="5"/>
                <w:sz w:val="24"/>
                <w:szCs w:val="24"/>
              </w:rPr>
              <w:t xml:space="preserve"> </w:t>
            </w:r>
            <w:r w:rsidRPr="00112CB8">
              <w:rPr>
                <w:rFonts w:ascii="Arial" w:hAnsi="Arial" w:cs="Arial"/>
                <w:sz w:val="24"/>
                <w:szCs w:val="24"/>
              </w:rPr>
              <w:t>a</w:t>
            </w:r>
            <w:r w:rsidRPr="00112CB8">
              <w:rPr>
                <w:rFonts w:ascii="Arial" w:hAnsi="Arial" w:cs="Arial"/>
                <w:spacing w:val="-4"/>
                <w:sz w:val="24"/>
                <w:szCs w:val="24"/>
              </w:rPr>
              <w:t xml:space="preserve"> </w:t>
            </w:r>
            <w:r w:rsidRPr="00112CB8">
              <w:rPr>
                <w:rFonts w:ascii="Arial" w:hAnsi="Arial" w:cs="Arial"/>
                <w:sz w:val="24"/>
                <w:szCs w:val="24"/>
              </w:rPr>
              <w:t>state</w:t>
            </w:r>
            <w:r w:rsidRPr="00112CB8">
              <w:rPr>
                <w:rFonts w:ascii="Arial" w:hAnsi="Arial" w:cs="Arial"/>
                <w:spacing w:val="-6"/>
                <w:sz w:val="24"/>
                <w:szCs w:val="24"/>
              </w:rPr>
              <w:t xml:space="preserve"> </w:t>
            </w:r>
            <w:r w:rsidRPr="00112CB8">
              <w:rPr>
                <w:rFonts w:ascii="Arial" w:hAnsi="Arial" w:cs="Arial"/>
                <w:sz w:val="24"/>
                <w:szCs w:val="24"/>
              </w:rPr>
              <w:t>of</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art</w:t>
            </w:r>
            <w:r w:rsidRPr="00112CB8">
              <w:rPr>
                <w:rFonts w:ascii="Arial" w:hAnsi="Arial" w:cs="Arial"/>
                <w:spacing w:val="-10"/>
                <w:sz w:val="24"/>
                <w:szCs w:val="24"/>
              </w:rPr>
              <w:t xml:space="preserve"> </w:t>
            </w:r>
            <w:r w:rsidRPr="00112CB8">
              <w:rPr>
                <w:rFonts w:ascii="Arial" w:hAnsi="Arial" w:cs="Arial"/>
                <w:sz w:val="24"/>
                <w:szCs w:val="24"/>
              </w:rPr>
              <w:t>purpose</w:t>
            </w:r>
            <w:r w:rsidRPr="00112CB8">
              <w:rPr>
                <w:rFonts w:ascii="Arial" w:hAnsi="Arial" w:cs="Arial"/>
                <w:w w:val="97"/>
                <w:sz w:val="24"/>
                <w:szCs w:val="24"/>
              </w:rPr>
              <w:t xml:space="preserve"> </w:t>
            </w:r>
            <w:r w:rsidRPr="00112CB8">
              <w:rPr>
                <w:rFonts w:ascii="Arial" w:hAnsi="Arial" w:cs="Arial"/>
                <w:sz w:val="24"/>
                <w:szCs w:val="24"/>
              </w:rPr>
              <w:t>built</w:t>
            </w:r>
            <w:r w:rsidRPr="00112CB8">
              <w:rPr>
                <w:rFonts w:ascii="Arial" w:hAnsi="Arial" w:cs="Arial"/>
                <w:spacing w:val="-7"/>
                <w:sz w:val="24"/>
                <w:szCs w:val="24"/>
              </w:rPr>
              <w:t xml:space="preserve"> </w:t>
            </w:r>
            <w:r w:rsidRPr="00112CB8">
              <w:rPr>
                <w:rFonts w:ascii="Arial" w:hAnsi="Arial" w:cs="Arial"/>
                <w:sz w:val="24"/>
                <w:szCs w:val="24"/>
              </w:rPr>
              <w:t>facility.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2"/>
                <w:sz w:val="24"/>
                <w:szCs w:val="24"/>
              </w:rPr>
              <w:t xml:space="preserve"> </w:t>
            </w:r>
            <w:r w:rsidRPr="00112CB8">
              <w:rPr>
                <w:rFonts w:ascii="Arial" w:hAnsi="Arial" w:cs="Arial"/>
                <w:sz w:val="24"/>
                <w:szCs w:val="24"/>
              </w:rPr>
              <w:t>am</w:t>
            </w:r>
            <w:r w:rsidRPr="00112CB8">
              <w:rPr>
                <w:rFonts w:ascii="Arial" w:hAnsi="Arial" w:cs="Arial"/>
                <w:spacing w:val="-7"/>
                <w:sz w:val="24"/>
                <w:szCs w:val="24"/>
              </w:rPr>
              <w:t xml:space="preserve"> </w:t>
            </w:r>
            <w:r w:rsidRPr="00112CB8">
              <w:rPr>
                <w:rFonts w:ascii="Arial" w:hAnsi="Arial" w:cs="Arial"/>
                <w:sz w:val="24"/>
                <w:szCs w:val="24"/>
              </w:rPr>
              <w:t>a</w:t>
            </w:r>
            <w:r w:rsidRPr="00112CB8">
              <w:rPr>
                <w:rFonts w:ascii="Arial" w:hAnsi="Arial" w:cs="Arial"/>
                <w:spacing w:val="12"/>
                <w:sz w:val="24"/>
                <w:szCs w:val="24"/>
              </w:rPr>
              <w:t>l</w:t>
            </w:r>
            <w:r w:rsidRPr="00112CB8">
              <w:rPr>
                <w:rFonts w:ascii="Arial" w:hAnsi="Arial" w:cs="Arial"/>
                <w:sz w:val="24"/>
                <w:szCs w:val="24"/>
              </w:rPr>
              <w:t>ways</w:t>
            </w:r>
            <w:r w:rsidRPr="00112CB8">
              <w:rPr>
                <w:rFonts w:ascii="Arial" w:hAnsi="Arial" w:cs="Arial"/>
                <w:spacing w:val="1"/>
                <w:sz w:val="24"/>
                <w:szCs w:val="24"/>
              </w:rPr>
              <w:t xml:space="preserve"> </w:t>
            </w:r>
            <w:r w:rsidRPr="00112CB8">
              <w:rPr>
                <w:rFonts w:ascii="Arial" w:hAnsi="Arial" w:cs="Arial"/>
                <w:sz w:val="24"/>
                <w:szCs w:val="24"/>
              </w:rPr>
              <w:t>dismayed</w:t>
            </w:r>
            <w:r w:rsidRPr="00112CB8">
              <w:rPr>
                <w:rFonts w:ascii="Arial" w:hAnsi="Arial" w:cs="Arial"/>
                <w:spacing w:val="4"/>
                <w:sz w:val="24"/>
                <w:szCs w:val="24"/>
              </w:rPr>
              <w:t xml:space="preserve"> </w:t>
            </w:r>
            <w:r w:rsidRPr="00112CB8">
              <w:rPr>
                <w:rFonts w:ascii="Arial" w:hAnsi="Arial" w:cs="Arial"/>
                <w:sz w:val="24"/>
                <w:szCs w:val="24"/>
              </w:rPr>
              <w:t>when</w:t>
            </w:r>
            <w:r w:rsidRPr="00112CB8">
              <w:rPr>
                <w:rFonts w:ascii="Arial" w:hAnsi="Arial" w:cs="Arial"/>
                <w:spacing w:val="10"/>
                <w:sz w:val="24"/>
                <w:szCs w:val="24"/>
              </w:rPr>
              <w:t xml:space="preserve"> </w:t>
            </w:r>
            <w:r w:rsidRPr="00112CB8">
              <w:rPr>
                <w:rFonts w:ascii="Arial" w:hAnsi="Arial" w:cs="Arial"/>
                <w:sz w:val="24"/>
                <w:szCs w:val="24"/>
              </w:rPr>
              <w:t>I</w:t>
            </w:r>
            <w:r w:rsidRPr="00112CB8">
              <w:rPr>
                <w:rFonts w:ascii="Arial" w:hAnsi="Arial" w:cs="Arial"/>
                <w:spacing w:val="-14"/>
                <w:sz w:val="24"/>
                <w:szCs w:val="24"/>
              </w:rPr>
              <w:t xml:space="preserve"> </w:t>
            </w:r>
            <w:r w:rsidRPr="00112CB8">
              <w:rPr>
                <w:rFonts w:ascii="Arial" w:hAnsi="Arial" w:cs="Arial"/>
                <w:sz w:val="24"/>
                <w:szCs w:val="24"/>
              </w:rPr>
              <w:t>read</w:t>
            </w:r>
            <w:r w:rsidRPr="00112CB8">
              <w:rPr>
                <w:rFonts w:ascii="Arial" w:hAnsi="Arial" w:cs="Arial"/>
                <w:spacing w:val="5"/>
                <w:sz w:val="24"/>
                <w:szCs w:val="24"/>
              </w:rPr>
              <w:t xml:space="preserve"> </w:t>
            </w:r>
            <w:r w:rsidRPr="00112CB8">
              <w:rPr>
                <w:rFonts w:ascii="Arial" w:hAnsi="Arial" w:cs="Arial"/>
                <w:sz w:val="24"/>
                <w:szCs w:val="24"/>
              </w:rPr>
              <w:t>about</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impact</w:t>
            </w:r>
            <w:r w:rsidRPr="00112CB8">
              <w:rPr>
                <w:rFonts w:ascii="Arial" w:hAnsi="Arial" w:cs="Arial"/>
                <w:spacing w:val="5"/>
                <w:sz w:val="24"/>
                <w:szCs w:val="24"/>
              </w:rPr>
              <w:t xml:space="preserve"> </w:t>
            </w:r>
            <w:r w:rsidRPr="00112CB8">
              <w:rPr>
                <w:rFonts w:ascii="Arial" w:hAnsi="Arial" w:cs="Arial"/>
                <w:sz w:val="24"/>
                <w:szCs w:val="24"/>
              </w:rPr>
              <w:t>on</w:t>
            </w:r>
            <w:r w:rsidRPr="00112CB8">
              <w:rPr>
                <w:rFonts w:ascii="Arial" w:hAnsi="Arial" w:cs="Arial"/>
                <w:spacing w:val="-4"/>
                <w:sz w:val="24"/>
                <w:szCs w:val="24"/>
              </w:rPr>
              <w:t xml:space="preserve"> </w:t>
            </w:r>
            <w:r w:rsidRPr="00112CB8">
              <w:rPr>
                <w:rFonts w:ascii="Arial" w:hAnsi="Arial" w:cs="Arial"/>
                <w:sz w:val="24"/>
                <w:szCs w:val="24"/>
              </w:rPr>
              <w:t>staff</w:t>
            </w:r>
            <w:r w:rsidRPr="00112CB8">
              <w:rPr>
                <w:rFonts w:ascii="Arial" w:hAnsi="Arial" w:cs="Arial"/>
                <w:spacing w:val="-18"/>
                <w:sz w:val="24"/>
                <w:szCs w:val="24"/>
              </w:rPr>
              <w:t xml:space="preserve"> </w:t>
            </w:r>
            <w:r w:rsidRPr="00112CB8">
              <w:rPr>
                <w:rFonts w:ascii="Arial" w:hAnsi="Arial" w:cs="Arial"/>
                <w:sz w:val="24"/>
                <w:szCs w:val="24"/>
              </w:rPr>
              <w:t>travelling</w:t>
            </w:r>
            <w:r w:rsidRPr="00112CB8">
              <w:rPr>
                <w:rFonts w:ascii="Arial" w:hAnsi="Arial" w:cs="Arial"/>
                <w:spacing w:val="3"/>
                <w:sz w:val="24"/>
                <w:szCs w:val="24"/>
              </w:rPr>
              <w:t xml:space="preserve"> </w:t>
            </w:r>
            <w:r w:rsidRPr="00112CB8">
              <w:rPr>
                <w:rFonts w:ascii="Arial" w:hAnsi="Arial" w:cs="Arial"/>
                <w:sz w:val="24"/>
                <w:szCs w:val="24"/>
              </w:rPr>
              <w:t>will</w:t>
            </w:r>
            <w:r w:rsidRPr="00112CB8">
              <w:rPr>
                <w:rFonts w:ascii="Arial" w:hAnsi="Arial" w:cs="Arial"/>
                <w:spacing w:val="-4"/>
                <w:sz w:val="24"/>
                <w:szCs w:val="24"/>
              </w:rPr>
              <w:t xml:space="preserve"> </w:t>
            </w:r>
            <w:r w:rsidRPr="00112CB8">
              <w:rPr>
                <w:rFonts w:ascii="Arial" w:hAnsi="Arial" w:cs="Arial"/>
                <w:sz w:val="24"/>
                <w:szCs w:val="24"/>
              </w:rPr>
              <w:t>have.</w:t>
            </w:r>
            <w:r w:rsidRPr="00112CB8">
              <w:rPr>
                <w:rFonts w:ascii="Arial" w:hAnsi="Arial" w:cs="Arial"/>
                <w:spacing w:val="5"/>
                <w:sz w:val="24"/>
                <w:szCs w:val="24"/>
              </w:rPr>
              <w:t xml:space="preserve"> </w:t>
            </w:r>
            <w:r w:rsidRPr="00112CB8">
              <w:rPr>
                <w:rFonts w:ascii="Arial" w:hAnsi="Arial" w:cs="Arial"/>
                <w:sz w:val="24"/>
                <w:szCs w:val="24"/>
              </w:rPr>
              <w:t>There</w:t>
            </w:r>
            <w:r w:rsidRPr="00112CB8">
              <w:rPr>
                <w:rFonts w:ascii="Arial" w:hAnsi="Arial" w:cs="Arial"/>
                <w:spacing w:val="-8"/>
                <w:sz w:val="24"/>
                <w:szCs w:val="24"/>
              </w:rPr>
              <w:t xml:space="preserve"> </w:t>
            </w:r>
            <w:r w:rsidRPr="00112CB8">
              <w:rPr>
                <w:rFonts w:ascii="Arial" w:hAnsi="Arial" w:cs="Arial"/>
                <w:sz w:val="24"/>
                <w:szCs w:val="24"/>
              </w:rPr>
              <w:t>are many</w:t>
            </w:r>
            <w:r w:rsidRPr="00112CB8">
              <w:rPr>
                <w:rFonts w:ascii="Arial" w:hAnsi="Arial" w:cs="Arial"/>
                <w:spacing w:val="6"/>
                <w:sz w:val="24"/>
                <w:szCs w:val="24"/>
              </w:rPr>
              <w:t xml:space="preserve"> </w:t>
            </w:r>
            <w:r w:rsidRPr="00112CB8">
              <w:rPr>
                <w:rFonts w:ascii="Arial" w:hAnsi="Arial" w:cs="Arial"/>
                <w:sz w:val="24"/>
                <w:szCs w:val="24"/>
              </w:rPr>
              <w:t>in</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North</w:t>
            </w:r>
            <w:r w:rsidRPr="00112CB8">
              <w:rPr>
                <w:rFonts w:ascii="Arial" w:hAnsi="Arial" w:cs="Arial"/>
                <w:spacing w:val="13"/>
                <w:sz w:val="24"/>
                <w:szCs w:val="24"/>
              </w:rPr>
              <w:t xml:space="preserve"> </w:t>
            </w:r>
            <w:r w:rsidRPr="00112CB8">
              <w:rPr>
                <w:rFonts w:ascii="Arial" w:hAnsi="Arial" w:cs="Arial"/>
                <w:sz w:val="24"/>
                <w:szCs w:val="24"/>
              </w:rPr>
              <w:t>West</w:t>
            </w:r>
            <w:r w:rsidRPr="00112CB8">
              <w:rPr>
                <w:rFonts w:ascii="Arial" w:hAnsi="Arial" w:cs="Arial"/>
                <w:spacing w:val="6"/>
                <w:sz w:val="24"/>
                <w:szCs w:val="24"/>
              </w:rPr>
              <w:t xml:space="preserve"> </w:t>
            </w:r>
            <w:r w:rsidRPr="00112CB8">
              <w:rPr>
                <w:rFonts w:ascii="Arial" w:hAnsi="Arial" w:cs="Arial"/>
                <w:sz w:val="24"/>
                <w:szCs w:val="24"/>
              </w:rPr>
              <w:t>who</w:t>
            </w:r>
            <w:r w:rsidRPr="00112CB8">
              <w:rPr>
                <w:rFonts w:ascii="Arial" w:hAnsi="Arial" w:cs="Arial"/>
                <w:spacing w:val="-9"/>
                <w:sz w:val="24"/>
                <w:szCs w:val="24"/>
              </w:rPr>
              <w:t xml:space="preserve"> </w:t>
            </w:r>
            <w:r w:rsidRPr="00112CB8">
              <w:rPr>
                <w:rFonts w:ascii="Arial" w:hAnsi="Arial" w:cs="Arial"/>
                <w:sz w:val="24"/>
                <w:szCs w:val="24"/>
              </w:rPr>
              <w:t>have,</w:t>
            </w:r>
            <w:r w:rsidRPr="00112CB8">
              <w:rPr>
                <w:rFonts w:ascii="Arial" w:hAnsi="Arial" w:cs="Arial"/>
                <w:spacing w:val="3"/>
                <w:sz w:val="24"/>
                <w:szCs w:val="24"/>
              </w:rPr>
              <w:t xml:space="preserve"> </w:t>
            </w:r>
            <w:r w:rsidRPr="00112CB8">
              <w:rPr>
                <w:rFonts w:ascii="Arial" w:hAnsi="Arial" w:cs="Arial"/>
                <w:sz w:val="24"/>
                <w:szCs w:val="24"/>
              </w:rPr>
              <w:t>over</w:t>
            </w:r>
            <w:r w:rsidRPr="00112CB8">
              <w:rPr>
                <w:rFonts w:ascii="Arial" w:hAnsi="Arial" w:cs="Arial"/>
                <w:spacing w:val="-8"/>
                <w:sz w:val="24"/>
                <w:szCs w:val="24"/>
              </w:rPr>
              <w:t xml:space="preserve"> </w:t>
            </w:r>
            <w:r w:rsidRPr="00112CB8">
              <w:rPr>
                <w:rFonts w:ascii="Arial" w:hAnsi="Arial" w:cs="Arial"/>
                <w:sz w:val="24"/>
                <w:szCs w:val="24"/>
              </w:rPr>
              <w:t>many</w:t>
            </w:r>
            <w:r w:rsidRPr="00112CB8">
              <w:rPr>
                <w:rFonts w:ascii="Arial" w:hAnsi="Arial" w:cs="Arial"/>
                <w:spacing w:val="5"/>
                <w:sz w:val="24"/>
                <w:szCs w:val="24"/>
              </w:rPr>
              <w:t xml:space="preserve"> </w:t>
            </w:r>
            <w:r w:rsidRPr="00112CB8">
              <w:rPr>
                <w:rFonts w:ascii="Arial" w:hAnsi="Arial" w:cs="Arial"/>
                <w:sz w:val="24"/>
                <w:szCs w:val="24"/>
              </w:rPr>
              <w:t>years,</w:t>
            </w:r>
            <w:r w:rsidRPr="00112CB8">
              <w:rPr>
                <w:rFonts w:ascii="Arial" w:hAnsi="Arial" w:cs="Arial"/>
                <w:spacing w:val="2"/>
                <w:sz w:val="24"/>
                <w:szCs w:val="24"/>
              </w:rPr>
              <w:t xml:space="preserve"> </w:t>
            </w:r>
            <w:r w:rsidRPr="00112CB8">
              <w:rPr>
                <w:rFonts w:ascii="Arial" w:hAnsi="Arial" w:cs="Arial"/>
                <w:sz w:val="24"/>
                <w:szCs w:val="24"/>
              </w:rPr>
              <w:t>travelled</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1"/>
                <w:sz w:val="24"/>
                <w:szCs w:val="24"/>
              </w:rPr>
              <w:t xml:space="preserve"> </w:t>
            </w:r>
            <w:r w:rsidRPr="00112CB8">
              <w:rPr>
                <w:rFonts w:ascii="Arial" w:hAnsi="Arial" w:cs="Arial"/>
                <w:sz w:val="24"/>
                <w:szCs w:val="24"/>
              </w:rPr>
              <w:t>Belfast</w:t>
            </w:r>
            <w:r w:rsidRPr="00112CB8">
              <w:rPr>
                <w:rFonts w:ascii="Arial" w:hAnsi="Arial" w:cs="Arial"/>
                <w:spacing w:val="3"/>
                <w:sz w:val="24"/>
                <w:szCs w:val="24"/>
              </w:rPr>
              <w:t xml:space="preserve"> </w:t>
            </w:r>
            <w:r w:rsidRPr="00112CB8">
              <w:rPr>
                <w:rFonts w:ascii="Arial" w:hAnsi="Arial" w:cs="Arial"/>
                <w:sz w:val="24"/>
                <w:szCs w:val="24"/>
              </w:rPr>
              <w:t>to</w:t>
            </w:r>
            <w:r w:rsidRPr="00112CB8">
              <w:rPr>
                <w:rFonts w:ascii="Arial" w:hAnsi="Arial" w:cs="Arial"/>
                <w:spacing w:val="-11"/>
                <w:sz w:val="24"/>
                <w:szCs w:val="24"/>
              </w:rPr>
              <w:t xml:space="preserve"> </w:t>
            </w:r>
            <w:r w:rsidRPr="00112CB8">
              <w:rPr>
                <w:rFonts w:ascii="Arial" w:hAnsi="Arial" w:cs="Arial"/>
                <w:sz w:val="24"/>
                <w:szCs w:val="24"/>
              </w:rPr>
              <w:t>work</w:t>
            </w:r>
            <w:r w:rsidRPr="00112CB8">
              <w:rPr>
                <w:rFonts w:ascii="Arial" w:hAnsi="Arial" w:cs="Arial"/>
                <w:spacing w:val="5"/>
                <w:sz w:val="24"/>
                <w:szCs w:val="24"/>
              </w:rPr>
              <w:t xml:space="preserve"> </w:t>
            </w:r>
            <w:r w:rsidRPr="00112CB8">
              <w:rPr>
                <w:rFonts w:ascii="Arial" w:hAnsi="Arial" w:cs="Arial"/>
                <w:sz w:val="24"/>
                <w:szCs w:val="24"/>
              </w:rPr>
              <w:t>but</w:t>
            </w:r>
            <w:r w:rsidRPr="00112CB8">
              <w:rPr>
                <w:rFonts w:ascii="Arial" w:hAnsi="Arial" w:cs="Arial"/>
                <w:spacing w:val="-4"/>
                <w:sz w:val="24"/>
                <w:szCs w:val="24"/>
              </w:rPr>
              <w:t xml:space="preserve"> </w:t>
            </w:r>
            <w:r w:rsidRPr="00112CB8">
              <w:rPr>
                <w:rFonts w:ascii="Arial" w:hAnsi="Arial" w:cs="Arial"/>
                <w:sz w:val="24"/>
                <w:szCs w:val="24"/>
              </w:rPr>
              <w:t>this is</w:t>
            </w:r>
            <w:r w:rsidRPr="00112CB8">
              <w:rPr>
                <w:rFonts w:ascii="Arial" w:hAnsi="Arial" w:cs="Arial"/>
                <w:w w:val="98"/>
                <w:sz w:val="24"/>
                <w:szCs w:val="24"/>
              </w:rPr>
              <w:t xml:space="preserve"> </w:t>
            </w:r>
            <w:r w:rsidRPr="00112CB8">
              <w:rPr>
                <w:rFonts w:ascii="Arial" w:hAnsi="Arial" w:cs="Arial"/>
                <w:sz w:val="24"/>
                <w:szCs w:val="24"/>
              </w:rPr>
              <w:t>considered</w:t>
            </w:r>
            <w:r w:rsidRPr="00112CB8">
              <w:rPr>
                <w:rFonts w:ascii="Arial" w:hAnsi="Arial" w:cs="Arial"/>
                <w:spacing w:val="9"/>
                <w:sz w:val="24"/>
                <w:szCs w:val="24"/>
              </w:rPr>
              <w:t xml:space="preserve"> </w:t>
            </w:r>
            <w:r w:rsidRPr="00112CB8">
              <w:rPr>
                <w:rFonts w:ascii="Arial" w:hAnsi="Arial" w:cs="Arial"/>
                <w:sz w:val="24"/>
                <w:szCs w:val="24"/>
              </w:rPr>
              <w:t>acceptable.</w:t>
            </w:r>
            <w:r w:rsidRPr="00112CB8">
              <w:rPr>
                <w:rFonts w:ascii="Arial" w:hAnsi="Arial" w:cs="Arial"/>
                <w:spacing w:val="1"/>
                <w:sz w:val="24"/>
                <w:szCs w:val="24"/>
              </w:rPr>
              <w:t xml:space="preserve"> </w:t>
            </w:r>
            <w:r w:rsidRPr="00112CB8">
              <w:rPr>
                <w:rFonts w:ascii="Arial" w:hAnsi="Arial" w:cs="Arial"/>
                <w:w w:val="115"/>
                <w:sz w:val="24"/>
                <w:szCs w:val="24"/>
              </w:rPr>
              <w:t>It</w:t>
            </w:r>
            <w:r w:rsidRPr="00112CB8">
              <w:rPr>
                <w:rFonts w:ascii="Arial" w:hAnsi="Arial" w:cs="Arial"/>
                <w:spacing w:val="-45"/>
                <w:w w:val="115"/>
                <w:sz w:val="24"/>
                <w:szCs w:val="24"/>
              </w:rPr>
              <w:t xml:space="preserve"> </w:t>
            </w:r>
            <w:r w:rsidRPr="00112CB8">
              <w:rPr>
                <w:rFonts w:ascii="Arial" w:hAnsi="Arial" w:cs="Arial"/>
                <w:sz w:val="24"/>
                <w:szCs w:val="24"/>
              </w:rPr>
              <w:t>must also</w:t>
            </w:r>
            <w:r w:rsidRPr="00112CB8">
              <w:rPr>
                <w:rFonts w:ascii="Arial" w:hAnsi="Arial" w:cs="Arial"/>
                <w:spacing w:val="-12"/>
                <w:sz w:val="24"/>
                <w:szCs w:val="24"/>
              </w:rPr>
              <w:t xml:space="preserve"> </w:t>
            </w:r>
            <w:r w:rsidRPr="00112CB8">
              <w:rPr>
                <w:rFonts w:ascii="Arial" w:hAnsi="Arial" w:cs="Arial"/>
                <w:sz w:val="24"/>
                <w:szCs w:val="24"/>
              </w:rPr>
              <w:t>then</w:t>
            </w:r>
            <w:r w:rsidRPr="00112CB8">
              <w:rPr>
                <w:rFonts w:ascii="Arial" w:hAnsi="Arial" w:cs="Arial"/>
                <w:spacing w:val="-1"/>
                <w:sz w:val="24"/>
                <w:szCs w:val="24"/>
              </w:rPr>
              <w:t xml:space="preserve"> </w:t>
            </w:r>
            <w:r w:rsidRPr="00112CB8">
              <w:rPr>
                <w:rFonts w:ascii="Arial" w:hAnsi="Arial" w:cs="Arial"/>
                <w:sz w:val="24"/>
                <w:szCs w:val="24"/>
              </w:rPr>
              <w:t>be</w:t>
            </w:r>
            <w:r w:rsidRPr="00112CB8">
              <w:rPr>
                <w:rFonts w:ascii="Arial" w:hAnsi="Arial" w:cs="Arial"/>
                <w:spacing w:val="1"/>
                <w:sz w:val="24"/>
                <w:szCs w:val="24"/>
              </w:rPr>
              <w:t xml:space="preserve"> </w:t>
            </w:r>
            <w:r w:rsidRPr="00112CB8">
              <w:rPr>
                <w:rFonts w:ascii="Arial" w:hAnsi="Arial" w:cs="Arial"/>
                <w:sz w:val="24"/>
                <w:szCs w:val="24"/>
              </w:rPr>
              <w:t>acceptable when</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situation</w:t>
            </w:r>
            <w:r w:rsidRPr="00112CB8">
              <w:rPr>
                <w:rFonts w:ascii="Arial" w:hAnsi="Arial" w:cs="Arial"/>
                <w:spacing w:val="3"/>
                <w:sz w:val="24"/>
                <w:szCs w:val="24"/>
              </w:rPr>
              <w:t xml:space="preserve"> </w:t>
            </w:r>
            <w:r w:rsidRPr="00112CB8">
              <w:rPr>
                <w:rFonts w:ascii="Arial" w:hAnsi="Arial" w:cs="Arial"/>
                <w:sz w:val="24"/>
                <w:szCs w:val="24"/>
              </w:rPr>
              <w:t>is</w:t>
            </w:r>
            <w:r w:rsidRPr="00112CB8">
              <w:rPr>
                <w:rFonts w:ascii="Arial" w:hAnsi="Arial" w:cs="Arial"/>
                <w:spacing w:val="-15"/>
                <w:sz w:val="24"/>
                <w:szCs w:val="24"/>
              </w:rPr>
              <w:t xml:space="preserve"> </w:t>
            </w:r>
            <w:r w:rsidRPr="00112CB8">
              <w:rPr>
                <w:rFonts w:ascii="Arial" w:hAnsi="Arial" w:cs="Arial"/>
                <w:sz w:val="24"/>
                <w:szCs w:val="24"/>
              </w:rPr>
              <w:t>reversed.</w:t>
            </w:r>
            <w:r w:rsidRPr="00112CB8">
              <w:rPr>
                <w:rFonts w:ascii="Arial" w:hAnsi="Arial" w:cs="Arial"/>
                <w:spacing w:val="14"/>
                <w:sz w:val="24"/>
                <w:szCs w:val="24"/>
              </w:rPr>
              <w:t xml:space="preserve"> </w:t>
            </w:r>
            <w:r w:rsidRPr="00112CB8">
              <w:rPr>
                <w:rFonts w:ascii="Arial" w:hAnsi="Arial" w:cs="Arial"/>
                <w:sz w:val="24"/>
                <w:szCs w:val="24"/>
              </w:rPr>
              <w:t>These</w:t>
            </w:r>
            <w:r w:rsidRPr="00112CB8">
              <w:rPr>
                <w:rFonts w:ascii="Arial" w:hAnsi="Arial" w:cs="Arial"/>
                <w:w w:val="97"/>
                <w:sz w:val="24"/>
                <w:szCs w:val="24"/>
              </w:rPr>
              <w:t xml:space="preserve"> </w:t>
            </w:r>
            <w:r w:rsidRPr="00112CB8">
              <w:rPr>
                <w:rFonts w:ascii="Arial" w:hAnsi="Arial" w:cs="Arial"/>
                <w:sz w:val="24"/>
                <w:szCs w:val="24"/>
              </w:rPr>
              <w:t>individuals</w:t>
            </w:r>
            <w:r w:rsidRPr="00112CB8">
              <w:rPr>
                <w:rFonts w:ascii="Arial" w:hAnsi="Arial" w:cs="Arial"/>
                <w:spacing w:val="-2"/>
                <w:sz w:val="24"/>
                <w:szCs w:val="24"/>
              </w:rPr>
              <w:t xml:space="preserve"> </w:t>
            </w:r>
            <w:r w:rsidRPr="00112CB8">
              <w:rPr>
                <w:rFonts w:ascii="Arial" w:hAnsi="Arial" w:cs="Arial"/>
                <w:sz w:val="24"/>
                <w:szCs w:val="24"/>
              </w:rPr>
              <w:t>also</w:t>
            </w:r>
            <w:r w:rsidRPr="00112CB8">
              <w:rPr>
                <w:rFonts w:ascii="Arial" w:hAnsi="Arial" w:cs="Arial"/>
                <w:spacing w:val="-11"/>
                <w:sz w:val="24"/>
                <w:szCs w:val="24"/>
              </w:rPr>
              <w:t xml:space="preserve"> </w:t>
            </w:r>
            <w:r w:rsidRPr="00112CB8">
              <w:rPr>
                <w:rFonts w:ascii="Arial" w:hAnsi="Arial" w:cs="Arial"/>
                <w:sz w:val="24"/>
                <w:szCs w:val="24"/>
              </w:rPr>
              <w:t>have</w:t>
            </w:r>
            <w:r w:rsidRPr="00112CB8">
              <w:rPr>
                <w:rFonts w:ascii="Arial" w:hAnsi="Arial" w:cs="Arial"/>
                <w:spacing w:val="-1"/>
                <w:sz w:val="24"/>
                <w:szCs w:val="24"/>
              </w:rPr>
              <w:t xml:space="preserve"> </w:t>
            </w:r>
            <w:r w:rsidRPr="00112CB8">
              <w:rPr>
                <w:rFonts w:ascii="Arial" w:hAnsi="Arial" w:cs="Arial"/>
                <w:sz w:val="24"/>
                <w:szCs w:val="24"/>
              </w:rPr>
              <w:t>caring</w:t>
            </w:r>
            <w:r w:rsidRPr="00112CB8">
              <w:rPr>
                <w:rFonts w:ascii="Arial" w:hAnsi="Arial" w:cs="Arial"/>
                <w:spacing w:val="-9"/>
                <w:sz w:val="24"/>
                <w:szCs w:val="24"/>
              </w:rPr>
              <w:t xml:space="preserve"> </w:t>
            </w:r>
            <w:r w:rsidRPr="00112CB8">
              <w:rPr>
                <w:rFonts w:ascii="Arial" w:hAnsi="Arial" w:cs="Arial"/>
                <w:sz w:val="24"/>
                <w:szCs w:val="24"/>
              </w:rPr>
              <w:t>responsibilities,</w:t>
            </w:r>
            <w:r w:rsidRPr="00112CB8">
              <w:rPr>
                <w:rFonts w:ascii="Arial" w:hAnsi="Arial" w:cs="Arial"/>
                <w:spacing w:val="5"/>
                <w:sz w:val="24"/>
                <w:szCs w:val="24"/>
              </w:rPr>
              <w:t xml:space="preserve"> </w:t>
            </w:r>
            <w:r w:rsidRPr="00112CB8">
              <w:rPr>
                <w:rFonts w:ascii="Arial" w:hAnsi="Arial" w:cs="Arial"/>
                <w:sz w:val="24"/>
                <w:szCs w:val="24"/>
              </w:rPr>
              <w:t>work</w:t>
            </w:r>
            <w:r w:rsidRPr="00112CB8">
              <w:rPr>
                <w:rFonts w:ascii="Arial" w:hAnsi="Arial" w:cs="Arial"/>
                <w:spacing w:val="3"/>
                <w:sz w:val="24"/>
                <w:szCs w:val="24"/>
              </w:rPr>
              <w:t xml:space="preserve"> </w:t>
            </w:r>
            <w:r w:rsidRPr="00112CB8">
              <w:rPr>
                <w:rFonts w:ascii="Arial" w:hAnsi="Arial" w:cs="Arial"/>
                <w:sz w:val="24"/>
                <w:szCs w:val="24"/>
              </w:rPr>
              <w:t>life</w:t>
            </w:r>
            <w:r w:rsidRPr="00112CB8">
              <w:rPr>
                <w:rFonts w:ascii="Arial" w:hAnsi="Arial" w:cs="Arial"/>
                <w:spacing w:val="-14"/>
                <w:sz w:val="24"/>
                <w:szCs w:val="24"/>
              </w:rPr>
              <w:t xml:space="preserve"> </w:t>
            </w:r>
            <w:r w:rsidRPr="00112CB8">
              <w:rPr>
                <w:rFonts w:ascii="Arial" w:hAnsi="Arial" w:cs="Arial"/>
                <w:sz w:val="24"/>
                <w:szCs w:val="24"/>
              </w:rPr>
              <w:t>balance,</w:t>
            </w:r>
            <w:r w:rsidRPr="00112CB8">
              <w:rPr>
                <w:rFonts w:ascii="Arial" w:hAnsi="Arial" w:cs="Arial"/>
                <w:spacing w:val="1"/>
                <w:sz w:val="24"/>
                <w:szCs w:val="24"/>
              </w:rPr>
              <w:t xml:space="preserve"> </w:t>
            </w:r>
            <w:r w:rsidRPr="00112CB8">
              <w:rPr>
                <w:rFonts w:ascii="Arial" w:hAnsi="Arial" w:cs="Arial"/>
                <w:sz w:val="24"/>
                <w:szCs w:val="24"/>
              </w:rPr>
              <w:t>travel</w:t>
            </w:r>
            <w:r w:rsidRPr="00112CB8">
              <w:rPr>
                <w:rFonts w:ascii="Arial" w:hAnsi="Arial" w:cs="Arial"/>
                <w:spacing w:val="1"/>
                <w:sz w:val="24"/>
                <w:szCs w:val="24"/>
              </w:rPr>
              <w:t xml:space="preserve"> </w:t>
            </w:r>
            <w:r w:rsidRPr="00112CB8">
              <w:rPr>
                <w:rFonts w:ascii="Arial" w:hAnsi="Arial" w:cs="Arial"/>
                <w:sz w:val="24"/>
                <w:szCs w:val="24"/>
              </w:rPr>
              <w:t>time</w:t>
            </w:r>
            <w:r w:rsidRPr="00112CB8">
              <w:rPr>
                <w:rFonts w:ascii="Arial" w:hAnsi="Arial" w:cs="Arial"/>
                <w:spacing w:val="-4"/>
                <w:sz w:val="24"/>
                <w:szCs w:val="24"/>
              </w:rPr>
              <w:t xml:space="preserve"> </w:t>
            </w:r>
            <w:r w:rsidRPr="00112CB8">
              <w:rPr>
                <w:rFonts w:ascii="Arial" w:hAnsi="Arial" w:cs="Arial"/>
                <w:sz w:val="24"/>
                <w:szCs w:val="24"/>
              </w:rPr>
              <w:t>and</w:t>
            </w:r>
            <w:r w:rsidRPr="00112CB8">
              <w:rPr>
                <w:rFonts w:ascii="Arial" w:hAnsi="Arial" w:cs="Arial"/>
                <w:spacing w:val="3"/>
                <w:sz w:val="24"/>
                <w:szCs w:val="24"/>
              </w:rPr>
              <w:t xml:space="preserve"> </w:t>
            </w:r>
            <w:r w:rsidRPr="00112CB8">
              <w:rPr>
                <w:rFonts w:ascii="Arial" w:hAnsi="Arial" w:cs="Arial"/>
                <w:sz w:val="24"/>
                <w:szCs w:val="24"/>
              </w:rPr>
              <w:t>associated</w:t>
            </w:r>
            <w:r w:rsidRPr="00112CB8">
              <w:rPr>
                <w:rFonts w:ascii="Arial" w:hAnsi="Arial" w:cs="Arial"/>
                <w:w w:val="97"/>
                <w:sz w:val="24"/>
                <w:szCs w:val="24"/>
              </w:rPr>
              <w:t xml:space="preserve"> </w:t>
            </w:r>
            <w:r w:rsidRPr="00112CB8">
              <w:rPr>
                <w:rFonts w:ascii="Arial" w:hAnsi="Arial" w:cs="Arial"/>
                <w:sz w:val="24"/>
                <w:szCs w:val="24"/>
              </w:rPr>
              <w:t>costs</w:t>
            </w:r>
            <w:r w:rsidRPr="00112CB8">
              <w:rPr>
                <w:rFonts w:ascii="Arial" w:hAnsi="Arial" w:cs="Arial"/>
                <w:spacing w:val="-11"/>
                <w:sz w:val="24"/>
                <w:szCs w:val="24"/>
              </w:rPr>
              <w:t xml:space="preserve"> </w:t>
            </w:r>
            <w:r w:rsidRPr="00112CB8">
              <w:rPr>
                <w:rFonts w:ascii="Arial" w:hAnsi="Arial" w:cs="Arial"/>
                <w:sz w:val="24"/>
                <w:szCs w:val="24"/>
              </w:rPr>
              <w:t>but</w:t>
            </w:r>
            <w:r w:rsidRPr="00112CB8">
              <w:rPr>
                <w:rFonts w:ascii="Arial" w:hAnsi="Arial" w:cs="Arial"/>
                <w:spacing w:val="9"/>
                <w:sz w:val="24"/>
                <w:szCs w:val="24"/>
              </w:rPr>
              <w:t xml:space="preserve"> </w:t>
            </w:r>
            <w:r w:rsidRPr="00112CB8">
              <w:rPr>
                <w:rFonts w:ascii="Arial" w:hAnsi="Arial" w:cs="Arial"/>
                <w:sz w:val="24"/>
                <w:szCs w:val="24"/>
              </w:rPr>
              <w:t>are</w:t>
            </w:r>
            <w:r w:rsidRPr="00112CB8">
              <w:rPr>
                <w:rFonts w:ascii="Arial" w:hAnsi="Arial" w:cs="Arial"/>
                <w:spacing w:val="-4"/>
                <w:sz w:val="24"/>
                <w:szCs w:val="24"/>
              </w:rPr>
              <w:t xml:space="preserve"> </w:t>
            </w:r>
            <w:r w:rsidRPr="00112CB8">
              <w:rPr>
                <w:rFonts w:ascii="Arial" w:hAnsi="Arial" w:cs="Arial"/>
                <w:sz w:val="24"/>
                <w:szCs w:val="24"/>
              </w:rPr>
              <w:t>apparently</w:t>
            </w:r>
            <w:r w:rsidRPr="00112CB8">
              <w:rPr>
                <w:rFonts w:ascii="Arial" w:hAnsi="Arial" w:cs="Arial"/>
                <w:spacing w:val="8"/>
                <w:sz w:val="24"/>
                <w:szCs w:val="24"/>
              </w:rPr>
              <w:t xml:space="preserve"> </w:t>
            </w:r>
            <w:r w:rsidRPr="00112CB8">
              <w:rPr>
                <w:rFonts w:ascii="Arial" w:hAnsi="Arial" w:cs="Arial"/>
                <w:sz w:val="24"/>
                <w:szCs w:val="24"/>
              </w:rPr>
              <w:t>deemed</w:t>
            </w:r>
            <w:r w:rsidRPr="00112CB8">
              <w:rPr>
                <w:rFonts w:ascii="Arial" w:hAnsi="Arial" w:cs="Arial"/>
                <w:spacing w:val="4"/>
                <w:sz w:val="24"/>
                <w:szCs w:val="24"/>
              </w:rPr>
              <w:t xml:space="preserve"> </w:t>
            </w:r>
            <w:r w:rsidRPr="00112CB8">
              <w:rPr>
                <w:rFonts w:ascii="Arial" w:hAnsi="Arial" w:cs="Arial"/>
                <w:sz w:val="24"/>
                <w:szCs w:val="24"/>
              </w:rPr>
              <w:t>not</w:t>
            </w:r>
            <w:r w:rsidRPr="00112CB8">
              <w:rPr>
                <w:rFonts w:ascii="Arial" w:hAnsi="Arial" w:cs="Arial"/>
                <w:spacing w:val="3"/>
                <w:sz w:val="24"/>
                <w:szCs w:val="24"/>
              </w:rPr>
              <w:t xml:space="preserve"> </w:t>
            </w:r>
            <w:r w:rsidRPr="00112CB8">
              <w:rPr>
                <w:rFonts w:ascii="Arial" w:hAnsi="Arial" w:cs="Arial"/>
                <w:sz w:val="24"/>
                <w:szCs w:val="24"/>
              </w:rPr>
              <w:t>worthy</w:t>
            </w:r>
            <w:r w:rsidRPr="00112CB8">
              <w:rPr>
                <w:rFonts w:ascii="Arial" w:hAnsi="Arial" w:cs="Arial"/>
                <w:spacing w:val="13"/>
                <w:sz w:val="24"/>
                <w:szCs w:val="24"/>
              </w:rPr>
              <w:t xml:space="preserve"> </w:t>
            </w:r>
            <w:r w:rsidRPr="00112CB8">
              <w:rPr>
                <w:rFonts w:ascii="Arial" w:hAnsi="Arial" w:cs="Arial"/>
                <w:sz w:val="24"/>
                <w:szCs w:val="24"/>
              </w:rPr>
              <w:t>of</w:t>
            </w:r>
            <w:r w:rsidRPr="00112CB8">
              <w:rPr>
                <w:rFonts w:ascii="Arial" w:hAnsi="Arial" w:cs="Arial"/>
                <w:spacing w:val="-5"/>
                <w:sz w:val="24"/>
                <w:szCs w:val="24"/>
              </w:rPr>
              <w:t xml:space="preserve"> </w:t>
            </w:r>
            <w:r w:rsidRPr="00112CB8">
              <w:rPr>
                <w:rFonts w:ascii="Arial" w:hAnsi="Arial" w:cs="Arial"/>
                <w:sz w:val="24"/>
                <w:szCs w:val="24"/>
              </w:rPr>
              <w:t>consideration</w:t>
            </w:r>
            <w:r w:rsidRPr="00112CB8">
              <w:rPr>
                <w:rFonts w:ascii="Arial" w:hAnsi="Arial" w:cs="Arial"/>
                <w:spacing w:val="10"/>
                <w:sz w:val="24"/>
                <w:szCs w:val="24"/>
              </w:rPr>
              <w:t xml:space="preserve"> </w:t>
            </w:r>
            <w:r w:rsidRPr="00112CB8">
              <w:rPr>
                <w:rFonts w:ascii="Arial" w:hAnsi="Arial" w:cs="Arial"/>
                <w:sz w:val="24"/>
                <w:szCs w:val="24"/>
              </w:rPr>
              <w:t>for</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North</w:t>
            </w:r>
            <w:r w:rsidRPr="00112CB8">
              <w:rPr>
                <w:rFonts w:ascii="Arial" w:hAnsi="Arial" w:cs="Arial"/>
                <w:spacing w:val="14"/>
                <w:sz w:val="24"/>
                <w:szCs w:val="24"/>
              </w:rPr>
              <w:t xml:space="preserve"> </w:t>
            </w:r>
            <w:r w:rsidRPr="00112CB8">
              <w:rPr>
                <w:rFonts w:ascii="Arial" w:hAnsi="Arial" w:cs="Arial"/>
                <w:sz w:val="24"/>
                <w:szCs w:val="24"/>
              </w:rPr>
              <w:t>West</w:t>
            </w:r>
            <w:r w:rsidRPr="00112CB8">
              <w:rPr>
                <w:rFonts w:ascii="Arial" w:hAnsi="Arial" w:cs="Arial"/>
                <w:spacing w:val="-5"/>
                <w:sz w:val="24"/>
                <w:szCs w:val="24"/>
              </w:rPr>
              <w:t xml:space="preserve"> </w:t>
            </w:r>
            <w:r w:rsidRPr="00112CB8">
              <w:rPr>
                <w:rFonts w:ascii="Arial" w:hAnsi="Arial" w:cs="Arial"/>
                <w:sz w:val="24"/>
                <w:szCs w:val="24"/>
              </w:rPr>
              <w:t>people.</w:t>
            </w:r>
            <w:r w:rsidRPr="00112CB8">
              <w:rPr>
                <w:rFonts w:ascii="Arial" w:hAnsi="Arial" w:cs="Arial"/>
                <w:spacing w:val="6"/>
                <w:sz w:val="24"/>
                <w:szCs w:val="24"/>
              </w:rPr>
              <w:t xml:space="preserve"> </w:t>
            </w:r>
            <w:r w:rsidRPr="00112CB8">
              <w:rPr>
                <w:rFonts w:ascii="Arial" w:hAnsi="Arial" w:cs="Arial"/>
                <w:w w:val="115"/>
                <w:sz w:val="24"/>
                <w:szCs w:val="24"/>
              </w:rPr>
              <w:t>If</w:t>
            </w:r>
            <w:r w:rsidRPr="00112CB8">
              <w:rPr>
                <w:rFonts w:ascii="Arial" w:hAnsi="Arial" w:cs="Arial"/>
                <w:w w:val="144"/>
                <w:sz w:val="24"/>
                <w:szCs w:val="24"/>
              </w:rPr>
              <w:t xml:space="preserve"> </w:t>
            </w:r>
            <w:r w:rsidRPr="00112CB8">
              <w:rPr>
                <w:rFonts w:ascii="Arial" w:hAnsi="Arial" w:cs="Arial"/>
                <w:sz w:val="24"/>
                <w:szCs w:val="24"/>
              </w:rPr>
              <w:t>people</w:t>
            </w:r>
            <w:r w:rsidRPr="00112CB8">
              <w:rPr>
                <w:rFonts w:ascii="Arial" w:hAnsi="Arial" w:cs="Arial"/>
                <w:spacing w:val="5"/>
                <w:sz w:val="24"/>
                <w:szCs w:val="24"/>
              </w:rPr>
              <w:t xml:space="preserve"> </w:t>
            </w:r>
            <w:r w:rsidRPr="00112CB8">
              <w:rPr>
                <w:rFonts w:ascii="Arial" w:hAnsi="Arial" w:cs="Arial"/>
                <w:sz w:val="24"/>
                <w:szCs w:val="24"/>
              </w:rPr>
              <w:t>wish to</w:t>
            </w:r>
            <w:r w:rsidRPr="00112CB8">
              <w:rPr>
                <w:rFonts w:ascii="Arial" w:hAnsi="Arial" w:cs="Arial"/>
                <w:spacing w:val="-4"/>
                <w:sz w:val="24"/>
                <w:szCs w:val="24"/>
              </w:rPr>
              <w:t xml:space="preserve"> </w:t>
            </w:r>
            <w:r w:rsidRPr="00112CB8">
              <w:rPr>
                <w:rFonts w:ascii="Arial" w:hAnsi="Arial" w:cs="Arial"/>
                <w:sz w:val="24"/>
                <w:szCs w:val="24"/>
              </w:rPr>
              <w:t>leave</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service</w:t>
            </w:r>
            <w:r w:rsidRPr="00112CB8">
              <w:rPr>
                <w:rFonts w:ascii="Arial" w:hAnsi="Arial" w:cs="Arial"/>
                <w:spacing w:val="-3"/>
                <w:sz w:val="24"/>
                <w:szCs w:val="24"/>
              </w:rPr>
              <w:t xml:space="preserve"> </w:t>
            </w:r>
            <w:r w:rsidRPr="00112CB8">
              <w:rPr>
                <w:rFonts w:ascii="Arial" w:hAnsi="Arial" w:cs="Arial"/>
                <w:sz w:val="24"/>
                <w:szCs w:val="24"/>
              </w:rPr>
              <w:t>I</w:t>
            </w:r>
            <w:r w:rsidRPr="00112CB8">
              <w:rPr>
                <w:rFonts w:ascii="Arial" w:hAnsi="Arial" w:cs="Arial"/>
                <w:spacing w:val="-7"/>
                <w:sz w:val="24"/>
                <w:szCs w:val="24"/>
              </w:rPr>
              <w:t xml:space="preserve"> </w:t>
            </w:r>
            <w:r w:rsidRPr="00112CB8">
              <w:rPr>
                <w:rFonts w:ascii="Arial" w:hAnsi="Arial" w:cs="Arial"/>
                <w:sz w:val="24"/>
                <w:szCs w:val="24"/>
              </w:rPr>
              <w:t>deem</w:t>
            </w:r>
            <w:r w:rsidRPr="00112CB8">
              <w:rPr>
                <w:rFonts w:ascii="Arial" w:hAnsi="Arial" w:cs="Arial"/>
                <w:spacing w:val="-2"/>
                <w:sz w:val="24"/>
                <w:szCs w:val="24"/>
              </w:rPr>
              <w:t xml:space="preserve"> </w:t>
            </w:r>
            <w:r w:rsidRPr="00112CB8">
              <w:rPr>
                <w:rFonts w:ascii="Arial" w:hAnsi="Arial" w:cs="Arial"/>
                <w:sz w:val="24"/>
                <w:szCs w:val="24"/>
              </w:rPr>
              <w:t>this</w:t>
            </w:r>
            <w:r w:rsidRPr="00112CB8">
              <w:rPr>
                <w:rFonts w:ascii="Arial" w:hAnsi="Arial" w:cs="Arial"/>
                <w:spacing w:val="-7"/>
                <w:sz w:val="24"/>
                <w:szCs w:val="24"/>
              </w:rPr>
              <w:t xml:space="preserve"> </w:t>
            </w:r>
            <w:r w:rsidRPr="00112CB8">
              <w:rPr>
                <w:rFonts w:ascii="Arial" w:hAnsi="Arial" w:cs="Arial"/>
                <w:sz w:val="24"/>
                <w:szCs w:val="24"/>
              </w:rPr>
              <w:t>a</w:t>
            </w:r>
            <w:r w:rsidRPr="00112CB8">
              <w:rPr>
                <w:rFonts w:ascii="Arial" w:hAnsi="Arial" w:cs="Arial"/>
                <w:spacing w:val="-10"/>
                <w:sz w:val="24"/>
                <w:szCs w:val="24"/>
              </w:rPr>
              <w:t xml:space="preserve"> </w:t>
            </w:r>
            <w:r w:rsidRPr="00112CB8">
              <w:rPr>
                <w:rFonts w:ascii="Arial" w:hAnsi="Arial" w:cs="Arial"/>
                <w:sz w:val="24"/>
                <w:szCs w:val="24"/>
              </w:rPr>
              <w:t>short</w:t>
            </w:r>
            <w:r w:rsidRPr="00112CB8">
              <w:rPr>
                <w:rFonts w:ascii="Arial" w:hAnsi="Arial" w:cs="Arial"/>
                <w:spacing w:val="-4"/>
                <w:sz w:val="24"/>
                <w:szCs w:val="24"/>
              </w:rPr>
              <w:t xml:space="preserve"> </w:t>
            </w:r>
            <w:r w:rsidRPr="00112CB8">
              <w:rPr>
                <w:rFonts w:ascii="Arial" w:hAnsi="Arial" w:cs="Arial"/>
                <w:sz w:val="24"/>
                <w:szCs w:val="24"/>
              </w:rPr>
              <w:t>sighted</w:t>
            </w:r>
            <w:r w:rsidRPr="00112CB8">
              <w:rPr>
                <w:rFonts w:ascii="Arial" w:hAnsi="Arial" w:cs="Arial"/>
                <w:spacing w:val="-2"/>
                <w:sz w:val="24"/>
                <w:szCs w:val="24"/>
              </w:rPr>
              <w:t xml:space="preserve"> </w:t>
            </w:r>
            <w:r w:rsidRPr="00112CB8">
              <w:rPr>
                <w:rFonts w:ascii="Arial" w:hAnsi="Arial" w:cs="Arial"/>
                <w:sz w:val="24"/>
                <w:szCs w:val="24"/>
              </w:rPr>
              <w:t>and knee</w:t>
            </w:r>
            <w:r w:rsidRPr="00112CB8">
              <w:rPr>
                <w:rFonts w:ascii="Arial" w:hAnsi="Arial" w:cs="Arial"/>
                <w:spacing w:val="-24"/>
                <w:sz w:val="24"/>
                <w:szCs w:val="24"/>
              </w:rPr>
              <w:t xml:space="preserve"> </w:t>
            </w:r>
            <w:r w:rsidRPr="00112CB8">
              <w:rPr>
                <w:rFonts w:ascii="Arial" w:hAnsi="Arial" w:cs="Arial"/>
                <w:sz w:val="24"/>
                <w:szCs w:val="24"/>
              </w:rPr>
              <w:t>jerk</w:t>
            </w:r>
            <w:r w:rsidRPr="00112CB8">
              <w:rPr>
                <w:rFonts w:ascii="Arial" w:hAnsi="Arial" w:cs="Arial"/>
                <w:spacing w:val="23"/>
                <w:sz w:val="24"/>
                <w:szCs w:val="24"/>
              </w:rPr>
              <w:t xml:space="preserve"> </w:t>
            </w:r>
            <w:r w:rsidRPr="00112CB8">
              <w:rPr>
                <w:rFonts w:ascii="Arial" w:hAnsi="Arial" w:cs="Arial"/>
                <w:sz w:val="24"/>
                <w:szCs w:val="24"/>
              </w:rPr>
              <w:t>re-action</w:t>
            </w:r>
            <w:r w:rsidRPr="00112CB8">
              <w:rPr>
                <w:rFonts w:ascii="Arial" w:hAnsi="Arial" w:cs="Arial"/>
                <w:spacing w:val="13"/>
                <w:sz w:val="24"/>
                <w:szCs w:val="24"/>
              </w:rPr>
              <w:t xml:space="preserve"> </w:t>
            </w:r>
            <w:r w:rsidRPr="00112CB8">
              <w:rPr>
                <w:rFonts w:ascii="Arial" w:hAnsi="Arial" w:cs="Arial"/>
                <w:sz w:val="24"/>
                <w:szCs w:val="24"/>
              </w:rPr>
              <w:t>and</w:t>
            </w:r>
            <w:r w:rsidRPr="00112CB8">
              <w:rPr>
                <w:rFonts w:ascii="Arial" w:hAnsi="Arial" w:cs="Arial"/>
                <w:spacing w:val="-4"/>
                <w:sz w:val="24"/>
                <w:szCs w:val="24"/>
              </w:rPr>
              <w:t xml:space="preserve"> </w:t>
            </w:r>
            <w:r w:rsidRPr="00112CB8">
              <w:rPr>
                <w:rFonts w:ascii="Arial" w:hAnsi="Arial" w:cs="Arial"/>
                <w:sz w:val="24"/>
                <w:szCs w:val="24"/>
              </w:rPr>
              <w:t>hope</w:t>
            </w:r>
            <w:r w:rsidRPr="00112CB8">
              <w:rPr>
                <w:rFonts w:ascii="Arial" w:hAnsi="Arial" w:cs="Arial"/>
                <w:w w:val="98"/>
                <w:sz w:val="24"/>
                <w:szCs w:val="24"/>
              </w:rPr>
              <w:t xml:space="preserve"> </w:t>
            </w:r>
            <w:r w:rsidRPr="00112CB8">
              <w:rPr>
                <w:rFonts w:ascii="Arial" w:hAnsi="Arial" w:cs="Arial"/>
                <w:sz w:val="24"/>
                <w:szCs w:val="24"/>
              </w:rPr>
              <w:t>they</w:t>
            </w:r>
            <w:r w:rsidRPr="00112CB8">
              <w:rPr>
                <w:rFonts w:ascii="Arial" w:hAnsi="Arial" w:cs="Arial"/>
                <w:spacing w:val="-7"/>
                <w:sz w:val="24"/>
                <w:szCs w:val="24"/>
              </w:rPr>
              <w:t xml:space="preserve"> </w:t>
            </w:r>
            <w:r w:rsidRPr="00112CB8">
              <w:rPr>
                <w:rFonts w:ascii="Arial" w:hAnsi="Arial" w:cs="Arial"/>
                <w:sz w:val="24"/>
                <w:szCs w:val="24"/>
              </w:rPr>
              <w:t>will</w:t>
            </w:r>
            <w:r w:rsidRPr="00112CB8">
              <w:rPr>
                <w:rFonts w:ascii="Arial" w:hAnsi="Arial" w:cs="Arial"/>
                <w:spacing w:val="-5"/>
                <w:sz w:val="24"/>
                <w:szCs w:val="24"/>
              </w:rPr>
              <w:t xml:space="preserve"> </w:t>
            </w:r>
            <w:r w:rsidRPr="00112CB8">
              <w:rPr>
                <w:rFonts w:ascii="Arial" w:hAnsi="Arial" w:cs="Arial"/>
                <w:sz w:val="24"/>
                <w:szCs w:val="24"/>
              </w:rPr>
              <w:t>re-consider.</w:t>
            </w:r>
            <w:r w:rsidRPr="00112CB8">
              <w:rPr>
                <w:rFonts w:ascii="Arial" w:hAnsi="Arial" w:cs="Arial"/>
                <w:spacing w:val="-1"/>
                <w:sz w:val="24"/>
                <w:szCs w:val="24"/>
              </w:rPr>
              <w:t xml:space="preserve"> </w:t>
            </w:r>
            <w:r w:rsidRPr="00112CB8">
              <w:rPr>
                <w:rFonts w:ascii="Arial" w:hAnsi="Arial" w:cs="Arial"/>
                <w:sz w:val="24"/>
                <w:szCs w:val="24"/>
              </w:rPr>
              <w:t>I</w:t>
            </w:r>
            <w:r w:rsidRPr="00112CB8">
              <w:rPr>
                <w:rFonts w:ascii="Arial" w:hAnsi="Arial" w:cs="Arial"/>
                <w:spacing w:val="-18"/>
                <w:sz w:val="24"/>
                <w:szCs w:val="24"/>
              </w:rPr>
              <w:t xml:space="preserve"> </w:t>
            </w:r>
            <w:r w:rsidRPr="00112CB8">
              <w:rPr>
                <w:rFonts w:ascii="Arial" w:hAnsi="Arial" w:cs="Arial"/>
                <w:sz w:val="24"/>
                <w:szCs w:val="24"/>
              </w:rPr>
              <w:t>believe</w:t>
            </w:r>
            <w:r w:rsidRPr="00112CB8">
              <w:rPr>
                <w:rFonts w:ascii="Arial" w:hAnsi="Arial" w:cs="Arial"/>
                <w:spacing w:val="-3"/>
                <w:sz w:val="24"/>
                <w:szCs w:val="24"/>
              </w:rPr>
              <w:t xml:space="preserve"> </w:t>
            </w:r>
            <w:r w:rsidRPr="00112CB8">
              <w:rPr>
                <w:rFonts w:ascii="Arial" w:hAnsi="Arial" w:cs="Arial"/>
                <w:sz w:val="24"/>
                <w:szCs w:val="24"/>
              </w:rPr>
              <w:t>these</w:t>
            </w:r>
            <w:r w:rsidRPr="00112CB8">
              <w:rPr>
                <w:rFonts w:ascii="Arial" w:hAnsi="Arial" w:cs="Arial"/>
                <w:spacing w:val="-8"/>
                <w:sz w:val="24"/>
                <w:szCs w:val="24"/>
              </w:rPr>
              <w:t xml:space="preserve"> </w:t>
            </w:r>
            <w:r w:rsidRPr="00112CB8">
              <w:rPr>
                <w:rFonts w:ascii="Arial" w:hAnsi="Arial" w:cs="Arial"/>
                <w:sz w:val="24"/>
                <w:szCs w:val="24"/>
              </w:rPr>
              <w:t>issues</w:t>
            </w:r>
            <w:r w:rsidRPr="00112CB8">
              <w:rPr>
                <w:rFonts w:ascii="Arial" w:hAnsi="Arial" w:cs="Arial"/>
                <w:spacing w:val="-8"/>
                <w:sz w:val="24"/>
                <w:szCs w:val="24"/>
              </w:rPr>
              <w:t xml:space="preserve"> </w:t>
            </w:r>
            <w:r w:rsidRPr="00112CB8">
              <w:rPr>
                <w:rFonts w:ascii="Arial" w:hAnsi="Arial" w:cs="Arial"/>
                <w:sz w:val="24"/>
                <w:szCs w:val="24"/>
              </w:rPr>
              <w:t>are</w:t>
            </w:r>
            <w:r w:rsidRPr="00112CB8">
              <w:rPr>
                <w:rFonts w:ascii="Arial" w:hAnsi="Arial" w:cs="Arial"/>
                <w:spacing w:val="-17"/>
                <w:sz w:val="24"/>
                <w:szCs w:val="24"/>
              </w:rPr>
              <w:t xml:space="preserve"> </w:t>
            </w:r>
            <w:r w:rsidRPr="00112CB8">
              <w:rPr>
                <w:rFonts w:ascii="Arial" w:hAnsi="Arial" w:cs="Arial"/>
                <w:sz w:val="24"/>
                <w:szCs w:val="24"/>
              </w:rPr>
              <w:t>not about</w:t>
            </w:r>
            <w:r w:rsidRPr="00112CB8">
              <w:rPr>
                <w:rFonts w:ascii="Arial" w:hAnsi="Arial" w:cs="Arial"/>
                <w:spacing w:val="-7"/>
                <w:sz w:val="24"/>
                <w:szCs w:val="24"/>
              </w:rPr>
              <w:t xml:space="preserve"> </w:t>
            </w:r>
            <w:r w:rsidRPr="00112CB8">
              <w:rPr>
                <w:rFonts w:ascii="Arial" w:hAnsi="Arial" w:cs="Arial"/>
                <w:sz w:val="24"/>
                <w:szCs w:val="24"/>
              </w:rPr>
              <w:t>Ballykelly</w:t>
            </w:r>
            <w:r w:rsidRPr="00112CB8">
              <w:rPr>
                <w:rFonts w:ascii="Arial" w:hAnsi="Arial" w:cs="Arial"/>
                <w:spacing w:val="2"/>
                <w:sz w:val="24"/>
                <w:szCs w:val="24"/>
              </w:rPr>
              <w:t xml:space="preserve"> </w:t>
            </w:r>
            <w:r w:rsidRPr="00112CB8">
              <w:rPr>
                <w:rFonts w:ascii="Arial" w:hAnsi="Arial" w:cs="Arial"/>
                <w:sz w:val="24"/>
                <w:szCs w:val="24"/>
              </w:rPr>
              <w:t>specifically,</w:t>
            </w:r>
            <w:r w:rsidRPr="00112CB8">
              <w:rPr>
                <w:rFonts w:ascii="Arial" w:hAnsi="Arial" w:cs="Arial"/>
                <w:spacing w:val="4"/>
                <w:sz w:val="24"/>
                <w:szCs w:val="24"/>
              </w:rPr>
              <w:t xml:space="preserve"> </w:t>
            </w:r>
            <w:r w:rsidRPr="00112CB8">
              <w:rPr>
                <w:rFonts w:ascii="Arial" w:hAnsi="Arial" w:cs="Arial"/>
                <w:sz w:val="24"/>
                <w:szCs w:val="24"/>
              </w:rPr>
              <w:t>but</w:t>
            </w:r>
            <w:r w:rsidRPr="00112CB8">
              <w:rPr>
                <w:rFonts w:ascii="Arial" w:hAnsi="Arial" w:cs="Arial"/>
                <w:spacing w:val="-10"/>
                <w:sz w:val="24"/>
                <w:szCs w:val="24"/>
              </w:rPr>
              <w:t xml:space="preserve"> </w:t>
            </w:r>
            <w:r w:rsidRPr="00112CB8">
              <w:rPr>
                <w:rFonts w:ascii="Arial" w:hAnsi="Arial" w:cs="Arial"/>
                <w:sz w:val="24"/>
                <w:szCs w:val="24"/>
              </w:rPr>
              <w:t>rather</w:t>
            </w:r>
            <w:r w:rsidRPr="00112CB8">
              <w:rPr>
                <w:rFonts w:ascii="Arial" w:hAnsi="Arial" w:cs="Arial"/>
                <w:w w:val="98"/>
                <w:sz w:val="24"/>
                <w:szCs w:val="24"/>
              </w:rPr>
              <w:t xml:space="preserve"> </w:t>
            </w:r>
            <w:r w:rsidRPr="00112CB8">
              <w:rPr>
                <w:rFonts w:ascii="Arial" w:hAnsi="Arial" w:cs="Arial"/>
                <w:sz w:val="24"/>
                <w:szCs w:val="24"/>
              </w:rPr>
              <w:t>any</w:t>
            </w:r>
            <w:r w:rsidRPr="00112CB8">
              <w:rPr>
                <w:rFonts w:ascii="Arial" w:hAnsi="Arial" w:cs="Arial"/>
                <w:spacing w:val="-2"/>
                <w:sz w:val="24"/>
                <w:szCs w:val="24"/>
              </w:rPr>
              <w:t xml:space="preserve"> </w:t>
            </w:r>
            <w:r w:rsidRPr="00112CB8">
              <w:rPr>
                <w:rFonts w:ascii="Arial" w:hAnsi="Arial" w:cs="Arial"/>
                <w:sz w:val="24"/>
                <w:szCs w:val="24"/>
              </w:rPr>
              <w:t>change in</w:t>
            </w:r>
            <w:r w:rsidRPr="00112CB8">
              <w:rPr>
                <w:rFonts w:ascii="Arial" w:hAnsi="Arial" w:cs="Arial"/>
                <w:spacing w:val="-10"/>
                <w:sz w:val="24"/>
                <w:szCs w:val="24"/>
              </w:rPr>
              <w:t xml:space="preserve"> </w:t>
            </w:r>
            <w:r w:rsidRPr="00112CB8">
              <w:rPr>
                <w:rFonts w:ascii="Arial" w:hAnsi="Arial" w:cs="Arial"/>
                <w:sz w:val="24"/>
                <w:szCs w:val="24"/>
              </w:rPr>
              <w:t>location</w:t>
            </w:r>
            <w:r w:rsidRPr="00112CB8">
              <w:rPr>
                <w:rFonts w:ascii="Arial" w:hAnsi="Arial" w:cs="Arial"/>
                <w:spacing w:val="-9"/>
                <w:sz w:val="24"/>
                <w:szCs w:val="24"/>
              </w:rPr>
              <w:t xml:space="preserve"> </w:t>
            </w:r>
            <w:r w:rsidRPr="00112CB8">
              <w:rPr>
                <w:rFonts w:ascii="Arial" w:hAnsi="Arial" w:cs="Arial"/>
                <w:sz w:val="24"/>
                <w:szCs w:val="24"/>
              </w:rPr>
              <w:t>that does</w:t>
            </w:r>
            <w:r w:rsidRPr="00112CB8">
              <w:rPr>
                <w:rFonts w:ascii="Arial" w:hAnsi="Arial" w:cs="Arial"/>
                <w:spacing w:val="-7"/>
                <w:sz w:val="24"/>
                <w:szCs w:val="24"/>
              </w:rPr>
              <w:t xml:space="preserve"> </w:t>
            </w:r>
            <w:r w:rsidRPr="00112CB8">
              <w:rPr>
                <w:rFonts w:ascii="Arial" w:hAnsi="Arial" w:cs="Arial"/>
                <w:sz w:val="24"/>
                <w:szCs w:val="24"/>
              </w:rPr>
              <w:t>not fully satisfy</w:t>
            </w:r>
            <w:r w:rsidRPr="00112CB8">
              <w:rPr>
                <w:rFonts w:ascii="Arial" w:hAnsi="Arial" w:cs="Arial"/>
                <w:spacing w:val="-5"/>
                <w:sz w:val="24"/>
                <w:szCs w:val="24"/>
              </w:rPr>
              <w:t xml:space="preserve"> </w:t>
            </w:r>
            <w:r w:rsidRPr="00112CB8">
              <w:rPr>
                <w:rFonts w:ascii="Arial" w:hAnsi="Arial" w:cs="Arial"/>
                <w:sz w:val="24"/>
                <w:szCs w:val="24"/>
              </w:rPr>
              <w:t>what a</w:t>
            </w:r>
            <w:r w:rsidRPr="00112CB8">
              <w:rPr>
                <w:rFonts w:ascii="Arial" w:hAnsi="Arial" w:cs="Arial"/>
                <w:spacing w:val="-17"/>
                <w:sz w:val="24"/>
                <w:szCs w:val="24"/>
              </w:rPr>
              <w:t xml:space="preserve"> </w:t>
            </w:r>
            <w:r w:rsidRPr="00112CB8">
              <w:rPr>
                <w:rFonts w:ascii="Arial" w:hAnsi="Arial" w:cs="Arial"/>
                <w:sz w:val="24"/>
                <w:szCs w:val="24"/>
              </w:rPr>
              <w:t>particular</w:t>
            </w:r>
            <w:r w:rsidRPr="00112CB8">
              <w:rPr>
                <w:rFonts w:ascii="Arial" w:hAnsi="Arial" w:cs="Arial"/>
                <w:spacing w:val="8"/>
                <w:sz w:val="24"/>
                <w:szCs w:val="24"/>
              </w:rPr>
              <w:t xml:space="preserve"> </w:t>
            </w:r>
            <w:r w:rsidRPr="00112CB8">
              <w:rPr>
                <w:rFonts w:ascii="Arial" w:hAnsi="Arial" w:cs="Arial"/>
                <w:sz w:val="24"/>
                <w:szCs w:val="24"/>
              </w:rPr>
              <w:t>individual</w:t>
            </w:r>
            <w:r w:rsidRPr="00112CB8">
              <w:rPr>
                <w:rFonts w:ascii="Arial" w:hAnsi="Arial" w:cs="Arial"/>
                <w:spacing w:val="10"/>
                <w:sz w:val="24"/>
                <w:szCs w:val="24"/>
              </w:rPr>
              <w:t xml:space="preserve"> </w:t>
            </w:r>
            <w:r w:rsidRPr="00112CB8">
              <w:rPr>
                <w:rFonts w:ascii="Arial" w:hAnsi="Arial" w:cs="Arial"/>
                <w:sz w:val="24"/>
                <w:szCs w:val="24"/>
              </w:rPr>
              <w:t>desires.</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use</w:t>
            </w:r>
            <w:r w:rsidRPr="00112CB8">
              <w:rPr>
                <w:rFonts w:ascii="Arial" w:hAnsi="Arial" w:cs="Arial"/>
                <w:w w:val="98"/>
                <w:sz w:val="24"/>
                <w:szCs w:val="24"/>
              </w:rPr>
              <w:t xml:space="preserve"> </w:t>
            </w:r>
            <w:r w:rsidRPr="00112CB8">
              <w:rPr>
                <w:rFonts w:ascii="Arial" w:hAnsi="Arial" w:cs="Arial"/>
                <w:sz w:val="24"/>
                <w:szCs w:val="24"/>
              </w:rPr>
              <w:t>of</w:t>
            </w:r>
            <w:r w:rsidRPr="00112CB8">
              <w:rPr>
                <w:rFonts w:ascii="Arial" w:hAnsi="Arial" w:cs="Arial"/>
                <w:spacing w:val="-8"/>
                <w:sz w:val="24"/>
                <w:szCs w:val="24"/>
              </w:rPr>
              <w:t xml:space="preserve"> </w:t>
            </w:r>
            <w:r w:rsidRPr="00112CB8">
              <w:rPr>
                <w:rFonts w:ascii="Arial" w:hAnsi="Arial" w:cs="Arial"/>
                <w:sz w:val="24"/>
                <w:szCs w:val="24"/>
              </w:rPr>
              <w:t>modern</w:t>
            </w:r>
            <w:r w:rsidRPr="00112CB8">
              <w:rPr>
                <w:rFonts w:ascii="Arial" w:hAnsi="Arial" w:cs="Arial"/>
                <w:spacing w:val="11"/>
                <w:sz w:val="24"/>
                <w:szCs w:val="24"/>
              </w:rPr>
              <w:t xml:space="preserve"> </w:t>
            </w:r>
            <w:r w:rsidRPr="00112CB8">
              <w:rPr>
                <w:rFonts w:ascii="Arial" w:hAnsi="Arial" w:cs="Arial"/>
                <w:sz w:val="24"/>
                <w:szCs w:val="24"/>
              </w:rPr>
              <w:t>technologies,</w:t>
            </w:r>
            <w:r w:rsidRPr="00112CB8">
              <w:rPr>
                <w:rFonts w:ascii="Arial" w:hAnsi="Arial" w:cs="Arial"/>
                <w:spacing w:val="25"/>
                <w:sz w:val="24"/>
                <w:szCs w:val="24"/>
              </w:rPr>
              <w:t xml:space="preserve"> </w:t>
            </w:r>
            <w:r w:rsidRPr="00112CB8">
              <w:rPr>
                <w:rFonts w:ascii="Arial" w:hAnsi="Arial" w:cs="Arial"/>
                <w:sz w:val="24"/>
                <w:szCs w:val="24"/>
              </w:rPr>
              <w:t>remote</w:t>
            </w:r>
            <w:r w:rsidRPr="00112CB8">
              <w:rPr>
                <w:rFonts w:ascii="Arial" w:hAnsi="Arial" w:cs="Arial"/>
                <w:spacing w:val="6"/>
                <w:sz w:val="24"/>
                <w:szCs w:val="24"/>
              </w:rPr>
              <w:t xml:space="preserve"> </w:t>
            </w:r>
            <w:r w:rsidRPr="00112CB8">
              <w:rPr>
                <w:rFonts w:ascii="Arial" w:hAnsi="Arial" w:cs="Arial"/>
                <w:sz w:val="24"/>
                <w:szCs w:val="24"/>
              </w:rPr>
              <w:t>working</w:t>
            </w:r>
            <w:r w:rsidRPr="00112CB8">
              <w:rPr>
                <w:rFonts w:ascii="Arial" w:hAnsi="Arial" w:cs="Arial"/>
                <w:spacing w:val="5"/>
                <w:sz w:val="24"/>
                <w:szCs w:val="24"/>
              </w:rPr>
              <w:t xml:space="preserve"> </w:t>
            </w:r>
            <w:r w:rsidRPr="00112CB8">
              <w:rPr>
                <w:rFonts w:ascii="Arial" w:hAnsi="Arial" w:cs="Arial"/>
                <w:spacing w:val="-19"/>
                <w:sz w:val="24"/>
                <w:szCs w:val="24"/>
              </w:rPr>
              <w:t xml:space="preserve">- </w:t>
            </w:r>
            <w:r w:rsidRPr="00112CB8">
              <w:rPr>
                <w:rFonts w:ascii="Arial" w:hAnsi="Arial" w:cs="Arial"/>
                <w:sz w:val="24"/>
                <w:szCs w:val="24"/>
              </w:rPr>
              <w:t>admittedly</w:t>
            </w:r>
            <w:r w:rsidRPr="00112CB8">
              <w:rPr>
                <w:rFonts w:ascii="Arial" w:hAnsi="Arial" w:cs="Arial"/>
                <w:spacing w:val="14"/>
                <w:sz w:val="24"/>
                <w:szCs w:val="24"/>
              </w:rPr>
              <w:t xml:space="preserve"> </w:t>
            </w:r>
            <w:r w:rsidRPr="00112CB8">
              <w:rPr>
                <w:rFonts w:ascii="Arial" w:hAnsi="Arial" w:cs="Arial"/>
                <w:sz w:val="24"/>
                <w:szCs w:val="24"/>
              </w:rPr>
              <w:t>-</w:t>
            </w:r>
            <w:r w:rsidRPr="00112CB8">
              <w:rPr>
                <w:rFonts w:ascii="Arial" w:hAnsi="Arial" w:cs="Arial"/>
                <w:spacing w:val="-9"/>
                <w:sz w:val="24"/>
                <w:szCs w:val="24"/>
              </w:rPr>
              <w:t xml:space="preserve"> </w:t>
            </w:r>
            <w:r w:rsidRPr="00112CB8">
              <w:rPr>
                <w:rFonts w:ascii="Arial" w:hAnsi="Arial" w:cs="Arial"/>
                <w:sz w:val="24"/>
                <w:szCs w:val="24"/>
              </w:rPr>
              <w:t>for</w:t>
            </w:r>
            <w:r w:rsidRPr="00112CB8">
              <w:rPr>
                <w:rFonts w:ascii="Arial" w:hAnsi="Arial" w:cs="Arial"/>
                <w:spacing w:val="-9"/>
                <w:sz w:val="24"/>
                <w:szCs w:val="24"/>
              </w:rPr>
              <w:t xml:space="preserve"> </w:t>
            </w:r>
            <w:r w:rsidRPr="00112CB8">
              <w:rPr>
                <w:rFonts w:ascii="Arial" w:hAnsi="Arial" w:cs="Arial"/>
                <w:sz w:val="24"/>
                <w:szCs w:val="24"/>
              </w:rPr>
              <w:t>more</w:t>
            </w:r>
            <w:r w:rsidRPr="00112CB8">
              <w:rPr>
                <w:rFonts w:ascii="Arial" w:hAnsi="Arial" w:cs="Arial"/>
                <w:spacing w:val="8"/>
                <w:sz w:val="24"/>
                <w:szCs w:val="24"/>
              </w:rPr>
              <w:t xml:space="preserve"> </w:t>
            </w:r>
            <w:r w:rsidRPr="00112CB8">
              <w:rPr>
                <w:rFonts w:ascii="Arial" w:hAnsi="Arial" w:cs="Arial"/>
                <w:sz w:val="24"/>
                <w:szCs w:val="24"/>
              </w:rPr>
              <w:t>senior</w:t>
            </w:r>
            <w:r w:rsidRPr="00112CB8">
              <w:rPr>
                <w:rFonts w:ascii="Arial" w:hAnsi="Arial" w:cs="Arial"/>
                <w:spacing w:val="5"/>
                <w:sz w:val="24"/>
                <w:szCs w:val="24"/>
              </w:rPr>
              <w:t xml:space="preserve"> </w:t>
            </w:r>
            <w:r w:rsidRPr="00112CB8">
              <w:rPr>
                <w:rFonts w:ascii="Arial" w:hAnsi="Arial" w:cs="Arial"/>
                <w:sz w:val="24"/>
                <w:szCs w:val="24"/>
              </w:rPr>
              <w:t>staff,</w:t>
            </w:r>
            <w:r w:rsidRPr="00112CB8">
              <w:rPr>
                <w:rFonts w:ascii="Arial" w:hAnsi="Arial" w:cs="Arial"/>
                <w:spacing w:val="-5"/>
                <w:sz w:val="24"/>
                <w:szCs w:val="24"/>
              </w:rPr>
              <w:t xml:space="preserve"> </w:t>
            </w:r>
            <w:r w:rsidRPr="00112CB8">
              <w:rPr>
                <w:rFonts w:ascii="Arial" w:hAnsi="Arial" w:cs="Arial"/>
                <w:sz w:val="24"/>
                <w:szCs w:val="24"/>
              </w:rPr>
              <w:t>will help</w:t>
            </w:r>
            <w:r w:rsidRPr="00112CB8">
              <w:rPr>
                <w:rFonts w:ascii="Arial" w:hAnsi="Arial" w:cs="Arial"/>
                <w:w w:val="99"/>
                <w:sz w:val="24"/>
                <w:szCs w:val="24"/>
              </w:rPr>
              <w:t xml:space="preserve"> </w:t>
            </w:r>
            <w:r w:rsidRPr="00112CB8">
              <w:rPr>
                <w:rFonts w:ascii="Arial" w:hAnsi="Arial" w:cs="Arial"/>
                <w:sz w:val="24"/>
                <w:szCs w:val="24"/>
              </w:rPr>
              <w:t>address</w:t>
            </w:r>
            <w:r w:rsidRPr="00112CB8">
              <w:rPr>
                <w:rFonts w:ascii="Arial" w:hAnsi="Arial" w:cs="Arial"/>
                <w:spacing w:val="-4"/>
                <w:sz w:val="24"/>
                <w:szCs w:val="24"/>
              </w:rPr>
              <w:t xml:space="preserve"> </w:t>
            </w:r>
            <w:r w:rsidRPr="00112CB8">
              <w:rPr>
                <w:rFonts w:ascii="Arial" w:hAnsi="Arial" w:cs="Arial"/>
                <w:sz w:val="24"/>
                <w:szCs w:val="24"/>
              </w:rPr>
              <w:t>this</w:t>
            </w:r>
            <w:r w:rsidRPr="00112CB8">
              <w:rPr>
                <w:rFonts w:ascii="Arial" w:hAnsi="Arial" w:cs="Arial"/>
                <w:spacing w:val="3"/>
                <w:sz w:val="24"/>
                <w:szCs w:val="24"/>
              </w:rPr>
              <w:t xml:space="preserve"> </w:t>
            </w:r>
            <w:r w:rsidRPr="00112CB8">
              <w:rPr>
                <w:rFonts w:ascii="Arial" w:hAnsi="Arial" w:cs="Arial"/>
                <w:sz w:val="24"/>
                <w:szCs w:val="24"/>
              </w:rPr>
              <w:t>concern</w:t>
            </w:r>
            <w:r w:rsidRPr="00112CB8">
              <w:rPr>
                <w:rFonts w:ascii="Arial" w:hAnsi="Arial" w:cs="Arial"/>
                <w:spacing w:val="6"/>
                <w:sz w:val="24"/>
                <w:szCs w:val="24"/>
              </w:rPr>
              <w:t xml:space="preserve"> </w:t>
            </w:r>
            <w:r w:rsidRPr="00112CB8">
              <w:rPr>
                <w:rFonts w:ascii="Arial" w:hAnsi="Arial" w:cs="Arial"/>
                <w:sz w:val="24"/>
                <w:szCs w:val="24"/>
              </w:rPr>
              <w:t>of</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While</w:t>
            </w:r>
            <w:r w:rsidRPr="00112CB8">
              <w:rPr>
                <w:rFonts w:ascii="Arial" w:hAnsi="Arial" w:cs="Arial"/>
                <w:spacing w:val="2"/>
                <w:sz w:val="24"/>
                <w:szCs w:val="24"/>
              </w:rPr>
              <w:t xml:space="preserve"> </w:t>
            </w:r>
            <w:r w:rsidRPr="00112CB8">
              <w:rPr>
                <w:rFonts w:ascii="Arial" w:hAnsi="Arial" w:cs="Arial"/>
                <w:sz w:val="24"/>
                <w:szCs w:val="24"/>
              </w:rPr>
              <w:t>admitting</w:t>
            </w:r>
            <w:r w:rsidRPr="00112CB8">
              <w:rPr>
                <w:rFonts w:ascii="Arial" w:hAnsi="Arial" w:cs="Arial"/>
                <w:spacing w:val="-10"/>
                <w:sz w:val="24"/>
                <w:szCs w:val="24"/>
              </w:rPr>
              <w:t xml:space="preserve"> </w:t>
            </w:r>
            <w:r w:rsidRPr="00112CB8">
              <w:rPr>
                <w:rFonts w:ascii="Arial" w:hAnsi="Arial" w:cs="Arial"/>
                <w:sz w:val="24"/>
                <w:szCs w:val="24"/>
              </w:rPr>
              <w:t>that</w:t>
            </w:r>
            <w:r w:rsidRPr="00112CB8">
              <w:rPr>
                <w:rFonts w:ascii="Arial" w:hAnsi="Arial" w:cs="Arial"/>
                <w:spacing w:val="-2"/>
                <w:sz w:val="24"/>
                <w:szCs w:val="24"/>
              </w:rPr>
              <w:t xml:space="preserve"> </w:t>
            </w:r>
            <w:r w:rsidRPr="00112CB8">
              <w:rPr>
                <w:rFonts w:ascii="Arial" w:hAnsi="Arial" w:cs="Arial"/>
                <w:sz w:val="24"/>
                <w:szCs w:val="24"/>
              </w:rPr>
              <w:t>there</w:t>
            </w:r>
            <w:r w:rsidRPr="00112CB8">
              <w:rPr>
                <w:rFonts w:ascii="Arial" w:hAnsi="Arial" w:cs="Arial"/>
                <w:spacing w:val="-6"/>
                <w:sz w:val="24"/>
                <w:szCs w:val="24"/>
              </w:rPr>
              <w:t xml:space="preserve"> </w:t>
            </w:r>
            <w:r w:rsidRPr="00112CB8">
              <w:rPr>
                <w:rFonts w:ascii="Arial" w:hAnsi="Arial" w:cs="Arial"/>
                <w:sz w:val="24"/>
                <w:szCs w:val="24"/>
              </w:rPr>
              <w:t>will</w:t>
            </w:r>
            <w:r w:rsidRPr="00112CB8">
              <w:rPr>
                <w:rFonts w:ascii="Arial" w:hAnsi="Arial" w:cs="Arial"/>
                <w:spacing w:val="5"/>
                <w:sz w:val="24"/>
                <w:szCs w:val="24"/>
              </w:rPr>
              <w:t xml:space="preserve"> </w:t>
            </w:r>
            <w:r w:rsidRPr="00112CB8">
              <w:rPr>
                <w:rFonts w:ascii="Arial" w:hAnsi="Arial" w:cs="Arial"/>
                <w:sz w:val="24"/>
                <w:szCs w:val="24"/>
              </w:rPr>
              <w:t>be</w:t>
            </w:r>
            <w:r w:rsidRPr="00112CB8">
              <w:rPr>
                <w:rFonts w:ascii="Arial" w:hAnsi="Arial" w:cs="Arial"/>
                <w:spacing w:val="-1"/>
                <w:sz w:val="24"/>
                <w:szCs w:val="24"/>
              </w:rPr>
              <w:t xml:space="preserve"> </w:t>
            </w:r>
            <w:r w:rsidRPr="00112CB8">
              <w:rPr>
                <w:rFonts w:ascii="Arial" w:hAnsi="Arial" w:cs="Arial"/>
                <w:sz w:val="24"/>
                <w:szCs w:val="24"/>
              </w:rPr>
              <w:t>challenges</w:t>
            </w:r>
            <w:r w:rsidRPr="00112CB8">
              <w:rPr>
                <w:rFonts w:ascii="Arial" w:hAnsi="Arial" w:cs="Arial"/>
                <w:spacing w:val="7"/>
                <w:sz w:val="24"/>
                <w:szCs w:val="24"/>
              </w:rPr>
              <w:t xml:space="preserve"> </w:t>
            </w:r>
            <w:r w:rsidRPr="00112CB8">
              <w:rPr>
                <w:rFonts w:ascii="Arial" w:hAnsi="Arial" w:cs="Arial"/>
                <w:sz w:val="24"/>
                <w:szCs w:val="24"/>
              </w:rPr>
              <w:t>I</w:t>
            </w:r>
            <w:r w:rsidRPr="00112CB8">
              <w:rPr>
                <w:rFonts w:ascii="Arial" w:hAnsi="Arial" w:cs="Arial"/>
                <w:spacing w:val="-15"/>
                <w:sz w:val="24"/>
                <w:szCs w:val="24"/>
              </w:rPr>
              <w:t xml:space="preserve"> </w:t>
            </w:r>
            <w:r w:rsidRPr="00112CB8">
              <w:rPr>
                <w:rFonts w:ascii="Arial" w:hAnsi="Arial" w:cs="Arial"/>
                <w:sz w:val="24"/>
                <w:szCs w:val="24"/>
              </w:rPr>
              <w:t>believe</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Ballykelly</w:t>
            </w:r>
            <w:r w:rsidRPr="00112CB8">
              <w:rPr>
                <w:rFonts w:ascii="Arial" w:hAnsi="Arial" w:cs="Arial"/>
                <w:spacing w:val="4"/>
                <w:sz w:val="24"/>
                <w:szCs w:val="24"/>
              </w:rPr>
              <w:t xml:space="preserve"> </w:t>
            </w:r>
            <w:r w:rsidRPr="00112CB8">
              <w:rPr>
                <w:rFonts w:ascii="Arial" w:hAnsi="Arial" w:cs="Arial"/>
                <w:sz w:val="24"/>
                <w:szCs w:val="24"/>
              </w:rPr>
              <w:t>relocation</w:t>
            </w:r>
            <w:r w:rsidRPr="00112CB8">
              <w:rPr>
                <w:rFonts w:ascii="Arial" w:hAnsi="Arial" w:cs="Arial"/>
                <w:spacing w:val="6"/>
                <w:sz w:val="24"/>
                <w:szCs w:val="24"/>
              </w:rPr>
              <w:t xml:space="preserve"> </w:t>
            </w:r>
            <w:r w:rsidRPr="00112CB8">
              <w:rPr>
                <w:rFonts w:ascii="Arial" w:hAnsi="Arial" w:cs="Arial"/>
                <w:sz w:val="24"/>
                <w:szCs w:val="24"/>
              </w:rPr>
              <w:t>is</w:t>
            </w:r>
            <w:r w:rsidRPr="00112CB8">
              <w:rPr>
                <w:rFonts w:ascii="Arial" w:hAnsi="Arial" w:cs="Arial"/>
                <w:spacing w:val="-10"/>
                <w:sz w:val="24"/>
                <w:szCs w:val="24"/>
              </w:rPr>
              <w:t xml:space="preserve"> </w:t>
            </w:r>
            <w:r w:rsidRPr="00112CB8">
              <w:rPr>
                <w:rFonts w:ascii="Arial" w:hAnsi="Arial" w:cs="Arial"/>
                <w:sz w:val="24"/>
                <w:szCs w:val="24"/>
              </w:rPr>
              <w:t>of</w:t>
            </w:r>
            <w:r w:rsidRPr="00112CB8">
              <w:rPr>
                <w:rFonts w:ascii="Arial" w:hAnsi="Arial" w:cs="Arial"/>
                <w:spacing w:val="-14"/>
                <w:sz w:val="24"/>
                <w:szCs w:val="24"/>
              </w:rPr>
              <w:t xml:space="preserve"> </w:t>
            </w:r>
            <w:r w:rsidRPr="00112CB8">
              <w:rPr>
                <w:rFonts w:ascii="Arial" w:hAnsi="Arial" w:cs="Arial"/>
                <w:sz w:val="24"/>
                <w:szCs w:val="24"/>
              </w:rPr>
              <w:t>huge</w:t>
            </w:r>
            <w:r w:rsidRPr="00112CB8">
              <w:rPr>
                <w:rFonts w:ascii="Arial" w:hAnsi="Arial" w:cs="Arial"/>
                <w:w w:val="98"/>
                <w:sz w:val="24"/>
                <w:szCs w:val="24"/>
              </w:rPr>
              <w:t xml:space="preserve"> </w:t>
            </w:r>
            <w:r w:rsidRPr="00112CB8">
              <w:rPr>
                <w:rFonts w:ascii="Arial" w:hAnsi="Arial" w:cs="Arial"/>
                <w:sz w:val="24"/>
                <w:szCs w:val="24"/>
              </w:rPr>
              <w:t>importance</w:t>
            </w:r>
            <w:r w:rsidRPr="00112CB8">
              <w:rPr>
                <w:rFonts w:ascii="Arial" w:hAnsi="Arial" w:cs="Arial"/>
                <w:spacing w:val="2"/>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Northern</w:t>
            </w:r>
            <w:r w:rsidRPr="00112CB8">
              <w:rPr>
                <w:rFonts w:ascii="Arial" w:hAnsi="Arial" w:cs="Arial"/>
                <w:spacing w:val="14"/>
                <w:sz w:val="24"/>
                <w:szCs w:val="24"/>
              </w:rPr>
              <w:t xml:space="preserve"> </w:t>
            </w:r>
            <w:r w:rsidRPr="00112CB8">
              <w:rPr>
                <w:rFonts w:ascii="Arial" w:hAnsi="Arial" w:cs="Arial"/>
                <w:sz w:val="24"/>
                <w:szCs w:val="24"/>
              </w:rPr>
              <w:t>Ireland</w:t>
            </w:r>
            <w:r w:rsidRPr="00112CB8">
              <w:rPr>
                <w:rFonts w:ascii="Arial" w:hAnsi="Arial" w:cs="Arial"/>
                <w:spacing w:val="4"/>
                <w:sz w:val="24"/>
                <w:szCs w:val="24"/>
              </w:rPr>
              <w:t xml:space="preserve"> </w:t>
            </w:r>
            <w:r w:rsidRPr="00112CB8">
              <w:rPr>
                <w:rFonts w:ascii="Arial" w:hAnsi="Arial" w:cs="Arial"/>
                <w:sz w:val="24"/>
                <w:szCs w:val="24"/>
              </w:rPr>
              <w:t>and</w:t>
            </w:r>
            <w:r w:rsidRPr="00112CB8">
              <w:rPr>
                <w:rFonts w:ascii="Arial" w:hAnsi="Arial" w:cs="Arial"/>
                <w:spacing w:val="3"/>
                <w:sz w:val="24"/>
                <w:szCs w:val="24"/>
              </w:rPr>
              <w:t xml:space="preserve"> </w:t>
            </w:r>
            <w:r w:rsidRPr="00112CB8">
              <w:rPr>
                <w:rFonts w:ascii="Arial" w:hAnsi="Arial" w:cs="Arial"/>
                <w:sz w:val="24"/>
                <w:szCs w:val="24"/>
              </w:rPr>
              <w:t>gives</w:t>
            </w:r>
            <w:r w:rsidRPr="00112CB8">
              <w:rPr>
                <w:rFonts w:ascii="Arial" w:hAnsi="Arial" w:cs="Arial"/>
                <w:spacing w:val="-2"/>
                <w:sz w:val="24"/>
                <w:szCs w:val="24"/>
              </w:rPr>
              <w:t xml:space="preserve"> </w:t>
            </w:r>
            <w:r w:rsidRPr="00112CB8">
              <w:rPr>
                <w:rFonts w:ascii="Arial" w:hAnsi="Arial" w:cs="Arial"/>
                <w:sz w:val="24"/>
                <w:szCs w:val="24"/>
              </w:rPr>
              <w:t>us the</w:t>
            </w:r>
            <w:r w:rsidRPr="00112CB8">
              <w:rPr>
                <w:rFonts w:ascii="Arial" w:hAnsi="Arial" w:cs="Arial"/>
                <w:spacing w:val="-1"/>
                <w:sz w:val="24"/>
                <w:szCs w:val="24"/>
              </w:rPr>
              <w:t xml:space="preserve"> </w:t>
            </w:r>
            <w:r w:rsidRPr="00112CB8">
              <w:rPr>
                <w:rFonts w:ascii="Arial" w:hAnsi="Arial" w:cs="Arial"/>
                <w:sz w:val="24"/>
                <w:szCs w:val="24"/>
              </w:rPr>
              <w:t>opportunity</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be</w:t>
            </w:r>
            <w:r w:rsidRPr="00112CB8">
              <w:rPr>
                <w:rFonts w:ascii="Arial" w:hAnsi="Arial" w:cs="Arial"/>
                <w:spacing w:val="2"/>
                <w:sz w:val="24"/>
                <w:szCs w:val="24"/>
              </w:rPr>
              <w:t xml:space="preserve"> </w:t>
            </w:r>
            <w:r w:rsidRPr="00112CB8">
              <w:rPr>
                <w:rFonts w:ascii="Arial" w:hAnsi="Arial" w:cs="Arial"/>
                <w:sz w:val="24"/>
                <w:szCs w:val="24"/>
              </w:rPr>
              <w:t>leaders</w:t>
            </w:r>
            <w:r w:rsidRPr="00112CB8">
              <w:rPr>
                <w:rFonts w:ascii="Arial" w:hAnsi="Arial" w:cs="Arial"/>
                <w:spacing w:val="4"/>
                <w:sz w:val="24"/>
                <w:szCs w:val="24"/>
              </w:rPr>
              <w:t xml:space="preserve"> </w:t>
            </w:r>
            <w:r w:rsidRPr="00112CB8">
              <w:rPr>
                <w:rFonts w:ascii="Arial" w:hAnsi="Arial" w:cs="Arial"/>
                <w:sz w:val="24"/>
                <w:szCs w:val="24"/>
              </w:rPr>
              <w:t>in</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are</w:t>
            </w:r>
            <w:r w:rsidRPr="00112CB8">
              <w:rPr>
                <w:rFonts w:ascii="Arial" w:hAnsi="Arial" w:cs="Arial"/>
                <w:spacing w:val="-4"/>
                <w:sz w:val="24"/>
                <w:szCs w:val="24"/>
              </w:rPr>
              <w:t xml:space="preserve"> </w:t>
            </w:r>
            <w:r w:rsidRPr="00112CB8">
              <w:rPr>
                <w:rFonts w:ascii="Arial" w:hAnsi="Arial" w:cs="Arial"/>
                <w:sz w:val="24"/>
                <w:szCs w:val="24"/>
              </w:rPr>
              <w:t>of remote</w:t>
            </w:r>
            <w:r w:rsidRPr="00112CB8">
              <w:rPr>
                <w:rFonts w:ascii="Arial" w:hAnsi="Arial" w:cs="Arial"/>
                <w:w w:val="105"/>
                <w:sz w:val="24"/>
                <w:szCs w:val="24"/>
              </w:rPr>
              <w:t xml:space="preserve"> </w:t>
            </w:r>
            <w:r w:rsidRPr="00112CB8">
              <w:rPr>
                <w:rFonts w:ascii="Arial" w:hAnsi="Arial" w:cs="Arial"/>
                <w:sz w:val="24"/>
                <w:szCs w:val="24"/>
              </w:rPr>
              <w:t>working.</w:t>
            </w:r>
            <w:r w:rsidRPr="00112CB8">
              <w:rPr>
                <w:rFonts w:ascii="Arial" w:hAnsi="Arial" w:cs="Arial"/>
                <w:spacing w:val="12"/>
                <w:sz w:val="24"/>
                <w:szCs w:val="24"/>
              </w:rPr>
              <w:t xml:space="preserve"> </w:t>
            </w:r>
            <w:r w:rsidRPr="00112CB8">
              <w:rPr>
                <w:rFonts w:ascii="Arial" w:hAnsi="Arial" w:cs="Arial"/>
                <w:sz w:val="24"/>
                <w:szCs w:val="24"/>
              </w:rPr>
              <w:t>Many</w:t>
            </w:r>
            <w:r w:rsidRPr="00112CB8">
              <w:rPr>
                <w:rFonts w:ascii="Arial" w:hAnsi="Arial" w:cs="Arial"/>
                <w:spacing w:val="6"/>
                <w:sz w:val="24"/>
                <w:szCs w:val="24"/>
              </w:rPr>
              <w:t xml:space="preserve"> </w:t>
            </w:r>
            <w:r w:rsidRPr="00112CB8">
              <w:rPr>
                <w:rFonts w:ascii="Arial" w:hAnsi="Arial" w:cs="Arial"/>
                <w:sz w:val="24"/>
                <w:szCs w:val="24"/>
              </w:rPr>
              <w:t>of</w:t>
            </w:r>
            <w:r w:rsidRPr="00112CB8">
              <w:rPr>
                <w:rFonts w:ascii="Arial" w:hAnsi="Arial" w:cs="Arial"/>
                <w:spacing w:val="-12"/>
                <w:sz w:val="24"/>
                <w:szCs w:val="24"/>
              </w:rPr>
              <w:t xml:space="preserve"> </w:t>
            </w:r>
            <w:r w:rsidRPr="00112CB8">
              <w:rPr>
                <w:rFonts w:ascii="Arial" w:hAnsi="Arial" w:cs="Arial"/>
                <w:sz w:val="24"/>
                <w:szCs w:val="24"/>
              </w:rPr>
              <w:t>my</w:t>
            </w:r>
            <w:r w:rsidRPr="00112CB8">
              <w:rPr>
                <w:rFonts w:ascii="Arial" w:hAnsi="Arial" w:cs="Arial"/>
                <w:spacing w:val="-2"/>
                <w:sz w:val="24"/>
                <w:szCs w:val="24"/>
              </w:rPr>
              <w:t xml:space="preserve"> </w:t>
            </w:r>
            <w:r w:rsidRPr="00112CB8">
              <w:rPr>
                <w:rFonts w:ascii="Arial" w:hAnsi="Arial" w:cs="Arial"/>
                <w:sz w:val="24"/>
                <w:szCs w:val="24"/>
              </w:rPr>
              <w:t>constituents</w:t>
            </w:r>
            <w:r w:rsidRPr="00112CB8">
              <w:rPr>
                <w:rFonts w:ascii="Arial" w:hAnsi="Arial" w:cs="Arial"/>
                <w:spacing w:val="-2"/>
                <w:sz w:val="24"/>
                <w:szCs w:val="24"/>
              </w:rPr>
              <w:t xml:space="preserve"> </w:t>
            </w:r>
            <w:r w:rsidRPr="00112CB8">
              <w:rPr>
                <w:rFonts w:ascii="Arial" w:hAnsi="Arial" w:cs="Arial"/>
                <w:sz w:val="24"/>
                <w:szCs w:val="24"/>
              </w:rPr>
              <w:t>travel</w:t>
            </w:r>
            <w:r w:rsidRPr="00112CB8">
              <w:rPr>
                <w:rFonts w:ascii="Arial" w:hAnsi="Arial" w:cs="Arial"/>
                <w:spacing w:val="6"/>
                <w:sz w:val="24"/>
                <w:szCs w:val="24"/>
              </w:rPr>
              <w:t xml:space="preserve"> </w:t>
            </w:r>
            <w:r w:rsidRPr="00112CB8">
              <w:rPr>
                <w:rFonts w:ascii="Arial" w:hAnsi="Arial" w:cs="Arial"/>
                <w:sz w:val="24"/>
                <w:szCs w:val="24"/>
              </w:rPr>
              <w:t>daily</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Belfast</w:t>
            </w:r>
            <w:r w:rsidRPr="00112CB8">
              <w:rPr>
                <w:rFonts w:ascii="Arial" w:hAnsi="Arial" w:cs="Arial"/>
                <w:spacing w:val="8"/>
                <w:sz w:val="24"/>
                <w:szCs w:val="24"/>
              </w:rPr>
              <w:t xml:space="preserve"> </w:t>
            </w:r>
            <w:r w:rsidRPr="00112CB8">
              <w:rPr>
                <w:rFonts w:ascii="Arial" w:hAnsi="Arial" w:cs="Arial"/>
                <w:sz w:val="24"/>
                <w:szCs w:val="24"/>
              </w:rPr>
              <w:t>and</w:t>
            </w:r>
            <w:r w:rsidRPr="00112CB8">
              <w:rPr>
                <w:rFonts w:ascii="Arial" w:hAnsi="Arial" w:cs="Arial"/>
                <w:spacing w:val="-12"/>
                <w:sz w:val="24"/>
                <w:szCs w:val="24"/>
              </w:rPr>
              <w:t xml:space="preserve"> </w:t>
            </w:r>
            <w:r w:rsidRPr="00112CB8">
              <w:rPr>
                <w:rFonts w:ascii="Arial" w:hAnsi="Arial" w:cs="Arial"/>
                <w:sz w:val="24"/>
                <w:szCs w:val="24"/>
              </w:rPr>
              <w:t>have</w:t>
            </w:r>
            <w:r w:rsidRPr="00112CB8">
              <w:rPr>
                <w:rFonts w:ascii="Arial" w:hAnsi="Arial" w:cs="Arial"/>
                <w:spacing w:val="-4"/>
                <w:sz w:val="24"/>
                <w:szCs w:val="24"/>
              </w:rPr>
              <w:t xml:space="preserve"> </w:t>
            </w:r>
            <w:r w:rsidRPr="00112CB8">
              <w:rPr>
                <w:rFonts w:ascii="Arial" w:hAnsi="Arial" w:cs="Arial"/>
                <w:sz w:val="24"/>
                <w:szCs w:val="24"/>
              </w:rPr>
              <w:t>to</w:t>
            </w:r>
            <w:r w:rsidRPr="00112CB8">
              <w:rPr>
                <w:rFonts w:ascii="Arial" w:hAnsi="Arial" w:cs="Arial"/>
                <w:spacing w:val="-10"/>
                <w:sz w:val="24"/>
                <w:szCs w:val="24"/>
              </w:rPr>
              <w:t xml:space="preserve"> </w:t>
            </w:r>
            <w:r w:rsidRPr="00112CB8">
              <w:rPr>
                <w:rFonts w:ascii="Arial" w:hAnsi="Arial" w:cs="Arial"/>
                <w:sz w:val="24"/>
                <w:szCs w:val="24"/>
              </w:rPr>
              <w:t>take</w:t>
            </w:r>
            <w:r w:rsidRPr="00112CB8">
              <w:rPr>
                <w:rFonts w:ascii="Arial" w:hAnsi="Arial" w:cs="Arial"/>
                <w:spacing w:val="-6"/>
                <w:sz w:val="24"/>
                <w:szCs w:val="24"/>
              </w:rPr>
              <w:t xml:space="preserve"> </w:t>
            </w:r>
            <w:r w:rsidRPr="00112CB8">
              <w:rPr>
                <w:rFonts w:ascii="Arial" w:hAnsi="Arial" w:cs="Arial"/>
                <w:sz w:val="24"/>
                <w:szCs w:val="24"/>
              </w:rPr>
              <w:t>their</w:t>
            </w:r>
            <w:r w:rsidRPr="00112CB8">
              <w:rPr>
                <w:rFonts w:ascii="Arial" w:hAnsi="Arial" w:cs="Arial"/>
                <w:spacing w:val="8"/>
                <w:sz w:val="24"/>
                <w:szCs w:val="24"/>
              </w:rPr>
              <w:t xml:space="preserve"> </w:t>
            </w:r>
            <w:r w:rsidRPr="00112CB8">
              <w:rPr>
                <w:rFonts w:ascii="Arial" w:hAnsi="Arial" w:cs="Arial"/>
                <w:sz w:val="24"/>
                <w:szCs w:val="24"/>
              </w:rPr>
              <w:t>share</w:t>
            </w:r>
            <w:r w:rsidRPr="00112CB8">
              <w:rPr>
                <w:rFonts w:ascii="Arial" w:hAnsi="Arial" w:cs="Arial"/>
                <w:spacing w:val="-6"/>
                <w:sz w:val="24"/>
                <w:szCs w:val="24"/>
              </w:rPr>
              <w:t xml:space="preserve"> </w:t>
            </w:r>
            <w:r w:rsidRPr="00112CB8">
              <w:rPr>
                <w:rFonts w:ascii="Arial" w:hAnsi="Arial" w:cs="Arial"/>
                <w:sz w:val="24"/>
                <w:szCs w:val="24"/>
              </w:rPr>
              <w:t>in  caring</w:t>
            </w:r>
            <w:r w:rsidRPr="00112CB8">
              <w:rPr>
                <w:rFonts w:ascii="Arial" w:hAnsi="Arial" w:cs="Arial"/>
                <w:spacing w:val="-5"/>
                <w:sz w:val="24"/>
                <w:szCs w:val="24"/>
              </w:rPr>
              <w:t xml:space="preserve"> </w:t>
            </w:r>
            <w:r w:rsidRPr="00112CB8">
              <w:rPr>
                <w:rFonts w:ascii="Arial" w:hAnsi="Arial" w:cs="Arial"/>
                <w:sz w:val="24"/>
                <w:szCs w:val="24"/>
              </w:rPr>
              <w:t>for</w:t>
            </w:r>
            <w:r w:rsidRPr="00112CB8">
              <w:rPr>
                <w:rFonts w:ascii="Arial" w:hAnsi="Arial" w:cs="Arial"/>
                <w:spacing w:val="-13"/>
                <w:sz w:val="24"/>
                <w:szCs w:val="24"/>
              </w:rPr>
              <w:t xml:space="preserve"> </w:t>
            </w:r>
            <w:r w:rsidRPr="00112CB8">
              <w:rPr>
                <w:rFonts w:ascii="Arial" w:hAnsi="Arial" w:cs="Arial"/>
                <w:sz w:val="24"/>
                <w:szCs w:val="24"/>
              </w:rPr>
              <w:t>relatives</w:t>
            </w:r>
            <w:r w:rsidRPr="00112CB8">
              <w:rPr>
                <w:rFonts w:ascii="Arial" w:hAnsi="Arial" w:cs="Arial"/>
                <w:spacing w:val="15"/>
                <w:sz w:val="24"/>
                <w:szCs w:val="24"/>
              </w:rPr>
              <w:t xml:space="preserve"> </w:t>
            </w:r>
            <w:r w:rsidRPr="00112CB8">
              <w:rPr>
                <w:rFonts w:ascii="Arial" w:hAnsi="Arial" w:cs="Arial"/>
                <w:sz w:val="24"/>
                <w:szCs w:val="24"/>
              </w:rPr>
              <w:t>and</w:t>
            </w:r>
            <w:r w:rsidRPr="00112CB8">
              <w:rPr>
                <w:rFonts w:ascii="Arial" w:hAnsi="Arial" w:cs="Arial"/>
                <w:spacing w:val="-3"/>
                <w:sz w:val="24"/>
                <w:szCs w:val="24"/>
              </w:rPr>
              <w:t xml:space="preserve"> </w:t>
            </w:r>
            <w:r w:rsidRPr="00112CB8">
              <w:rPr>
                <w:rFonts w:ascii="Arial" w:hAnsi="Arial" w:cs="Arial"/>
                <w:sz w:val="24"/>
                <w:szCs w:val="24"/>
              </w:rPr>
              <w:t>work</w:t>
            </w:r>
            <w:r w:rsidRPr="00112CB8">
              <w:rPr>
                <w:rFonts w:ascii="Arial" w:hAnsi="Arial" w:cs="Arial"/>
                <w:spacing w:val="3"/>
                <w:sz w:val="24"/>
                <w:szCs w:val="24"/>
              </w:rPr>
              <w:t xml:space="preserve"> </w:t>
            </w:r>
            <w:r w:rsidRPr="00112CB8">
              <w:rPr>
                <w:rFonts w:ascii="Arial" w:hAnsi="Arial" w:cs="Arial"/>
                <w:sz w:val="24"/>
                <w:szCs w:val="24"/>
              </w:rPr>
              <w:t>life</w:t>
            </w:r>
            <w:r w:rsidRPr="00112CB8">
              <w:rPr>
                <w:rFonts w:ascii="Arial" w:hAnsi="Arial" w:cs="Arial"/>
                <w:spacing w:val="-11"/>
                <w:sz w:val="24"/>
                <w:szCs w:val="24"/>
              </w:rPr>
              <w:t xml:space="preserve"> </w:t>
            </w:r>
            <w:r w:rsidRPr="00112CB8">
              <w:rPr>
                <w:rFonts w:ascii="Arial" w:hAnsi="Arial" w:cs="Arial"/>
                <w:sz w:val="24"/>
                <w:szCs w:val="24"/>
              </w:rPr>
              <w:t>balance</w:t>
            </w:r>
            <w:r w:rsidRPr="00112CB8">
              <w:rPr>
                <w:rFonts w:ascii="Arial" w:hAnsi="Arial" w:cs="Arial"/>
                <w:spacing w:val="2"/>
                <w:sz w:val="24"/>
                <w:szCs w:val="24"/>
              </w:rPr>
              <w:t xml:space="preserve"> </w:t>
            </w:r>
            <w:r w:rsidRPr="00112CB8">
              <w:rPr>
                <w:rFonts w:ascii="Arial" w:hAnsi="Arial" w:cs="Arial"/>
                <w:sz w:val="24"/>
                <w:szCs w:val="24"/>
              </w:rPr>
              <w:t>issues</w:t>
            </w:r>
            <w:r w:rsidRPr="00112CB8">
              <w:rPr>
                <w:rFonts w:ascii="Arial" w:hAnsi="Arial" w:cs="Arial"/>
                <w:spacing w:val="-2"/>
                <w:sz w:val="24"/>
                <w:szCs w:val="24"/>
              </w:rPr>
              <w:t xml:space="preserve"> </w:t>
            </w:r>
            <w:r w:rsidRPr="00112CB8">
              <w:rPr>
                <w:rFonts w:ascii="Arial" w:hAnsi="Arial" w:cs="Arial"/>
                <w:sz w:val="24"/>
                <w:szCs w:val="24"/>
              </w:rPr>
              <w:t>which</w:t>
            </w:r>
            <w:r w:rsidRPr="00112CB8">
              <w:rPr>
                <w:rFonts w:ascii="Arial" w:hAnsi="Arial" w:cs="Arial"/>
                <w:spacing w:val="4"/>
                <w:sz w:val="24"/>
                <w:szCs w:val="24"/>
              </w:rPr>
              <w:t xml:space="preserve"> </w:t>
            </w:r>
            <w:r w:rsidRPr="00112CB8">
              <w:rPr>
                <w:rFonts w:ascii="Arial" w:hAnsi="Arial" w:cs="Arial"/>
                <w:sz w:val="24"/>
                <w:szCs w:val="24"/>
              </w:rPr>
              <w:t>do</w:t>
            </w:r>
            <w:r w:rsidRPr="00112CB8">
              <w:rPr>
                <w:rFonts w:ascii="Arial" w:hAnsi="Arial" w:cs="Arial"/>
                <w:spacing w:val="-13"/>
                <w:sz w:val="24"/>
                <w:szCs w:val="24"/>
              </w:rPr>
              <w:t xml:space="preserve"> </w:t>
            </w:r>
            <w:r w:rsidRPr="00112CB8">
              <w:rPr>
                <w:rFonts w:ascii="Arial" w:hAnsi="Arial" w:cs="Arial"/>
                <w:sz w:val="24"/>
                <w:szCs w:val="24"/>
              </w:rPr>
              <w:t>not</w:t>
            </w:r>
            <w:r w:rsidRPr="00112CB8">
              <w:rPr>
                <w:rFonts w:ascii="Arial" w:hAnsi="Arial" w:cs="Arial"/>
                <w:spacing w:val="7"/>
                <w:sz w:val="24"/>
                <w:szCs w:val="24"/>
              </w:rPr>
              <w:t xml:space="preserve"> </w:t>
            </w:r>
            <w:r w:rsidRPr="00112CB8">
              <w:rPr>
                <w:rFonts w:ascii="Arial" w:hAnsi="Arial" w:cs="Arial"/>
                <w:sz w:val="24"/>
                <w:szCs w:val="24"/>
              </w:rPr>
              <w:t>seem</w:t>
            </w:r>
            <w:r w:rsidRPr="00112CB8">
              <w:rPr>
                <w:rFonts w:ascii="Arial" w:hAnsi="Arial" w:cs="Arial"/>
                <w:spacing w:val="-8"/>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be given</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same</w:t>
            </w:r>
            <w:r w:rsidRPr="00112CB8">
              <w:rPr>
                <w:rFonts w:ascii="Arial" w:hAnsi="Arial" w:cs="Arial"/>
                <w:w w:val="97"/>
                <w:sz w:val="24"/>
                <w:szCs w:val="24"/>
              </w:rPr>
              <w:t xml:space="preserve"> </w:t>
            </w:r>
            <w:r w:rsidRPr="00112CB8">
              <w:rPr>
                <w:rFonts w:ascii="Arial" w:hAnsi="Arial" w:cs="Arial"/>
                <w:sz w:val="24"/>
                <w:szCs w:val="24"/>
              </w:rPr>
              <w:t>credibility</w:t>
            </w:r>
            <w:r w:rsidRPr="00112CB8">
              <w:rPr>
                <w:rFonts w:ascii="Arial" w:hAnsi="Arial" w:cs="Arial"/>
                <w:spacing w:val="2"/>
                <w:sz w:val="24"/>
                <w:szCs w:val="24"/>
              </w:rPr>
              <w:t xml:space="preserve"> </w:t>
            </w:r>
            <w:r w:rsidRPr="00112CB8">
              <w:rPr>
                <w:rFonts w:ascii="Arial" w:hAnsi="Arial" w:cs="Arial"/>
                <w:sz w:val="24"/>
                <w:szCs w:val="24"/>
              </w:rPr>
              <w:t>as</w:t>
            </w:r>
            <w:r w:rsidRPr="00112CB8">
              <w:rPr>
                <w:rFonts w:ascii="Arial" w:hAnsi="Arial" w:cs="Arial"/>
                <w:spacing w:val="-5"/>
                <w:sz w:val="24"/>
                <w:szCs w:val="24"/>
              </w:rPr>
              <w:t xml:space="preserve"> </w:t>
            </w:r>
            <w:r w:rsidRPr="00112CB8">
              <w:rPr>
                <w:rFonts w:ascii="Arial" w:hAnsi="Arial" w:cs="Arial"/>
                <w:sz w:val="24"/>
                <w:szCs w:val="24"/>
              </w:rPr>
              <w:t>Belfast</w:t>
            </w:r>
            <w:r w:rsidRPr="00112CB8">
              <w:rPr>
                <w:rFonts w:ascii="Arial" w:hAnsi="Arial" w:cs="Arial"/>
                <w:spacing w:val="6"/>
                <w:sz w:val="24"/>
                <w:szCs w:val="24"/>
              </w:rPr>
              <w:t xml:space="preserve"> </w:t>
            </w:r>
            <w:r w:rsidRPr="00112CB8">
              <w:rPr>
                <w:rFonts w:ascii="Arial" w:hAnsi="Arial" w:cs="Arial"/>
                <w:sz w:val="24"/>
                <w:szCs w:val="24"/>
              </w:rPr>
              <w:t>staff.</w:t>
            </w:r>
            <w:r w:rsidRPr="00112CB8">
              <w:rPr>
                <w:rFonts w:ascii="Arial" w:hAnsi="Arial" w:cs="Arial"/>
                <w:spacing w:val="-9"/>
                <w:sz w:val="24"/>
                <w:szCs w:val="24"/>
              </w:rPr>
              <w:t xml:space="preserve"> </w:t>
            </w:r>
            <w:r w:rsidRPr="00112CB8">
              <w:rPr>
                <w:rFonts w:ascii="Arial" w:hAnsi="Arial" w:cs="Arial"/>
                <w:sz w:val="24"/>
                <w:szCs w:val="24"/>
              </w:rPr>
              <w:t>This</w:t>
            </w:r>
            <w:r w:rsidRPr="00112CB8">
              <w:rPr>
                <w:rFonts w:ascii="Arial" w:hAnsi="Arial" w:cs="Arial"/>
                <w:spacing w:val="-9"/>
                <w:sz w:val="24"/>
                <w:szCs w:val="24"/>
              </w:rPr>
              <w:t xml:space="preserve"> </w:t>
            </w:r>
            <w:r w:rsidRPr="00112CB8">
              <w:rPr>
                <w:rFonts w:ascii="Arial" w:hAnsi="Arial" w:cs="Arial"/>
                <w:sz w:val="24"/>
                <w:szCs w:val="24"/>
              </w:rPr>
              <w:t>is</w:t>
            </w:r>
            <w:r w:rsidRPr="00112CB8">
              <w:rPr>
                <w:rFonts w:ascii="Arial" w:hAnsi="Arial" w:cs="Arial"/>
                <w:spacing w:val="-16"/>
                <w:sz w:val="24"/>
                <w:szCs w:val="24"/>
              </w:rPr>
              <w:t xml:space="preserve"> </w:t>
            </w:r>
            <w:r w:rsidRPr="00112CB8">
              <w:rPr>
                <w:rFonts w:ascii="Arial" w:hAnsi="Arial" w:cs="Arial"/>
                <w:sz w:val="24"/>
                <w:szCs w:val="24"/>
              </w:rPr>
              <w:t>unfair</w:t>
            </w:r>
            <w:r w:rsidRPr="00112CB8">
              <w:rPr>
                <w:rFonts w:ascii="Arial" w:hAnsi="Arial" w:cs="Arial"/>
                <w:spacing w:val="5"/>
                <w:sz w:val="24"/>
                <w:szCs w:val="24"/>
              </w:rPr>
              <w:t xml:space="preserve"> </w:t>
            </w:r>
            <w:r w:rsidRPr="00112CB8">
              <w:rPr>
                <w:rFonts w:ascii="Arial" w:hAnsi="Arial" w:cs="Arial"/>
                <w:sz w:val="24"/>
                <w:szCs w:val="24"/>
              </w:rPr>
              <w:t>and</w:t>
            </w:r>
            <w:r w:rsidRPr="00112CB8">
              <w:rPr>
                <w:rFonts w:ascii="Arial" w:hAnsi="Arial" w:cs="Arial"/>
                <w:spacing w:val="-1"/>
                <w:sz w:val="24"/>
                <w:szCs w:val="24"/>
              </w:rPr>
              <w:t xml:space="preserve"> </w:t>
            </w:r>
            <w:r w:rsidRPr="00112CB8">
              <w:rPr>
                <w:rFonts w:ascii="Arial" w:hAnsi="Arial" w:cs="Arial"/>
                <w:sz w:val="24"/>
                <w:szCs w:val="24"/>
              </w:rPr>
              <w:t>unreasonable</w:t>
            </w:r>
            <w:r w:rsidRPr="00112CB8">
              <w:rPr>
                <w:rFonts w:ascii="Arial" w:hAnsi="Arial" w:cs="Arial"/>
                <w:spacing w:val="9"/>
                <w:sz w:val="24"/>
                <w:szCs w:val="24"/>
              </w:rPr>
              <w:t xml:space="preserve"> </w:t>
            </w:r>
            <w:r w:rsidRPr="00112CB8">
              <w:rPr>
                <w:rFonts w:ascii="Arial" w:hAnsi="Arial" w:cs="Arial"/>
                <w:sz w:val="24"/>
                <w:szCs w:val="24"/>
              </w:rPr>
              <w:t>and</w:t>
            </w:r>
            <w:r w:rsidRPr="00112CB8">
              <w:rPr>
                <w:rFonts w:ascii="Arial" w:hAnsi="Arial" w:cs="Arial"/>
                <w:spacing w:val="-5"/>
                <w:sz w:val="24"/>
                <w:szCs w:val="24"/>
              </w:rPr>
              <w:t xml:space="preserve"> </w:t>
            </w:r>
            <w:r w:rsidRPr="00112CB8">
              <w:rPr>
                <w:rFonts w:ascii="Arial" w:hAnsi="Arial" w:cs="Arial"/>
                <w:sz w:val="24"/>
                <w:szCs w:val="24"/>
              </w:rPr>
              <w:t>begs</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question</w:t>
            </w:r>
            <w:r w:rsidRPr="00112CB8">
              <w:rPr>
                <w:rFonts w:ascii="Arial" w:hAnsi="Arial" w:cs="Arial"/>
                <w:spacing w:val="-1"/>
                <w:sz w:val="24"/>
                <w:szCs w:val="24"/>
              </w:rPr>
              <w:t xml:space="preserve"> </w:t>
            </w:r>
            <w:r w:rsidRPr="00112CB8">
              <w:rPr>
                <w:rFonts w:ascii="Arial" w:hAnsi="Arial" w:cs="Arial"/>
                <w:sz w:val="24"/>
                <w:szCs w:val="24"/>
              </w:rPr>
              <w:t>where</w:t>
            </w:r>
            <w:r w:rsidRPr="00112CB8">
              <w:rPr>
                <w:rFonts w:ascii="Arial" w:hAnsi="Arial" w:cs="Arial"/>
                <w:spacing w:val="6"/>
                <w:sz w:val="24"/>
                <w:szCs w:val="24"/>
              </w:rPr>
              <w:t xml:space="preserve"> </w:t>
            </w:r>
            <w:r w:rsidRPr="00112CB8">
              <w:rPr>
                <w:rFonts w:ascii="Arial" w:hAnsi="Arial" w:cs="Arial"/>
                <w:sz w:val="24"/>
                <w:szCs w:val="24"/>
              </w:rPr>
              <w:t>is</w:t>
            </w:r>
            <w:r w:rsidRPr="00112CB8">
              <w:rPr>
                <w:rFonts w:ascii="Arial" w:hAnsi="Arial" w:cs="Arial"/>
                <w:spacing w:val="-10"/>
                <w:sz w:val="24"/>
                <w:szCs w:val="24"/>
              </w:rPr>
              <w:t xml:space="preserve"> </w:t>
            </w:r>
            <w:r w:rsidRPr="00112CB8">
              <w:rPr>
                <w:rFonts w:ascii="Arial" w:hAnsi="Arial" w:cs="Arial"/>
                <w:sz w:val="24"/>
                <w:szCs w:val="24"/>
              </w:rPr>
              <w:t>the</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lastRenderedPageBreak/>
              <w:t>equality</w:t>
            </w:r>
            <w:r w:rsidRPr="00112CB8">
              <w:rPr>
                <w:rFonts w:ascii="Arial" w:hAnsi="Arial" w:cs="Arial"/>
                <w:spacing w:val="1"/>
                <w:sz w:val="24"/>
                <w:szCs w:val="24"/>
              </w:rPr>
              <w:t xml:space="preserve"> </w:t>
            </w:r>
            <w:r w:rsidRPr="00112CB8">
              <w:rPr>
                <w:rFonts w:ascii="Arial" w:hAnsi="Arial" w:cs="Arial"/>
                <w:sz w:val="24"/>
                <w:szCs w:val="24"/>
              </w:rPr>
              <w:t>for</w:t>
            </w:r>
            <w:r w:rsidRPr="00112CB8">
              <w:rPr>
                <w:rFonts w:ascii="Arial" w:hAnsi="Arial" w:cs="Arial"/>
                <w:spacing w:val="-4"/>
                <w:sz w:val="24"/>
                <w:szCs w:val="24"/>
              </w:rPr>
              <w:t xml:space="preserve"> </w:t>
            </w:r>
            <w:r w:rsidRPr="00112CB8">
              <w:rPr>
                <w:rFonts w:ascii="Arial" w:hAnsi="Arial" w:cs="Arial"/>
                <w:sz w:val="24"/>
                <w:szCs w:val="24"/>
              </w:rPr>
              <w:t>staff</w:t>
            </w:r>
            <w:r w:rsidRPr="00112CB8">
              <w:rPr>
                <w:rFonts w:ascii="Arial" w:hAnsi="Arial" w:cs="Arial"/>
                <w:spacing w:val="-8"/>
                <w:sz w:val="24"/>
                <w:szCs w:val="24"/>
              </w:rPr>
              <w:t xml:space="preserve"> </w:t>
            </w:r>
            <w:r w:rsidRPr="00112CB8">
              <w:rPr>
                <w:rFonts w:ascii="Arial" w:hAnsi="Arial" w:cs="Arial"/>
                <w:sz w:val="24"/>
                <w:szCs w:val="24"/>
              </w:rPr>
              <w:t>from</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North</w:t>
            </w:r>
            <w:r w:rsidRPr="00112CB8">
              <w:rPr>
                <w:rFonts w:ascii="Arial" w:hAnsi="Arial" w:cs="Arial"/>
                <w:spacing w:val="11"/>
                <w:sz w:val="24"/>
                <w:szCs w:val="24"/>
              </w:rPr>
              <w:t xml:space="preserve"> </w:t>
            </w:r>
            <w:r w:rsidRPr="00112CB8">
              <w:rPr>
                <w:rFonts w:ascii="Arial" w:hAnsi="Arial" w:cs="Arial"/>
                <w:sz w:val="24"/>
                <w:szCs w:val="24"/>
              </w:rPr>
              <w:t>West?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There</w:t>
            </w:r>
            <w:r w:rsidRPr="00112CB8">
              <w:rPr>
                <w:rFonts w:ascii="Arial" w:hAnsi="Arial" w:cs="Arial"/>
                <w:spacing w:val="9"/>
                <w:sz w:val="24"/>
                <w:szCs w:val="24"/>
              </w:rPr>
              <w:t xml:space="preserve"> </w:t>
            </w:r>
            <w:r w:rsidRPr="00112CB8">
              <w:rPr>
                <w:rFonts w:ascii="Arial" w:hAnsi="Arial" w:cs="Arial"/>
                <w:sz w:val="24"/>
                <w:szCs w:val="24"/>
              </w:rPr>
              <w:t>is</w:t>
            </w:r>
            <w:r w:rsidRPr="00112CB8">
              <w:rPr>
                <w:rFonts w:ascii="Arial" w:hAnsi="Arial" w:cs="Arial"/>
                <w:spacing w:val="-2"/>
                <w:sz w:val="24"/>
                <w:szCs w:val="24"/>
              </w:rPr>
              <w:t xml:space="preserve"> </w:t>
            </w:r>
            <w:r w:rsidRPr="00112CB8">
              <w:rPr>
                <w:rFonts w:ascii="Arial" w:hAnsi="Arial" w:cs="Arial"/>
                <w:sz w:val="24"/>
                <w:szCs w:val="24"/>
              </w:rPr>
              <w:t>also</w:t>
            </w:r>
            <w:r w:rsidRPr="00112CB8">
              <w:rPr>
                <w:rFonts w:ascii="Arial" w:hAnsi="Arial" w:cs="Arial"/>
                <w:spacing w:val="-3"/>
                <w:sz w:val="24"/>
                <w:szCs w:val="24"/>
              </w:rPr>
              <w:t xml:space="preserve"> </w:t>
            </w:r>
            <w:r w:rsidRPr="00112CB8">
              <w:rPr>
                <w:rFonts w:ascii="Arial" w:hAnsi="Arial" w:cs="Arial"/>
                <w:sz w:val="24"/>
                <w:szCs w:val="24"/>
              </w:rPr>
              <w:t>mention</w:t>
            </w:r>
            <w:r w:rsidRPr="00112CB8">
              <w:rPr>
                <w:rFonts w:ascii="Arial" w:hAnsi="Arial" w:cs="Arial"/>
                <w:spacing w:val="12"/>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how</w:t>
            </w:r>
            <w:r w:rsidRPr="00112CB8">
              <w:rPr>
                <w:rFonts w:ascii="Arial" w:hAnsi="Arial" w:cs="Arial"/>
                <w:spacing w:val="7"/>
                <w:sz w:val="24"/>
                <w:szCs w:val="24"/>
              </w:rPr>
              <w:t xml:space="preserve"> </w:t>
            </w:r>
            <w:r w:rsidRPr="00112CB8">
              <w:rPr>
                <w:rFonts w:ascii="Arial" w:hAnsi="Arial" w:cs="Arial"/>
                <w:sz w:val="24"/>
                <w:szCs w:val="24"/>
              </w:rPr>
              <w:t>a</w:t>
            </w:r>
            <w:r w:rsidRPr="00112CB8">
              <w:rPr>
                <w:rFonts w:ascii="Arial" w:hAnsi="Arial" w:cs="Arial"/>
                <w:spacing w:val="-11"/>
                <w:sz w:val="24"/>
                <w:szCs w:val="24"/>
              </w:rPr>
              <w:t xml:space="preserve"> </w:t>
            </w:r>
            <w:r w:rsidRPr="00112CB8">
              <w:rPr>
                <w:rFonts w:ascii="Arial" w:hAnsi="Arial" w:cs="Arial"/>
                <w:sz w:val="24"/>
                <w:szCs w:val="24"/>
              </w:rPr>
              <w:t>move</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Ballykelly</w:t>
            </w:r>
            <w:r w:rsidRPr="00112CB8">
              <w:rPr>
                <w:rFonts w:ascii="Arial" w:hAnsi="Arial" w:cs="Arial"/>
                <w:spacing w:val="15"/>
                <w:sz w:val="24"/>
                <w:szCs w:val="24"/>
              </w:rPr>
              <w:t xml:space="preserve"> </w:t>
            </w:r>
            <w:r w:rsidRPr="00112CB8">
              <w:rPr>
                <w:rFonts w:ascii="Arial" w:hAnsi="Arial" w:cs="Arial"/>
                <w:sz w:val="24"/>
                <w:szCs w:val="24"/>
              </w:rPr>
              <w:t>may have</w:t>
            </w:r>
            <w:r w:rsidRPr="00112CB8">
              <w:rPr>
                <w:rFonts w:ascii="Arial" w:hAnsi="Arial" w:cs="Arial"/>
                <w:spacing w:val="11"/>
                <w:sz w:val="24"/>
                <w:szCs w:val="24"/>
              </w:rPr>
              <w:t xml:space="preserve"> </w:t>
            </w:r>
            <w:r w:rsidRPr="00112CB8">
              <w:rPr>
                <w:rFonts w:ascii="Arial" w:hAnsi="Arial" w:cs="Arial"/>
                <w:sz w:val="24"/>
                <w:szCs w:val="24"/>
              </w:rPr>
              <w:t>an</w:t>
            </w:r>
            <w:r w:rsidRPr="00112CB8">
              <w:rPr>
                <w:rFonts w:ascii="Arial" w:hAnsi="Arial" w:cs="Arial"/>
                <w:spacing w:val="-2"/>
                <w:sz w:val="24"/>
                <w:szCs w:val="24"/>
              </w:rPr>
              <w:t xml:space="preserve"> </w:t>
            </w:r>
            <w:r w:rsidRPr="00112CB8">
              <w:rPr>
                <w:rFonts w:ascii="Arial" w:hAnsi="Arial" w:cs="Arial"/>
                <w:sz w:val="24"/>
                <w:szCs w:val="24"/>
              </w:rPr>
              <w:t>adverse</w:t>
            </w:r>
            <w:r w:rsidRPr="00112CB8">
              <w:rPr>
                <w:rFonts w:ascii="Arial" w:hAnsi="Arial" w:cs="Arial"/>
                <w:spacing w:val="8"/>
                <w:sz w:val="24"/>
                <w:szCs w:val="24"/>
              </w:rPr>
              <w:t xml:space="preserve"> </w:t>
            </w:r>
            <w:r w:rsidRPr="00112CB8">
              <w:rPr>
                <w:rFonts w:ascii="Arial" w:hAnsi="Arial" w:cs="Arial"/>
                <w:sz w:val="24"/>
                <w:szCs w:val="24"/>
              </w:rPr>
              <w:t>impact</w:t>
            </w:r>
            <w:r w:rsidRPr="00112CB8">
              <w:rPr>
                <w:rFonts w:ascii="Arial" w:hAnsi="Arial" w:cs="Arial"/>
                <w:spacing w:val="12"/>
                <w:sz w:val="24"/>
                <w:szCs w:val="24"/>
              </w:rPr>
              <w:t xml:space="preserve"> </w:t>
            </w:r>
            <w:r w:rsidRPr="00112CB8">
              <w:rPr>
                <w:rFonts w:ascii="Arial" w:hAnsi="Arial" w:cs="Arial"/>
                <w:sz w:val="24"/>
                <w:szCs w:val="24"/>
              </w:rPr>
              <w:t>on</w:t>
            </w:r>
            <w:r w:rsidRPr="00112CB8">
              <w:rPr>
                <w:rFonts w:ascii="Arial" w:hAnsi="Arial" w:cs="Arial"/>
                <w:spacing w:val="-1"/>
                <w:sz w:val="24"/>
                <w:szCs w:val="24"/>
              </w:rPr>
              <w:t xml:space="preserve"> </w:t>
            </w:r>
            <w:r w:rsidRPr="00112CB8">
              <w:rPr>
                <w:rFonts w:ascii="Arial" w:hAnsi="Arial" w:cs="Arial"/>
                <w:sz w:val="24"/>
                <w:szCs w:val="24"/>
              </w:rPr>
              <w:t>promotion</w:t>
            </w:r>
            <w:r w:rsidRPr="00112CB8">
              <w:rPr>
                <w:rFonts w:ascii="Arial" w:hAnsi="Arial" w:cs="Arial"/>
                <w:w w:val="99"/>
                <w:sz w:val="24"/>
                <w:szCs w:val="24"/>
              </w:rPr>
              <w:t xml:space="preserve"> </w:t>
            </w:r>
            <w:r w:rsidRPr="00112CB8">
              <w:rPr>
                <w:rFonts w:ascii="Arial" w:hAnsi="Arial" w:cs="Arial"/>
                <w:sz w:val="24"/>
                <w:szCs w:val="24"/>
              </w:rPr>
              <w:t>for</w:t>
            </w:r>
            <w:r w:rsidRPr="00112CB8">
              <w:rPr>
                <w:rFonts w:ascii="Arial" w:hAnsi="Arial" w:cs="Arial"/>
                <w:spacing w:val="5"/>
                <w:sz w:val="24"/>
                <w:szCs w:val="24"/>
              </w:rPr>
              <w:t xml:space="preserve"> </w:t>
            </w:r>
            <w:r w:rsidRPr="00112CB8">
              <w:rPr>
                <w:rFonts w:ascii="Arial" w:hAnsi="Arial" w:cs="Arial"/>
                <w:sz w:val="24"/>
                <w:szCs w:val="24"/>
              </w:rPr>
              <w:t>some female</w:t>
            </w:r>
            <w:r w:rsidRPr="00112CB8">
              <w:rPr>
                <w:rFonts w:ascii="Arial" w:hAnsi="Arial" w:cs="Arial"/>
                <w:spacing w:val="15"/>
                <w:sz w:val="24"/>
                <w:szCs w:val="24"/>
              </w:rPr>
              <w:t xml:space="preserve"> </w:t>
            </w:r>
            <w:r w:rsidRPr="00112CB8">
              <w:rPr>
                <w:rFonts w:ascii="Arial" w:hAnsi="Arial" w:cs="Arial"/>
                <w:sz w:val="24"/>
                <w:szCs w:val="24"/>
              </w:rPr>
              <w:t>staff.</w:t>
            </w:r>
            <w:r w:rsidRPr="00112CB8">
              <w:rPr>
                <w:rFonts w:ascii="Arial" w:hAnsi="Arial" w:cs="Arial"/>
                <w:spacing w:val="3"/>
                <w:sz w:val="24"/>
                <w:szCs w:val="24"/>
              </w:rPr>
              <w:t xml:space="preserve"> </w:t>
            </w:r>
            <w:r w:rsidRPr="00112CB8">
              <w:rPr>
                <w:rFonts w:ascii="Arial" w:hAnsi="Arial" w:cs="Arial"/>
                <w:sz w:val="24"/>
                <w:szCs w:val="24"/>
              </w:rPr>
              <w:t>This</w:t>
            </w:r>
            <w:r w:rsidRPr="00112CB8">
              <w:rPr>
                <w:rFonts w:ascii="Arial" w:hAnsi="Arial" w:cs="Arial"/>
                <w:spacing w:val="3"/>
                <w:sz w:val="24"/>
                <w:szCs w:val="24"/>
              </w:rPr>
              <w:t xml:space="preserve"> </w:t>
            </w:r>
            <w:r w:rsidRPr="00112CB8">
              <w:rPr>
                <w:rFonts w:ascii="Arial" w:hAnsi="Arial" w:cs="Arial"/>
                <w:sz w:val="24"/>
                <w:szCs w:val="24"/>
              </w:rPr>
              <w:t>again</w:t>
            </w:r>
            <w:r w:rsidRPr="00112CB8">
              <w:rPr>
                <w:rFonts w:ascii="Arial" w:hAnsi="Arial" w:cs="Arial"/>
                <w:spacing w:val="2"/>
                <w:sz w:val="24"/>
                <w:szCs w:val="24"/>
              </w:rPr>
              <w:t xml:space="preserve"> </w:t>
            </w:r>
            <w:r w:rsidRPr="00112CB8">
              <w:rPr>
                <w:rFonts w:ascii="Arial" w:hAnsi="Arial" w:cs="Arial"/>
                <w:sz w:val="24"/>
                <w:szCs w:val="24"/>
              </w:rPr>
              <w:t>applies two</w:t>
            </w:r>
            <w:r w:rsidRPr="00112CB8">
              <w:rPr>
                <w:rFonts w:ascii="Arial" w:hAnsi="Arial" w:cs="Arial"/>
                <w:spacing w:val="4"/>
                <w:sz w:val="24"/>
                <w:szCs w:val="24"/>
              </w:rPr>
              <w:t xml:space="preserve"> </w:t>
            </w:r>
            <w:r w:rsidRPr="00112CB8">
              <w:rPr>
                <w:rFonts w:ascii="Arial" w:hAnsi="Arial" w:cs="Arial"/>
                <w:sz w:val="24"/>
                <w:szCs w:val="24"/>
              </w:rPr>
              <w:t>ways where</w:t>
            </w:r>
            <w:r w:rsidRPr="00112CB8">
              <w:rPr>
                <w:rFonts w:ascii="Arial" w:hAnsi="Arial" w:cs="Arial"/>
                <w:spacing w:val="2"/>
                <w:sz w:val="24"/>
                <w:szCs w:val="24"/>
              </w:rPr>
              <w:t xml:space="preserve"> </w:t>
            </w:r>
            <w:r w:rsidRPr="00112CB8">
              <w:rPr>
                <w:rFonts w:ascii="Arial" w:hAnsi="Arial" w:cs="Arial"/>
                <w:sz w:val="24"/>
                <w:szCs w:val="24"/>
              </w:rPr>
              <w:t>North</w:t>
            </w:r>
            <w:r w:rsidRPr="00112CB8">
              <w:rPr>
                <w:rFonts w:ascii="Arial" w:hAnsi="Arial" w:cs="Arial"/>
                <w:spacing w:val="10"/>
                <w:sz w:val="24"/>
                <w:szCs w:val="24"/>
              </w:rPr>
              <w:t xml:space="preserve"> </w:t>
            </w:r>
            <w:r w:rsidRPr="00112CB8">
              <w:rPr>
                <w:rFonts w:ascii="Arial" w:hAnsi="Arial" w:cs="Arial"/>
                <w:sz w:val="24"/>
                <w:szCs w:val="24"/>
              </w:rPr>
              <w:t>West</w:t>
            </w:r>
            <w:r w:rsidRPr="00112CB8">
              <w:rPr>
                <w:rFonts w:ascii="Arial" w:hAnsi="Arial" w:cs="Arial"/>
                <w:spacing w:val="12"/>
                <w:sz w:val="24"/>
                <w:szCs w:val="24"/>
              </w:rPr>
              <w:t xml:space="preserve"> </w:t>
            </w:r>
            <w:r w:rsidRPr="00112CB8">
              <w:rPr>
                <w:rFonts w:ascii="Arial" w:hAnsi="Arial" w:cs="Arial"/>
                <w:sz w:val="24"/>
                <w:szCs w:val="24"/>
              </w:rPr>
              <w:t>staff</w:t>
            </w:r>
            <w:r w:rsidRPr="00112CB8">
              <w:rPr>
                <w:rFonts w:ascii="Arial" w:hAnsi="Arial" w:cs="Arial"/>
                <w:spacing w:val="-7"/>
                <w:sz w:val="24"/>
                <w:szCs w:val="24"/>
              </w:rPr>
              <w:t xml:space="preserve"> </w:t>
            </w:r>
            <w:r w:rsidRPr="00112CB8">
              <w:rPr>
                <w:rFonts w:ascii="Arial" w:hAnsi="Arial" w:cs="Arial"/>
                <w:sz w:val="24"/>
                <w:szCs w:val="24"/>
              </w:rPr>
              <w:t>have the</w:t>
            </w:r>
            <w:r w:rsidRPr="00112CB8">
              <w:rPr>
                <w:rFonts w:ascii="Arial" w:hAnsi="Arial" w:cs="Arial"/>
                <w:spacing w:val="11"/>
                <w:sz w:val="24"/>
                <w:szCs w:val="24"/>
              </w:rPr>
              <w:t xml:space="preserve"> </w:t>
            </w:r>
            <w:r w:rsidRPr="00112CB8">
              <w:rPr>
                <w:rFonts w:ascii="Arial" w:hAnsi="Arial" w:cs="Arial"/>
                <w:sz w:val="24"/>
                <w:szCs w:val="24"/>
              </w:rPr>
              <w:t>same</w:t>
            </w:r>
            <w:r w:rsidRPr="00112CB8">
              <w:rPr>
                <w:rFonts w:ascii="Arial" w:hAnsi="Arial" w:cs="Arial"/>
                <w:w w:val="99"/>
                <w:sz w:val="24"/>
                <w:szCs w:val="24"/>
              </w:rPr>
              <w:t xml:space="preserve"> </w:t>
            </w:r>
            <w:r w:rsidRPr="00112CB8">
              <w:rPr>
                <w:rFonts w:ascii="Arial" w:hAnsi="Arial" w:cs="Arial"/>
                <w:sz w:val="24"/>
                <w:szCs w:val="24"/>
              </w:rPr>
              <w:t>concern</w:t>
            </w:r>
            <w:r w:rsidRPr="00112CB8">
              <w:rPr>
                <w:rFonts w:ascii="Arial" w:hAnsi="Arial" w:cs="Arial"/>
                <w:spacing w:val="4"/>
                <w:sz w:val="24"/>
                <w:szCs w:val="24"/>
              </w:rPr>
              <w:t xml:space="preserve"> </w:t>
            </w:r>
            <w:r w:rsidRPr="00112CB8">
              <w:rPr>
                <w:rFonts w:ascii="Arial" w:hAnsi="Arial" w:cs="Arial"/>
                <w:sz w:val="24"/>
                <w:szCs w:val="24"/>
              </w:rPr>
              <w:t>but</w:t>
            </w:r>
            <w:r w:rsidRPr="00112CB8">
              <w:rPr>
                <w:rFonts w:ascii="Arial" w:hAnsi="Arial" w:cs="Arial"/>
                <w:spacing w:val="4"/>
                <w:sz w:val="24"/>
                <w:szCs w:val="24"/>
              </w:rPr>
              <w:t xml:space="preserve"> </w:t>
            </w:r>
            <w:r w:rsidRPr="00112CB8">
              <w:rPr>
                <w:rFonts w:ascii="Arial" w:hAnsi="Arial" w:cs="Arial"/>
                <w:sz w:val="24"/>
                <w:szCs w:val="24"/>
              </w:rPr>
              <w:t>it</w:t>
            </w:r>
            <w:r w:rsidRPr="00112CB8">
              <w:rPr>
                <w:rFonts w:ascii="Arial" w:hAnsi="Arial" w:cs="Arial"/>
                <w:spacing w:val="-5"/>
                <w:sz w:val="24"/>
                <w:szCs w:val="24"/>
              </w:rPr>
              <w:t xml:space="preserve"> </w:t>
            </w:r>
            <w:r w:rsidRPr="00112CB8">
              <w:rPr>
                <w:rFonts w:ascii="Arial" w:hAnsi="Arial" w:cs="Arial"/>
                <w:sz w:val="24"/>
                <w:szCs w:val="24"/>
              </w:rPr>
              <w:t>seem</w:t>
            </w:r>
            <w:r w:rsidRPr="00112CB8">
              <w:rPr>
                <w:rFonts w:ascii="Arial" w:hAnsi="Arial" w:cs="Arial"/>
                <w:spacing w:val="1"/>
                <w:sz w:val="24"/>
                <w:szCs w:val="24"/>
              </w:rPr>
              <w:t xml:space="preserve"> </w:t>
            </w:r>
            <w:r w:rsidRPr="00112CB8">
              <w:rPr>
                <w:rFonts w:ascii="Arial" w:hAnsi="Arial" w:cs="Arial"/>
                <w:sz w:val="24"/>
                <w:szCs w:val="24"/>
              </w:rPr>
              <w:t>apparently</w:t>
            </w:r>
            <w:r w:rsidRPr="00112CB8">
              <w:rPr>
                <w:rFonts w:ascii="Arial" w:hAnsi="Arial" w:cs="Arial"/>
                <w:spacing w:val="-3"/>
                <w:sz w:val="24"/>
                <w:szCs w:val="24"/>
              </w:rPr>
              <w:t xml:space="preserve"> </w:t>
            </w:r>
            <w:r w:rsidRPr="00112CB8">
              <w:rPr>
                <w:rFonts w:ascii="Arial" w:hAnsi="Arial" w:cs="Arial"/>
                <w:sz w:val="24"/>
                <w:szCs w:val="24"/>
              </w:rPr>
              <w:t>unimportant.</w:t>
            </w:r>
            <w:r w:rsidRPr="00112CB8">
              <w:rPr>
                <w:rFonts w:ascii="Arial" w:hAnsi="Arial" w:cs="Arial"/>
                <w:spacing w:val="25"/>
                <w:sz w:val="24"/>
                <w:szCs w:val="24"/>
              </w:rPr>
              <w:t xml:space="preserve"> </w:t>
            </w:r>
            <w:r w:rsidRPr="00112CB8">
              <w:rPr>
                <w:rFonts w:ascii="Arial" w:hAnsi="Arial" w:cs="Arial"/>
                <w:sz w:val="24"/>
                <w:szCs w:val="24"/>
              </w:rPr>
              <w:t>While</w:t>
            </w:r>
            <w:r w:rsidRPr="00112CB8">
              <w:rPr>
                <w:rFonts w:ascii="Arial" w:hAnsi="Arial" w:cs="Arial"/>
                <w:spacing w:val="5"/>
                <w:sz w:val="24"/>
                <w:szCs w:val="24"/>
              </w:rPr>
              <w:t xml:space="preserve"> </w:t>
            </w:r>
            <w:r w:rsidRPr="00112CB8">
              <w:rPr>
                <w:rFonts w:ascii="Arial" w:hAnsi="Arial" w:cs="Arial"/>
                <w:sz w:val="24"/>
                <w:szCs w:val="24"/>
              </w:rPr>
              <w:t>current</w:t>
            </w:r>
            <w:r w:rsidRPr="00112CB8">
              <w:rPr>
                <w:rFonts w:ascii="Arial" w:hAnsi="Arial" w:cs="Arial"/>
                <w:spacing w:val="8"/>
                <w:sz w:val="24"/>
                <w:szCs w:val="24"/>
              </w:rPr>
              <w:t xml:space="preserve"> </w:t>
            </w:r>
            <w:r w:rsidRPr="00112CB8">
              <w:rPr>
                <w:rFonts w:ascii="Arial" w:hAnsi="Arial" w:cs="Arial"/>
                <w:sz w:val="24"/>
                <w:szCs w:val="24"/>
              </w:rPr>
              <w:t>staff</w:t>
            </w:r>
            <w:r w:rsidRPr="00112CB8">
              <w:rPr>
                <w:rFonts w:ascii="Arial" w:hAnsi="Arial" w:cs="Arial"/>
                <w:spacing w:val="-4"/>
                <w:sz w:val="24"/>
                <w:szCs w:val="24"/>
              </w:rPr>
              <w:t xml:space="preserve"> </w:t>
            </w:r>
            <w:r w:rsidRPr="00112CB8">
              <w:rPr>
                <w:rFonts w:ascii="Arial" w:hAnsi="Arial" w:cs="Arial"/>
                <w:sz w:val="24"/>
                <w:szCs w:val="24"/>
              </w:rPr>
              <w:t>are</w:t>
            </w:r>
            <w:r w:rsidRPr="00112CB8">
              <w:rPr>
                <w:rFonts w:ascii="Arial" w:hAnsi="Arial" w:cs="Arial"/>
                <w:spacing w:val="-3"/>
                <w:sz w:val="24"/>
                <w:szCs w:val="24"/>
              </w:rPr>
              <w:t xml:space="preserve"> </w:t>
            </w:r>
            <w:r w:rsidRPr="00112CB8">
              <w:rPr>
                <w:rFonts w:ascii="Arial" w:hAnsi="Arial" w:cs="Arial"/>
                <w:sz w:val="24"/>
                <w:szCs w:val="24"/>
              </w:rPr>
              <w:t>unhappy</w:t>
            </w:r>
            <w:r w:rsidRPr="00112CB8">
              <w:rPr>
                <w:rFonts w:ascii="Arial" w:hAnsi="Arial" w:cs="Arial"/>
                <w:spacing w:val="17"/>
                <w:sz w:val="24"/>
                <w:szCs w:val="24"/>
              </w:rPr>
              <w:t xml:space="preserve"> </w:t>
            </w:r>
            <w:r w:rsidRPr="00112CB8">
              <w:rPr>
                <w:rFonts w:ascii="Arial" w:hAnsi="Arial" w:cs="Arial"/>
                <w:sz w:val="24"/>
                <w:szCs w:val="24"/>
              </w:rPr>
              <w:t>at</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prospect of</w:t>
            </w:r>
            <w:r w:rsidRPr="00112CB8">
              <w:rPr>
                <w:rFonts w:ascii="Arial" w:hAnsi="Arial" w:cs="Arial"/>
                <w:spacing w:val="-2"/>
                <w:sz w:val="24"/>
                <w:szCs w:val="24"/>
              </w:rPr>
              <w:t xml:space="preserve"> </w:t>
            </w:r>
            <w:r w:rsidRPr="00112CB8">
              <w:rPr>
                <w:rFonts w:ascii="Arial" w:hAnsi="Arial" w:cs="Arial"/>
                <w:sz w:val="24"/>
                <w:szCs w:val="24"/>
              </w:rPr>
              <w:t>a</w:t>
            </w:r>
            <w:r w:rsidRPr="00112CB8">
              <w:rPr>
                <w:rFonts w:ascii="Arial" w:hAnsi="Arial" w:cs="Arial"/>
                <w:spacing w:val="-5"/>
                <w:sz w:val="24"/>
                <w:szCs w:val="24"/>
              </w:rPr>
              <w:t xml:space="preserve"> </w:t>
            </w:r>
            <w:r w:rsidRPr="00112CB8">
              <w:rPr>
                <w:rFonts w:ascii="Arial" w:hAnsi="Arial" w:cs="Arial"/>
                <w:sz w:val="24"/>
                <w:szCs w:val="24"/>
              </w:rPr>
              <w:t>move</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Ballykelly</w:t>
            </w:r>
            <w:r w:rsidRPr="00112CB8">
              <w:rPr>
                <w:rFonts w:ascii="Arial" w:hAnsi="Arial" w:cs="Arial"/>
                <w:spacing w:val="22"/>
                <w:sz w:val="24"/>
                <w:szCs w:val="24"/>
              </w:rPr>
              <w:t xml:space="preserve"> </w:t>
            </w:r>
            <w:r w:rsidRPr="00112CB8">
              <w:rPr>
                <w:rFonts w:ascii="Arial" w:hAnsi="Arial" w:cs="Arial"/>
                <w:sz w:val="24"/>
                <w:szCs w:val="24"/>
              </w:rPr>
              <w:t>site,</w:t>
            </w:r>
            <w:r w:rsidRPr="00112CB8">
              <w:rPr>
                <w:rFonts w:ascii="Arial" w:hAnsi="Arial" w:cs="Arial"/>
                <w:spacing w:val="-9"/>
                <w:sz w:val="24"/>
                <w:szCs w:val="24"/>
              </w:rPr>
              <w:t xml:space="preserve"> </w:t>
            </w:r>
            <w:r w:rsidRPr="00112CB8">
              <w:rPr>
                <w:rFonts w:ascii="Arial" w:hAnsi="Arial" w:cs="Arial"/>
                <w:sz w:val="24"/>
                <w:szCs w:val="24"/>
              </w:rPr>
              <w:t>there</w:t>
            </w:r>
            <w:r w:rsidRPr="00112CB8">
              <w:rPr>
                <w:rFonts w:ascii="Arial" w:hAnsi="Arial" w:cs="Arial"/>
                <w:spacing w:val="6"/>
                <w:sz w:val="24"/>
                <w:szCs w:val="24"/>
              </w:rPr>
              <w:t xml:space="preserve"> </w:t>
            </w:r>
            <w:r w:rsidRPr="00112CB8">
              <w:rPr>
                <w:rFonts w:ascii="Arial" w:hAnsi="Arial" w:cs="Arial"/>
                <w:sz w:val="24"/>
                <w:szCs w:val="24"/>
              </w:rPr>
              <w:t>are</w:t>
            </w:r>
            <w:r w:rsidRPr="00112CB8">
              <w:rPr>
                <w:rFonts w:ascii="Arial" w:hAnsi="Arial" w:cs="Arial"/>
                <w:spacing w:val="-7"/>
                <w:sz w:val="24"/>
                <w:szCs w:val="24"/>
              </w:rPr>
              <w:t xml:space="preserve"> </w:t>
            </w:r>
            <w:r w:rsidRPr="00112CB8">
              <w:rPr>
                <w:rFonts w:ascii="Arial" w:hAnsi="Arial" w:cs="Arial"/>
                <w:sz w:val="24"/>
                <w:szCs w:val="24"/>
              </w:rPr>
              <w:t>processes</w:t>
            </w:r>
            <w:r w:rsidRPr="00112CB8">
              <w:rPr>
                <w:rFonts w:ascii="Arial" w:hAnsi="Arial" w:cs="Arial"/>
                <w:spacing w:val="8"/>
                <w:sz w:val="24"/>
                <w:szCs w:val="24"/>
              </w:rPr>
              <w:t xml:space="preserve"> </w:t>
            </w:r>
            <w:r w:rsidRPr="00112CB8">
              <w:rPr>
                <w:rFonts w:ascii="Arial" w:hAnsi="Arial" w:cs="Arial"/>
                <w:sz w:val="24"/>
                <w:szCs w:val="24"/>
              </w:rPr>
              <w:t>proposed</w:t>
            </w:r>
            <w:r w:rsidRPr="00112CB8">
              <w:rPr>
                <w:rFonts w:ascii="Arial" w:hAnsi="Arial" w:cs="Arial"/>
                <w:spacing w:val="20"/>
                <w:sz w:val="24"/>
                <w:szCs w:val="24"/>
              </w:rPr>
              <w:t xml:space="preserve"> </w:t>
            </w:r>
            <w:r w:rsidRPr="00112CB8">
              <w:rPr>
                <w:rFonts w:ascii="Arial" w:hAnsi="Arial" w:cs="Arial"/>
                <w:sz w:val="24"/>
                <w:szCs w:val="24"/>
              </w:rPr>
              <w:t>which</w:t>
            </w:r>
            <w:r w:rsidRPr="00112CB8">
              <w:rPr>
                <w:rFonts w:ascii="Arial" w:hAnsi="Arial" w:cs="Arial"/>
                <w:spacing w:val="7"/>
                <w:sz w:val="24"/>
                <w:szCs w:val="24"/>
              </w:rPr>
              <w:t xml:space="preserve"> </w:t>
            </w:r>
            <w:r w:rsidRPr="00112CB8">
              <w:rPr>
                <w:rFonts w:ascii="Arial" w:hAnsi="Arial" w:cs="Arial"/>
                <w:sz w:val="24"/>
                <w:szCs w:val="24"/>
              </w:rPr>
              <w:t>give</w:t>
            </w:r>
            <w:r w:rsidRPr="00112CB8">
              <w:rPr>
                <w:rFonts w:ascii="Arial" w:hAnsi="Arial" w:cs="Arial"/>
                <w:spacing w:val="-4"/>
                <w:sz w:val="24"/>
                <w:szCs w:val="24"/>
              </w:rPr>
              <w:t xml:space="preserve"> </w:t>
            </w:r>
            <w:r w:rsidRPr="00112CB8">
              <w:rPr>
                <w:rFonts w:ascii="Arial" w:hAnsi="Arial" w:cs="Arial"/>
                <w:sz w:val="24"/>
                <w:szCs w:val="24"/>
              </w:rPr>
              <w:t>them</w:t>
            </w:r>
            <w:r w:rsidRPr="00112CB8">
              <w:rPr>
                <w:rFonts w:ascii="Arial" w:hAnsi="Arial" w:cs="Arial"/>
                <w:spacing w:val="11"/>
                <w:sz w:val="24"/>
                <w:szCs w:val="24"/>
              </w:rPr>
              <w:t xml:space="preserve"> </w:t>
            </w:r>
            <w:r w:rsidRPr="00112CB8">
              <w:rPr>
                <w:rFonts w:ascii="Arial" w:hAnsi="Arial" w:cs="Arial"/>
                <w:sz w:val="24"/>
                <w:szCs w:val="24"/>
              </w:rPr>
              <w:t>every</w:t>
            </w:r>
            <w:r w:rsidRPr="00112CB8">
              <w:rPr>
                <w:rFonts w:ascii="Arial" w:hAnsi="Arial" w:cs="Arial"/>
                <w:w w:val="99"/>
                <w:sz w:val="24"/>
                <w:szCs w:val="24"/>
              </w:rPr>
              <w:t xml:space="preserve"> </w:t>
            </w:r>
            <w:r w:rsidRPr="00112CB8">
              <w:rPr>
                <w:rFonts w:ascii="Arial" w:hAnsi="Arial" w:cs="Arial"/>
                <w:sz w:val="24"/>
                <w:szCs w:val="24"/>
              </w:rPr>
              <w:t>opportunity</w:t>
            </w:r>
            <w:r w:rsidRPr="00112CB8">
              <w:rPr>
                <w:rFonts w:ascii="Arial" w:hAnsi="Arial" w:cs="Arial"/>
                <w:spacing w:val="9"/>
                <w:sz w:val="24"/>
                <w:szCs w:val="24"/>
              </w:rPr>
              <w:t xml:space="preserve"> </w:t>
            </w:r>
            <w:r w:rsidRPr="00112CB8">
              <w:rPr>
                <w:rFonts w:ascii="Arial" w:hAnsi="Arial" w:cs="Arial"/>
                <w:sz w:val="24"/>
                <w:szCs w:val="24"/>
              </w:rPr>
              <w:t>to</w:t>
            </w:r>
            <w:r w:rsidRPr="00112CB8">
              <w:rPr>
                <w:rFonts w:ascii="Arial" w:hAnsi="Arial" w:cs="Arial"/>
                <w:spacing w:val="15"/>
                <w:sz w:val="24"/>
                <w:szCs w:val="24"/>
              </w:rPr>
              <w:t xml:space="preserve"> </w:t>
            </w:r>
            <w:r w:rsidRPr="00112CB8">
              <w:rPr>
                <w:rFonts w:ascii="Arial" w:hAnsi="Arial" w:cs="Arial"/>
                <w:sz w:val="24"/>
                <w:szCs w:val="24"/>
              </w:rPr>
              <w:t>stay</w:t>
            </w:r>
            <w:r w:rsidRPr="00112CB8">
              <w:rPr>
                <w:rFonts w:ascii="Arial" w:hAnsi="Arial" w:cs="Arial"/>
                <w:spacing w:val="-5"/>
                <w:sz w:val="24"/>
                <w:szCs w:val="24"/>
              </w:rPr>
              <w:t xml:space="preserve"> </w:t>
            </w:r>
            <w:r w:rsidRPr="00112CB8">
              <w:rPr>
                <w:rFonts w:ascii="Arial" w:hAnsi="Arial" w:cs="Arial"/>
                <w:sz w:val="24"/>
                <w:szCs w:val="24"/>
              </w:rPr>
              <w:t>in</w:t>
            </w:r>
            <w:r w:rsidRPr="00112CB8">
              <w:rPr>
                <w:rFonts w:ascii="Arial" w:hAnsi="Arial" w:cs="Arial"/>
                <w:spacing w:val="-22"/>
                <w:sz w:val="24"/>
                <w:szCs w:val="24"/>
              </w:rPr>
              <w:t xml:space="preserve"> </w:t>
            </w:r>
            <w:r w:rsidRPr="00112CB8">
              <w:rPr>
                <w:rFonts w:ascii="Arial" w:hAnsi="Arial" w:cs="Arial"/>
                <w:sz w:val="24"/>
                <w:szCs w:val="24"/>
              </w:rPr>
              <w:t>jobs</w:t>
            </w:r>
            <w:r w:rsidRPr="00112CB8">
              <w:rPr>
                <w:rFonts w:ascii="Arial" w:hAnsi="Arial" w:cs="Arial"/>
                <w:spacing w:val="15"/>
                <w:sz w:val="24"/>
                <w:szCs w:val="24"/>
              </w:rPr>
              <w:t xml:space="preserve"> </w:t>
            </w:r>
            <w:r w:rsidRPr="00112CB8">
              <w:rPr>
                <w:rFonts w:ascii="Arial" w:hAnsi="Arial" w:cs="Arial"/>
                <w:sz w:val="24"/>
                <w:szCs w:val="24"/>
              </w:rPr>
              <w:t>closer</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Belfast</w:t>
            </w:r>
            <w:r w:rsidRPr="00112CB8">
              <w:rPr>
                <w:rFonts w:ascii="Arial" w:hAnsi="Arial" w:cs="Arial"/>
                <w:spacing w:val="10"/>
                <w:sz w:val="24"/>
                <w:szCs w:val="24"/>
              </w:rPr>
              <w:t xml:space="preserve"> </w:t>
            </w:r>
            <w:r w:rsidRPr="00112CB8">
              <w:rPr>
                <w:rFonts w:ascii="Arial" w:hAnsi="Arial" w:cs="Arial"/>
                <w:sz w:val="24"/>
                <w:szCs w:val="24"/>
              </w:rPr>
              <w:t>via</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transfer</w:t>
            </w:r>
            <w:r w:rsidRPr="00112CB8">
              <w:rPr>
                <w:rFonts w:ascii="Arial" w:hAnsi="Arial" w:cs="Arial"/>
                <w:spacing w:val="11"/>
                <w:sz w:val="24"/>
                <w:szCs w:val="24"/>
              </w:rPr>
              <w:t xml:space="preserve"> </w:t>
            </w:r>
            <w:r w:rsidRPr="00112CB8">
              <w:rPr>
                <w:rFonts w:ascii="Arial" w:hAnsi="Arial" w:cs="Arial"/>
                <w:sz w:val="24"/>
                <w:szCs w:val="24"/>
              </w:rPr>
              <w:t>system.</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relocation</w:t>
            </w:r>
            <w:r w:rsidRPr="00112CB8">
              <w:rPr>
                <w:rFonts w:ascii="Arial" w:hAnsi="Arial" w:cs="Arial"/>
                <w:spacing w:val="21"/>
                <w:sz w:val="24"/>
                <w:szCs w:val="24"/>
              </w:rPr>
              <w:t xml:space="preserve"> </w:t>
            </w:r>
            <w:r w:rsidRPr="00112CB8">
              <w:rPr>
                <w:rFonts w:ascii="Arial" w:hAnsi="Arial" w:cs="Arial"/>
                <w:sz w:val="24"/>
                <w:szCs w:val="24"/>
              </w:rPr>
              <w:t>of</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pacing w:val="1"/>
                <w:sz w:val="24"/>
                <w:szCs w:val="24"/>
              </w:rPr>
              <w:t>DARD</w:t>
            </w:r>
            <w:r w:rsidRPr="00112CB8">
              <w:rPr>
                <w:rFonts w:ascii="Arial" w:hAnsi="Arial" w:cs="Arial"/>
                <w:spacing w:val="5"/>
                <w:sz w:val="24"/>
                <w:szCs w:val="24"/>
              </w:rPr>
              <w:t xml:space="preserve"> </w:t>
            </w:r>
            <w:r w:rsidRPr="00112CB8">
              <w:rPr>
                <w:rFonts w:ascii="Arial" w:hAnsi="Arial" w:cs="Arial"/>
                <w:sz w:val="24"/>
                <w:szCs w:val="24"/>
              </w:rPr>
              <w:t>headquarters</w:t>
            </w:r>
            <w:r w:rsidRPr="00112CB8">
              <w:rPr>
                <w:rFonts w:ascii="Arial" w:hAnsi="Arial" w:cs="Arial"/>
                <w:spacing w:val="22"/>
                <w:sz w:val="24"/>
                <w:szCs w:val="24"/>
              </w:rPr>
              <w:t xml:space="preserve"> </w:t>
            </w:r>
            <w:r w:rsidRPr="00112CB8">
              <w:rPr>
                <w:rFonts w:ascii="Arial" w:hAnsi="Arial" w:cs="Arial"/>
                <w:sz w:val="24"/>
                <w:szCs w:val="24"/>
              </w:rPr>
              <w:t>to</w:t>
            </w:r>
            <w:r w:rsidRPr="00112CB8">
              <w:rPr>
                <w:rFonts w:ascii="Arial" w:hAnsi="Arial" w:cs="Arial"/>
                <w:spacing w:val="7"/>
                <w:sz w:val="24"/>
                <w:szCs w:val="24"/>
              </w:rPr>
              <w:t xml:space="preserve"> </w:t>
            </w:r>
            <w:r w:rsidRPr="00112CB8">
              <w:rPr>
                <w:rFonts w:ascii="Arial" w:hAnsi="Arial" w:cs="Arial"/>
                <w:sz w:val="24"/>
                <w:szCs w:val="24"/>
              </w:rPr>
              <w:t>a</w:t>
            </w:r>
            <w:r w:rsidRPr="00112CB8">
              <w:rPr>
                <w:rFonts w:ascii="Arial" w:hAnsi="Arial" w:cs="Arial"/>
                <w:spacing w:val="-8"/>
                <w:sz w:val="24"/>
                <w:szCs w:val="24"/>
              </w:rPr>
              <w:t xml:space="preserve"> </w:t>
            </w:r>
            <w:r w:rsidRPr="00112CB8">
              <w:rPr>
                <w:rFonts w:ascii="Arial" w:hAnsi="Arial" w:cs="Arial"/>
                <w:sz w:val="24"/>
                <w:szCs w:val="24"/>
              </w:rPr>
              <w:t>rural</w:t>
            </w:r>
            <w:r w:rsidRPr="00112CB8">
              <w:rPr>
                <w:rFonts w:ascii="Arial" w:hAnsi="Arial" w:cs="Arial"/>
                <w:spacing w:val="14"/>
                <w:sz w:val="24"/>
                <w:szCs w:val="24"/>
              </w:rPr>
              <w:t xml:space="preserve"> </w:t>
            </w:r>
            <w:r w:rsidRPr="00112CB8">
              <w:rPr>
                <w:rFonts w:ascii="Arial" w:hAnsi="Arial" w:cs="Arial"/>
                <w:sz w:val="24"/>
                <w:szCs w:val="24"/>
              </w:rPr>
              <w:t>area</w:t>
            </w:r>
            <w:r w:rsidRPr="00112CB8">
              <w:rPr>
                <w:rFonts w:ascii="Arial" w:hAnsi="Arial" w:cs="Arial"/>
                <w:spacing w:val="4"/>
                <w:sz w:val="24"/>
                <w:szCs w:val="24"/>
              </w:rPr>
              <w:t xml:space="preserve"> </w:t>
            </w:r>
            <w:r w:rsidRPr="00112CB8">
              <w:rPr>
                <w:rFonts w:ascii="Arial" w:hAnsi="Arial" w:cs="Arial"/>
                <w:sz w:val="24"/>
                <w:szCs w:val="24"/>
              </w:rPr>
              <w:t>is</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15"/>
                <w:sz w:val="24"/>
                <w:szCs w:val="24"/>
              </w:rPr>
              <w:t xml:space="preserve"> </w:t>
            </w:r>
            <w:r w:rsidRPr="00112CB8">
              <w:rPr>
                <w:rFonts w:ascii="Arial" w:hAnsi="Arial" w:cs="Arial"/>
                <w:sz w:val="24"/>
                <w:szCs w:val="24"/>
              </w:rPr>
              <w:t>target</w:t>
            </w:r>
            <w:r w:rsidRPr="00112CB8">
              <w:rPr>
                <w:rFonts w:ascii="Arial" w:hAnsi="Arial" w:cs="Arial"/>
                <w:spacing w:val="25"/>
                <w:sz w:val="24"/>
                <w:szCs w:val="24"/>
              </w:rPr>
              <w:t xml:space="preserve"> </w:t>
            </w:r>
            <w:r w:rsidRPr="00112CB8">
              <w:rPr>
                <w:rFonts w:ascii="Arial" w:hAnsi="Arial" w:cs="Arial"/>
                <w:sz w:val="24"/>
                <w:szCs w:val="24"/>
              </w:rPr>
              <w:t>in</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9"/>
                <w:sz w:val="24"/>
                <w:szCs w:val="24"/>
              </w:rPr>
              <w:t xml:space="preserve"> </w:t>
            </w:r>
            <w:r w:rsidRPr="00112CB8">
              <w:rPr>
                <w:rFonts w:ascii="Arial" w:hAnsi="Arial" w:cs="Arial"/>
                <w:sz w:val="24"/>
                <w:szCs w:val="24"/>
              </w:rPr>
              <w:t>2011</w:t>
            </w:r>
            <w:r w:rsidRPr="00112CB8">
              <w:rPr>
                <w:rFonts w:ascii="Arial" w:hAnsi="Arial" w:cs="Arial"/>
                <w:spacing w:val="9"/>
                <w:sz w:val="24"/>
                <w:szCs w:val="24"/>
              </w:rPr>
              <w:t xml:space="preserve"> </w:t>
            </w:r>
            <w:r w:rsidRPr="00112CB8">
              <w:rPr>
                <w:rFonts w:ascii="Arial" w:hAnsi="Arial" w:cs="Arial"/>
                <w:w w:val="175"/>
                <w:sz w:val="24"/>
                <w:szCs w:val="24"/>
              </w:rPr>
              <w:t>-</w:t>
            </w:r>
            <w:r w:rsidRPr="00112CB8">
              <w:rPr>
                <w:rFonts w:ascii="Arial" w:hAnsi="Arial" w:cs="Arial"/>
                <w:spacing w:val="-81"/>
                <w:w w:val="175"/>
                <w:sz w:val="24"/>
                <w:szCs w:val="24"/>
              </w:rPr>
              <w:t xml:space="preserve"> </w:t>
            </w:r>
            <w:r w:rsidRPr="00112CB8">
              <w:rPr>
                <w:rFonts w:ascii="Arial" w:hAnsi="Arial" w:cs="Arial"/>
                <w:sz w:val="24"/>
                <w:szCs w:val="24"/>
              </w:rPr>
              <w:t>2015</w:t>
            </w:r>
            <w:r w:rsidRPr="00112CB8">
              <w:rPr>
                <w:rFonts w:ascii="Arial" w:hAnsi="Arial" w:cs="Arial"/>
                <w:spacing w:val="22"/>
                <w:w w:val="102"/>
                <w:sz w:val="24"/>
                <w:szCs w:val="24"/>
              </w:rPr>
              <w:t xml:space="preserve"> </w:t>
            </w:r>
            <w:r w:rsidRPr="00112CB8">
              <w:rPr>
                <w:rFonts w:ascii="Arial" w:hAnsi="Arial" w:cs="Arial"/>
                <w:sz w:val="24"/>
                <w:szCs w:val="24"/>
              </w:rPr>
              <w:t>Programme</w:t>
            </w:r>
            <w:r w:rsidRPr="00112CB8">
              <w:rPr>
                <w:rFonts w:ascii="Arial" w:hAnsi="Arial" w:cs="Arial"/>
                <w:spacing w:val="17"/>
                <w:sz w:val="24"/>
                <w:szCs w:val="24"/>
              </w:rPr>
              <w:t xml:space="preserve"> </w:t>
            </w:r>
            <w:r w:rsidRPr="00112CB8">
              <w:rPr>
                <w:rFonts w:ascii="Arial" w:hAnsi="Arial" w:cs="Arial"/>
                <w:sz w:val="24"/>
                <w:szCs w:val="24"/>
              </w:rPr>
              <w:t>for</w:t>
            </w:r>
            <w:r w:rsidRPr="00112CB8">
              <w:rPr>
                <w:rFonts w:ascii="Arial" w:hAnsi="Arial" w:cs="Arial"/>
                <w:spacing w:val="-3"/>
                <w:sz w:val="24"/>
                <w:szCs w:val="24"/>
              </w:rPr>
              <w:t xml:space="preserve"> </w:t>
            </w:r>
            <w:r w:rsidRPr="00112CB8">
              <w:rPr>
                <w:rFonts w:ascii="Arial" w:hAnsi="Arial" w:cs="Arial"/>
                <w:sz w:val="24"/>
                <w:szCs w:val="24"/>
              </w:rPr>
              <w:t>Government</w:t>
            </w:r>
            <w:r w:rsidRPr="00112CB8">
              <w:rPr>
                <w:rFonts w:ascii="Arial" w:hAnsi="Arial" w:cs="Arial"/>
                <w:spacing w:val="19"/>
                <w:sz w:val="24"/>
                <w:szCs w:val="24"/>
              </w:rPr>
              <w:t xml:space="preserve"> </w:t>
            </w:r>
            <w:r w:rsidRPr="00112CB8">
              <w:rPr>
                <w:rFonts w:ascii="Arial" w:hAnsi="Arial" w:cs="Arial"/>
                <w:sz w:val="24"/>
                <w:szCs w:val="24"/>
              </w:rPr>
              <w:t>(Goal</w:t>
            </w:r>
            <w:r w:rsidRPr="00112CB8">
              <w:rPr>
                <w:rFonts w:ascii="Arial" w:hAnsi="Arial" w:cs="Arial"/>
                <w:spacing w:val="7"/>
                <w:sz w:val="24"/>
                <w:szCs w:val="24"/>
              </w:rPr>
              <w:t xml:space="preserve"> </w:t>
            </w:r>
            <w:r w:rsidRPr="00112CB8">
              <w:rPr>
                <w:rFonts w:ascii="Arial" w:hAnsi="Arial" w:cs="Arial"/>
                <w:sz w:val="24"/>
                <w:szCs w:val="24"/>
              </w:rPr>
              <w:t>5).</w:t>
            </w:r>
            <w:r w:rsidRPr="00112CB8">
              <w:rPr>
                <w:rFonts w:ascii="Arial" w:hAnsi="Arial" w:cs="Arial"/>
                <w:spacing w:val="3"/>
                <w:sz w:val="24"/>
                <w:szCs w:val="24"/>
              </w:rPr>
              <w:t xml:space="preserve"> </w:t>
            </w:r>
            <w:r w:rsidRPr="00112CB8">
              <w:rPr>
                <w:rFonts w:ascii="Arial" w:hAnsi="Arial" w:cs="Arial"/>
                <w:i/>
                <w:iCs/>
                <w:sz w:val="24"/>
                <w:szCs w:val="24"/>
              </w:rPr>
              <w:t>Therefore</w:t>
            </w:r>
            <w:r w:rsidRPr="00112CB8">
              <w:rPr>
                <w:rFonts w:ascii="Arial" w:hAnsi="Arial" w:cs="Arial"/>
                <w:i/>
                <w:iCs/>
                <w:spacing w:val="6"/>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relocation</w:t>
            </w:r>
            <w:r w:rsidRPr="00112CB8">
              <w:rPr>
                <w:rFonts w:ascii="Arial" w:hAnsi="Arial" w:cs="Arial"/>
                <w:i/>
                <w:iCs/>
                <w:spacing w:val="8"/>
                <w:sz w:val="24"/>
                <w:szCs w:val="24"/>
              </w:rPr>
              <w:t xml:space="preserve"> </w:t>
            </w:r>
            <w:r w:rsidRPr="00112CB8">
              <w:rPr>
                <w:rFonts w:ascii="Arial" w:hAnsi="Arial" w:cs="Arial"/>
                <w:i/>
                <w:iCs/>
                <w:sz w:val="24"/>
                <w:szCs w:val="24"/>
              </w:rPr>
              <w:t>to</w:t>
            </w:r>
            <w:r w:rsidRPr="00112CB8">
              <w:rPr>
                <w:rFonts w:ascii="Arial" w:hAnsi="Arial" w:cs="Arial"/>
                <w:i/>
                <w:iCs/>
                <w:spacing w:val="-9"/>
                <w:sz w:val="24"/>
                <w:szCs w:val="24"/>
              </w:rPr>
              <w:t xml:space="preserve"> </w:t>
            </w:r>
            <w:r w:rsidRPr="00112CB8">
              <w:rPr>
                <w:rFonts w:ascii="Arial" w:hAnsi="Arial" w:cs="Arial"/>
                <w:i/>
                <w:iCs/>
                <w:sz w:val="24"/>
                <w:szCs w:val="24"/>
              </w:rPr>
              <w:t>Ballykelly</w:t>
            </w:r>
            <w:r w:rsidRPr="00112CB8">
              <w:rPr>
                <w:rFonts w:ascii="Arial" w:hAnsi="Arial" w:cs="Arial"/>
                <w:i/>
                <w:iCs/>
                <w:spacing w:val="12"/>
                <w:sz w:val="24"/>
                <w:szCs w:val="24"/>
              </w:rPr>
              <w:t xml:space="preserve"> </w:t>
            </w:r>
            <w:r w:rsidRPr="00112CB8">
              <w:rPr>
                <w:rFonts w:ascii="Arial" w:hAnsi="Arial" w:cs="Arial"/>
                <w:i/>
                <w:iCs/>
                <w:sz w:val="24"/>
                <w:szCs w:val="24"/>
              </w:rPr>
              <w:t>meets</w:t>
            </w:r>
            <w:r w:rsidRPr="00112CB8">
              <w:rPr>
                <w:rFonts w:ascii="Arial" w:hAnsi="Arial" w:cs="Arial"/>
                <w:i/>
                <w:iCs/>
                <w:spacing w:val="6"/>
                <w:sz w:val="24"/>
                <w:szCs w:val="24"/>
              </w:rPr>
              <w:t xml:space="preserve"> </w:t>
            </w:r>
            <w:r w:rsidRPr="00112CB8">
              <w:rPr>
                <w:rFonts w:ascii="Arial" w:hAnsi="Arial" w:cs="Arial"/>
                <w:i/>
                <w:iCs/>
                <w:sz w:val="24"/>
                <w:szCs w:val="24"/>
              </w:rPr>
              <w:t>that</w:t>
            </w:r>
            <w:r w:rsidRPr="00112CB8">
              <w:rPr>
                <w:rFonts w:ascii="Arial" w:hAnsi="Arial" w:cs="Arial"/>
                <w:i/>
                <w:iCs/>
                <w:spacing w:val="1"/>
                <w:sz w:val="24"/>
                <w:szCs w:val="24"/>
              </w:rPr>
              <w:t xml:space="preserve"> </w:t>
            </w:r>
            <w:r w:rsidRPr="00112CB8">
              <w:rPr>
                <w:rFonts w:ascii="Arial" w:hAnsi="Arial" w:cs="Arial"/>
                <w:i/>
                <w:iCs/>
                <w:sz w:val="24"/>
                <w:szCs w:val="24"/>
              </w:rPr>
              <w:t>target</w:t>
            </w:r>
            <w:r w:rsidRPr="00112CB8">
              <w:rPr>
                <w:rFonts w:ascii="Arial" w:hAnsi="Arial" w:cs="Arial"/>
                <w:i/>
                <w:iCs/>
                <w:w w:val="98"/>
                <w:sz w:val="24"/>
                <w:szCs w:val="24"/>
              </w:rPr>
              <w:t xml:space="preserve"> </w:t>
            </w:r>
            <w:r w:rsidRPr="00112CB8">
              <w:rPr>
                <w:rFonts w:ascii="Arial" w:hAnsi="Arial" w:cs="Arial"/>
                <w:i/>
                <w:iCs/>
                <w:sz w:val="24"/>
                <w:szCs w:val="24"/>
              </w:rPr>
              <w:t>as</w:t>
            </w:r>
            <w:r w:rsidRPr="00112CB8">
              <w:rPr>
                <w:rFonts w:ascii="Arial" w:hAnsi="Arial" w:cs="Arial"/>
                <w:i/>
                <w:iCs/>
                <w:spacing w:val="-10"/>
                <w:sz w:val="24"/>
                <w:szCs w:val="24"/>
              </w:rPr>
              <w:t xml:space="preserve"> </w:t>
            </w:r>
            <w:r w:rsidRPr="00112CB8">
              <w:rPr>
                <w:rFonts w:ascii="Arial" w:hAnsi="Arial" w:cs="Arial"/>
                <w:i/>
                <w:iCs/>
                <w:sz w:val="24"/>
                <w:szCs w:val="24"/>
              </w:rPr>
              <w:t>well</w:t>
            </w:r>
            <w:r w:rsidRPr="00112CB8">
              <w:rPr>
                <w:rFonts w:ascii="Arial" w:hAnsi="Arial" w:cs="Arial"/>
                <w:i/>
                <w:iCs/>
                <w:spacing w:val="-2"/>
                <w:sz w:val="24"/>
                <w:szCs w:val="24"/>
              </w:rPr>
              <w:t xml:space="preserve"> </w:t>
            </w:r>
            <w:r w:rsidRPr="00112CB8">
              <w:rPr>
                <w:rFonts w:ascii="Arial" w:hAnsi="Arial" w:cs="Arial"/>
                <w:i/>
                <w:iCs/>
                <w:sz w:val="24"/>
                <w:szCs w:val="24"/>
              </w:rPr>
              <w:t>as</w:t>
            </w:r>
            <w:r w:rsidRPr="00112CB8">
              <w:rPr>
                <w:rFonts w:ascii="Arial" w:hAnsi="Arial" w:cs="Arial"/>
                <w:i/>
                <w:iCs/>
                <w:spacing w:val="-9"/>
                <w:sz w:val="24"/>
                <w:szCs w:val="24"/>
              </w:rPr>
              <w:t xml:space="preserve"> </w:t>
            </w:r>
            <w:r w:rsidRPr="00112CB8">
              <w:rPr>
                <w:rFonts w:ascii="Arial" w:hAnsi="Arial" w:cs="Arial"/>
                <w:i/>
                <w:iCs/>
                <w:sz w:val="24"/>
                <w:szCs w:val="24"/>
              </w:rPr>
              <w:t>spreading</w:t>
            </w:r>
            <w:r w:rsidRPr="00112CB8">
              <w:rPr>
                <w:rFonts w:ascii="Arial" w:hAnsi="Arial" w:cs="Arial"/>
                <w:i/>
                <w:iCs/>
                <w:spacing w:val="11"/>
                <w:sz w:val="24"/>
                <w:szCs w:val="24"/>
              </w:rPr>
              <w:t xml:space="preserve"> </w:t>
            </w:r>
            <w:r w:rsidRPr="00112CB8">
              <w:rPr>
                <w:rFonts w:ascii="Arial" w:hAnsi="Arial" w:cs="Arial"/>
                <w:i/>
                <w:iCs/>
                <w:sz w:val="24"/>
                <w:szCs w:val="24"/>
              </w:rPr>
              <w:t>Executive</w:t>
            </w:r>
            <w:r w:rsidRPr="00112CB8">
              <w:rPr>
                <w:rFonts w:ascii="Arial" w:hAnsi="Arial" w:cs="Arial"/>
                <w:i/>
                <w:iCs/>
                <w:spacing w:val="17"/>
                <w:sz w:val="24"/>
                <w:szCs w:val="24"/>
              </w:rPr>
              <w:t xml:space="preserve"> </w:t>
            </w:r>
            <w:r w:rsidRPr="00112CB8">
              <w:rPr>
                <w:rFonts w:ascii="Arial" w:hAnsi="Arial" w:cs="Arial"/>
                <w:i/>
                <w:iCs/>
                <w:sz w:val="24"/>
                <w:szCs w:val="24"/>
              </w:rPr>
              <w:t>departmental</w:t>
            </w:r>
            <w:r w:rsidRPr="00112CB8">
              <w:rPr>
                <w:rFonts w:ascii="Arial" w:hAnsi="Arial" w:cs="Arial"/>
                <w:i/>
                <w:iCs/>
                <w:spacing w:val="-22"/>
                <w:sz w:val="24"/>
                <w:szCs w:val="24"/>
              </w:rPr>
              <w:t xml:space="preserve"> </w:t>
            </w:r>
            <w:r w:rsidRPr="00112CB8">
              <w:rPr>
                <w:rFonts w:ascii="Arial" w:hAnsi="Arial" w:cs="Arial"/>
                <w:i/>
                <w:iCs/>
                <w:sz w:val="24"/>
                <w:szCs w:val="24"/>
              </w:rPr>
              <w:t>jobs</w:t>
            </w:r>
            <w:r w:rsidRPr="00112CB8">
              <w:rPr>
                <w:rFonts w:ascii="Arial" w:hAnsi="Arial" w:cs="Arial"/>
                <w:i/>
                <w:iCs/>
                <w:spacing w:val="38"/>
                <w:sz w:val="24"/>
                <w:szCs w:val="24"/>
              </w:rPr>
              <w:t xml:space="preserve"> </w:t>
            </w:r>
            <w:r w:rsidRPr="00112CB8">
              <w:rPr>
                <w:rFonts w:ascii="Arial" w:hAnsi="Arial" w:cs="Arial"/>
                <w:i/>
                <w:iCs/>
                <w:sz w:val="24"/>
                <w:szCs w:val="24"/>
              </w:rPr>
              <w:t>throughout</w:t>
            </w:r>
            <w:r w:rsidRPr="00112CB8">
              <w:rPr>
                <w:rFonts w:ascii="Arial" w:hAnsi="Arial" w:cs="Arial"/>
                <w:i/>
                <w:iCs/>
                <w:spacing w:val="13"/>
                <w:sz w:val="24"/>
                <w:szCs w:val="24"/>
              </w:rPr>
              <w:t xml:space="preserve"> </w:t>
            </w:r>
            <w:r w:rsidRPr="00112CB8">
              <w:rPr>
                <w:rFonts w:ascii="Arial" w:hAnsi="Arial" w:cs="Arial"/>
                <w:i/>
                <w:iCs/>
                <w:sz w:val="24"/>
                <w:szCs w:val="24"/>
              </w:rPr>
              <w:t>the</w:t>
            </w:r>
            <w:r w:rsidRPr="00112CB8">
              <w:rPr>
                <w:rFonts w:ascii="Arial" w:hAnsi="Arial" w:cs="Arial"/>
                <w:i/>
                <w:iCs/>
                <w:spacing w:val="-20"/>
                <w:sz w:val="24"/>
                <w:szCs w:val="24"/>
              </w:rPr>
              <w:t xml:space="preserve"> </w:t>
            </w:r>
            <w:r w:rsidRPr="00112CB8">
              <w:rPr>
                <w:rFonts w:ascii="Arial" w:hAnsi="Arial" w:cs="Arial"/>
                <w:i/>
                <w:iCs/>
                <w:sz w:val="24"/>
                <w:szCs w:val="24"/>
              </w:rPr>
              <w:t>province</w:t>
            </w:r>
            <w:r w:rsidRPr="00112CB8">
              <w:rPr>
                <w:rFonts w:ascii="Arial" w:hAnsi="Arial" w:cs="Arial"/>
                <w:i/>
                <w:iCs/>
                <w:spacing w:val="42"/>
                <w:sz w:val="24"/>
                <w:szCs w:val="24"/>
              </w:rPr>
              <w:t xml:space="preserve"> </w:t>
            </w:r>
            <w:r w:rsidRPr="00112CB8">
              <w:rPr>
                <w:rFonts w:ascii="Arial" w:hAnsi="Arial" w:cs="Arial"/>
                <w:i/>
                <w:iCs/>
                <w:sz w:val="24"/>
                <w:szCs w:val="24"/>
              </w:rPr>
              <w:t>as</w:t>
            </w:r>
            <w:r w:rsidRPr="00112CB8">
              <w:rPr>
                <w:rFonts w:ascii="Arial" w:hAnsi="Arial" w:cs="Arial"/>
                <w:i/>
                <w:iCs/>
                <w:spacing w:val="-27"/>
                <w:sz w:val="24"/>
                <w:szCs w:val="24"/>
              </w:rPr>
              <w:t xml:space="preserve"> </w:t>
            </w:r>
            <w:r w:rsidRPr="00112CB8">
              <w:rPr>
                <w:rFonts w:ascii="Arial" w:hAnsi="Arial" w:cs="Arial"/>
                <w:i/>
                <w:iCs/>
                <w:sz w:val="24"/>
                <w:szCs w:val="24"/>
              </w:rPr>
              <w:t>per</w:t>
            </w:r>
            <w:r w:rsidRPr="00112CB8">
              <w:rPr>
                <w:rFonts w:ascii="Arial" w:hAnsi="Arial" w:cs="Arial"/>
                <w:i/>
                <w:iCs/>
                <w:spacing w:val="26"/>
                <w:sz w:val="24"/>
                <w:szCs w:val="24"/>
              </w:rPr>
              <w:t xml:space="preserve"> </w:t>
            </w:r>
            <w:r w:rsidRPr="00112CB8">
              <w:rPr>
                <w:rFonts w:ascii="Arial" w:hAnsi="Arial" w:cs="Arial"/>
                <w:i/>
                <w:iCs/>
                <w:sz w:val="24"/>
                <w:szCs w:val="24"/>
              </w:rPr>
              <w:t>Bain</w:t>
            </w:r>
            <w:r w:rsidRPr="00112CB8">
              <w:rPr>
                <w:rFonts w:ascii="Arial" w:hAnsi="Arial" w:cs="Arial"/>
                <w:spacing w:val="-7"/>
                <w:sz w:val="24"/>
                <w:szCs w:val="24"/>
              </w:rPr>
              <w:t>'</w:t>
            </w:r>
            <w:r w:rsidRPr="00112CB8">
              <w:rPr>
                <w:rFonts w:ascii="Arial" w:hAnsi="Arial" w:cs="Arial"/>
                <w:spacing w:val="-12"/>
                <w:sz w:val="24"/>
                <w:szCs w:val="24"/>
              </w:rPr>
              <w:t xml:space="preserve">s.   </w:t>
            </w:r>
            <w:r w:rsidRPr="00112CB8">
              <w:rPr>
                <w:rFonts w:ascii="Arial" w:hAnsi="Arial" w:cs="Arial"/>
                <w:i/>
                <w:iCs/>
                <w:sz w:val="24"/>
                <w:szCs w:val="24"/>
              </w:rPr>
              <w:t>There</w:t>
            </w:r>
            <w:r w:rsidRPr="00112CB8">
              <w:rPr>
                <w:rFonts w:ascii="Arial" w:hAnsi="Arial" w:cs="Arial"/>
                <w:i/>
                <w:iCs/>
                <w:spacing w:val="-3"/>
                <w:sz w:val="24"/>
                <w:szCs w:val="24"/>
              </w:rPr>
              <w:t xml:space="preserve"> </w:t>
            </w:r>
            <w:r w:rsidRPr="00112CB8">
              <w:rPr>
                <w:rFonts w:ascii="Arial" w:hAnsi="Arial" w:cs="Arial"/>
                <w:i/>
                <w:iCs/>
                <w:sz w:val="24"/>
                <w:szCs w:val="24"/>
              </w:rPr>
              <w:t>are</w:t>
            </w:r>
            <w:r w:rsidRPr="00112CB8">
              <w:rPr>
                <w:rFonts w:ascii="Arial" w:hAnsi="Arial" w:cs="Arial"/>
                <w:i/>
                <w:iCs/>
                <w:spacing w:val="1"/>
                <w:sz w:val="24"/>
                <w:szCs w:val="24"/>
              </w:rPr>
              <w:t xml:space="preserve"> </w:t>
            </w:r>
            <w:r w:rsidRPr="00112CB8">
              <w:rPr>
                <w:rFonts w:ascii="Arial" w:hAnsi="Arial" w:cs="Arial"/>
                <w:i/>
                <w:iCs/>
                <w:sz w:val="24"/>
                <w:szCs w:val="24"/>
              </w:rPr>
              <w:t>three</w:t>
            </w:r>
            <w:r w:rsidRPr="00112CB8">
              <w:rPr>
                <w:rFonts w:ascii="Arial" w:hAnsi="Arial" w:cs="Arial"/>
                <w:i/>
                <w:iCs/>
                <w:spacing w:val="1"/>
                <w:sz w:val="24"/>
                <w:szCs w:val="24"/>
              </w:rPr>
              <w:t xml:space="preserve"> </w:t>
            </w:r>
            <w:r w:rsidRPr="00112CB8">
              <w:rPr>
                <w:rFonts w:ascii="Arial" w:hAnsi="Arial" w:cs="Arial"/>
                <w:i/>
                <w:iCs/>
                <w:sz w:val="24"/>
                <w:szCs w:val="24"/>
              </w:rPr>
              <w:t>main aims</w:t>
            </w:r>
            <w:r w:rsidRPr="00112CB8">
              <w:rPr>
                <w:rFonts w:ascii="Arial" w:hAnsi="Arial" w:cs="Arial"/>
                <w:i/>
                <w:iCs/>
                <w:spacing w:val="-6"/>
                <w:sz w:val="24"/>
                <w:szCs w:val="24"/>
              </w:rPr>
              <w:t xml:space="preserve"> </w:t>
            </w:r>
            <w:r w:rsidRPr="00112CB8">
              <w:rPr>
                <w:rFonts w:ascii="Arial" w:hAnsi="Arial" w:cs="Arial"/>
                <w:i/>
                <w:iCs/>
                <w:sz w:val="24"/>
                <w:szCs w:val="24"/>
              </w:rPr>
              <w:t>of</w:t>
            </w:r>
            <w:r w:rsidRPr="00112CB8">
              <w:rPr>
                <w:rFonts w:ascii="Arial" w:hAnsi="Arial" w:cs="Arial"/>
                <w:i/>
                <w:iCs/>
                <w:spacing w:val="-2"/>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relocation</w:t>
            </w:r>
            <w:r w:rsidRPr="00112CB8">
              <w:rPr>
                <w:rFonts w:ascii="Arial" w:hAnsi="Arial" w:cs="Arial"/>
                <w:i/>
                <w:iCs/>
                <w:spacing w:val="10"/>
                <w:sz w:val="24"/>
                <w:szCs w:val="24"/>
              </w:rPr>
              <w:t xml:space="preserve"> </w:t>
            </w:r>
            <w:r w:rsidRPr="00112CB8">
              <w:rPr>
                <w:rFonts w:ascii="Arial" w:hAnsi="Arial" w:cs="Arial"/>
                <w:i/>
                <w:iCs/>
                <w:sz w:val="24"/>
                <w:szCs w:val="24"/>
              </w:rPr>
              <w:t>mentioned</w:t>
            </w:r>
            <w:r w:rsidRPr="00112CB8">
              <w:rPr>
                <w:rFonts w:ascii="Arial" w:hAnsi="Arial" w:cs="Arial"/>
                <w:i/>
                <w:iCs/>
                <w:spacing w:val="16"/>
                <w:sz w:val="24"/>
                <w:szCs w:val="24"/>
              </w:rPr>
              <w:t xml:space="preserve"> </w:t>
            </w:r>
            <w:r w:rsidRPr="00112CB8">
              <w:rPr>
                <w:rFonts w:ascii="Arial" w:hAnsi="Arial" w:cs="Arial"/>
                <w:i/>
                <w:iCs/>
                <w:sz w:val="24"/>
                <w:szCs w:val="24"/>
              </w:rPr>
              <w:t>in</w:t>
            </w:r>
            <w:r w:rsidRPr="00112CB8">
              <w:rPr>
                <w:rFonts w:ascii="Arial" w:hAnsi="Arial" w:cs="Arial"/>
                <w:i/>
                <w:iCs/>
                <w:spacing w:val="-5"/>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consultation</w:t>
            </w:r>
            <w:r w:rsidRPr="00112CB8">
              <w:rPr>
                <w:rFonts w:ascii="Arial" w:hAnsi="Arial" w:cs="Arial"/>
                <w:i/>
                <w:iCs/>
                <w:spacing w:val="13"/>
                <w:sz w:val="24"/>
                <w:szCs w:val="24"/>
              </w:rPr>
              <w:t xml:space="preserve"> </w:t>
            </w:r>
            <w:r w:rsidRPr="00112CB8">
              <w:rPr>
                <w:rFonts w:ascii="Arial" w:hAnsi="Arial" w:cs="Arial"/>
                <w:i/>
                <w:iCs/>
                <w:sz w:val="24"/>
                <w:szCs w:val="24"/>
              </w:rPr>
              <w:t>documentation.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i/>
                <w:iCs/>
                <w:sz w:val="24"/>
                <w:szCs w:val="24"/>
              </w:rPr>
            </w:pPr>
            <w:r w:rsidRPr="00112CB8">
              <w:rPr>
                <w:rFonts w:ascii="Arial" w:hAnsi="Arial" w:cs="Arial"/>
                <w:i/>
                <w:iCs/>
                <w:sz w:val="24"/>
                <w:szCs w:val="24"/>
              </w:rPr>
              <w:t>securing</w:t>
            </w:r>
            <w:r w:rsidRPr="00112CB8">
              <w:rPr>
                <w:rFonts w:ascii="Arial" w:hAnsi="Arial" w:cs="Arial"/>
                <w:i/>
                <w:iCs/>
                <w:spacing w:val="11"/>
                <w:sz w:val="24"/>
                <w:szCs w:val="24"/>
              </w:rPr>
              <w:t xml:space="preserve"> </w:t>
            </w:r>
            <w:r w:rsidRPr="00112CB8">
              <w:rPr>
                <w:rFonts w:ascii="Arial" w:hAnsi="Arial" w:cs="Arial"/>
                <w:i/>
                <w:iCs/>
                <w:sz w:val="24"/>
                <w:szCs w:val="24"/>
              </w:rPr>
              <w:t>modern,</w:t>
            </w:r>
            <w:r w:rsidRPr="00112CB8">
              <w:rPr>
                <w:rFonts w:ascii="Arial" w:hAnsi="Arial" w:cs="Arial"/>
                <w:i/>
                <w:iCs/>
                <w:spacing w:val="-31"/>
                <w:sz w:val="24"/>
                <w:szCs w:val="24"/>
              </w:rPr>
              <w:t xml:space="preserve"> </w:t>
            </w:r>
            <w:r w:rsidRPr="00112CB8">
              <w:rPr>
                <w:rFonts w:ascii="Arial" w:hAnsi="Arial" w:cs="Arial"/>
                <w:i/>
                <w:iCs/>
                <w:sz w:val="24"/>
                <w:szCs w:val="24"/>
              </w:rPr>
              <w:t>fit</w:t>
            </w:r>
            <w:r w:rsidRPr="00112CB8">
              <w:rPr>
                <w:rFonts w:ascii="Arial" w:hAnsi="Arial" w:cs="Arial"/>
                <w:i/>
                <w:iCs/>
                <w:spacing w:val="4"/>
                <w:sz w:val="24"/>
                <w:szCs w:val="24"/>
              </w:rPr>
              <w:t xml:space="preserve"> </w:t>
            </w:r>
            <w:r w:rsidRPr="00112CB8">
              <w:rPr>
                <w:rFonts w:ascii="Arial" w:hAnsi="Arial" w:cs="Arial"/>
                <w:i/>
                <w:iCs/>
                <w:sz w:val="24"/>
                <w:szCs w:val="24"/>
              </w:rPr>
              <w:t>for</w:t>
            </w:r>
            <w:r w:rsidRPr="00112CB8">
              <w:rPr>
                <w:rFonts w:ascii="Arial" w:hAnsi="Arial" w:cs="Arial"/>
                <w:i/>
                <w:iCs/>
                <w:spacing w:val="16"/>
                <w:sz w:val="24"/>
                <w:szCs w:val="24"/>
              </w:rPr>
              <w:t xml:space="preserve"> </w:t>
            </w:r>
            <w:r w:rsidRPr="00112CB8">
              <w:rPr>
                <w:rFonts w:ascii="Arial" w:hAnsi="Arial" w:cs="Arial"/>
                <w:i/>
                <w:iCs/>
                <w:sz w:val="24"/>
                <w:szCs w:val="24"/>
              </w:rPr>
              <w:t>purpose</w:t>
            </w:r>
            <w:r w:rsidRPr="00112CB8">
              <w:rPr>
                <w:rFonts w:ascii="Arial" w:hAnsi="Arial" w:cs="Arial"/>
                <w:i/>
                <w:iCs/>
                <w:spacing w:val="38"/>
                <w:sz w:val="24"/>
                <w:szCs w:val="24"/>
              </w:rPr>
              <w:t xml:space="preserve"> </w:t>
            </w:r>
            <w:r w:rsidRPr="00112CB8">
              <w:rPr>
                <w:rFonts w:ascii="Arial" w:hAnsi="Arial" w:cs="Arial"/>
                <w:i/>
                <w:iCs/>
                <w:sz w:val="24"/>
                <w:szCs w:val="24"/>
              </w:rPr>
              <w:t>accommodation</w:t>
            </w:r>
            <w:r w:rsidRPr="00112CB8">
              <w:rPr>
                <w:rFonts w:ascii="Arial" w:hAnsi="Arial" w:cs="Arial"/>
                <w:i/>
                <w:iCs/>
                <w:spacing w:val="-21"/>
                <w:sz w:val="24"/>
                <w:szCs w:val="24"/>
              </w:rPr>
              <w:t xml:space="preserve"> </w:t>
            </w:r>
            <w:r w:rsidRPr="00112CB8">
              <w:rPr>
                <w:rFonts w:ascii="Arial" w:hAnsi="Arial" w:cs="Arial"/>
                <w:i/>
                <w:iCs/>
                <w:sz w:val="24"/>
                <w:szCs w:val="24"/>
              </w:rPr>
              <w:t>for</w:t>
            </w:r>
            <w:r w:rsidRPr="00112CB8">
              <w:rPr>
                <w:rFonts w:ascii="Arial" w:hAnsi="Arial" w:cs="Arial"/>
                <w:i/>
                <w:iCs/>
                <w:spacing w:val="42"/>
                <w:sz w:val="24"/>
                <w:szCs w:val="24"/>
              </w:rPr>
              <w:t xml:space="preserve"> </w:t>
            </w:r>
            <w:r w:rsidRPr="00112CB8">
              <w:rPr>
                <w:rFonts w:ascii="Arial" w:hAnsi="Arial" w:cs="Arial"/>
                <w:i/>
                <w:iCs/>
                <w:sz w:val="24"/>
                <w:szCs w:val="24"/>
              </w:rPr>
              <w:t>headquarters</w:t>
            </w:r>
            <w:r w:rsidRPr="00112CB8">
              <w:rPr>
                <w:rFonts w:ascii="Arial" w:hAnsi="Arial" w:cs="Arial"/>
                <w:i/>
                <w:iCs/>
                <w:spacing w:val="4"/>
                <w:sz w:val="24"/>
                <w:szCs w:val="24"/>
              </w:rPr>
              <w:t xml:space="preserve"> </w:t>
            </w:r>
            <w:r w:rsidRPr="00112CB8">
              <w:rPr>
                <w:rFonts w:ascii="Arial" w:hAnsi="Arial" w:cs="Arial"/>
                <w:i/>
                <w:iCs/>
                <w:sz w:val="24"/>
                <w:szCs w:val="24"/>
              </w:rPr>
              <w:t>staff,</w:t>
            </w:r>
            <w:r w:rsidRPr="00112CB8">
              <w:rPr>
                <w:rFonts w:ascii="Arial" w:hAnsi="Arial" w:cs="Arial"/>
                <w:i/>
                <w:iCs/>
                <w:spacing w:val="-16"/>
                <w:sz w:val="24"/>
                <w:szCs w:val="24"/>
              </w:rPr>
              <w:t xml:space="preserve"> </w:t>
            </w:r>
            <w:r w:rsidRPr="00112CB8">
              <w:rPr>
                <w:rFonts w:ascii="Arial" w:hAnsi="Arial" w:cs="Arial"/>
                <w:i/>
                <w:iCs/>
                <w:sz w:val="24"/>
                <w:szCs w:val="24"/>
              </w:rPr>
              <w:t>given</w:t>
            </w:r>
            <w:r w:rsidRPr="00112CB8">
              <w:rPr>
                <w:rFonts w:ascii="Arial" w:hAnsi="Arial" w:cs="Arial"/>
                <w:i/>
                <w:iCs/>
                <w:w w:val="99"/>
                <w:sz w:val="24"/>
                <w:szCs w:val="24"/>
              </w:rPr>
              <w:t xml:space="preserve"> </w:t>
            </w:r>
            <w:r w:rsidRPr="00112CB8">
              <w:rPr>
                <w:rFonts w:ascii="Arial" w:hAnsi="Arial" w:cs="Arial"/>
                <w:i/>
                <w:iCs/>
                <w:sz w:val="24"/>
                <w:szCs w:val="24"/>
              </w:rPr>
              <w:t>that</w:t>
            </w:r>
            <w:r w:rsidRPr="00112CB8">
              <w:rPr>
                <w:rFonts w:ascii="Arial" w:hAnsi="Arial" w:cs="Arial"/>
                <w:i/>
                <w:iCs/>
                <w:spacing w:val="-10"/>
                <w:sz w:val="24"/>
                <w:szCs w:val="24"/>
              </w:rPr>
              <w:t xml:space="preserve"> </w:t>
            </w:r>
            <w:r w:rsidRPr="00112CB8">
              <w:rPr>
                <w:rFonts w:ascii="Arial" w:hAnsi="Arial" w:cs="Arial"/>
                <w:i/>
                <w:iCs/>
                <w:sz w:val="24"/>
                <w:szCs w:val="24"/>
              </w:rPr>
              <w:t>Dundonald</w:t>
            </w:r>
            <w:r w:rsidRPr="00112CB8">
              <w:rPr>
                <w:rFonts w:ascii="Arial" w:hAnsi="Arial" w:cs="Arial"/>
                <w:i/>
                <w:iCs/>
                <w:spacing w:val="22"/>
                <w:sz w:val="24"/>
                <w:szCs w:val="24"/>
              </w:rPr>
              <w:t xml:space="preserve"> </w:t>
            </w:r>
            <w:r w:rsidRPr="00112CB8">
              <w:rPr>
                <w:rFonts w:ascii="Arial" w:hAnsi="Arial" w:cs="Arial"/>
                <w:i/>
                <w:iCs/>
                <w:sz w:val="24"/>
                <w:szCs w:val="24"/>
              </w:rPr>
              <w:t>House</w:t>
            </w:r>
            <w:r w:rsidRPr="00112CB8">
              <w:rPr>
                <w:rFonts w:ascii="Arial" w:hAnsi="Arial" w:cs="Arial"/>
                <w:i/>
                <w:iCs/>
                <w:spacing w:val="13"/>
                <w:sz w:val="24"/>
                <w:szCs w:val="24"/>
              </w:rPr>
              <w:t xml:space="preserve"> </w:t>
            </w:r>
            <w:r w:rsidRPr="00112CB8">
              <w:rPr>
                <w:rFonts w:ascii="Arial" w:hAnsi="Arial" w:cs="Arial"/>
                <w:i/>
                <w:iCs/>
                <w:sz w:val="24"/>
                <w:szCs w:val="24"/>
              </w:rPr>
              <w:t>and</w:t>
            </w:r>
            <w:r w:rsidRPr="00112CB8">
              <w:rPr>
                <w:rFonts w:ascii="Arial" w:hAnsi="Arial" w:cs="Arial"/>
                <w:i/>
                <w:iCs/>
                <w:spacing w:val="-2"/>
                <w:sz w:val="24"/>
                <w:szCs w:val="24"/>
              </w:rPr>
              <w:t xml:space="preserve"> </w:t>
            </w:r>
            <w:r w:rsidRPr="00112CB8">
              <w:rPr>
                <w:rFonts w:ascii="Arial" w:hAnsi="Arial" w:cs="Arial"/>
                <w:i/>
                <w:iCs/>
                <w:sz w:val="24"/>
                <w:szCs w:val="24"/>
              </w:rPr>
              <w:t>Hydebank</w:t>
            </w:r>
            <w:r w:rsidRPr="00112CB8">
              <w:rPr>
                <w:rFonts w:ascii="Arial" w:hAnsi="Arial" w:cs="Arial"/>
                <w:i/>
                <w:iCs/>
                <w:spacing w:val="18"/>
                <w:sz w:val="24"/>
                <w:szCs w:val="24"/>
              </w:rPr>
              <w:t xml:space="preserve"> </w:t>
            </w:r>
            <w:r w:rsidRPr="00112CB8">
              <w:rPr>
                <w:rFonts w:ascii="Arial" w:hAnsi="Arial" w:cs="Arial"/>
                <w:i/>
                <w:iCs/>
                <w:sz w:val="24"/>
                <w:szCs w:val="24"/>
              </w:rPr>
              <w:t>are</w:t>
            </w:r>
            <w:r w:rsidRPr="00112CB8">
              <w:rPr>
                <w:rFonts w:ascii="Arial" w:hAnsi="Arial" w:cs="Arial"/>
                <w:i/>
                <w:iCs/>
                <w:spacing w:val="-1"/>
                <w:sz w:val="24"/>
                <w:szCs w:val="24"/>
              </w:rPr>
              <w:t xml:space="preserve"> </w:t>
            </w:r>
            <w:r w:rsidRPr="00112CB8">
              <w:rPr>
                <w:rFonts w:ascii="Arial" w:hAnsi="Arial" w:cs="Arial"/>
                <w:i/>
                <w:iCs/>
                <w:sz w:val="24"/>
                <w:szCs w:val="24"/>
              </w:rPr>
              <w:t>reaching</w:t>
            </w:r>
            <w:r w:rsidRPr="00112CB8">
              <w:rPr>
                <w:rFonts w:ascii="Arial" w:hAnsi="Arial" w:cs="Arial"/>
                <w:i/>
                <w:iCs/>
                <w:spacing w:val="2"/>
                <w:sz w:val="24"/>
                <w:szCs w:val="24"/>
              </w:rPr>
              <w:t xml:space="preserve"> </w:t>
            </w:r>
            <w:r w:rsidRPr="00112CB8">
              <w:rPr>
                <w:rFonts w:ascii="Arial" w:hAnsi="Arial" w:cs="Arial"/>
                <w:i/>
                <w:iCs/>
                <w:sz w:val="24"/>
                <w:szCs w:val="24"/>
              </w:rPr>
              <w:t>the</w:t>
            </w:r>
            <w:r w:rsidRPr="00112CB8">
              <w:rPr>
                <w:rFonts w:ascii="Arial" w:hAnsi="Arial" w:cs="Arial"/>
                <w:i/>
                <w:iCs/>
                <w:spacing w:val="-6"/>
                <w:sz w:val="24"/>
                <w:szCs w:val="24"/>
              </w:rPr>
              <w:t xml:space="preserve"> </w:t>
            </w:r>
            <w:r w:rsidRPr="00112CB8">
              <w:rPr>
                <w:rFonts w:ascii="Arial" w:hAnsi="Arial" w:cs="Arial"/>
                <w:i/>
                <w:iCs/>
                <w:sz w:val="24"/>
                <w:szCs w:val="24"/>
              </w:rPr>
              <w:t>end</w:t>
            </w:r>
            <w:r w:rsidRPr="00112CB8">
              <w:rPr>
                <w:rFonts w:ascii="Arial" w:hAnsi="Arial" w:cs="Arial"/>
                <w:i/>
                <w:iCs/>
                <w:spacing w:val="-8"/>
                <w:sz w:val="24"/>
                <w:szCs w:val="24"/>
              </w:rPr>
              <w:t xml:space="preserve"> </w:t>
            </w:r>
            <w:r w:rsidRPr="00112CB8">
              <w:rPr>
                <w:rFonts w:ascii="Arial" w:hAnsi="Arial" w:cs="Arial"/>
                <w:i/>
                <w:iCs/>
                <w:sz w:val="24"/>
                <w:szCs w:val="24"/>
              </w:rPr>
              <w:t>of</w:t>
            </w:r>
            <w:r w:rsidRPr="00112CB8">
              <w:rPr>
                <w:rFonts w:ascii="Arial" w:hAnsi="Arial" w:cs="Arial"/>
                <w:i/>
                <w:iCs/>
                <w:spacing w:val="-11"/>
                <w:sz w:val="24"/>
                <w:szCs w:val="24"/>
              </w:rPr>
              <w:t xml:space="preserve"> </w:t>
            </w:r>
            <w:r w:rsidRPr="00112CB8">
              <w:rPr>
                <w:rFonts w:ascii="Arial" w:hAnsi="Arial" w:cs="Arial"/>
                <w:i/>
                <w:iCs/>
                <w:sz w:val="24"/>
                <w:szCs w:val="24"/>
              </w:rPr>
              <w:t>their</w:t>
            </w:r>
            <w:r w:rsidRPr="00112CB8">
              <w:rPr>
                <w:rFonts w:ascii="Arial" w:hAnsi="Arial" w:cs="Arial"/>
                <w:i/>
                <w:iCs/>
                <w:spacing w:val="5"/>
                <w:sz w:val="24"/>
                <w:szCs w:val="24"/>
              </w:rPr>
              <w:t xml:space="preserve"> </w:t>
            </w:r>
            <w:r w:rsidRPr="00112CB8">
              <w:rPr>
                <w:rFonts w:ascii="Arial" w:hAnsi="Arial" w:cs="Arial"/>
                <w:i/>
                <w:iCs/>
                <w:sz w:val="24"/>
                <w:szCs w:val="24"/>
              </w:rPr>
              <w:t>useful lives,</w:t>
            </w:r>
          </w:p>
          <w:p w:rsidR="00814D76" w:rsidRPr="00112CB8" w:rsidRDefault="00814D76" w:rsidP="002A2256">
            <w:pPr>
              <w:pStyle w:val="NoSpacing"/>
              <w:spacing w:line="276" w:lineRule="auto"/>
              <w:rPr>
                <w:rFonts w:ascii="Arial" w:hAnsi="Arial" w:cs="Arial"/>
                <w:i/>
                <w:iCs/>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helping</w:t>
            </w:r>
            <w:r w:rsidRPr="00112CB8">
              <w:rPr>
                <w:rFonts w:ascii="Arial" w:hAnsi="Arial" w:cs="Arial"/>
                <w:i/>
                <w:iCs/>
                <w:spacing w:val="15"/>
                <w:sz w:val="24"/>
                <w:szCs w:val="24"/>
              </w:rPr>
              <w:t xml:space="preserve"> </w:t>
            </w:r>
            <w:r w:rsidRPr="00112CB8">
              <w:rPr>
                <w:rFonts w:ascii="Arial" w:hAnsi="Arial" w:cs="Arial"/>
                <w:i/>
                <w:iCs/>
                <w:sz w:val="24"/>
                <w:szCs w:val="24"/>
              </w:rPr>
              <w:t>to</w:t>
            </w:r>
            <w:r w:rsidRPr="00112CB8">
              <w:rPr>
                <w:rFonts w:ascii="Arial" w:hAnsi="Arial" w:cs="Arial"/>
                <w:i/>
                <w:iCs/>
                <w:spacing w:val="-13"/>
                <w:sz w:val="24"/>
                <w:szCs w:val="24"/>
              </w:rPr>
              <w:t xml:space="preserve"> </w:t>
            </w:r>
            <w:r w:rsidRPr="00112CB8">
              <w:rPr>
                <w:rFonts w:ascii="Arial" w:hAnsi="Arial" w:cs="Arial"/>
                <w:i/>
                <w:iCs/>
                <w:sz w:val="24"/>
                <w:szCs w:val="24"/>
              </w:rPr>
              <w:t>rebalance</w:t>
            </w:r>
            <w:r w:rsidRPr="00112CB8">
              <w:rPr>
                <w:rFonts w:ascii="Arial" w:hAnsi="Arial" w:cs="Arial"/>
                <w:i/>
                <w:iCs/>
                <w:spacing w:val="22"/>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NI</w:t>
            </w:r>
            <w:r w:rsidRPr="00112CB8">
              <w:rPr>
                <w:rFonts w:ascii="Arial" w:hAnsi="Arial" w:cs="Arial"/>
                <w:i/>
                <w:iCs/>
                <w:spacing w:val="8"/>
                <w:sz w:val="24"/>
                <w:szCs w:val="24"/>
              </w:rPr>
              <w:t xml:space="preserve"> </w:t>
            </w:r>
            <w:r w:rsidRPr="00112CB8">
              <w:rPr>
                <w:rFonts w:ascii="Arial" w:hAnsi="Arial" w:cs="Arial"/>
                <w:i/>
                <w:iCs/>
                <w:sz w:val="24"/>
                <w:szCs w:val="24"/>
              </w:rPr>
              <w:t>Economy</w:t>
            </w:r>
            <w:r w:rsidRPr="00112CB8">
              <w:rPr>
                <w:rFonts w:ascii="Arial" w:hAnsi="Arial" w:cs="Arial"/>
                <w:i/>
                <w:iCs/>
                <w:spacing w:val="13"/>
                <w:sz w:val="24"/>
                <w:szCs w:val="24"/>
              </w:rPr>
              <w:t xml:space="preserve"> </w:t>
            </w:r>
            <w:r w:rsidRPr="00112CB8">
              <w:rPr>
                <w:rFonts w:ascii="Arial" w:hAnsi="Arial" w:cs="Arial"/>
                <w:i/>
                <w:iCs/>
                <w:sz w:val="24"/>
                <w:szCs w:val="24"/>
              </w:rPr>
              <w:t>through</w:t>
            </w:r>
            <w:r w:rsidRPr="00112CB8">
              <w:rPr>
                <w:rFonts w:ascii="Arial" w:hAnsi="Arial" w:cs="Arial"/>
                <w:i/>
                <w:iCs/>
                <w:spacing w:val="5"/>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redistribution</w:t>
            </w:r>
            <w:r w:rsidRPr="00112CB8">
              <w:rPr>
                <w:rFonts w:ascii="Arial" w:hAnsi="Arial" w:cs="Arial"/>
                <w:i/>
                <w:iCs/>
                <w:spacing w:val="17"/>
                <w:sz w:val="24"/>
                <w:szCs w:val="24"/>
              </w:rPr>
              <w:t xml:space="preserve"> </w:t>
            </w:r>
            <w:r w:rsidRPr="00112CB8">
              <w:rPr>
                <w:rFonts w:ascii="Arial" w:hAnsi="Arial" w:cs="Arial"/>
                <w:i/>
                <w:iCs/>
                <w:sz w:val="24"/>
                <w:szCs w:val="24"/>
              </w:rPr>
              <w:t>of</w:t>
            </w:r>
            <w:r w:rsidRPr="00112CB8">
              <w:rPr>
                <w:rFonts w:ascii="Arial" w:hAnsi="Arial" w:cs="Arial"/>
                <w:i/>
                <w:iCs/>
                <w:spacing w:val="-11"/>
                <w:sz w:val="24"/>
                <w:szCs w:val="24"/>
              </w:rPr>
              <w:t xml:space="preserve"> </w:t>
            </w:r>
            <w:r w:rsidRPr="00112CB8">
              <w:rPr>
                <w:rFonts w:ascii="Arial" w:hAnsi="Arial" w:cs="Arial"/>
                <w:i/>
                <w:iCs/>
                <w:sz w:val="24"/>
                <w:szCs w:val="24"/>
              </w:rPr>
              <w:t>good</w:t>
            </w:r>
            <w:r w:rsidRPr="00112CB8">
              <w:rPr>
                <w:rFonts w:ascii="Arial" w:hAnsi="Arial" w:cs="Arial"/>
                <w:i/>
                <w:iCs/>
                <w:spacing w:val="18"/>
                <w:sz w:val="24"/>
                <w:szCs w:val="24"/>
              </w:rPr>
              <w:t xml:space="preserve"> </w:t>
            </w:r>
            <w:r w:rsidRPr="00112CB8">
              <w:rPr>
                <w:rFonts w:ascii="Arial" w:hAnsi="Arial" w:cs="Arial"/>
                <w:i/>
                <w:iCs/>
                <w:sz w:val="24"/>
                <w:szCs w:val="24"/>
              </w:rPr>
              <w:t>quality</w:t>
            </w:r>
            <w:r w:rsidRPr="00112CB8">
              <w:rPr>
                <w:rFonts w:ascii="Arial" w:hAnsi="Arial" w:cs="Arial"/>
                <w:i/>
                <w:iCs/>
                <w:w w:val="102"/>
                <w:sz w:val="24"/>
                <w:szCs w:val="24"/>
              </w:rPr>
              <w:t xml:space="preserve"> </w:t>
            </w:r>
            <w:r w:rsidRPr="00112CB8">
              <w:rPr>
                <w:rFonts w:ascii="Arial" w:hAnsi="Arial" w:cs="Arial"/>
                <w:i/>
                <w:iCs/>
                <w:sz w:val="24"/>
                <w:szCs w:val="24"/>
              </w:rPr>
              <w:t>public</w:t>
            </w:r>
            <w:r w:rsidRPr="00112CB8">
              <w:rPr>
                <w:rFonts w:ascii="Arial" w:hAnsi="Arial" w:cs="Arial"/>
                <w:i/>
                <w:iCs/>
                <w:spacing w:val="25"/>
                <w:sz w:val="24"/>
                <w:szCs w:val="24"/>
              </w:rPr>
              <w:t xml:space="preserve"> </w:t>
            </w:r>
            <w:r w:rsidRPr="00112CB8">
              <w:rPr>
                <w:rFonts w:ascii="Arial" w:hAnsi="Arial" w:cs="Arial"/>
                <w:i/>
                <w:iCs/>
                <w:sz w:val="24"/>
                <w:szCs w:val="24"/>
              </w:rPr>
              <w:t>sector</w:t>
            </w:r>
            <w:r w:rsidRPr="00112CB8">
              <w:rPr>
                <w:rFonts w:ascii="Arial" w:hAnsi="Arial" w:cs="Arial"/>
                <w:i/>
                <w:iCs/>
                <w:spacing w:val="-23"/>
                <w:sz w:val="24"/>
                <w:szCs w:val="24"/>
              </w:rPr>
              <w:t xml:space="preserve"> </w:t>
            </w:r>
            <w:r w:rsidRPr="00112CB8">
              <w:rPr>
                <w:rFonts w:ascii="Arial" w:hAnsi="Arial" w:cs="Arial"/>
                <w:i/>
                <w:iCs/>
                <w:sz w:val="24"/>
                <w:szCs w:val="24"/>
              </w:rPr>
              <w:t>jobs</w:t>
            </w:r>
            <w:r w:rsidRPr="00112CB8">
              <w:rPr>
                <w:rFonts w:ascii="Arial" w:hAnsi="Arial" w:cs="Arial"/>
                <w:i/>
                <w:iCs/>
                <w:spacing w:val="36"/>
                <w:sz w:val="24"/>
                <w:szCs w:val="24"/>
              </w:rPr>
              <w:t xml:space="preserve"> </w:t>
            </w:r>
            <w:r w:rsidRPr="00112CB8">
              <w:rPr>
                <w:rFonts w:ascii="Arial" w:hAnsi="Arial" w:cs="Arial"/>
                <w:i/>
                <w:iCs/>
                <w:sz w:val="24"/>
                <w:szCs w:val="24"/>
              </w:rPr>
              <w:t>out</w:t>
            </w:r>
            <w:r w:rsidRPr="00112CB8">
              <w:rPr>
                <w:rFonts w:ascii="Arial" w:hAnsi="Arial" w:cs="Arial"/>
                <w:i/>
                <w:iCs/>
                <w:spacing w:val="-6"/>
                <w:sz w:val="24"/>
                <w:szCs w:val="24"/>
              </w:rPr>
              <w:t xml:space="preserve"> </w:t>
            </w:r>
            <w:r w:rsidRPr="00112CB8">
              <w:rPr>
                <w:rFonts w:ascii="Arial" w:hAnsi="Arial" w:cs="Arial"/>
                <w:i/>
                <w:iCs/>
                <w:sz w:val="24"/>
                <w:szCs w:val="24"/>
              </w:rPr>
              <w:t>of</w:t>
            </w:r>
            <w:r w:rsidRPr="00112CB8">
              <w:rPr>
                <w:rFonts w:ascii="Arial" w:hAnsi="Arial" w:cs="Arial"/>
                <w:i/>
                <w:iCs/>
                <w:spacing w:val="-5"/>
                <w:sz w:val="24"/>
                <w:szCs w:val="24"/>
              </w:rPr>
              <w:t xml:space="preserve"> </w:t>
            </w:r>
            <w:r w:rsidRPr="00112CB8">
              <w:rPr>
                <w:rFonts w:ascii="Arial" w:hAnsi="Arial" w:cs="Arial"/>
                <w:i/>
                <w:iCs/>
                <w:sz w:val="24"/>
                <w:szCs w:val="24"/>
              </w:rPr>
              <w:t>Belfast,</w:t>
            </w:r>
            <w:r w:rsidRPr="00112CB8">
              <w:rPr>
                <w:rFonts w:ascii="Arial" w:hAnsi="Arial" w:cs="Arial"/>
                <w:i/>
                <w:iCs/>
                <w:spacing w:val="16"/>
                <w:sz w:val="24"/>
                <w:szCs w:val="24"/>
              </w:rPr>
              <w:t xml:space="preserve"> </w:t>
            </w:r>
            <w:r w:rsidRPr="00112CB8">
              <w:rPr>
                <w:rFonts w:ascii="Arial" w:hAnsi="Arial" w:cs="Arial"/>
                <w:i/>
                <w:iCs/>
                <w:sz w:val="24"/>
                <w:szCs w:val="24"/>
              </w:rPr>
              <w:t>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helping</w:t>
            </w:r>
            <w:r w:rsidRPr="00112CB8">
              <w:rPr>
                <w:rFonts w:ascii="Arial" w:hAnsi="Arial" w:cs="Arial"/>
                <w:i/>
                <w:iCs/>
                <w:spacing w:val="9"/>
                <w:sz w:val="24"/>
                <w:szCs w:val="24"/>
              </w:rPr>
              <w:t xml:space="preserve"> </w:t>
            </w:r>
            <w:r w:rsidRPr="00112CB8">
              <w:rPr>
                <w:rFonts w:ascii="Arial" w:hAnsi="Arial" w:cs="Arial"/>
                <w:i/>
                <w:iCs/>
                <w:sz w:val="24"/>
                <w:szCs w:val="24"/>
              </w:rPr>
              <w:t>to</w:t>
            </w:r>
            <w:r w:rsidRPr="00112CB8">
              <w:rPr>
                <w:rFonts w:ascii="Arial" w:hAnsi="Arial" w:cs="Arial"/>
                <w:i/>
                <w:iCs/>
                <w:spacing w:val="-7"/>
                <w:sz w:val="24"/>
                <w:szCs w:val="24"/>
              </w:rPr>
              <w:t xml:space="preserve"> </w:t>
            </w:r>
            <w:r w:rsidRPr="00112CB8">
              <w:rPr>
                <w:rFonts w:ascii="Arial" w:hAnsi="Arial" w:cs="Arial"/>
                <w:i/>
                <w:iCs/>
                <w:sz w:val="24"/>
                <w:szCs w:val="24"/>
              </w:rPr>
              <w:t>develop a</w:t>
            </w:r>
            <w:r w:rsidRPr="00112CB8">
              <w:rPr>
                <w:rFonts w:ascii="Arial" w:hAnsi="Arial" w:cs="Arial"/>
                <w:i/>
                <w:iCs/>
                <w:spacing w:val="-3"/>
                <w:sz w:val="24"/>
                <w:szCs w:val="24"/>
              </w:rPr>
              <w:t xml:space="preserve"> </w:t>
            </w:r>
            <w:r w:rsidRPr="00112CB8">
              <w:rPr>
                <w:rFonts w:ascii="Arial" w:hAnsi="Arial" w:cs="Arial"/>
                <w:i/>
                <w:iCs/>
                <w:sz w:val="24"/>
                <w:szCs w:val="24"/>
              </w:rPr>
              <w:t>specific</w:t>
            </w:r>
            <w:r w:rsidRPr="00112CB8">
              <w:rPr>
                <w:rFonts w:ascii="Arial" w:hAnsi="Arial" w:cs="Arial"/>
                <w:i/>
                <w:iCs/>
                <w:spacing w:val="11"/>
                <w:sz w:val="24"/>
                <w:szCs w:val="24"/>
              </w:rPr>
              <w:t xml:space="preserve"> </w:t>
            </w:r>
            <w:r w:rsidRPr="00112CB8">
              <w:rPr>
                <w:rFonts w:ascii="Arial" w:hAnsi="Arial" w:cs="Arial"/>
                <w:i/>
                <w:iCs/>
                <w:sz w:val="24"/>
                <w:szCs w:val="24"/>
              </w:rPr>
              <w:t>rural</w:t>
            </w:r>
            <w:r w:rsidRPr="00112CB8">
              <w:rPr>
                <w:rFonts w:ascii="Arial" w:hAnsi="Arial" w:cs="Arial"/>
                <w:i/>
                <w:iCs/>
                <w:spacing w:val="12"/>
                <w:sz w:val="24"/>
                <w:szCs w:val="24"/>
              </w:rPr>
              <w:t xml:space="preserve"> </w:t>
            </w:r>
            <w:r w:rsidRPr="00112CB8">
              <w:rPr>
                <w:rFonts w:ascii="Arial" w:hAnsi="Arial" w:cs="Arial"/>
                <w:i/>
                <w:iCs/>
                <w:sz w:val="24"/>
                <w:szCs w:val="24"/>
              </w:rPr>
              <w:t>area</w:t>
            </w:r>
            <w:r w:rsidRPr="00112CB8">
              <w:rPr>
                <w:rFonts w:ascii="Arial" w:hAnsi="Arial" w:cs="Arial"/>
                <w:i/>
                <w:iCs/>
                <w:spacing w:val="11"/>
                <w:sz w:val="24"/>
                <w:szCs w:val="24"/>
              </w:rPr>
              <w:t xml:space="preserve"> </w:t>
            </w:r>
            <w:r w:rsidRPr="00112CB8">
              <w:rPr>
                <w:rFonts w:ascii="Arial" w:hAnsi="Arial" w:cs="Arial"/>
                <w:i/>
                <w:iCs/>
                <w:sz w:val="24"/>
                <w:szCs w:val="24"/>
              </w:rPr>
              <w:t>by</w:t>
            </w:r>
            <w:r w:rsidRPr="00112CB8">
              <w:rPr>
                <w:rFonts w:ascii="Arial" w:hAnsi="Arial" w:cs="Arial"/>
                <w:i/>
                <w:iCs/>
                <w:spacing w:val="-12"/>
                <w:sz w:val="24"/>
                <w:szCs w:val="24"/>
              </w:rPr>
              <w:t xml:space="preserve"> </w:t>
            </w:r>
            <w:r w:rsidRPr="00112CB8">
              <w:rPr>
                <w:rFonts w:ascii="Arial" w:hAnsi="Arial" w:cs="Arial"/>
                <w:i/>
                <w:iCs/>
                <w:sz w:val="24"/>
                <w:szCs w:val="24"/>
              </w:rPr>
              <w:t>bringing</w:t>
            </w:r>
            <w:r w:rsidRPr="00112CB8">
              <w:rPr>
                <w:rFonts w:ascii="Arial" w:hAnsi="Arial" w:cs="Arial"/>
                <w:i/>
                <w:iCs/>
                <w:spacing w:val="-8"/>
                <w:sz w:val="24"/>
                <w:szCs w:val="24"/>
              </w:rPr>
              <w:t xml:space="preserve"> </w:t>
            </w:r>
            <w:r w:rsidRPr="00112CB8">
              <w:rPr>
                <w:rFonts w:ascii="Arial" w:hAnsi="Arial" w:cs="Arial"/>
                <w:i/>
                <w:iCs/>
                <w:sz w:val="24"/>
                <w:szCs w:val="24"/>
              </w:rPr>
              <w:t>good</w:t>
            </w:r>
            <w:r w:rsidRPr="00112CB8">
              <w:rPr>
                <w:rFonts w:ascii="Arial" w:hAnsi="Arial" w:cs="Arial"/>
                <w:i/>
                <w:iCs/>
                <w:spacing w:val="19"/>
                <w:sz w:val="24"/>
                <w:szCs w:val="24"/>
              </w:rPr>
              <w:t xml:space="preserve"> </w:t>
            </w:r>
            <w:r w:rsidRPr="00112CB8">
              <w:rPr>
                <w:rFonts w:ascii="Arial" w:hAnsi="Arial" w:cs="Arial"/>
                <w:i/>
                <w:iCs/>
                <w:sz w:val="24"/>
                <w:szCs w:val="24"/>
              </w:rPr>
              <w:t>quality</w:t>
            </w:r>
            <w:r w:rsidRPr="00112CB8">
              <w:rPr>
                <w:rFonts w:ascii="Arial" w:hAnsi="Arial" w:cs="Arial"/>
                <w:i/>
                <w:iCs/>
                <w:spacing w:val="-15"/>
                <w:sz w:val="24"/>
                <w:szCs w:val="24"/>
              </w:rPr>
              <w:t xml:space="preserve"> </w:t>
            </w:r>
            <w:r w:rsidRPr="00112CB8">
              <w:rPr>
                <w:rFonts w:ascii="Arial" w:hAnsi="Arial" w:cs="Arial"/>
                <w:i/>
                <w:iCs/>
                <w:sz w:val="24"/>
                <w:szCs w:val="24"/>
              </w:rPr>
              <w:t>public</w:t>
            </w:r>
            <w:r w:rsidRPr="00112CB8">
              <w:rPr>
                <w:rFonts w:ascii="Arial" w:hAnsi="Arial" w:cs="Arial"/>
                <w:i/>
                <w:iCs/>
                <w:spacing w:val="34"/>
                <w:sz w:val="24"/>
                <w:szCs w:val="24"/>
              </w:rPr>
              <w:t xml:space="preserve"> </w:t>
            </w:r>
            <w:r w:rsidRPr="00112CB8">
              <w:rPr>
                <w:rFonts w:ascii="Arial" w:hAnsi="Arial" w:cs="Arial"/>
                <w:i/>
                <w:iCs/>
                <w:sz w:val="24"/>
                <w:szCs w:val="24"/>
              </w:rPr>
              <w:t>sector</w:t>
            </w:r>
            <w:r w:rsidRPr="00112CB8">
              <w:rPr>
                <w:rFonts w:ascii="Arial" w:hAnsi="Arial" w:cs="Arial"/>
                <w:i/>
                <w:iCs/>
                <w:w w:val="99"/>
                <w:sz w:val="24"/>
                <w:szCs w:val="24"/>
              </w:rPr>
              <w:t xml:space="preserve"> </w:t>
            </w:r>
            <w:r w:rsidRPr="00112CB8">
              <w:rPr>
                <w:rFonts w:ascii="Arial" w:hAnsi="Arial" w:cs="Arial"/>
                <w:i/>
                <w:iCs/>
                <w:sz w:val="24"/>
                <w:szCs w:val="24"/>
              </w:rPr>
              <w:t>jobs</w:t>
            </w:r>
            <w:r w:rsidRPr="00112CB8">
              <w:rPr>
                <w:rFonts w:ascii="Arial" w:hAnsi="Arial" w:cs="Arial"/>
                <w:i/>
                <w:iCs/>
                <w:spacing w:val="32"/>
                <w:sz w:val="24"/>
                <w:szCs w:val="24"/>
              </w:rPr>
              <w:t xml:space="preserve"> </w:t>
            </w:r>
            <w:r w:rsidRPr="00112CB8">
              <w:rPr>
                <w:rFonts w:ascii="Arial" w:hAnsi="Arial" w:cs="Arial"/>
                <w:i/>
                <w:iCs/>
                <w:sz w:val="24"/>
                <w:szCs w:val="24"/>
              </w:rPr>
              <w:t>and</w:t>
            </w:r>
            <w:r w:rsidRPr="00112CB8">
              <w:rPr>
                <w:rFonts w:ascii="Arial" w:hAnsi="Arial" w:cs="Arial"/>
                <w:i/>
                <w:iCs/>
                <w:spacing w:val="-36"/>
                <w:sz w:val="24"/>
                <w:szCs w:val="24"/>
              </w:rPr>
              <w:t xml:space="preserve"> </w:t>
            </w:r>
            <w:r w:rsidRPr="00112CB8">
              <w:rPr>
                <w:rFonts w:ascii="Arial" w:hAnsi="Arial" w:cs="Arial"/>
                <w:i/>
                <w:iCs/>
                <w:sz w:val="24"/>
                <w:szCs w:val="24"/>
              </w:rPr>
              <w:t>future</w:t>
            </w:r>
            <w:r w:rsidRPr="00112CB8">
              <w:rPr>
                <w:rFonts w:ascii="Arial" w:hAnsi="Arial" w:cs="Arial"/>
                <w:i/>
                <w:iCs/>
                <w:spacing w:val="44"/>
                <w:sz w:val="24"/>
                <w:szCs w:val="24"/>
              </w:rPr>
              <w:t xml:space="preserve"> </w:t>
            </w:r>
            <w:r w:rsidRPr="00112CB8">
              <w:rPr>
                <w:rFonts w:ascii="Arial" w:hAnsi="Arial" w:cs="Arial"/>
                <w:i/>
                <w:iCs/>
                <w:sz w:val="24"/>
                <w:szCs w:val="24"/>
              </w:rPr>
              <w:t>employment</w:t>
            </w:r>
            <w:r w:rsidRPr="00112CB8">
              <w:rPr>
                <w:rFonts w:ascii="Arial" w:hAnsi="Arial" w:cs="Arial"/>
                <w:i/>
                <w:iCs/>
                <w:spacing w:val="10"/>
                <w:sz w:val="24"/>
                <w:szCs w:val="24"/>
              </w:rPr>
              <w:t xml:space="preserve"> </w:t>
            </w:r>
            <w:r w:rsidRPr="00112CB8">
              <w:rPr>
                <w:rFonts w:ascii="Arial" w:hAnsi="Arial" w:cs="Arial"/>
                <w:i/>
                <w:iCs/>
                <w:sz w:val="24"/>
                <w:szCs w:val="24"/>
              </w:rPr>
              <w:t>opportunities</w:t>
            </w:r>
            <w:r w:rsidRPr="00112CB8">
              <w:rPr>
                <w:rFonts w:ascii="Arial" w:hAnsi="Arial" w:cs="Arial"/>
                <w:i/>
                <w:iCs/>
                <w:spacing w:val="16"/>
                <w:sz w:val="24"/>
                <w:szCs w:val="24"/>
              </w:rPr>
              <w:t xml:space="preserve"> </w:t>
            </w:r>
            <w:r w:rsidRPr="00112CB8">
              <w:rPr>
                <w:rFonts w:ascii="Arial" w:hAnsi="Arial" w:cs="Arial"/>
                <w:i/>
                <w:iCs/>
                <w:sz w:val="24"/>
                <w:szCs w:val="24"/>
              </w:rPr>
              <w:t>to</w:t>
            </w:r>
            <w:r w:rsidRPr="00112CB8">
              <w:rPr>
                <w:rFonts w:ascii="Arial" w:hAnsi="Arial" w:cs="Arial"/>
                <w:i/>
                <w:iCs/>
                <w:spacing w:val="-9"/>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Ballykelly</w:t>
            </w:r>
            <w:r w:rsidRPr="00112CB8">
              <w:rPr>
                <w:rFonts w:ascii="Arial" w:hAnsi="Arial" w:cs="Arial"/>
                <w:i/>
                <w:iCs/>
                <w:spacing w:val="21"/>
                <w:sz w:val="24"/>
                <w:szCs w:val="24"/>
              </w:rPr>
              <w:t xml:space="preserve"> </w:t>
            </w:r>
            <w:r w:rsidRPr="00112CB8">
              <w:rPr>
                <w:rFonts w:ascii="Arial" w:hAnsi="Arial" w:cs="Arial"/>
                <w:i/>
                <w:iCs/>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Indeed</w:t>
            </w:r>
            <w:r w:rsidRPr="00112CB8">
              <w:rPr>
                <w:rFonts w:ascii="Arial" w:hAnsi="Arial" w:cs="Arial"/>
                <w:spacing w:val="6"/>
                <w:sz w:val="24"/>
                <w:szCs w:val="24"/>
              </w:rPr>
              <w:t xml:space="preserve"> </w:t>
            </w:r>
            <w:r w:rsidRPr="00112CB8">
              <w:rPr>
                <w:rFonts w:ascii="Arial" w:hAnsi="Arial" w:cs="Arial"/>
                <w:sz w:val="24"/>
                <w:szCs w:val="24"/>
              </w:rPr>
              <w:t>in</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Benefits</w:t>
            </w:r>
            <w:r w:rsidRPr="00112CB8">
              <w:rPr>
                <w:rFonts w:ascii="Arial" w:hAnsi="Arial" w:cs="Arial"/>
                <w:spacing w:val="8"/>
                <w:sz w:val="24"/>
                <w:szCs w:val="24"/>
              </w:rPr>
              <w:t xml:space="preserve"> </w:t>
            </w:r>
            <w:r w:rsidRPr="00112CB8">
              <w:rPr>
                <w:rFonts w:ascii="Arial" w:hAnsi="Arial" w:cs="Arial"/>
                <w:sz w:val="24"/>
                <w:szCs w:val="24"/>
              </w:rPr>
              <w:t>Realisation</w:t>
            </w:r>
            <w:r w:rsidRPr="00112CB8">
              <w:rPr>
                <w:rFonts w:ascii="Arial" w:hAnsi="Arial" w:cs="Arial"/>
                <w:spacing w:val="14"/>
                <w:sz w:val="24"/>
                <w:szCs w:val="24"/>
              </w:rPr>
              <w:t xml:space="preserve"> </w:t>
            </w:r>
            <w:r w:rsidRPr="00112CB8">
              <w:rPr>
                <w:rFonts w:ascii="Arial" w:hAnsi="Arial" w:cs="Arial"/>
                <w:sz w:val="24"/>
                <w:szCs w:val="24"/>
              </w:rPr>
              <w:t>Update</w:t>
            </w:r>
            <w:r w:rsidRPr="00112CB8">
              <w:rPr>
                <w:rFonts w:ascii="Arial" w:hAnsi="Arial" w:cs="Arial"/>
                <w:spacing w:val="11"/>
                <w:sz w:val="24"/>
                <w:szCs w:val="24"/>
              </w:rPr>
              <w:t xml:space="preserve"> </w:t>
            </w:r>
            <w:r w:rsidRPr="00112CB8">
              <w:rPr>
                <w:rFonts w:ascii="Arial" w:hAnsi="Arial" w:cs="Arial"/>
                <w:sz w:val="24"/>
                <w:szCs w:val="24"/>
              </w:rPr>
              <w:t>Report</w:t>
            </w:r>
            <w:r w:rsidRPr="00112CB8">
              <w:rPr>
                <w:rFonts w:ascii="Arial" w:hAnsi="Arial" w:cs="Arial"/>
                <w:spacing w:val="12"/>
                <w:sz w:val="24"/>
                <w:szCs w:val="24"/>
              </w:rPr>
              <w:t xml:space="preserve"> </w:t>
            </w:r>
            <w:r w:rsidRPr="00112CB8">
              <w:rPr>
                <w:rFonts w:ascii="Arial" w:hAnsi="Arial" w:cs="Arial"/>
                <w:sz w:val="24"/>
                <w:szCs w:val="24"/>
              </w:rPr>
              <w:t>it</w:t>
            </w:r>
            <w:r w:rsidRPr="00112CB8">
              <w:rPr>
                <w:rFonts w:ascii="Arial" w:hAnsi="Arial" w:cs="Arial"/>
                <w:spacing w:val="1"/>
                <w:sz w:val="24"/>
                <w:szCs w:val="24"/>
              </w:rPr>
              <w:t xml:space="preserve"> </w:t>
            </w:r>
            <w:r w:rsidRPr="00112CB8">
              <w:rPr>
                <w:rFonts w:ascii="Arial" w:hAnsi="Arial" w:cs="Arial"/>
                <w:sz w:val="24"/>
                <w:szCs w:val="24"/>
              </w:rPr>
              <w:t>states: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12"/>
                <w:sz w:val="24"/>
                <w:szCs w:val="24"/>
              </w:rPr>
              <w:t xml:space="preserve"> </w:t>
            </w:r>
            <w:r w:rsidRPr="00112CB8">
              <w:rPr>
                <w:rFonts w:ascii="Arial" w:hAnsi="Arial" w:cs="Arial"/>
                <w:i/>
                <w:iCs/>
                <w:sz w:val="24"/>
                <w:szCs w:val="24"/>
              </w:rPr>
              <w:t>will</w:t>
            </w:r>
            <w:r w:rsidRPr="00112CB8">
              <w:rPr>
                <w:rFonts w:ascii="Arial" w:hAnsi="Arial" w:cs="Arial"/>
                <w:i/>
                <w:iCs/>
                <w:spacing w:val="5"/>
                <w:sz w:val="24"/>
                <w:szCs w:val="24"/>
              </w:rPr>
              <w:t xml:space="preserve"> </w:t>
            </w:r>
            <w:r w:rsidRPr="00112CB8">
              <w:rPr>
                <w:rFonts w:ascii="Arial" w:hAnsi="Arial" w:cs="Arial"/>
                <w:i/>
                <w:iCs/>
                <w:sz w:val="24"/>
                <w:szCs w:val="24"/>
              </w:rPr>
              <w:t>act</w:t>
            </w:r>
            <w:r w:rsidRPr="00112CB8">
              <w:rPr>
                <w:rFonts w:ascii="Arial" w:hAnsi="Arial" w:cs="Arial"/>
                <w:i/>
                <w:iCs/>
                <w:spacing w:val="-4"/>
                <w:sz w:val="24"/>
                <w:szCs w:val="24"/>
              </w:rPr>
              <w:t xml:space="preserve"> </w:t>
            </w:r>
            <w:r w:rsidRPr="00112CB8">
              <w:rPr>
                <w:rFonts w:ascii="Arial" w:hAnsi="Arial" w:cs="Arial"/>
                <w:i/>
                <w:iCs/>
                <w:sz w:val="24"/>
                <w:szCs w:val="24"/>
              </w:rPr>
              <w:t>as</w:t>
            </w:r>
            <w:r w:rsidRPr="00112CB8">
              <w:rPr>
                <w:rFonts w:ascii="Arial" w:hAnsi="Arial" w:cs="Arial"/>
                <w:i/>
                <w:iCs/>
                <w:spacing w:val="-8"/>
                <w:sz w:val="24"/>
                <w:szCs w:val="24"/>
              </w:rPr>
              <w:t xml:space="preserve"> </w:t>
            </w:r>
            <w:r w:rsidRPr="00112CB8">
              <w:rPr>
                <w:rFonts w:ascii="Arial" w:hAnsi="Arial" w:cs="Arial"/>
                <w:i/>
                <w:iCs/>
                <w:sz w:val="24"/>
                <w:szCs w:val="24"/>
              </w:rPr>
              <w:t>a</w:t>
            </w:r>
            <w:r w:rsidRPr="00112CB8">
              <w:rPr>
                <w:rFonts w:ascii="Arial" w:hAnsi="Arial" w:cs="Arial"/>
                <w:i/>
                <w:iCs/>
                <w:spacing w:val="2"/>
                <w:sz w:val="24"/>
                <w:szCs w:val="24"/>
              </w:rPr>
              <w:t xml:space="preserve"> </w:t>
            </w:r>
            <w:r w:rsidRPr="00112CB8">
              <w:rPr>
                <w:rFonts w:ascii="Arial" w:hAnsi="Arial" w:cs="Arial"/>
                <w:i/>
                <w:iCs/>
                <w:sz w:val="24"/>
                <w:szCs w:val="24"/>
              </w:rPr>
              <w:t>catalyst</w:t>
            </w:r>
            <w:r w:rsidRPr="00112CB8">
              <w:rPr>
                <w:rFonts w:ascii="Arial" w:hAnsi="Arial" w:cs="Arial"/>
                <w:i/>
                <w:iCs/>
                <w:spacing w:val="-35"/>
                <w:sz w:val="24"/>
                <w:szCs w:val="24"/>
              </w:rPr>
              <w:t xml:space="preserve"> </w:t>
            </w:r>
            <w:r w:rsidRPr="00112CB8">
              <w:rPr>
                <w:rFonts w:ascii="Arial" w:hAnsi="Arial" w:cs="Arial"/>
                <w:i/>
                <w:iCs/>
                <w:sz w:val="24"/>
                <w:szCs w:val="24"/>
              </w:rPr>
              <w:t>for</w:t>
            </w:r>
            <w:r w:rsidRPr="00112CB8">
              <w:rPr>
                <w:rFonts w:ascii="Arial" w:hAnsi="Arial" w:cs="Arial"/>
                <w:i/>
                <w:iCs/>
                <w:spacing w:val="2"/>
                <w:sz w:val="24"/>
                <w:szCs w:val="24"/>
              </w:rPr>
              <w:t xml:space="preserve"> </w:t>
            </w:r>
            <w:r w:rsidRPr="00112CB8">
              <w:rPr>
                <w:rFonts w:ascii="Arial" w:hAnsi="Arial" w:cs="Arial"/>
                <w:i/>
                <w:iCs/>
                <w:sz w:val="24"/>
                <w:szCs w:val="24"/>
              </w:rPr>
              <w:t xml:space="preserve">fundamental </w:t>
            </w:r>
            <w:r w:rsidRPr="00112CB8">
              <w:rPr>
                <w:rFonts w:ascii="Arial" w:hAnsi="Arial" w:cs="Arial"/>
                <w:i/>
                <w:iCs/>
                <w:spacing w:val="6"/>
                <w:sz w:val="24"/>
                <w:szCs w:val="24"/>
              </w:rPr>
              <w:t xml:space="preserve"> </w:t>
            </w:r>
            <w:r w:rsidRPr="00112CB8">
              <w:rPr>
                <w:rFonts w:ascii="Arial" w:hAnsi="Arial" w:cs="Arial"/>
                <w:i/>
                <w:iCs/>
                <w:sz w:val="24"/>
                <w:szCs w:val="24"/>
              </w:rPr>
              <w:t>cultural</w:t>
            </w:r>
            <w:r w:rsidRPr="00112CB8">
              <w:rPr>
                <w:rFonts w:ascii="Arial" w:hAnsi="Arial" w:cs="Arial"/>
                <w:i/>
                <w:iCs/>
                <w:spacing w:val="10"/>
                <w:sz w:val="24"/>
                <w:szCs w:val="24"/>
              </w:rPr>
              <w:t xml:space="preserve"> </w:t>
            </w:r>
            <w:r w:rsidRPr="00112CB8">
              <w:rPr>
                <w:rFonts w:ascii="Arial" w:hAnsi="Arial" w:cs="Arial"/>
                <w:i/>
                <w:iCs/>
                <w:sz w:val="24"/>
                <w:szCs w:val="24"/>
              </w:rPr>
              <w:t>and</w:t>
            </w:r>
            <w:r w:rsidRPr="00112CB8">
              <w:rPr>
                <w:rFonts w:ascii="Arial" w:hAnsi="Arial" w:cs="Arial"/>
                <w:i/>
                <w:iCs/>
                <w:spacing w:val="2"/>
                <w:sz w:val="24"/>
                <w:szCs w:val="24"/>
              </w:rPr>
              <w:t xml:space="preserve"> </w:t>
            </w:r>
            <w:r w:rsidRPr="00112CB8">
              <w:rPr>
                <w:rFonts w:ascii="Arial" w:hAnsi="Arial" w:cs="Arial"/>
                <w:i/>
                <w:iCs/>
                <w:sz w:val="24"/>
                <w:szCs w:val="24"/>
              </w:rPr>
              <w:t>behavioural</w:t>
            </w:r>
            <w:r w:rsidRPr="00112CB8">
              <w:rPr>
                <w:rFonts w:ascii="Arial" w:hAnsi="Arial" w:cs="Arial"/>
                <w:i/>
                <w:iCs/>
                <w:spacing w:val="18"/>
                <w:sz w:val="24"/>
                <w:szCs w:val="24"/>
              </w:rPr>
              <w:t xml:space="preserve"> </w:t>
            </w:r>
            <w:r w:rsidRPr="00112CB8">
              <w:rPr>
                <w:rFonts w:ascii="Arial" w:hAnsi="Arial" w:cs="Arial"/>
                <w:i/>
                <w:iCs/>
                <w:sz w:val="24"/>
                <w:szCs w:val="24"/>
              </w:rPr>
              <w:t>change</w:t>
            </w:r>
            <w:r w:rsidRPr="00112CB8">
              <w:rPr>
                <w:rFonts w:ascii="Arial" w:hAnsi="Arial" w:cs="Arial"/>
                <w:i/>
                <w:iCs/>
                <w:w w:val="98"/>
                <w:sz w:val="24"/>
                <w:szCs w:val="24"/>
              </w:rPr>
              <w:t xml:space="preserve"> </w:t>
            </w:r>
            <w:r w:rsidRPr="00112CB8">
              <w:rPr>
                <w:rFonts w:ascii="Arial" w:hAnsi="Arial" w:cs="Arial"/>
                <w:i/>
                <w:iCs/>
                <w:sz w:val="24"/>
                <w:szCs w:val="24"/>
              </w:rPr>
              <w:t>within</w:t>
            </w:r>
            <w:r w:rsidRPr="00112CB8">
              <w:rPr>
                <w:rFonts w:ascii="Arial" w:hAnsi="Arial" w:cs="Arial"/>
                <w:i/>
                <w:iCs/>
                <w:spacing w:val="-12"/>
                <w:sz w:val="24"/>
                <w:szCs w:val="24"/>
              </w:rPr>
              <w:t xml:space="preserve"> </w:t>
            </w:r>
            <w:r w:rsidRPr="00112CB8">
              <w:rPr>
                <w:rFonts w:ascii="Arial" w:hAnsi="Arial" w:cs="Arial"/>
                <w:i/>
                <w:iCs/>
                <w:sz w:val="24"/>
                <w:szCs w:val="24"/>
              </w:rPr>
              <w:t>the</w:t>
            </w:r>
            <w:r w:rsidRPr="00112CB8">
              <w:rPr>
                <w:rFonts w:ascii="Arial" w:hAnsi="Arial" w:cs="Arial"/>
                <w:i/>
                <w:iCs/>
                <w:spacing w:val="-20"/>
                <w:sz w:val="24"/>
                <w:szCs w:val="24"/>
              </w:rPr>
              <w:t xml:space="preserve"> </w:t>
            </w:r>
            <w:r w:rsidRPr="00112CB8">
              <w:rPr>
                <w:rFonts w:ascii="Arial" w:hAnsi="Arial" w:cs="Arial"/>
                <w:i/>
                <w:iCs/>
                <w:sz w:val="24"/>
                <w:szCs w:val="24"/>
              </w:rPr>
              <w:t>Department.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1"/>
                <w:sz w:val="24"/>
                <w:szCs w:val="24"/>
              </w:rPr>
              <w:t xml:space="preserve"> </w:t>
            </w:r>
            <w:r w:rsidRPr="00112CB8">
              <w:rPr>
                <w:rFonts w:ascii="Arial" w:hAnsi="Arial" w:cs="Arial"/>
                <w:i/>
                <w:iCs/>
                <w:sz w:val="24"/>
                <w:szCs w:val="24"/>
              </w:rPr>
              <w:t>provides</w:t>
            </w:r>
            <w:r w:rsidRPr="00112CB8">
              <w:rPr>
                <w:rFonts w:ascii="Arial" w:hAnsi="Arial" w:cs="Arial"/>
                <w:i/>
                <w:iCs/>
                <w:spacing w:val="34"/>
                <w:sz w:val="24"/>
                <w:szCs w:val="24"/>
              </w:rPr>
              <w:t xml:space="preserve"> </w:t>
            </w:r>
            <w:r w:rsidRPr="00112CB8">
              <w:rPr>
                <w:rFonts w:ascii="Arial" w:hAnsi="Arial" w:cs="Arial"/>
                <w:i/>
                <w:iCs/>
                <w:sz w:val="24"/>
                <w:szCs w:val="24"/>
              </w:rPr>
              <w:t>an</w:t>
            </w:r>
            <w:r w:rsidRPr="00112CB8">
              <w:rPr>
                <w:rFonts w:ascii="Arial" w:hAnsi="Arial" w:cs="Arial"/>
                <w:i/>
                <w:iCs/>
                <w:spacing w:val="-7"/>
                <w:sz w:val="24"/>
                <w:szCs w:val="24"/>
              </w:rPr>
              <w:t xml:space="preserve"> </w:t>
            </w:r>
            <w:r w:rsidRPr="00112CB8">
              <w:rPr>
                <w:rFonts w:ascii="Arial" w:hAnsi="Arial" w:cs="Arial"/>
                <w:i/>
                <w:iCs/>
                <w:sz w:val="24"/>
                <w:szCs w:val="24"/>
              </w:rPr>
              <w:t>opportunity</w:t>
            </w:r>
            <w:r w:rsidRPr="00112CB8">
              <w:rPr>
                <w:rFonts w:ascii="Arial" w:hAnsi="Arial" w:cs="Arial"/>
                <w:i/>
                <w:iCs/>
                <w:spacing w:val="14"/>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increase</w:t>
            </w:r>
            <w:r w:rsidRPr="00112CB8">
              <w:rPr>
                <w:rFonts w:ascii="Arial" w:hAnsi="Arial" w:cs="Arial"/>
                <w:i/>
                <w:iCs/>
                <w:spacing w:val="13"/>
                <w:sz w:val="24"/>
                <w:szCs w:val="24"/>
              </w:rPr>
              <w:t xml:space="preserve"> </w:t>
            </w:r>
            <w:r w:rsidRPr="00112CB8">
              <w:rPr>
                <w:rFonts w:ascii="Arial" w:hAnsi="Arial" w:cs="Arial"/>
                <w:i/>
                <w:iCs/>
                <w:sz w:val="24"/>
                <w:szCs w:val="24"/>
              </w:rPr>
              <w:t>the</w:t>
            </w:r>
            <w:r w:rsidRPr="00112CB8">
              <w:rPr>
                <w:rFonts w:ascii="Arial" w:hAnsi="Arial" w:cs="Arial"/>
                <w:i/>
                <w:iCs/>
                <w:spacing w:val="10"/>
                <w:sz w:val="24"/>
                <w:szCs w:val="24"/>
              </w:rPr>
              <w:t xml:space="preserve"> </w:t>
            </w:r>
            <w:r w:rsidRPr="00112CB8">
              <w:rPr>
                <w:rFonts w:ascii="Arial" w:hAnsi="Arial" w:cs="Arial"/>
                <w:i/>
                <w:iCs/>
                <w:sz w:val="24"/>
                <w:szCs w:val="24"/>
              </w:rPr>
              <w:t>efficiency</w:t>
            </w:r>
            <w:r w:rsidRPr="00112CB8">
              <w:rPr>
                <w:rFonts w:ascii="Arial" w:hAnsi="Arial" w:cs="Arial"/>
                <w:i/>
                <w:iCs/>
                <w:spacing w:val="5"/>
                <w:sz w:val="24"/>
                <w:szCs w:val="24"/>
              </w:rPr>
              <w:t xml:space="preserve"> </w:t>
            </w:r>
            <w:r w:rsidRPr="00112CB8">
              <w:rPr>
                <w:rFonts w:ascii="Arial" w:hAnsi="Arial" w:cs="Arial"/>
                <w:i/>
                <w:iCs/>
                <w:sz w:val="24"/>
                <w:szCs w:val="24"/>
              </w:rPr>
              <w:t>of</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spacing w:val="7"/>
                <w:sz w:val="24"/>
                <w:szCs w:val="24"/>
              </w:rPr>
              <w:t xml:space="preserve"> </w:t>
            </w:r>
            <w:r w:rsidRPr="00112CB8">
              <w:rPr>
                <w:rFonts w:ascii="Arial" w:hAnsi="Arial" w:cs="Arial"/>
                <w:i/>
                <w:iCs/>
                <w:sz w:val="24"/>
                <w:szCs w:val="24"/>
              </w:rPr>
              <w:t>Department's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internal</w:t>
            </w:r>
            <w:r w:rsidRPr="00112CB8">
              <w:rPr>
                <w:rFonts w:ascii="Arial" w:hAnsi="Arial" w:cs="Arial"/>
                <w:i/>
                <w:iCs/>
                <w:spacing w:val="1"/>
                <w:sz w:val="24"/>
                <w:szCs w:val="24"/>
              </w:rPr>
              <w:t xml:space="preserve"> </w:t>
            </w:r>
            <w:r w:rsidRPr="00112CB8">
              <w:rPr>
                <w:rFonts w:ascii="Arial" w:hAnsi="Arial" w:cs="Arial"/>
                <w:i/>
                <w:iCs/>
                <w:sz w:val="24"/>
                <w:szCs w:val="24"/>
              </w:rPr>
              <w:t>and external</w:t>
            </w:r>
            <w:r w:rsidRPr="00112CB8">
              <w:rPr>
                <w:rFonts w:ascii="Arial" w:hAnsi="Arial" w:cs="Arial"/>
                <w:i/>
                <w:iCs/>
                <w:spacing w:val="-19"/>
                <w:sz w:val="24"/>
                <w:szCs w:val="24"/>
              </w:rPr>
              <w:t xml:space="preserve"> </w:t>
            </w:r>
            <w:r w:rsidRPr="00112CB8">
              <w:rPr>
                <w:rFonts w:ascii="Arial" w:hAnsi="Arial" w:cs="Arial"/>
                <w:i/>
                <w:iCs/>
                <w:sz w:val="24"/>
                <w:szCs w:val="24"/>
              </w:rPr>
              <w:t>processes</w:t>
            </w:r>
            <w:r w:rsidRPr="00112CB8">
              <w:rPr>
                <w:rFonts w:ascii="Arial" w:hAnsi="Arial" w:cs="Arial"/>
                <w:i/>
                <w:iCs/>
                <w:spacing w:val="38"/>
                <w:sz w:val="24"/>
                <w:szCs w:val="24"/>
              </w:rPr>
              <w:t xml:space="preserve"> </w:t>
            </w:r>
            <w:r w:rsidRPr="00112CB8">
              <w:rPr>
                <w:rFonts w:ascii="Arial" w:hAnsi="Arial" w:cs="Arial"/>
                <w:i/>
                <w:iCs/>
                <w:sz w:val="24"/>
                <w:szCs w:val="24"/>
              </w:rPr>
              <w:t>by</w:t>
            </w:r>
            <w:r w:rsidRPr="00112CB8">
              <w:rPr>
                <w:rFonts w:ascii="Arial" w:hAnsi="Arial" w:cs="Arial"/>
                <w:i/>
                <w:iCs/>
                <w:spacing w:val="-9"/>
                <w:sz w:val="24"/>
                <w:szCs w:val="24"/>
              </w:rPr>
              <w:t xml:space="preserve"> </w:t>
            </w:r>
            <w:r w:rsidRPr="00112CB8">
              <w:rPr>
                <w:rFonts w:ascii="Arial" w:hAnsi="Arial" w:cs="Arial"/>
                <w:i/>
                <w:iCs/>
                <w:sz w:val="24"/>
                <w:szCs w:val="24"/>
              </w:rPr>
              <w:t>undertaking</w:t>
            </w:r>
            <w:r w:rsidRPr="00112CB8">
              <w:rPr>
                <w:rFonts w:ascii="Arial" w:hAnsi="Arial" w:cs="Arial"/>
                <w:i/>
                <w:iCs/>
                <w:spacing w:val="9"/>
                <w:sz w:val="24"/>
                <w:szCs w:val="24"/>
              </w:rPr>
              <w:t xml:space="preserve"> </w:t>
            </w:r>
            <w:r w:rsidRPr="00112CB8">
              <w:rPr>
                <w:rFonts w:ascii="Arial" w:hAnsi="Arial" w:cs="Arial"/>
                <w:i/>
                <w:iCs/>
                <w:sz w:val="24"/>
                <w:szCs w:val="24"/>
              </w:rPr>
              <w:t>appropriate</w:t>
            </w:r>
            <w:r w:rsidRPr="00112CB8">
              <w:rPr>
                <w:rFonts w:ascii="Arial" w:hAnsi="Arial" w:cs="Arial"/>
                <w:i/>
                <w:iCs/>
                <w:spacing w:val="24"/>
                <w:sz w:val="24"/>
                <w:szCs w:val="24"/>
              </w:rPr>
              <w:t xml:space="preserve"> </w:t>
            </w:r>
            <w:r w:rsidRPr="00112CB8">
              <w:rPr>
                <w:rFonts w:ascii="Arial" w:hAnsi="Arial" w:cs="Arial"/>
                <w:i/>
                <w:iCs/>
                <w:sz w:val="24"/>
                <w:szCs w:val="24"/>
              </w:rPr>
              <w:t>business</w:t>
            </w:r>
            <w:r w:rsidRPr="00112CB8">
              <w:rPr>
                <w:rFonts w:ascii="Arial" w:hAnsi="Arial" w:cs="Arial"/>
                <w:i/>
                <w:iCs/>
                <w:spacing w:val="-18"/>
                <w:sz w:val="24"/>
                <w:szCs w:val="24"/>
              </w:rPr>
              <w:t xml:space="preserve"> </w:t>
            </w:r>
            <w:r w:rsidRPr="00112CB8">
              <w:rPr>
                <w:rFonts w:ascii="Arial" w:hAnsi="Arial" w:cs="Arial"/>
                <w:i/>
                <w:iCs/>
                <w:sz w:val="24"/>
                <w:szCs w:val="24"/>
              </w:rPr>
              <w:t>process</w:t>
            </w:r>
            <w:r w:rsidRPr="00112CB8">
              <w:rPr>
                <w:rFonts w:ascii="Arial" w:hAnsi="Arial" w:cs="Arial"/>
                <w:i/>
                <w:iCs/>
                <w:spacing w:val="29"/>
                <w:sz w:val="24"/>
                <w:szCs w:val="24"/>
              </w:rPr>
              <w:t xml:space="preserve"> </w:t>
            </w:r>
            <w:r w:rsidRPr="00112CB8">
              <w:rPr>
                <w:rFonts w:ascii="Arial" w:hAnsi="Arial" w:cs="Arial"/>
                <w:i/>
                <w:iCs/>
                <w:sz w:val="24"/>
                <w:szCs w:val="24"/>
              </w:rPr>
              <w:t>reengineering.</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17"/>
                <w:sz w:val="24"/>
                <w:szCs w:val="24"/>
              </w:rPr>
              <w:t xml:space="preserve"> </w:t>
            </w:r>
            <w:r w:rsidRPr="00112CB8">
              <w:rPr>
                <w:rFonts w:ascii="Arial" w:hAnsi="Arial" w:cs="Arial"/>
                <w:i/>
                <w:iCs/>
                <w:sz w:val="24"/>
                <w:szCs w:val="24"/>
              </w:rPr>
              <w:t>will</w:t>
            </w:r>
            <w:r w:rsidRPr="00112CB8">
              <w:rPr>
                <w:rFonts w:ascii="Arial" w:hAnsi="Arial" w:cs="Arial"/>
                <w:i/>
                <w:iCs/>
                <w:spacing w:val="-18"/>
                <w:sz w:val="24"/>
                <w:szCs w:val="24"/>
              </w:rPr>
              <w:t xml:space="preserve"> </w:t>
            </w:r>
            <w:r w:rsidRPr="00112CB8">
              <w:rPr>
                <w:rFonts w:ascii="Arial" w:hAnsi="Arial" w:cs="Arial"/>
                <w:i/>
                <w:iCs/>
                <w:sz w:val="24"/>
                <w:szCs w:val="24"/>
              </w:rPr>
              <w:t>present</w:t>
            </w:r>
            <w:r w:rsidRPr="00112CB8">
              <w:rPr>
                <w:rFonts w:ascii="Arial" w:hAnsi="Arial" w:cs="Arial"/>
                <w:i/>
                <w:iCs/>
                <w:spacing w:val="32"/>
                <w:sz w:val="24"/>
                <w:szCs w:val="24"/>
              </w:rPr>
              <w:t xml:space="preserve"> </w:t>
            </w:r>
            <w:r w:rsidRPr="00112CB8">
              <w:rPr>
                <w:rFonts w:ascii="Arial" w:hAnsi="Arial" w:cs="Arial"/>
                <w:i/>
                <w:iCs/>
                <w:sz w:val="24"/>
                <w:szCs w:val="24"/>
              </w:rPr>
              <w:t>an</w:t>
            </w:r>
            <w:r w:rsidRPr="00112CB8">
              <w:rPr>
                <w:rFonts w:ascii="Arial" w:hAnsi="Arial" w:cs="Arial"/>
                <w:i/>
                <w:iCs/>
                <w:spacing w:val="-2"/>
                <w:sz w:val="24"/>
                <w:szCs w:val="24"/>
              </w:rPr>
              <w:t xml:space="preserve"> </w:t>
            </w:r>
            <w:r w:rsidRPr="00112CB8">
              <w:rPr>
                <w:rFonts w:ascii="Arial" w:hAnsi="Arial" w:cs="Arial"/>
                <w:i/>
                <w:iCs/>
                <w:sz w:val="24"/>
                <w:szCs w:val="24"/>
              </w:rPr>
              <w:t>opportunity</w:t>
            </w:r>
            <w:r w:rsidRPr="00112CB8">
              <w:rPr>
                <w:rFonts w:ascii="Arial" w:hAnsi="Arial" w:cs="Arial"/>
                <w:i/>
                <w:iCs/>
                <w:spacing w:val="13"/>
                <w:sz w:val="24"/>
                <w:szCs w:val="24"/>
              </w:rPr>
              <w:t xml:space="preserve"> </w:t>
            </w:r>
            <w:r w:rsidRPr="00112CB8">
              <w:rPr>
                <w:rFonts w:ascii="Arial" w:hAnsi="Arial" w:cs="Arial"/>
                <w:i/>
                <w:iCs/>
                <w:sz w:val="24"/>
                <w:szCs w:val="24"/>
              </w:rPr>
              <w:t>to</w:t>
            </w:r>
            <w:r w:rsidRPr="00112CB8">
              <w:rPr>
                <w:rFonts w:ascii="Arial" w:hAnsi="Arial" w:cs="Arial"/>
                <w:i/>
                <w:iCs/>
                <w:spacing w:val="-7"/>
                <w:sz w:val="24"/>
                <w:szCs w:val="24"/>
              </w:rPr>
              <w:t xml:space="preserve"> </w:t>
            </w:r>
            <w:r w:rsidRPr="00112CB8">
              <w:rPr>
                <w:rFonts w:ascii="Arial" w:hAnsi="Arial" w:cs="Arial"/>
                <w:i/>
                <w:iCs/>
                <w:sz w:val="24"/>
                <w:szCs w:val="24"/>
              </w:rPr>
              <w:t>introduce</w:t>
            </w:r>
            <w:r w:rsidRPr="00112CB8">
              <w:rPr>
                <w:rFonts w:ascii="Arial" w:hAnsi="Arial" w:cs="Arial"/>
                <w:i/>
                <w:iCs/>
                <w:spacing w:val="10"/>
                <w:sz w:val="24"/>
                <w:szCs w:val="24"/>
              </w:rPr>
              <w:t xml:space="preserve"> </w:t>
            </w:r>
            <w:r w:rsidRPr="00112CB8">
              <w:rPr>
                <w:rFonts w:ascii="Arial" w:hAnsi="Arial" w:cs="Arial"/>
                <w:i/>
                <w:iCs/>
                <w:sz w:val="24"/>
                <w:szCs w:val="24"/>
              </w:rPr>
              <w:t>more</w:t>
            </w:r>
            <w:r w:rsidRPr="00112CB8">
              <w:rPr>
                <w:rFonts w:ascii="Arial" w:hAnsi="Arial" w:cs="Arial"/>
                <w:i/>
                <w:iCs/>
                <w:spacing w:val="15"/>
                <w:sz w:val="24"/>
                <w:szCs w:val="24"/>
              </w:rPr>
              <w:t xml:space="preserve"> </w:t>
            </w:r>
            <w:r w:rsidRPr="00112CB8">
              <w:rPr>
                <w:rFonts w:ascii="Arial" w:hAnsi="Arial" w:cs="Arial"/>
                <w:i/>
                <w:iCs/>
                <w:sz w:val="24"/>
                <w:szCs w:val="24"/>
              </w:rPr>
              <w:t>innovative</w:t>
            </w:r>
            <w:r w:rsidRPr="00112CB8">
              <w:rPr>
                <w:rFonts w:ascii="Arial" w:hAnsi="Arial" w:cs="Arial"/>
                <w:i/>
                <w:iCs/>
                <w:spacing w:val="7"/>
                <w:sz w:val="24"/>
                <w:szCs w:val="24"/>
              </w:rPr>
              <w:t xml:space="preserve"> </w:t>
            </w:r>
            <w:r w:rsidRPr="00112CB8">
              <w:rPr>
                <w:rFonts w:ascii="Arial" w:hAnsi="Arial" w:cs="Arial"/>
                <w:i/>
                <w:iCs/>
                <w:sz w:val="24"/>
                <w:szCs w:val="24"/>
              </w:rPr>
              <w:t>working</w:t>
            </w:r>
            <w:r w:rsidRPr="00112CB8">
              <w:rPr>
                <w:rFonts w:ascii="Arial" w:hAnsi="Arial" w:cs="Arial"/>
                <w:i/>
                <w:iCs/>
                <w:spacing w:val="7"/>
                <w:sz w:val="24"/>
                <w:szCs w:val="24"/>
              </w:rPr>
              <w:t xml:space="preserve"> </w:t>
            </w:r>
            <w:r w:rsidRPr="00112CB8">
              <w:rPr>
                <w:rFonts w:ascii="Arial" w:hAnsi="Arial" w:cs="Arial"/>
                <w:i/>
                <w:iCs/>
                <w:sz w:val="24"/>
                <w:szCs w:val="24"/>
              </w:rPr>
              <w:t>methods such</w:t>
            </w:r>
            <w:r w:rsidRPr="00112CB8">
              <w:rPr>
                <w:rFonts w:ascii="Arial" w:hAnsi="Arial" w:cs="Arial"/>
                <w:i/>
                <w:iCs/>
                <w:spacing w:val="9"/>
                <w:sz w:val="24"/>
                <w:szCs w:val="24"/>
              </w:rPr>
              <w:t xml:space="preserve"> </w:t>
            </w:r>
            <w:r w:rsidRPr="00112CB8">
              <w:rPr>
                <w:rFonts w:ascii="Arial" w:hAnsi="Arial" w:cs="Arial"/>
                <w:i/>
                <w:iCs/>
                <w:sz w:val="24"/>
                <w:szCs w:val="24"/>
              </w:rPr>
              <w:t>as</w:t>
            </w:r>
            <w:r w:rsidRPr="00112CB8">
              <w:rPr>
                <w:rFonts w:ascii="Arial" w:hAnsi="Arial" w:cs="Arial"/>
                <w:i/>
                <w:iCs/>
                <w:spacing w:val="-6"/>
                <w:sz w:val="24"/>
                <w:szCs w:val="24"/>
              </w:rPr>
              <w:t xml:space="preserve"> </w:t>
            </w:r>
            <w:r w:rsidRPr="00112CB8">
              <w:rPr>
                <w:rFonts w:ascii="Arial" w:hAnsi="Arial" w:cs="Arial"/>
                <w:i/>
                <w:iCs/>
                <w:sz w:val="24"/>
                <w:szCs w:val="24"/>
              </w:rPr>
              <w:t>remote</w:t>
            </w:r>
            <w:r w:rsidRPr="00112CB8">
              <w:rPr>
                <w:rFonts w:ascii="Arial" w:hAnsi="Arial" w:cs="Arial"/>
                <w:i/>
                <w:iCs/>
                <w:spacing w:val="3"/>
                <w:sz w:val="24"/>
                <w:szCs w:val="24"/>
              </w:rPr>
              <w:t xml:space="preserve"> </w:t>
            </w:r>
            <w:r w:rsidRPr="00112CB8">
              <w:rPr>
                <w:rFonts w:ascii="Arial" w:hAnsi="Arial" w:cs="Arial"/>
                <w:i/>
                <w:iCs/>
                <w:sz w:val="24"/>
                <w:szCs w:val="24"/>
              </w:rPr>
              <w:t>working</w:t>
            </w:r>
            <w:r w:rsidRPr="00112CB8">
              <w:rPr>
                <w:rFonts w:ascii="Arial" w:hAnsi="Arial" w:cs="Arial"/>
                <w:i/>
                <w:iCs/>
                <w:spacing w:val="9"/>
                <w:sz w:val="24"/>
                <w:szCs w:val="24"/>
              </w:rPr>
              <w:t xml:space="preserve"> </w:t>
            </w:r>
            <w:r w:rsidRPr="00112CB8">
              <w:rPr>
                <w:rFonts w:ascii="Arial" w:hAnsi="Arial" w:cs="Arial"/>
                <w:i/>
                <w:iCs/>
                <w:sz w:val="24"/>
                <w:szCs w:val="24"/>
              </w:rPr>
              <w:t>which</w:t>
            </w:r>
            <w:r w:rsidRPr="00112CB8">
              <w:rPr>
                <w:rFonts w:ascii="Arial" w:hAnsi="Arial" w:cs="Arial"/>
                <w:i/>
                <w:iCs/>
                <w:spacing w:val="6"/>
                <w:sz w:val="24"/>
                <w:szCs w:val="24"/>
              </w:rPr>
              <w:t xml:space="preserve"> </w:t>
            </w:r>
            <w:r w:rsidRPr="00112CB8">
              <w:rPr>
                <w:rFonts w:ascii="Arial" w:hAnsi="Arial" w:cs="Arial"/>
                <w:i/>
                <w:iCs/>
                <w:sz w:val="24"/>
                <w:szCs w:val="24"/>
              </w:rPr>
              <w:t>will</w:t>
            </w:r>
            <w:r w:rsidRPr="00112CB8">
              <w:rPr>
                <w:rFonts w:ascii="Arial" w:hAnsi="Arial" w:cs="Arial"/>
                <w:i/>
                <w:iCs/>
                <w:spacing w:val="8"/>
                <w:sz w:val="24"/>
                <w:szCs w:val="24"/>
              </w:rPr>
              <w:t xml:space="preserve"> </w:t>
            </w:r>
            <w:r w:rsidRPr="00112CB8">
              <w:rPr>
                <w:rFonts w:ascii="Arial" w:hAnsi="Arial" w:cs="Arial"/>
                <w:i/>
                <w:iCs/>
                <w:sz w:val="24"/>
                <w:szCs w:val="24"/>
              </w:rPr>
              <w:t>increase</w:t>
            </w:r>
            <w:r w:rsidRPr="00112CB8">
              <w:rPr>
                <w:rFonts w:ascii="Arial" w:hAnsi="Arial" w:cs="Arial"/>
                <w:i/>
                <w:iCs/>
                <w:spacing w:val="5"/>
                <w:sz w:val="24"/>
                <w:szCs w:val="24"/>
              </w:rPr>
              <w:t xml:space="preserve"> </w:t>
            </w:r>
            <w:r w:rsidRPr="00112CB8">
              <w:rPr>
                <w:rFonts w:ascii="Arial" w:hAnsi="Arial" w:cs="Arial"/>
                <w:i/>
                <w:iCs/>
                <w:sz w:val="24"/>
                <w:szCs w:val="24"/>
              </w:rPr>
              <w:t>the efficiency</w:t>
            </w:r>
            <w:r w:rsidRPr="00112CB8">
              <w:rPr>
                <w:rFonts w:ascii="Arial" w:hAnsi="Arial" w:cs="Arial"/>
                <w:i/>
                <w:iCs/>
                <w:spacing w:val="40"/>
                <w:sz w:val="24"/>
                <w:szCs w:val="24"/>
              </w:rPr>
              <w:t xml:space="preserve"> </w:t>
            </w:r>
            <w:r w:rsidRPr="00112CB8">
              <w:rPr>
                <w:rFonts w:ascii="Arial" w:hAnsi="Arial" w:cs="Arial"/>
                <w:i/>
                <w:iCs/>
                <w:sz w:val="24"/>
                <w:szCs w:val="24"/>
              </w:rPr>
              <w:t>of</w:t>
            </w:r>
            <w:r w:rsidRPr="00112CB8">
              <w:rPr>
                <w:rFonts w:ascii="Arial" w:hAnsi="Arial" w:cs="Arial"/>
                <w:i/>
                <w:iCs/>
                <w:spacing w:val="-5"/>
                <w:sz w:val="24"/>
                <w:szCs w:val="24"/>
              </w:rPr>
              <w:t xml:space="preserve"> </w:t>
            </w:r>
            <w:r w:rsidRPr="00112CB8">
              <w:rPr>
                <w:rFonts w:ascii="Arial" w:hAnsi="Arial" w:cs="Arial"/>
                <w:i/>
                <w:iCs/>
                <w:sz w:val="24"/>
                <w:szCs w:val="24"/>
              </w:rPr>
              <w:t>the Department.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15"/>
                <w:sz w:val="24"/>
                <w:szCs w:val="24"/>
              </w:rPr>
              <w:t xml:space="preserve"> </w:t>
            </w:r>
            <w:r w:rsidRPr="00112CB8">
              <w:rPr>
                <w:rFonts w:ascii="Arial" w:hAnsi="Arial" w:cs="Arial"/>
                <w:i/>
                <w:iCs/>
                <w:sz w:val="24"/>
                <w:szCs w:val="24"/>
              </w:rPr>
              <w:t>will</w:t>
            </w:r>
            <w:r w:rsidRPr="00112CB8">
              <w:rPr>
                <w:rFonts w:ascii="Arial" w:hAnsi="Arial" w:cs="Arial"/>
                <w:i/>
                <w:iCs/>
                <w:spacing w:val="-17"/>
                <w:sz w:val="24"/>
                <w:szCs w:val="24"/>
              </w:rPr>
              <w:t xml:space="preserve"> </w:t>
            </w:r>
            <w:r w:rsidRPr="00112CB8">
              <w:rPr>
                <w:rFonts w:ascii="Arial" w:hAnsi="Arial" w:cs="Arial"/>
                <w:i/>
                <w:iCs/>
                <w:sz w:val="24"/>
                <w:szCs w:val="24"/>
              </w:rPr>
              <w:t>provide</w:t>
            </w:r>
            <w:r w:rsidRPr="00112CB8">
              <w:rPr>
                <w:rFonts w:ascii="Arial" w:hAnsi="Arial" w:cs="Arial"/>
                <w:i/>
                <w:iCs/>
                <w:spacing w:val="42"/>
                <w:sz w:val="24"/>
                <w:szCs w:val="24"/>
              </w:rPr>
              <w:t xml:space="preserve"> </w:t>
            </w:r>
            <w:r w:rsidRPr="00112CB8">
              <w:rPr>
                <w:rFonts w:ascii="Arial" w:hAnsi="Arial" w:cs="Arial"/>
                <w:i/>
                <w:iCs/>
                <w:sz w:val="24"/>
                <w:szCs w:val="24"/>
              </w:rPr>
              <w:t>an opportunity</w:t>
            </w:r>
            <w:r w:rsidRPr="00112CB8">
              <w:rPr>
                <w:rFonts w:ascii="Arial" w:hAnsi="Arial" w:cs="Arial"/>
                <w:i/>
                <w:iCs/>
                <w:spacing w:val="13"/>
                <w:sz w:val="24"/>
                <w:szCs w:val="24"/>
              </w:rPr>
              <w:t xml:space="preserve"> </w:t>
            </w:r>
            <w:r w:rsidRPr="00112CB8">
              <w:rPr>
                <w:rFonts w:ascii="Arial" w:hAnsi="Arial" w:cs="Arial"/>
                <w:i/>
                <w:iCs/>
                <w:sz w:val="24"/>
                <w:szCs w:val="24"/>
              </w:rPr>
              <w:t>to increase</w:t>
            </w:r>
            <w:r w:rsidRPr="00112CB8">
              <w:rPr>
                <w:rFonts w:ascii="Arial" w:hAnsi="Arial" w:cs="Arial"/>
                <w:i/>
                <w:iCs/>
                <w:spacing w:val="13"/>
                <w:sz w:val="24"/>
                <w:szCs w:val="24"/>
              </w:rPr>
              <w:t xml:space="preserve"> </w:t>
            </w:r>
            <w:r w:rsidRPr="00112CB8">
              <w:rPr>
                <w:rFonts w:ascii="Arial" w:hAnsi="Arial" w:cs="Arial"/>
                <w:i/>
                <w:iCs/>
                <w:sz w:val="24"/>
                <w:szCs w:val="24"/>
              </w:rPr>
              <w:t>efficiency</w:t>
            </w:r>
            <w:r w:rsidRPr="00112CB8">
              <w:rPr>
                <w:rFonts w:ascii="Arial" w:hAnsi="Arial" w:cs="Arial"/>
                <w:i/>
                <w:iCs/>
                <w:spacing w:val="13"/>
                <w:sz w:val="24"/>
                <w:szCs w:val="24"/>
              </w:rPr>
              <w:t xml:space="preserve"> </w:t>
            </w:r>
            <w:r w:rsidRPr="00112CB8">
              <w:rPr>
                <w:rFonts w:ascii="Arial" w:hAnsi="Arial" w:cs="Arial"/>
                <w:i/>
                <w:iCs/>
                <w:sz w:val="24"/>
                <w:szCs w:val="24"/>
              </w:rPr>
              <w:t>by</w:t>
            </w:r>
            <w:r w:rsidRPr="00112CB8">
              <w:rPr>
                <w:rFonts w:ascii="Arial" w:hAnsi="Arial" w:cs="Arial"/>
                <w:i/>
                <w:iCs/>
                <w:spacing w:val="-5"/>
                <w:sz w:val="24"/>
                <w:szCs w:val="24"/>
              </w:rPr>
              <w:t xml:space="preserve"> </w:t>
            </w:r>
            <w:r w:rsidRPr="00112CB8">
              <w:rPr>
                <w:rFonts w:ascii="Arial" w:hAnsi="Arial" w:cs="Arial"/>
                <w:i/>
                <w:iCs/>
                <w:sz w:val="24"/>
                <w:szCs w:val="24"/>
              </w:rPr>
              <w:t>introducing</w:t>
            </w:r>
            <w:r w:rsidRPr="00112CB8">
              <w:rPr>
                <w:rFonts w:ascii="Arial" w:hAnsi="Arial" w:cs="Arial"/>
                <w:i/>
                <w:iCs/>
                <w:spacing w:val="7"/>
                <w:sz w:val="24"/>
                <w:szCs w:val="24"/>
              </w:rPr>
              <w:t xml:space="preserve"> </w:t>
            </w:r>
            <w:r w:rsidRPr="00112CB8">
              <w:rPr>
                <w:rFonts w:ascii="Arial" w:hAnsi="Arial" w:cs="Arial"/>
                <w:i/>
                <w:iCs/>
                <w:sz w:val="24"/>
                <w:szCs w:val="24"/>
              </w:rPr>
              <w:t>and utilising more</w:t>
            </w:r>
            <w:r w:rsidRPr="00112CB8">
              <w:rPr>
                <w:rFonts w:ascii="Arial" w:hAnsi="Arial" w:cs="Arial"/>
                <w:i/>
                <w:iCs/>
                <w:spacing w:val="-2"/>
                <w:sz w:val="24"/>
                <w:szCs w:val="24"/>
              </w:rPr>
              <w:t xml:space="preserve"> </w:t>
            </w:r>
            <w:r w:rsidRPr="00112CB8">
              <w:rPr>
                <w:rFonts w:ascii="Arial" w:hAnsi="Arial" w:cs="Arial"/>
                <w:i/>
                <w:iCs/>
                <w:sz w:val="24"/>
                <w:szCs w:val="24"/>
              </w:rPr>
              <w:t>modern</w:t>
            </w:r>
            <w:r w:rsidRPr="00112CB8">
              <w:rPr>
                <w:rFonts w:ascii="Arial" w:hAnsi="Arial" w:cs="Arial"/>
                <w:i/>
                <w:iCs/>
                <w:spacing w:val="-4"/>
                <w:sz w:val="24"/>
                <w:szCs w:val="24"/>
              </w:rPr>
              <w:t xml:space="preserve"> </w:t>
            </w:r>
            <w:r w:rsidRPr="00112CB8">
              <w:rPr>
                <w:rFonts w:ascii="Arial" w:hAnsi="Arial" w:cs="Arial"/>
                <w:i/>
                <w:iCs/>
                <w:sz w:val="24"/>
                <w:szCs w:val="24"/>
              </w:rPr>
              <w:t>technology.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Moving</w:t>
            </w:r>
            <w:r w:rsidRPr="00112CB8">
              <w:rPr>
                <w:rFonts w:ascii="Arial" w:hAnsi="Arial" w:cs="Arial"/>
                <w:i/>
                <w:iCs/>
                <w:spacing w:val="-36"/>
                <w:sz w:val="24"/>
                <w:szCs w:val="24"/>
              </w:rPr>
              <w:t xml:space="preserve">  </w:t>
            </w:r>
            <w:r w:rsidRPr="00112CB8">
              <w:rPr>
                <w:rFonts w:ascii="Arial" w:hAnsi="Arial" w:cs="Arial"/>
                <w:i/>
                <w:iCs/>
                <w:sz w:val="24"/>
                <w:szCs w:val="24"/>
              </w:rPr>
              <w:t>from</w:t>
            </w:r>
            <w:r w:rsidRPr="00112CB8">
              <w:rPr>
                <w:rFonts w:ascii="Arial" w:hAnsi="Arial" w:cs="Arial"/>
                <w:i/>
                <w:iCs/>
                <w:spacing w:val="24"/>
                <w:sz w:val="24"/>
                <w:szCs w:val="24"/>
              </w:rPr>
              <w:t xml:space="preserve"> </w:t>
            </w:r>
            <w:r w:rsidRPr="00112CB8">
              <w:rPr>
                <w:rFonts w:ascii="Arial" w:hAnsi="Arial" w:cs="Arial"/>
                <w:i/>
                <w:iCs/>
                <w:sz w:val="24"/>
                <w:szCs w:val="24"/>
              </w:rPr>
              <w:t>predominantly</w:t>
            </w:r>
            <w:r w:rsidRPr="00112CB8">
              <w:rPr>
                <w:rFonts w:ascii="Arial" w:hAnsi="Arial" w:cs="Arial"/>
                <w:i/>
                <w:iCs/>
                <w:spacing w:val="39"/>
                <w:sz w:val="24"/>
                <w:szCs w:val="24"/>
              </w:rPr>
              <w:t xml:space="preserve"> </w:t>
            </w:r>
            <w:r w:rsidRPr="00112CB8">
              <w:rPr>
                <w:rFonts w:ascii="Arial" w:hAnsi="Arial" w:cs="Arial"/>
                <w:i/>
                <w:iCs/>
                <w:sz w:val="24"/>
                <w:szCs w:val="24"/>
              </w:rPr>
              <w:t>cellular</w:t>
            </w:r>
            <w:r w:rsidRPr="00112CB8">
              <w:rPr>
                <w:rFonts w:ascii="Arial" w:hAnsi="Arial" w:cs="Arial"/>
                <w:i/>
                <w:iCs/>
                <w:spacing w:val="12"/>
                <w:sz w:val="24"/>
                <w:szCs w:val="24"/>
              </w:rPr>
              <w:t xml:space="preserve"> </w:t>
            </w:r>
            <w:r w:rsidRPr="00112CB8">
              <w:rPr>
                <w:rFonts w:ascii="Arial" w:hAnsi="Arial" w:cs="Arial"/>
                <w:i/>
                <w:iCs/>
                <w:sz w:val="24"/>
                <w:szCs w:val="24"/>
              </w:rPr>
              <w:t>workspace</w:t>
            </w:r>
            <w:r w:rsidRPr="00112CB8">
              <w:rPr>
                <w:rFonts w:ascii="Arial" w:hAnsi="Arial" w:cs="Arial"/>
                <w:i/>
                <w:iCs/>
                <w:spacing w:val="29"/>
                <w:sz w:val="24"/>
                <w:szCs w:val="24"/>
              </w:rPr>
              <w:t xml:space="preserve"> </w:t>
            </w:r>
            <w:r w:rsidRPr="00112CB8">
              <w:rPr>
                <w:rFonts w:ascii="Arial" w:hAnsi="Arial" w:cs="Arial"/>
                <w:i/>
                <w:iCs/>
                <w:sz w:val="24"/>
                <w:szCs w:val="24"/>
              </w:rPr>
              <w:t>to</w:t>
            </w:r>
            <w:r w:rsidRPr="00112CB8">
              <w:rPr>
                <w:rFonts w:ascii="Arial" w:hAnsi="Arial" w:cs="Arial"/>
                <w:i/>
                <w:iCs/>
                <w:spacing w:val="-6"/>
                <w:sz w:val="24"/>
                <w:szCs w:val="24"/>
              </w:rPr>
              <w:t xml:space="preserve"> </w:t>
            </w:r>
            <w:r w:rsidRPr="00112CB8">
              <w:rPr>
                <w:rFonts w:ascii="Arial" w:hAnsi="Arial" w:cs="Arial"/>
                <w:i/>
                <w:iCs/>
                <w:sz w:val="24"/>
                <w:szCs w:val="24"/>
              </w:rPr>
              <w:t>an</w:t>
            </w:r>
            <w:r w:rsidRPr="00112CB8">
              <w:rPr>
                <w:rFonts w:ascii="Arial" w:hAnsi="Arial" w:cs="Arial"/>
                <w:i/>
                <w:iCs/>
                <w:spacing w:val="-2"/>
                <w:sz w:val="24"/>
                <w:szCs w:val="24"/>
              </w:rPr>
              <w:t xml:space="preserve"> </w:t>
            </w:r>
            <w:r w:rsidRPr="00112CB8">
              <w:rPr>
                <w:rFonts w:ascii="Arial" w:hAnsi="Arial" w:cs="Arial"/>
                <w:i/>
                <w:iCs/>
                <w:sz w:val="24"/>
                <w:szCs w:val="24"/>
              </w:rPr>
              <w:t>open</w:t>
            </w:r>
            <w:r w:rsidRPr="00112CB8">
              <w:rPr>
                <w:rFonts w:ascii="Arial" w:hAnsi="Arial" w:cs="Arial"/>
                <w:i/>
                <w:iCs/>
                <w:spacing w:val="-24"/>
                <w:sz w:val="24"/>
                <w:szCs w:val="24"/>
              </w:rPr>
              <w:t xml:space="preserve"> </w:t>
            </w:r>
            <w:r w:rsidRPr="00112CB8">
              <w:rPr>
                <w:rFonts w:ascii="Arial" w:hAnsi="Arial" w:cs="Arial"/>
                <w:i/>
                <w:iCs/>
                <w:sz w:val="24"/>
                <w:szCs w:val="24"/>
              </w:rPr>
              <w:t>plan</w:t>
            </w:r>
            <w:r w:rsidRPr="00112CB8">
              <w:rPr>
                <w:rFonts w:ascii="Arial" w:hAnsi="Arial" w:cs="Arial"/>
                <w:i/>
                <w:iCs/>
                <w:spacing w:val="33"/>
                <w:sz w:val="24"/>
                <w:szCs w:val="24"/>
              </w:rPr>
              <w:t xml:space="preserve"> </w:t>
            </w:r>
            <w:r w:rsidRPr="00112CB8">
              <w:rPr>
                <w:rFonts w:ascii="Arial" w:hAnsi="Arial" w:cs="Arial"/>
                <w:i/>
                <w:iCs/>
                <w:sz w:val="24"/>
                <w:szCs w:val="24"/>
              </w:rPr>
              <w:t>environment</w:t>
            </w:r>
            <w:r w:rsidRPr="00112CB8">
              <w:rPr>
                <w:rFonts w:ascii="Arial" w:hAnsi="Arial" w:cs="Arial"/>
                <w:i/>
                <w:iCs/>
                <w:spacing w:val="14"/>
                <w:sz w:val="24"/>
                <w:szCs w:val="24"/>
              </w:rPr>
              <w:t xml:space="preserve"> </w:t>
            </w:r>
            <w:r w:rsidRPr="00112CB8">
              <w:rPr>
                <w:rFonts w:ascii="Arial" w:hAnsi="Arial" w:cs="Arial"/>
                <w:i/>
                <w:iCs/>
                <w:sz w:val="24"/>
                <w:szCs w:val="24"/>
              </w:rPr>
              <w:t>will increase</w:t>
            </w:r>
            <w:r w:rsidRPr="00112CB8">
              <w:rPr>
                <w:rFonts w:ascii="Arial" w:hAnsi="Arial" w:cs="Arial"/>
                <w:i/>
                <w:iCs/>
                <w:spacing w:val="11"/>
                <w:sz w:val="24"/>
                <w:szCs w:val="24"/>
              </w:rPr>
              <w:t xml:space="preserve"> </w:t>
            </w:r>
            <w:r w:rsidRPr="00112CB8">
              <w:rPr>
                <w:rFonts w:ascii="Arial" w:hAnsi="Arial" w:cs="Arial"/>
                <w:i/>
                <w:iCs/>
                <w:sz w:val="24"/>
                <w:szCs w:val="24"/>
              </w:rPr>
              <w:t>visibility</w:t>
            </w:r>
            <w:r w:rsidRPr="00112CB8">
              <w:rPr>
                <w:rFonts w:ascii="Arial" w:hAnsi="Arial" w:cs="Arial"/>
                <w:i/>
                <w:iCs/>
                <w:spacing w:val="1"/>
                <w:sz w:val="24"/>
                <w:szCs w:val="24"/>
              </w:rPr>
              <w:t xml:space="preserve"> </w:t>
            </w:r>
            <w:r w:rsidRPr="00112CB8">
              <w:rPr>
                <w:rFonts w:ascii="Arial" w:hAnsi="Arial" w:cs="Arial"/>
                <w:i/>
                <w:iCs/>
                <w:sz w:val="24"/>
                <w:szCs w:val="24"/>
              </w:rPr>
              <w:t>and</w:t>
            </w:r>
            <w:r w:rsidRPr="00112CB8">
              <w:rPr>
                <w:rFonts w:ascii="Arial" w:hAnsi="Arial" w:cs="Arial"/>
                <w:i/>
                <w:iCs/>
                <w:spacing w:val="-9"/>
                <w:sz w:val="24"/>
                <w:szCs w:val="24"/>
              </w:rPr>
              <w:t xml:space="preserve"> </w:t>
            </w:r>
            <w:r w:rsidRPr="00112CB8">
              <w:rPr>
                <w:rFonts w:ascii="Arial" w:hAnsi="Arial" w:cs="Arial"/>
                <w:i/>
                <w:iCs/>
                <w:sz w:val="24"/>
                <w:szCs w:val="24"/>
              </w:rPr>
              <w:t>access</w:t>
            </w:r>
            <w:r w:rsidRPr="00112CB8">
              <w:rPr>
                <w:rFonts w:ascii="Arial" w:hAnsi="Arial" w:cs="Arial"/>
                <w:i/>
                <w:iCs/>
                <w:spacing w:val="13"/>
                <w:sz w:val="24"/>
                <w:szCs w:val="24"/>
              </w:rPr>
              <w:t xml:space="preserve"> </w:t>
            </w:r>
            <w:r w:rsidRPr="00112CB8">
              <w:rPr>
                <w:rFonts w:ascii="Arial" w:hAnsi="Arial" w:cs="Arial"/>
                <w:i/>
                <w:iCs/>
                <w:sz w:val="24"/>
                <w:szCs w:val="24"/>
              </w:rPr>
              <w:t>to</w:t>
            </w:r>
            <w:r w:rsidRPr="00112CB8">
              <w:rPr>
                <w:rFonts w:ascii="Arial" w:hAnsi="Arial" w:cs="Arial"/>
                <w:i/>
                <w:iCs/>
                <w:spacing w:val="-14"/>
                <w:sz w:val="24"/>
                <w:szCs w:val="24"/>
              </w:rPr>
              <w:t xml:space="preserve"> </w:t>
            </w:r>
            <w:r w:rsidRPr="00112CB8">
              <w:rPr>
                <w:rFonts w:ascii="Arial" w:hAnsi="Arial" w:cs="Arial"/>
                <w:i/>
                <w:iCs/>
                <w:sz w:val="24"/>
                <w:szCs w:val="24"/>
              </w:rPr>
              <w:t>senior</w:t>
            </w:r>
            <w:r w:rsidRPr="00112CB8">
              <w:rPr>
                <w:rFonts w:ascii="Arial" w:hAnsi="Arial" w:cs="Arial"/>
                <w:i/>
                <w:iCs/>
                <w:spacing w:val="9"/>
                <w:sz w:val="24"/>
                <w:szCs w:val="24"/>
              </w:rPr>
              <w:t xml:space="preserve"> </w:t>
            </w:r>
            <w:r w:rsidRPr="00112CB8">
              <w:rPr>
                <w:rFonts w:ascii="Arial" w:hAnsi="Arial" w:cs="Arial"/>
                <w:i/>
                <w:iCs/>
                <w:spacing w:val="-1"/>
                <w:sz w:val="24"/>
                <w:szCs w:val="24"/>
              </w:rPr>
              <w:t>sta</w:t>
            </w:r>
            <w:r w:rsidRPr="00112CB8">
              <w:rPr>
                <w:rFonts w:ascii="Arial" w:hAnsi="Arial" w:cs="Arial"/>
                <w:i/>
                <w:iCs/>
                <w:spacing w:val="-2"/>
                <w:sz w:val="24"/>
                <w:szCs w:val="24"/>
              </w:rPr>
              <w:t>ff</w:t>
            </w:r>
            <w:r w:rsidRPr="00112CB8">
              <w:rPr>
                <w:rFonts w:ascii="Arial" w:hAnsi="Arial" w:cs="Arial"/>
                <w:i/>
                <w:iCs/>
                <w:spacing w:val="21"/>
                <w:sz w:val="24"/>
                <w:szCs w:val="24"/>
              </w:rPr>
              <w:t xml:space="preserve"> </w:t>
            </w:r>
            <w:r w:rsidRPr="00112CB8">
              <w:rPr>
                <w:rFonts w:ascii="Arial" w:hAnsi="Arial" w:cs="Arial"/>
                <w:i/>
                <w:iCs/>
                <w:sz w:val="24"/>
                <w:szCs w:val="24"/>
              </w:rPr>
              <w:t>which</w:t>
            </w:r>
            <w:r w:rsidRPr="00112CB8">
              <w:rPr>
                <w:rFonts w:ascii="Arial" w:hAnsi="Arial" w:cs="Arial"/>
                <w:i/>
                <w:iCs/>
                <w:spacing w:val="6"/>
                <w:sz w:val="24"/>
                <w:szCs w:val="24"/>
              </w:rPr>
              <w:t xml:space="preserve"> </w:t>
            </w:r>
            <w:r w:rsidRPr="00112CB8">
              <w:rPr>
                <w:rFonts w:ascii="Arial" w:hAnsi="Arial" w:cs="Arial"/>
                <w:i/>
                <w:iCs/>
                <w:sz w:val="24"/>
                <w:szCs w:val="24"/>
              </w:rPr>
              <w:t>will</w:t>
            </w:r>
            <w:r w:rsidRPr="00112CB8">
              <w:rPr>
                <w:rFonts w:ascii="Arial" w:hAnsi="Arial" w:cs="Arial"/>
                <w:i/>
                <w:iCs/>
                <w:spacing w:val="14"/>
                <w:sz w:val="24"/>
                <w:szCs w:val="24"/>
              </w:rPr>
              <w:t xml:space="preserve"> </w:t>
            </w:r>
            <w:r w:rsidRPr="00112CB8">
              <w:rPr>
                <w:rFonts w:ascii="Arial" w:hAnsi="Arial" w:cs="Arial"/>
                <w:i/>
                <w:iCs/>
                <w:sz w:val="24"/>
                <w:szCs w:val="24"/>
              </w:rPr>
              <w:t>improve</w:t>
            </w:r>
            <w:r w:rsidRPr="00112CB8">
              <w:rPr>
                <w:rFonts w:ascii="Arial" w:hAnsi="Arial" w:cs="Arial"/>
                <w:i/>
                <w:iCs/>
                <w:spacing w:val="15"/>
                <w:sz w:val="24"/>
                <w:szCs w:val="24"/>
              </w:rPr>
              <w:t xml:space="preserve"> </w:t>
            </w:r>
            <w:r w:rsidRPr="00112CB8">
              <w:rPr>
                <w:rFonts w:ascii="Arial" w:hAnsi="Arial" w:cs="Arial"/>
                <w:i/>
                <w:iCs/>
                <w:sz w:val="24"/>
                <w:szCs w:val="24"/>
              </w:rPr>
              <w:t>internal</w:t>
            </w:r>
            <w:r w:rsidRPr="00112CB8">
              <w:rPr>
                <w:rFonts w:ascii="Arial" w:hAnsi="Arial" w:cs="Arial"/>
                <w:i/>
                <w:iCs/>
                <w:spacing w:val="24"/>
                <w:w w:val="99"/>
                <w:sz w:val="24"/>
                <w:szCs w:val="24"/>
              </w:rPr>
              <w:t xml:space="preserve"> </w:t>
            </w:r>
            <w:r w:rsidRPr="00112CB8">
              <w:rPr>
                <w:rFonts w:ascii="Arial" w:hAnsi="Arial" w:cs="Arial"/>
                <w:i/>
                <w:iCs/>
                <w:sz w:val="24"/>
                <w:szCs w:val="24"/>
              </w:rPr>
              <w:t>communication</w:t>
            </w:r>
            <w:r w:rsidRPr="00112CB8">
              <w:rPr>
                <w:rFonts w:ascii="Arial" w:hAnsi="Arial" w:cs="Arial"/>
                <w:i/>
                <w:iCs/>
                <w:spacing w:val="24"/>
                <w:sz w:val="24"/>
                <w:szCs w:val="24"/>
              </w:rPr>
              <w:t xml:space="preserve"> </w:t>
            </w:r>
            <w:r w:rsidRPr="00112CB8">
              <w:rPr>
                <w:rFonts w:ascii="Arial" w:hAnsi="Arial" w:cs="Arial"/>
                <w:i/>
                <w:iCs/>
                <w:sz w:val="24"/>
                <w:szCs w:val="24"/>
              </w:rPr>
              <w:t>and</w:t>
            </w:r>
            <w:r w:rsidRPr="00112CB8">
              <w:rPr>
                <w:rFonts w:ascii="Arial" w:hAnsi="Arial" w:cs="Arial"/>
                <w:i/>
                <w:iCs/>
                <w:spacing w:val="12"/>
                <w:sz w:val="24"/>
                <w:szCs w:val="24"/>
              </w:rPr>
              <w:t xml:space="preserve"> </w:t>
            </w:r>
            <w:r w:rsidRPr="00112CB8">
              <w:rPr>
                <w:rFonts w:ascii="Arial" w:hAnsi="Arial" w:cs="Arial"/>
                <w:i/>
                <w:iCs/>
                <w:sz w:val="24"/>
                <w:szCs w:val="24"/>
              </w:rPr>
              <w:t>team</w:t>
            </w:r>
            <w:r w:rsidRPr="00112CB8">
              <w:rPr>
                <w:rFonts w:ascii="Arial" w:hAnsi="Arial" w:cs="Arial"/>
                <w:i/>
                <w:iCs/>
                <w:spacing w:val="11"/>
                <w:sz w:val="24"/>
                <w:szCs w:val="24"/>
              </w:rPr>
              <w:t xml:space="preserve"> </w:t>
            </w:r>
            <w:r w:rsidRPr="00112CB8">
              <w:rPr>
                <w:rFonts w:ascii="Arial" w:hAnsi="Arial" w:cs="Arial"/>
                <w:i/>
                <w:iCs/>
                <w:sz w:val="24"/>
                <w:szCs w:val="24"/>
              </w:rPr>
              <w:t>working".</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The</w:t>
            </w:r>
            <w:r w:rsidRPr="00112CB8">
              <w:rPr>
                <w:rFonts w:ascii="Arial" w:hAnsi="Arial" w:cs="Arial"/>
                <w:i/>
                <w:iCs/>
                <w:spacing w:val="-7"/>
                <w:sz w:val="24"/>
                <w:szCs w:val="24"/>
              </w:rPr>
              <w:t xml:space="preserve"> </w:t>
            </w:r>
            <w:r w:rsidRPr="00112CB8">
              <w:rPr>
                <w:rFonts w:ascii="Arial" w:hAnsi="Arial" w:cs="Arial"/>
                <w:i/>
                <w:iCs/>
                <w:sz w:val="24"/>
                <w:szCs w:val="24"/>
              </w:rPr>
              <w:t>new</w:t>
            </w:r>
            <w:r w:rsidRPr="00112CB8">
              <w:rPr>
                <w:rFonts w:ascii="Arial" w:hAnsi="Arial" w:cs="Arial"/>
                <w:i/>
                <w:iCs/>
                <w:spacing w:val="5"/>
                <w:sz w:val="24"/>
                <w:szCs w:val="24"/>
              </w:rPr>
              <w:t xml:space="preserve"> </w:t>
            </w:r>
            <w:r w:rsidRPr="00112CB8">
              <w:rPr>
                <w:rFonts w:ascii="Arial" w:hAnsi="Arial" w:cs="Arial"/>
                <w:i/>
                <w:iCs/>
                <w:sz w:val="24"/>
                <w:szCs w:val="24"/>
              </w:rPr>
              <w:t>accommodation</w:t>
            </w:r>
            <w:r w:rsidRPr="00112CB8">
              <w:rPr>
                <w:rFonts w:ascii="Arial" w:hAnsi="Arial" w:cs="Arial"/>
                <w:i/>
                <w:iCs/>
                <w:spacing w:val="17"/>
                <w:sz w:val="24"/>
                <w:szCs w:val="24"/>
              </w:rPr>
              <w:t xml:space="preserve"> </w:t>
            </w:r>
            <w:r w:rsidRPr="00112CB8">
              <w:rPr>
                <w:rFonts w:ascii="Arial" w:hAnsi="Arial" w:cs="Arial"/>
                <w:i/>
                <w:iCs/>
                <w:sz w:val="24"/>
                <w:szCs w:val="24"/>
              </w:rPr>
              <w:t>will meet</w:t>
            </w:r>
            <w:r w:rsidRPr="00112CB8">
              <w:rPr>
                <w:rFonts w:ascii="Arial" w:hAnsi="Arial" w:cs="Arial"/>
                <w:i/>
                <w:iCs/>
                <w:spacing w:val="33"/>
                <w:sz w:val="24"/>
                <w:szCs w:val="24"/>
              </w:rPr>
              <w:t xml:space="preserve"> </w:t>
            </w:r>
            <w:r w:rsidRPr="00112CB8">
              <w:rPr>
                <w:rFonts w:ascii="Arial" w:hAnsi="Arial" w:cs="Arial"/>
                <w:i/>
                <w:iCs/>
                <w:sz w:val="24"/>
                <w:szCs w:val="24"/>
              </w:rPr>
              <w:t>Workplace</w:t>
            </w:r>
            <w:r w:rsidRPr="00112CB8">
              <w:rPr>
                <w:rFonts w:ascii="Arial" w:hAnsi="Arial" w:cs="Arial"/>
                <w:i/>
                <w:iCs/>
                <w:spacing w:val="-3"/>
                <w:sz w:val="24"/>
                <w:szCs w:val="24"/>
              </w:rPr>
              <w:t xml:space="preserve"> </w:t>
            </w:r>
            <w:r w:rsidRPr="00112CB8">
              <w:rPr>
                <w:rFonts w:ascii="Arial" w:hAnsi="Arial" w:cs="Arial"/>
                <w:i/>
                <w:iCs/>
                <w:sz w:val="24"/>
                <w:szCs w:val="24"/>
              </w:rPr>
              <w:t>NI</w:t>
            </w:r>
            <w:r w:rsidRPr="00112CB8">
              <w:rPr>
                <w:rFonts w:ascii="Arial" w:hAnsi="Arial" w:cs="Arial"/>
                <w:i/>
                <w:iCs/>
                <w:spacing w:val="-8"/>
                <w:sz w:val="24"/>
                <w:szCs w:val="24"/>
              </w:rPr>
              <w:t xml:space="preserve"> </w:t>
            </w:r>
            <w:r w:rsidRPr="00112CB8">
              <w:rPr>
                <w:rFonts w:ascii="Arial" w:hAnsi="Arial" w:cs="Arial"/>
                <w:i/>
                <w:iCs/>
                <w:sz w:val="24"/>
                <w:szCs w:val="24"/>
              </w:rPr>
              <w:t>standards</w:t>
            </w:r>
            <w:r w:rsidRPr="00112CB8">
              <w:rPr>
                <w:rFonts w:ascii="Arial" w:hAnsi="Arial" w:cs="Arial"/>
                <w:i/>
                <w:iCs/>
                <w:spacing w:val="15"/>
                <w:sz w:val="24"/>
                <w:szCs w:val="24"/>
              </w:rPr>
              <w:t xml:space="preserve"> </w:t>
            </w:r>
            <w:r w:rsidRPr="00112CB8">
              <w:rPr>
                <w:rFonts w:ascii="Arial" w:hAnsi="Arial" w:cs="Arial"/>
                <w:i/>
                <w:iCs/>
                <w:sz w:val="24"/>
                <w:szCs w:val="24"/>
              </w:rPr>
              <w:t>creating</w:t>
            </w:r>
            <w:r w:rsidRPr="00112CB8">
              <w:rPr>
                <w:rFonts w:ascii="Arial" w:hAnsi="Arial" w:cs="Arial"/>
                <w:i/>
                <w:iCs/>
                <w:spacing w:val="7"/>
                <w:sz w:val="24"/>
                <w:szCs w:val="24"/>
              </w:rPr>
              <w:t xml:space="preserve"> </w:t>
            </w:r>
            <w:r w:rsidRPr="00112CB8">
              <w:rPr>
                <w:rFonts w:ascii="Arial" w:hAnsi="Arial" w:cs="Arial"/>
                <w:i/>
                <w:iCs/>
                <w:sz w:val="24"/>
                <w:szCs w:val="24"/>
              </w:rPr>
              <w:t>a</w:t>
            </w:r>
            <w:r w:rsidRPr="00112CB8">
              <w:rPr>
                <w:rFonts w:ascii="Arial" w:hAnsi="Arial" w:cs="Arial"/>
                <w:i/>
                <w:iCs/>
                <w:spacing w:val="2"/>
                <w:sz w:val="24"/>
                <w:szCs w:val="24"/>
              </w:rPr>
              <w:t xml:space="preserve"> </w:t>
            </w:r>
            <w:r w:rsidRPr="00112CB8">
              <w:rPr>
                <w:rFonts w:ascii="Arial" w:hAnsi="Arial" w:cs="Arial"/>
                <w:i/>
                <w:iCs/>
                <w:sz w:val="24"/>
                <w:szCs w:val="24"/>
              </w:rPr>
              <w:t>more</w:t>
            </w:r>
            <w:r w:rsidRPr="00112CB8">
              <w:rPr>
                <w:rFonts w:ascii="Arial" w:hAnsi="Arial" w:cs="Arial"/>
                <w:i/>
                <w:iCs/>
                <w:spacing w:val="8"/>
                <w:sz w:val="24"/>
                <w:szCs w:val="24"/>
              </w:rPr>
              <w:t xml:space="preserve"> </w:t>
            </w:r>
            <w:r w:rsidRPr="00112CB8">
              <w:rPr>
                <w:rFonts w:ascii="Arial" w:hAnsi="Arial" w:cs="Arial"/>
                <w:i/>
                <w:iCs/>
                <w:sz w:val="24"/>
                <w:szCs w:val="24"/>
              </w:rPr>
              <w:t>healthy</w:t>
            </w:r>
            <w:r w:rsidRPr="00112CB8">
              <w:rPr>
                <w:rFonts w:ascii="Arial" w:hAnsi="Arial" w:cs="Arial"/>
                <w:i/>
                <w:iCs/>
                <w:w w:val="99"/>
                <w:sz w:val="24"/>
                <w:szCs w:val="24"/>
              </w:rPr>
              <w:t xml:space="preserve"> </w:t>
            </w:r>
            <w:r w:rsidRPr="00112CB8">
              <w:rPr>
                <w:rFonts w:ascii="Arial" w:hAnsi="Arial" w:cs="Arial"/>
                <w:i/>
                <w:iCs/>
                <w:sz w:val="24"/>
                <w:szCs w:val="24"/>
              </w:rPr>
              <w:lastRenderedPageBreak/>
              <w:t>and</w:t>
            </w:r>
            <w:r w:rsidRPr="00112CB8">
              <w:rPr>
                <w:rFonts w:ascii="Arial" w:hAnsi="Arial" w:cs="Arial"/>
                <w:i/>
                <w:iCs/>
                <w:spacing w:val="-19"/>
                <w:sz w:val="24"/>
                <w:szCs w:val="24"/>
              </w:rPr>
              <w:t xml:space="preserve"> </w:t>
            </w:r>
            <w:r w:rsidRPr="00112CB8">
              <w:rPr>
                <w:rFonts w:ascii="Arial" w:hAnsi="Arial" w:cs="Arial"/>
                <w:i/>
                <w:iCs/>
                <w:sz w:val="24"/>
                <w:szCs w:val="24"/>
              </w:rPr>
              <w:t>pleasant</w:t>
            </w:r>
            <w:r w:rsidRPr="00112CB8">
              <w:rPr>
                <w:rFonts w:ascii="Arial" w:hAnsi="Arial" w:cs="Arial"/>
                <w:i/>
                <w:iCs/>
                <w:spacing w:val="31"/>
                <w:sz w:val="24"/>
                <w:szCs w:val="24"/>
              </w:rPr>
              <w:t xml:space="preserve"> </w:t>
            </w:r>
            <w:r w:rsidRPr="00112CB8">
              <w:rPr>
                <w:rFonts w:ascii="Arial" w:hAnsi="Arial" w:cs="Arial"/>
                <w:i/>
                <w:iCs/>
                <w:sz w:val="24"/>
                <w:szCs w:val="24"/>
              </w:rPr>
              <w:t>working</w:t>
            </w:r>
            <w:r w:rsidRPr="00112CB8">
              <w:rPr>
                <w:rFonts w:ascii="Arial" w:hAnsi="Arial" w:cs="Arial"/>
                <w:i/>
                <w:iCs/>
                <w:spacing w:val="4"/>
                <w:sz w:val="24"/>
                <w:szCs w:val="24"/>
              </w:rPr>
              <w:t xml:space="preserve"> </w:t>
            </w:r>
            <w:r w:rsidRPr="00112CB8">
              <w:rPr>
                <w:rFonts w:ascii="Arial" w:hAnsi="Arial" w:cs="Arial"/>
                <w:i/>
                <w:iCs/>
                <w:sz w:val="24"/>
                <w:szCs w:val="24"/>
              </w:rPr>
              <w:t>environment.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All</w:t>
            </w:r>
            <w:r w:rsidRPr="00112CB8">
              <w:rPr>
                <w:rFonts w:ascii="Arial" w:hAnsi="Arial" w:cs="Arial"/>
                <w:spacing w:val="16"/>
                <w:sz w:val="24"/>
                <w:szCs w:val="24"/>
              </w:rPr>
              <w:t xml:space="preserve"> </w:t>
            </w:r>
            <w:r w:rsidRPr="00112CB8">
              <w:rPr>
                <w:rFonts w:ascii="Arial" w:hAnsi="Arial" w:cs="Arial"/>
                <w:sz w:val="24"/>
                <w:szCs w:val="24"/>
              </w:rPr>
              <w:t>of</w:t>
            </w:r>
            <w:r w:rsidRPr="00112CB8">
              <w:rPr>
                <w:rFonts w:ascii="Arial" w:hAnsi="Arial" w:cs="Arial"/>
                <w:spacing w:val="-6"/>
                <w:sz w:val="24"/>
                <w:szCs w:val="24"/>
              </w:rPr>
              <w:t xml:space="preserve"> </w:t>
            </w:r>
            <w:r w:rsidRPr="00112CB8">
              <w:rPr>
                <w:rFonts w:ascii="Arial" w:hAnsi="Arial" w:cs="Arial"/>
                <w:sz w:val="24"/>
                <w:szCs w:val="24"/>
              </w:rPr>
              <w:t>these</w:t>
            </w:r>
            <w:r w:rsidRPr="00112CB8">
              <w:rPr>
                <w:rFonts w:ascii="Arial" w:hAnsi="Arial" w:cs="Arial"/>
                <w:spacing w:val="11"/>
                <w:sz w:val="24"/>
                <w:szCs w:val="24"/>
              </w:rPr>
              <w:t xml:space="preserve"> </w:t>
            </w:r>
            <w:r w:rsidRPr="00112CB8">
              <w:rPr>
                <w:rFonts w:ascii="Arial" w:hAnsi="Arial" w:cs="Arial"/>
                <w:sz w:val="24"/>
                <w:szCs w:val="24"/>
              </w:rPr>
              <w:t>are</w:t>
            </w:r>
            <w:r w:rsidRPr="00112CB8">
              <w:rPr>
                <w:rFonts w:ascii="Arial" w:hAnsi="Arial" w:cs="Arial"/>
                <w:spacing w:val="-6"/>
                <w:sz w:val="24"/>
                <w:szCs w:val="24"/>
              </w:rPr>
              <w:t xml:space="preserve"> </w:t>
            </w:r>
            <w:r w:rsidRPr="00112CB8">
              <w:rPr>
                <w:rFonts w:ascii="Arial" w:hAnsi="Arial" w:cs="Arial"/>
                <w:sz w:val="24"/>
                <w:szCs w:val="24"/>
              </w:rPr>
              <w:t>positive</w:t>
            </w:r>
            <w:r w:rsidRPr="00112CB8">
              <w:rPr>
                <w:rFonts w:ascii="Arial" w:hAnsi="Arial" w:cs="Arial"/>
                <w:spacing w:val="17"/>
                <w:sz w:val="24"/>
                <w:szCs w:val="24"/>
              </w:rPr>
              <w:t xml:space="preserve"> </w:t>
            </w:r>
            <w:r w:rsidRPr="00112CB8">
              <w:rPr>
                <w:rFonts w:ascii="Arial" w:hAnsi="Arial" w:cs="Arial"/>
                <w:sz w:val="24"/>
                <w:szCs w:val="24"/>
              </w:rPr>
              <w:t>and</w:t>
            </w:r>
            <w:r w:rsidRPr="00112CB8">
              <w:rPr>
                <w:rFonts w:ascii="Arial" w:hAnsi="Arial" w:cs="Arial"/>
                <w:spacing w:val="-3"/>
                <w:sz w:val="24"/>
                <w:szCs w:val="24"/>
              </w:rPr>
              <w:t xml:space="preserve"> </w:t>
            </w:r>
            <w:r w:rsidRPr="00112CB8">
              <w:rPr>
                <w:rFonts w:ascii="Arial" w:hAnsi="Arial" w:cs="Arial"/>
                <w:sz w:val="24"/>
                <w:szCs w:val="24"/>
              </w:rPr>
              <w:t>beneficial</w:t>
            </w:r>
            <w:r w:rsidRPr="00112CB8">
              <w:rPr>
                <w:rFonts w:ascii="Arial" w:hAnsi="Arial" w:cs="Arial"/>
                <w:spacing w:val="15"/>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public</w:t>
            </w:r>
            <w:r w:rsidRPr="00112CB8">
              <w:rPr>
                <w:rFonts w:ascii="Arial" w:hAnsi="Arial" w:cs="Arial"/>
                <w:spacing w:val="18"/>
                <w:sz w:val="24"/>
                <w:szCs w:val="24"/>
              </w:rPr>
              <w:t xml:space="preserve"> </w:t>
            </w:r>
            <w:r w:rsidRPr="00112CB8">
              <w:rPr>
                <w:rFonts w:ascii="Arial" w:hAnsi="Arial" w:cs="Arial"/>
                <w:sz w:val="24"/>
                <w:szCs w:val="24"/>
              </w:rPr>
              <w:t>and</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delivery</w:t>
            </w:r>
            <w:r w:rsidRPr="00112CB8">
              <w:rPr>
                <w:rFonts w:ascii="Arial" w:hAnsi="Arial" w:cs="Arial"/>
                <w:spacing w:val="12"/>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a</w:t>
            </w:r>
            <w:r w:rsidRPr="00112CB8">
              <w:rPr>
                <w:rFonts w:ascii="Arial" w:hAnsi="Arial" w:cs="Arial"/>
                <w:spacing w:val="-10"/>
                <w:sz w:val="24"/>
                <w:szCs w:val="24"/>
              </w:rPr>
              <w:t xml:space="preserve"> </w:t>
            </w:r>
            <w:r w:rsidRPr="00112CB8">
              <w:rPr>
                <w:rFonts w:ascii="Arial" w:hAnsi="Arial" w:cs="Arial"/>
                <w:sz w:val="24"/>
                <w:szCs w:val="24"/>
              </w:rPr>
              <w:t>quality</w:t>
            </w:r>
            <w:r w:rsidRPr="00112CB8">
              <w:rPr>
                <w:rFonts w:ascii="Arial" w:hAnsi="Arial" w:cs="Arial"/>
                <w:spacing w:val="14"/>
                <w:sz w:val="24"/>
                <w:szCs w:val="24"/>
              </w:rPr>
              <w:t xml:space="preserve"> </w:t>
            </w:r>
            <w:r w:rsidRPr="00112CB8">
              <w:rPr>
                <w:rFonts w:ascii="Arial" w:hAnsi="Arial" w:cs="Arial"/>
                <w:sz w:val="24"/>
                <w:szCs w:val="24"/>
              </w:rPr>
              <w:t>service</w:t>
            </w:r>
            <w:r w:rsidRPr="00112CB8">
              <w:rPr>
                <w:rFonts w:ascii="Arial" w:hAnsi="Arial" w:cs="Arial"/>
                <w:spacing w:val="8"/>
                <w:sz w:val="24"/>
                <w:szCs w:val="24"/>
              </w:rPr>
              <w:t xml:space="preserve"> </w:t>
            </w:r>
            <w:r w:rsidRPr="00112CB8">
              <w:rPr>
                <w:rFonts w:ascii="Arial" w:hAnsi="Arial" w:cs="Arial"/>
                <w:sz w:val="24"/>
                <w:szCs w:val="24"/>
              </w:rPr>
              <w:t>and should</w:t>
            </w:r>
            <w:r w:rsidRPr="00112CB8">
              <w:rPr>
                <w:rFonts w:ascii="Arial" w:hAnsi="Arial" w:cs="Arial"/>
                <w:spacing w:val="-11"/>
                <w:sz w:val="24"/>
                <w:szCs w:val="24"/>
              </w:rPr>
              <w:t xml:space="preserve"> </w:t>
            </w:r>
            <w:r w:rsidRPr="00112CB8">
              <w:rPr>
                <w:rFonts w:ascii="Arial" w:hAnsi="Arial" w:cs="Arial"/>
                <w:sz w:val="24"/>
                <w:szCs w:val="24"/>
              </w:rPr>
              <w:t>be</w:t>
            </w:r>
            <w:r w:rsidRPr="00112CB8">
              <w:rPr>
                <w:rFonts w:ascii="Arial" w:hAnsi="Arial" w:cs="Arial"/>
                <w:spacing w:val="-10"/>
                <w:sz w:val="24"/>
                <w:szCs w:val="24"/>
              </w:rPr>
              <w:t xml:space="preserve"> </w:t>
            </w:r>
            <w:r w:rsidRPr="00112CB8">
              <w:rPr>
                <w:rFonts w:ascii="Arial" w:hAnsi="Arial" w:cs="Arial"/>
                <w:sz w:val="24"/>
                <w:szCs w:val="24"/>
              </w:rPr>
              <w:t>welcomed.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There</w:t>
            </w:r>
            <w:r w:rsidRPr="00112CB8">
              <w:rPr>
                <w:rFonts w:ascii="Arial" w:hAnsi="Arial" w:cs="Arial"/>
                <w:spacing w:val="24"/>
                <w:sz w:val="24"/>
                <w:szCs w:val="24"/>
              </w:rPr>
              <w:t xml:space="preserve"> </w:t>
            </w:r>
            <w:r w:rsidRPr="00112CB8">
              <w:rPr>
                <w:rFonts w:ascii="Arial" w:hAnsi="Arial" w:cs="Arial"/>
                <w:sz w:val="24"/>
                <w:szCs w:val="24"/>
              </w:rPr>
              <w:t>is</w:t>
            </w:r>
            <w:r w:rsidRPr="00112CB8">
              <w:rPr>
                <w:rFonts w:ascii="Arial" w:hAnsi="Arial" w:cs="Arial"/>
                <w:spacing w:val="4"/>
                <w:sz w:val="24"/>
                <w:szCs w:val="24"/>
              </w:rPr>
              <w:t xml:space="preserve"> </w:t>
            </w:r>
            <w:r w:rsidRPr="00112CB8">
              <w:rPr>
                <w:rFonts w:ascii="Arial" w:hAnsi="Arial" w:cs="Arial"/>
                <w:sz w:val="24"/>
                <w:szCs w:val="24"/>
              </w:rPr>
              <w:t>also</w:t>
            </w:r>
            <w:r w:rsidRPr="00112CB8">
              <w:rPr>
                <w:rFonts w:ascii="Arial" w:hAnsi="Arial" w:cs="Arial"/>
                <w:spacing w:val="17"/>
                <w:sz w:val="24"/>
                <w:szCs w:val="24"/>
              </w:rPr>
              <w:t xml:space="preserve"> </w:t>
            </w:r>
            <w:r w:rsidRPr="00112CB8">
              <w:rPr>
                <w:rFonts w:ascii="Arial" w:hAnsi="Arial" w:cs="Arial"/>
                <w:sz w:val="24"/>
                <w:szCs w:val="24"/>
              </w:rPr>
              <w:t>a</w:t>
            </w:r>
            <w:r w:rsidRPr="00112CB8">
              <w:rPr>
                <w:rFonts w:ascii="Arial" w:hAnsi="Arial" w:cs="Arial"/>
                <w:spacing w:val="13"/>
                <w:sz w:val="24"/>
                <w:szCs w:val="24"/>
              </w:rPr>
              <w:t xml:space="preserve"> </w:t>
            </w:r>
            <w:r w:rsidRPr="00112CB8">
              <w:rPr>
                <w:rFonts w:ascii="Arial" w:hAnsi="Arial" w:cs="Arial"/>
                <w:sz w:val="24"/>
                <w:szCs w:val="24"/>
              </w:rPr>
              <w:t xml:space="preserve">Paragraph </w:t>
            </w:r>
            <w:r w:rsidRPr="00112CB8">
              <w:rPr>
                <w:rFonts w:ascii="Arial" w:hAnsi="Arial" w:cs="Arial"/>
                <w:spacing w:val="4"/>
                <w:sz w:val="24"/>
                <w:szCs w:val="24"/>
              </w:rPr>
              <w:t xml:space="preserve"> </w:t>
            </w:r>
            <w:r w:rsidRPr="00112CB8">
              <w:rPr>
                <w:rFonts w:ascii="Arial" w:hAnsi="Arial" w:cs="Arial"/>
                <w:sz w:val="24"/>
                <w:szCs w:val="24"/>
              </w:rPr>
              <w:t>entitled</w:t>
            </w:r>
            <w:r w:rsidRPr="00112CB8">
              <w:rPr>
                <w:rFonts w:ascii="Arial" w:hAnsi="Arial" w:cs="Arial"/>
                <w:spacing w:val="24"/>
                <w:sz w:val="24"/>
                <w:szCs w:val="24"/>
              </w:rPr>
              <w:t xml:space="preserve"> </w:t>
            </w:r>
            <w:r w:rsidRPr="00112CB8">
              <w:rPr>
                <w:rFonts w:ascii="Arial" w:hAnsi="Arial" w:cs="Arial"/>
                <w:sz w:val="24"/>
                <w:szCs w:val="24"/>
              </w:rPr>
              <w:t>Regional</w:t>
            </w:r>
            <w:r w:rsidRPr="00112CB8">
              <w:rPr>
                <w:rFonts w:ascii="Arial" w:hAnsi="Arial" w:cs="Arial"/>
                <w:spacing w:val="44"/>
                <w:sz w:val="24"/>
                <w:szCs w:val="24"/>
              </w:rPr>
              <w:t xml:space="preserve"> </w:t>
            </w:r>
            <w:r w:rsidRPr="00112CB8">
              <w:rPr>
                <w:rFonts w:ascii="Arial" w:hAnsi="Arial" w:cs="Arial"/>
                <w:sz w:val="24"/>
                <w:szCs w:val="24"/>
              </w:rPr>
              <w:t>Economic</w:t>
            </w:r>
            <w:r w:rsidRPr="00112CB8">
              <w:rPr>
                <w:rFonts w:ascii="Arial" w:hAnsi="Arial" w:cs="Arial"/>
                <w:spacing w:val="31"/>
                <w:sz w:val="24"/>
                <w:szCs w:val="24"/>
              </w:rPr>
              <w:t xml:space="preserve"> </w:t>
            </w:r>
            <w:r w:rsidRPr="00112CB8">
              <w:rPr>
                <w:rFonts w:ascii="Arial" w:hAnsi="Arial" w:cs="Arial"/>
                <w:sz w:val="24"/>
                <w:szCs w:val="24"/>
              </w:rPr>
              <w:t>Balance</w:t>
            </w:r>
            <w:r w:rsidRPr="00112CB8">
              <w:rPr>
                <w:rFonts w:ascii="Arial" w:hAnsi="Arial" w:cs="Arial"/>
                <w:spacing w:val="32"/>
                <w:sz w:val="24"/>
                <w:szCs w:val="24"/>
              </w:rPr>
              <w:t xml:space="preserve"> </w:t>
            </w:r>
            <w:r w:rsidRPr="00112CB8">
              <w:rPr>
                <w:rFonts w:ascii="Arial" w:hAnsi="Arial" w:cs="Arial"/>
                <w:sz w:val="24"/>
                <w:szCs w:val="24"/>
              </w:rPr>
              <w:t>which</w:t>
            </w:r>
            <w:r w:rsidRPr="00112CB8">
              <w:rPr>
                <w:rFonts w:ascii="Arial" w:hAnsi="Arial" w:cs="Arial"/>
                <w:spacing w:val="36"/>
                <w:sz w:val="24"/>
                <w:szCs w:val="24"/>
              </w:rPr>
              <w:t xml:space="preserve"> </w:t>
            </w:r>
            <w:r w:rsidRPr="00112CB8">
              <w:rPr>
                <w:rFonts w:ascii="Arial" w:hAnsi="Arial" w:cs="Arial"/>
                <w:sz w:val="24"/>
                <w:szCs w:val="24"/>
              </w:rPr>
              <w:t>states:</w:t>
            </w:r>
            <w:r w:rsidRPr="00112CB8">
              <w:rPr>
                <w:rFonts w:ascii="Arial" w:hAnsi="Arial" w:cs="Arial"/>
                <w:w w:val="105"/>
                <w:sz w:val="24"/>
                <w:szCs w:val="24"/>
              </w:rPr>
              <w:t xml:space="preserve"> </w:t>
            </w:r>
            <w:r w:rsidRPr="00112CB8">
              <w:rPr>
                <w:rFonts w:ascii="Arial" w:hAnsi="Arial" w:cs="Arial"/>
                <w:i/>
                <w:iCs/>
                <w:sz w:val="24"/>
                <w:szCs w:val="24"/>
              </w:rPr>
              <w:t>"Relocatio</w:t>
            </w:r>
            <w:r w:rsidRPr="00112CB8">
              <w:rPr>
                <w:rFonts w:ascii="Arial" w:hAnsi="Arial" w:cs="Arial"/>
                <w:i/>
                <w:iCs/>
                <w:spacing w:val="9"/>
                <w:sz w:val="24"/>
                <w:szCs w:val="24"/>
              </w:rPr>
              <w:t xml:space="preserve">n </w:t>
            </w:r>
            <w:r w:rsidRPr="00112CB8">
              <w:rPr>
                <w:rFonts w:ascii="Arial" w:hAnsi="Arial" w:cs="Arial"/>
                <w:i/>
                <w:iCs/>
                <w:sz w:val="24"/>
                <w:szCs w:val="24"/>
              </w:rPr>
              <w:t>provides</w:t>
            </w:r>
            <w:r w:rsidRPr="00112CB8">
              <w:rPr>
                <w:rFonts w:ascii="Arial" w:hAnsi="Arial" w:cs="Arial"/>
                <w:i/>
                <w:iCs/>
                <w:spacing w:val="31"/>
                <w:sz w:val="24"/>
                <w:szCs w:val="24"/>
              </w:rPr>
              <w:t xml:space="preserve"> </w:t>
            </w:r>
            <w:r w:rsidRPr="00112CB8">
              <w:rPr>
                <w:rFonts w:ascii="Arial" w:hAnsi="Arial" w:cs="Arial"/>
                <w:i/>
                <w:iCs/>
                <w:sz w:val="24"/>
                <w:szCs w:val="24"/>
              </w:rPr>
              <w:t>an</w:t>
            </w:r>
            <w:r w:rsidRPr="00112CB8">
              <w:rPr>
                <w:rFonts w:ascii="Arial" w:hAnsi="Arial" w:cs="Arial"/>
                <w:i/>
                <w:iCs/>
                <w:spacing w:val="-3"/>
                <w:sz w:val="24"/>
                <w:szCs w:val="24"/>
              </w:rPr>
              <w:t xml:space="preserve"> </w:t>
            </w:r>
            <w:r w:rsidRPr="00112CB8">
              <w:rPr>
                <w:rFonts w:ascii="Arial" w:hAnsi="Arial" w:cs="Arial"/>
                <w:i/>
                <w:iCs/>
                <w:sz w:val="24"/>
                <w:szCs w:val="24"/>
              </w:rPr>
              <w:t>opportunity</w:t>
            </w:r>
            <w:r w:rsidRPr="00112CB8">
              <w:rPr>
                <w:rFonts w:ascii="Arial" w:hAnsi="Arial" w:cs="Arial"/>
                <w:i/>
                <w:iCs/>
                <w:spacing w:val="5"/>
                <w:sz w:val="24"/>
                <w:szCs w:val="24"/>
              </w:rPr>
              <w:t xml:space="preserve"> </w:t>
            </w:r>
            <w:r w:rsidRPr="00112CB8">
              <w:rPr>
                <w:rFonts w:ascii="Arial" w:hAnsi="Arial" w:cs="Arial"/>
                <w:i/>
                <w:iCs/>
                <w:sz w:val="24"/>
                <w:szCs w:val="24"/>
              </w:rPr>
              <w:t>to</w:t>
            </w:r>
            <w:r w:rsidRPr="00112CB8">
              <w:rPr>
                <w:rFonts w:ascii="Arial" w:hAnsi="Arial" w:cs="Arial"/>
                <w:i/>
                <w:iCs/>
                <w:spacing w:val="-8"/>
                <w:sz w:val="24"/>
                <w:szCs w:val="24"/>
              </w:rPr>
              <w:t xml:space="preserve"> </w:t>
            </w:r>
            <w:r w:rsidRPr="00112CB8">
              <w:rPr>
                <w:rFonts w:ascii="Arial" w:hAnsi="Arial" w:cs="Arial"/>
                <w:i/>
                <w:iCs/>
                <w:sz w:val="24"/>
                <w:szCs w:val="24"/>
              </w:rPr>
              <w:t>decentralise</w:t>
            </w:r>
            <w:r w:rsidRPr="00112CB8">
              <w:rPr>
                <w:rFonts w:ascii="Arial" w:hAnsi="Arial" w:cs="Arial"/>
                <w:i/>
                <w:iCs/>
                <w:spacing w:val="14"/>
                <w:sz w:val="24"/>
                <w:szCs w:val="24"/>
              </w:rPr>
              <w:t xml:space="preserve"> </w:t>
            </w:r>
            <w:r w:rsidRPr="00112CB8">
              <w:rPr>
                <w:rFonts w:ascii="Arial" w:hAnsi="Arial" w:cs="Arial"/>
                <w:i/>
                <w:iCs/>
                <w:sz w:val="24"/>
                <w:szCs w:val="24"/>
              </w:rPr>
              <w:t>the</w:t>
            </w:r>
            <w:r w:rsidRPr="00112CB8">
              <w:rPr>
                <w:rFonts w:ascii="Arial" w:hAnsi="Arial" w:cs="Arial"/>
                <w:i/>
                <w:iCs/>
                <w:spacing w:val="-10"/>
                <w:sz w:val="24"/>
                <w:szCs w:val="24"/>
              </w:rPr>
              <w:t xml:space="preserve"> </w:t>
            </w:r>
            <w:r w:rsidRPr="00112CB8">
              <w:rPr>
                <w:rFonts w:ascii="Arial" w:hAnsi="Arial" w:cs="Arial"/>
                <w:i/>
                <w:iCs/>
                <w:sz w:val="24"/>
                <w:szCs w:val="24"/>
              </w:rPr>
              <w:t>Department</w:t>
            </w:r>
            <w:r w:rsidRPr="00112CB8">
              <w:rPr>
                <w:rFonts w:ascii="Arial" w:hAnsi="Arial" w:cs="Arial"/>
                <w:i/>
                <w:iCs/>
                <w:spacing w:val="25"/>
                <w:sz w:val="24"/>
                <w:szCs w:val="24"/>
              </w:rPr>
              <w:t xml:space="preserve"> </w:t>
            </w:r>
            <w:r w:rsidRPr="00112CB8">
              <w:rPr>
                <w:rFonts w:ascii="Arial" w:hAnsi="Arial" w:cs="Arial"/>
                <w:i/>
                <w:iCs/>
                <w:sz w:val="24"/>
                <w:szCs w:val="24"/>
              </w:rPr>
              <w:t>out</w:t>
            </w:r>
            <w:r w:rsidRPr="00112CB8">
              <w:rPr>
                <w:rFonts w:ascii="Arial" w:hAnsi="Arial" w:cs="Arial"/>
                <w:i/>
                <w:iCs/>
                <w:spacing w:val="1"/>
                <w:sz w:val="24"/>
                <w:szCs w:val="24"/>
              </w:rPr>
              <w:t xml:space="preserve"> </w:t>
            </w:r>
            <w:r w:rsidRPr="00112CB8">
              <w:rPr>
                <w:rFonts w:ascii="Arial" w:hAnsi="Arial" w:cs="Arial"/>
                <w:i/>
                <w:iCs/>
                <w:sz w:val="24"/>
                <w:szCs w:val="24"/>
              </w:rPr>
              <w:t>of</w:t>
            </w:r>
            <w:r w:rsidRPr="00112CB8">
              <w:rPr>
                <w:rFonts w:ascii="Arial" w:hAnsi="Arial" w:cs="Arial"/>
                <w:i/>
                <w:iCs/>
                <w:spacing w:val="-8"/>
                <w:sz w:val="24"/>
                <w:szCs w:val="24"/>
              </w:rPr>
              <w:t xml:space="preserve"> </w:t>
            </w:r>
            <w:r w:rsidRPr="00112CB8">
              <w:rPr>
                <w:rFonts w:ascii="Arial" w:hAnsi="Arial" w:cs="Arial"/>
                <w:i/>
                <w:iCs/>
                <w:sz w:val="24"/>
                <w:szCs w:val="24"/>
              </w:rPr>
              <w:t>Belfast</w:t>
            </w:r>
            <w:r w:rsidRPr="00112CB8">
              <w:rPr>
                <w:rFonts w:ascii="Arial" w:hAnsi="Arial" w:cs="Arial"/>
                <w:i/>
                <w:iCs/>
                <w:spacing w:val="22"/>
                <w:sz w:val="24"/>
                <w:szCs w:val="24"/>
              </w:rPr>
              <w:t xml:space="preserve"> </w:t>
            </w:r>
            <w:r w:rsidRPr="00112CB8">
              <w:rPr>
                <w:rFonts w:ascii="Arial" w:hAnsi="Arial" w:cs="Arial"/>
                <w:i/>
                <w:iCs/>
                <w:sz w:val="24"/>
                <w:szCs w:val="24"/>
              </w:rPr>
              <w:t>i</w:t>
            </w:r>
            <w:r w:rsidRPr="00112CB8">
              <w:rPr>
                <w:rFonts w:ascii="Arial" w:hAnsi="Arial" w:cs="Arial"/>
                <w:i/>
                <w:iCs/>
                <w:spacing w:val="-36"/>
                <w:sz w:val="24"/>
                <w:szCs w:val="24"/>
              </w:rPr>
              <w:t>n</w:t>
            </w:r>
            <w:r w:rsidRPr="00112CB8">
              <w:rPr>
                <w:rFonts w:ascii="Arial" w:hAnsi="Arial" w:cs="Arial"/>
                <w:i/>
                <w:iCs/>
                <w:sz w:val="24"/>
                <w:szCs w:val="24"/>
              </w:rPr>
              <w:t>to</w:t>
            </w:r>
            <w:r w:rsidRPr="00112CB8">
              <w:rPr>
                <w:rFonts w:ascii="Arial" w:hAnsi="Arial" w:cs="Arial"/>
                <w:i/>
                <w:iCs/>
                <w:w w:val="106"/>
                <w:sz w:val="24"/>
                <w:szCs w:val="24"/>
              </w:rPr>
              <w:t xml:space="preserve"> </w:t>
            </w:r>
            <w:r w:rsidRPr="00112CB8">
              <w:rPr>
                <w:rFonts w:ascii="Arial" w:hAnsi="Arial" w:cs="Arial"/>
                <w:i/>
                <w:iCs/>
                <w:sz w:val="24"/>
                <w:szCs w:val="24"/>
              </w:rPr>
              <w:t>a</w:t>
            </w:r>
            <w:r w:rsidRPr="00112CB8">
              <w:rPr>
                <w:rFonts w:ascii="Arial" w:hAnsi="Arial" w:cs="Arial"/>
                <w:i/>
                <w:iCs/>
                <w:spacing w:val="-11"/>
                <w:sz w:val="24"/>
                <w:szCs w:val="24"/>
              </w:rPr>
              <w:t xml:space="preserve"> </w:t>
            </w:r>
            <w:r w:rsidRPr="00112CB8">
              <w:rPr>
                <w:rFonts w:ascii="Arial" w:hAnsi="Arial" w:cs="Arial"/>
                <w:i/>
                <w:iCs/>
                <w:sz w:val="24"/>
                <w:szCs w:val="24"/>
              </w:rPr>
              <w:t>rural</w:t>
            </w:r>
            <w:r w:rsidRPr="00112CB8">
              <w:rPr>
                <w:rFonts w:ascii="Arial" w:hAnsi="Arial" w:cs="Arial"/>
                <w:i/>
                <w:iCs/>
                <w:spacing w:val="-3"/>
                <w:sz w:val="24"/>
                <w:szCs w:val="24"/>
              </w:rPr>
              <w:t xml:space="preserve"> </w:t>
            </w:r>
            <w:r w:rsidRPr="00112CB8">
              <w:rPr>
                <w:rFonts w:ascii="Arial" w:hAnsi="Arial" w:cs="Arial"/>
                <w:i/>
                <w:iCs/>
                <w:sz w:val="24"/>
                <w:szCs w:val="24"/>
              </w:rPr>
              <w:t>area</w:t>
            </w:r>
            <w:r w:rsidRPr="00112CB8">
              <w:rPr>
                <w:rFonts w:ascii="Arial" w:hAnsi="Arial" w:cs="Arial"/>
                <w:i/>
                <w:iCs/>
                <w:spacing w:val="-5"/>
                <w:sz w:val="24"/>
                <w:szCs w:val="24"/>
              </w:rPr>
              <w:t xml:space="preserve"> </w:t>
            </w:r>
            <w:r w:rsidRPr="00112CB8">
              <w:rPr>
                <w:rFonts w:ascii="Arial" w:hAnsi="Arial" w:cs="Arial"/>
                <w:i/>
                <w:iCs/>
                <w:sz w:val="24"/>
                <w:szCs w:val="24"/>
              </w:rPr>
              <w:t>as</w:t>
            </w:r>
            <w:r w:rsidRPr="00112CB8">
              <w:rPr>
                <w:rFonts w:ascii="Arial" w:hAnsi="Arial" w:cs="Arial"/>
                <w:i/>
                <w:iCs/>
                <w:spacing w:val="-12"/>
                <w:sz w:val="24"/>
                <w:szCs w:val="24"/>
              </w:rPr>
              <w:t xml:space="preserve"> </w:t>
            </w:r>
            <w:r w:rsidRPr="00112CB8">
              <w:rPr>
                <w:rFonts w:ascii="Arial" w:hAnsi="Arial" w:cs="Arial"/>
                <w:i/>
                <w:iCs/>
                <w:sz w:val="24"/>
                <w:szCs w:val="24"/>
              </w:rPr>
              <w:t>outlined</w:t>
            </w:r>
            <w:r w:rsidRPr="00112CB8">
              <w:rPr>
                <w:rFonts w:ascii="Arial" w:hAnsi="Arial" w:cs="Arial"/>
                <w:i/>
                <w:iCs/>
                <w:spacing w:val="5"/>
                <w:sz w:val="24"/>
                <w:szCs w:val="24"/>
              </w:rPr>
              <w:t xml:space="preserve"> </w:t>
            </w:r>
            <w:r w:rsidRPr="00112CB8">
              <w:rPr>
                <w:rFonts w:ascii="Arial" w:hAnsi="Arial" w:cs="Arial"/>
                <w:i/>
                <w:iCs/>
                <w:sz w:val="24"/>
                <w:szCs w:val="24"/>
              </w:rPr>
              <w:t>in</w:t>
            </w:r>
            <w:r w:rsidRPr="00112CB8">
              <w:rPr>
                <w:rFonts w:ascii="Arial" w:hAnsi="Arial" w:cs="Arial"/>
                <w:i/>
                <w:iCs/>
                <w:spacing w:val="-15"/>
                <w:sz w:val="24"/>
                <w:szCs w:val="24"/>
              </w:rPr>
              <w:t xml:space="preserve"> </w:t>
            </w:r>
            <w:r w:rsidRPr="00112CB8">
              <w:rPr>
                <w:rFonts w:ascii="Arial" w:hAnsi="Arial" w:cs="Arial"/>
                <w:i/>
                <w:iCs/>
                <w:sz w:val="24"/>
                <w:szCs w:val="24"/>
              </w:rPr>
              <w:t>the</w:t>
            </w:r>
            <w:r w:rsidRPr="00112CB8">
              <w:rPr>
                <w:rFonts w:ascii="Arial" w:hAnsi="Arial" w:cs="Arial"/>
                <w:i/>
                <w:iCs/>
                <w:spacing w:val="-13"/>
                <w:sz w:val="24"/>
                <w:szCs w:val="24"/>
              </w:rPr>
              <w:t xml:space="preserve"> </w:t>
            </w:r>
            <w:r w:rsidRPr="00112CB8">
              <w:rPr>
                <w:rFonts w:ascii="Arial" w:hAnsi="Arial" w:cs="Arial"/>
                <w:i/>
                <w:iCs/>
                <w:sz w:val="24"/>
                <w:szCs w:val="24"/>
              </w:rPr>
              <w:t>Programme</w:t>
            </w:r>
            <w:r w:rsidRPr="00112CB8">
              <w:rPr>
                <w:rFonts w:ascii="Arial" w:hAnsi="Arial" w:cs="Arial"/>
                <w:i/>
                <w:iCs/>
                <w:spacing w:val="-19"/>
                <w:sz w:val="24"/>
                <w:szCs w:val="24"/>
              </w:rPr>
              <w:t xml:space="preserve"> </w:t>
            </w:r>
            <w:r w:rsidRPr="00112CB8">
              <w:rPr>
                <w:rFonts w:ascii="Arial" w:hAnsi="Arial" w:cs="Arial"/>
                <w:i/>
                <w:iCs/>
                <w:sz w:val="24"/>
                <w:szCs w:val="24"/>
              </w:rPr>
              <w:t>for</w:t>
            </w:r>
            <w:r w:rsidRPr="00112CB8">
              <w:rPr>
                <w:rFonts w:ascii="Arial" w:hAnsi="Arial" w:cs="Arial"/>
                <w:i/>
                <w:iCs/>
                <w:spacing w:val="40"/>
                <w:sz w:val="24"/>
                <w:szCs w:val="24"/>
              </w:rPr>
              <w:t xml:space="preserve"> </w:t>
            </w:r>
            <w:r w:rsidRPr="00112CB8">
              <w:rPr>
                <w:rFonts w:ascii="Arial" w:hAnsi="Arial" w:cs="Arial"/>
                <w:i/>
                <w:iCs/>
                <w:sz w:val="24"/>
                <w:szCs w:val="24"/>
              </w:rPr>
              <w:t>Government</w:t>
            </w:r>
            <w:r w:rsidRPr="00112CB8">
              <w:rPr>
                <w:rFonts w:ascii="Arial" w:hAnsi="Arial" w:cs="Arial"/>
                <w:i/>
                <w:iCs/>
                <w:spacing w:val="-1"/>
                <w:sz w:val="24"/>
                <w:szCs w:val="24"/>
              </w:rPr>
              <w:t xml:space="preserve"> </w:t>
            </w:r>
            <w:r w:rsidRPr="00112CB8">
              <w:rPr>
                <w:rFonts w:ascii="Arial" w:hAnsi="Arial" w:cs="Arial"/>
                <w:i/>
                <w:iCs/>
                <w:sz w:val="24"/>
                <w:szCs w:val="24"/>
              </w:rPr>
              <w:t>commitment.</w:t>
            </w:r>
            <w:r w:rsidRPr="00112CB8">
              <w:rPr>
                <w:rFonts w:ascii="Arial" w:hAnsi="Arial" w:cs="Arial"/>
                <w:i/>
                <w:iCs/>
                <w:spacing w:val="18"/>
                <w:sz w:val="24"/>
                <w:szCs w:val="24"/>
              </w:rPr>
              <w:t xml:space="preserve"> </w:t>
            </w:r>
            <w:r w:rsidRPr="00112CB8">
              <w:rPr>
                <w:rFonts w:ascii="Arial" w:hAnsi="Arial" w:cs="Arial"/>
                <w:i/>
                <w:iCs/>
                <w:sz w:val="24"/>
                <w:szCs w:val="24"/>
              </w:rPr>
              <w:t>This</w:t>
            </w:r>
            <w:r w:rsidRPr="00112CB8">
              <w:rPr>
                <w:rFonts w:ascii="Arial" w:hAnsi="Arial" w:cs="Arial"/>
                <w:i/>
                <w:iCs/>
                <w:spacing w:val="-11"/>
                <w:sz w:val="24"/>
                <w:szCs w:val="24"/>
              </w:rPr>
              <w:t xml:space="preserve"> </w:t>
            </w:r>
            <w:r w:rsidRPr="00112CB8">
              <w:rPr>
                <w:rFonts w:ascii="Arial" w:hAnsi="Arial" w:cs="Arial"/>
                <w:i/>
                <w:iCs/>
                <w:sz w:val="24"/>
                <w:szCs w:val="24"/>
              </w:rPr>
              <w:t>will</w:t>
            </w:r>
            <w:r w:rsidRPr="00112CB8">
              <w:rPr>
                <w:rFonts w:ascii="Arial" w:hAnsi="Arial" w:cs="Arial"/>
                <w:i/>
                <w:iCs/>
                <w:w w:val="98"/>
                <w:sz w:val="24"/>
                <w:szCs w:val="24"/>
              </w:rPr>
              <w:t xml:space="preserve"> </w:t>
            </w:r>
            <w:r w:rsidRPr="00112CB8">
              <w:rPr>
                <w:rFonts w:ascii="Arial" w:hAnsi="Arial" w:cs="Arial"/>
                <w:i/>
                <w:iCs/>
                <w:sz w:val="24"/>
                <w:szCs w:val="24"/>
              </w:rPr>
              <w:t>strengthen</w:t>
            </w:r>
            <w:r w:rsidRPr="00112CB8">
              <w:rPr>
                <w:rFonts w:ascii="Arial" w:hAnsi="Arial" w:cs="Arial"/>
                <w:i/>
                <w:iCs/>
                <w:spacing w:val="9"/>
                <w:sz w:val="24"/>
                <w:szCs w:val="24"/>
              </w:rPr>
              <w:t xml:space="preserve"> </w:t>
            </w:r>
            <w:r w:rsidRPr="00112CB8">
              <w:rPr>
                <w:rFonts w:ascii="Arial" w:hAnsi="Arial" w:cs="Arial"/>
                <w:i/>
                <w:iCs/>
                <w:sz w:val="24"/>
                <w:szCs w:val="24"/>
              </w:rPr>
              <w:t>the</w:t>
            </w:r>
            <w:r w:rsidRPr="00112CB8">
              <w:rPr>
                <w:rFonts w:ascii="Arial" w:hAnsi="Arial" w:cs="Arial"/>
                <w:i/>
                <w:iCs/>
                <w:spacing w:val="-13"/>
                <w:sz w:val="24"/>
                <w:szCs w:val="24"/>
              </w:rPr>
              <w:t xml:space="preserve"> </w:t>
            </w:r>
            <w:r w:rsidRPr="00112CB8">
              <w:rPr>
                <w:rFonts w:ascii="Arial" w:hAnsi="Arial" w:cs="Arial"/>
                <w:i/>
                <w:iCs/>
                <w:sz w:val="24"/>
                <w:szCs w:val="24"/>
              </w:rPr>
              <w:t>social</w:t>
            </w:r>
            <w:r w:rsidRPr="00112CB8">
              <w:rPr>
                <w:rFonts w:ascii="Arial" w:hAnsi="Arial" w:cs="Arial"/>
                <w:i/>
                <w:iCs/>
                <w:spacing w:val="1"/>
                <w:sz w:val="24"/>
                <w:szCs w:val="24"/>
              </w:rPr>
              <w:t xml:space="preserve"> </w:t>
            </w:r>
            <w:r w:rsidRPr="00112CB8">
              <w:rPr>
                <w:rFonts w:ascii="Arial" w:hAnsi="Arial" w:cs="Arial"/>
                <w:i/>
                <w:iCs/>
                <w:sz w:val="24"/>
                <w:szCs w:val="24"/>
              </w:rPr>
              <w:t>and</w:t>
            </w:r>
            <w:r w:rsidRPr="00112CB8">
              <w:rPr>
                <w:rFonts w:ascii="Arial" w:hAnsi="Arial" w:cs="Arial"/>
                <w:i/>
                <w:iCs/>
                <w:spacing w:val="-3"/>
                <w:sz w:val="24"/>
                <w:szCs w:val="24"/>
              </w:rPr>
              <w:t xml:space="preserve"> </w:t>
            </w:r>
            <w:r w:rsidRPr="00112CB8">
              <w:rPr>
                <w:rFonts w:ascii="Arial" w:hAnsi="Arial" w:cs="Arial"/>
                <w:i/>
                <w:iCs/>
                <w:sz w:val="24"/>
                <w:szCs w:val="24"/>
              </w:rPr>
              <w:t>economic</w:t>
            </w:r>
            <w:r w:rsidRPr="00112CB8">
              <w:rPr>
                <w:rFonts w:ascii="Arial" w:hAnsi="Arial" w:cs="Arial"/>
                <w:i/>
                <w:iCs/>
                <w:spacing w:val="5"/>
                <w:sz w:val="24"/>
                <w:szCs w:val="24"/>
              </w:rPr>
              <w:t xml:space="preserve"> </w:t>
            </w:r>
            <w:r w:rsidRPr="00112CB8">
              <w:rPr>
                <w:rFonts w:ascii="Arial" w:hAnsi="Arial" w:cs="Arial"/>
                <w:i/>
                <w:iCs/>
                <w:sz w:val="24"/>
                <w:szCs w:val="24"/>
              </w:rPr>
              <w:t>infrastructure</w:t>
            </w:r>
            <w:r w:rsidRPr="00112CB8">
              <w:rPr>
                <w:rFonts w:ascii="Arial" w:hAnsi="Arial" w:cs="Arial"/>
                <w:i/>
                <w:iCs/>
                <w:spacing w:val="9"/>
                <w:sz w:val="24"/>
                <w:szCs w:val="24"/>
              </w:rPr>
              <w:t xml:space="preserve"> </w:t>
            </w:r>
            <w:r w:rsidRPr="00112CB8">
              <w:rPr>
                <w:rFonts w:ascii="Arial" w:hAnsi="Arial" w:cs="Arial"/>
                <w:i/>
                <w:iCs/>
                <w:sz w:val="24"/>
                <w:szCs w:val="24"/>
              </w:rPr>
              <w:t>of</w:t>
            </w:r>
            <w:r w:rsidRPr="00112CB8">
              <w:rPr>
                <w:rFonts w:ascii="Arial" w:hAnsi="Arial" w:cs="Arial"/>
                <w:i/>
                <w:iCs/>
                <w:spacing w:val="-12"/>
                <w:sz w:val="24"/>
                <w:szCs w:val="24"/>
              </w:rPr>
              <w:t xml:space="preserve"> </w:t>
            </w:r>
            <w:r w:rsidRPr="00112CB8">
              <w:rPr>
                <w:rFonts w:ascii="Arial" w:hAnsi="Arial" w:cs="Arial"/>
                <w:i/>
                <w:iCs/>
                <w:sz w:val="24"/>
                <w:szCs w:val="24"/>
              </w:rPr>
              <w:t>rural</w:t>
            </w:r>
            <w:r w:rsidRPr="00112CB8">
              <w:rPr>
                <w:rFonts w:ascii="Arial" w:hAnsi="Arial" w:cs="Arial"/>
                <w:i/>
                <w:iCs/>
                <w:spacing w:val="-4"/>
                <w:sz w:val="24"/>
                <w:szCs w:val="24"/>
              </w:rPr>
              <w:t xml:space="preserve"> </w:t>
            </w:r>
            <w:r w:rsidRPr="00112CB8">
              <w:rPr>
                <w:rFonts w:ascii="Arial" w:hAnsi="Arial" w:cs="Arial"/>
                <w:i/>
                <w:iCs/>
                <w:sz w:val="24"/>
                <w:szCs w:val="24"/>
              </w:rPr>
              <w:t>areas</w:t>
            </w:r>
            <w:r w:rsidRPr="00112CB8">
              <w:rPr>
                <w:rFonts w:ascii="Arial" w:hAnsi="Arial" w:cs="Arial"/>
                <w:i/>
                <w:iCs/>
                <w:spacing w:val="-9"/>
                <w:sz w:val="24"/>
                <w:szCs w:val="24"/>
              </w:rPr>
              <w:t xml:space="preserve"> </w:t>
            </w:r>
            <w:r w:rsidRPr="00112CB8">
              <w:rPr>
                <w:rFonts w:ascii="Arial" w:hAnsi="Arial" w:cs="Arial"/>
                <w:i/>
                <w:iCs/>
                <w:sz w:val="24"/>
                <w:szCs w:val="24"/>
              </w:rPr>
              <w:t>and</w:t>
            </w:r>
            <w:r w:rsidRPr="00112CB8">
              <w:rPr>
                <w:rFonts w:ascii="Arial" w:hAnsi="Arial" w:cs="Arial"/>
                <w:i/>
                <w:iCs/>
                <w:spacing w:val="-2"/>
                <w:sz w:val="24"/>
                <w:szCs w:val="24"/>
              </w:rPr>
              <w:t xml:space="preserve"> </w:t>
            </w:r>
            <w:r w:rsidRPr="00112CB8">
              <w:rPr>
                <w:rFonts w:ascii="Arial" w:hAnsi="Arial" w:cs="Arial"/>
                <w:i/>
                <w:iCs/>
                <w:sz w:val="24"/>
                <w:szCs w:val="24"/>
              </w:rPr>
              <w:t>make</w:t>
            </w:r>
            <w:r w:rsidRPr="00112CB8">
              <w:rPr>
                <w:rFonts w:ascii="Arial" w:hAnsi="Arial" w:cs="Arial"/>
                <w:i/>
                <w:iCs/>
                <w:spacing w:val="1"/>
                <w:sz w:val="24"/>
                <w:szCs w:val="24"/>
              </w:rPr>
              <w:t xml:space="preserve"> </w:t>
            </w:r>
            <w:r w:rsidRPr="00112CB8">
              <w:rPr>
                <w:rFonts w:ascii="Arial" w:hAnsi="Arial" w:cs="Arial"/>
                <w:i/>
                <w:iCs/>
                <w:sz w:val="24"/>
                <w:szCs w:val="24"/>
              </w:rPr>
              <w:t>them</w:t>
            </w:r>
            <w:r w:rsidRPr="00112CB8">
              <w:rPr>
                <w:rFonts w:ascii="Arial" w:hAnsi="Arial" w:cs="Arial"/>
                <w:i/>
                <w:iCs/>
                <w:spacing w:val="-5"/>
                <w:sz w:val="24"/>
                <w:szCs w:val="24"/>
              </w:rPr>
              <w:t xml:space="preserve"> </w:t>
            </w:r>
            <w:r w:rsidRPr="00112CB8">
              <w:rPr>
                <w:rFonts w:ascii="Arial" w:hAnsi="Arial" w:cs="Arial"/>
                <w:i/>
                <w:iCs/>
                <w:sz w:val="24"/>
                <w:szCs w:val="24"/>
              </w:rPr>
              <w:t>more</w:t>
            </w:r>
            <w:r w:rsidRPr="00112CB8">
              <w:rPr>
                <w:rFonts w:ascii="Arial" w:hAnsi="Arial" w:cs="Arial"/>
                <w:i/>
                <w:iCs/>
                <w:w w:val="97"/>
                <w:sz w:val="24"/>
                <w:szCs w:val="24"/>
              </w:rPr>
              <w:t xml:space="preserve"> </w:t>
            </w:r>
            <w:r w:rsidRPr="00112CB8">
              <w:rPr>
                <w:rFonts w:ascii="Arial" w:hAnsi="Arial" w:cs="Arial"/>
                <w:i/>
                <w:iCs/>
                <w:sz w:val="24"/>
                <w:szCs w:val="24"/>
              </w:rPr>
              <w:t>sustainable".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t>As</w:t>
            </w:r>
            <w:r w:rsidRPr="00112CB8">
              <w:rPr>
                <w:rFonts w:ascii="Arial" w:hAnsi="Arial" w:cs="Arial"/>
                <w:spacing w:val="-12"/>
                <w:w w:val="105"/>
                <w:sz w:val="24"/>
                <w:szCs w:val="24"/>
              </w:rPr>
              <w:t xml:space="preserve"> </w:t>
            </w:r>
            <w:r w:rsidRPr="00112CB8">
              <w:rPr>
                <w:rFonts w:ascii="Arial" w:hAnsi="Arial" w:cs="Arial"/>
                <w:w w:val="105"/>
                <w:sz w:val="24"/>
                <w:szCs w:val="24"/>
              </w:rPr>
              <w:t>I</w:t>
            </w:r>
            <w:r w:rsidRPr="00112CB8">
              <w:rPr>
                <w:rFonts w:ascii="Arial" w:hAnsi="Arial" w:cs="Arial"/>
                <w:spacing w:val="-11"/>
                <w:w w:val="105"/>
                <w:sz w:val="24"/>
                <w:szCs w:val="24"/>
              </w:rPr>
              <w:t xml:space="preserve"> </w:t>
            </w:r>
            <w:r w:rsidRPr="00112CB8">
              <w:rPr>
                <w:rFonts w:ascii="Arial" w:hAnsi="Arial" w:cs="Arial"/>
                <w:w w:val="105"/>
                <w:sz w:val="24"/>
                <w:szCs w:val="24"/>
              </w:rPr>
              <w:t>stated</w:t>
            </w:r>
            <w:r w:rsidRPr="00112CB8">
              <w:rPr>
                <w:rFonts w:ascii="Arial" w:hAnsi="Arial" w:cs="Arial"/>
                <w:spacing w:val="-6"/>
                <w:w w:val="105"/>
                <w:sz w:val="24"/>
                <w:szCs w:val="24"/>
              </w:rPr>
              <w:t xml:space="preserve"> </w:t>
            </w:r>
            <w:r w:rsidRPr="00112CB8">
              <w:rPr>
                <w:rFonts w:ascii="Arial" w:hAnsi="Arial" w:cs="Arial"/>
                <w:w w:val="105"/>
                <w:sz w:val="24"/>
                <w:szCs w:val="24"/>
              </w:rPr>
              <w:t>previously</w:t>
            </w:r>
            <w:r w:rsidRPr="00112CB8">
              <w:rPr>
                <w:rFonts w:ascii="Arial" w:hAnsi="Arial" w:cs="Arial"/>
                <w:spacing w:val="3"/>
                <w:w w:val="105"/>
                <w:sz w:val="24"/>
                <w:szCs w:val="24"/>
              </w:rPr>
              <w:t xml:space="preserve"> </w:t>
            </w:r>
            <w:r w:rsidRPr="00112CB8">
              <w:rPr>
                <w:rFonts w:ascii="Arial" w:hAnsi="Arial" w:cs="Arial"/>
                <w:w w:val="105"/>
                <w:sz w:val="24"/>
                <w:szCs w:val="24"/>
              </w:rPr>
              <w:t>Limavady</w:t>
            </w:r>
            <w:r w:rsidRPr="00112CB8">
              <w:rPr>
                <w:rFonts w:ascii="Arial" w:hAnsi="Arial" w:cs="Arial"/>
                <w:spacing w:val="-1"/>
                <w:w w:val="105"/>
                <w:sz w:val="24"/>
                <w:szCs w:val="24"/>
              </w:rPr>
              <w:t xml:space="preserve"> </w:t>
            </w:r>
            <w:r w:rsidRPr="00112CB8">
              <w:rPr>
                <w:rFonts w:ascii="Arial" w:hAnsi="Arial" w:cs="Arial"/>
                <w:w w:val="105"/>
                <w:sz w:val="24"/>
                <w:szCs w:val="24"/>
              </w:rPr>
              <w:t>and</w:t>
            </w:r>
            <w:r w:rsidRPr="00112CB8">
              <w:rPr>
                <w:rFonts w:ascii="Arial" w:hAnsi="Arial" w:cs="Arial"/>
                <w:spacing w:val="-7"/>
                <w:w w:val="105"/>
                <w:sz w:val="24"/>
                <w:szCs w:val="24"/>
              </w:rPr>
              <w:t xml:space="preserve"> </w:t>
            </w:r>
            <w:r w:rsidRPr="00112CB8">
              <w:rPr>
                <w:rFonts w:ascii="Arial" w:hAnsi="Arial" w:cs="Arial"/>
                <w:w w:val="105"/>
                <w:sz w:val="24"/>
                <w:szCs w:val="24"/>
              </w:rPr>
              <w:t>the</w:t>
            </w:r>
            <w:r w:rsidRPr="00112CB8">
              <w:rPr>
                <w:rFonts w:ascii="Arial" w:hAnsi="Arial" w:cs="Arial"/>
                <w:spacing w:val="-10"/>
                <w:w w:val="105"/>
                <w:sz w:val="24"/>
                <w:szCs w:val="24"/>
              </w:rPr>
              <w:t xml:space="preserve"> </w:t>
            </w:r>
            <w:r w:rsidRPr="00112CB8">
              <w:rPr>
                <w:rFonts w:ascii="Arial" w:hAnsi="Arial" w:cs="Arial"/>
                <w:w w:val="105"/>
                <w:sz w:val="24"/>
                <w:szCs w:val="24"/>
              </w:rPr>
              <w:t>North</w:t>
            </w:r>
            <w:r w:rsidRPr="00112CB8">
              <w:rPr>
                <w:rFonts w:ascii="Arial" w:hAnsi="Arial" w:cs="Arial"/>
                <w:spacing w:val="8"/>
                <w:w w:val="105"/>
                <w:sz w:val="24"/>
                <w:szCs w:val="24"/>
              </w:rPr>
              <w:t xml:space="preserve"> </w:t>
            </w:r>
            <w:r w:rsidRPr="00112CB8">
              <w:rPr>
                <w:rFonts w:ascii="Arial" w:hAnsi="Arial" w:cs="Arial"/>
                <w:w w:val="105"/>
                <w:sz w:val="24"/>
                <w:szCs w:val="24"/>
              </w:rPr>
              <w:t>West</w:t>
            </w:r>
            <w:r w:rsidRPr="00112CB8">
              <w:rPr>
                <w:rFonts w:ascii="Arial" w:hAnsi="Arial" w:cs="Arial"/>
                <w:spacing w:val="-1"/>
                <w:w w:val="105"/>
                <w:sz w:val="24"/>
                <w:szCs w:val="24"/>
              </w:rPr>
              <w:t xml:space="preserve"> </w:t>
            </w:r>
            <w:r w:rsidRPr="00112CB8">
              <w:rPr>
                <w:rFonts w:ascii="Arial" w:hAnsi="Arial" w:cs="Arial"/>
                <w:w w:val="105"/>
                <w:sz w:val="24"/>
                <w:szCs w:val="24"/>
              </w:rPr>
              <w:t>have</w:t>
            </w:r>
            <w:r w:rsidRPr="00112CB8">
              <w:rPr>
                <w:rFonts w:ascii="Arial" w:hAnsi="Arial" w:cs="Arial"/>
                <w:spacing w:val="-3"/>
                <w:w w:val="105"/>
                <w:sz w:val="24"/>
                <w:szCs w:val="24"/>
              </w:rPr>
              <w:t xml:space="preserve"> </w:t>
            </w:r>
            <w:r w:rsidRPr="00112CB8">
              <w:rPr>
                <w:rFonts w:ascii="Arial" w:hAnsi="Arial" w:cs="Arial"/>
                <w:w w:val="105"/>
                <w:sz w:val="24"/>
                <w:szCs w:val="24"/>
              </w:rPr>
              <w:t>been hit</w:t>
            </w:r>
            <w:r w:rsidRPr="00112CB8">
              <w:rPr>
                <w:rFonts w:ascii="Arial" w:hAnsi="Arial" w:cs="Arial"/>
                <w:spacing w:val="-4"/>
                <w:w w:val="105"/>
                <w:sz w:val="24"/>
                <w:szCs w:val="24"/>
              </w:rPr>
              <w:t xml:space="preserve"> </w:t>
            </w:r>
            <w:r w:rsidRPr="00112CB8">
              <w:rPr>
                <w:rFonts w:ascii="Arial" w:hAnsi="Arial" w:cs="Arial"/>
                <w:w w:val="105"/>
                <w:sz w:val="24"/>
                <w:szCs w:val="24"/>
              </w:rPr>
              <w:t>extremely hard</w:t>
            </w:r>
            <w:r w:rsidRPr="00112CB8">
              <w:rPr>
                <w:rFonts w:ascii="Arial" w:hAnsi="Arial" w:cs="Arial"/>
                <w:spacing w:val="-1"/>
                <w:w w:val="105"/>
                <w:sz w:val="24"/>
                <w:szCs w:val="24"/>
              </w:rPr>
              <w:t xml:space="preserve"> </w:t>
            </w:r>
            <w:r w:rsidRPr="00112CB8">
              <w:rPr>
                <w:rFonts w:ascii="Arial" w:hAnsi="Arial" w:cs="Arial"/>
                <w:w w:val="105"/>
                <w:sz w:val="24"/>
                <w:szCs w:val="24"/>
              </w:rPr>
              <w:t>by</w:t>
            </w:r>
            <w:r w:rsidRPr="00112CB8">
              <w:rPr>
                <w:rFonts w:ascii="Arial" w:hAnsi="Arial" w:cs="Arial"/>
                <w:spacing w:val="-22"/>
                <w:w w:val="105"/>
                <w:sz w:val="24"/>
                <w:szCs w:val="24"/>
              </w:rPr>
              <w:t xml:space="preserve"> </w:t>
            </w:r>
            <w:r w:rsidRPr="00112CB8">
              <w:rPr>
                <w:rFonts w:ascii="Arial" w:hAnsi="Arial" w:cs="Arial"/>
                <w:w w:val="105"/>
                <w:sz w:val="24"/>
                <w:szCs w:val="24"/>
              </w:rPr>
              <w:t>job</w:t>
            </w:r>
            <w:r w:rsidRPr="00112CB8">
              <w:rPr>
                <w:rFonts w:ascii="Arial" w:hAnsi="Arial" w:cs="Arial"/>
                <w:w w:val="104"/>
                <w:sz w:val="24"/>
                <w:szCs w:val="24"/>
              </w:rPr>
              <w:t xml:space="preserve"> </w:t>
            </w:r>
            <w:r w:rsidRPr="00112CB8">
              <w:rPr>
                <w:rFonts w:ascii="Arial" w:hAnsi="Arial" w:cs="Arial"/>
                <w:w w:val="105"/>
                <w:sz w:val="24"/>
                <w:szCs w:val="24"/>
              </w:rPr>
              <w:t>losses</w:t>
            </w:r>
            <w:r w:rsidRPr="00112CB8">
              <w:rPr>
                <w:rFonts w:ascii="Arial" w:hAnsi="Arial" w:cs="Arial"/>
                <w:spacing w:val="-10"/>
                <w:w w:val="105"/>
                <w:sz w:val="24"/>
                <w:szCs w:val="24"/>
              </w:rPr>
              <w:t xml:space="preserve"> </w:t>
            </w:r>
            <w:r w:rsidRPr="00112CB8">
              <w:rPr>
                <w:rFonts w:ascii="Arial" w:hAnsi="Arial" w:cs="Arial"/>
                <w:w w:val="105"/>
                <w:sz w:val="24"/>
                <w:szCs w:val="24"/>
              </w:rPr>
              <w:t>and</w:t>
            </w:r>
            <w:r w:rsidRPr="00112CB8">
              <w:rPr>
                <w:rFonts w:ascii="Arial" w:hAnsi="Arial" w:cs="Arial"/>
                <w:spacing w:val="-6"/>
                <w:w w:val="105"/>
                <w:sz w:val="24"/>
                <w:szCs w:val="24"/>
              </w:rPr>
              <w:t xml:space="preserve"> </w:t>
            </w:r>
            <w:r w:rsidRPr="00112CB8">
              <w:rPr>
                <w:rFonts w:ascii="Arial" w:hAnsi="Arial" w:cs="Arial"/>
                <w:w w:val="105"/>
                <w:sz w:val="24"/>
                <w:szCs w:val="24"/>
              </w:rPr>
              <w:t>employment</w:t>
            </w:r>
            <w:r w:rsidRPr="00112CB8">
              <w:rPr>
                <w:rFonts w:ascii="Arial" w:hAnsi="Arial" w:cs="Arial"/>
                <w:spacing w:val="3"/>
                <w:w w:val="105"/>
                <w:sz w:val="24"/>
                <w:szCs w:val="24"/>
              </w:rPr>
              <w:t xml:space="preserve"> </w:t>
            </w:r>
            <w:r w:rsidRPr="00112CB8">
              <w:rPr>
                <w:rFonts w:ascii="Arial" w:hAnsi="Arial" w:cs="Arial"/>
                <w:w w:val="105"/>
                <w:sz w:val="24"/>
                <w:szCs w:val="24"/>
              </w:rPr>
              <w:t>opportunities.</w:t>
            </w:r>
            <w:r w:rsidRPr="00112CB8">
              <w:rPr>
                <w:rFonts w:ascii="Arial" w:hAnsi="Arial" w:cs="Arial"/>
                <w:spacing w:val="2"/>
                <w:w w:val="105"/>
                <w:sz w:val="24"/>
                <w:szCs w:val="24"/>
              </w:rPr>
              <w:t xml:space="preserve"> </w:t>
            </w:r>
            <w:r w:rsidRPr="00112CB8">
              <w:rPr>
                <w:rFonts w:ascii="Arial" w:hAnsi="Arial" w:cs="Arial"/>
                <w:w w:val="105"/>
                <w:sz w:val="24"/>
                <w:szCs w:val="24"/>
              </w:rPr>
              <w:t>The</w:t>
            </w:r>
            <w:r w:rsidRPr="00112CB8">
              <w:rPr>
                <w:rFonts w:ascii="Arial" w:hAnsi="Arial" w:cs="Arial"/>
                <w:spacing w:val="-16"/>
                <w:w w:val="105"/>
                <w:sz w:val="24"/>
                <w:szCs w:val="24"/>
              </w:rPr>
              <w:t xml:space="preserve"> </w:t>
            </w:r>
            <w:r w:rsidRPr="00112CB8">
              <w:rPr>
                <w:rFonts w:ascii="Arial" w:hAnsi="Arial" w:cs="Arial"/>
                <w:w w:val="105"/>
                <w:sz w:val="24"/>
                <w:szCs w:val="24"/>
              </w:rPr>
              <w:t>report</w:t>
            </w:r>
            <w:r w:rsidRPr="00112CB8">
              <w:rPr>
                <w:rFonts w:ascii="Arial" w:hAnsi="Arial" w:cs="Arial"/>
                <w:spacing w:val="-3"/>
                <w:w w:val="105"/>
                <w:sz w:val="24"/>
                <w:szCs w:val="24"/>
              </w:rPr>
              <w:t xml:space="preserve"> </w:t>
            </w:r>
            <w:r w:rsidRPr="00112CB8">
              <w:rPr>
                <w:rFonts w:ascii="Arial" w:hAnsi="Arial" w:cs="Arial"/>
                <w:w w:val="105"/>
                <w:sz w:val="24"/>
                <w:szCs w:val="24"/>
              </w:rPr>
              <w:t>obviously</w:t>
            </w:r>
            <w:r w:rsidRPr="00112CB8">
              <w:rPr>
                <w:rFonts w:ascii="Arial" w:hAnsi="Arial" w:cs="Arial"/>
                <w:spacing w:val="-7"/>
                <w:w w:val="105"/>
                <w:sz w:val="24"/>
                <w:szCs w:val="24"/>
              </w:rPr>
              <w:t xml:space="preserve"> </w:t>
            </w:r>
            <w:r w:rsidRPr="00112CB8">
              <w:rPr>
                <w:rFonts w:ascii="Arial" w:hAnsi="Arial" w:cs="Arial"/>
                <w:w w:val="105"/>
                <w:sz w:val="24"/>
                <w:szCs w:val="24"/>
              </w:rPr>
              <w:t>shares</w:t>
            </w:r>
            <w:r w:rsidRPr="00112CB8">
              <w:rPr>
                <w:rFonts w:ascii="Arial" w:hAnsi="Arial" w:cs="Arial"/>
                <w:spacing w:val="-17"/>
                <w:w w:val="105"/>
                <w:sz w:val="24"/>
                <w:szCs w:val="24"/>
              </w:rPr>
              <w:t xml:space="preserve"> </w:t>
            </w:r>
            <w:r w:rsidRPr="00112CB8">
              <w:rPr>
                <w:rFonts w:ascii="Arial" w:hAnsi="Arial" w:cs="Arial"/>
                <w:w w:val="105"/>
                <w:sz w:val="24"/>
                <w:szCs w:val="24"/>
              </w:rPr>
              <w:t>my</w:t>
            </w:r>
            <w:r w:rsidRPr="00112CB8">
              <w:rPr>
                <w:rFonts w:ascii="Arial" w:hAnsi="Arial" w:cs="Arial"/>
                <w:spacing w:val="-9"/>
                <w:w w:val="105"/>
                <w:sz w:val="24"/>
                <w:szCs w:val="24"/>
              </w:rPr>
              <w:t xml:space="preserve"> </w:t>
            </w:r>
            <w:r w:rsidRPr="00112CB8">
              <w:rPr>
                <w:rFonts w:ascii="Arial" w:hAnsi="Arial" w:cs="Arial"/>
                <w:w w:val="105"/>
                <w:sz w:val="24"/>
                <w:szCs w:val="24"/>
              </w:rPr>
              <w:t>belief</w:t>
            </w:r>
            <w:r w:rsidRPr="00112CB8">
              <w:rPr>
                <w:rFonts w:ascii="Arial" w:hAnsi="Arial" w:cs="Arial"/>
                <w:spacing w:val="-5"/>
                <w:w w:val="105"/>
                <w:sz w:val="24"/>
                <w:szCs w:val="24"/>
              </w:rPr>
              <w:t xml:space="preserve"> </w:t>
            </w:r>
            <w:r w:rsidRPr="00112CB8">
              <w:rPr>
                <w:rFonts w:ascii="Arial" w:hAnsi="Arial" w:cs="Arial"/>
                <w:w w:val="105"/>
                <w:sz w:val="24"/>
                <w:szCs w:val="24"/>
              </w:rPr>
              <w:t>that</w:t>
            </w:r>
            <w:r w:rsidRPr="00112CB8">
              <w:rPr>
                <w:rFonts w:ascii="Arial" w:hAnsi="Arial" w:cs="Arial"/>
                <w:spacing w:val="-6"/>
                <w:w w:val="105"/>
                <w:sz w:val="24"/>
                <w:szCs w:val="24"/>
              </w:rPr>
              <w:t xml:space="preserve"> </w:t>
            </w:r>
            <w:r w:rsidRPr="00112CB8">
              <w:rPr>
                <w:rFonts w:ascii="Arial" w:hAnsi="Arial" w:cs="Arial"/>
                <w:w w:val="105"/>
                <w:sz w:val="24"/>
                <w:szCs w:val="24"/>
              </w:rPr>
              <w:t>re-locating</w:t>
            </w:r>
            <w:r w:rsidRPr="00112CB8">
              <w:rPr>
                <w:rFonts w:ascii="Arial" w:hAnsi="Arial" w:cs="Arial"/>
                <w:w w:val="102"/>
                <w:sz w:val="24"/>
                <w:szCs w:val="24"/>
              </w:rPr>
              <w:t xml:space="preserve"> </w:t>
            </w:r>
            <w:r w:rsidRPr="00112CB8">
              <w:rPr>
                <w:rFonts w:ascii="Arial" w:hAnsi="Arial" w:cs="Arial"/>
                <w:w w:val="105"/>
                <w:sz w:val="24"/>
                <w:szCs w:val="24"/>
              </w:rPr>
              <w:t>DARD</w:t>
            </w:r>
            <w:r w:rsidRPr="00112CB8">
              <w:rPr>
                <w:rFonts w:ascii="Arial" w:hAnsi="Arial" w:cs="Arial"/>
                <w:spacing w:val="-2"/>
                <w:w w:val="105"/>
                <w:sz w:val="24"/>
                <w:szCs w:val="24"/>
              </w:rPr>
              <w:t xml:space="preserve"> </w:t>
            </w:r>
            <w:r w:rsidRPr="00112CB8">
              <w:rPr>
                <w:rFonts w:ascii="Arial" w:hAnsi="Arial" w:cs="Arial"/>
                <w:w w:val="105"/>
                <w:sz w:val="24"/>
                <w:szCs w:val="24"/>
              </w:rPr>
              <w:t>to</w:t>
            </w:r>
            <w:r w:rsidRPr="00112CB8">
              <w:rPr>
                <w:rFonts w:ascii="Arial" w:hAnsi="Arial" w:cs="Arial"/>
                <w:spacing w:val="-5"/>
                <w:w w:val="105"/>
                <w:sz w:val="24"/>
                <w:szCs w:val="24"/>
              </w:rPr>
              <w:t xml:space="preserve"> </w:t>
            </w:r>
            <w:r w:rsidRPr="00112CB8">
              <w:rPr>
                <w:rFonts w:ascii="Arial" w:hAnsi="Arial" w:cs="Arial"/>
                <w:w w:val="105"/>
                <w:sz w:val="24"/>
                <w:szCs w:val="24"/>
              </w:rPr>
              <w:t>Ballykelly</w:t>
            </w:r>
            <w:r w:rsidRPr="00112CB8">
              <w:rPr>
                <w:rFonts w:ascii="Arial" w:hAnsi="Arial" w:cs="Arial"/>
                <w:spacing w:val="5"/>
                <w:w w:val="105"/>
                <w:sz w:val="24"/>
                <w:szCs w:val="24"/>
              </w:rPr>
              <w:t xml:space="preserve"> </w:t>
            </w:r>
            <w:r w:rsidRPr="00112CB8">
              <w:rPr>
                <w:rFonts w:ascii="Arial" w:hAnsi="Arial" w:cs="Arial"/>
                <w:w w:val="105"/>
                <w:sz w:val="24"/>
                <w:szCs w:val="24"/>
              </w:rPr>
              <w:t>has</w:t>
            </w:r>
            <w:r w:rsidRPr="00112CB8">
              <w:rPr>
                <w:rFonts w:ascii="Arial" w:hAnsi="Arial" w:cs="Arial"/>
                <w:spacing w:val="-9"/>
                <w:w w:val="105"/>
                <w:sz w:val="24"/>
                <w:szCs w:val="24"/>
              </w:rPr>
              <w:t xml:space="preserve"> </w:t>
            </w:r>
            <w:r w:rsidRPr="00112CB8">
              <w:rPr>
                <w:rFonts w:ascii="Arial" w:hAnsi="Arial" w:cs="Arial"/>
                <w:w w:val="105"/>
                <w:sz w:val="24"/>
                <w:szCs w:val="24"/>
              </w:rPr>
              <w:t>the</w:t>
            </w:r>
            <w:r w:rsidRPr="00112CB8">
              <w:rPr>
                <w:rFonts w:ascii="Arial" w:hAnsi="Arial" w:cs="Arial"/>
                <w:spacing w:val="-9"/>
                <w:w w:val="105"/>
                <w:sz w:val="24"/>
                <w:szCs w:val="24"/>
              </w:rPr>
              <w:t xml:space="preserve"> </w:t>
            </w:r>
            <w:r w:rsidRPr="00112CB8">
              <w:rPr>
                <w:rFonts w:ascii="Arial" w:hAnsi="Arial" w:cs="Arial"/>
                <w:w w:val="105"/>
                <w:sz w:val="24"/>
                <w:szCs w:val="24"/>
              </w:rPr>
              <w:t>potential</w:t>
            </w:r>
            <w:r w:rsidRPr="00112CB8">
              <w:rPr>
                <w:rFonts w:ascii="Arial" w:hAnsi="Arial" w:cs="Arial"/>
                <w:spacing w:val="6"/>
                <w:w w:val="105"/>
                <w:sz w:val="24"/>
                <w:szCs w:val="24"/>
              </w:rPr>
              <w:t xml:space="preserve"> </w:t>
            </w:r>
            <w:r w:rsidRPr="00112CB8">
              <w:rPr>
                <w:rFonts w:ascii="Arial" w:hAnsi="Arial" w:cs="Arial"/>
                <w:w w:val="105"/>
                <w:sz w:val="24"/>
                <w:szCs w:val="24"/>
              </w:rPr>
              <w:t>to</w:t>
            </w:r>
            <w:r w:rsidRPr="00112CB8">
              <w:rPr>
                <w:rFonts w:ascii="Arial" w:hAnsi="Arial" w:cs="Arial"/>
                <w:spacing w:val="-5"/>
                <w:w w:val="105"/>
                <w:sz w:val="24"/>
                <w:szCs w:val="24"/>
              </w:rPr>
              <w:t xml:space="preserve"> </w:t>
            </w:r>
            <w:r w:rsidRPr="00112CB8">
              <w:rPr>
                <w:rFonts w:ascii="Arial" w:hAnsi="Arial" w:cs="Arial"/>
                <w:w w:val="105"/>
                <w:sz w:val="24"/>
                <w:szCs w:val="24"/>
              </w:rPr>
              <w:t>be</w:t>
            </w:r>
            <w:r w:rsidRPr="00112CB8">
              <w:rPr>
                <w:rFonts w:ascii="Arial" w:hAnsi="Arial" w:cs="Arial"/>
                <w:spacing w:val="-7"/>
                <w:w w:val="105"/>
                <w:sz w:val="24"/>
                <w:szCs w:val="24"/>
              </w:rPr>
              <w:t xml:space="preserve"> </w:t>
            </w:r>
            <w:r w:rsidRPr="00112CB8">
              <w:rPr>
                <w:rFonts w:ascii="Arial" w:hAnsi="Arial" w:cs="Arial"/>
                <w:w w:val="105"/>
                <w:sz w:val="24"/>
                <w:szCs w:val="24"/>
              </w:rPr>
              <w:t>the</w:t>
            </w:r>
            <w:r w:rsidRPr="00112CB8">
              <w:rPr>
                <w:rFonts w:ascii="Arial" w:hAnsi="Arial" w:cs="Arial"/>
                <w:spacing w:val="-3"/>
                <w:w w:val="105"/>
                <w:sz w:val="24"/>
                <w:szCs w:val="24"/>
              </w:rPr>
              <w:t xml:space="preserve"> </w:t>
            </w:r>
            <w:r w:rsidRPr="00112CB8">
              <w:rPr>
                <w:rFonts w:ascii="Arial" w:hAnsi="Arial" w:cs="Arial"/>
                <w:w w:val="105"/>
                <w:sz w:val="24"/>
                <w:szCs w:val="24"/>
              </w:rPr>
              <w:t>catalyst</w:t>
            </w:r>
            <w:r w:rsidRPr="00112CB8">
              <w:rPr>
                <w:rFonts w:ascii="Arial" w:hAnsi="Arial" w:cs="Arial"/>
                <w:spacing w:val="-3"/>
                <w:w w:val="105"/>
                <w:sz w:val="24"/>
                <w:szCs w:val="24"/>
              </w:rPr>
              <w:t xml:space="preserve"> </w:t>
            </w:r>
            <w:r w:rsidRPr="00112CB8">
              <w:rPr>
                <w:rFonts w:ascii="Arial" w:hAnsi="Arial" w:cs="Arial"/>
                <w:w w:val="105"/>
                <w:sz w:val="24"/>
                <w:szCs w:val="24"/>
              </w:rPr>
              <w:t>for</w:t>
            </w:r>
            <w:r w:rsidRPr="00112CB8">
              <w:rPr>
                <w:rFonts w:ascii="Arial" w:hAnsi="Arial" w:cs="Arial"/>
                <w:spacing w:val="-14"/>
                <w:w w:val="105"/>
                <w:sz w:val="24"/>
                <w:szCs w:val="24"/>
              </w:rPr>
              <w:t xml:space="preserve"> </w:t>
            </w:r>
            <w:r w:rsidRPr="00112CB8">
              <w:rPr>
                <w:rFonts w:ascii="Arial" w:hAnsi="Arial" w:cs="Arial"/>
                <w:w w:val="105"/>
                <w:sz w:val="24"/>
                <w:szCs w:val="24"/>
              </w:rPr>
              <w:t>re-energising</w:t>
            </w:r>
            <w:r w:rsidRPr="00112CB8">
              <w:rPr>
                <w:rFonts w:ascii="Arial" w:hAnsi="Arial" w:cs="Arial"/>
                <w:spacing w:val="5"/>
                <w:w w:val="105"/>
                <w:sz w:val="24"/>
                <w:szCs w:val="24"/>
              </w:rPr>
              <w:t xml:space="preserve"> </w:t>
            </w:r>
            <w:r w:rsidRPr="00112CB8">
              <w:rPr>
                <w:rFonts w:ascii="Arial" w:hAnsi="Arial" w:cs="Arial"/>
                <w:w w:val="105"/>
                <w:sz w:val="24"/>
                <w:szCs w:val="24"/>
              </w:rPr>
              <w:t>the</w:t>
            </w:r>
            <w:r w:rsidRPr="00112CB8">
              <w:rPr>
                <w:rFonts w:ascii="Arial" w:hAnsi="Arial" w:cs="Arial"/>
                <w:spacing w:val="-3"/>
                <w:w w:val="105"/>
                <w:sz w:val="24"/>
                <w:szCs w:val="24"/>
              </w:rPr>
              <w:t xml:space="preserve"> </w:t>
            </w:r>
            <w:r w:rsidRPr="00112CB8">
              <w:rPr>
                <w:rFonts w:ascii="Arial" w:hAnsi="Arial" w:cs="Arial"/>
                <w:w w:val="105"/>
                <w:sz w:val="24"/>
                <w:szCs w:val="24"/>
              </w:rPr>
              <w:t>entire</w:t>
            </w:r>
            <w:r w:rsidRPr="00112CB8">
              <w:rPr>
                <w:rFonts w:ascii="Arial" w:hAnsi="Arial" w:cs="Arial"/>
                <w:spacing w:val="-5"/>
                <w:w w:val="105"/>
                <w:sz w:val="24"/>
                <w:szCs w:val="24"/>
              </w:rPr>
              <w:t xml:space="preserve"> </w:t>
            </w:r>
            <w:r w:rsidRPr="00112CB8">
              <w:rPr>
                <w:rFonts w:ascii="Arial" w:hAnsi="Arial" w:cs="Arial"/>
                <w:w w:val="105"/>
                <w:sz w:val="24"/>
                <w:szCs w:val="24"/>
              </w:rPr>
              <w:t>economy</w:t>
            </w:r>
            <w:r w:rsidRPr="00112CB8">
              <w:rPr>
                <w:rFonts w:ascii="Arial" w:hAnsi="Arial" w:cs="Arial"/>
                <w:w w:val="104"/>
                <w:sz w:val="24"/>
                <w:szCs w:val="24"/>
              </w:rPr>
              <w:t xml:space="preserve"> </w:t>
            </w:r>
            <w:r w:rsidRPr="00112CB8">
              <w:rPr>
                <w:rFonts w:ascii="Arial" w:hAnsi="Arial" w:cs="Arial"/>
                <w:w w:val="105"/>
                <w:sz w:val="24"/>
                <w:szCs w:val="24"/>
              </w:rPr>
              <w:t>of</w:t>
            </w:r>
            <w:r w:rsidRPr="00112CB8">
              <w:rPr>
                <w:rFonts w:ascii="Arial" w:hAnsi="Arial" w:cs="Arial"/>
                <w:spacing w:val="-19"/>
                <w:w w:val="105"/>
                <w:sz w:val="24"/>
                <w:szCs w:val="24"/>
              </w:rPr>
              <w:t xml:space="preserve"> </w:t>
            </w:r>
            <w:r w:rsidRPr="00112CB8">
              <w:rPr>
                <w:rFonts w:ascii="Arial" w:hAnsi="Arial" w:cs="Arial"/>
                <w:w w:val="105"/>
                <w:sz w:val="24"/>
                <w:szCs w:val="24"/>
              </w:rPr>
              <w:t>the</w:t>
            </w:r>
            <w:r w:rsidRPr="00112CB8">
              <w:rPr>
                <w:rFonts w:ascii="Arial" w:hAnsi="Arial" w:cs="Arial"/>
                <w:spacing w:val="-11"/>
                <w:w w:val="105"/>
                <w:sz w:val="24"/>
                <w:szCs w:val="24"/>
              </w:rPr>
              <w:t xml:space="preserve"> </w:t>
            </w:r>
            <w:r w:rsidRPr="00112CB8">
              <w:rPr>
                <w:rFonts w:ascii="Arial" w:hAnsi="Arial" w:cs="Arial"/>
                <w:w w:val="105"/>
                <w:sz w:val="24"/>
                <w:szCs w:val="24"/>
              </w:rPr>
              <w:t>North</w:t>
            </w:r>
            <w:r w:rsidRPr="00112CB8">
              <w:rPr>
                <w:rFonts w:ascii="Arial" w:hAnsi="Arial" w:cs="Arial"/>
                <w:spacing w:val="3"/>
                <w:w w:val="105"/>
                <w:sz w:val="24"/>
                <w:szCs w:val="24"/>
              </w:rPr>
              <w:t xml:space="preserve"> </w:t>
            </w:r>
            <w:r w:rsidRPr="00112CB8">
              <w:rPr>
                <w:rFonts w:ascii="Arial" w:hAnsi="Arial" w:cs="Arial"/>
                <w:w w:val="105"/>
                <w:sz w:val="24"/>
                <w:szCs w:val="24"/>
              </w:rPr>
              <w:t>West.</w:t>
            </w:r>
            <w:r w:rsidRPr="00112CB8">
              <w:rPr>
                <w:rFonts w:ascii="Arial" w:hAnsi="Arial" w:cs="Arial"/>
                <w:spacing w:val="-11"/>
                <w:w w:val="105"/>
                <w:sz w:val="24"/>
                <w:szCs w:val="24"/>
              </w:rPr>
              <w:t xml:space="preserve"> </w:t>
            </w:r>
            <w:r w:rsidRPr="00112CB8">
              <w:rPr>
                <w:rFonts w:ascii="Arial" w:hAnsi="Arial" w:cs="Arial"/>
                <w:w w:val="105"/>
                <w:sz w:val="24"/>
                <w:szCs w:val="24"/>
              </w:rPr>
              <w:t>This</w:t>
            </w:r>
            <w:r w:rsidRPr="00112CB8">
              <w:rPr>
                <w:rFonts w:ascii="Arial" w:hAnsi="Arial" w:cs="Arial"/>
                <w:spacing w:val="-6"/>
                <w:w w:val="105"/>
                <w:sz w:val="24"/>
                <w:szCs w:val="24"/>
              </w:rPr>
              <w:t xml:space="preserve"> </w:t>
            </w:r>
            <w:r w:rsidRPr="00112CB8">
              <w:rPr>
                <w:rFonts w:ascii="Arial" w:hAnsi="Arial" w:cs="Arial"/>
                <w:w w:val="105"/>
                <w:sz w:val="24"/>
                <w:szCs w:val="24"/>
              </w:rPr>
              <w:t>must</w:t>
            </w:r>
            <w:r w:rsidRPr="00112CB8">
              <w:rPr>
                <w:rFonts w:ascii="Arial" w:hAnsi="Arial" w:cs="Arial"/>
                <w:spacing w:val="-7"/>
                <w:w w:val="105"/>
                <w:sz w:val="24"/>
                <w:szCs w:val="24"/>
              </w:rPr>
              <w:t xml:space="preserve"> </w:t>
            </w:r>
            <w:r w:rsidRPr="00112CB8">
              <w:rPr>
                <w:rFonts w:ascii="Arial" w:hAnsi="Arial" w:cs="Arial"/>
                <w:w w:val="105"/>
                <w:sz w:val="24"/>
                <w:szCs w:val="24"/>
              </w:rPr>
              <w:t>be</w:t>
            </w:r>
            <w:r w:rsidRPr="00112CB8">
              <w:rPr>
                <w:rFonts w:ascii="Arial" w:hAnsi="Arial" w:cs="Arial"/>
                <w:spacing w:val="-3"/>
                <w:w w:val="105"/>
                <w:sz w:val="24"/>
                <w:szCs w:val="24"/>
              </w:rPr>
              <w:t xml:space="preserve"> </w:t>
            </w:r>
            <w:r w:rsidRPr="00112CB8">
              <w:rPr>
                <w:rFonts w:ascii="Arial" w:hAnsi="Arial" w:cs="Arial"/>
                <w:w w:val="105"/>
                <w:sz w:val="24"/>
                <w:szCs w:val="24"/>
              </w:rPr>
              <w:t>encouraged</w:t>
            </w:r>
            <w:r w:rsidRPr="00112CB8">
              <w:rPr>
                <w:rFonts w:ascii="Arial" w:hAnsi="Arial" w:cs="Arial"/>
                <w:spacing w:val="7"/>
                <w:w w:val="105"/>
                <w:sz w:val="24"/>
                <w:szCs w:val="24"/>
              </w:rPr>
              <w:t xml:space="preserve"> </w:t>
            </w:r>
            <w:r w:rsidRPr="00112CB8">
              <w:rPr>
                <w:rFonts w:ascii="Arial" w:hAnsi="Arial" w:cs="Arial"/>
                <w:w w:val="105"/>
                <w:sz w:val="24"/>
                <w:szCs w:val="24"/>
              </w:rPr>
              <w:t>and</w:t>
            </w:r>
            <w:r w:rsidRPr="00112CB8">
              <w:rPr>
                <w:rFonts w:ascii="Arial" w:hAnsi="Arial" w:cs="Arial"/>
                <w:spacing w:val="-2"/>
                <w:w w:val="105"/>
                <w:sz w:val="24"/>
                <w:szCs w:val="24"/>
              </w:rPr>
              <w:t xml:space="preserve"> </w:t>
            </w:r>
            <w:r w:rsidRPr="00112CB8">
              <w:rPr>
                <w:rFonts w:ascii="Arial" w:hAnsi="Arial" w:cs="Arial"/>
                <w:w w:val="105"/>
                <w:sz w:val="24"/>
                <w:szCs w:val="24"/>
              </w:rPr>
              <w:t>welcomed.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t>In</w:t>
            </w:r>
            <w:r w:rsidRPr="00112CB8">
              <w:rPr>
                <w:rFonts w:ascii="Arial" w:hAnsi="Arial" w:cs="Arial"/>
                <w:spacing w:val="-3"/>
                <w:w w:val="105"/>
                <w:sz w:val="24"/>
                <w:szCs w:val="24"/>
              </w:rPr>
              <w:t xml:space="preserve"> </w:t>
            </w:r>
            <w:r w:rsidRPr="00112CB8">
              <w:rPr>
                <w:rFonts w:ascii="Arial" w:hAnsi="Arial" w:cs="Arial"/>
                <w:w w:val="105"/>
                <w:sz w:val="24"/>
                <w:szCs w:val="24"/>
              </w:rPr>
              <w:t>a</w:t>
            </w:r>
            <w:r w:rsidRPr="00112CB8">
              <w:rPr>
                <w:rFonts w:ascii="Arial" w:hAnsi="Arial" w:cs="Arial"/>
                <w:spacing w:val="-6"/>
                <w:w w:val="105"/>
                <w:sz w:val="24"/>
                <w:szCs w:val="24"/>
              </w:rPr>
              <w:t xml:space="preserve"> </w:t>
            </w:r>
            <w:r w:rsidRPr="00112CB8">
              <w:rPr>
                <w:rFonts w:ascii="Arial" w:hAnsi="Arial" w:cs="Arial"/>
                <w:w w:val="105"/>
                <w:sz w:val="24"/>
                <w:szCs w:val="24"/>
              </w:rPr>
              <w:t>section entitled</w:t>
            </w:r>
            <w:r w:rsidRPr="00112CB8">
              <w:rPr>
                <w:rFonts w:ascii="Arial" w:hAnsi="Arial" w:cs="Arial"/>
                <w:spacing w:val="10"/>
                <w:w w:val="105"/>
                <w:sz w:val="24"/>
                <w:szCs w:val="24"/>
              </w:rPr>
              <w:t xml:space="preserve"> </w:t>
            </w:r>
            <w:r w:rsidRPr="00112CB8">
              <w:rPr>
                <w:rFonts w:ascii="Arial" w:hAnsi="Arial" w:cs="Arial"/>
                <w:spacing w:val="-25"/>
                <w:w w:val="105"/>
                <w:sz w:val="24"/>
                <w:szCs w:val="24"/>
              </w:rPr>
              <w:t>"</w:t>
            </w:r>
            <w:r w:rsidRPr="00112CB8">
              <w:rPr>
                <w:rFonts w:ascii="Arial" w:hAnsi="Arial" w:cs="Arial"/>
                <w:w w:val="105"/>
                <w:sz w:val="24"/>
                <w:szCs w:val="24"/>
              </w:rPr>
              <w:t>Local Economy"</w:t>
            </w:r>
            <w:r w:rsidRPr="00112CB8">
              <w:rPr>
                <w:rFonts w:ascii="Arial" w:hAnsi="Arial" w:cs="Arial"/>
                <w:spacing w:val="-4"/>
                <w:w w:val="105"/>
                <w:sz w:val="24"/>
                <w:szCs w:val="24"/>
              </w:rPr>
              <w:t xml:space="preserve"> </w:t>
            </w:r>
            <w:r w:rsidRPr="00112CB8">
              <w:rPr>
                <w:rFonts w:ascii="Arial" w:hAnsi="Arial" w:cs="Arial"/>
                <w:w w:val="105"/>
                <w:sz w:val="24"/>
                <w:szCs w:val="24"/>
              </w:rPr>
              <w:t>the</w:t>
            </w:r>
            <w:r w:rsidRPr="00112CB8">
              <w:rPr>
                <w:rFonts w:ascii="Arial" w:hAnsi="Arial" w:cs="Arial"/>
                <w:spacing w:val="-3"/>
                <w:w w:val="105"/>
                <w:sz w:val="24"/>
                <w:szCs w:val="24"/>
              </w:rPr>
              <w:t xml:space="preserve"> </w:t>
            </w:r>
            <w:r w:rsidRPr="00112CB8">
              <w:rPr>
                <w:rFonts w:ascii="Arial" w:hAnsi="Arial" w:cs="Arial"/>
                <w:w w:val="105"/>
                <w:sz w:val="24"/>
                <w:szCs w:val="24"/>
              </w:rPr>
              <w:t>report</w:t>
            </w:r>
            <w:r w:rsidRPr="00112CB8">
              <w:rPr>
                <w:rFonts w:ascii="Arial" w:hAnsi="Arial" w:cs="Arial"/>
                <w:spacing w:val="15"/>
                <w:w w:val="105"/>
                <w:sz w:val="24"/>
                <w:szCs w:val="24"/>
              </w:rPr>
              <w:t xml:space="preserve"> </w:t>
            </w:r>
            <w:r w:rsidRPr="00112CB8">
              <w:rPr>
                <w:rFonts w:ascii="Arial" w:hAnsi="Arial" w:cs="Arial"/>
                <w:w w:val="105"/>
                <w:sz w:val="24"/>
                <w:szCs w:val="24"/>
              </w:rPr>
              <w:t>states: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"Local</w:t>
            </w:r>
            <w:r w:rsidRPr="00112CB8">
              <w:rPr>
                <w:rFonts w:ascii="Arial" w:hAnsi="Arial" w:cs="Arial"/>
                <w:i/>
                <w:iCs/>
                <w:spacing w:val="-6"/>
                <w:sz w:val="24"/>
                <w:szCs w:val="24"/>
              </w:rPr>
              <w:t xml:space="preserve"> </w:t>
            </w:r>
            <w:r w:rsidRPr="00112CB8">
              <w:rPr>
                <w:rFonts w:ascii="Arial" w:hAnsi="Arial" w:cs="Arial"/>
                <w:i/>
                <w:iCs/>
                <w:sz w:val="24"/>
                <w:szCs w:val="24"/>
              </w:rPr>
              <w:t>businesses,</w:t>
            </w:r>
            <w:r w:rsidRPr="00112CB8">
              <w:rPr>
                <w:rFonts w:ascii="Arial" w:hAnsi="Arial" w:cs="Arial"/>
                <w:i/>
                <w:iCs/>
                <w:spacing w:val="11"/>
                <w:sz w:val="24"/>
                <w:szCs w:val="24"/>
              </w:rPr>
              <w:t xml:space="preserve"> </w:t>
            </w:r>
            <w:r w:rsidRPr="00112CB8">
              <w:rPr>
                <w:rFonts w:ascii="Arial" w:hAnsi="Arial" w:cs="Arial"/>
                <w:i/>
                <w:iCs/>
                <w:sz w:val="24"/>
                <w:szCs w:val="24"/>
              </w:rPr>
              <w:t>and suppliers,</w:t>
            </w:r>
            <w:r w:rsidRPr="00112CB8">
              <w:rPr>
                <w:rFonts w:ascii="Arial" w:hAnsi="Arial" w:cs="Arial"/>
                <w:i/>
                <w:iCs/>
                <w:spacing w:val="23"/>
                <w:sz w:val="24"/>
                <w:szCs w:val="24"/>
              </w:rPr>
              <w:t xml:space="preserve"> </w:t>
            </w:r>
            <w:r w:rsidRPr="00112CB8">
              <w:rPr>
                <w:rFonts w:ascii="Arial" w:hAnsi="Arial" w:cs="Arial"/>
                <w:i/>
                <w:iCs/>
                <w:sz w:val="24"/>
                <w:szCs w:val="24"/>
              </w:rPr>
              <w:t>will</w:t>
            </w:r>
            <w:r w:rsidRPr="00112CB8">
              <w:rPr>
                <w:rFonts w:ascii="Arial" w:hAnsi="Arial" w:cs="Arial"/>
                <w:i/>
                <w:iCs/>
                <w:spacing w:val="4"/>
                <w:sz w:val="24"/>
                <w:szCs w:val="24"/>
              </w:rPr>
              <w:t xml:space="preserve"> </w:t>
            </w:r>
            <w:r w:rsidRPr="00112CB8">
              <w:rPr>
                <w:rFonts w:ascii="Arial" w:hAnsi="Arial" w:cs="Arial"/>
                <w:i/>
                <w:iCs/>
                <w:spacing w:val="-2"/>
                <w:sz w:val="24"/>
                <w:szCs w:val="24"/>
              </w:rPr>
              <w:t>bene</w:t>
            </w:r>
            <w:r w:rsidRPr="00112CB8">
              <w:rPr>
                <w:rFonts w:ascii="Arial" w:hAnsi="Arial" w:cs="Arial"/>
                <w:i/>
                <w:iCs/>
                <w:spacing w:val="-3"/>
                <w:sz w:val="24"/>
                <w:szCs w:val="24"/>
              </w:rPr>
              <w:t xml:space="preserve">fit </w:t>
            </w:r>
            <w:r w:rsidRPr="00112CB8">
              <w:rPr>
                <w:rFonts w:ascii="Arial" w:hAnsi="Arial" w:cs="Arial"/>
                <w:i/>
                <w:iCs/>
                <w:sz w:val="24"/>
                <w:szCs w:val="24"/>
              </w:rPr>
              <w:t>from</w:t>
            </w:r>
            <w:r w:rsidRPr="00112CB8">
              <w:rPr>
                <w:rFonts w:ascii="Arial" w:hAnsi="Arial" w:cs="Arial"/>
                <w:i/>
                <w:iCs/>
                <w:spacing w:val="42"/>
                <w:sz w:val="24"/>
                <w:szCs w:val="24"/>
              </w:rPr>
              <w:t xml:space="preserve"> </w:t>
            </w:r>
            <w:r w:rsidRPr="00112CB8">
              <w:rPr>
                <w:rFonts w:ascii="Arial" w:hAnsi="Arial" w:cs="Arial"/>
                <w:i/>
                <w:iCs/>
                <w:sz w:val="24"/>
                <w:szCs w:val="24"/>
              </w:rPr>
              <w:t>a</w:t>
            </w:r>
            <w:r w:rsidRPr="00112CB8">
              <w:rPr>
                <w:rFonts w:ascii="Arial" w:hAnsi="Arial" w:cs="Arial"/>
                <w:i/>
                <w:iCs/>
                <w:spacing w:val="-4"/>
                <w:sz w:val="24"/>
                <w:szCs w:val="24"/>
              </w:rPr>
              <w:t xml:space="preserve"> </w:t>
            </w:r>
            <w:r w:rsidRPr="00112CB8">
              <w:rPr>
                <w:rFonts w:ascii="Arial" w:hAnsi="Arial" w:cs="Arial"/>
                <w:i/>
                <w:iCs/>
                <w:sz w:val="24"/>
                <w:szCs w:val="24"/>
              </w:rPr>
              <w:t>larger</w:t>
            </w:r>
            <w:r w:rsidRPr="00112CB8">
              <w:rPr>
                <w:rFonts w:ascii="Arial" w:hAnsi="Arial" w:cs="Arial"/>
                <w:i/>
                <w:iCs/>
                <w:spacing w:val="6"/>
                <w:sz w:val="24"/>
                <w:szCs w:val="24"/>
              </w:rPr>
              <w:t xml:space="preserve"> </w:t>
            </w:r>
            <w:r w:rsidRPr="00112CB8">
              <w:rPr>
                <w:rFonts w:ascii="Arial" w:hAnsi="Arial" w:cs="Arial"/>
                <w:i/>
                <w:iCs/>
                <w:sz w:val="24"/>
                <w:szCs w:val="24"/>
              </w:rPr>
              <w:t>customer</w:t>
            </w:r>
            <w:r w:rsidRPr="00112CB8">
              <w:rPr>
                <w:rFonts w:ascii="Arial" w:hAnsi="Arial" w:cs="Arial"/>
                <w:i/>
                <w:iCs/>
                <w:spacing w:val="16"/>
                <w:sz w:val="24"/>
                <w:szCs w:val="24"/>
              </w:rPr>
              <w:t xml:space="preserve"> </w:t>
            </w:r>
            <w:r w:rsidRPr="00112CB8">
              <w:rPr>
                <w:rFonts w:ascii="Arial" w:hAnsi="Arial" w:cs="Arial"/>
                <w:i/>
                <w:iCs/>
                <w:sz w:val="24"/>
                <w:szCs w:val="24"/>
              </w:rPr>
              <w:t>base.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Facilities</w:t>
            </w:r>
            <w:r w:rsidRPr="00112CB8">
              <w:rPr>
                <w:rFonts w:ascii="Arial" w:hAnsi="Arial" w:cs="Arial"/>
                <w:i/>
                <w:iCs/>
                <w:spacing w:val="-11"/>
                <w:sz w:val="24"/>
                <w:szCs w:val="24"/>
              </w:rPr>
              <w:t xml:space="preserve"> </w:t>
            </w:r>
            <w:r w:rsidRPr="00112CB8">
              <w:rPr>
                <w:rFonts w:ascii="Arial" w:hAnsi="Arial" w:cs="Arial"/>
                <w:i/>
                <w:iCs/>
                <w:sz w:val="24"/>
                <w:szCs w:val="24"/>
              </w:rPr>
              <w:t>provision for</w:t>
            </w:r>
            <w:r w:rsidRPr="00112CB8">
              <w:rPr>
                <w:rFonts w:ascii="Arial" w:hAnsi="Arial" w:cs="Arial"/>
                <w:i/>
                <w:iCs/>
                <w:spacing w:val="42"/>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new</w:t>
            </w:r>
            <w:r w:rsidRPr="00112CB8">
              <w:rPr>
                <w:rFonts w:ascii="Arial" w:hAnsi="Arial" w:cs="Arial"/>
                <w:i/>
                <w:iCs/>
                <w:spacing w:val="5"/>
                <w:sz w:val="24"/>
                <w:szCs w:val="24"/>
              </w:rPr>
              <w:t xml:space="preserve"> </w:t>
            </w:r>
            <w:r w:rsidRPr="00112CB8">
              <w:rPr>
                <w:rFonts w:ascii="Arial" w:hAnsi="Arial" w:cs="Arial"/>
                <w:i/>
                <w:iCs/>
                <w:sz w:val="24"/>
                <w:szCs w:val="24"/>
              </w:rPr>
              <w:t>building/s</w:t>
            </w:r>
            <w:r w:rsidRPr="00112CB8">
              <w:rPr>
                <w:rFonts w:ascii="Arial" w:hAnsi="Arial" w:cs="Arial"/>
                <w:i/>
                <w:iCs/>
                <w:spacing w:val="-2"/>
                <w:sz w:val="24"/>
                <w:szCs w:val="24"/>
              </w:rPr>
              <w:t xml:space="preserve"> </w:t>
            </w:r>
            <w:r w:rsidRPr="00112CB8">
              <w:rPr>
                <w:rFonts w:ascii="Arial" w:hAnsi="Arial" w:cs="Arial"/>
                <w:i/>
                <w:iCs/>
                <w:sz w:val="24"/>
                <w:szCs w:val="24"/>
              </w:rPr>
              <w:t>may</w:t>
            </w:r>
            <w:r w:rsidRPr="00112CB8">
              <w:rPr>
                <w:rFonts w:ascii="Arial" w:hAnsi="Arial" w:cs="Arial"/>
                <w:i/>
                <w:iCs/>
                <w:spacing w:val="-7"/>
                <w:sz w:val="24"/>
                <w:szCs w:val="24"/>
              </w:rPr>
              <w:t xml:space="preserve"> </w:t>
            </w:r>
            <w:r w:rsidRPr="00112CB8">
              <w:rPr>
                <w:rFonts w:ascii="Arial" w:hAnsi="Arial" w:cs="Arial"/>
                <w:i/>
                <w:iCs/>
                <w:sz w:val="24"/>
                <w:szCs w:val="24"/>
              </w:rPr>
              <w:t>result</w:t>
            </w:r>
            <w:r w:rsidRPr="00112CB8">
              <w:rPr>
                <w:rFonts w:ascii="Arial" w:hAnsi="Arial" w:cs="Arial"/>
                <w:i/>
                <w:iCs/>
                <w:spacing w:val="5"/>
                <w:sz w:val="24"/>
                <w:szCs w:val="24"/>
              </w:rPr>
              <w:t xml:space="preserve"> </w:t>
            </w:r>
            <w:r w:rsidRPr="00112CB8">
              <w:rPr>
                <w:rFonts w:ascii="Arial" w:hAnsi="Arial" w:cs="Arial"/>
                <w:i/>
                <w:iCs/>
                <w:sz w:val="24"/>
                <w:szCs w:val="24"/>
              </w:rPr>
              <w:t>in</w:t>
            </w:r>
            <w:r w:rsidRPr="00112CB8">
              <w:rPr>
                <w:rFonts w:ascii="Arial" w:hAnsi="Arial" w:cs="Arial"/>
                <w:i/>
                <w:iCs/>
                <w:spacing w:val="-13"/>
                <w:sz w:val="24"/>
                <w:szCs w:val="24"/>
              </w:rPr>
              <w:t xml:space="preserve"> </w:t>
            </w:r>
            <w:r w:rsidRPr="00112CB8">
              <w:rPr>
                <w:rFonts w:ascii="Arial" w:hAnsi="Arial" w:cs="Arial"/>
                <w:i/>
                <w:iCs/>
                <w:sz w:val="24"/>
                <w:szCs w:val="24"/>
              </w:rPr>
              <w:t>increased</w:t>
            </w:r>
            <w:r w:rsidRPr="00112CB8">
              <w:rPr>
                <w:rFonts w:ascii="Arial" w:hAnsi="Arial" w:cs="Arial"/>
                <w:i/>
                <w:iCs/>
                <w:spacing w:val="5"/>
                <w:sz w:val="24"/>
                <w:szCs w:val="24"/>
              </w:rPr>
              <w:t xml:space="preserve"> </w:t>
            </w:r>
            <w:r w:rsidRPr="00112CB8">
              <w:rPr>
                <w:rFonts w:ascii="Arial" w:hAnsi="Arial" w:cs="Arial"/>
                <w:i/>
                <w:iCs/>
                <w:sz w:val="24"/>
                <w:szCs w:val="24"/>
              </w:rPr>
              <w:t>local</w:t>
            </w:r>
            <w:r w:rsidRPr="00112CB8">
              <w:rPr>
                <w:rFonts w:ascii="Arial" w:hAnsi="Arial" w:cs="Arial"/>
                <w:i/>
                <w:iCs/>
                <w:spacing w:val="3"/>
                <w:sz w:val="24"/>
                <w:szCs w:val="24"/>
              </w:rPr>
              <w:t xml:space="preserve"> </w:t>
            </w:r>
            <w:r w:rsidRPr="00112CB8">
              <w:rPr>
                <w:rFonts w:ascii="Arial" w:hAnsi="Arial" w:cs="Arial"/>
                <w:i/>
                <w:iCs/>
                <w:sz w:val="24"/>
                <w:szCs w:val="24"/>
              </w:rPr>
              <w:t>employment</w:t>
            </w:r>
            <w:r w:rsidRPr="00112CB8">
              <w:rPr>
                <w:rFonts w:ascii="Arial" w:hAnsi="Arial" w:cs="Arial"/>
                <w:i/>
                <w:iCs/>
                <w:w w:val="98"/>
                <w:sz w:val="24"/>
                <w:szCs w:val="24"/>
              </w:rPr>
              <w:t xml:space="preserve"> </w:t>
            </w:r>
            <w:r w:rsidRPr="00112CB8">
              <w:rPr>
                <w:rFonts w:ascii="Arial" w:hAnsi="Arial" w:cs="Arial"/>
                <w:i/>
                <w:iCs/>
                <w:sz w:val="24"/>
                <w:szCs w:val="24"/>
              </w:rPr>
              <w:t>Opportunities.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Construction</w:t>
            </w:r>
            <w:r w:rsidRPr="00112CB8">
              <w:rPr>
                <w:rFonts w:ascii="Arial" w:hAnsi="Arial" w:cs="Arial"/>
                <w:i/>
                <w:iCs/>
                <w:spacing w:val="-7"/>
                <w:sz w:val="24"/>
                <w:szCs w:val="24"/>
              </w:rPr>
              <w:t xml:space="preserve"> </w:t>
            </w:r>
            <w:r w:rsidRPr="00112CB8">
              <w:rPr>
                <w:rFonts w:ascii="Arial" w:hAnsi="Arial" w:cs="Arial"/>
                <w:i/>
                <w:iCs/>
                <w:sz w:val="24"/>
                <w:szCs w:val="24"/>
              </w:rPr>
              <w:t>will</w:t>
            </w:r>
            <w:r w:rsidRPr="00112CB8">
              <w:rPr>
                <w:rFonts w:ascii="Arial" w:hAnsi="Arial" w:cs="Arial"/>
                <w:i/>
                <w:iCs/>
                <w:spacing w:val="-28"/>
                <w:sz w:val="24"/>
                <w:szCs w:val="24"/>
              </w:rPr>
              <w:t xml:space="preserve"> </w:t>
            </w:r>
            <w:r w:rsidRPr="00112CB8">
              <w:rPr>
                <w:rFonts w:ascii="Arial" w:hAnsi="Arial" w:cs="Arial"/>
                <w:i/>
                <w:iCs/>
                <w:sz w:val="24"/>
                <w:szCs w:val="24"/>
              </w:rPr>
              <w:t>provide</w:t>
            </w:r>
            <w:r w:rsidRPr="00112CB8">
              <w:rPr>
                <w:rFonts w:ascii="Arial" w:hAnsi="Arial" w:cs="Arial"/>
                <w:i/>
                <w:iCs/>
                <w:spacing w:val="26"/>
                <w:sz w:val="24"/>
                <w:szCs w:val="24"/>
              </w:rPr>
              <w:t xml:space="preserve"> </w:t>
            </w:r>
            <w:r w:rsidRPr="00112CB8">
              <w:rPr>
                <w:rFonts w:ascii="Arial" w:hAnsi="Arial" w:cs="Arial"/>
                <w:i/>
                <w:iCs/>
                <w:sz w:val="24"/>
                <w:szCs w:val="24"/>
              </w:rPr>
              <w:t>opportunities</w:t>
            </w:r>
            <w:r w:rsidRPr="00112CB8">
              <w:rPr>
                <w:rFonts w:ascii="Arial" w:hAnsi="Arial" w:cs="Arial"/>
                <w:i/>
                <w:iCs/>
                <w:spacing w:val="4"/>
                <w:sz w:val="24"/>
                <w:szCs w:val="24"/>
              </w:rPr>
              <w:t xml:space="preserve"> </w:t>
            </w:r>
            <w:r w:rsidRPr="00112CB8">
              <w:rPr>
                <w:rFonts w:ascii="Arial" w:hAnsi="Arial" w:cs="Arial"/>
                <w:i/>
                <w:iCs/>
                <w:sz w:val="24"/>
                <w:szCs w:val="24"/>
              </w:rPr>
              <w:t>to</w:t>
            </w:r>
            <w:r w:rsidRPr="00112CB8">
              <w:rPr>
                <w:rFonts w:ascii="Arial" w:hAnsi="Arial" w:cs="Arial"/>
                <w:i/>
                <w:iCs/>
                <w:spacing w:val="-14"/>
                <w:sz w:val="24"/>
                <w:szCs w:val="24"/>
              </w:rPr>
              <w:t xml:space="preserve"> </w:t>
            </w:r>
            <w:r w:rsidRPr="00112CB8">
              <w:rPr>
                <w:rFonts w:ascii="Arial" w:hAnsi="Arial" w:cs="Arial"/>
                <w:i/>
                <w:iCs/>
                <w:sz w:val="24"/>
                <w:szCs w:val="24"/>
              </w:rPr>
              <w:t>deliver</w:t>
            </w:r>
            <w:r w:rsidRPr="00112CB8">
              <w:rPr>
                <w:rFonts w:ascii="Arial" w:hAnsi="Arial" w:cs="Arial"/>
                <w:i/>
                <w:iCs/>
                <w:spacing w:val="-2"/>
                <w:sz w:val="24"/>
                <w:szCs w:val="24"/>
              </w:rPr>
              <w:t xml:space="preserve"> </w:t>
            </w:r>
            <w:r w:rsidRPr="00112CB8">
              <w:rPr>
                <w:rFonts w:ascii="Arial" w:hAnsi="Arial" w:cs="Arial"/>
                <w:i/>
                <w:iCs/>
                <w:sz w:val="24"/>
                <w:szCs w:val="24"/>
              </w:rPr>
              <w:t>social</w:t>
            </w:r>
            <w:r w:rsidRPr="00112CB8">
              <w:rPr>
                <w:rFonts w:ascii="Arial" w:hAnsi="Arial" w:cs="Arial"/>
                <w:i/>
                <w:iCs/>
                <w:spacing w:val="5"/>
                <w:sz w:val="24"/>
                <w:szCs w:val="24"/>
              </w:rPr>
              <w:t xml:space="preserve"> </w:t>
            </w:r>
            <w:r w:rsidRPr="00112CB8">
              <w:rPr>
                <w:rFonts w:ascii="Arial" w:hAnsi="Arial" w:cs="Arial"/>
                <w:i/>
                <w:iCs/>
                <w:sz w:val="24"/>
                <w:szCs w:val="24"/>
              </w:rPr>
              <w:t>and</w:t>
            </w:r>
            <w:r w:rsidRPr="00112CB8">
              <w:rPr>
                <w:rFonts w:ascii="Arial" w:hAnsi="Arial" w:cs="Arial"/>
                <w:i/>
                <w:iCs/>
                <w:spacing w:val="-3"/>
                <w:sz w:val="24"/>
                <w:szCs w:val="24"/>
              </w:rPr>
              <w:t xml:space="preserve"> </w:t>
            </w:r>
            <w:r w:rsidRPr="00112CB8">
              <w:rPr>
                <w:rFonts w:ascii="Arial" w:hAnsi="Arial" w:cs="Arial"/>
                <w:i/>
                <w:iCs/>
                <w:sz w:val="24"/>
                <w:szCs w:val="24"/>
              </w:rPr>
              <w:t>economic</w:t>
            </w:r>
            <w:r w:rsidRPr="00112CB8">
              <w:rPr>
                <w:rFonts w:ascii="Arial" w:hAnsi="Arial" w:cs="Arial"/>
                <w:i/>
                <w:iCs/>
                <w:spacing w:val="-3"/>
                <w:sz w:val="24"/>
                <w:szCs w:val="24"/>
              </w:rPr>
              <w:t xml:space="preserve"> </w:t>
            </w:r>
            <w:r w:rsidRPr="00112CB8">
              <w:rPr>
                <w:rFonts w:ascii="Arial" w:hAnsi="Arial" w:cs="Arial"/>
                <w:i/>
                <w:iCs/>
                <w:sz w:val="24"/>
                <w:szCs w:val="24"/>
              </w:rPr>
              <w:t>benefits</w:t>
            </w:r>
            <w:r w:rsidRPr="00112CB8">
              <w:rPr>
                <w:rFonts w:ascii="Arial" w:hAnsi="Arial" w:cs="Arial"/>
                <w:i/>
                <w:iCs/>
                <w:w w:val="99"/>
                <w:sz w:val="24"/>
                <w:szCs w:val="24"/>
              </w:rPr>
              <w:t xml:space="preserve"> </w:t>
            </w:r>
            <w:r w:rsidRPr="00112CB8">
              <w:rPr>
                <w:rFonts w:ascii="Arial" w:hAnsi="Arial" w:cs="Arial"/>
                <w:i/>
                <w:iCs/>
                <w:sz w:val="24"/>
                <w:szCs w:val="24"/>
              </w:rPr>
              <w:t>through</w:t>
            </w:r>
            <w:r w:rsidRPr="00112CB8">
              <w:rPr>
                <w:rFonts w:ascii="Arial" w:hAnsi="Arial" w:cs="Arial"/>
                <w:i/>
                <w:iCs/>
                <w:spacing w:val="-46"/>
                <w:sz w:val="24"/>
                <w:szCs w:val="24"/>
              </w:rPr>
              <w:t xml:space="preserve"> </w:t>
            </w:r>
            <w:r w:rsidRPr="00112CB8">
              <w:rPr>
                <w:rFonts w:ascii="Arial" w:hAnsi="Arial" w:cs="Arial"/>
                <w:i/>
                <w:iCs/>
                <w:sz w:val="24"/>
                <w:szCs w:val="24"/>
              </w:rPr>
              <w:t>public</w:t>
            </w:r>
            <w:r w:rsidRPr="00112CB8">
              <w:rPr>
                <w:rFonts w:ascii="Arial" w:hAnsi="Arial" w:cs="Arial"/>
                <w:i/>
                <w:iCs/>
                <w:spacing w:val="-30"/>
                <w:sz w:val="24"/>
                <w:szCs w:val="24"/>
              </w:rPr>
              <w:t xml:space="preserve"> </w:t>
            </w:r>
            <w:r w:rsidRPr="00112CB8">
              <w:rPr>
                <w:rFonts w:ascii="Arial" w:hAnsi="Arial" w:cs="Arial"/>
                <w:i/>
                <w:iCs/>
                <w:sz w:val="24"/>
                <w:szCs w:val="24"/>
              </w:rPr>
              <w:t>procurement.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16"/>
                <w:sz w:val="24"/>
                <w:szCs w:val="24"/>
              </w:rPr>
              <w:t xml:space="preserve"> </w:t>
            </w:r>
            <w:r w:rsidRPr="00112CB8">
              <w:rPr>
                <w:rFonts w:ascii="Arial" w:hAnsi="Arial" w:cs="Arial"/>
                <w:i/>
                <w:iCs/>
                <w:sz w:val="24"/>
                <w:szCs w:val="24"/>
              </w:rPr>
              <w:t>may</w:t>
            </w:r>
            <w:r w:rsidRPr="00112CB8">
              <w:rPr>
                <w:rFonts w:ascii="Arial" w:hAnsi="Arial" w:cs="Arial"/>
                <w:i/>
                <w:iCs/>
                <w:spacing w:val="-32"/>
                <w:sz w:val="24"/>
                <w:szCs w:val="24"/>
              </w:rPr>
              <w:t xml:space="preserve"> </w:t>
            </w:r>
            <w:r w:rsidRPr="00112CB8">
              <w:rPr>
                <w:rFonts w:ascii="Arial" w:hAnsi="Arial" w:cs="Arial"/>
                <w:i/>
                <w:iCs/>
                <w:sz w:val="24"/>
                <w:szCs w:val="24"/>
              </w:rPr>
              <w:t>provide</w:t>
            </w:r>
            <w:r w:rsidRPr="00112CB8">
              <w:rPr>
                <w:rFonts w:ascii="Arial" w:hAnsi="Arial" w:cs="Arial"/>
                <w:i/>
                <w:iCs/>
                <w:spacing w:val="31"/>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opportunity</w:t>
            </w:r>
            <w:r w:rsidRPr="00112CB8">
              <w:rPr>
                <w:rFonts w:ascii="Arial" w:hAnsi="Arial" w:cs="Arial"/>
                <w:i/>
                <w:iCs/>
                <w:spacing w:val="-4"/>
                <w:sz w:val="24"/>
                <w:szCs w:val="24"/>
              </w:rPr>
              <w:t xml:space="preserve"> </w:t>
            </w:r>
            <w:r w:rsidRPr="00112CB8">
              <w:rPr>
                <w:rFonts w:ascii="Arial" w:hAnsi="Arial" w:cs="Arial"/>
                <w:i/>
                <w:iCs/>
                <w:sz w:val="24"/>
                <w:szCs w:val="24"/>
              </w:rPr>
              <w:t>to</w:t>
            </w:r>
            <w:r w:rsidRPr="00112CB8">
              <w:rPr>
                <w:rFonts w:ascii="Arial" w:hAnsi="Arial" w:cs="Arial"/>
                <w:i/>
                <w:iCs/>
                <w:spacing w:val="-12"/>
                <w:sz w:val="24"/>
                <w:szCs w:val="24"/>
              </w:rPr>
              <w:t xml:space="preserve"> </w:t>
            </w:r>
            <w:r w:rsidRPr="00112CB8">
              <w:rPr>
                <w:rFonts w:ascii="Arial" w:hAnsi="Arial" w:cs="Arial"/>
                <w:i/>
                <w:iCs/>
                <w:sz w:val="24"/>
                <w:szCs w:val="24"/>
              </w:rPr>
              <w:t>open</w:t>
            </w:r>
            <w:r w:rsidRPr="00112CB8">
              <w:rPr>
                <w:rFonts w:ascii="Arial" w:hAnsi="Arial" w:cs="Arial"/>
                <w:i/>
                <w:iCs/>
                <w:spacing w:val="-3"/>
                <w:sz w:val="24"/>
                <w:szCs w:val="24"/>
              </w:rPr>
              <w:t xml:space="preserve"> </w:t>
            </w:r>
            <w:r w:rsidRPr="00112CB8">
              <w:rPr>
                <w:rFonts w:ascii="Arial" w:hAnsi="Arial" w:cs="Arial"/>
                <w:i/>
                <w:iCs/>
                <w:sz w:val="24"/>
                <w:szCs w:val="24"/>
              </w:rPr>
              <w:t>up</w:t>
            </w:r>
            <w:r w:rsidRPr="00112CB8">
              <w:rPr>
                <w:rFonts w:ascii="Arial" w:hAnsi="Arial" w:cs="Arial"/>
                <w:i/>
                <w:iCs/>
                <w:spacing w:val="-14"/>
                <w:sz w:val="24"/>
                <w:szCs w:val="24"/>
              </w:rPr>
              <w:t xml:space="preserve"> </w:t>
            </w:r>
            <w:r w:rsidRPr="00112CB8">
              <w:rPr>
                <w:rFonts w:ascii="Arial" w:hAnsi="Arial" w:cs="Arial"/>
                <w:i/>
                <w:iCs/>
                <w:sz w:val="24"/>
                <w:szCs w:val="24"/>
              </w:rPr>
              <w:t>the</w:t>
            </w:r>
            <w:r w:rsidRPr="00112CB8">
              <w:rPr>
                <w:rFonts w:ascii="Arial" w:hAnsi="Arial" w:cs="Arial"/>
                <w:i/>
                <w:iCs/>
                <w:spacing w:val="-7"/>
                <w:sz w:val="24"/>
                <w:szCs w:val="24"/>
              </w:rPr>
              <w:t xml:space="preserve"> </w:t>
            </w:r>
            <w:r w:rsidRPr="00112CB8">
              <w:rPr>
                <w:rFonts w:ascii="Arial" w:hAnsi="Arial" w:cs="Arial"/>
                <w:i/>
                <w:iCs/>
                <w:sz w:val="24"/>
                <w:szCs w:val="24"/>
              </w:rPr>
              <w:t>new</w:t>
            </w:r>
            <w:r w:rsidRPr="00112CB8">
              <w:rPr>
                <w:rFonts w:ascii="Arial" w:hAnsi="Arial" w:cs="Arial"/>
                <w:i/>
                <w:iCs/>
                <w:spacing w:val="3"/>
                <w:sz w:val="24"/>
                <w:szCs w:val="24"/>
              </w:rPr>
              <w:t xml:space="preserve"> </w:t>
            </w:r>
            <w:r w:rsidRPr="00112CB8">
              <w:rPr>
                <w:rFonts w:ascii="Arial" w:hAnsi="Arial" w:cs="Arial"/>
                <w:i/>
                <w:iCs/>
                <w:sz w:val="24"/>
                <w:szCs w:val="24"/>
              </w:rPr>
              <w:t>building/buildings</w:t>
            </w:r>
            <w:r w:rsidRPr="00112CB8">
              <w:rPr>
                <w:rFonts w:ascii="Arial" w:hAnsi="Arial" w:cs="Arial"/>
                <w:i/>
                <w:iCs/>
                <w:spacing w:val="-26"/>
                <w:sz w:val="24"/>
                <w:szCs w:val="24"/>
              </w:rPr>
              <w:t xml:space="preserve"> </w:t>
            </w:r>
            <w:r w:rsidRPr="00112CB8">
              <w:rPr>
                <w:rFonts w:ascii="Arial" w:hAnsi="Arial" w:cs="Arial"/>
                <w:i/>
                <w:iCs/>
                <w:sz w:val="24"/>
                <w:szCs w:val="24"/>
              </w:rPr>
              <w:t>for</w:t>
            </w:r>
            <w:r w:rsidRPr="00112CB8">
              <w:rPr>
                <w:rFonts w:ascii="Arial" w:hAnsi="Arial" w:cs="Arial"/>
                <w:i/>
                <w:iCs/>
                <w:w w:val="98"/>
                <w:sz w:val="24"/>
                <w:szCs w:val="24"/>
              </w:rPr>
              <w:t xml:space="preserve"> </w:t>
            </w:r>
            <w:r w:rsidRPr="00112CB8">
              <w:rPr>
                <w:rFonts w:ascii="Arial" w:hAnsi="Arial" w:cs="Arial"/>
                <w:i/>
                <w:iCs/>
                <w:sz w:val="24"/>
                <w:szCs w:val="24"/>
              </w:rPr>
              <w:t>community</w:t>
            </w:r>
            <w:r w:rsidRPr="00112CB8">
              <w:rPr>
                <w:rFonts w:ascii="Arial" w:hAnsi="Arial" w:cs="Arial"/>
                <w:i/>
                <w:iCs/>
                <w:spacing w:val="-6"/>
                <w:sz w:val="24"/>
                <w:szCs w:val="24"/>
              </w:rPr>
              <w:t xml:space="preserve"> </w:t>
            </w:r>
            <w:r w:rsidRPr="00112CB8">
              <w:rPr>
                <w:rFonts w:ascii="Arial" w:hAnsi="Arial" w:cs="Arial"/>
                <w:i/>
                <w:iCs/>
                <w:sz w:val="24"/>
                <w:szCs w:val="24"/>
              </w:rPr>
              <w:t>use.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spacing w:val="1"/>
                <w:sz w:val="24"/>
                <w:szCs w:val="24"/>
              </w:rPr>
              <w:t>S</w:t>
            </w:r>
            <w:r w:rsidRPr="00112CB8">
              <w:rPr>
                <w:rFonts w:ascii="Arial" w:hAnsi="Arial" w:cs="Arial"/>
                <w:i/>
                <w:iCs/>
                <w:spacing w:val="1"/>
                <w:sz w:val="24"/>
                <w:szCs w:val="24"/>
              </w:rPr>
              <w:t>taff</w:t>
            </w:r>
            <w:r w:rsidRPr="00112CB8">
              <w:rPr>
                <w:rFonts w:ascii="Arial" w:hAnsi="Arial" w:cs="Arial"/>
                <w:i/>
                <w:iCs/>
                <w:spacing w:val="-3"/>
                <w:sz w:val="24"/>
                <w:szCs w:val="24"/>
              </w:rPr>
              <w:t xml:space="preserve"> </w:t>
            </w:r>
            <w:r w:rsidRPr="00112CB8">
              <w:rPr>
                <w:rFonts w:ascii="Arial" w:hAnsi="Arial" w:cs="Arial"/>
                <w:i/>
                <w:iCs/>
                <w:sz w:val="24"/>
                <w:szCs w:val="24"/>
              </w:rPr>
              <w:t>may</w:t>
            </w:r>
            <w:r w:rsidRPr="00112CB8">
              <w:rPr>
                <w:rFonts w:ascii="Arial" w:hAnsi="Arial" w:cs="Arial"/>
                <w:i/>
                <w:iCs/>
                <w:spacing w:val="-3"/>
                <w:sz w:val="24"/>
                <w:szCs w:val="24"/>
              </w:rPr>
              <w:t xml:space="preserve"> </w:t>
            </w:r>
            <w:r w:rsidRPr="00112CB8">
              <w:rPr>
                <w:rFonts w:ascii="Arial" w:hAnsi="Arial" w:cs="Arial"/>
                <w:i/>
                <w:iCs/>
                <w:sz w:val="24"/>
                <w:szCs w:val="24"/>
              </w:rPr>
              <w:t>choose</w:t>
            </w:r>
            <w:r w:rsidRPr="00112CB8">
              <w:rPr>
                <w:rFonts w:ascii="Arial" w:hAnsi="Arial" w:cs="Arial"/>
                <w:i/>
                <w:iCs/>
                <w:spacing w:val="6"/>
                <w:sz w:val="24"/>
                <w:szCs w:val="24"/>
              </w:rPr>
              <w:t xml:space="preserve"> </w:t>
            </w:r>
            <w:r w:rsidRPr="00112CB8">
              <w:rPr>
                <w:rFonts w:ascii="Arial" w:hAnsi="Arial" w:cs="Arial"/>
                <w:i/>
                <w:iCs/>
                <w:sz w:val="24"/>
                <w:szCs w:val="24"/>
              </w:rPr>
              <w:t>to</w:t>
            </w:r>
            <w:r w:rsidRPr="00112CB8">
              <w:rPr>
                <w:rFonts w:ascii="Arial" w:hAnsi="Arial" w:cs="Arial"/>
                <w:i/>
                <w:iCs/>
                <w:spacing w:val="-12"/>
                <w:sz w:val="24"/>
                <w:szCs w:val="24"/>
              </w:rPr>
              <w:t xml:space="preserve"> </w:t>
            </w:r>
            <w:r w:rsidRPr="00112CB8">
              <w:rPr>
                <w:rFonts w:ascii="Arial" w:hAnsi="Arial" w:cs="Arial"/>
                <w:i/>
                <w:iCs/>
                <w:sz w:val="24"/>
                <w:szCs w:val="24"/>
              </w:rPr>
              <w:t>relocate</w:t>
            </w:r>
            <w:r w:rsidRPr="00112CB8">
              <w:rPr>
                <w:rFonts w:ascii="Arial" w:hAnsi="Arial" w:cs="Arial"/>
                <w:i/>
                <w:iCs/>
                <w:spacing w:val="6"/>
                <w:sz w:val="24"/>
                <w:szCs w:val="24"/>
              </w:rPr>
              <w:t xml:space="preserve"> </w:t>
            </w:r>
            <w:r w:rsidRPr="00112CB8">
              <w:rPr>
                <w:rFonts w:ascii="Arial" w:hAnsi="Arial" w:cs="Arial"/>
                <w:i/>
                <w:iCs/>
                <w:sz w:val="24"/>
                <w:szCs w:val="24"/>
              </w:rPr>
              <w:t>home</w:t>
            </w:r>
            <w:r w:rsidRPr="00112CB8">
              <w:rPr>
                <w:rFonts w:ascii="Arial" w:hAnsi="Arial" w:cs="Arial"/>
                <w:i/>
                <w:iCs/>
                <w:spacing w:val="4"/>
                <w:sz w:val="24"/>
                <w:szCs w:val="24"/>
              </w:rPr>
              <w:t xml:space="preserve"> </w:t>
            </w:r>
            <w:r w:rsidRPr="00112CB8">
              <w:rPr>
                <w:rFonts w:ascii="Arial" w:hAnsi="Arial" w:cs="Arial"/>
                <w:i/>
                <w:iCs/>
                <w:sz w:val="24"/>
                <w:szCs w:val="24"/>
              </w:rPr>
              <w:t>closer</w:t>
            </w:r>
            <w:r w:rsidRPr="00112CB8">
              <w:rPr>
                <w:rFonts w:ascii="Arial" w:hAnsi="Arial" w:cs="Arial"/>
                <w:i/>
                <w:iCs/>
                <w:spacing w:val="4"/>
                <w:sz w:val="24"/>
                <w:szCs w:val="24"/>
              </w:rPr>
              <w:t xml:space="preserve"> </w:t>
            </w:r>
            <w:r w:rsidRPr="00112CB8">
              <w:rPr>
                <w:rFonts w:ascii="Arial" w:hAnsi="Arial" w:cs="Arial"/>
                <w:i/>
                <w:iCs/>
                <w:sz w:val="24"/>
                <w:szCs w:val="24"/>
              </w:rPr>
              <w:t>to</w:t>
            </w:r>
            <w:r w:rsidRPr="00112CB8">
              <w:rPr>
                <w:rFonts w:ascii="Arial" w:hAnsi="Arial" w:cs="Arial"/>
                <w:i/>
                <w:iCs/>
                <w:spacing w:val="-12"/>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new</w:t>
            </w:r>
            <w:r w:rsidRPr="00112CB8">
              <w:rPr>
                <w:rFonts w:ascii="Arial" w:hAnsi="Arial" w:cs="Arial"/>
                <w:i/>
                <w:iCs/>
                <w:spacing w:val="-3"/>
                <w:sz w:val="24"/>
                <w:szCs w:val="24"/>
              </w:rPr>
              <w:t xml:space="preserve"> </w:t>
            </w:r>
            <w:r w:rsidRPr="00112CB8">
              <w:rPr>
                <w:rFonts w:ascii="Arial" w:hAnsi="Arial" w:cs="Arial"/>
                <w:i/>
                <w:iCs/>
                <w:sz w:val="24"/>
                <w:szCs w:val="24"/>
              </w:rPr>
              <w:t>workplace</w:t>
            </w:r>
            <w:r w:rsidRPr="00112CB8">
              <w:rPr>
                <w:rFonts w:ascii="Arial" w:hAnsi="Arial" w:cs="Arial"/>
                <w:i/>
                <w:iCs/>
                <w:spacing w:val="9"/>
                <w:sz w:val="24"/>
                <w:szCs w:val="24"/>
              </w:rPr>
              <w:t xml:space="preserve"> </w:t>
            </w:r>
            <w:r w:rsidRPr="00112CB8">
              <w:rPr>
                <w:rFonts w:ascii="Arial" w:hAnsi="Arial" w:cs="Arial"/>
                <w:i/>
                <w:iCs/>
                <w:sz w:val="24"/>
                <w:szCs w:val="24"/>
              </w:rPr>
              <w:t>thereby</w:t>
            </w:r>
            <w:r w:rsidRPr="00112CB8">
              <w:rPr>
                <w:rFonts w:ascii="Arial" w:hAnsi="Arial" w:cs="Arial"/>
                <w:i/>
                <w:iCs/>
                <w:spacing w:val="-5"/>
                <w:sz w:val="24"/>
                <w:szCs w:val="24"/>
              </w:rPr>
              <w:t xml:space="preserve"> </w:t>
            </w:r>
            <w:r w:rsidRPr="00112CB8">
              <w:rPr>
                <w:rFonts w:ascii="Arial" w:hAnsi="Arial" w:cs="Arial"/>
                <w:i/>
                <w:iCs/>
                <w:sz w:val="24"/>
                <w:szCs w:val="24"/>
              </w:rPr>
              <w:t>enhancing</w:t>
            </w:r>
            <w:r w:rsidRPr="00112CB8">
              <w:rPr>
                <w:rFonts w:ascii="Arial" w:hAnsi="Arial" w:cs="Arial"/>
                <w:i/>
                <w:iCs/>
                <w:spacing w:val="24"/>
                <w:w w:val="99"/>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economy</w:t>
            </w:r>
            <w:r w:rsidRPr="00112CB8">
              <w:rPr>
                <w:rFonts w:ascii="Arial" w:hAnsi="Arial" w:cs="Arial"/>
                <w:i/>
                <w:iCs/>
                <w:spacing w:val="3"/>
                <w:sz w:val="24"/>
                <w:szCs w:val="24"/>
              </w:rPr>
              <w:t xml:space="preserve"> </w:t>
            </w:r>
            <w:r w:rsidRPr="00112CB8">
              <w:rPr>
                <w:rFonts w:ascii="Arial" w:hAnsi="Arial" w:cs="Arial"/>
                <w:i/>
                <w:iCs/>
                <w:sz w:val="24"/>
                <w:szCs w:val="24"/>
              </w:rPr>
              <w:t>of</w:t>
            </w:r>
            <w:r w:rsidRPr="00112CB8">
              <w:rPr>
                <w:rFonts w:ascii="Arial" w:hAnsi="Arial" w:cs="Arial"/>
                <w:i/>
                <w:iCs/>
                <w:spacing w:val="-5"/>
                <w:sz w:val="24"/>
                <w:szCs w:val="24"/>
              </w:rPr>
              <w:t xml:space="preserve"> </w:t>
            </w:r>
            <w:r w:rsidRPr="00112CB8">
              <w:rPr>
                <w:rFonts w:ascii="Arial" w:hAnsi="Arial" w:cs="Arial"/>
                <w:i/>
                <w:iCs/>
                <w:sz w:val="24"/>
                <w:szCs w:val="24"/>
              </w:rPr>
              <w:t>the</w:t>
            </w:r>
            <w:r w:rsidRPr="00112CB8">
              <w:rPr>
                <w:rFonts w:ascii="Arial" w:hAnsi="Arial" w:cs="Arial"/>
                <w:i/>
                <w:iCs/>
                <w:spacing w:val="-7"/>
                <w:sz w:val="24"/>
                <w:szCs w:val="24"/>
              </w:rPr>
              <w:t xml:space="preserve"> </w:t>
            </w:r>
            <w:r w:rsidRPr="00112CB8">
              <w:rPr>
                <w:rFonts w:ascii="Arial" w:hAnsi="Arial" w:cs="Arial"/>
                <w:i/>
                <w:iCs/>
                <w:sz w:val="24"/>
                <w:szCs w:val="24"/>
              </w:rPr>
              <w:t>local</w:t>
            </w:r>
            <w:r w:rsidRPr="00112CB8">
              <w:rPr>
                <w:rFonts w:ascii="Arial" w:hAnsi="Arial" w:cs="Arial"/>
                <w:i/>
                <w:iCs/>
                <w:spacing w:val="-2"/>
                <w:sz w:val="24"/>
                <w:szCs w:val="24"/>
              </w:rPr>
              <w:t xml:space="preserve"> </w:t>
            </w:r>
            <w:r w:rsidRPr="00112CB8">
              <w:rPr>
                <w:rFonts w:ascii="Arial" w:hAnsi="Arial" w:cs="Arial"/>
                <w:i/>
                <w:iCs/>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The</w:t>
            </w:r>
            <w:r w:rsidRPr="00112CB8">
              <w:rPr>
                <w:rFonts w:ascii="Arial" w:hAnsi="Arial" w:cs="Arial"/>
                <w:i/>
                <w:iCs/>
                <w:spacing w:val="-14"/>
                <w:sz w:val="24"/>
                <w:szCs w:val="24"/>
              </w:rPr>
              <w:t xml:space="preserve"> </w:t>
            </w:r>
            <w:r w:rsidRPr="00112CB8">
              <w:rPr>
                <w:rFonts w:ascii="Arial" w:hAnsi="Arial" w:cs="Arial"/>
                <w:i/>
                <w:iCs/>
                <w:sz w:val="24"/>
                <w:szCs w:val="24"/>
              </w:rPr>
              <w:t>relocation</w:t>
            </w:r>
            <w:r w:rsidRPr="00112CB8">
              <w:rPr>
                <w:rFonts w:ascii="Arial" w:hAnsi="Arial" w:cs="Arial"/>
                <w:i/>
                <w:iCs/>
                <w:spacing w:val="-2"/>
                <w:sz w:val="24"/>
                <w:szCs w:val="24"/>
              </w:rPr>
              <w:t xml:space="preserve"> </w:t>
            </w:r>
            <w:r w:rsidRPr="00112CB8">
              <w:rPr>
                <w:rFonts w:ascii="Arial" w:hAnsi="Arial" w:cs="Arial"/>
                <w:i/>
                <w:iCs/>
                <w:sz w:val="24"/>
                <w:szCs w:val="24"/>
              </w:rPr>
              <w:t>to</w:t>
            </w:r>
            <w:r w:rsidRPr="00112CB8">
              <w:rPr>
                <w:rFonts w:ascii="Arial" w:hAnsi="Arial" w:cs="Arial"/>
                <w:i/>
                <w:iCs/>
                <w:spacing w:val="-11"/>
                <w:sz w:val="24"/>
                <w:szCs w:val="24"/>
              </w:rPr>
              <w:t xml:space="preserve"> </w:t>
            </w:r>
            <w:r w:rsidRPr="00112CB8">
              <w:rPr>
                <w:rFonts w:ascii="Arial" w:hAnsi="Arial" w:cs="Arial"/>
                <w:i/>
                <w:iCs/>
                <w:sz w:val="24"/>
                <w:szCs w:val="24"/>
              </w:rPr>
              <w:t>a</w:t>
            </w:r>
            <w:r w:rsidRPr="00112CB8">
              <w:rPr>
                <w:rFonts w:ascii="Arial" w:hAnsi="Arial" w:cs="Arial"/>
                <w:i/>
                <w:iCs/>
                <w:spacing w:val="-14"/>
                <w:sz w:val="24"/>
                <w:szCs w:val="24"/>
              </w:rPr>
              <w:t xml:space="preserve"> </w:t>
            </w:r>
            <w:r w:rsidRPr="00112CB8">
              <w:rPr>
                <w:rFonts w:ascii="Arial" w:hAnsi="Arial" w:cs="Arial"/>
                <w:i/>
                <w:iCs/>
                <w:sz w:val="24"/>
                <w:szCs w:val="24"/>
              </w:rPr>
              <w:t>rural</w:t>
            </w:r>
            <w:r w:rsidRPr="00112CB8">
              <w:rPr>
                <w:rFonts w:ascii="Arial" w:hAnsi="Arial" w:cs="Arial"/>
                <w:i/>
                <w:iCs/>
                <w:spacing w:val="7"/>
                <w:sz w:val="24"/>
                <w:szCs w:val="24"/>
              </w:rPr>
              <w:t xml:space="preserve"> </w:t>
            </w:r>
            <w:r w:rsidRPr="00112CB8">
              <w:rPr>
                <w:rFonts w:ascii="Arial" w:hAnsi="Arial" w:cs="Arial"/>
                <w:i/>
                <w:iCs/>
                <w:sz w:val="24"/>
                <w:szCs w:val="24"/>
              </w:rPr>
              <w:t>area</w:t>
            </w:r>
            <w:r w:rsidRPr="00112CB8">
              <w:rPr>
                <w:rFonts w:ascii="Arial" w:hAnsi="Arial" w:cs="Arial"/>
                <w:i/>
                <w:iCs/>
                <w:spacing w:val="-2"/>
                <w:sz w:val="24"/>
                <w:szCs w:val="24"/>
              </w:rPr>
              <w:t xml:space="preserve"> </w:t>
            </w:r>
            <w:r w:rsidRPr="00112CB8">
              <w:rPr>
                <w:rFonts w:ascii="Arial" w:hAnsi="Arial" w:cs="Arial"/>
                <w:i/>
                <w:iCs/>
                <w:sz w:val="24"/>
                <w:szCs w:val="24"/>
              </w:rPr>
              <w:t>will</w:t>
            </w:r>
            <w:r w:rsidRPr="00112CB8">
              <w:rPr>
                <w:rFonts w:ascii="Arial" w:hAnsi="Arial" w:cs="Arial"/>
                <w:i/>
                <w:iCs/>
                <w:spacing w:val="-37"/>
                <w:sz w:val="24"/>
                <w:szCs w:val="24"/>
              </w:rPr>
              <w:t xml:space="preserve">  </w:t>
            </w:r>
            <w:r w:rsidRPr="00112CB8">
              <w:rPr>
                <w:rFonts w:ascii="Arial" w:hAnsi="Arial" w:cs="Arial"/>
                <w:i/>
                <w:iCs/>
                <w:sz w:val="24"/>
                <w:szCs w:val="24"/>
              </w:rPr>
              <w:t>further</w:t>
            </w:r>
            <w:r w:rsidRPr="00112CB8">
              <w:rPr>
                <w:rFonts w:ascii="Arial" w:hAnsi="Arial" w:cs="Arial"/>
                <w:i/>
                <w:iCs/>
                <w:spacing w:val="45"/>
                <w:sz w:val="24"/>
                <w:szCs w:val="24"/>
              </w:rPr>
              <w:t xml:space="preserve"> </w:t>
            </w:r>
            <w:r w:rsidRPr="00112CB8">
              <w:rPr>
                <w:rFonts w:ascii="Arial" w:hAnsi="Arial" w:cs="Arial"/>
                <w:i/>
                <w:iCs/>
                <w:sz w:val="24"/>
                <w:szCs w:val="24"/>
              </w:rPr>
              <w:t>emphasise</w:t>
            </w:r>
            <w:r w:rsidRPr="00112CB8">
              <w:rPr>
                <w:rFonts w:ascii="Arial" w:hAnsi="Arial" w:cs="Arial"/>
                <w:i/>
                <w:iCs/>
                <w:spacing w:val="17"/>
                <w:sz w:val="24"/>
                <w:szCs w:val="24"/>
              </w:rPr>
              <w:t xml:space="preserve"> </w:t>
            </w:r>
            <w:r w:rsidRPr="00112CB8">
              <w:rPr>
                <w:rFonts w:ascii="Arial" w:hAnsi="Arial" w:cs="Arial"/>
                <w:i/>
                <w:iCs/>
                <w:sz w:val="24"/>
                <w:szCs w:val="24"/>
              </w:rPr>
              <w:t>that</w:t>
            </w:r>
            <w:r w:rsidRPr="00112CB8">
              <w:rPr>
                <w:rFonts w:ascii="Arial" w:hAnsi="Arial" w:cs="Arial"/>
                <w:i/>
                <w:iCs/>
                <w:spacing w:val="-9"/>
                <w:sz w:val="24"/>
                <w:szCs w:val="24"/>
              </w:rPr>
              <w:t xml:space="preserve"> </w:t>
            </w:r>
            <w:r w:rsidRPr="00112CB8">
              <w:rPr>
                <w:rFonts w:ascii="Arial" w:hAnsi="Arial" w:cs="Arial"/>
                <w:i/>
                <w:iCs/>
                <w:sz w:val="24"/>
                <w:szCs w:val="24"/>
              </w:rPr>
              <w:t>DARD</w:t>
            </w:r>
            <w:r w:rsidRPr="00112CB8">
              <w:rPr>
                <w:rFonts w:ascii="Arial" w:hAnsi="Arial" w:cs="Arial"/>
                <w:i/>
                <w:iCs/>
                <w:spacing w:val="10"/>
                <w:sz w:val="24"/>
                <w:szCs w:val="24"/>
              </w:rPr>
              <w:t xml:space="preserve"> </w:t>
            </w:r>
            <w:r w:rsidRPr="00112CB8">
              <w:rPr>
                <w:rFonts w:ascii="Arial" w:hAnsi="Arial" w:cs="Arial"/>
                <w:i/>
                <w:iCs/>
                <w:sz w:val="24"/>
                <w:szCs w:val="24"/>
              </w:rPr>
              <w:t>is</w:t>
            </w:r>
            <w:r w:rsidRPr="00112CB8">
              <w:rPr>
                <w:rFonts w:ascii="Arial" w:hAnsi="Arial" w:cs="Arial"/>
                <w:i/>
                <w:iCs/>
                <w:spacing w:val="-11"/>
                <w:sz w:val="24"/>
                <w:szCs w:val="24"/>
              </w:rPr>
              <w:t xml:space="preserve"> </w:t>
            </w:r>
            <w:r w:rsidRPr="00112CB8">
              <w:rPr>
                <w:rFonts w:ascii="Arial" w:hAnsi="Arial" w:cs="Arial"/>
                <w:i/>
                <w:iCs/>
                <w:sz w:val="24"/>
                <w:szCs w:val="24"/>
              </w:rPr>
              <w:t>a</w:t>
            </w:r>
            <w:r w:rsidRPr="00112CB8">
              <w:rPr>
                <w:rFonts w:ascii="Arial" w:hAnsi="Arial" w:cs="Arial"/>
                <w:i/>
                <w:iCs/>
                <w:spacing w:val="-8"/>
                <w:sz w:val="24"/>
                <w:szCs w:val="24"/>
              </w:rPr>
              <w:t xml:space="preserve"> </w:t>
            </w:r>
            <w:r w:rsidRPr="00112CB8">
              <w:rPr>
                <w:rFonts w:ascii="Arial" w:hAnsi="Arial" w:cs="Arial"/>
                <w:i/>
                <w:iCs/>
                <w:sz w:val="24"/>
                <w:szCs w:val="24"/>
              </w:rPr>
              <w:t>Department</w:t>
            </w:r>
            <w:r w:rsidRPr="00112CB8">
              <w:rPr>
                <w:rFonts w:ascii="Arial" w:hAnsi="Arial" w:cs="Arial"/>
                <w:i/>
                <w:iCs/>
                <w:spacing w:val="26"/>
                <w:sz w:val="24"/>
                <w:szCs w:val="24"/>
              </w:rPr>
              <w:t xml:space="preserve"> </w:t>
            </w:r>
            <w:r w:rsidRPr="00112CB8">
              <w:rPr>
                <w:rFonts w:ascii="Arial" w:hAnsi="Arial" w:cs="Arial"/>
                <w:i/>
                <w:iCs/>
                <w:sz w:val="24"/>
                <w:szCs w:val="24"/>
              </w:rPr>
              <w:t>that</w:t>
            </w:r>
            <w:r w:rsidRPr="00112CB8">
              <w:rPr>
                <w:rFonts w:ascii="Arial" w:hAnsi="Arial" w:cs="Arial"/>
                <w:i/>
                <w:iCs/>
                <w:w w:val="99"/>
                <w:sz w:val="24"/>
                <w:szCs w:val="24"/>
              </w:rPr>
              <w:t xml:space="preserve"> </w:t>
            </w:r>
            <w:r w:rsidRPr="00112CB8">
              <w:rPr>
                <w:rFonts w:ascii="Arial" w:hAnsi="Arial" w:cs="Arial"/>
                <w:i/>
                <w:iCs/>
                <w:sz w:val="24"/>
                <w:szCs w:val="24"/>
              </w:rPr>
              <w:t>promotes</w:t>
            </w:r>
            <w:r w:rsidRPr="00112CB8">
              <w:rPr>
                <w:rFonts w:ascii="Arial" w:hAnsi="Arial" w:cs="Arial"/>
                <w:i/>
                <w:iCs/>
                <w:spacing w:val="28"/>
                <w:sz w:val="24"/>
                <w:szCs w:val="24"/>
              </w:rPr>
              <w:t xml:space="preserve"> </w:t>
            </w:r>
            <w:r w:rsidRPr="00112CB8">
              <w:rPr>
                <w:rFonts w:ascii="Arial" w:hAnsi="Arial" w:cs="Arial"/>
                <w:i/>
                <w:iCs/>
                <w:sz w:val="24"/>
                <w:szCs w:val="24"/>
              </w:rPr>
              <w:t>regional</w:t>
            </w:r>
            <w:r w:rsidRPr="00112CB8">
              <w:rPr>
                <w:rFonts w:ascii="Arial" w:hAnsi="Arial" w:cs="Arial"/>
                <w:i/>
                <w:iCs/>
                <w:spacing w:val="10"/>
                <w:sz w:val="24"/>
                <w:szCs w:val="24"/>
              </w:rPr>
              <w:t xml:space="preserve"> </w:t>
            </w:r>
            <w:r w:rsidRPr="00112CB8">
              <w:rPr>
                <w:rFonts w:ascii="Arial" w:hAnsi="Arial" w:cs="Arial"/>
                <w:i/>
                <w:iCs/>
                <w:sz w:val="24"/>
                <w:szCs w:val="24"/>
              </w:rPr>
              <w:t>economic</w:t>
            </w:r>
            <w:r w:rsidRPr="00112CB8">
              <w:rPr>
                <w:rFonts w:ascii="Arial" w:hAnsi="Arial" w:cs="Arial"/>
                <w:i/>
                <w:iCs/>
                <w:spacing w:val="5"/>
                <w:sz w:val="24"/>
                <w:szCs w:val="24"/>
              </w:rPr>
              <w:t xml:space="preserve"> </w:t>
            </w:r>
            <w:r w:rsidRPr="00112CB8">
              <w:rPr>
                <w:rFonts w:ascii="Arial" w:hAnsi="Arial" w:cs="Arial"/>
                <w:i/>
                <w:iCs/>
                <w:sz w:val="24"/>
                <w:szCs w:val="24"/>
              </w:rPr>
              <w:t>re-balancing</w:t>
            </w:r>
            <w:r w:rsidRPr="00112CB8">
              <w:rPr>
                <w:rFonts w:ascii="Arial" w:hAnsi="Arial" w:cs="Arial"/>
                <w:i/>
                <w:iCs/>
                <w:spacing w:val="13"/>
                <w:sz w:val="24"/>
                <w:szCs w:val="24"/>
              </w:rPr>
              <w:t xml:space="preserve"> </w:t>
            </w:r>
            <w:r w:rsidRPr="00112CB8">
              <w:rPr>
                <w:rFonts w:ascii="Arial" w:hAnsi="Arial" w:cs="Arial"/>
                <w:i/>
                <w:iCs/>
                <w:sz w:val="24"/>
                <w:szCs w:val="24"/>
              </w:rPr>
              <w:t>and</w:t>
            </w:r>
            <w:r w:rsidRPr="00112CB8">
              <w:rPr>
                <w:rFonts w:ascii="Arial" w:hAnsi="Arial" w:cs="Arial"/>
                <w:i/>
                <w:iCs/>
                <w:spacing w:val="2"/>
                <w:sz w:val="24"/>
                <w:szCs w:val="24"/>
              </w:rPr>
              <w:t xml:space="preserve"> </w:t>
            </w:r>
            <w:r w:rsidRPr="00112CB8">
              <w:rPr>
                <w:rFonts w:ascii="Arial" w:hAnsi="Arial" w:cs="Arial"/>
                <w:i/>
                <w:iCs/>
                <w:sz w:val="24"/>
                <w:szCs w:val="24"/>
              </w:rPr>
              <w:t>is</w:t>
            </w:r>
            <w:r w:rsidRPr="00112CB8">
              <w:rPr>
                <w:rFonts w:ascii="Arial" w:hAnsi="Arial" w:cs="Arial"/>
                <w:i/>
                <w:iCs/>
                <w:spacing w:val="-17"/>
                <w:sz w:val="24"/>
                <w:szCs w:val="24"/>
              </w:rPr>
              <w:t xml:space="preserve"> </w:t>
            </w:r>
            <w:r w:rsidRPr="00112CB8">
              <w:rPr>
                <w:rFonts w:ascii="Arial" w:hAnsi="Arial" w:cs="Arial"/>
                <w:i/>
                <w:iCs/>
                <w:sz w:val="24"/>
                <w:szCs w:val="24"/>
              </w:rPr>
              <w:t>committed</w:t>
            </w:r>
            <w:r w:rsidRPr="00112CB8">
              <w:rPr>
                <w:rFonts w:ascii="Arial" w:hAnsi="Arial" w:cs="Arial"/>
                <w:i/>
                <w:iCs/>
                <w:spacing w:val="9"/>
                <w:sz w:val="24"/>
                <w:szCs w:val="24"/>
              </w:rPr>
              <w:t xml:space="preserve"> </w:t>
            </w:r>
            <w:r w:rsidRPr="00112CB8">
              <w:rPr>
                <w:rFonts w:ascii="Arial" w:hAnsi="Arial" w:cs="Arial"/>
                <w:i/>
                <w:iCs/>
                <w:sz w:val="24"/>
                <w:szCs w:val="24"/>
              </w:rPr>
              <w:t>to</w:t>
            </w:r>
            <w:r w:rsidRPr="00112CB8">
              <w:rPr>
                <w:rFonts w:ascii="Arial" w:hAnsi="Arial" w:cs="Arial"/>
                <w:i/>
                <w:iCs/>
                <w:spacing w:val="-10"/>
                <w:sz w:val="24"/>
                <w:szCs w:val="24"/>
              </w:rPr>
              <w:t xml:space="preserve"> </w:t>
            </w:r>
            <w:r w:rsidRPr="00112CB8">
              <w:rPr>
                <w:rFonts w:ascii="Arial" w:hAnsi="Arial" w:cs="Arial"/>
                <w:i/>
                <w:iCs/>
                <w:sz w:val="24"/>
                <w:szCs w:val="24"/>
              </w:rPr>
              <w:t>the</w:t>
            </w:r>
            <w:r w:rsidRPr="00112CB8">
              <w:rPr>
                <w:rFonts w:ascii="Arial" w:hAnsi="Arial" w:cs="Arial"/>
                <w:i/>
                <w:iCs/>
                <w:spacing w:val="-9"/>
                <w:sz w:val="24"/>
                <w:szCs w:val="24"/>
              </w:rPr>
              <w:t xml:space="preserve"> </w:t>
            </w:r>
            <w:r w:rsidRPr="00112CB8">
              <w:rPr>
                <w:rFonts w:ascii="Arial" w:hAnsi="Arial" w:cs="Arial"/>
                <w:i/>
                <w:iCs/>
                <w:sz w:val="24"/>
                <w:szCs w:val="24"/>
              </w:rPr>
              <w:t>sustainability</w:t>
            </w:r>
            <w:r w:rsidRPr="00112CB8">
              <w:rPr>
                <w:rFonts w:ascii="Arial" w:hAnsi="Arial" w:cs="Arial"/>
                <w:i/>
                <w:iCs/>
                <w:spacing w:val="14"/>
                <w:sz w:val="24"/>
                <w:szCs w:val="24"/>
              </w:rPr>
              <w:t xml:space="preserve"> </w:t>
            </w:r>
            <w:r w:rsidRPr="00112CB8">
              <w:rPr>
                <w:rFonts w:ascii="Arial" w:hAnsi="Arial" w:cs="Arial"/>
                <w:i/>
                <w:iCs/>
                <w:sz w:val="24"/>
                <w:szCs w:val="24"/>
              </w:rPr>
              <w:t>of</w:t>
            </w:r>
            <w:r w:rsidRPr="00112CB8">
              <w:rPr>
                <w:rFonts w:ascii="Arial" w:hAnsi="Arial" w:cs="Arial"/>
                <w:i/>
                <w:iCs/>
                <w:w w:val="104"/>
                <w:sz w:val="24"/>
                <w:szCs w:val="24"/>
              </w:rPr>
              <w:t xml:space="preserve"> </w:t>
            </w:r>
            <w:r w:rsidRPr="00112CB8">
              <w:rPr>
                <w:rFonts w:ascii="Arial" w:hAnsi="Arial" w:cs="Arial"/>
                <w:i/>
                <w:iCs/>
                <w:sz w:val="24"/>
                <w:szCs w:val="24"/>
              </w:rPr>
              <w:t>rural</w:t>
            </w:r>
            <w:r w:rsidRPr="00112CB8">
              <w:rPr>
                <w:rFonts w:ascii="Arial" w:hAnsi="Arial" w:cs="Arial"/>
                <w:i/>
                <w:iCs/>
                <w:spacing w:val="-3"/>
                <w:sz w:val="24"/>
                <w:szCs w:val="24"/>
              </w:rPr>
              <w:t xml:space="preserve"> </w:t>
            </w:r>
            <w:r w:rsidRPr="00112CB8">
              <w:rPr>
                <w:rFonts w:ascii="Arial" w:hAnsi="Arial" w:cs="Arial"/>
                <w:i/>
                <w:iCs/>
                <w:sz w:val="24"/>
                <w:szCs w:val="24"/>
              </w:rPr>
              <w:t>areas</w:t>
            </w:r>
            <w:r w:rsidRPr="00112CB8">
              <w:rPr>
                <w:rFonts w:ascii="Arial" w:hAnsi="Arial" w:cs="Arial"/>
                <w:i/>
                <w:iCs/>
                <w:spacing w:val="-18"/>
                <w:sz w:val="24"/>
                <w:szCs w:val="24"/>
              </w:rPr>
              <w:t xml:space="preserve"> </w:t>
            </w:r>
            <w:r w:rsidRPr="00112CB8">
              <w:rPr>
                <w:rFonts w:ascii="Arial" w:hAnsi="Arial" w:cs="Arial"/>
                <w:sz w:val="24"/>
                <w:szCs w:val="24"/>
              </w:rPr>
              <w: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t>Again</w:t>
            </w:r>
            <w:r w:rsidRPr="00112CB8">
              <w:rPr>
                <w:rFonts w:ascii="Arial" w:hAnsi="Arial" w:cs="Arial"/>
                <w:spacing w:val="-7"/>
                <w:w w:val="105"/>
                <w:sz w:val="24"/>
                <w:szCs w:val="24"/>
              </w:rPr>
              <w:t xml:space="preserve"> </w:t>
            </w:r>
            <w:r w:rsidRPr="00112CB8">
              <w:rPr>
                <w:rFonts w:ascii="Arial" w:hAnsi="Arial" w:cs="Arial"/>
                <w:w w:val="105"/>
                <w:sz w:val="24"/>
                <w:szCs w:val="24"/>
              </w:rPr>
              <w:t>these</w:t>
            </w:r>
            <w:r w:rsidRPr="00112CB8">
              <w:rPr>
                <w:rFonts w:ascii="Arial" w:hAnsi="Arial" w:cs="Arial"/>
                <w:spacing w:val="-8"/>
                <w:w w:val="105"/>
                <w:sz w:val="24"/>
                <w:szCs w:val="24"/>
              </w:rPr>
              <w:t xml:space="preserve"> </w:t>
            </w:r>
            <w:r w:rsidRPr="00112CB8">
              <w:rPr>
                <w:rFonts w:ascii="Arial" w:hAnsi="Arial" w:cs="Arial"/>
                <w:w w:val="105"/>
                <w:sz w:val="24"/>
                <w:szCs w:val="24"/>
              </w:rPr>
              <w:t>prospects</w:t>
            </w:r>
            <w:r w:rsidRPr="00112CB8">
              <w:rPr>
                <w:rFonts w:ascii="Arial" w:hAnsi="Arial" w:cs="Arial"/>
                <w:spacing w:val="6"/>
                <w:w w:val="105"/>
                <w:sz w:val="24"/>
                <w:szCs w:val="24"/>
              </w:rPr>
              <w:t xml:space="preserve"> </w:t>
            </w:r>
            <w:r w:rsidRPr="00112CB8">
              <w:rPr>
                <w:rFonts w:ascii="Arial" w:hAnsi="Arial" w:cs="Arial"/>
                <w:w w:val="105"/>
                <w:sz w:val="24"/>
                <w:szCs w:val="24"/>
              </w:rPr>
              <w:t>are</w:t>
            </w:r>
            <w:r w:rsidRPr="00112CB8">
              <w:rPr>
                <w:rFonts w:ascii="Arial" w:hAnsi="Arial" w:cs="Arial"/>
                <w:spacing w:val="-22"/>
                <w:w w:val="105"/>
                <w:sz w:val="24"/>
                <w:szCs w:val="24"/>
              </w:rPr>
              <w:t xml:space="preserve"> </w:t>
            </w:r>
            <w:r w:rsidRPr="00112CB8">
              <w:rPr>
                <w:rFonts w:ascii="Arial" w:hAnsi="Arial" w:cs="Arial"/>
                <w:w w:val="105"/>
                <w:sz w:val="24"/>
                <w:szCs w:val="24"/>
              </w:rPr>
              <w:t>positive</w:t>
            </w:r>
            <w:r w:rsidRPr="00112CB8">
              <w:rPr>
                <w:rFonts w:ascii="Arial" w:hAnsi="Arial" w:cs="Arial"/>
                <w:spacing w:val="4"/>
                <w:w w:val="105"/>
                <w:sz w:val="24"/>
                <w:szCs w:val="24"/>
              </w:rPr>
              <w:t xml:space="preserve"> </w:t>
            </w:r>
            <w:r w:rsidRPr="00112CB8">
              <w:rPr>
                <w:rFonts w:ascii="Arial" w:hAnsi="Arial" w:cs="Arial"/>
                <w:w w:val="105"/>
                <w:sz w:val="24"/>
                <w:szCs w:val="24"/>
              </w:rPr>
              <w:t>and</w:t>
            </w:r>
            <w:r w:rsidRPr="00112CB8">
              <w:rPr>
                <w:rFonts w:ascii="Arial" w:hAnsi="Arial" w:cs="Arial"/>
                <w:spacing w:val="-2"/>
                <w:w w:val="105"/>
                <w:sz w:val="24"/>
                <w:szCs w:val="24"/>
              </w:rPr>
              <w:t xml:space="preserve"> </w:t>
            </w:r>
            <w:r w:rsidRPr="00112CB8">
              <w:rPr>
                <w:rFonts w:ascii="Arial" w:hAnsi="Arial" w:cs="Arial"/>
                <w:w w:val="105"/>
                <w:sz w:val="24"/>
                <w:szCs w:val="24"/>
              </w:rPr>
              <w:t>should</w:t>
            </w:r>
            <w:r w:rsidRPr="00112CB8">
              <w:rPr>
                <w:rFonts w:ascii="Arial" w:hAnsi="Arial" w:cs="Arial"/>
                <w:spacing w:val="-2"/>
                <w:w w:val="105"/>
                <w:sz w:val="24"/>
                <w:szCs w:val="24"/>
              </w:rPr>
              <w:t xml:space="preserve"> </w:t>
            </w:r>
            <w:r w:rsidRPr="00112CB8">
              <w:rPr>
                <w:rFonts w:ascii="Arial" w:hAnsi="Arial" w:cs="Arial"/>
                <w:w w:val="105"/>
                <w:sz w:val="24"/>
                <w:szCs w:val="24"/>
              </w:rPr>
              <w:t>be</w:t>
            </w:r>
            <w:r w:rsidRPr="00112CB8">
              <w:rPr>
                <w:rFonts w:ascii="Arial" w:hAnsi="Arial" w:cs="Arial"/>
                <w:spacing w:val="-3"/>
                <w:w w:val="105"/>
                <w:sz w:val="24"/>
                <w:szCs w:val="24"/>
              </w:rPr>
              <w:t xml:space="preserve"> </w:t>
            </w:r>
            <w:r w:rsidRPr="00112CB8">
              <w:rPr>
                <w:rFonts w:ascii="Arial" w:hAnsi="Arial" w:cs="Arial"/>
                <w:w w:val="105"/>
                <w:sz w:val="24"/>
                <w:szCs w:val="24"/>
              </w:rPr>
              <w:t>welcomed</w:t>
            </w:r>
            <w:r w:rsidRPr="00112CB8">
              <w:rPr>
                <w:rFonts w:ascii="Arial" w:hAnsi="Arial" w:cs="Arial"/>
                <w:spacing w:val="9"/>
                <w:w w:val="105"/>
                <w:sz w:val="24"/>
                <w:szCs w:val="24"/>
              </w:rPr>
              <w:t xml:space="preserve"> </w:t>
            </w:r>
            <w:r w:rsidRPr="00112CB8">
              <w:rPr>
                <w:rFonts w:ascii="Arial" w:hAnsi="Arial" w:cs="Arial"/>
                <w:w w:val="105"/>
                <w:sz w:val="24"/>
                <w:szCs w:val="24"/>
              </w:rPr>
              <w:t>by</w:t>
            </w:r>
            <w:r w:rsidRPr="00112CB8">
              <w:rPr>
                <w:rFonts w:ascii="Arial" w:hAnsi="Arial" w:cs="Arial"/>
                <w:spacing w:val="-6"/>
                <w:w w:val="105"/>
                <w:sz w:val="24"/>
                <w:szCs w:val="24"/>
              </w:rPr>
              <w:t xml:space="preserve"> </w:t>
            </w:r>
            <w:r w:rsidRPr="00112CB8">
              <w:rPr>
                <w:rFonts w:ascii="Arial" w:hAnsi="Arial" w:cs="Arial"/>
                <w:w w:val="105"/>
                <w:sz w:val="24"/>
                <w:szCs w:val="24"/>
              </w:rPr>
              <w:t>the</w:t>
            </w:r>
            <w:r w:rsidRPr="00112CB8">
              <w:rPr>
                <w:rFonts w:ascii="Arial" w:hAnsi="Arial" w:cs="Arial"/>
                <w:spacing w:val="-9"/>
                <w:w w:val="105"/>
                <w:sz w:val="24"/>
                <w:szCs w:val="24"/>
              </w:rPr>
              <w:t xml:space="preserve"> </w:t>
            </w:r>
            <w:r w:rsidRPr="00112CB8">
              <w:rPr>
                <w:rFonts w:ascii="Arial" w:hAnsi="Arial" w:cs="Arial"/>
                <w:w w:val="105"/>
                <w:sz w:val="24"/>
                <w:szCs w:val="24"/>
              </w:rPr>
              <w:t>DARD</w:t>
            </w:r>
            <w:r w:rsidRPr="00112CB8">
              <w:rPr>
                <w:rFonts w:ascii="Arial" w:hAnsi="Arial" w:cs="Arial"/>
                <w:spacing w:val="8"/>
                <w:w w:val="105"/>
                <w:sz w:val="24"/>
                <w:szCs w:val="24"/>
              </w:rPr>
              <w:t xml:space="preserve"> </w:t>
            </w:r>
            <w:r w:rsidRPr="00112CB8">
              <w:rPr>
                <w:rFonts w:ascii="Arial" w:hAnsi="Arial" w:cs="Arial"/>
                <w:w w:val="105"/>
                <w:sz w:val="24"/>
                <w:szCs w:val="24"/>
              </w:rPr>
              <w:t>staff.</w:t>
            </w:r>
            <w:r w:rsidRPr="00112CB8">
              <w:rPr>
                <w:rFonts w:ascii="Arial" w:hAnsi="Arial" w:cs="Arial"/>
                <w:spacing w:val="-2"/>
                <w:w w:val="105"/>
                <w:sz w:val="24"/>
                <w:szCs w:val="24"/>
              </w:rPr>
              <w:t xml:space="preserve"> </w:t>
            </w:r>
            <w:r w:rsidRPr="00112CB8">
              <w:rPr>
                <w:rFonts w:ascii="Arial" w:hAnsi="Arial" w:cs="Arial"/>
                <w:w w:val="105"/>
                <w:sz w:val="24"/>
                <w:szCs w:val="24"/>
              </w:rPr>
              <w:t>Staff</w:t>
            </w:r>
            <w:r w:rsidRPr="00112CB8">
              <w:rPr>
                <w:rFonts w:ascii="Arial" w:hAnsi="Arial" w:cs="Arial"/>
                <w:spacing w:val="-15"/>
                <w:w w:val="105"/>
                <w:sz w:val="24"/>
                <w:szCs w:val="24"/>
              </w:rPr>
              <w:t xml:space="preserve"> </w:t>
            </w:r>
            <w:r w:rsidRPr="00112CB8">
              <w:rPr>
                <w:rFonts w:ascii="Arial" w:hAnsi="Arial" w:cs="Arial"/>
                <w:w w:val="105"/>
                <w:sz w:val="24"/>
                <w:szCs w:val="24"/>
              </w:rPr>
              <w:t>have</w:t>
            </w:r>
            <w:r w:rsidRPr="00112CB8">
              <w:rPr>
                <w:rFonts w:ascii="Arial" w:hAnsi="Arial" w:cs="Arial"/>
                <w:w w:val="102"/>
                <w:sz w:val="24"/>
                <w:szCs w:val="24"/>
              </w:rPr>
              <w:t xml:space="preserve"> </w:t>
            </w:r>
            <w:r w:rsidRPr="00112CB8">
              <w:rPr>
                <w:rFonts w:ascii="Arial" w:hAnsi="Arial" w:cs="Arial"/>
                <w:w w:val="105"/>
                <w:sz w:val="24"/>
                <w:szCs w:val="24"/>
              </w:rPr>
              <w:t>the</w:t>
            </w:r>
            <w:r w:rsidRPr="00112CB8">
              <w:rPr>
                <w:rFonts w:ascii="Arial" w:hAnsi="Arial" w:cs="Arial"/>
                <w:spacing w:val="-3"/>
                <w:w w:val="105"/>
                <w:sz w:val="24"/>
                <w:szCs w:val="24"/>
              </w:rPr>
              <w:t xml:space="preserve"> </w:t>
            </w:r>
            <w:r w:rsidRPr="00112CB8">
              <w:rPr>
                <w:rFonts w:ascii="Arial" w:hAnsi="Arial" w:cs="Arial"/>
                <w:w w:val="105"/>
                <w:sz w:val="24"/>
                <w:szCs w:val="24"/>
              </w:rPr>
              <w:t>opportunity</w:t>
            </w:r>
            <w:r w:rsidRPr="00112CB8">
              <w:rPr>
                <w:rFonts w:ascii="Arial" w:hAnsi="Arial" w:cs="Arial"/>
                <w:spacing w:val="2"/>
                <w:w w:val="105"/>
                <w:sz w:val="24"/>
                <w:szCs w:val="24"/>
              </w:rPr>
              <w:t xml:space="preserve"> </w:t>
            </w:r>
            <w:r w:rsidRPr="00112CB8">
              <w:rPr>
                <w:rFonts w:ascii="Arial" w:hAnsi="Arial" w:cs="Arial"/>
                <w:w w:val="105"/>
                <w:sz w:val="24"/>
                <w:szCs w:val="24"/>
              </w:rPr>
              <w:t>to</w:t>
            </w:r>
            <w:r w:rsidRPr="00112CB8">
              <w:rPr>
                <w:rFonts w:ascii="Arial" w:hAnsi="Arial" w:cs="Arial"/>
                <w:spacing w:val="-3"/>
                <w:w w:val="105"/>
                <w:sz w:val="24"/>
                <w:szCs w:val="24"/>
              </w:rPr>
              <w:t xml:space="preserve"> </w:t>
            </w:r>
            <w:r w:rsidRPr="00112CB8">
              <w:rPr>
                <w:rFonts w:ascii="Arial" w:hAnsi="Arial" w:cs="Arial"/>
                <w:w w:val="105"/>
                <w:sz w:val="24"/>
                <w:szCs w:val="24"/>
              </w:rPr>
              <w:t>live</w:t>
            </w:r>
            <w:r w:rsidRPr="00112CB8">
              <w:rPr>
                <w:rFonts w:ascii="Arial" w:hAnsi="Arial" w:cs="Arial"/>
                <w:spacing w:val="-7"/>
                <w:w w:val="105"/>
                <w:sz w:val="24"/>
                <w:szCs w:val="24"/>
              </w:rPr>
              <w:t xml:space="preserve"> </w:t>
            </w:r>
            <w:r w:rsidRPr="00112CB8">
              <w:rPr>
                <w:rFonts w:ascii="Arial" w:hAnsi="Arial" w:cs="Arial"/>
                <w:w w:val="105"/>
                <w:sz w:val="24"/>
                <w:szCs w:val="24"/>
              </w:rPr>
              <w:t>and</w:t>
            </w:r>
            <w:r w:rsidRPr="00112CB8">
              <w:rPr>
                <w:rFonts w:ascii="Arial" w:hAnsi="Arial" w:cs="Arial"/>
                <w:spacing w:val="-5"/>
                <w:w w:val="105"/>
                <w:sz w:val="24"/>
                <w:szCs w:val="24"/>
              </w:rPr>
              <w:t xml:space="preserve"> </w:t>
            </w:r>
            <w:r w:rsidRPr="00112CB8">
              <w:rPr>
                <w:rFonts w:ascii="Arial" w:hAnsi="Arial" w:cs="Arial"/>
                <w:w w:val="105"/>
                <w:sz w:val="24"/>
                <w:szCs w:val="24"/>
              </w:rPr>
              <w:t>work</w:t>
            </w:r>
            <w:r w:rsidRPr="00112CB8">
              <w:rPr>
                <w:rFonts w:ascii="Arial" w:hAnsi="Arial" w:cs="Arial"/>
                <w:spacing w:val="3"/>
                <w:w w:val="105"/>
                <w:sz w:val="24"/>
                <w:szCs w:val="24"/>
              </w:rPr>
              <w:t xml:space="preserve"> </w:t>
            </w:r>
            <w:r w:rsidRPr="00112CB8">
              <w:rPr>
                <w:rFonts w:ascii="Arial" w:hAnsi="Arial" w:cs="Arial"/>
                <w:w w:val="105"/>
                <w:sz w:val="24"/>
                <w:szCs w:val="24"/>
              </w:rPr>
              <w:t>in</w:t>
            </w:r>
            <w:r w:rsidRPr="00112CB8">
              <w:rPr>
                <w:rFonts w:ascii="Arial" w:hAnsi="Arial" w:cs="Arial"/>
                <w:spacing w:val="-10"/>
                <w:w w:val="105"/>
                <w:sz w:val="24"/>
                <w:szCs w:val="24"/>
              </w:rPr>
              <w:t xml:space="preserve"> </w:t>
            </w:r>
            <w:r w:rsidRPr="00112CB8">
              <w:rPr>
                <w:rFonts w:ascii="Arial" w:hAnsi="Arial" w:cs="Arial"/>
                <w:w w:val="105"/>
                <w:sz w:val="24"/>
                <w:szCs w:val="24"/>
              </w:rPr>
              <w:t>an</w:t>
            </w:r>
            <w:r w:rsidRPr="00112CB8">
              <w:rPr>
                <w:rFonts w:ascii="Arial" w:hAnsi="Arial" w:cs="Arial"/>
                <w:spacing w:val="3"/>
                <w:w w:val="105"/>
                <w:sz w:val="24"/>
                <w:szCs w:val="24"/>
              </w:rPr>
              <w:t xml:space="preserve"> </w:t>
            </w:r>
            <w:r w:rsidRPr="00112CB8">
              <w:rPr>
                <w:rFonts w:ascii="Arial" w:hAnsi="Arial" w:cs="Arial"/>
                <w:w w:val="105"/>
                <w:sz w:val="24"/>
                <w:szCs w:val="24"/>
              </w:rPr>
              <w:t>area</w:t>
            </w:r>
            <w:r w:rsidRPr="00112CB8">
              <w:rPr>
                <w:rFonts w:ascii="Arial" w:hAnsi="Arial" w:cs="Arial"/>
                <w:spacing w:val="-6"/>
                <w:w w:val="105"/>
                <w:sz w:val="24"/>
                <w:szCs w:val="24"/>
              </w:rPr>
              <w:t xml:space="preserve"> </w:t>
            </w:r>
            <w:r w:rsidRPr="00112CB8">
              <w:rPr>
                <w:rFonts w:ascii="Arial" w:hAnsi="Arial" w:cs="Arial"/>
                <w:w w:val="105"/>
                <w:sz w:val="24"/>
                <w:szCs w:val="24"/>
              </w:rPr>
              <w:t>which</w:t>
            </w:r>
            <w:r w:rsidRPr="00112CB8">
              <w:rPr>
                <w:rFonts w:ascii="Arial" w:hAnsi="Arial" w:cs="Arial"/>
                <w:spacing w:val="11"/>
                <w:w w:val="105"/>
                <w:sz w:val="24"/>
                <w:szCs w:val="24"/>
              </w:rPr>
              <w:t xml:space="preserve"> </w:t>
            </w:r>
            <w:r w:rsidRPr="00112CB8">
              <w:rPr>
                <w:rFonts w:ascii="Arial" w:hAnsi="Arial" w:cs="Arial"/>
                <w:w w:val="105"/>
                <w:sz w:val="24"/>
                <w:szCs w:val="24"/>
              </w:rPr>
              <w:t>contains</w:t>
            </w:r>
            <w:r w:rsidRPr="00112CB8">
              <w:rPr>
                <w:rFonts w:ascii="Arial" w:hAnsi="Arial" w:cs="Arial"/>
                <w:spacing w:val="-1"/>
                <w:w w:val="105"/>
                <w:sz w:val="24"/>
                <w:szCs w:val="24"/>
              </w:rPr>
              <w:t xml:space="preserve"> </w:t>
            </w:r>
            <w:r w:rsidRPr="00112CB8">
              <w:rPr>
                <w:rFonts w:ascii="Arial" w:hAnsi="Arial" w:cs="Arial"/>
                <w:w w:val="105"/>
                <w:sz w:val="24"/>
                <w:szCs w:val="24"/>
              </w:rPr>
              <w:t>an</w:t>
            </w:r>
            <w:r w:rsidRPr="00112CB8">
              <w:rPr>
                <w:rFonts w:ascii="Arial" w:hAnsi="Arial" w:cs="Arial"/>
                <w:spacing w:val="-9"/>
                <w:w w:val="105"/>
                <w:sz w:val="24"/>
                <w:szCs w:val="24"/>
              </w:rPr>
              <w:t xml:space="preserve"> </w:t>
            </w:r>
            <w:r w:rsidRPr="00112CB8">
              <w:rPr>
                <w:rFonts w:ascii="Arial" w:hAnsi="Arial" w:cs="Arial"/>
                <w:w w:val="105"/>
                <w:sz w:val="24"/>
                <w:szCs w:val="24"/>
              </w:rPr>
              <w:t>area</w:t>
            </w:r>
            <w:r w:rsidRPr="00112CB8">
              <w:rPr>
                <w:rFonts w:ascii="Arial" w:hAnsi="Arial" w:cs="Arial"/>
                <w:spacing w:val="-5"/>
                <w:w w:val="105"/>
                <w:sz w:val="24"/>
                <w:szCs w:val="24"/>
              </w:rPr>
              <w:t xml:space="preserve"> </w:t>
            </w:r>
            <w:r w:rsidRPr="00112CB8">
              <w:rPr>
                <w:rFonts w:ascii="Arial" w:hAnsi="Arial" w:cs="Arial"/>
                <w:w w:val="105"/>
                <w:sz w:val="24"/>
                <w:szCs w:val="24"/>
              </w:rPr>
              <w:t>of</w:t>
            </w:r>
            <w:r w:rsidRPr="00112CB8">
              <w:rPr>
                <w:rFonts w:ascii="Arial" w:hAnsi="Arial" w:cs="Arial"/>
                <w:spacing w:val="-6"/>
                <w:w w:val="105"/>
                <w:sz w:val="24"/>
                <w:szCs w:val="24"/>
              </w:rPr>
              <w:t xml:space="preserve"> </w:t>
            </w:r>
            <w:r w:rsidRPr="00112CB8">
              <w:rPr>
                <w:rFonts w:ascii="Arial" w:hAnsi="Arial" w:cs="Arial"/>
                <w:w w:val="105"/>
                <w:sz w:val="24"/>
                <w:szCs w:val="24"/>
              </w:rPr>
              <w:t>outstanding</w:t>
            </w:r>
            <w:r w:rsidRPr="00112CB8">
              <w:rPr>
                <w:rFonts w:ascii="Arial" w:hAnsi="Arial" w:cs="Arial"/>
                <w:spacing w:val="2"/>
                <w:w w:val="105"/>
                <w:sz w:val="24"/>
                <w:szCs w:val="24"/>
              </w:rPr>
              <w:t xml:space="preserve"> </w:t>
            </w:r>
            <w:r w:rsidRPr="00112CB8">
              <w:rPr>
                <w:rFonts w:ascii="Arial" w:hAnsi="Arial" w:cs="Arial"/>
                <w:w w:val="105"/>
                <w:sz w:val="24"/>
                <w:szCs w:val="24"/>
              </w:rPr>
              <w:t>natural</w:t>
            </w:r>
            <w:r w:rsidRPr="00112CB8">
              <w:rPr>
                <w:rFonts w:ascii="Arial" w:hAnsi="Arial" w:cs="Arial"/>
                <w:w w:val="103"/>
                <w:sz w:val="24"/>
                <w:szCs w:val="24"/>
              </w:rPr>
              <w:t xml:space="preserve"> </w:t>
            </w:r>
            <w:r w:rsidRPr="00112CB8">
              <w:rPr>
                <w:rFonts w:ascii="Arial" w:hAnsi="Arial" w:cs="Arial"/>
                <w:w w:val="105"/>
                <w:sz w:val="24"/>
                <w:szCs w:val="24"/>
              </w:rPr>
              <w:t>beauty</w:t>
            </w:r>
            <w:r w:rsidRPr="00112CB8">
              <w:rPr>
                <w:rFonts w:ascii="Arial" w:hAnsi="Arial" w:cs="Arial"/>
                <w:spacing w:val="5"/>
                <w:w w:val="105"/>
                <w:sz w:val="24"/>
                <w:szCs w:val="24"/>
              </w:rPr>
              <w:t xml:space="preserve"> </w:t>
            </w:r>
            <w:r w:rsidRPr="00112CB8">
              <w:rPr>
                <w:rFonts w:ascii="Arial" w:hAnsi="Arial" w:cs="Arial"/>
                <w:w w:val="105"/>
                <w:sz w:val="24"/>
                <w:szCs w:val="24"/>
              </w:rPr>
              <w:t>as</w:t>
            </w:r>
            <w:r w:rsidRPr="00112CB8">
              <w:rPr>
                <w:rFonts w:ascii="Arial" w:hAnsi="Arial" w:cs="Arial"/>
                <w:spacing w:val="-12"/>
                <w:w w:val="105"/>
                <w:sz w:val="24"/>
                <w:szCs w:val="24"/>
              </w:rPr>
              <w:t xml:space="preserve"> </w:t>
            </w:r>
            <w:r w:rsidRPr="00112CB8">
              <w:rPr>
                <w:rFonts w:ascii="Arial" w:hAnsi="Arial" w:cs="Arial"/>
                <w:w w:val="105"/>
                <w:sz w:val="24"/>
                <w:szCs w:val="24"/>
              </w:rPr>
              <w:t>well</w:t>
            </w:r>
            <w:r w:rsidRPr="00112CB8">
              <w:rPr>
                <w:rFonts w:ascii="Arial" w:hAnsi="Arial" w:cs="Arial"/>
                <w:spacing w:val="1"/>
                <w:w w:val="105"/>
                <w:sz w:val="24"/>
                <w:szCs w:val="24"/>
              </w:rPr>
              <w:t xml:space="preserve"> </w:t>
            </w:r>
            <w:r w:rsidRPr="00112CB8">
              <w:rPr>
                <w:rFonts w:ascii="Arial" w:hAnsi="Arial" w:cs="Arial"/>
                <w:w w:val="105"/>
                <w:sz w:val="24"/>
                <w:szCs w:val="24"/>
              </w:rPr>
              <w:t>as</w:t>
            </w:r>
            <w:r w:rsidRPr="00112CB8">
              <w:rPr>
                <w:rFonts w:ascii="Arial" w:hAnsi="Arial" w:cs="Arial"/>
                <w:spacing w:val="-11"/>
                <w:w w:val="105"/>
                <w:sz w:val="24"/>
                <w:szCs w:val="24"/>
              </w:rPr>
              <w:t xml:space="preserve"> </w:t>
            </w:r>
            <w:r w:rsidRPr="00112CB8">
              <w:rPr>
                <w:rFonts w:ascii="Arial" w:hAnsi="Arial" w:cs="Arial"/>
                <w:w w:val="105"/>
                <w:sz w:val="24"/>
                <w:szCs w:val="24"/>
              </w:rPr>
              <w:t>award</w:t>
            </w:r>
            <w:r w:rsidRPr="00112CB8">
              <w:rPr>
                <w:rFonts w:ascii="Arial" w:hAnsi="Arial" w:cs="Arial"/>
                <w:spacing w:val="-4"/>
                <w:w w:val="105"/>
                <w:sz w:val="24"/>
                <w:szCs w:val="24"/>
              </w:rPr>
              <w:t xml:space="preserve"> </w:t>
            </w:r>
            <w:r w:rsidRPr="00112CB8">
              <w:rPr>
                <w:rFonts w:ascii="Arial" w:hAnsi="Arial" w:cs="Arial"/>
                <w:w w:val="105"/>
                <w:sz w:val="24"/>
                <w:szCs w:val="24"/>
              </w:rPr>
              <w:t>winning</w:t>
            </w:r>
            <w:r w:rsidRPr="00112CB8">
              <w:rPr>
                <w:rFonts w:ascii="Arial" w:hAnsi="Arial" w:cs="Arial"/>
                <w:spacing w:val="8"/>
                <w:w w:val="105"/>
                <w:sz w:val="24"/>
                <w:szCs w:val="24"/>
              </w:rPr>
              <w:t xml:space="preserve"> </w:t>
            </w:r>
            <w:r w:rsidRPr="00112CB8">
              <w:rPr>
                <w:rFonts w:ascii="Arial" w:hAnsi="Arial" w:cs="Arial"/>
                <w:w w:val="105"/>
                <w:sz w:val="24"/>
                <w:szCs w:val="24"/>
              </w:rPr>
              <w:t>beaches.</w:t>
            </w:r>
            <w:r w:rsidRPr="00112CB8">
              <w:rPr>
                <w:rFonts w:ascii="Arial" w:hAnsi="Arial" w:cs="Arial"/>
                <w:spacing w:val="6"/>
                <w:w w:val="105"/>
                <w:sz w:val="24"/>
                <w:szCs w:val="24"/>
              </w:rPr>
              <w:t xml:space="preserve"> </w:t>
            </w:r>
            <w:r w:rsidRPr="00112CB8">
              <w:rPr>
                <w:rFonts w:ascii="Arial" w:hAnsi="Arial" w:cs="Arial"/>
                <w:w w:val="105"/>
                <w:sz w:val="24"/>
                <w:szCs w:val="24"/>
              </w:rPr>
              <w:t>The</w:t>
            </w:r>
            <w:r w:rsidRPr="00112CB8">
              <w:rPr>
                <w:rFonts w:ascii="Arial" w:hAnsi="Arial" w:cs="Arial"/>
                <w:spacing w:val="-11"/>
                <w:w w:val="105"/>
                <w:sz w:val="24"/>
                <w:szCs w:val="24"/>
              </w:rPr>
              <w:t xml:space="preserve"> </w:t>
            </w:r>
            <w:r w:rsidRPr="00112CB8">
              <w:rPr>
                <w:rFonts w:ascii="Arial" w:hAnsi="Arial" w:cs="Arial"/>
                <w:w w:val="105"/>
                <w:sz w:val="24"/>
                <w:szCs w:val="24"/>
              </w:rPr>
              <w:t>report also</w:t>
            </w:r>
            <w:r w:rsidRPr="00112CB8">
              <w:rPr>
                <w:rFonts w:ascii="Arial" w:hAnsi="Arial" w:cs="Arial"/>
                <w:spacing w:val="-8"/>
                <w:w w:val="105"/>
                <w:sz w:val="24"/>
                <w:szCs w:val="24"/>
              </w:rPr>
              <w:t xml:space="preserve"> </w:t>
            </w:r>
            <w:r w:rsidRPr="00112CB8">
              <w:rPr>
                <w:rFonts w:ascii="Arial" w:hAnsi="Arial" w:cs="Arial"/>
                <w:w w:val="105"/>
                <w:sz w:val="24"/>
                <w:szCs w:val="24"/>
              </w:rPr>
              <w:t>acknowledges</w:t>
            </w:r>
            <w:r w:rsidRPr="00112CB8">
              <w:rPr>
                <w:rFonts w:ascii="Arial" w:hAnsi="Arial" w:cs="Arial"/>
                <w:spacing w:val="-1"/>
                <w:w w:val="105"/>
                <w:sz w:val="24"/>
                <w:szCs w:val="24"/>
              </w:rPr>
              <w:t xml:space="preserve"> </w:t>
            </w:r>
            <w:r w:rsidRPr="00112CB8">
              <w:rPr>
                <w:rFonts w:ascii="Arial" w:hAnsi="Arial" w:cs="Arial"/>
                <w:w w:val="105"/>
                <w:sz w:val="24"/>
                <w:szCs w:val="24"/>
              </w:rPr>
              <w:t>the</w:t>
            </w:r>
            <w:r w:rsidRPr="00112CB8">
              <w:rPr>
                <w:rFonts w:ascii="Arial" w:hAnsi="Arial" w:cs="Arial"/>
                <w:spacing w:val="-9"/>
                <w:w w:val="105"/>
                <w:sz w:val="24"/>
                <w:szCs w:val="24"/>
              </w:rPr>
              <w:t xml:space="preserve"> </w:t>
            </w:r>
            <w:r w:rsidRPr="00112CB8">
              <w:rPr>
                <w:rFonts w:ascii="Arial" w:hAnsi="Arial" w:cs="Arial"/>
                <w:w w:val="105"/>
                <w:sz w:val="24"/>
                <w:szCs w:val="24"/>
              </w:rPr>
              <w:t>use of</w:t>
            </w:r>
            <w:r w:rsidRPr="00112CB8">
              <w:rPr>
                <w:rFonts w:ascii="Arial" w:hAnsi="Arial" w:cs="Arial"/>
                <w:spacing w:val="-6"/>
                <w:w w:val="105"/>
                <w:sz w:val="24"/>
                <w:szCs w:val="24"/>
              </w:rPr>
              <w:t xml:space="preserve"> </w:t>
            </w:r>
            <w:r w:rsidRPr="00112CB8">
              <w:rPr>
                <w:rFonts w:ascii="Arial" w:hAnsi="Arial" w:cs="Arial"/>
                <w:w w:val="105"/>
                <w:sz w:val="24"/>
                <w:szCs w:val="24"/>
              </w:rPr>
              <w:t>a</w:t>
            </w:r>
            <w:r w:rsidRPr="00112CB8">
              <w:rPr>
                <w:rFonts w:ascii="Arial" w:hAnsi="Arial" w:cs="Arial"/>
                <w:spacing w:val="-10"/>
                <w:w w:val="105"/>
                <w:sz w:val="24"/>
                <w:szCs w:val="24"/>
              </w:rPr>
              <w:t xml:space="preserve"> </w:t>
            </w:r>
            <w:r w:rsidRPr="00112CB8">
              <w:rPr>
                <w:rFonts w:ascii="Arial" w:hAnsi="Arial" w:cs="Arial"/>
                <w:w w:val="105"/>
                <w:sz w:val="24"/>
                <w:szCs w:val="24"/>
              </w:rPr>
              <w:t>brown</w:t>
            </w:r>
            <w:r w:rsidRPr="00112CB8">
              <w:rPr>
                <w:rFonts w:ascii="Arial" w:hAnsi="Arial" w:cs="Arial"/>
                <w:w w:val="103"/>
                <w:sz w:val="24"/>
                <w:szCs w:val="24"/>
              </w:rPr>
              <w:t xml:space="preserve"> </w:t>
            </w:r>
            <w:r w:rsidRPr="00112CB8">
              <w:rPr>
                <w:rFonts w:ascii="Arial" w:hAnsi="Arial" w:cs="Arial"/>
                <w:w w:val="105"/>
                <w:sz w:val="24"/>
                <w:szCs w:val="24"/>
              </w:rPr>
              <w:t>field</w:t>
            </w:r>
            <w:r w:rsidRPr="00112CB8">
              <w:rPr>
                <w:rFonts w:ascii="Arial" w:hAnsi="Arial" w:cs="Arial"/>
                <w:spacing w:val="-6"/>
                <w:w w:val="105"/>
                <w:sz w:val="24"/>
                <w:szCs w:val="24"/>
              </w:rPr>
              <w:t xml:space="preserve"> </w:t>
            </w:r>
            <w:r w:rsidRPr="00112CB8">
              <w:rPr>
                <w:rFonts w:ascii="Arial" w:hAnsi="Arial" w:cs="Arial"/>
                <w:w w:val="105"/>
                <w:sz w:val="24"/>
                <w:szCs w:val="24"/>
              </w:rPr>
              <w:t>site</w:t>
            </w:r>
            <w:r w:rsidRPr="00112CB8">
              <w:rPr>
                <w:rFonts w:ascii="Arial" w:hAnsi="Arial" w:cs="Arial"/>
                <w:spacing w:val="-11"/>
                <w:w w:val="105"/>
                <w:sz w:val="24"/>
                <w:szCs w:val="24"/>
              </w:rPr>
              <w:t xml:space="preserve"> </w:t>
            </w:r>
            <w:r w:rsidRPr="00112CB8">
              <w:rPr>
                <w:rFonts w:ascii="Arial" w:hAnsi="Arial" w:cs="Arial"/>
                <w:w w:val="105"/>
                <w:sz w:val="24"/>
                <w:szCs w:val="24"/>
              </w:rPr>
              <w:t>which</w:t>
            </w:r>
            <w:r w:rsidRPr="00112CB8">
              <w:rPr>
                <w:rFonts w:ascii="Arial" w:hAnsi="Arial" w:cs="Arial"/>
                <w:spacing w:val="1"/>
                <w:w w:val="105"/>
                <w:sz w:val="24"/>
                <w:szCs w:val="24"/>
              </w:rPr>
              <w:t xml:space="preserve"> </w:t>
            </w:r>
            <w:r w:rsidRPr="00112CB8">
              <w:rPr>
                <w:rFonts w:ascii="Arial" w:hAnsi="Arial" w:cs="Arial"/>
                <w:w w:val="105"/>
                <w:sz w:val="24"/>
                <w:szCs w:val="24"/>
              </w:rPr>
              <w:t>has</w:t>
            </w:r>
            <w:r w:rsidRPr="00112CB8">
              <w:rPr>
                <w:rFonts w:ascii="Arial" w:hAnsi="Arial" w:cs="Arial"/>
                <w:spacing w:val="-9"/>
                <w:w w:val="105"/>
                <w:sz w:val="24"/>
                <w:szCs w:val="24"/>
              </w:rPr>
              <w:t xml:space="preserve"> </w:t>
            </w:r>
            <w:r w:rsidRPr="00112CB8">
              <w:rPr>
                <w:rFonts w:ascii="Arial" w:hAnsi="Arial" w:cs="Arial"/>
                <w:w w:val="105"/>
                <w:sz w:val="24"/>
                <w:szCs w:val="24"/>
              </w:rPr>
              <w:t>no</w:t>
            </w:r>
            <w:r w:rsidRPr="00112CB8">
              <w:rPr>
                <w:rFonts w:ascii="Arial" w:hAnsi="Arial" w:cs="Arial"/>
                <w:spacing w:val="-4"/>
                <w:w w:val="105"/>
                <w:sz w:val="24"/>
                <w:szCs w:val="24"/>
              </w:rPr>
              <w:t xml:space="preserve"> </w:t>
            </w:r>
            <w:r w:rsidRPr="00112CB8">
              <w:rPr>
                <w:rFonts w:ascii="Arial" w:hAnsi="Arial" w:cs="Arial"/>
                <w:w w:val="105"/>
                <w:sz w:val="24"/>
                <w:szCs w:val="24"/>
              </w:rPr>
              <w:t>cost</w:t>
            </w:r>
            <w:r w:rsidRPr="00112CB8">
              <w:rPr>
                <w:rFonts w:ascii="Arial" w:hAnsi="Arial" w:cs="Arial"/>
                <w:spacing w:val="-4"/>
                <w:w w:val="105"/>
                <w:sz w:val="24"/>
                <w:szCs w:val="24"/>
              </w:rPr>
              <w:t xml:space="preserve"> </w:t>
            </w:r>
            <w:r w:rsidRPr="00112CB8">
              <w:rPr>
                <w:rFonts w:ascii="Arial" w:hAnsi="Arial" w:cs="Arial"/>
                <w:w w:val="105"/>
                <w:sz w:val="24"/>
                <w:szCs w:val="24"/>
              </w:rPr>
              <w:t>to</w:t>
            </w:r>
            <w:r w:rsidRPr="00112CB8">
              <w:rPr>
                <w:rFonts w:ascii="Arial" w:hAnsi="Arial" w:cs="Arial"/>
                <w:spacing w:val="-5"/>
                <w:w w:val="105"/>
                <w:sz w:val="24"/>
                <w:szCs w:val="24"/>
              </w:rPr>
              <w:t xml:space="preserve"> </w:t>
            </w:r>
            <w:r w:rsidRPr="00112CB8">
              <w:rPr>
                <w:rFonts w:ascii="Arial" w:hAnsi="Arial" w:cs="Arial"/>
                <w:w w:val="105"/>
                <w:sz w:val="24"/>
                <w:szCs w:val="24"/>
              </w:rPr>
              <w:t>the</w:t>
            </w:r>
            <w:r w:rsidRPr="00112CB8">
              <w:rPr>
                <w:rFonts w:ascii="Arial" w:hAnsi="Arial" w:cs="Arial"/>
                <w:spacing w:val="-8"/>
                <w:w w:val="105"/>
                <w:sz w:val="24"/>
                <w:szCs w:val="24"/>
              </w:rPr>
              <w:t xml:space="preserve"> </w:t>
            </w:r>
            <w:r w:rsidRPr="00112CB8">
              <w:rPr>
                <w:rFonts w:ascii="Arial" w:hAnsi="Arial" w:cs="Arial"/>
                <w:w w:val="105"/>
                <w:sz w:val="24"/>
                <w:szCs w:val="24"/>
              </w:rPr>
              <w:t>Northern</w:t>
            </w:r>
            <w:r w:rsidRPr="00112CB8">
              <w:rPr>
                <w:rFonts w:ascii="Arial" w:hAnsi="Arial" w:cs="Arial"/>
                <w:spacing w:val="9"/>
                <w:w w:val="105"/>
                <w:sz w:val="24"/>
                <w:szCs w:val="24"/>
              </w:rPr>
              <w:t xml:space="preserve"> </w:t>
            </w:r>
            <w:r w:rsidRPr="00112CB8">
              <w:rPr>
                <w:rFonts w:ascii="Arial" w:hAnsi="Arial" w:cs="Arial"/>
                <w:w w:val="105"/>
                <w:sz w:val="24"/>
                <w:szCs w:val="24"/>
              </w:rPr>
              <w:t>Ireland</w:t>
            </w:r>
            <w:r w:rsidRPr="00112CB8">
              <w:rPr>
                <w:rFonts w:ascii="Arial" w:hAnsi="Arial" w:cs="Arial"/>
                <w:spacing w:val="4"/>
                <w:w w:val="105"/>
                <w:sz w:val="24"/>
                <w:szCs w:val="24"/>
              </w:rPr>
              <w:t xml:space="preserve"> </w:t>
            </w:r>
            <w:r w:rsidRPr="00112CB8">
              <w:rPr>
                <w:rFonts w:ascii="Arial" w:hAnsi="Arial" w:cs="Arial"/>
                <w:w w:val="105"/>
                <w:sz w:val="24"/>
                <w:szCs w:val="24"/>
              </w:rPr>
              <w:t>Executive</w:t>
            </w:r>
            <w:r w:rsidRPr="00112CB8">
              <w:rPr>
                <w:rFonts w:ascii="Arial" w:hAnsi="Arial" w:cs="Arial"/>
                <w:spacing w:val="1"/>
                <w:w w:val="105"/>
                <w:sz w:val="24"/>
                <w:szCs w:val="24"/>
              </w:rPr>
              <w:t xml:space="preserve"> </w:t>
            </w:r>
            <w:r w:rsidRPr="00112CB8">
              <w:rPr>
                <w:rFonts w:ascii="Arial" w:hAnsi="Arial" w:cs="Arial"/>
                <w:w w:val="105"/>
                <w:sz w:val="24"/>
                <w:szCs w:val="24"/>
              </w:rPr>
              <w:t>as</w:t>
            </w:r>
            <w:r w:rsidRPr="00112CB8">
              <w:rPr>
                <w:rFonts w:ascii="Arial" w:hAnsi="Arial" w:cs="Arial"/>
                <w:spacing w:val="-11"/>
                <w:w w:val="105"/>
                <w:sz w:val="24"/>
                <w:szCs w:val="24"/>
              </w:rPr>
              <w:t xml:space="preserve"> </w:t>
            </w:r>
            <w:r w:rsidRPr="00112CB8">
              <w:rPr>
                <w:rFonts w:ascii="Arial" w:hAnsi="Arial" w:cs="Arial"/>
                <w:w w:val="105"/>
                <w:sz w:val="24"/>
                <w:szCs w:val="24"/>
              </w:rPr>
              <w:t>it</w:t>
            </w:r>
            <w:r w:rsidRPr="00112CB8">
              <w:rPr>
                <w:rFonts w:ascii="Arial" w:hAnsi="Arial" w:cs="Arial"/>
                <w:spacing w:val="-9"/>
                <w:w w:val="105"/>
                <w:sz w:val="24"/>
                <w:szCs w:val="24"/>
              </w:rPr>
              <w:t xml:space="preserve"> </w:t>
            </w:r>
            <w:r w:rsidRPr="00112CB8">
              <w:rPr>
                <w:rFonts w:ascii="Arial" w:hAnsi="Arial" w:cs="Arial"/>
                <w:w w:val="105"/>
                <w:sz w:val="24"/>
                <w:szCs w:val="24"/>
              </w:rPr>
              <w:t>has</w:t>
            </w:r>
            <w:r w:rsidRPr="00112CB8">
              <w:rPr>
                <w:rFonts w:ascii="Arial" w:hAnsi="Arial" w:cs="Arial"/>
                <w:spacing w:val="-2"/>
                <w:w w:val="105"/>
                <w:sz w:val="24"/>
                <w:szCs w:val="24"/>
              </w:rPr>
              <w:t xml:space="preserve"> </w:t>
            </w:r>
            <w:r w:rsidRPr="00112CB8">
              <w:rPr>
                <w:rFonts w:ascii="Arial" w:hAnsi="Arial" w:cs="Arial"/>
                <w:w w:val="105"/>
                <w:sz w:val="24"/>
                <w:szCs w:val="24"/>
              </w:rPr>
              <w:t>been</w:t>
            </w:r>
            <w:r w:rsidRPr="00112CB8">
              <w:rPr>
                <w:rFonts w:ascii="Arial" w:hAnsi="Arial" w:cs="Arial"/>
                <w:spacing w:val="2"/>
                <w:w w:val="105"/>
                <w:sz w:val="24"/>
                <w:szCs w:val="24"/>
              </w:rPr>
              <w:t xml:space="preserve"> </w:t>
            </w:r>
            <w:r w:rsidRPr="00112CB8">
              <w:rPr>
                <w:rFonts w:ascii="Arial" w:hAnsi="Arial" w:cs="Arial"/>
                <w:w w:val="105"/>
                <w:sz w:val="24"/>
                <w:szCs w:val="24"/>
              </w:rPr>
              <w:t>gifted</w:t>
            </w:r>
            <w:r w:rsidRPr="00112CB8">
              <w:rPr>
                <w:rFonts w:ascii="Arial" w:hAnsi="Arial" w:cs="Arial"/>
                <w:spacing w:val="5"/>
                <w:w w:val="105"/>
                <w:sz w:val="24"/>
                <w:szCs w:val="24"/>
              </w:rPr>
              <w:t xml:space="preserve"> </w:t>
            </w:r>
            <w:r w:rsidRPr="00112CB8">
              <w:rPr>
                <w:rFonts w:ascii="Arial" w:hAnsi="Arial" w:cs="Arial"/>
                <w:w w:val="105"/>
                <w:sz w:val="24"/>
                <w:szCs w:val="24"/>
              </w:rPr>
              <w:t>from</w:t>
            </w:r>
            <w:r w:rsidRPr="00112CB8">
              <w:rPr>
                <w:rFonts w:ascii="Arial" w:hAnsi="Arial" w:cs="Arial"/>
                <w:w w:val="103"/>
                <w:sz w:val="24"/>
                <w:szCs w:val="24"/>
              </w:rPr>
              <w:t xml:space="preserve"> </w:t>
            </w:r>
            <w:r w:rsidRPr="00112CB8">
              <w:rPr>
                <w:rFonts w:ascii="Arial" w:hAnsi="Arial" w:cs="Arial"/>
                <w:w w:val="105"/>
                <w:sz w:val="24"/>
                <w:szCs w:val="24"/>
              </w:rPr>
              <w:t>MOD.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lastRenderedPageBreak/>
              <w:t>I</w:t>
            </w:r>
            <w:r w:rsidRPr="00112CB8">
              <w:rPr>
                <w:rFonts w:ascii="Arial" w:hAnsi="Arial" w:cs="Arial"/>
                <w:spacing w:val="-10"/>
                <w:w w:val="105"/>
                <w:sz w:val="24"/>
                <w:szCs w:val="24"/>
              </w:rPr>
              <w:t xml:space="preserve"> </w:t>
            </w:r>
            <w:r w:rsidRPr="00112CB8">
              <w:rPr>
                <w:rFonts w:ascii="Arial" w:hAnsi="Arial" w:cs="Arial"/>
                <w:w w:val="105"/>
                <w:sz w:val="24"/>
                <w:szCs w:val="24"/>
              </w:rPr>
              <w:t>acknowledge</w:t>
            </w:r>
            <w:r w:rsidRPr="00112CB8">
              <w:rPr>
                <w:rFonts w:ascii="Arial" w:hAnsi="Arial" w:cs="Arial"/>
                <w:spacing w:val="1"/>
                <w:w w:val="105"/>
                <w:sz w:val="24"/>
                <w:szCs w:val="24"/>
              </w:rPr>
              <w:t xml:space="preserve"> </w:t>
            </w:r>
            <w:r w:rsidRPr="00112CB8">
              <w:rPr>
                <w:rFonts w:ascii="Arial" w:hAnsi="Arial" w:cs="Arial"/>
                <w:w w:val="105"/>
                <w:sz w:val="24"/>
                <w:szCs w:val="24"/>
              </w:rPr>
              <w:t>that</w:t>
            </w:r>
            <w:r w:rsidRPr="00112CB8">
              <w:rPr>
                <w:rFonts w:ascii="Arial" w:hAnsi="Arial" w:cs="Arial"/>
                <w:spacing w:val="3"/>
                <w:w w:val="105"/>
                <w:sz w:val="24"/>
                <w:szCs w:val="24"/>
              </w:rPr>
              <w:t xml:space="preserve"> </w:t>
            </w:r>
            <w:r w:rsidRPr="00112CB8">
              <w:rPr>
                <w:rFonts w:ascii="Arial" w:hAnsi="Arial" w:cs="Arial"/>
                <w:w w:val="105"/>
                <w:sz w:val="24"/>
                <w:szCs w:val="24"/>
              </w:rPr>
              <w:t>staff</w:t>
            </w:r>
            <w:r w:rsidRPr="00112CB8">
              <w:rPr>
                <w:rFonts w:ascii="Arial" w:hAnsi="Arial" w:cs="Arial"/>
                <w:spacing w:val="-14"/>
                <w:w w:val="105"/>
                <w:sz w:val="24"/>
                <w:szCs w:val="24"/>
              </w:rPr>
              <w:t xml:space="preserve"> </w:t>
            </w:r>
            <w:r w:rsidRPr="00112CB8">
              <w:rPr>
                <w:rFonts w:ascii="Arial" w:hAnsi="Arial" w:cs="Arial"/>
                <w:w w:val="105"/>
                <w:sz w:val="24"/>
                <w:szCs w:val="24"/>
              </w:rPr>
              <w:t>members</w:t>
            </w:r>
            <w:r w:rsidRPr="00112CB8">
              <w:rPr>
                <w:rFonts w:ascii="Arial" w:hAnsi="Arial" w:cs="Arial"/>
                <w:spacing w:val="-2"/>
                <w:w w:val="105"/>
                <w:sz w:val="24"/>
                <w:szCs w:val="24"/>
              </w:rPr>
              <w:t xml:space="preserve"> </w:t>
            </w:r>
            <w:r w:rsidRPr="00112CB8">
              <w:rPr>
                <w:rFonts w:ascii="Arial" w:hAnsi="Arial" w:cs="Arial"/>
                <w:w w:val="105"/>
                <w:sz w:val="24"/>
                <w:szCs w:val="24"/>
              </w:rPr>
              <w:t>have</w:t>
            </w:r>
            <w:r w:rsidRPr="00112CB8">
              <w:rPr>
                <w:rFonts w:ascii="Arial" w:hAnsi="Arial" w:cs="Arial"/>
                <w:spacing w:val="-1"/>
                <w:w w:val="105"/>
                <w:sz w:val="24"/>
                <w:szCs w:val="24"/>
              </w:rPr>
              <w:t xml:space="preserve"> </w:t>
            </w:r>
            <w:r w:rsidRPr="00112CB8">
              <w:rPr>
                <w:rFonts w:ascii="Arial" w:hAnsi="Arial" w:cs="Arial"/>
                <w:w w:val="105"/>
                <w:sz w:val="24"/>
                <w:szCs w:val="24"/>
              </w:rPr>
              <w:t>expressed</w:t>
            </w:r>
            <w:r w:rsidRPr="00112CB8">
              <w:rPr>
                <w:rFonts w:ascii="Arial" w:hAnsi="Arial" w:cs="Arial"/>
                <w:spacing w:val="5"/>
                <w:w w:val="105"/>
                <w:sz w:val="24"/>
                <w:szCs w:val="24"/>
              </w:rPr>
              <w:t xml:space="preserve"> </w:t>
            </w:r>
            <w:r w:rsidRPr="00112CB8">
              <w:rPr>
                <w:rFonts w:ascii="Arial" w:hAnsi="Arial" w:cs="Arial"/>
                <w:w w:val="105"/>
                <w:sz w:val="24"/>
                <w:szCs w:val="24"/>
              </w:rPr>
              <w:t>concern</w:t>
            </w:r>
            <w:r w:rsidRPr="00112CB8">
              <w:rPr>
                <w:rFonts w:ascii="Arial" w:hAnsi="Arial" w:cs="Arial"/>
                <w:spacing w:val="-1"/>
                <w:w w:val="105"/>
                <w:sz w:val="24"/>
                <w:szCs w:val="24"/>
              </w:rPr>
              <w:t xml:space="preserve"> </w:t>
            </w:r>
            <w:r w:rsidRPr="00112CB8">
              <w:rPr>
                <w:rFonts w:ascii="Arial" w:hAnsi="Arial" w:cs="Arial"/>
                <w:w w:val="105"/>
                <w:sz w:val="24"/>
                <w:szCs w:val="24"/>
              </w:rPr>
              <w:t>at</w:t>
            </w:r>
            <w:r w:rsidRPr="00112CB8">
              <w:rPr>
                <w:rFonts w:ascii="Arial" w:hAnsi="Arial" w:cs="Arial"/>
                <w:spacing w:val="-15"/>
                <w:w w:val="105"/>
                <w:sz w:val="24"/>
                <w:szCs w:val="24"/>
              </w:rPr>
              <w:t xml:space="preserve"> </w:t>
            </w:r>
            <w:r w:rsidRPr="00112CB8">
              <w:rPr>
                <w:rFonts w:ascii="Arial" w:hAnsi="Arial" w:cs="Arial"/>
                <w:w w:val="105"/>
                <w:sz w:val="24"/>
                <w:szCs w:val="24"/>
              </w:rPr>
              <w:t>re-locating; however</w:t>
            </w:r>
            <w:r w:rsidRPr="00112CB8">
              <w:rPr>
                <w:rFonts w:ascii="Arial" w:hAnsi="Arial" w:cs="Arial"/>
                <w:spacing w:val="4"/>
                <w:w w:val="105"/>
                <w:sz w:val="24"/>
                <w:szCs w:val="24"/>
              </w:rPr>
              <w:t xml:space="preserve"> </w:t>
            </w:r>
            <w:r w:rsidRPr="00112CB8">
              <w:rPr>
                <w:rFonts w:ascii="Arial" w:hAnsi="Arial" w:cs="Arial"/>
                <w:w w:val="105"/>
                <w:sz w:val="24"/>
                <w:szCs w:val="24"/>
              </w:rPr>
              <w:t>I</w:t>
            </w:r>
            <w:r w:rsidRPr="00112CB8">
              <w:rPr>
                <w:rFonts w:ascii="Arial" w:hAnsi="Arial" w:cs="Arial"/>
                <w:spacing w:val="-15"/>
                <w:w w:val="105"/>
                <w:sz w:val="24"/>
                <w:szCs w:val="24"/>
              </w:rPr>
              <w:t xml:space="preserve"> </w:t>
            </w:r>
            <w:r w:rsidRPr="00112CB8">
              <w:rPr>
                <w:rFonts w:ascii="Arial" w:hAnsi="Arial" w:cs="Arial"/>
                <w:w w:val="105"/>
                <w:sz w:val="24"/>
                <w:szCs w:val="24"/>
              </w:rPr>
              <w:t>believe</w:t>
            </w:r>
            <w:r w:rsidRPr="00112CB8">
              <w:rPr>
                <w:rFonts w:ascii="Arial" w:hAnsi="Arial" w:cs="Arial"/>
                <w:w w:val="102"/>
                <w:sz w:val="24"/>
                <w:szCs w:val="24"/>
              </w:rPr>
              <w:t xml:space="preserve"> </w:t>
            </w:r>
            <w:r w:rsidRPr="00112CB8">
              <w:rPr>
                <w:rFonts w:ascii="Arial" w:hAnsi="Arial" w:cs="Arial"/>
                <w:w w:val="105"/>
                <w:sz w:val="24"/>
                <w:szCs w:val="24"/>
              </w:rPr>
              <w:t>that</w:t>
            </w:r>
            <w:r w:rsidRPr="00112CB8">
              <w:rPr>
                <w:rFonts w:ascii="Arial" w:hAnsi="Arial" w:cs="Arial"/>
                <w:spacing w:val="-9"/>
                <w:w w:val="105"/>
                <w:sz w:val="24"/>
                <w:szCs w:val="24"/>
              </w:rPr>
              <w:t xml:space="preserve"> </w:t>
            </w:r>
            <w:r w:rsidRPr="00112CB8">
              <w:rPr>
                <w:rFonts w:ascii="Arial" w:hAnsi="Arial" w:cs="Arial"/>
                <w:w w:val="105"/>
                <w:sz w:val="24"/>
                <w:szCs w:val="24"/>
              </w:rPr>
              <w:t>the</w:t>
            </w:r>
            <w:r w:rsidRPr="00112CB8">
              <w:rPr>
                <w:rFonts w:ascii="Arial" w:hAnsi="Arial" w:cs="Arial"/>
                <w:spacing w:val="-4"/>
                <w:w w:val="105"/>
                <w:sz w:val="24"/>
                <w:szCs w:val="24"/>
              </w:rPr>
              <w:t xml:space="preserve"> </w:t>
            </w:r>
            <w:r w:rsidRPr="00112CB8">
              <w:rPr>
                <w:rFonts w:ascii="Arial" w:hAnsi="Arial" w:cs="Arial"/>
                <w:w w:val="105"/>
                <w:sz w:val="24"/>
                <w:szCs w:val="24"/>
              </w:rPr>
              <w:t>Department</w:t>
            </w:r>
            <w:r w:rsidRPr="00112CB8">
              <w:rPr>
                <w:rFonts w:ascii="Arial" w:hAnsi="Arial" w:cs="Arial"/>
                <w:spacing w:val="9"/>
                <w:w w:val="105"/>
                <w:sz w:val="24"/>
                <w:szCs w:val="24"/>
              </w:rPr>
              <w:t xml:space="preserve"> </w:t>
            </w:r>
            <w:r w:rsidRPr="00112CB8">
              <w:rPr>
                <w:rFonts w:ascii="Arial" w:hAnsi="Arial" w:cs="Arial"/>
                <w:w w:val="105"/>
                <w:sz w:val="24"/>
                <w:szCs w:val="24"/>
              </w:rPr>
              <w:t>is</w:t>
            </w:r>
            <w:r w:rsidRPr="00112CB8">
              <w:rPr>
                <w:rFonts w:ascii="Arial" w:hAnsi="Arial" w:cs="Arial"/>
                <w:spacing w:val="-11"/>
                <w:w w:val="105"/>
                <w:sz w:val="24"/>
                <w:szCs w:val="24"/>
              </w:rPr>
              <w:t xml:space="preserve"> </w:t>
            </w:r>
            <w:r w:rsidRPr="00112CB8">
              <w:rPr>
                <w:rFonts w:ascii="Arial" w:hAnsi="Arial" w:cs="Arial"/>
                <w:w w:val="105"/>
                <w:sz w:val="24"/>
                <w:szCs w:val="24"/>
              </w:rPr>
              <w:t>taking</w:t>
            </w:r>
            <w:r w:rsidRPr="00112CB8">
              <w:rPr>
                <w:rFonts w:ascii="Arial" w:hAnsi="Arial" w:cs="Arial"/>
                <w:spacing w:val="-5"/>
                <w:w w:val="105"/>
                <w:sz w:val="24"/>
                <w:szCs w:val="24"/>
              </w:rPr>
              <w:t xml:space="preserve"> </w:t>
            </w:r>
            <w:r w:rsidRPr="00112CB8">
              <w:rPr>
                <w:rFonts w:ascii="Arial" w:hAnsi="Arial" w:cs="Arial"/>
                <w:w w:val="105"/>
                <w:sz w:val="24"/>
                <w:szCs w:val="24"/>
              </w:rPr>
              <w:t>reasonable</w:t>
            </w:r>
            <w:r w:rsidRPr="00112CB8">
              <w:rPr>
                <w:rFonts w:ascii="Arial" w:hAnsi="Arial" w:cs="Arial"/>
                <w:spacing w:val="4"/>
                <w:w w:val="105"/>
                <w:sz w:val="24"/>
                <w:szCs w:val="24"/>
              </w:rPr>
              <w:t xml:space="preserve"> </w:t>
            </w:r>
            <w:r w:rsidRPr="00112CB8">
              <w:rPr>
                <w:rFonts w:ascii="Arial" w:hAnsi="Arial" w:cs="Arial"/>
                <w:w w:val="105"/>
                <w:sz w:val="24"/>
                <w:szCs w:val="24"/>
              </w:rPr>
              <w:t>action</w:t>
            </w:r>
            <w:r w:rsidRPr="00112CB8">
              <w:rPr>
                <w:rFonts w:ascii="Arial" w:hAnsi="Arial" w:cs="Arial"/>
                <w:spacing w:val="-10"/>
                <w:w w:val="105"/>
                <w:sz w:val="24"/>
                <w:szCs w:val="24"/>
              </w:rPr>
              <w:t xml:space="preserve"> </w:t>
            </w:r>
            <w:r w:rsidRPr="00112CB8">
              <w:rPr>
                <w:rFonts w:ascii="Arial" w:hAnsi="Arial" w:cs="Arial"/>
                <w:w w:val="105"/>
                <w:sz w:val="24"/>
                <w:szCs w:val="24"/>
              </w:rPr>
              <w:t>to</w:t>
            </w:r>
            <w:r w:rsidRPr="00112CB8">
              <w:rPr>
                <w:rFonts w:ascii="Arial" w:hAnsi="Arial" w:cs="Arial"/>
                <w:spacing w:val="-7"/>
                <w:w w:val="105"/>
                <w:sz w:val="24"/>
                <w:szCs w:val="24"/>
              </w:rPr>
              <w:t xml:space="preserve"> </w:t>
            </w:r>
            <w:r w:rsidRPr="00112CB8">
              <w:rPr>
                <w:rFonts w:ascii="Arial" w:hAnsi="Arial" w:cs="Arial"/>
                <w:w w:val="105"/>
                <w:sz w:val="24"/>
                <w:szCs w:val="24"/>
              </w:rPr>
              <w:t>support</w:t>
            </w:r>
            <w:r w:rsidRPr="00112CB8">
              <w:rPr>
                <w:rFonts w:ascii="Arial" w:hAnsi="Arial" w:cs="Arial"/>
                <w:spacing w:val="-5"/>
                <w:w w:val="105"/>
                <w:sz w:val="24"/>
                <w:szCs w:val="24"/>
              </w:rPr>
              <w:t xml:space="preserve"> </w:t>
            </w:r>
            <w:r w:rsidRPr="00112CB8">
              <w:rPr>
                <w:rFonts w:ascii="Arial" w:hAnsi="Arial" w:cs="Arial"/>
                <w:w w:val="105"/>
                <w:sz w:val="24"/>
                <w:szCs w:val="24"/>
              </w:rPr>
              <w:t>them</w:t>
            </w:r>
            <w:r w:rsidRPr="00112CB8">
              <w:rPr>
                <w:rFonts w:ascii="Arial" w:hAnsi="Arial" w:cs="Arial"/>
                <w:spacing w:val="2"/>
                <w:w w:val="105"/>
                <w:sz w:val="24"/>
                <w:szCs w:val="24"/>
              </w:rPr>
              <w:t xml:space="preserve"> </w:t>
            </w:r>
            <w:r w:rsidRPr="00112CB8">
              <w:rPr>
                <w:rFonts w:ascii="Arial" w:hAnsi="Arial" w:cs="Arial"/>
                <w:w w:val="105"/>
                <w:sz w:val="24"/>
                <w:szCs w:val="24"/>
              </w:rPr>
              <w:t>staying</w:t>
            </w:r>
            <w:r w:rsidRPr="00112CB8">
              <w:rPr>
                <w:rFonts w:ascii="Arial" w:hAnsi="Arial" w:cs="Arial"/>
                <w:spacing w:val="-2"/>
                <w:w w:val="105"/>
                <w:sz w:val="24"/>
                <w:szCs w:val="24"/>
              </w:rPr>
              <w:t xml:space="preserve"> </w:t>
            </w:r>
            <w:r w:rsidRPr="00112CB8">
              <w:rPr>
                <w:rFonts w:ascii="Arial" w:hAnsi="Arial" w:cs="Arial"/>
                <w:w w:val="105"/>
                <w:sz w:val="24"/>
                <w:szCs w:val="24"/>
              </w:rPr>
              <w:t>closer</w:t>
            </w:r>
            <w:r w:rsidRPr="00112CB8">
              <w:rPr>
                <w:rFonts w:ascii="Arial" w:hAnsi="Arial" w:cs="Arial"/>
                <w:spacing w:val="-10"/>
                <w:w w:val="105"/>
                <w:sz w:val="24"/>
                <w:szCs w:val="24"/>
              </w:rPr>
              <w:t xml:space="preserve"> </w:t>
            </w:r>
            <w:r w:rsidRPr="00112CB8">
              <w:rPr>
                <w:rFonts w:ascii="Arial" w:hAnsi="Arial" w:cs="Arial"/>
                <w:w w:val="105"/>
                <w:sz w:val="24"/>
                <w:szCs w:val="24"/>
              </w:rPr>
              <w:t>to</w:t>
            </w:r>
            <w:r w:rsidRPr="00112CB8">
              <w:rPr>
                <w:rFonts w:ascii="Arial" w:hAnsi="Arial" w:cs="Arial"/>
                <w:spacing w:val="-6"/>
                <w:w w:val="105"/>
                <w:sz w:val="24"/>
                <w:szCs w:val="24"/>
              </w:rPr>
              <w:t xml:space="preserve"> </w:t>
            </w:r>
            <w:r w:rsidRPr="00112CB8">
              <w:rPr>
                <w:rFonts w:ascii="Arial" w:hAnsi="Arial" w:cs="Arial"/>
                <w:w w:val="105"/>
                <w:sz w:val="24"/>
                <w:szCs w:val="24"/>
              </w:rPr>
              <w:t>their</w:t>
            </w:r>
            <w:r w:rsidRPr="00112CB8">
              <w:rPr>
                <w:rFonts w:ascii="Arial" w:hAnsi="Arial" w:cs="Arial"/>
                <w:spacing w:val="-1"/>
                <w:w w:val="105"/>
                <w:sz w:val="24"/>
                <w:szCs w:val="24"/>
              </w:rPr>
              <w:t xml:space="preserve"> </w:t>
            </w:r>
            <w:r w:rsidRPr="00112CB8">
              <w:rPr>
                <w:rFonts w:ascii="Arial" w:hAnsi="Arial" w:cs="Arial"/>
                <w:w w:val="105"/>
                <w:sz w:val="24"/>
                <w:szCs w:val="24"/>
              </w:rPr>
              <w:t>home.</w:t>
            </w:r>
            <w:r w:rsidRPr="00112CB8">
              <w:rPr>
                <w:rFonts w:ascii="Arial" w:hAnsi="Arial" w:cs="Arial"/>
                <w:w w:val="102"/>
                <w:sz w:val="24"/>
                <w:szCs w:val="24"/>
              </w:rPr>
              <w:t xml:space="preserve"> </w:t>
            </w:r>
            <w:r w:rsidRPr="00112CB8">
              <w:rPr>
                <w:rFonts w:ascii="Arial" w:hAnsi="Arial" w:cs="Arial"/>
                <w:w w:val="105"/>
                <w:sz w:val="24"/>
                <w:szCs w:val="24"/>
              </w:rPr>
              <w:t>Chapter</w:t>
            </w:r>
            <w:r w:rsidRPr="00112CB8">
              <w:rPr>
                <w:rFonts w:ascii="Arial" w:hAnsi="Arial" w:cs="Arial"/>
                <w:spacing w:val="-21"/>
                <w:w w:val="105"/>
                <w:sz w:val="24"/>
                <w:szCs w:val="24"/>
              </w:rPr>
              <w:t xml:space="preserve"> </w:t>
            </w:r>
            <w:r w:rsidRPr="00112CB8">
              <w:rPr>
                <w:rFonts w:ascii="Arial" w:hAnsi="Arial" w:cs="Arial"/>
                <w:w w:val="105"/>
                <w:sz w:val="24"/>
                <w:szCs w:val="24"/>
              </w:rPr>
              <w:t>5</w:t>
            </w:r>
            <w:r w:rsidRPr="00112CB8">
              <w:rPr>
                <w:rFonts w:ascii="Arial" w:hAnsi="Arial" w:cs="Arial"/>
                <w:spacing w:val="-27"/>
                <w:w w:val="105"/>
                <w:sz w:val="24"/>
                <w:szCs w:val="24"/>
              </w:rPr>
              <w:t xml:space="preserve"> </w:t>
            </w:r>
            <w:r w:rsidRPr="00112CB8">
              <w:rPr>
                <w:rFonts w:ascii="Arial" w:hAnsi="Arial" w:cs="Arial"/>
                <w:w w:val="105"/>
                <w:sz w:val="24"/>
                <w:szCs w:val="24"/>
              </w:rPr>
              <w:t>(5.2)</w:t>
            </w:r>
            <w:r w:rsidRPr="00112CB8">
              <w:rPr>
                <w:rFonts w:ascii="Arial" w:hAnsi="Arial" w:cs="Arial"/>
                <w:spacing w:val="-21"/>
                <w:w w:val="105"/>
                <w:sz w:val="24"/>
                <w:szCs w:val="24"/>
              </w:rPr>
              <w:t xml:space="preserve"> </w:t>
            </w:r>
            <w:r w:rsidRPr="00112CB8">
              <w:rPr>
                <w:rFonts w:ascii="Arial" w:hAnsi="Arial" w:cs="Arial"/>
                <w:w w:val="105"/>
                <w:sz w:val="24"/>
                <w:szCs w:val="24"/>
              </w:rPr>
              <w:t>states:</w:t>
            </w:r>
            <w:r w:rsidRPr="00112CB8">
              <w:rPr>
                <w:rFonts w:ascii="Arial" w:hAnsi="Arial" w:cs="Arial"/>
                <w:spacing w:val="-19"/>
                <w:w w:val="105"/>
                <w:sz w:val="24"/>
                <w:szCs w:val="24"/>
              </w:rPr>
              <w:t xml:space="preserve"> </w:t>
            </w:r>
            <w:r w:rsidRPr="00112CB8">
              <w:rPr>
                <w:rFonts w:ascii="Arial" w:hAnsi="Arial" w:cs="Arial"/>
                <w:i/>
                <w:iCs/>
                <w:w w:val="105"/>
                <w:sz w:val="24"/>
                <w:szCs w:val="24"/>
              </w:rPr>
              <w:t>The</w:t>
            </w:r>
            <w:r w:rsidRPr="00112CB8">
              <w:rPr>
                <w:rFonts w:ascii="Arial" w:hAnsi="Arial" w:cs="Arial"/>
                <w:i/>
                <w:iCs/>
                <w:spacing w:val="-32"/>
                <w:w w:val="105"/>
                <w:sz w:val="24"/>
                <w:szCs w:val="24"/>
              </w:rPr>
              <w:t xml:space="preserve"> </w:t>
            </w:r>
            <w:r w:rsidRPr="00112CB8">
              <w:rPr>
                <w:rFonts w:ascii="Arial" w:hAnsi="Arial" w:cs="Arial"/>
                <w:i/>
                <w:iCs/>
                <w:w w:val="105"/>
                <w:sz w:val="24"/>
                <w:szCs w:val="24"/>
              </w:rPr>
              <w:t>Department</w:t>
            </w:r>
            <w:r w:rsidRPr="00112CB8">
              <w:rPr>
                <w:rFonts w:ascii="Arial" w:hAnsi="Arial" w:cs="Arial"/>
                <w:i/>
                <w:iCs/>
                <w:spacing w:val="-30"/>
                <w:w w:val="105"/>
                <w:sz w:val="24"/>
                <w:szCs w:val="24"/>
              </w:rPr>
              <w:t xml:space="preserve"> </w:t>
            </w:r>
            <w:r w:rsidRPr="00112CB8">
              <w:rPr>
                <w:rFonts w:ascii="Arial" w:hAnsi="Arial" w:cs="Arial"/>
                <w:i/>
                <w:iCs/>
                <w:w w:val="105"/>
                <w:sz w:val="24"/>
                <w:szCs w:val="24"/>
              </w:rPr>
              <w:t>proposes</w:t>
            </w:r>
            <w:r w:rsidRPr="00112CB8">
              <w:rPr>
                <w:rFonts w:ascii="Arial" w:hAnsi="Arial" w:cs="Arial"/>
                <w:i/>
                <w:iCs/>
                <w:spacing w:val="-8"/>
                <w:w w:val="105"/>
                <w:sz w:val="24"/>
                <w:szCs w:val="24"/>
              </w:rPr>
              <w:t xml:space="preserve"> </w:t>
            </w:r>
            <w:r w:rsidRPr="00112CB8">
              <w:rPr>
                <w:rFonts w:ascii="Arial" w:hAnsi="Arial" w:cs="Arial"/>
                <w:i/>
                <w:iCs/>
                <w:w w:val="105"/>
                <w:sz w:val="24"/>
                <w:szCs w:val="24"/>
              </w:rPr>
              <w:t>to</w:t>
            </w:r>
            <w:r w:rsidRPr="00112CB8">
              <w:rPr>
                <w:rFonts w:ascii="Arial" w:hAnsi="Arial" w:cs="Arial"/>
                <w:i/>
                <w:iCs/>
                <w:spacing w:val="-31"/>
                <w:w w:val="105"/>
                <w:sz w:val="24"/>
                <w:szCs w:val="24"/>
              </w:rPr>
              <w:t xml:space="preserve"> </w:t>
            </w:r>
            <w:r w:rsidRPr="00112CB8">
              <w:rPr>
                <w:rFonts w:ascii="Arial" w:hAnsi="Arial" w:cs="Arial"/>
                <w:i/>
                <w:iCs/>
                <w:w w:val="105"/>
                <w:sz w:val="24"/>
                <w:szCs w:val="24"/>
              </w:rPr>
              <w:t>achieve</w:t>
            </w:r>
            <w:r w:rsidRPr="00112CB8">
              <w:rPr>
                <w:rFonts w:ascii="Arial" w:hAnsi="Arial" w:cs="Arial"/>
                <w:i/>
                <w:iCs/>
                <w:spacing w:val="-19"/>
                <w:w w:val="105"/>
                <w:sz w:val="24"/>
                <w:szCs w:val="24"/>
              </w:rPr>
              <w:t xml:space="preserve"> </w:t>
            </w:r>
            <w:r w:rsidRPr="00112CB8">
              <w:rPr>
                <w:rFonts w:ascii="Arial" w:hAnsi="Arial" w:cs="Arial"/>
                <w:i/>
                <w:iCs/>
                <w:w w:val="105"/>
                <w:sz w:val="24"/>
                <w:szCs w:val="24"/>
              </w:rPr>
              <w:t>this</w:t>
            </w:r>
            <w:r w:rsidRPr="00112CB8">
              <w:rPr>
                <w:rFonts w:ascii="Arial" w:hAnsi="Arial" w:cs="Arial"/>
                <w:i/>
                <w:iCs/>
                <w:spacing w:val="-31"/>
                <w:w w:val="105"/>
                <w:sz w:val="24"/>
                <w:szCs w:val="24"/>
              </w:rPr>
              <w:t xml:space="preserve"> </w:t>
            </w:r>
            <w:r w:rsidRPr="00112CB8">
              <w:rPr>
                <w:rFonts w:ascii="Arial" w:hAnsi="Arial" w:cs="Arial"/>
                <w:i/>
                <w:iCs/>
                <w:w w:val="105"/>
                <w:sz w:val="24"/>
                <w:szCs w:val="24"/>
              </w:rPr>
              <w:t>where</w:t>
            </w:r>
            <w:r w:rsidRPr="00112CB8">
              <w:rPr>
                <w:rFonts w:ascii="Arial" w:hAnsi="Arial" w:cs="Arial"/>
                <w:i/>
                <w:iCs/>
                <w:spacing w:val="-39"/>
                <w:w w:val="105"/>
                <w:sz w:val="24"/>
                <w:szCs w:val="24"/>
              </w:rPr>
              <w:t xml:space="preserve"> </w:t>
            </w:r>
            <w:r w:rsidRPr="00112CB8">
              <w:rPr>
                <w:rFonts w:ascii="Arial" w:hAnsi="Arial" w:cs="Arial"/>
                <w:i/>
                <w:iCs/>
                <w:w w:val="105"/>
                <w:sz w:val="24"/>
                <w:szCs w:val="24"/>
              </w:rPr>
              <w:t>possible</w:t>
            </w:r>
            <w:r w:rsidRPr="00112CB8">
              <w:rPr>
                <w:rFonts w:ascii="Arial" w:hAnsi="Arial" w:cs="Arial"/>
                <w:i/>
                <w:iCs/>
                <w:spacing w:val="-1"/>
                <w:w w:val="105"/>
                <w:sz w:val="24"/>
                <w:szCs w:val="24"/>
              </w:rPr>
              <w:t xml:space="preserve"> </w:t>
            </w:r>
            <w:r w:rsidRPr="00112CB8">
              <w:rPr>
                <w:rFonts w:ascii="Arial" w:hAnsi="Arial" w:cs="Arial"/>
                <w:i/>
                <w:iCs/>
                <w:w w:val="105"/>
                <w:sz w:val="24"/>
                <w:szCs w:val="24"/>
              </w:rPr>
              <w:t>by</w:t>
            </w:r>
            <w:r w:rsidRPr="00112CB8">
              <w:rPr>
                <w:rFonts w:ascii="Arial" w:hAnsi="Arial" w:cs="Arial"/>
                <w:i/>
                <w:iCs/>
                <w:spacing w:val="-33"/>
                <w:w w:val="105"/>
                <w:sz w:val="24"/>
                <w:szCs w:val="24"/>
              </w:rPr>
              <w:t xml:space="preserve">  </w:t>
            </w:r>
            <w:r w:rsidRPr="00112CB8">
              <w:rPr>
                <w:rFonts w:ascii="Arial" w:hAnsi="Arial" w:cs="Arial"/>
                <w:i/>
                <w:iCs/>
                <w:w w:val="105"/>
                <w:sz w:val="24"/>
                <w:szCs w:val="24"/>
              </w:rPr>
              <w:t>two</w:t>
            </w:r>
            <w:r w:rsidRPr="00112CB8">
              <w:rPr>
                <w:rFonts w:ascii="Arial" w:hAnsi="Arial" w:cs="Arial"/>
                <w:i/>
                <w:iCs/>
                <w:sz w:val="24"/>
                <w:szCs w:val="24"/>
              </w:rPr>
              <w:t xml:space="preserve"> </w:t>
            </w:r>
            <w:r w:rsidRPr="00112CB8">
              <w:rPr>
                <w:rFonts w:ascii="Arial" w:hAnsi="Arial" w:cs="Arial"/>
                <w:i/>
                <w:iCs/>
                <w:w w:val="105"/>
                <w:sz w:val="24"/>
                <w:szCs w:val="24"/>
              </w:rPr>
              <w:t>methods: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1.  Ensuring</w:t>
            </w:r>
            <w:r w:rsidRPr="00112CB8">
              <w:rPr>
                <w:rFonts w:ascii="Arial" w:hAnsi="Arial" w:cs="Arial"/>
                <w:i/>
                <w:iCs/>
                <w:spacing w:val="13"/>
                <w:sz w:val="24"/>
                <w:szCs w:val="24"/>
              </w:rPr>
              <w:t xml:space="preserve"> </w:t>
            </w:r>
            <w:r w:rsidRPr="00112CB8">
              <w:rPr>
                <w:rFonts w:ascii="Arial" w:hAnsi="Arial" w:cs="Arial"/>
                <w:i/>
                <w:iCs/>
                <w:sz w:val="24"/>
                <w:szCs w:val="24"/>
              </w:rPr>
              <w:t>that</w:t>
            </w:r>
            <w:r w:rsidRPr="00112CB8">
              <w:rPr>
                <w:rFonts w:ascii="Arial" w:hAnsi="Arial" w:cs="Arial"/>
                <w:i/>
                <w:iCs/>
                <w:spacing w:val="-12"/>
                <w:sz w:val="24"/>
                <w:szCs w:val="24"/>
              </w:rPr>
              <w:t xml:space="preserve"> </w:t>
            </w:r>
            <w:r w:rsidRPr="00112CB8">
              <w:rPr>
                <w:rFonts w:ascii="Arial" w:hAnsi="Arial" w:cs="Arial"/>
                <w:i/>
                <w:iCs/>
                <w:sz w:val="24"/>
                <w:szCs w:val="24"/>
              </w:rPr>
              <w:t>staff</w:t>
            </w:r>
            <w:r w:rsidRPr="00112CB8">
              <w:rPr>
                <w:rFonts w:ascii="Arial" w:hAnsi="Arial" w:cs="Arial"/>
                <w:i/>
                <w:iCs/>
                <w:spacing w:val="-3"/>
                <w:sz w:val="24"/>
                <w:szCs w:val="24"/>
              </w:rPr>
              <w:t xml:space="preserve"> </w:t>
            </w:r>
            <w:r w:rsidRPr="00112CB8">
              <w:rPr>
                <w:rFonts w:ascii="Arial" w:hAnsi="Arial" w:cs="Arial"/>
                <w:i/>
                <w:iCs/>
                <w:sz w:val="24"/>
                <w:szCs w:val="24"/>
              </w:rPr>
              <w:t>members</w:t>
            </w:r>
            <w:r w:rsidRPr="00112CB8">
              <w:rPr>
                <w:rFonts w:ascii="Arial" w:hAnsi="Arial" w:cs="Arial"/>
                <w:i/>
                <w:iCs/>
                <w:spacing w:val="8"/>
                <w:sz w:val="24"/>
                <w:szCs w:val="24"/>
              </w:rPr>
              <w:t xml:space="preserve"> </w:t>
            </w:r>
            <w:r w:rsidRPr="00112CB8">
              <w:rPr>
                <w:rFonts w:ascii="Arial" w:hAnsi="Arial" w:cs="Arial"/>
                <w:i/>
                <w:iCs/>
                <w:sz w:val="24"/>
                <w:szCs w:val="24"/>
              </w:rPr>
              <w:t>who</w:t>
            </w:r>
            <w:r w:rsidRPr="00112CB8">
              <w:rPr>
                <w:rFonts w:ascii="Arial" w:hAnsi="Arial" w:cs="Arial"/>
                <w:i/>
                <w:iCs/>
                <w:spacing w:val="3"/>
                <w:sz w:val="24"/>
                <w:szCs w:val="24"/>
              </w:rPr>
              <w:t xml:space="preserve"> </w:t>
            </w:r>
            <w:r w:rsidRPr="00112CB8">
              <w:rPr>
                <w:rFonts w:ascii="Arial" w:hAnsi="Arial" w:cs="Arial"/>
                <w:i/>
                <w:iCs/>
                <w:sz w:val="24"/>
                <w:szCs w:val="24"/>
              </w:rPr>
              <w:t>don't</w:t>
            </w:r>
            <w:r w:rsidRPr="00112CB8">
              <w:rPr>
                <w:rFonts w:ascii="Arial" w:hAnsi="Arial" w:cs="Arial"/>
                <w:i/>
                <w:iCs/>
                <w:spacing w:val="-4"/>
                <w:sz w:val="24"/>
                <w:szCs w:val="24"/>
              </w:rPr>
              <w:t xml:space="preserve"> </w:t>
            </w:r>
            <w:r w:rsidRPr="00112CB8">
              <w:rPr>
                <w:rFonts w:ascii="Arial" w:hAnsi="Arial" w:cs="Arial"/>
                <w:i/>
                <w:iCs/>
                <w:sz w:val="24"/>
                <w:szCs w:val="24"/>
              </w:rPr>
              <w:t>wish</w:t>
            </w:r>
            <w:r w:rsidRPr="00112CB8">
              <w:rPr>
                <w:rFonts w:ascii="Arial" w:hAnsi="Arial" w:cs="Arial"/>
                <w:i/>
                <w:iCs/>
                <w:spacing w:val="2"/>
                <w:sz w:val="24"/>
                <w:szCs w:val="24"/>
              </w:rPr>
              <w:t xml:space="preserve"> </w:t>
            </w:r>
            <w:r w:rsidRPr="00112CB8">
              <w:rPr>
                <w:rFonts w:ascii="Arial" w:hAnsi="Arial" w:cs="Arial"/>
                <w:i/>
                <w:iCs/>
                <w:sz w:val="24"/>
                <w:szCs w:val="24"/>
              </w:rPr>
              <w:t>to</w:t>
            </w:r>
            <w:r w:rsidRPr="00112CB8">
              <w:rPr>
                <w:rFonts w:ascii="Arial" w:hAnsi="Arial" w:cs="Arial"/>
                <w:i/>
                <w:iCs/>
                <w:spacing w:val="-14"/>
                <w:sz w:val="24"/>
                <w:szCs w:val="24"/>
              </w:rPr>
              <w:t xml:space="preserve"> </w:t>
            </w:r>
            <w:r w:rsidRPr="00112CB8">
              <w:rPr>
                <w:rFonts w:ascii="Arial" w:hAnsi="Arial" w:cs="Arial"/>
                <w:i/>
                <w:iCs/>
                <w:sz w:val="24"/>
                <w:szCs w:val="24"/>
              </w:rPr>
              <w:t>move</w:t>
            </w:r>
            <w:r w:rsidRPr="00112CB8">
              <w:rPr>
                <w:rFonts w:ascii="Arial" w:hAnsi="Arial" w:cs="Arial"/>
                <w:i/>
                <w:iCs/>
                <w:spacing w:val="9"/>
                <w:sz w:val="24"/>
                <w:szCs w:val="24"/>
              </w:rPr>
              <w:t xml:space="preserve"> </w:t>
            </w:r>
            <w:r w:rsidRPr="00112CB8">
              <w:rPr>
                <w:rFonts w:ascii="Arial" w:hAnsi="Arial" w:cs="Arial"/>
                <w:i/>
                <w:iCs/>
                <w:sz w:val="24"/>
                <w:szCs w:val="24"/>
              </w:rPr>
              <w:t>to</w:t>
            </w:r>
            <w:r w:rsidRPr="00112CB8">
              <w:rPr>
                <w:rFonts w:ascii="Arial" w:hAnsi="Arial" w:cs="Arial"/>
                <w:i/>
                <w:iCs/>
                <w:spacing w:val="-15"/>
                <w:sz w:val="24"/>
                <w:szCs w:val="24"/>
              </w:rPr>
              <w:t xml:space="preserve"> </w:t>
            </w:r>
            <w:r w:rsidRPr="00112CB8">
              <w:rPr>
                <w:rFonts w:ascii="Arial" w:hAnsi="Arial" w:cs="Arial"/>
                <w:i/>
                <w:iCs/>
                <w:sz w:val="24"/>
                <w:szCs w:val="24"/>
              </w:rPr>
              <w:t>Ballykelly</w:t>
            </w:r>
            <w:r w:rsidRPr="00112CB8">
              <w:rPr>
                <w:rFonts w:ascii="Arial" w:hAnsi="Arial" w:cs="Arial"/>
                <w:i/>
                <w:iCs/>
                <w:spacing w:val="17"/>
                <w:sz w:val="24"/>
                <w:szCs w:val="24"/>
              </w:rPr>
              <w:t xml:space="preserve"> </w:t>
            </w:r>
            <w:r w:rsidRPr="00112CB8">
              <w:rPr>
                <w:rFonts w:ascii="Arial" w:hAnsi="Arial" w:cs="Arial"/>
                <w:i/>
                <w:iCs/>
                <w:sz w:val="24"/>
                <w:szCs w:val="24"/>
              </w:rPr>
              <w:t>are</w:t>
            </w:r>
            <w:r w:rsidRPr="00112CB8">
              <w:rPr>
                <w:rFonts w:ascii="Arial" w:hAnsi="Arial" w:cs="Arial"/>
                <w:i/>
                <w:iCs/>
                <w:spacing w:val="5"/>
                <w:sz w:val="24"/>
                <w:szCs w:val="24"/>
              </w:rPr>
              <w:t xml:space="preserve"> </w:t>
            </w:r>
            <w:r w:rsidRPr="00112CB8">
              <w:rPr>
                <w:rFonts w:ascii="Arial" w:hAnsi="Arial" w:cs="Arial"/>
                <w:i/>
                <w:iCs/>
                <w:sz w:val="24"/>
                <w:szCs w:val="24"/>
              </w:rPr>
              <w:t>transferred</w:t>
            </w:r>
            <w:r w:rsidRPr="00112CB8">
              <w:rPr>
                <w:rFonts w:ascii="Arial" w:hAnsi="Arial" w:cs="Arial"/>
                <w:i/>
                <w:iCs/>
                <w:w w:val="99"/>
                <w:sz w:val="24"/>
                <w:szCs w:val="24"/>
              </w:rPr>
              <w:t xml:space="preserve"> </w:t>
            </w:r>
            <w:r w:rsidRPr="00112CB8">
              <w:rPr>
                <w:rFonts w:ascii="Arial" w:hAnsi="Arial" w:cs="Arial"/>
                <w:i/>
                <w:iCs/>
                <w:sz w:val="24"/>
                <w:szCs w:val="24"/>
              </w:rPr>
              <w:t>from</w:t>
            </w:r>
            <w:r w:rsidRPr="00112CB8">
              <w:rPr>
                <w:rFonts w:ascii="Arial" w:hAnsi="Arial" w:cs="Arial"/>
                <w:i/>
                <w:iCs/>
                <w:spacing w:val="9"/>
                <w:sz w:val="24"/>
                <w:szCs w:val="24"/>
              </w:rPr>
              <w:t xml:space="preserve"> </w:t>
            </w:r>
            <w:r w:rsidRPr="00112CB8">
              <w:rPr>
                <w:rFonts w:ascii="Arial" w:hAnsi="Arial" w:cs="Arial"/>
                <w:i/>
                <w:iCs/>
                <w:sz w:val="24"/>
                <w:szCs w:val="24"/>
              </w:rPr>
              <w:t>posts</w:t>
            </w:r>
            <w:r w:rsidRPr="00112CB8">
              <w:rPr>
                <w:rFonts w:ascii="Arial" w:hAnsi="Arial" w:cs="Arial"/>
                <w:i/>
                <w:iCs/>
                <w:spacing w:val="28"/>
                <w:sz w:val="24"/>
                <w:szCs w:val="24"/>
              </w:rPr>
              <w:t xml:space="preserve"> </w:t>
            </w:r>
            <w:r w:rsidRPr="00112CB8">
              <w:rPr>
                <w:rFonts w:ascii="Arial" w:hAnsi="Arial" w:cs="Arial"/>
                <w:i/>
                <w:iCs/>
                <w:sz w:val="24"/>
                <w:szCs w:val="24"/>
              </w:rPr>
              <w:t>that</w:t>
            </w:r>
            <w:r w:rsidRPr="00112CB8">
              <w:rPr>
                <w:rFonts w:ascii="Arial" w:hAnsi="Arial" w:cs="Arial"/>
                <w:i/>
                <w:iCs/>
                <w:spacing w:val="-9"/>
                <w:sz w:val="24"/>
                <w:szCs w:val="24"/>
              </w:rPr>
              <w:t xml:space="preserve"> </w:t>
            </w:r>
            <w:r w:rsidRPr="00112CB8">
              <w:rPr>
                <w:rFonts w:ascii="Arial" w:hAnsi="Arial" w:cs="Arial"/>
                <w:i/>
                <w:iCs/>
                <w:sz w:val="24"/>
                <w:szCs w:val="24"/>
              </w:rPr>
              <w:t>may</w:t>
            </w:r>
            <w:r w:rsidRPr="00112CB8">
              <w:rPr>
                <w:rFonts w:ascii="Arial" w:hAnsi="Arial" w:cs="Arial"/>
                <w:i/>
                <w:iCs/>
                <w:spacing w:val="-7"/>
                <w:sz w:val="24"/>
                <w:szCs w:val="24"/>
              </w:rPr>
              <w:t xml:space="preserve"> </w:t>
            </w:r>
            <w:r w:rsidRPr="00112CB8">
              <w:rPr>
                <w:rFonts w:ascii="Arial" w:hAnsi="Arial" w:cs="Arial"/>
                <w:i/>
                <w:iCs/>
                <w:sz w:val="24"/>
                <w:szCs w:val="24"/>
              </w:rPr>
              <w:t>relocate,</w:t>
            </w:r>
            <w:r w:rsidRPr="00112CB8">
              <w:rPr>
                <w:rFonts w:ascii="Arial" w:hAnsi="Arial" w:cs="Arial"/>
                <w:i/>
                <w:iCs/>
                <w:spacing w:val="1"/>
                <w:sz w:val="24"/>
                <w:szCs w:val="24"/>
              </w:rPr>
              <w:t xml:space="preserve"> </w:t>
            </w:r>
            <w:r w:rsidRPr="00112CB8">
              <w:rPr>
                <w:rFonts w:ascii="Arial" w:hAnsi="Arial" w:cs="Arial"/>
                <w:i/>
                <w:iCs/>
                <w:sz w:val="24"/>
                <w:szCs w:val="24"/>
              </w:rPr>
              <w:t>and</w:t>
            </w:r>
            <w:r w:rsidRPr="00112CB8">
              <w:rPr>
                <w:rFonts w:ascii="Arial" w:hAnsi="Arial" w:cs="Arial"/>
                <w:i/>
                <w:iCs/>
                <w:spacing w:val="7"/>
                <w:sz w:val="24"/>
                <w:szCs w:val="24"/>
              </w:rPr>
              <w:t xml:space="preserve"> </w:t>
            </w:r>
            <w:r w:rsidRPr="00112CB8">
              <w:rPr>
                <w:rFonts w:ascii="Arial" w:hAnsi="Arial" w:cs="Arial"/>
                <w:i/>
                <w:iCs/>
                <w:sz w:val="24"/>
                <w:szCs w:val="24"/>
              </w:rPr>
              <w:t>into</w:t>
            </w:r>
            <w:r w:rsidRPr="00112CB8">
              <w:rPr>
                <w:rFonts w:ascii="Arial" w:hAnsi="Arial" w:cs="Arial"/>
                <w:i/>
                <w:iCs/>
                <w:spacing w:val="-4"/>
                <w:sz w:val="24"/>
                <w:szCs w:val="24"/>
              </w:rPr>
              <w:t xml:space="preserve"> </w:t>
            </w:r>
            <w:r w:rsidRPr="00112CB8">
              <w:rPr>
                <w:rFonts w:ascii="Arial" w:hAnsi="Arial" w:cs="Arial"/>
                <w:i/>
                <w:iCs/>
                <w:sz w:val="24"/>
                <w:szCs w:val="24"/>
              </w:rPr>
              <w:t>alternative</w:t>
            </w:r>
            <w:r w:rsidRPr="00112CB8">
              <w:rPr>
                <w:rFonts w:ascii="Arial" w:hAnsi="Arial" w:cs="Arial"/>
                <w:i/>
                <w:iCs/>
                <w:spacing w:val="-15"/>
                <w:sz w:val="24"/>
                <w:szCs w:val="24"/>
              </w:rPr>
              <w:t xml:space="preserve"> </w:t>
            </w:r>
            <w:r w:rsidRPr="00112CB8">
              <w:rPr>
                <w:rFonts w:ascii="Arial" w:hAnsi="Arial" w:cs="Arial"/>
                <w:i/>
                <w:iCs/>
                <w:sz w:val="24"/>
                <w:szCs w:val="24"/>
              </w:rPr>
              <w:t>posts</w:t>
            </w:r>
            <w:r w:rsidRPr="00112CB8">
              <w:rPr>
                <w:rFonts w:ascii="Arial" w:hAnsi="Arial" w:cs="Arial"/>
                <w:i/>
                <w:iCs/>
                <w:spacing w:val="28"/>
                <w:sz w:val="24"/>
                <w:szCs w:val="24"/>
              </w:rPr>
              <w:t xml:space="preserve"> </w:t>
            </w:r>
            <w:r w:rsidRPr="00112CB8">
              <w:rPr>
                <w:rFonts w:ascii="Arial" w:hAnsi="Arial" w:cs="Arial"/>
                <w:i/>
                <w:iCs/>
                <w:sz w:val="24"/>
                <w:szCs w:val="24"/>
              </w:rPr>
              <w:t>in</w:t>
            </w:r>
            <w:r w:rsidRPr="00112CB8">
              <w:rPr>
                <w:rFonts w:ascii="Arial" w:hAnsi="Arial" w:cs="Arial"/>
                <w:i/>
                <w:iCs/>
                <w:spacing w:val="-24"/>
                <w:sz w:val="24"/>
                <w:szCs w:val="24"/>
              </w:rPr>
              <w:t xml:space="preserve"> </w:t>
            </w:r>
            <w:r w:rsidRPr="00112CB8">
              <w:rPr>
                <w:rFonts w:ascii="Arial" w:hAnsi="Arial" w:cs="Arial"/>
                <w:i/>
                <w:iCs/>
                <w:sz w:val="24"/>
                <w:szCs w:val="24"/>
              </w:rPr>
              <w:t>suitable locations</w:t>
            </w:r>
            <w:r w:rsidRPr="00112CB8">
              <w:rPr>
                <w:rFonts w:ascii="Arial" w:hAnsi="Arial" w:cs="Arial"/>
                <w:i/>
                <w:iCs/>
                <w:spacing w:val="8"/>
                <w:sz w:val="24"/>
                <w:szCs w:val="24"/>
              </w:rPr>
              <w:t xml:space="preserve"> </w:t>
            </w:r>
            <w:r w:rsidRPr="00112CB8">
              <w:rPr>
                <w:rFonts w:ascii="Arial" w:hAnsi="Arial" w:cs="Arial"/>
                <w:i/>
                <w:iCs/>
                <w:sz w:val="24"/>
                <w:szCs w:val="24"/>
              </w:rPr>
              <w:t>(i.e.</w:t>
            </w:r>
            <w:r w:rsidRPr="00112CB8">
              <w:rPr>
                <w:rFonts w:ascii="Arial" w:hAnsi="Arial" w:cs="Arial"/>
                <w:i/>
                <w:iCs/>
                <w:spacing w:val="-2"/>
                <w:sz w:val="24"/>
                <w:szCs w:val="24"/>
              </w:rPr>
              <w:t xml:space="preserve"> </w:t>
            </w:r>
            <w:r w:rsidRPr="00112CB8">
              <w:rPr>
                <w:rFonts w:ascii="Arial" w:hAnsi="Arial" w:cs="Arial"/>
                <w:i/>
                <w:iCs/>
                <w:sz w:val="24"/>
                <w:szCs w:val="24"/>
              </w:rPr>
              <w:t>within</w:t>
            </w:r>
            <w:r w:rsidRPr="00112CB8">
              <w:rPr>
                <w:rFonts w:ascii="Arial" w:hAnsi="Arial" w:cs="Arial"/>
                <w:i/>
                <w:iCs/>
                <w:spacing w:val="18"/>
                <w:sz w:val="24"/>
                <w:szCs w:val="24"/>
              </w:rPr>
              <w:t xml:space="preserve"> </w:t>
            </w:r>
            <w:r w:rsidRPr="00112CB8">
              <w:rPr>
                <w:rFonts w:ascii="Arial" w:hAnsi="Arial" w:cs="Arial"/>
                <w:i/>
                <w:iCs/>
                <w:sz w:val="24"/>
                <w:szCs w:val="24"/>
              </w:rPr>
              <w:t>Greater</w:t>
            </w:r>
            <w:r w:rsidRPr="00112CB8">
              <w:rPr>
                <w:rFonts w:ascii="Arial" w:hAnsi="Arial" w:cs="Arial"/>
                <w:i/>
                <w:iCs/>
                <w:spacing w:val="6"/>
                <w:sz w:val="24"/>
                <w:szCs w:val="24"/>
              </w:rPr>
              <w:t xml:space="preserve"> </w:t>
            </w:r>
            <w:r w:rsidRPr="00112CB8">
              <w:rPr>
                <w:rFonts w:ascii="Arial" w:hAnsi="Arial" w:cs="Arial"/>
                <w:i/>
                <w:iCs/>
                <w:sz w:val="24"/>
                <w:szCs w:val="24"/>
              </w:rPr>
              <w:t>Belfast),</w:t>
            </w:r>
            <w:r w:rsidRPr="00112CB8">
              <w:rPr>
                <w:rFonts w:ascii="Arial" w:hAnsi="Arial" w:cs="Arial"/>
                <w:i/>
                <w:iCs/>
                <w:spacing w:val="19"/>
                <w:sz w:val="24"/>
                <w:szCs w:val="24"/>
              </w:rPr>
              <w:t xml:space="preserve"> </w:t>
            </w:r>
            <w:r w:rsidRPr="00112CB8">
              <w:rPr>
                <w:rFonts w:ascii="Arial" w:hAnsi="Arial" w:cs="Arial"/>
                <w:i/>
                <w:iCs/>
                <w:sz w:val="24"/>
                <w:szCs w:val="24"/>
              </w:rPr>
              <w:t>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2.  Introducing</w:t>
            </w:r>
            <w:r w:rsidRPr="00112CB8">
              <w:rPr>
                <w:rFonts w:ascii="Arial" w:hAnsi="Arial" w:cs="Arial"/>
                <w:i/>
                <w:iCs/>
                <w:spacing w:val="24"/>
                <w:sz w:val="24"/>
                <w:szCs w:val="24"/>
              </w:rPr>
              <w:t xml:space="preserve"> </w:t>
            </w:r>
            <w:r w:rsidRPr="00112CB8">
              <w:rPr>
                <w:rFonts w:ascii="Arial" w:hAnsi="Arial" w:cs="Arial"/>
                <w:i/>
                <w:iCs/>
                <w:sz w:val="24"/>
                <w:szCs w:val="24"/>
              </w:rPr>
              <w:t>more</w:t>
            </w:r>
            <w:r w:rsidRPr="00112CB8">
              <w:rPr>
                <w:rFonts w:ascii="Arial" w:hAnsi="Arial" w:cs="Arial"/>
                <w:i/>
                <w:iCs/>
                <w:spacing w:val="11"/>
                <w:sz w:val="24"/>
                <w:szCs w:val="24"/>
              </w:rPr>
              <w:t xml:space="preserve"> </w:t>
            </w:r>
            <w:r w:rsidRPr="00112CB8">
              <w:rPr>
                <w:rFonts w:ascii="Arial" w:hAnsi="Arial" w:cs="Arial"/>
                <w:i/>
                <w:iCs/>
                <w:sz w:val="24"/>
                <w:szCs w:val="24"/>
              </w:rPr>
              <w:t>modern</w:t>
            </w:r>
            <w:r w:rsidRPr="00112CB8">
              <w:rPr>
                <w:rFonts w:ascii="Arial" w:hAnsi="Arial" w:cs="Arial"/>
                <w:i/>
                <w:iCs/>
                <w:spacing w:val="1"/>
                <w:sz w:val="24"/>
                <w:szCs w:val="24"/>
              </w:rPr>
              <w:t xml:space="preserve"> </w:t>
            </w:r>
            <w:r w:rsidRPr="00112CB8">
              <w:rPr>
                <w:rFonts w:ascii="Arial" w:hAnsi="Arial" w:cs="Arial"/>
                <w:i/>
                <w:iCs/>
                <w:sz w:val="24"/>
                <w:szCs w:val="24"/>
              </w:rPr>
              <w:t>working methods</w:t>
            </w:r>
            <w:r w:rsidRPr="00112CB8">
              <w:rPr>
                <w:rFonts w:ascii="Arial" w:hAnsi="Arial" w:cs="Arial"/>
                <w:i/>
                <w:iCs/>
                <w:spacing w:val="15"/>
                <w:sz w:val="24"/>
                <w:szCs w:val="24"/>
              </w:rPr>
              <w:t xml:space="preserve"> </w:t>
            </w:r>
            <w:r w:rsidRPr="00112CB8">
              <w:rPr>
                <w:rFonts w:ascii="Arial" w:hAnsi="Arial" w:cs="Arial"/>
                <w:i/>
                <w:iCs/>
                <w:sz w:val="24"/>
                <w:szCs w:val="24"/>
              </w:rPr>
              <w:t>and</w:t>
            </w:r>
            <w:r w:rsidRPr="00112CB8">
              <w:rPr>
                <w:rFonts w:ascii="Arial" w:hAnsi="Arial" w:cs="Arial"/>
                <w:i/>
                <w:iCs/>
                <w:spacing w:val="7"/>
                <w:sz w:val="24"/>
                <w:szCs w:val="24"/>
              </w:rPr>
              <w:t xml:space="preserve"> </w:t>
            </w:r>
            <w:r w:rsidRPr="00112CB8">
              <w:rPr>
                <w:rFonts w:ascii="Arial" w:hAnsi="Arial" w:cs="Arial"/>
                <w:i/>
                <w:iCs/>
                <w:sz w:val="24"/>
                <w:szCs w:val="24"/>
              </w:rPr>
              <w:t>technologies</w:t>
            </w:r>
            <w:r w:rsidRPr="00112CB8">
              <w:rPr>
                <w:rFonts w:ascii="Arial" w:hAnsi="Arial" w:cs="Arial"/>
                <w:i/>
                <w:iCs/>
                <w:spacing w:val="16"/>
                <w:sz w:val="24"/>
                <w:szCs w:val="24"/>
              </w:rPr>
              <w:t xml:space="preserve"> </w:t>
            </w:r>
            <w:r w:rsidRPr="00112CB8">
              <w:rPr>
                <w:rFonts w:ascii="Arial" w:hAnsi="Arial" w:cs="Arial"/>
                <w:i/>
                <w:iCs/>
                <w:sz w:val="24"/>
                <w:szCs w:val="24"/>
              </w:rPr>
              <w:t>that</w:t>
            </w:r>
            <w:r w:rsidRPr="00112CB8">
              <w:rPr>
                <w:rFonts w:ascii="Arial" w:hAnsi="Arial" w:cs="Arial"/>
                <w:i/>
                <w:iCs/>
                <w:spacing w:val="-1"/>
                <w:sz w:val="24"/>
                <w:szCs w:val="24"/>
              </w:rPr>
              <w:t xml:space="preserve"> </w:t>
            </w:r>
            <w:r w:rsidRPr="00112CB8">
              <w:rPr>
                <w:rFonts w:ascii="Arial" w:hAnsi="Arial" w:cs="Arial"/>
                <w:i/>
                <w:iCs/>
                <w:sz w:val="24"/>
                <w:szCs w:val="24"/>
              </w:rPr>
              <w:t>will</w:t>
            </w:r>
            <w:r w:rsidRPr="00112CB8">
              <w:rPr>
                <w:rFonts w:ascii="Arial" w:hAnsi="Arial" w:cs="Arial"/>
                <w:i/>
                <w:iCs/>
                <w:spacing w:val="10"/>
                <w:sz w:val="24"/>
                <w:szCs w:val="24"/>
              </w:rPr>
              <w:t xml:space="preserve"> </w:t>
            </w:r>
            <w:r w:rsidRPr="00112CB8">
              <w:rPr>
                <w:rFonts w:ascii="Arial" w:hAnsi="Arial" w:cs="Arial"/>
                <w:i/>
                <w:iCs/>
                <w:sz w:val="24"/>
                <w:szCs w:val="24"/>
              </w:rPr>
              <w:t>allow</w:t>
            </w:r>
            <w:r w:rsidRPr="00112CB8">
              <w:rPr>
                <w:rFonts w:ascii="Arial" w:hAnsi="Arial" w:cs="Arial"/>
                <w:i/>
                <w:iCs/>
                <w:w w:val="98"/>
                <w:sz w:val="24"/>
                <w:szCs w:val="24"/>
              </w:rPr>
              <w:t xml:space="preserve"> </w:t>
            </w:r>
            <w:r w:rsidRPr="00112CB8">
              <w:rPr>
                <w:rFonts w:ascii="Arial" w:hAnsi="Arial" w:cs="Arial"/>
                <w:i/>
                <w:iCs/>
                <w:sz w:val="24"/>
                <w:szCs w:val="24"/>
              </w:rPr>
              <w:t>a</w:t>
            </w:r>
            <w:r w:rsidRPr="00112CB8">
              <w:rPr>
                <w:rFonts w:ascii="Arial" w:hAnsi="Arial" w:cs="Arial"/>
                <w:i/>
                <w:iCs/>
                <w:spacing w:val="-11"/>
                <w:sz w:val="24"/>
                <w:szCs w:val="24"/>
              </w:rPr>
              <w:t xml:space="preserve"> </w:t>
            </w:r>
            <w:r w:rsidRPr="00112CB8">
              <w:rPr>
                <w:rFonts w:ascii="Arial" w:hAnsi="Arial" w:cs="Arial"/>
                <w:i/>
                <w:iCs/>
                <w:sz w:val="24"/>
                <w:szCs w:val="24"/>
              </w:rPr>
              <w:t>greater</w:t>
            </w:r>
            <w:r w:rsidRPr="00112CB8">
              <w:rPr>
                <w:rFonts w:ascii="Arial" w:hAnsi="Arial" w:cs="Arial"/>
                <w:i/>
                <w:iCs/>
                <w:spacing w:val="-15"/>
                <w:sz w:val="24"/>
                <w:szCs w:val="24"/>
              </w:rPr>
              <w:t xml:space="preserve"> </w:t>
            </w:r>
            <w:r w:rsidRPr="00112CB8">
              <w:rPr>
                <w:rFonts w:ascii="Arial" w:hAnsi="Arial" w:cs="Arial"/>
                <w:i/>
                <w:iCs/>
                <w:sz w:val="24"/>
                <w:szCs w:val="24"/>
              </w:rPr>
              <w:t>flexibility</w:t>
            </w:r>
            <w:r w:rsidRPr="00112CB8">
              <w:rPr>
                <w:rFonts w:ascii="Arial" w:hAnsi="Arial" w:cs="Arial"/>
                <w:i/>
                <w:iCs/>
                <w:spacing w:val="52"/>
                <w:sz w:val="24"/>
                <w:szCs w:val="24"/>
              </w:rPr>
              <w:t xml:space="preserve"> </w:t>
            </w:r>
            <w:r w:rsidRPr="00112CB8">
              <w:rPr>
                <w:rFonts w:ascii="Arial" w:hAnsi="Arial" w:cs="Arial"/>
                <w:i/>
                <w:iCs/>
                <w:spacing w:val="-8"/>
                <w:sz w:val="24"/>
                <w:szCs w:val="24"/>
              </w:rPr>
              <w:t>o</w:t>
            </w:r>
            <w:r w:rsidRPr="00112CB8">
              <w:rPr>
                <w:rFonts w:ascii="Arial" w:hAnsi="Arial" w:cs="Arial"/>
                <w:i/>
                <w:iCs/>
                <w:spacing w:val="-9"/>
                <w:sz w:val="24"/>
                <w:szCs w:val="24"/>
              </w:rPr>
              <w:t>f</w:t>
            </w:r>
            <w:r w:rsidRPr="00112CB8">
              <w:rPr>
                <w:rFonts w:ascii="Arial" w:hAnsi="Arial" w:cs="Arial"/>
                <w:i/>
                <w:iCs/>
                <w:spacing w:val="27"/>
                <w:sz w:val="24"/>
                <w:szCs w:val="24"/>
              </w:rPr>
              <w:t xml:space="preserve"> </w:t>
            </w:r>
            <w:r w:rsidRPr="00112CB8">
              <w:rPr>
                <w:rFonts w:ascii="Arial" w:hAnsi="Arial" w:cs="Arial"/>
                <w:i/>
                <w:iCs/>
                <w:spacing w:val="1"/>
                <w:sz w:val="24"/>
                <w:szCs w:val="24"/>
              </w:rPr>
              <w:t>location from</w:t>
            </w:r>
            <w:r w:rsidRPr="00112CB8">
              <w:rPr>
                <w:rFonts w:ascii="Arial" w:hAnsi="Arial" w:cs="Arial"/>
                <w:i/>
                <w:iCs/>
                <w:spacing w:val="43"/>
                <w:sz w:val="24"/>
                <w:szCs w:val="24"/>
              </w:rPr>
              <w:t xml:space="preserve"> </w:t>
            </w:r>
            <w:r w:rsidRPr="00112CB8">
              <w:rPr>
                <w:rFonts w:ascii="Arial" w:hAnsi="Arial" w:cs="Arial"/>
                <w:i/>
                <w:iCs/>
                <w:sz w:val="24"/>
                <w:szCs w:val="24"/>
              </w:rPr>
              <w:t>which</w:t>
            </w:r>
            <w:r w:rsidRPr="00112CB8">
              <w:rPr>
                <w:rFonts w:ascii="Arial" w:hAnsi="Arial" w:cs="Arial"/>
                <w:i/>
                <w:iCs/>
                <w:spacing w:val="5"/>
                <w:sz w:val="24"/>
                <w:szCs w:val="24"/>
              </w:rPr>
              <w:t xml:space="preserve"> </w:t>
            </w:r>
            <w:r w:rsidRPr="00112CB8">
              <w:rPr>
                <w:rFonts w:ascii="Arial" w:hAnsi="Arial" w:cs="Arial"/>
                <w:i/>
                <w:iCs/>
                <w:sz w:val="24"/>
                <w:szCs w:val="24"/>
              </w:rPr>
              <w:t>the</w:t>
            </w:r>
            <w:r w:rsidRPr="00112CB8">
              <w:rPr>
                <w:rFonts w:ascii="Arial" w:hAnsi="Arial" w:cs="Arial"/>
                <w:i/>
                <w:iCs/>
                <w:spacing w:val="9"/>
                <w:sz w:val="24"/>
                <w:szCs w:val="24"/>
              </w:rPr>
              <w:t xml:space="preserve"> </w:t>
            </w:r>
            <w:r w:rsidRPr="00112CB8">
              <w:rPr>
                <w:rFonts w:ascii="Arial" w:hAnsi="Arial" w:cs="Arial"/>
                <w:i/>
                <w:iCs/>
                <w:sz w:val="24"/>
                <w:szCs w:val="24"/>
              </w:rPr>
              <w:t>Department's</w:t>
            </w:r>
            <w:r w:rsidRPr="00112CB8">
              <w:rPr>
                <w:rFonts w:ascii="Arial" w:hAnsi="Arial" w:cs="Arial"/>
                <w:i/>
                <w:iCs/>
                <w:spacing w:val="-27"/>
                <w:sz w:val="24"/>
                <w:szCs w:val="24"/>
              </w:rPr>
              <w:t xml:space="preserve"> </w:t>
            </w:r>
            <w:r w:rsidRPr="00112CB8">
              <w:rPr>
                <w:rFonts w:ascii="Arial" w:hAnsi="Arial" w:cs="Arial"/>
                <w:i/>
                <w:iCs/>
                <w:sz w:val="24"/>
                <w:szCs w:val="24"/>
              </w:rPr>
              <w:t>work</w:t>
            </w:r>
            <w:r w:rsidRPr="00112CB8">
              <w:rPr>
                <w:rFonts w:ascii="Arial" w:hAnsi="Arial" w:cs="Arial"/>
                <w:i/>
                <w:iCs/>
                <w:spacing w:val="10"/>
                <w:sz w:val="24"/>
                <w:szCs w:val="24"/>
              </w:rPr>
              <w:t xml:space="preserve"> </w:t>
            </w:r>
            <w:r w:rsidRPr="00112CB8">
              <w:rPr>
                <w:rFonts w:ascii="Arial" w:hAnsi="Arial" w:cs="Arial"/>
                <w:i/>
                <w:iCs/>
                <w:sz w:val="24"/>
                <w:szCs w:val="24"/>
              </w:rPr>
              <w:t>can</w:t>
            </w:r>
            <w:r w:rsidRPr="00112CB8">
              <w:rPr>
                <w:rFonts w:ascii="Arial" w:hAnsi="Arial" w:cs="Arial"/>
                <w:i/>
                <w:iCs/>
                <w:spacing w:val="8"/>
                <w:sz w:val="24"/>
                <w:szCs w:val="24"/>
              </w:rPr>
              <w:t xml:space="preserve"> </w:t>
            </w:r>
            <w:r w:rsidRPr="00112CB8">
              <w:rPr>
                <w:rFonts w:ascii="Arial" w:hAnsi="Arial" w:cs="Arial"/>
                <w:i/>
                <w:iCs/>
                <w:sz w:val="24"/>
                <w:szCs w:val="24"/>
              </w:rPr>
              <w:t>be</w:t>
            </w:r>
            <w:r w:rsidRPr="00112CB8">
              <w:rPr>
                <w:rFonts w:ascii="Arial" w:hAnsi="Arial" w:cs="Arial"/>
                <w:i/>
                <w:iCs/>
                <w:spacing w:val="28"/>
                <w:w w:val="95"/>
                <w:sz w:val="24"/>
                <w:szCs w:val="24"/>
              </w:rPr>
              <w:t xml:space="preserve"> </w:t>
            </w:r>
            <w:r w:rsidRPr="00112CB8">
              <w:rPr>
                <w:rFonts w:ascii="Arial" w:hAnsi="Arial" w:cs="Arial"/>
                <w:i/>
                <w:iCs/>
                <w:sz w:val="24"/>
                <w:szCs w:val="24"/>
              </w:rPr>
              <w:t>carried</w:t>
            </w:r>
            <w:r w:rsidRPr="00112CB8">
              <w:rPr>
                <w:rFonts w:ascii="Arial" w:hAnsi="Arial" w:cs="Arial"/>
                <w:i/>
                <w:iCs/>
                <w:spacing w:val="4"/>
                <w:sz w:val="24"/>
                <w:szCs w:val="24"/>
              </w:rPr>
              <w:t xml:space="preserve"> </w:t>
            </w:r>
            <w:r w:rsidRPr="00112CB8">
              <w:rPr>
                <w:rFonts w:ascii="Arial" w:hAnsi="Arial" w:cs="Arial"/>
                <w:i/>
                <w:iCs/>
                <w:sz w:val="24"/>
                <w:szCs w:val="24"/>
              </w:rPr>
              <w:t>out.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Further,</w:t>
            </w:r>
            <w:r w:rsidRPr="00112CB8">
              <w:rPr>
                <w:rFonts w:ascii="Arial" w:hAnsi="Arial" w:cs="Arial"/>
                <w:spacing w:val="16"/>
                <w:sz w:val="24"/>
                <w:szCs w:val="24"/>
              </w:rPr>
              <w:t xml:space="preserve"> </w:t>
            </w:r>
            <w:r w:rsidRPr="00112CB8">
              <w:rPr>
                <w:rFonts w:ascii="Arial" w:hAnsi="Arial" w:cs="Arial"/>
                <w:sz w:val="24"/>
                <w:szCs w:val="24"/>
              </w:rPr>
              <w:t>Paragraph</w:t>
            </w:r>
            <w:r w:rsidRPr="00112CB8">
              <w:rPr>
                <w:rFonts w:ascii="Arial" w:hAnsi="Arial" w:cs="Arial"/>
                <w:spacing w:val="25"/>
                <w:sz w:val="24"/>
                <w:szCs w:val="24"/>
              </w:rPr>
              <w:t xml:space="preserve"> </w:t>
            </w:r>
            <w:r w:rsidRPr="00112CB8">
              <w:rPr>
                <w:rFonts w:ascii="Arial" w:hAnsi="Arial" w:cs="Arial"/>
                <w:sz w:val="24"/>
                <w:szCs w:val="24"/>
              </w:rPr>
              <w:t>5.2.1</w:t>
            </w:r>
            <w:r w:rsidRPr="00112CB8">
              <w:rPr>
                <w:rFonts w:ascii="Arial" w:hAnsi="Arial" w:cs="Arial"/>
                <w:spacing w:val="11"/>
                <w:sz w:val="24"/>
                <w:szCs w:val="24"/>
              </w:rPr>
              <w:t xml:space="preserve"> </w:t>
            </w:r>
            <w:r w:rsidRPr="00112CB8">
              <w:rPr>
                <w:rFonts w:ascii="Arial" w:hAnsi="Arial" w:cs="Arial"/>
                <w:sz w:val="24"/>
                <w:szCs w:val="24"/>
              </w:rPr>
              <w:t>states:</w:t>
            </w:r>
            <w:r w:rsidRPr="00112CB8">
              <w:rPr>
                <w:rFonts w:ascii="Arial" w:hAnsi="Arial" w:cs="Arial"/>
                <w:spacing w:val="43"/>
                <w:sz w:val="24"/>
                <w:szCs w:val="24"/>
              </w:rPr>
              <w:t xml:space="preserve"> </w:t>
            </w:r>
            <w:r w:rsidRPr="00112CB8">
              <w:rPr>
                <w:rFonts w:ascii="Arial" w:hAnsi="Arial" w:cs="Arial"/>
                <w:i/>
                <w:iCs/>
                <w:sz w:val="24"/>
                <w:szCs w:val="24"/>
              </w:rPr>
              <w:t>"It</w:t>
            </w:r>
            <w:r w:rsidRPr="00112CB8">
              <w:rPr>
                <w:rFonts w:ascii="Arial" w:hAnsi="Arial" w:cs="Arial"/>
                <w:i/>
                <w:iCs/>
                <w:spacing w:val="-21"/>
                <w:sz w:val="24"/>
                <w:szCs w:val="24"/>
              </w:rPr>
              <w:t xml:space="preserve"> </w:t>
            </w:r>
            <w:r w:rsidRPr="00112CB8">
              <w:rPr>
                <w:rFonts w:ascii="Arial" w:hAnsi="Arial" w:cs="Arial"/>
                <w:i/>
                <w:iCs/>
                <w:sz w:val="24"/>
                <w:szCs w:val="24"/>
              </w:rPr>
              <w:t>is</w:t>
            </w:r>
            <w:r w:rsidRPr="00112CB8">
              <w:rPr>
                <w:rFonts w:ascii="Arial" w:hAnsi="Arial" w:cs="Arial"/>
                <w:i/>
                <w:iCs/>
                <w:spacing w:val="-2"/>
                <w:sz w:val="24"/>
                <w:szCs w:val="24"/>
              </w:rPr>
              <w:t xml:space="preserve"> </w:t>
            </w:r>
            <w:r w:rsidRPr="00112CB8">
              <w:rPr>
                <w:rFonts w:ascii="Arial" w:hAnsi="Arial" w:cs="Arial"/>
                <w:i/>
                <w:iCs/>
                <w:sz w:val="24"/>
                <w:szCs w:val="24"/>
              </w:rPr>
              <w:t>usual</w:t>
            </w:r>
            <w:r w:rsidRPr="00112CB8">
              <w:rPr>
                <w:rFonts w:ascii="Arial" w:hAnsi="Arial" w:cs="Arial"/>
                <w:i/>
                <w:iCs/>
                <w:spacing w:val="-36"/>
                <w:sz w:val="24"/>
                <w:szCs w:val="24"/>
              </w:rPr>
              <w:t xml:space="preserve"> </w:t>
            </w:r>
            <w:r w:rsidRPr="00112CB8">
              <w:rPr>
                <w:rFonts w:ascii="Arial" w:hAnsi="Arial" w:cs="Arial"/>
                <w:i/>
                <w:iCs/>
                <w:sz w:val="24"/>
                <w:szCs w:val="24"/>
              </w:rPr>
              <w:t>for</w:t>
            </w:r>
            <w:r w:rsidRPr="00112CB8">
              <w:rPr>
                <w:rFonts w:ascii="Arial" w:hAnsi="Arial" w:cs="Arial"/>
                <w:i/>
                <w:iCs/>
                <w:spacing w:val="48"/>
                <w:sz w:val="24"/>
                <w:szCs w:val="24"/>
              </w:rPr>
              <w:t xml:space="preserve"> </w:t>
            </w:r>
            <w:r w:rsidRPr="00112CB8">
              <w:rPr>
                <w:rFonts w:ascii="Arial" w:hAnsi="Arial" w:cs="Arial"/>
                <w:i/>
                <w:iCs/>
                <w:sz w:val="24"/>
                <w:szCs w:val="24"/>
              </w:rPr>
              <w:t>NICS</w:t>
            </w:r>
            <w:r w:rsidRPr="00112CB8">
              <w:rPr>
                <w:rFonts w:ascii="Arial" w:hAnsi="Arial" w:cs="Arial"/>
                <w:i/>
                <w:iCs/>
                <w:spacing w:val="20"/>
                <w:sz w:val="24"/>
                <w:szCs w:val="24"/>
              </w:rPr>
              <w:t xml:space="preserve"> </w:t>
            </w:r>
            <w:r w:rsidRPr="00112CB8">
              <w:rPr>
                <w:rFonts w:ascii="Arial" w:hAnsi="Arial" w:cs="Arial"/>
                <w:i/>
                <w:iCs/>
                <w:sz w:val="24"/>
                <w:szCs w:val="24"/>
              </w:rPr>
              <w:t>staff</w:t>
            </w:r>
            <w:r w:rsidRPr="00112CB8">
              <w:rPr>
                <w:rFonts w:ascii="Arial" w:hAnsi="Arial" w:cs="Arial"/>
                <w:i/>
                <w:iCs/>
                <w:spacing w:val="17"/>
                <w:sz w:val="24"/>
                <w:szCs w:val="24"/>
              </w:rPr>
              <w:t xml:space="preserve"> </w:t>
            </w:r>
            <w:r w:rsidRPr="00112CB8">
              <w:rPr>
                <w:rFonts w:ascii="Arial" w:hAnsi="Arial" w:cs="Arial"/>
                <w:i/>
                <w:iCs/>
                <w:sz w:val="24"/>
                <w:szCs w:val="24"/>
              </w:rPr>
              <w:t>to</w:t>
            </w:r>
            <w:r w:rsidRPr="00112CB8">
              <w:rPr>
                <w:rFonts w:ascii="Arial" w:hAnsi="Arial" w:cs="Arial"/>
                <w:i/>
                <w:iCs/>
                <w:spacing w:val="-2"/>
                <w:sz w:val="24"/>
                <w:szCs w:val="24"/>
              </w:rPr>
              <w:t xml:space="preserve"> </w:t>
            </w:r>
            <w:r w:rsidRPr="00112CB8">
              <w:rPr>
                <w:rFonts w:ascii="Arial" w:hAnsi="Arial" w:cs="Arial"/>
                <w:i/>
                <w:iCs/>
                <w:sz w:val="24"/>
                <w:szCs w:val="24"/>
              </w:rPr>
              <w:t>seek</w:t>
            </w:r>
            <w:r w:rsidRPr="00112CB8">
              <w:rPr>
                <w:rFonts w:ascii="Arial" w:hAnsi="Arial" w:cs="Arial"/>
                <w:i/>
                <w:iCs/>
                <w:spacing w:val="20"/>
                <w:sz w:val="24"/>
                <w:szCs w:val="24"/>
              </w:rPr>
              <w:t xml:space="preserve"> </w:t>
            </w:r>
            <w:r w:rsidRPr="00112CB8">
              <w:rPr>
                <w:rFonts w:ascii="Arial" w:hAnsi="Arial" w:cs="Arial"/>
                <w:i/>
                <w:iCs/>
                <w:sz w:val="24"/>
                <w:szCs w:val="24"/>
              </w:rPr>
              <w:t>transfers</w:t>
            </w:r>
            <w:r w:rsidRPr="00112CB8">
              <w:rPr>
                <w:rFonts w:ascii="Arial" w:hAnsi="Arial" w:cs="Arial"/>
                <w:i/>
                <w:iCs/>
                <w:spacing w:val="3"/>
                <w:sz w:val="24"/>
                <w:szCs w:val="24"/>
              </w:rPr>
              <w:t xml:space="preserve"> </w:t>
            </w:r>
            <w:r w:rsidRPr="00112CB8">
              <w:rPr>
                <w:rFonts w:ascii="Arial" w:hAnsi="Arial" w:cs="Arial"/>
                <w:i/>
                <w:iCs/>
                <w:sz w:val="24"/>
                <w:szCs w:val="24"/>
              </w:rPr>
              <w:t>to</w:t>
            </w:r>
            <w:r w:rsidRPr="00112CB8">
              <w:rPr>
                <w:rFonts w:ascii="Arial" w:hAnsi="Arial" w:cs="Arial"/>
                <w:i/>
                <w:iCs/>
                <w:spacing w:val="-2"/>
                <w:sz w:val="24"/>
                <w:szCs w:val="24"/>
              </w:rPr>
              <w:t xml:space="preserve"> </w:t>
            </w:r>
            <w:r w:rsidRPr="00112CB8">
              <w:rPr>
                <w:rFonts w:ascii="Arial" w:hAnsi="Arial" w:cs="Arial"/>
                <w:i/>
                <w:iCs/>
                <w:sz w:val="24"/>
                <w:szCs w:val="24"/>
              </w:rPr>
              <w:t>locations</w:t>
            </w:r>
            <w:r w:rsidRPr="00112CB8">
              <w:rPr>
                <w:rFonts w:ascii="Arial" w:hAnsi="Arial" w:cs="Arial"/>
                <w:i/>
                <w:iCs/>
                <w:spacing w:val="14"/>
                <w:sz w:val="24"/>
                <w:szCs w:val="24"/>
              </w:rPr>
              <w:t xml:space="preserve"> </w:t>
            </w:r>
            <w:r w:rsidRPr="00112CB8">
              <w:rPr>
                <w:rFonts w:ascii="Arial" w:hAnsi="Arial" w:cs="Arial"/>
                <w:i/>
                <w:iCs/>
                <w:sz w:val="24"/>
                <w:szCs w:val="24"/>
              </w:rPr>
              <w:t>closer</w:t>
            </w:r>
            <w:r w:rsidRPr="00112CB8">
              <w:rPr>
                <w:rFonts w:ascii="Arial" w:hAnsi="Arial" w:cs="Arial"/>
                <w:i/>
                <w:iCs/>
                <w:w w:val="98"/>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home</w:t>
            </w:r>
            <w:r w:rsidRPr="00112CB8">
              <w:rPr>
                <w:rFonts w:ascii="Arial" w:hAnsi="Arial" w:cs="Arial"/>
                <w:i/>
                <w:iCs/>
                <w:spacing w:val="12"/>
                <w:sz w:val="24"/>
                <w:szCs w:val="24"/>
              </w:rPr>
              <w:t xml:space="preserve"> </w:t>
            </w:r>
            <w:r w:rsidRPr="00112CB8">
              <w:rPr>
                <w:rFonts w:ascii="Arial" w:hAnsi="Arial" w:cs="Arial"/>
                <w:i/>
                <w:iCs/>
                <w:sz w:val="24"/>
                <w:szCs w:val="24"/>
              </w:rPr>
              <w:t>and</w:t>
            </w:r>
            <w:r w:rsidRPr="00112CB8">
              <w:rPr>
                <w:rFonts w:ascii="Arial" w:hAnsi="Arial" w:cs="Arial"/>
                <w:i/>
                <w:iCs/>
                <w:spacing w:val="10"/>
                <w:sz w:val="24"/>
                <w:szCs w:val="24"/>
              </w:rPr>
              <w:t xml:space="preserve"> </w:t>
            </w:r>
            <w:r w:rsidRPr="00112CB8">
              <w:rPr>
                <w:rFonts w:ascii="Arial" w:hAnsi="Arial" w:cs="Arial"/>
                <w:i/>
                <w:iCs/>
                <w:sz w:val="24"/>
                <w:szCs w:val="24"/>
              </w:rPr>
              <w:t>a</w:t>
            </w:r>
            <w:r w:rsidRPr="00112CB8">
              <w:rPr>
                <w:rFonts w:ascii="Arial" w:hAnsi="Arial" w:cs="Arial"/>
                <w:i/>
                <w:iCs/>
                <w:spacing w:val="7"/>
                <w:sz w:val="24"/>
                <w:szCs w:val="24"/>
              </w:rPr>
              <w:t xml:space="preserve"> </w:t>
            </w:r>
            <w:r w:rsidRPr="00112CB8">
              <w:rPr>
                <w:rFonts w:ascii="Arial" w:hAnsi="Arial" w:cs="Arial"/>
                <w:i/>
                <w:iCs/>
                <w:sz w:val="24"/>
                <w:szCs w:val="24"/>
              </w:rPr>
              <w:t>major</w:t>
            </w:r>
            <w:r w:rsidRPr="00112CB8">
              <w:rPr>
                <w:rFonts w:ascii="Arial" w:hAnsi="Arial" w:cs="Arial"/>
                <w:i/>
                <w:iCs/>
                <w:spacing w:val="13"/>
                <w:sz w:val="24"/>
                <w:szCs w:val="24"/>
              </w:rPr>
              <w:t xml:space="preserve"> </w:t>
            </w:r>
            <w:r w:rsidRPr="00112CB8">
              <w:rPr>
                <w:rFonts w:ascii="Arial" w:hAnsi="Arial" w:cs="Arial"/>
                <w:i/>
                <w:iCs/>
                <w:sz w:val="24"/>
                <w:szCs w:val="24"/>
              </w:rPr>
              <w:t>aspect</w:t>
            </w:r>
            <w:r w:rsidRPr="00112CB8">
              <w:rPr>
                <w:rFonts w:ascii="Arial" w:hAnsi="Arial" w:cs="Arial"/>
                <w:i/>
                <w:iCs/>
                <w:spacing w:val="6"/>
                <w:sz w:val="24"/>
                <w:szCs w:val="24"/>
              </w:rPr>
              <w:t xml:space="preserve"> </w:t>
            </w:r>
            <w:r w:rsidRPr="00112CB8">
              <w:rPr>
                <w:rFonts w:ascii="Arial" w:hAnsi="Arial" w:cs="Arial"/>
                <w:i/>
                <w:iCs/>
                <w:sz w:val="24"/>
                <w:szCs w:val="24"/>
              </w:rPr>
              <w:t>of</w:t>
            </w:r>
            <w:r w:rsidRPr="00112CB8">
              <w:rPr>
                <w:rFonts w:ascii="Arial" w:hAnsi="Arial" w:cs="Arial"/>
                <w:i/>
                <w:iCs/>
                <w:spacing w:val="-2"/>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HR</w:t>
            </w:r>
            <w:r w:rsidRPr="00112CB8">
              <w:rPr>
                <w:rFonts w:ascii="Arial" w:hAnsi="Arial" w:cs="Arial"/>
                <w:i/>
                <w:iCs/>
                <w:spacing w:val="2"/>
                <w:sz w:val="24"/>
                <w:szCs w:val="24"/>
              </w:rPr>
              <w:t xml:space="preserve"> </w:t>
            </w:r>
            <w:r w:rsidRPr="00112CB8">
              <w:rPr>
                <w:rFonts w:ascii="Arial" w:hAnsi="Arial" w:cs="Arial"/>
                <w:i/>
                <w:iCs/>
                <w:sz w:val="24"/>
                <w:szCs w:val="24"/>
              </w:rPr>
              <w:t>Strategy</w:t>
            </w:r>
            <w:r w:rsidRPr="00112CB8">
              <w:rPr>
                <w:rFonts w:ascii="Arial" w:hAnsi="Arial" w:cs="Arial"/>
                <w:i/>
                <w:iCs/>
                <w:spacing w:val="12"/>
                <w:sz w:val="24"/>
                <w:szCs w:val="24"/>
              </w:rPr>
              <w:t xml:space="preserve"> </w:t>
            </w:r>
            <w:r w:rsidRPr="00112CB8">
              <w:rPr>
                <w:rFonts w:ascii="Arial" w:hAnsi="Arial" w:cs="Arial"/>
                <w:i/>
                <w:iCs/>
                <w:sz w:val="24"/>
                <w:szCs w:val="24"/>
              </w:rPr>
              <w:t>will</w:t>
            </w:r>
            <w:r w:rsidRPr="00112CB8">
              <w:rPr>
                <w:rFonts w:ascii="Arial" w:hAnsi="Arial" w:cs="Arial"/>
                <w:i/>
                <w:iCs/>
                <w:spacing w:val="15"/>
                <w:sz w:val="24"/>
                <w:szCs w:val="24"/>
              </w:rPr>
              <w:t xml:space="preserve"> </w:t>
            </w:r>
            <w:r w:rsidRPr="00112CB8">
              <w:rPr>
                <w:rFonts w:ascii="Arial" w:hAnsi="Arial" w:cs="Arial"/>
                <w:i/>
                <w:iCs/>
                <w:sz w:val="24"/>
                <w:szCs w:val="24"/>
              </w:rPr>
              <w:t>be</w:t>
            </w:r>
            <w:r w:rsidRPr="00112CB8">
              <w:rPr>
                <w:rFonts w:ascii="Arial" w:hAnsi="Arial" w:cs="Arial"/>
                <w:i/>
                <w:iCs/>
                <w:spacing w:val="5"/>
                <w:sz w:val="24"/>
                <w:szCs w:val="24"/>
              </w:rPr>
              <w:t xml:space="preserve"> </w:t>
            </w:r>
            <w:r w:rsidRPr="00112CB8">
              <w:rPr>
                <w:rFonts w:ascii="Arial" w:hAnsi="Arial" w:cs="Arial"/>
                <w:i/>
                <w:iCs/>
                <w:sz w:val="24"/>
                <w:szCs w:val="24"/>
              </w:rPr>
              <w:t>to</w:t>
            </w:r>
            <w:r w:rsidRPr="00112CB8">
              <w:rPr>
                <w:rFonts w:ascii="Arial" w:hAnsi="Arial" w:cs="Arial"/>
                <w:i/>
                <w:iCs/>
                <w:spacing w:val="2"/>
                <w:sz w:val="24"/>
                <w:szCs w:val="24"/>
              </w:rPr>
              <w:t xml:space="preserve"> </w:t>
            </w:r>
            <w:r w:rsidRPr="00112CB8">
              <w:rPr>
                <w:rFonts w:ascii="Arial" w:hAnsi="Arial" w:cs="Arial"/>
                <w:i/>
                <w:iCs/>
                <w:sz w:val="24"/>
                <w:szCs w:val="24"/>
              </w:rPr>
              <w:t>move</w:t>
            </w:r>
            <w:r w:rsidRPr="00112CB8">
              <w:rPr>
                <w:rFonts w:ascii="Arial" w:hAnsi="Arial" w:cs="Arial"/>
                <w:i/>
                <w:iCs/>
                <w:spacing w:val="16"/>
                <w:sz w:val="24"/>
                <w:szCs w:val="24"/>
              </w:rPr>
              <w:t xml:space="preserve"> </w:t>
            </w:r>
            <w:r w:rsidRPr="00112CB8">
              <w:rPr>
                <w:rFonts w:ascii="Arial" w:hAnsi="Arial" w:cs="Arial"/>
                <w:i/>
                <w:iCs/>
                <w:sz w:val="24"/>
                <w:szCs w:val="24"/>
              </w:rPr>
              <w:t>staff</w:t>
            </w:r>
            <w:r w:rsidRPr="00112CB8">
              <w:rPr>
                <w:rFonts w:ascii="Arial" w:hAnsi="Arial" w:cs="Arial"/>
                <w:i/>
                <w:iCs/>
                <w:spacing w:val="2"/>
                <w:sz w:val="24"/>
                <w:szCs w:val="24"/>
              </w:rPr>
              <w:t xml:space="preserve"> </w:t>
            </w:r>
            <w:r w:rsidRPr="00112CB8">
              <w:rPr>
                <w:rFonts w:ascii="Arial" w:hAnsi="Arial" w:cs="Arial"/>
                <w:i/>
                <w:iCs/>
                <w:sz w:val="24"/>
                <w:szCs w:val="24"/>
              </w:rPr>
              <w:t>across</w:t>
            </w:r>
            <w:r w:rsidRPr="00112CB8">
              <w:rPr>
                <w:rFonts w:ascii="Arial" w:hAnsi="Arial" w:cs="Arial"/>
                <w:i/>
                <w:iCs/>
                <w:spacing w:val="7"/>
                <w:sz w:val="24"/>
                <w:szCs w:val="24"/>
              </w:rPr>
              <w:t xml:space="preserve"> </w:t>
            </w:r>
            <w:r w:rsidRPr="00112CB8">
              <w:rPr>
                <w:rFonts w:ascii="Arial" w:hAnsi="Arial" w:cs="Arial"/>
                <w:i/>
                <w:iCs/>
                <w:sz w:val="24"/>
                <w:szCs w:val="24"/>
              </w:rPr>
              <w:t>Departments</w:t>
            </w:r>
            <w:r w:rsidRPr="00112CB8">
              <w:rPr>
                <w:rFonts w:ascii="Arial" w:hAnsi="Arial" w:cs="Arial"/>
                <w:i/>
                <w:iCs/>
                <w:spacing w:val="33"/>
                <w:sz w:val="24"/>
                <w:szCs w:val="24"/>
              </w:rPr>
              <w:t xml:space="preserve"> </w:t>
            </w:r>
            <w:r w:rsidRPr="00112CB8">
              <w:rPr>
                <w:rFonts w:ascii="Arial" w:hAnsi="Arial" w:cs="Arial"/>
                <w:i/>
                <w:iCs/>
                <w:sz w:val="24"/>
                <w:szCs w:val="24"/>
              </w:rPr>
              <w:t>to</w:t>
            </w:r>
            <w:r w:rsidRPr="00112CB8">
              <w:rPr>
                <w:rFonts w:ascii="Arial" w:hAnsi="Arial" w:cs="Arial"/>
                <w:i/>
                <w:iCs/>
                <w:w w:val="104"/>
                <w:sz w:val="24"/>
                <w:szCs w:val="24"/>
              </w:rPr>
              <w:t xml:space="preserve"> </w:t>
            </w:r>
            <w:r w:rsidRPr="00112CB8">
              <w:rPr>
                <w:rFonts w:ascii="Arial" w:hAnsi="Arial" w:cs="Arial"/>
                <w:i/>
                <w:iCs/>
                <w:sz w:val="24"/>
                <w:szCs w:val="24"/>
              </w:rPr>
              <w:t>allow</w:t>
            </w:r>
            <w:r w:rsidRPr="00112CB8">
              <w:rPr>
                <w:rFonts w:ascii="Arial" w:hAnsi="Arial" w:cs="Arial"/>
                <w:i/>
                <w:iCs/>
                <w:spacing w:val="4"/>
                <w:sz w:val="24"/>
                <w:szCs w:val="24"/>
              </w:rPr>
              <w:t xml:space="preserve"> </w:t>
            </w:r>
            <w:r w:rsidRPr="00112CB8">
              <w:rPr>
                <w:rFonts w:ascii="Arial" w:hAnsi="Arial" w:cs="Arial"/>
                <w:i/>
                <w:iCs/>
                <w:sz w:val="24"/>
                <w:szCs w:val="24"/>
              </w:rPr>
              <w:t>those</w:t>
            </w:r>
            <w:r w:rsidRPr="00112CB8">
              <w:rPr>
                <w:rFonts w:ascii="Arial" w:hAnsi="Arial" w:cs="Arial"/>
                <w:i/>
                <w:iCs/>
                <w:spacing w:val="-21"/>
                <w:sz w:val="24"/>
                <w:szCs w:val="24"/>
              </w:rPr>
              <w:t xml:space="preserve"> </w:t>
            </w:r>
            <w:r w:rsidRPr="00112CB8">
              <w:rPr>
                <w:rFonts w:ascii="Arial" w:hAnsi="Arial" w:cs="Arial"/>
                <w:i/>
                <w:iCs/>
                <w:sz w:val="24"/>
                <w:szCs w:val="24"/>
              </w:rPr>
              <w:t>people</w:t>
            </w:r>
            <w:r w:rsidRPr="00112CB8">
              <w:rPr>
                <w:rFonts w:ascii="Arial" w:hAnsi="Arial" w:cs="Arial"/>
                <w:i/>
                <w:iCs/>
                <w:spacing w:val="40"/>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transfer</w:t>
            </w:r>
            <w:r w:rsidRPr="00112CB8">
              <w:rPr>
                <w:rFonts w:ascii="Arial" w:hAnsi="Arial" w:cs="Arial"/>
                <w:i/>
                <w:iCs/>
                <w:spacing w:val="19"/>
                <w:sz w:val="24"/>
                <w:szCs w:val="24"/>
              </w:rPr>
              <w:t xml:space="preserve"> </w:t>
            </w:r>
            <w:r w:rsidRPr="00112CB8">
              <w:rPr>
                <w:rFonts w:ascii="Arial" w:hAnsi="Arial" w:cs="Arial"/>
                <w:i/>
                <w:iCs/>
                <w:sz w:val="24"/>
                <w:szCs w:val="24"/>
              </w:rPr>
              <w:t>into</w:t>
            </w:r>
            <w:r w:rsidRPr="00112CB8">
              <w:rPr>
                <w:rFonts w:ascii="Arial" w:hAnsi="Arial" w:cs="Arial"/>
                <w:i/>
                <w:iCs/>
                <w:spacing w:val="-10"/>
                <w:sz w:val="24"/>
                <w:szCs w:val="24"/>
              </w:rPr>
              <w:t xml:space="preserve"> </w:t>
            </w:r>
            <w:r w:rsidRPr="00112CB8">
              <w:rPr>
                <w:rFonts w:ascii="Arial" w:hAnsi="Arial" w:cs="Arial"/>
                <w:i/>
                <w:iCs/>
                <w:sz w:val="24"/>
                <w:szCs w:val="24"/>
              </w:rPr>
              <w:t>DARD</w:t>
            </w:r>
            <w:r w:rsidRPr="00112CB8">
              <w:rPr>
                <w:rFonts w:ascii="Arial" w:hAnsi="Arial" w:cs="Arial"/>
                <w:i/>
                <w:iCs/>
                <w:spacing w:val="25"/>
                <w:sz w:val="24"/>
                <w:szCs w:val="24"/>
              </w:rPr>
              <w:t xml:space="preserve"> </w:t>
            </w:r>
            <w:r w:rsidRPr="00112CB8">
              <w:rPr>
                <w:rFonts w:ascii="Arial" w:hAnsi="Arial" w:cs="Arial"/>
                <w:i/>
                <w:iCs/>
                <w:sz w:val="24"/>
                <w:szCs w:val="24"/>
              </w:rPr>
              <w:t>in</w:t>
            </w:r>
            <w:r w:rsidRPr="00112CB8">
              <w:rPr>
                <w:rFonts w:ascii="Arial" w:hAnsi="Arial" w:cs="Arial"/>
                <w:i/>
                <w:iCs/>
                <w:spacing w:val="-34"/>
                <w:sz w:val="24"/>
                <w:szCs w:val="24"/>
              </w:rPr>
              <w:t xml:space="preserve">  </w:t>
            </w:r>
            <w:r w:rsidRPr="00112CB8">
              <w:rPr>
                <w:rFonts w:ascii="Arial" w:hAnsi="Arial" w:cs="Arial"/>
                <w:i/>
                <w:iCs/>
                <w:sz w:val="24"/>
                <w:szCs w:val="24"/>
              </w:rPr>
              <w:t>preparation</w:t>
            </w:r>
            <w:r w:rsidRPr="00112CB8">
              <w:rPr>
                <w:rFonts w:ascii="Arial" w:hAnsi="Arial" w:cs="Arial"/>
                <w:i/>
                <w:iCs/>
                <w:spacing w:val="7"/>
                <w:sz w:val="24"/>
                <w:szCs w:val="24"/>
              </w:rPr>
              <w:t xml:space="preserve"> </w:t>
            </w:r>
            <w:r w:rsidRPr="00112CB8">
              <w:rPr>
                <w:rFonts w:ascii="Arial" w:hAnsi="Arial" w:cs="Arial"/>
                <w:i/>
                <w:iCs/>
                <w:sz w:val="24"/>
                <w:szCs w:val="24"/>
              </w:rPr>
              <w:t>for</w:t>
            </w:r>
            <w:r w:rsidRPr="00112CB8">
              <w:rPr>
                <w:rFonts w:ascii="Arial" w:hAnsi="Arial" w:cs="Arial"/>
                <w:i/>
                <w:iCs/>
                <w:spacing w:val="54"/>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relocation.</w:t>
            </w:r>
            <w:r w:rsidRPr="00112CB8">
              <w:rPr>
                <w:rFonts w:ascii="Arial" w:hAnsi="Arial" w:cs="Arial"/>
                <w:i/>
                <w:iCs/>
                <w:spacing w:val="30"/>
                <w:sz w:val="24"/>
                <w:szCs w:val="24"/>
              </w:rPr>
              <w:t xml:space="preserve"> </w:t>
            </w:r>
            <w:r w:rsidRPr="00112CB8">
              <w:rPr>
                <w:rFonts w:ascii="Arial" w:hAnsi="Arial" w:cs="Arial"/>
                <w:i/>
                <w:iCs/>
                <w:sz w:val="24"/>
                <w:szCs w:val="24"/>
              </w:rPr>
              <w:t>This</w:t>
            </w:r>
            <w:r w:rsidRPr="00112CB8">
              <w:rPr>
                <w:rFonts w:ascii="Arial" w:hAnsi="Arial" w:cs="Arial"/>
                <w:i/>
                <w:iCs/>
                <w:spacing w:val="-10"/>
                <w:sz w:val="24"/>
                <w:szCs w:val="24"/>
              </w:rPr>
              <w:t xml:space="preserve"> </w:t>
            </w:r>
            <w:r w:rsidRPr="00112CB8">
              <w:rPr>
                <w:rFonts w:ascii="Arial" w:hAnsi="Arial" w:cs="Arial"/>
                <w:i/>
                <w:iCs/>
                <w:sz w:val="24"/>
                <w:szCs w:val="24"/>
              </w:rPr>
              <w:t>will</w:t>
            </w:r>
            <w:r w:rsidRPr="00112CB8">
              <w:rPr>
                <w:rFonts w:ascii="Arial" w:hAnsi="Arial" w:cs="Arial"/>
                <w:i/>
                <w:iCs/>
                <w:spacing w:val="13"/>
                <w:sz w:val="24"/>
                <w:szCs w:val="24"/>
              </w:rPr>
              <w:t xml:space="preserve"> </w:t>
            </w:r>
            <w:r w:rsidRPr="00112CB8">
              <w:rPr>
                <w:rFonts w:ascii="Arial" w:hAnsi="Arial" w:cs="Arial"/>
                <w:i/>
                <w:iCs/>
                <w:sz w:val="24"/>
                <w:szCs w:val="24"/>
              </w:rPr>
              <w:t>enable</w:t>
            </w:r>
            <w:r w:rsidRPr="00112CB8">
              <w:rPr>
                <w:rFonts w:ascii="Arial" w:hAnsi="Arial" w:cs="Arial"/>
                <w:i/>
                <w:iCs/>
                <w:w w:val="99"/>
                <w:sz w:val="24"/>
                <w:szCs w:val="24"/>
              </w:rPr>
              <w:t xml:space="preserve"> </w:t>
            </w:r>
            <w:r w:rsidRPr="00112CB8">
              <w:rPr>
                <w:rFonts w:ascii="Arial" w:hAnsi="Arial" w:cs="Arial"/>
                <w:i/>
                <w:iCs/>
                <w:sz w:val="24"/>
                <w:szCs w:val="24"/>
              </w:rPr>
              <w:t>those</w:t>
            </w:r>
            <w:r w:rsidRPr="00112CB8">
              <w:rPr>
                <w:rFonts w:ascii="Arial" w:hAnsi="Arial" w:cs="Arial"/>
                <w:i/>
                <w:iCs/>
                <w:spacing w:val="3"/>
                <w:sz w:val="24"/>
                <w:szCs w:val="24"/>
              </w:rPr>
              <w:t xml:space="preserve"> </w:t>
            </w:r>
            <w:r w:rsidRPr="00112CB8">
              <w:rPr>
                <w:rFonts w:ascii="Arial" w:hAnsi="Arial" w:cs="Arial"/>
                <w:i/>
                <w:iCs/>
                <w:sz w:val="24"/>
                <w:szCs w:val="24"/>
              </w:rPr>
              <w:t>staff</w:t>
            </w:r>
            <w:r w:rsidRPr="00112CB8">
              <w:rPr>
                <w:rFonts w:ascii="Arial" w:hAnsi="Arial" w:cs="Arial"/>
                <w:i/>
                <w:iCs/>
                <w:spacing w:val="11"/>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relocate</w:t>
            </w:r>
            <w:r w:rsidRPr="00112CB8">
              <w:rPr>
                <w:rFonts w:ascii="Arial" w:hAnsi="Arial" w:cs="Arial"/>
                <w:i/>
                <w:iCs/>
                <w:spacing w:val="16"/>
                <w:sz w:val="24"/>
                <w:szCs w:val="24"/>
              </w:rPr>
              <w:t xml:space="preserve"> </w:t>
            </w:r>
            <w:r w:rsidRPr="00112CB8">
              <w:rPr>
                <w:rFonts w:ascii="Arial" w:hAnsi="Arial" w:cs="Arial"/>
                <w:i/>
                <w:iCs/>
                <w:sz w:val="24"/>
                <w:szCs w:val="24"/>
              </w:rPr>
              <w:t>to</w:t>
            </w:r>
            <w:r w:rsidRPr="00112CB8">
              <w:rPr>
                <w:rFonts w:ascii="Arial" w:hAnsi="Arial" w:cs="Arial"/>
                <w:i/>
                <w:iCs/>
                <w:spacing w:val="-11"/>
                <w:sz w:val="24"/>
                <w:szCs w:val="24"/>
              </w:rPr>
              <w:t xml:space="preserve"> </w:t>
            </w:r>
            <w:r w:rsidRPr="00112CB8">
              <w:rPr>
                <w:rFonts w:ascii="Arial" w:hAnsi="Arial" w:cs="Arial"/>
                <w:i/>
                <w:iCs/>
                <w:sz w:val="24"/>
                <w:szCs w:val="24"/>
              </w:rPr>
              <w:t>Ballykelly</w:t>
            </w:r>
            <w:r w:rsidRPr="00112CB8">
              <w:rPr>
                <w:rFonts w:ascii="Arial" w:hAnsi="Arial" w:cs="Arial"/>
                <w:i/>
                <w:iCs/>
                <w:spacing w:val="17"/>
                <w:sz w:val="24"/>
                <w:szCs w:val="24"/>
              </w:rPr>
              <w:t xml:space="preserve"> </w:t>
            </w:r>
            <w:r w:rsidRPr="00112CB8">
              <w:rPr>
                <w:rFonts w:ascii="Arial" w:hAnsi="Arial" w:cs="Arial"/>
                <w:i/>
                <w:iCs/>
                <w:sz w:val="24"/>
                <w:szCs w:val="24"/>
              </w:rPr>
              <w:t>while</w:t>
            </w:r>
            <w:r w:rsidRPr="00112CB8">
              <w:rPr>
                <w:rFonts w:ascii="Arial" w:hAnsi="Arial" w:cs="Arial"/>
                <w:i/>
                <w:iCs/>
                <w:spacing w:val="14"/>
                <w:sz w:val="24"/>
                <w:szCs w:val="24"/>
              </w:rPr>
              <w:t xml:space="preserve"> </w:t>
            </w:r>
            <w:r w:rsidRPr="00112CB8">
              <w:rPr>
                <w:rFonts w:ascii="Arial" w:hAnsi="Arial" w:cs="Arial"/>
                <w:i/>
                <w:iCs/>
                <w:sz w:val="24"/>
                <w:szCs w:val="24"/>
              </w:rPr>
              <w:t>at the</w:t>
            </w:r>
            <w:r w:rsidRPr="00112CB8">
              <w:rPr>
                <w:rFonts w:ascii="Arial" w:hAnsi="Arial" w:cs="Arial"/>
                <w:i/>
                <w:iCs/>
                <w:spacing w:val="-1"/>
                <w:sz w:val="24"/>
                <w:szCs w:val="24"/>
              </w:rPr>
              <w:t xml:space="preserve"> </w:t>
            </w:r>
            <w:r w:rsidRPr="00112CB8">
              <w:rPr>
                <w:rFonts w:ascii="Arial" w:hAnsi="Arial" w:cs="Arial"/>
                <w:i/>
                <w:iCs/>
                <w:sz w:val="24"/>
                <w:szCs w:val="24"/>
              </w:rPr>
              <w:t>same</w:t>
            </w:r>
            <w:r w:rsidRPr="00112CB8">
              <w:rPr>
                <w:rFonts w:ascii="Arial" w:hAnsi="Arial" w:cs="Arial"/>
                <w:i/>
                <w:iCs/>
                <w:spacing w:val="27"/>
                <w:sz w:val="24"/>
                <w:szCs w:val="24"/>
              </w:rPr>
              <w:t xml:space="preserve"> </w:t>
            </w:r>
            <w:r w:rsidRPr="00112CB8">
              <w:rPr>
                <w:rFonts w:ascii="Arial" w:hAnsi="Arial" w:cs="Arial"/>
                <w:i/>
                <w:iCs/>
                <w:sz w:val="24"/>
                <w:szCs w:val="24"/>
              </w:rPr>
              <w:t>time</w:t>
            </w:r>
            <w:r w:rsidRPr="00112CB8">
              <w:rPr>
                <w:rFonts w:ascii="Arial" w:hAnsi="Arial" w:cs="Arial"/>
                <w:i/>
                <w:iCs/>
                <w:spacing w:val="6"/>
                <w:sz w:val="24"/>
                <w:szCs w:val="24"/>
              </w:rPr>
              <w:t xml:space="preserve"> </w:t>
            </w:r>
            <w:r w:rsidRPr="00112CB8">
              <w:rPr>
                <w:rFonts w:ascii="Arial" w:hAnsi="Arial" w:cs="Arial"/>
                <w:i/>
                <w:iCs/>
                <w:sz w:val="24"/>
                <w:szCs w:val="24"/>
              </w:rPr>
              <w:t>vacating</w:t>
            </w:r>
            <w:r w:rsidRPr="00112CB8">
              <w:rPr>
                <w:rFonts w:ascii="Arial" w:hAnsi="Arial" w:cs="Arial"/>
                <w:i/>
                <w:iCs/>
                <w:spacing w:val="-15"/>
                <w:sz w:val="24"/>
                <w:szCs w:val="24"/>
              </w:rPr>
              <w:t xml:space="preserve"> </w:t>
            </w:r>
            <w:r w:rsidRPr="00112CB8">
              <w:rPr>
                <w:rFonts w:ascii="Arial" w:hAnsi="Arial" w:cs="Arial"/>
                <w:i/>
                <w:iCs/>
                <w:sz w:val="24"/>
                <w:szCs w:val="24"/>
              </w:rPr>
              <w:t>posts</w:t>
            </w:r>
            <w:r w:rsidRPr="00112CB8">
              <w:rPr>
                <w:rFonts w:ascii="Arial" w:hAnsi="Arial" w:cs="Arial"/>
                <w:i/>
                <w:iCs/>
                <w:spacing w:val="38"/>
                <w:sz w:val="24"/>
                <w:szCs w:val="24"/>
              </w:rPr>
              <w:t xml:space="preserve"> </w:t>
            </w:r>
            <w:r w:rsidRPr="00112CB8">
              <w:rPr>
                <w:rFonts w:ascii="Arial" w:hAnsi="Arial" w:cs="Arial"/>
                <w:i/>
                <w:iCs/>
                <w:sz w:val="24"/>
                <w:szCs w:val="24"/>
              </w:rPr>
              <w:t>that</w:t>
            </w:r>
            <w:r w:rsidRPr="00112CB8">
              <w:rPr>
                <w:rFonts w:ascii="Arial" w:hAnsi="Arial" w:cs="Arial"/>
                <w:i/>
                <w:iCs/>
                <w:spacing w:val="2"/>
                <w:sz w:val="24"/>
                <w:szCs w:val="24"/>
              </w:rPr>
              <w:t xml:space="preserve"> </w:t>
            </w:r>
            <w:r w:rsidRPr="00112CB8">
              <w:rPr>
                <w:rFonts w:ascii="Arial" w:hAnsi="Arial" w:cs="Arial"/>
                <w:i/>
                <w:iCs/>
                <w:sz w:val="24"/>
                <w:szCs w:val="24"/>
              </w:rPr>
              <w:t>are</w:t>
            </w:r>
            <w:r w:rsidRPr="00112CB8">
              <w:rPr>
                <w:rFonts w:ascii="Arial" w:hAnsi="Arial" w:cs="Arial"/>
                <w:i/>
                <w:iCs/>
                <w:spacing w:val="8"/>
                <w:sz w:val="24"/>
                <w:szCs w:val="24"/>
              </w:rPr>
              <w:t xml:space="preserve"> </w:t>
            </w:r>
            <w:r w:rsidRPr="00112CB8">
              <w:rPr>
                <w:rFonts w:ascii="Arial" w:hAnsi="Arial" w:cs="Arial"/>
                <w:i/>
                <w:iCs/>
                <w:sz w:val="24"/>
                <w:szCs w:val="24"/>
              </w:rPr>
              <w:t>more</w:t>
            </w:r>
            <w:r w:rsidRPr="00112CB8">
              <w:rPr>
                <w:rFonts w:ascii="Arial" w:hAnsi="Arial" w:cs="Arial"/>
                <w:i/>
                <w:iCs/>
                <w:w w:val="99"/>
                <w:sz w:val="24"/>
                <w:szCs w:val="24"/>
              </w:rPr>
              <w:t xml:space="preserve"> </w:t>
            </w:r>
            <w:r w:rsidRPr="00112CB8">
              <w:rPr>
                <w:rFonts w:ascii="Arial" w:hAnsi="Arial" w:cs="Arial"/>
                <w:i/>
                <w:iCs/>
                <w:sz w:val="24"/>
                <w:szCs w:val="24"/>
              </w:rPr>
              <w:t>suitable</w:t>
            </w:r>
            <w:r w:rsidRPr="00112CB8">
              <w:rPr>
                <w:rFonts w:ascii="Arial" w:hAnsi="Arial" w:cs="Arial"/>
                <w:i/>
                <w:iCs/>
                <w:spacing w:val="25"/>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some</w:t>
            </w:r>
            <w:r w:rsidRPr="00112CB8">
              <w:rPr>
                <w:rFonts w:ascii="Arial" w:hAnsi="Arial" w:cs="Arial"/>
                <w:i/>
                <w:iCs/>
                <w:spacing w:val="31"/>
                <w:sz w:val="24"/>
                <w:szCs w:val="24"/>
              </w:rPr>
              <w:t xml:space="preserve"> </w:t>
            </w:r>
            <w:r w:rsidRPr="00112CB8">
              <w:rPr>
                <w:rFonts w:ascii="Arial" w:hAnsi="Arial" w:cs="Arial"/>
                <w:i/>
                <w:iCs/>
                <w:sz w:val="24"/>
                <w:szCs w:val="24"/>
              </w:rPr>
              <w:t>of</w:t>
            </w:r>
            <w:r w:rsidRPr="00112CB8">
              <w:rPr>
                <w:rFonts w:ascii="Arial" w:hAnsi="Arial" w:cs="Arial"/>
                <w:i/>
                <w:iCs/>
                <w:spacing w:val="1"/>
                <w:sz w:val="24"/>
                <w:szCs w:val="24"/>
              </w:rPr>
              <w:t xml:space="preserve"> </w:t>
            </w:r>
            <w:r w:rsidRPr="00112CB8">
              <w:rPr>
                <w:rFonts w:ascii="Arial" w:hAnsi="Arial" w:cs="Arial"/>
                <w:i/>
                <w:iCs/>
                <w:sz w:val="24"/>
                <w:szCs w:val="24"/>
              </w:rPr>
              <w:t>the</w:t>
            </w:r>
            <w:r w:rsidRPr="00112CB8">
              <w:rPr>
                <w:rFonts w:ascii="Arial" w:hAnsi="Arial" w:cs="Arial"/>
                <w:i/>
                <w:iCs/>
                <w:spacing w:val="8"/>
                <w:sz w:val="24"/>
                <w:szCs w:val="24"/>
              </w:rPr>
              <w:t xml:space="preserve"> </w:t>
            </w:r>
            <w:r w:rsidRPr="00112CB8">
              <w:rPr>
                <w:rFonts w:ascii="Arial" w:hAnsi="Arial" w:cs="Arial"/>
                <w:i/>
                <w:iCs/>
                <w:sz w:val="24"/>
                <w:szCs w:val="24"/>
              </w:rPr>
              <w:t>current</w:t>
            </w:r>
            <w:r w:rsidRPr="00112CB8">
              <w:rPr>
                <w:rFonts w:ascii="Arial" w:hAnsi="Arial" w:cs="Arial"/>
                <w:i/>
                <w:iCs/>
                <w:spacing w:val="11"/>
                <w:sz w:val="24"/>
                <w:szCs w:val="24"/>
              </w:rPr>
              <w:t xml:space="preserve"> </w:t>
            </w:r>
            <w:r w:rsidRPr="00112CB8">
              <w:rPr>
                <w:rFonts w:ascii="Arial" w:hAnsi="Arial" w:cs="Arial"/>
                <w:i/>
                <w:iCs/>
                <w:sz w:val="24"/>
                <w:szCs w:val="24"/>
              </w:rPr>
              <w:t>DARD</w:t>
            </w:r>
            <w:r w:rsidRPr="00112CB8">
              <w:rPr>
                <w:rFonts w:ascii="Arial" w:hAnsi="Arial" w:cs="Arial"/>
                <w:i/>
                <w:iCs/>
                <w:spacing w:val="18"/>
                <w:sz w:val="24"/>
                <w:szCs w:val="24"/>
              </w:rPr>
              <w:t xml:space="preserve"> </w:t>
            </w:r>
            <w:r w:rsidRPr="00112CB8">
              <w:rPr>
                <w:rFonts w:ascii="Arial" w:hAnsi="Arial" w:cs="Arial"/>
                <w:i/>
                <w:iCs/>
                <w:sz w:val="24"/>
                <w:szCs w:val="24"/>
              </w:rPr>
              <w:t>HQ</w:t>
            </w:r>
            <w:r w:rsidRPr="00112CB8">
              <w:rPr>
                <w:rFonts w:ascii="Arial" w:hAnsi="Arial" w:cs="Arial"/>
                <w:i/>
                <w:iCs/>
                <w:spacing w:val="11"/>
                <w:sz w:val="24"/>
                <w:szCs w:val="24"/>
              </w:rPr>
              <w:t xml:space="preserve"> </w:t>
            </w:r>
            <w:r w:rsidRPr="00112CB8">
              <w:rPr>
                <w:rFonts w:ascii="Arial" w:hAnsi="Arial" w:cs="Arial"/>
                <w:i/>
                <w:iCs/>
                <w:sz w:val="24"/>
                <w:szCs w:val="24"/>
              </w:rPr>
              <w:t>staff</w:t>
            </w:r>
            <w:r w:rsidRPr="00112CB8">
              <w:rPr>
                <w:rFonts w:ascii="Arial" w:hAnsi="Arial" w:cs="Arial"/>
                <w:i/>
                <w:iCs/>
                <w:spacing w:val="25"/>
                <w:sz w:val="24"/>
                <w:szCs w:val="24"/>
              </w:rPr>
              <w:t xml:space="preserve"> </w:t>
            </w:r>
            <w:r w:rsidRPr="00112CB8">
              <w:rPr>
                <w:rFonts w:ascii="Arial" w:hAnsi="Arial" w:cs="Arial"/>
                <w:i/>
                <w:iCs/>
                <w:sz w:val="24"/>
                <w:szCs w:val="24"/>
              </w:rPr>
              <w: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These</w:t>
            </w:r>
            <w:r w:rsidRPr="00112CB8">
              <w:rPr>
                <w:rFonts w:ascii="Arial" w:hAnsi="Arial" w:cs="Arial"/>
                <w:spacing w:val="18"/>
                <w:sz w:val="24"/>
                <w:szCs w:val="24"/>
              </w:rPr>
              <w:t xml:space="preserve"> </w:t>
            </w:r>
            <w:r w:rsidRPr="00112CB8">
              <w:rPr>
                <w:rFonts w:ascii="Arial" w:hAnsi="Arial" w:cs="Arial"/>
                <w:sz w:val="24"/>
                <w:szCs w:val="24"/>
              </w:rPr>
              <w:t>seem</w:t>
            </w:r>
            <w:r w:rsidRPr="00112CB8">
              <w:rPr>
                <w:rFonts w:ascii="Arial" w:hAnsi="Arial" w:cs="Arial"/>
                <w:spacing w:val="8"/>
                <w:sz w:val="24"/>
                <w:szCs w:val="24"/>
              </w:rPr>
              <w:t xml:space="preserve"> </w:t>
            </w:r>
            <w:r w:rsidRPr="00112CB8">
              <w:rPr>
                <w:rFonts w:ascii="Arial" w:hAnsi="Arial" w:cs="Arial"/>
                <w:sz w:val="24"/>
                <w:szCs w:val="24"/>
              </w:rPr>
              <w:t>a</w:t>
            </w:r>
            <w:r w:rsidRPr="00112CB8">
              <w:rPr>
                <w:rFonts w:ascii="Arial" w:hAnsi="Arial" w:cs="Arial"/>
                <w:spacing w:val="-8"/>
                <w:sz w:val="24"/>
                <w:szCs w:val="24"/>
              </w:rPr>
              <w:t xml:space="preserve"> </w:t>
            </w:r>
            <w:r w:rsidRPr="00112CB8">
              <w:rPr>
                <w:rFonts w:ascii="Arial" w:hAnsi="Arial" w:cs="Arial"/>
                <w:sz w:val="24"/>
                <w:szCs w:val="24"/>
              </w:rPr>
              <w:t>very</w:t>
            </w:r>
            <w:r w:rsidRPr="00112CB8">
              <w:rPr>
                <w:rFonts w:ascii="Arial" w:hAnsi="Arial" w:cs="Arial"/>
                <w:spacing w:val="7"/>
                <w:sz w:val="24"/>
                <w:szCs w:val="24"/>
              </w:rPr>
              <w:t xml:space="preserve"> </w:t>
            </w:r>
            <w:r w:rsidRPr="00112CB8">
              <w:rPr>
                <w:rFonts w:ascii="Arial" w:hAnsi="Arial" w:cs="Arial"/>
                <w:sz w:val="24"/>
                <w:szCs w:val="24"/>
              </w:rPr>
              <w:t>acceptable</w:t>
            </w:r>
            <w:r w:rsidRPr="00112CB8">
              <w:rPr>
                <w:rFonts w:ascii="Arial" w:hAnsi="Arial" w:cs="Arial"/>
                <w:spacing w:val="13"/>
                <w:sz w:val="24"/>
                <w:szCs w:val="24"/>
              </w:rPr>
              <w:t xml:space="preserve"> </w:t>
            </w:r>
            <w:r w:rsidRPr="00112CB8">
              <w:rPr>
                <w:rFonts w:ascii="Arial" w:hAnsi="Arial" w:cs="Arial"/>
                <w:sz w:val="24"/>
                <w:szCs w:val="24"/>
              </w:rPr>
              <w:t>compromise</w:t>
            </w:r>
            <w:r w:rsidRPr="00112CB8">
              <w:rPr>
                <w:rFonts w:ascii="Arial" w:hAnsi="Arial" w:cs="Arial"/>
                <w:spacing w:val="21"/>
                <w:sz w:val="24"/>
                <w:szCs w:val="24"/>
              </w:rPr>
              <w:t xml:space="preserve"> </w:t>
            </w:r>
            <w:r w:rsidRPr="00112CB8">
              <w:rPr>
                <w:rFonts w:ascii="Arial" w:hAnsi="Arial" w:cs="Arial"/>
                <w:sz w:val="24"/>
                <w:szCs w:val="24"/>
              </w:rPr>
              <w:t>by</w:t>
            </w:r>
            <w:r w:rsidRPr="00112CB8">
              <w:rPr>
                <w:rFonts w:ascii="Arial" w:hAnsi="Arial" w:cs="Arial"/>
                <w:spacing w:val="15"/>
                <w:sz w:val="24"/>
                <w:szCs w:val="24"/>
              </w:rPr>
              <w:t xml:space="preserve"> </w:t>
            </w:r>
            <w:r w:rsidRPr="00112CB8">
              <w:rPr>
                <w:rFonts w:ascii="Arial" w:hAnsi="Arial" w:cs="Arial"/>
                <w:sz w:val="24"/>
                <w:szCs w:val="24"/>
              </w:rPr>
              <w:t>DARD</w:t>
            </w:r>
            <w:r w:rsidRPr="00112CB8">
              <w:rPr>
                <w:rFonts w:ascii="Arial" w:hAnsi="Arial" w:cs="Arial"/>
                <w:spacing w:val="14"/>
                <w:sz w:val="24"/>
                <w:szCs w:val="24"/>
              </w:rPr>
              <w:t xml:space="preserve"> </w:t>
            </w:r>
            <w:r w:rsidRPr="00112CB8">
              <w:rPr>
                <w:rFonts w:ascii="Arial" w:hAnsi="Arial" w:cs="Arial"/>
                <w:sz w:val="24"/>
                <w:szCs w:val="24"/>
              </w:rPr>
              <w:t>in</w:t>
            </w:r>
            <w:r w:rsidRPr="00112CB8">
              <w:rPr>
                <w:rFonts w:ascii="Arial" w:hAnsi="Arial" w:cs="Arial"/>
                <w:spacing w:val="-1"/>
                <w:sz w:val="24"/>
                <w:szCs w:val="24"/>
              </w:rPr>
              <w:t xml:space="preserve"> </w:t>
            </w:r>
            <w:r w:rsidRPr="00112CB8">
              <w:rPr>
                <w:rFonts w:ascii="Arial" w:hAnsi="Arial" w:cs="Arial"/>
                <w:sz w:val="24"/>
                <w:szCs w:val="24"/>
              </w:rPr>
              <w:t>ensuring</w:t>
            </w:r>
            <w:r w:rsidRPr="00112CB8">
              <w:rPr>
                <w:rFonts w:ascii="Arial" w:hAnsi="Arial" w:cs="Arial"/>
                <w:spacing w:val="16"/>
                <w:sz w:val="24"/>
                <w:szCs w:val="24"/>
              </w:rPr>
              <w:t xml:space="preserve"> </w:t>
            </w:r>
            <w:r w:rsidRPr="00112CB8">
              <w:rPr>
                <w:rFonts w:ascii="Arial" w:hAnsi="Arial" w:cs="Arial"/>
                <w:sz w:val="24"/>
                <w:szCs w:val="24"/>
              </w:rPr>
              <w:t>fair</w:t>
            </w:r>
            <w:r w:rsidRPr="00112CB8">
              <w:rPr>
                <w:rFonts w:ascii="Arial" w:hAnsi="Arial" w:cs="Arial"/>
                <w:spacing w:val="-5"/>
                <w:sz w:val="24"/>
                <w:szCs w:val="24"/>
              </w:rPr>
              <w:t xml:space="preserve"> </w:t>
            </w:r>
            <w:r w:rsidRPr="00112CB8">
              <w:rPr>
                <w:rFonts w:ascii="Arial" w:hAnsi="Arial" w:cs="Arial"/>
                <w:sz w:val="24"/>
                <w:szCs w:val="24"/>
              </w:rPr>
              <w:t>treatment</w:t>
            </w:r>
            <w:r w:rsidRPr="00112CB8">
              <w:rPr>
                <w:rFonts w:ascii="Arial" w:hAnsi="Arial" w:cs="Arial"/>
                <w:spacing w:val="24"/>
                <w:sz w:val="24"/>
                <w:szCs w:val="24"/>
              </w:rPr>
              <w:t xml:space="preserve"> </w:t>
            </w:r>
            <w:r w:rsidRPr="00112CB8">
              <w:rPr>
                <w:rFonts w:ascii="Arial" w:hAnsi="Arial" w:cs="Arial"/>
                <w:sz w:val="24"/>
                <w:szCs w:val="24"/>
              </w:rPr>
              <w:t>of</w:t>
            </w:r>
            <w:r w:rsidRPr="00112CB8">
              <w:rPr>
                <w:rFonts w:ascii="Arial" w:hAnsi="Arial" w:cs="Arial"/>
                <w:spacing w:val="3"/>
                <w:sz w:val="24"/>
                <w:szCs w:val="24"/>
              </w:rPr>
              <w:t xml:space="preserve"> </w:t>
            </w:r>
            <w:r w:rsidRPr="00112CB8">
              <w:rPr>
                <w:rFonts w:ascii="Arial" w:hAnsi="Arial" w:cs="Arial"/>
                <w:sz w:val="24"/>
                <w:szCs w:val="24"/>
              </w:rPr>
              <w:t>staff</w:t>
            </w:r>
            <w:r w:rsidRPr="00112CB8">
              <w:rPr>
                <w:rFonts w:ascii="Arial" w:hAnsi="Arial" w:cs="Arial"/>
                <w:w w:val="99"/>
                <w:sz w:val="24"/>
                <w:szCs w:val="24"/>
              </w:rPr>
              <w:t xml:space="preserve"> </w:t>
            </w:r>
            <w:r w:rsidRPr="00112CB8">
              <w:rPr>
                <w:rFonts w:ascii="Arial" w:hAnsi="Arial" w:cs="Arial"/>
                <w:sz w:val="24"/>
                <w:szCs w:val="24"/>
              </w:rPr>
              <w:t>members</w:t>
            </w:r>
            <w:r w:rsidRPr="00112CB8">
              <w:rPr>
                <w:rFonts w:ascii="Arial" w:hAnsi="Arial" w:cs="Arial"/>
                <w:spacing w:val="13"/>
                <w:sz w:val="24"/>
                <w:szCs w:val="24"/>
              </w:rPr>
              <w:t xml:space="preserve"> </w:t>
            </w:r>
            <w:r w:rsidRPr="00112CB8">
              <w:rPr>
                <w:rFonts w:ascii="Arial" w:hAnsi="Arial" w:cs="Arial"/>
                <w:sz w:val="24"/>
                <w:szCs w:val="24"/>
              </w:rPr>
              <w:t>not</w:t>
            </w:r>
            <w:r w:rsidRPr="00112CB8">
              <w:rPr>
                <w:rFonts w:ascii="Arial" w:hAnsi="Arial" w:cs="Arial"/>
                <w:spacing w:val="9"/>
                <w:sz w:val="24"/>
                <w:szCs w:val="24"/>
              </w:rPr>
              <w:t xml:space="preserve"> </w:t>
            </w:r>
            <w:r w:rsidRPr="00112CB8">
              <w:rPr>
                <w:rFonts w:ascii="Arial" w:hAnsi="Arial" w:cs="Arial"/>
                <w:sz w:val="24"/>
                <w:szCs w:val="24"/>
              </w:rPr>
              <w:t>wanting</w:t>
            </w:r>
            <w:r w:rsidRPr="00112CB8">
              <w:rPr>
                <w:rFonts w:ascii="Arial" w:hAnsi="Arial" w:cs="Arial"/>
                <w:spacing w:val="17"/>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re-locate</w:t>
            </w:r>
            <w:r w:rsidRPr="00112CB8">
              <w:rPr>
                <w:rFonts w:ascii="Arial" w:hAnsi="Arial" w:cs="Arial"/>
                <w:spacing w:val="19"/>
                <w:sz w:val="24"/>
                <w:szCs w:val="24"/>
              </w:rPr>
              <w:t xml:space="preserve"> </w:t>
            </w:r>
            <w:r w:rsidRPr="00112CB8">
              <w:rPr>
                <w:rFonts w:ascii="Arial" w:hAnsi="Arial" w:cs="Arial"/>
                <w:sz w:val="24"/>
                <w:szCs w:val="24"/>
              </w:rPr>
              <w:t>and</w:t>
            </w:r>
            <w:r w:rsidRPr="00112CB8">
              <w:rPr>
                <w:rFonts w:ascii="Arial" w:hAnsi="Arial" w:cs="Arial"/>
                <w:spacing w:val="2"/>
                <w:sz w:val="24"/>
                <w:szCs w:val="24"/>
              </w:rPr>
              <w:t xml:space="preserve"> </w:t>
            </w:r>
            <w:r w:rsidRPr="00112CB8">
              <w:rPr>
                <w:rFonts w:ascii="Arial" w:hAnsi="Arial" w:cs="Arial"/>
                <w:sz w:val="24"/>
                <w:szCs w:val="24"/>
              </w:rPr>
              <w:t>benefits</w:t>
            </w:r>
            <w:r w:rsidRPr="00112CB8">
              <w:rPr>
                <w:rFonts w:ascii="Arial" w:hAnsi="Arial" w:cs="Arial"/>
                <w:spacing w:val="23"/>
                <w:sz w:val="24"/>
                <w:szCs w:val="24"/>
              </w:rPr>
              <w:t xml:space="preserve"> </w:t>
            </w:r>
            <w:r w:rsidRPr="00112CB8">
              <w:rPr>
                <w:rFonts w:ascii="Arial" w:hAnsi="Arial" w:cs="Arial"/>
                <w:sz w:val="24"/>
                <w:szCs w:val="24"/>
                <w:u w:val="thick"/>
              </w:rPr>
              <w:t>all</w:t>
            </w:r>
            <w:r w:rsidRPr="00112CB8">
              <w:rPr>
                <w:rFonts w:ascii="Arial" w:hAnsi="Arial" w:cs="Arial"/>
                <w:spacing w:val="3"/>
                <w:sz w:val="24"/>
                <w:szCs w:val="24"/>
                <w:u w:val="thick"/>
              </w:rPr>
              <w:t xml:space="preserve"> </w:t>
            </w:r>
            <w:r w:rsidRPr="00112CB8">
              <w:rPr>
                <w:rFonts w:ascii="Arial" w:hAnsi="Arial" w:cs="Arial"/>
                <w:sz w:val="24"/>
                <w:szCs w:val="24"/>
              </w:rPr>
              <w:t>categories</w:t>
            </w:r>
            <w:r w:rsidRPr="00112CB8">
              <w:rPr>
                <w:rFonts w:ascii="Arial" w:hAnsi="Arial" w:cs="Arial"/>
                <w:spacing w:val="10"/>
                <w:sz w:val="24"/>
                <w:szCs w:val="24"/>
              </w:rPr>
              <w:t xml:space="preserve"> </w:t>
            </w:r>
            <w:r w:rsidRPr="00112CB8">
              <w:rPr>
                <w:rFonts w:ascii="Arial" w:hAnsi="Arial" w:cs="Arial"/>
                <w:sz w:val="24"/>
                <w:szCs w:val="24"/>
              </w:rPr>
              <w:t>of</w:t>
            </w:r>
            <w:r w:rsidRPr="00112CB8">
              <w:rPr>
                <w:rFonts w:ascii="Arial" w:hAnsi="Arial" w:cs="Arial"/>
                <w:spacing w:val="10"/>
                <w:sz w:val="24"/>
                <w:szCs w:val="24"/>
              </w:rPr>
              <w:t xml:space="preserve"> </w:t>
            </w:r>
            <w:r w:rsidRPr="00112CB8">
              <w:rPr>
                <w:rFonts w:ascii="Arial" w:hAnsi="Arial" w:cs="Arial"/>
                <w:sz w:val="24"/>
                <w:szCs w:val="24"/>
              </w:rPr>
              <w:t>Section</w:t>
            </w:r>
            <w:r w:rsidRPr="00112CB8">
              <w:rPr>
                <w:rFonts w:ascii="Arial" w:hAnsi="Arial" w:cs="Arial"/>
                <w:spacing w:val="11"/>
                <w:sz w:val="24"/>
                <w:szCs w:val="24"/>
              </w:rPr>
              <w:t xml:space="preserve"> </w:t>
            </w:r>
            <w:r w:rsidRPr="00112CB8">
              <w:rPr>
                <w:rFonts w:ascii="Arial" w:hAnsi="Arial" w:cs="Arial"/>
                <w:sz w:val="24"/>
                <w:szCs w:val="24"/>
              </w:rPr>
              <w:t>75.</w:t>
            </w:r>
            <w:r w:rsidRPr="00112CB8">
              <w:rPr>
                <w:rFonts w:ascii="Arial" w:hAnsi="Arial" w:cs="Arial"/>
                <w:spacing w:val="6"/>
                <w:sz w:val="24"/>
                <w:szCs w:val="24"/>
              </w:rPr>
              <w:t xml:space="preserve"> </w:t>
            </w: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would</w:t>
            </w:r>
            <w:r w:rsidRPr="00112CB8">
              <w:rPr>
                <w:rFonts w:ascii="Arial" w:hAnsi="Arial" w:cs="Arial"/>
                <w:spacing w:val="10"/>
                <w:sz w:val="24"/>
                <w:szCs w:val="24"/>
              </w:rPr>
              <w:t xml:space="preserve"> </w:t>
            </w:r>
            <w:r w:rsidRPr="00112CB8">
              <w:rPr>
                <w:rFonts w:ascii="Arial" w:hAnsi="Arial" w:cs="Arial"/>
                <w:sz w:val="24"/>
                <w:szCs w:val="24"/>
              </w:rPr>
              <w:t>urge DARD</w:t>
            </w:r>
            <w:r w:rsidRPr="00112CB8">
              <w:rPr>
                <w:rFonts w:ascii="Arial" w:hAnsi="Arial" w:cs="Arial"/>
                <w:spacing w:val="15"/>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examine</w:t>
            </w:r>
            <w:r w:rsidRPr="00112CB8">
              <w:rPr>
                <w:rFonts w:ascii="Arial" w:hAnsi="Arial" w:cs="Arial"/>
                <w:spacing w:val="8"/>
                <w:sz w:val="24"/>
                <w:szCs w:val="24"/>
              </w:rPr>
              <w:t xml:space="preserve"> </w:t>
            </w:r>
            <w:r w:rsidRPr="00112CB8">
              <w:rPr>
                <w:rFonts w:ascii="Arial" w:hAnsi="Arial" w:cs="Arial"/>
                <w:sz w:val="24"/>
                <w:szCs w:val="24"/>
              </w:rPr>
              <w:t>all</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options</w:t>
            </w:r>
            <w:r w:rsidRPr="00112CB8">
              <w:rPr>
                <w:rFonts w:ascii="Arial" w:hAnsi="Arial" w:cs="Arial"/>
                <w:spacing w:val="11"/>
                <w:sz w:val="24"/>
                <w:szCs w:val="24"/>
              </w:rPr>
              <w:t xml:space="preserve"> </w:t>
            </w:r>
            <w:r w:rsidRPr="00112CB8">
              <w:rPr>
                <w:rFonts w:ascii="Arial" w:hAnsi="Arial" w:cs="Arial"/>
                <w:sz w:val="24"/>
                <w:szCs w:val="24"/>
              </w:rPr>
              <w:t>new</w:t>
            </w:r>
            <w:r w:rsidRPr="00112CB8">
              <w:rPr>
                <w:rFonts w:ascii="Arial" w:hAnsi="Arial" w:cs="Arial"/>
                <w:spacing w:val="-4"/>
                <w:sz w:val="24"/>
                <w:szCs w:val="24"/>
              </w:rPr>
              <w:t xml:space="preserve"> </w:t>
            </w:r>
            <w:r w:rsidRPr="00112CB8">
              <w:rPr>
                <w:rFonts w:ascii="Arial" w:hAnsi="Arial" w:cs="Arial"/>
                <w:sz w:val="24"/>
                <w:szCs w:val="24"/>
              </w:rPr>
              <w:t>technologies</w:t>
            </w:r>
            <w:r w:rsidRPr="00112CB8">
              <w:rPr>
                <w:rFonts w:ascii="Arial" w:hAnsi="Arial" w:cs="Arial"/>
                <w:spacing w:val="31"/>
                <w:sz w:val="24"/>
                <w:szCs w:val="24"/>
              </w:rPr>
              <w:t xml:space="preserve"> </w:t>
            </w:r>
            <w:r w:rsidRPr="00112CB8">
              <w:rPr>
                <w:rFonts w:ascii="Arial" w:hAnsi="Arial" w:cs="Arial"/>
                <w:sz w:val="24"/>
                <w:szCs w:val="24"/>
              </w:rPr>
              <w:t>offer</w:t>
            </w:r>
            <w:r w:rsidRPr="00112CB8">
              <w:rPr>
                <w:rFonts w:ascii="Arial" w:hAnsi="Arial" w:cs="Arial"/>
                <w:spacing w:val="6"/>
                <w:sz w:val="24"/>
                <w:szCs w:val="24"/>
              </w:rPr>
              <w:t xml:space="preserve"> </w:t>
            </w:r>
            <w:r w:rsidRPr="00112CB8">
              <w:rPr>
                <w:rFonts w:ascii="Arial" w:hAnsi="Arial" w:cs="Arial"/>
                <w:sz w:val="24"/>
                <w:szCs w:val="24"/>
              </w:rPr>
              <w:t>i.e.</w:t>
            </w:r>
            <w:r w:rsidRPr="00112CB8">
              <w:rPr>
                <w:rFonts w:ascii="Arial" w:hAnsi="Arial" w:cs="Arial"/>
                <w:spacing w:val="3"/>
                <w:sz w:val="24"/>
                <w:szCs w:val="24"/>
              </w:rPr>
              <w:t xml:space="preserve"> </w:t>
            </w:r>
            <w:r w:rsidRPr="00112CB8">
              <w:rPr>
                <w:rFonts w:ascii="Arial" w:hAnsi="Arial" w:cs="Arial"/>
                <w:sz w:val="24"/>
                <w:szCs w:val="24"/>
              </w:rPr>
              <w:t>remote</w:t>
            </w:r>
            <w:r w:rsidRPr="00112CB8">
              <w:rPr>
                <w:rFonts w:ascii="Arial" w:hAnsi="Arial" w:cs="Arial"/>
                <w:spacing w:val="20"/>
                <w:sz w:val="24"/>
                <w:szCs w:val="24"/>
              </w:rPr>
              <w:t xml:space="preserve"> </w:t>
            </w:r>
            <w:r w:rsidRPr="00112CB8">
              <w:rPr>
                <w:rFonts w:ascii="Arial" w:hAnsi="Arial" w:cs="Arial"/>
                <w:sz w:val="24"/>
                <w:szCs w:val="24"/>
              </w:rPr>
              <w:t>working,</w:t>
            </w:r>
            <w:r w:rsidRPr="00112CB8">
              <w:rPr>
                <w:rFonts w:ascii="Arial" w:hAnsi="Arial" w:cs="Arial"/>
                <w:spacing w:val="21"/>
                <w:sz w:val="24"/>
                <w:szCs w:val="24"/>
              </w:rPr>
              <w:t xml:space="preserve"> </w:t>
            </w:r>
            <w:r w:rsidRPr="00112CB8">
              <w:rPr>
                <w:rFonts w:ascii="Arial" w:hAnsi="Arial" w:cs="Arial"/>
                <w:sz w:val="24"/>
                <w:szCs w:val="24"/>
              </w:rPr>
              <w:t>home</w:t>
            </w:r>
            <w:r w:rsidRPr="00112CB8">
              <w:rPr>
                <w:rFonts w:ascii="Arial" w:hAnsi="Arial" w:cs="Arial"/>
                <w:spacing w:val="7"/>
                <w:sz w:val="24"/>
                <w:szCs w:val="24"/>
              </w:rPr>
              <w:t xml:space="preserve"> </w:t>
            </w:r>
            <w:r w:rsidRPr="00112CB8">
              <w:rPr>
                <w:rFonts w:ascii="Arial" w:hAnsi="Arial" w:cs="Arial"/>
                <w:sz w:val="24"/>
                <w:szCs w:val="24"/>
              </w:rPr>
              <w:t>working</w:t>
            </w:r>
            <w:r w:rsidRPr="00112CB8">
              <w:rPr>
                <w:rFonts w:ascii="Arial" w:hAnsi="Arial" w:cs="Arial"/>
                <w:w w:val="101"/>
                <w:sz w:val="24"/>
                <w:szCs w:val="24"/>
              </w:rPr>
              <w:t xml:space="preserve"> </w:t>
            </w:r>
            <w:r w:rsidRPr="00112CB8">
              <w:rPr>
                <w:rFonts w:ascii="Arial" w:hAnsi="Arial" w:cs="Arial"/>
                <w:sz w:val="24"/>
                <w:szCs w:val="24"/>
              </w:rPr>
              <w:t>and</w:t>
            </w:r>
            <w:r w:rsidRPr="00112CB8">
              <w:rPr>
                <w:rFonts w:ascii="Arial" w:hAnsi="Arial" w:cs="Arial"/>
                <w:spacing w:val="2"/>
                <w:sz w:val="24"/>
                <w:szCs w:val="24"/>
              </w:rPr>
              <w:t xml:space="preserve"> </w:t>
            </w:r>
            <w:r w:rsidRPr="00112CB8">
              <w:rPr>
                <w:rFonts w:ascii="Arial" w:hAnsi="Arial" w:cs="Arial"/>
                <w:sz w:val="24"/>
                <w:szCs w:val="24"/>
              </w:rPr>
              <w:t>utilising</w:t>
            </w:r>
            <w:r w:rsidRPr="00112CB8">
              <w:rPr>
                <w:rFonts w:ascii="Arial" w:hAnsi="Arial" w:cs="Arial"/>
                <w:spacing w:val="31"/>
                <w:sz w:val="24"/>
                <w:szCs w:val="24"/>
              </w:rPr>
              <w:t xml:space="preserve"> </w:t>
            </w:r>
            <w:r w:rsidRPr="00112CB8">
              <w:rPr>
                <w:rFonts w:ascii="Arial" w:hAnsi="Arial" w:cs="Arial"/>
                <w:sz w:val="24"/>
                <w:szCs w:val="24"/>
              </w:rPr>
              <w:t>space</w:t>
            </w:r>
            <w:r w:rsidRPr="00112CB8">
              <w:rPr>
                <w:rFonts w:ascii="Arial" w:hAnsi="Arial" w:cs="Arial"/>
                <w:spacing w:val="3"/>
                <w:sz w:val="24"/>
                <w:szCs w:val="24"/>
              </w:rPr>
              <w:t xml:space="preserve"> </w:t>
            </w:r>
            <w:r w:rsidRPr="00112CB8">
              <w:rPr>
                <w:rFonts w:ascii="Arial" w:hAnsi="Arial" w:cs="Arial"/>
                <w:sz w:val="24"/>
                <w:szCs w:val="24"/>
              </w:rPr>
              <w:t>in</w:t>
            </w:r>
            <w:r w:rsidRPr="00112CB8">
              <w:rPr>
                <w:rFonts w:ascii="Arial" w:hAnsi="Arial" w:cs="Arial"/>
                <w:spacing w:val="-1"/>
                <w:sz w:val="24"/>
                <w:szCs w:val="24"/>
              </w:rPr>
              <w:t xml:space="preserve"> </w:t>
            </w:r>
            <w:r w:rsidRPr="00112CB8">
              <w:rPr>
                <w:rFonts w:ascii="Arial" w:hAnsi="Arial" w:cs="Arial"/>
                <w:sz w:val="24"/>
                <w:szCs w:val="24"/>
              </w:rPr>
              <w:t>other</w:t>
            </w:r>
            <w:r w:rsidRPr="00112CB8">
              <w:rPr>
                <w:rFonts w:ascii="Arial" w:hAnsi="Arial" w:cs="Arial"/>
                <w:spacing w:val="-8"/>
                <w:sz w:val="24"/>
                <w:szCs w:val="24"/>
              </w:rPr>
              <w:t xml:space="preserve"> </w:t>
            </w:r>
            <w:r w:rsidRPr="00112CB8">
              <w:rPr>
                <w:rFonts w:ascii="Arial" w:hAnsi="Arial" w:cs="Arial"/>
                <w:sz w:val="24"/>
                <w:szCs w:val="24"/>
              </w:rPr>
              <w:t>NICS</w:t>
            </w:r>
            <w:r w:rsidRPr="00112CB8">
              <w:rPr>
                <w:rFonts w:ascii="Arial" w:hAnsi="Arial" w:cs="Arial"/>
                <w:spacing w:val="17"/>
                <w:sz w:val="24"/>
                <w:szCs w:val="24"/>
              </w:rPr>
              <w:t xml:space="preserve"> </w:t>
            </w:r>
            <w:r w:rsidRPr="00112CB8">
              <w:rPr>
                <w:rFonts w:ascii="Arial" w:hAnsi="Arial" w:cs="Arial"/>
                <w:sz w:val="24"/>
                <w:szCs w:val="24"/>
              </w:rPr>
              <w:t>buildings</w:t>
            </w:r>
            <w:r w:rsidRPr="00112CB8">
              <w:rPr>
                <w:rFonts w:ascii="Arial" w:hAnsi="Arial" w:cs="Arial"/>
                <w:spacing w:val="24"/>
                <w:sz w:val="24"/>
                <w:szCs w:val="24"/>
              </w:rPr>
              <w:t xml:space="preserve"> </w:t>
            </w:r>
            <w:r w:rsidRPr="00112CB8">
              <w:rPr>
                <w:rFonts w:ascii="Arial" w:hAnsi="Arial" w:cs="Arial"/>
                <w:sz w:val="24"/>
                <w:szCs w:val="24"/>
              </w:rPr>
              <w:t>on</w:t>
            </w:r>
            <w:r w:rsidRPr="00112CB8">
              <w:rPr>
                <w:rFonts w:ascii="Arial" w:hAnsi="Arial" w:cs="Arial"/>
                <w:spacing w:val="-1"/>
                <w:sz w:val="24"/>
                <w:szCs w:val="24"/>
              </w:rPr>
              <w:t xml:space="preserve"> </w:t>
            </w:r>
            <w:r w:rsidRPr="00112CB8">
              <w:rPr>
                <w:rFonts w:ascii="Arial" w:hAnsi="Arial" w:cs="Arial"/>
                <w:sz w:val="24"/>
                <w:szCs w:val="24"/>
              </w:rPr>
              <w:t>an</w:t>
            </w:r>
            <w:r w:rsidRPr="00112CB8">
              <w:rPr>
                <w:rFonts w:ascii="Arial" w:hAnsi="Arial" w:cs="Arial"/>
                <w:spacing w:val="7"/>
                <w:sz w:val="24"/>
                <w:szCs w:val="24"/>
              </w:rPr>
              <w:t xml:space="preserve"> </w:t>
            </w:r>
            <w:r w:rsidRPr="00112CB8">
              <w:rPr>
                <w:rFonts w:ascii="Arial" w:hAnsi="Arial" w:cs="Arial"/>
                <w:sz w:val="24"/>
                <w:szCs w:val="24"/>
              </w:rPr>
              <w:t>occasional</w:t>
            </w:r>
            <w:r w:rsidRPr="00112CB8">
              <w:rPr>
                <w:rFonts w:ascii="Arial" w:hAnsi="Arial" w:cs="Arial"/>
                <w:spacing w:val="15"/>
                <w:sz w:val="24"/>
                <w:szCs w:val="24"/>
              </w:rPr>
              <w:t xml:space="preserve"> </w:t>
            </w:r>
            <w:r w:rsidRPr="00112CB8">
              <w:rPr>
                <w:rFonts w:ascii="Arial" w:hAnsi="Arial" w:cs="Arial"/>
                <w:sz w:val="24"/>
                <w:szCs w:val="24"/>
              </w:rPr>
              <w:t>basis</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aid</w:t>
            </w:r>
            <w:r w:rsidRPr="00112CB8">
              <w:rPr>
                <w:rFonts w:ascii="Arial" w:hAnsi="Arial" w:cs="Arial"/>
                <w:spacing w:val="10"/>
                <w:sz w:val="24"/>
                <w:szCs w:val="24"/>
              </w:rPr>
              <w:t xml:space="preserve"> </w:t>
            </w:r>
            <w:r w:rsidRPr="00112CB8">
              <w:rPr>
                <w:rFonts w:ascii="Arial" w:hAnsi="Arial" w:cs="Arial"/>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It</w:t>
            </w:r>
            <w:r w:rsidRPr="00112CB8">
              <w:rPr>
                <w:rFonts w:ascii="Arial" w:hAnsi="Arial" w:cs="Arial"/>
                <w:spacing w:val="7"/>
                <w:sz w:val="24"/>
                <w:szCs w:val="24"/>
              </w:rPr>
              <w:t xml:space="preserve"> </w:t>
            </w:r>
            <w:r w:rsidRPr="00112CB8">
              <w:rPr>
                <w:rFonts w:ascii="Arial" w:hAnsi="Arial" w:cs="Arial"/>
                <w:sz w:val="24"/>
                <w:szCs w:val="24"/>
              </w:rPr>
              <w:t>is</w:t>
            </w:r>
            <w:r w:rsidRPr="00112CB8">
              <w:rPr>
                <w:rFonts w:ascii="Arial" w:hAnsi="Arial" w:cs="Arial"/>
                <w:spacing w:val="1"/>
                <w:sz w:val="24"/>
                <w:szCs w:val="24"/>
              </w:rPr>
              <w:t xml:space="preserve"> </w:t>
            </w:r>
            <w:r w:rsidRPr="00112CB8">
              <w:rPr>
                <w:rFonts w:ascii="Arial" w:hAnsi="Arial" w:cs="Arial"/>
                <w:sz w:val="24"/>
                <w:szCs w:val="24"/>
              </w:rPr>
              <w:t>worthwhile</w:t>
            </w:r>
            <w:r w:rsidRPr="00112CB8">
              <w:rPr>
                <w:rFonts w:ascii="Arial" w:hAnsi="Arial" w:cs="Arial"/>
                <w:spacing w:val="12"/>
                <w:sz w:val="24"/>
                <w:szCs w:val="24"/>
              </w:rPr>
              <w:t xml:space="preserve"> </w:t>
            </w:r>
            <w:r w:rsidRPr="00112CB8">
              <w:rPr>
                <w:rFonts w:ascii="Arial" w:hAnsi="Arial" w:cs="Arial"/>
                <w:sz w:val="24"/>
                <w:szCs w:val="24"/>
              </w:rPr>
              <w:t>pointing</w:t>
            </w:r>
            <w:r w:rsidRPr="00112CB8">
              <w:rPr>
                <w:rFonts w:ascii="Arial" w:hAnsi="Arial" w:cs="Arial"/>
                <w:spacing w:val="24"/>
                <w:sz w:val="24"/>
                <w:szCs w:val="24"/>
              </w:rPr>
              <w:t xml:space="preserve"> </w:t>
            </w:r>
            <w:r w:rsidRPr="00112CB8">
              <w:rPr>
                <w:rFonts w:ascii="Arial" w:hAnsi="Arial" w:cs="Arial"/>
                <w:sz w:val="24"/>
                <w:szCs w:val="24"/>
              </w:rPr>
              <w:t>out</w:t>
            </w:r>
            <w:r w:rsidRPr="00112CB8">
              <w:rPr>
                <w:rFonts w:ascii="Arial" w:hAnsi="Arial" w:cs="Arial"/>
                <w:spacing w:val="-6"/>
                <w:sz w:val="24"/>
                <w:szCs w:val="24"/>
              </w:rPr>
              <w:t xml:space="preserve"> </w:t>
            </w:r>
            <w:r w:rsidRPr="00112CB8">
              <w:rPr>
                <w:rFonts w:ascii="Arial" w:hAnsi="Arial" w:cs="Arial"/>
                <w:sz w:val="24"/>
                <w:szCs w:val="24"/>
              </w:rPr>
              <w:t>that</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relocation</w:t>
            </w:r>
            <w:r w:rsidRPr="00112CB8">
              <w:rPr>
                <w:rFonts w:ascii="Arial" w:hAnsi="Arial" w:cs="Arial"/>
                <w:spacing w:val="15"/>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DARD</w:t>
            </w:r>
            <w:r w:rsidRPr="00112CB8">
              <w:rPr>
                <w:rFonts w:ascii="Arial" w:hAnsi="Arial" w:cs="Arial"/>
                <w:spacing w:val="10"/>
                <w:sz w:val="24"/>
                <w:szCs w:val="24"/>
              </w:rPr>
              <w:t xml:space="preserve"> </w:t>
            </w:r>
            <w:r w:rsidRPr="00112CB8">
              <w:rPr>
                <w:rFonts w:ascii="Arial" w:hAnsi="Arial" w:cs="Arial"/>
                <w:sz w:val="24"/>
                <w:szCs w:val="24"/>
              </w:rPr>
              <w:t>HQ</w:t>
            </w:r>
            <w:r w:rsidRPr="00112CB8">
              <w:rPr>
                <w:rFonts w:ascii="Arial" w:hAnsi="Arial" w:cs="Arial"/>
                <w:spacing w:val="-2"/>
                <w:sz w:val="24"/>
                <w:szCs w:val="24"/>
              </w:rPr>
              <w:t xml:space="preserve"> </w:t>
            </w:r>
            <w:r w:rsidRPr="00112CB8">
              <w:rPr>
                <w:rFonts w:ascii="Arial" w:hAnsi="Arial" w:cs="Arial"/>
                <w:sz w:val="24"/>
                <w:szCs w:val="24"/>
              </w:rPr>
              <w:t>to</w:t>
            </w:r>
            <w:r w:rsidRPr="00112CB8">
              <w:rPr>
                <w:rFonts w:ascii="Arial" w:hAnsi="Arial" w:cs="Arial"/>
                <w:spacing w:val="4"/>
                <w:sz w:val="24"/>
                <w:szCs w:val="24"/>
              </w:rPr>
              <w:t xml:space="preserve"> </w:t>
            </w:r>
            <w:r w:rsidRPr="00112CB8">
              <w:rPr>
                <w:rFonts w:ascii="Arial" w:hAnsi="Arial" w:cs="Arial"/>
                <w:sz w:val="24"/>
                <w:szCs w:val="24"/>
              </w:rPr>
              <w:t>Ballykelly</w:t>
            </w:r>
            <w:r w:rsidRPr="00112CB8">
              <w:rPr>
                <w:rFonts w:ascii="Arial" w:hAnsi="Arial" w:cs="Arial"/>
                <w:spacing w:val="26"/>
                <w:sz w:val="24"/>
                <w:szCs w:val="24"/>
              </w:rPr>
              <w:t xml:space="preserve"> </w:t>
            </w:r>
            <w:r w:rsidRPr="00112CB8">
              <w:rPr>
                <w:rFonts w:ascii="Arial" w:hAnsi="Arial" w:cs="Arial"/>
                <w:sz w:val="24"/>
                <w:szCs w:val="24"/>
              </w:rPr>
              <w:t>will</w:t>
            </w:r>
            <w:r w:rsidRPr="00112CB8">
              <w:rPr>
                <w:rFonts w:ascii="Arial" w:hAnsi="Arial" w:cs="Arial"/>
                <w:spacing w:val="19"/>
                <w:sz w:val="24"/>
                <w:szCs w:val="24"/>
              </w:rPr>
              <w:t xml:space="preserve"> </w:t>
            </w:r>
            <w:r w:rsidRPr="00112CB8">
              <w:rPr>
                <w:rFonts w:ascii="Arial" w:hAnsi="Arial" w:cs="Arial"/>
                <w:sz w:val="24"/>
                <w:szCs w:val="24"/>
              </w:rPr>
              <w:t>directly</w:t>
            </w:r>
            <w:r w:rsidRPr="00112CB8">
              <w:rPr>
                <w:rFonts w:ascii="Arial" w:hAnsi="Arial" w:cs="Arial"/>
                <w:w w:val="99"/>
                <w:sz w:val="24"/>
                <w:szCs w:val="24"/>
              </w:rPr>
              <w:t xml:space="preserve"> </w:t>
            </w:r>
            <w:r w:rsidRPr="00112CB8">
              <w:rPr>
                <w:rFonts w:ascii="Arial" w:hAnsi="Arial" w:cs="Arial"/>
                <w:sz w:val="24"/>
                <w:szCs w:val="24"/>
              </w:rPr>
              <w:t>impact</w:t>
            </w:r>
            <w:r w:rsidRPr="00112CB8">
              <w:rPr>
                <w:rFonts w:ascii="Arial" w:hAnsi="Arial" w:cs="Arial"/>
                <w:spacing w:val="18"/>
                <w:sz w:val="24"/>
                <w:szCs w:val="24"/>
              </w:rPr>
              <w:t xml:space="preserve"> </w:t>
            </w:r>
            <w:r w:rsidRPr="00112CB8">
              <w:rPr>
                <w:rFonts w:ascii="Arial" w:hAnsi="Arial" w:cs="Arial"/>
                <w:sz w:val="24"/>
                <w:szCs w:val="24"/>
              </w:rPr>
              <w:t>on</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top</w:t>
            </w:r>
            <w:r w:rsidRPr="00112CB8">
              <w:rPr>
                <w:rFonts w:ascii="Arial" w:hAnsi="Arial" w:cs="Arial"/>
                <w:spacing w:val="8"/>
                <w:sz w:val="24"/>
                <w:szCs w:val="24"/>
              </w:rPr>
              <w:t xml:space="preserve"> </w:t>
            </w:r>
            <w:r w:rsidRPr="00112CB8">
              <w:rPr>
                <w:rFonts w:ascii="Arial" w:hAnsi="Arial" w:cs="Arial"/>
                <w:sz w:val="24"/>
                <w:szCs w:val="24"/>
              </w:rPr>
              <w:t>two</w:t>
            </w:r>
            <w:r w:rsidRPr="00112CB8">
              <w:rPr>
                <w:rFonts w:ascii="Arial" w:hAnsi="Arial" w:cs="Arial"/>
                <w:spacing w:val="1"/>
                <w:sz w:val="24"/>
                <w:szCs w:val="24"/>
              </w:rPr>
              <w:t xml:space="preserve"> </w:t>
            </w:r>
            <w:r w:rsidRPr="00112CB8">
              <w:rPr>
                <w:rFonts w:ascii="Arial" w:hAnsi="Arial" w:cs="Arial"/>
                <w:sz w:val="24"/>
                <w:szCs w:val="24"/>
              </w:rPr>
              <w:t>potential</w:t>
            </w:r>
            <w:r w:rsidRPr="00112CB8">
              <w:rPr>
                <w:rFonts w:ascii="Arial" w:hAnsi="Arial" w:cs="Arial"/>
                <w:spacing w:val="24"/>
                <w:sz w:val="24"/>
                <w:szCs w:val="24"/>
              </w:rPr>
              <w:t xml:space="preserve"> </w:t>
            </w:r>
            <w:r w:rsidRPr="00112CB8">
              <w:rPr>
                <w:rFonts w:ascii="Arial" w:hAnsi="Arial" w:cs="Arial"/>
                <w:sz w:val="24"/>
                <w:szCs w:val="24"/>
              </w:rPr>
              <w:t>sites</w:t>
            </w:r>
            <w:r w:rsidRPr="00112CB8">
              <w:rPr>
                <w:rFonts w:ascii="Arial" w:hAnsi="Arial" w:cs="Arial"/>
                <w:spacing w:val="2"/>
                <w:sz w:val="24"/>
                <w:szCs w:val="24"/>
              </w:rPr>
              <w:t xml:space="preserve"> </w:t>
            </w:r>
            <w:r w:rsidRPr="00112CB8">
              <w:rPr>
                <w:rFonts w:ascii="Arial" w:hAnsi="Arial" w:cs="Arial"/>
                <w:sz w:val="24"/>
                <w:szCs w:val="24"/>
              </w:rPr>
              <w:t>of</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9"/>
                <w:sz w:val="24"/>
                <w:szCs w:val="24"/>
              </w:rPr>
              <w:t xml:space="preserve"> </w:t>
            </w:r>
            <w:r w:rsidRPr="00112CB8">
              <w:rPr>
                <w:rFonts w:ascii="Arial" w:hAnsi="Arial" w:cs="Arial"/>
                <w:sz w:val="24"/>
                <w:szCs w:val="24"/>
              </w:rPr>
              <w:t>23</w:t>
            </w:r>
            <w:r w:rsidRPr="00112CB8">
              <w:rPr>
                <w:rFonts w:ascii="Arial" w:hAnsi="Arial" w:cs="Arial"/>
                <w:spacing w:val="7"/>
                <w:sz w:val="24"/>
                <w:szCs w:val="24"/>
              </w:rPr>
              <w:t xml:space="preserve"> </w:t>
            </w:r>
            <w:r w:rsidRPr="00112CB8">
              <w:rPr>
                <w:rFonts w:ascii="Arial" w:hAnsi="Arial" w:cs="Arial"/>
                <w:sz w:val="24"/>
                <w:szCs w:val="24"/>
              </w:rPr>
              <w:t>considered.</w:t>
            </w:r>
            <w:r w:rsidRPr="00112CB8">
              <w:rPr>
                <w:rFonts w:ascii="Arial" w:hAnsi="Arial" w:cs="Arial"/>
                <w:spacing w:val="17"/>
                <w:sz w:val="24"/>
                <w:szCs w:val="24"/>
              </w:rPr>
              <w:t xml:space="preserve"> </w:t>
            </w:r>
            <w:r w:rsidRPr="00112CB8">
              <w:rPr>
                <w:rFonts w:ascii="Arial" w:hAnsi="Arial" w:cs="Arial"/>
                <w:sz w:val="24"/>
                <w:szCs w:val="24"/>
              </w:rPr>
              <w:t>As</w:t>
            </w:r>
            <w:r w:rsidRPr="00112CB8">
              <w:rPr>
                <w:rFonts w:ascii="Arial" w:hAnsi="Arial" w:cs="Arial"/>
                <w:spacing w:val="7"/>
                <w:sz w:val="24"/>
                <w:szCs w:val="24"/>
              </w:rPr>
              <w:t xml:space="preserve"> </w:t>
            </w:r>
            <w:r w:rsidRPr="00112CB8">
              <w:rPr>
                <w:rFonts w:ascii="Arial" w:hAnsi="Arial" w:cs="Arial"/>
                <w:sz w:val="24"/>
                <w:szCs w:val="24"/>
              </w:rPr>
              <w:t>Omagh</w:t>
            </w:r>
            <w:r w:rsidRPr="00112CB8">
              <w:rPr>
                <w:rFonts w:ascii="Arial" w:hAnsi="Arial" w:cs="Arial"/>
                <w:spacing w:val="16"/>
                <w:sz w:val="24"/>
                <w:szCs w:val="24"/>
              </w:rPr>
              <w:t xml:space="preserve"> </w:t>
            </w:r>
            <w:r w:rsidRPr="00112CB8">
              <w:rPr>
                <w:rFonts w:ascii="Arial" w:hAnsi="Arial" w:cs="Arial"/>
                <w:sz w:val="24"/>
                <w:szCs w:val="24"/>
              </w:rPr>
              <w:t>and</w:t>
            </w:r>
            <w:r w:rsidRPr="00112CB8">
              <w:rPr>
                <w:rFonts w:ascii="Arial" w:hAnsi="Arial" w:cs="Arial"/>
                <w:spacing w:val="10"/>
                <w:sz w:val="24"/>
                <w:szCs w:val="24"/>
              </w:rPr>
              <w:t xml:space="preserve"> </w:t>
            </w:r>
            <w:r w:rsidRPr="00112CB8">
              <w:rPr>
                <w:rFonts w:ascii="Arial" w:hAnsi="Arial" w:cs="Arial"/>
                <w:sz w:val="24"/>
                <w:szCs w:val="24"/>
              </w:rPr>
              <w:t>Limavady</w:t>
            </w:r>
            <w:r w:rsidRPr="00112CB8">
              <w:rPr>
                <w:rFonts w:ascii="Arial" w:hAnsi="Arial" w:cs="Arial"/>
                <w:spacing w:val="20"/>
                <w:sz w:val="24"/>
                <w:szCs w:val="24"/>
              </w:rPr>
              <w:t xml:space="preserve"> </w:t>
            </w:r>
            <w:r w:rsidRPr="00112CB8">
              <w:rPr>
                <w:rFonts w:ascii="Arial" w:hAnsi="Arial" w:cs="Arial"/>
                <w:sz w:val="24"/>
                <w:szCs w:val="24"/>
              </w:rPr>
              <w:t>have long term</w:t>
            </w:r>
            <w:r w:rsidRPr="00112CB8">
              <w:rPr>
                <w:rFonts w:ascii="Arial" w:hAnsi="Arial" w:cs="Arial"/>
                <w:spacing w:val="8"/>
                <w:sz w:val="24"/>
                <w:szCs w:val="24"/>
              </w:rPr>
              <w:t xml:space="preserve"> </w:t>
            </w:r>
            <w:r w:rsidRPr="00112CB8">
              <w:rPr>
                <w:rFonts w:ascii="Arial" w:hAnsi="Arial" w:cs="Arial"/>
                <w:sz w:val="24"/>
                <w:szCs w:val="24"/>
              </w:rPr>
              <w:t>difficulties</w:t>
            </w:r>
            <w:r w:rsidRPr="00112CB8">
              <w:rPr>
                <w:rFonts w:ascii="Arial" w:hAnsi="Arial" w:cs="Arial"/>
                <w:spacing w:val="5"/>
                <w:sz w:val="24"/>
                <w:szCs w:val="24"/>
              </w:rPr>
              <w:t xml:space="preserve"> </w:t>
            </w:r>
            <w:r w:rsidRPr="00112CB8">
              <w:rPr>
                <w:rFonts w:ascii="Arial" w:hAnsi="Arial" w:cs="Arial"/>
                <w:sz w:val="24"/>
                <w:szCs w:val="24"/>
              </w:rPr>
              <w:t>with</w:t>
            </w:r>
            <w:r w:rsidRPr="00112CB8">
              <w:rPr>
                <w:rFonts w:ascii="Arial" w:hAnsi="Arial" w:cs="Arial"/>
                <w:spacing w:val="9"/>
                <w:sz w:val="24"/>
                <w:szCs w:val="24"/>
              </w:rPr>
              <w:t xml:space="preserve"> </w:t>
            </w:r>
            <w:r w:rsidRPr="00112CB8">
              <w:rPr>
                <w:rFonts w:ascii="Arial" w:hAnsi="Arial" w:cs="Arial"/>
                <w:sz w:val="24"/>
                <w:szCs w:val="24"/>
              </w:rPr>
              <w:t>unemployment</w:t>
            </w:r>
            <w:r w:rsidRPr="00112CB8">
              <w:rPr>
                <w:rFonts w:ascii="Arial" w:hAnsi="Arial" w:cs="Arial"/>
                <w:spacing w:val="34"/>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re-location</w:t>
            </w:r>
            <w:r w:rsidRPr="00112CB8">
              <w:rPr>
                <w:rFonts w:ascii="Arial" w:hAnsi="Arial" w:cs="Arial"/>
                <w:spacing w:val="25"/>
                <w:sz w:val="24"/>
                <w:szCs w:val="24"/>
              </w:rPr>
              <w:t xml:space="preserve"> </w:t>
            </w:r>
            <w:r w:rsidRPr="00112CB8">
              <w:rPr>
                <w:rFonts w:ascii="Arial" w:hAnsi="Arial" w:cs="Arial"/>
                <w:sz w:val="24"/>
                <w:szCs w:val="24"/>
              </w:rPr>
              <w:t>to</w:t>
            </w:r>
            <w:r w:rsidRPr="00112CB8">
              <w:rPr>
                <w:rFonts w:ascii="Arial" w:hAnsi="Arial" w:cs="Arial"/>
                <w:spacing w:val="4"/>
                <w:sz w:val="24"/>
                <w:szCs w:val="24"/>
              </w:rPr>
              <w:t xml:space="preserve"> </w:t>
            </w:r>
            <w:r w:rsidRPr="00112CB8">
              <w:rPr>
                <w:rFonts w:ascii="Arial" w:hAnsi="Arial" w:cs="Arial"/>
                <w:sz w:val="24"/>
                <w:szCs w:val="24"/>
              </w:rPr>
              <w:t>Ballykelly</w:t>
            </w:r>
            <w:r w:rsidRPr="00112CB8">
              <w:rPr>
                <w:rFonts w:ascii="Arial" w:hAnsi="Arial" w:cs="Arial"/>
                <w:spacing w:val="26"/>
                <w:sz w:val="24"/>
                <w:szCs w:val="24"/>
              </w:rPr>
              <w:t xml:space="preserve"> </w:t>
            </w:r>
            <w:r w:rsidRPr="00112CB8">
              <w:rPr>
                <w:rFonts w:ascii="Arial" w:hAnsi="Arial" w:cs="Arial"/>
                <w:sz w:val="24"/>
                <w:szCs w:val="24"/>
              </w:rPr>
              <w:t>can</w:t>
            </w:r>
            <w:r w:rsidRPr="00112CB8">
              <w:rPr>
                <w:rFonts w:ascii="Arial" w:hAnsi="Arial" w:cs="Arial"/>
                <w:spacing w:val="8"/>
                <w:sz w:val="24"/>
                <w:szCs w:val="24"/>
              </w:rPr>
              <w:t xml:space="preserve"> </w:t>
            </w:r>
            <w:r w:rsidRPr="00112CB8">
              <w:rPr>
                <w:rFonts w:ascii="Arial" w:hAnsi="Arial" w:cs="Arial"/>
                <w:sz w:val="24"/>
                <w:szCs w:val="24"/>
              </w:rPr>
              <w:t>aid</w:t>
            </w:r>
            <w:r w:rsidRPr="00112CB8">
              <w:rPr>
                <w:rFonts w:ascii="Arial" w:hAnsi="Arial" w:cs="Arial"/>
                <w:spacing w:val="-4"/>
                <w:sz w:val="24"/>
                <w:szCs w:val="24"/>
              </w:rPr>
              <w:t xml:space="preserve"> </w:t>
            </w:r>
            <w:r w:rsidRPr="00112CB8">
              <w:rPr>
                <w:rFonts w:ascii="Arial" w:hAnsi="Arial" w:cs="Arial"/>
                <w:sz w:val="24"/>
                <w:szCs w:val="24"/>
              </w:rPr>
              <w:t>these</w:t>
            </w:r>
            <w:r w:rsidRPr="00112CB8">
              <w:rPr>
                <w:rFonts w:ascii="Arial" w:hAnsi="Arial" w:cs="Arial"/>
                <w:spacing w:val="2"/>
                <w:sz w:val="24"/>
                <w:szCs w:val="24"/>
              </w:rPr>
              <w:t xml:space="preserve"> </w:t>
            </w:r>
            <w:r w:rsidRPr="00112CB8">
              <w:rPr>
                <w:rFonts w:ascii="Arial" w:hAnsi="Arial" w:cs="Arial"/>
                <w:sz w:val="24"/>
                <w:szCs w:val="24"/>
              </w:rPr>
              <w:t>two areas</w:t>
            </w:r>
            <w:r w:rsidRPr="00112CB8">
              <w:rPr>
                <w:rFonts w:ascii="Arial" w:hAnsi="Arial" w:cs="Arial"/>
                <w:spacing w:val="3"/>
                <w:sz w:val="24"/>
                <w:szCs w:val="24"/>
              </w:rPr>
              <w:t xml:space="preserve"> </w:t>
            </w:r>
            <w:r w:rsidRPr="00112CB8">
              <w:rPr>
                <w:rFonts w:ascii="Arial" w:hAnsi="Arial" w:cs="Arial"/>
                <w:sz w:val="24"/>
                <w:szCs w:val="24"/>
              </w:rPr>
              <w:t>in</w:t>
            </w:r>
            <w:r w:rsidRPr="00112CB8">
              <w:rPr>
                <w:rFonts w:ascii="Arial" w:hAnsi="Arial" w:cs="Arial"/>
                <w:spacing w:val="7"/>
                <w:sz w:val="24"/>
                <w:szCs w:val="24"/>
              </w:rPr>
              <w:t xml:space="preserve"> </w:t>
            </w:r>
            <w:r w:rsidRPr="00112CB8">
              <w:rPr>
                <w:rFonts w:ascii="Arial" w:hAnsi="Arial" w:cs="Arial"/>
                <w:sz w:val="24"/>
                <w:szCs w:val="24"/>
              </w:rPr>
              <w:t>a</w:t>
            </w:r>
            <w:r w:rsidRPr="00112CB8">
              <w:rPr>
                <w:rFonts w:ascii="Arial" w:hAnsi="Arial" w:cs="Arial"/>
                <w:spacing w:val="-9"/>
                <w:sz w:val="24"/>
                <w:szCs w:val="24"/>
              </w:rPr>
              <w:t xml:space="preserve"> </w:t>
            </w:r>
            <w:r w:rsidRPr="00112CB8">
              <w:rPr>
                <w:rFonts w:ascii="Arial" w:hAnsi="Arial" w:cs="Arial"/>
                <w:sz w:val="24"/>
                <w:szCs w:val="24"/>
              </w:rPr>
              <w:t>most</w:t>
            </w:r>
            <w:r w:rsidRPr="00112CB8">
              <w:rPr>
                <w:rFonts w:ascii="Arial" w:hAnsi="Arial" w:cs="Arial"/>
                <w:spacing w:val="11"/>
                <w:sz w:val="24"/>
                <w:szCs w:val="24"/>
              </w:rPr>
              <w:t xml:space="preserve"> </w:t>
            </w:r>
            <w:r w:rsidRPr="00112CB8">
              <w:rPr>
                <w:rFonts w:ascii="Arial" w:hAnsi="Arial" w:cs="Arial"/>
                <w:sz w:val="24"/>
                <w:szCs w:val="24"/>
              </w:rPr>
              <w:t>positive</w:t>
            </w:r>
            <w:r w:rsidRPr="00112CB8">
              <w:rPr>
                <w:rFonts w:ascii="Arial" w:hAnsi="Arial" w:cs="Arial"/>
                <w:spacing w:val="22"/>
                <w:sz w:val="24"/>
                <w:szCs w:val="24"/>
              </w:rPr>
              <w:t xml:space="preserve"> </w:t>
            </w:r>
            <w:r w:rsidRPr="00112CB8">
              <w:rPr>
                <w:rFonts w:ascii="Arial" w:hAnsi="Arial" w:cs="Arial"/>
                <w:sz w:val="24"/>
                <w:szCs w:val="24"/>
              </w:rPr>
              <w:t>manner.</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do</w:t>
            </w:r>
            <w:r w:rsidRPr="00112CB8">
              <w:rPr>
                <w:rFonts w:ascii="Arial" w:hAnsi="Arial" w:cs="Arial"/>
                <w:spacing w:val="9"/>
                <w:sz w:val="24"/>
                <w:szCs w:val="24"/>
              </w:rPr>
              <w:t xml:space="preserve"> </w:t>
            </w:r>
            <w:r w:rsidRPr="00112CB8">
              <w:rPr>
                <w:rFonts w:ascii="Arial" w:hAnsi="Arial" w:cs="Arial"/>
                <w:sz w:val="24"/>
                <w:szCs w:val="24"/>
              </w:rPr>
              <w:t>accept</w:t>
            </w:r>
            <w:r w:rsidRPr="00112CB8">
              <w:rPr>
                <w:rFonts w:ascii="Arial" w:hAnsi="Arial" w:cs="Arial"/>
                <w:spacing w:val="1"/>
                <w:sz w:val="24"/>
                <w:szCs w:val="24"/>
              </w:rPr>
              <w:t xml:space="preserve"> </w:t>
            </w:r>
            <w:r w:rsidRPr="00112CB8">
              <w:rPr>
                <w:rFonts w:ascii="Arial" w:hAnsi="Arial" w:cs="Arial"/>
                <w:sz w:val="24"/>
                <w:szCs w:val="24"/>
              </w:rPr>
              <w:t>that</w:t>
            </w:r>
            <w:r w:rsidRPr="00112CB8">
              <w:rPr>
                <w:rFonts w:ascii="Arial" w:hAnsi="Arial" w:cs="Arial"/>
                <w:spacing w:val="12"/>
                <w:sz w:val="24"/>
                <w:szCs w:val="24"/>
              </w:rPr>
              <w:t xml:space="preserve"> </w:t>
            </w:r>
            <w:r w:rsidRPr="00112CB8">
              <w:rPr>
                <w:rFonts w:ascii="Arial" w:hAnsi="Arial" w:cs="Arial"/>
                <w:sz w:val="24"/>
                <w:szCs w:val="24"/>
              </w:rPr>
              <w:t>part</w:t>
            </w:r>
            <w:r w:rsidRPr="00112CB8">
              <w:rPr>
                <w:rFonts w:ascii="Arial" w:hAnsi="Arial" w:cs="Arial"/>
                <w:spacing w:val="6"/>
                <w:sz w:val="24"/>
                <w:szCs w:val="24"/>
              </w:rPr>
              <w:t xml:space="preserve"> </w:t>
            </w:r>
            <w:r w:rsidRPr="00112CB8">
              <w:rPr>
                <w:rFonts w:ascii="Arial" w:hAnsi="Arial" w:cs="Arial"/>
                <w:sz w:val="24"/>
                <w:szCs w:val="24"/>
              </w:rPr>
              <w:t>time</w:t>
            </w:r>
            <w:r w:rsidRPr="00112CB8">
              <w:rPr>
                <w:rFonts w:ascii="Arial" w:hAnsi="Arial" w:cs="Arial"/>
                <w:spacing w:val="19"/>
                <w:sz w:val="24"/>
                <w:szCs w:val="24"/>
              </w:rPr>
              <w:t xml:space="preserve"> </w:t>
            </w:r>
            <w:r w:rsidRPr="00112CB8">
              <w:rPr>
                <w:rFonts w:ascii="Arial" w:hAnsi="Arial" w:cs="Arial"/>
                <w:sz w:val="24"/>
                <w:szCs w:val="24"/>
              </w:rPr>
              <w:t>female</w:t>
            </w:r>
            <w:r w:rsidRPr="00112CB8">
              <w:rPr>
                <w:rFonts w:ascii="Arial" w:hAnsi="Arial" w:cs="Arial"/>
                <w:spacing w:val="11"/>
                <w:sz w:val="24"/>
                <w:szCs w:val="24"/>
              </w:rPr>
              <w:t xml:space="preserve"> </w:t>
            </w:r>
            <w:r w:rsidRPr="00112CB8">
              <w:rPr>
                <w:rFonts w:ascii="Arial" w:hAnsi="Arial" w:cs="Arial"/>
                <w:sz w:val="24"/>
                <w:szCs w:val="24"/>
              </w:rPr>
              <w:t>staff</w:t>
            </w:r>
            <w:r w:rsidRPr="00112CB8">
              <w:rPr>
                <w:rFonts w:ascii="Arial" w:hAnsi="Arial" w:cs="Arial"/>
                <w:spacing w:val="5"/>
                <w:sz w:val="24"/>
                <w:szCs w:val="24"/>
              </w:rPr>
              <w:t xml:space="preserve"> </w:t>
            </w:r>
            <w:r w:rsidRPr="00112CB8">
              <w:rPr>
                <w:rFonts w:ascii="Arial" w:hAnsi="Arial" w:cs="Arial"/>
                <w:sz w:val="24"/>
                <w:szCs w:val="24"/>
              </w:rPr>
              <w:t>may</w:t>
            </w:r>
            <w:r w:rsidRPr="00112CB8">
              <w:rPr>
                <w:rFonts w:ascii="Arial" w:hAnsi="Arial" w:cs="Arial"/>
                <w:spacing w:val="19"/>
                <w:sz w:val="24"/>
                <w:szCs w:val="24"/>
              </w:rPr>
              <w:t xml:space="preserve"> </w:t>
            </w:r>
            <w:r w:rsidRPr="00112CB8">
              <w:rPr>
                <w:rFonts w:ascii="Arial" w:hAnsi="Arial" w:cs="Arial"/>
                <w:sz w:val="24"/>
                <w:szCs w:val="24"/>
              </w:rPr>
              <w:t>face</w:t>
            </w:r>
            <w:r w:rsidRPr="00112CB8">
              <w:rPr>
                <w:rFonts w:ascii="Arial" w:hAnsi="Arial" w:cs="Arial"/>
                <w:spacing w:val="14"/>
                <w:sz w:val="24"/>
                <w:szCs w:val="24"/>
              </w:rPr>
              <w:t xml:space="preserve"> </w:t>
            </w:r>
            <w:r w:rsidRPr="00112CB8">
              <w:rPr>
                <w:rFonts w:ascii="Arial" w:hAnsi="Arial" w:cs="Arial"/>
                <w:sz w:val="24"/>
                <w:szCs w:val="24"/>
              </w:rPr>
              <w:t>an</w:t>
            </w:r>
            <w:r w:rsidRPr="00112CB8">
              <w:rPr>
                <w:rFonts w:ascii="Arial" w:hAnsi="Arial" w:cs="Arial"/>
                <w:spacing w:val="2"/>
                <w:sz w:val="24"/>
                <w:szCs w:val="24"/>
              </w:rPr>
              <w:t xml:space="preserve"> </w:t>
            </w:r>
            <w:r w:rsidRPr="00112CB8">
              <w:rPr>
                <w:rFonts w:ascii="Arial" w:hAnsi="Arial" w:cs="Arial"/>
                <w:sz w:val="24"/>
                <w:szCs w:val="24"/>
              </w:rPr>
              <w:t>impact</w:t>
            </w:r>
            <w:r w:rsidRPr="00112CB8">
              <w:rPr>
                <w:rFonts w:ascii="Arial" w:hAnsi="Arial" w:cs="Arial"/>
                <w:spacing w:val="12"/>
                <w:sz w:val="24"/>
                <w:szCs w:val="24"/>
              </w:rPr>
              <w:t xml:space="preserve"> </w:t>
            </w:r>
            <w:r w:rsidRPr="00112CB8">
              <w:rPr>
                <w:rFonts w:ascii="Arial" w:hAnsi="Arial" w:cs="Arial"/>
                <w:sz w:val="24"/>
                <w:szCs w:val="24"/>
              </w:rPr>
              <w:t>as a</w:t>
            </w:r>
            <w:r w:rsidRPr="00112CB8">
              <w:rPr>
                <w:rFonts w:ascii="Arial" w:hAnsi="Arial" w:cs="Arial"/>
                <w:spacing w:val="-8"/>
                <w:sz w:val="24"/>
                <w:szCs w:val="24"/>
              </w:rPr>
              <w:t xml:space="preserve"> </w:t>
            </w:r>
            <w:r w:rsidRPr="00112CB8">
              <w:rPr>
                <w:rFonts w:ascii="Arial" w:hAnsi="Arial" w:cs="Arial"/>
                <w:sz w:val="24"/>
                <w:szCs w:val="24"/>
              </w:rPr>
              <w:t>result</w:t>
            </w:r>
            <w:r w:rsidRPr="00112CB8">
              <w:rPr>
                <w:rFonts w:ascii="Arial" w:hAnsi="Arial" w:cs="Arial"/>
                <w:spacing w:val="20"/>
                <w:sz w:val="24"/>
                <w:szCs w:val="24"/>
              </w:rPr>
              <w:t xml:space="preserve"> </w:t>
            </w:r>
            <w:r w:rsidRPr="00112CB8">
              <w:rPr>
                <w:rFonts w:ascii="Arial" w:hAnsi="Arial" w:cs="Arial"/>
                <w:sz w:val="24"/>
                <w:szCs w:val="24"/>
              </w:rPr>
              <w:t>of</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decision</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w w:val="103"/>
                <w:sz w:val="24"/>
                <w:szCs w:val="24"/>
              </w:rPr>
              <w:t xml:space="preserve"> </w:t>
            </w:r>
            <w:r w:rsidRPr="00112CB8">
              <w:rPr>
                <w:rFonts w:ascii="Arial" w:hAnsi="Arial" w:cs="Arial"/>
                <w:sz w:val="24"/>
                <w:szCs w:val="24"/>
              </w:rPr>
              <w:t>relocate</w:t>
            </w:r>
            <w:r w:rsidRPr="00112CB8">
              <w:rPr>
                <w:rFonts w:ascii="Arial" w:hAnsi="Arial" w:cs="Arial"/>
                <w:spacing w:val="7"/>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Ballykelly,</w:t>
            </w:r>
            <w:r w:rsidRPr="00112CB8">
              <w:rPr>
                <w:rFonts w:ascii="Arial" w:hAnsi="Arial" w:cs="Arial"/>
                <w:spacing w:val="17"/>
                <w:sz w:val="24"/>
                <w:szCs w:val="24"/>
              </w:rPr>
              <w:t xml:space="preserve"> </w:t>
            </w:r>
            <w:r w:rsidRPr="00112CB8">
              <w:rPr>
                <w:rFonts w:ascii="Arial" w:hAnsi="Arial" w:cs="Arial"/>
                <w:sz w:val="24"/>
                <w:szCs w:val="24"/>
              </w:rPr>
              <w:t>however,</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moves</w:t>
            </w:r>
            <w:r w:rsidRPr="00112CB8">
              <w:rPr>
                <w:rFonts w:ascii="Arial" w:hAnsi="Arial" w:cs="Arial"/>
                <w:spacing w:val="13"/>
                <w:sz w:val="24"/>
                <w:szCs w:val="24"/>
              </w:rPr>
              <w:t xml:space="preserve"> </w:t>
            </w:r>
            <w:r w:rsidRPr="00112CB8">
              <w:rPr>
                <w:rFonts w:ascii="Arial" w:hAnsi="Arial" w:cs="Arial"/>
                <w:sz w:val="24"/>
                <w:szCs w:val="24"/>
              </w:rPr>
              <w:t>taken</w:t>
            </w:r>
            <w:r w:rsidRPr="00112CB8">
              <w:rPr>
                <w:rFonts w:ascii="Arial" w:hAnsi="Arial" w:cs="Arial"/>
                <w:spacing w:val="12"/>
                <w:sz w:val="24"/>
                <w:szCs w:val="24"/>
              </w:rPr>
              <w:t xml:space="preserve"> </w:t>
            </w:r>
            <w:r w:rsidRPr="00112CB8">
              <w:rPr>
                <w:rFonts w:ascii="Arial" w:hAnsi="Arial" w:cs="Arial"/>
                <w:sz w:val="24"/>
                <w:szCs w:val="24"/>
              </w:rPr>
              <w:t>by</w:t>
            </w:r>
            <w:r w:rsidRPr="00112CB8">
              <w:rPr>
                <w:rFonts w:ascii="Arial" w:hAnsi="Arial" w:cs="Arial"/>
                <w:spacing w:val="15"/>
                <w:sz w:val="24"/>
                <w:szCs w:val="24"/>
              </w:rPr>
              <w:t xml:space="preserve"> </w:t>
            </w:r>
            <w:r w:rsidRPr="00112CB8">
              <w:rPr>
                <w:rFonts w:ascii="Arial" w:hAnsi="Arial" w:cs="Arial"/>
                <w:sz w:val="24"/>
                <w:szCs w:val="24"/>
              </w:rPr>
              <w:t>the Department</w:t>
            </w:r>
            <w:r w:rsidRPr="00112CB8">
              <w:rPr>
                <w:rFonts w:ascii="Arial" w:hAnsi="Arial" w:cs="Arial"/>
                <w:spacing w:val="25"/>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assist</w:t>
            </w:r>
            <w:r w:rsidRPr="00112CB8">
              <w:rPr>
                <w:rFonts w:ascii="Arial" w:hAnsi="Arial" w:cs="Arial"/>
                <w:spacing w:val="12"/>
                <w:sz w:val="24"/>
                <w:szCs w:val="24"/>
              </w:rPr>
              <w:t xml:space="preserve"> </w:t>
            </w:r>
            <w:r w:rsidRPr="00112CB8">
              <w:rPr>
                <w:rFonts w:ascii="Arial" w:hAnsi="Arial" w:cs="Arial"/>
                <w:sz w:val="24"/>
                <w:szCs w:val="24"/>
              </w:rPr>
              <w:t>staff</w:t>
            </w:r>
            <w:r w:rsidRPr="00112CB8">
              <w:rPr>
                <w:rFonts w:ascii="Arial" w:hAnsi="Arial" w:cs="Arial"/>
                <w:spacing w:val="-3"/>
                <w:sz w:val="24"/>
                <w:szCs w:val="24"/>
              </w:rPr>
              <w:t xml:space="preserve"> </w:t>
            </w:r>
            <w:r w:rsidRPr="00112CB8">
              <w:rPr>
                <w:rFonts w:ascii="Arial" w:hAnsi="Arial" w:cs="Arial"/>
                <w:sz w:val="24"/>
                <w:szCs w:val="24"/>
              </w:rPr>
              <w:t>members wishing</w:t>
            </w:r>
            <w:r w:rsidRPr="00112CB8">
              <w:rPr>
                <w:rFonts w:ascii="Arial" w:hAnsi="Arial" w:cs="Arial"/>
                <w:spacing w:val="14"/>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remain</w:t>
            </w:r>
            <w:r w:rsidRPr="00112CB8">
              <w:rPr>
                <w:rFonts w:ascii="Arial" w:hAnsi="Arial" w:cs="Arial"/>
                <w:spacing w:val="20"/>
                <w:sz w:val="24"/>
                <w:szCs w:val="24"/>
              </w:rPr>
              <w:t xml:space="preserve"> </w:t>
            </w:r>
            <w:r w:rsidRPr="00112CB8">
              <w:rPr>
                <w:rFonts w:ascii="Arial" w:hAnsi="Arial" w:cs="Arial"/>
                <w:sz w:val="24"/>
                <w:szCs w:val="24"/>
              </w:rPr>
              <w:t>at a</w:t>
            </w:r>
            <w:r w:rsidRPr="00112CB8">
              <w:rPr>
                <w:rFonts w:ascii="Arial" w:hAnsi="Arial" w:cs="Arial"/>
                <w:spacing w:val="-9"/>
                <w:sz w:val="24"/>
                <w:szCs w:val="24"/>
              </w:rPr>
              <w:t xml:space="preserve"> </w:t>
            </w:r>
            <w:r w:rsidRPr="00112CB8">
              <w:rPr>
                <w:rFonts w:ascii="Arial" w:hAnsi="Arial" w:cs="Arial"/>
                <w:sz w:val="24"/>
                <w:szCs w:val="24"/>
              </w:rPr>
              <w:t>Belfast</w:t>
            </w:r>
            <w:r w:rsidRPr="00112CB8">
              <w:rPr>
                <w:rFonts w:ascii="Arial" w:hAnsi="Arial" w:cs="Arial"/>
                <w:spacing w:val="15"/>
                <w:sz w:val="24"/>
                <w:szCs w:val="24"/>
              </w:rPr>
              <w:t xml:space="preserve"> </w:t>
            </w:r>
            <w:r w:rsidRPr="00112CB8">
              <w:rPr>
                <w:rFonts w:ascii="Arial" w:hAnsi="Arial" w:cs="Arial"/>
                <w:sz w:val="24"/>
                <w:szCs w:val="24"/>
              </w:rPr>
              <w:t>location</w:t>
            </w:r>
            <w:r w:rsidRPr="00112CB8">
              <w:rPr>
                <w:rFonts w:ascii="Arial" w:hAnsi="Arial" w:cs="Arial"/>
                <w:spacing w:val="16"/>
                <w:sz w:val="24"/>
                <w:szCs w:val="24"/>
              </w:rPr>
              <w:t xml:space="preserve"> </w:t>
            </w:r>
            <w:r w:rsidRPr="00112CB8">
              <w:rPr>
                <w:rFonts w:ascii="Arial" w:hAnsi="Arial" w:cs="Arial"/>
                <w:sz w:val="24"/>
                <w:szCs w:val="24"/>
              </w:rPr>
              <w:t>or</w:t>
            </w:r>
            <w:r w:rsidRPr="00112CB8">
              <w:rPr>
                <w:rFonts w:ascii="Arial" w:hAnsi="Arial" w:cs="Arial"/>
                <w:spacing w:val="-5"/>
                <w:sz w:val="24"/>
                <w:szCs w:val="24"/>
              </w:rPr>
              <w:t xml:space="preserve"> </w:t>
            </w:r>
            <w:r w:rsidRPr="00112CB8">
              <w:rPr>
                <w:rFonts w:ascii="Arial" w:hAnsi="Arial" w:cs="Arial"/>
                <w:sz w:val="24"/>
                <w:szCs w:val="24"/>
              </w:rPr>
              <w:t>transfer</w:t>
            </w:r>
            <w:r w:rsidRPr="00112CB8">
              <w:rPr>
                <w:rFonts w:ascii="Arial" w:hAnsi="Arial" w:cs="Arial"/>
                <w:spacing w:val="19"/>
                <w:sz w:val="24"/>
                <w:szCs w:val="24"/>
              </w:rPr>
              <w:t xml:space="preserve"> </w:t>
            </w:r>
            <w:r w:rsidRPr="00112CB8">
              <w:rPr>
                <w:rFonts w:ascii="Arial" w:hAnsi="Arial" w:cs="Arial"/>
                <w:sz w:val="24"/>
                <w:szCs w:val="24"/>
              </w:rPr>
              <w:t>to</w:t>
            </w:r>
            <w:r w:rsidRPr="00112CB8">
              <w:rPr>
                <w:rFonts w:ascii="Arial" w:hAnsi="Arial" w:cs="Arial"/>
                <w:spacing w:val="12"/>
                <w:sz w:val="24"/>
                <w:szCs w:val="24"/>
              </w:rPr>
              <w:t xml:space="preserve"> </w:t>
            </w:r>
            <w:r w:rsidRPr="00112CB8">
              <w:rPr>
                <w:rFonts w:ascii="Arial" w:hAnsi="Arial" w:cs="Arial"/>
                <w:sz w:val="24"/>
                <w:szCs w:val="24"/>
              </w:rPr>
              <w:t>another</w:t>
            </w:r>
            <w:r w:rsidRPr="00112CB8">
              <w:rPr>
                <w:rFonts w:ascii="Arial" w:hAnsi="Arial" w:cs="Arial"/>
                <w:spacing w:val="11"/>
                <w:sz w:val="24"/>
                <w:szCs w:val="24"/>
              </w:rPr>
              <w:t xml:space="preserve"> </w:t>
            </w:r>
            <w:r w:rsidRPr="00112CB8">
              <w:rPr>
                <w:rFonts w:ascii="Arial" w:hAnsi="Arial" w:cs="Arial"/>
                <w:sz w:val="24"/>
                <w:szCs w:val="24"/>
              </w:rPr>
              <w:t>Department</w:t>
            </w:r>
            <w:r w:rsidRPr="00112CB8">
              <w:rPr>
                <w:rFonts w:ascii="Arial" w:hAnsi="Arial" w:cs="Arial"/>
                <w:spacing w:val="12"/>
                <w:sz w:val="24"/>
                <w:szCs w:val="24"/>
              </w:rPr>
              <w:t xml:space="preserve"> </w:t>
            </w:r>
            <w:r w:rsidRPr="00112CB8">
              <w:rPr>
                <w:rFonts w:ascii="Arial" w:hAnsi="Arial" w:cs="Arial"/>
                <w:sz w:val="24"/>
                <w:szCs w:val="24"/>
              </w:rPr>
              <w:t>will,</w:t>
            </w:r>
            <w:r w:rsidRPr="00112CB8">
              <w:rPr>
                <w:rFonts w:ascii="Arial" w:hAnsi="Arial" w:cs="Arial"/>
                <w:spacing w:val="15"/>
                <w:sz w:val="24"/>
                <w:szCs w:val="24"/>
              </w:rPr>
              <w:t xml:space="preserve"> </w:t>
            </w:r>
            <w:r w:rsidRPr="00112CB8">
              <w:rPr>
                <w:rFonts w:ascii="Arial" w:hAnsi="Arial" w:cs="Arial"/>
                <w:sz w:val="24"/>
                <w:szCs w:val="24"/>
              </w:rPr>
              <w:t>I</w:t>
            </w:r>
            <w:r w:rsidRPr="00112CB8">
              <w:rPr>
                <w:rFonts w:ascii="Arial" w:hAnsi="Arial" w:cs="Arial"/>
                <w:spacing w:val="-4"/>
                <w:sz w:val="24"/>
                <w:szCs w:val="24"/>
              </w:rPr>
              <w:t xml:space="preserve"> </w:t>
            </w:r>
            <w:r w:rsidRPr="00112CB8">
              <w:rPr>
                <w:rFonts w:ascii="Arial" w:hAnsi="Arial" w:cs="Arial"/>
                <w:sz w:val="24"/>
                <w:szCs w:val="24"/>
              </w:rPr>
              <w:t>hope,</w:t>
            </w:r>
            <w:r w:rsidRPr="00112CB8">
              <w:rPr>
                <w:rFonts w:ascii="Arial" w:hAnsi="Arial" w:cs="Arial"/>
                <w:spacing w:val="12"/>
                <w:sz w:val="24"/>
                <w:szCs w:val="24"/>
              </w:rPr>
              <w:t xml:space="preserve"> </w:t>
            </w:r>
            <w:r w:rsidRPr="00112CB8">
              <w:rPr>
                <w:rFonts w:ascii="Arial" w:hAnsi="Arial" w:cs="Arial"/>
                <w:sz w:val="24"/>
                <w:szCs w:val="24"/>
              </w:rPr>
              <w:t>also</w:t>
            </w:r>
            <w:r w:rsidRPr="00112CB8">
              <w:rPr>
                <w:rFonts w:ascii="Arial" w:hAnsi="Arial" w:cs="Arial"/>
                <w:spacing w:val="3"/>
                <w:sz w:val="24"/>
                <w:szCs w:val="24"/>
              </w:rPr>
              <w:t xml:space="preserve"> </w:t>
            </w:r>
            <w:r w:rsidRPr="00112CB8">
              <w:rPr>
                <w:rFonts w:ascii="Arial" w:hAnsi="Arial" w:cs="Arial"/>
                <w:sz w:val="24"/>
                <w:szCs w:val="24"/>
              </w:rPr>
              <w:t>be</w:t>
            </w:r>
            <w:r w:rsidRPr="00112CB8">
              <w:rPr>
                <w:rFonts w:ascii="Arial" w:hAnsi="Arial" w:cs="Arial"/>
                <w:w w:val="99"/>
                <w:sz w:val="24"/>
                <w:szCs w:val="24"/>
              </w:rPr>
              <w:t xml:space="preserve"> </w:t>
            </w:r>
            <w:r w:rsidRPr="00112CB8">
              <w:rPr>
                <w:rFonts w:ascii="Arial" w:hAnsi="Arial" w:cs="Arial"/>
                <w:sz w:val="24"/>
                <w:szCs w:val="24"/>
              </w:rPr>
              <w:t>extended</w:t>
            </w:r>
            <w:r w:rsidRPr="00112CB8">
              <w:rPr>
                <w:rFonts w:ascii="Arial" w:hAnsi="Arial" w:cs="Arial"/>
                <w:spacing w:val="14"/>
                <w:sz w:val="24"/>
                <w:szCs w:val="24"/>
              </w:rPr>
              <w:t xml:space="preserve"> </w:t>
            </w:r>
            <w:r w:rsidRPr="00112CB8">
              <w:rPr>
                <w:rFonts w:ascii="Arial" w:hAnsi="Arial" w:cs="Arial"/>
                <w:sz w:val="24"/>
                <w:szCs w:val="24"/>
              </w:rPr>
              <w:t>to part</w:t>
            </w:r>
            <w:r w:rsidRPr="00112CB8">
              <w:rPr>
                <w:rFonts w:ascii="Arial" w:hAnsi="Arial" w:cs="Arial"/>
                <w:spacing w:val="6"/>
                <w:sz w:val="24"/>
                <w:szCs w:val="24"/>
              </w:rPr>
              <w:t xml:space="preserve"> </w:t>
            </w:r>
            <w:r w:rsidRPr="00112CB8">
              <w:rPr>
                <w:rFonts w:ascii="Arial" w:hAnsi="Arial" w:cs="Arial"/>
                <w:sz w:val="24"/>
                <w:szCs w:val="24"/>
              </w:rPr>
              <w:t>time</w:t>
            </w:r>
            <w:r w:rsidRPr="00112CB8">
              <w:rPr>
                <w:rFonts w:ascii="Arial" w:hAnsi="Arial" w:cs="Arial"/>
                <w:spacing w:val="13"/>
                <w:sz w:val="24"/>
                <w:szCs w:val="24"/>
              </w:rPr>
              <w:t xml:space="preserve"> </w:t>
            </w:r>
            <w:r w:rsidRPr="00112CB8">
              <w:rPr>
                <w:rFonts w:ascii="Arial" w:hAnsi="Arial" w:cs="Arial"/>
                <w:sz w:val="24"/>
                <w:szCs w:val="24"/>
              </w:rPr>
              <w:t>staff.</w:t>
            </w:r>
            <w:r w:rsidRPr="00112CB8">
              <w:rPr>
                <w:rFonts w:ascii="Arial" w:hAnsi="Arial" w:cs="Arial"/>
                <w:spacing w:val="-1"/>
                <w:sz w:val="24"/>
                <w:szCs w:val="24"/>
              </w:rPr>
              <w:t xml:space="preserve"> </w:t>
            </w:r>
            <w:r w:rsidRPr="00112CB8">
              <w:rPr>
                <w:rFonts w:ascii="Arial" w:hAnsi="Arial" w:cs="Arial"/>
                <w:sz w:val="24"/>
                <w:szCs w:val="24"/>
              </w:rPr>
              <w:t>This</w:t>
            </w:r>
            <w:r w:rsidRPr="00112CB8">
              <w:rPr>
                <w:rFonts w:ascii="Arial" w:hAnsi="Arial" w:cs="Arial"/>
                <w:spacing w:val="4"/>
                <w:sz w:val="24"/>
                <w:szCs w:val="24"/>
              </w:rPr>
              <w:t xml:space="preserve"> </w:t>
            </w:r>
            <w:r w:rsidRPr="00112CB8">
              <w:rPr>
                <w:rFonts w:ascii="Arial" w:hAnsi="Arial" w:cs="Arial"/>
                <w:sz w:val="24"/>
                <w:szCs w:val="24"/>
              </w:rPr>
              <w:t>should</w:t>
            </w:r>
            <w:r w:rsidRPr="00112CB8">
              <w:rPr>
                <w:rFonts w:ascii="Arial" w:hAnsi="Arial" w:cs="Arial"/>
                <w:spacing w:val="15"/>
                <w:sz w:val="24"/>
                <w:szCs w:val="24"/>
              </w:rPr>
              <w:t xml:space="preserve"> </w:t>
            </w:r>
            <w:r w:rsidRPr="00112CB8">
              <w:rPr>
                <w:rFonts w:ascii="Arial" w:hAnsi="Arial" w:cs="Arial"/>
                <w:sz w:val="24"/>
                <w:szCs w:val="24"/>
              </w:rPr>
              <w:t>help</w:t>
            </w:r>
            <w:r w:rsidRPr="00112CB8">
              <w:rPr>
                <w:rFonts w:ascii="Arial" w:hAnsi="Arial" w:cs="Arial"/>
                <w:spacing w:val="4"/>
                <w:sz w:val="24"/>
                <w:szCs w:val="24"/>
              </w:rPr>
              <w:t xml:space="preserve"> </w:t>
            </w:r>
            <w:r w:rsidRPr="00112CB8">
              <w:rPr>
                <w:rFonts w:ascii="Arial" w:hAnsi="Arial" w:cs="Arial"/>
                <w:sz w:val="24"/>
                <w:szCs w:val="24"/>
              </w:rPr>
              <w:t>negate</w:t>
            </w:r>
            <w:r w:rsidRPr="00112CB8">
              <w:rPr>
                <w:rFonts w:ascii="Arial" w:hAnsi="Arial" w:cs="Arial"/>
                <w:spacing w:val="17"/>
                <w:sz w:val="24"/>
                <w:szCs w:val="24"/>
              </w:rPr>
              <w:t xml:space="preserve"> </w:t>
            </w:r>
            <w:r w:rsidRPr="00112CB8">
              <w:rPr>
                <w:rFonts w:ascii="Arial" w:hAnsi="Arial" w:cs="Arial"/>
                <w:sz w:val="24"/>
                <w:szCs w:val="24"/>
              </w:rPr>
              <w:t>any</w:t>
            </w:r>
            <w:r w:rsidRPr="00112CB8">
              <w:rPr>
                <w:rFonts w:ascii="Arial" w:hAnsi="Arial" w:cs="Arial"/>
                <w:spacing w:val="4"/>
                <w:sz w:val="24"/>
                <w:szCs w:val="24"/>
              </w:rPr>
              <w:t xml:space="preserve"> </w:t>
            </w:r>
            <w:r w:rsidRPr="00112CB8">
              <w:rPr>
                <w:rFonts w:ascii="Arial" w:hAnsi="Arial" w:cs="Arial"/>
                <w:sz w:val="24"/>
                <w:szCs w:val="24"/>
              </w:rPr>
              <w:t>impact</w:t>
            </w:r>
            <w:r w:rsidRPr="00112CB8">
              <w:rPr>
                <w:rFonts w:ascii="Arial" w:hAnsi="Arial" w:cs="Arial"/>
                <w:spacing w:val="13"/>
                <w:sz w:val="24"/>
                <w:szCs w:val="24"/>
              </w:rPr>
              <w:t xml:space="preserve"> </w:t>
            </w:r>
            <w:r w:rsidRPr="00112CB8">
              <w:rPr>
                <w:rFonts w:ascii="Arial" w:hAnsi="Arial" w:cs="Arial"/>
                <w:sz w:val="24"/>
                <w:szCs w:val="24"/>
              </w:rPr>
              <w:t>on</w:t>
            </w:r>
            <w:r w:rsidRPr="00112CB8">
              <w:rPr>
                <w:rFonts w:ascii="Arial" w:hAnsi="Arial" w:cs="Arial"/>
                <w:spacing w:val="-6"/>
                <w:sz w:val="24"/>
                <w:szCs w:val="24"/>
              </w:rPr>
              <w:t xml:space="preserve"> </w:t>
            </w:r>
            <w:r w:rsidRPr="00112CB8">
              <w:rPr>
                <w:rFonts w:ascii="Arial" w:hAnsi="Arial" w:cs="Arial"/>
                <w:sz w:val="24"/>
                <w:szCs w:val="24"/>
              </w:rPr>
              <w:t>them.</w:t>
            </w:r>
            <w:r w:rsidRPr="00112CB8">
              <w:rPr>
                <w:rFonts w:ascii="Arial" w:hAnsi="Arial" w:cs="Arial"/>
                <w:spacing w:val="21"/>
                <w:sz w:val="24"/>
                <w:szCs w:val="24"/>
              </w:rPr>
              <w:t xml:space="preserve"> </w:t>
            </w:r>
            <w:r w:rsidRPr="00112CB8">
              <w:rPr>
                <w:rFonts w:ascii="Arial" w:hAnsi="Arial" w:cs="Arial"/>
                <w:sz w:val="24"/>
                <w:szCs w:val="24"/>
              </w:rPr>
              <w:t>The</w:t>
            </w:r>
            <w:r w:rsidRPr="00112CB8">
              <w:rPr>
                <w:rFonts w:ascii="Arial" w:hAnsi="Arial" w:cs="Arial"/>
                <w:spacing w:val="14"/>
                <w:sz w:val="24"/>
                <w:szCs w:val="24"/>
              </w:rPr>
              <w:t xml:space="preserve"> </w:t>
            </w:r>
            <w:r w:rsidRPr="00112CB8">
              <w:rPr>
                <w:rFonts w:ascii="Arial" w:hAnsi="Arial" w:cs="Arial"/>
                <w:sz w:val="24"/>
                <w:szCs w:val="24"/>
              </w:rPr>
              <w:t>same</w:t>
            </w:r>
            <w:r w:rsidRPr="00112CB8">
              <w:rPr>
                <w:rFonts w:ascii="Arial" w:hAnsi="Arial" w:cs="Arial"/>
                <w:spacing w:val="7"/>
                <w:sz w:val="24"/>
                <w:szCs w:val="24"/>
              </w:rPr>
              <w:t xml:space="preserve"> </w:t>
            </w:r>
            <w:r w:rsidRPr="00112CB8">
              <w:rPr>
                <w:rFonts w:ascii="Arial" w:hAnsi="Arial" w:cs="Arial"/>
                <w:sz w:val="24"/>
                <w:szCs w:val="24"/>
              </w:rPr>
              <w:t>assistance must</w:t>
            </w:r>
            <w:r w:rsidRPr="00112CB8">
              <w:rPr>
                <w:rFonts w:ascii="Arial" w:hAnsi="Arial" w:cs="Arial"/>
                <w:spacing w:val="13"/>
                <w:sz w:val="24"/>
                <w:szCs w:val="24"/>
              </w:rPr>
              <w:t xml:space="preserve"> </w:t>
            </w:r>
            <w:r w:rsidRPr="00112CB8">
              <w:rPr>
                <w:rFonts w:ascii="Arial" w:hAnsi="Arial" w:cs="Arial"/>
                <w:sz w:val="24"/>
                <w:szCs w:val="24"/>
              </w:rPr>
              <w:t>also</w:t>
            </w:r>
            <w:r w:rsidRPr="00112CB8">
              <w:rPr>
                <w:rFonts w:ascii="Arial" w:hAnsi="Arial" w:cs="Arial"/>
                <w:spacing w:val="6"/>
                <w:sz w:val="24"/>
                <w:szCs w:val="24"/>
              </w:rPr>
              <w:t xml:space="preserve"> </w:t>
            </w:r>
            <w:r w:rsidRPr="00112CB8">
              <w:rPr>
                <w:rFonts w:ascii="Arial" w:hAnsi="Arial" w:cs="Arial"/>
                <w:sz w:val="24"/>
                <w:szCs w:val="24"/>
              </w:rPr>
              <w:t>apply</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7"/>
                <w:sz w:val="24"/>
                <w:szCs w:val="24"/>
              </w:rPr>
              <w:t xml:space="preserve"> </w:t>
            </w:r>
            <w:r w:rsidRPr="00112CB8">
              <w:rPr>
                <w:rFonts w:ascii="Arial" w:hAnsi="Arial" w:cs="Arial"/>
                <w:sz w:val="24"/>
                <w:szCs w:val="24"/>
              </w:rPr>
              <w:t>any</w:t>
            </w:r>
            <w:r w:rsidRPr="00112CB8">
              <w:rPr>
                <w:rFonts w:ascii="Arial" w:hAnsi="Arial" w:cs="Arial"/>
                <w:spacing w:val="13"/>
                <w:sz w:val="24"/>
                <w:szCs w:val="24"/>
              </w:rPr>
              <w:t xml:space="preserve"> </w:t>
            </w:r>
            <w:r w:rsidRPr="00112CB8">
              <w:rPr>
                <w:rFonts w:ascii="Arial" w:hAnsi="Arial" w:cs="Arial"/>
                <w:sz w:val="24"/>
                <w:szCs w:val="24"/>
              </w:rPr>
              <w:t>staff</w:t>
            </w:r>
            <w:r w:rsidRPr="00112CB8">
              <w:rPr>
                <w:rFonts w:ascii="Arial" w:hAnsi="Arial" w:cs="Arial"/>
                <w:spacing w:val="-2"/>
                <w:sz w:val="24"/>
                <w:szCs w:val="24"/>
              </w:rPr>
              <w:t xml:space="preserve"> </w:t>
            </w:r>
            <w:r w:rsidRPr="00112CB8">
              <w:rPr>
                <w:rFonts w:ascii="Arial" w:hAnsi="Arial" w:cs="Arial"/>
                <w:sz w:val="24"/>
                <w:szCs w:val="24"/>
              </w:rPr>
              <w:t>member</w:t>
            </w:r>
            <w:r w:rsidRPr="00112CB8">
              <w:rPr>
                <w:rFonts w:ascii="Arial" w:hAnsi="Arial" w:cs="Arial"/>
                <w:spacing w:val="14"/>
                <w:sz w:val="24"/>
                <w:szCs w:val="24"/>
              </w:rPr>
              <w:t xml:space="preserve"> </w:t>
            </w:r>
            <w:r w:rsidRPr="00112CB8">
              <w:rPr>
                <w:rFonts w:ascii="Arial" w:hAnsi="Arial" w:cs="Arial"/>
                <w:sz w:val="24"/>
                <w:szCs w:val="24"/>
              </w:rPr>
              <w:t>with</w:t>
            </w:r>
            <w:r w:rsidRPr="00112CB8">
              <w:rPr>
                <w:rFonts w:ascii="Arial" w:hAnsi="Arial" w:cs="Arial"/>
                <w:spacing w:val="13"/>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disability.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notice</w:t>
            </w:r>
            <w:r w:rsidRPr="00112CB8">
              <w:rPr>
                <w:rFonts w:ascii="Arial" w:hAnsi="Arial" w:cs="Arial"/>
                <w:spacing w:val="9"/>
                <w:sz w:val="24"/>
                <w:szCs w:val="24"/>
              </w:rPr>
              <w:t xml:space="preserve"> </w:t>
            </w:r>
            <w:r w:rsidRPr="00112CB8">
              <w:rPr>
                <w:rFonts w:ascii="Arial" w:hAnsi="Arial" w:cs="Arial"/>
                <w:sz w:val="24"/>
                <w:szCs w:val="24"/>
              </w:rPr>
              <w:t>that</w:t>
            </w:r>
            <w:r w:rsidRPr="00112CB8">
              <w:rPr>
                <w:rFonts w:ascii="Arial" w:hAnsi="Arial" w:cs="Arial"/>
                <w:spacing w:val="18"/>
                <w:sz w:val="24"/>
                <w:szCs w:val="24"/>
              </w:rPr>
              <w:t xml:space="preserve"> </w:t>
            </w:r>
            <w:r w:rsidRPr="00112CB8">
              <w:rPr>
                <w:rFonts w:ascii="Arial" w:hAnsi="Arial" w:cs="Arial"/>
                <w:sz w:val="24"/>
                <w:szCs w:val="24"/>
              </w:rPr>
              <w:t>in</w:t>
            </w:r>
            <w:r w:rsidRPr="00112CB8">
              <w:rPr>
                <w:rFonts w:ascii="Arial" w:hAnsi="Arial" w:cs="Arial"/>
                <w:spacing w:val="7"/>
                <w:sz w:val="24"/>
                <w:szCs w:val="24"/>
              </w:rPr>
              <w:t xml:space="preserve"> </w:t>
            </w:r>
            <w:r w:rsidRPr="00112CB8">
              <w:rPr>
                <w:rFonts w:ascii="Arial" w:hAnsi="Arial" w:cs="Arial"/>
                <w:sz w:val="24"/>
                <w:szCs w:val="24"/>
              </w:rPr>
              <w:t>Chapter</w:t>
            </w:r>
            <w:r w:rsidRPr="00112CB8">
              <w:rPr>
                <w:rFonts w:ascii="Arial" w:hAnsi="Arial" w:cs="Arial"/>
                <w:spacing w:val="8"/>
                <w:sz w:val="24"/>
                <w:szCs w:val="24"/>
              </w:rPr>
              <w:t xml:space="preserve"> </w:t>
            </w:r>
            <w:r w:rsidRPr="00112CB8">
              <w:rPr>
                <w:rFonts w:ascii="Arial" w:hAnsi="Arial" w:cs="Arial"/>
                <w:sz w:val="24"/>
                <w:szCs w:val="24"/>
              </w:rPr>
              <w:t>4</w:t>
            </w:r>
            <w:r w:rsidRPr="00112CB8">
              <w:rPr>
                <w:rFonts w:ascii="Arial" w:hAnsi="Arial" w:cs="Arial"/>
                <w:spacing w:val="2"/>
                <w:sz w:val="24"/>
                <w:szCs w:val="24"/>
              </w:rPr>
              <w:t xml:space="preserve"> </w:t>
            </w:r>
            <w:r w:rsidRPr="00112CB8">
              <w:rPr>
                <w:rFonts w:ascii="Arial" w:hAnsi="Arial" w:cs="Arial"/>
                <w:sz w:val="24"/>
                <w:szCs w:val="24"/>
              </w:rPr>
              <w:t>Paragraph</w:t>
            </w:r>
            <w:r w:rsidRPr="00112CB8">
              <w:rPr>
                <w:rFonts w:ascii="Arial" w:hAnsi="Arial" w:cs="Arial"/>
                <w:spacing w:val="18"/>
                <w:sz w:val="24"/>
                <w:szCs w:val="24"/>
              </w:rPr>
              <w:t xml:space="preserve"> </w:t>
            </w:r>
            <w:r w:rsidRPr="00112CB8">
              <w:rPr>
                <w:rFonts w:ascii="Arial" w:hAnsi="Arial" w:cs="Arial"/>
                <w:sz w:val="24"/>
                <w:szCs w:val="24"/>
              </w:rPr>
              <w:t>4.3</w:t>
            </w:r>
            <w:r w:rsidRPr="00112CB8">
              <w:rPr>
                <w:rFonts w:ascii="Arial" w:hAnsi="Arial" w:cs="Arial"/>
                <w:spacing w:val="1"/>
                <w:sz w:val="24"/>
                <w:szCs w:val="24"/>
              </w:rPr>
              <w:t xml:space="preserve"> </w:t>
            </w:r>
            <w:r w:rsidRPr="00112CB8">
              <w:rPr>
                <w:rFonts w:ascii="Arial" w:hAnsi="Arial" w:cs="Arial"/>
                <w:sz w:val="24"/>
                <w:szCs w:val="24"/>
              </w:rPr>
              <w:t>reference</w:t>
            </w:r>
            <w:r w:rsidRPr="00112CB8">
              <w:rPr>
                <w:rFonts w:ascii="Arial" w:hAnsi="Arial" w:cs="Arial"/>
                <w:spacing w:val="24"/>
                <w:sz w:val="24"/>
                <w:szCs w:val="24"/>
              </w:rPr>
              <w:t xml:space="preserve"> </w:t>
            </w:r>
            <w:r w:rsidRPr="00112CB8">
              <w:rPr>
                <w:rFonts w:ascii="Arial" w:hAnsi="Arial" w:cs="Arial"/>
                <w:sz w:val="24"/>
                <w:szCs w:val="24"/>
              </w:rPr>
              <w:t>is</w:t>
            </w:r>
            <w:r w:rsidRPr="00112CB8">
              <w:rPr>
                <w:rFonts w:ascii="Arial" w:hAnsi="Arial" w:cs="Arial"/>
                <w:spacing w:val="-8"/>
                <w:sz w:val="24"/>
                <w:szCs w:val="24"/>
              </w:rPr>
              <w:t xml:space="preserve"> </w:t>
            </w:r>
            <w:r w:rsidRPr="00112CB8">
              <w:rPr>
                <w:rFonts w:ascii="Arial" w:hAnsi="Arial" w:cs="Arial"/>
                <w:sz w:val="24"/>
                <w:szCs w:val="24"/>
              </w:rPr>
              <w:t>made</w:t>
            </w:r>
            <w:r w:rsidRPr="00112CB8">
              <w:rPr>
                <w:rFonts w:ascii="Arial" w:hAnsi="Arial" w:cs="Arial"/>
                <w:spacing w:val="10"/>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lower</w:t>
            </w:r>
            <w:r w:rsidRPr="00112CB8">
              <w:rPr>
                <w:rFonts w:ascii="Arial" w:hAnsi="Arial" w:cs="Arial"/>
                <w:spacing w:val="11"/>
                <w:sz w:val="24"/>
                <w:szCs w:val="24"/>
              </w:rPr>
              <w:t xml:space="preserve"> </w:t>
            </w:r>
            <w:r w:rsidRPr="00112CB8">
              <w:rPr>
                <w:rFonts w:ascii="Arial" w:hAnsi="Arial" w:cs="Arial"/>
                <w:sz w:val="24"/>
                <w:szCs w:val="24"/>
              </w:rPr>
              <w:t>opportunity</w:t>
            </w:r>
            <w:r w:rsidRPr="00112CB8">
              <w:rPr>
                <w:rFonts w:ascii="Arial" w:hAnsi="Arial" w:cs="Arial"/>
                <w:spacing w:val="17"/>
                <w:sz w:val="24"/>
                <w:szCs w:val="24"/>
              </w:rPr>
              <w:t xml:space="preserve"> </w:t>
            </w:r>
            <w:r w:rsidRPr="00112CB8">
              <w:rPr>
                <w:rFonts w:ascii="Arial" w:hAnsi="Arial" w:cs="Arial"/>
                <w:sz w:val="24"/>
                <w:szCs w:val="24"/>
              </w:rPr>
              <w:t>for</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t>promotion</w:t>
            </w:r>
            <w:r w:rsidRPr="00112CB8">
              <w:rPr>
                <w:rFonts w:ascii="Arial" w:hAnsi="Arial" w:cs="Arial"/>
                <w:spacing w:val="11"/>
                <w:w w:val="105"/>
                <w:sz w:val="24"/>
                <w:szCs w:val="24"/>
              </w:rPr>
              <w:t xml:space="preserve"> </w:t>
            </w:r>
            <w:r w:rsidRPr="00112CB8">
              <w:rPr>
                <w:rFonts w:ascii="Arial" w:hAnsi="Arial" w:cs="Arial"/>
                <w:w w:val="105"/>
                <w:sz w:val="24"/>
                <w:szCs w:val="24"/>
              </w:rPr>
              <w:t>in</w:t>
            </w:r>
            <w:r w:rsidRPr="00112CB8">
              <w:rPr>
                <w:rFonts w:ascii="Arial" w:hAnsi="Arial" w:cs="Arial"/>
                <w:spacing w:val="-20"/>
                <w:w w:val="105"/>
                <w:sz w:val="24"/>
                <w:szCs w:val="24"/>
              </w:rPr>
              <w:t xml:space="preserve"> </w:t>
            </w:r>
            <w:r w:rsidRPr="00112CB8">
              <w:rPr>
                <w:rFonts w:ascii="Arial" w:hAnsi="Arial" w:cs="Arial"/>
                <w:w w:val="105"/>
                <w:sz w:val="24"/>
                <w:szCs w:val="24"/>
              </w:rPr>
              <w:t>the</w:t>
            </w:r>
            <w:r w:rsidRPr="00112CB8">
              <w:rPr>
                <w:rFonts w:ascii="Arial" w:hAnsi="Arial" w:cs="Arial"/>
                <w:spacing w:val="-13"/>
                <w:w w:val="105"/>
                <w:sz w:val="24"/>
                <w:szCs w:val="24"/>
              </w:rPr>
              <w:t xml:space="preserve"> </w:t>
            </w:r>
            <w:r w:rsidRPr="00112CB8">
              <w:rPr>
                <w:rFonts w:ascii="Arial" w:hAnsi="Arial" w:cs="Arial"/>
                <w:w w:val="105"/>
                <w:sz w:val="24"/>
                <w:szCs w:val="24"/>
              </w:rPr>
              <w:t>North</w:t>
            </w:r>
            <w:r w:rsidRPr="00112CB8">
              <w:rPr>
                <w:rFonts w:ascii="Arial" w:hAnsi="Arial" w:cs="Arial"/>
                <w:spacing w:val="-1"/>
                <w:w w:val="105"/>
                <w:sz w:val="24"/>
                <w:szCs w:val="24"/>
              </w:rPr>
              <w:t xml:space="preserve"> </w:t>
            </w:r>
            <w:r w:rsidRPr="00112CB8">
              <w:rPr>
                <w:rFonts w:ascii="Arial" w:hAnsi="Arial" w:cs="Arial"/>
                <w:w w:val="105"/>
                <w:sz w:val="24"/>
                <w:szCs w:val="24"/>
              </w:rPr>
              <w:t>West</w:t>
            </w:r>
            <w:r w:rsidRPr="00112CB8">
              <w:rPr>
                <w:rFonts w:ascii="Arial" w:hAnsi="Arial" w:cs="Arial"/>
                <w:spacing w:val="-3"/>
                <w:w w:val="105"/>
                <w:sz w:val="24"/>
                <w:szCs w:val="24"/>
              </w:rPr>
              <w:t xml:space="preserve"> </w:t>
            </w:r>
            <w:r w:rsidRPr="00112CB8">
              <w:rPr>
                <w:rFonts w:ascii="Arial" w:hAnsi="Arial" w:cs="Arial"/>
                <w:w w:val="105"/>
                <w:sz w:val="24"/>
                <w:szCs w:val="24"/>
              </w:rPr>
              <w:t>area.</w:t>
            </w:r>
            <w:r w:rsidRPr="00112CB8">
              <w:rPr>
                <w:rFonts w:ascii="Arial" w:hAnsi="Arial" w:cs="Arial"/>
                <w:spacing w:val="-12"/>
                <w:w w:val="105"/>
                <w:sz w:val="24"/>
                <w:szCs w:val="24"/>
              </w:rPr>
              <w:t xml:space="preserve"> </w:t>
            </w:r>
            <w:r w:rsidRPr="00112CB8">
              <w:rPr>
                <w:rFonts w:ascii="Arial" w:hAnsi="Arial" w:cs="Arial"/>
                <w:w w:val="105"/>
                <w:sz w:val="24"/>
                <w:szCs w:val="24"/>
              </w:rPr>
              <w:t>The</w:t>
            </w:r>
            <w:r w:rsidRPr="00112CB8">
              <w:rPr>
                <w:rFonts w:ascii="Arial" w:hAnsi="Arial" w:cs="Arial"/>
                <w:spacing w:val="-9"/>
                <w:w w:val="105"/>
                <w:sz w:val="24"/>
                <w:szCs w:val="24"/>
              </w:rPr>
              <w:t xml:space="preserve"> </w:t>
            </w:r>
            <w:r w:rsidRPr="00112CB8">
              <w:rPr>
                <w:rFonts w:ascii="Arial" w:hAnsi="Arial" w:cs="Arial"/>
                <w:w w:val="105"/>
                <w:sz w:val="24"/>
                <w:szCs w:val="24"/>
              </w:rPr>
              <w:t>move</w:t>
            </w:r>
            <w:r w:rsidRPr="00112CB8">
              <w:rPr>
                <w:rFonts w:ascii="Arial" w:hAnsi="Arial" w:cs="Arial"/>
                <w:spacing w:val="-10"/>
                <w:w w:val="105"/>
                <w:sz w:val="24"/>
                <w:szCs w:val="24"/>
              </w:rPr>
              <w:t xml:space="preserve"> </w:t>
            </w:r>
            <w:r w:rsidRPr="00112CB8">
              <w:rPr>
                <w:rFonts w:ascii="Arial" w:hAnsi="Arial" w:cs="Arial"/>
                <w:w w:val="105"/>
                <w:sz w:val="24"/>
                <w:szCs w:val="24"/>
              </w:rPr>
              <w:t>to</w:t>
            </w:r>
            <w:r w:rsidRPr="00112CB8">
              <w:rPr>
                <w:rFonts w:ascii="Arial" w:hAnsi="Arial" w:cs="Arial"/>
                <w:spacing w:val="-10"/>
                <w:w w:val="105"/>
                <w:sz w:val="24"/>
                <w:szCs w:val="24"/>
              </w:rPr>
              <w:t xml:space="preserve"> </w:t>
            </w:r>
            <w:r w:rsidRPr="00112CB8">
              <w:rPr>
                <w:rFonts w:ascii="Arial" w:hAnsi="Arial" w:cs="Arial"/>
                <w:w w:val="105"/>
                <w:sz w:val="24"/>
                <w:szCs w:val="24"/>
              </w:rPr>
              <w:t>Ballykelly</w:t>
            </w:r>
            <w:r w:rsidRPr="00112CB8">
              <w:rPr>
                <w:rFonts w:ascii="Arial" w:hAnsi="Arial" w:cs="Arial"/>
                <w:spacing w:val="2"/>
                <w:w w:val="105"/>
                <w:sz w:val="24"/>
                <w:szCs w:val="24"/>
              </w:rPr>
              <w:t xml:space="preserve"> </w:t>
            </w:r>
            <w:r w:rsidRPr="00112CB8">
              <w:rPr>
                <w:rFonts w:ascii="Arial" w:hAnsi="Arial" w:cs="Arial"/>
                <w:w w:val="105"/>
                <w:sz w:val="24"/>
                <w:szCs w:val="24"/>
              </w:rPr>
              <w:t>will</w:t>
            </w:r>
            <w:r w:rsidRPr="00112CB8">
              <w:rPr>
                <w:rFonts w:ascii="Arial" w:hAnsi="Arial" w:cs="Arial"/>
                <w:spacing w:val="3"/>
                <w:w w:val="105"/>
                <w:sz w:val="24"/>
                <w:szCs w:val="24"/>
              </w:rPr>
              <w:t xml:space="preserve"> </w:t>
            </w:r>
            <w:r w:rsidRPr="00112CB8">
              <w:rPr>
                <w:rFonts w:ascii="Arial" w:hAnsi="Arial" w:cs="Arial"/>
                <w:w w:val="105"/>
                <w:sz w:val="24"/>
                <w:szCs w:val="24"/>
              </w:rPr>
              <w:t>surely</w:t>
            </w:r>
            <w:r w:rsidRPr="00112CB8">
              <w:rPr>
                <w:rFonts w:ascii="Arial" w:hAnsi="Arial" w:cs="Arial"/>
                <w:spacing w:val="-11"/>
                <w:w w:val="105"/>
                <w:sz w:val="24"/>
                <w:szCs w:val="24"/>
              </w:rPr>
              <w:t xml:space="preserve"> </w:t>
            </w:r>
            <w:r w:rsidRPr="00112CB8">
              <w:rPr>
                <w:rFonts w:ascii="Arial" w:hAnsi="Arial" w:cs="Arial"/>
                <w:w w:val="105"/>
                <w:sz w:val="24"/>
                <w:szCs w:val="24"/>
              </w:rPr>
              <w:t>be</w:t>
            </w:r>
            <w:r w:rsidRPr="00112CB8">
              <w:rPr>
                <w:rFonts w:ascii="Arial" w:hAnsi="Arial" w:cs="Arial"/>
                <w:spacing w:val="1"/>
                <w:w w:val="105"/>
                <w:sz w:val="24"/>
                <w:szCs w:val="24"/>
              </w:rPr>
              <w:t xml:space="preserve"> </w:t>
            </w:r>
            <w:r w:rsidRPr="00112CB8">
              <w:rPr>
                <w:rFonts w:ascii="Arial" w:hAnsi="Arial" w:cs="Arial"/>
                <w:w w:val="105"/>
                <w:sz w:val="24"/>
                <w:szCs w:val="24"/>
              </w:rPr>
              <w:t>a</w:t>
            </w:r>
            <w:r w:rsidRPr="00112CB8">
              <w:rPr>
                <w:rFonts w:ascii="Arial" w:hAnsi="Arial" w:cs="Arial"/>
                <w:spacing w:val="-19"/>
                <w:w w:val="105"/>
                <w:sz w:val="24"/>
                <w:szCs w:val="24"/>
              </w:rPr>
              <w:t xml:space="preserve"> </w:t>
            </w:r>
            <w:r w:rsidRPr="00112CB8">
              <w:rPr>
                <w:rFonts w:ascii="Arial" w:hAnsi="Arial" w:cs="Arial"/>
                <w:w w:val="105"/>
                <w:sz w:val="24"/>
                <w:szCs w:val="24"/>
              </w:rPr>
              <w:t>positive</w:t>
            </w:r>
            <w:r w:rsidRPr="00112CB8">
              <w:rPr>
                <w:rFonts w:ascii="Arial" w:hAnsi="Arial" w:cs="Arial"/>
                <w:spacing w:val="-2"/>
                <w:w w:val="105"/>
                <w:sz w:val="24"/>
                <w:szCs w:val="24"/>
              </w:rPr>
              <w:t xml:space="preserve"> </w:t>
            </w:r>
            <w:r w:rsidRPr="00112CB8">
              <w:rPr>
                <w:rFonts w:ascii="Arial" w:hAnsi="Arial" w:cs="Arial"/>
                <w:w w:val="105"/>
                <w:sz w:val="24"/>
                <w:szCs w:val="24"/>
              </w:rPr>
              <w:t>move</w:t>
            </w:r>
            <w:r w:rsidRPr="00112CB8">
              <w:rPr>
                <w:rFonts w:ascii="Arial" w:hAnsi="Arial" w:cs="Arial"/>
                <w:spacing w:val="-4"/>
                <w:w w:val="105"/>
                <w:sz w:val="24"/>
                <w:szCs w:val="24"/>
              </w:rPr>
              <w:t xml:space="preserve"> </w:t>
            </w:r>
            <w:r w:rsidRPr="00112CB8">
              <w:rPr>
                <w:rFonts w:ascii="Arial" w:hAnsi="Arial" w:cs="Arial"/>
                <w:w w:val="105"/>
                <w:sz w:val="24"/>
                <w:szCs w:val="24"/>
              </w:rPr>
              <w:t xml:space="preserve">in </w:t>
            </w:r>
            <w:r w:rsidRPr="00112CB8">
              <w:rPr>
                <w:rFonts w:ascii="Arial" w:hAnsi="Arial" w:cs="Arial"/>
                <w:sz w:val="24"/>
                <w:szCs w:val="24"/>
              </w:rPr>
              <w:t>addressing</w:t>
            </w:r>
            <w:r w:rsidRPr="00112CB8">
              <w:rPr>
                <w:rFonts w:ascii="Arial" w:hAnsi="Arial" w:cs="Arial"/>
                <w:spacing w:val="-2"/>
                <w:sz w:val="24"/>
                <w:szCs w:val="24"/>
              </w:rPr>
              <w:t xml:space="preserve"> </w:t>
            </w:r>
            <w:r w:rsidRPr="00112CB8">
              <w:rPr>
                <w:rFonts w:ascii="Arial" w:hAnsi="Arial" w:cs="Arial"/>
                <w:sz w:val="24"/>
                <w:szCs w:val="24"/>
              </w:rPr>
              <w:t>this</w:t>
            </w:r>
            <w:r w:rsidRPr="00112CB8">
              <w:rPr>
                <w:rFonts w:ascii="Arial" w:hAnsi="Arial" w:cs="Arial"/>
                <w:spacing w:val="12"/>
                <w:sz w:val="24"/>
                <w:szCs w:val="24"/>
              </w:rPr>
              <w:t xml:space="preserve"> </w:t>
            </w:r>
            <w:r w:rsidRPr="00112CB8">
              <w:rPr>
                <w:rFonts w:ascii="Arial" w:hAnsi="Arial" w:cs="Arial"/>
                <w:sz w:val="24"/>
                <w:szCs w:val="24"/>
              </w:rPr>
              <w:t>situation.</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Departments</w:t>
            </w:r>
            <w:r w:rsidRPr="00112CB8">
              <w:rPr>
                <w:rFonts w:ascii="Arial" w:hAnsi="Arial" w:cs="Arial"/>
                <w:spacing w:val="24"/>
                <w:sz w:val="24"/>
                <w:szCs w:val="24"/>
              </w:rPr>
              <w:t xml:space="preserve"> </w:t>
            </w:r>
            <w:r w:rsidRPr="00112CB8">
              <w:rPr>
                <w:rFonts w:ascii="Arial" w:hAnsi="Arial" w:cs="Arial"/>
                <w:sz w:val="24"/>
                <w:szCs w:val="24"/>
              </w:rPr>
              <w:t>figures</w:t>
            </w:r>
            <w:r w:rsidRPr="00112CB8">
              <w:rPr>
                <w:rFonts w:ascii="Arial" w:hAnsi="Arial" w:cs="Arial"/>
                <w:spacing w:val="9"/>
                <w:sz w:val="24"/>
                <w:szCs w:val="24"/>
              </w:rPr>
              <w:t xml:space="preserve"> </w:t>
            </w:r>
            <w:r w:rsidRPr="00112CB8">
              <w:rPr>
                <w:rFonts w:ascii="Arial" w:hAnsi="Arial" w:cs="Arial"/>
                <w:sz w:val="24"/>
                <w:szCs w:val="24"/>
              </w:rPr>
              <w:t>show</w:t>
            </w:r>
            <w:r w:rsidRPr="00112CB8">
              <w:rPr>
                <w:rFonts w:ascii="Arial" w:hAnsi="Arial" w:cs="Arial"/>
                <w:spacing w:val="-1"/>
                <w:sz w:val="24"/>
                <w:szCs w:val="24"/>
              </w:rPr>
              <w:t xml:space="preserve"> </w:t>
            </w:r>
            <w:r w:rsidRPr="00112CB8">
              <w:rPr>
                <w:rFonts w:ascii="Arial" w:hAnsi="Arial" w:cs="Arial"/>
                <w:sz w:val="24"/>
                <w:szCs w:val="24"/>
              </w:rPr>
              <w:t>that</w:t>
            </w:r>
            <w:r w:rsidRPr="00112CB8">
              <w:rPr>
                <w:rFonts w:ascii="Arial" w:hAnsi="Arial" w:cs="Arial"/>
                <w:spacing w:val="57"/>
                <w:sz w:val="24"/>
                <w:szCs w:val="24"/>
              </w:rPr>
              <w:t xml:space="preserve"> </w:t>
            </w:r>
            <w:r w:rsidRPr="00112CB8">
              <w:rPr>
                <w:rFonts w:ascii="Arial" w:hAnsi="Arial" w:cs="Arial"/>
                <w:i/>
                <w:iCs/>
                <w:sz w:val="24"/>
                <w:szCs w:val="24"/>
              </w:rPr>
              <w:t>"In</w:t>
            </w:r>
            <w:r w:rsidRPr="00112CB8">
              <w:rPr>
                <w:rFonts w:ascii="Arial" w:hAnsi="Arial" w:cs="Arial"/>
                <w:i/>
                <w:iCs/>
                <w:spacing w:val="-23"/>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most</w:t>
            </w:r>
            <w:r w:rsidRPr="00112CB8">
              <w:rPr>
                <w:rFonts w:ascii="Arial" w:hAnsi="Arial" w:cs="Arial"/>
                <w:i/>
                <w:iCs/>
                <w:spacing w:val="14"/>
                <w:sz w:val="24"/>
                <w:szCs w:val="24"/>
              </w:rPr>
              <w:t xml:space="preserve"> </w:t>
            </w:r>
            <w:r w:rsidRPr="00112CB8">
              <w:rPr>
                <w:rFonts w:ascii="Arial" w:hAnsi="Arial" w:cs="Arial"/>
                <w:i/>
                <w:iCs/>
                <w:sz w:val="24"/>
                <w:szCs w:val="24"/>
              </w:rPr>
              <w:t>recent</w:t>
            </w:r>
            <w:r w:rsidRPr="00112CB8">
              <w:rPr>
                <w:rFonts w:ascii="Arial" w:hAnsi="Arial" w:cs="Arial"/>
                <w:i/>
                <w:iCs/>
                <w:spacing w:val="-3"/>
                <w:sz w:val="24"/>
                <w:szCs w:val="24"/>
              </w:rPr>
              <w:t xml:space="preserve"> </w:t>
            </w:r>
            <w:r w:rsidRPr="00112CB8">
              <w:rPr>
                <w:rFonts w:ascii="Arial" w:hAnsi="Arial" w:cs="Arial"/>
                <w:i/>
                <w:iCs/>
                <w:sz w:val="24"/>
                <w:szCs w:val="24"/>
              </w:rPr>
              <w:t>NICS</w:t>
            </w:r>
            <w:r w:rsidRPr="00112CB8">
              <w:rPr>
                <w:rFonts w:ascii="Arial" w:hAnsi="Arial" w:cs="Arial"/>
                <w:i/>
                <w:iCs/>
                <w:spacing w:val="14"/>
                <w:sz w:val="24"/>
                <w:szCs w:val="24"/>
              </w:rPr>
              <w:t xml:space="preserve"> </w:t>
            </w:r>
            <w:r w:rsidRPr="00112CB8">
              <w:rPr>
                <w:rFonts w:ascii="Arial" w:hAnsi="Arial" w:cs="Arial"/>
                <w:i/>
                <w:iCs/>
                <w:sz w:val="24"/>
                <w:szCs w:val="24"/>
              </w:rPr>
              <w:t>Staff Attitude</w:t>
            </w:r>
            <w:r w:rsidRPr="00112CB8">
              <w:rPr>
                <w:rFonts w:ascii="Arial" w:hAnsi="Arial" w:cs="Arial"/>
                <w:i/>
                <w:iCs/>
                <w:spacing w:val="29"/>
                <w:sz w:val="24"/>
                <w:szCs w:val="24"/>
              </w:rPr>
              <w:t xml:space="preserve"> </w:t>
            </w:r>
            <w:r w:rsidRPr="00112CB8">
              <w:rPr>
                <w:rFonts w:ascii="Arial" w:hAnsi="Arial" w:cs="Arial"/>
                <w:i/>
                <w:iCs/>
                <w:sz w:val="24"/>
                <w:szCs w:val="24"/>
              </w:rPr>
              <w:t>Survey</w:t>
            </w:r>
            <w:r w:rsidRPr="00112CB8">
              <w:rPr>
                <w:rFonts w:ascii="Arial" w:hAnsi="Arial" w:cs="Arial"/>
                <w:i/>
                <w:iCs/>
                <w:spacing w:val="18"/>
                <w:sz w:val="24"/>
                <w:szCs w:val="24"/>
              </w:rPr>
              <w:t xml:space="preserve"> </w:t>
            </w:r>
            <w:r w:rsidRPr="00112CB8">
              <w:rPr>
                <w:rFonts w:ascii="Arial" w:hAnsi="Arial" w:cs="Arial"/>
                <w:i/>
                <w:iCs/>
                <w:sz w:val="24"/>
                <w:szCs w:val="24"/>
              </w:rPr>
              <w:t>(2009),</w:t>
            </w:r>
            <w:r w:rsidRPr="00112CB8">
              <w:rPr>
                <w:rFonts w:ascii="Arial" w:hAnsi="Arial" w:cs="Arial"/>
                <w:i/>
                <w:iCs/>
                <w:spacing w:val="1"/>
                <w:sz w:val="24"/>
                <w:szCs w:val="24"/>
              </w:rPr>
              <w:t xml:space="preserve"> </w:t>
            </w:r>
            <w:r w:rsidRPr="00112CB8">
              <w:rPr>
                <w:rFonts w:ascii="Arial" w:hAnsi="Arial" w:cs="Arial"/>
                <w:i/>
                <w:iCs/>
                <w:sz w:val="24"/>
                <w:szCs w:val="24"/>
              </w:rPr>
              <w:t>a</w:t>
            </w:r>
            <w:r w:rsidRPr="00112CB8">
              <w:rPr>
                <w:rFonts w:ascii="Arial" w:hAnsi="Arial" w:cs="Arial"/>
                <w:i/>
                <w:iCs/>
                <w:spacing w:val="7"/>
                <w:sz w:val="24"/>
                <w:szCs w:val="24"/>
              </w:rPr>
              <w:t xml:space="preserve"> </w:t>
            </w:r>
            <w:r w:rsidRPr="00112CB8">
              <w:rPr>
                <w:rFonts w:ascii="Arial" w:hAnsi="Arial" w:cs="Arial"/>
                <w:i/>
                <w:iCs/>
                <w:sz w:val="24"/>
                <w:szCs w:val="24"/>
              </w:rPr>
              <w:t>small</w:t>
            </w:r>
            <w:r w:rsidRPr="00112CB8">
              <w:rPr>
                <w:rFonts w:ascii="Arial" w:hAnsi="Arial" w:cs="Arial"/>
                <w:i/>
                <w:iCs/>
                <w:spacing w:val="25"/>
                <w:sz w:val="24"/>
                <w:szCs w:val="24"/>
              </w:rPr>
              <w:t xml:space="preserve"> </w:t>
            </w:r>
            <w:r w:rsidRPr="00112CB8">
              <w:rPr>
                <w:rFonts w:ascii="Arial" w:hAnsi="Arial" w:cs="Arial"/>
                <w:i/>
                <w:iCs/>
                <w:sz w:val="24"/>
                <w:szCs w:val="24"/>
              </w:rPr>
              <w:t>number</w:t>
            </w:r>
            <w:r w:rsidRPr="00112CB8">
              <w:rPr>
                <w:rFonts w:ascii="Arial" w:hAnsi="Arial" w:cs="Arial"/>
                <w:i/>
                <w:iCs/>
                <w:spacing w:val="18"/>
                <w:sz w:val="24"/>
                <w:szCs w:val="24"/>
              </w:rPr>
              <w:t xml:space="preserve"> </w:t>
            </w:r>
            <w:r w:rsidRPr="00112CB8">
              <w:rPr>
                <w:rFonts w:ascii="Arial" w:hAnsi="Arial" w:cs="Arial"/>
                <w:i/>
                <w:iCs/>
                <w:sz w:val="24"/>
                <w:szCs w:val="24"/>
              </w:rPr>
              <w:t>of</w:t>
            </w:r>
            <w:r w:rsidRPr="00112CB8">
              <w:rPr>
                <w:rFonts w:ascii="Arial" w:hAnsi="Arial" w:cs="Arial"/>
                <w:i/>
                <w:iCs/>
                <w:spacing w:val="-9"/>
                <w:sz w:val="24"/>
                <w:szCs w:val="24"/>
              </w:rPr>
              <w:t xml:space="preserve"> </w:t>
            </w:r>
            <w:r w:rsidRPr="00112CB8">
              <w:rPr>
                <w:rFonts w:ascii="Arial" w:hAnsi="Arial" w:cs="Arial"/>
                <w:i/>
                <w:iCs/>
                <w:sz w:val="24"/>
                <w:szCs w:val="24"/>
              </w:rPr>
              <w:t>staff</w:t>
            </w:r>
            <w:r w:rsidRPr="00112CB8">
              <w:rPr>
                <w:rFonts w:ascii="Arial" w:hAnsi="Arial" w:cs="Arial"/>
                <w:i/>
                <w:iCs/>
                <w:spacing w:val="9"/>
                <w:sz w:val="24"/>
                <w:szCs w:val="24"/>
              </w:rPr>
              <w:t xml:space="preserve"> </w:t>
            </w:r>
            <w:r w:rsidRPr="00112CB8">
              <w:rPr>
                <w:rFonts w:ascii="Arial" w:hAnsi="Arial" w:cs="Arial"/>
                <w:i/>
                <w:iCs/>
                <w:sz w:val="24"/>
                <w:szCs w:val="24"/>
              </w:rPr>
              <w:t>commented</w:t>
            </w:r>
            <w:r w:rsidRPr="00112CB8">
              <w:rPr>
                <w:rFonts w:ascii="Arial" w:hAnsi="Arial" w:cs="Arial"/>
                <w:i/>
                <w:iCs/>
                <w:spacing w:val="25"/>
                <w:sz w:val="24"/>
                <w:szCs w:val="24"/>
              </w:rPr>
              <w:t xml:space="preserve"> </w:t>
            </w:r>
            <w:r w:rsidRPr="00112CB8">
              <w:rPr>
                <w:rFonts w:ascii="Arial" w:hAnsi="Arial" w:cs="Arial"/>
                <w:i/>
                <w:iCs/>
                <w:sz w:val="24"/>
                <w:szCs w:val="24"/>
              </w:rPr>
              <w:t>that</w:t>
            </w:r>
            <w:r w:rsidRPr="00112CB8">
              <w:rPr>
                <w:rFonts w:ascii="Arial" w:hAnsi="Arial" w:cs="Arial"/>
                <w:i/>
                <w:iCs/>
                <w:spacing w:val="16"/>
                <w:sz w:val="24"/>
                <w:szCs w:val="24"/>
              </w:rPr>
              <w:t xml:space="preserve"> </w:t>
            </w:r>
            <w:r w:rsidRPr="00112CB8">
              <w:rPr>
                <w:rFonts w:ascii="Arial" w:hAnsi="Arial" w:cs="Arial"/>
                <w:i/>
                <w:iCs/>
                <w:sz w:val="24"/>
                <w:szCs w:val="24"/>
              </w:rPr>
              <w:t>there</w:t>
            </w:r>
            <w:r w:rsidRPr="00112CB8">
              <w:rPr>
                <w:rFonts w:ascii="Arial" w:hAnsi="Arial" w:cs="Arial"/>
                <w:i/>
                <w:iCs/>
                <w:spacing w:val="9"/>
                <w:sz w:val="24"/>
                <w:szCs w:val="24"/>
              </w:rPr>
              <w:t xml:space="preserve"> </w:t>
            </w:r>
            <w:r w:rsidRPr="00112CB8">
              <w:rPr>
                <w:rFonts w:ascii="Arial" w:hAnsi="Arial" w:cs="Arial"/>
                <w:i/>
                <w:iCs/>
                <w:sz w:val="24"/>
                <w:szCs w:val="24"/>
              </w:rPr>
              <w:t>are</w:t>
            </w:r>
            <w:r w:rsidRPr="00112CB8">
              <w:rPr>
                <w:rFonts w:ascii="Arial" w:hAnsi="Arial" w:cs="Arial"/>
                <w:i/>
                <w:iCs/>
                <w:spacing w:val="2"/>
                <w:sz w:val="24"/>
                <w:szCs w:val="24"/>
              </w:rPr>
              <w:t xml:space="preserve"> </w:t>
            </w:r>
            <w:r w:rsidRPr="00112CB8">
              <w:rPr>
                <w:rFonts w:ascii="Arial" w:hAnsi="Arial" w:cs="Arial"/>
                <w:i/>
                <w:iCs/>
                <w:sz w:val="24"/>
                <w:szCs w:val="24"/>
              </w:rPr>
              <w:t>staff,</w:t>
            </w:r>
            <w:r w:rsidRPr="00112CB8">
              <w:rPr>
                <w:rFonts w:ascii="Arial" w:hAnsi="Arial" w:cs="Arial"/>
                <w:i/>
                <w:iCs/>
                <w:spacing w:val="-34"/>
                <w:sz w:val="24"/>
                <w:szCs w:val="24"/>
              </w:rPr>
              <w:t xml:space="preserve"> </w:t>
            </w:r>
            <w:r w:rsidRPr="00112CB8">
              <w:rPr>
                <w:rFonts w:ascii="Arial" w:hAnsi="Arial" w:cs="Arial"/>
                <w:i/>
                <w:iCs/>
                <w:sz w:val="24"/>
                <w:szCs w:val="24"/>
              </w:rPr>
              <w:t>particularly female</w:t>
            </w:r>
            <w:r w:rsidRPr="00112CB8">
              <w:rPr>
                <w:rFonts w:ascii="Arial" w:hAnsi="Arial" w:cs="Arial"/>
                <w:i/>
                <w:iCs/>
                <w:spacing w:val="44"/>
                <w:sz w:val="24"/>
                <w:szCs w:val="24"/>
              </w:rPr>
              <w:t xml:space="preserve"> </w:t>
            </w:r>
            <w:r w:rsidRPr="00112CB8">
              <w:rPr>
                <w:rFonts w:ascii="Arial" w:hAnsi="Arial" w:cs="Arial"/>
                <w:i/>
                <w:iCs/>
                <w:spacing w:val="-1"/>
                <w:sz w:val="24"/>
                <w:szCs w:val="24"/>
              </w:rPr>
              <w:t>sta</w:t>
            </w:r>
            <w:r w:rsidRPr="00112CB8">
              <w:rPr>
                <w:rFonts w:ascii="Arial" w:hAnsi="Arial" w:cs="Arial"/>
                <w:i/>
                <w:iCs/>
                <w:spacing w:val="-2"/>
                <w:sz w:val="24"/>
                <w:szCs w:val="24"/>
              </w:rPr>
              <w:t>ff</w:t>
            </w:r>
            <w:r w:rsidRPr="00112CB8">
              <w:rPr>
                <w:rFonts w:ascii="Arial" w:hAnsi="Arial" w:cs="Arial"/>
                <w:i/>
                <w:iCs/>
                <w:spacing w:val="30"/>
                <w:sz w:val="24"/>
                <w:szCs w:val="24"/>
              </w:rPr>
              <w:t xml:space="preserve"> </w:t>
            </w:r>
            <w:r w:rsidRPr="00112CB8">
              <w:rPr>
                <w:rFonts w:ascii="Arial" w:hAnsi="Arial" w:cs="Arial"/>
                <w:i/>
                <w:iCs/>
                <w:sz w:val="24"/>
                <w:szCs w:val="24"/>
              </w:rPr>
              <w:t>based</w:t>
            </w:r>
            <w:r w:rsidRPr="00112CB8">
              <w:rPr>
                <w:rFonts w:ascii="Arial" w:hAnsi="Arial" w:cs="Arial"/>
                <w:i/>
                <w:iCs/>
                <w:spacing w:val="10"/>
                <w:sz w:val="24"/>
                <w:szCs w:val="24"/>
              </w:rPr>
              <w:t xml:space="preserve"> </w:t>
            </w:r>
            <w:r w:rsidRPr="00112CB8">
              <w:rPr>
                <w:rFonts w:ascii="Arial" w:hAnsi="Arial" w:cs="Arial"/>
                <w:i/>
                <w:iCs/>
                <w:sz w:val="24"/>
                <w:szCs w:val="24"/>
              </w:rPr>
              <w:t>in</w:t>
            </w:r>
            <w:r w:rsidRPr="00112CB8">
              <w:rPr>
                <w:rFonts w:ascii="Arial" w:hAnsi="Arial" w:cs="Arial"/>
                <w:i/>
                <w:iCs/>
                <w:spacing w:val="-10"/>
                <w:sz w:val="24"/>
                <w:szCs w:val="24"/>
              </w:rPr>
              <w:t xml:space="preserve"> </w:t>
            </w:r>
            <w:r w:rsidRPr="00112CB8">
              <w:rPr>
                <w:rFonts w:ascii="Arial" w:hAnsi="Arial" w:cs="Arial"/>
                <w:i/>
                <w:iCs/>
                <w:sz w:val="24"/>
                <w:szCs w:val="24"/>
              </w:rPr>
              <w:t>the North</w:t>
            </w:r>
            <w:r w:rsidRPr="00112CB8">
              <w:rPr>
                <w:rFonts w:ascii="Arial" w:hAnsi="Arial" w:cs="Arial"/>
                <w:i/>
                <w:iCs/>
                <w:spacing w:val="42"/>
                <w:sz w:val="24"/>
                <w:szCs w:val="24"/>
              </w:rPr>
              <w:t xml:space="preserve"> </w:t>
            </w:r>
            <w:r w:rsidRPr="00112CB8">
              <w:rPr>
                <w:rFonts w:ascii="Arial" w:hAnsi="Arial" w:cs="Arial"/>
                <w:i/>
                <w:iCs/>
                <w:sz w:val="24"/>
                <w:szCs w:val="24"/>
              </w:rPr>
              <w:t>West</w:t>
            </w:r>
            <w:r w:rsidRPr="00112CB8">
              <w:rPr>
                <w:rFonts w:ascii="Arial" w:hAnsi="Arial" w:cs="Arial"/>
                <w:i/>
                <w:iCs/>
                <w:spacing w:val="-13"/>
                <w:sz w:val="24"/>
                <w:szCs w:val="24"/>
              </w:rPr>
              <w:t xml:space="preserve"> </w:t>
            </w:r>
            <w:r w:rsidRPr="00112CB8">
              <w:rPr>
                <w:rFonts w:ascii="Arial" w:hAnsi="Arial" w:cs="Arial"/>
                <w:i/>
                <w:iCs/>
                <w:sz w:val="24"/>
                <w:szCs w:val="24"/>
              </w:rPr>
              <w:t>who</w:t>
            </w:r>
            <w:r w:rsidRPr="00112CB8">
              <w:rPr>
                <w:rFonts w:ascii="Arial" w:hAnsi="Arial" w:cs="Arial"/>
                <w:i/>
                <w:iCs/>
                <w:spacing w:val="8"/>
                <w:sz w:val="24"/>
                <w:szCs w:val="24"/>
              </w:rPr>
              <w:t xml:space="preserve"> </w:t>
            </w:r>
            <w:r w:rsidRPr="00112CB8">
              <w:rPr>
                <w:rFonts w:ascii="Arial" w:hAnsi="Arial" w:cs="Arial"/>
                <w:i/>
                <w:iCs/>
                <w:sz w:val="24"/>
                <w:szCs w:val="24"/>
              </w:rPr>
              <w:t>consider</w:t>
            </w:r>
            <w:r w:rsidRPr="00112CB8">
              <w:rPr>
                <w:rFonts w:ascii="Arial" w:hAnsi="Arial" w:cs="Arial"/>
                <w:i/>
                <w:iCs/>
                <w:spacing w:val="23"/>
                <w:sz w:val="24"/>
                <w:szCs w:val="24"/>
              </w:rPr>
              <w:t xml:space="preserve"> </w:t>
            </w:r>
            <w:r w:rsidRPr="00112CB8">
              <w:rPr>
                <w:rFonts w:ascii="Arial" w:hAnsi="Arial" w:cs="Arial"/>
                <w:i/>
                <w:iCs/>
                <w:sz w:val="24"/>
                <w:szCs w:val="24"/>
              </w:rPr>
              <w:t>the</w:t>
            </w:r>
            <w:r w:rsidRPr="00112CB8">
              <w:rPr>
                <w:rFonts w:ascii="Arial" w:hAnsi="Arial" w:cs="Arial"/>
                <w:i/>
                <w:iCs/>
                <w:spacing w:val="-21"/>
                <w:sz w:val="24"/>
                <w:szCs w:val="24"/>
              </w:rPr>
              <w:t xml:space="preserve"> </w:t>
            </w:r>
            <w:r w:rsidRPr="00112CB8">
              <w:rPr>
                <w:rFonts w:ascii="Arial" w:hAnsi="Arial" w:cs="Arial"/>
                <w:i/>
                <w:iCs/>
                <w:sz w:val="24"/>
                <w:szCs w:val="24"/>
              </w:rPr>
              <w:t>possibility</w:t>
            </w:r>
            <w:r w:rsidRPr="00112CB8">
              <w:rPr>
                <w:rFonts w:ascii="Arial" w:hAnsi="Arial" w:cs="Arial"/>
                <w:i/>
                <w:iCs/>
                <w:spacing w:val="48"/>
                <w:sz w:val="24"/>
                <w:szCs w:val="24"/>
              </w:rPr>
              <w:t xml:space="preserve"> </w:t>
            </w:r>
            <w:r w:rsidRPr="00112CB8">
              <w:rPr>
                <w:rFonts w:ascii="Arial" w:hAnsi="Arial" w:cs="Arial"/>
                <w:i/>
                <w:iCs/>
                <w:sz w:val="24"/>
                <w:szCs w:val="24"/>
              </w:rPr>
              <w:t>of having</w:t>
            </w:r>
            <w:r w:rsidRPr="00112CB8">
              <w:rPr>
                <w:rFonts w:ascii="Arial" w:hAnsi="Arial" w:cs="Arial"/>
                <w:i/>
                <w:iCs/>
                <w:spacing w:val="5"/>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take</w:t>
            </w:r>
            <w:r w:rsidRPr="00112CB8">
              <w:rPr>
                <w:rFonts w:ascii="Arial" w:hAnsi="Arial" w:cs="Arial"/>
                <w:i/>
                <w:iCs/>
                <w:spacing w:val="15"/>
                <w:sz w:val="24"/>
                <w:szCs w:val="24"/>
              </w:rPr>
              <w:t xml:space="preserve"> </w:t>
            </w:r>
            <w:r w:rsidRPr="00112CB8">
              <w:rPr>
                <w:rFonts w:ascii="Arial" w:hAnsi="Arial" w:cs="Arial"/>
                <w:i/>
                <w:iCs/>
                <w:sz w:val="24"/>
                <w:szCs w:val="24"/>
              </w:rPr>
              <w:t>up</w:t>
            </w:r>
            <w:r w:rsidRPr="00112CB8">
              <w:rPr>
                <w:rFonts w:ascii="Arial" w:hAnsi="Arial" w:cs="Arial"/>
                <w:i/>
                <w:iCs/>
                <w:spacing w:val="-4"/>
                <w:sz w:val="24"/>
                <w:szCs w:val="24"/>
              </w:rPr>
              <w:t xml:space="preserve"> </w:t>
            </w:r>
            <w:r w:rsidRPr="00112CB8">
              <w:rPr>
                <w:rFonts w:ascii="Arial" w:hAnsi="Arial" w:cs="Arial"/>
                <w:i/>
                <w:iCs/>
                <w:sz w:val="24"/>
                <w:szCs w:val="24"/>
              </w:rPr>
              <w:t>a</w:t>
            </w:r>
            <w:r w:rsidRPr="00112CB8">
              <w:rPr>
                <w:rFonts w:ascii="Arial" w:hAnsi="Arial" w:cs="Arial"/>
                <w:i/>
                <w:iCs/>
                <w:spacing w:val="-26"/>
                <w:sz w:val="24"/>
                <w:szCs w:val="24"/>
              </w:rPr>
              <w:t xml:space="preserve"> </w:t>
            </w:r>
            <w:r w:rsidRPr="00112CB8">
              <w:rPr>
                <w:rFonts w:ascii="Arial" w:hAnsi="Arial" w:cs="Arial"/>
                <w:i/>
                <w:iCs/>
                <w:sz w:val="24"/>
                <w:szCs w:val="24"/>
              </w:rPr>
              <w:t>post</w:t>
            </w:r>
            <w:r w:rsidRPr="00112CB8">
              <w:rPr>
                <w:rFonts w:ascii="Arial" w:hAnsi="Arial" w:cs="Arial"/>
                <w:i/>
                <w:iCs/>
                <w:spacing w:val="45"/>
                <w:sz w:val="24"/>
                <w:szCs w:val="24"/>
              </w:rPr>
              <w:t xml:space="preserve"> </w:t>
            </w:r>
            <w:r w:rsidRPr="00112CB8">
              <w:rPr>
                <w:rFonts w:ascii="Arial" w:hAnsi="Arial" w:cs="Arial"/>
                <w:i/>
                <w:iCs/>
                <w:sz w:val="24"/>
                <w:szCs w:val="24"/>
              </w:rPr>
              <w:t>in</w:t>
            </w:r>
            <w:r w:rsidRPr="00112CB8">
              <w:rPr>
                <w:rFonts w:ascii="Arial" w:hAnsi="Arial" w:cs="Arial"/>
                <w:i/>
                <w:iCs/>
                <w:spacing w:val="-11"/>
                <w:sz w:val="24"/>
                <w:szCs w:val="24"/>
              </w:rPr>
              <w:t xml:space="preserve"> </w:t>
            </w:r>
            <w:r w:rsidRPr="00112CB8">
              <w:rPr>
                <w:rFonts w:ascii="Arial" w:hAnsi="Arial" w:cs="Arial"/>
                <w:i/>
                <w:iCs/>
                <w:sz w:val="24"/>
                <w:szCs w:val="24"/>
              </w:rPr>
              <w:t>Belfast</w:t>
            </w:r>
            <w:r w:rsidRPr="00112CB8">
              <w:rPr>
                <w:rFonts w:ascii="Arial" w:hAnsi="Arial" w:cs="Arial"/>
                <w:i/>
                <w:iCs/>
                <w:spacing w:val="20"/>
                <w:sz w:val="24"/>
                <w:szCs w:val="24"/>
              </w:rPr>
              <w:t xml:space="preserve"> </w:t>
            </w:r>
            <w:r w:rsidRPr="00112CB8">
              <w:rPr>
                <w:rFonts w:ascii="Arial" w:hAnsi="Arial" w:cs="Arial"/>
                <w:i/>
                <w:iCs/>
                <w:sz w:val="24"/>
                <w:szCs w:val="24"/>
              </w:rPr>
              <w:t>as</w:t>
            </w:r>
            <w:r w:rsidRPr="00112CB8">
              <w:rPr>
                <w:rFonts w:ascii="Arial" w:hAnsi="Arial" w:cs="Arial"/>
                <w:i/>
                <w:iCs/>
                <w:spacing w:val="-3"/>
                <w:sz w:val="24"/>
                <w:szCs w:val="24"/>
              </w:rPr>
              <w:t xml:space="preserve"> </w:t>
            </w:r>
            <w:r w:rsidRPr="00112CB8">
              <w:rPr>
                <w:rFonts w:ascii="Arial" w:hAnsi="Arial" w:cs="Arial"/>
                <w:i/>
                <w:iCs/>
                <w:sz w:val="24"/>
                <w:szCs w:val="24"/>
              </w:rPr>
              <w:t>a</w:t>
            </w:r>
            <w:r w:rsidRPr="00112CB8">
              <w:rPr>
                <w:rFonts w:ascii="Arial" w:hAnsi="Arial" w:cs="Arial"/>
                <w:i/>
                <w:iCs/>
                <w:spacing w:val="9"/>
                <w:sz w:val="24"/>
                <w:szCs w:val="24"/>
              </w:rPr>
              <w:t xml:space="preserve"> </w:t>
            </w:r>
            <w:r w:rsidRPr="00112CB8">
              <w:rPr>
                <w:rFonts w:ascii="Arial" w:hAnsi="Arial" w:cs="Arial"/>
                <w:i/>
                <w:iCs/>
                <w:sz w:val="24"/>
                <w:szCs w:val="24"/>
              </w:rPr>
              <w:t>barrier</w:t>
            </w:r>
            <w:r w:rsidRPr="00112CB8">
              <w:rPr>
                <w:rFonts w:ascii="Arial" w:hAnsi="Arial" w:cs="Arial"/>
                <w:i/>
                <w:iCs/>
                <w:spacing w:val="16"/>
                <w:sz w:val="24"/>
                <w:szCs w:val="24"/>
              </w:rPr>
              <w:t xml:space="preserve"> </w:t>
            </w:r>
            <w:r w:rsidRPr="00112CB8">
              <w:rPr>
                <w:rFonts w:ascii="Arial" w:hAnsi="Arial" w:cs="Arial"/>
                <w:i/>
                <w:iCs/>
                <w:sz w:val="24"/>
                <w:szCs w:val="24"/>
              </w:rPr>
              <w:t>to Promotion"</w:t>
            </w:r>
            <w:r w:rsidRPr="00112CB8">
              <w:rPr>
                <w:rFonts w:ascii="Arial" w:hAnsi="Arial" w:cs="Arial"/>
                <w:i/>
                <w:iCs/>
                <w:spacing w:val="3"/>
                <w:sz w:val="24"/>
                <w:szCs w:val="24"/>
              </w:rPr>
              <w:t xml:space="preserve"> </w:t>
            </w:r>
            <w:r w:rsidRPr="00112CB8">
              <w:rPr>
                <w:rFonts w:ascii="Arial" w:hAnsi="Arial" w:cs="Arial"/>
                <w:i/>
                <w:iCs/>
                <w:sz w:val="24"/>
                <w:szCs w:val="24"/>
              </w:rPr>
              <w:t>.</w:t>
            </w:r>
            <w:r w:rsidRPr="00112CB8">
              <w:rPr>
                <w:rFonts w:ascii="Arial" w:hAnsi="Arial" w:cs="Arial"/>
                <w:i/>
                <w:iCs/>
                <w:spacing w:val="2"/>
                <w:sz w:val="24"/>
                <w:szCs w:val="24"/>
              </w:rPr>
              <w:t xml:space="preserve"> </w:t>
            </w:r>
            <w:r w:rsidRPr="00112CB8">
              <w:rPr>
                <w:rFonts w:ascii="Arial" w:hAnsi="Arial" w:cs="Arial"/>
                <w:sz w:val="24"/>
                <w:szCs w:val="24"/>
              </w:rPr>
              <w:t>Any</w:t>
            </w:r>
            <w:r w:rsidRPr="00112CB8">
              <w:rPr>
                <w:rFonts w:ascii="Arial" w:hAnsi="Arial" w:cs="Arial"/>
                <w:spacing w:val="10"/>
                <w:sz w:val="24"/>
                <w:szCs w:val="24"/>
              </w:rPr>
              <w:t xml:space="preserve"> </w:t>
            </w:r>
            <w:r w:rsidRPr="00112CB8">
              <w:rPr>
                <w:rFonts w:ascii="Arial" w:hAnsi="Arial" w:cs="Arial"/>
                <w:sz w:val="24"/>
                <w:szCs w:val="24"/>
              </w:rPr>
              <w:lastRenderedPageBreak/>
              <w:t>move</w:t>
            </w:r>
            <w:r w:rsidRPr="00112CB8">
              <w:rPr>
                <w:rFonts w:ascii="Arial" w:hAnsi="Arial" w:cs="Arial"/>
                <w:spacing w:val="7"/>
                <w:sz w:val="24"/>
                <w:szCs w:val="24"/>
              </w:rPr>
              <w:t xml:space="preserve"> </w:t>
            </w:r>
            <w:r w:rsidRPr="00112CB8">
              <w:rPr>
                <w:rFonts w:ascii="Arial" w:hAnsi="Arial" w:cs="Arial"/>
                <w:sz w:val="24"/>
                <w:szCs w:val="24"/>
              </w:rPr>
              <w:t>that</w:t>
            </w:r>
            <w:r w:rsidRPr="00112CB8">
              <w:rPr>
                <w:rFonts w:ascii="Arial" w:hAnsi="Arial" w:cs="Arial"/>
                <w:spacing w:val="4"/>
                <w:sz w:val="24"/>
                <w:szCs w:val="24"/>
              </w:rPr>
              <w:t xml:space="preserve"> </w:t>
            </w:r>
            <w:r w:rsidRPr="00112CB8">
              <w:rPr>
                <w:rFonts w:ascii="Arial" w:hAnsi="Arial" w:cs="Arial"/>
                <w:sz w:val="24"/>
                <w:szCs w:val="24"/>
              </w:rPr>
              <w:t>would</w:t>
            </w:r>
            <w:r w:rsidRPr="00112CB8">
              <w:rPr>
                <w:rFonts w:ascii="Arial" w:hAnsi="Arial" w:cs="Arial"/>
                <w:spacing w:val="10"/>
                <w:sz w:val="24"/>
                <w:szCs w:val="24"/>
              </w:rPr>
              <w:t xml:space="preserve"> </w:t>
            </w:r>
            <w:r w:rsidRPr="00112CB8">
              <w:rPr>
                <w:rFonts w:ascii="Arial" w:hAnsi="Arial" w:cs="Arial"/>
                <w:sz w:val="24"/>
                <w:szCs w:val="24"/>
              </w:rPr>
              <w:t>help</w:t>
            </w:r>
            <w:r w:rsidRPr="00112CB8">
              <w:rPr>
                <w:rFonts w:ascii="Arial" w:hAnsi="Arial" w:cs="Arial"/>
                <w:spacing w:val="2"/>
                <w:sz w:val="24"/>
                <w:szCs w:val="24"/>
              </w:rPr>
              <w:t xml:space="preserve"> </w:t>
            </w:r>
            <w:r w:rsidRPr="00112CB8">
              <w:rPr>
                <w:rFonts w:ascii="Arial" w:hAnsi="Arial" w:cs="Arial"/>
                <w:sz w:val="24"/>
                <w:szCs w:val="24"/>
              </w:rPr>
              <w:t>to</w:t>
            </w:r>
            <w:r w:rsidRPr="00112CB8">
              <w:rPr>
                <w:rFonts w:ascii="Arial" w:hAnsi="Arial" w:cs="Arial"/>
                <w:spacing w:val="12"/>
                <w:sz w:val="24"/>
                <w:szCs w:val="24"/>
              </w:rPr>
              <w:t xml:space="preserve"> </w:t>
            </w:r>
            <w:r w:rsidRPr="00112CB8">
              <w:rPr>
                <w:rFonts w:ascii="Arial" w:hAnsi="Arial" w:cs="Arial"/>
                <w:sz w:val="24"/>
                <w:szCs w:val="24"/>
              </w:rPr>
              <w:t>address</w:t>
            </w:r>
            <w:r w:rsidRPr="00112CB8">
              <w:rPr>
                <w:rFonts w:ascii="Arial" w:hAnsi="Arial" w:cs="Arial"/>
                <w:spacing w:val="11"/>
                <w:sz w:val="24"/>
                <w:szCs w:val="24"/>
              </w:rPr>
              <w:t xml:space="preserve"> </w:t>
            </w:r>
            <w:r w:rsidRPr="00112CB8">
              <w:rPr>
                <w:rFonts w:ascii="Arial" w:hAnsi="Arial" w:cs="Arial"/>
                <w:sz w:val="24"/>
                <w:szCs w:val="24"/>
              </w:rPr>
              <w:t>this</w:t>
            </w:r>
            <w:r w:rsidRPr="00112CB8">
              <w:rPr>
                <w:rFonts w:ascii="Arial" w:hAnsi="Arial" w:cs="Arial"/>
                <w:spacing w:val="-1"/>
                <w:sz w:val="24"/>
                <w:szCs w:val="24"/>
              </w:rPr>
              <w:t xml:space="preserve"> </w:t>
            </w:r>
            <w:r w:rsidRPr="00112CB8">
              <w:rPr>
                <w:rFonts w:ascii="Arial" w:hAnsi="Arial" w:cs="Arial"/>
                <w:sz w:val="24"/>
                <w:szCs w:val="24"/>
              </w:rPr>
              <w:t>problem</w:t>
            </w:r>
            <w:r w:rsidRPr="00112CB8">
              <w:rPr>
                <w:rFonts w:ascii="Arial" w:hAnsi="Arial" w:cs="Arial"/>
                <w:spacing w:val="19"/>
                <w:sz w:val="24"/>
                <w:szCs w:val="24"/>
              </w:rPr>
              <w:t xml:space="preserve"> </w:t>
            </w:r>
            <w:r w:rsidRPr="00112CB8">
              <w:rPr>
                <w:rFonts w:ascii="Arial" w:hAnsi="Arial" w:cs="Arial"/>
                <w:sz w:val="24"/>
                <w:szCs w:val="24"/>
              </w:rPr>
              <w:t>must</w:t>
            </w:r>
            <w:r w:rsidRPr="00112CB8">
              <w:rPr>
                <w:rFonts w:ascii="Arial" w:hAnsi="Arial" w:cs="Arial"/>
                <w:spacing w:val="19"/>
                <w:sz w:val="24"/>
                <w:szCs w:val="24"/>
              </w:rPr>
              <w:t xml:space="preserve"> </w:t>
            </w:r>
            <w:r w:rsidRPr="00112CB8">
              <w:rPr>
                <w:rFonts w:ascii="Arial" w:hAnsi="Arial" w:cs="Arial"/>
                <w:sz w:val="24"/>
                <w:szCs w:val="24"/>
              </w:rPr>
              <w:t>surely</w:t>
            </w:r>
            <w:r w:rsidRPr="00112CB8">
              <w:rPr>
                <w:rFonts w:ascii="Arial" w:hAnsi="Arial" w:cs="Arial"/>
                <w:spacing w:val="1"/>
                <w:sz w:val="24"/>
                <w:szCs w:val="24"/>
              </w:rPr>
              <w:t xml:space="preserve"> </w:t>
            </w:r>
            <w:r w:rsidRPr="00112CB8">
              <w:rPr>
                <w:rFonts w:ascii="Arial" w:hAnsi="Arial" w:cs="Arial"/>
                <w:sz w:val="24"/>
                <w:szCs w:val="24"/>
              </w:rPr>
              <w:t>be</w:t>
            </w:r>
            <w:r w:rsidRPr="00112CB8">
              <w:rPr>
                <w:rFonts w:ascii="Arial" w:hAnsi="Arial" w:cs="Arial"/>
                <w:spacing w:val="2"/>
                <w:sz w:val="24"/>
                <w:szCs w:val="24"/>
              </w:rPr>
              <w:t xml:space="preserve"> </w:t>
            </w:r>
            <w:r w:rsidRPr="00112CB8">
              <w:rPr>
                <w:rFonts w:ascii="Arial" w:hAnsi="Arial" w:cs="Arial"/>
                <w:sz w:val="24"/>
                <w:szCs w:val="24"/>
              </w:rPr>
              <w:t>welcomed</w:t>
            </w:r>
            <w:r w:rsidRPr="00112CB8">
              <w:rPr>
                <w:rFonts w:ascii="Arial" w:hAnsi="Arial" w:cs="Arial"/>
                <w:w w:val="99"/>
                <w:sz w:val="24"/>
                <w:szCs w:val="24"/>
              </w:rPr>
              <w:t xml:space="preserve"> </w:t>
            </w:r>
            <w:r w:rsidRPr="00112CB8">
              <w:rPr>
                <w:rFonts w:ascii="Arial" w:hAnsi="Arial" w:cs="Arial"/>
                <w:sz w:val="24"/>
                <w:szCs w:val="24"/>
              </w:rPr>
              <w:t>This</w:t>
            </w:r>
            <w:r w:rsidRPr="00112CB8">
              <w:rPr>
                <w:rFonts w:ascii="Arial" w:hAnsi="Arial" w:cs="Arial"/>
                <w:spacing w:val="-4"/>
                <w:sz w:val="24"/>
                <w:szCs w:val="24"/>
              </w:rPr>
              <w:t xml:space="preserve"> </w:t>
            </w:r>
            <w:r w:rsidRPr="00112CB8">
              <w:rPr>
                <w:rFonts w:ascii="Arial" w:hAnsi="Arial" w:cs="Arial"/>
                <w:sz w:val="24"/>
                <w:szCs w:val="24"/>
              </w:rPr>
              <w:t>would</w:t>
            </w:r>
            <w:r w:rsidRPr="00112CB8">
              <w:rPr>
                <w:rFonts w:ascii="Arial" w:hAnsi="Arial" w:cs="Arial"/>
                <w:spacing w:val="23"/>
                <w:sz w:val="24"/>
                <w:szCs w:val="24"/>
              </w:rPr>
              <w:t xml:space="preserve"> </w:t>
            </w:r>
            <w:r w:rsidRPr="00112CB8">
              <w:rPr>
                <w:rFonts w:ascii="Arial" w:hAnsi="Arial" w:cs="Arial"/>
                <w:sz w:val="24"/>
                <w:szCs w:val="24"/>
              </w:rPr>
              <w:t>apparently</w:t>
            </w:r>
            <w:r w:rsidRPr="00112CB8">
              <w:rPr>
                <w:rFonts w:ascii="Arial" w:hAnsi="Arial" w:cs="Arial"/>
                <w:spacing w:val="12"/>
                <w:sz w:val="24"/>
                <w:szCs w:val="24"/>
              </w:rPr>
              <w:t xml:space="preserve"> </w:t>
            </w:r>
            <w:r w:rsidRPr="00112CB8">
              <w:rPr>
                <w:rFonts w:ascii="Arial" w:hAnsi="Arial" w:cs="Arial"/>
                <w:sz w:val="24"/>
                <w:szCs w:val="24"/>
              </w:rPr>
              <w:t>reinforce</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belief</w:t>
            </w:r>
            <w:r w:rsidRPr="00112CB8">
              <w:rPr>
                <w:rFonts w:ascii="Arial" w:hAnsi="Arial" w:cs="Arial"/>
                <w:spacing w:val="12"/>
                <w:sz w:val="24"/>
                <w:szCs w:val="24"/>
              </w:rPr>
              <w:t xml:space="preserve"> </w:t>
            </w:r>
            <w:r w:rsidRPr="00112CB8">
              <w:rPr>
                <w:rFonts w:ascii="Arial" w:hAnsi="Arial" w:cs="Arial"/>
                <w:sz w:val="24"/>
                <w:szCs w:val="24"/>
              </w:rPr>
              <w:t>that</w:t>
            </w:r>
            <w:r w:rsidRPr="00112CB8">
              <w:rPr>
                <w:rFonts w:ascii="Arial" w:hAnsi="Arial" w:cs="Arial"/>
                <w:spacing w:val="4"/>
                <w:sz w:val="24"/>
                <w:szCs w:val="24"/>
              </w:rPr>
              <w:t xml:space="preserve"> </w:t>
            </w:r>
            <w:r w:rsidRPr="00112CB8">
              <w:rPr>
                <w:rFonts w:ascii="Arial" w:hAnsi="Arial" w:cs="Arial"/>
                <w:sz w:val="24"/>
                <w:szCs w:val="24"/>
              </w:rPr>
              <w:t>travelling</w:t>
            </w:r>
            <w:r w:rsidRPr="00112CB8">
              <w:rPr>
                <w:rFonts w:ascii="Arial" w:hAnsi="Arial" w:cs="Arial"/>
                <w:spacing w:val="26"/>
                <w:sz w:val="24"/>
                <w:szCs w:val="24"/>
              </w:rPr>
              <w:t xml:space="preserve"> </w:t>
            </w:r>
            <w:r w:rsidRPr="00112CB8">
              <w:rPr>
                <w:rFonts w:ascii="Arial" w:hAnsi="Arial" w:cs="Arial"/>
                <w:sz w:val="24"/>
                <w:szCs w:val="24"/>
              </w:rPr>
              <w:t>from</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North</w:t>
            </w:r>
            <w:r w:rsidRPr="00112CB8">
              <w:rPr>
                <w:rFonts w:ascii="Arial" w:hAnsi="Arial" w:cs="Arial"/>
                <w:spacing w:val="20"/>
                <w:sz w:val="24"/>
                <w:szCs w:val="24"/>
              </w:rPr>
              <w:t xml:space="preserve"> </w:t>
            </w:r>
            <w:r w:rsidRPr="00112CB8">
              <w:rPr>
                <w:rFonts w:ascii="Arial" w:hAnsi="Arial" w:cs="Arial"/>
                <w:sz w:val="24"/>
                <w:szCs w:val="24"/>
              </w:rPr>
              <w:t>West</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Belfast</w:t>
            </w:r>
            <w:r w:rsidRPr="00112CB8">
              <w:rPr>
                <w:rFonts w:ascii="Arial" w:hAnsi="Arial" w:cs="Arial"/>
                <w:spacing w:val="14"/>
                <w:sz w:val="24"/>
                <w:szCs w:val="24"/>
              </w:rPr>
              <w:t xml:space="preserve"> </w:t>
            </w:r>
            <w:r w:rsidRPr="00112CB8">
              <w:rPr>
                <w:rFonts w:ascii="Arial" w:hAnsi="Arial" w:cs="Arial"/>
                <w:sz w:val="24"/>
                <w:szCs w:val="24"/>
              </w:rPr>
              <w:t>is</w:t>
            </w:r>
            <w:r w:rsidRPr="00112CB8">
              <w:rPr>
                <w:rFonts w:ascii="Arial" w:hAnsi="Arial" w:cs="Arial"/>
                <w:w w:val="101"/>
                <w:sz w:val="24"/>
                <w:szCs w:val="24"/>
              </w:rPr>
              <w:t xml:space="preserve"> </w:t>
            </w:r>
            <w:r w:rsidRPr="00112CB8">
              <w:rPr>
                <w:rFonts w:ascii="Arial" w:hAnsi="Arial" w:cs="Arial"/>
                <w:sz w:val="24"/>
                <w:szCs w:val="24"/>
              </w:rPr>
              <w:t>acceptable</w:t>
            </w:r>
            <w:r w:rsidRPr="00112CB8">
              <w:rPr>
                <w:rFonts w:ascii="Arial" w:hAnsi="Arial" w:cs="Arial"/>
                <w:spacing w:val="9"/>
                <w:sz w:val="24"/>
                <w:szCs w:val="24"/>
              </w:rPr>
              <w:t xml:space="preserve"> </w:t>
            </w:r>
            <w:r w:rsidRPr="00112CB8">
              <w:rPr>
                <w:rFonts w:ascii="Arial" w:hAnsi="Arial" w:cs="Arial"/>
                <w:sz w:val="24"/>
                <w:szCs w:val="24"/>
              </w:rPr>
              <w:t>but</w:t>
            </w:r>
            <w:r w:rsidRPr="00112CB8">
              <w:rPr>
                <w:rFonts w:ascii="Arial" w:hAnsi="Arial" w:cs="Arial"/>
                <w:spacing w:val="4"/>
                <w:sz w:val="24"/>
                <w:szCs w:val="24"/>
              </w:rPr>
              <w:t xml:space="preserve"> </w:t>
            </w:r>
            <w:r w:rsidRPr="00112CB8">
              <w:rPr>
                <w:rFonts w:ascii="Arial" w:hAnsi="Arial" w:cs="Arial"/>
                <w:sz w:val="24"/>
                <w:szCs w:val="24"/>
              </w:rPr>
              <w:t>that</w:t>
            </w:r>
            <w:r w:rsidRPr="00112CB8">
              <w:rPr>
                <w:rFonts w:ascii="Arial" w:hAnsi="Arial" w:cs="Arial"/>
                <w:spacing w:val="10"/>
                <w:sz w:val="24"/>
                <w:szCs w:val="24"/>
              </w:rPr>
              <w:t xml:space="preserve"> </w:t>
            </w:r>
            <w:r w:rsidRPr="00112CB8">
              <w:rPr>
                <w:rFonts w:ascii="Arial" w:hAnsi="Arial" w:cs="Arial"/>
                <w:sz w:val="24"/>
                <w:szCs w:val="24"/>
              </w:rPr>
              <w:t>travelling</w:t>
            </w:r>
            <w:r w:rsidRPr="00112CB8">
              <w:rPr>
                <w:rFonts w:ascii="Arial" w:hAnsi="Arial" w:cs="Arial"/>
                <w:spacing w:val="24"/>
                <w:sz w:val="24"/>
                <w:szCs w:val="24"/>
              </w:rPr>
              <w:t xml:space="preserve"> </w:t>
            </w:r>
            <w:r w:rsidRPr="00112CB8">
              <w:rPr>
                <w:rFonts w:ascii="Arial" w:hAnsi="Arial" w:cs="Arial"/>
                <w:sz w:val="24"/>
                <w:szCs w:val="24"/>
              </w:rPr>
              <w:t>from</w:t>
            </w:r>
            <w:r w:rsidRPr="00112CB8">
              <w:rPr>
                <w:rFonts w:ascii="Arial" w:hAnsi="Arial" w:cs="Arial"/>
                <w:spacing w:val="8"/>
                <w:sz w:val="24"/>
                <w:szCs w:val="24"/>
              </w:rPr>
              <w:t xml:space="preserve"> </w:t>
            </w:r>
            <w:r w:rsidRPr="00112CB8">
              <w:rPr>
                <w:rFonts w:ascii="Arial" w:hAnsi="Arial" w:cs="Arial"/>
                <w:sz w:val="24"/>
                <w:szCs w:val="24"/>
              </w:rPr>
              <w:t>Belfast</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North</w:t>
            </w:r>
            <w:r w:rsidRPr="00112CB8">
              <w:rPr>
                <w:rFonts w:ascii="Arial" w:hAnsi="Arial" w:cs="Arial"/>
                <w:spacing w:val="25"/>
                <w:sz w:val="24"/>
                <w:szCs w:val="24"/>
              </w:rPr>
              <w:t xml:space="preserve"> </w:t>
            </w:r>
            <w:r w:rsidRPr="00112CB8">
              <w:rPr>
                <w:rFonts w:ascii="Arial" w:hAnsi="Arial" w:cs="Arial"/>
                <w:sz w:val="24"/>
                <w:szCs w:val="24"/>
              </w:rPr>
              <w:t>West</w:t>
            </w:r>
            <w:r w:rsidRPr="00112CB8">
              <w:rPr>
                <w:rFonts w:ascii="Arial" w:hAnsi="Arial" w:cs="Arial"/>
                <w:spacing w:val="11"/>
                <w:sz w:val="24"/>
                <w:szCs w:val="24"/>
              </w:rPr>
              <w:t xml:space="preserve"> </w:t>
            </w:r>
            <w:r w:rsidRPr="00112CB8">
              <w:rPr>
                <w:rFonts w:ascii="Arial" w:hAnsi="Arial" w:cs="Arial"/>
                <w:sz w:val="24"/>
                <w:szCs w:val="24"/>
              </w:rPr>
              <w:t>is</w:t>
            </w:r>
            <w:r w:rsidRPr="00112CB8">
              <w:rPr>
                <w:rFonts w:ascii="Arial" w:hAnsi="Arial" w:cs="Arial"/>
                <w:spacing w:val="-1"/>
                <w:sz w:val="24"/>
                <w:szCs w:val="24"/>
              </w:rPr>
              <w:t xml:space="preserve"> </w:t>
            </w:r>
            <w:r w:rsidRPr="00112CB8">
              <w:rPr>
                <w:rFonts w:ascii="Arial" w:hAnsi="Arial" w:cs="Arial"/>
                <w:sz w:val="24"/>
                <w:szCs w:val="24"/>
              </w:rPr>
              <w:t>not.</w:t>
            </w:r>
            <w:r w:rsidRPr="00112CB8">
              <w:rPr>
                <w:rFonts w:ascii="Arial" w:hAnsi="Arial" w:cs="Arial"/>
                <w:spacing w:val="14"/>
                <w:sz w:val="24"/>
                <w:szCs w:val="24"/>
              </w:rPr>
              <w:t xml:space="preserve"> </w:t>
            </w: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do</w:t>
            </w:r>
            <w:r w:rsidRPr="00112CB8">
              <w:rPr>
                <w:rFonts w:ascii="Arial" w:hAnsi="Arial" w:cs="Arial"/>
                <w:spacing w:val="1"/>
                <w:sz w:val="24"/>
                <w:szCs w:val="24"/>
              </w:rPr>
              <w:t xml:space="preserve"> </w:t>
            </w:r>
            <w:r w:rsidRPr="00112CB8">
              <w:rPr>
                <w:rFonts w:ascii="Arial" w:hAnsi="Arial" w:cs="Arial"/>
                <w:sz w:val="24"/>
                <w:szCs w:val="24"/>
              </w:rPr>
              <w:t>not</w:t>
            </w:r>
            <w:r w:rsidRPr="00112CB8">
              <w:rPr>
                <w:rFonts w:ascii="Arial" w:hAnsi="Arial" w:cs="Arial"/>
                <w:spacing w:val="15"/>
                <w:sz w:val="24"/>
                <w:szCs w:val="24"/>
              </w:rPr>
              <w:t xml:space="preserve"> </w:t>
            </w:r>
            <w:r w:rsidRPr="00112CB8">
              <w:rPr>
                <w:rFonts w:ascii="Arial" w:hAnsi="Arial" w:cs="Arial"/>
                <w:sz w:val="24"/>
                <w:szCs w:val="24"/>
              </w:rPr>
              <w:t>see</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relocation</w:t>
            </w:r>
            <w:r w:rsidRPr="00112CB8">
              <w:rPr>
                <w:rFonts w:ascii="Arial" w:hAnsi="Arial" w:cs="Arial"/>
                <w:w w:val="99"/>
                <w:sz w:val="24"/>
                <w:szCs w:val="24"/>
              </w:rPr>
              <w:t xml:space="preserve"> </w:t>
            </w:r>
            <w:r w:rsidRPr="00112CB8">
              <w:rPr>
                <w:rFonts w:ascii="Arial" w:hAnsi="Arial" w:cs="Arial"/>
                <w:sz w:val="24"/>
                <w:szCs w:val="24"/>
              </w:rPr>
              <w:t>as</w:t>
            </w:r>
            <w:r w:rsidRPr="00112CB8">
              <w:rPr>
                <w:rFonts w:ascii="Arial" w:hAnsi="Arial" w:cs="Arial"/>
                <w:spacing w:val="-5"/>
                <w:sz w:val="24"/>
                <w:szCs w:val="24"/>
              </w:rPr>
              <w:t xml:space="preserve"> </w:t>
            </w:r>
            <w:r w:rsidRPr="00112CB8">
              <w:rPr>
                <w:rFonts w:ascii="Arial" w:hAnsi="Arial" w:cs="Arial"/>
                <w:sz w:val="24"/>
                <w:szCs w:val="24"/>
              </w:rPr>
              <w:t>having</w:t>
            </w:r>
            <w:r w:rsidRPr="00112CB8">
              <w:rPr>
                <w:rFonts w:ascii="Arial" w:hAnsi="Arial" w:cs="Arial"/>
                <w:spacing w:val="19"/>
                <w:sz w:val="24"/>
                <w:szCs w:val="24"/>
              </w:rPr>
              <w:t xml:space="preserve"> </w:t>
            </w:r>
            <w:r w:rsidRPr="00112CB8">
              <w:rPr>
                <w:rFonts w:ascii="Arial" w:hAnsi="Arial" w:cs="Arial"/>
                <w:sz w:val="24"/>
                <w:szCs w:val="24"/>
              </w:rPr>
              <w:t>any</w:t>
            </w:r>
            <w:r w:rsidRPr="00112CB8">
              <w:rPr>
                <w:rFonts w:ascii="Arial" w:hAnsi="Arial" w:cs="Arial"/>
                <w:spacing w:val="6"/>
                <w:sz w:val="24"/>
                <w:szCs w:val="24"/>
              </w:rPr>
              <w:t xml:space="preserve"> </w:t>
            </w:r>
            <w:r w:rsidRPr="00112CB8">
              <w:rPr>
                <w:rFonts w:ascii="Arial" w:hAnsi="Arial" w:cs="Arial"/>
                <w:sz w:val="24"/>
                <w:szCs w:val="24"/>
              </w:rPr>
              <w:t>major</w:t>
            </w:r>
            <w:r w:rsidRPr="00112CB8">
              <w:rPr>
                <w:rFonts w:ascii="Arial" w:hAnsi="Arial" w:cs="Arial"/>
                <w:spacing w:val="19"/>
                <w:sz w:val="24"/>
                <w:szCs w:val="24"/>
              </w:rPr>
              <w:t xml:space="preserve"> </w:t>
            </w:r>
            <w:r w:rsidRPr="00112CB8">
              <w:rPr>
                <w:rFonts w:ascii="Arial" w:hAnsi="Arial" w:cs="Arial"/>
                <w:sz w:val="24"/>
                <w:szCs w:val="24"/>
              </w:rPr>
              <w:t>influence</w:t>
            </w:r>
            <w:r w:rsidRPr="00112CB8">
              <w:rPr>
                <w:rFonts w:ascii="Arial" w:hAnsi="Arial" w:cs="Arial"/>
                <w:spacing w:val="19"/>
                <w:sz w:val="24"/>
                <w:szCs w:val="24"/>
              </w:rPr>
              <w:t xml:space="preserve"> </w:t>
            </w:r>
            <w:r w:rsidRPr="00112CB8">
              <w:rPr>
                <w:rFonts w:ascii="Arial" w:hAnsi="Arial" w:cs="Arial"/>
                <w:sz w:val="24"/>
                <w:szCs w:val="24"/>
              </w:rPr>
              <w:t>on</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religious</w:t>
            </w:r>
            <w:r w:rsidRPr="00112CB8">
              <w:rPr>
                <w:rFonts w:ascii="Arial" w:hAnsi="Arial" w:cs="Arial"/>
                <w:spacing w:val="20"/>
                <w:sz w:val="24"/>
                <w:szCs w:val="24"/>
              </w:rPr>
              <w:t xml:space="preserve"> </w:t>
            </w:r>
            <w:r w:rsidRPr="00112CB8">
              <w:rPr>
                <w:rFonts w:ascii="Arial" w:hAnsi="Arial" w:cs="Arial"/>
                <w:sz w:val="24"/>
                <w:szCs w:val="24"/>
              </w:rPr>
              <w:t>or</w:t>
            </w:r>
            <w:r w:rsidRPr="00112CB8">
              <w:rPr>
                <w:rFonts w:ascii="Arial" w:hAnsi="Arial" w:cs="Arial"/>
                <w:spacing w:val="-3"/>
                <w:sz w:val="24"/>
                <w:szCs w:val="24"/>
              </w:rPr>
              <w:t xml:space="preserve"> </w:t>
            </w:r>
            <w:r w:rsidRPr="00112CB8">
              <w:rPr>
                <w:rFonts w:ascii="Arial" w:hAnsi="Arial" w:cs="Arial"/>
                <w:sz w:val="24"/>
                <w:szCs w:val="24"/>
              </w:rPr>
              <w:t>political</w:t>
            </w:r>
            <w:r w:rsidRPr="00112CB8">
              <w:rPr>
                <w:rFonts w:ascii="Arial" w:hAnsi="Arial" w:cs="Arial"/>
                <w:spacing w:val="22"/>
                <w:sz w:val="24"/>
                <w:szCs w:val="24"/>
              </w:rPr>
              <w:t xml:space="preserve"> </w:t>
            </w:r>
            <w:r w:rsidRPr="00112CB8">
              <w:rPr>
                <w:rFonts w:ascii="Arial" w:hAnsi="Arial" w:cs="Arial"/>
                <w:sz w:val="24"/>
                <w:szCs w:val="24"/>
              </w:rPr>
              <w:t>make-up</w:t>
            </w:r>
            <w:r w:rsidRPr="00112CB8">
              <w:rPr>
                <w:rFonts w:ascii="Arial" w:hAnsi="Arial" w:cs="Arial"/>
                <w:spacing w:val="12"/>
                <w:sz w:val="24"/>
                <w:szCs w:val="24"/>
              </w:rPr>
              <w:t xml:space="preserve"> </w:t>
            </w:r>
            <w:r w:rsidRPr="00112CB8">
              <w:rPr>
                <w:rFonts w:ascii="Arial" w:hAnsi="Arial" w:cs="Arial"/>
                <w:sz w:val="24"/>
                <w:szCs w:val="24"/>
              </w:rPr>
              <w:t>of</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department</w:t>
            </w:r>
            <w:r w:rsidRPr="00112CB8">
              <w:rPr>
                <w:rFonts w:ascii="Arial" w:hAnsi="Arial" w:cs="Arial"/>
                <w:spacing w:val="25"/>
                <w:sz w:val="24"/>
                <w:szCs w:val="24"/>
              </w:rPr>
              <w:t xml:space="preserve"> </w:t>
            </w:r>
            <w:r w:rsidRPr="00112CB8">
              <w:rPr>
                <w:rFonts w:ascii="Arial" w:hAnsi="Arial" w:cs="Arial"/>
                <w:sz w:val="24"/>
                <w:szCs w:val="24"/>
              </w:rPr>
              <w:t>or</w:t>
            </w:r>
            <w:r w:rsidRPr="00112CB8">
              <w:rPr>
                <w:rFonts w:ascii="Arial" w:hAnsi="Arial" w:cs="Arial"/>
                <w:spacing w:val="5"/>
                <w:sz w:val="24"/>
                <w:szCs w:val="24"/>
              </w:rPr>
              <w:t xml:space="preserve"> </w:t>
            </w:r>
            <w:r w:rsidRPr="00112CB8">
              <w:rPr>
                <w:rFonts w:ascii="Arial" w:hAnsi="Arial" w:cs="Arial"/>
                <w:sz w:val="24"/>
                <w:szCs w:val="24"/>
              </w:rPr>
              <w:t>the NICS</w:t>
            </w:r>
            <w:r w:rsidRPr="00112CB8">
              <w:rPr>
                <w:rFonts w:ascii="Arial" w:hAnsi="Arial" w:cs="Arial"/>
                <w:spacing w:val="12"/>
                <w:sz w:val="24"/>
                <w:szCs w:val="24"/>
              </w:rPr>
              <w:t xml:space="preserve"> </w:t>
            </w:r>
            <w:r w:rsidRPr="00112CB8">
              <w:rPr>
                <w:rFonts w:ascii="Arial" w:hAnsi="Arial" w:cs="Arial"/>
                <w:sz w:val="24"/>
                <w:szCs w:val="24"/>
              </w:rPr>
              <w:t>as</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whole.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9"/>
                <w:sz w:val="24"/>
                <w:szCs w:val="24"/>
              </w:rPr>
              <w:t xml:space="preserve"> </w:t>
            </w:r>
            <w:r w:rsidRPr="00112CB8">
              <w:rPr>
                <w:rFonts w:ascii="Arial" w:hAnsi="Arial" w:cs="Arial"/>
                <w:sz w:val="24"/>
                <w:szCs w:val="24"/>
              </w:rPr>
              <w:t>fervently</w:t>
            </w:r>
            <w:r w:rsidRPr="00112CB8">
              <w:rPr>
                <w:rFonts w:ascii="Arial" w:hAnsi="Arial" w:cs="Arial"/>
                <w:spacing w:val="13"/>
                <w:sz w:val="24"/>
                <w:szCs w:val="24"/>
              </w:rPr>
              <w:t xml:space="preserve"> </w:t>
            </w:r>
            <w:r w:rsidRPr="00112CB8">
              <w:rPr>
                <w:rFonts w:ascii="Arial" w:hAnsi="Arial" w:cs="Arial"/>
                <w:sz w:val="24"/>
                <w:szCs w:val="24"/>
              </w:rPr>
              <w:t>believe</w:t>
            </w:r>
            <w:r w:rsidRPr="00112CB8">
              <w:rPr>
                <w:rFonts w:ascii="Arial" w:hAnsi="Arial" w:cs="Arial"/>
                <w:spacing w:val="14"/>
                <w:sz w:val="24"/>
                <w:szCs w:val="24"/>
              </w:rPr>
              <w:t xml:space="preserve"> </w:t>
            </w:r>
            <w:r w:rsidRPr="00112CB8">
              <w:rPr>
                <w:rFonts w:ascii="Arial" w:hAnsi="Arial" w:cs="Arial"/>
                <w:sz w:val="24"/>
                <w:szCs w:val="24"/>
              </w:rPr>
              <w:t>that</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relocation</w:t>
            </w:r>
            <w:r w:rsidRPr="00112CB8">
              <w:rPr>
                <w:rFonts w:ascii="Arial" w:hAnsi="Arial" w:cs="Arial"/>
                <w:spacing w:val="22"/>
                <w:sz w:val="24"/>
                <w:szCs w:val="24"/>
              </w:rPr>
              <w:t xml:space="preserve"> </w:t>
            </w:r>
            <w:r w:rsidRPr="00112CB8">
              <w:rPr>
                <w:rFonts w:ascii="Arial" w:hAnsi="Arial" w:cs="Arial"/>
                <w:sz w:val="24"/>
                <w:szCs w:val="24"/>
              </w:rPr>
              <w:t>of</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DARD</w:t>
            </w:r>
            <w:r w:rsidRPr="00112CB8">
              <w:rPr>
                <w:rFonts w:ascii="Arial" w:hAnsi="Arial" w:cs="Arial"/>
                <w:spacing w:val="18"/>
                <w:sz w:val="24"/>
                <w:szCs w:val="24"/>
              </w:rPr>
              <w:t xml:space="preserve"> </w:t>
            </w:r>
            <w:r w:rsidRPr="00112CB8">
              <w:rPr>
                <w:rFonts w:ascii="Arial" w:hAnsi="Arial" w:cs="Arial"/>
                <w:sz w:val="24"/>
                <w:szCs w:val="24"/>
              </w:rPr>
              <w:t>Headquarters</w:t>
            </w:r>
            <w:r w:rsidRPr="00112CB8">
              <w:rPr>
                <w:rFonts w:ascii="Arial" w:hAnsi="Arial" w:cs="Arial"/>
                <w:spacing w:val="12"/>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14"/>
                <w:sz w:val="24"/>
                <w:szCs w:val="24"/>
              </w:rPr>
              <w:t xml:space="preserve"> </w:t>
            </w:r>
            <w:r w:rsidRPr="00112CB8">
              <w:rPr>
                <w:rFonts w:ascii="Arial" w:hAnsi="Arial" w:cs="Arial"/>
                <w:sz w:val="24"/>
                <w:szCs w:val="24"/>
              </w:rPr>
              <w:t>Ballykelly</w:t>
            </w:r>
            <w:r w:rsidRPr="00112CB8">
              <w:rPr>
                <w:rFonts w:ascii="Arial" w:hAnsi="Arial" w:cs="Arial"/>
                <w:spacing w:val="20"/>
                <w:sz w:val="24"/>
                <w:szCs w:val="24"/>
              </w:rPr>
              <w:t xml:space="preserve"> </w:t>
            </w:r>
            <w:r w:rsidRPr="00112CB8">
              <w:rPr>
                <w:rFonts w:ascii="Arial" w:hAnsi="Arial" w:cs="Arial"/>
                <w:sz w:val="24"/>
                <w:szCs w:val="24"/>
              </w:rPr>
              <w:t>site,</w:t>
            </w:r>
            <w:r w:rsidRPr="00112CB8">
              <w:rPr>
                <w:rFonts w:ascii="Arial" w:hAnsi="Arial" w:cs="Arial"/>
                <w:spacing w:val="4"/>
                <w:sz w:val="24"/>
                <w:szCs w:val="24"/>
              </w:rPr>
              <w:t xml:space="preserve"> </w:t>
            </w:r>
            <w:r w:rsidRPr="00112CB8">
              <w:rPr>
                <w:rFonts w:ascii="Arial" w:hAnsi="Arial" w:cs="Arial"/>
                <w:sz w:val="24"/>
                <w:szCs w:val="24"/>
              </w:rPr>
              <w:t>as</w:t>
            </w:r>
            <w:r w:rsidRPr="00112CB8">
              <w:rPr>
                <w:rFonts w:ascii="Arial" w:hAnsi="Arial" w:cs="Arial"/>
                <w:w w:val="103"/>
                <w:sz w:val="24"/>
                <w:szCs w:val="24"/>
              </w:rPr>
              <w:t xml:space="preserve"> </w:t>
            </w:r>
            <w:r w:rsidRPr="00112CB8">
              <w:rPr>
                <w:rFonts w:ascii="Arial" w:hAnsi="Arial" w:cs="Arial"/>
                <w:sz w:val="24"/>
                <w:szCs w:val="24"/>
              </w:rPr>
              <w:t>proposed</w:t>
            </w:r>
            <w:r w:rsidRPr="00112CB8">
              <w:rPr>
                <w:rFonts w:ascii="Arial" w:hAnsi="Arial" w:cs="Arial"/>
                <w:spacing w:val="20"/>
                <w:sz w:val="24"/>
                <w:szCs w:val="24"/>
              </w:rPr>
              <w:t xml:space="preserve"> </w:t>
            </w:r>
            <w:r w:rsidRPr="00112CB8">
              <w:rPr>
                <w:rFonts w:ascii="Arial" w:hAnsi="Arial" w:cs="Arial"/>
                <w:sz w:val="24"/>
                <w:szCs w:val="24"/>
              </w:rPr>
              <w:t>by</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Minister,</w:t>
            </w:r>
            <w:r w:rsidRPr="00112CB8">
              <w:rPr>
                <w:rFonts w:ascii="Arial" w:hAnsi="Arial" w:cs="Arial"/>
                <w:spacing w:val="9"/>
                <w:sz w:val="24"/>
                <w:szCs w:val="24"/>
              </w:rPr>
              <w:t xml:space="preserve"> </w:t>
            </w:r>
            <w:r w:rsidRPr="00112CB8">
              <w:rPr>
                <w:rFonts w:ascii="Arial" w:hAnsi="Arial" w:cs="Arial"/>
                <w:sz w:val="24"/>
                <w:szCs w:val="24"/>
              </w:rPr>
              <w:t>will</w:t>
            </w:r>
            <w:r w:rsidRPr="00112CB8">
              <w:rPr>
                <w:rFonts w:ascii="Arial" w:hAnsi="Arial" w:cs="Arial"/>
                <w:spacing w:val="9"/>
                <w:sz w:val="24"/>
                <w:szCs w:val="24"/>
              </w:rPr>
              <w:t xml:space="preserve"> </w:t>
            </w:r>
            <w:r w:rsidRPr="00112CB8">
              <w:rPr>
                <w:rFonts w:ascii="Arial" w:hAnsi="Arial" w:cs="Arial"/>
                <w:sz w:val="24"/>
                <w:szCs w:val="24"/>
              </w:rPr>
              <w:t>have</w:t>
            </w:r>
            <w:r w:rsidRPr="00112CB8">
              <w:rPr>
                <w:rFonts w:ascii="Arial" w:hAnsi="Arial" w:cs="Arial"/>
                <w:spacing w:val="3"/>
                <w:sz w:val="24"/>
                <w:szCs w:val="24"/>
              </w:rPr>
              <w:t xml:space="preserve"> </w:t>
            </w:r>
            <w:r w:rsidRPr="00112CB8">
              <w:rPr>
                <w:rFonts w:ascii="Arial" w:hAnsi="Arial" w:cs="Arial"/>
                <w:sz w:val="24"/>
                <w:szCs w:val="24"/>
              </w:rPr>
              <w:t>positive</w:t>
            </w:r>
            <w:r w:rsidRPr="00112CB8">
              <w:rPr>
                <w:rFonts w:ascii="Arial" w:hAnsi="Arial" w:cs="Arial"/>
                <w:spacing w:val="20"/>
                <w:sz w:val="24"/>
                <w:szCs w:val="24"/>
              </w:rPr>
              <w:t xml:space="preserve"> </w:t>
            </w:r>
            <w:r w:rsidRPr="00112CB8">
              <w:rPr>
                <w:rFonts w:ascii="Arial" w:hAnsi="Arial" w:cs="Arial"/>
                <w:sz w:val="24"/>
                <w:szCs w:val="24"/>
              </w:rPr>
              <w:t>impacts</w:t>
            </w:r>
            <w:r w:rsidRPr="00112CB8">
              <w:rPr>
                <w:rFonts w:ascii="Arial" w:hAnsi="Arial" w:cs="Arial"/>
                <w:spacing w:val="4"/>
                <w:sz w:val="24"/>
                <w:szCs w:val="24"/>
              </w:rPr>
              <w:t xml:space="preserve"> </w:t>
            </w:r>
            <w:r w:rsidRPr="00112CB8">
              <w:rPr>
                <w:rFonts w:ascii="Arial" w:hAnsi="Arial" w:cs="Arial"/>
                <w:sz w:val="24"/>
                <w:szCs w:val="24"/>
              </w:rPr>
              <w:t>throughout</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14"/>
                <w:sz w:val="24"/>
                <w:szCs w:val="24"/>
              </w:rPr>
              <w:t xml:space="preserve"> </w:t>
            </w:r>
            <w:r w:rsidRPr="00112CB8">
              <w:rPr>
                <w:rFonts w:ascii="Arial" w:hAnsi="Arial" w:cs="Arial"/>
                <w:sz w:val="24"/>
                <w:szCs w:val="24"/>
              </w:rPr>
              <w:t>entire</w:t>
            </w:r>
            <w:r w:rsidRPr="00112CB8">
              <w:rPr>
                <w:rFonts w:ascii="Arial" w:hAnsi="Arial" w:cs="Arial"/>
                <w:spacing w:val="2"/>
                <w:sz w:val="24"/>
                <w:szCs w:val="24"/>
              </w:rPr>
              <w:t xml:space="preserve"> </w:t>
            </w:r>
            <w:r w:rsidRPr="00112CB8">
              <w:rPr>
                <w:rFonts w:ascii="Arial" w:hAnsi="Arial" w:cs="Arial"/>
                <w:sz w:val="24"/>
                <w:szCs w:val="24"/>
              </w:rPr>
              <w:t>North</w:t>
            </w:r>
            <w:r w:rsidRPr="00112CB8">
              <w:rPr>
                <w:rFonts w:ascii="Arial" w:hAnsi="Arial" w:cs="Arial"/>
                <w:spacing w:val="10"/>
                <w:sz w:val="24"/>
                <w:szCs w:val="24"/>
              </w:rPr>
              <w:t xml:space="preserve"> </w:t>
            </w:r>
            <w:r w:rsidRPr="00112CB8">
              <w:rPr>
                <w:rFonts w:ascii="Arial" w:hAnsi="Arial" w:cs="Arial"/>
                <w:sz w:val="24"/>
                <w:szCs w:val="24"/>
              </w:rPr>
              <w:t>West</w:t>
            </w:r>
            <w:r w:rsidRPr="00112CB8">
              <w:rPr>
                <w:rFonts w:ascii="Arial" w:hAnsi="Arial" w:cs="Arial"/>
                <w:w w:val="99"/>
                <w:sz w:val="24"/>
                <w:szCs w:val="24"/>
              </w:rPr>
              <w:t xml:space="preserve"> </w:t>
            </w:r>
            <w:r w:rsidRPr="00112CB8">
              <w:rPr>
                <w:rFonts w:ascii="Arial" w:hAnsi="Arial" w:cs="Arial"/>
                <w:sz w:val="24"/>
                <w:szCs w:val="24"/>
              </w:rPr>
              <w:t>Economy.</w:t>
            </w:r>
            <w:r w:rsidRPr="00112CB8">
              <w:rPr>
                <w:rFonts w:ascii="Arial" w:hAnsi="Arial" w:cs="Arial"/>
                <w:spacing w:val="23"/>
                <w:sz w:val="24"/>
                <w:szCs w:val="24"/>
              </w:rPr>
              <w:t xml:space="preserve"> </w:t>
            </w:r>
            <w:r w:rsidRPr="00112CB8">
              <w:rPr>
                <w:rFonts w:ascii="Arial" w:hAnsi="Arial" w:cs="Arial"/>
                <w:sz w:val="24"/>
                <w:szCs w:val="24"/>
              </w:rPr>
              <w:t>Employment</w:t>
            </w:r>
            <w:r w:rsidRPr="00112CB8">
              <w:rPr>
                <w:rFonts w:ascii="Arial" w:hAnsi="Arial" w:cs="Arial"/>
                <w:spacing w:val="24"/>
                <w:sz w:val="24"/>
                <w:szCs w:val="24"/>
              </w:rPr>
              <w:t xml:space="preserve"> </w:t>
            </w:r>
            <w:r w:rsidRPr="00112CB8">
              <w:rPr>
                <w:rFonts w:ascii="Arial" w:hAnsi="Arial" w:cs="Arial"/>
                <w:sz w:val="24"/>
                <w:szCs w:val="24"/>
              </w:rPr>
              <w:t>levels</w:t>
            </w:r>
            <w:r w:rsidRPr="00112CB8">
              <w:rPr>
                <w:rFonts w:ascii="Arial" w:hAnsi="Arial" w:cs="Arial"/>
                <w:spacing w:val="-1"/>
                <w:sz w:val="24"/>
                <w:szCs w:val="24"/>
              </w:rPr>
              <w:t xml:space="preserve"> </w:t>
            </w:r>
            <w:r w:rsidRPr="00112CB8">
              <w:rPr>
                <w:rFonts w:ascii="Arial" w:hAnsi="Arial" w:cs="Arial"/>
                <w:sz w:val="24"/>
                <w:szCs w:val="24"/>
              </w:rPr>
              <w:t>will</w:t>
            </w:r>
            <w:r w:rsidRPr="00112CB8">
              <w:rPr>
                <w:rFonts w:ascii="Arial" w:hAnsi="Arial" w:cs="Arial"/>
                <w:spacing w:val="14"/>
                <w:sz w:val="24"/>
                <w:szCs w:val="24"/>
              </w:rPr>
              <w:t xml:space="preserve"> </w:t>
            </w:r>
            <w:r w:rsidRPr="00112CB8">
              <w:rPr>
                <w:rFonts w:ascii="Arial" w:hAnsi="Arial" w:cs="Arial"/>
                <w:sz w:val="24"/>
                <w:szCs w:val="24"/>
              </w:rPr>
              <w:t>rise,</w:t>
            </w:r>
            <w:r w:rsidRPr="00112CB8">
              <w:rPr>
                <w:rFonts w:ascii="Arial" w:hAnsi="Arial" w:cs="Arial"/>
                <w:spacing w:val="7"/>
                <w:sz w:val="24"/>
                <w:szCs w:val="24"/>
              </w:rPr>
              <w:t xml:space="preserve"> </w:t>
            </w:r>
            <w:r w:rsidRPr="00112CB8">
              <w:rPr>
                <w:rFonts w:ascii="Arial" w:hAnsi="Arial" w:cs="Arial"/>
                <w:sz w:val="24"/>
                <w:szCs w:val="24"/>
              </w:rPr>
              <w:t>young</w:t>
            </w:r>
            <w:r w:rsidRPr="00112CB8">
              <w:rPr>
                <w:rFonts w:ascii="Arial" w:hAnsi="Arial" w:cs="Arial"/>
                <w:spacing w:val="12"/>
                <w:sz w:val="24"/>
                <w:szCs w:val="24"/>
              </w:rPr>
              <w:t xml:space="preserve"> </w:t>
            </w:r>
            <w:r w:rsidRPr="00112CB8">
              <w:rPr>
                <w:rFonts w:ascii="Arial" w:hAnsi="Arial" w:cs="Arial"/>
                <w:sz w:val="24"/>
                <w:szCs w:val="24"/>
              </w:rPr>
              <w:t>people</w:t>
            </w:r>
            <w:r w:rsidRPr="00112CB8">
              <w:rPr>
                <w:rFonts w:ascii="Arial" w:hAnsi="Arial" w:cs="Arial"/>
                <w:spacing w:val="11"/>
                <w:sz w:val="24"/>
                <w:szCs w:val="24"/>
              </w:rPr>
              <w:t xml:space="preserve"> </w:t>
            </w:r>
            <w:r w:rsidRPr="00112CB8">
              <w:rPr>
                <w:rFonts w:ascii="Arial" w:hAnsi="Arial" w:cs="Arial"/>
                <w:sz w:val="24"/>
                <w:szCs w:val="24"/>
              </w:rPr>
              <w:t>will</w:t>
            </w:r>
            <w:r w:rsidRPr="00112CB8">
              <w:rPr>
                <w:rFonts w:ascii="Arial" w:hAnsi="Arial" w:cs="Arial"/>
                <w:spacing w:val="7"/>
                <w:sz w:val="24"/>
                <w:szCs w:val="24"/>
              </w:rPr>
              <w:t xml:space="preserve"> </w:t>
            </w:r>
            <w:r w:rsidRPr="00112CB8">
              <w:rPr>
                <w:rFonts w:ascii="Arial" w:hAnsi="Arial" w:cs="Arial"/>
                <w:sz w:val="24"/>
                <w:szCs w:val="24"/>
              </w:rPr>
              <w:t>have</w:t>
            </w:r>
            <w:r w:rsidRPr="00112CB8">
              <w:rPr>
                <w:rFonts w:ascii="Arial" w:hAnsi="Arial" w:cs="Arial"/>
                <w:spacing w:val="15"/>
                <w:sz w:val="24"/>
                <w:szCs w:val="24"/>
              </w:rPr>
              <w:t xml:space="preserve"> </w:t>
            </w:r>
            <w:r w:rsidRPr="00112CB8">
              <w:rPr>
                <w:rFonts w:ascii="Arial" w:hAnsi="Arial" w:cs="Arial"/>
                <w:sz w:val="24"/>
                <w:szCs w:val="24"/>
              </w:rPr>
              <w:t>something</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spacing w:val="7"/>
                <w:sz w:val="24"/>
                <w:szCs w:val="24"/>
              </w:rPr>
              <w:t xml:space="preserve"> </w:t>
            </w:r>
            <w:r w:rsidRPr="00112CB8">
              <w:rPr>
                <w:rFonts w:ascii="Arial" w:hAnsi="Arial" w:cs="Arial"/>
                <w:sz w:val="24"/>
                <w:szCs w:val="24"/>
              </w:rPr>
              <w:t>aim</w:t>
            </w:r>
            <w:r w:rsidRPr="00112CB8">
              <w:rPr>
                <w:rFonts w:ascii="Arial" w:hAnsi="Arial" w:cs="Arial"/>
                <w:spacing w:val="2"/>
                <w:sz w:val="24"/>
                <w:szCs w:val="24"/>
              </w:rPr>
              <w:t xml:space="preserve"> </w:t>
            </w:r>
            <w:r w:rsidRPr="00112CB8">
              <w:rPr>
                <w:rFonts w:ascii="Arial" w:hAnsi="Arial" w:cs="Arial"/>
                <w:sz w:val="24"/>
                <w:szCs w:val="24"/>
              </w:rPr>
              <w:t xml:space="preserve">for  </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t>educationally,</w:t>
            </w:r>
            <w:r w:rsidRPr="00112CB8">
              <w:rPr>
                <w:rFonts w:ascii="Arial" w:hAnsi="Arial" w:cs="Arial"/>
                <w:spacing w:val="1"/>
                <w:w w:val="105"/>
                <w:sz w:val="24"/>
                <w:szCs w:val="24"/>
              </w:rPr>
              <w:t xml:space="preserve"> </w:t>
            </w:r>
            <w:r w:rsidRPr="00112CB8">
              <w:rPr>
                <w:rFonts w:ascii="Arial" w:hAnsi="Arial" w:cs="Arial"/>
                <w:w w:val="105"/>
                <w:sz w:val="24"/>
                <w:szCs w:val="24"/>
              </w:rPr>
              <w:t>additional</w:t>
            </w:r>
            <w:r w:rsidRPr="00112CB8">
              <w:rPr>
                <w:rFonts w:ascii="Arial" w:hAnsi="Arial" w:cs="Arial"/>
                <w:spacing w:val="12"/>
                <w:w w:val="105"/>
                <w:sz w:val="24"/>
                <w:szCs w:val="24"/>
              </w:rPr>
              <w:t xml:space="preserve"> </w:t>
            </w:r>
            <w:r w:rsidRPr="00112CB8">
              <w:rPr>
                <w:rFonts w:ascii="Arial" w:hAnsi="Arial" w:cs="Arial"/>
                <w:w w:val="105"/>
                <w:sz w:val="24"/>
                <w:szCs w:val="24"/>
              </w:rPr>
              <w:t>businesses</w:t>
            </w:r>
            <w:r w:rsidRPr="00112CB8">
              <w:rPr>
                <w:rFonts w:ascii="Arial" w:hAnsi="Arial" w:cs="Arial"/>
                <w:spacing w:val="5"/>
                <w:w w:val="105"/>
                <w:sz w:val="24"/>
                <w:szCs w:val="24"/>
              </w:rPr>
              <w:t xml:space="preserve"> </w:t>
            </w:r>
            <w:r w:rsidRPr="00112CB8">
              <w:rPr>
                <w:rFonts w:ascii="Arial" w:hAnsi="Arial" w:cs="Arial"/>
                <w:w w:val="105"/>
                <w:sz w:val="24"/>
                <w:szCs w:val="24"/>
              </w:rPr>
              <w:t>will</w:t>
            </w:r>
            <w:r w:rsidRPr="00112CB8">
              <w:rPr>
                <w:rFonts w:ascii="Arial" w:hAnsi="Arial" w:cs="Arial"/>
                <w:spacing w:val="9"/>
                <w:w w:val="105"/>
                <w:sz w:val="24"/>
                <w:szCs w:val="24"/>
              </w:rPr>
              <w:t xml:space="preserve"> </w:t>
            </w:r>
            <w:r w:rsidRPr="00112CB8">
              <w:rPr>
                <w:rFonts w:ascii="Arial" w:hAnsi="Arial" w:cs="Arial"/>
                <w:w w:val="105"/>
                <w:sz w:val="24"/>
                <w:szCs w:val="24"/>
              </w:rPr>
              <w:t>see</w:t>
            </w:r>
            <w:r w:rsidRPr="00112CB8">
              <w:rPr>
                <w:rFonts w:ascii="Arial" w:hAnsi="Arial" w:cs="Arial"/>
                <w:spacing w:val="-15"/>
                <w:w w:val="105"/>
                <w:sz w:val="24"/>
                <w:szCs w:val="24"/>
              </w:rPr>
              <w:t xml:space="preserve"> </w:t>
            </w:r>
            <w:r w:rsidRPr="00112CB8">
              <w:rPr>
                <w:rFonts w:ascii="Arial" w:hAnsi="Arial" w:cs="Arial"/>
                <w:w w:val="105"/>
                <w:sz w:val="24"/>
                <w:szCs w:val="24"/>
              </w:rPr>
              <w:t>the</w:t>
            </w:r>
            <w:r w:rsidRPr="00112CB8">
              <w:rPr>
                <w:rFonts w:ascii="Arial" w:hAnsi="Arial" w:cs="Arial"/>
                <w:spacing w:val="-7"/>
                <w:w w:val="105"/>
                <w:sz w:val="24"/>
                <w:szCs w:val="24"/>
              </w:rPr>
              <w:t xml:space="preserve"> </w:t>
            </w:r>
            <w:r w:rsidRPr="00112CB8">
              <w:rPr>
                <w:rFonts w:ascii="Arial" w:hAnsi="Arial" w:cs="Arial"/>
                <w:w w:val="105"/>
                <w:sz w:val="24"/>
                <w:szCs w:val="24"/>
              </w:rPr>
              <w:t>move</w:t>
            </w:r>
            <w:r w:rsidRPr="00112CB8">
              <w:rPr>
                <w:rFonts w:ascii="Arial" w:hAnsi="Arial" w:cs="Arial"/>
                <w:spacing w:val="2"/>
                <w:w w:val="105"/>
                <w:sz w:val="24"/>
                <w:szCs w:val="24"/>
              </w:rPr>
              <w:t xml:space="preserve"> </w:t>
            </w:r>
            <w:r w:rsidRPr="00112CB8">
              <w:rPr>
                <w:rFonts w:ascii="Arial" w:hAnsi="Arial" w:cs="Arial"/>
                <w:w w:val="105"/>
                <w:sz w:val="24"/>
                <w:szCs w:val="24"/>
              </w:rPr>
              <w:t>as</w:t>
            </w:r>
            <w:r w:rsidRPr="00112CB8">
              <w:rPr>
                <w:rFonts w:ascii="Arial" w:hAnsi="Arial" w:cs="Arial"/>
                <w:spacing w:val="-8"/>
                <w:w w:val="105"/>
                <w:sz w:val="24"/>
                <w:szCs w:val="24"/>
              </w:rPr>
              <w:t xml:space="preserve"> </w:t>
            </w:r>
            <w:r w:rsidRPr="00112CB8">
              <w:rPr>
                <w:rFonts w:ascii="Arial" w:hAnsi="Arial" w:cs="Arial"/>
                <w:w w:val="105"/>
                <w:sz w:val="24"/>
                <w:szCs w:val="24"/>
              </w:rPr>
              <w:t>a</w:t>
            </w:r>
            <w:r w:rsidRPr="00112CB8">
              <w:rPr>
                <w:rFonts w:ascii="Arial" w:hAnsi="Arial" w:cs="Arial"/>
                <w:spacing w:val="-17"/>
                <w:w w:val="105"/>
                <w:sz w:val="24"/>
                <w:szCs w:val="24"/>
              </w:rPr>
              <w:t xml:space="preserve"> </w:t>
            </w:r>
            <w:r w:rsidRPr="00112CB8">
              <w:rPr>
                <w:rFonts w:ascii="Arial" w:hAnsi="Arial" w:cs="Arial"/>
                <w:w w:val="105"/>
                <w:sz w:val="24"/>
                <w:szCs w:val="24"/>
              </w:rPr>
              <w:t>vote</w:t>
            </w:r>
            <w:r w:rsidRPr="00112CB8">
              <w:rPr>
                <w:rFonts w:ascii="Arial" w:hAnsi="Arial" w:cs="Arial"/>
                <w:spacing w:val="-5"/>
                <w:w w:val="105"/>
                <w:sz w:val="24"/>
                <w:szCs w:val="24"/>
              </w:rPr>
              <w:t xml:space="preserve"> </w:t>
            </w:r>
            <w:r w:rsidRPr="00112CB8">
              <w:rPr>
                <w:rFonts w:ascii="Arial" w:hAnsi="Arial" w:cs="Arial"/>
                <w:w w:val="105"/>
                <w:sz w:val="24"/>
                <w:szCs w:val="24"/>
              </w:rPr>
              <w:t>of</w:t>
            </w:r>
            <w:r w:rsidRPr="00112CB8">
              <w:rPr>
                <w:rFonts w:ascii="Arial" w:hAnsi="Arial" w:cs="Arial"/>
                <w:spacing w:val="-6"/>
                <w:w w:val="105"/>
                <w:sz w:val="24"/>
                <w:szCs w:val="24"/>
              </w:rPr>
              <w:t xml:space="preserve"> </w:t>
            </w:r>
            <w:r w:rsidRPr="00112CB8">
              <w:rPr>
                <w:rFonts w:ascii="Arial" w:hAnsi="Arial" w:cs="Arial"/>
                <w:w w:val="105"/>
                <w:sz w:val="24"/>
                <w:szCs w:val="24"/>
              </w:rPr>
              <w:t>confidence</w:t>
            </w:r>
            <w:r w:rsidRPr="00112CB8">
              <w:rPr>
                <w:rFonts w:ascii="Arial" w:hAnsi="Arial" w:cs="Arial"/>
                <w:spacing w:val="2"/>
                <w:w w:val="105"/>
                <w:sz w:val="24"/>
                <w:szCs w:val="24"/>
              </w:rPr>
              <w:t xml:space="preserve"> </w:t>
            </w:r>
            <w:r w:rsidRPr="00112CB8">
              <w:rPr>
                <w:rFonts w:ascii="Arial" w:hAnsi="Arial" w:cs="Arial"/>
                <w:w w:val="105"/>
                <w:sz w:val="24"/>
                <w:szCs w:val="24"/>
              </w:rPr>
              <w:t>in</w:t>
            </w:r>
            <w:r w:rsidRPr="00112CB8">
              <w:rPr>
                <w:rFonts w:ascii="Arial" w:hAnsi="Arial" w:cs="Arial"/>
                <w:spacing w:val="-8"/>
                <w:w w:val="105"/>
                <w:sz w:val="24"/>
                <w:szCs w:val="24"/>
              </w:rPr>
              <w:t xml:space="preserve"> </w:t>
            </w:r>
            <w:r w:rsidRPr="00112CB8">
              <w:rPr>
                <w:rFonts w:ascii="Arial" w:hAnsi="Arial" w:cs="Arial"/>
                <w:w w:val="105"/>
                <w:sz w:val="24"/>
                <w:szCs w:val="24"/>
              </w:rPr>
              <w:t>the</w:t>
            </w:r>
            <w:r w:rsidRPr="00112CB8">
              <w:rPr>
                <w:rFonts w:ascii="Arial" w:hAnsi="Arial" w:cs="Arial"/>
                <w:spacing w:val="-7"/>
                <w:w w:val="105"/>
                <w:sz w:val="24"/>
                <w:szCs w:val="24"/>
              </w:rPr>
              <w:t xml:space="preserve"> </w:t>
            </w:r>
            <w:r w:rsidRPr="00112CB8">
              <w:rPr>
                <w:rFonts w:ascii="Arial" w:hAnsi="Arial" w:cs="Arial"/>
                <w:w w:val="105"/>
                <w:sz w:val="24"/>
                <w:szCs w:val="24"/>
              </w:rPr>
              <w:t>North</w:t>
            </w:r>
            <w:r w:rsidRPr="00112CB8">
              <w:rPr>
                <w:rFonts w:ascii="Arial" w:hAnsi="Arial" w:cs="Arial"/>
                <w:w w:val="103"/>
                <w:sz w:val="24"/>
                <w:szCs w:val="24"/>
              </w:rPr>
              <w:t xml:space="preserve"> </w:t>
            </w:r>
            <w:r w:rsidRPr="00112CB8">
              <w:rPr>
                <w:rFonts w:ascii="Arial" w:hAnsi="Arial" w:cs="Arial"/>
                <w:w w:val="105"/>
                <w:sz w:val="24"/>
                <w:szCs w:val="24"/>
              </w:rPr>
              <w:t>West</w:t>
            </w:r>
            <w:r w:rsidRPr="00112CB8">
              <w:rPr>
                <w:rFonts w:ascii="Arial" w:hAnsi="Arial" w:cs="Arial"/>
                <w:spacing w:val="-6"/>
                <w:w w:val="105"/>
                <w:sz w:val="24"/>
                <w:szCs w:val="24"/>
              </w:rPr>
              <w:t xml:space="preserve"> </w:t>
            </w:r>
            <w:r w:rsidRPr="00112CB8">
              <w:rPr>
                <w:rFonts w:ascii="Arial" w:hAnsi="Arial" w:cs="Arial"/>
                <w:w w:val="105"/>
                <w:sz w:val="24"/>
                <w:szCs w:val="24"/>
              </w:rPr>
              <w:t>and</w:t>
            </w:r>
            <w:r w:rsidRPr="00112CB8">
              <w:rPr>
                <w:rFonts w:ascii="Arial" w:hAnsi="Arial" w:cs="Arial"/>
                <w:spacing w:val="-8"/>
                <w:w w:val="105"/>
                <w:sz w:val="24"/>
                <w:szCs w:val="24"/>
              </w:rPr>
              <w:t xml:space="preserve"> </w:t>
            </w:r>
            <w:r w:rsidRPr="00112CB8">
              <w:rPr>
                <w:rFonts w:ascii="Arial" w:hAnsi="Arial" w:cs="Arial"/>
                <w:w w:val="105"/>
                <w:sz w:val="24"/>
                <w:szCs w:val="24"/>
              </w:rPr>
              <w:t>will</w:t>
            </w:r>
            <w:r w:rsidRPr="00112CB8">
              <w:rPr>
                <w:rFonts w:ascii="Arial" w:hAnsi="Arial" w:cs="Arial"/>
                <w:spacing w:val="-6"/>
                <w:w w:val="105"/>
                <w:sz w:val="24"/>
                <w:szCs w:val="24"/>
              </w:rPr>
              <w:t xml:space="preserve"> </w:t>
            </w:r>
            <w:r w:rsidRPr="00112CB8">
              <w:rPr>
                <w:rFonts w:ascii="Arial" w:hAnsi="Arial" w:cs="Arial"/>
                <w:w w:val="105"/>
                <w:sz w:val="24"/>
                <w:szCs w:val="24"/>
              </w:rPr>
              <w:t>attract</w:t>
            </w:r>
            <w:r w:rsidRPr="00112CB8">
              <w:rPr>
                <w:rFonts w:ascii="Arial" w:hAnsi="Arial" w:cs="Arial"/>
                <w:spacing w:val="-5"/>
                <w:w w:val="105"/>
                <w:sz w:val="24"/>
                <w:szCs w:val="24"/>
              </w:rPr>
              <w:t xml:space="preserve"> </w:t>
            </w:r>
            <w:r w:rsidRPr="00112CB8">
              <w:rPr>
                <w:rFonts w:ascii="Arial" w:hAnsi="Arial" w:cs="Arial"/>
                <w:w w:val="105"/>
                <w:sz w:val="24"/>
                <w:szCs w:val="24"/>
              </w:rPr>
              <w:t>additional</w:t>
            </w:r>
            <w:r w:rsidRPr="00112CB8">
              <w:rPr>
                <w:rFonts w:ascii="Arial" w:hAnsi="Arial" w:cs="Arial"/>
                <w:spacing w:val="-4"/>
                <w:w w:val="105"/>
                <w:sz w:val="24"/>
                <w:szCs w:val="24"/>
              </w:rPr>
              <w:t xml:space="preserve"> </w:t>
            </w:r>
            <w:r w:rsidRPr="00112CB8">
              <w:rPr>
                <w:rFonts w:ascii="Arial" w:hAnsi="Arial" w:cs="Arial"/>
                <w:w w:val="105"/>
                <w:sz w:val="24"/>
                <w:szCs w:val="24"/>
              </w:rPr>
              <w:t>investment</w:t>
            </w:r>
            <w:r w:rsidRPr="00112CB8">
              <w:rPr>
                <w:rFonts w:ascii="Arial" w:hAnsi="Arial" w:cs="Arial"/>
                <w:spacing w:val="-3"/>
                <w:w w:val="105"/>
                <w:sz w:val="24"/>
                <w:szCs w:val="24"/>
              </w:rPr>
              <w:t xml:space="preserve"> </w:t>
            </w:r>
            <w:r w:rsidRPr="00112CB8">
              <w:rPr>
                <w:rFonts w:ascii="Arial" w:hAnsi="Arial" w:cs="Arial"/>
                <w:w w:val="105"/>
                <w:sz w:val="24"/>
                <w:szCs w:val="24"/>
              </w:rPr>
              <w:t>from</w:t>
            </w:r>
            <w:r w:rsidRPr="00112CB8">
              <w:rPr>
                <w:rFonts w:ascii="Arial" w:hAnsi="Arial" w:cs="Arial"/>
                <w:spacing w:val="-9"/>
                <w:w w:val="105"/>
                <w:sz w:val="24"/>
                <w:szCs w:val="24"/>
              </w:rPr>
              <w:t xml:space="preserve"> </w:t>
            </w:r>
            <w:r w:rsidRPr="00112CB8">
              <w:rPr>
                <w:rFonts w:ascii="Arial" w:hAnsi="Arial" w:cs="Arial"/>
                <w:w w:val="105"/>
                <w:sz w:val="24"/>
                <w:szCs w:val="24"/>
              </w:rPr>
              <w:t>various</w:t>
            </w:r>
            <w:r w:rsidRPr="00112CB8">
              <w:rPr>
                <w:rFonts w:ascii="Arial" w:hAnsi="Arial" w:cs="Arial"/>
                <w:spacing w:val="2"/>
                <w:w w:val="105"/>
                <w:sz w:val="24"/>
                <w:szCs w:val="24"/>
              </w:rPr>
              <w:t xml:space="preserve"> </w:t>
            </w:r>
            <w:r w:rsidRPr="00112CB8">
              <w:rPr>
                <w:rFonts w:ascii="Arial" w:hAnsi="Arial" w:cs="Arial"/>
                <w:w w:val="105"/>
                <w:sz w:val="24"/>
                <w:szCs w:val="24"/>
              </w:rPr>
              <w:t>sources.</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Councillor Alan Robinson, Deputy Mayor, Member of Limavady Borough Council</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b/>
                <w:sz w:val="24"/>
                <w:szCs w:val="24"/>
              </w:rPr>
              <w:t>Received on 10 May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4"/>
                <w:sz w:val="24"/>
                <w:szCs w:val="24"/>
              </w:rPr>
              <w:t xml:space="preserve"> </w:t>
            </w:r>
            <w:r w:rsidRPr="00112CB8">
              <w:rPr>
                <w:rFonts w:ascii="Arial" w:hAnsi="Arial" w:cs="Arial"/>
                <w:sz w:val="24"/>
                <w:szCs w:val="24"/>
              </w:rPr>
              <w:t>am</w:t>
            </w:r>
            <w:r w:rsidRPr="00112CB8">
              <w:rPr>
                <w:rFonts w:ascii="Arial" w:hAnsi="Arial" w:cs="Arial"/>
                <w:spacing w:val="-6"/>
                <w:sz w:val="24"/>
                <w:szCs w:val="24"/>
              </w:rPr>
              <w:t xml:space="preserve"> </w:t>
            </w:r>
            <w:r w:rsidRPr="00112CB8">
              <w:rPr>
                <w:rFonts w:ascii="Arial" w:hAnsi="Arial" w:cs="Arial"/>
                <w:sz w:val="24"/>
                <w:szCs w:val="24"/>
              </w:rPr>
              <w:t>writing</w:t>
            </w:r>
            <w:r w:rsidRPr="00112CB8">
              <w:rPr>
                <w:rFonts w:ascii="Arial" w:hAnsi="Arial" w:cs="Arial"/>
                <w:spacing w:val="25"/>
                <w:sz w:val="24"/>
                <w:szCs w:val="24"/>
              </w:rPr>
              <w:t xml:space="preserve"> </w:t>
            </w:r>
            <w:r w:rsidRPr="00112CB8">
              <w:rPr>
                <w:rFonts w:ascii="Arial" w:hAnsi="Arial" w:cs="Arial"/>
                <w:sz w:val="24"/>
                <w:szCs w:val="24"/>
              </w:rPr>
              <w:t>as</w:t>
            </w:r>
            <w:r w:rsidRPr="00112CB8">
              <w:rPr>
                <w:rFonts w:ascii="Arial" w:hAnsi="Arial" w:cs="Arial"/>
                <w:spacing w:val="2"/>
                <w:sz w:val="24"/>
                <w:szCs w:val="24"/>
              </w:rPr>
              <w:t xml:space="preserve"> </w:t>
            </w:r>
            <w:r w:rsidRPr="00112CB8">
              <w:rPr>
                <w:rFonts w:ascii="Arial" w:hAnsi="Arial" w:cs="Arial"/>
                <w:sz w:val="24"/>
                <w:szCs w:val="24"/>
              </w:rPr>
              <w:t>an</w:t>
            </w:r>
            <w:r w:rsidRPr="00112CB8">
              <w:rPr>
                <w:rFonts w:ascii="Arial" w:hAnsi="Arial" w:cs="Arial"/>
                <w:spacing w:val="3"/>
                <w:sz w:val="24"/>
                <w:szCs w:val="24"/>
              </w:rPr>
              <w:t xml:space="preserve"> </w:t>
            </w:r>
            <w:r w:rsidRPr="00112CB8">
              <w:rPr>
                <w:rFonts w:ascii="Arial" w:hAnsi="Arial" w:cs="Arial"/>
                <w:sz w:val="24"/>
                <w:szCs w:val="24"/>
              </w:rPr>
              <w:t>unashamed</w:t>
            </w:r>
            <w:r w:rsidRPr="00112CB8">
              <w:rPr>
                <w:rFonts w:ascii="Arial" w:hAnsi="Arial" w:cs="Arial"/>
                <w:spacing w:val="41"/>
                <w:sz w:val="24"/>
                <w:szCs w:val="24"/>
              </w:rPr>
              <w:t xml:space="preserve"> </w:t>
            </w:r>
            <w:r w:rsidRPr="00112CB8">
              <w:rPr>
                <w:rFonts w:ascii="Arial" w:hAnsi="Arial" w:cs="Arial"/>
                <w:sz w:val="24"/>
                <w:szCs w:val="24"/>
              </w:rPr>
              <w:t>supporter</w:t>
            </w:r>
            <w:r w:rsidRPr="00112CB8">
              <w:rPr>
                <w:rFonts w:ascii="Arial" w:hAnsi="Arial" w:cs="Arial"/>
                <w:spacing w:val="11"/>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relocation</w:t>
            </w:r>
            <w:r w:rsidRPr="00112CB8">
              <w:rPr>
                <w:rFonts w:ascii="Arial" w:hAnsi="Arial" w:cs="Arial"/>
                <w:spacing w:val="25"/>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Ballykelly,</w:t>
            </w:r>
            <w:r w:rsidRPr="00112CB8">
              <w:rPr>
                <w:rFonts w:ascii="Arial" w:hAnsi="Arial" w:cs="Arial"/>
                <w:spacing w:val="19"/>
                <w:sz w:val="24"/>
                <w:szCs w:val="24"/>
              </w:rPr>
              <w:t xml:space="preserve"> </w:t>
            </w:r>
            <w:r w:rsidRPr="00112CB8">
              <w:rPr>
                <w:rFonts w:ascii="Arial" w:hAnsi="Arial" w:cs="Arial"/>
                <w:sz w:val="24"/>
                <w:szCs w:val="24"/>
              </w:rPr>
              <w:t>as</w:t>
            </w:r>
            <w:r w:rsidRPr="00112CB8">
              <w:rPr>
                <w:rFonts w:ascii="Arial" w:hAnsi="Arial" w:cs="Arial"/>
                <w:spacing w:val="2"/>
                <w:sz w:val="24"/>
                <w:szCs w:val="24"/>
              </w:rPr>
              <w:t xml:space="preserve"> </w:t>
            </w:r>
            <w:r w:rsidRPr="00112CB8">
              <w:rPr>
                <w:rFonts w:ascii="Arial" w:hAnsi="Arial" w:cs="Arial"/>
                <w:sz w:val="24"/>
                <w:szCs w:val="24"/>
              </w:rPr>
              <w:t>Deputy</w:t>
            </w:r>
            <w:r w:rsidRPr="00112CB8">
              <w:rPr>
                <w:rFonts w:ascii="Arial" w:hAnsi="Arial" w:cs="Arial"/>
                <w:w w:val="99"/>
                <w:sz w:val="24"/>
                <w:szCs w:val="24"/>
              </w:rPr>
              <w:t xml:space="preserve"> </w:t>
            </w:r>
            <w:r w:rsidRPr="00112CB8">
              <w:rPr>
                <w:rFonts w:ascii="Arial" w:hAnsi="Arial" w:cs="Arial"/>
                <w:sz w:val="24"/>
                <w:szCs w:val="24"/>
              </w:rPr>
              <w:t>Mayor</w:t>
            </w:r>
            <w:r w:rsidRPr="00112CB8">
              <w:rPr>
                <w:rFonts w:ascii="Arial" w:hAnsi="Arial" w:cs="Arial"/>
                <w:spacing w:val="20"/>
                <w:sz w:val="24"/>
                <w:szCs w:val="24"/>
              </w:rPr>
              <w:t xml:space="preserve"> </w:t>
            </w:r>
            <w:r w:rsidRPr="00112CB8">
              <w:rPr>
                <w:rFonts w:ascii="Arial" w:hAnsi="Arial" w:cs="Arial"/>
                <w:sz w:val="24"/>
                <w:szCs w:val="24"/>
              </w:rPr>
              <w:t>for the</w:t>
            </w:r>
            <w:r w:rsidRPr="00112CB8">
              <w:rPr>
                <w:rFonts w:ascii="Arial" w:hAnsi="Arial" w:cs="Arial"/>
                <w:spacing w:val="13"/>
                <w:sz w:val="24"/>
                <w:szCs w:val="24"/>
              </w:rPr>
              <w:t xml:space="preserve"> </w:t>
            </w:r>
            <w:r w:rsidRPr="00112CB8">
              <w:rPr>
                <w:rFonts w:ascii="Arial" w:hAnsi="Arial" w:cs="Arial"/>
                <w:sz w:val="24"/>
                <w:szCs w:val="24"/>
              </w:rPr>
              <w:t>Limavady</w:t>
            </w:r>
            <w:r w:rsidRPr="00112CB8">
              <w:rPr>
                <w:rFonts w:ascii="Arial" w:hAnsi="Arial" w:cs="Arial"/>
                <w:spacing w:val="20"/>
                <w:sz w:val="24"/>
                <w:szCs w:val="24"/>
              </w:rPr>
              <w:t xml:space="preserve"> </w:t>
            </w:r>
            <w:r w:rsidRPr="00112CB8">
              <w:rPr>
                <w:rFonts w:ascii="Arial" w:hAnsi="Arial" w:cs="Arial"/>
                <w:sz w:val="24"/>
                <w:szCs w:val="24"/>
              </w:rPr>
              <w:t>Borough,</w:t>
            </w:r>
            <w:r w:rsidRPr="00112CB8">
              <w:rPr>
                <w:rFonts w:ascii="Arial" w:hAnsi="Arial" w:cs="Arial"/>
                <w:spacing w:val="25"/>
                <w:sz w:val="24"/>
                <w:szCs w:val="24"/>
              </w:rPr>
              <w:t xml:space="preserve"> </w:t>
            </w:r>
            <w:r w:rsidRPr="00112CB8">
              <w:rPr>
                <w:rFonts w:ascii="Arial" w:hAnsi="Arial" w:cs="Arial"/>
                <w:sz w:val="24"/>
                <w:szCs w:val="24"/>
              </w:rPr>
              <w:t>cognisant</w:t>
            </w:r>
            <w:r w:rsidRPr="00112CB8">
              <w:rPr>
                <w:rFonts w:ascii="Arial" w:hAnsi="Arial" w:cs="Arial"/>
                <w:spacing w:val="17"/>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devastation</w:t>
            </w:r>
            <w:r w:rsidRPr="00112CB8">
              <w:rPr>
                <w:rFonts w:ascii="Arial" w:hAnsi="Arial" w:cs="Arial"/>
                <w:spacing w:val="8"/>
                <w:sz w:val="24"/>
                <w:szCs w:val="24"/>
              </w:rPr>
              <w:t xml:space="preserve"> </w:t>
            </w:r>
            <w:r w:rsidRPr="00112CB8">
              <w:rPr>
                <w:rFonts w:ascii="Arial" w:hAnsi="Arial" w:cs="Arial"/>
                <w:sz w:val="24"/>
                <w:szCs w:val="24"/>
              </w:rPr>
              <w:t>recent</w:t>
            </w:r>
            <w:r w:rsidRPr="00112CB8">
              <w:rPr>
                <w:rFonts w:ascii="Arial" w:hAnsi="Arial" w:cs="Arial"/>
                <w:spacing w:val="17"/>
                <w:sz w:val="24"/>
                <w:szCs w:val="24"/>
              </w:rPr>
              <w:t xml:space="preserve"> </w:t>
            </w:r>
            <w:r w:rsidRPr="00112CB8">
              <w:rPr>
                <w:rFonts w:ascii="Arial" w:hAnsi="Arial" w:cs="Arial"/>
                <w:sz w:val="24"/>
                <w:szCs w:val="24"/>
              </w:rPr>
              <w:t>years</w:t>
            </w:r>
            <w:r w:rsidRPr="00112CB8">
              <w:rPr>
                <w:rFonts w:ascii="Arial" w:hAnsi="Arial" w:cs="Arial"/>
                <w:spacing w:val="15"/>
                <w:sz w:val="24"/>
                <w:szCs w:val="24"/>
              </w:rPr>
              <w:t xml:space="preserve"> </w:t>
            </w:r>
            <w:r w:rsidRPr="00112CB8">
              <w:rPr>
                <w:rFonts w:ascii="Arial" w:hAnsi="Arial" w:cs="Arial"/>
                <w:sz w:val="24"/>
                <w:szCs w:val="24"/>
              </w:rPr>
              <w:t>have</w:t>
            </w:r>
            <w:r w:rsidRPr="00112CB8">
              <w:rPr>
                <w:rFonts w:ascii="Arial" w:hAnsi="Arial" w:cs="Arial"/>
                <w:w w:val="98"/>
                <w:sz w:val="24"/>
                <w:szCs w:val="24"/>
              </w:rPr>
              <w:t xml:space="preserve"> </w:t>
            </w:r>
            <w:r w:rsidRPr="00112CB8">
              <w:rPr>
                <w:rFonts w:ascii="Arial" w:hAnsi="Arial" w:cs="Arial"/>
                <w:sz w:val="24"/>
                <w:szCs w:val="24"/>
              </w:rPr>
              <w:t>brought</w:t>
            </w:r>
            <w:r w:rsidRPr="00112CB8">
              <w:rPr>
                <w:rFonts w:ascii="Arial" w:hAnsi="Arial" w:cs="Arial"/>
                <w:spacing w:val="15"/>
                <w:sz w:val="24"/>
                <w:szCs w:val="24"/>
              </w:rPr>
              <w:t xml:space="preserve"> </w:t>
            </w:r>
            <w:r w:rsidRPr="00112CB8">
              <w:rPr>
                <w:rFonts w:ascii="Arial" w:hAnsi="Arial" w:cs="Arial"/>
                <w:sz w:val="24"/>
                <w:szCs w:val="24"/>
              </w:rPr>
              <w:t>to</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unemployment</w:t>
            </w:r>
            <w:r w:rsidRPr="00112CB8">
              <w:rPr>
                <w:rFonts w:ascii="Arial" w:hAnsi="Arial" w:cs="Arial"/>
                <w:spacing w:val="41"/>
                <w:sz w:val="24"/>
                <w:szCs w:val="24"/>
              </w:rPr>
              <w:t xml:space="preserve"> </w:t>
            </w:r>
            <w:r w:rsidRPr="00112CB8">
              <w:rPr>
                <w:rFonts w:ascii="Arial" w:hAnsi="Arial" w:cs="Arial"/>
                <w:sz w:val="24"/>
                <w:szCs w:val="24"/>
              </w:rPr>
              <w:t>statistics</w:t>
            </w:r>
            <w:r w:rsidRPr="00112CB8">
              <w:rPr>
                <w:rFonts w:ascii="Arial" w:hAnsi="Arial" w:cs="Arial"/>
                <w:spacing w:val="11"/>
                <w:sz w:val="24"/>
                <w:szCs w:val="24"/>
              </w:rPr>
              <w:t xml:space="preserve"> </w:t>
            </w:r>
            <w:r w:rsidRPr="00112CB8">
              <w:rPr>
                <w:rFonts w:ascii="Arial" w:hAnsi="Arial" w:cs="Arial"/>
                <w:sz w:val="24"/>
                <w:szCs w:val="24"/>
              </w:rPr>
              <w:t>in</w:t>
            </w:r>
            <w:r w:rsidRPr="00112CB8">
              <w:rPr>
                <w:rFonts w:ascii="Arial" w:hAnsi="Arial" w:cs="Arial"/>
                <w:spacing w:val="2"/>
                <w:sz w:val="24"/>
                <w:szCs w:val="24"/>
              </w:rPr>
              <w:t xml:space="preserve"> </w:t>
            </w:r>
            <w:r w:rsidRPr="00112CB8">
              <w:rPr>
                <w:rFonts w:ascii="Arial" w:hAnsi="Arial" w:cs="Arial"/>
                <w:sz w:val="24"/>
                <w:szCs w:val="24"/>
              </w:rPr>
              <w:t>Limavady</w:t>
            </w:r>
            <w:r w:rsidRPr="00112CB8">
              <w:rPr>
                <w:rFonts w:ascii="Arial" w:hAnsi="Arial" w:cs="Arial"/>
                <w:spacing w:val="29"/>
                <w:sz w:val="24"/>
                <w:szCs w:val="24"/>
              </w:rPr>
              <w:t xml:space="preserve"> </w:t>
            </w:r>
            <w:r w:rsidRPr="00112CB8">
              <w:rPr>
                <w:rFonts w:ascii="Arial" w:hAnsi="Arial" w:cs="Arial"/>
                <w:sz w:val="24"/>
                <w:szCs w:val="24"/>
              </w:rPr>
              <w:t>Borough</w:t>
            </w:r>
            <w:r w:rsidRPr="00112CB8">
              <w:rPr>
                <w:rFonts w:ascii="Arial" w:hAnsi="Arial" w:cs="Arial"/>
                <w:spacing w:val="18"/>
                <w:sz w:val="24"/>
                <w:szCs w:val="24"/>
              </w:rPr>
              <w:t xml:space="preserve"> </w:t>
            </w:r>
            <w:r w:rsidRPr="00112CB8">
              <w:rPr>
                <w:rFonts w:ascii="Arial" w:hAnsi="Arial" w:cs="Arial"/>
                <w:sz w:val="24"/>
                <w:szCs w:val="24"/>
              </w:rPr>
              <w:t>and</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13"/>
                <w:sz w:val="24"/>
                <w:szCs w:val="24"/>
              </w:rPr>
              <w:t xml:space="preserve"> </w:t>
            </w:r>
            <w:r w:rsidRPr="00112CB8">
              <w:rPr>
                <w:rFonts w:ascii="Arial" w:hAnsi="Arial" w:cs="Arial"/>
                <w:sz w:val="24"/>
                <w:szCs w:val="24"/>
              </w:rPr>
              <w:t>content</w:t>
            </w:r>
            <w:r w:rsidRPr="00112CB8">
              <w:rPr>
                <w:rFonts w:ascii="Arial" w:hAnsi="Arial" w:cs="Arial"/>
                <w:spacing w:val="12"/>
                <w:sz w:val="24"/>
                <w:szCs w:val="24"/>
              </w:rPr>
              <w:t xml:space="preserve"> </w:t>
            </w:r>
            <w:r w:rsidRPr="00112CB8">
              <w:rPr>
                <w:rFonts w:ascii="Arial" w:hAnsi="Arial" w:cs="Arial"/>
                <w:sz w:val="24"/>
                <w:szCs w:val="24"/>
              </w:rPr>
              <w:t>of</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w w:val="102"/>
                <w:sz w:val="24"/>
                <w:szCs w:val="24"/>
              </w:rPr>
              <w:t xml:space="preserve"> </w:t>
            </w:r>
            <w:r w:rsidRPr="00112CB8">
              <w:rPr>
                <w:rFonts w:ascii="Arial" w:hAnsi="Arial" w:cs="Arial"/>
                <w:sz w:val="24"/>
                <w:szCs w:val="24"/>
              </w:rPr>
              <w:t>Bain</w:t>
            </w:r>
            <w:r w:rsidRPr="00112CB8">
              <w:rPr>
                <w:rFonts w:ascii="Arial" w:hAnsi="Arial" w:cs="Arial"/>
                <w:spacing w:val="2"/>
                <w:sz w:val="24"/>
                <w:szCs w:val="24"/>
              </w:rPr>
              <w:t xml:space="preserve"> </w:t>
            </w:r>
            <w:r w:rsidRPr="00112CB8">
              <w:rPr>
                <w:rFonts w:ascii="Arial" w:hAnsi="Arial" w:cs="Arial"/>
                <w:sz w:val="24"/>
                <w:szCs w:val="24"/>
              </w:rPr>
              <w:t>report</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spacing w:val="16"/>
                <w:sz w:val="24"/>
                <w:szCs w:val="24"/>
              </w:rPr>
              <w:t xml:space="preserve"> </w:t>
            </w:r>
            <w:r w:rsidRPr="00112CB8">
              <w:rPr>
                <w:rFonts w:ascii="Arial" w:hAnsi="Arial" w:cs="Arial"/>
                <w:sz w:val="24"/>
                <w:szCs w:val="24"/>
              </w:rPr>
              <w:t>locate</w:t>
            </w:r>
            <w:r w:rsidRPr="00112CB8">
              <w:rPr>
                <w:rFonts w:ascii="Arial" w:hAnsi="Arial" w:cs="Arial"/>
                <w:spacing w:val="6"/>
                <w:sz w:val="24"/>
                <w:szCs w:val="24"/>
              </w:rPr>
              <w:t xml:space="preserve"> </w:t>
            </w:r>
            <w:r w:rsidRPr="00112CB8">
              <w:rPr>
                <w:rFonts w:ascii="Arial" w:hAnsi="Arial" w:cs="Arial"/>
                <w:sz w:val="24"/>
                <w:szCs w:val="24"/>
              </w:rPr>
              <w:t>public</w:t>
            </w:r>
            <w:r w:rsidRPr="00112CB8">
              <w:rPr>
                <w:rFonts w:ascii="Arial" w:hAnsi="Arial" w:cs="Arial"/>
                <w:spacing w:val="31"/>
                <w:sz w:val="24"/>
                <w:szCs w:val="24"/>
              </w:rPr>
              <w:t xml:space="preserve"> </w:t>
            </w:r>
            <w:r w:rsidRPr="00112CB8">
              <w:rPr>
                <w:rFonts w:ascii="Arial" w:hAnsi="Arial" w:cs="Arial"/>
                <w:sz w:val="24"/>
                <w:szCs w:val="24"/>
              </w:rPr>
              <w:t>sector</w:t>
            </w:r>
            <w:r w:rsidRPr="00112CB8">
              <w:rPr>
                <w:rFonts w:ascii="Arial" w:hAnsi="Arial" w:cs="Arial"/>
                <w:spacing w:val="-22"/>
                <w:sz w:val="24"/>
                <w:szCs w:val="24"/>
              </w:rPr>
              <w:t xml:space="preserve"> </w:t>
            </w:r>
            <w:r w:rsidRPr="00112CB8">
              <w:rPr>
                <w:rFonts w:ascii="Arial" w:hAnsi="Arial" w:cs="Arial"/>
                <w:sz w:val="24"/>
                <w:szCs w:val="24"/>
              </w:rPr>
              <w:t>jobs</w:t>
            </w:r>
            <w:r w:rsidRPr="00112CB8">
              <w:rPr>
                <w:rFonts w:ascii="Arial" w:hAnsi="Arial" w:cs="Arial"/>
                <w:spacing w:val="34"/>
                <w:sz w:val="24"/>
                <w:szCs w:val="24"/>
              </w:rPr>
              <w:t xml:space="preserve"> </w:t>
            </w:r>
            <w:r w:rsidRPr="00112CB8">
              <w:rPr>
                <w:rFonts w:ascii="Arial" w:hAnsi="Arial" w:cs="Arial"/>
                <w:sz w:val="24"/>
                <w:szCs w:val="24"/>
              </w:rPr>
              <w:t>across</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province.</w:t>
            </w:r>
            <w:r w:rsidRPr="00112CB8">
              <w:rPr>
                <w:rFonts w:ascii="Arial" w:hAnsi="Arial" w:cs="Arial"/>
                <w:spacing w:val="27"/>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proposed</w:t>
            </w:r>
            <w:r w:rsidRPr="00112CB8">
              <w:rPr>
                <w:rFonts w:ascii="Arial" w:hAnsi="Arial" w:cs="Arial"/>
                <w:spacing w:val="30"/>
                <w:sz w:val="24"/>
                <w:szCs w:val="24"/>
              </w:rPr>
              <w:t xml:space="preserve"> </w:t>
            </w:r>
            <w:r w:rsidRPr="00112CB8">
              <w:rPr>
                <w:rFonts w:ascii="Arial" w:hAnsi="Arial" w:cs="Arial"/>
                <w:sz w:val="24"/>
                <w:szCs w:val="24"/>
              </w:rPr>
              <w:t>move</w:t>
            </w:r>
            <w:r w:rsidRPr="00112CB8">
              <w:rPr>
                <w:rFonts w:ascii="Arial" w:hAnsi="Arial" w:cs="Arial"/>
                <w:spacing w:val="8"/>
                <w:sz w:val="24"/>
                <w:szCs w:val="24"/>
              </w:rPr>
              <w:t xml:space="preserve"> </w:t>
            </w:r>
            <w:r w:rsidRPr="00112CB8">
              <w:rPr>
                <w:rFonts w:ascii="Arial" w:hAnsi="Arial" w:cs="Arial"/>
                <w:sz w:val="24"/>
                <w:szCs w:val="24"/>
              </w:rPr>
              <w:t>to</w:t>
            </w:r>
            <w:r w:rsidRPr="00112CB8">
              <w:rPr>
                <w:rFonts w:ascii="Arial" w:hAnsi="Arial" w:cs="Arial"/>
                <w:w w:val="99"/>
                <w:sz w:val="24"/>
                <w:szCs w:val="24"/>
              </w:rPr>
              <w:t xml:space="preserve"> </w:t>
            </w:r>
            <w:r w:rsidRPr="00112CB8">
              <w:rPr>
                <w:rFonts w:ascii="Arial" w:hAnsi="Arial" w:cs="Arial"/>
                <w:sz w:val="24"/>
                <w:szCs w:val="24"/>
              </w:rPr>
              <w:t>Ballykelly</w:t>
            </w:r>
            <w:r w:rsidRPr="00112CB8">
              <w:rPr>
                <w:rFonts w:ascii="Arial" w:hAnsi="Arial" w:cs="Arial"/>
                <w:spacing w:val="24"/>
                <w:sz w:val="24"/>
                <w:szCs w:val="24"/>
              </w:rPr>
              <w:t xml:space="preserve"> </w:t>
            </w:r>
            <w:r w:rsidRPr="00112CB8">
              <w:rPr>
                <w:rFonts w:ascii="Arial" w:hAnsi="Arial" w:cs="Arial"/>
                <w:sz w:val="24"/>
                <w:szCs w:val="24"/>
              </w:rPr>
              <w:t>will</w:t>
            </w:r>
            <w:r w:rsidRPr="00112CB8">
              <w:rPr>
                <w:rFonts w:ascii="Arial" w:hAnsi="Arial" w:cs="Arial"/>
                <w:spacing w:val="10"/>
                <w:sz w:val="24"/>
                <w:szCs w:val="24"/>
              </w:rPr>
              <w:t xml:space="preserve"> </w:t>
            </w:r>
            <w:r w:rsidRPr="00112CB8">
              <w:rPr>
                <w:rFonts w:ascii="Arial" w:hAnsi="Arial" w:cs="Arial"/>
                <w:sz w:val="24"/>
                <w:szCs w:val="24"/>
              </w:rPr>
              <w:t>tackle</w:t>
            </w:r>
            <w:r w:rsidRPr="00112CB8">
              <w:rPr>
                <w:rFonts w:ascii="Arial" w:hAnsi="Arial" w:cs="Arial"/>
                <w:spacing w:val="16"/>
                <w:sz w:val="24"/>
                <w:szCs w:val="24"/>
              </w:rPr>
              <w:t xml:space="preserve"> </w:t>
            </w:r>
            <w:r w:rsidRPr="00112CB8">
              <w:rPr>
                <w:rFonts w:ascii="Arial" w:hAnsi="Arial" w:cs="Arial"/>
                <w:sz w:val="24"/>
                <w:szCs w:val="24"/>
              </w:rPr>
              <w:t>both</w:t>
            </w:r>
            <w:r w:rsidRPr="00112CB8">
              <w:rPr>
                <w:rFonts w:ascii="Arial" w:hAnsi="Arial" w:cs="Arial"/>
                <w:spacing w:val="8"/>
                <w:sz w:val="24"/>
                <w:szCs w:val="24"/>
              </w:rPr>
              <w:t xml:space="preserve"> </w:t>
            </w:r>
            <w:r w:rsidRPr="00112CB8">
              <w:rPr>
                <w:rFonts w:ascii="Arial" w:hAnsi="Arial" w:cs="Arial"/>
                <w:sz w:val="24"/>
                <w:szCs w:val="24"/>
              </w:rPr>
              <w:t>these</w:t>
            </w:r>
            <w:r w:rsidRPr="00112CB8">
              <w:rPr>
                <w:rFonts w:ascii="Arial" w:hAnsi="Arial" w:cs="Arial"/>
                <w:spacing w:val="10"/>
                <w:sz w:val="24"/>
                <w:szCs w:val="24"/>
              </w:rPr>
              <w:t xml:space="preserve"> </w:t>
            </w:r>
            <w:r w:rsidRPr="00112CB8">
              <w:rPr>
                <w:rFonts w:ascii="Arial" w:hAnsi="Arial" w:cs="Arial"/>
                <w:sz w:val="24"/>
                <w:szCs w:val="24"/>
              </w:rPr>
              <w:t>issues</w:t>
            </w:r>
            <w:r w:rsidRPr="00112CB8">
              <w:rPr>
                <w:rFonts w:ascii="Arial" w:hAnsi="Arial" w:cs="Arial"/>
                <w:spacing w:val="14"/>
                <w:sz w:val="24"/>
                <w:szCs w:val="24"/>
              </w:rPr>
              <w:t xml:space="preserve"> </w:t>
            </w:r>
            <w:r w:rsidRPr="00112CB8">
              <w:rPr>
                <w:rFonts w:ascii="Arial" w:hAnsi="Arial" w:cs="Arial"/>
                <w:sz w:val="24"/>
                <w:szCs w:val="24"/>
              </w:rPr>
              <w:t>over</w:t>
            </w:r>
            <w:r w:rsidRPr="00112CB8">
              <w:rPr>
                <w:rFonts w:ascii="Arial" w:hAnsi="Arial" w:cs="Arial"/>
                <w:spacing w:val="8"/>
                <w:sz w:val="24"/>
                <w:szCs w:val="24"/>
              </w:rPr>
              <w:t xml:space="preserve"> </w:t>
            </w:r>
            <w:r w:rsidRPr="00112CB8">
              <w:rPr>
                <w:rFonts w:ascii="Arial" w:hAnsi="Arial" w:cs="Arial"/>
                <w:sz w:val="24"/>
                <w:szCs w:val="24"/>
              </w:rPr>
              <w:t>a</w:t>
            </w:r>
            <w:r w:rsidRPr="00112CB8">
              <w:rPr>
                <w:rFonts w:ascii="Arial" w:hAnsi="Arial" w:cs="Arial"/>
                <w:spacing w:val="-14"/>
                <w:sz w:val="24"/>
                <w:szCs w:val="24"/>
              </w:rPr>
              <w:t xml:space="preserve"> </w:t>
            </w:r>
            <w:r w:rsidRPr="00112CB8">
              <w:rPr>
                <w:rFonts w:ascii="Arial" w:hAnsi="Arial" w:cs="Arial"/>
                <w:sz w:val="24"/>
                <w:szCs w:val="24"/>
              </w:rPr>
              <w:t>number</w:t>
            </w:r>
            <w:r w:rsidRPr="00112CB8">
              <w:rPr>
                <w:rFonts w:ascii="Arial" w:hAnsi="Arial" w:cs="Arial"/>
                <w:spacing w:val="25"/>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years</w:t>
            </w:r>
            <w:r w:rsidRPr="00112CB8">
              <w:rPr>
                <w:rFonts w:ascii="Arial" w:hAnsi="Arial" w:cs="Arial"/>
                <w:spacing w:val="16"/>
                <w:sz w:val="24"/>
                <w:szCs w:val="24"/>
              </w:rPr>
              <w:t xml:space="preserve"> </w:t>
            </w:r>
            <w:r w:rsidRPr="00112CB8">
              <w:rPr>
                <w:rFonts w:ascii="Arial" w:hAnsi="Arial" w:cs="Arial"/>
                <w:sz w:val="24"/>
                <w:szCs w:val="24"/>
              </w:rPr>
              <w:t>and</w:t>
            </w:r>
            <w:r w:rsidRPr="00112CB8">
              <w:rPr>
                <w:rFonts w:ascii="Arial" w:hAnsi="Arial" w:cs="Arial"/>
                <w:spacing w:val="14"/>
                <w:sz w:val="24"/>
                <w:szCs w:val="24"/>
              </w:rPr>
              <w:t xml:space="preserve"> </w:t>
            </w:r>
            <w:r w:rsidRPr="00112CB8">
              <w:rPr>
                <w:rFonts w:ascii="Arial" w:hAnsi="Arial" w:cs="Arial"/>
                <w:i/>
                <w:iCs/>
                <w:sz w:val="24"/>
                <w:szCs w:val="24"/>
              </w:rPr>
              <w:t>also</w:t>
            </w:r>
            <w:r w:rsidRPr="00112CB8">
              <w:rPr>
                <w:rFonts w:ascii="Arial" w:hAnsi="Arial" w:cs="Arial"/>
                <w:i/>
                <w:iCs/>
                <w:spacing w:val="13"/>
                <w:sz w:val="24"/>
                <w:szCs w:val="24"/>
              </w:rPr>
              <w:t xml:space="preserve"> </w:t>
            </w:r>
            <w:r w:rsidRPr="00112CB8">
              <w:rPr>
                <w:rFonts w:ascii="Arial" w:hAnsi="Arial" w:cs="Arial"/>
                <w:sz w:val="24"/>
                <w:szCs w:val="24"/>
              </w:rPr>
              <w:t>make</w:t>
            </w:r>
            <w:r w:rsidRPr="00112CB8">
              <w:rPr>
                <w:rFonts w:ascii="Arial" w:hAnsi="Arial" w:cs="Arial"/>
                <w:spacing w:val="10"/>
                <w:sz w:val="24"/>
                <w:szCs w:val="24"/>
              </w:rPr>
              <w:t xml:space="preserve"> </w:t>
            </w:r>
            <w:r w:rsidRPr="00112CB8">
              <w:rPr>
                <w:rFonts w:ascii="Arial" w:hAnsi="Arial" w:cs="Arial"/>
                <w:sz w:val="24"/>
                <w:szCs w:val="24"/>
              </w:rPr>
              <w:t>good</w:t>
            </w:r>
            <w:r w:rsidRPr="00112CB8">
              <w:rPr>
                <w:rFonts w:ascii="Arial" w:hAnsi="Arial" w:cs="Arial"/>
                <w:w w:val="99"/>
                <w:sz w:val="24"/>
                <w:szCs w:val="24"/>
              </w:rPr>
              <w:t xml:space="preserve"> </w:t>
            </w:r>
            <w:r w:rsidRPr="00112CB8">
              <w:rPr>
                <w:rFonts w:ascii="Arial" w:hAnsi="Arial" w:cs="Arial"/>
                <w:sz w:val="24"/>
                <w:szCs w:val="24"/>
              </w:rPr>
              <w:t>use</w:t>
            </w:r>
            <w:r w:rsidRPr="00112CB8">
              <w:rPr>
                <w:rFonts w:ascii="Arial" w:hAnsi="Arial" w:cs="Arial"/>
                <w:spacing w:val="15"/>
                <w:sz w:val="24"/>
                <w:szCs w:val="24"/>
              </w:rPr>
              <w:t xml:space="preserve"> </w:t>
            </w:r>
            <w:r w:rsidRPr="00112CB8">
              <w:rPr>
                <w:rFonts w:ascii="Arial" w:hAnsi="Arial" w:cs="Arial"/>
                <w:sz w:val="24"/>
                <w:szCs w:val="24"/>
              </w:rPr>
              <w:t>of</w:t>
            </w:r>
            <w:r w:rsidRPr="00112CB8">
              <w:rPr>
                <w:rFonts w:ascii="Arial" w:hAnsi="Arial" w:cs="Arial"/>
                <w:spacing w:val="-8"/>
                <w:sz w:val="24"/>
                <w:szCs w:val="24"/>
              </w:rPr>
              <w:t xml:space="preserve"> </w:t>
            </w:r>
            <w:r w:rsidRPr="00112CB8">
              <w:rPr>
                <w:rFonts w:ascii="Arial" w:hAnsi="Arial" w:cs="Arial"/>
                <w:sz w:val="24"/>
                <w:szCs w:val="24"/>
              </w:rPr>
              <w:t>part</w:t>
            </w:r>
            <w:r w:rsidRPr="00112CB8">
              <w:rPr>
                <w:rFonts w:ascii="Arial" w:hAnsi="Arial" w:cs="Arial"/>
                <w:spacing w:val="18"/>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former</w:t>
            </w:r>
            <w:r w:rsidRPr="00112CB8">
              <w:rPr>
                <w:rFonts w:ascii="Arial" w:hAnsi="Arial" w:cs="Arial"/>
                <w:spacing w:val="24"/>
                <w:sz w:val="24"/>
                <w:szCs w:val="24"/>
              </w:rPr>
              <w:t xml:space="preserve"> </w:t>
            </w:r>
            <w:r w:rsidRPr="00112CB8">
              <w:rPr>
                <w:rFonts w:ascii="Arial" w:hAnsi="Arial" w:cs="Arial"/>
                <w:sz w:val="24"/>
                <w:szCs w:val="24"/>
              </w:rPr>
              <w:t>Shackleton</w:t>
            </w:r>
            <w:r w:rsidRPr="00112CB8">
              <w:rPr>
                <w:rFonts w:ascii="Arial" w:hAnsi="Arial" w:cs="Arial"/>
                <w:spacing w:val="5"/>
                <w:sz w:val="24"/>
                <w:szCs w:val="24"/>
              </w:rPr>
              <w:t xml:space="preserve"> </w:t>
            </w:r>
            <w:r w:rsidRPr="00112CB8">
              <w:rPr>
                <w:rFonts w:ascii="Arial" w:hAnsi="Arial" w:cs="Arial"/>
                <w:sz w:val="24"/>
                <w:szCs w:val="24"/>
              </w:rPr>
              <w:t>Barracks</w:t>
            </w:r>
            <w:r w:rsidRPr="00112CB8">
              <w:rPr>
                <w:rFonts w:ascii="Arial" w:hAnsi="Arial" w:cs="Arial"/>
                <w:spacing w:val="25"/>
                <w:sz w:val="24"/>
                <w:szCs w:val="24"/>
              </w:rPr>
              <w:t xml:space="preserve"> </w:t>
            </w:r>
            <w:r w:rsidRPr="00112CB8">
              <w:rPr>
                <w:rFonts w:ascii="Arial" w:hAnsi="Arial" w:cs="Arial"/>
                <w:sz w:val="24"/>
                <w:szCs w:val="24"/>
              </w:rPr>
              <w:t>site</w:t>
            </w:r>
            <w:r w:rsidRPr="00112CB8">
              <w:rPr>
                <w:rFonts w:ascii="Arial" w:hAnsi="Arial" w:cs="Arial"/>
                <w:spacing w:val="3"/>
                <w:sz w:val="24"/>
                <w:szCs w:val="24"/>
              </w:rPr>
              <w:t xml:space="preserve"> </w:t>
            </w:r>
            <w:r w:rsidRPr="00112CB8">
              <w:rPr>
                <w:rFonts w:ascii="Arial" w:hAnsi="Arial" w:cs="Arial"/>
                <w:sz w:val="24"/>
                <w:szCs w:val="24"/>
              </w:rPr>
              <w:t>for the</w:t>
            </w:r>
            <w:r w:rsidRPr="00112CB8">
              <w:rPr>
                <w:rFonts w:ascii="Arial" w:hAnsi="Arial" w:cs="Arial"/>
                <w:spacing w:val="14"/>
                <w:sz w:val="24"/>
                <w:szCs w:val="24"/>
              </w:rPr>
              <w:t xml:space="preserve"> </w:t>
            </w:r>
            <w:r w:rsidRPr="00112CB8">
              <w:rPr>
                <w:rFonts w:ascii="Arial" w:hAnsi="Arial" w:cs="Arial"/>
                <w:sz w:val="24"/>
                <w:szCs w:val="24"/>
              </w:rPr>
              <w:t>good</w:t>
            </w:r>
            <w:r w:rsidRPr="00112CB8">
              <w:rPr>
                <w:rFonts w:ascii="Arial" w:hAnsi="Arial" w:cs="Arial"/>
                <w:spacing w:val="10"/>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Northern</w:t>
            </w:r>
            <w:r w:rsidRPr="00112CB8">
              <w:rPr>
                <w:rFonts w:ascii="Arial" w:hAnsi="Arial" w:cs="Arial"/>
                <w:spacing w:val="32"/>
                <w:sz w:val="24"/>
                <w:szCs w:val="24"/>
              </w:rPr>
              <w:t xml:space="preserve"> </w:t>
            </w:r>
            <w:r w:rsidRPr="00112CB8">
              <w:rPr>
                <w:rFonts w:ascii="Arial" w:hAnsi="Arial" w:cs="Arial"/>
                <w:sz w:val="24"/>
                <w:szCs w:val="24"/>
              </w:rPr>
              <w:t>Ireland</w:t>
            </w:r>
            <w:r w:rsidRPr="00112CB8">
              <w:rPr>
                <w:rFonts w:ascii="Arial" w:hAnsi="Arial" w:cs="Arial"/>
                <w:w w:val="98"/>
                <w:sz w:val="24"/>
                <w:szCs w:val="24"/>
              </w:rPr>
              <w:t xml:space="preserve"> </w:t>
            </w:r>
            <w:r w:rsidRPr="00112CB8">
              <w:rPr>
                <w:rFonts w:ascii="Arial" w:hAnsi="Arial" w:cs="Arial"/>
                <w:sz w:val="24"/>
                <w:szCs w:val="24"/>
              </w:rPr>
              <w:t>public.</w:t>
            </w:r>
            <w:r w:rsidRPr="00112CB8">
              <w:rPr>
                <w:rFonts w:ascii="Arial" w:hAnsi="Arial" w:cs="Arial"/>
                <w:spacing w:val="39"/>
                <w:sz w:val="24"/>
                <w:szCs w:val="24"/>
              </w:rPr>
              <w:t xml:space="preserve"> </w:t>
            </w:r>
            <w:r w:rsidRPr="00112CB8">
              <w:rPr>
                <w:rFonts w:ascii="Arial" w:hAnsi="Arial" w:cs="Arial"/>
                <w:sz w:val="24"/>
                <w:szCs w:val="24"/>
              </w:rPr>
              <w:t>Such</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1"/>
                <w:sz w:val="24"/>
                <w:szCs w:val="24"/>
              </w:rPr>
              <w:t xml:space="preserve"> </w:t>
            </w:r>
            <w:r w:rsidRPr="00112CB8">
              <w:rPr>
                <w:rFonts w:ascii="Arial" w:hAnsi="Arial" w:cs="Arial"/>
                <w:sz w:val="24"/>
                <w:szCs w:val="24"/>
              </w:rPr>
              <w:t>development</w:t>
            </w:r>
            <w:r w:rsidRPr="00112CB8">
              <w:rPr>
                <w:rFonts w:ascii="Arial" w:hAnsi="Arial" w:cs="Arial"/>
                <w:spacing w:val="24"/>
                <w:sz w:val="24"/>
                <w:szCs w:val="24"/>
              </w:rPr>
              <w:t xml:space="preserve"> </w:t>
            </w:r>
            <w:r w:rsidRPr="00112CB8">
              <w:rPr>
                <w:rFonts w:ascii="Arial" w:hAnsi="Arial" w:cs="Arial"/>
                <w:sz w:val="24"/>
                <w:szCs w:val="24"/>
              </w:rPr>
              <w:t>may</w:t>
            </w:r>
            <w:r w:rsidRPr="00112CB8">
              <w:rPr>
                <w:rFonts w:ascii="Arial" w:hAnsi="Arial" w:cs="Arial"/>
                <w:spacing w:val="21"/>
                <w:sz w:val="24"/>
                <w:szCs w:val="24"/>
              </w:rPr>
              <w:t xml:space="preserve"> </w:t>
            </w:r>
            <w:r w:rsidRPr="00112CB8">
              <w:rPr>
                <w:rFonts w:ascii="Arial" w:hAnsi="Arial" w:cs="Arial"/>
                <w:sz w:val="24"/>
                <w:szCs w:val="24"/>
              </w:rPr>
              <w:t>also</w:t>
            </w:r>
            <w:r w:rsidRPr="00112CB8">
              <w:rPr>
                <w:rFonts w:ascii="Arial" w:hAnsi="Arial" w:cs="Arial"/>
                <w:spacing w:val="6"/>
                <w:sz w:val="24"/>
                <w:szCs w:val="24"/>
              </w:rPr>
              <w:t xml:space="preserve"> </w:t>
            </w:r>
            <w:r w:rsidRPr="00112CB8">
              <w:rPr>
                <w:rFonts w:ascii="Arial" w:hAnsi="Arial" w:cs="Arial"/>
                <w:sz w:val="24"/>
                <w:szCs w:val="24"/>
              </w:rPr>
              <w:t>be</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21"/>
                <w:sz w:val="24"/>
                <w:szCs w:val="24"/>
              </w:rPr>
              <w:t xml:space="preserve"> </w:t>
            </w:r>
            <w:r w:rsidRPr="00112CB8">
              <w:rPr>
                <w:rFonts w:ascii="Arial" w:hAnsi="Arial" w:cs="Arial"/>
                <w:sz w:val="24"/>
                <w:szCs w:val="24"/>
              </w:rPr>
              <w:t>catalyst</w:t>
            </w:r>
            <w:r w:rsidRPr="00112CB8">
              <w:rPr>
                <w:rFonts w:ascii="Arial" w:hAnsi="Arial" w:cs="Arial"/>
                <w:spacing w:val="25"/>
                <w:sz w:val="24"/>
                <w:szCs w:val="24"/>
              </w:rPr>
              <w:t xml:space="preserve"> </w:t>
            </w:r>
            <w:r w:rsidRPr="00112CB8">
              <w:rPr>
                <w:rFonts w:ascii="Arial" w:hAnsi="Arial" w:cs="Arial"/>
                <w:sz w:val="24"/>
                <w:szCs w:val="24"/>
              </w:rPr>
              <w:t>for</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21"/>
                <w:sz w:val="24"/>
                <w:szCs w:val="24"/>
              </w:rPr>
              <w:t xml:space="preserve"> </w:t>
            </w:r>
            <w:r w:rsidRPr="00112CB8">
              <w:rPr>
                <w:rFonts w:ascii="Arial" w:hAnsi="Arial" w:cs="Arial"/>
                <w:sz w:val="24"/>
                <w:szCs w:val="24"/>
              </w:rPr>
              <w:t>re-generation</w:t>
            </w:r>
            <w:r w:rsidRPr="00112CB8">
              <w:rPr>
                <w:rFonts w:ascii="Arial" w:hAnsi="Arial" w:cs="Arial"/>
                <w:spacing w:val="30"/>
                <w:sz w:val="24"/>
                <w:szCs w:val="24"/>
              </w:rPr>
              <w:t xml:space="preserve"> </w:t>
            </w:r>
            <w:r w:rsidRPr="00112CB8">
              <w:rPr>
                <w:rFonts w:ascii="Arial" w:hAnsi="Arial" w:cs="Arial"/>
                <w:spacing w:val="2"/>
                <w:w w:val="115"/>
                <w:sz w:val="24"/>
                <w:szCs w:val="24"/>
              </w:rPr>
              <w:t xml:space="preserve">- </w:t>
            </w:r>
            <w:r w:rsidRPr="00112CB8">
              <w:rPr>
                <w:rFonts w:ascii="Arial" w:hAnsi="Arial" w:cs="Arial"/>
                <w:spacing w:val="5"/>
                <w:w w:val="115"/>
                <w:sz w:val="24"/>
                <w:szCs w:val="24"/>
              </w:rPr>
              <w:t>in</w:t>
            </w:r>
            <w:r w:rsidRPr="00112CB8">
              <w:rPr>
                <w:rFonts w:ascii="Arial" w:hAnsi="Arial" w:cs="Arial"/>
                <w:spacing w:val="22"/>
                <w:w w:val="102"/>
                <w:sz w:val="24"/>
                <w:szCs w:val="24"/>
              </w:rPr>
              <w:t xml:space="preserve"> </w:t>
            </w:r>
            <w:r w:rsidRPr="00112CB8">
              <w:rPr>
                <w:rFonts w:ascii="Arial" w:hAnsi="Arial" w:cs="Arial"/>
                <w:sz w:val="24"/>
                <w:szCs w:val="24"/>
              </w:rPr>
              <w:t>economic</w:t>
            </w:r>
            <w:r w:rsidRPr="00112CB8">
              <w:rPr>
                <w:rFonts w:ascii="Arial" w:hAnsi="Arial" w:cs="Arial"/>
                <w:spacing w:val="2"/>
                <w:sz w:val="24"/>
                <w:szCs w:val="24"/>
              </w:rPr>
              <w:t xml:space="preserve"> </w:t>
            </w:r>
            <w:r w:rsidRPr="00112CB8">
              <w:rPr>
                <w:rFonts w:ascii="Arial" w:hAnsi="Arial" w:cs="Arial"/>
                <w:sz w:val="24"/>
                <w:szCs w:val="24"/>
              </w:rPr>
              <w:t>terms</w:t>
            </w:r>
            <w:r w:rsidRPr="00112CB8">
              <w:rPr>
                <w:rFonts w:ascii="Arial" w:hAnsi="Arial" w:cs="Arial"/>
                <w:spacing w:val="8"/>
                <w:sz w:val="24"/>
                <w:szCs w:val="24"/>
              </w:rPr>
              <w:t xml:space="preserve"> </w:t>
            </w:r>
            <w:r w:rsidRPr="00112CB8">
              <w:rPr>
                <w:rFonts w:ascii="Arial" w:hAnsi="Arial" w:cs="Arial"/>
                <w:w w:val="180"/>
                <w:sz w:val="24"/>
                <w:szCs w:val="24"/>
              </w:rPr>
              <w:t>-</w:t>
            </w:r>
            <w:r w:rsidRPr="00112CB8">
              <w:rPr>
                <w:rFonts w:ascii="Arial" w:hAnsi="Arial" w:cs="Arial"/>
                <w:spacing w:val="-81"/>
                <w:w w:val="180"/>
                <w:sz w:val="24"/>
                <w:szCs w:val="24"/>
              </w:rPr>
              <w:t xml:space="preserve"> </w:t>
            </w:r>
            <w:r w:rsidRPr="00112CB8">
              <w:rPr>
                <w:rFonts w:ascii="Arial" w:hAnsi="Arial" w:cs="Arial"/>
                <w:sz w:val="24"/>
                <w:szCs w:val="24"/>
              </w:rPr>
              <w:t>of</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16"/>
                <w:sz w:val="24"/>
                <w:szCs w:val="24"/>
              </w:rPr>
              <w:t xml:space="preserve"> </w:t>
            </w:r>
            <w:r w:rsidRPr="00112CB8">
              <w:rPr>
                <w:rFonts w:ascii="Arial" w:hAnsi="Arial" w:cs="Arial"/>
                <w:sz w:val="24"/>
                <w:szCs w:val="24"/>
              </w:rPr>
              <w:t>entire</w:t>
            </w:r>
            <w:r w:rsidRPr="00112CB8">
              <w:rPr>
                <w:rFonts w:ascii="Arial" w:hAnsi="Arial" w:cs="Arial"/>
                <w:spacing w:val="15"/>
                <w:sz w:val="24"/>
                <w:szCs w:val="24"/>
              </w:rPr>
              <w:t xml:space="preserve"> </w:t>
            </w:r>
            <w:r w:rsidRPr="00112CB8">
              <w:rPr>
                <w:rFonts w:ascii="Arial" w:hAnsi="Arial" w:cs="Arial"/>
                <w:sz w:val="24"/>
                <w:szCs w:val="24"/>
              </w:rPr>
              <w:t>Limavady/North</w:t>
            </w:r>
            <w:r w:rsidRPr="00112CB8">
              <w:rPr>
                <w:rFonts w:ascii="Arial" w:hAnsi="Arial" w:cs="Arial"/>
                <w:spacing w:val="51"/>
                <w:sz w:val="24"/>
                <w:szCs w:val="24"/>
              </w:rPr>
              <w:t xml:space="preserve"> </w:t>
            </w:r>
            <w:r w:rsidRPr="00112CB8">
              <w:rPr>
                <w:rFonts w:ascii="Arial" w:hAnsi="Arial" w:cs="Arial"/>
                <w:sz w:val="24"/>
                <w:szCs w:val="24"/>
              </w:rPr>
              <w:t>West</w:t>
            </w:r>
            <w:r w:rsidRPr="00112CB8">
              <w:rPr>
                <w:rFonts w:ascii="Arial" w:hAnsi="Arial" w:cs="Arial"/>
                <w:spacing w:val="12"/>
                <w:sz w:val="24"/>
                <w:szCs w:val="24"/>
              </w:rPr>
              <w:t xml:space="preserve"> </w:t>
            </w:r>
            <w:r w:rsidRPr="00112CB8">
              <w:rPr>
                <w:rFonts w:ascii="Arial" w:hAnsi="Arial" w:cs="Arial"/>
                <w:sz w:val="24"/>
                <w:szCs w:val="24"/>
              </w:rPr>
              <w:t xml:space="preserve">region. </w:t>
            </w:r>
            <w:r w:rsidRPr="00112CB8">
              <w:rPr>
                <w:rFonts w:ascii="Arial" w:hAnsi="Arial" w:cs="Arial"/>
                <w:spacing w:val="9"/>
                <w:sz w:val="24"/>
                <w:szCs w:val="24"/>
              </w:rPr>
              <w:t xml:space="preserve"> </w:t>
            </w:r>
            <w:r w:rsidRPr="00112CB8">
              <w:rPr>
                <w:rFonts w:ascii="Arial" w:hAnsi="Arial" w:cs="Arial"/>
                <w:i/>
                <w:iCs/>
                <w:sz w:val="24"/>
                <w:szCs w:val="24"/>
              </w:rPr>
              <w:t>"It</w:t>
            </w:r>
            <w:r w:rsidRPr="00112CB8">
              <w:rPr>
                <w:rFonts w:ascii="Arial" w:hAnsi="Arial" w:cs="Arial"/>
                <w:i/>
                <w:iCs/>
                <w:spacing w:val="-25"/>
                <w:sz w:val="24"/>
                <w:szCs w:val="24"/>
              </w:rPr>
              <w:t xml:space="preserve"> </w:t>
            </w:r>
            <w:r w:rsidRPr="00112CB8">
              <w:rPr>
                <w:rFonts w:ascii="Arial" w:hAnsi="Arial" w:cs="Arial"/>
                <w:i/>
                <w:iCs/>
                <w:sz w:val="24"/>
                <w:szCs w:val="24"/>
              </w:rPr>
              <w:t>must</w:t>
            </w:r>
            <w:r w:rsidRPr="00112CB8">
              <w:rPr>
                <w:rFonts w:ascii="Arial" w:hAnsi="Arial" w:cs="Arial"/>
                <w:i/>
                <w:iCs/>
                <w:spacing w:val="15"/>
                <w:sz w:val="24"/>
                <w:szCs w:val="24"/>
              </w:rPr>
              <w:t xml:space="preserve"> </w:t>
            </w:r>
            <w:r w:rsidRPr="00112CB8">
              <w:rPr>
                <w:rFonts w:ascii="Arial" w:hAnsi="Arial" w:cs="Arial"/>
                <w:i/>
                <w:iCs/>
                <w:sz w:val="24"/>
                <w:szCs w:val="24"/>
              </w:rPr>
              <w:t>be</w:t>
            </w:r>
            <w:r w:rsidRPr="00112CB8">
              <w:rPr>
                <w:rFonts w:ascii="Arial" w:hAnsi="Arial" w:cs="Arial"/>
                <w:i/>
                <w:iCs/>
                <w:spacing w:val="12"/>
                <w:sz w:val="24"/>
                <w:szCs w:val="24"/>
              </w:rPr>
              <w:t xml:space="preserve"> </w:t>
            </w:r>
            <w:r w:rsidRPr="00112CB8">
              <w:rPr>
                <w:rFonts w:ascii="Arial" w:hAnsi="Arial" w:cs="Arial"/>
                <w:i/>
                <w:iCs/>
                <w:sz w:val="24"/>
                <w:szCs w:val="24"/>
              </w:rPr>
              <w:t>remembered that</w:t>
            </w:r>
            <w:r w:rsidRPr="00112CB8">
              <w:rPr>
                <w:rFonts w:ascii="Arial" w:hAnsi="Arial" w:cs="Arial"/>
                <w:i/>
                <w:iCs/>
                <w:spacing w:val="-1"/>
                <w:sz w:val="24"/>
                <w:szCs w:val="24"/>
              </w:rPr>
              <w:t xml:space="preserve"> </w:t>
            </w:r>
            <w:r w:rsidRPr="00112CB8">
              <w:rPr>
                <w:rFonts w:ascii="Arial" w:hAnsi="Arial" w:cs="Arial"/>
                <w:i/>
                <w:iCs/>
                <w:sz w:val="24"/>
                <w:szCs w:val="24"/>
              </w:rPr>
              <w:t>Dundonald</w:t>
            </w:r>
            <w:r w:rsidRPr="00112CB8">
              <w:rPr>
                <w:rFonts w:ascii="Arial" w:hAnsi="Arial" w:cs="Arial"/>
                <w:i/>
                <w:iCs/>
                <w:spacing w:val="35"/>
                <w:sz w:val="24"/>
                <w:szCs w:val="24"/>
              </w:rPr>
              <w:t xml:space="preserve"> </w:t>
            </w:r>
            <w:r w:rsidRPr="00112CB8">
              <w:rPr>
                <w:rFonts w:ascii="Arial" w:hAnsi="Arial" w:cs="Arial"/>
                <w:i/>
                <w:iCs/>
                <w:sz w:val="24"/>
                <w:szCs w:val="24"/>
              </w:rPr>
              <w:t>House</w:t>
            </w:r>
            <w:r w:rsidRPr="00112CB8">
              <w:rPr>
                <w:rFonts w:ascii="Arial" w:hAnsi="Arial" w:cs="Arial"/>
                <w:i/>
                <w:iCs/>
                <w:spacing w:val="28"/>
                <w:sz w:val="24"/>
                <w:szCs w:val="24"/>
              </w:rPr>
              <w:t xml:space="preserve"> </w:t>
            </w:r>
            <w:r w:rsidRPr="00112CB8">
              <w:rPr>
                <w:rFonts w:ascii="Arial" w:hAnsi="Arial" w:cs="Arial"/>
                <w:i/>
                <w:iCs/>
                <w:sz w:val="24"/>
                <w:szCs w:val="24"/>
              </w:rPr>
              <w:t>and</w:t>
            </w:r>
            <w:r w:rsidRPr="00112CB8">
              <w:rPr>
                <w:rFonts w:ascii="Arial" w:hAnsi="Arial" w:cs="Arial"/>
                <w:i/>
                <w:iCs/>
                <w:spacing w:val="5"/>
                <w:sz w:val="24"/>
                <w:szCs w:val="24"/>
              </w:rPr>
              <w:t xml:space="preserve"> </w:t>
            </w:r>
            <w:r w:rsidRPr="00112CB8">
              <w:rPr>
                <w:rFonts w:ascii="Arial" w:hAnsi="Arial" w:cs="Arial"/>
                <w:i/>
                <w:iCs/>
                <w:sz w:val="24"/>
                <w:szCs w:val="24"/>
              </w:rPr>
              <w:t>Hydebank</w:t>
            </w:r>
            <w:r w:rsidRPr="00112CB8">
              <w:rPr>
                <w:rFonts w:ascii="Arial" w:hAnsi="Arial" w:cs="Arial"/>
                <w:i/>
                <w:iCs/>
                <w:spacing w:val="27"/>
                <w:sz w:val="24"/>
                <w:szCs w:val="24"/>
              </w:rPr>
              <w:t xml:space="preserve"> </w:t>
            </w:r>
            <w:r w:rsidRPr="00112CB8">
              <w:rPr>
                <w:rFonts w:ascii="Arial" w:hAnsi="Arial" w:cs="Arial"/>
                <w:i/>
                <w:iCs/>
                <w:sz w:val="24"/>
                <w:szCs w:val="24"/>
              </w:rPr>
              <w:t>are</w:t>
            </w:r>
            <w:r w:rsidRPr="00112CB8">
              <w:rPr>
                <w:rFonts w:ascii="Arial" w:hAnsi="Arial" w:cs="Arial"/>
                <w:i/>
                <w:iCs/>
                <w:spacing w:val="11"/>
                <w:sz w:val="24"/>
                <w:szCs w:val="24"/>
              </w:rPr>
              <w:t xml:space="preserve"> </w:t>
            </w:r>
            <w:r w:rsidRPr="00112CB8">
              <w:rPr>
                <w:rFonts w:ascii="Arial" w:hAnsi="Arial" w:cs="Arial"/>
                <w:i/>
                <w:iCs/>
                <w:sz w:val="24"/>
                <w:szCs w:val="24"/>
              </w:rPr>
              <w:t>reaching</w:t>
            </w:r>
            <w:r w:rsidRPr="00112CB8">
              <w:rPr>
                <w:rFonts w:ascii="Arial" w:hAnsi="Arial" w:cs="Arial"/>
                <w:i/>
                <w:iCs/>
                <w:spacing w:val="19"/>
                <w:sz w:val="24"/>
                <w:szCs w:val="24"/>
              </w:rPr>
              <w:t xml:space="preserve"> </w:t>
            </w:r>
            <w:r w:rsidRPr="00112CB8">
              <w:rPr>
                <w:rFonts w:ascii="Arial" w:hAnsi="Arial" w:cs="Arial"/>
                <w:i/>
                <w:iCs/>
                <w:sz w:val="24"/>
                <w:szCs w:val="24"/>
              </w:rPr>
              <w:t>the</w:t>
            </w:r>
            <w:r w:rsidRPr="00112CB8">
              <w:rPr>
                <w:rFonts w:ascii="Arial" w:hAnsi="Arial" w:cs="Arial"/>
                <w:i/>
                <w:iCs/>
                <w:spacing w:val="15"/>
                <w:sz w:val="24"/>
                <w:szCs w:val="24"/>
              </w:rPr>
              <w:t xml:space="preserve"> </w:t>
            </w:r>
            <w:r w:rsidRPr="00112CB8">
              <w:rPr>
                <w:rFonts w:ascii="Arial" w:hAnsi="Arial" w:cs="Arial"/>
                <w:i/>
                <w:iCs/>
                <w:sz w:val="24"/>
                <w:szCs w:val="24"/>
              </w:rPr>
              <w:t>end</w:t>
            </w:r>
            <w:r w:rsidRPr="00112CB8">
              <w:rPr>
                <w:rFonts w:ascii="Arial" w:hAnsi="Arial" w:cs="Arial"/>
                <w:i/>
                <w:iCs/>
                <w:spacing w:val="8"/>
                <w:sz w:val="24"/>
                <w:szCs w:val="24"/>
              </w:rPr>
              <w:t xml:space="preserve"> </w:t>
            </w:r>
            <w:r w:rsidRPr="00112CB8">
              <w:rPr>
                <w:rFonts w:ascii="Arial" w:hAnsi="Arial" w:cs="Arial"/>
                <w:i/>
                <w:iCs/>
                <w:sz w:val="24"/>
                <w:szCs w:val="24"/>
              </w:rPr>
              <w:t>of their</w:t>
            </w:r>
            <w:r w:rsidRPr="00112CB8">
              <w:rPr>
                <w:rFonts w:ascii="Arial" w:hAnsi="Arial" w:cs="Arial"/>
                <w:i/>
                <w:iCs/>
                <w:spacing w:val="8"/>
                <w:sz w:val="24"/>
                <w:szCs w:val="24"/>
              </w:rPr>
              <w:t xml:space="preserve"> </w:t>
            </w:r>
            <w:r w:rsidRPr="00112CB8">
              <w:rPr>
                <w:rFonts w:ascii="Arial" w:hAnsi="Arial" w:cs="Arial"/>
                <w:i/>
                <w:iCs/>
                <w:sz w:val="24"/>
                <w:szCs w:val="24"/>
              </w:rPr>
              <w:t>useful</w:t>
            </w:r>
            <w:r w:rsidRPr="00112CB8">
              <w:rPr>
                <w:rFonts w:ascii="Arial" w:hAnsi="Arial" w:cs="Arial"/>
                <w:i/>
                <w:iCs/>
                <w:spacing w:val="7"/>
                <w:sz w:val="24"/>
                <w:szCs w:val="24"/>
              </w:rPr>
              <w:t xml:space="preserve"> </w:t>
            </w:r>
            <w:r w:rsidRPr="00112CB8">
              <w:rPr>
                <w:rFonts w:ascii="Arial" w:hAnsi="Arial" w:cs="Arial"/>
                <w:i/>
                <w:iCs/>
                <w:sz w:val="24"/>
                <w:szCs w:val="24"/>
              </w:rPr>
              <w:t>lives"</w:t>
            </w:r>
            <w:r w:rsidRPr="00112CB8">
              <w:rPr>
                <w:rFonts w:ascii="Arial" w:hAnsi="Arial" w:cs="Arial"/>
                <w:i/>
                <w:iCs/>
                <w:spacing w:val="29"/>
                <w:sz w:val="24"/>
                <w:szCs w:val="24"/>
              </w:rPr>
              <w:t xml:space="preserve"> </w:t>
            </w:r>
            <w:r w:rsidRPr="00112CB8">
              <w:rPr>
                <w:rFonts w:ascii="Arial" w:hAnsi="Arial" w:cs="Arial"/>
                <w:i/>
                <w:iCs/>
                <w:sz w:val="24"/>
                <w:szCs w:val="24"/>
              </w:rPr>
              <w:t>(2.8).</w:t>
            </w:r>
            <w:r w:rsidRPr="00112CB8">
              <w:rPr>
                <w:rFonts w:ascii="Arial" w:hAnsi="Arial" w:cs="Arial"/>
                <w:i/>
                <w:iCs/>
                <w:w w:val="99"/>
                <w:sz w:val="24"/>
                <w:szCs w:val="24"/>
              </w:rPr>
              <w:t xml:space="preserve"> </w:t>
            </w:r>
            <w:r w:rsidRPr="00112CB8">
              <w:rPr>
                <w:rFonts w:ascii="Arial" w:hAnsi="Arial" w:cs="Arial"/>
                <w:sz w:val="24"/>
                <w:szCs w:val="24"/>
              </w:rPr>
              <w:t>A</w:t>
            </w:r>
            <w:r w:rsidRPr="00112CB8">
              <w:rPr>
                <w:rFonts w:ascii="Arial" w:hAnsi="Arial" w:cs="Arial"/>
                <w:spacing w:val="8"/>
                <w:sz w:val="24"/>
                <w:szCs w:val="24"/>
              </w:rPr>
              <w:t xml:space="preserve"> </w:t>
            </w:r>
            <w:r w:rsidRPr="00112CB8">
              <w:rPr>
                <w:rFonts w:ascii="Arial" w:hAnsi="Arial" w:cs="Arial"/>
                <w:sz w:val="24"/>
                <w:szCs w:val="24"/>
              </w:rPr>
              <w:t>move</w:t>
            </w:r>
            <w:r w:rsidRPr="00112CB8">
              <w:rPr>
                <w:rFonts w:ascii="Arial" w:hAnsi="Arial" w:cs="Arial"/>
                <w:spacing w:val="9"/>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Ballykelly</w:t>
            </w:r>
            <w:r w:rsidRPr="00112CB8">
              <w:rPr>
                <w:rFonts w:ascii="Arial" w:hAnsi="Arial" w:cs="Arial"/>
                <w:spacing w:val="24"/>
                <w:sz w:val="24"/>
                <w:szCs w:val="24"/>
              </w:rPr>
              <w:t xml:space="preserve"> </w:t>
            </w:r>
            <w:r w:rsidRPr="00112CB8">
              <w:rPr>
                <w:rFonts w:ascii="Arial" w:hAnsi="Arial" w:cs="Arial"/>
                <w:sz w:val="24"/>
                <w:szCs w:val="24"/>
              </w:rPr>
              <w:t>gives</w:t>
            </w:r>
            <w:r w:rsidRPr="00112CB8">
              <w:rPr>
                <w:rFonts w:ascii="Arial" w:hAnsi="Arial" w:cs="Arial"/>
                <w:spacing w:val="9"/>
                <w:sz w:val="24"/>
                <w:szCs w:val="24"/>
              </w:rPr>
              <w:t xml:space="preserve"> </w:t>
            </w:r>
            <w:r w:rsidRPr="00112CB8">
              <w:rPr>
                <w:rFonts w:ascii="Arial" w:hAnsi="Arial" w:cs="Arial"/>
                <w:sz w:val="24"/>
                <w:szCs w:val="24"/>
              </w:rPr>
              <w:t>DARD</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13"/>
                <w:sz w:val="24"/>
                <w:szCs w:val="24"/>
              </w:rPr>
              <w:t xml:space="preserve"> </w:t>
            </w:r>
            <w:r w:rsidRPr="00112CB8">
              <w:rPr>
                <w:rFonts w:ascii="Arial" w:hAnsi="Arial" w:cs="Arial"/>
                <w:sz w:val="24"/>
                <w:szCs w:val="24"/>
              </w:rPr>
              <w:t>opportunity</w:t>
            </w:r>
            <w:r w:rsidRPr="00112CB8">
              <w:rPr>
                <w:rFonts w:ascii="Arial" w:hAnsi="Arial" w:cs="Arial"/>
                <w:spacing w:val="15"/>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have</w:t>
            </w:r>
            <w:r w:rsidRPr="00112CB8">
              <w:rPr>
                <w:rFonts w:ascii="Arial" w:hAnsi="Arial" w:cs="Arial"/>
                <w:spacing w:val="18"/>
                <w:sz w:val="24"/>
                <w:szCs w:val="24"/>
              </w:rPr>
              <w:t xml:space="preserve"> </w:t>
            </w:r>
            <w:r w:rsidRPr="00112CB8">
              <w:rPr>
                <w:rFonts w:ascii="Arial" w:hAnsi="Arial" w:cs="Arial"/>
                <w:sz w:val="24"/>
                <w:szCs w:val="24"/>
              </w:rPr>
              <w:t>a</w:t>
            </w:r>
            <w:r w:rsidRPr="00112CB8">
              <w:rPr>
                <w:rFonts w:ascii="Arial" w:hAnsi="Arial" w:cs="Arial"/>
                <w:spacing w:val="10"/>
                <w:sz w:val="24"/>
                <w:szCs w:val="24"/>
              </w:rPr>
              <w:t xml:space="preserve"> </w:t>
            </w:r>
            <w:r w:rsidRPr="00112CB8">
              <w:rPr>
                <w:rFonts w:ascii="Arial" w:hAnsi="Arial" w:cs="Arial"/>
                <w:sz w:val="24"/>
                <w:szCs w:val="24"/>
              </w:rPr>
              <w:t>state</w:t>
            </w:r>
            <w:r w:rsidRPr="00112CB8">
              <w:rPr>
                <w:rFonts w:ascii="Arial" w:hAnsi="Arial" w:cs="Arial"/>
                <w:spacing w:val="6"/>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13"/>
                <w:sz w:val="24"/>
                <w:szCs w:val="24"/>
              </w:rPr>
              <w:t xml:space="preserve"> </w:t>
            </w:r>
            <w:r w:rsidRPr="00112CB8">
              <w:rPr>
                <w:rFonts w:ascii="Arial" w:hAnsi="Arial" w:cs="Arial"/>
                <w:sz w:val="24"/>
                <w:szCs w:val="24"/>
              </w:rPr>
              <w:t>art</w:t>
            </w:r>
            <w:r w:rsidRPr="00112CB8">
              <w:rPr>
                <w:rFonts w:ascii="Arial" w:hAnsi="Arial" w:cs="Arial"/>
                <w:spacing w:val="-1"/>
                <w:sz w:val="24"/>
                <w:szCs w:val="24"/>
              </w:rPr>
              <w:t xml:space="preserve"> </w:t>
            </w:r>
            <w:r w:rsidRPr="00112CB8">
              <w:rPr>
                <w:rFonts w:ascii="Arial" w:hAnsi="Arial" w:cs="Arial"/>
                <w:sz w:val="24"/>
                <w:szCs w:val="24"/>
              </w:rPr>
              <w:t>purpose</w:t>
            </w:r>
            <w:r w:rsidRPr="00112CB8">
              <w:rPr>
                <w:rFonts w:ascii="Arial" w:hAnsi="Arial" w:cs="Arial"/>
                <w:w w:val="99"/>
                <w:sz w:val="24"/>
                <w:szCs w:val="24"/>
              </w:rPr>
              <w:t xml:space="preserve"> </w:t>
            </w:r>
            <w:r w:rsidRPr="00112CB8">
              <w:rPr>
                <w:rFonts w:ascii="Arial" w:hAnsi="Arial" w:cs="Arial"/>
                <w:sz w:val="24"/>
                <w:szCs w:val="24"/>
              </w:rPr>
              <w:t>built</w:t>
            </w:r>
            <w:r w:rsidRPr="00112CB8">
              <w:rPr>
                <w:rFonts w:ascii="Arial" w:hAnsi="Arial" w:cs="Arial"/>
                <w:spacing w:val="18"/>
                <w:sz w:val="24"/>
                <w:szCs w:val="24"/>
              </w:rPr>
              <w:t xml:space="preserve"> </w:t>
            </w:r>
            <w:r w:rsidRPr="00112CB8">
              <w:rPr>
                <w:rFonts w:ascii="Arial" w:hAnsi="Arial" w:cs="Arial"/>
                <w:sz w:val="24"/>
                <w:szCs w:val="24"/>
              </w:rPr>
              <w:t>facility.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t>I</w:t>
            </w:r>
            <w:r w:rsidRPr="00112CB8">
              <w:rPr>
                <w:rFonts w:ascii="Arial" w:hAnsi="Arial" w:cs="Arial"/>
                <w:spacing w:val="-30"/>
                <w:w w:val="105"/>
                <w:sz w:val="24"/>
                <w:szCs w:val="24"/>
              </w:rPr>
              <w:t xml:space="preserve"> </w:t>
            </w:r>
            <w:r w:rsidRPr="00112CB8">
              <w:rPr>
                <w:rFonts w:ascii="Arial" w:hAnsi="Arial" w:cs="Arial"/>
                <w:w w:val="105"/>
                <w:sz w:val="24"/>
                <w:szCs w:val="24"/>
              </w:rPr>
              <w:t>am</w:t>
            </w:r>
            <w:r w:rsidRPr="00112CB8">
              <w:rPr>
                <w:rFonts w:ascii="Arial" w:hAnsi="Arial" w:cs="Arial"/>
                <w:spacing w:val="-25"/>
                <w:w w:val="105"/>
                <w:sz w:val="24"/>
                <w:szCs w:val="24"/>
              </w:rPr>
              <w:t xml:space="preserve"> </w:t>
            </w:r>
            <w:r w:rsidRPr="00112CB8">
              <w:rPr>
                <w:rFonts w:ascii="Arial" w:hAnsi="Arial" w:cs="Arial"/>
                <w:w w:val="105"/>
                <w:sz w:val="24"/>
                <w:szCs w:val="24"/>
              </w:rPr>
              <w:t>always</w:t>
            </w:r>
            <w:r w:rsidRPr="00112CB8">
              <w:rPr>
                <w:rFonts w:ascii="Arial" w:hAnsi="Arial" w:cs="Arial"/>
                <w:spacing w:val="-20"/>
                <w:w w:val="105"/>
                <w:sz w:val="24"/>
                <w:szCs w:val="24"/>
              </w:rPr>
              <w:t xml:space="preserve"> </w:t>
            </w:r>
            <w:r w:rsidRPr="00112CB8">
              <w:rPr>
                <w:rFonts w:ascii="Arial" w:hAnsi="Arial" w:cs="Arial"/>
                <w:w w:val="105"/>
                <w:sz w:val="24"/>
                <w:szCs w:val="24"/>
              </w:rPr>
              <w:t>dismayed</w:t>
            </w:r>
            <w:r w:rsidRPr="00112CB8">
              <w:rPr>
                <w:rFonts w:ascii="Arial" w:hAnsi="Arial" w:cs="Arial"/>
                <w:spacing w:val="-16"/>
                <w:w w:val="105"/>
                <w:sz w:val="24"/>
                <w:szCs w:val="24"/>
              </w:rPr>
              <w:t xml:space="preserve"> </w:t>
            </w:r>
            <w:r w:rsidRPr="00112CB8">
              <w:rPr>
                <w:rFonts w:ascii="Arial" w:hAnsi="Arial" w:cs="Arial"/>
                <w:w w:val="105"/>
                <w:sz w:val="24"/>
                <w:szCs w:val="24"/>
              </w:rPr>
              <w:t>when</w:t>
            </w:r>
            <w:r w:rsidRPr="00112CB8">
              <w:rPr>
                <w:rFonts w:ascii="Arial" w:hAnsi="Arial" w:cs="Arial"/>
                <w:spacing w:val="-18"/>
                <w:w w:val="105"/>
                <w:sz w:val="24"/>
                <w:szCs w:val="24"/>
              </w:rPr>
              <w:t xml:space="preserve"> </w:t>
            </w:r>
            <w:r w:rsidRPr="00112CB8">
              <w:rPr>
                <w:rFonts w:ascii="Arial" w:hAnsi="Arial" w:cs="Arial"/>
                <w:w w:val="105"/>
                <w:sz w:val="24"/>
                <w:szCs w:val="24"/>
              </w:rPr>
              <w:t>I</w:t>
            </w:r>
            <w:r w:rsidRPr="00112CB8">
              <w:rPr>
                <w:rFonts w:ascii="Arial" w:hAnsi="Arial" w:cs="Arial"/>
                <w:spacing w:val="-28"/>
                <w:w w:val="105"/>
                <w:sz w:val="24"/>
                <w:szCs w:val="24"/>
              </w:rPr>
              <w:t xml:space="preserve"> </w:t>
            </w:r>
            <w:r w:rsidRPr="00112CB8">
              <w:rPr>
                <w:rFonts w:ascii="Arial" w:hAnsi="Arial" w:cs="Arial"/>
                <w:w w:val="105"/>
                <w:sz w:val="24"/>
                <w:szCs w:val="24"/>
              </w:rPr>
              <w:t>read</w:t>
            </w:r>
            <w:r w:rsidRPr="00112CB8">
              <w:rPr>
                <w:rFonts w:ascii="Arial" w:hAnsi="Arial" w:cs="Arial"/>
                <w:spacing w:val="-14"/>
                <w:w w:val="105"/>
                <w:sz w:val="24"/>
                <w:szCs w:val="24"/>
              </w:rPr>
              <w:t xml:space="preserve"> </w:t>
            </w:r>
            <w:r w:rsidRPr="00112CB8">
              <w:rPr>
                <w:rFonts w:ascii="Arial" w:hAnsi="Arial" w:cs="Arial"/>
                <w:w w:val="105"/>
                <w:sz w:val="24"/>
                <w:szCs w:val="24"/>
              </w:rPr>
              <w:t>about</w:t>
            </w:r>
            <w:r w:rsidRPr="00112CB8">
              <w:rPr>
                <w:rFonts w:ascii="Arial" w:hAnsi="Arial" w:cs="Arial"/>
                <w:spacing w:val="-25"/>
                <w:w w:val="105"/>
                <w:sz w:val="24"/>
                <w:szCs w:val="24"/>
              </w:rPr>
              <w:t xml:space="preserve"> </w:t>
            </w:r>
            <w:r w:rsidRPr="00112CB8">
              <w:rPr>
                <w:rFonts w:ascii="Arial" w:hAnsi="Arial" w:cs="Arial"/>
                <w:w w:val="105"/>
                <w:sz w:val="24"/>
                <w:szCs w:val="24"/>
              </w:rPr>
              <w:t>the</w:t>
            </w:r>
            <w:r w:rsidRPr="00112CB8">
              <w:rPr>
                <w:rFonts w:ascii="Arial" w:hAnsi="Arial" w:cs="Arial"/>
                <w:spacing w:val="-21"/>
                <w:w w:val="105"/>
                <w:sz w:val="24"/>
                <w:szCs w:val="24"/>
              </w:rPr>
              <w:t xml:space="preserve"> </w:t>
            </w:r>
            <w:r w:rsidRPr="00112CB8">
              <w:rPr>
                <w:rFonts w:ascii="Arial" w:hAnsi="Arial" w:cs="Arial"/>
                <w:w w:val="105"/>
                <w:sz w:val="24"/>
                <w:szCs w:val="24"/>
              </w:rPr>
              <w:t>impact</w:t>
            </w:r>
            <w:r w:rsidRPr="00112CB8">
              <w:rPr>
                <w:rFonts w:ascii="Arial" w:hAnsi="Arial" w:cs="Arial"/>
                <w:spacing w:val="-22"/>
                <w:w w:val="105"/>
                <w:sz w:val="24"/>
                <w:szCs w:val="24"/>
              </w:rPr>
              <w:t xml:space="preserve"> </w:t>
            </w:r>
            <w:r w:rsidRPr="00112CB8">
              <w:rPr>
                <w:rFonts w:ascii="Arial" w:hAnsi="Arial" w:cs="Arial"/>
                <w:w w:val="105"/>
                <w:sz w:val="24"/>
                <w:szCs w:val="24"/>
              </w:rPr>
              <w:t>on</w:t>
            </w:r>
            <w:r w:rsidRPr="00112CB8">
              <w:rPr>
                <w:rFonts w:ascii="Arial" w:hAnsi="Arial" w:cs="Arial"/>
                <w:spacing w:val="-25"/>
                <w:w w:val="105"/>
                <w:sz w:val="24"/>
                <w:szCs w:val="24"/>
              </w:rPr>
              <w:t xml:space="preserve"> </w:t>
            </w:r>
            <w:r w:rsidRPr="00112CB8">
              <w:rPr>
                <w:rFonts w:ascii="Arial" w:hAnsi="Arial" w:cs="Arial"/>
                <w:w w:val="105"/>
                <w:sz w:val="24"/>
                <w:szCs w:val="24"/>
              </w:rPr>
              <w:t>staff</w:t>
            </w:r>
            <w:r w:rsidRPr="00112CB8">
              <w:rPr>
                <w:rFonts w:ascii="Arial" w:hAnsi="Arial" w:cs="Arial"/>
                <w:spacing w:val="-28"/>
                <w:w w:val="105"/>
                <w:sz w:val="24"/>
                <w:szCs w:val="24"/>
              </w:rPr>
              <w:t xml:space="preserve"> </w:t>
            </w:r>
            <w:r w:rsidRPr="00112CB8">
              <w:rPr>
                <w:rFonts w:ascii="Arial" w:hAnsi="Arial" w:cs="Arial"/>
                <w:w w:val="105"/>
                <w:sz w:val="24"/>
                <w:szCs w:val="24"/>
              </w:rPr>
              <w:t>travelling</w:t>
            </w:r>
            <w:r w:rsidRPr="00112CB8">
              <w:rPr>
                <w:rFonts w:ascii="Arial" w:hAnsi="Arial" w:cs="Arial"/>
                <w:spacing w:val="-16"/>
                <w:w w:val="105"/>
                <w:sz w:val="24"/>
                <w:szCs w:val="24"/>
              </w:rPr>
              <w:t xml:space="preserve"> </w:t>
            </w:r>
            <w:r w:rsidRPr="00112CB8">
              <w:rPr>
                <w:rFonts w:ascii="Arial" w:hAnsi="Arial" w:cs="Arial"/>
                <w:w w:val="105"/>
                <w:sz w:val="24"/>
                <w:szCs w:val="24"/>
              </w:rPr>
              <w:t>will</w:t>
            </w:r>
            <w:r w:rsidRPr="00112CB8">
              <w:rPr>
                <w:rFonts w:ascii="Arial" w:hAnsi="Arial" w:cs="Arial"/>
                <w:spacing w:val="-21"/>
                <w:w w:val="105"/>
                <w:sz w:val="24"/>
                <w:szCs w:val="24"/>
              </w:rPr>
              <w:t xml:space="preserve"> </w:t>
            </w:r>
            <w:r w:rsidRPr="00112CB8">
              <w:rPr>
                <w:rFonts w:ascii="Arial" w:hAnsi="Arial" w:cs="Arial"/>
                <w:w w:val="105"/>
                <w:sz w:val="24"/>
                <w:szCs w:val="24"/>
              </w:rPr>
              <w:t>have.</w:t>
            </w:r>
            <w:r w:rsidRPr="00112CB8">
              <w:rPr>
                <w:rFonts w:ascii="Arial" w:hAnsi="Arial" w:cs="Arial"/>
                <w:w w:val="101"/>
                <w:sz w:val="24"/>
                <w:szCs w:val="24"/>
              </w:rPr>
              <w:t xml:space="preserve"> </w:t>
            </w:r>
            <w:r w:rsidRPr="00112CB8">
              <w:rPr>
                <w:rFonts w:ascii="Arial" w:hAnsi="Arial" w:cs="Arial"/>
                <w:w w:val="105"/>
                <w:sz w:val="24"/>
                <w:szCs w:val="24"/>
              </w:rPr>
              <w:t>There</w:t>
            </w:r>
            <w:r w:rsidRPr="00112CB8">
              <w:rPr>
                <w:rFonts w:ascii="Arial" w:hAnsi="Arial" w:cs="Arial"/>
                <w:spacing w:val="-19"/>
                <w:w w:val="105"/>
                <w:sz w:val="24"/>
                <w:szCs w:val="24"/>
              </w:rPr>
              <w:t xml:space="preserve"> </w:t>
            </w:r>
            <w:r w:rsidRPr="00112CB8">
              <w:rPr>
                <w:rFonts w:ascii="Arial" w:hAnsi="Arial" w:cs="Arial"/>
                <w:w w:val="105"/>
                <w:sz w:val="24"/>
                <w:szCs w:val="24"/>
              </w:rPr>
              <w:t>are</w:t>
            </w:r>
            <w:r w:rsidRPr="00112CB8">
              <w:rPr>
                <w:rFonts w:ascii="Arial" w:hAnsi="Arial" w:cs="Arial"/>
                <w:spacing w:val="-28"/>
                <w:w w:val="105"/>
                <w:sz w:val="24"/>
                <w:szCs w:val="24"/>
              </w:rPr>
              <w:t xml:space="preserve"> </w:t>
            </w:r>
            <w:r w:rsidRPr="00112CB8">
              <w:rPr>
                <w:rFonts w:ascii="Arial" w:hAnsi="Arial" w:cs="Arial"/>
                <w:w w:val="105"/>
                <w:sz w:val="24"/>
                <w:szCs w:val="24"/>
              </w:rPr>
              <w:t>many</w:t>
            </w:r>
            <w:r w:rsidRPr="00112CB8">
              <w:rPr>
                <w:rFonts w:ascii="Arial" w:hAnsi="Arial" w:cs="Arial"/>
                <w:spacing w:val="-18"/>
                <w:w w:val="105"/>
                <w:sz w:val="24"/>
                <w:szCs w:val="24"/>
              </w:rPr>
              <w:t xml:space="preserve"> </w:t>
            </w:r>
            <w:r w:rsidRPr="00112CB8">
              <w:rPr>
                <w:rFonts w:ascii="Arial" w:hAnsi="Arial" w:cs="Arial"/>
                <w:w w:val="105"/>
                <w:sz w:val="24"/>
                <w:szCs w:val="24"/>
              </w:rPr>
              <w:t>in</w:t>
            </w:r>
            <w:r w:rsidRPr="00112CB8">
              <w:rPr>
                <w:rFonts w:ascii="Arial" w:hAnsi="Arial" w:cs="Arial"/>
                <w:spacing w:val="-29"/>
                <w:w w:val="105"/>
                <w:sz w:val="24"/>
                <w:szCs w:val="24"/>
              </w:rPr>
              <w:t xml:space="preserve"> </w:t>
            </w:r>
            <w:r w:rsidRPr="00112CB8">
              <w:rPr>
                <w:rFonts w:ascii="Arial" w:hAnsi="Arial" w:cs="Arial"/>
                <w:w w:val="105"/>
                <w:sz w:val="24"/>
                <w:szCs w:val="24"/>
              </w:rPr>
              <w:t>the</w:t>
            </w:r>
            <w:r w:rsidRPr="00112CB8">
              <w:rPr>
                <w:rFonts w:ascii="Arial" w:hAnsi="Arial" w:cs="Arial"/>
                <w:spacing w:val="-24"/>
                <w:w w:val="105"/>
                <w:sz w:val="24"/>
                <w:szCs w:val="24"/>
              </w:rPr>
              <w:t xml:space="preserve"> </w:t>
            </w:r>
            <w:r w:rsidRPr="00112CB8">
              <w:rPr>
                <w:rFonts w:ascii="Arial" w:hAnsi="Arial" w:cs="Arial"/>
                <w:w w:val="105"/>
                <w:sz w:val="24"/>
                <w:szCs w:val="24"/>
              </w:rPr>
              <w:t>North</w:t>
            </w:r>
            <w:r w:rsidRPr="00112CB8">
              <w:rPr>
                <w:rFonts w:ascii="Arial" w:hAnsi="Arial" w:cs="Arial"/>
                <w:spacing w:val="-15"/>
                <w:w w:val="105"/>
                <w:sz w:val="24"/>
                <w:szCs w:val="24"/>
              </w:rPr>
              <w:t xml:space="preserve"> </w:t>
            </w:r>
            <w:r w:rsidRPr="00112CB8">
              <w:rPr>
                <w:rFonts w:ascii="Arial" w:hAnsi="Arial" w:cs="Arial"/>
                <w:w w:val="105"/>
                <w:sz w:val="24"/>
                <w:szCs w:val="24"/>
              </w:rPr>
              <w:t>West</w:t>
            </w:r>
            <w:r w:rsidRPr="00112CB8">
              <w:rPr>
                <w:rFonts w:ascii="Arial" w:hAnsi="Arial" w:cs="Arial"/>
                <w:spacing w:val="-24"/>
                <w:w w:val="105"/>
                <w:sz w:val="24"/>
                <w:szCs w:val="24"/>
              </w:rPr>
              <w:t xml:space="preserve"> </w:t>
            </w:r>
            <w:r w:rsidRPr="00112CB8">
              <w:rPr>
                <w:rFonts w:ascii="Arial" w:hAnsi="Arial" w:cs="Arial"/>
                <w:w w:val="105"/>
                <w:sz w:val="24"/>
                <w:szCs w:val="24"/>
              </w:rPr>
              <w:t>who</w:t>
            </w:r>
            <w:r w:rsidRPr="00112CB8">
              <w:rPr>
                <w:rFonts w:ascii="Arial" w:hAnsi="Arial" w:cs="Arial"/>
                <w:spacing w:val="-23"/>
                <w:w w:val="105"/>
                <w:sz w:val="24"/>
                <w:szCs w:val="24"/>
              </w:rPr>
              <w:t xml:space="preserve"> </w:t>
            </w:r>
            <w:r w:rsidRPr="00112CB8">
              <w:rPr>
                <w:rFonts w:ascii="Arial" w:hAnsi="Arial" w:cs="Arial"/>
                <w:w w:val="105"/>
                <w:sz w:val="24"/>
                <w:szCs w:val="24"/>
              </w:rPr>
              <w:t>have,</w:t>
            </w:r>
            <w:r w:rsidRPr="00112CB8">
              <w:rPr>
                <w:rFonts w:ascii="Arial" w:hAnsi="Arial" w:cs="Arial"/>
                <w:spacing w:val="-20"/>
                <w:w w:val="105"/>
                <w:sz w:val="24"/>
                <w:szCs w:val="24"/>
              </w:rPr>
              <w:t xml:space="preserve"> </w:t>
            </w:r>
            <w:r w:rsidRPr="00112CB8">
              <w:rPr>
                <w:rFonts w:ascii="Arial" w:hAnsi="Arial" w:cs="Arial"/>
                <w:w w:val="105"/>
                <w:sz w:val="24"/>
                <w:szCs w:val="24"/>
              </w:rPr>
              <w:t>over</w:t>
            </w:r>
            <w:r w:rsidRPr="00112CB8">
              <w:rPr>
                <w:rFonts w:ascii="Arial" w:hAnsi="Arial" w:cs="Arial"/>
                <w:spacing w:val="-22"/>
                <w:w w:val="105"/>
                <w:sz w:val="24"/>
                <w:szCs w:val="24"/>
              </w:rPr>
              <w:t xml:space="preserve"> </w:t>
            </w:r>
            <w:r w:rsidRPr="00112CB8">
              <w:rPr>
                <w:rFonts w:ascii="Arial" w:hAnsi="Arial" w:cs="Arial"/>
                <w:w w:val="105"/>
                <w:sz w:val="24"/>
                <w:szCs w:val="24"/>
              </w:rPr>
              <w:t>many</w:t>
            </w:r>
            <w:r w:rsidRPr="00112CB8">
              <w:rPr>
                <w:rFonts w:ascii="Arial" w:hAnsi="Arial" w:cs="Arial"/>
                <w:spacing w:val="-22"/>
                <w:w w:val="105"/>
                <w:sz w:val="24"/>
                <w:szCs w:val="24"/>
              </w:rPr>
              <w:t xml:space="preserve"> </w:t>
            </w:r>
            <w:r w:rsidRPr="00112CB8">
              <w:rPr>
                <w:rFonts w:ascii="Arial" w:hAnsi="Arial" w:cs="Arial"/>
                <w:w w:val="105"/>
                <w:sz w:val="24"/>
                <w:szCs w:val="24"/>
              </w:rPr>
              <w:t>years,</w:t>
            </w:r>
            <w:r w:rsidRPr="00112CB8">
              <w:rPr>
                <w:rFonts w:ascii="Arial" w:hAnsi="Arial" w:cs="Arial"/>
                <w:spacing w:val="-19"/>
                <w:w w:val="105"/>
                <w:sz w:val="24"/>
                <w:szCs w:val="24"/>
              </w:rPr>
              <w:t xml:space="preserve"> </w:t>
            </w:r>
            <w:r w:rsidRPr="00112CB8">
              <w:rPr>
                <w:rFonts w:ascii="Arial" w:hAnsi="Arial" w:cs="Arial"/>
                <w:w w:val="105"/>
                <w:sz w:val="24"/>
                <w:szCs w:val="24"/>
              </w:rPr>
              <w:t>travelled</w:t>
            </w:r>
            <w:r w:rsidRPr="00112CB8">
              <w:rPr>
                <w:rFonts w:ascii="Arial" w:hAnsi="Arial" w:cs="Arial"/>
                <w:spacing w:val="-17"/>
                <w:w w:val="105"/>
                <w:sz w:val="24"/>
                <w:szCs w:val="24"/>
              </w:rPr>
              <w:t xml:space="preserve"> </w:t>
            </w:r>
            <w:r w:rsidRPr="00112CB8">
              <w:rPr>
                <w:rFonts w:ascii="Arial" w:hAnsi="Arial" w:cs="Arial"/>
                <w:w w:val="105"/>
                <w:sz w:val="24"/>
                <w:szCs w:val="24"/>
              </w:rPr>
              <w:t>to</w:t>
            </w:r>
            <w:r w:rsidRPr="00112CB8">
              <w:rPr>
                <w:rFonts w:ascii="Arial" w:hAnsi="Arial" w:cs="Arial"/>
                <w:spacing w:val="-21"/>
                <w:w w:val="105"/>
                <w:sz w:val="24"/>
                <w:szCs w:val="24"/>
              </w:rPr>
              <w:t xml:space="preserve"> </w:t>
            </w:r>
            <w:r w:rsidRPr="00112CB8">
              <w:rPr>
                <w:rFonts w:ascii="Arial" w:hAnsi="Arial" w:cs="Arial"/>
                <w:w w:val="105"/>
                <w:sz w:val="24"/>
                <w:szCs w:val="24"/>
              </w:rPr>
              <w:t>Belfast</w:t>
            </w:r>
            <w:r w:rsidRPr="00112CB8">
              <w:rPr>
                <w:rFonts w:ascii="Arial" w:hAnsi="Arial" w:cs="Arial"/>
                <w:spacing w:val="-19"/>
                <w:w w:val="105"/>
                <w:sz w:val="24"/>
                <w:szCs w:val="24"/>
              </w:rPr>
              <w:t xml:space="preserve"> </w:t>
            </w:r>
            <w:r w:rsidRPr="00112CB8">
              <w:rPr>
                <w:rFonts w:ascii="Arial" w:hAnsi="Arial" w:cs="Arial"/>
                <w:w w:val="105"/>
                <w:sz w:val="24"/>
                <w:szCs w:val="24"/>
              </w:rPr>
              <w:t>to</w:t>
            </w:r>
            <w:r w:rsidRPr="00112CB8">
              <w:rPr>
                <w:rFonts w:ascii="Arial" w:hAnsi="Arial" w:cs="Arial"/>
                <w:w w:val="102"/>
                <w:sz w:val="24"/>
                <w:szCs w:val="24"/>
              </w:rPr>
              <w:t xml:space="preserve"> </w:t>
            </w:r>
            <w:r w:rsidRPr="00112CB8">
              <w:rPr>
                <w:rFonts w:ascii="Arial" w:hAnsi="Arial" w:cs="Arial"/>
                <w:w w:val="105"/>
                <w:sz w:val="24"/>
                <w:szCs w:val="24"/>
              </w:rPr>
              <w:t>work</w:t>
            </w:r>
            <w:r w:rsidRPr="00112CB8">
              <w:rPr>
                <w:rFonts w:ascii="Arial" w:hAnsi="Arial" w:cs="Arial"/>
                <w:spacing w:val="-18"/>
                <w:w w:val="105"/>
                <w:sz w:val="24"/>
                <w:szCs w:val="24"/>
              </w:rPr>
              <w:t xml:space="preserve"> </w:t>
            </w:r>
            <w:r w:rsidRPr="00112CB8">
              <w:rPr>
                <w:rFonts w:ascii="Arial" w:hAnsi="Arial" w:cs="Arial"/>
                <w:w w:val="105"/>
                <w:sz w:val="24"/>
                <w:szCs w:val="24"/>
              </w:rPr>
              <w:t>but</w:t>
            </w:r>
            <w:r w:rsidRPr="00112CB8">
              <w:rPr>
                <w:rFonts w:ascii="Arial" w:hAnsi="Arial" w:cs="Arial"/>
                <w:spacing w:val="-20"/>
                <w:w w:val="105"/>
                <w:sz w:val="24"/>
                <w:szCs w:val="24"/>
              </w:rPr>
              <w:t xml:space="preserve"> </w:t>
            </w:r>
            <w:r w:rsidRPr="00112CB8">
              <w:rPr>
                <w:rFonts w:ascii="Arial" w:hAnsi="Arial" w:cs="Arial"/>
                <w:w w:val="105"/>
                <w:sz w:val="24"/>
                <w:szCs w:val="24"/>
              </w:rPr>
              <w:t>this</w:t>
            </w:r>
            <w:r w:rsidRPr="00112CB8">
              <w:rPr>
                <w:rFonts w:ascii="Arial" w:hAnsi="Arial" w:cs="Arial"/>
                <w:spacing w:val="-23"/>
                <w:w w:val="105"/>
                <w:sz w:val="24"/>
                <w:szCs w:val="24"/>
              </w:rPr>
              <w:t xml:space="preserve"> </w:t>
            </w:r>
            <w:r w:rsidRPr="00112CB8">
              <w:rPr>
                <w:rFonts w:ascii="Arial" w:hAnsi="Arial" w:cs="Arial"/>
                <w:w w:val="105"/>
                <w:sz w:val="24"/>
                <w:szCs w:val="24"/>
              </w:rPr>
              <w:t>is</w:t>
            </w:r>
            <w:r w:rsidRPr="00112CB8">
              <w:rPr>
                <w:rFonts w:ascii="Arial" w:hAnsi="Arial" w:cs="Arial"/>
                <w:spacing w:val="-29"/>
                <w:w w:val="105"/>
                <w:sz w:val="24"/>
                <w:szCs w:val="24"/>
              </w:rPr>
              <w:t xml:space="preserve"> </w:t>
            </w:r>
            <w:r w:rsidRPr="00112CB8">
              <w:rPr>
                <w:rFonts w:ascii="Arial" w:hAnsi="Arial" w:cs="Arial"/>
                <w:w w:val="105"/>
                <w:sz w:val="24"/>
                <w:szCs w:val="24"/>
              </w:rPr>
              <w:t>considered</w:t>
            </w:r>
            <w:r w:rsidRPr="00112CB8">
              <w:rPr>
                <w:rFonts w:ascii="Arial" w:hAnsi="Arial" w:cs="Arial"/>
                <w:spacing w:val="-15"/>
                <w:w w:val="105"/>
                <w:sz w:val="24"/>
                <w:szCs w:val="24"/>
              </w:rPr>
              <w:t xml:space="preserve"> </w:t>
            </w:r>
            <w:r w:rsidRPr="00112CB8">
              <w:rPr>
                <w:rFonts w:ascii="Arial" w:hAnsi="Arial" w:cs="Arial"/>
                <w:w w:val="105"/>
                <w:sz w:val="24"/>
                <w:szCs w:val="24"/>
              </w:rPr>
              <w:t>acceptable.</w:t>
            </w:r>
            <w:r w:rsidRPr="00112CB8">
              <w:rPr>
                <w:rFonts w:ascii="Arial" w:hAnsi="Arial" w:cs="Arial"/>
                <w:spacing w:val="-12"/>
                <w:w w:val="105"/>
                <w:sz w:val="24"/>
                <w:szCs w:val="24"/>
              </w:rPr>
              <w:t xml:space="preserve"> </w:t>
            </w:r>
            <w:r w:rsidRPr="00112CB8">
              <w:rPr>
                <w:rFonts w:ascii="Arial" w:hAnsi="Arial" w:cs="Arial"/>
                <w:w w:val="105"/>
                <w:sz w:val="24"/>
                <w:szCs w:val="24"/>
              </w:rPr>
              <w:t>It</w:t>
            </w:r>
            <w:r w:rsidRPr="00112CB8">
              <w:rPr>
                <w:rFonts w:ascii="Arial" w:hAnsi="Arial" w:cs="Arial"/>
                <w:spacing w:val="-46"/>
                <w:w w:val="105"/>
                <w:sz w:val="24"/>
                <w:szCs w:val="24"/>
              </w:rPr>
              <w:t xml:space="preserve">  </w:t>
            </w:r>
            <w:r w:rsidRPr="00112CB8">
              <w:rPr>
                <w:rFonts w:ascii="Arial" w:hAnsi="Arial" w:cs="Arial"/>
                <w:w w:val="105"/>
                <w:sz w:val="24"/>
                <w:szCs w:val="24"/>
              </w:rPr>
              <w:t>must</w:t>
            </w:r>
            <w:r w:rsidRPr="00112CB8">
              <w:rPr>
                <w:rFonts w:ascii="Arial" w:hAnsi="Arial" w:cs="Arial"/>
                <w:spacing w:val="-17"/>
                <w:w w:val="105"/>
                <w:sz w:val="24"/>
                <w:szCs w:val="24"/>
              </w:rPr>
              <w:t xml:space="preserve"> </w:t>
            </w:r>
            <w:r w:rsidRPr="00112CB8">
              <w:rPr>
                <w:rFonts w:ascii="Arial" w:hAnsi="Arial" w:cs="Arial"/>
                <w:w w:val="105"/>
                <w:sz w:val="24"/>
                <w:szCs w:val="24"/>
              </w:rPr>
              <w:t>also</w:t>
            </w:r>
            <w:r w:rsidRPr="00112CB8">
              <w:rPr>
                <w:rFonts w:ascii="Arial" w:hAnsi="Arial" w:cs="Arial"/>
                <w:spacing w:val="-25"/>
                <w:w w:val="105"/>
                <w:sz w:val="24"/>
                <w:szCs w:val="24"/>
              </w:rPr>
              <w:t xml:space="preserve"> </w:t>
            </w:r>
            <w:r w:rsidRPr="00112CB8">
              <w:rPr>
                <w:rFonts w:ascii="Arial" w:hAnsi="Arial" w:cs="Arial"/>
                <w:w w:val="105"/>
                <w:sz w:val="24"/>
                <w:szCs w:val="24"/>
              </w:rPr>
              <w:t>then</w:t>
            </w:r>
            <w:r w:rsidRPr="00112CB8">
              <w:rPr>
                <w:rFonts w:ascii="Arial" w:hAnsi="Arial" w:cs="Arial"/>
                <w:spacing w:val="-23"/>
                <w:w w:val="105"/>
                <w:sz w:val="24"/>
                <w:szCs w:val="24"/>
              </w:rPr>
              <w:t xml:space="preserve"> </w:t>
            </w:r>
            <w:r w:rsidRPr="00112CB8">
              <w:rPr>
                <w:rFonts w:ascii="Arial" w:hAnsi="Arial" w:cs="Arial"/>
                <w:w w:val="105"/>
                <w:sz w:val="24"/>
                <w:szCs w:val="24"/>
              </w:rPr>
              <w:t>be</w:t>
            </w:r>
            <w:r w:rsidRPr="00112CB8">
              <w:rPr>
                <w:rFonts w:ascii="Arial" w:hAnsi="Arial" w:cs="Arial"/>
                <w:spacing w:val="-17"/>
                <w:w w:val="105"/>
                <w:sz w:val="24"/>
                <w:szCs w:val="24"/>
              </w:rPr>
              <w:t xml:space="preserve"> </w:t>
            </w:r>
            <w:r w:rsidRPr="00112CB8">
              <w:rPr>
                <w:rFonts w:ascii="Arial" w:hAnsi="Arial" w:cs="Arial"/>
                <w:w w:val="105"/>
                <w:sz w:val="24"/>
                <w:szCs w:val="24"/>
              </w:rPr>
              <w:t>acceptable</w:t>
            </w:r>
            <w:r w:rsidRPr="00112CB8">
              <w:rPr>
                <w:rFonts w:ascii="Arial" w:hAnsi="Arial" w:cs="Arial"/>
                <w:spacing w:val="-17"/>
                <w:w w:val="105"/>
                <w:sz w:val="24"/>
                <w:szCs w:val="24"/>
              </w:rPr>
              <w:t xml:space="preserve"> </w:t>
            </w:r>
            <w:r w:rsidRPr="00112CB8">
              <w:rPr>
                <w:rFonts w:ascii="Arial" w:hAnsi="Arial" w:cs="Arial"/>
                <w:w w:val="105"/>
                <w:sz w:val="24"/>
                <w:szCs w:val="24"/>
              </w:rPr>
              <w:t>when</w:t>
            </w:r>
            <w:r w:rsidRPr="00112CB8">
              <w:rPr>
                <w:rFonts w:ascii="Arial" w:hAnsi="Arial" w:cs="Arial"/>
                <w:spacing w:val="-22"/>
                <w:w w:val="105"/>
                <w:sz w:val="24"/>
                <w:szCs w:val="24"/>
              </w:rPr>
              <w:t xml:space="preserve"> </w:t>
            </w:r>
            <w:r w:rsidRPr="00112CB8">
              <w:rPr>
                <w:rFonts w:ascii="Arial" w:hAnsi="Arial" w:cs="Arial"/>
                <w:w w:val="105"/>
                <w:sz w:val="24"/>
                <w:szCs w:val="24"/>
              </w:rPr>
              <w:t>the</w:t>
            </w:r>
            <w:r w:rsidRPr="00112CB8">
              <w:rPr>
                <w:rFonts w:ascii="Arial" w:hAnsi="Arial" w:cs="Arial"/>
                <w:w w:val="102"/>
                <w:sz w:val="24"/>
                <w:szCs w:val="24"/>
              </w:rPr>
              <w:t xml:space="preserve"> </w:t>
            </w:r>
            <w:r w:rsidRPr="00112CB8">
              <w:rPr>
                <w:rFonts w:ascii="Arial" w:hAnsi="Arial" w:cs="Arial"/>
                <w:w w:val="105"/>
                <w:sz w:val="24"/>
                <w:szCs w:val="24"/>
              </w:rPr>
              <w:t>situation</w:t>
            </w:r>
            <w:r w:rsidRPr="00112CB8">
              <w:rPr>
                <w:rFonts w:ascii="Arial" w:hAnsi="Arial" w:cs="Arial"/>
                <w:spacing w:val="-31"/>
                <w:w w:val="105"/>
                <w:sz w:val="24"/>
                <w:szCs w:val="24"/>
              </w:rPr>
              <w:t xml:space="preserve"> </w:t>
            </w:r>
            <w:r w:rsidRPr="00112CB8">
              <w:rPr>
                <w:rFonts w:ascii="Arial" w:hAnsi="Arial" w:cs="Arial"/>
                <w:w w:val="105"/>
                <w:sz w:val="24"/>
                <w:szCs w:val="24"/>
              </w:rPr>
              <w:t>is</w:t>
            </w:r>
            <w:r w:rsidRPr="00112CB8">
              <w:rPr>
                <w:rFonts w:ascii="Arial" w:hAnsi="Arial" w:cs="Arial"/>
                <w:spacing w:val="-38"/>
                <w:w w:val="105"/>
                <w:sz w:val="24"/>
                <w:szCs w:val="24"/>
              </w:rPr>
              <w:t xml:space="preserve"> </w:t>
            </w:r>
            <w:r w:rsidRPr="00112CB8">
              <w:rPr>
                <w:rFonts w:ascii="Arial" w:hAnsi="Arial" w:cs="Arial"/>
                <w:w w:val="105"/>
                <w:sz w:val="24"/>
                <w:szCs w:val="24"/>
              </w:rPr>
              <w:t>reversed.</w:t>
            </w:r>
            <w:r w:rsidRPr="00112CB8">
              <w:rPr>
                <w:rFonts w:ascii="Arial" w:hAnsi="Arial" w:cs="Arial"/>
                <w:spacing w:val="-28"/>
                <w:w w:val="105"/>
                <w:sz w:val="24"/>
                <w:szCs w:val="24"/>
              </w:rPr>
              <w:t xml:space="preserve"> </w:t>
            </w:r>
            <w:r w:rsidRPr="00112CB8">
              <w:rPr>
                <w:rFonts w:ascii="Arial" w:hAnsi="Arial" w:cs="Arial"/>
                <w:w w:val="105"/>
                <w:sz w:val="24"/>
                <w:szCs w:val="24"/>
              </w:rPr>
              <w:t>These</w:t>
            </w:r>
            <w:r w:rsidRPr="00112CB8">
              <w:rPr>
                <w:rFonts w:ascii="Arial" w:hAnsi="Arial" w:cs="Arial"/>
                <w:spacing w:val="-30"/>
                <w:w w:val="105"/>
                <w:sz w:val="24"/>
                <w:szCs w:val="24"/>
              </w:rPr>
              <w:t xml:space="preserve"> </w:t>
            </w:r>
            <w:r w:rsidRPr="00112CB8">
              <w:rPr>
                <w:rFonts w:ascii="Arial" w:hAnsi="Arial" w:cs="Arial"/>
                <w:w w:val="105"/>
                <w:sz w:val="24"/>
                <w:szCs w:val="24"/>
              </w:rPr>
              <w:t>individuals</w:t>
            </w:r>
            <w:r w:rsidRPr="00112CB8">
              <w:rPr>
                <w:rFonts w:ascii="Arial" w:hAnsi="Arial" w:cs="Arial"/>
                <w:spacing w:val="-33"/>
                <w:w w:val="105"/>
                <w:sz w:val="24"/>
                <w:szCs w:val="24"/>
              </w:rPr>
              <w:t xml:space="preserve"> </w:t>
            </w:r>
            <w:r w:rsidRPr="00112CB8">
              <w:rPr>
                <w:rFonts w:ascii="Arial" w:hAnsi="Arial" w:cs="Arial"/>
                <w:w w:val="105"/>
                <w:sz w:val="24"/>
                <w:szCs w:val="24"/>
              </w:rPr>
              <w:t>also</w:t>
            </w:r>
            <w:r w:rsidRPr="00112CB8">
              <w:rPr>
                <w:rFonts w:ascii="Arial" w:hAnsi="Arial" w:cs="Arial"/>
                <w:spacing w:val="-33"/>
                <w:w w:val="105"/>
                <w:sz w:val="24"/>
                <w:szCs w:val="24"/>
              </w:rPr>
              <w:t xml:space="preserve"> </w:t>
            </w:r>
            <w:r w:rsidRPr="00112CB8">
              <w:rPr>
                <w:rFonts w:ascii="Arial" w:hAnsi="Arial" w:cs="Arial"/>
                <w:w w:val="105"/>
                <w:sz w:val="24"/>
                <w:szCs w:val="24"/>
              </w:rPr>
              <w:t>have</w:t>
            </w:r>
            <w:r w:rsidRPr="00112CB8">
              <w:rPr>
                <w:rFonts w:ascii="Arial" w:hAnsi="Arial" w:cs="Arial"/>
                <w:spacing w:val="-30"/>
                <w:w w:val="105"/>
                <w:sz w:val="24"/>
                <w:szCs w:val="24"/>
              </w:rPr>
              <w:t xml:space="preserve"> </w:t>
            </w:r>
            <w:r w:rsidRPr="00112CB8">
              <w:rPr>
                <w:rFonts w:ascii="Arial" w:hAnsi="Arial" w:cs="Arial"/>
                <w:w w:val="105"/>
                <w:sz w:val="24"/>
                <w:szCs w:val="24"/>
              </w:rPr>
              <w:t>caring</w:t>
            </w:r>
            <w:r w:rsidRPr="00112CB8">
              <w:rPr>
                <w:rFonts w:ascii="Arial" w:hAnsi="Arial" w:cs="Arial"/>
                <w:spacing w:val="-32"/>
                <w:w w:val="105"/>
                <w:sz w:val="24"/>
                <w:szCs w:val="24"/>
              </w:rPr>
              <w:t xml:space="preserve"> </w:t>
            </w:r>
            <w:r w:rsidRPr="00112CB8">
              <w:rPr>
                <w:rFonts w:ascii="Arial" w:hAnsi="Arial" w:cs="Arial"/>
                <w:w w:val="105"/>
                <w:sz w:val="24"/>
                <w:szCs w:val="24"/>
              </w:rPr>
              <w:t>responsibilities,</w:t>
            </w:r>
            <w:r w:rsidRPr="00112CB8">
              <w:rPr>
                <w:rFonts w:ascii="Arial" w:hAnsi="Arial" w:cs="Arial"/>
                <w:spacing w:val="-22"/>
                <w:w w:val="105"/>
                <w:sz w:val="24"/>
                <w:szCs w:val="24"/>
              </w:rPr>
              <w:t xml:space="preserve"> </w:t>
            </w:r>
            <w:r w:rsidRPr="00112CB8">
              <w:rPr>
                <w:rFonts w:ascii="Arial" w:hAnsi="Arial" w:cs="Arial"/>
                <w:w w:val="105"/>
                <w:sz w:val="24"/>
                <w:szCs w:val="24"/>
              </w:rPr>
              <w:t>work</w:t>
            </w:r>
            <w:r w:rsidRPr="00112CB8">
              <w:rPr>
                <w:rFonts w:ascii="Arial" w:hAnsi="Arial" w:cs="Arial"/>
                <w:spacing w:val="-28"/>
                <w:w w:val="105"/>
                <w:sz w:val="24"/>
                <w:szCs w:val="24"/>
              </w:rPr>
              <w:t xml:space="preserve"> </w:t>
            </w:r>
            <w:r w:rsidRPr="00112CB8">
              <w:rPr>
                <w:rFonts w:ascii="Arial" w:hAnsi="Arial" w:cs="Arial"/>
                <w:w w:val="105"/>
                <w:sz w:val="24"/>
                <w:szCs w:val="24"/>
              </w:rPr>
              <w:t>life</w:t>
            </w:r>
            <w:r w:rsidRPr="00112CB8">
              <w:rPr>
                <w:rFonts w:ascii="Arial" w:hAnsi="Arial" w:cs="Arial"/>
                <w:w w:val="102"/>
                <w:sz w:val="24"/>
                <w:szCs w:val="24"/>
              </w:rPr>
              <w:t xml:space="preserve"> </w:t>
            </w:r>
            <w:r w:rsidRPr="00112CB8">
              <w:rPr>
                <w:rFonts w:ascii="Arial" w:hAnsi="Arial" w:cs="Arial"/>
                <w:w w:val="105"/>
                <w:sz w:val="24"/>
                <w:szCs w:val="24"/>
              </w:rPr>
              <w:t>balance,</w:t>
            </w:r>
            <w:r w:rsidRPr="00112CB8">
              <w:rPr>
                <w:rFonts w:ascii="Arial" w:hAnsi="Arial" w:cs="Arial"/>
                <w:spacing w:val="-22"/>
                <w:w w:val="105"/>
                <w:sz w:val="24"/>
                <w:szCs w:val="24"/>
              </w:rPr>
              <w:t xml:space="preserve"> </w:t>
            </w:r>
            <w:r w:rsidRPr="00112CB8">
              <w:rPr>
                <w:rFonts w:ascii="Arial" w:hAnsi="Arial" w:cs="Arial"/>
                <w:w w:val="105"/>
                <w:sz w:val="24"/>
                <w:szCs w:val="24"/>
              </w:rPr>
              <w:t>travel</w:t>
            </w:r>
            <w:r w:rsidRPr="00112CB8">
              <w:rPr>
                <w:rFonts w:ascii="Arial" w:hAnsi="Arial" w:cs="Arial"/>
                <w:spacing w:val="-26"/>
                <w:w w:val="105"/>
                <w:sz w:val="24"/>
                <w:szCs w:val="24"/>
              </w:rPr>
              <w:t xml:space="preserve"> </w:t>
            </w:r>
            <w:r w:rsidRPr="00112CB8">
              <w:rPr>
                <w:rFonts w:ascii="Arial" w:hAnsi="Arial" w:cs="Arial"/>
                <w:w w:val="105"/>
                <w:sz w:val="24"/>
                <w:szCs w:val="24"/>
              </w:rPr>
              <w:t>time</w:t>
            </w:r>
            <w:r w:rsidRPr="00112CB8">
              <w:rPr>
                <w:rFonts w:ascii="Arial" w:hAnsi="Arial" w:cs="Arial"/>
                <w:spacing w:val="-25"/>
                <w:w w:val="105"/>
                <w:sz w:val="24"/>
                <w:szCs w:val="24"/>
              </w:rPr>
              <w:t xml:space="preserve"> </w:t>
            </w:r>
            <w:r w:rsidRPr="00112CB8">
              <w:rPr>
                <w:rFonts w:ascii="Arial" w:hAnsi="Arial" w:cs="Arial"/>
                <w:w w:val="105"/>
                <w:sz w:val="24"/>
                <w:szCs w:val="24"/>
              </w:rPr>
              <w:t>and</w:t>
            </w:r>
            <w:r w:rsidRPr="00112CB8">
              <w:rPr>
                <w:rFonts w:ascii="Arial" w:hAnsi="Arial" w:cs="Arial"/>
                <w:spacing w:val="-28"/>
                <w:w w:val="105"/>
                <w:sz w:val="24"/>
                <w:szCs w:val="24"/>
              </w:rPr>
              <w:t xml:space="preserve"> </w:t>
            </w:r>
            <w:r w:rsidRPr="00112CB8">
              <w:rPr>
                <w:rFonts w:ascii="Arial" w:hAnsi="Arial" w:cs="Arial"/>
                <w:w w:val="105"/>
                <w:sz w:val="24"/>
                <w:szCs w:val="24"/>
              </w:rPr>
              <w:t>associated</w:t>
            </w:r>
            <w:r w:rsidRPr="00112CB8">
              <w:rPr>
                <w:rFonts w:ascii="Arial" w:hAnsi="Arial" w:cs="Arial"/>
                <w:spacing w:val="-22"/>
                <w:w w:val="105"/>
                <w:sz w:val="24"/>
                <w:szCs w:val="24"/>
              </w:rPr>
              <w:t xml:space="preserve"> </w:t>
            </w:r>
            <w:r w:rsidRPr="00112CB8">
              <w:rPr>
                <w:rFonts w:ascii="Arial" w:hAnsi="Arial" w:cs="Arial"/>
                <w:w w:val="105"/>
                <w:sz w:val="24"/>
                <w:szCs w:val="24"/>
              </w:rPr>
              <w:t>costs</w:t>
            </w:r>
            <w:r w:rsidRPr="00112CB8">
              <w:rPr>
                <w:rFonts w:ascii="Arial" w:hAnsi="Arial" w:cs="Arial"/>
                <w:spacing w:val="-31"/>
                <w:w w:val="105"/>
                <w:sz w:val="24"/>
                <w:szCs w:val="24"/>
              </w:rPr>
              <w:t xml:space="preserve"> </w:t>
            </w:r>
            <w:r w:rsidRPr="00112CB8">
              <w:rPr>
                <w:rFonts w:ascii="Arial" w:hAnsi="Arial" w:cs="Arial"/>
                <w:w w:val="105"/>
                <w:sz w:val="24"/>
                <w:szCs w:val="24"/>
              </w:rPr>
              <w:t>but</w:t>
            </w:r>
            <w:r w:rsidRPr="00112CB8">
              <w:rPr>
                <w:rFonts w:ascii="Arial" w:hAnsi="Arial" w:cs="Arial"/>
                <w:spacing w:val="-24"/>
                <w:w w:val="105"/>
                <w:sz w:val="24"/>
                <w:szCs w:val="24"/>
              </w:rPr>
              <w:t xml:space="preserve"> </w:t>
            </w:r>
            <w:r w:rsidRPr="00112CB8">
              <w:rPr>
                <w:rFonts w:ascii="Arial" w:hAnsi="Arial" w:cs="Arial"/>
                <w:w w:val="105"/>
                <w:sz w:val="24"/>
                <w:szCs w:val="24"/>
              </w:rPr>
              <w:t>are</w:t>
            </w:r>
            <w:r w:rsidRPr="00112CB8">
              <w:rPr>
                <w:rFonts w:ascii="Arial" w:hAnsi="Arial" w:cs="Arial"/>
                <w:spacing w:val="-29"/>
                <w:w w:val="105"/>
                <w:sz w:val="24"/>
                <w:szCs w:val="24"/>
              </w:rPr>
              <w:t xml:space="preserve"> </w:t>
            </w:r>
            <w:r w:rsidRPr="00112CB8">
              <w:rPr>
                <w:rFonts w:ascii="Arial" w:hAnsi="Arial" w:cs="Arial"/>
                <w:w w:val="105"/>
                <w:sz w:val="24"/>
                <w:szCs w:val="24"/>
              </w:rPr>
              <w:t>apparently</w:t>
            </w:r>
            <w:r w:rsidRPr="00112CB8">
              <w:rPr>
                <w:rFonts w:ascii="Arial" w:hAnsi="Arial" w:cs="Arial"/>
                <w:spacing w:val="-21"/>
                <w:w w:val="105"/>
                <w:sz w:val="24"/>
                <w:szCs w:val="24"/>
              </w:rPr>
              <w:t xml:space="preserve"> </w:t>
            </w:r>
            <w:r w:rsidRPr="00112CB8">
              <w:rPr>
                <w:rFonts w:ascii="Arial" w:hAnsi="Arial" w:cs="Arial"/>
                <w:w w:val="105"/>
                <w:sz w:val="24"/>
                <w:szCs w:val="24"/>
              </w:rPr>
              <w:t>deemed</w:t>
            </w:r>
            <w:r w:rsidRPr="00112CB8">
              <w:rPr>
                <w:rFonts w:ascii="Arial" w:hAnsi="Arial" w:cs="Arial"/>
                <w:spacing w:val="-28"/>
                <w:w w:val="105"/>
                <w:sz w:val="24"/>
                <w:szCs w:val="24"/>
              </w:rPr>
              <w:t xml:space="preserve"> </w:t>
            </w:r>
            <w:r w:rsidRPr="00112CB8">
              <w:rPr>
                <w:rFonts w:ascii="Arial" w:hAnsi="Arial" w:cs="Arial"/>
                <w:w w:val="105"/>
                <w:sz w:val="24"/>
                <w:szCs w:val="24"/>
              </w:rPr>
              <w:t>not</w:t>
            </w:r>
            <w:r w:rsidRPr="00112CB8">
              <w:rPr>
                <w:rFonts w:ascii="Arial" w:hAnsi="Arial" w:cs="Arial"/>
                <w:spacing w:val="-30"/>
                <w:w w:val="105"/>
                <w:sz w:val="24"/>
                <w:szCs w:val="24"/>
              </w:rPr>
              <w:t xml:space="preserve"> </w:t>
            </w:r>
            <w:r w:rsidRPr="00112CB8">
              <w:rPr>
                <w:rFonts w:ascii="Arial" w:hAnsi="Arial" w:cs="Arial"/>
                <w:w w:val="105"/>
                <w:sz w:val="24"/>
                <w:szCs w:val="24"/>
              </w:rPr>
              <w:t>worthy</w:t>
            </w:r>
            <w:r w:rsidRPr="00112CB8">
              <w:rPr>
                <w:rFonts w:ascii="Arial" w:hAnsi="Arial" w:cs="Arial"/>
                <w:spacing w:val="-21"/>
                <w:w w:val="105"/>
                <w:sz w:val="24"/>
                <w:szCs w:val="24"/>
              </w:rPr>
              <w:t xml:space="preserve"> </w:t>
            </w:r>
            <w:r w:rsidRPr="00112CB8">
              <w:rPr>
                <w:rFonts w:ascii="Arial" w:hAnsi="Arial" w:cs="Arial"/>
                <w:w w:val="105"/>
                <w:sz w:val="24"/>
                <w:szCs w:val="24"/>
              </w:rPr>
              <w:t>of</w:t>
            </w:r>
            <w:r w:rsidRPr="00112CB8">
              <w:rPr>
                <w:rFonts w:ascii="Arial" w:hAnsi="Arial" w:cs="Arial"/>
                <w:w w:val="101"/>
                <w:sz w:val="24"/>
                <w:szCs w:val="24"/>
              </w:rPr>
              <w:t xml:space="preserve"> </w:t>
            </w:r>
            <w:r w:rsidRPr="00112CB8">
              <w:rPr>
                <w:rFonts w:ascii="Arial" w:hAnsi="Arial" w:cs="Arial"/>
                <w:w w:val="105"/>
                <w:sz w:val="24"/>
                <w:szCs w:val="24"/>
              </w:rPr>
              <w:t>consideration</w:t>
            </w:r>
            <w:r w:rsidRPr="00112CB8">
              <w:rPr>
                <w:rFonts w:ascii="Arial" w:hAnsi="Arial" w:cs="Arial"/>
                <w:spacing w:val="-10"/>
                <w:w w:val="105"/>
                <w:sz w:val="24"/>
                <w:szCs w:val="24"/>
              </w:rPr>
              <w:t xml:space="preserve"> </w:t>
            </w:r>
            <w:r w:rsidRPr="00112CB8">
              <w:rPr>
                <w:rFonts w:ascii="Arial" w:hAnsi="Arial" w:cs="Arial"/>
                <w:w w:val="105"/>
                <w:sz w:val="24"/>
                <w:szCs w:val="24"/>
              </w:rPr>
              <w:t>for</w:t>
            </w:r>
            <w:r w:rsidRPr="00112CB8">
              <w:rPr>
                <w:rFonts w:ascii="Arial" w:hAnsi="Arial" w:cs="Arial"/>
                <w:spacing w:val="-26"/>
                <w:w w:val="105"/>
                <w:sz w:val="24"/>
                <w:szCs w:val="24"/>
              </w:rPr>
              <w:t xml:space="preserve"> </w:t>
            </w:r>
            <w:r w:rsidRPr="00112CB8">
              <w:rPr>
                <w:rFonts w:ascii="Arial" w:hAnsi="Arial" w:cs="Arial"/>
                <w:w w:val="105"/>
                <w:sz w:val="24"/>
                <w:szCs w:val="24"/>
              </w:rPr>
              <w:t>the</w:t>
            </w:r>
            <w:r w:rsidRPr="00112CB8">
              <w:rPr>
                <w:rFonts w:ascii="Arial" w:hAnsi="Arial" w:cs="Arial"/>
                <w:spacing w:val="-26"/>
                <w:w w:val="105"/>
                <w:sz w:val="24"/>
                <w:szCs w:val="24"/>
              </w:rPr>
              <w:t xml:space="preserve"> </w:t>
            </w:r>
            <w:r w:rsidRPr="00112CB8">
              <w:rPr>
                <w:rFonts w:ascii="Arial" w:hAnsi="Arial" w:cs="Arial"/>
                <w:w w:val="105"/>
                <w:sz w:val="24"/>
                <w:szCs w:val="24"/>
              </w:rPr>
              <w:t>North</w:t>
            </w:r>
            <w:r w:rsidRPr="00112CB8">
              <w:rPr>
                <w:rFonts w:ascii="Arial" w:hAnsi="Arial" w:cs="Arial"/>
                <w:spacing w:val="-12"/>
                <w:w w:val="105"/>
                <w:sz w:val="24"/>
                <w:szCs w:val="24"/>
              </w:rPr>
              <w:t xml:space="preserve"> </w:t>
            </w:r>
            <w:r w:rsidRPr="00112CB8">
              <w:rPr>
                <w:rFonts w:ascii="Arial" w:hAnsi="Arial" w:cs="Arial"/>
                <w:w w:val="105"/>
                <w:sz w:val="24"/>
                <w:szCs w:val="24"/>
              </w:rPr>
              <w:t>West</w:t>
            </w:r>
            <w:r w:rsidRPr="00112CB8">
              <w:rPr>
                <w:rFonts w:ascii="Arial" w:hAnsi="Arial" w:cs="Arial"/>
                <w:spacing w:val="-21"/>
                <w:w w:val="105"/>
                <w:sz w:val="24"/>
                <w:szCs w:val="24"/>
              </w:rPr>
              <w:t xml:space="preserve"> </w:t>
            </w:r>
            <w:r w:rsidRPr="00112CB8">
              <w:rPr>
                <w:rFonts w:ascii="Arial" w:hAnsi="Arial" w:cs="Arial"/>
                <w:w w:val="105"/>
                <w:sz w:val="24"/>
                <w:szCs w:val="24"/>
              </w:rPr>
              <w:t>people.</w:t>
            </w:r>
            <w:r w:rsidRPr="00112CB8">
              <w:rPr>
                <w:rFonts w:ascii="Arial" w:hAnsi="Arial" w:cs="Arial"/>
                <w:spacing w:val="-11"/>
                <w:w w:val="105"/>
                <w:sz w:val="24"/>
                <w:szCs w:val="24"/>
              </w:rPr>
              <w:t xml:space="preserve"> </w:t>
            </w:r>
            <w:r w:rsidRPr="00112CB8">
              <w:rPr>
                <w:rFonts w:ascii="Arial" w:hAnsi="Arial" w:cs="Arial"/>
                <w:spacing w:val="1"/>
                <w:w w:val="105"/>
                <w:sz w:val="24"/>
                <w:szCs w:val="24"/>
              </w:rPr>
              <w:t xml:space="preserve">If </w:t>
            </w:r>
            <w:r w:rsidRPr="00112CB8">
              <w:rPr>
                <w:rFonts w:ascii="Arial" w:hAnsi="Arial" w:cs="Arial"/>
                <w:spacing w:val="2"/>
                <w:w w:val="105"/>
                <w:sz w:val="24"/>
                <w:szCs w:val="24"/>
              </w:rPr>
              <w:t>people</w:t>
            </w:r>
            <w:r w:rsidRPr="00112CB8">
              <w:rPr>
                <w:rFonts w:ascii="Arial" w:hAnsi="Arial" w:cs="Arial"/>
                <w:spacing w:val="-15"/>
                <w:w w:val="105"/>
                <w:sz w:val="24"/>
                <w:szCs w:val="24"/>
              </w:rPr>
              <w:t xml:space="preserve"> </w:t>
            </w:r>
            <w:r w:rsidRPr="00112CB8">
              <w:rPr>
                <w:rFonts w:ascii="Arial" w:hAnsi="Arial" w:cs="Arial"/>
                <w:w w:val="105"/>
                <w:sz w:val="24"/>
                <w:szCs w:val="24"/>
              </w:rPr>
              <w:t>wish</w:t>
            </w:r>
            <w:r w:rsidRPr="00112CB8">
              <w:rPr>
                <w:rFonts w:ascii="Arial" w:hAnsi="Arial" w:cs="Arial"/>
                <w:spacing w:val="-20"/>
                <w:w w:val="105"/>
                <w:sz w:val="24"/>
                <w:szCs w:val="24"/>
              </w:rPr>
              <w:t xml:space="preserve"> </w:t>
            </w:r>
            <w:r w:rsidRPr="00112CB8">
              <w:rPr>
                <w:rFonts w:ascii="Arial" w:hAnsi="Arial" w:cs="Arial"/>
                <w:w w:val="105"/>
                <w:sz w:val="24"/>
                <w:szCs w:val="24"/>
              </w:rPr>
              <w:t>to</w:t>
            </w:r>
            <w:r w:rsidRPr="00112CB8">
              <w:rPr>
                <w:rFonts w:ascii="Arial" w:hAnsi="Arial" w:cs="Arial"/>
                <w:spacing w:val="-19"/>
                <w:w w:val="105"/>
                <w:sz w:val="24"/>
                <w:szCs w:val="24"/>
              </w:rPr>
              <w:t xml:space="preserve"> </w:t>
            </w:r>
            <w:r w:rsidRPr="00112CB8">
              <w:rPr>
                <w:rFonts w:ascii="Arial" w:hAnsi="Arial" w:cs="Arial"/>
                <w:w w:val="105"/>
                <w:sz w:val="24"/>
                <w:szCs w:val="24"/>
              </w:rPr>
              <w:t>leave</w:t>
            </w:r>
            <w:r w:rsidRPr="00112CB8">
              <w:rPr>
                <w:rFonts w:ascii="Arial" w:hAnsi="Arial" w:cs="Arial"/>
                <w:spacing w:val="-27"/>
                <w:w w:val="105"/>
                <w:sz w:val="24"/>
                <w:szCs w:val="24"/>
              </w:rPr>
              <w:t xml:space="preserve"> </w:t>
            </w:r>
            <w:r w:rsidRPr="00112CB8">
              <w:rPr>
                <w:rFonts w:ascii="Arial" w:hAnsi="Arial" w:cs="Arial"/>
                <w:w w:val="105"/>
                <w:sz w:val="24"/>
                <w:szCs w:val="24"/>
              </w:rPr>
              <w:t>the</w:t>
            </w:r>
            <w:r w:rsidRPr="00112CB8">
              <w:rPr>
                <w:rFonts w:ascii="Arial" w:hAnsi="Arial" w:cs="Arial"/>
                <w:spacing w:val="-18"/>
                <w:w w:val="105"/>
                <w:sz w:val="24"/>
                <w:szCs w:val="24"/>
              </w:rPr>
              <w:t xml:space="preserve"> </w:t>
            </w:r>
            <w:r w:rsidRPr="00112CB8">
              <w:rPr>
                <w:rFonts w:ascii="Arial" w:hAnsi="Arial" w:cs="Arial"/>
                <w:w w:val="105"/>
                <w:sz w:val="24"/>
                <w:szCs w:val="24"/>
              </w:rPr>
              <w:t>service</w:t>
            </w:r>
            <w:r w:rsidRPr="00112CB8">
              <w:rPr>
                <w:rFonts w:ascii="Arial" w:hAnsi="Arial" w:cs="Arial"/>
                <w:spacing w:val="-21"/>
                <w:w w:val="105"/>
                <w:sz w:val="24"/>
                <w:szCs w:val="24"/>
              </w:rPr>
              <w:t xml:space="preserve"> </w:t>
            </w:r>
            <w:r w:rsidRPr="00112CB8">
              <w:rPr>
                <w:rFonts w:ascii="Arial" w:hAnsi="Arial" w:cs="Arial"/>
                <w:w w:val="105"/>
                <w:sz w:val="24"/>
                <w:szCs w:val="24"/>
              </w:rPr>
              <w:t>I</w:t>
            </w:r>
            <w:r w:rsidRPr="00112CB8">
              <w:rPr>
                <w:rFonts w:ascii="Arial" w:hAnsi="Arial" w:cs="Arial"/>
                <w:spacing w:val="-21"/>
                <w:w w:val="105"/>
                <w:sz w:val="24"/>
                <w:szCs w:val="24"/>
              </w:rPr>
              <w:t xml:space="preserve"> </w:t>
            </w:r>
            <w:r w:rsidRPr="00112CB8">
              <w:rPr>
                <w:rFonts w:ascii="Arial" w:hAnsi="Arial" w:cs="Arial"/>
                <w:w w:val="105"/>
                <w:sz w:val="24"/>
                <w:szCs w:val="24"/>
              </w:rPr>
              <w:t>deem</w:t>
            </w:r>
            <w:r w:rsidRPr="00112CB8">
              <w:rPr>
                <w:rFonts w:ascii="Arial" w:hAnsi="Arial" w:cs="Arial"/>
                <w:spacing w:val="21"/>
                <w:sz w:val="24"/>
                <w:szCs w:val="24"/>
              </w:rPr>
              <w:t xml:space="preserve"> </w:t>
            </w:r>
            <w:r w:rsidRPr="00112CB8">
              <w:rPr>
                <w:rFonts w:ascii="Arial" w:hAnsi="Arial" w:cs="Arial"/>
                <w:w w:val="105"/>
                <w:sz w:val="24"/>
                <w:szCs w:val="24"/>
              </w:rPr>
              <w:t>this</w:t>
            </w:r>
            <w:r w:rsidRPr="00112CB8">
              <w:rPr>
                <w:rFonts w:ascii="Arial" w:hAnsi="Arial" w:cs="Arial"/>
                <w:spacing w:val="-22"/>
                <w:w w:val="105"/>
                <w:sz w:val="24"/>
                <w:szCs w:val="24"/>
              </w:rPr>
              <w:t xml:space="preserve"> </w:t>
            </w:r>
            <w:r w:rsidRPr="00112CB8">
              <w:rPr>
                <w:rFonts w:ascii="Arial" w:hAnsi="Arial" w:cs="Arial"/>
                <w:w w:val="105"/>
                <w:sz w:val="24"/>
                <w:szCs w:val="24"/>
              </w:rPr>
              <w:t>a</w:t>
            </w:r>
            <w:r w:rsidRPr="00112CB8">
              <w:rPr>
                <w:rFonts w:ascii="Arial" w:hAnsi="Arial" w:cs="Arial"/>
                <w:spacing w:val="-27"/>
                <w:w w:val="105"/>
                <w:sz w:val="24"/>
                <w:szCs w:val="24"/>
              </w:rPr>
              <w:t xml:space="preserve"> </w:t>
            </w:r>
            <w:r w:rsidRPr="00112CB8">
              <w:rPr>
                <w:rFonts w:ascii="Arial" w:hAnsi="Arial" w:cs="Arial"/>
                <w:w w:val="105"/>
                <w:sz w:val="24"/>
                <w:szCs w:val="24"/>
              </w:rPr>
              <w:t>short</w:t>
            </w:r>
            <w:r w:rsidRPr="00112CB8">
              <w:rPr>
                <w:rFonts w:ascii="Arial" w:hAnsi="Arial" w:cs="Arial"/>
                <w:spacing w:val="-23"/>
                <w:w w:val="105"/>
                <w:sz w:val="24"/>
                <w:szCs w:val="24"/>
              </w:rPr>
              <w:t xml:space="preserve"> </w:t>
            </w:r>
            <w:r w:rsidRPr="00112CB8">
              <w:rPr>
                <w:rFonts w:ascii="Arial" w:hAnsi="Arial" w:cs="Arial"/>
                <w:w w:val="105"/>
                <w:sz w:val="24"/>
                <w:szCs w:val="24"/>
              </w:rPr>
              <w:t>sighted</w:t>
            </w:r>
            <w:r w:rsidRPr="00112CB8">
              <w:rPr>
                <w:rFonts w:ascii="Arial" w:hAnsi="Arial" w:cs="Arial"/>
                <w:spacing w:val="-20"/>
                <w:w w:val="105"/>
                <w:sz w:val="24"/>
                <w:szCs w:val="24"/>
              </w:rPr>
              <w:t xml:space="preserve"> </w:t>
            </w:r>
            <w:r w:rsidRPr="00112CB8">
              <w:rPr>
                <w:rFonts w:ascii="Arial" w:hAnsi="Arial" w:cs="Arial"/>
                <w:w w:val="105"/>
                <w:sz w:val="24"/>
                <w:szCs w:val="24"/>
              </w:rPr>
              <w:t>and</w:t>
            </w:r>
            <w:r w:rsidRPr="00112CB8">
              <w:rPr>
                <w:rFonts w:ascii="Arial" w:hAnsi="Arial" w:cs="Arial"/>
                <w:spacing w:val="-24"/>
                <w:w w:val="105"/>
                <w:sz w:val="24"/>
                <w:szCs w:val="24"/>
              </w:rPr>
              <w:t xml:space="preserve"> </w:t>
            </w:r>
            <w:r w:rsidRPr="00112CB8">
              <w:rPr>
                <w:rFonts w:ascii="Arial" w:hAnsi="Arial" w:cs="Arial"/>
                <w:w w:val="105"/>
                <w:sz w:val="24"/>
                <w:szCs w:val="24"/>
              </w:rPr>
              <w:t>knee</w:t>
            </w:r>
            <w:r w:rsidRPr="00112CB8">
              <w:rPr>
                <w:rFonts w:ascii="Arial" w:hAnsi="Arial" w:cs="Arial"/>
                <w:spacing w:val="-36"/>
                <w:w w:val="105"/>
                <w:sz w:val="24"/>
                <w:szCs w:val="24"/>
              </w:rPr>
              <w:t xml:space="preserve"> </w:t>
            </w:r>
            <w:r w:rsidRPr="00112CB8">
              <w:rPr>
                <w:rFonts w:ascii="Arial" w:hAnsi="Arial" w:cs="Arial"/>
                <w:w w:val="105"/>
                <w:sz w:val="24"/>
                <w:szCs w:val="24"/>
              </w:rPr>
              <w:t>jerk</w:t>
            </w:r>
            <w:r w:rsidRPr="00112CB8">
              <w:rPr>
                <w:rFonts w:ascii="Arial" w:hAnsi="Arial" w:cs="Arial"/>
                <w:spacing w:val="-7"/>
                <w:w w:val="105"/>
                <w:sz w:val="24"/>
                <w:szCs w:val="24"/>
              </w:rPr>
              <w:t xml:space="preserve"> </w:t>
            </w:r>
            <w:r w:rsidRPr="00112CB8">
              <w:rPr>
                <w:rFonts w:ascii="Arial" w:hAnsi="Arial" w:cs="Arial"/>
                <w:w w:val="105"/>
                <w:sz w:val="24"/>
                <w:szCs w:val="24"/>
              </w:rPr>
              <w:t>re-action</w:t>
            </w:r>
            <w:r w:rsidRPr="00112CB8">
              <w:rPr>
                <w:rFonts w:ascii="Arial" w:hAnsi="Arial" w:cs="Arial"/>
                <w:spacing w:val="-14"/>
                <w:w w:val="105"/>
                <w:sz w:val="24"/>
                <w:szCs w:val="24"/>
              </w:rPr>
              <w:t xml:space="preserve"> </w:t>
            </w:r>
            <w:r w:rsidRPr="00112CB8">
              <w:rPr>
                <w:rFonts w:ascii="Arial" w:hAnsi="Arial" w:cs="Arial"/>
                <w:w w:val="105"/>
                <w:sz w:val="24"/>
                <w:szCs w:val="24"/>
              </w:rPr>
              <w:t>and</w:t>
            </w:r>
            <w:r w:rsidRPr="00112CB8">
              <w:rPr>
                <w:rFonts w:ascii="Arial" w:hAnsi="Arial" w:cs="Arial"/>
                <w:spacing w:val="-27"/>
                <w:w w:val="105"/>
                <w:sz w:val="24"/>
                <w:szCs w:val="24"/>
              </w:rPr>
              <w:t xml:space="preserve"> </w:t>
            </w:r>
            <w:r w:rsidRPr="00112CB8">
              <w:rPr>
                <w:rFonts w:ascii="Arial" w:hAnsi="Arial" w:cs="Arial"/>
                <w:w w:val="105"/>
                <w:sz w:val="24"/>
                <w:szCs w:val="24"/>
              </w:rPr>
              <w:t>hope</w:t>
            </w:r>
            <w:r w:rsidRPr="00112CB8">
              <w:rPr>
                <w:rFonts w:ascii="Arial" w:hAnsi="Arial" w:cs="Arial"/>
                <w:spacing w:val="-27"/>
                <w:w w:val="105"/>
                <w:sz w:val="24"/>
                <w:szCs w:val="24"/>
              </w:rPr>
              <w:t xml:space="preserve"> </w:t>
            </w:r>
            <w:r w:rsidRPr="00112CB8">
              <w:rPr>
                <w:rFonts w:ascii="Arial" w:hAnsi="Arial" w:cs="Arial"/>
                <w:w w:val="105"/>
                <w:sz w:val="24"/>
                <w:szCs w:val="24"/>
              </w:rPr>
              <w:t>they</w:t>
            </w:r>
            <w:r w:rsidRPr="00112CB8">
              <w:rPr>
                <w:rFonts w:ascii="Arial" w:hAnsi="Arial" w:cs="Arial"/>
                <w:spacing w:val="-26"/>
                <w:w w:val="105"/>
                <w:sz w:val="24"/>
                <w:szCs w:val="24"/>
              </w:rPr>
              <w:t xml:space="preserve"> </w:t>
            </w:r>
            <w:r w:rsidRPr="00112CB8">
              <w:rPr>
                <w:rFonts w:ascii="Arial" w:hAnsi="Arial" w:cs="Arial"/>
                <w:w w:val="105"/>
                <w:sz w:val="24"/>
                <w:szCs w:val="24"/>
              </w:rPr>
              <w:t>will</w:t>
            </w:r>
            <w:r w:rsidRPr="00112CB8">
              <w:rPr>
                <w:rFonts w:ascii="Arial" w:hAnsi="Arial" w:cs="Arial"/>
                <w:spacing w:val="-22"/>
                <w:w w:val="105"/>
                <w:sz w:val="24"/>
                <w:szCs w:val="24"/>
              </w:rPr>
              <w:t xml:space="preserve"> </w:t>
            </w:r>
            <w:r w:rsidRPr="00112CB8">
              <w:rPr>
                <w:rFonts w:ascii="Arial" w:hAnsi="Arial" w:cs="Arial"/>
                <w:w w:val="105"/>
                <w:sz w:val="24"/>
                <w:szCs w:val="24"/>
              </w:rPr>
              <w:t>re-consider.</w:t>
            </w:r>
            <w:r w:rsidRPr="00112CB8">
              <w:rPr>
                <w:rFonts w:ascii="Arial" w:hAnsi="Arial" w:cs="Arial"/>
                <w:spacing w:val="-14"/>
                <w:w w:val="105"/>
                <w:sz w:val="24"/>
                <w:szCs w:val="24"/>
              </w:rPr>
              <w:t xml:space="preserve"> </w:t>
            </w:r>
            <w:r w:rsidRPr="00112CB8">
              <w:rPr>
                <w:rFonts w:ascii="Arial" w:hAnsi="Arial" w:cs="Arial"/>
                <w:w w:val="105"/>
                <w:sz w:val="24"/>
                <w:szCs w:val="24"/>
              </w:rPr>
              <w:t>I</w:t>
            </w:r>
            <w:r w:rsidRPr="00112CB8">
              <w:rPr>
                <w:rFonts w:ascii="Arial" w:hAnsi="Arial" w:cs="Arial"/>
                <w:spacing w:val="-29"/>
                <w:w w:val="105"/>
                <w:sz w:val="24"/>
                <w:szCs w:val="24"/>
              </w:rPr>
              <w:t xml:space="preserve"> </w:t>
            </w:r>
            <w:r w:rsidRPr="00112CB8">
              <w:rPr>
                <w:rFonts w:ascii="Arial" w:hAnsi="Arial" w:cs="Arial"/>
                <w:w w:val="105"/>
                <w:sz w:val="24"/>
                <w:szCs w:val="24"/>
              </w:rPr>
              <w:t>believe</w:t>
            </w:r>
            <w:r w:rsidRPr="00112CB8">
              <w:rPr>
                <w:rFonts w:ascii="Arial" w:hAnsi="Arial" w:cs="Arial"/>
                <w:w w:val="101"/>
                <w:sz w:val="24"/>
                <w:szCs w:val="24"/>
              </w:rPr>
              <w:t xml:space="preserve"> </w:t>
            </w:r>
            <w:r w:rsidRPr="00112CB8">
              <w:rPr>
                <w:rFonts w:ascii="Arial" w:hAnsi="Arial" w:cs="Arial"/>
                <w:w w:val="105"/>
                <w:sz w:val="24"/>
                <w:szCs w:val="24"/>
              </w:rPr>
              <w:t>these</w:t>
            </w:r>
            <w:r w:rsidRPr="00112CB8">
              <w:rPr>
                <w:rFonts w:ascii="Arial" w:hAnsi="Arial" w:cs="Arial"/>
                <w:spacing w:val="-23"/>
                <w:w w:val="105"/>
                <w:sz w:val="24"/>
                <w:szCs w:val="24"/>
              </w:rPr>
              <w:t xml:space="preserve"> </w:t>
            </w:r>
            <w:r w:rsidRPr="00112CB8">
              <w:rPr>
                <w:rFonts w:ascii="Arial" w:hAnsi="Arial" w:cs="Arial"/>
                <w:w w:val="105"/>
                <w:sz w:val="24"/>
                <w:szCs w:val="24"/>
              </w:rPr>
              <w:t>issues</w:t>
            </w:r>
            <w:r w:rsidRPr="00112CB8">
              <w:rPr>
                <w:rFonts w:ascii="Arial" w:hAnsi="Arial" w:cs="Arial"/>
                <w:spacing w:val="-27"/>
                <w:w w:val="105"/>
                <w:sz w:val="24"/>
                <w:szCs w:val="24"/>
              </w:rPr>
              <w:t xml:space="preserve"> </w:t>
            </w:r>
            <w:r w:rsidRPr="00112CB8">
              <w:rPr>
                <w:rFonts w:ascii="Arial" w:hAnsi="Arial" w:cs="Arial"/>
                <w:w w:val="105"/>
                <w:sz w:val="24"/>
                <w:szCs w:val="24"/>
              </w:rPr>
              <w:t>are</w:t>
            </w:r>
            <w:r w:rsidRPr="00112CB8">
              <w:rPr>
                <w:rFonts w:ascii="Arial" w:hAnsi="Arial" w:cs="Arial"/>
                <w:spacing w:val="-32"/>
                <w:w w:val="105"/>
                <w:sz w:val="24"/>
                <w:szCs w:val="24"/>
              </w:rPr>
              <w:t xml:space="preserve"> </w:t>
            </w:r>
            <w:r w:rsidRPr="00112CB8">
              <w:rPr>
                <w:rFonts w:ascii="Arial" w:hAnsi="Arial" w:cs="Arial"/>
                <w:w w:val="105"/>
                <w:sz w:val="24"/>
                <w:szCs w:val="24"/>
              </w:rPr>
              <w:t>not</w:t>
            </w:r>
            <w:r w:rsidRPr="00112CB8">
              <w:rPr>
                <w:rFonts w:ascii="Arial" w:hAnsi="Arial" w:cs="Arial"/>
                <w:spacing w:val="-24"/>
                <w:w w:val="105"/>
                <w:sz w:val="24"/>
                <w:szCs w:val="24"/>
              </w:rPr>
              <w:t xml:space="preserve"> </w:t>
            </w:r>
            <w:r w:rsidRPr="00112CB8">
              <w:rPr>
                <w:rFonts w:ascii="Arial" w:hAnsi="Arial" w:cs="Arial"/>
                <w:w w:val="105"/>
                <w:sz w:val="24"/>
                <w:szCs w:val="24"/>
              </w:rPr>
              <w:t>about</w:t>
            </w:r>
            <w:r w:rsidRPr="00112CB8">
              <w:rPr>
                <w:rFonts w:ascii="Arial" w:hAnsi="Arial" w:cs="Arial"/>
                <w:spacing w:val="-29"/>
                <w:w w:val="105"/>
                <w:sz w:val="24"/>
                <w:szCs w:val="24"/>
              </w:rPr>
              <w:t xml:space="preserve"> </w:t>
            </w:r>
            <w:r w:rsidRPr="00112CB8">
              <w:rPr>
                <w:rFonts w:ascii="Arial" w:hAnsi="Arial" w:cs="Arial"/>
                <w:w w:val="105"/>
                <w:sz w:val="24"/>
                <w:szCs w:val="24"/>
              </w:rPr>
              <w:t>Ballykelly</w:t>
            </w:r>
            <w:r w:rsidRPr="00112CB8">
              <w:rPr>
                <w:rFonts w:ascii="Arial" w:hAnsi="Arial" w:cs="Arial"/>
                <w:spacing w:val="-17"/>
                <w:w w:val="105"/>
                <w:sz w:val="24"/>
                <w:szCs w:val="24"/>
              </w:rPr>
              <w:t xml:space="preserve"> </w:t>
            </w:r>
            <w:r w:rsidRPr="00112CB8">
              <w:rPr>
                <w:rFonts w:ascii="Arial" w:hAnsi="Arial" w:cs="Arial"/>
                <w:w w:val="105"/>
                <w:sz w:val="24"/>
                <w:szCs w:val="24"/>
              </w:rPr>
              <w:t>specifically,</w:t>
            </w:r>
            <w:r w:rsidRPr="00112CB8">
              <w:rPr>
                <w:rFonts w:ascii="Arial" w:hAnsi="Arial" w:cs="Arial"/>
                <w:spacing w:val="-25"/>
                <w:w w:val="105"/>
                <w:sz w:val="24"/>
                <w:szCs w:val="24"/>
              </w:rPr>
              <w:t xml:space="preserve"> </w:t>
            </w:r>
            <w:r w:rsidRPr="00112CB8">
              <w:rPr>
                <w:rFonts w:ascii="Arial" w:hAnsi="Arial" w:cs="Arial"/>
                <w:w w:val="105"/>
                <w:sz w:val="24"/>
                <w:szCs w:val="24"/>
              </w:rPr>
              <w:t>but</w:t>
            </w:r>
            <w:r w:rsidRPr="00112CB8">
              <w:rPr>
                <w:rFonts w:ascii="Arial" w:hAnsi="Arial" w:cs="Arial"/>
                <w:spacing w:val="-26"/>
                <w:w w:val="105"/>
                <w:sz w:val="24"/>
                <w:szCs w:val="24"/>
              </w:rPr>
              <w:t xml:space="preserve"> </w:t>
            </w:r>
            <w:r w:rsidRPr="00112CB8">
              <w:rPr>
                <w:rFonts w:ascii="Arial" w:hAnsi="Arial" w:cs="Arial"/>
                <w:w w:val="105"/>
                <w:sz w:val="24"/>
                <w:szCs w:val="24"/>
              </w:rPr>
              <w:t>rather</w:t>
            </w:r>
            <w:r w:rsidRPr="00112CB8">
              <w:rPr>
                <w:rFonts w:ascii="Arial" w:hAnsi="Arial" w:cs="Arial"/>
                <w:spacing w:val="-21"/>
                <w:w w:val="105"/>
                <w:sz w:val="24"/>
                <w:szCs w:val="24"/>
              </w:rPr>
              <w:t xml:space="preserve"> </w:t>
            </w:r>
            <w:r w:rsidRPr="00112CB8">
              <w:rPr>
                <w:rFonts w:ascii="Arial" w:hAnsi="Arial" w:cs="Arial"/>
                <w:w w:val="105"/>
                <w:sz w:val="24"/>
                <w:szCs w:val="24"/>
              </w:rPr>
              <w:t>any</w:t>
            </w:r>
            <w:r w:rsidRPr="00112CB8">
              <w:rPr>
                <w:rFonts w:ascii="Arial" w:hAnsi="Arial" w:cs="Arial"/>
                <w:spacing w:val="-30"/>
                <w:w w:val="105"/>
                <w:sz w:val="24"/>
                <w:szCs w:val="24"/>
              </w:rPr>
              <w:t xml:space="preserve"> </w:t>
            </w:r>
            <w:r w:rsidRPr="00112CB8">
              <w:rPr>
                <w:rFonts w:ascii="Arial" w:hAnsi="Arial" w:cs="Arial"/>
                <w:w w:val="105"/>
                <w:sz w:val="24"/>
                <w:szCs w:val="24"/>
              </w:rPr>
              <w:t>change</w:t>
            </w:r>
            <w:r w:rsidRPr="00112CB8">
              <w:rPr>
                <w:rFonts w:ascii="Arial" w:hAnsi="Arial" w:cs="Arial"/>
                <w:spacing w:val="-24"/>
                <w:w w:val="105"/>
                <w:sz w:val="24"/>
                <w:szCs w:val="24"/>
              </w:rPr>
              <w:t xml:space="preserve"> </w:t>
            </w:r>
            <w:r w:rsidRPr="00112CB8">
              <w:rPr>
                <w:rFonts w:ascii="Arial" w:hAnsi="Arial" w:cs="Arial"/>
                <w:w w:val="105"/>
                <w:sz w:val="24"/>
                <w:szCs w:val="24"/>
              </w:rPr>
              <w:t>in</w:t>
            </w:r>
            <w:r w:rsidRPr="00112CB8">
              <w:rPr>
                <w:rFonts w:ascii="Arial" w:hAnsi="Arial" w:cs="Arial"/>
                <w:spacing w:val="-29"/>
                <w:w w:val="105"/>
                <w:sz w:val="24"/>
                <w:szCs w:val="24"/>
              </w:rPr>
              <w:t xml:space="preserve"> </w:t>
            </w:r>
            <w:r w:rsidRPr="00112CB8">
              <w:rPr>
                <w:rFonts w:ascii="Arial" w:hAnsi="Arial" w:cs="Arial"/>
                <w:w w:val="105"/>
                <w:sz w:val="24"/>
                <w:szCs w:val="24"/>
              </w:rPr>
              <w:t>location</w:t>
            </w:r>
            <w:r w:rsidRPr="00112CB8">
              <w:rPr>
                <w:rFonts w:ascii="Arial" w:hAnsi="Arial" w:cs="Arial"/>
                <w:w w:val="101"/>
                <w:sz w:val="24"/>
                <w:szCs w:val="24"/>
              </w:rPr>
              <w:t xml:space="preserve"> </w:t>
            </w:r>
            <w:r w:rsidRPr="00112CB8">
              <w:rPr>
                <w:rFonts w:ascii="Arial" w:hAnsi="Arial" w:cs="Arial"/>
                <w:w w:val="105"/>
                <w:sz w:val="24"/>
                <w:szCs w:val="24"/>
              </w:rPr>
              <w:t>that</w:t>
            </w:r>
            <w:r w:rsidRPr="00112CB8">
              <w:rPr>
                <w:rFonts w:ascii="Arial" w:hAnsi="Arial" w:cs="Arial"/>
                <w:spacing w:val="-21"/>
                <w:w w:val="105"/>
                <w:sz w:val="24"/>
                <w:szCs w:val="24"/>
              </w:rPr>
              <w:t xml:space="preserve"> </w:t>
            </w:r>
            <w:r w:rsidRPr="00112CB8">
              <w:rPr>
                <w:rFonts w:ascii="Arial" w:hAnsi="Arial" w:cs="Arial"/>
                <w:w w:val="105"/>
                <w:sz w:val="24"/>
                <w:szCs w:val="24"/>
              </w:rPr>
              <w:t>does</w:t>
            </w:r>
            <w:r w:rsidRPr="00112CB8">
              <w:rPr>
                <w:rFonts w:ascii="Arial" w:hAnsi="Arial" w:cs="Arial"/>
                <w:spacing w:val="-29"/>
                <w:w w:val="105"/>
                <w:sz w:val="24"/>
                <w:szCs w:val="24"/>
              </w:rPr>
              <w:t xml:space="preserve"> </w:t>
            </w:r>
            <w:r w:rsidRPr="00112CB8">
              <w:rPr>
                <w:rFonts w:ascii="Arial" w:hAnsi="Arial" w:cs="Arial"/>
                <w:w w:val="105"/>
                <w:sz w:val="24"/>
                <w:szCs w:val="24"/>
              </w:rPr>
              <w:t>not</w:t>
            </w:r>
            <w:r w:rsidRPr="00112CB8">
              <w:rPr>
                <w:rFonts w:ascii="Arial" w:hAnsi="Arial" w:cs="Arial"/>
                <w:spacing w:val="-21"/>
                <w:w w:val="105"/>
                <w:sz w:val="24"/>
                <w:szCs w:val="24"/>
              </w:rPr>
              <w:t xml:space="preserve"> </w:t>
            </w:r>
            <w:r w:rsidRPr="00112CB8">
              <w:rPr>
                <w:rFonts w:ascii="Arial" w:hAnsi="Arial" w:cs="Arial"/>
                <w:w w:val="105"/>
                <w:sz w:val="24"/>
                <w:szCs w:val="24"/>
              </w:rPr>
              <w:t>fully</w:t>
            </w:r>
            <w:r w:rsidRPr="00112CB8">
              <w:rPr>
                <w:rFonts w:ascii="Arial" w:hAnsi="Arial" w:cs="Arial"/>
                <w:spacing w:val="-21"/>
                <w:w w:val="105"/>
                <w:sz w:val="24"/>
                <w:szCs w:val="24"/>
              </w:rPr>
              <w:t xml:space="preserve"> </w:t>
            </w:r>
            <w:r w:rsidRPr="00112CB8">
              <w:rPr>
                <w:rFonts w:ascii="Arial" w:hAnsi="Arial" w:cs="Arial"/>
                <w:w w:val="105"/>
                <w:sz w:val="24"/>
                <w:szCs w:val="24"/>
              </w:rPr>
              <w:t>satisfy</w:t>
            </w:r>
            <w:r w:rsidRPr="00112CB8">
              <w:rPr>
                <w:rFonts w:ascii="Arial" w:hAnsi="Arial" w:cs="Arial"/>
                <w:spacing w:val="-21"/>
                <w:w w:val="105"/>
                <w:sz w:val="24"/>
                <w:szCs w:val="24"/>
              </w:rPr>
              <w:t xml:space="preserve"> </w:t>
            </w:r>
            <w:r w:rsidRPr="00112CB8">
              <w:rPr>
                <w:rFonts w:ascii="Arial" w:hAnsi="Arial" w:cs="Arial"/>
                <w:w w:val="105"/>
                <w:sz w:val="24"/>
                <w:szCs w:val="24"/>
              </w:rPr>
              <w:t>what</w:t>
            </w:r>
            <w:r w:rsidRPr="00112CB8">
              <w:rPr>
                <w:rFonts w:ascii="Arial" w:hAnsi="Arial" w:cs="Arial"/>
                <w:spacing w:val="-19"/>
                <w:w w:val="105"/>
                <w:sz w:val="24"/>
                <w:szCs w:val="24"/>
              </w:rPr>
              <w:t xml:space="preserve"> </w:t>
            </w:r>
            <w:r w:rsidRPr="00112CB8">
              <w:rPr>
                <w:rFonts w:ascii="Arial" w:hAnsi="Arial" w:cs="Arial"/>
                <w:w w:val="105"/>
                <w:sz w:val="24"/>
                <w:szCs w:val="24"/>
              </w:rPr>
              <w:t>a</w:t>
            </w:r>
            <w:r w:rsidRPr="00112CB8">
              <w:rPr>
                <w:rFonts w:ascii="Arial" w:hAnsi="Arial" w:cs="Arial"/>
                <w:spacing w:val="-32"/>
                <w:w w:val="105"/>
                <w:sz w:val="24"/>
                <w:szCs w:val="24"/>
              </w:rPr>
              <w:t xml:space="preserve"> </w:t>
            </w:r>
            <w:r w:rsidRPr="00112CB8">
              <w:rPr>
                <w:rFonts w:ascii="Arial" w:hAnsi="Arial" w:cs="Arial"/>
                <w:w w:val="105"/>
                <w:sz w:val="24"/>
                <w:szCs w:val="24"/>
              </w:rPr>
              <w:t>particular</w:t>
            </w:r>
            <w:r w:rsidRPr="00112CB8">
              <w:rPr>
                <w:rFonts w:ascii="Arial" w:hAnsi="Arial" w:cs="Arial"/>
                <w:spacing w:val="-14"/>
                <w:w w:val="105"/>
                <w:sz w:val="24"/>
                <w:szCs w:val="24"/>
              </w:rPr>
              <w:t xml:space="preserve"> </w:t>
            </w:r>
            <w:r w:rsidRPr="00112CB8">
              <w:rPr>
                <w:rFonts w:ascii="Arial" w:hAnsi="Arial" w:cs="Arial"/>
                <w:w w:val="105"/>
                <w:sz w:val="24"/>
                <w:szCs w:val="24"/>
              </w:rPr>
              <w:t>individual</w:t>
            </w:r>
            <w:r w:rsidRPr="00112CB8">
              <w:rPr>
                <w:rFonts w:ascii="Arial" w:hAnsi="Arial" w:cs="Arial"/>
                <w:spacing w:val="-14"/>
                <w:w w:val="105"/>
                <w:sz w:val="24"/>
                <w:szCs w:val="24"/>
              </w:rPr>
              <w:t xml:space="preserve"> </w:t>
            </w:r>
            <w:r w:rsidRPr="00112CB8">
              <w:rPr>
                <w:rFonts w:ascii="Arial" w:hAnsi="Arial" w:cs="Arial"/>
                <w:w w:val="105"/>
                <w:sz w:val="24"/>
                <w:szCs w:val="24"/>
              </w:rPr>
              <w:t>desires.</w:t>
            </w:r>
            <w:r w:rsidRPr="00112CB8">
              <w:rPr>
                <w:rFonts w:ascii="Arial" w:hAnsi="Arial" w:cs="Arial"/>
                <w:spacing w:val="-22"/>
                <w:w w:val="105"/>
                <w:sz w:val="24"/>
                <w:szCs w:val="24"/>
              </w:rPr>
              <w:t xml:space="preserve"> </w:t>
            </w:r>
            <w:r w:rsidRPr="00112CB8">
              <w:rPr>
                <w:rFonts w:ascii="Arial" w:hAnsi="Arial" w:cs="Arial"/>
                <w:w w:val="105"/>
                <w:sz w:val="24"/>
                <w:szCs w:val="24"/>
              </w:rPr>
              <w:t>The</w:t>
            </w:r>
            <w:r w:rsidRPr="00112CB8">
              <w:rPr>
                <w:rFonts w:ascii="Arial" w:hAnsi="Arial" w:cs="Arial"/>
                <w:spacing w:val="-22"/>
                <w:w w:val="105"/>
                <w:sz w:val="24"/>
                <w:szCs w:val="24"/>
              </w:rPr>
              <w:t xml:space="preserve"> </w:t>
            </w:r>
            <w:r w:rsidRPr="00112CB8">
              <w:rPr>
                <w:rFonts w:ascii="Arial" w:hAnsi="Arial" w:cs="Arial"/>
                <w:w w:val="105"/>
                <w:sz w:val="24"/>
                <w:szCs w:val="24"/>
              </w:rPr>
              <w:t>use</w:t>
            </w:r>
            <w:r w:rsidRPr="00112CB8">
              <w:rPr>
                <w:rFonts w:ascii="Arial" w:hAnsi="Arial" w:cs="Arial"/>
                <w:spacing w:val="-20"/>
                <w:w w:val="105"/>
                <w:sz w:val="24"/>
                <w:szCs w:val="24"/>
              </w:rPr>
              <w:t xml:space="preserve"> </w:t>
            </w:r>
            <w:r w:rsidRPr="00112CB8">
              <w:rPr>
                <w:rFonts w:ascii="Arial" w:hAnsi="Arial" w:cs="Arial"/>
                <w:w w:val="105"/>
                <w:sz w:val="24"/>
                <w:szCs w:val="24"/>
              </w:rPr>
              <w:t>of</w:t>
            </w:r>
            <w:r w:rsidRPr="00112CB8">
              <w:rPr>
                <w:rFonts w:ascii="Arial" w:hAnsi="Arial" w:cs="Arial"/>
                <w:spacing w:val="-28"/>
                <w:w w:val="105"/>
                <w:sz w:val="24"/>
                <w:szCs w:val="24"/>
              </w:rPr>
              <w:t xml:space="preserve"> </w:t>
            </w:r>
            <w:r w:rsidRPr="00112CB8">
              <w:rPr>
                <w:rFonts w:ascii="Arial" w:hAnsi="Arial" w:cs="Arial"/>
                <w:w w:val="105"/>
                <w:sz w:val="24"/>
                <w:szCs w:val="24"/>
              </w:rPr>
              <w:t>modern</w:t>
            </w:r>
            <w:r w:rsidRPr="00112CB8">
              <w:rPr>
                <w:rFonts w:ascii="Arial" w:hAnsi="Arial" w:cs="Arial"/>
                <w:w w:val="103"/>
                <w:sz w:val="24"/>
                <w:szCs w:val="24"/>
              </w:rPr>
              <w:t xml:space="preserve"> </w:t>
            </w:r>
            <w:r w:rsidRPr="00112CB8">
              <w:rPr>
                <w:rFonts w:ascii="Arial" w:hAnsi="Arial" w:cs="Arial"/>
                <w:w w:val="105"/>
                <w:sz w:val="24"/>
                <w:szCs w:val="24"/>
              </w:rPr>
              <w:t>technologies,</w:t>
            </w:r>
            <w:r w:rsidRPr="00112CB8">
              <w:rPr>
                <w:rFonts w:ascii="Arial" w:hAnsi="Arial" w:cs="Arial"/>
                <w:spacing w:val="-16"/>
                <w:w w:val="105"/>
                <w:sz w:val="24"/>
                <w:szCs w:val="24"/>
              </w:rPr>
              <w:t xml:space="preserve"> </w:t>
            </w:r>
            <w:r w:rsidRPr="00112CB8">
              <w:rPr>
                <w:rFonts w:ascii="Arial" w:hAnsi="Arial" w:cs="Arial"/>
                <w:w w:val="105"/>
                <w:sz w:val="24"/>
                <w:szCs w:val="24"/>
              </w:rPr>
              <w:t>remote</w:t>
            </w:r>
            <w:r w:rsidRPr="00112CB8">
              <w:rPr>
                <w:rFonts w:ascii="Arial" w:hAnsi="Arial" w:cs="Arial"/>
                <w:spacing w:val="-22"/>
                <w:w w:val="105"/>
                <w:sz w:val="24"/>
                <w:szCs w:val="24"/>
              </w:rPr>
              <w:t xml:space="preserve"> </w:t>
            </w:r>
            <w:r w:rsidRPr="00112CB8">
              <w:rPr>
                <w:rFonts w:ascii="Arial" w:hAnsi="Arial" w:cs="Arial"/>
                <w:w w:val="105"/>
                <w:sz w:val="24"/>
                <w:szCs w:val="24"/>
              </w:rPr>
              <w:t>working</w:t>
            </w:r>
            <w:r w:rsidRPr="00112CB8">
              <w:rPr>
                <w:rFonts w:ascii="Arial" w:hAnsi="Arial" w:cs="Arial"/>
                <w:spacing w:val="-18"/>
                <w:w w:val="105"/>
                <w:sz w:val="24"/>
                <w:szCs w:val="24"/>
              </w:rPr>
              <w:t xml:space="preserve"> </w:t>
            </w:r>
            <w:r w:rsidRPr="00112CB8">
              <w:rPr>
                <w:rFonts w:ascii="Arial" w:hAnsi="Arial" w:cs="Arial"/>
                <w:spacing w:val="-19"/>
                <w:w w:val="105"/>
                <w:sz w:val="24"/>
                <w:szCs w:val="24"/>
              </w:rPr>
              <w:t xml:space="preserve">- </w:t>
            </w:r>
            <w:r w:rsidRPr="00112CB8">
              <w:rPr>
                <w:rFonts w:ascii="Arial" w:hAnsi="Arial" w:cs="Arial"/>
                <w:w w:val="105"/>
                <w:sz w:val="24"/>
                <w:szCs w:val="24"/>
              </w:rPr>
              <w:t>admittedly</w:t>
            </w:r>
            <w:r w:rsidRPr="00112CB8">
              <w:rPr>
                <w:rFonts w:ascii="Arial" w:hAnsi="Arial" w:cs="Arial"/>
                <w:spacing w:val="-15"/>
                <w:w w:val="105"/>
                <w:sz w:val="24"/>
                <w:szCs w:val="24"/>
              </w:rPr>
              <w:t xml:space="preserve"> </w:t>
            </w:r>
            <w:r w:rsidRPr="00112CB8">
              <w:rPr>
                <w:rFonts w:ascii="Arial" w:hAnsi="Arial" w:cs="Arial"/>
                <w:w w:val="105"/>
                <w:sz w:val="24"/>
                <w:szCs w:val="24"/>
              </w:rPr>
              <w:t>-</w:t>
            </w:r>
            <w:r w:rsidRPr="00112CB8">
              <w:rPr>
                <w:rFonts w:ascii="Arial" w:hAnsi="Arial" w:cs="Arial"/>
                <w:spacing w:val="-30"/>
                <w:w w:val="105"/>
                <w:sz w:val="24"/>
                <w:szCs w:val="24"/>
              </w:rPr>
              <w:t xml:space="preserve"> </w:t>
            </w:r>
            <w:r w:rsidRPr="00112CB8">
              <w:rPr>
                <w:rFonts w:ascii="Arial" w:hAnsi="Arial" w:cs="Arial"/>
                <w:w w:val="105"/>
                <w:sz w:val="24"/>
                <w:szCs w:val="24"/>
              </w:rPr>
              <w:t>for</w:t>
            </w:r>
            <w:r w:rsidRPr="00112CB8">
              <w:rPr>
                <w:rFonts w:ascii="Arial" w:hAnsi="Arial" w:cs="Arial"/>
                <w:spacing w:val="-30"/>
                <w:w w:val="105"/>
                <w:sz w:val="24"/>
                <w:szCs w:val="24"/>
              </w:rPr>
              <w:t xml:space="preserve"> </w:t>
            </w:r>
            <w:r w:rsidRPr="00112CB8">
              <w:rPr>
                <w:rFonts w:ascii="Arial" w:hAnsi="Arial" w:cs="Arial"/>
                <w:w w:val="105"/>
                <w:sz w:val="24"/>
                <w:szCs w:val="24"/>
              </w:rPr>
              <w:t>more</w:t>
            </w:r>
            <w:r w:rsidRPr="00112CB8">
              <w:rPr>
                <w:rFonts w:ascii="Arial" w:hAnsi="Arial" w:cs="Arial"/>
                <w:spacing w:val="-19"/>
                <w:w w:val="105"/>
                <w:sz w:val="24"/>
                <w:szCs w:val="24"/>
              </w:rPr>
              <w:t xml:space="preserve"> </w:t>
            </w:r>
            <w:r w:rsidRPr="00112CB8">
              <w:rPr>
                <w:rFonts w:ascii="Arial" w:hAnsi="Arial" w:cs="Arial"/>
                <w:w w:val="105"/>
                <w:sz w:val="24"/>
                <w:szCs w:val="24"/>
              </w:rPr>
              <w:t>senior</w:t>
            </w:r>
            <w:r w:rsidRPr="00112CB8">
              <w:rPr>
                <w:rFonts w:ascii="Arial" w:hAnsi="Arial" w:cs="Arial"/>
                <w:spacing w:val="-24"/>
                <w:w w:val="105"/>
                <w:sz w:val="24"/>
                <w:szCs w:val="24"/>
              </w:rPr>
              <w:t xml:space="preserve"> </w:t>
            </w:r>
            <w:r w:rsidRPr="00112CB8">
              <w:rPr>
                <w:rFonts w:ascii="Arial" w:hAnsi="Arial" w:cs="Arial"/>
                <w:w w:val="105"/>
                <w:sz w:val="24"/>
                <w:szCs w:val="24"/>
              </w:rPr>
              <w:t>staff,</w:t>
            </w:r>
            <w:r w:rsidRPr="00112CB8">
              <w:rPr>
                <w:rFonts w:ascii="Arial" w:hAnsi="Arial" w:cs="Arial"/>
                <w:spacing w:val="-22"/>
                <w:w w:val="105"/>
                <w:sz w:val="24"/>
                <w:szCs w:val="24"/>
              </w:rPr>
              <w:t xml:space="preserve"> </w:t>
            </w:r>
            <w:r w:rsidRPr="00112CB8">
              <w:rPr>
                <w:rFonts w:ascii="Arial" w:hAnsi="Arial" w:cs="Arial"/>
                <w:w w:val="105"/>
                <w:sz w:val="24"/>
                <w:szCs w:val="24"/>
              </w:rPr>
              <w:t>will</w:t>
            </w:r>
            <w:r w:rsidRPr="00112CB8">
              <w:rPr>
                <w:rFonts w:ascii="Arial" w:hAnsi="Arial" w:cs="Arial"/>
                <w:spacing w:val="-19"/>
                <w:w w:val="105"/>
                <w:sz w:val="24"/>
                <w:szCs w:val="24"/>
              </w:rPr>
              <w:t xml:space="preserve"> </w:t>
            </w:r>
            <w:r w:rsidRPr="00112CB8">
              <w:rPr>
                <w:rFonts w:ascii="Arial" w:hAnsi="Arial" w:cs="Arial"/>
                <w:w w:val="105"/>
                <w:sz w:val="24"/>
                <w:szCs w:val="24"/>
              </w:rPr>
              <w:t>help</w:t>
            </w:r>
            <w:r w:rsidRPr="00112CB8">
              <w:rPr>
                <w:rFonts w:ascii="Arial" w:hAnsi="Arial" w:cs="Arial"/>
                <w:spacing w:val="-20"/>
                <w:w w:val="105"/>
                <w:sz w:val="24"/>
                <w:szCs w:val="24"/>
              </w:rPr>
              <w:t xml:space="preserve"> </w:t>
            </w:r>
            <w:r w:rsidRPr="00112CB8">
              <w:rPr>
                <w:rFonts w:ascii="Arial" w:hAnsi="Arial" w:cs="Arial"/>
                <w:w w:val="105"/>
                <w:sz w:val="24"/>
                <w:szCs w:val="24"/>
              </w:rPr>
              <w:t>address</w:t>
            </w:r>
            <w:r w:rsidRPr="00112CB8">
              <w:rPr>
                <w:rFonts w:ascii="Arial" w:hAnsi="Arial" w:cs="Arial"/>
                <w:w w:val="101"/>
                <w:sz w:val="24"/>
                <w:szCs w:val="24"/>
              </w:rPr>
              <w:t xml:space="preserve"> </w:t>
            </w:r>
            <w:r w:rsidRPr="00112CB8">
              <w:rPr>
                <w:rFonts w:ascii="Arial" w:hAnsi="Arial" w:cs="Arial"/>
                <w:w w:val="105"/>
                <w:sz w:val="24"/>
                <w:szCs w:val="24"/>
              </w:rPr>
              <w:t>this</w:t>
            </w:r>
            <w:r w:rsidRPr="00112CB8">
              <w:rPr>
                <w:rFonts w:ascii="Arial" w:hAnsi="Arial" w:cs="Arial"/>
                <w:spacing w:val="-19"/>
                <w:w w:val="105"/>
                <w:sz w:val="24"/>
                <w:szCs w:val="24"/>
              </w:rPr>
              <w:t xml:space="preserve"> </w:t>
            </w:r>
            <w:r w:rsidRPr="00112CB8">
              <w:rPr>
                <w:rFonts w:ascii="Arial" w:hAnsi="Arial" w:cs="Arial"/>
                <w:w w:val="105"/>
                <w:sz w:val="24"/>
                <w:szCs w:val="24"/>
              </w:rPr>
              <w:t>concern</w:t>
            </w:r>
            <w:r w:rsidRPr="00112CB8">
              <w:rPr>
                <w:rFonts w:ascii="Arial" w:hAnsi="Arial" w:cs="Arial"/>
                <w:spacing w:val="-18"/>
                <w:w w:val="105"/>
                <w:sz w:val="24"/>
                <w:szCs w:val="24"/>
              </w:rPr>
              <w:t xml:space="preserve"> </w:t>
            </w:r>
            <w:r w:rsidRPr="00112CB8">
              <w:rPr>
                <w:rFonts w:ascii="Arial" w:hAnsi="Arial" w:cs="Arial"/>
                <w:w w:val="105"/>
                <w:sz w:val="24"/>
                <w:szCs w:val="24"/>
              </w:rPr>
              <w:t>of</w:t>
            </w:r>
            <w:r w:rsidRPr="00112CB8">
              <w:rPr>
                <w:rFonts w:ascii="Arial" w:hAnsi="Arial" w:cs="Arial"/>
                <w:spacing w:val="-27"/>
                <w:w w:val="105"/>
                <w:sz w:val="24"/>
                <w:szCs w:val="24"/>
              </w:rPr>
              <w:t xml:space="preserve"> </w:t>
            </w:r>
            <w:r w:rsidRPr="00112CB8">
              <w:rPr>
                <w:rFonts w:ascii="Arial" w:hAnsi="Arial" w:cs="Arial"/>
                <w:w w:val="105"/>
                <w:sz w:val="24"/>
                <w:szCs w:val="24"/>
              </w:rPr>
              <w:t>the</w:t>
            </w:r>
            <w:r w:rsidRPr="00112CB8">
              <w:rPr>
                <w:rFonts w:ascii="Arial" w:hAnsi="Arial" w:cs="Arial"/>
                <w:spacing w:val="-19"/>
                <w:w w:val="105"/>
                <w:sz w:val="24"/>
                <w:szCs w:val="24"/>
              </w:rPr>
              <w:t xml:space="preserve"> </w:t>
            </w:r>
            <w:r w:rsidRPr="00112CB8">
              <w:rPr>
                <w:rFonts w:ascii="Arial" w:hAnsi="Arial" w:cs="Arial"/>
                <w:w w:val="105"/>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While</w:t>
            </w:r>
            <w:r w:rsidRPr="00112CB8">
              <w:rPr>
                <w:rFonts w:ascii="Arial" w:hAnsi="Arial" w:cs="Arial"/>
                <w:spacing w:val="8"/>
                <w:sz w:val="24"/>
                <w:szCs w:val="24"/>
              </w:rPr>
              <w:t xml:space="preserve"> </w:t>
            </w:r>
            <w:r w:rsidRPr="00112CB8">
              <w:rPr>
                <w:rFonts w:ascii="Arial" w:hAnsi="Arial" w:cs="Arial"/>
                <w:sz w:val="24"/>
                <w:szCs w:val="24"/>
              </w:rPr>
              <w:t>admitting</w:t>
            </w:r>
            <w:r w:rsidRPr="00112CB8">
              <w:rPr>
                <w:rFonts w:ascii="Arial" w:hAnsi="Arial" w:cs="Arial"/>
                <w:spacing w:val="3"/>
                <w:sz w:val="24"/>
                <w:szCs w:val="24"/>
              </w:rPr>
              <w:t xml:space="preserve"> </w:t>
            </w:r>
            <w:r w:rsidRPr="00112CB8">
              <w:rPr>
                <w:rFonts w:ascii="Arial" w:hAnsi="Arial" w:cs="Arial"/>
                <w:sz w:val="24"/>
                <w:szCs w:val="24"/>
              </w:rPr>
              <w:t>that</w:t>
            </w:r>
            <w:r w:rsidRPr="00112CB8">
              <w:rPr>
                <w:rFonts w:ascii="Arial" w:hAnsi="Arial" w:cs="Arial"/>
                <w:spacing w:val="-2"/>
                <w:sz w:val="24"/>
                <w:szCs w:val="24"/>
              </w:rPr>
              <w:t xml:space="preserve"> </w:t>
            </w:r>
            <w:r w:rsidRPr="00112CB8">
              <w:rPr>
                <w:rFonts w:ascii="Arial" w:hAnsi="Arial" w:cs="Arial"/>
                <w:sz w:val="24"/>
                <w:szCs w:val="24"/>
              </w:rPr>
              <w:t>there</w:t>
            </w:r>
            <w:r w:rsidRPr="00112CB8">
              <w:rPr>
                <w:rFonts w:ascii="Arial" w:hAnsi="Arial" w:cs="Arial"/>
                <w:spacing w:val="9"/>
                <w:sz w:val="24"/>
                <w:szCs w:val="24"/>
              </w:rPr>
              <w:t xml:space="preserve"> </w:t>
            </w:r>
            <w:r w:rsidRPr="00112CB8">
              <w:rPr>
                <w:rFonts w:ascii="Arial" w:hAnsi="Arial" w:cs="Arial"/>
                <w:sz w:val="24"/>
                <w:szCs w:val="24"/>
              </w:rPr>
              <w:t>will</w:t>
            </w:r>
            <w:r w:rsidRPr="00112CB8">
              <w:rPr>
                <w:rFonts w:ascii="Arial" w:hAnsi="Arial" w:cs="Arial"/>
                <w:spacing w:val="9"/>
                <w:sz w:val="24"/>
                <w:szCs w:val="24"/>
              </w:rPr>
              <w:t xml:space="preserve"> </w:t>
            </w:r>
            <w:r w:rsidRPr="00112CB8">
              <w:rPr>
                <w:rFonts w:ascii="Arial" w:hAnsi="Arial" w:cs="Arial"/>
                <w:sz w:val="24"/>
                <w:szCs w:val="24"/>
              </w:rPr>
              <w:t>be</w:t>
            </w:r>
            <w:r w:rsidRPr="00112CB8">
              <w:rPr>
                <w:rFonts w:ascii="Arial" w:hAnsi="Arial" w:cs="Arial"/>
                <w:spacing w:val="6"/>
                <w:sz w:val="24"/>
                <w:szCs w:val="24"/>
              </w:rPr>
              <w:t xml:space="preserve"> </w:t>
            </w:r>
            <w:r w:rsidRPr="00112CB8">
              <w:rPr>
                <w:rFonts w:ascii="Arial" w:hAnsi="Arial" w:cs="Arial"/>
                <w:sz w:val="24"/>
                <w:szCs w:val="24"/>
              </w:rPr>
              <w:t>challenges</w:t>
            </w:r>
            <w:r w:rsidRPr="00112CB8">
              <w:rPr>
                <w:rFonts w:ascii="Arial" w:hAnsi="Arial" w:cs="Arial"/>
                <w:spacing w:val="19"/>
                <w:sz w:val="24"/>
                <w:szCs w:val="24"/>
              </w:rPr>
              <w:t xml:space="preserve"> </w:t>
            </w:r>
            <w:r w:rsidRPr="00112CB8">
              <w:rPr>
                <w:rFonts w:ascii="Arial" w:hAnsi="Arial" w:cs="Arial"/>
                <w:sz w:val="24"/>
                <w:szCs w:val="24"/>
              </w:rPr>
              <w:t>I</w:t>
            </w:r>
            <w:r w:rsidRPr="00112CB8">
              <w:rPr>
                <w:rFonts w:ascii="Arial" w:hAnsi="Arial" w:cs="Arial"/>
                <w:spacing w:val="-7"/>
                <w:sz w:val="24"/>
                <w:szCs w:val="24"/>
              </w:rPr>
              <w:t xml:space="preserve"> </w:t>
            </w:r>
            <w:r w:rsidRPr="00112CB8">
              <w:rPr>
                <w:rFonts w:ascii="Arial" w:hAnsi="Arial" w:cs="Arial"/>
                <w:sz w:val="24"/>
                <w:szCs w:val="24"/>
              </w:rPr>
              <w:t>believe</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Ballykelly</w:t>
            </w:r>
            <w:r w:rsidRPr="00112CB8">
              <w:rPr>
                <w:rFonts w:ascii="Arial" w:hAnsi="Arial" w:cs="Arial"/>
                <w:spacing w:val="13"/>
                <w:sz w:val="24"/>
                <w:szCs w:val="24"/>
              </w:rPr>
              <w:t xml:space="preserve"> </w:t>
            </w:r>
            <w:r w:rsidRPr="00112CB8">
              <w:rPr>
                <w:rFonts w:ascii="Arial" w:hAnsi="Arial" w:cs="Arial"/>
                <w:sz w:val="24"/>
                <w:szCs w:val="24"/>
              </w:rPr>
              <w:t>relocation</w:t>
            </w:r>
            <w:r w:rsidRPr="00112CB8">
              <w:rPr>
                <w:rFonts w:ascii="Arial" w:hAnsi="Arial" w:cs="Arial"/>
                <w:spacing w:val="24"/>
                <w:sz w:val="24"/>
                <w:szCs w:val="24"/>
              </w:rPr>
              <w:t xml:space="preserve"> </w:t>
            </w:r>
            <w:r w:rsidRPr="00112CB8">
              <w:rPr>
                <w:rFonts w:ascii="Arial" w:hAnsi="Arial" w:cs="Arial"/>
                <w:sz w:val="24"/>
                <w:szCs w:val="24"/>
              </w:rPr>
              <w:t>is</w:t>
            </w:r>
            <w:r w:rsidRPr="00112CB8">
              <w:rPr>
                <w:rFonts w:ascii="Arial" w:hAnsi="Arial" w:cs="Arial"/>
                <w:spacing w:val="-5"/>
                <w:sz w:val="24"/>
                <w:szCs w:val="24"/>
              </w:rPr>
              <w:t xml:space="preserve"> </w:t>
            </w:r>
            <w:r w:rsidRPr="00112CB8">
              <w:rPr>
                <w:rFonts w:ascii="Arial" w:hAnsi="Arial" w:cs="Arial"/>
                <w:sz w:val="24"/>
                <w:szCs w:val="24"/>
              </w:rPr>
              <w:t>of</w:t>
            </w:r>
            <w:r w:rsidRPr="00112CB8">
              <w:rPr>
                <w:rFonts w:ascii="Arial" w:hAnsi="Arial" w:cs="Arial"/>
                <w:w w:val="101"/>
                <w:sz w:val="24"/>
                <w:szCs w:val="24"/>
              </w:rPr>
              <w:t xml:space="preserve"> </w:t>
            </w:r>
            <w:r w:rsidRPr="00112CB8">
              <w:rPr>
                <w:rFonts w:ascii="Arial" w:hAnsi="Arial" w:cs="Arial"/>
                <w:sz w:val="24"/>
                <w:szCs w:val="24"/>
              </w:rPr>
              <w:t>huge</w:t>
            </w:r>
            <w:r w:rsidRPr="00112CB8">
              <w:rPr>
                <w:rFonts w:ascii="Arial" w:hAnsi="Arial" w:cs="Arial"/>
                <w:spacing w:val="11"/>
                <w:sz w:val="24"/>
                <w:szCs w:val="24"/>
              </w:rPr>
              <w:t xml:space="preserve"> </w:t>
            </w:r>
            <w:r w:rsidRPr="00112CB8">
              <w:rPr>
                <w:rFonts w:ascii="Arial" w:hAnsi="Arial" w:cs="Arial"/>
                <w:sz w:val="24"/>
                <w:szCs w:val="24"/>
              </w:rPr>
              <w:t>importance</w:t>
            </w:r>
            <w:r w:rsidRPr="00112CB8">
              <w:rPr>
                <w:rFonts w:ascii="Arial" w:hAnsi="Arial" w:cs="Arial"/>
                <w:spacing w:val="17"/>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Northern</w:t>
            </w:r>
            <w:r w:rsidRPr="00112CB8">
              <w:rPr>
                <w:rFonts w:ascii="Arial" w:hAnsi="Arial" w:cs="Arial"/>
                <w:spacing w:val="20"/>
                <w:sz w:val="24"/>
                <w:szCs w:val="24"/>
              </w:rPr>
              <w:t xml:space="preserve"> </w:t>
            </w:r>
            <w:r w:rsidRPr="00112CB8">
              <w:rPr>
                <w:rFonts w:ascii="Arial" w:hAnsi="Arial" w:cs="Arial"/>
                <w:sz w:val="24"/>
                <w:szCs w:val="24"/>
              </w:rPr>
              <w:t>Ireland</w:t>
            </w:r>
            <w:r w:rsidRPr="00112CB8">
              <w:rPr>
                <w:rFonts w:ascii="Arial" w:hAnsi="Arial" w:cs="Arial"/>
                <w:spacing w:val="14"/>
                <w:sz w:val="24"/>
                <w:szCs w:val="24"/>
              </w:rPr>
              <w:t xml:space="preserve"> </w:t>
            </w:r>
            <w:r w:rsidRPr="00112CB8">
              <w:rPr>
                <w:rFonts w:ascii="Arial" w:hAnsi="Arial" w:cs="Arial"/>
                <w:sz w:val="24"/>
                <w:szCs w:val="24"/>
              </w:rPr>
              <w:t>and</w:t>
            </w:r>
            <w:r w:rsidRPr="00112CB8">
              <w:rPr>
                <w:rFonts w:ascii="Arial" w:hAnsi="Arial" w:cs="Arial"/>
                <w:spacing w:val="9"/>
                <w:sz w:val="24"/>
                <w:szCs w:val="24"/>
              </w:rPr>
              <w:t xml:space="preserve"> </w:t>
            </w:r>
            <w:r w:rsidRPr="00112CB8">
              <w:rPr>
                <w:rFonts w:ascii="Arial" w:hAnsi="Arial" w:cs="Arial"/>
                <w:sz w:val="24"/>
                <w:szCs w:val="24"/>
              </w:rPr>
              <w:t>gives</w:t>
            </w:r>
            <w:r w:rsidRPr="00112CB8">
              <w:rPr>
                <w:rFonts w:ascii="Arial" w:hAnsi="Arial" w:cs="Arial"/>
                <w:spacing w:val="-2"/>
                <w:sz w:val="24"/>
                <w:szCs w:val="24"/>
              </w:rPr>
              <w:t xml:space="preserve"> </w:t>
            </w:r>
            <w:r w:rsidRPr="00112CB8">
              <w:rPr>
                <w:rFonts w:ascii="Arial" w:hAnsi="Arial" w:cs="Arial"/>
                <w:sz w:val="24"/>
                <w:szCs w:val="24"/>
              </w:rPr>
              <w:t>us</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opportunity</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be</w:t>
            </w:r>
            <w:r w:rsidRPr="00112CB8">
              <w:rPr>
                <w:rFonts w:ascii="Arial" w:hAnsi="Arial" w:cs="Arial"/>
                <w:spacing w:val="8"/>
                <w:sz w:val="24"/>
                <w:szCs w:val="24"/>
              </w:rPr>
              <w:t xml:space="preserve"> </w:t>
            </w:r>
            <w:r w:rsidRPr="00112CB8">
              <w:rPr>
                <w:rFonts w:ascii="Arial" w:hAnsi="Arial" w:cs="Arial"/>
                <w:sz w:val="24"/>
                <w:szCs w:val="24"/>
              </w:rPr>
              <w:t>leaders</w:t>
            </w:r>
            <w:r w:rsidRPr="00112CB8">
              <w:rPr>
                <w:rFonts w:ascii="Arial" w:hAnsi="Arial" w:cs="Arial"/>
                <w:spacing w:val="9"/>
                <w:sz w:val="24"/>
                <w:szCs w:val="24"/>
              </w:rPr>
              <w:t xml:space="preserve"> </w:t>
            </w:r>
            <w:r w:rsidRPr="00112CB8">
              <w:rPr>
                <w:rFonts w:ascii="Arial" w:hAnsi="Arial" w:cs="Arial"/>
                <w:sz w:val="24"/>
                <w:szCs w:val="24"/>
              </w:rPr>
              <w:t>in</w:t>
            </w:r>
            <w:r w:rsidRPr="00112CB8">
              <w:rPr>
                <w:rFonts w:ascii="Arial" w:hAnsi="Arial" w:cs="Arial"/>
                <w:spacing w:val="-16"/>
                <w:sz w:val="24"/>
                <w:szCs w:val="24"/>
              </w:rPr>
              <w:t xml:space="preserve"> </w:t>
            </w:r>
            <w:r w:rsidRPr="00112CB8">
              <w:rPr>
                <w:rFonts w:ascii="Arial" w:hAnsi="Arial" w:cs="Arial"/>
                <w:sz w:val="24"/>
                <w:szCs w:val="24"/>
              </w:rPr>
              <w:t>the</w:t>
            </w:r>
            <w:r w:rsidRPr="00112CB8">
              <w:rPr>
                <w:rFonts w:ascii="Arial" w:hAnsi="Arial" w:cs="Arial"/>
                <w:spacing w:val="47"/>
                <w:sz w:val="24"/>
                <w:szCs w:val="24"/>
              </w:rPr>
              <w:t xml:space="preserve"> </w:t>
            </w:r>
            <w:r w:rsidRPr="00112CB8">
              <w:rPr>
                <w:rFonts w:ascii="Arial" w:hAnsi="Arial" w:cs="Arial"/>
                <w:sz w:val="24"/>
                <w:szCs w:val="24"/>
              </w:rPr>
              <w:t>area</w:t>
            </w:r>
            <w:r w:rsidRPr="00112CB8">
              <w:rPr>
                <w:rFonts w:ascii="Arial" w:hAnsi="Arial" w:cs="Arial"/>
                <w:spacing w:val="-5"/>
                <w:sz w:val="24"/>
                <w:szCs w:val="24"/>
              </w:rPr>
              <w:t xml:space="preserve"> </w:t>
            </w:r>
            <w:r w:rsidRPr="00112CB8">
              <w:rPr>
                <w:rFonts w:ascii="Arial" w:hAnsi="Arial" w:cs="Arial"/>
                <w:sz w:val="24"/>
                <w:szCs w:val="24"/>
              </w:rPr>
              <w:t>of</w:t>
            </w:r>
            <w:r w:rsidRPr="00112CB8">
              <w:rPr>
                <w:rFonts w:ascii="Arial" w:hAnsi="Arial" w:cs="Arial"/>
                <w:spacing w:val="-4"/>
                <w:sz w:val="24"/>
                <w:szCs w:val="24"/>
              </w:rPr>
              <w:t xml:space="preserve"> </w:t>
            </w:r>
            <w:r w:rsidRPr="00112CB8">
              <w:rPr>
                <w:rFonts w:ascii="Arial" w:hAnsi="Arial" w:cs="Arial"/>
                <w:sz w:val="24"/>
                <w:szCs w:val="24"/>
              </w:rPr>
              <w:t>remote</w:t>
            </w:r>
            <w:r w:rsidRPr="00112CB8">
              <w:rPr>
                <w:rFonts w:ascii="Arial" w:hAnsi="Arial" w:cs="Arial"/>
                <w:spacing w:val="13"/>
                <w:sz w:val="24"/>
                <w:szCs w:val="24"/>
              </w:rPr>
              <w:t xml:space="preserve"> </w:t>
            </w:r>
            <w:r w:rsidRPr="00112CB8">
              <w:rPr>
                <w:rFonts w:ascii="Arial" w:hAnsi="Arial" w:cs="Arial"/>
                <w:sz w:val="24"/>
                <w:szCs w:val="24"/>
              </w:rPr>
              <w:t>working.</w:t>
            </w:r>
            <w:r w:rsidRPr="00112CB8">
              <w:rPr>
                <w:rFonts w:ascii="Arial" w:hAnsi="Arial" w:cs="Arial"/>
                <w:spacing w:val="21"/>
                <w:sz w:val="24"/>
                <w:szCs w:val="24"/>
              </w:rPr>
              <w:t xml:space="preserve"> </w:t>
            </w:r>
            <w:r w:rsidRPr="00112CB8">
              <w:rPr>
                <w:rFonts w:ascii="Arial" w:hAnsi="Arial" w:cs="Arial"/>
                <w:sz w:val="24"/>
                <w:szCs w:val="24"/>
              </w:rPr>
              <w:t>Many</w:t>
            </w:r>
            <w:r w:rsidRPr="00112CB8">
              <w:rPr>
                <w:rFonts w:ascii="Arial" w:hAnsi="Arial" w:cs="Arial"/>
                <w:spacing w:val="17"/>
                <w:sz w:val="24"/>
                <w:szCs w:val="24"/>
              </w:rPr>
              <w:t xml:space="preserve"> </w:t>
            </w:r>
            <w:r w:rsidRPr="00112CB8">
              <w:rPr>
                <w:rFonts w:ascii="Arial" w:hAnsi="Arial" w:cs="Arial"/>
                <w:sz w:val="24"/>
                <w:szCs w:val="24"/>
              </w:rPr>
              <w:t>of</w:t>
            </w:r>
            <w:r w:rsidRPr="00112CB8">
              <w:rPr>
                <w:rFonts w:ascii="Arial" w:hAnsi="Arial" w:cs="Arial"/>
                <w:spacing w:val="-4"/>
                <w:sz w:val="24"/>
                <w:szCs w:val="24"/>
              </w:rPr>
              <w:t xml:space="preserve"> </w:t>
            </w:r>
            <w:r w:rsidRPr="00112CB8">
              <w:rPr>
                <w:rFonts w:ascii="Arial" w:hAnsi="Arial" w:cs="Arial"/>
                <w:sz w:val="24"/>
                <w:szCs w:val="24"/>
              </w:rPr>
              <w:t>my</w:t>
            </w:r>
            <w:r w:rsidRPr="00112CB8">
              <w:rPr>
                <w:rFonts w:ascii="Arial" w:hAnsi="Arial" w:cs="Arial"/>
                <w:spacing w:val="7"/>
                <w:sz w:val="24"/>
                <w:szCs w:val="24"/>
              </w:rPr>
              <w:t xml:space="preserve"> </w:t>
            </w:r>
            <w:r w:rsidRPr="00112CB8">
              <w:rPr>
                <w:rFonts w:ascii="Arial" w:hAnsi="Arial" w:cs="Arial"/>
                <w:sz w:val="24"/>
                <w:szCs w:val="24"/>
              </w:rPr>
              <w:t>constituents</w:t>
            </w:r>
            <w:r w:rsidRPr="00112CB8">
              <w:rPr>
                <w:rFonts w:ascii="Arial" w:hAnsi="Arial" w:cs="Arial"/>
                <w:spacing w:val="6"/>
                <w:sz w:val="24"/>
                <w:szCs w:val="24"/>
              </w:rPr>
              <w:t xml:space="preserve"> </w:t>
            </w:r>
            <w:r w:rsidRPr="00112CB8">
              <w:rPr>
                <w:rFonts w:ascii="Arial" w:hAnsi="Arial" w:cs="Arial"/>
                <w:sz w:val="24"/>
                <w:szCs w:val="24"/>
              </w:rPr>
              <w:t>travel</w:t>
            </w:r>
            <w:r w:rsidRPr="00112CB8">
              <w:rPr>
                <w:rFonts w:ascii="Arial" w:hAnsi="Arial" w:cs="Arial"/>
                <w:spacing w:val="16"/>
                <w:sz w:val="24"/>
                <w:szCs w:val="24"/>
              </w:rPr>
              <w:t xml:space="preserve"> </w:t>
            </w:r>
            <w:r w:rsidRPr="00112CB8">
              <w:rPr>
                <w:rFonts w:ascii="Arial" w:hAnsi="Arial" w:cs="Arial"/>
                <w:sz w:val="24"/>
                <w:szCs w:val="24"/>
              </w:rPr>
              <w:t>daily</w:t>
            </w:r>
            <w:r w:rsidRPr="00112CB8">
              <w:rPr>
                <w:rFonts w:ascii="Arial" w:hAnsi="Arial" w:cs="Arial"/>
                <w:spacing w:val="-2"/>
                <w:sz w:val="24"/>
                <w:szCs w:val="24"/>
              </w:rPr>
              <w:t xml:space="preserve"> </w:t>
            </w:r>
            <w:r w:rsidRPr="00112CB8">
              <w:rPr>
                <w:rFonts w:ascii="Arial" w:hAnsi="Arial" w:cs="Arial"/>
                <w:sz w:val="24"/>
                <w:szCs w:val="24"/>
              </w:rPr>
              <w:t>to</w:t>
            </w:r>
            <w:r w:rsidRPr="00112CB8">
              <w:rPr>
                <w:rFonts w:ascii="Arial" w:hAnsi="Arial" w:cs="Arial"/>
                <w:spacing w:val="4"/>
                <w:sz w:val="24"/>
                <w:szCs w:val="24"/>
              </w:rPr>
              <w:t xml:space="preserve"> </w:t>
            </w:r>
            <w:r w:rsidRPr="00112CB8">
              <w:rPr>
                <w:rFonts w:ascii="Arial" w:hAnsi="Arial" w:cs="Arial"/>
                <w:sz w:val="24"/>
                <w:szCs w:val="24"/>
              </w:rPr>
              <w:t>Belfast</w:t>
            </w:r>
            <w:r w:rsidRPr="00112CB8">
              <w:rPr>
                <w:rFonts w:ascii="Arial" w:hAnsi="Arial" w:cs="Arial"/>
                <w:spacing w:val="15"/>
                <w:sz w:val="24"/>
                <w:szCs w:val="24"/>
              </w:rPr>
              <w:t xml:space="preserve"> </w:t>
            </w:r>
            <w:r w:rsidRPr="00112CB8">
              <w:rPr>
                <w:rFonts w:ascii="Arial" w:hAnsi="Arial" w:cs="Arial"/>
                <w:sz w:val="24"/>
                <w:szCs w:val="24"/>
              </w:rPr>
              <w:t>and</w:t>
            </w:r>
            <w:r w:rsidRPr="00112CB8">
              <w:rPr>
                <w:rFonts w:ascii="Arial" w:hAnsi="Arial" w:cs="Arial"/>
                <w:spacing w:val="4"/>
                <w:sz w:val="24"/>
                <w:szCs w:val="24"/>
              </w:rPr>
              <w:t xml:space="preserve"> </w:t>
            </w:r>
            <w:r w:rsidRPr="00112CB8">
              <w:rPr>
                <w:rFonts w:ascii="Arial" w:hAnsi="Arial" w:cs="Arial"/>
                <w:sz w:val="24"/>
                <w:szCs w:val="24"/>
              </w:rPr>
              <w:t>have</w:t>
            </w:r>
            <w:r w:rsidRPr="00112CB8">
              <w:rPr>
                <w:rFonts w:ascii="Arial" w:hAnsi="Arial" w:cs="Arial"/>
                <w:spacing w:val="-4"/>
                <w:sz w:val="24"/>
                <w:szCs w:val="24"/>
              </w:rPr>
              <w:t xml:space="preserve"> </w:t>
            </w:r>
            <w:r w:rsidRPr="00112CB8">
              <w:rPr>
                <w:rFonts w:ascii="Arial" w:hAnsi="Arial" w:cs="Arial"/>
                <w:sz w:val="24"/>
                <w:szCs w:val="24"/>
              </w:rPr>
              <w:t>to</w:t>
            </w:r>
            <w:r w:rsidRPr="00112CB8">
              <w:rPr>
                <w:rFonts w:ascii="Arial" w:hAnsi="Arial" w:cs="Arial"/>
                <w:w w:val="107"/>
                <w:sz w:val="24"/>
                <w:szCs w:val="24"/>
              </w:rPr>
              <w:t xml:space="preserve"> </w:t>
            </w:r>
            <w:r w:rsidRPr="00112CB8">
              <w:rPr>
                <w:rFonts w:ascii="Arial" w:hAnsi="Arial" w:cs="Arial"/>
                <w:sz w:val="24"/>
                <w:szCs w:val="24"/>
              </w:rPr>
              <w:t>take</w:t>
            </w:r>
            <w:r w:rsidRPr="00112CB8">
              <w:rPr>
                <w:rFonts w:ascii="Arial" w:hAnsi="Arial" w:cs="Arial"/>
                <w:spacing w:val="3"/>
                <w:sz w:val="24"/>
                <w:szCs w:val="24"/>
              </w:rPr>
              <w:t xml:space="preserve"> </w:t>
            </w:r>
            <w:r w:rsidRPr="00112CB8">
              <w:rPr>
                <w:rFonts w:ascii="Arial" w:hAnsi="Arial" w:cs="Arial"/>
                <w:sz w:val="24"/>
                <w:szCs w:val="24"/>
              </w:rPr>
              <w:t>their</w:t>
            </w:r>
            <w:r w:rsidRPr="00112CB8">
              <w:rPr>
                <w:rFonts w:ascii="Arial" w:hAnsi="Arial" w:cs="Arial"/>
                <w:spacing w:val="19"/>
                <w:sz w:val="24"/>
                <w:szCs w:val="24"/>
              </w:rPr>
              <w:t xml:space="preserve"> </w:t>
            </w:r>
            <w:r w:rsidRPr="00112CB8">
              <w:rPr>
                <w:rFonts w:ascii="Arial" w:hAnsi="Arial" w:cs="Arial"/>
                <w:sz w:val="24"/>
                <w:szCs w:val="24"/>
              </w:rPr>
              <w:t>share</w:t>
            </w:r>
            <w:r w:rsidRPr="00112CB8">
              <w:rPr>
                <w:rFonts w:ascii="Arial" w:hAnsi="Arial" w:cs="Arial"/>
                <w:spacing w:val="-3"/>
                <w:sz w:val="24"/>
                <w:szCs w:val="24"/>
              </w:rPr>
              <w:t xml:space="preserve"> </w:t>
            </w:r>
            <w:r w:rsidRPr="00112CB8">
              <w:rPr>
                <w:rFonts w:ascii="Arial" w:hAnsi="Arial" w:cs="Arial"/>
                <w:sz w:val="24"/>
                <w:szCs w:val="24"/>
              </w:rPr>
              <w:t>in</w:t>
            </w:r>
            <w:r w:rsidRPr="00112CB8">
              <w:rPr>
                <w:rFonts w:ascii="Arial" w:hAnsi="Arial" w:cs="Arial"/>
                <w:spacing w:val="2"/>
                <w:sz w:val="24"/>
                <w:szCs w:val="24"/>
              </w:rPr>
              <w:t xml:space="preserve"> </w:t>
            </w:r>
            <w:r w:rsidRPr="00112CB8">
              <w:rPr>
                <w:rFonts w:ascii="Arial" w:hAnsi="Arial" w:cs="Arial"/>
                <w:sz w:val="24"/>
                <w:szCs w:val="24"/>
              </w:rPr>
              <w:t>caring</w:t>
            </w:r>
            <w:r w:rsidRPr="00112CB8">
              <w:rPr>
                <w:rFonts w:ascii="Arial" w:hAnsi="Arial" w:cs="Arial"/>
                <w:spacing w:val="14"/>
                <w:sz w:val="24"/>
                <w:szCs w:val="24"/>
              </w:rPr>
              <w:t xml:space="preserve"> </w:t>
            </w:r>
            <w:r w:rsidRPr="00112CB8">
              <w:rPr>
                <w:rFonts w:ascii="Arial" w:hAnsi="Arial" w:cs="Arial"/>
                <w:sz w:val="24"/>
                <w:szCs w:val="24"/>
              </w:rPr>
              <w:t>for</w:t>
            </w:r>
            <w:r w:rsidRPr="00112CB8">
              <w:rPr>
                <w:rFonts w:ascii="Arial" w:hAnsi="Arial" w:cs="Arial"/>
                <w:spacing w:val="-4"/>
                <w:sz w:val="24"/>
                <w:szCs w:val="24"/>
              </w:rPr>
              <w:t xml:space="preserve"> </w:t>
            </w:r>
            <w:r w:rsidRPr="00112CB8">
              <w:rPr>
                <w:rFonts w:ascii="Arial" w:hAnsi="Arial" w:cs="Arial"/>
                <w:sz w:val="24"/>
                <w:szCs w:val="24"/>
              </w:rPr>
              <w:t>relatives</w:t>
            </w:r>
            <w:r w:rsidRPr="00112CB8">
              <w:rPr>
                <w:rFonts w:ascii="Arial" w:hAnsi="Arial" w:cs="Arial"/>
                <w:spacing w:val="17"/>
                <w:sz w:val="24"/>
                <w:szCs w:val="24"/>
              </w:rPr>
              <w:t xml:space="preserve"> </w:t>
            </w:r>
            <w:r w:rsidRPr="00112CB8">
              <w:rPr>
                <w:rFonts w:ascii="Arial" w:hAnsi="Arial" w:cs="Arial"/>
                <w:sz w:val="24"/>
                <w:szCs w:val="24"/>
              </w:rPr>
              <w:t>and</w:t>
            </w:r>
            <w:r w:rsidRPr="00112CB8">
              <w:rPr>
                <w:rFonts w:ascii="Arial" w:hAnsi="Arial" w:cs="Arial"/>
                <w:spacing w:val="-1"/>
                <w:sz w:val="24"/>
                <w:szCs w:val="24"/>
              </w:rPr>
              <w:t xml:space="preserve"> </w:t>
            </w:r>
            <w:r w:rsidRPr="00112CB8">
              <w:rPr>
                <w:rFonts w:ascii="Arial" w:hAnsi="Arial" w:cs="Arial"/>
                <w:sz w:val="24"/>
                <w:szCs w:val="24"/>
              </w:rPr>
              <w:t>work</w:t>
            </w:r>
            <w:r w:rsidRPr="00112CB8">
              <w:rPr>
                <w:rFonts w:ascii="Arial" w:hAnsi="Arial" w:cs="Arial"/>
                <w:spacing w:val="17"/>
                <w:sz w:val="24"/>
                <w:szCs w:val="24"/>
              </w:rPr>
              <w:t xml:space="preserve"> </w:t>
            </w:r>
            <w:r w:rsidRPr="00112CB8">
              <w:rPr>
                <w:rFonts w:ascii="Arial" w:hAnsi="Arial" w:cs="Arial"/>
                <w:sz w:val="24"/>
                <w:szCs w:val="24"/>
              </w:rPr>
              <w:t>life</w:t>
            </w:r>
            <w:r w:rsidRPr="00112CB8">
              <w:rPr>
                <w:rFonts w:ascii="Arial" w:hAnsi="Arial" w:cs="Arial"/>
                <w:spacing w:val="-2"/>
                <w:sz w:val="24"/>
                <w:szCs w:val="24"/>
              </w:rPr>
              <w:t xml:space="preserve"> </w:t>
            </w:r>
            <w:r w:rsidRPr="00112CB8">
              <w:rPr>
                <w:rFonts w:ascii="Arial" w:hAnsi="Arial" w:cs="Arial"/>
                <w:sz w:val="24"/>
                <w:szCs w:val="24"/>
              </w:rPr>
              <w:t>balance</w:t>
            </w:r>
            <w:r w:rsidRPr="00112CB8">
              <w:rPr>
                <w:rFonts w:ascii="Arial" w:hAnsi="Arial" w:cs="Arial"/>
                <w:spacing w:val="16"/>
                <w:sz w:val="24"/>
                <w:szCs w:val="24"/>
              </w:rPr>
              <w:t xml:space="preserve"> </w:t>
            </w:r>
            <w:r w:rsidRPr="00112CB8">
              <w:rPr>
                <w:rFonts w:ascii="Arial" w:hAnsi="Arial" w:cs="Arial"/>
                <w:sz w:val="24"/>
                <w:szCs w:val="24"/>
              </w:rPr>
              <w:t>issues which</w:t>
            </w:r>
            <w:r w:rsidRPr="00112CB8">
              <w:rPr>
                <w:rFonts w:ascii="Arial" w:hAnsi="Arial" w:cs="Arial"/>
                <w:spacing w:val="15"/>
                <w:sz w:val="24"/>
                <w:szCs w:val="24"/>
              </w:rPr>
              <w:t xml:space="preserve"> </w:t>
            </w:r>
            <w:r w:rsidRPr="00112CB8">
              <w:rPr>
                <w:rFonts w:ascii="Arial" w:hAnsi="Arial" w:cs="Arial"/>
                <w:sz w:val="24"/>
                <w:szCs w:val="24"/>
              </w:rPr>
              <w:t>do</w:t>
            </w:r>
            <w:r w:rsidRPr="00112CB8">
              <w:rPr>
                <w:rFonts w:ascii="Arial" w:hAnsi="Arial" w:cs="Arial"/>
                <w:spacing w:val="1"/>
                <w:sz w:val="24"/>
                <w:szCs w:val="24"/>
              </w:rPr>
              <w:t xml:space="preserve"> </w:t>
            </w:r>
            <w:r w:rsidRPr="00112CB8">
              <w:rPr>
                <w:rFonts w:ascii="Arial" w:hAnsi="Arial" w:cs="Arial"/>
                <w:sz w:val="24"/>
                <w:szCs w:val="24"/>
              </w:rPr>
              <w:lastRenderedPageBreak/>
              <w:t>not</w:t>
            </w:r>
            <w:r w:rsidRPr="00112CB8">
              <w:rPr>
                <w:rFonts w:ascii="Arial" w:hAnsi="Arial" w:cs="Arial"/>
                <w:spacing w:val="10"/>
                <w:sz w:val="24"/>
                <w:szCs w:val="24"/>
              </w:rPr>
              <w:t xml:space="preserve"> </w:t>
            </w:r>
            <w:r w:rsidRPr="00112CB8">
              <w:rPr>
                <w:rFonts w:ascii="Arial" w:hAnsi="Arial" w:cs="Arial"/>
                <w:sz w:val="24"/>
                <w:szCs w:val="24"/>
              </w:rPr>
              <w:t>seem</w:t>
            </w:r>
            <w:r w:rsidRPr="00112CB8">
              <w:rPr>
                <w:rFonts w:ascii="Arial" w:hAnsi="Arial" w:cs="Arial"/>
                <w:w w:val="101"/>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be</w:t>
            </w:r>
            <w:r w:rsidRPr="00112CB8">
              <w:rPr>
                <w:rFonts w:ascii="Arial" w:hAnsi="Arial" w:cs="Arial"/>
                <w:spacing w:val="10"/>
                <w:sz w:val="24"/>
                <w:szCs w:val="24"/>
              </w:rPr>
              <w:t xml:space="preserve"> </w:t>
            </w:r>
            <w:r w:rsidRPr="00112CB8">
              <w:rPr>
                <w:rFonts w:ascii="Arial" w:hAnsi="Arial" w:cs="Arial"/>
                <w:sz w:val="24"/>
                <w:szCs w:val="24"/>
              </w:rPr>
              <w:t>given</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same</w:t>
            </w:r>
            <w:r w:rsidRPr="00112CB8">
              <w:rPr>
                <w:rFonts w:ascii="Arial" w:hAnsi="Arial" w:cs="Arial"/>
                <w:spacing w:val="-4"/>
                <w:sz w:val="24"/>
                <w:szCs w:val="24"/>
              </w:rPr>
              <w:t xml:space="preserve"> </w:t>
            </w:r>
            <w:r w:rsidRPr="00112CB8">
              <w:rPr>
                <w:rFonts w:ascii="Arial" w:hAnsi="Arial" w:cs="Arial"/>
                <w:sz w:val="24"/>
                <w:szCs w:val="24"/>
              </w:rPr>
              <w:t>credibility</w:t>
            </w:r>
            <w:r w:rsidRPr="00112CB8">
              <w:rPr>
                <w:rFonts w:ascii="Arial" w:hAnsi="Arial" w:cs="Arial"/>
                <w:spacing w:val="15"/>
                <w:sz w:val="24"/>
                <w:szCs w:val="24"/>
              </w:rPr>
              <w:t xml:space="preserve"> </w:t>
            </w:r>
            <w:r w:rsidRPr="00112CB8">
              <w:rPr>
                <w:rFonts w:ascii="Arial" w:hAnsi="Arial" w:cs="Arial"/>
                <w:sz w:val="24"/>
                <w:szCs w:val="24"/>
              </w:rPr>
              <w:t>as</w:t>
            </w:r>
            <w:r w:rsidRPr="00112CB8">
              <w:rPr>
                <w:rFonts w:ascii="Arial" w:hAnsi="Arial" w:cs="Arial"/>
                <w:spacing w:val="-2"/>
                <w:sz w:val="24"/>
                <w:szCs w:val="24"/>
              </w:rPr>
              <w:t xml:space="preserve"> </w:t>
            </w:r>
            <w:r w:rsidRPr="00112CB8">
              <w:rPr>
                <w:rFonts w:ascii="Arial" w:hAnsi="Arial" w:cs="Arial"/>
                <w:sz w:val="24"/>
                <w:szCs w:val="24"/>
              </w:rPr>
              <w:t>Belfast</w:t>
            </w:r>
            <w:r w:rsidRPr="00112CB8">
              <w:rPr>
                <w:rFonts w:ascii="Arial" w:hAnsi="Arial" w:cs="Arial"/>
                <w:spacing w:val="16"/>
                <w:sz w:val="24"/>
                <w:szCs w:val="24"/>
              </w:rPr>
              <w:t xml:space="preserve"> </w:t>
            </w:r>
            <w:r w:rsidRPr="00112CB8">
              <w:rPr>
                <w:rFonts w:ascii="Arial" w:hAnsi="Arial" w:cs="Arial"/>
                <w:sz w:val="24"/>
                <w:szCs w:val="24"/>
              </w:rPr>
              <w:t>staff.</w:t>
            </w:r>
            <w:r w:rsidRPr="00112CB8">
              <w:rPr>
                <w:rFonts w:ascii="Arial" w:hAnsi="Arial" w:cs="Arial"/>
                <w:spacing w:val="2"/>
                <w:sz w:val="24"/>
                <w:szCs w:val="24"/>
              </w:rPr>
              <w:t xml:space="preserve"> </w:t>
            </w:r>
            <w:r w:rsidRPr="00112CB8">
              <w:rPr>
                <w:rFonts w:ascii="Arial" w:hAnsi="Arial" w:cs="Arial"/>
                <w:sz w:val="24"/>
                <w:szCs w:val="24"/>
              </w:rPr>
              <w:t>This</w:t>
            </w:r>
            <w:r w:rsidRPr="00112CB8">
              <w:rPr>
                <w:rFonts w:ascii="Arial" w:hAnsi="Arial" w:cs="Arial"/>
                <w:spacing w:val="4"/>
                <w:sz w:val="24"/>
                <w:szCs w:val="24"/>
              </w:rPr>
              <w:t xml:space="preserve"> </w:t>
            </w:r>
            <w:r w:rsidRPr="00112CB8">
              <w:rPr>
                <w:rFonts w:ascii="Arial" w:hAnsi="Arial" w:cs="Arial"/>
                <w:sz w:val="24"/>
                <w:szCs w:val="24"/>
              </w:rPr>
              <w:t>is</w:t>
            </w:r>
            <w:r w:rsidRPr="00112CB8">
              <w:rPr>
                <w:rFonts w:ascii="Arial" w:hAnsi="Arial" w:cs="Arial"/>
                <w:spacing w:val="-7"/>
                <w:sz w:val="24"/>
                <w:szCs w:val="24"/>
              </w:rPr>
              <w:t xml:space="preserve"> </w:t>
            </w:r>
            <w:r w:rsidRPr="00112CB8">
              <w:rPr>
                <w:rFonts w:ascii="Arial" w:hAnsi="Arial" w:cs="Arial"/>
                <w:sz w:val="24"/>
                <w:szCs w:val="24"/>
              </w:rPr>
              <w:t>unfair</w:t>
            </w:r>
            <w:r w:rsidRPr="00112CB8">
              <w:rPr>
                <w:rFonts w:ascii="Arial" w:hAnsi="Arial" w:cs="Arial"/>
                <w:spacing w:val="16"/>
                <w:sz w:val="24"/>
                <w:szCs w:val="24"/>
              </w:rPr>
              <w:t xml:space="preserve"> </w:t>
            </w:r>
            <w:r w:rsidRPr="00112CB8">
              <w:rPr>
                <w:rFonts w:ascii="Arial" w:hAnsi="Arial" w:cs="Arial"/>
                <w:sz w:val="24"/>
                <w:szCs w:val="24"/>
              </w:rPr>
              <w:t>and</w:t>
            </w:r>
            <w:r w:rsidRPr="00112CB8">
              <w:rPr>
                <w:rFonts w:ascii="Arial" w:hAnsi="Arial" w:cs="Arial"/>
                <w:spacing w:val="4"/>
                <w:sz w:val="24"/>
                <w:szCs w:val="24"/>
              </w:rPr>
              <w:t xml:space="preserve"> </w:t>
            </w:r>
            <w:r w:rsidRPr="00112CB8">
              <w:rPr>
                <w:rFonts w:ascii="Arial" w:hAnsi="Arial" w:cs="Arial"/>
                <w:sz w:val="24"/>
                <w:szCs w:val="24"/>
              </w:rPr>
              <w:t>unreasonable</w:t>
            </w:r>
            <w:r w:rsidRPr="00112CB8">
              <w:rPr>
                <w:rFonts w:ascii="Arial" w:hAnsi="Arial" w:cs="Arial"/>
                <w:spacing w:val="26"/>
                <w:sz w:val="24"/>
                <w:szCs w:val="24"/>
              </w:rPr>
              <w:t xml:space="preserve"> </w:t>
            </w:r>
            <w:r w:rsidRPr="00112CB8">
              <w:rPr>
                <w:rFonts w:ascii="Arial" w:hAnsi="Arial" w:cs="Arial"/>
                <w:sz w:val="24"/>
                <w:szCs w:val="24"/>
              </w:rPr>
              <w:t>and begs</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question</w:t>
            </w:r>
            <w:r w:rsidRPr="00112CB8">
              <w:rPr>
                <w:rFonts w:ascii="Arial" w:hAnsi="Arial" w:cs="Arial"/>
                <w:spacing w:val="2"/>
                <w:sz w:val="24"/>
                <w:szCs w:val="24"/>
              </w:rPr>
              <w:t xml:space="preserve"> </w:t>
            </w:r>
            <w:r w:rsidRPr="00112CB8">
              <w:rPr>
                <w:rFonts w:ascii="Arial" w:hAnsi="Arial" w:cs="Arial"/>
                <w:sz w:val="24"/>
                <w:szCs w:val="24"/>
              </w:rPr>
              <w:t>where</w:t>
            </w:r>
            <w:r w:rsidRPr="00112CB8">
              <w:rPr>
                <w:rFonts w:ascii="Arial" w:hAnsi="Arial" w:cs="Arial"/>
                <w:spacing w:val="12"/>
                <w:sz w:val="24"/>
                <w:szCs w:val="24"/>
              </w:rPr>
              <w:t xml:space="preserve"> </w:t>
            </w:r>
            <w:r w:rsidRPr="00112CB8">
              <w:rPr>
                <w:rFonts w:ascii="Arial" w:hAnsi="Arial" w:cs="Arial"/>
                <w:sz w:val="24"/>
                <w:szCs w:val="24"/>
              </w:rPr>
              <w:t>is</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equality</w:t>
            </w:r>
            <w:r w:rsidRPr="00112CB8">
              <w:rPr>
                <w:rFonts w:ascii="Arial" w:hAnsi="Arial" w:cs="Arial"/>
                <w:spacing w:val="11"/>
                <w:sz w:val="24"/>
                <w:szCs w:val="24"/>
              </w:rPr>
              <w:t xml:space="preserve"> </w:t>
            </w:r>
            <w:r w:rsidRPr="00112CB8">
              <w:rPr>
                <w:rFonts w:ascii="Arial" w:hAnsi="Arial" w:cs="Arial"/>
                <w:sz w:val="24"/>
                <w:szCs w:val="24"/>
              </w:rPr>
              <w:t>for</w:t>
            </w:r>
            <w:r w:rsidRPr="00112CB8">
              <w:rPr>
                <w:rFonts w:ascii="Arial" w:hAnsi="Arial" w:cs="Arial"/>
                <w:spacing w:val="8"/>
                <w:sz w:val="24"/>
                <w:szCs w:val="24"/>
              </w:rPr>
              <w:t xml:space="preserve"> </w:t>
            </w:r>
            <w:r w:rsidRPr="00112CB8">
              <w:rPr>
                <w:rFonts w:ascii="Arial" w:hAnsi="Arial" w:cs="Arial"/>
                <w:sz w:val="24"/>
                <w:szCs w:val="24"/>
              </w:rPr>
              <w:t>staff</w:t>
            </w:r>
            <w:r w:rsidRPr="00112CB8">
              <w:rPr>
                <w:rFonts w:ascii="Arial" w:hAnsi="Arial" w:cs="Arial"/>
                <w:spacing w:val="-2"/>
                <w:sz w:val="24"/>
                <w:szCs w:val="24"/>
              </w:rPr>
              <w:t xml:space="preserve"> </w:t>
            </w:r>
            <w:r w:rsidRPr="00112CB8">
              <w:rPr>
                <w:rFonts w:ascii="Arial" w:hAnsi="Arial" w:cs="Arial"/>
                <w:sz w:val="24"/>
                <w:szCs w:val="24"/>
              </w:rPr>
              <w:t>from</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North</w:t>
            </w:r>
            <w:r w:rsidRPr="00112CB8">
              <w:rPr>
                <w:rFonts w:ascii="Arial" w:hAnsi="Arial" w:cs="Arial"/>
                <w:spacing w:val="13"/>
                <w:sz w:val="24"/>
                <w:szCs w:val="24"/>
              </w:rPr>
              <w:t xml:space="preserve"> </w:t>
            </w:r>
            <w:r w:rsidRPr="00112CB8">
              <w:rPr>
                <w:rFonts w:ascii="Arial" w:hAnsi="Arial" w:cs="Arial"/>
                <w:sz w:val="24"/>
                <w:szCs w:val="24"/>
              </w:rPr>
              <w:t>West?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There</w:t>
            </w:r>
            <w:r w:rsidRPr="00112CB8">
              <w:rPr>
                <w:rFonts w:ascii="Arial" w:hAnsi="Arial" w:cs="Arial"/>
                <w:spacing w:val="8"/>
                <w:sz w:val="24"/>
                <w:szCs w:val="24"/>
              </w:rPr>
              <w:t xml:space="preserve"> </w:t>
            </w:r>
            <w:r w:rsidRPr="00112CB8">
              <w:rPr>
                <w:rFonts w:ascii="Arial" w:hAnsi="Arial" w:cs="Arial"/>
                <w:sz w:val="24"/>
                <w:szCs w:val="24"/>
              </w:rPr>
              <w:t>is</w:t>
            </w:r>
            <w:r w:rsidRPr="00112CB8">
              <w:rPr>
                <w:rFonts w:ascii="Arial" w:hAnsi="Arial" w:cs="Arial"/>
                <w:spacing w:val="1"/>
                <w:sz w:val="24"/>
                <w:szCs w:val="24"/>
              </w:rPr>
              <w:t xml:space="preserve"> </w:t>
            </w:r>
            <w:r w:rsidRPr="00112CB8">
              <w:rPr>
                <w:rFonts w:ascii="Arial" w:hAnsi="Arial" w:cs="Arial"/>
                <w:sz w:val="24"/>
                <w:szCs w:val="24"/>
              </w:rPr>
              <w:t>also mention</w:t>
            </w:r>
            <w:r w:rsidRPr="00112CB8">
              <w:rPr>
                <w:rFonts w:ascii="Arial" w:hAnsi="Arial" w:cs="Arial"/>
                <w:spacing w:val="15"/>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how</w:t>
            </w:r>
            <w:r w:rsidRPr="00112CB8">
              <w:rPr>
                <w:rFonts w:ascii="Arial" w:hAnsi="Arial" w:cs="Arial"/>
                <w:spacing w:val="5"/>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move</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Ballykelly</w:t>
            </w:r>
            <w:r w:rsidRPr="00112CB8">
              <w:rPr>
                <w:rFonts w:ascii="Arial" w:hAnsi="Arial" w:cs="Arial"/>
                <w:spacing w:val="16"/>
                <w:sz w:val="24"/>
                <w:szCs w:val="24"/>
              </w:rPr>
              <w:t xml:space="preserve"> </w:t>
            </w:r>
            <w:r w:rsidRPr="00112CB8">
              <w:rPr>
                <w:rFonts w:ascii="Arial" w:hAnsi="Arial" w:cs="Arial"/>
                <w:sz w:val="24"/>
                <w:szCs w:val="24"/>
              </w:rPr>
              <w:t>may</w:t>
            </w:r>
            <w:r w:rsidRPr="00112CB8">
              <w:rPr>
                <w:rFonts w:ascii="Arial" w:hAnsi="Arial" w:cs="Arial"/>
                <w:spacing w:val="3"/>
                <w:sz w:val="24"/>
                <w:szCs w:val="24"/>
              </w:rPr>
              <w:t xml:space="preserve"> </w:t>
            </w:r>
            <w:r w:rsidRPr="00112CB8">
              <w:rPr>
                <w:rFonts w:ascii="Arial" w:hAnsi="Arial" w:cs="Arial"/>
                <w:sz w:val="24"/>
                <w:szCs w:val="24"/>
              </w:rPr>
              <w:t>have</w:t>
            </w:r>
            <w:r w:rsidRPr="00112CB8">
              <w:rPr>
                <w:rFonts w:ascii="Arial" w:hAnsi="Arial" w:cs="Arial"/>
                <w:spacing w:val="14"/>
                <w:sz w:val="24"/>
                <w:szCs w:val="24"/>
              </w:rPr>
              <w:t xml:space="preserve"> </w:t>
            </w:r>
            <w:r w:rsidRPr="00112CB8">
              <w:rPr>
                <w:rFonts w:ascii="Arial" w:hAnsi="Arial" w:cs="Arial"/>
                <w:sz w:val="24"/>
                <w:szCs w:val="24"/>
              </w:rPr>
              <w:t>an</w:t>
            </w:r>
            <w:r w:rsidRPr="00112CB8">
              <w:rPr>
                <w:rFonts w:ascii="Arial" w:hAnsi="Arial" w:cs="Arial"/>
                <w:spacing w:val="2"/>
                <w:sz w:val="24"/>
                <w:szCs w:val="24"/>
              </w:rPr>
              <w:t xml:space="preserve"> </w:t>
            </w:r>
            <w:r w:rsidRPr="00112CB8">
              <w:rPr>
                <w:rFonts w:ascii="Arial" w:hAnsi="Arial" w:cs="Arial"/>
                <w:sz w:val="24"/>
                <w:szCs w:val="24"/>
              </w:rPr>
              <w:t>adverse</w:t>
            </w:r>
            <w:r w:rsidRPr="00112CB8">
              <w:rPr>
                <w:rFonts w:ascii="Arial" w:hAnsi="Arial" w:cs="Arial"/>
                <w:spacing w:val="10"/>
                <w:sz w:val="24"/>
                <w:szCs w:val="24"/>
              </w:rPr>
              <w:t xml:space="preserve"> </w:t>
            </w:r>
            <w:r w:rsidRPr="00112CB8">
              <w:rPr>
                <w:rFonts w:ascii="Arial" w:hAnsi="Arial" w:cs="Arial"/>
                <w:sz w:val="24"/>
                <w:szCs w:val="24"/>
              </w:rPr>
              <w:t>impact</w:t>
            </w:r>
            <w:r w:rsidRPr="00112CB8">
              <w:rPr>
                <w:rFonts w:ascii="Arial" w:hAnsi="Arial" w:cs="Arial"/>
                <w:spacing w:val="16"/>
                <w:sz w:val="24"/>
                <w:szCs w:val="24"/>
              </w:rPr>
              <w:t xml:space="preserve"> </w:t>
            </w:r>
            <w:r w:rsidRPr="00112CB8">
              <w:rPr>
                <w:rFonts w:ascii="Arial" w:hAnsi="Arial" w:cs="Arial"/>
                <w:sz w:val="24"/>
                <w:szCs w:val="24"/>
              </w:rPr>
              <w:t>on</w:t>
            </w:r>
            <w:r w:rsidRPr="00112CB8">
              <w:rPr>
                <w:rFonts w:ascii="Arial" w:hAnsi="Arial" w:cs="Arial"/>
                <w:w w:val="104"/>
                <w:sz w:val="24"/>
                <w:szCs w:val="24"/>
              </w:rPr>
              <w:t xml:space="preserve"> </w:t>
            </w:r>
            <w:r w:rsidRPr="00112CB8">
              <w:rPr>
                <w:rFonts w:ascii="Arial" w:hAnsi="Arial" w:cs="Arial"/>
                <w:sz w:val="24"/>
                <w:szCs w:val="24"/>
              </w:rPr>
              <w:t>promotion</w:t>
            </w:r>
            <w:r w:rsidRPr="00112CB8">
              <w:rPr>
                <w:rFonts w:ascii="Arial" w:hAnsi="Arial" w:cs="Arial"/>
                <w:spacing w:val="17"/>
                <w:sz w:val="24"/>
                <w:szCs w:val="24"/>
              </w:rPr>
              <w:t xml:space="preserve"> </w:t>
            </w:r>
            <w:r w:rsidRPr="00112CB8">
              <w:rPr>
                <w:rFonts w:ascii="Arial" w:hAnsi="Arial" w:cs="Arial"/>
                <w:sz w:val="24"/>
                <w:szCs w:val="24"/>
              </w:rPr>
              <w:t>for</w:t>
            </w:r>
            <w:r w:rsidRPr="00112CB8">
              <w:rPr>
                <w:rFonts w:ascii="Arial" w:hAnsi="Arial" w:cs="Arial"/>
                <w:spacing w:val="8"/>
                <w:sz w:val="24"/>
                <w:szCs w:val="24"/>
              </w:rPr>
              <w:t xml:space="preserve"> </w:t>
            </w:r>
            <w:r w:rsidRPr="00112CB8">
              <w:rPr>
                <w:rFonts w:ascii="Arial" w:hAnsi="Arial" w:cs="Arial"/>
                <w:sz w:val="24"/>
                <w:szCs w:val="24"/>
              </w:rPr>
              <w:t>some female</w:t>
            </w:r>
            <w:r w:rsidRPr="00112CB8">
              <w:rPr>
                <w:rFonts w:ascii="Arial" w:hAnsi="Arial" w:cs="Arial"/>
                <w:spacing w:val="11"/>
                <w:sz w:val="24"/>
                <w:szCs w:val="24"/>
              </w:rPr>
              <w:t xml:space="preserve"> </w:t>
            </w:r>
            <w:r w:rsidRPr="00112CB8">
              <w:rPr>
                <w:rFonts w:ascii="Arial" w:hAnsi="Arial" w:cs="Arial"/>
                <w:sz w:val="24"/>
                <w:szCs w:val="24"/>
              </w:rPr>
              <w:t>staff.</w:t>
            </w:r>
            <w:r w:rsidRPr="00112CB8">
              <w:rPr>
                <w:rFonts w:ascii="Arial" w:hAnsi="Arial" w:cs="Arial"/>
                <w:spacing w:val="4"/>
                <w:sz w:val="24"/>
                <w:szCs w:val="24"/>
              </w:rPr>
              <w:t xml:space="preserve"> </w:t>
            </w:r>
            <w:r w:rsidRPr="00112CB8">
              <w:rPr>
                <w:rFonts w:ascii="Arial" w:hAnsi="Arial" w:cs="Arial"/>
                <w:sz w:val="24"/>
                <w:szCs w:val="24"/>
              </w:rPr>
              <w:t>This</w:t>
            </w:r>
            <w:r w:rsidRPr="00112CB8">
              <w:rPr>
                <w:rFonts w:ascii="Arial" w:hAnsi="Arial" w:cs="Arial"/>
                <w:spacing w:val="4"/>
                <w:sz w:val="24"/>
                <w:szCs w:val="24"/>
              </w:rPr>
              <w:t xml:space="preserve"> </w:t>
            </w:r>
            <w:r w:rsidRPr="00112CB8">
              <w:rPr>
                <w:rFonts w:ascii="Arial" w:hAnsi="Arial" w:cs="Arial"/>
                <w:sz w:val="24"/>
                <w:szCs w:val="24"/>
              </w:rPr>
              <w:t>again</w:t>
            </w:r>
            <w:r w:rsidRPr="00112CB8">
              <w:rPr>
                <w:rFonts w:ascii="Arial" w:hAnsi="Arial" w:cs="Arial"/>
                <w:spacing w:val="10"/>
                <w:sz w:val="24"/>
                <w:szCs w:val="24"/>
              </w:rPr>
              <w:t xml:space="preserve"> </w:t>
            </w:r>
            <w:r w:rsidRPr="00112CB8">
              <w:rPr>
                <w:rFonts w:ascii="Arial" w:hAnsi="Arial" w:cs="Arial"/>
                <w:sz w:val="24"/>
                <w:szCs w:val="24"/>
              </w:rPr>
              <w:t>applies</w:t>
            </w:r>
            <w:r w:rsidRPr="00112CB8">
              <w:rPr>
                <w:rFonts w:ascii="Arial" w:hAnsi="Arial" w:cs="Arial"/>
                <w:spacing w:val="1"/>
                <w:sz w:val="24"/>
                <w:szCs w:val="24"/>
              </w:rPr>
              <w:t xml:space="preserve"> </w:t>
            </w:r>
            <w:r w:rsidRPr="00112CB8">
              <w:rPr>
                <w:rFonts w:ascii="Arial" w:hAnsi="Arial" w:cs="Arial"/>
                <w:sz w:val="24"/>
                <w:szCs w:val="24"/>
              </w:rPr>
              <w:t>two ways</w:t>
            </w:r>
            <w:r w:rsidRPr="00112CB8">
              <w:rPr>
                <w:rFonts w:ascii="Arial" w:hAnsi="Arial" w:cs="Arial"/>
                <w:spacing w:val="7"/>
                <w:sz w:val="24"/>
                <w:szCs w:val="24"/>
              </w:rPr>
              <w:t xml:space="preserve"> </w:t>
            </w:r>
            <w:r w:rsidRPr="00112CB8">
              <w:rPr>
                <w:rFonts w:ascii="Arial" w:hAnsi="Arial" w:cs="Arial"/>
                <w:sz w:val="24"/>
                <w:szCs w:val="24"/>
              </w:rPr>
              <w:t>where</w:t>
            </w:r>
            <w:r w:rsidRPr="00112CB8">
              <w:rPr>
                <w:rFonts w:ascii="Arial" w:hAnsi="Arial" w:cs="Arial"/>
                <w:spacing w:val="4"/>
                <w:sz w:val="24"/>
                <w:szCs w:val="24"/>
              </w:rPr>
              <w:t xml:space="preserve"> </w:t>
            </w:r>
            <w:r w:rsidRPr="00112CB8">
              <w:rPr>
                <w:rFonts w:ascii="Arial" w:hAnsi="Arial" w:cs="Arial"/>
                <w:sz w:val="24"/>
                <w:szCs w:val="24"/>
              </w:rPr>
              <w:t>North</w:t>
            </w:r>
            <w:r w:rsidRPr="00112CB8">
              <w:rPr>
                <w:rFonts w:ascii="Arial" w:hAnsi="Arial" w:cs="Arial"/>
                <w:spacing w:val="16"/>
                <w:sz w:val="24"/>
                <w:szCs w:val="24"/>
              </w:rPr>
              <w:t xml:space="preserve"> </w:t>
            </w:r>
            <w:r w:rsidRPr="00112CB8">
              <w:rPr>
                <w:rFonts w:ascii="Arial" w:hAnsi="Arial" w:cs="Arial"/>
                <w:sz w:val="24"/>
                <w:szCs w:val="24"/>
              </w:rPr>
              <w:t>West</w:t>
            </w:r>
            <w:r w:rsidRPr="00112CB8">
              <w:rPr>
                <w:rFonts w:ascii="Arial" w:hAnsi="Arial" w:cs="Arial"/>
                <w:spacing w:val="10"/>
                <w:sz w:val="24"/>
                <w:szCs w:val="24"/>
              </w:rPr>
              <w:t xml:space="preserve"> </w:t>
            </w:r>
            <w:r w:rsidRPr="00112CB8">
              <w:rPr>
                <w:rFonts w:ascii="Arial" w:hAnsi="Arial" w:cs="Arial"/>
                <w:sz w:val="24"/>
                <w:szCs w:val="24"/>
              </w:rPr>
              <w:t>staff have</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same concern</w:t>
            </w:r>
            <w:r w:rsidRPr="00112CB8">
              <w:rPr>
                <w:rFonts w:ascii="Arial" w:hAnsi="Arial" w:cs="Arial"/>
                <w:spacing w:val="3"/>
                <w:sz w:val="24"/>
                <w:szCs w:val="24"/>
              </w:rPr>
              <w:t xml:space="preserve"> </w:t>
            </w:r>
            <w:r w:rsidRPr="00112CB8">
              <w:rPr>
                <w:rFonts w:ascii="Arial" w:hAnsi="Arial" w:cs="Arial"/>
                <w:sz w:val="24"/>
                <w:szCs w:val="24"/>
              </w:rPr>
              <w:t>but</w:t>
            </w:r>
            <w:r w:rsidRPr="00112CB8">
              <w:rPr>
                <w:rFonts w:ascii="Arial" w:hAnsi="Arial" w:cs="Arial"/>
                <w:spacing w:val="17"/>
                <w:sz w:val="24"/>
                <w:szCs w:val="24"/>
              </w:rPr>
              <w:t xml:space="preserve"> </w:t>
            </w:r>
            <w:r w:rsidRPr="00112CB8">
              <w:rPr>
                <w:rFonts w:ascii="Arial" w:hAnsi="Arial" w:cs="Arial"/>
                <w:sz w:val="24"/>
                <w:szCs w:val="24"/>
              </w:rPr>
              <w:t>it</w:t>
            </w:r>
            <w:r w:rsidRPr="00112CB8">
              <w:rPr>
                <w:rFonts w:ascii="Arial" w:hAnsi="Arial" w:cs="Arial"/>
                <w:spacing w:val="-1"/>
                <w:sz w:val="24"/>
                <w:szCs w:val="24"/>
              </w:rPr>
              <w:t xml:space="preserve"> </w:t>
            </w:r>
            <w:r w:rsidRPr="00112CB8">
              <w:rPr>
                <w:rFonts w:ascii="Arial" w:hAnsi="Arial" w:cs="Arial"/>
                <w:sz w:val="24"/>
                <w:szCs w:val="24"/>
              </w:rPr>
              <w:t>seem</w:t>
            </w:r>
            <w:r w:rsidRPr="00112CB8">
              <w:rPr>
                <w:rFonts w:ascii="Arial" w:hAnsi="Arial" w:cs="Arial"/>
                <w:spacing w:val="7"/>
                <w:sz w:val="24"/>
                <w:szCs w:val="24"/>
              </w:rPr>
              <w:t xml:space="preserve"> </w:t>
            </w:r>
            <w:r w:rsidRPr="00112CB8">
              <w:rPr>
                <w:rFonts w:ascii="Arial" w:hAnsi="Arial" w:cs="Arial"/>
                <w:sz w:val="24"/>
                <w:szCs w:val="24"/>
              </w:rPr>
              <w:t>apparently</w:t>
            </w:r>
            <w:r w:rsidRPr="00112CB8">
              <w:rPr>
                <w:rFonts w:ascii="Arial" w:hAnsi="Arial" w:cs="Arial"/>
                <w:spacing w:val="8"/>
                <w:sz w:val="24"/>
                <w:szCs w:val="24"/>
              </w:rPr>
              <w:t xml:space="preserve"> </w:t>
            </w:r>
            <w:r w:rsidRPr="00112CB8">
              <w:rPr>
                <w:rFonts w:ascii="Arial" w:hAnsi="Arial" w:cs="Arial"/>
                <w:sz w:val="24"/>
                <w:szCs w:val="24"/>
              </w:rPr>
              <w:t>unimportant.</w:t>
            </w:r>
            <w:r w:rsidRPr="00112CB8">
              <w:rPr>
                <w:rFonts w:ascii="Arial" w:hAnsi="Arial" w:cs="Arial"/>
                <w:spacing w:val="31"/>
                <w:sz w:val="24"/>
                <w:szCs w:val="24"/>
              </w:rPr>
              <w:t xml:space="preserve"> </w:t>
            </w:r>
            <w:r w:rsidRPr="00112CB8">
              <w:rPr>
                <w:rFonts w:ascii="Arial" w:hAnsi="Arial" w:cs="Arial"/>
                <w:sz w:val="24"/>
                <w:szCs w:val="24"/>
              </w:rPr>
              <w:t>While</w:t>
            </w:r>
            <w:r w:rsidRPr="00112CB8">
              <w:rPr>
                <w:rFonts w:ascii="Arial" w:hAnsi="Arial" w:cs="Arial"/>
                <w:spacing w:val="4"/>
                <w:sz w:val="24"/>
                <w:szCs w:val="24"/>
              </w:rPr>
              <w:t xml:space="preserve"> </w:t>
            </w:r>
            <w:r w:rsidRPr="00112CB8">
              <w:rPr>
                <w:rFonts w:ascii="Arial" w:hAnsi="Arial" w:cs="Arial"/>
                <w:sz w:val="24"/>
                <w:szCs w:val="24"/>
              </w:rPr>
              <w:t>current</w:t>
            </w:r>
            <w:r w:rsidRPr="00112CB8">
              <w:rPr>
                <w:rFonts w:ascii="Arial" w:hAnsi="Arial" w:cs="Arial"/>
                <w:spacing w:val="13"/>
                <w:sz w:val="24"/>
                <w:szCs w:val="24"/>
              </w:rPr>
              <w:t xml:space="preserve"> </w:t>
            </w:r>
            <w:r w:rsidRPr="00112CB8">
              <w:rPr>
                <w:rFonts w:ascii="Arial" w:hAnsi="Arial" w:cs="Arial"/>
                <w:sz w:val="24"/>
                <w:szCs w:val="24"/>
              </w:rPr>
              <w:t>staff</w:t>
            </w:r>
            <w:r w:rsidRPr="00112CB8">
              <w:rPr>
                <w:rFonts w:ascii="Arial" w:hAnsi="Arial" w:cs="Arial"/>
                <w:spacing w:val="-3"/>
                <w:sz w:val="24"/>
                <w:szCs w:val="24"/>
              </w:rPr>
              <w:t xml:space="preserve"> </w:t>
            </w:r>
            <w:r w:rsidRPr="00112CB8">
              <w:rPr>
                <w:rFonts w:ascii="Arial" w:hAnsi="Arial" w:cs="Arial"/>
                <w:sz w:val="24"/>
                <w:szCs w:val="24"/>
              </w:rPr>
              <w:t>are</w:t>
            </w:r>
            <w:r w:rsidRPr="00112CB8">
              <w:rPr>
                <w:rFonts w:ascii="Arial" w:hAnsi="Arial" w:cs="Arial"/>
                <w:w w:val="101"/>
                <w:sz w:val="24"/>
                <w:szCs w:val="24"/>
              </w:rPr>
              <w:t xml:space="preserve"> </w:t>
            </w:r>
            <w:r w:rsidRPr="00112CB8">
              <w:rPr>
                <w:rFonts w:ascii="Arial" w:hAnsi="Arial" w:cs="Arial"/>
                <w:sz w:val="24"/>
                <w:szCs w:val="24"/>
              </w:rPr>
              <w:t>unhappy</w:t>
            </w:r>
            <w:r w:rsidRPr="00112CB8">
              <w:rPr>
                <w:rFonts w:ascii="Arial" w:hAnsi="Arial" w:cs="Arial"/>
                <w:spacing w:val="17"/>
                <w:sz w:val="24"/>
                <w:szCs w:val="24"/>
              </w:rPr>
              <w:t xml:space="preserve"> </w:t>
            </w:r>
            <w:r w:rsidRPr="00112CB8">
              <w:rPr>
                <w:rFonts w:ascii="Arial" w:hAnsi="Arial" w:cs="Arial"/>
                <w:sz w:val="24"/>
                <w:szCs w:val="24"/>
              </w:rPr>
              <w:t>at</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prospect</w:t>
            </w:r>
            <w:r w:rsidRPr="00112CB8">
              <w:rPr>
                <w:rFonts w:ascii="Arial" w:hAnsi="Arial" w:cs="Arial"/>
                <w:spacing w:val="25"/>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a</w:t>
            </w:r>
            <w:r w:rsidRPr="00112CB8">
              <w:rPr>
                <w:rFonts w:ascii="Arial" w:hAnsi="Arial" w:cs="Arial"/>
                <w:spacing w:val="-16"/>
                <w:sz w:val="24"/>
                <w:szCs w:val="24"/>
              </w:rPr>
              <w:t xml:space="preserve"> </w:t>
            </w:r>
            <w:r w:rsidRPr="00112CB8">
              <w:rPr>
                <w:rFonts w:ascii="Arial" w:hAnsi="Arial" w:cs="Arial"/>
                <w:sz w:val="24"/>
                <w:szCs w:val="24"/>
              </w:rPr>
              <w:t>move</w:t>
            </w:r>
            <w:r w:rsidRPr="00112CB8">
              <w:rPr>
                <w:rFonts w:ascii="Arial" w:hAnsi="Arial" w:cs="Arial"/>
                <w:spacing w:val="7"/>
                <w:sz w:val="24"/>
                <w:szCs w:val="24"/>
              </w:rPr>
              <w:t xml:space="preserve"> </w:t>
            </w:r>
            <w:r w:rsidRPr="00112CB8">
              <w:rPr>
                <w:rFonts w:ascii="Arial" w:hAnsi="Arial" w:cs="Arial"/>
                <w:sz w:val="24"/>
                <w:szCs w:val="24"/>
              </w:rPr>
              <w:t>to</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9"/>
                <w:sz w:val="24"/>
                <w:szCs w:val="24"/>
              </w:rPr>
              <w:t xml:space="preserve"> </w:t>
            </w:r>
            <w:r w:rsidRPr="00112CB8">
              <w:rPr>
                <w:rFonts w:ascii="Arial" w:hAnsi="Arial" w:cs="Arial"/>
                <w:sz w:val="24"/>
                <w:szCs w:val="24"/>
              </w:rPr>
              <w:t>Ballykelly</w:t>
            </w:r>
            <w:r w:rsidRPr="00112CB8">
              <w:rPr>
                <w:rFonts w:ascii="Arial" w:hAnsi="Arial" w:cs="Arial"/>
                <w:spacing w:val="22"/>
                <w:sz w:val="24"/>
                <w:szCs w:val="24"/>
              </w:rPr>
              <w:t xml:space="preserve"> </w:t>
            </w:r>
            <w:r w:rsidRPr="00112CB8">
              <w:rPr>
                <w:rFonts w:ascii="Arial" w:hAnsi="Arial" w:cs="Arial"/>
                <w:sz w:val="24"/>
                <w:szCs w:val="24"/>
              </w:rPr>
              <w:t>site,</w:t>
            </w:r>
            <w:r w:rsidRPr="00112CB8">
              <w:rPr>
                <w:rFonts w:ascii="Arial" w:hAnsi="Arial" w:cs="Arial"/>
                <w:spacing w:val="-12"/>
                <w:sz w:val="24"/>
                <w:szCs w:val="24"/>
              </w:rPr>
              <w:t xml:space="preserve"> </w:t>
            </w:r>
            <w:r w:rsidRPr="00112CB8">
              <w:rPr>
                <w:rFonts w:ascii="Arial" w:hAnsi="Arial" w:cs="Arial"/>
                <w:sz w:val="24"/>
                <w:szCs w:val="24"/>
              </w:rPr>
              <w:t>there</w:t>
            </w:r>
            <w:r w:rsidRPr="00112CB8">
              <w:rPr>
                <w:rFonts w:ascii="Arial" w:hAnsi="Arial" w:cs="Arial"/>
                <w:spacing w:val="13"/>
                <w:sz w:val="24"/>
                <w:szCs w:val="24"/>
              </w:rPr>
              <w:t xml:space="preserve"> </w:t>
            </w:r>
            <w:r w:rsidRPr="00112CB8">
              <w:rPr>
                <w:rFonts w:ascii="Arial" w:hAnsi="Arial" w:cs="Arial"/>
                <w:sz w:val="24"/>
                <w:szCs w:val="24"/>
              </w:rPr>
              <w:t>are</w:t>
            </w:r>
            <w:r w:rsidRPr="00112CB8">
              <w:rPr>
                <w:rFonts w:ascii="Arial" w:hAnsi="Arial" w:cs="Arial"/>
                <w:spacing w:val="-5"/>
                <w:sz w:val="24"/>
                <w:szCs w:val="24"/>
              </w:rPr>
              <w:t xml:space="preserve"> </w:t>
            </w:r>
            <w:r w:rsidRPr="00112CB8">
              <w:rPr>
                <w:rFonts w:ascii="Arial" w:hAnsi="Arial" w:cs="Arial"/>
                <w:sz w:val="24"/>
                <w:szCs w:val="24"/>
              </w:rPr>
              <w:t>processes</w:t>
            </w:r>
            <w:r w:rsidRPr="00112CB8">
              <w:rPr>
                <w:rFonts w:ascii="Arial" w:hAnsi="Arial" w:cs="Arial"/>
                <w:spacing w:val="11"/>
                <w:sz w:val="24"/>
                <w:szCs w:val="24"/>
              </w:rPr>
              <w:t xml:space="preserve"> </w:t>
            </w:r>
            <w:r w:rsidRPr="00112CB8">
              <w:rPr>
                <w:rFonts w:ascii="Arial" w:hAnsi="Arial" w:cs="Arial"/>
                <w:sz w:val="24"/>
                <w:szCs w:val="24"/>
              </w:rPr>
              <w:t>proposed</w:t>
            </w:r>
            <w:r w:rsidRPr="00112CB8">
              <w:rPr>
                <w:rFonts w:ascii="Arial" w:hAnsi="Arial" w:cs="Arial"/>
                <w:w w:val="99"/>
                <w:sz w:val="24"/>
                <w:szCs w:val="24"/>
              </w:rPr>
              <w:t xml:space="preserve"> </w:t>
            </w:r>
            <w:r w:rsidRPr="00112CB8">
              <w:rPr>
                <w:rFonts w:ascii="Arial" w:hAnsi="Arial" w:cs="Arial"/>
                <w:sz w:val="24"/>
                <w:szCs w:val="24"/>
              </w:rPr>
              <w:t>which</w:t>
            </w:r>
            <w:r w:rsidRPr="00112CB8">
              <w:rPr>
                <w:rFonts w:ascii="Arial" w:hAnsi="Arial" w:cs="Arial"/>
                <w:spacing w:val="12"/>
                <w:sz w:val="24"/>
                <w:szCs w:val="24"/>
              </w:rPr>
              <w:t xml:space="preserve"> </w:t>
            </w:r>
            <w:r w:rsidRPr="00112CB8">
              <w:rPr>
                <w:rFonts w:ascii="Arial" w:hAnsi="Arial" w:cs="Arial"/>
                <w:sz w:val="24"/>
                <w:szCs w:val="24"/>
              </w:rPr>
              <w:t>give</w:t>
            </w:r>
            <w:r w:rsidRPr="00112CB8">
              <w:rPr>
                <w:rFonts w:ascii="Arial" w:hAnsi="Arial" w:cs="Arial"/>
                <w:spacing w:val="-1"/>
                <w:sz w:val="24"/>
                <w:szCs w:val="24"/>
              </w:rPr>
              <w:t xml:space="preserve"> </w:t>
            </w:r>
            <w:r w:rsidRPr="00112CB8">
              <w:rPr>
                <w:rFonts w:ascii="Arial" w:hAnsi="Arial" w:cs="Arial"/>
                <w:sz w:val="24"/>
                <w:szCs w:val="24"/>
              </w:rPr>
              <w:t>them</w:t>
            </w:r>
            <w:r w:rsidRPr="00112CB8">
              <w:rPr>
                <w:rFonts w:ascii="Arial" w:hAnsi="Arial" w:cs="Arial"/>
                <w:spacing w:val="13"/>
                <w:sz w:val="24"/>
                <w:szCs w:val="24"/>
              </w:rPr>
              <w:t xml:space="preserve"> </w:t>
            </w:r>
            <w:r w:rsidRPr="00112CB8">
              <w:rPr>
                <w:rFonts w:ascii="Arial" w:hAnsi="Arial" w:cs="Arial"/>
                <w:sz w:val="24"/>
                <w:szCs w:val="24"/>
              </w:rPr>
              <w:t>every</w:t>
            </w:r>
            <w:r w:rsidRPr="00112CB8">
              <w:rPr>
                <w:rFonts w:ascii="Arial" w:hAnsi="Arial" w:cs="Arial"/>
                <w:spacing w:val="4"/>
                <w:sz w:val="24"/>
                <w:szCs w:val="24"/>
              </w:rPr>
              <w:t xml:space="preserve"> </w:t>
            </w:r>
            <w:r w:rsidRPr="00112CB8">
              <w:rPr>
                <w:rFonts w:ascii="Arial" w:hAnsi="Arial" w:cs="Arial"/>
                <w:sz w:val="24"/>
                <w:szCs w:val="24"/>
              </w:rPr>
              <w:t>opportunity</w:t>
            </w:r>
            <w:r w:rsidRPr="00112CB8">
              <w:rPr>
                <w:rFonts w:ascii="Arial" w:hAnsi="Arial" w:cs="Arial"/>
                <w:spacing w:val="12"/>
                <w:sz w:val="24"/>
                <w:szCs w:val="24"/>
              </w:rPr>
              <w:t xml:space="preserve"> </w:t>
            </w:r>
            <w:r w:rsidRPr="00112CB8">
              <w:rPr>
                <w:rFonts w:ascii="Arial" w:hAnsi="Arial" w:cs="Arial"/>
                <w:sz w:val="24"/>
                <w:szCs w:val="24"/>
              </w:rPr>
              <w:t>to</w:t>
            </w:r>
            <w:r w:rsidRPr="00112CB8">
              <w:rPr>
                <w:rFonts w:ascii="Arial" w:hAnsi="Arial" w:cs="Arial"/>
                <w:spacing w:val="11"/>
                <w:sz w:val="24"/>
                <w:szCs w:val="24"/>
              </w:rPr>
              <w:t xml:space="preserve"> </w:t>
            </w:r>
            <w:r w:rsidRPr="00112CB8">
              <w:rPr>
                <w:rFonts w:ascii="Arial" w:hAnsi="Arial" w:cs="Arial"/>
                <w:sz w:val="24"/>
                <w:szCs w:val="24"/>
              </w:rPr>
              <w:t>stay</w:t>
            </w:r>
            <w:r w:rsidRPr="00112CB8">
              <w:rPr>
                <w:rFonts w:ascii="Arial" w:hAnsi="Arial" w:cs="Arial"/>
                <w:spacing w:val="3"/>
                <w:sz w:val="24"/>
                <w:szCs w:val="24"/>
              </w:rPr>
              <w:t xml:space="preserve"> </w:t>
            </w:r>
            <w:r w:rsidRPr="00112CB8">
              <w:rPr>
                <w:rFonts w:ascii="Arial" w:hAnsi="Arial" w:cs="Arial"/>
                <w:sz w:val="24"/>
                <w:szCs w:val="24"/>
              </w:rPr>
              <w:t>in</w:t>
            </w:r>
            <w:r w:rsidRPr="00112CB8">
              <w:rPr>
                <w:rFonts w:ascii="Arial" w:hAnsi="Arial" w:cs="Arial"/>
                <w:spacing w:val="-29"/>
                <w:sz w:val="24"/>
                <w:szCs w:val="24"/>
              </w:rPr>
              <w:t xml:space="preserve"> </w:t>
            </w:r>
            <w:r w:rsidRPr="00112CB8">
              <w:rPr>
                <w:rFonts w:ascii="Arial" w:hAnsi="Arial" w:cs="Arial"/>
                <w:sz w:val="24"/>
                <w:szCs w:val="24"/>
              </w:rPr>
              <w:t>jobs</w:t>
            </w:r>
            <w:r w:rsidRPr="00112CB8">
              <w:rPr>
                <w:rFonts w:ascii="Arial" w:hAnsi="Arial" w:cs="Arial"/>
                <w:spacing w:val="28"/>
                <w:sz w:val="24"/>
                <w:szCs w:val="24"/>
              </w:rPr>
              <w:t xml:space="preserve"> </w:t>
            </w:r>
            <w:r w:rsidRPr="00112CB8">
              <w:rPr>
                <w:rFonts w:ascii="Arial" w:hAnsi="Arial" w:cs="Arial"/>
                <w:sz w:val="24"/>
                <w:szCs w:val="24"/>
              </w:rPr>
              <w:t>closer</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4"/>
                <w:sz w:val="24"/>
                <w:szCs w:val="24"/>
              </w:rPr>
              <w:t xml:space="preserve"> </w:t>
            </w:r>
            <w:r w:rsidRPr="00112CB8">
              <w:rPr>
                <w:rFonts w:ascii="Arial" w:hAnsi="Arial" w:cs="Arial"/>
                <w:sz w:val="24"/>
                <w:szCs w:val="24"/>
              </w:rPr>
              <w:t>Belfast</w:t>
            </w:r>
            <w:r w:rsidRPr="00112CB8">
              <w:rPr>
                <w:rFonts w:ascii="Arial" w:hAnsi="Arial" w:cs="Arial"/>
                <w:spacing w:val="13"/>
                <w:sz w:val="24"/>
                <w:szCs w:val="24"/>
              </w:rPr>
              <w:t xml:space="preserve"> </w:t>
            </w:r>
            <w:r w:rsidRPr="00112CB8">
              <w:rPr>
                <w:rFonts w:ascii="Arial" w:hAnsi="Arial" w:cs="Arial"/>
                <w:sz w:val="24"/>
                <w:szCs w:val="24"/>
              </w:rPr>
              <w:t>via the transfer system.</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relocation</w:t>
            </w:r>
            <w:r w:rsidRPr="00112CB8">
              <w:rPr>
                <w:rFonts w:ascii="Arial" w:hAnsi="Arial" w:cs="Arial"/>
                <w:spacing w:val="29"/>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DARD</w:t>
            </w:r>
            <w:r w:rsidRPr="00112CB8">
              <w:rPr>
                <w:rFonts w:ascii="Arial" w:hAnsi="Arial" w:cs="Arial"/>
                <w:spacing w:val="27"/>
                <w:sz w:val="24"/>
                <w:szCs w:val="24"/>
              </w:rPr>
              <w:t xml:space="preserve"> </w:t>
            </w:r>
            <w:r w:rsidRPr="00112CB8">
              <w:rPr>
                <w:rFonts w:ascii="Arial" w:hAnsi="Arial" w:cs="Arial"/>
                <w:sz w:val="24"/>
                <w:szCs w:val="24"/>
              </w:rPr>
              <w:t>headquarters</w:t>
            </w:r>
            <w:r w:rsidRPr="00112CB8">
              <w:rPr>
                <w:rFonts w:ascii="Arial" w:hAnsi="Arial" w:cs="Arial"/>
                <w:spacing w:val="33"/>
                <w:sz w:val="24"/>
                <w:szCs w:val="24"/>
              </w:rPr>
              <w:t xml:space="preserve"> </w:t>
            </w:r>
            <w:r w:rsidRPr="00112CB8">
              <w:rPr>
                <w:rFonts w:ascii="Arial" w:hAnsi="Arial" w:cs="Arial"/>
                <w:sz w:val="24"/>
                <w:szCs w:val="24"/>
              </w:rPr>
              <w:t>to</w:t>
            </w:r>
            <w:r w:rsidRPr="00112CB8">
              <w:rPr>
                <w:rFonts w:ascii="Arial" w:hAnsi="Arial" w:cs="Arial"/>
                <w:spacing w:val="15"/>
                <w:sz w:val="24"/>
                <w:szCs w:val="24"/>
              </w:rPr>
              <w:t xml:space="preserve"> </w:t>
            </w:r>
            <w:r w:rsidRPr="00112CB8">
              <w:rPr>
                <w:rFonts w:ascii="Arial" w:hAnsi="Arial" w:cs="Arial"/>
                <w:sz w:val="24"/>
                <w:szCs w:val="24"/>
              </w:rPr>
              <w:t>a</w:t>
            </w:r>
            <w:r w:rsidRPr="00112CB8">
              <w:rPr>
                <w:rFonts w:ascii="Arial" w:hAnsi="Arial" w:cs="Arial"/>
                <w:spacing w:val="-1"/>
                <w:sz w:val="24"/>
                <w:szCs w:val="24"/>
              </w:rPr>
              <w:t xml:space="preserve"> </w:t>
            </w:r>
            <w:r w:rsidRPr="00112CB8">
              <w:rPr>
                <w:rFonts w:ascii="Arial" w:hAnsi="Arial" w:cs="Arial"/>
                <w:sz w:val="24"/>
                <w:szCs w:val="24"/>
              </w:rPr>
              <w:t>rural</w:t>
            </w:r>
            <w:r w:rsidRPr="00112CB8">
              <w:rPr>
                <w:rFonts w:ascii="Arial" w:hAnsi="Arial" w:cs="Arial"/>
                <w:spacing w:val="27"/>
                <w:sz w:val="24"/>
                <w:szCs w:val="24"/>
              </w:rPr>
              <w:t xml:space="preserve"> </w:t>
            </w:r>
            <w:r w:rsidRPr="00112CB8">
              <w:rPr>
                <w:rFonts w:ascii="Arial" w:hAnsi="Arial" w:cs="Arial"/>
                <w:sz w:val="24"/>
                <w:szCs w:val="24"/>
              </w:rPr>
              <w:t>area</w:t>
            </w:r>
            <w:r w:rsidRPr="00112CB8">
              <w:rPr>
                <w:rFonts w:ascii="Arial" w:hAnsi="Arial" w:cs="Arial"/>
                <w:spacing w:val="13"/>
                <w:sz w:val="24"/>
                <w:szCs w:val="24"/>
              </w:rPr>
              <w:t xml:space="preserve"> </w:t>
            </w:r>
            <w:r w:rsidRPr="00112CB8">
              <w:rPr>
                <w:rFonts w:ascii="Arial" w:hAnsi="Arial" w:cs="Arial"/>
                <w:sz w:val="24"/>
                <w:szCs w:val="24"/>
              </w:rPr>
              <w:t>is</w:t>
            </w:r>
            <w:r w:rsidRPr="00112CB8">
              <w:rPr>
                <w:rFonts w:ascii="Arial" w:hAnsi="Arial" w:cs="Arial"/>
                <w:spacing w:val="9"/>
                <w:sz w:val="24"/>
                <w:szCs w:val="24"/>
              </w:rPr>
              <w:t xml:space="preserve"> </w:t>
            </w:r>
            <w:r w:rsidRPr="00112CB8">
              <w:rPr>
                <w:rFonts w:ascii="Arial" w:hAnsi="Arial" w:cs="Arial"/>
                <w:sz w:val="24"/>
                <w:szCs w:val="24"/>
              </w:rPr>
              <w:t>a</w:t>
            </w:r>
            <w:r w:rsidRPr="00112CB8">
              <w:rPr>
                <w:rFonts w:ascii="Arial" w:hAnsi="Arial" w:cs="Arial"/>
                <w:spacing w:val="-9"/>
                <w:sz w:val="24"/>
                <w:szCs w:val="24"/>
              </w:rPr>
              <w:t xml:space="preserve"> </w:t>
            </w:r>
            <w:r w:rsidRPr="00112CB8">
              <w:rPr>
                <w:rFonts w:ascii="Arial" w:hAnsi="Arial" w:cs="Arial"/>
                <w:sz w:val="24"/>
                <w:szCs w:val="24"/>
              </w:rPr>
              <w:t>target</w:t>
            </w:r>
            <w:r w:rsidRPr="00112CB8">
              <w:rPr>
                <w:rFonts w:ascii="Arial" w:hAnsi="Arial" w:cs="Arial"/>
                <w:spacing w:val="24"/>
                <w:sz w:val="24"/>
                <w:szCs w:val="24"/>
              </w:rPr>
              <w:t xml:space="preserve"> </w:t>
            </w:r>
            <w:r w:rsidRPr="00112CB8">
              <w:rPr>
                <w:rFonts w:ascii="Arial" w:hAnsi="Arial" w:cs="Arial"/>
                <w:sz w:val="24"/>
                <w:szCs w:val="24"/>
              </w:rPr>
              <w:t>in</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2011-2015</w:t>
            </w:r>
            <w:r w:rsidRPr="00112CB8">
              <w:rPr>
                <w:rFonts w:ascii="Arial" w:hAnsi="Arial" w:cs="Arial"/>
                <w:w w:val="122"/>
                <w:sz w:val="24"/>
                <w:szCs w:val="24"/>
              </w:rPr>
              <w:t xml:space="preserve"> </w:t>
            </w:r>
            <w:r w:rsidRPr="00112CB8">
              <w:rPr>
                <w:rFonts w:ascii="Arial" w:hAnsi="Arial" w:cs="Arial"/>
                <w:sz w:val="24"/>
                <w:szCs w:val="24"/>
              </w:rPr>
              <w:t>Programme</w:t>
            </w:r>
            <w:r w:rsidRPr="00112CB8">
              <w:rPr>
                <w:rFonts w:ascii="Arial" w:hAnsi="Arial" w:cs="Arial"/>
                <w:spacing w:val="16"/>
                <w:sz w:val="24"/>
                <w:szCs w:val="24"/>
              </w:rPr>
              <w:t xml:space="preserve"> </w:t>
            </w:r>
            <w:r w:rsidRPr="00112CB8">
              <w:rPr>
                <w:rFonts w:ascii="Arial" w:hAnsi="Arial" w:cs="Arial"/>
                <w:sz w:val="24"/>
                <w:szCs w:val="24"/>
              </w:rPr>
              <w:t>for</w:t>
            </w:r>
            <w:r w:rsidRPr="00112CB8">
              <w:rPr>
                <w:rFonts w:ascii="Arial" w:hAnsi="Arial" w:cs="Arial"/>
                <w:spacing w:val="1"/>
                <w:sz w:val="24"/>
                <w:szCs w:val="24"/>
              </w:rPr>
              <w:t xml:space="preserve"> </w:t>
            </w:r>
            <w:r w:rsidRPr="00112CB8">
              <w:rPr>
                <w:rFonts w:ascii="Arial" w:hAnsi="Arial" w:cs="Arial"/>
                <w:sz w:val="24"/>
                <w:szCs w:val="24"/>
              </w:rPr>
              <w:t>Government</w:t>
            </w:r>
            <w:r w:rsidRPr="00112CB8">
              <w:rPr>
                <w:rFonts w:ascii="Arial" w:hAnsi="Arial" w:cs="Arial"/>
                <w:spacing w:val="14"/>
                <w:sz w:val="24"/>
                <w:szCs w:val="24"/>
              </w:rPr>
              <w:t xml:space="preserve"> </w:t>
            </w:r>
            <w:r w:rsidRPr="00112CB8">
              <w:rPr>
                <w:rFonts w:ascii="Arial" w:hAnsi="Arial" w:cs="Arial"/>
                <w:sz w:val="24"/>
                <w:szCs w:val="24"/>
              </w:rPr>
              <w:t>(Goal</w:t>
            </w:r>
            <w:r w:rsidRPr="00112CB8">
              <w:rPr>
                <w:rFonts w:ascii="Arial" w:hAnsi="Arial" w:cs="Arial"/>
                <w:spacing w:val="13"/>
                <w:sz w:val="24"/>
                <w:szCs w:val="24"/>
              </w:rPr>
              <w:t xml:space="preserve"> </w:t>
            </w:r>
            <w:r w:rsidRPr="00112CB8">
              <w:rPr>
                <w:rFonts w:ascii="Arial" w:hAnsi="Arial" w:cs="Arial"/>
                <w:sz w:val="24"/>
                <w:szCs w:val="24"/>
              </w:rPr>
              <w:t>5).</w:t>
            </w:r>
            <w:r w:rsidRPr="00112CB8">
              <w:rPr>
                <w:rFonts w:ascii="Arial" w:hAnsi="Arial" w:cs="Arial"/>
                <w:spacing w:val="1"/>
                <w:sz w:val="24"/>
                <w:szCs w:val="24"/>
              </w:rPr>
              <w:t xml:space="preserve"> </w:t>
            </w:r>
            <w:r w:rsidRPr="00112CB8">
              <w:rPr>
                <w:rFonts w:ascii="Arial" w:hAnsi="Arial" w:cs="Arial"/>
                <w:i/>
                <w:iCs/>
                <w:sz w:val="24"/>
                <w:szCs w:val="24"/>
              </w:rPr>
              <w:t>Therefore</w:t>
            </w:r>
            <w:r w:rsidRPr="00112CB8">
              <w:rPr>
                <w:rFonts w:ascii="Arial" w:hAnsi="Arial" w:cs="Arial"/>
                <w:i/>
                <w:iCs/>
                <w:spacing w:val="6"/>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relocation</w:t>
            </w:r>
            <w:r w:rsidRPr="00112CB8">
              <w:rPr>
                <w:rFonts w:ascii="Arial" w:hAnsi="Arial" w:cs="Arial"/>
                <w:i/>
                <w:iCs/>
                <w:spacing w:val="13"/>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Ballykelly</w:t>
            </w:r>
            <w:r w:rsidRPr="00112CB8">
              <w:rPr>
                <w:rFonts w:ascii="Arial" w:hAnsi="Arial" w:cs="Arial"/>
                <w:i/>
                <w:iCs/>
                <w:spacing w:val="24"/>
                <w:sz w:val="24"/>
                <w:szCs w:val="24"/>
              </w:rPr>
              <w:t xml:space="preserve"> </w:t>
            </w:r>
            <w:r w:rsidRPr="00112CB8">
              <w:rPr>
                <w:rFonts w:ascii="Arial" w:hAnsi="Arial" w:cs="Arial"/>
                <w:i/>
                <w:iCs/>
                <w:sz w:val="24"/>
                <w:szCs w:val="24"/>
              </w:rPr>
              <w:t>meets  that</w:t>
            </w:r>
            <w:r w:rsidRPr="00112CB8">
              <w:rPr>
                <w:rFonts w:ascii="Arial" w:hAnsi="Arial" w:cs="Arial"/>
                <w:i/>
                <w:iCs/>
                <w:spacing w:val="2"/>
                <w:sz w:val="24"/>
                <w:szCs w:val="24"/>
              </w:rPr>
              <w:t xml:space="preserve"> </w:t>
            </w:r>
            <w:r w:rsidRPr="00112CB8">
              <w:rPr>
                <w:rFonts w:ascii="Arial" w:hAnsi="Arial" w:cs="Arial"/>
                <w:i/>
                <w:iCs/>
                <w:sz w:val="24"/>
                <w:szCs w:val="24"/>
              </w:rPr>
              <w:t>target</w:t>
            </w:r>
            <w:r w:rsidRPr="00112CB8">
              <w:rPr>
                <w:rFonts w:ascii="Arial" w:hAnsi="Arial" w:cs="Arial"/>
                <w:i/>
                <w:iCs/>
                <w:spacing w:val="1"/>
                <w:sz w:val="24"/>
                <w:szCs w:val="24"/>
              </w:rPr>
              <w:t xml:space="preserve"> </w:t>
            </w:r>
            <w:r w:rsidRPr="00112CB8">
              <w:rPr>
                <w:rFonts w:ascii="Arial" w:hAnsi="Arial" w:cs="Arial"/>
                <w:i/>
                <w:iCs/>
                <w:sz w:val="24"/>
                <w:szCs w:val="24"/>
              </w:rPr>
              <w:t>as</w:t>
            </w:r>
            <w:r w:rsidRPr="00112CB8">
              <w:rPr>
                <w:rFonts w:ascii="Arial" w:hAnsi="Arial" w:cs="Arial"/>
                <w:i/>
                <w:iCs/>
                <w:spacing w:val="-5"/>
                <w:sz w:val="24"/>
                <w:szCs w:val="24"/>
              </w:rPr>
              <w:t xml:space="preserve"> </w:t>
            </w:r>
            <w:r w:rsidRPr="00112CB8">
              <w:rPr>
                <w:rFonts w:ascii="Arial" w:hAnsi="Arial" w:cs="Arial"/>
                <w:i/>
                <w:iCs/>
                <w:sz w:val="24"/>
                <w:szCs w:val="24"/>
              </w:rPr>
              <w:t>well</w:t>
            </w:r>
            <w:r w:rsidRPr="00112CB8">
              <w:rPr>
                <w:rFonts w:ascii="Arial" w:hAnsi="Arial" w:cs="Arial"/>
                <w:i/>
                <w:iCs/>
                <w:spacing w:val="3"/>
                <w:sz w:val="24"/>
                <w:szCs w:val="24"/>
              </w:rPr>
              <w:t xml:space="preserve"> </w:t>
            </w:r>
            <w:r w:rsidRPr="00112CB8">
              <w:rPr>
                <w:rFonts w:ascii="Arial" w:hAnsi="Arial" w:cs="Arial"/>
                <w:i/>
                <w:iCs/>
                <w:sz w:val="24"/>
                <w:szCs w:val="24"/>
              </w:rPr>
              <w:t>as</w:t>
            </w:r>
            <w:r w:rsidRPr="00112CB8">
              <w:rPr>
                <w:rFonts w:ascii="Arial" w:hAnsi="Arial" w:cs="Arial"/>
                <w:i/>
                <w:iCs/>
                <w:spacing w:val="-13"/>
                <w:sz w:val="24"/>
                <w:szCs w:val="24"/>
              </w:rPr>
              <w:t xml:space="preserve"> </w:t>
            </w:r>
            <w:r w:rsidRPr="00112CB8">
              <w:rPr>
                <w:rFonts w:ascii="Arial" w:hAnsi="Arial" w:cs="Arial"/>
                <w:i/>
                <w:iCs/>
                <w:sz w:val="24"/>
                <w:szCs w:val="24"/>
              </w:rPr>
              <w:t>spreading</w:t>
            </w:r>
            <w:r w:rsidRPr="00112CB8">
              <w:rPr>
                <w:rFonts w:ascii="Arial" w:hAnsi="Arial" w:cs="Arial"/>
                <w:i/>
                <w:iCs/>
                <w:spacing w:val="21"/>
                <w:sz w:val="24"/>
                <w:szCs w:val="24"/>
              </w:rPr>
              <w:t xml:space="preserve"> </w:t>
            </w:r>
            <w:r w:rsidRPr="00112CB8">
              <w:rPr>
                <w:rFonts w:ascii="Arial" w:hAnsi="Arial" w:cs="Arial"/>
                <w:i/>
                <w:iCs/>
                <w:sz w:val="24"/>
                <w:szCs w:val="24"/>
              </w:rPr>
              <w:t>Executive</w:t>
            </w:r>
            <w:r w:rsidRPr="00112CB8">
              <w:rPr>
                <w:rFonts w:ascii="Arial" w:hAnsi="Arial" w:cs="Arial"/>
                <w:i/>
                <w:iCs/>
                <w:spacing w:val="28"/>
                <w:sz w:val="24"/>
                <w:szCs w:val="24"/>
              </w:rPr>
              <w:t xml:space="preserve"> </w:t>
            </w:r>
            <w:r w:rsidRPr="00112CB8">
              <w:rPr>
                <w:rFonts w:ascii="Arial" w:hAnsi="Arial" w:cs="Arial"/>
                <w:i/>
                <w:iCs/>
                <w:sz w:val="24"/>
                <w:szCs w:val="24"/>
              </w:rPr>
              <w:t>departmental</w:t>
            </w:r>
            <w:r w:rsidRPr="00112CB8">
              <w:rPr>
                <w:rFonts w:ascii="Arial" w:hAnsi="Arial" w:cs="Arial"/>
                <w:i/>
                <w:iCs/>
                <w:spacing w:val="-12"/>
                <w:sz w:val="24"/>
                <w:szCs w:val="24"/>
              </w:rPr>
              <w:t xml:space="preserve"> </w:t>
            </w:r>
            <w:r w:rsidRPr="00112CB8">
              <w:rPr>
                <w:rFonts w:ascii="Arial" w:hAnsi="Arial" w:cs="Arial"/>
                <w:i/>
                <w:iCs/>
                <w:sz w:val="24"/>
                <w:szCs w:val="24"/>
              </w:rPr>
              <w:t>jobs</w:t>
            </w:r>
            <w:r w:rsidRPr="00112CB8">
              <w:rPr>
                <w:rFonts w:ascii="Arial" w:hAnsi="Arial" w:cs="Arial"/>
                <w:i/>
                <w:iCs/>
                <w:spacing w:val="38"/>
                <w:sz w:val="24"/>
                <w:szCs w:val="24"/>
              </w:rPr>
              <w:t xml:space="preserve"> </w:t>
            </w:r>
            <w:r w:rsidRPr="00112CB8">
              <w:rPr>
                <w:rFonts w:ascii="Arial" w:hAnsi="Arial" w:cs="Arial"/>
                <w:i/>
                <w:iCs/>
                <w:sz w:val="24"/>
                <w:szCs w:val="24"/>
              </w:rPr>
              <w:t>throughout</w:t>
            </w:r>
            <w:r w:rsidRPr="00112CB8">
              <w:rPr>
                <w:rFonts w:ascii="Arial" w:hAnsi="Arial" w:cs="Arial"/>
                <w:i/>
                <w:iCs/>
                <w:spacing w:val="8"/>
                <w:sz w:val="24"/>
                <w:szCs w:val="24"/>
              </w:rPr>
              <w:t xml:space="preserve"> </w:t>
            </w:r>
            <w:r w:rsidRPr="00112CB8">
              <w:rPr>
                <w:rFonts w:ascii="Arial" w:hAnsi="Arial" w:cs="Arial"/>
                <w:i/>
                <w:iCs/>
                <w:sz w:val="24"/>
                <w:szCs w:val="24"/>
              </w:rPr>
              <w:t>the</w:t>
            </w:r>
            <w:r w:rsidRPr="00112CB8">
              <w:rPr>
                <w:rFonts w:ascii="Arial" w:hAnsi="Arial" w:cs="Arial"/>
                <w:i/>
                <w:iCs/>
                <w:spacing w:val="-25"/>
                <w:sz w:val="24"/>
                <w:szCs w:val="24"/>
              </w:rPr>
              <w:t xml:space="preserve"> </w:t>
            </w:r>
            <w:r w:rsidRPr="00112CB8">
              <w:rPr>
                <w:rFonts w:ascii="Arial" w:hAnsi="Arial" w:cs="Arial"/>
                <w:i/>
                <w:iCs/>
                <w:sz w:val="24"/>
                <w:szCs w:val="24"/>
              </w:rPr>
              <w:t>province</w:t>
            </w:r>
            <w:r w:rsidRPr="00112CB8">
              <w:rPr>
                <w:rFonts w:ascii="Arial" w:hAnsi="Arial" w:cs="Arial"/>
                <w:i/>
                <w:iCs/>
                <w:w w:val="99"/>
                <w:sz w:val="24"/>
                <w:szCs w:val="24"/>
              </w:rPr>
              <w:t xml:space="preserve"> </w:t>
            </w:r>
            <w:r w:rsidRPr="00112CB8">
              <w:rPr>
                <w:rFonts w:ascii="Arial" w:hAnsi="Arial" w:cs="Arial"/>
                <w:i/>
                <w:iCs/>
                <w:sz w:val="24"/>
                <w:szCs w:val="24"/>
              </w:rPr>
              <w:t>as</w:t>
            </w:r>
            <w:r w:rsidRPr="00112CB8">
              <w:rPr>
                <w:rFonts w:ascii="Arial" w:hAnsi="Arial" w:cs="Arial"/>
                <w:i/>
                <w:iCs/>
                <w:spacing w:val="-33"/>
                <w:sz w:val="24"/>
                <w:szCs w:val="24"/>
              </w:rPr>
              <w:t xml:space="preserve"> </w:t>
            </w:r>
            <w:r w:rsidRPr="00112CB8">
              <w:rPr>
                <w:rFonts w:ascii="Arial" w:hAnsi="Arial" w:cs="Arial"/>
                <w:i/>
                <w:iCs/>
                <w:sz w:val="24"/>
                <w:szCs w:val="24"/>
              </w:rPr>
              <w:t>per</w:t>
            </w:r>
            <w:r w:rsidRPr="00112CB8">
              <w:rPr>
                <w:rFonts w:ascii="Arial" w:hAnsi="Arial" w:cs="Arial"/>
                <w:i/>
                <w:iCs/>
                <w:spacing w:val="31"/>
                <w:sz w:val="24"/>
                <w:szCs w:val="24"/>
              </w:rPr>
              <w:t xml:space="preserve"> </w:t>
            </w:r>
            <w:r w:rsidRPr="00112CB8">
              <w:rPr>
                <w:rFonts w:ascii="Arial" w:hAnsi="Arial" w:cs="Arial"/>
                <w:i/>
                <w:iCs/>
                <w:sz w:val="24"/>
                <w:szCs w:val="24"/>
              </w:rPr>
              <w:t>Bain's.</w:t>
            </w:r>
            <w:r w:rsidRPr="00112CB8">
              <w:rPr>
                <w:rFonts w:ascii="Arial" w:hAnsi="Arial" w:cs="Arial"/>
                <w:i/>
                <w:iCs/>
                <w:spacing w:val="-17"/>
                <w:sz w:val="24"/>
                <w:szCs w:val="24"/>
              </w:rPr>
              <w:t xml:space="preserve"> </w:t>
            </w:r>
            <w:r w:rsidRPr="00112CB8">
              <w:rPr>
                <w:rFonts w:ascii="Arial" w:hAnsi="Arial" w:cs="Arial"/>
                <w:i/>
                <w:iCs/>
                <w:sz w:val="24"/>
                <w:szCs w:val="24"/>
              </w:rPr>
              <w:t>There</w:t>
            </w:r>
            <w:r w:rsidRPr="00112CB8">
              <w:rPr>
                <w:rFonts w:ascii="Arial" w:hAnsi="Arial" w:cs="Arial"/>
                <w:i/>
                <w:iCs/>
                <w:spacing w:val="-1"/>
                <w:sz w:val="24"/>
                <w:szCs w:val="24"/>
              </w:rPr>
              <w:t xml:space="preserve"> </w:t>
            </w:r>
            <w:r w:rsidRPr="00112CB8">
              <w:rPr>
                <w:rFonts w:ascii="Arial" w:hAnsi="Arial" w:cs="Arial"/>
                <w:i/>
                <w:iCs/>
                <w:sz w:val="24"/>
                <w:szCs w:val="24"/>
              </w:rPr>
              <w:t>are</w:t>
            </w:r>
            <w:r w:rsidRPr="00112CB8">
              <w:rPr>
                <w:rFonts w:ascii="Arial" w:hAnsi="Arial" w:cs="Arial"/>
                <w:i/>
                <w:iCs/>
                <w:spacing w:val="10"/>
                <w:sz w:val="24"/>
                <w:szCs w:val="24"/>
              </w:rPr>
              <w:t xml:space="preserve"> </w:t>
            </w:r>
            <w:r w:rsidRPr="00112CB8">
              <w:rPr>
                <w:rFonts w:ascii="Arial" w:hAnsi="Arial" w:cs="Arial"/>
                <w:i/>
                <w:iCs/>
                <w:sz w:val="24"/>
                <w:szCs w:val="24"/>
              </w:rPr>
              <w:t>three</w:t>
            </w:r>
            <w:r w:rsidRPr="00112CB8">
              <w:rPr>
                <w:rFonts w:ascii="Arial" w:hAnsi="Arial" w:cs="Arial"/>
                <w:i/>
                <w:iCs/>
                <w:spacing w:val="6"/>
                <w:sz w:val="24"/>
                <w:szCs w:val="24"/>
              </w:rPr>
              <w:t xml:space="preserve"> </w:t>
            </w:r>
            <w:r w:rsidRPr="00112CB8">
              <w:rPr>
                <w:rFonts w:ascii="Arial" w:hAnsi="Arial" w:cs="Arial"/>
                <w:i/>
                <w:iCs/>
                <w:sz w:val="24"/>
                <w:szCs w:val="24"/>
              </w:rPr>
              <w:t>main</w:t>
            </w:r>
            <w:r w:rsidRPr="00112CB8">
              <w:rPr>
                <w:rFonts w:ascii="Arial" w:hAnsi="Arial" w:cs="Arial"/>
                <w:i/>
                <w:iCs/>
                <w:spacing w:val="9"/>
                <w:sz w:val="24"/>
                <w:szCs w:val="24"/>
              </w:rPr>
              <w:t xml:space="preserve"> </w:t>
            </w:r>
            <w:r w:rsidRPr="00112CB8">
              <w:rPr>
                <w:rFonts w:ascii="Arial" w:hAnsi="Arial" w:cs="Arial"/>
                <w:i/>
                <w:iCs/>
                <w:sz w:val="24"/>
                <w:szCs w:val="24"/>
              </w:rPr>
              <w:t>aims</w:t>
            </w:r>
            <w:r w:rsidRPr="00112CB8">
              <w:rPr>
                <w:rFonts w:ascii="Arial" w:hAnsi="Arial" w:cs="Arial"/>
                <w:i/>
                <w:iCs/>
                <w:spacing w:val="7"/>
                <w:sz w:val="24"/>
                <w:szCs w:val="24"/>
              </w:rPr>
              <w:t xml:space="preserve"> </w:t>
            </w:r>
            <w:r w:rsidRPr="00112CB8">
              <w:rPr>
                <w:rFonts w:ascii="Arial" w:hAnsi="Arial" w:cs="Arial"/>
                <w:i/>
                <w:iCs/>
                <w:sz w:val="24"/>
                <w:szCs w:val="24"/>
              </w:rPr>
              <w:t>of</w:t>
            </w:r>
            <w:r w:rsidRPr="00112CB8">
              <w:rPr>
                <w:rFonts w:ascii="Arial" w:hAnsi="Arial" w:cs="Arial"/>
                <w:i/>
                <w:iCs/>
                <w:spacing w:val="-3"/>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relocation</w:t>
            </w:r>
            <w:r w:rsidRPr="00112CB8">
              <w:rPr>
                <w:rFonts w:ascii="Arial" w:hAnsi="Arial" w:cs="Arial"/>
                <w:i/>
                <w:iCs/>
                <w:spacing w:val="20"/>
                <w:sz w:val="24"/>
                <w:szCs w:val="24"/>
              </w:rPr>
              <w:t xml:space="preserve"> </w:t>
            </w:r>
            <w:r w:rsidRPr="00112CB8">
              <w:rPr>
                <w:rFonts w:ascii="Arial" w:hAnsi="Arial" w:cs="Arial"/>
                <w:i/>
                <w:iCs/>
                <w:sz w:val="24"/>
                <w:szCs w:val="24"/>
              </w:rPr>
              <w:t>mentioned</w:t>
            </w:r>
            <w:r w:rsidRPr="00112CB8">
              <w:rPr>
                <w:rFonts w:ascii="Arial" w:hAnsi="Arial" w:cs="Arial"/>
                <w:i/>
                <w:iCs/>
                <w:spacing w:val="22"/>
                <w:sz w:val="24"/>
                <w:szCs w:val="24"/>
              </w:rPr>
              <w:t xml:space="preserve"> </w:t>
            </w:r>
            <w:r w:rsidRPr="00112CB8">
              <w:rPr>
                <w:rFonts w:ascii="Arial" w:hAnsi="Arial" w:cs="Arial"/>
                <w:i/>
                <w:iCs/>
                <w:sz w:val="24"/>
                <w:szCs w:val="24"/>
              </w:rPr>
              <w:t>in</w:t>
            </w:r>
            <w:r w:rsidRPr="00112CB8">
              <w:rPr>
                <w:rFonts w:ascii="Arial" w:hAnsi="Arial" w:cs="Arial"/>
                <w:i/>
                <w:iCs/>
                <w:spacing w:val="-7"/>
                <w:sz w:val="24"/>
                <w:szCs w:val="24"/>
              </w:rPr>
              <w:t xml:space="preserve"> </w:t>
            </w:r>
            <w:r w:rsidRPr="00112CB8">
              <w:rPr>
                <w:rFonts w:ascii="Arial" w:hAnsi="Arial" w:cs="Arial"/>
                <w:i/>
                <w:iCs/>
                <w:sz w:val="24"/>
                <w:szCs w:val="24"/>
              </w:rPr>
              <w:t>the</w:t>
            </w:r>
            <w:r w:rsidRPr="00112CB8">
              <w:rPr>
                <w:rFonts w:ascii="Arial" w:hAnsi="Arial" w:cs="Arial"/>
                <w:i/>
                <w:iCs/>
                <w:w w:val="98"/>
                <w:sz w:val="24"/>
                <w:szCs w:val="24"/>
              </w:rPr>
              <w:t xml:space="preserve"> </w:t>
            </w:r>
            <w:r w:rsidRPr="00112CB8">
              <w:rPr>
                <w:rFonts w:ascii="Arial" w:hAnsi="Arial" w:cs="Arial"/>
                <w:i/>
                <w:iCs/>
                <w:sz w:val="24"/>
                <w:szCs w:val="24"/>
              </w:rPr>
              <w:t>consultation</w:t>
            </w:r>
            <w:r w:rsidRPr="00112CB8">
              <w:rPr>
                <w:rFonts w:ascii="Arial" w:hAnsi="Arial" w:cs="Arial"/>
                <w:i/>
                <w:iCs/>
                <w:spacing w:val="-9"/>
                <w:sz w:val="24"/>
                <w:szCs w:val="24"/>
              </w:rPr>
              <w:t xml:space="preserve"> </w:t>
            </w:r>
            <w:r w:rsidRPr="00112CB8">
              <w:rPr>
                <w:rFonts w:ascii="Arial" w:hAnsi="Arial" w:cs="Arial"/>
                <w:i/>
                <w:iCs/>
                <w:sz w:val="24"/>
                <w:szCs w:val="24"/>
              </w:rPr>
              <w:t>documentation.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securing</w:t>
            </w:r>
            <w:r w:rsidRPr="00112CB8">
              <w:rPr>
                <w:rFonts w:ascii="Arial" w:hAnsi="Arial" w:cs="Arial"/>
                <w:i/>
                <w:iCs/>
                <w:spacing w:val="19"/>
                <w:sz w:val="24"/>
                <w:szCs w:val="24"/>
              </w:rPr>
              <w:t xml:space="preserve"> </w:t>
            </w:r>
            <w:r w:rsidRPr="00112CB8">
              <w:rPr>
                <w:rFonts w:ascii="Arial" w:hAnsi="Arial" w:cs="Arial"/>
                <w:i/>
                <w:iCs/>
                <w:sz w:val="24"/>
                <w:szCs w:val="24"/>
              </w:rPr>
              <w:t>modern,</w:t>
            </w:r>
            <w:r w:rsidRPr="00112CB8">
              <w:rPr>
                <w:rFonts w:ascii="Arial" w:hAnsi="Arial" w:cs="Arial"/>
                <w:i/>
                <w:iCs/>
                <w:spacing w:val="-22"/>
                <w:sz w:val="24"/>
                <w:szCs w:val="24"/>
              </w:rPr>
              <w:t xml:space="preserve"> </w:t>
            </w:r>
            <w:r w:rsidRPr="00112CB8">
              <w:rPr>
                <w:rFonts w:ascii="Arial" w:hAnsi="Arial" w:cs="Arial"/>
                <w:i/>
                <w:iCs/>
                <w:sz w:val="24"/>
                <w:szCs w:val="24"/>
              </w:rPr>
              <w:t>fit for</w:t>
            </w:r>
            <w:r w:rsidRPr="00112CB8">
              <w:rPr>
                <w:rFonts w:ascii="Arial" w:hAnsi="Arial" w:cs="Arial"/>
                <w:i/>
                <w:iCs/>
                <w:spacing w:val="19"/>
                <w:sz w:val="24"/>
                <w:szCs w:val="24"/>
              </w:rPr>
              <w:t xml:space="preserve"> </w:t>
            </w:r>
            <w:r w:rsidRPr="00112CB8">
              <w:rPr>
                <w:rFonts w:ascii="Arial" w:hAnsi="Arial" w:cs="Arial"/>
                <w:i/>
                <w:iCs/>
                <w:sz w:val="24"/>
                <w:szCs w:val="24"/>
              </w:rPr>
              <w:t>purpose</w:t>
            </w:r>
            <w:r w:rsidRPr="00112CB8">
              <w:rPr>
                <w:rFonts w:ascii="Arial" w:hAnsi="Arial" w:cs="Arial"/>
                <w:i/>
                <w:iCs/>
                <w:spacing w:val="41"/>
                <w:sz w:val="24"/>
                <w:szCs w:val="24"/>
              </w:rPr>
              <w:t xml:space="preserve"> </w:t>
            </w:r>
            <w:r w:rsidRPr="00112CB8">
              <w:rPr>
                <w:rFonts w:ascii="Arial" w:hAnsi="Arial" w:cs="Arial"/>
                <w:i/>
                <w:iCs/>
                <w:sz w:val="24"/>
                <w:szCs w:val="24"/>
              </w:rPr>
              <w:t>accommodation</w:t>
            </w:r>
            <w:r w:rsidRPr="00112CB8">
              <w:rPr>
                <w:rFonts w:ascii="Arial" w:hAnsi="Arial" w:cs="Arial"/>
                <w:i/>
                <w:iCs/>
                <w:spacing w:val="-21"/>
                <w:sz w:val="24"/>
                <w:szCs w:val="24"/>
              </w:rPr>
              <w:t xml:space="preserve"> </w:t>
            </w:r>
            <w:r w:rsidRPr="00112CB8">
              <w:rPr>
                <w:rFonts w:ascii="Arial" w:hAnsi="Arial" w:cs="Arial"/>
                <w:i/>
                <w:iCs/>
                <w:sz w:val="24"/>
                <w:szCs w:val="24"/>
              </w:rPr>
              <w:t>for</w:t>
            </w:r>
            <w:r w:rsidRPr="00112CB8">
              <w:rPr>
                <w:rFonts w:ascii="Arial" w:hAnsi="Arial" w:cs="Arial"/>
                <w:i/>
                <w:iCs/>
                <w:spacing w:val="46"/>
                <w:sz w:val="24"/>
                <w:szCs w:val="24"/>
              </w:rPr>
              <w:t xml:space="preserve"> </w:t>
            </w:r>
            <w:r w:rsidRPr="00112CB8">
              <w:rPr>
                <w:rFonts w:ascii="Arial" w:hAnsi="Arial" w:cs="Arial"/>
                <w:i/>
                <w:iCs/>
                <w:sz w:val="24"/>
                <w:szCs w:val="24"/>
              </w:rPr>
              <w:t>headquarters</w:t>
            </w:r>
            <w:r w:rsidRPr="00112CB8">
              <w:rPr>
                <w:rFonts w:ascii="Arial" w:hAnsi="Arial" w:cs="Arial"/>
                <w:i/>
                <w:iCs/>
                <w:spacing w:val="2"/>
                <w:sz w:val="24"/>
                <w:szCs w:val="24"/>
              </w:rPr>
              <w:t xml:space="preserve"> </w:t>
            </w:r>
            <w:r w:rsidRPr="00112CB8">
              <w:rPr>
                <w:rFonts w:ascii="Arial" w:hAnsi="Arial" w:cs="Arial"/>
                <w:i/>
                <w:iCs/>
                <w:sz w:val="24"/>
                <w:szCs w:val="24"/>
              </w:rPr>
              <w:t>staff,</w:t>
            </w:r>
            <w:r w:rsidRPr="00112CB8">
              <w:rPr>
                <w:rFonts w:ascii="Arial" w:hAnsi="Arial" w:cs="Arial"/>
                <w:i/>
                <w:iCs/>
                <w:spacing w:val="-15"/>
                <w:sz w:val="24"/>
                <w:szCs w:val="24"/>
              </w:rPr>
              <w:t xml:space="preserve"> </w:t>
            </w:r>
            <w:r w:rsidRPr="00112CB8">
              <w:rPr>
                <w:rFonts w:ascii="Arial" w:hAnsi="Arial" w:cs="Arial"/>
                <w:i/>
                <w:iCs/>
                <w:sz w:val="24"/>
                <w:szCs w:val="24"/>
              </w:rPr>
              <w:t>given</w:t>
            </w:r>
            <w:r w:rsidRPr="00112CB8">
              <w:rPr>
                <w:rFonts w:ascii="Arial" w:hAnsi="Arial" w:cs="Arial"/>
                <w:i/>
                <w:iCs/>
                <w:w w:val="98"/>
                <w:sz w:val="24"/>
                <w:szCs w:val="24"/>
              </w:rPr>
              <w:t xml:space="preserve"> </w:t>
            </w:r>
            <w:r w:rsidRPr="00112CB8">
              <w:rPr>
                <w:rFonts w:ascii="Arial" w:hAnsi="Arial" w:cs="Arial"/>
                <w:i/>
                <w:iCs/>
                <w:sz w:val="24"/>
                <w:szCs w:val="24"/>
              </w:rPr>
              <w:t>that</w:t>
            </w:r>
            <w:r w:rsidRPr="00112CB8">
              <w:rPr>
                <w:rFonts w:ascii="Arial" w:hAnsi="Arial" w:cs="Arial"/>
                <w:i/>
                <w:iCs/>
                <w:spacing w:val="-12"/>
                <w:sz w:val="24"/>
                <w:szCs w:val="24"/>
              </w:rPr>
              <w:t xml:space="preserve"> </w:t>
            </w:r>
            <w:r w:rsidRPr="00112CB8">
              <w:rPr>
                <w:rFonts w:ascii="Arial" w:hAnsi="Arial" w:cs="Arial"/>
                <w:i/>
                <w:iCs/>
                <w:sz w:val="24"/>
                <w:szCs w:val="24"/>
              </w:rPr>
              <w:t>Dundonald</w:t>
            </w:r>
            <w:r w:rsidRPr="00112CB8">
              <w:rPr>
                <w:rFonts w:ascii="Arial" w:hAnsi="Arial" w:cs="Arial"/>
                <w:i/>
                <w:iCs/>
                <w:spacing w:val="18"/>
                <w:sz w:val="24"/>
                <w:szCs w:val="24"/>
              </w:rPr>
              <w:t xml:space="preserve"> </w:t>
            </w:r>
            <w:r w:rsidRPr="00112CB8">
              <w:rPr>
                <w:rFonts w:ascii="Arial" w:hAnsi="Arial" w:cs="Arial"/>
                <w:i/>
                <w:iCs/>
                <w:sz w:val="24"/>
                <w:szCs w:val="24"/>
              </w:rPr>
              <w:t>House</w:t>
            </w:r>
            <w:r w:rsidRPr="00112CB8">
              <w:rPr>
                <w:rFonts w:ascii="Arial" w:hAnsi="Arial" w:cs="Arial"/>
                <w:i/>
                <w:iCs/>
                <w:spacing w:val="19"/>
                <w:sz w:val="24"/>
                <w:szCs w:val="24"/>
              </w:rPr>
              <w:t xml:space="preserve"> </w:t>
            </w:r>
            <w:r w:rsidRPr="00112CB8">
              <w:rPr>
                <w:rFonts w:ascii="Arial" w:hAnsi="Arial" w:cs="Arial"/>
                <w:i/>
                <w:iCs/>
                <w:sz w:val="24"/>
                <w:szCs w:val="24"/>
              </w:rPr>
              <w:t>and</w:t>
            </w:r>
            <w:r w:rsidRPr="00112CB8">
              <w:rPr>
                <w:rFonts w:ascii="Arial" w:hAnsi="Arial" w:cs="Arial"/>
                <w:i/>
                <w:iCs/>
                <w:spacing w:val="-4"/>
                <w:sz w:val="24"/>
                <w:szCs w:val="24"/>
              </w:rPr>
              <w:t xml:space="preserve"> </w:t>
            </w:r>
            <w:r w:rsidRPr="00112CB8">
              <w:rPr>
                <w:rFonts w:ascii="Arial" w:hAnsi="Arial" w:cs="Arial"/>
                <w:i/>
                <w:iCs/>
                <w:sz w:val="24"/>
                <w:szCs w:val="24"/>
              </w:rPr>
              <w:t>Hydebank</w:t>
            </w:r>
            <w:r w:rsidRPr="00112CB8">
              <w:rPr>
                <w:rFonts w:ascii="Arial" w:hAnsi="Arial" w:cs="Arial"/>
                <w:i/>
                <w:iCs/>
                <w:spacing w:val="-4"/>
                <w:sz w:val="24"/>
                <w:szCs w:val="24"/>
              </w:rPr>
              <w:t xml:space="preserve"> </w:t>
            </w:r>
            <w:r w:rsidRPr="00112CB8">
              <w:rPr>
                <w:rFonts w:ascii="Arial" w:hAnsi="Arial" w:cs="Arial"/>
                <w:i/>
                <w:iCs/>
                <w:sz w:val="24"/>
                <w:szCs w:val="24"/>
              </w:rPr>
              <w:t>are</w:t>
            </w:r>
            <w:r w:rsidRPr="00112CB8">
              <w:rPr>
                <w:rFonts w:ascii="Arial" w:hAnsi="Arial" w:cs="Arial"/>
                <w:i/>
                <w:iCs/>
                <w:spacing w:val="4"/>
                <w:sz w:val="24"/>
                <w:szCs w:val="24"/>
              </w:rPr>
              <w:t xml:space="preserve"> </w:t>
            </w:r>
            <w:r w:rsidRPr="00112CB8">
              <w:rPr>
                <w:rFonts w:ascii="Arial" w:hAnsi="Arial" w:cs="Arial"/>
                <w:i/>
                <w:iCs/>
                <w:sz w:val="24"/>
                <w:szCs w:val="24"/>
              </w:rPr>
              <w:t>reaching</w:t>
            </w:r>
            <w:r w:rsidRPr="00112CB8">
              <w:rPr>
                <w:rFonts w:ascii="Arial" w:hAnsi="Arial" w:cs="Arial"/>
                <w:i/>
                <w:iCs/>
                <w:spacing w:val="6"/>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end</w:t>
            </w:r>
            <w:r w:rsidRPr="00112CB8">
              <w:rPr>
                <w:rFonts w:ascii="Arial" w:hAnsi="Arial" w:cs="Arial"/>
                <w:i/>
                <w:iCs/>
                <w:spacing w:val="1"/>
                <w:sz w:val="24"/>
                <w:szCs w:val="24"/>
              </w:rPr>
              <w:t xml:space="preserve"> </w:t>
            </w:r>
            <w:r w:rsidRPr="00112CB8">
              <w:rPr>
                <w:rFonts w:ascii="Arial" w:hAnsi="Arial" w:cs="Arial"/>
                <w:i/>
                <w:iCs/>
                <w:sz w:val="24"/>
                <w:szCs w:val="24"/>
              </w:rPr>
              <w:t>of</w:t>
            </w:r>
            <w:r w:rsidRPr="00112CB8">
              <w:rPr>
                <w:rFonts w:ascii="Arial" w:hAnsi="Arial" w:cs="Arial"/>
                <w:i/>
                <w:iCs/>
                <w:spacing w:val="-7"/>
                <w:sz w:val="24"/>
                <w:szCs w:val="24"/>
              </w:rPr>
              <w:t xml:space="preserve"> </w:t>
            </w:r>
            <w:r w:rsidRPr="00112CB8">
              <w:rPr>
                <w:rFonts w:ascii="Arial" w:hAnsi="Arial" w:cs="Arial"/>
                <w:i/>
                <w:iCs/>
                <w:sz w:val="24"/>
                <w:szCs w:val="24"/>
              </w:rPr>
              <w:t>their</w:t>
            </w:r>
            <w:r w:rsidRPr="00112CB8">
              <w:rPr>
                <w:rFonts w:ascii="Arial" w:hAnsi="Arial" w:cs="Arial"/>
                <w:i/>
                <w:iCs/>
                <w:spacing w:val="10"/>
                <w:sz w:val="24"/>
                <w:szCs w:val="24"/>
              </w:rPr>
              <w:t xml:space="preserve"> </w:t>
            </w:r>
            <w:r w:rsidRPr="00112CB8">
              <w:rPr>
                <w:rFonts w:ascii="Arial" w:hAnsi="Arial" w:cs="Arial"/>
                <w:i/>
                <w:iCs/>
                <w:sz w:val="24"/>
                <w:szCs w:val="24"/>
              </w:rPr>
              <w:t>useful lives,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helping</w:t>
            </w:r>
            <w:r w:rsidRPr="00112CB8">
              <w:rPr>
                <w:rFonts w:ascii="Arial" w:hAnsi="Arial" w:cs="Arial"/>
                <w:i/>
                <w:iCs/>
                <w:spacing w:val="12"/>
                <w:sz w:val="24"/>
                <w:szCs w:val="24"/>
              </w:rPr>
              <w:t xml:space="preserve"> </w:t>
            </w:r>
            <w:r w:rsidRPr="00112CB8">
              <w:rPr>
                <w:rFonts w:ascii="Arial" w:hAnsi="Arial" w:cs="Arial"/>
                <w:i/>
                <w:iCs/>
                <w:sz w:val="24"/>
                <w:szCs w:val="24"/>
              </w:rPr>
              <w:t>to</w:t>
            </w:r>
            <w:r w:rsidRPr="00112CB8">
              <w:rPr>
                <w:rFonts w:ascii="Arial" w:hAnsi="Arial" w:cs="Arial"/>
                <w:i/>
                <w:iCs/>
                <w:spacing w:val="-11"/>
                <w:sz w:val="24"/>
                <w:szCs w:val="24"/>
              </w:rPr>
              <w:t xml:space="preserve"> </w:t>
            </w:r>
            <w:r w:rsidRPr="00112CB8">
              <w:rPr>
                <w:rFonts w:ascii="Arial" w:hAnsi="Arial" w:cs="Arial"/>
                <w:i/>
                <w:iCs/>
                <w:sz w:val="24"/>
                <w:szCs w:val="24"/>
              </w:rPr>
              <w:t>rebalance</w:t>
            </w:r>
            <w:r w:rsidRPr="00112CB8">
              <w:rPr>
                <w:rFonts w:ascii="Arial" w:hAnsi="Arial" w:cs="Arial"/>
                <w:i/>
                <w:iCs/>
                <w:spacing w:val="19"/>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NI</w:t>
            </w:r>
            <w:r w:rsidRPr="00112CB8">
              <w:rPr>
                <w:rFonts w:ascii="Arial" w:hAnsi="Arial" w:cs="Arial"/>
                <w:i/>
                <w:iCs/>
                <w:spacing w:val="5"/>
                <w:sz w:val="24"/>
                <w:szCs w:val="24"/>
              </w:rPr>
              <w:t xml:space="preserve"> </w:t>
            </w:r>
            <w:r w:rsidRPr="00112CB8">
              <w:rPr>
                <w:rFonts w:ascii="Arial" w:hAnsi="Arial" w:cs="Arial"/>
                <w:i/>
                <w:iCs/>
                <w:sz w:val="24"/>
                <w:szCs w:val="24"/>
              </w:rPr>
              <w:t>Economy</w:t>
            </w:r>
            <w:r w:rsidRPr="00112CB8">
              <w:rPr>
                <w:rFonts w:ascii="Arial" w:hAnsi="Arial" w:cs="Arial"/>
                <w:i/>
                <w:iCs/>
                <w:spacing w:val="24"/>
                <w:sz w:val="24"/>
                <w:szCs w:val="24"/>
              </w:rPr>
              <w:t xml:space="preserve"> </w:t>
            </w:r>
            <w:r w:rsidRPr="00112CB8">
              <w:rPr>
                <w:rFonts w:ascii="Arial" w:hAnsi="Arial" w:cs="Arial"/>
                <w:i/>
                <w:iCs/>
                <w:sz w:val="24"/>
                <w:szCs w:val="24"/>
              </w:rPr>
              <w:t>through</w:t>
            </w:r>
            <w:r w:rsidRPr="00112CB8">
              <w:rPr>
                <w:rFonts w:ascii="Arial" w:hAnsi="Arial" w:cs="Arial"/>
                <w:i/>
                <w:iCs/>
                <w:spacing w:val="16"/>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redistribution</w:t>
            </w:r>
            <w:r w:rsidRPr="00112CB8">
              <w:rPr>
                <w:rFonts w:ascii="Arial" w:hAnsi="Arial" w:cs="Arial"/>
                <w:i/>
                <w:iCs/>
                <w:spacing w:val="16"/>
                <w:sz w:val="24"/>
                <w:szCs w:val="24"/>
              </w:rPr>
              <w:t xml:space="preserve"> </w:t>
            </w:r>
            <w:r w:rsidRPr="00112CB8">
              <w:rPr>
                <w:rFonts w:ascii="Arial" w:hAnsi="Arial" w:cs="Arial"/>
                <w:i/>
                <w:iCs/>
                <w:sz w:val="24"/>
                <w:szCs w:val="24"/>
              </w:rPr>
              <w:t>of</w:t>
            </w:r>
            <w:r w:rsidRPr="00112CB8">
              <w:rPr>
                <w:rFonts w:ascii="Arial" w:hAnsi="Arial" w:cs="Arial"/>
                <w:i/>
                <w:iCs/>
                <w:spacing w:val="-9"/>
                <w:sz w:val="24"/>
                <w:szCs w:val="24"/>
              </w:rPr>
              <w:t xml:space="preserve"> </w:t>
            </w:r>
            <w:r w:rsidRPr="00112CB8">
              <w:rPr>
                <w:rFonts w:ascii="Arial" w:hAnsi="Arial" w:cs="Arial"/>
                <w:i/>
                <w:iCs/>
                <w:sz w:val="24"/>
                <w:szCs w:val="24"/>
              </w:rPr>
              <w:t>good</w:t>
            </w:r>
            <w:r w:rsidRPr="00112CB8">
              <w:rPr>
                <w:rFonts w:ascii="Arial" w:hAnsi="Arial" w:cs="Arial"/>
                <w:i/>
                <w:iCs/>
                <w:spacing w:val="21"/>
                <w:sz w:val="24"/>
                <w:szCs w:val="24"/>
              </w:rPr>
              <w:t xml:space="preserve"> </w:t>
            </w:r>
            <w:r w:rsidRPr="00112CB8">
              <w:rPr>
                <w:rFonts w:ascii="Arial" w:hAnsi="Arial" w:cs="Arial"/>
                <w:i/>
                <w:iCs/>
                <w:sz w:val="24"/>
                <w:szCs w:val="24"/>
              </w:rPr>
              <w:t>quality public</w:t>
            </w:r>
            <w:r w:rsidRPr="00112CB8">
              <w:rPr>
                <w:rFonts w:ascii="Arial" w:hAnsi="Arial" w:cs="Arial"/>
                <w:i/>
                <w:iCs/>
                <w:spacing w:val="27"/>
                <w:sz w:val="24"/>
                <w:szCs w:val="24"/>
              </w:rPr>
              <w:t xml:space="preserve"> </w:t>
            </w:r>
            <w:r w:rsidRPr="00112CB8">
              <w:rPr>
                <w:rFonts w:ascii="Arial" w:hAnsi="Arial" w:cs="Arial"/>
                <w:i/>
                <w:iCs/>
                <w:sz w:val="24"/>
                <w:szCs w:val="24"/>
              </w:rPr>
              <w:t>sector</w:t>
            </w:r>
            <w:r w:rsidRPr="00112CB8">
              <w:rPr>
                <w:rFonts w:ascii="Arial" w:hAnsi="Arial" w:cs="Arial"/>
                <w:i/>
                <w:iCs/>
                <w:spacing w:val="-19"/>
                <w:sz w:val="24"/>
                <w:szCs w:val="24"/>
              </w:rPr>
              <w:t xml:space="preserve"> </w:t>
            </w:r>
            <w:r w:rsidRPr="00112CB8">
              <w:rPr>
                <w:rFonts w:ascii="Arial" w:hAnsi="Arial" w:cs="Arial"/>
                <w:i/>
                <w:iCs/>
                <w:sz w:val="24"/>
                <w:szCs w:val="24"/>
              </w:rPr>
              <w:t>jobs</w:t>
            </w:r>
            <w:r w:rsidRPr="00112CB8">
              <w:rPr>
                <w:rFonts w:ascii="Arial" w:hAnsi="Arial" w:cs="Arial"/>
                <w:i/>
                <w:iCs/>
                <w:spacing w:val="40"/>
                <w:sz w:val="24"/>
                <w:szCs w:val="24"/>
              </w:rPr>
              <w:t xml:space="preserve"> </w:t>
            </w:r>
            <w:r w:rsidRPr="00112CB8">
              <w:rPr>
                <w:rFonts w:ascii="Arial" w:hAnsi="Arial" w:cs="Arial"/>
                <w:i/>
                <w:iCs/>
                <w:sz w:val="24"/>
                <w:szCs w:val="24"/>
              </w:rPr>
              <w:t>out</w:t>
            </w:r>
            <w:r w:rsidRPr="00112CB8">
              <w:rPr>
                <w:rFonts w:ascii="Arial" w:hAnsi="Arial" w:cs="Arial"/>
                <w:i/>
                <w:iCs/>
                <w:spacing w:val="1"/>
                <w:sz w:val="24"/>
                <w:szCs w:val="24"/>
              </w:rPr>
              <w:t xml:space="preserve"> </w:t>
            </w:r>
            <w:r w:rsidRPr="00112CB8">
              <w:rPr>
                <w:rFonts w:ascii="Arial" w:hAnsi="Arial" w:cs="Arial"/>
                <w:i/>
                <w:iCs/>
                <w:sz w:val="24"/>
                <w:szCs w:val="24"/>
              </w:rPr>
              <w:t>of</w:t>
            </w:r>
            <w:r w:rsidRPr="00112CB8">
              <w:rPr>
                <w:rFonts w:ascii="Arial" w:hAnsi="Arial" w:cs="Arial"/>
                <w:i/>
                <w:iCs/>
                <w:spacing w:val="-10"/>
                <w:sz w:val="24"/>
                <w:szCs w:val="24"/>
              </w:rPr>
              <w:t xml:space="preserve"> </w:t>
            </w:r>
            <w:r w:rsidRPr="00112CB8">
              <w:rPr>
                <w:rFonts w:ascii="Arial" w:hAnsi="Arial" w:cs="Arial"/>
                <w:i/>
                <w:iCs/>
                <w:sz w:val="24"/>
                <w:szCs w:val="24"/>
              </w:rPr>
              <w:t>Belfast,</w:t>
            </w:r>
            <w:r w:rsidRPr="00112CB8">
              <w:rPr>
                <w:rFonts w:ascii="Arial" w:hAnsi="Arial" w:cs="Arial"/>
                <w:i/>
                <w:iCs/>
                <w:spacing w:val="25"/>
                <w:sz w:val="24"/>
                <w:szCs w:val="24"/>
              </w:rPr>
              <w:t xml:space="preserve"> </w:t>
            </w:r>
            <w:r w:rsidRPr="00112CB8">
              <w:rPr>
                <w:rFonts w:ascii="Arial" w:hAnsi="Arial" w:cs="Arial"/>
                <w:i/>
                <w:iCs/>
                <w:sz w:val="24"/>
                <w:szCs w:val="24"/>
              </w:rPr>
              <w:t>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helping</w:t>
            </w:r>
            <w:r w:rsidRPr="00112CB8">
              <w:rPr>
                <w:rFonts w:ascii="Arial" w:hAnsi="Arial" w:cs="Arial"/>
                <w:i/>
                <w:iCs/>
                <w:spacing w:val="13"/>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develop</w:t>
            </w:r>
            <w:r w:rsidRPr="00112CB8">
              <w:rPr>
                <w:rFonts w:ascii="Arial" w:hAnsi="Arial" w:cs="Arial"/>
                <w:i/>
                <w:iCs/>
                <w:spacing w:val="10"/>
                <w:sz w:val="24"/>
                <w:szCs w:val="24"/>
              </w:rPr>
              <w:t xml:space="preserve"> </w:t>
            </w:r>
            <w:r w:rsidRPr="00112CB8">
              <w:rPr>
                <w:rFonts w:ascii="Arial" w:hAnsi="Arial" w:cs="Arial"/>
                <w:i/>
                <w:iCs/>
                <w:sz w:val="24"/>
                <w:szCs w:val="24"/>
              </w:rPr>
              <w:t>a</w:t>
            </w:r>
            <w:r w:rsidRPr="00112CB8">
              <w:rPr>
                <w:rFonts w:ascii="Arial" w:hAnsi="Arial" w:cs="Arial"/>
                <w:i/>
                <w:iCs/>
                <w:spacing w:val="-7"/>
                <w:sz w:val="24"/>
                <w:szCs w:val="24"/>
              </w:rPr>
              <w:t xml:space="preserve"> </w:t>
            </w:r>
            <w:r w:rsidRPr="00112CB8">
              <w:rPr>
                <w:rFonts w:ascii="Arial" w:hAnsi="Arial" w:cs="Arial"/>
                <w:i/>
                <w:iCs/>
                <w:sz w:val="24"/>
                <w:szCs w:val="24"/>
              </w:rPr>
              <w:t>specific</w:t>
            </w:r>
            <w:r w:rsidRPr="00112CB8">
              <w:rPr>
                <w:rFonts w:ascii="Arial" w:hAnsi="Arial" w:cs="Arial"/>
                <w:i/>
                <w:iCs/>
                <w:spacing w:val="15"/>
                <w:sz w:val="24"/>
                <w:szCs w:val="24"/>
              </w:rPr>
              <w:t xml:space="preserve"> </w:t>
            </w:r>
            <w:r w:rsidRPr="00112CB8">
              <w:rPr>
                <w:rFonts w:ascii="Arial" w:hAnsi="Arial" w:cs="Arial"/>
                <w:i/>
                <w:iCs/>
                <w:sz w:val="24"/>
                <w:szCs w:val="24"/>
              </w:rPr>
              <w:t>rural</w:t>
            </w:r>
            <w:r w:rsidRPr="00112CB8">
              <w:rPr>
                <w:rFonts w:ascii="Arial" w:hAnsi="Arial" w:cs="Arial"/>
                <w:i/>
                <w:iCs/>
                <w:spacing w:val="7"/>
                <w:sz w:val="24"/>
                <w:szCs w:val="24"/>
              </w:rPr>
              <w:t xml:space="preserve"> </w:t>
            </w:r>
            <w:r w:rsidRPr="00112CB8">
              <w:rPr>
                <w:rFonts w:ascii="Arial" w:hAnsi="Arial" w:cs="Arial"/>
                <w:i/>
                <w:iCs/>
                <w:sz w:val="24"/>
                <w:szCs w:val="24"/>
              </w:rPr>
              <w:t>area</w:t>
            </w:r>
            <w:r w:rsidRPr="00112CB8">
              <w:rPr>
                <w:rFonts w:ascii="Arial" w:hAnsi="Arial" w:cs="Arial"/>
                <w:i/>
                <w:iCs/>
                <w:spacing w:val="13"/>
                <w:sz w:val="24"/>
                <w:szCs w:val="24"/>
              </w:rPr>
              <w:t xml:space="preserve"> </w:t>
            </w:r>
            <w:r w:rsidRPr="00112CB8">
              <w:rPr>
                <w:rFonts w:ascii="Arial" w:hAnsi="Arial" w:cs="Arial"/>
                <w:i/>
                <w:iCs/>
                <w:sz w:val="24"/>
                <w:szCs w:val="24"/>
              </w:rPr>
              <w:t>by</w:t>
            </w:r>
            <w:r w:rsidRPr="00112CB8">
              <w:rPr>
                <w:rFonts w:ascii="Arial" w:hAnsi="Arial" w:cs="Arial"/>
                <w:i/>
                <w:iCs/>
                <w:spacing w:val="-1"/>
                <w:sz w:val="24"/>
                <w:szCs w:val="24"/>
              </w:rPr>
              <w:t xml:space="preserve"> </w:t>
            </w:r>
            <w:r w:rsidRPr="00112CB8">
              <w:rPr>
                <w:rFonts w:ascii="Arial" w:hAnsi="Arial" w:cs="Arial"/>
                <w:i/>
                <w:iCs/>
                <w:sz w:val="24"/>
                <w:szCs w:val="24"/>
              </w:rPr>
              <w:t>bringing</w:t>
            </w:r>
            <w:r w:rsidRPr="00112CB8">
              <w:rPr>
                <w:rFonts w:ascii="Arial" w:hAnsi="Arial" w:cs="Arial"/>
                <w:i/>
                <w:iCs/>
                <w:spacing w:val="-5"/>
                <w:sz w:val="24"/>
                <w:szCs w:val="24"/>
              </w:rPr>
              <w:t xml:space="preserve"> </w:t>
            </w:r>
            <w:r w:rsidRPr="00112CB8">
              <w:rPr>
                <w:rFonts w:ascii="Arial" w:hAnsi="Arial" w:cs="Arial"/>
                <w:i/>
                <w:iCs/>
                <w:sz w:val="24"/>
                <w:szCs w:val="24"/>
              </w:rPr>
              <w:t>good</w:t>
            </w:r>
            <w:r w:rsidRPr="00112CB8">
              <w:rPr>
                <w:rFonts w:ascii="Arial" w:hAnsi="Arial" w:cs="Arial"/>
                <w:i/>
                <w:iCs/>
                <w:spacing w:val="23"/>
                <w:sz w:val="24"/>
                <w:szCs w:val="24"/>
              </w:rPr>
              <w:t xml:space="preserve"> </w:t>
            </w:r>
            <w:r w:rsidRPr="00112CB8">
              <w:rPr>
                <w:rFonts w:ascii="Arial" w:hAnsi="Arial" w:cs="Arial"/>
                <w:i/>
                <w:iCs/>
                <w:sz w:val="24"/>
                <w:szCs w:val="24"/>
              </w:rPr>
              <w:t>quality</w:t>
            </w:r>
            <w:r w:rsidRPr="00112CB8">
              <w:rPr>
                <w:rFonts w:ascii="Arial" w:hAnsi="Arial" w:cs="Arial"/>
                <w:i/>
                <w:iCs/>
                <w:spacing w:val="-26"/>
                <w:sz w:val="24"/>
                <w:szCs w:val="24"/>
              </w:rPr>
              <w:t xml:space="preserve"> </w:t>
            </w:r>
            <w:r w:rsidRPr="00112CB8">
              <w:rPr>
                <w:rFonts w:ascii="Arial" w:hAnsi="Arial" w:cs="Arial"/>
                <w:i/>
                <w:iCs/>
                <w:sz w:val="24"/>
                <w:szCs w:val="24"/>
              </w:rPr>
              <w:t>public</w:t>
            </w:r>
            <w:r w:rsidRPr="00112CB8">
              <w:rPr>
                <w:rFonts w:ascii="Arial" w:hAnsi="Arial" w:cs="Arial"/>
                <w:i/>
                <w:iCs/>
                <w:spacing w:val="29"/>
                <w:sz w:val="24"/>
                <w:szCs w:val="24"/>
              </w:rPr>
              <w:t xml:space="preserve"> </w:t>
            </w:r>
            <w:r w:rsidRPr="00112CB8">
              <w:rPr>
                <w:rFonts w:ascii="Arial" w:hAnsi="Arial" w:cs="Arial"/>
                <w:i/>
                <w:iCs/>
                <w:sz w:val="24"/>
                <w:szCs w:val="24"/>
              </w:rPr>
              <w:t>sector</w:t>
            </w:r>
            <w:r w:rsidRPr="00112CB8">
              <w:rPr>
                <w:rFonts w:ascii="Arial" w:hAnsi="Arial" w:cs="Arial"/>
                <w:i/>
                <w:iCs/>
                <w:w w:val="97"/>
                <w:sz w:val="24"/>
                <w:szCs w:val="24"/>
              </w:rPr>
              <w:t xml:space="preserve"> </w:t>
            </w:r>
            <w:r w:rsidRPr="00112CB8">
              <w:rPr>
                <w:rFonts w:ascii="Arial" w:hAnsi="Arial" w:cs="Arial"/>
                <w:i/>
                <w:iCs/>
                <w:sz w:val="24"/>
                <w:szCs w:val="24"/>
              </w:rPr>
              <w:t>jobs</w:t>
            </w:r>
            <w:r w:rsidRPr="00112CB8">
              <w:rPr>
                <w:rFonts w:ascii="Arial" w:hAnsi="Arial" w:cs="Arial"/>
                <w:i/>
                <w:iCs/>
                <w:spacing w:val="39"/>
                <w:sz w:val="24"/>
                <w:szCs w:val="24"/>
              </w:rPr>
              <w:t xml:space="preserve"> </w:t>
            </w:r>
            <w:r w:rsidRPr="00112CB8">
              <w:rPr>
                <w:rFonts w:ascii="Arial" w:hAnsi="Arial" w:cs="Arial"/>
                <w:i/>
                <w:iCs/>
                <w:sz w:val="24"/>
                <w:szCs w:val="24"/>
              </w:rPr>
              <w:t>and</w:t>
            </w:r>
            <w:r w:rsidRPr="00112CB8">
              <w:rPr>
                <w:rFonts w:ascii="Arial" w:hAnsi="Arial" w:cs="Arial"/>
                <w:i/>
                <w:iCs/>
                <w:spacing w:val="-35"/>
                <w:sz w:val="24"/>
                <w:szCs w:val="24"/>
              </w:rPr>
              <w:t xml:space="preserve"> </w:t>
            </w:r>
            <w:r w:rsidRPr="00112CB8">
              <w:rPr>
                <w:rFonts w:ascii="Arial" w:hAnsi="Arial" w:cs="Arial"/>
                <w:i/>
                <w:iCs/>
                <w:sz w:val="24"/>
                <w:szCs w:val="24"/>
              </w:rPr>
              <w:t>future</w:t>
            </w:r>
            <w:r w:rsidRPr="00112CB8">
              <w:rPr>
                <w:rFonts w:ascii="Arial" w:hAnsi="Arial" w:cs="Arial"/>
                <w:i/>
                <w:iCs/>
                <w:spacing w:val="49"/>
                <w:sz w:val="24"/>
                <w:szCs w:val="24"/>
              </w:rPr>
              <w:t xml:space="preserve"> </w:t>
            </w:r>
            <w:r w:rsidRPr="00112CB8">
              <w:rPr>
                <w:rFonts w:ascii="Arial" w:hAnsi="Arial" w:cs="Arial"/>
                <w:i/>
                <w:iCs/>
                <w:sz w:val="24"/>
                <w:szCs w:val="24"/>
              </w:rPr>
              <w:t>employment</w:t>
            </w:r>
            <w:r w:rsidRPr="00112CB8">
              <w:rPr>
                <w:rFonts w:ascii="Arial" w:hAnsi="Arial" w:cs="Arial"/>
                <w:i/>
                <w:iCs/>
                <w:spacing w:val="8"/>
                <w:sz w:val="24"/>
                <w:szCs w:val="24"/>
              </w:rPr>
              <w:t xml:space="preserve"> </w:t>
            </w:r>
            <w:r w:rsidRPr="00112CB8">
              <w:rPr>
                <w:rFonts w:ascii="Arial" w:hAnsi="Arial" w:cs="Arial"/>
                <w:i/>
                <w:iCs/>
                <w:sz w:val="24"/>
                <w:szCs w:val="24"/>
              </w:rPr>
              <w:t>opportunities</w:t>
            </w:r>
            <w:r w:rsidRPr="00112CB8">
              <w:rPr>
                <w:rFonts w:ascii="Arial" w:hAnsi="Arial" w:cs="Arial"/>
                <w:i/>
                <w:iCs/>
                <w:spacing w:val="21"/>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the Ballykelly</w:t>
            </w:r>
            <w:r w:rsidRPr="00112CB8">
              <w:rPr>
                <w:rFonts w:ascii="Arial" w:hAnsi="Arial" w:cs="Arial"/>
                <w:i/>
                <w:iCs/>
                <w:spacing w:val="14"/>
                <w:sz w:val="24"/>
                <w:szCs w:val="24"/>
              </w:rPr>
              <w:t xml:space="preserve"> </w:t>
            </w:r>
            <w:r w:rsidRPr="00112CB8">
              <w:rPr>
                <w:rFonts w:ascii="Arial" w:hAnsi="Arial" w:cs="Arial"/>
                <w:i/>
                <w:iCs/>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Indeed</w:t>
            </w:r>
            <w:r w:rsidRPr="00112CB8">
              <w:rPr>
                <w:rFonts w:ascii="Arial" w:hAnsi="Arial" w:cs="Arial"/>
                <w:spacing w:val="21"/>
                <w:sz w:val="24"/>
                <w:szCs w:val="24"/>
              </w:rPr>
              <w:t xml:space="preserve"> </w:t>
            </w:r>
            <w:r w:rsidRPr="00112CB8">
              <w:rPr>
                <w:rFonts w:ascii="Arial" w:hAnsi="Arial" w:cs="Arial"/>
                <w:sz w:val="24"/>
                <w:szCs w:val="24"/>
              </w:rPr>
              <w:t>in</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Benefits</w:t>
            </w:r>
            <w:r w:rsidRPr="00112CB8">
              <w:rPr>
                <w:rFonts w:ascii="Arial" w:hAnsi="Arial" w:cs="Arial"/>
                <w:spacing w:val="9"/>
                <w:sz w:val="24"/>
                <w:szCs w:val="24"/>
              </w:rPr>
              <w:t xml:space="preserve"> </w:t>
            </w:r>
            <w:r w:rsidRPr="00112CB8">
              <w:rPr>
                <w:rFonts w:ascii="Arial" w:hAnsi="Arial" w:cs="Arial"/>
                <w:sz w:val="24"/>
                <w:szCs w:val="24"/>
              </w:rPr>
              <w:t>Realisation</w:t>
            </w:r>
            <w:r w:rsidRPr="00112CB8">
              <w:rPr>
                <w:rFonts w:ascii="Arial" w:hAnsi="Arial" w:cs="Arial"/>
                <w:spacing w:val="10"/>
                <w:sz w:val="24"/>
                <w:szCs w:val="24"/>
              </w:rPr>
              <w:t xml:space="preserve"> </w:t>
            </w:r>
            <w:r w:rsidRPr="00112CB8">
              <w:rPr>
                <w:rFonts w:ascii="Arial" w:hAnsi="Arial" w:cs="Arial"/>
                <w:sz w:val="24"/>
                <w:szCs w:val="24"/>
              </w:rPr>
              <w:t>Update</w:t>
            </w:r>
            <w:r w:rsidRPr="00112CB8">
              <w:rPr>
                <w:rFonts w:ascii="Arial" w:hAnsi="Arial" w:cs="Arial"/>
                <w:spacing w:val="20"/>
                <w:sz w:val="24"/>
                <w:szCs w:val="24"/>
              </w:rPr>
              <w:t xml:space="preserve"> </w:t>
            </w:r>
            <w:r w:rsidRPr="00112CB8">
              <w:rPr>
                <w:rFonts w:ascii="Arial" w:hAnsi="Arial" w:cs="Arial"/>
                <w:sz w:val="24"/>
                <w:szCs w:val="24"/>
              </w:rPr>
              <w:t>Report</w:t>
            </w:r>
            <w:r w:rsidRPr="00112CB8">
              <w:rPr>
                <w:rFonts w:ascii="Arial" w:hAnsi="Arial" w:cs="Arial"/>
                <w:spacing w:val="15"/>
                <w:sz w:val="24"/>
                <w:szCs w:val="24"/>
              </w:rPr>
              <w:t xml:space="preserve"> </w:t>
            </w:r>
            <w:r w:rsidRPr="00112CB8">
              <w:rPr>
                <w:rFonts w:ascii="Arial" w:hAnsi="Arial" w:cs="Arial"/>
                <w:sz w:val="24"/>
                <w:szCs w:val="24"/>
              </w:rPr>
              <w:t>it</w:t>
            </w:r>
            <w:r w:rsidRPr="00112CB8">
              <w:rPr>
                <w:rFonts w:ascii="Arial" w:hAnsi="Arial" w:cs="Arial"/>
                <w:spacing w:val="2"/>
                <w:sz w:val="24"/>
                <w:szCs w:val="24"/>
              </w:rPr>
              <w:t xml:space="preserve"> </w:t>
            </w:r>
            <w:r w:rsidRPr="00112CB8">
              <w:rPr>
                <w:rFonts w:ascii="Arial" w:hAnsi="Arial" w:cs="Arial"/>
                <w:sz w:val="24"/>
                <w:szCs w:val="24"/>
              </w:rPr>
              <w:t>states: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14"/>
                <w:sz w:val="24"/>
                <w:szCs w:val="24"/>
              </w:rPr>
              <w:t xml:space="preserve"> </w:t>
            </w:r>
            <w:r w:rsidRPr="00112CB8">
              <w:rPr>
                <w:rFonts w:ascii="Arial" w:hAnsi="Arial" w:cs="Arial"/>
                <w:i/>
                <w:iCs/>
                <w:sz w:val="24"/>
                <w:szCs w:val="24"/>
              </w:rPr>
              <w:t>will</w:t>
            </w:r>
            <w:r w:rsidRPr="00112CB8">
              <w:rPr>
                <w:rFonts w:ascii="Arial" w:hAnsi="Arial" w:cs="Arial"/>
                <w:i/>
                <w:iCs/>
                <w:spacing w:val="4"/>
                <w:sz w:val="24"/>
                <w:szCs w:val="24"/>
              </w:rPr>
              <w:t xml:space="preserve"> </w:t>
            </w:r>
            <w:r w:rsidRPr="00112CB8">
              <w:rPr>
                <w:rFonts w:ascii="Arial" w:hAnsi="Arial" w:cs="Arial"/>
                <w:i/>
                <w:iCs/>
                <w:sz w:val="24"/>
                <w:szCs w:val="24"/>
              </w:rPr>
              <w:t>act as</w:t>
            </w:r>
            <w:r w:rsidRPr="00112CB8">
              <w:rPr>
                <w:rFonts w:ascii="Arial" w:hAnsi="Arial" w:cs="Arial"/>
                <w:i/>
                <w:iCs/>
                <w:spacing w:val="-4"/>
                <w:sz w:val="24"/>
                <w:szCs w:val="24"/>
              </w:rPr>
              <w:t xml:space="preserve"> </w:t>
            </w:r>
            <w:r w:rsidRPr="00112CB8">
              <w:rPr>
                <w:rFonts w:ascii="Arial" w:hAnsi="Arial" w:cs="Arial"/>
                <w:i/>
                <w:iCs/>
                <w:sz w:val="24"/>
                <w:szCs w:val="24"/>
              </w:rPr>
              <w:t>a</w:t>
            </w:r>
            <w:r w:rsidRPr="00112CB8">
              <w:rPr>
                <w:rFonts w:ascii="Arial" w:hAnsi="Arial" w:cs="Arial"/>
                <w:i/>
                <w:iCs/>
                <w:spacing w:val="-2"/>
                <w:sz w:val="24"/>
                <w:szCs w:val="24"/>
              </w:rPr>
              <w:t xml:space="preserve"> </w:t>
            </w:r>
            <w:r w:rsidRPr="00112CB8">
              <w:rPr>
                <w:rFonts w:ascii="Arial" w:hAnsi="Arial" w:cs="Arial"/>
                <w:i/>
                <w:iCs/>
                <w:sz w:val="24"/>
                <w:szCs w:val="24"/>
              </w:rPr>
              <w:t>catalyst</w:t>
            </w:r>
            <w:r w:rsidRPr="00112CB8">
              <w:rPr>
                <w:rFonts w:ascii="Arial" w:hAnsi="Arial" w:cs="Arial"/>
                <w:i/>
                <w:iCs/>
                <w:spacing w:val="-33"/>
                <w:sz w:val="24"/>
                <w:szCs w:val="24"/>
              </w:rPr>
              <w:t xml:space="preserve"> </w:t>
            </w:r>
            <w:r w:rsidRPr="00112CB8">
              <w:rPr>
                <w:rFonts w:ascii="Arial" w:hAnsi="Arial" w:cs="Arial"/>
                <w:i/>
                <w:iCs/>
                <w:sz w:val="24"/>
                <w:szCs w:val="24"/>
              </w:rPr>
              <w:t>for</w:t>
            </w:r>
            <w:r w:rsidRPr="00112CB8">
              <w:rPr>
                <w:rFonts w:ascii="Arial" w:hAnsi="Arial" w:cs="Arial"/>
                <w:i/>
                <w:iCs/>
                <w:spacing w:val="7"/>
                <w:sz w:val="24"/>
                <w:szCs w:val="24"/>
              </w:rPr>
              <w:t xml:space="preserve"> </w:t>
            </w:r>
            <w:r w:rsidRPr="00112CB8">
              <w:rPr>
                <w:rFonts w:ascii="Arial" w:hAnsi="Arial" w:cs="Arial"/>
                <w:i/>
                <w:iCs/>
                <w:sz w:val="24"/>
                <w:szCs w:val="24"/>
              </w:rPr>
              <w:t>fundamental  cultural</w:t>
            </w:r>
            <w:r w:rsidRPr="00112CB8">
              <w:rPr>
                <w:rFonts w:ascii="Arial" w:hAnsi="Arial" w:cs="Arial"/>
                <w:i/>
                <w:iCs/>
                <w:spacing w:val="15"/>
                <w:sz w:val="24"/>
                <w:szCs w:val="24"/>
              </w:rPr>
              <w:t xml:space="preserve"> </w:t>
            </w:r>
            <w:r w:rsidRPr="00112CB8">
              <w:rPr>
                <w:rFonts w:ascii="Arial" w:hAnsi="Arial" w:cs="Arial"/>
                <w:i/>
                <w:iCs/>
                <w:sz w:val="24"/>
                <w:szCs w:val="24"/>
              </w:rPr>
              <w:t>and</w:t>
            </w:r>
            <w:r w:rsidRPr="00112CB8">
              <w:rPr>
                <w:rFonts w:ascii="Arial" w:hAnsi="Arial" w:cs="Arial"/>
                <w:i/>
                <w:iCs/>
                <w:spacing w:val="13"/>
                <w:sz w:val="24"/>
                <w:szCs w:val="24"/>
              </w:rPr>
              <w:t xml:space="preserve"> </w:t>
            </w:r>
            <w:r w:rsidRPr="00112CB8">
              <w:rPr>
                <w:rFonts w:ascii="Arial" w:hAnsi="Arial" w:cs="Arial"/>
                <w:i/>
                <w:iCs/>
                <w:sz w:val="24"/>
                <w:szCs w:val="24"/>
              </w:rPr>
              <w:t>behavioural</w:t>
            </w:r>
            <w:r w:rsidRPr="00112CB8">
              <w:rPr>
                <w:rFonts w:ascii="Arial" w:hAnsi="Arial" w:cs="Arial"/>
                <w:i/>
                <w:iCs/>
                <w:spacing w:val="16"/>
                <w:sz w:val="24"/>
                <w:szCs w:val="24"/>
              </w:rPr>
              <w:t xml:space="preserve"> </w:t>
            </w:r>
            <w:r w:rsidRPr="00112CB8">
              <w:rPr>
                <w:rFonts w:ascii="Arial" w:hAnsi="Arial" w:cs="Arial"/>
                <w:i/>
                <w:iCs/>
                <w:sz w:val="24"/>
                <w:szCs w:val="24"/>
              </w:rPr>
              <w:t>change within</w:t>
            </w:r>
            <w:r w:rsidRPr="00112CB8">
              <w:rPr>
                <w:rFonts w:ascii="Arial" w:hAnsi="Arial" w:cs="Arial"/>
                <w:i/>
                <w:iCs/>
                <w:spacing w:val="17"/>
                <w:sz w:val="24"/>
                <w:szCs w:val="24"/>
              </w:rPr>
              <w:t xml:space="preserve"> </w:t>
            </w:r>
            <w:r w:rsidRPr="00112CB8">
              <w:rPr>
                <w:rFonts w:ascii="Arial" w:hAnsi="Arial" w:cs="Arial"/>
                <w:i/>
                <w:iCs/>
                <w:sz w:val="24"/>
                <w:szCs w:val="24"/>
              </w:rPr>
              <w:t>the</w:t>
            </w:r>
            <w:r w:rsidRPr="00112CB8">
              <w:rPr>
                <w:rFonts w:ascii="Arial" w:hAnsi="Arial" w:cs="Arial"/>
                <w:i/>
                <w:iCs/>
                <w:spacing w:val="14"/>
                <w:sz w:val="24"/>
                <w:szCs w:val="24"/>
              </w:rPr>
              <w:t xml:space="preserve"> </w:t>
            </w:r>
            <w:r w:rsidRPr="00112CB8">
              <w:rPr>
                <w:rFonts w:ascii="Arial" w:hAnsi="Arial" w:cs="Arial"/>
                <w:i/>
                <w:iCs/>
                <w:sz w:val="24"/>
                <w:szCs w:val="24"/>
              </w:rPr>
              <w:t>Department.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5"/>
                <w:sz w:val="24"/>
                <w:szCs w:val="24"/>
              </w:rPr>
              <w:t xml:space="preserve"> </w:t>
            </w:r>
            <w:r w:rsidRPr="00112CB8">
              <w:rPr>
                <w:rFonts w:ascii="Arial" w:hAnsi="Arial" w:cs="Arial"/>
                <w:i/>
                <w:iCs/>
                <w:sz w:val="24"/>
                <w:szCs w:val="24"/>
              </w:rPr>
              <w:t>provides</w:t>
            </w:r>
            <w:r w:rsidRPr="00112CB8">
              <w:rPr>
                <w:rFonts w:ascii="Arial" w:hAnsi="Arial" w:cs="Arial"/>
                <w:i/>
                <w:iCs/>
                <w:spacing w:val="52"/>
                <w:sz w:val="24"/>
                <w:szCs w:val="24"/>
              </w:rPr>
              <w:t xml:space="preserve"> </w:t>
            </w:r>
            <w:r w:rsidRPr="00112CB8">
              <w:rPr>
                <w:rFonts w:ascii="Arial" w:hAnsi="Arial" w:cs="Arial"/>
                <w:i/>
                <w:iCs/>
                <w:sz w:val="24"/>
                <w:szCs w:val="24"/>
              </w:rPr>
              <w:t>an</w:t>
            </w:r>
            <w:r w:rsidRPr="00112CB8">
              <w:rPr>
                <w:rFonts w:ascii="Arial" w:hAnsi="Arial" w:cs="Arial"/>
                <w:i/>
                <w:iCs/>
                <w:spacing w:val="11"/>
                <w:sz w:val="24"/>
                <w:szCs w:val="24"/>
              </w:rPr>
              <w:t xml:space="preserve"> </w:t>
            </w:r>
            <w:r w:rsidRPr="00112CB8">
              <w:rPr>
                <w:rFonts w:ascii="Arial" w:hAnsi="Arial" w:cs="Arial"/>
                <w:i/>
                <w:iCs/>
                <w:sz w:val="24"/>
                <w:szCs w:val="24"/>
              </w:rPr>
              <w:t>opportunity</w:t>
            </w:r>
            <w:r w:rsidRPr="00112CB8">
              <w:rPr>
                <w:rFonts w:ascii="Arial" w:hAnsi="Arial" w:cs="Arial"/>
                <w:i/>
                <w:iCs/>
                <w:spacing w:val="26"/>
                <w:sz w:val="24"/>
                <w:szCs w:val="24"/>
              </w:rPr>
              <w:t xml:space="preserve"> </w:t>
            </w:r>
            <w:r w:rsidRPr="00112CB8">
              <w:rPr>
                <w:rFonts w:ascii="Arial" w:hAnsi="Arial" w:cs="Arial"/>
                <w:i/>
                <w:iCs/>
                <w:sz w:val="24"/>
                <w:szCs w:val="24"/>
              </w:rPr>
              <w:t>to</w:t>
            </w:r>
            <w:r w:rsidRPr="00112CB8">
              <w:rPr>
                <w:rFonts w:ascii="Arial" w:hAnsi="Arial" w:cs="Arial"/>
                <w:i/>
                <w:iCs/>
                <w:spacing w:val="12"/>
                <w:sz w:val="24"/>
                <w:szCs w:val="24"/>
              </w:rPr>
              <w:t xml:space="preserve"> </w:t>
            </w:r>
            <w:r w:rsidRPr="00112CB8">
              <w:rPr>
                <w:rFonts w:ascii="Arial" w:hAnsi="Arial" w:cs="Arial"/>
                <w:i/>
                <w:iCs/>
                <w:sz w:val="24"/>
                <w:szCs w:val="24"/>
              </w:rPr>
              <w:t>increase</w:t>
            </w:r>
            <w:r w:rsidRPr="00112CB8">
              <w:rPr>
                <w:rFonts w:ascii="Arial" w:hAnsi="Arial" w:cs="Arial"/>
                <w:i/>
                <w:iCs/>
                <w:spacing w:val="20"/>
                <w:sz w:val="24"/>
                <w:szCs w:val="24"/>
              </w:rPr>
              <w:t xml:space="preserve"> </w:t>
            </w:r>
            <w:r w:rsidRPr="00112CB8">
              <w:rPr>
                <w:rFonts w:ascii="Arial" w:hAnsi="Arial" w:cs="Arial"/>
                <w:i/>
                <w:iCs/>
                <w:sz w:val="24"/>
                <w:szCs w:val="24"/>
              </w:rPr>
              <w:t>the</w:t>
            </w:r>
            <w:r w:rsidRPr="00112CB8">
              <w:rPr>
                <w:rFonts w:ascii="Arial" w:hAnsi="Arial" w:cs="Arial"/>
                <w:i/>
                <w:iCs/>
                <w:spacing w:val="13"/>
                <w:sz w:val="24"/>
                <w:szCs w:val="24"/>
              </w:rPr>
              <w:t xml:space="preserve"> </w:t>
            </w:r>
            <w:r w:rsidRPr="00112CB8">
              <w:rPr>
                <w:rFonts w:ascii="Arial" w:hAnsi="Arial" w:cs="Arial"/>
                <w:i/>
                <w:iCs/>
                <w:sz w:val="24"/>
                <w:szCs w:val="24"/>
              </w:rPr>
              <w:t>efficiency</w:t>
            </w:r>
            <w:r w:rsidRPr="00112CB8">
              <w:rPr>
                <w:rFonts w:ascii="Arial" w:hAnsi="Arial" w:cs="Arial"/>
                <w:i/>
                <w:iCs/>
                <w:spacing w:val="16"/>
                <w:sz w:val="24"/>
                <w:szCs w:val="24"/>
              </w:rPr>
              <w:t xml:space="preserve"> </w:t>
            </w:r>
            <w:r w:rsidRPr="00112CB8">
              <w:rPr>
                <w:rFonts w:ascii="Arial" w:hAnsi="Arial" w:cs="Arial"/>
                <w:i/>
                <w:iCs/>
                <w:sz w:val="24"/>
                <w:szCs w:val="24"/>
              </w:rPr>
              <w:t>of</w:t>
            </w:r>
            <w:r w:rsidRPr="00112CB8">
              <w:rPr>
                <w:rFonts w:ascii="Arial" w:hAnsi="Arial" w:cs="Arial"/>
                <w:i/>
                <w:iCs/>
                <w:spacing w:val="7"/>
                <w:sz w:val="24"/>
                <w:szCs w:val="24"/>
              </w:rPr>
              <w:t xml:space="preserve"> </w:t>
            </w:r>
            <w:r w:rsidRPr="00112CB8">
              <w:rPr>
                <w:rFonts w:ascii="Arial" w:hAnsi="Arial" w:cs="Arial"/>
                <w:i/>
                <w:iCs/>
                <w:sz w:val="24"/>
                <w:szCs w:val="24"/>
              </w:rPr>
              <w:t>the</w:t>
            </w:r>
            <w:r w:rsidRPr="00112CB8">
              <w:rPr>
                <w:rFonts w:ascii="Arial" w:hAnsi="Arial" w:cs="Arial"/>
                <w:i/>
                <w:iCs/>
                <w:spacing w:val="14"/>
                <w:sz w:val="24"/>
                <w:szCs w:val="24"/>
              </w:rPr>
              <w:t xml:space="preserve"> </w:t>
            </w:r>
            <w:r w:rsidRPr="00112CB8">
              <w:rPr>
                <w:rFonts w:ascii="Arial" w:hAnsi="Arial" w:cs="Arial"/>
                <w:i/>
                <w:iCs/>
                <w:sz w:val="24"/>
                <w:szCs w:val="24"/>
              </w:rPr>
              <w:t>Department's</w:t>
            </w:r>
            <w:r w:rsidRPr="00112CB8">
              <w:rPr>
                <w:rFonts w:ascii="Arial" w:hAnsi="Arial" w:cs="Arial"/>
                <w:i/>
                <w:iCs/>
                <w:w w:val="102"/>
                <w:sz w:val="24"/>
                <w:szCs w:val="24"/>
              </w:rPr>
              <w:t xml:space="preserve"> </w:t>
            </w:r>
            <w:r w:rsidRPr="00112CB8">
              <w:rPr>
                <w:rFonts w:ascii="Arial" w:hAnsi="Arial" w:cs="Arial"/>
                <w:i/>
                <w:iCs/>
                <w:sz w:val="24"/>
                <w:szCs w:val="24"/>
              </w:rPr>
              <w:t>internal</w:t>
            </w:r>
            <w:r w:rsidRPr="00112CB8">
              <w:rPr>
                <w:rFonts w:ascii="Arial" w:hAnsi="Arial" w:cs="Arial"/>
                <w:i/>
                <w:iCs/>
                <w:spacing w:val="9"/>
                <w:sz w:val="24"/>
                <w:szCs w:val="24"/>
              </w:rPr>
              <w:t xml:space="preserve"> </w:t>
            </w:r>
            <w:r w:rsidRPr="00112CB8">
              <w:rPr>
                <w:rFonts w:ascii="Arial" w:hAnsi="Arial" w:cs="Arial"/>
                <w:i/>
                <w:iCs/>
                <w:sz w:val="24"/>
                <w:szCs w:val="24"/>
              </w:rPr>
              <w:t>and</w:t>
            </w:r>
            <w:r w:rsidRPr="00112CB8">
              <w:rPr>
                <w:rFonts w:ascii="Arial" w:hAnsi="Arial" w:cs="Arial"/>
                <w:i/>
                <w:iCs/>
                <w:spacing w:val="16"/>
                <w:sz w:val="24"/>
                <w:szCs w:val="24"/>
              </w:rPr>
              <w:t xml:space="preserve"> </w:t>
            </w:r>
            <w:r w:rsidRPr="00112CB8">
              <w:rPr>
                <w:rFonts w:ascii="Arial" w:hAnsi="Arial" w:cs="Arial"/>
                <w:i/>
                <w:iCs/>
                <w:sz w:val="24"/>
                <w:szCs w:val="24"/>
              </w:rPr>
              <w:t>external</w:t>
            </w:r>
            <w:r w:rsidRPr="00112CB8">
              <w:rPr>
                <w:rFonts w:ascii="Arial" w:hAnsi="Arial" w:cs="Arial"/>
                <w:i/>
                <w:iCs/>
                <w:spacing w:val="-9"/>
                <w:sz w:val="24"/>
                <w:szCs w:val="24"/>
              </w:rPr>
              <w:t xml:space="preserve"> </w:t>
            </w:r>
            <w:r w:rsidRPr="00112CB8">
              <w:rPr>
                <w:rFonts w:ascii="Arial" w:hAnsi="Arial" w:cs="Arial"/>
                <w:i/>
                <w:iCs/>
                <w:sz w:val="24"/>
                <w:szCs w:val="24"/>
              </w:rPr>
              <w:t>processes by</w:t>
            </w:r>
            <w:r w:rsidRPr="00112CB8">
              <w:rPr>
                <w:rFonts w:ascii="Arial" w:hAnsi="Arial" w:cs="Arial"/>
                <w:i/>
                <w:iCs/>
                <w:spacing w:val="5"/>
                <w:sz w:val="24"/>
                <w:szCs w:val="24"/>
              </w:rPr>
              <w:t xml:space="preserve"> </w:t>
            </w:r>
            <w:r w:rsidRPr="00112CB8">
              <w:rPr>
                <w:rFonts w:ascii="Arial" w:hAnsi="Arial" w:cs="Arial"/>
                <w:i/>
                <w:iCs/>
                <w:sz w:val="24"/>
                <w:szCs w:val="24"/>
              </w:rPr>
              <w:t>undertaking</w:t>
            </w:r>
            <w:r w:rsidRPr="00112CB8">
              <w:rPr>
                <w:rFonts w:ascii="Arial" w:hAnsi="Arial" w:cs="Arial"/>
                <w:i/>
                <w:iCs/>
                <w:spacing w:val="28"/>
                <w:sz w:val="24"/>
                <w:szCs w:val="24"/>
              </w:rPr>
              <w:t xml:space="preserve"> </w:t>
            </w:r>
            <w:r w:rsidRPr="00112CB8">
              <w:rPr>
                <w:rFonts w:ascii="Arial" w:hAnsi="Arial" w:cs="Arial"/>
                <w:i/>
                <w:iCs/>
                <w:sz w:val="24"/>
                <w:szCs w:val="24"/>
              </w:rPr>
              <w:t>appropriate</w:t>
            </w:r>
            <w:r w:rsidRPr="00112CB8">
              <w:rPr>
                <w:rFonts w:ascii="Arial" w:hAnsi="Arial" w:cs="Arial"/>
                <w:i/>
                <w:iCs/>
                <w:spacing w:val="34"/>
                <w:sz w:val="24"/>
                <w:szCs w:val="24"/>
              </w:rPr>
              <w:t xml:space="preserve"> </w:t>
            </w:r>
            <w:r w:rsidRPr="00112CB8">
              <w:rPr>
                <w:rFonts w:ascii="Arial" w:hAnsi="Arial" w:cs="Arial"/>
                <w:i/>
                <w:iCs/>
                <w:sz w:val="24"/>
                <w:szCs w:val="24"/>
              </w:rPr>
              <w:t>business</w:t>
            </w:r>
            <w:r w:rsidRPr="00112CB8">
              <w:rPr>
                <w:rFonts w:ascii="Arial" w:hAnsi="Arial" w:cs="Arial"/>
                <w:i/>
                <w:iCs/>
                <w:spacing w:val="-23"/>
                <w:sz w:val="24"/>
                <w:szCs w:val="24"/>
              </w:rPr>
              <w:t xml:space="preserve"> </w:t>
            </w:r>
            <w:r w:rsidRPr="00112CB8">
              <w:rPr>
                <w:rFonts w:ascii="Arial" w:hAnsi="Arial" w:cs="Arial"/>
                <w:i/>
                <w:iCs/>
                <w:sz w:val="24"/>
                <w:szCs w:val="24"/>
              </w:rPr>
              <w:t>process reengineering.</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27"/>
                <w:sz w:val="24"/>
                <w:szCs w:val="24"/>
              </w:rPr>
              <w:t xml:space="preserve"> </w:t>
            </w:r>
            <w:r w:rsidRPr="00112CB8">
              <w:rPr>
                <w:rFonts w:ascii="Arial" w:hAnsi="Arial" w:cs="Arial"/>
                <w:i/>
                <w:iCs/>
                <w:sz w:val="24"/>
                <w:szCs w:val="24"/>
              </w:rPr>
              <w:t>will</w:t>
            </w:r>
            <w:r w:rsidRPr="00112CB8">
              <w:rPr>
                <w:rFonts w:ascii="Arial" w:hAnsi="Arial" w:cs="Arial"/>
                <w:i/>
                <w:iCs/>
                <w:spacing w:val="-16"/>
                <w:sz w:val="24"/>
                <w:szCs w:val="24"/>
              </w:rPr>
              <w:t xml:space="preserve"> </w:t>
            </w:r>
            <w:r w:rsidRPr="00112CB8">
              <w:rPr>
                <w:rFonts w:ascii="Arial" w:hAnsi="Arial" w:cs="Arial"/>
                <w:i/>
                <w:iCs/>
                <w:sz w:val="24"/>
                <w:szCs w:val="24"/>
              </w:rPr>
              <w:t>present</w:t>
            </w:r>
            <w:r w:rsidRPr="00112CB8">
              <w:rPr>
                <w:rFonts w:ascii="Arial" w:hAnsi="Arial" w:cs="Arial"/>
                <w:i/>
                <w:iCs/>
                <w:spacing w:val="44"/>
                <w:sz w:val="24"/>
                <w:szCs w:val="24"/>
              </w:rPr>
              <w:t xml:space="preserve"> </w:t>
            </w:r>
            <w:r w:rsidRPr="00112CB8">
              <w:rPr>
                <w:rFonts w:ascii="Arial" w:hAnsi="Arial" w:cs="Arial"/>
                <w:i/>
                <w:iCs/>
                <w:sz w:val="24"/>
                <w:szCs w:val="24"/>
              </w:rPr>
              <w:t>an</w:t>
            </w:r>
            <w:r w:rsidRPr="00112CB8">
              <w:rPr>
                <w:rFonts w:ascii="Arial" w:hAnsi="Arial" w:cs="Arial"/>
                <w:i/>
                <w:iCs/>
                <w:spacing w:val="11"/>
                <w:sz w:val="24"/>
                <w:szCs w:val="24"/>
              </w:rPr>
              <w:t xml:space="preserve"> </w:t>
            </w:r>
            <w:r w:rsidRPr="00112CB8">
              <w:rPr>
                <w:rFonts w:ascii="Arial" w:hAnsi="Arial" w:cs="Arial"/>
                <w:i/>
                <w:iCs/>
                <w:sz w:val="24"/>
                <w:szCs w:val="24"/>
              </w:rPr>
              <w:t>opportunity</w:t>
            </w:r>
            <w:r w:rsidRPr="00112CB8">
              <w:rPr>
                <w:rFonts w:ascii="Arial" w:hAnsi="Arial" w:cs="Arial"/>
                <w:i/>
                <w:iCs/>
                <w:spacing w:val="17"/>
                <w:sz w:val="24"/>
                <w:szCs w:val="24"/>
              </w:rPr>
              <w:t xml:space="preserve"> </w:t>
            </w:r>
            <w:r w:rsidRPr="00112CB8">
              <w:rPr>
                <w:rFonts w:ascii="Arial" w:hAnsi="Arial" w:cs="Arial"/>
                <w:i/>
                <w:iCs/>
                <w:sz w:val="24"/>
                <w:szCs w:val="24"/>
              </w:rPr>
              <w:t>to</w:t>
            </w:r>
            <w:r w:rsidRPr="00112CB8">
              <w:rPr>
                <w:rFonts w:ascii="Arial" w:hAnsi="Arial" w:cs="Arial"/>
                <w:i/>
                <w:iCs/>
                <w:spacing w:val="10"/>
                <w:sz w:val="24"/>
                <w:szCs w:val="24"/>
              </w:rPr>
              <w:t xml:space="preserve"> </w:t>
            </w:r>
            <w:r w:rsidRPr="00112CB8">
              <w:rPr>
                <w:rFonts w:ascii="Arial" w:hAnsi="Arial" w:cs="Arial"/>
                <w:i/>
                <w:iCs/>
                <w:sz w:val="24"/>
                <w:szCs w:val="24"/>
              </w:rPr>
              <w:t>introduce</w:t>
            </w:r>
            <w:r w:rsidRPr="00112CB8">
              <w:rPr>
                <w:rFonts w:ascii="Arial" w:hAnsi="Arial" w:cs="Arial"/>
                <w:i/>
                <w:iCs/>
                <w:spacing w:val="24"/>
                <w:sz w:val="24"/>
                <w:szCs w:val="24"/>
              </w:rPr>
              <w:t xml:space="preserve"> </w:t>
            </w:r>
            <w:r w:rsidRPr="00112CB8">
              <w:rPr>
                <w:rFonts w:ascii="Arial" w:hAnsi="Arial" w:cs="Arial"/>
                <w:i/>
                <w:iCs/>
                <w:sz w:val="24"/>
                <w:szCs w:val="24"/>
              </w:rPr>
              <w:t>more</w:t>
            </w:r>
            <w:r w:rsidRPr="00112CB8">
              <w:rPr>
                <w:rFonts w:ascii="Arial" w:hAnsi="Arial" w:cs="Arial"/>
                <w:i/>
                <w:iCs/>
                <w:spacing w:val="31"/>
                <w:sz w:val="24"/>
                <w:szCs w:val="24"/>
              </w:rPr>
              <w:t xml:space="preserve"> </w:t>
            </w:r>
            <w:r w:rsidRPr="00112CB8">
              <w:rPr>
                <w:rFonts w:ascii="Arial" w:hAnsi="Arial" w:cs="Arial"/>
                <w:i/>
                <w:iCs/>
                <w:sz w:val="24"/>
                <w:szCs w:val="24"/>
              </w:rPr>
              <w:t>innovative</w:t>
            </w:r>
            <w:r w:rsidRPr="00112CB8">
              <w:rPr>
                <w:rFonts w:ascii="Arial" w:hAnsi="Arial" w:cs="Arial"/>
                <w:i/>
                <w:iCs/>
                <w:spacing w:val="22"/>
                <w:sz w:val="24"/>
                <w:szCs w:val="24"/>
              </w:rPr>
              <w:t xml:space="preserve"> </w:t>
            </w:r>
            <w:r w:rsidRPr="00112CB8">
              <w:rPr>
                <w:rFonts w:ascii="Arial" w:hAnsi="Arial" w:cs="Arial"/>
                <w:i/>
                <w:iCs/>
                <w:sz w:val="24"/>
                <w:szCs w:val="24"/>
              </w:rPr>
              <w:t>working</w:t>
            </w:r>
            <w:r w:rsidRPr="00112CB8">
              <w:rPr>
                <w:rFonts w:ascii="Arial" w:hAnsi="Arial" w:cs="Arial"/>
                <w:i/>
                <w:iCs/>
                <w:spacing w:val="14"/>
                <w:sz w:val="24"/>
                <w:szCs w:val="24"/>
              </w:rPr>
              <w:t xml:space="preserve"> </w:t>
            </w:r>
            <w:r w:rsidRPr="00112CB8">
              <w:rPr>
                <w:rFonts w:ascii="Arial" w:hAnsi="Arial" w:cs="Arial"/>
                <w:i/>
                <w:iCs/>
                <w:sz w:val="24"/>
                <w:szCs w:val="24"/>
              </w:rPr>
              <w:t>methods</w:t>
            </w:r>
            <w:r w:rsidRPr="00112CB8">
              <w:rPr>
                <w:rFonts w:ascii="Arial" w:hAnsi="Arial" w:cs="Arial"/>
                <w:i/>
                <w:iCs/>
                <w:w w:val="102"/>
                <w:sz w:val="24"/>
                <w:szCs w:val="24"/>
              </w:rPr>
              <w:t xml:space="preserve"> </w:t>
            </w:r>
            <w:r w:rsidRPr="00112CB8">
              <w:rPr>
                <w:rFonts w:ascii="Arial" w:hAnsi="Arial" w:cs="Arial"/>
                <w:i/>
                <w:iCs/>
                <w:sz w:val="24"/>
                <w:szCs w:val="24"/>
              </w:rPr>
              <w:t>such</w:t>
            </w:r>
            <w:r w:rsidRPr="00112CB8">
              <w:rPr>
                <w:rFonts w:ascii="Arial" w:hAnsi="Arial" w:cs="Arial"/>
                <w:i/>
                <w:iCs/>
                <w:spacing w:val="19"/>
                <w:sz w:val="24"/>
                <w:szCs w:val="24"/>
              </w:rPr>
              <w:t xml:space="preserve"> </w:t>
            </w:r>
            <w:r w:rsidRPr="00112CB8">
              <w:rPr>
                <w:rFonts w:ascii="Arial" w:hAnsi="Arial" w:cs="Arial"/>
                <w:i/>
                <w:iCs/>
                <w:sz w:val="24"/>
                <w:szCs w:val="24"/>
              </w:rPr>
              <w:t>as</w:t>
            </w:r>
            <w:r w:rsidRPr="00112CB8">
              <w:rPr>
                <w:rFonts w:ascii="Arial" w:hAnsi="Arial" w:cs="Arial"/>
                <w:i/>
                <w:iCs/>
                <w:spacing w:val="-5"/>
                <w:sz w:val="24"/>
                <w:szCs w:val="24"/>
              </w:rPr>
              <w:t xml:space="preserve"> </w:t>
            </w:r>
            <w:r w:rsidRPr="00112CB8">
              <w:rPr>
                <w:rFonts w:ascii="Arial" w:hAnsi="Arial" w:cs="Arial"/>
                <w:i/>
                <w:iCs/>
                <w:sz w:val="24"/>
                <w:szCs w:val="24"/>
              </w:rPr>
              <w:t>remote</w:t>
            </w:r>
            <w:r w:rsidRPr="00112CB8">
              <w:rPr>
                <w:rFonts w:ascii="Arial" w:hAnsi="Arial" w:cs="Arial"/>
                <w:i/>
                <w:iCs/>
                <w:spacing w:val="22"/>
                <w:sz w:val="24"/>
                <w:szCs w:val="24"/>
              </w:rPr>
              <w:t xml:space="preserve"> </w:t>
            </w:r>
            <w:r w:rsidRPr="00112CB8">
              <w:rPr>
                <w:rFonts w:ascii="Arial" w:hAnsi="Arial" w:cs="Arial"/>
                <w:i/>
                <w:iCs/>
                <w:sz w:val="24"/>
                <w:szCs w:val="24"/>
              </w:rPr>
              <w:t>working</w:t>
            </w:r>
            <w:r w:rsidRPr="00112CB8">
              <w:rPr>
                <w:rFonts w:ascii="Arial" w:hAnsi="Arial" w:cs="Arial"/>
                <w:i/>
                <w:iCs/>
                <w:spacing w:val="21"/>
                <w:sz w:val="24"/>
                <w:szCs w:val="24"/>
              </w:rPr>
              <w:t xml:space="preserve"> </w:t>
            </w:r>
            <w:r w:rsidRPr="00112CB8">
              <w:rPr>
                <w:rFonts w:ascii="Arial" w:hAnsi="Arial" w:cs="Arial"/>
                <w:i/>
                <w:iCs/>
                <w:sz w:val="24"/>
                <w:szCs w:val="24"/>
              </w:rPr>
              <w:t>which</w:t>
            </w:r>
            <w:r w:rsidRPr="00112CB8">
              <w:rPr>
                <w:rFonts w:ascii="Arial" w:hAnsi="Arial" w:cs="Arial"/>
                <w:i/>
                <w:iCs/>
                <w:spacing w:val="18"/>
                <w:sz w:val="24"/>
                <w:szCs w:val="24"/>
              </w:rPr>
              <w:t xml:space="preserve"> </w:t>
            </w:r>
            <w:r w:rsidRPr="00112CB8">
              <w:rPr>
                <w:rFonts w:ascii="Arial" w:hAnsi="Arial" w:cs="Arial"/>
                <w:i/>
                <w:iCs/>
                <w:sz w:val="24"/>
                <w:szCs w:val="24"/>
              </w:rPr>
              <w:t>will</w:t>
            </w:r>
            <w:r w:rsidRPr="00112CB8">
              <w:rPr>
                <w:rFonts w:ascii="Arial" w:hAnsi="Arial" w:cs="Arial"/>
                <w:i/>
                <w:iCs/>
                <w:spacing w:val="20"/>
                <w:sz w:val="24"/>
                <w:szCs w:val="24"/>
              </w:rPr>
              <w:t xml:space="preserve"> </w:t>
            </w:r>
            <w:r w:rsidRPr="00112CB8">
              <w:rPr>
                <w:rFonts w:ascii="Arial" w:hAnsi="Arial" w:cs="Arial"/>
                <w:i/>
                <w:iCs/>
                <w:sz w:val="24"/>
                <w:szCs w:val="24"/>
              </w:rPr>
              <w:t>increase</w:t>
            </w:r>
            <w:r w:rsidRPr="00112CB8">
              <w:rPr>
                <w:rFonts w:ascii="Arial" w:hAnsi="Arial" w:cs="Arial"/>
                <w:i/>
                <w:iCs/>
                <w:spacing w:val="18"/>
                <w:sz w:val="24"/>
                <w:szCs w:val="24"/>
              </w:rPr>
              <w:t xml:space="preserve"> </w:t>
            </w:r>
            <w:r w:rsidRPr="00112CB8">
              <w:rPr>
                <w:rFonts w:ascii="Arial" w:hAnsi="Arial" w:cs="Arial"/>
                <w:i/>
                <w:iCs/>
                <w:sz w:val="24"/>
                <w:szCs w:val="24"/>
              </w:rPr>
              <w:t>the</w:t>
            </w:r>
            <w:r w:rsidRPr="00112CB8">
              <w:rPr>
                <w:rFonts w:ascii="Arial" w:hAnsi="Arial" w:cs="Arial"/>
                <w:i/>
                <w:iCs/>
                <w:spacing w:val="9"/>
                <w:sz w:val="24"/>
                <w:szCs w:val="24"/>
              </w:rPr>
              <w:t xml:space="preserve"> </w:t>
            </w:r>
            <w:r w:rsidRPr="00112CB8">
              <w:rPr>
                <w:rFonts w:ascii="Arial" w:hAnsi="Arial" w:cs="Arial"/>
                <w:i/>
                <w:iCs/>
                <w:sz w:val="24"/>
                <w:szCs w:val="24"/>
              </w:rPr>
              <w:t>efficiency</w:t>
            </w:r>
            <w:r w:rsidRPr="00112CB8">
              <w:rPr>
                <w:rFonts w:ascii="Arial" w:hAnsi="Arial" w:cs="Arial"/>
                <w:i/>
                <w:iCs/>
                <w:spacing w:val="15"/>
                <w:sz w:val="24"/>
                <w:szCs w:val="24"/>
              </w:rPr>
              <w:t xml:space="preserve"> </w:t>
            </w:r>
            <w:r w:rsidRPr="00112CB8">
              <w:rPr>
                <w:rFonts w:ascii="Arial" w:hAnsi="Arial" w:cs="Arial"/>
                <w:i/>
                <w:iCs/>
                <w:sz w:val="24"/>
                <w:szCs w:val="24"/>
              </w:rPr>
              <w:t>of</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Department.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34"/>
                <w:sz w:val="24"/>
                <w:szCs w:val="24"/>
              </w:rPr>
              <w:t xml:space="preserve"> </w:t>
            </w:r>
            <w:r w:rsidRPr="00112CB8">
              <w:rPr>
                <w:rFonts w:ascii="Arial" w:hAnsi="Arial" w:cs="Arial"/>
                <w:i/>
                <w:iCs/>
                <w:sz w:val="24"/>
                <w:szCs w:val="24"/>
              </w:rPr>
              <w:t>will</w:t>
            </w:r>
            <w:r w:rsidRPr="00112CB8">
              <w:rPr>
                <w:rFonts w:ascii="Arial" w:hAnsi="Arial" w:cs="Arial"/>
                <w:i/>
                <w:iCs/>
                <w:spacing w:val="-18"/>
                <w:sz w:val="24"/>
                <w:szCs w:val="24"/>
              </w:rPr>
              <w:t xml:space="preserve"> </w:t>
            </w:r>
            <w:r w:rsidRPr="00112CB8">
              <w:rPr>
                <w:rFonts w:ascii="Arial" w:hAnsi="Arial" w:cs="Arial"/>
                <w:i/>
                <w:iCs/>
                <w:sz w:val="24"/>
                <w:szCs w:val="24"/>
              </w:rPr>
              <w:t>provide</w:t>
            </w:r>
            <w:r w:rsidRPr="00112CB8">
              <w:rPr>
                <w:rFonts w:ascii="Arial" w:hAnsi="Arial" w:cs="Arial"/>
                <w:i/>
                <w:iCs/>
                <w:spacing w:val="3"/>
                <w:sz w:val="24"/>
                <w:szCs w:val="24"/>
              </w:rPr>
              <w:t xml:space="preserve"> </w:t>
            </w:r>
            <w:r w:rsidRPr="00112CB8">
              <w:rPr>
                <w:rFonts w:ascii="Arial" w:hAnsi="Arial" w:cs="Arial"/>
                <w:i/>
                <w:iCs/>
                <w:sz w:val="24"/>
                <w:szCs w:val="24"/>
              </w:rPr>
              <w:t>an</w:t>
            </w:r>
            <w:r w:rsidRPr="00112CB8">
              <w:rPr>
                <w:rFonts w:ascii="Arial" w:hAnsi="Arial" w:cs="Arial"/>
                <w:i/>
                <w:iCs/>
                <w:spacing w:val="9"/>
                <w:sz w:val="24"/>
                <w:szCs w:val="24"/>
              </w:rPr>
              <w:t xml:space="preserve"> </w:t>
            </w:r>
            <w:r w:rsidRPr="00112CB8">
              <w:rPr>
                <w:rFonts w:ascii="Arial" w:hAnsi="Arial" w:cs="Arial"/>
                <w:i/>
                <w:iCs/>
                <w:sz w:val="24"/>
                <w:szCs w:val="24"/>
              </w:rPr>
              <w:t>opportunity</w:t>
            </w:r>
            <w:r w:rsidRPr="00112CB8">
              <w:rPr>
                <w:rFonts w:ascii="Arial" w:hAnsi="Arial" w:cs="Arial"/>
                <w:i/>
                <w:iCs/>
                <w:spacing w:val="23"/>
                <w:sz w:val="24"/>
                <w:szCs w:val="24"/>
              </w:rPr>
              <w:t xml:space="preserve"> </w:t>
            </w:r>
            <w:r w:rsidRPr="00112CB8">
              <w:rPr>
                <w:rFonts w:ascii="Arial" w:hAnsi="Arial" w:cs="Arial"/>
                <w:i/>
                <w:iCs/>
                <w:sz w:val="24"/>
                <w:szCs w:val="24"/>
              </w:rPr>
              <w:t>to</w:t>
            </w:r>
            <w:r w:rsidRPr="00112CB8">
              <w:rPr>
                <w:rFonts w:ascii="Arial" w:hAnsi="Arial" w:cs="Arial"/>
                <w:i/>
                <w:iCs/>
                <w:spacing w:val="18"/>
                <w:sz w:val="24"/>
                <w:szCs w:val="24"/>
              </w:rPr>
              <w:t xml:space="preserve"> </w:t>
            </w:r>
            <w:r w:rsidRPr="00112CB8">
              <w:rPr>
                <w:rFonts w:ascii="Arial" w:hAnsi="Arial" w:cs="Arial"/>
                <w:i/>
                <w:iCs/>
                <w:sz w:val="24"/>
                <w:szCs w:val="24"/>
              </w:rPr>
              <w:t>increase</w:t>
            </w:r>
            <w:r w:rsidRPr="00112CB8">
              <w:rPr>
                <w:rFonts w:ascii="Arial" w:hAnsi="Arial" w:cs="Arial"/>
                <w:i/>
                <w:iCs/>
                <w:spacing w:val="18"/>
                <w:sz w:val="24"/>
                <w:szCs w:val="24"/>
              </w:rPr>
              <w:t xml:space="preserve"> </w:t>
            </w:r>
            <w:r w:rsidRPr="00112CB8">
              <w:rPr>
                <w:rFonts w:ascii="Arial" w:hAnsi="Arial" w:cs="Arial"/>
                <w:i/>
                <w:iCs/>
                <w:sz w:val="24"/>
                <w:szCs w:val="24"/>
              </w:rPr>
              <w:t>efficiency</w:t>
            </w:r>
            <w:r w:rsidRPr="00112CB8">
              <w:rPr>
                <w:rFonts w:ascii="Arial" w:hAnsi="Arial" w:cs="Arial"/>
                <w:i/>
                <w:iCs/>
                <w:spacing w:val="14"/>
                <w:sz w:val="24"/>
                <w:szCs w:val="24"/>
              </w:rPr>
              <w:t xml:space="preserve"> </w:t>
            </w:r>
            <w:r w:rsidRPr="00112CB8">
              <w:rPr>
                <w:rFonts w:ascii="Arial" w:hAnsi="Arial" w:cs="Arial"/>
                <w:i/>
                <w:iCs/>
                <w:sz w:val="24"/>
                <w:szCs w:val="24"/>
              </w:rPr>
              <w:t>by</w:t>
            </w:r>
            <w:r w:rsidRPr="00112CB8">
              <w:rPr>
                <w:rFonts w:ascii="Arial" w:hAnsi="Arial" w:cs="Arial"/>
                <w:i/>
                <w:iCs/>
                <w:spacing w:val="4"/>
                <w:sz w:val="24"/>
                <w:szCs w:val="24"/>
              </w:rPr>
              <w:t xml:space="preserve"> </w:t>
            </w:r>
            <w:r w:rsidRPr="00112CB8">
              <w:rPr>
                <w:rFonts w:ascii="Arial" w:hAnsi="Arial" w:cs="Arial"/>
                <w:i/>
                <w:iCs/>
                <w:sz w:val="24"/>
                <w:szCs w:val="24"/>
              </w:rPr>
              <w:t>introducing</w:t>
            </w:r>
            <w:r w:rsidRPr="00112CB8">
              <w:rPr>
                <w:rFonts w:ascii="Arial" w:hAnsi="Arial" w:cs="Arial"/>
                <w:i/>
                <w:iCs/>
                <w:spacing w:val="23"/>
                <w:sz w:val="24"/>
                <w:szCs w:val="24"/>
              </w:rPr>
              <w:t xml:space="preserve"> </w:t>
            </w:r>
            <w:r w:rsidRPr="00112CB8">
              <w:rPr>
                <w:rFonts w:ascii="Arial" w:hAnsi="Arial" w:cs="Arial"/>
                <w:i/>
                <w:iCs/>
                <w:sz w:val="24"/>
                <w:szCs w:val="24"/>
              </w:rPr>
              <w:t>and</w:t>
            </w:r>
            <w:r w:rsidRPr="00112CB8">
              <w:rPr>
                <w:rFonts w:ascii="Arial" w:hAnsi="Arial" w:cs="Arial"/>
                <w:i/>
                <w:iCs/>
                <w:w w:val="103"/>
                <w:sz w:val="24"/>
                <w:szCs w:val="24"/>
              </w:rPr>
              <w:t xml:space="preserve"> </w:t>
            </w:r>
            <w:r w:rsidRPr="00112CB8">
              <w:rPr>
                <w:rFonts w:ascii="Arial" w:hAnsi="Arial" w:cs="Arial"/>
                <w:i/>
                <w:iCs/>
                <w:sz w:val="24"/>
                <w:szCs w:val="24"/>
              </w:rPr>
              <w:t>utilising</w:t>
            </w:r>
            <w:r w:rsidRPr="00112CB8">
              <w:rPr>
                <w:rFonts w:ascii="Arial" w:hAnsi="Arial" w:cs="Arial"/>
                <w:i/>
                <w:iCs/>
                <w:spacing w:val="20"/>
                <w:sz w:val="24"/>
                <w:szCs w:val="24"/>
              </w:rPr>
              <w:t xml:space="preserve"> </w:t>
            </w:r>
            <w:r w:rsidRPr="00112CB8">
              <w:rPr>
                <w:rFonts w:ascii="Arial" w:hAnsi="Arial" w:cs="Arial"/>
                <w:i/>
                <w:iCs/>
                <w:sz w:val="24"/>
                <w:szCs w:val="24"/>
              </w:rPr>
              <w:t>more</w:t>
            </w:r>
            <w:r w:rsidRPr="00112CB8">
              <w:rPr>
                <w:rFonts w:ascii="Arial" w:hAnsi="Arial" w:cs="Arial"/>
                <w:i/>
                <w:iCs/>
                <w:spacing w:val="19"/>
                <w:sz w:val="24"/>
                <w:szCs w:val="24"/>
              </w:rPr>
              <w:t xml:space="preserve"> </w:t>
            </w:r>
            <w:r w:rsidRPr="00112CB8">
              <w:rPr>
                <w:rFonts w:ascii="Arial" w:hAnsi="Arial" w:cs="Arial"/>
                <w:i/>
                <w:iCs/>
                <w:sz w:val="24"/>
                <w:szCs w:val="24"/>
              </w:rPr>
              <w:t>modern</w:t>
            </w:r>
            <w:r w:rsidRPr="00112CB8">
              <w:rPr>
                <w:rFonts w:ascii="Arial" w:hAnsi="Arial" w:cs="Arial"/>
                <w:i/>
                <w:iCs/>
                <w:spacing w:val="21"/>
                <w:sz w:val="24"/>
                <w:szCs w:val="24"/>
              </w:rPr>
              <w:t xml:space="preserve"> </w:t>
            </w:r>
            <w:r w:rsidRPr="00112CB8">
              <w:rPr>
                <w:rFonts w:ascii="Arial" w:hAnsi="Arial" w:cs="Arial"/>
                <w:i/>
                <w:iCs/>
                <w:sz w:val="24"/>
                <w:szCs w:val="24"/>
              </w:rPr>
              <w:t>technology.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Moving</w:t>
            </w:r>
            <w:r w:rsidRPr="00112CB8">
              <w:rPr>
                <w:rFonts w:ascii="Arial" w:hAnsi="Arial" w:cs="Arial"/>
                <w:i/>
                <w:iCs/>
                <w:spacing w:val="-30"/>
                <w:sz w:val="24"/>
                <w:szCs w:val="24"/>
              </w:rPr>
              <w:t xml:space="preserve">  </w:t>
            </w:r>
            <w:r w:rsidRPr="00112CB8">
              <w:rPr>
                <w:rFonts w:ascii="Arial" w:hAnsi="Arial" w:cs="Arial"/>
                <w:i/>
                <w:iCs/>
                <w:sz w:val="24"/>
                <w:szCs w:val="24"/>
              </w:rPr>
              <w:t>from</w:t>
            </w:r>
            <w:r w:rsidRPr="00112CB8">
              <w:rPr>
                <w:rFonts w:ascii="Arial" w:hAnsi="Arial" w:cs="Arial"/>
                <w:i/>
                <w:iCs/>
                <w:spacing w:val="38"/>
                <w:sz w:val="24"/>
                <w:szCs w:val="24"/>
              </w:rPr>
              <w:t xml:space="preserve"> </w:t>
            </w:r>
            <w:r w:rsidRPr="00112CB8">
              <w:rPr>
                <w:rFonts w:ascii="Arial" w:hAnsi="Arial" w:cs="Arial"/>
                <w:i/>
                <w:iCs/>
                <w:sz w:val="24"/>
                <w:szCs w:val="24"/>
              </w:rPr>
              <w:t xml:space="preserve">predominantly </w:t>
            </w:r>
            <w:r w:rsidRPr="00112CB8">
              <w:rPr>
                <w:rFonts w:ascii="Arial" w:hAnsi="Arial" w:cs="Arial"/>
                <w:i/>
                <w:iCs/>
                <w:spacing w:val="13"/>
                <w:sz w:val="24"/>
                <w:szCs w:val="24"/>
              </w:rPr>
              <w:t xml:space="preserve"> </w:t>
            </w:r>
            <w:r w:rsidRPr="00112CB8">
              <w:rPr>
                <w:rFonts w:ascii="Arial" w:hAnsi="Arial" w:cs="Arial"/>
                <w:i/>
                <w:iCs/>
                <w:sz w:val="24"/>
                <w:szCs w:val="24"/>
              </w:rPr>
              <w:t>cellular</w:t>
            </w:r>
            <w:r w:rsidRPr="00112CB8">
              <w:rPr>
                <w:rFonts w:ascii="Arial" w:hAnsi="Arial" w:cs="Arial"/>
                <w:i/>
                <w:iCs/>
                <w:spacing w:val="20"/>
                <w:sz w:val="24"/>
                <w:szCs w:val="24"/>
              </w:rPr>
              <w:t xml:space="preserve"> </w:t>
            </w:r>
            <w:r w:rsidRPr="00112CB8">
              <w:rPr>
                <w:rFonts w:ascii="Arial" w:hAnsi="Arial" w:cs="Arial"/>
                <w:i/>
                <w:iCs/>
                <w:sz w:val="24"/>
                <w:szCs w:val="24"/>
              </w:rPr>
              <w:t>workspace</w:t>
            </w:r>
            <w:r w:rsidRPr="00112CB8">
              <w:rPr>
                <w:rFonts w:ascii="Arial" w:hAnsi="Arial" w:cs="Arial"/>
                <w:i/>
                <w:iCs/>
                <w:spacing w:val="31"/>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an</w:t>
            </w:r>
            <w:r w:rsidRPr="00112CB8">
              <w:rPr>
                <w:rFonts w:ascii="Arial" w:hAnsi="Arial" w:cs="Arial"/>
                <w:i/>
                <w:iCs/>
                <w:spacing w:val="5"/>
                <w:sz w:val="24"/>
                <w:szCs w:val="24"/>
              </w:rPr>
              <w:t xml:space="preserve"> </w:t>
            </w:r>
            <w:r w:rsidRPr="00112CB8">
              <w:rPr>
                <w:rFonts w:ascii="Arial" w:hAnsi="Arial" w:cs="Arial"/>
                <w:i/>
                <w:iCs/>
                <w:sz w:val="24"/>
                <w:szCs w:val="24"/>
              </w:rPr>
              <w:t>open</w:t>
            </w:r>
            <w:r w:rsidRPr="00112CB8">
              <w:rPr>
                <w:rFonts w:ascii="Arial" w:hAnsi="Arial" w:cs="Arial"/>
                <w:i/>
                <w:iCs/>
                <w:spacing w:val="-26"/>
                <w:sz w:val="24"/>
                <w:szCs w:val="24"/>
              </w:rPr>
              <w:t xml:space="preserve"> </w:t>
            </w:r>
            <w:r w:rsidRPr="00112CB8">
              <w:rPr>
                <w:rFonts w:ascii="Arial" w:hAnsi="Arial" w:cs="Arial"/>
                <w:i/>
                <w:iCs/>
                <w:sz w:val="24"/>
                <w:szCs w:val="24"/>
              </w:rPr>
              <w:t>plan</w:t>
            </w:r>
            <w:r w:rsidRPr="00112CB8">
              <w:rPr>
                <w:rFonts w:ascii="Arial" w:hAnsi="Arial" w:cs="Arial"/>
                <w:i/>
                <w:iCs/>
                <w:spacing w:val="52"/>
                <w:sz w:val="24"/>
                <w:szCs w:val="24"/>
              </w:rPr>
              <w:t xml:space="preserve"> </w:t>
            </w:r>
            <w:r w:rsidRPr="00112CB8">
              <w:rPr>
                <w:rFonts w:ascii="Arial" w:hAnsi="Arial" w:cs="Arial"/>
                <w:i/>
                <w:iCs/>
                <w:sz w:val="24"/>
                <w:szCs w:val="24"/>
              </w:rPr>
              <w:t>environment</w:t>
            </w:r>
            <w:r w:rsidRPr="00112CB8">
              <w:rPr>
                <w:rFonts w:ascii="Arial" w:hAnsi="Arial" w:cs="Arial"/>
                <w:i/>
                <w:iCs/>
                <w:spacing w:val="17"/>
                <w:sz w:val="24"/>
                <w:szCs w:val="24"/>
              </w:rPr>
              <w:t xml:space="preserve"> </w:t>
            </w:r>
            <w:r w:rsidRPr="00112CB8">
              <w:rPr>
                <w:rFonts w:ascii="Arial" w:hAnsi="Arial" w:cs="Arial"/>
                <w:i/>
                <w:iCs/>
                <w:sz w:val="24"/>
                <w:szCs w:val="24"/>
              </w:rPr>
              <w:t>will</w:t>
            </w:r>
            <w:r w:rsidRPr="00112CB8">
              <w:rPr>
                <w:rFonts w:ascii="Arial" w:hAnsi="Arial" w:cs="Arial"/>
                <w:i/>
                <w:iCs/>
                <w:w w:val="103"/>
                <w:sz w:val="24"/>
                <w:szCs w:val="24"/>
              </w:rPr>
              <w:t xml:space="preserve"> </w:t>
            </w:r>
            <w:r w:rsidRPr="00112CB8">
              <w:rPr>
                <w:rFonts w:ascii="Arial" w:hAnsi="Arial" w:cs="Arial"/>
                <w:i/>
                <w:iCs/>
                <w:sz w:val="24"/>
                <w:szCs w:val="24"/>
              </w:rPr>
              <w:t>increase</w:t>
            </w:r>
            <w:r w:rsidRPr="00112CB8">
              <w:rPr>
                <w:rFonts w:ascii="Arial" w:hAnsi="Arial" w:cs="Arial"/>
                <w:i/>
                <w:iCs/>
                <w:spacing w:val="24"/>
                <w:sz w:val="24"/>
                <w:szCs w:val="24"/>
              </w:rPr>
              <w:t xml:space="preserve"> </w:t>
            </w:r>
            <w:r w:rsidRPr="00112CB8">
              <w:rPr>
                <w:rFonts w:ascii="Arial" w:hAnsi="Arial" w:cs="Arial"/>
                <w:i/>
                <w:iCs/>
                <w:sz w:val="24"/>
                <w:szCs w:val="24"/>
              </w:rPr>
              <w:t>visibility</w:t>
            </w:r>
            <w:r w:rsidRPr="00112CB8">
              <w:rPr>
                <w:rFonts w:ascii="Arial" w:hAnsi="Arial" w:cs="Arial"/>
                <w:i/>
                <w:iCs/>
                <w:spacing w:val="10"/>
                <w:sz w:val="24"/>
                <w:szCs w:val="24"/>
              </w:rPr>
              <w:t xml:space="preserve"> </w:t>
            </w:r>
            <w:r w:rsidRPr="00112CB8">
              <w:rPr>
                <w:rFonts w:ascii="Arial" w:hAnsi="Arial" w:cs="Arial"/>
                <w:i/>
                <w:iCs/>
                <w:sz w:val="24"/>
                <w:szCs w:val="24"/>
              </w:rPr>
              <w:t>and</w:t>
            </w:r>
            <w:r w:rsidRPr="00112CB8">
              <w:rPr>
                <w:rFonts w:ascii="Arial" w:hAnsi="Arial" w:cs="Arial"/>
                <w:i/>
                <w:iCs/>
                <w:spacing w:val="16"/>
                <w:sz w:val="24"/>
                <w:szCs w:val="24"/>
              </w:rPr>
              <w:t xml:space="preserve"> </w:t>
            </w:r>
            <w:r w:rsidRPr="00112CB8">
              <w:rPr>
                <w:rFonts w:ascii="Arial" w:hAnsi="Arial" w:cs="Arial"/>
                <w:i/>
                <w:iCs/>
                <w:sz w:val="24"/>
                <w:szCs w:val="24"/>
              </w:rPr>
              <w:t>access</w:t>
            </w:r>
            <w:r w:rsidRPr="00112CB8">
              <w:rPr>
                <w:rFonts w:ascii="Arial" w:hAnsi="Arial" w:cs="Arial"/>
                <w:i/>
                <w:iCs/>
                <w:spacing w:val="18"/>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senior</w:t>
            </w:r>
            <w:r w:rsidRPr="00112CB8">
              <w:rPr>
                <w:rFonts w:ascii="Arial" w:hAnsi="Arial" w:cs="Arial"/>
                <w:i/>
                <w:iCs/>
                <w:spacing w:val="20"/>
                <w:sz w:val="24"/>
                <w:szCs w:val="24"/>
              </w:rPr>
              <w:t xml:space="preserve"> </w:t>
            </w:r>
            <w:r w:rsidRPr="00112CB8">
              <w:rPr>
                <w:rFonts w:ascii="Arial" w:hAnsi="Arial" w:cs="Arial"/>
                <w:i/>
                <w:iCs/>
                <w:sz w:val="24"/>
                <w:szCs w:val="24"/>
              </w:rPr>
              <w:t>staff</w:t>
            </w:r>
            <w:r w:rsidRPr="00112CB8">
              <w:rPr>
                <w:rFonts w:ascii="Arial" w:hAnsi="Arial" w:cs="Arial"/>
                <w:i/>
                <w:iCs/>
                <w:spacing w:val="11"/>
                <w:sz w:val="24"/>
                <w:szCs w:val="24"/>
              </w:rPr>
              <w:t xml:space="preserve"> </w:t>
            </w:r>
            <w:r w:rsidRPr="00112CB8">
              <w:rPr>
                <w:rFonts w:ascii="Arial" w:hAnsi="Arial" w:cs="Arial"/>
                <w:i/>
                <w:iCs/>
                <w:sz w:val="24"/>
                <w:szCs w:val="24"/>
              </w:rPr>
              <w:t>which</w:t>
            </w:r>
            <w:r w:rsidRPr="00112CB8">
              <w:rPr>
                <w:rFonts w:ascii="Arial" w:hAnsi="Arial" w:cs="Arial"/>
                <w:i/>
                <w:iCs/>
                <w:spacing w:val="15"/>
                <w:sz w:val="24"/>
                <w:szCs w:val="24"/>
              </w:rPr>
              <w:t xml:space="preserve"> </w:t>
            </w:r>
            <w:r w:rsidRPr="00112CB8">
              <w:rPr>
                <w:rFonts w:ascii="Arial" w:hAnsi="Arial" w:cs="Arial"/>
                <w:i/>
                <w:iCs/>
                <w:sz w:val="24"/>
                <w:szCs w:val="24"/>
              </w:rPr>
              <w:t>will</w:t>
            </w:r>
            <w:r w:rsidRPr="00112CB8">
              <w:rPr>
                <w:rFonts w:ascii="Arial" w:hAnsi="Arial" w:cs="Arial"/>
                <w:i/>
                <w:iCs/>
                <w:spacing w:val="21"/>
                <w:sz w:val="24"/>
                <w:szCs w:val="24"/>
              </w:rPr>
              <w:t xml:space="preserve"> </w:t>
            </w:r>
            <w:r w:rsidRPr="00112CB8">
              <w:rPr>
                <w:rFonts w:ascii="Arial" w:hAnsi="Arial" w:cs="Arial"/>
                <w:i/>
                <w:iCs/>
                <w:sz w:val="24"/>
                <w:szCs w:val="24"/>
              </w:rPr>
              <w:t>improve</w:t>
            </w:r>
            <w:r w:rsidRPr="00112CB8">
              <w:rPr>
                <w:rFonts w:ascii="Arial" w:hAnsi="Arial" w:cs="Arial"/>
                <w:i/>
                <w:iCs/>
                <w:spacing w:val="22"/>
                <w:sz w:val="24"/>
                <w:szCs w:val="24"/>
              </w:rPr>
              <w:t xml:space="preserve"> </w:t>
            </w:r>
            <w:r w:rsidRPr="00112CB8">
              <w:rPr>
                <w:rFonts w:ascii="Arial" w:hAnsi="Arial" w:cs="Arial"/>
                <w:i/>
                <w:iCs/>
                <w:sz w:val="24"/>
                <w:szCs w:val="24"/>
              </w:rPr>
              <w:t>internal</w:t>
            </w:r>
            <w:r w:rsidRPr="00112CB8">
              <w:rPr>
                <w:rFonts w:ascii="Arial" w:hAnsi="Arial" w:cs="Arial"/>
                <w:i/>
                <w:iCs/>
                <w:w w:val="101"/>
                <w:sz w:val="24"/>
                <w:szCs w:val="24"/>
              </w:rPr>
              <w:t xml:space="preserve"> </w:t>
            </w:r>
            <w:r w:rsidRPr="00112CB8">
              <w:rPr>
                <w:rFonts w:ascii="Arial" w:hAnsi="Arial" w:cs="Arial"/>
                <w:i/>
                <w:iCs/>
                <w:sz w:val="24"/>
                <w:szCs w:val="24"/>
              </w:rPr>
              <w:lastRenderedPageBreak/>
              <w:t>communication</w:t>
            </w:r>
            <w:r w:rsidRPr="00112CB8">
              <w:rPr>
                <w:rFonts w:ascii="Arial" w:hAnsi="Arial" w:cs="Arial"/>
                <w:i/>
                <w:iCs/>
                <w:spacing w:val="49"/>
                <w:sz w:val="24"/>
                <w:szCs w:val="24"/>
              </w:rPr>
              <w:t xml:space="preserve"> </w:t>
            </w:r>
            <w:r w:rsidRPr="00112CB8">
              <w:rPr>
                <w:rFonts w:ascii="Arial" w:hAnsi="Arial" w:cs="Arial"/>
                <w:i/>
                <w:iCs/>
                <w:sz w:val="24"/>
                <w:szCs w:val="24"/>
              </w:rPr>
              <w:t>and</w:t>
            </w:r>
            <w:r w:rsidRPr="00112CB8">
              <w:rPr>
                <w:rFonts w:ascii="Arial" w:hAnsi="Arial" w:cs="Arial"/>
                <w:i/>
                <w:iCs/>
                <w:spacing w:val="33"/>
                <w:sz w:val="24"/>
                <w:szCs w:val="24"/>
              </w:rPr>
              <w:t xml:space="preserve"> </w:t>
            </w:r>
            <w:r w:rsidRPr="00112CB8">
              <w:rPr>
                <w:rFonts w:ascii="Arial" w:hAnsi="Arial" w:cs="Arial"/>
                <w:i/>
                <w:iCs/>
                <w:sz w:val="24"/>
                <w:szCs w:val="24"/>
              </w:rPr>
              <w:t>team</w:t>
            </w:r>
            <w:r w:rsidRPr="00112CB8">
              <w:rPr>
                <w:rFonts w:ascii="Arial" w:hAnsi="Arial" w:cs="Arial"/>
                <w:i/>
                <w:iCs/>
                <w:spacing w:val="22"/>
                <w:sz w:val="24"/>
                <w:szCs w:val="24"/>
              </w:rPr>
              <w:t xml:space="preserve"> </w:t>
            </w:r>
            <w:r w:rsidRPr="00112CB8">
              <w:rPr>
                <w:rFonts w:ascii="Arial" w:hAnsi="Arial" w:cs="Arial"/>
                <w:i/>
                <w:iCs/>
                <w:sz w:val="24"/>
                <w:szCs w:val="24"/>
              </w:rPr>
              <w:t>working".</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new</w:t>
            </w:r>
            <w:r w:rsidRPr="00112CB8">
              <w:rPr>
                <w:rFonts w:ascii="Arial" w:hAnsi="Arial" w:cs="Arial"/>
                <w:i/>
                <w:iCs/>
                <w:spacing w:val="17"/>
                <w:sz w:val="24"/>
                <w:szCs w:val="24"/>
              </w:rPr>
              <w:t xml:space="preserve"> </w:t>
            </w:r>
            <w:r w:rsidRPr="00112CB8">
              <w:rPr>
                <w:rFonts w:ascii="Arial" w:hAnsi="Arial" w:cs="Arial"/>
                <w:i/>
                <w:iCs/>
                <w:sz w:val="24"/>
                <w:szCs w:val="24"/>
              </w:rPr>
              <w:t>accommodation</w:t>
            </w:r>
            <w:r w:rsidRPr="00112CB8">
              <w:rPr>
                <w:rFonts w:ascii="Arial" w:hAnsi="Arial" w:cs="Arial"/>
                <w:i/>
                <w:iCs/>
                <w:spacing w:val="31"/>
                <w:sz w:val="24"/>
                <w:szCs w:val="24"/>
              </w:rPr>
              <w:t xml:space="preserve"> </w:t>
            </w:r>
            <w:r w:rsidRPr="00112CB8">
              <w:rPr>
                <w:rFonts w:ascii="Arial" w:hAnsi="Arial" w:cs="Arial"/>
                <w:i/>
                <w:iCs/>
                <w:sz w:val="24"/>
                <w:szCs w:val="24"/>
              </w:rPr>
              <w:t>will</w:t>
            </w:r>
            <w:r w:rsidRPr="00112CB8">
              <w:rPr>
                <w:rFonts w:ascii="Arial" w:hAnsi="Arial" w:cs="Arial"/>
                <w:i/>
                <w:iCs/>
                <w:spacing w:val="10"/>
                <w:sz w:val="24"/>
                <w:szCs w:val="24"/>
              </w:rPr>
              <w:t xml:space="preserve"> </w:t>
            </w:r>
            <w:r w:rsidRPr="00112CB8">
              <w:rPr>
                <w:rFonts w:ascii="Arial" w:hAnsi="Arial" w:cs="Arial"/>
                <w:i/>
                <w:iCs/>
                <w:sz w:val="24"/>
                <w:szCs w:val="24"/>
              </w:rPr>
              <w:t>meet</w:t>
            </w:r>
            <w:r w:rsidRPr="00112CB8">
              <w:rPr>
                <w:rFonts w:ascii="Arial" w:hAnsi="Arial" w:cs="Arial"/>
                <w:i/>
                <w:iCs/>
                <w:spacing w:val="36"/>
                <w:sz w:val="24"/>
                <w:szCs w:val="24"/>
              </w:rPr>
              <w:t xml:space="preserve"> </w:t>
            </w:r>
            <w:r w:rsidRPr="00112CB8">
              <w:rPr>
                <w:rFonts w:ascii="Arial" w:hAnsi="Arial" w:cs="Arial"/>
                <w:i/>
                <w:iCs/>
                <w:sz w:val="24"/>
                <w:szCs w:val="24"/>
              </w:rPr>
              <w:t>Workplace</w:t>
            </w:r>
            <w:r w:rsidRPr="00112CB8">
              <w:rPr>
                <w:rFonts w:ascii="Arial" w:hAnsi="Arial" w:cs="Arial"/>
                <w:i/>
                <w:iCs/>
                <w:spacing w:val="-8"/>
                <w:sz w:val="24"/>
                <w:szCs w:val="24"/>
              </w:rPr>
              <w:t xml:space="preserve"> </w:t>
            </w:r>
            <w:r w:rsidRPr="00112CB8">
              <w:rPr>
                <w:rFonts w:ascii="Arial" w:hAnsi="Arial" w:cs="Arial"/>
                <w:i/>
                <w:iCs/>
                <w:sz w:val="24"/>
                <w:szCs w:val="24"/>
              </w:rPr>
              <w:t>NI</w:t>
            </w:r>
            <w:r w:rsidRPr="00112CB8">
              <w:rPr>
                <w:rFonts w:ascii="Arial" w:hAnsi="Arial" w:cs="Arial"/>
                <w:i/>
                <w:iCs/>
                <w:spacing w:val="10"/>
                <w:sz w:val="24"/>
                <w:szCs w:val="24"/>
              </w:rPr>
              <w:t xml:space="preserve"> </w:t>
            </w:r>
            <w:r w:rsidRPr="00112CB8">
              <w:rPr>
                <w:rFonts w:ascii="Arial" w:hAnsi="Arial" w:cs="Arial"/>
                <w:i/>
                <w:iCs/>
                <w:sz w:val="24"/>
                <w:szCs w:val="24"/>
              </w:rPr>
              <w:t>standards</w:t>
            </w:r>
            <w:r w:rsidRPr="00112CB8">
              <w:rPr>
                <w:rFonts w:ascii="Arial" w:hAnsi="Arial" w:cs="Arial"/>
                <w:i/>
                <w:iCs/>
                <w:spacing w:val="21"/>
                <w:sz w:val="24"/>
                <w:szCs w:val="24"/>
              </w:rPr>
              <w:t xml:space="preserve"> </w:t>
            </w:r>
            <w:r w:rsidRPr="00112CB8">
              <w:rPr>
                <w:rFonts w:ascii="Arial" w:hAnsi="Arial" w:cs="Arial"/>
                <w:i/>
                <w:iCs/>
                <w:sz w:val="24"/>
                <w:szCs w:val="24"/>
              </w:rPr>
              <w:t>creating</w:t>
            </w:r>
            <w:r w:rsidRPr="00112CB8">
              <w:rPr>
                <w:rFonts w:ascii="Arial" w:hAnsi="Arial" w:cs="Arial"/>
                <w:i/>
                <w:iCs/>
                <w:spacing w:val="13"/>
                <w:sz w:val="24"/>
                <w:szCs w:val="24"/>
              </w:rPr>
              <w:t xml:space="preserve"> </w:t>
            </w:r>
            <w:r w:rsidRPr="00112CB8">
              <w:rPr>
                <w:rFonts w:ascii="Arial" w:hAnsi="Arial" w:cs="Arial"/>
                <w:i/>
                <w:iCs/>
                <w:sz w:val="24"/>
                <w:szCs w:val="24"/>
              </w:rPr>
              <w:t>a</w:t>
            </w:r>
            <w:r w:rsidRPr="00112CB8">
              <w:rPr>
                <w:rFonts w:ascii="Arial" w:hAnsi="Arial" w:cs="Arial"/>
                <w:i/>
                <w:iCs/>
                <w:spacing w:val="11"/>
                <w:sz w:val="24"/>
                <w:szCs w:val="24"/>
              </w:rPr>
              <w:t xml:space="preserve"> </w:t>
            </w:r>
            <w:r w:rsidRPr="00112CB8">
              <w:rPr>
                <w:rFonts w:ascii="Arial" w:hAnsi="Arial" w:cs="Arial"/>
                <w:i/>
                <w:iCs/>
                <w:sz w:val="24"/>
                <w:szCs w:val="24"/>
              </w:rPr>
              <w:t>more</w:t>
            </w:r>
            <w:r w:rsidRPr="00112CB8">
              <w:rPr>
                <w:rFonts w:ascii="Arial" w:hAnsi="Arial" w:cs="Arial"/>
                <w:i/>
                <w:iCs/>
                <w:spacing w:val="25"/>
                <w:sz w:val="24"/>
                <w:szCs w:val="24"/>
              </w:rPr>
              <w:t xml:space="preserve"> </w:t>
            </w:r>
            <w:r w:rsidRPr="00112CB8">
              <w:rPr>
                <w:rFonts w:ascii="Arial" w:hAnsi="Arial" w:cs="Arial"/>
                <w:i/>
                <w:iCs/>
                <w:sz w:val="24"/>
                <w:szCs w:val="24"/>
              </w:rPr>
              <w:t>healthy</w:t>
            </w:r>
            <w:r w:rsidRPr="00112CB8">
              <w:rPr>
                <w:rFonts w:ascii="Arial" w:hAnsi="Arial" w:cs="Arial"/>
                <w:i/>
                <w:iCs/>
                <w:w w:val="101"/>
                <w:sz w:val="24"/>
                <w:szCs w:val="24"/>
              </w:rPr>
              <w:t xml:space="preserve"> </w:t>
            </w:r>
            <w:r w:rsidRPr="00112CB8">
              <w:rPr>
                <w:rFonts w:ascii="Arial" w:hAnsi="Arial" w:cs="Arial"/>
                <w:i/>
                <w:iCs/>
                <w:sz w:val="24"/>
                <w:szCs w:val="24"/>
              </w:rPr>
              <w:t>and</w:t>
            </w:r>
            <w:r w:rsidRPr="00112CB8">
              <w:rPr>
                <w:rFonts w:ascii="Arial" w:hAnsi="Arial" w:cs="Arial"/>
                <w:i/>
                <w:iCs/>
                <w:spacing w:val="-13"/>
                <w:sz w:val="24"/>
                <w:szCs w:val="24"/>
              </w:rPr>
              <w:t xml:space="preserve"> </w:t>
            </w:r>
            <w:r w:rsidRPr="00112CB8">
              <w:rPr>
                <w:rFonts w:ascii="Arial" w:hAnsi="Arial" w:cs="Arial"/>
                <w:i/>
                <w:iCs/>
                <w:sz w:val="24"/>
                <w:szCs w:val="24"/>
              </w:rPr>
              <w:t xml:space="preserve">pleasant </w:t>
            </w:r>
            <w:r w:rsidRPr="00112CB8">
              <w:rPr>
                <w:rFonts w:ascii="Arial" w:hAnsi="Arial" w:cs="Arial"/>
                <w:i/>
                <w:iCs/>
                <w:spacing w:val="5"/>
                <w:sz w:val="24"/>
                <w:szCs w:val="24"/>
              </w:rPr>
              <w:t xml:space="preserve"> </w:t>
            </w:r>
            <w:r w:rsidRPr="00112CB8">
              <w:rPr>
                <w:rFonts w:ascii="Arial" w:hAnsi="Arial" w:cs="Arial"/>
                <w:i/>
                <w:iCs/>
                <w:sz w:val="24"/>
                <w:szCs w:val="24"/>
              </w:rPr>
              <w:t>working</w:t>
            </w:r>
            <w:r w:rsidRPr="00112CB8">
              <w:rPr>
                <w:rFonts w:ascii="Arial" w:hAnsi="Arial" w:cs="Arial"/>
                <w:i/>
                <w:iCs/>
                <w:spacing w:val="26"/>
                <w:sz w:val="24"/>
                <w:szCs w:val="24"/>
              </w:rPr>
              <w:t xml:space="preserve"> </w:t>
            </w:r>
            <w:r w:rsidRPr="00112CB8">
              <w:rPr>
                <w:rFonts w:ascii="Arial" w:hAnsi="Arial" w:cs="Arial"/>
                <w:i/>
                <w:iCs/>
                <w:sz w:val="24"/>
                <w:szCs w:val="24"/>
              </w:rPr>
              <w:t>environment.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All</w:t>
            </w:r>
            <w:r w:rsidRPr="00112CB8">
              <w:rPr>
                <w:rFonts w:ascii="Arial" w:hAnsi="Arial" w:cs="Arial"/>
                <w:spacing w:val="12"/>
                <w:sz w:val="24"/>
                <w:szCs w:val="24"/>
              </w:rPr>
              <w:t xml:space="preserve"> </w:t>
            </w:r>
            <w:r w:rsidRPr="00112CB8">
              <w:rPr>
                <w:rFonts w:ascii="Arial" w:hAnsi="Arial" w:cs="Arial"/>
                <w:sz w:val="24"/>
                <w:szCs w:val="24"/>
              </w:rPr>
              <w:t>of</w:t>
            </w:r>
            <w:r w:rsidRPr="00112CB8">
              <w:rPr>
                <w:rFonts w:ascii="Arial" w:hAnsi="Arial" w:cs="Arial"/>
                <w:spacing w:val="-4"/>
                <w:sz w:val="24"/>
                <w:szCs w:val="24"/>
              </w:rPr>
              <w:t xml:space="preserve"> </w:t>
            </w:r>
            <w:r w:rsidRPr="00112CB8">
              <w:rPr>
                <w:rFonts w:ascii="Arial" w:hAnsi="Arial" w:cs="Arial"/>
                <w:sz w:val="24"/>
                <w:szCs w:val="24"/>
              </w:rPr>
              <w:t>these</w:t>
            </w:r>
            <w:r w:rsidRPr="00112CB8">
              <w:rPr>
                <w:rFonts w:ascii="Arial" w:hAnsi="Arial" w:cs="Arial"/>
                <w:spacing w:val="22"/>
                <w:sz w:val="24"/>
                <w:szCs w:val="24"/>
              </w:rPr>
              <w:t xml:space="preserve"> </w:t>
            </w:r>
            <w:r w:rsidRPr="00112CB8">
              <w:rPr>
                <w:rFonts w:ascii="Arial" w:hAnsi="Arial" w:cs="Arial"/>
                <w:sz w:val="24"/>
                <w:szCs w:val="24"/>
              </w:rPr>
              <w:t>are</w:t>
            </w:r>
            <w:r w:rsidRPr="00112CB8">
              <w:rPr>
                <w:rFonts w:ascii="Arial" w:hAnsi="Arial" w:cs="Arial"/>
                <w:spacing w:val="-6"/>
                <w:sz w:val="24"/>
                <w:szCs w:val="24"/>
              </w:rPr>
              <w:t xml:space="preserve"> </w:t>
            </w:r>
            <w:r w:rsidRPr="00112CB8">
              <w:rPr>
                <w:rFonts w:ascii="Arial" w:hAnsi="Arial" w:cs="Arial"/>
                <w:sz w:val="24"/>
                <w:szCs w:val="24"/>
              </w:rPr>
              <w:t>positive</w:t>
            </w:r>
            <w:r w:rsidRPr="00112CB8">
              <w:rPr>
                <w:rFonts w:ascii="Arial" w:hAnsi="Arial" w:cs="Arial"/>
                <w:spacing w:val="27"/>
                <w:sz w:val="24"/>
                <w:szCs w:val="24"/>
              </w:rPr>
              <w:t xml:space="preserve"> </w:t>
            </w:r>
            <w:r w:rsidRPr="00112CB8">
              <w:rPr>
                <w:rFonts w:ascii="Arial" w:hAnsi="Arial" w:cs="Arial"/>
                <w:sz w:val="24"/>
                <w:szCs w:val="24"/>
              </w:rPr>
              <w:t>and</w:t>
            </w:r>
            <w:r w:rsidRPr="00112CB8">
              <w:rPr>
                <w:rFonts w:ascii="Arial" w:hAnsi="Arial" w:cs="Arial"/>
                <w:spacing w:val="12"/>
                <w:sz w:val="24"/>
                <w:szCs w:val="24"/>
              </w:rPr>
              <w:t xml:space="preserve"> </w:t>
            </w:r>
            <w:r w:rsidRPr="00112CB8">
              <w:rPr>
                <w:rFonts w:ascii="Arial" w:hAnsi="Arial" w:cs="Arial"/>
                <w:sz w:val="24"/>
                <w:szCs w:val="24"/>
              </w:rPr>
              <w:t>beneficial</w:t>
            </w:r>
            <w:r w:rsidRPr="00112CB8">
              <w:rPr>
                <w:rFonts w:ascii="Arial" w:hAnsi="Arial" w:cs="Arial"/>
                <w:spacing w:val="40"/>
                <w:sz w:val="24"/>
                <w:szCs w:val="24"/>
              </w:rPr>
              <w:t xml:space="preserve"> </w:t>
            </w:r>
            <w:r w:rsidRPr="00112CB8">
              <w:rPr>
                <w:rFonts w:ascii="Arial" w:hAnsi="Arial" w:cs="Arial"/>
                <w:sz w:val="24"/>
                <w:szCs w:val="24"/>
              </w:rPr>
              <w:t>to</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public</w:t>
            </w:r>
            <w:r w:rsidRPr="00112CB8">
              <w:rPr>
                <w:rFonts w:ascii="Arial" w:hAnsi="Arial" w:cs="Arial"/>
                <w:spacing w:val="26"/>
                <w:sz w:val="24"/>
                <w:szCs w:val="24"/>
              </w:rPr>
              <w:t xml:space="preserve"> </w:t>
            </w:r>
            <w:r w:rsidRPr="00112CB8">
              <w:rPr>
                <w:rFonts w:ascii="Arial" w:hAnsi="Arial" w:cs="Arial"/>
                <w:sz w:val="24"/>
                <w:szCs w:val="24"/>
              </w:rPr>
              <w:t>and</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delivery</w:t>
            </w:r>
            <w:r w:rsidRPr="00112CB8">
              <w:rPr>
                <w:rFonts w:ascii="Arial" w:hAnsi="Arial" w:cs="Arial"/>
                <w:spacing w:val="15"/>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a</w:t>
            </w:r>
            <w:r w:rsidRPr="00112CB8">
              <w:rPr>
                <w:rFonts w:ascii="Arial" w:hAnsi="Arial" w:cs="Arial"/>
                <w:spacing w:val="5"/>
                <w:sz w:val="24"/>
                <w:szCs w:val="24"/>
              </w:rPr>
              <w:t xml:space="preserve"> </w:t>
            </w:r>
            <w:r w:rsidRPr="00112CB8">
              <w:rPr>
                <w:rFonts w:ascii="Arial" w:hAnsi="Arial" w:cs="Arial"/>
                <w:sz w:val="24"/>
                <w:szCs w:val="24"/>
              </w:rPr>
              <w:t>quality</w:t>
            </w:r>
            <w:r w:rsidRPr="00112CB8">
              <w:rPr>
                <w:rFonts w:ascii="Arial" w:hAnsi="Arial" w:cs="Arial"/>
                <w:w w:val="101"/>
                <w:sz w:val="24"/>
                <w:szCs w:val="24"/>
              </w:rPr>
              <w:t xml:space="preserve"> </w:t>
            </w:r>
            <w:r w:rsidRPr="00112CB8">
              <w:rPr>
                <w:rFonts w:ascii="Arial" w:hAnsi="Arial" w:cs="Arial"/>
                <w:sz w:val="24"/>
                <w:szCs w:val="24"/>
              </w:rPr>
              <w:t>service</w:t>
            </w:r>
            <w:r w:rsidRPr="00112CB8">
              <w:rPr>
                <w:rFonts w:ascii="Arial" w:hAnsi="Arial" w:cs="Arial"/>
                <w:spacing w:val="10"/>
                <w:sz w:val="24"/>
                <w:szCs w:val="24"/>
              </w:rPr>
              <w:t xml:space="preserve"> </w:t>
            </w:r>
            <w:r w:rsidRPr="00112CB8">
              <w:rPr>
                <w:rFonts w:ascii="Arial" w:hAnsi="Arial" w:cs="Arial"/>
                <w:sz w:val="24"/>
                <w:szCs w:val="24"/>
              </w:rPr>
              <w:t>and</w:t>
            </w:r>
            <w:r w:rsidRPr="00112CB8">
              <w:rPr>
                <w:rFonts w:ascii="Arial" w:hAnsi="Arial" w:cs="Arial"/>
                <w:spacing w:val="20"/>
                <w:sz w:val="24"/>
                <w:szCs w:val="24"/>
              </w:rPr>
              <w:t xml:space="preserve"> </w:t>
            </w:r>
            <w:r w:rsidRPr="00112CB8">
              <w:rPr>
                <w:rFonts w:ascii="Arial" w:hAnsi="Arial" w:cs="Arial"/>
                <w:sz w:val="24"/>
                <w:szCs w:val="24"/>
              </w:rPr>
              <w:t>should</w:t>
            </w:r>
            <w:r w:rsidRPr="00112CB8">
              <w:rPr>
                <w:rFonts w:ascii="Arial" w:hAnsi="Arial" w:cs="Arial"/>
                <w:spacing w:val="13"/>
                <w:sz w:val="24"/>
                <w:szCs w:val="24"/>
              </w:rPr>
              <w:t xml:space="preserve"> </w:t>
            </w:r>
            <w:r w:rsidRPr="00112CB8">
              <w:rPr>
                <w:rFonts w:ascii="Arial" w:hAnsi="Arial" w:cs="Arial"/>
                <w:sz w:val="24"/>
                <w:szCs w:val="24"/>
              </w:rPr>
              <w:t>be</w:t>
            </w:r>
            <w:r w:rsidRPr="00112CB8">
              <w:rPr>
                <w:rFonts w:ascii="Arial" w:hAnsi="Arial" w:cs="Arial"/>
                <w:spacing w:val="11"/>
                <w:sz w:val="24"/>
                <w:szCs w:val="24"/>
              </w:rPr>
              <w:t xml:space="preserve"> </w:t>
            </w:r>
            <w:r w:rsidRPr="00112CB8">
              <w:rPr>
                <w:rFonts w:ascii="Arial" w:hAnsi="Arial" w:cs="Arial"/>
                <w:sz w:val="24"/>
                <w:szCs w:val="24"/>
              </w:rPr>
              <w:t>welcomed.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There</w:t>
            </w:r>
            <w:r w:rsidRPr="00112CB8">
              <w:rPr>
                <w:rFonts w:ascii="Arial" w:hAnsi="Arial" w:cs="Arial"/>
                <w:spacing w:val="10"/>
                <w:sz w:val="24"/>
                <w:szCs w:val="24"/>
              </w:rPr>
              <w:t xml:space="preserve"> </w:t>
            </w:r>
            <w:r w:rsidRPr="00112CB8">
              <w:rPr>
                <w:rFonts w:ascii="Arial" w:hAnsi="Arial" w:cs="Arial"/>
                <w:sz w:val="24"/>
                <w:szCs w:val="24"/>
              </w:rPr>
              <w:t>is</w:t>
            </w:r>
            <w:r w:rsidRPr="00112CB8">
              <w:rPr>
                <w:rFonts w:ascii="Arial" w:hAnsi="Arial" w:cs="Arial"/>
                <w:spacing w:val="7"/>
                <w:sz w:val="24"/>
                <w:szCs w:val="24"/>
              </w:rPr>
              <w:t xml:space="preserve"> </w:t>
            </w:r>
            <w:r w:rsidRPr="00112CB8">
              <w:rPr>
                <w:rFonts w:ascii="Arial" w:hAnsi="Arial" w:cs="Arial"/>
                <w:sz w:val="24"/>
                <w:szCs w:val="24"/>
              </w:rPr>
              <w:t>also</w:t>
            </w:r>
            <w:r w:rsidRPr="00112CB8">
              <w:rPr>
                <w:rFonts w:ascii="Arial" w:hAnsi="Arial" w:cs="Arial"/>
                <w:spacing w:val="18"/>
                <w:sz w:val="24"/>
                <w:szCs w:val="24"/>
              </w:rPr>
              <w:t xml:space="preserve"> </w:t>
            </w:r>
            <w:r w:rsidRPr="00112CB8">
              <w:rPr>
                <w:rFonts w:ascii="Arial" w:hAnsi="Arial" w:cs="Arial"/>
                <w:sz w:val="24"/>
                <w:szCs w:val="24"/>
              </w:rPr>
              <w:t>a</w:t>
            </w:r>
            <w:r w:rsidRPr="00112CB8">
              <w:rPr>
                <w:rFonts w:ascii="Arial" w:hAnsi="Arial" w:cs="Arial"/>
                <w:spacing w:val="-3"/>
                <w:sz w:val="24"/>
                <w:szCs w:val="24"/>
              </w:rPr>
              <w:t xml:space="preserve"> </w:t>
            </w:r>
            <w:r w:rsidRPr="00112CB8">
              <w:rPr>
                <w:rFonts w:ascii="Arial" w:hAnsi="Arial" w:cs="Arial"/>
                <w:sz w:val="24"/>
                <w:szCs w:val="24"/>
              </w:rPr>
              <w:t>Paragraph</w:t>
            </w:r>
            <w:r w:rsidRPr="00112CB8">
              <w:rPr>
                <w:rFonts w:ascii="Arial" w:hAnsi="Arial" w:cs="Arial"/>
                <w:spacing w:val="39"/>
                <w:sz w:val="24"/>
                <w:szCs w:val="24"/>
              </w:rPr>
              <w:t xml:space="preserve"> </w:t>
            </w:r>
            <w:r w:rsidRPr="00112CB8">
              <w:rPr>
                <w:rFonts w:ascii="Arial" w:hAnsi="Arial" w:cs="Arial"/>
                <w:sz w:val="24"/>
                <w:szCs w:val="24"/>
              </w:rPr>
              <w:t>entitled</w:t>
            </w:r>
            <w:r w:rsidRPr="00112CB8">
              <w:rPr>
                <w:rFonts w:ascii="Arial" w:hAnsi="Arial" w:cs="Arial"/>
                <w:spacing w:val="17"/>
                <w:sz w:val="24"/>
                <w:szCs w:val="24"/>
              </w:rPr>
              <w:t xml:space="preserve"> </w:t>
            </w:r>
            <w:r w:rsidRPr="00112CB8">
              <w:rPr>
                <w:rFonts w:ascii="Arial" w:hAnsi="Arial" w:cs="Arial"/>
                <w:sz w:val="24"/>
                <w:szCs w:val="24"/>
              </w:rPr>
              <w:t>Regional</w:t>
            </w:r>
            <w:r w:rsidRPr="00112CB8">
              <w:rPr>
                <w:rFonts w:ascii="Arial" w:hAnsi="Arial" w:cs="Arial"/>
                <w:spacing w:val="28"/>
                <w:sz w:val="24"/>
                <w:szCs w:val="24"/>
              </w:rPr>
              <w:t xml:space="preserve"> </w:t>
            </w:r>
            <w:r w:rsidRPr="00112CB8">
              <w:rPr>
                <w:rFonts w:ascii="Arial" w:hAnsi="Arial" w:cs="Arial"/>
                <w:sz w:val="24"/>
                <w:szCs w:val="24"/>
              </w:rPr>
              <w:t>Economic</w:t>
            </w:r>
            <w:r w:rsidRPr="00112CB8">
              <w:rPr>
                <w:rFonts w:ascii="Arial" w:hAnsi="Arial" w:cs="Arial"/>
                <w:spacing w:val="19"/>
                <w:sz w:val="24"/>
                <w:szCs w:val="24"/>
              </w:rPr>
              <w:t xml:space="preserve"> </w:t>
            </w:r>
            <w:r w:rsidRPr="00112CB8">
              <w:rPr>
                <w:rFonts w:ascii="Arial" w:hAnsi="Arial" w:cs="Arial"/>
                <w:sz w:val="24"/>
                <w:szCs w:val="24"/>
              </w:rPr>
              <w:t>Balance</w:t>
            </w:r>
            <w:r w:rsidRPr="00112CB8">
              <w:rPr>
                <w:rFonts w:ascii="Arial" w:hAnsi="Arial" w:cs="Arial"/>
                <w:spacing w:val="16"/>
                <w:sz w:val="24"/>
                <w:szCs w:val="24"/>
              </w:rPr>
              <w:t xml:space="preserve"> </w:t>
            </w:r>
            <w:r w:rsidRPr="00112CB8">
              <w:rPr>
                <w:rFonts w:ascii="Arial" w:hAnsi="Arial" w:cs="Arial"/>
                <w:sz w:val="24"/>
                <w:szCs w:val="24"/>
              </w:rPr>
              <w:t>which</w:t>
            </w:r>
            <w:r w:rsidRPr="00112CB8">
              <w:rPr>
                <w:rFonts w:ascii="Arial" w:hAnsi="Arial" w:cs="Arial"/>
                <w:spacing w:val="23"/>
                <w:sz w:val="24"/>
                <w:szCs w:val="24"/>
              </w:rPr>
              <w:t xml:space="preserve"> </w:t>
            </w:r>
            <w:r w:rsidRPr="00112CB8">
              <w:rPr>
                <w:rFonts w:ascii="Arial" w:hAnsi="Arial" w:cs="Arial"/>
                <w:sz w:val="24"/>
                <w:szCs w:val="24"/>
              </w:rPr>
              <w:t>states:</w:t>
            </w:r>
            <w:r w:rsidRPr="00112CB8">
              <w:rPr>
                <w:rFonts w:ascii="Arial" w:hAnsi="Arial" w:cs="Arial"/>
                <w:w w:val="103"/>
                <w:sz w:val="24"/>
                <w:szCs w:val="24"/>
              </w:rPr>
              <w:t xml:space="preserve"> </w:t>
            </w:r>
            <w:r w:rsidRPr="00112CB8">
              <w:rPr>
                <w:rFonts w:ascii="Arial" w:hAnsi="Arial" w:cs="Arial"/>
                <w:i/>
                <w:iCs/>
                <w:sz w:val="24"/>
                <w:szCs w:val="24"/>
              </w:rPr>
              <w:t>"Relocation</w:t>
            </w:r>
            <w:r w:rsidRPr="00112CB8">
              <w:rPr>
                <w:rFonts w:ascii="Arial" w:hAnsi="Arial" w:cs="Arial"/>
                <w:i/>
                <w:iCs/>
                <w:spacing w:val="-36"/>
                <w:sz w:val="24"/>
                <w:szCs w:val="24"/>
              </w:rPr>
              <w:t xml:space="preserve"> </w:t>
            </w:r>
            <w:r w:rsidRPr="00112CB8">
              <w:rPr>
                <w:rFonts w:ascii="Arial" w:hAnsi="Arial" w:cs="Arial"/>
                <w:i/>
                <w:iCs/>
                <w:sz w:val="24"/>
                <w:szCs w:val="24"/>
              </w:rPr>
              <w:t>provides</w:t>
            </w:r>
            <w:r w:rsidRPr="00112CB8">
              <w:rPr>
                <w:rFonts w:ascii="Arial" w:hAnsi="Arial" w:cs="Arial"/>
                <w:i/>
                <w:iCs/>
                <w:spacing w:val="52"/>
                <w:sz w:val="24"/>
                <w:szCs w:val="24"/>
              </w:rPr>
              <w:t xml:space="preserve"> </w:t>
            </w:r>
            <w:r w:rsidRPr="00112CB8">
              <w:rPr>
                <w:rFonts w:ascii="Arial" w:hAnsi="Arial" w:cs="Arial"/>
                <w:i/>
                <w:iCs/>
                <w:sz w:val="24"/>
                <w:szCs w:val="24"/>
              </w:rPr>
              <w:t>an</w:t>
            </w:r>
            <w:r w:rsidRPr="00112CB8">
              <w:rPr>
                <w:rFonts w:ascii="Arial" w:hAnsi="Arial" w:cs="Arial"/>
                <w:i/>
                <w:iCs/>
                <w:spacing w:val="5"/>
                <w:sz w:val="24"/>
                <w:szCs w:val="24"/>
              </w:rPr>
              <w:t xml:space="preserve"> </w:t>
            </w:r>
            <w:r w:rsidRPr="00112CB8">
              <w:rPr>
                <w:rFonts w:ascii="Arial" w:hAnsi="Arial" w:cs="Arial"/>
                <w:i/>
                <w:iCs/>
                <w:sz w:val="24"/>
                <w:szCs w:val="24"/>
              </w:rPr>
              <w:t>opportunity</w:t>
            </w:r>
            <w:r w:rsidRPr="00112CB8">
              <w:rPr>
                <w:rFonts w:ascii="Arial" w:hAnsi="Arial" w:cs="Arial"/>
                <w:i/>
                <w:iCs/>
                <w:spacing w:val="34"/>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decentralise</w:t>
            </w:r>
            <w:r w:rsidRPr="00112CB8">
              <w:rPr>
                <w:rFonts w:ascii="Arial" w:hAnsi="Arial" w:cs="Arial"/>
                <w:i/>
                <w:iCs/>
                <w:spacing w:val="43"/>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Department</w:t>
            </w:r>
            <w:r w:rsidRPr="00112CB8">
              <w:rPr>
                <w:rFonts w:ascii="Arial" w:hAnsi="Arial" w:cs="Arial"/>
                <w:i/>
                <w:iCs/>
                <w:spacing w:val="38"/>
                <w:sz w:val="24"/>
                <w:szCs w:val="24"/>
              </w:rPr>
              <w:t xml:space="preserve"> </w:t>
            </w:r>
            <w:r w:rsidRPr="00112CB8">
              <w:rPr>
                <w:rFonts w:ascii="Arial" w:hAnsi="Arial" w:cs="Arial"/>
                <w:i/>
                <w:iCs/>
                <w:sz w:val="24"/>
                <w:szCs w:val="24"/>
              </w:rPr>
              <w:t>out</w:t>
            </w:r>
            <w:r w:rsidRPr="00112CB8">
              <w:rPr>
                <w:rFonts w:ascii="Arial" w:hAnsi="Arial" w:cs="Arial"/>
                <w:i/>
                <w:iCs/>
                <w:spacing w:val="18"/>
                <w:sz w:val="24"/>
                <w:szCs w:val="24"/>
              </w:rPr>
              <w:t xml:space="preserve"> </w:t>
            </w:r>
            <w:r w:rsidRPr="00112CB8">
              <w:rPr>
                <w:rFonts w:ascii="Arial" w:hAnsi="Arial" w:cs="Arial"/>
                <w:i/>
                <w:iCs/>
                <w:sz w:val="24"/>
                <w:szCs w:val="24"/>
              </w:rPr>
              <w:t>of Belfast into</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a</w:t>
            </w:r>
            <w:r w:rsidRPr="00112CB8">
              <w:rPr>
                <w:rFonts w:ascii="Arial" w:hAnsi="Arial" w:cs="Arial"/>
                <w:i/>
                <w:iCs/>
                <w:spacing w:val="2"/>
                <w:sz w:val="24"/>
                <w:szCs w:val="24"/>
              </w:rPr>
              <w:t xml:space="preserve"> </w:t>
            </w:r>
            <w:r w:rsidRPr="00112CB8">
              <w:rPr>
                <w:rFonts w:ascii="Arial" w:hAnsi="Arial" w:cs="Arial"/>
                <w:i/>
                <w:iCs/>
                <w:sz w:val="24"/>
                <w:szCs w:val="24"/>
              </w:rPr>
              <w:t>rural</w:t>
            </w:r>
            <w:r w:rsidRPr="00112CB8">
              <w:rPr>
                <w:rFonts w:ascii="Arial" w:hAnsi="Arial" w:cs="Arial"/>
                <w:i/>
                <w:iCs/>
                <w:spacing w:val="11"/>
                <w:sz w:val="24"/>
                <w:szCs w:val="24"/>
              </w:rPr>
              <w:t xml:space="preserve"> </w:t>
            </w:r>
            <w:r w:rsidRPr="00112CB8">
              <w:rPr>
                <w:rFonts w:ascii="Arial" w:hAnsi="Arial" w:cs="Arial"/>
                <w:i/>
                <w:iCs/>
                <w:sz w:val="24"/>
                <w:szCs w:val="24"/>
              </w:rPr>
              <w:t>area</w:t>
            </w:r>
            <w:r w:rsidRPr="00112CB8">
              <w:rPr>
                <w:rFonts w:ascii="Arial" w:hAnsi="Arial" w:cs="Arial"/>
                <w:i/>
                <w:iCs/>
                <w:spacing w:val="9"/>
                <w:sz w:val="24"/>
                <w:szCs w:val="24"/>
              </w:rPr>
              <w:t xml:space="preserve"> </w:t>
            </w:r>
            <w:r w:rsidRPr="00112CB8">
              <w:rPr>
                <w:rFonts w:ascii="Arial" w:hAnsi="Arial" w:cs="Arial"/>
                <w:i/>
                <w:iCs/>
                <w:sz w:val="24"/>
                <w:szCs w:val="24"/>
              </w:rPr>
              <w:t>as</w:t>
            </w:r>
            <w:r w:rsidRPr="00112CB8">
              <w:rPr>
                <w:rFonts w:ascii="Arial" w:hAnsi="Arial" w:cs="Arial"/>
                <w:i/>
                <w:iCs/>
                <w:spacing w:val="8"/>
                <w:sz w:val="24"/>
                <w:szCs w:val="24"/>
              </w:rPr>
              <w:t xml:space="preserve"> </w:t>
            </w:r>
            <w:r w:rsidRPr="00112CB8">
              <w:rPr>
                <w:rFonts w:ascii="Arial" w:hAnsi="Arial" w:cs="Arial"/>
                <w:i/>
                <w:iCs/>
                <w:sz w:val="24"/>
                <w:szCs w:val="24"/>
              </w:rPr>
              <w:t>outlined</w:t>
            </w:r>
            <w:r w:rsidRPr="00112CB8">
              <w:rPr>
                <w:rFonts w:ascii="Arial" w:hAnsi="Arial" w:cs="Arial"/>
                <w:i/>
                <w:iCs/>
                <w:spacing w:val="25"/>
                <w:sz w:val="24"/>
                <w:szCs w:val="24"/>
              </w:rPr>
              <w:t xml:space="preserve"> </w:t>
            </w:r>
            <w:r w:rsidRPr="00112CB8">
              <w:rPr>
                <w:rFonts w:ascii="Arial" w:hAnsi="Arial" w:cs="Arial"/>
                <w:i/>
                <w:iCs/>
                <w:sz w:val="24"/>
                <w:szCs w:val="24"/>
              </w:rPr>
              <w:t>in</w:t>
            </w:r>
            <w:r w:rsidRPr="00112CB8">
              <w:rPr>
                <w:rFonts w:ascii="Arial" w:hAnsi="Arial" w:cs="Arial"/>
                <w:i/>
                <w:iCs/>
                <w:spacing w:val="-2"/>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Programme</w:t>
            </w:r>
            <w:r w:rsidRPr="00112CB8">
              <w:rPr>
                <w:rFonts w:ascii="Arial" w:hAnsi="Arial" w:cs="Arial"/>
                <w:i/>
                <w:iCs/>
                <w:spacing w:val="1"/>
                <w:sz w:val="24"/>
                <w:szCs w:val="24"/>
              </w:rPr>
              <w:t xml:space="preserve"> </w:t>
            </w:r>
            <w:r w:rsidRPr="00112CB8">
              <w:rPr>
                <w:rFonts w:ascii="Arial" w:hAnsi="Arial" w:cs="Arial"/>
                <w:i/>
                <w:iCs/>
                <w:sz w:val="24"/>
                <w:szCs w:val="24"/>
              </w:rPr>
              <w:t xml:space="preserve">for </w:t>
            </w:r>
            <w:r w:rsidRPr="00112CB8">
              <w:rPr>
                <w:rFonts w:ascii="Arial" w:hAnsi="Arial" w:cs="Arial"/>
                <w:i/>
                <w:iCs/>
                <w:spacing w:val="6"/>
                <w:sz w:val="24"/>
                <w:szCs w:val="24"/>
              </w:rPr>
              <w:t xml:space="preserve"> </w:t>
            </w:r>
            <w:r w:rsidRPr="00112CB8">
              <w:rPr>
                <w:rFonts w:ascii="Arial" w:hAnsi="Arial" w:cs="Arial"/>
                <w:i/>
                <w:iCs/>
                <w:sz w:val="24"/>
                <w:szCs w:val="24"/>
              </w:rPr>
              <w:t>Government</w:t>
            </w:r>
            <w:r w:rsidRPr="00112CB8">
              <w:rPr>
                <w:rFonts w:ascii="Arial" w:hAnsi="Arial" w:cs="Arial"/>
                <w:i/>
                <w:iCs/>
                <w:spacing w:val="23"/>
                <w:sz w:val="24"/>
                <w:szCs w:val="24"/>
              </w:rPr>
              <w:t xml:space="preserve"> </w:t>
            </w:r>
            <w:r w:rsidRPr="00112CB8">
              <w:rPr>
                <w:rFonts w:ascii="Arial" w:hAnsi="Arial" w:cs="Arial"/>
                <w:i/>
                <w:iCs/>
                <w:sz w:val="24"/>
                <w:szCs w:val="24"/>
              </w:rPr>
              <w:t>commitment.</w:t>
            </w:r>
            <w:r w:rsidRPr="00112CB8">
              <w:rPr>
                <w:rFonts w:ascii="Arial" w:hAnsi="Arial" w:cs="Arial"/>
                <w:i/>
                <w:iCs/>
                <w:spacing w:val="52"/>
                <w:sz w:val="24"/>
                <w:szCs w:val="24"/>
              </w:rPr>
              <w:t xml:space="preserve"> </w:t>
            </w:r>
            <w:r w:rsidRPr="00112CB8">
              <w:rPr>
                <w:rFonts w:ascii="Arial" w:hAnsi="Arial" w:cs="Arial"/>
                <w:i/>
                <w:iCs/>
                <w:sz w:val="24"/>
                <w:szCs w:val="24"/>
              </w:rPr>
              <w:t>This</w:t>
            </w:r>
            <w:r w:rsidRPr="00112CB8">
              <w:rPr>
                <w:rFonts w:ascii="Arial" w:hAnsi="Arial" w:cs="Arial"/>
                <w:i/>
                <w:iCs/>
                <w:spacing w:val="-7"/>
                <w:sz w:val="24"/>
                <w:szCs w:val="24"/>
              </w:rPr>
              <w:t xml:space="preserve"> </w:t>
            </w:r>
            <w:r w:rsidRPr="00112CB8">
              <w:rPr>
                <w:rFonts w:ascii="Arial" w:hAnsi="Arial" w:cs="Arial"/>
                <w:i/>
                <w:iCs/>
                <w:sz w:val="24"/>
                <w:szCs w:val="24"/>
              </w:rPr>
              <w:t>will</w:t>
            </w:r>
            <w:r w:rsidRPr="00112CB8">
              <w:rPr>
                <w:rFonts w:ascii="Arial" w:hAnsi="Arial" w:cs="Arial"/>
                <w:i/>
                <w:iCs/>
                <w:w w:val="101"/>
                <w:sz w:val="24"/>
                <w:szCs w:val="24"/>
              </w:rPr>
              <w:t xml:space="preserve"> </w:t>
            </w:r>
            <w:r w:rsidRPr="00112CB8">
              <w:rPr>
                <w:rFonts w:ascii="Arial" w:hAnsi="Arial" w:cs="Arial"/>
                <w:i/>
                <w:iCs/>
                <w:sz w:val="24"/>
                <w:szCs w:val="24"/>
              </w:rPr>
              <w:t>strengthen</w:t>
            </w:r>
            <w:r w:rsidRPr="00112CB8">
              <w:rPr>
                <w:rFonts w:ascii="Arial" w:hAnsi="Arial" w:cs="Arial"/>
                <w:i/>
                <w:iCs/>
                <w:spacing w:val="29"/>
                <w:sz w:val="24"/>
                <w:szCs w:val="24"/>
              </w:rPr>
              <w:t xml:space="preserve"> </w:t>
            </w:r>
            <w:r w:rsidRPr="00112CB8">
              <w:rPr>
                <w:rFonts w:ascii="Arial" w:hAnsi="Arial" w:cs="Arial"/>
                <w:i/>
                <w:iCs/>
                <w:sz w:val="24"/>
                <w:szCs w:val="24"/>
              </w:rPr>
              <w:t>the</w:t>
            </w:r>
            <w:r w:rsidRPr="00112CB8">
              <w:rPr>
                <w:rFonts w:ascii="Arial" w:hAnsi="Arial" w:cs="Arial"/>
                <w:i/>
                <w:iCs/>
                <w:spacing w:val="11"/>
                <w:sz w:val="24"/>
                <w:szCs w:val="24"/>
              </w:rPr>
              <w:t xml:space="preserve"> </w:t>
            </w:r>
            <w:r w:rsidRPr="00112CB8">
              <w:rPr>
                <w:rFonts w:ascii="Arial" w:hAnsi="Arial" w:cs="Arial"/>
                <w:i/>
                <w:iCs/>
                <w:sz w:val="24"/>
                <w:szCs w:val="24"/>
              </w:rPr>
              <w:t>social</w:t>
            </w:r>
            <w:r w:rsidRPr="00112CB8">
              <w:rPr>
                <w:rFonts w:ascii="Arial" w:hAnsi="Arial" w:cs="Arial"/>
                <w:i/>
                <w:iCs/>
                <w:spacing w:val="26"/>
                <w:sz w:val="24"/>
                <w:szCs w:val="24"/>
              </w:rPr>
              <w:t xml:space="preserve"> </w:t>
            </w:r>
            <w:r w:rsidRPr="00112CB8">
              <w:rPr>
                <w:rFonts w:ascii="Arial" w:hAnsi="Arial" w:cs="Arial"/>
                <w:i/>
                <w:iCs/>
                <w:sz w:val="24"/>
                <w:szCs w:val="24"/>
              </w:rPr>
              <w:t>and</w:t>
            </w:r>
            <w:r w:rsidRPr="00112CB8">
              <w:rPr>
                <w:rFonts w:ascii="Arial" w:hAnsi="Arial" w:cs="Arial"/>
                <w:i/>
                <w:iCs/>
                <w:spacing w:val="16"/>
                <w:sz w:val="24"/>
                <w:szCs w:val="24"/>
              </w:rPr>
              <w:t xml:space="preserve"> </w:t>
            </w:r>
            <w:r w:rsidRPr="00112CB8">
              <w:rPr>
                <w:rFonts w:ascii="Arial" w:hAnsi="Arial" w:cs="Arial"/>
                <w:i/>
                <w:iCs/>
                <w:sz w:val="24"/>
                <w:szCs w:val="24"/>
              </w:rPr>
              <w:t>economic</w:t>
            </w:r>
            <w:r w:rsidRPr="00112CB8">
              <w:rPr>
                <w:rFonts w:ascii="Arial" w:hAnsi="Arial" w:cs="Arial"/>
                <w:i/>
                <w:iCs/>
                <w:spacing w:val="24"/>
                <w:sz w:val="24"/>
                <w:szCs w:val="24"/>
              </w:rPr>
              <w:t xml:space="preserve"> </w:t>
            </w:r>
            <w:r w:rsidRPr="00112CB8">
              <w:rPr>
                <w:rFonts w:ascii="Arial" w:hAnsi="Arial" w:cs="Arial"/>
                <w:i/>
                <w:iCs/>
                <w:sz w:val="24"/>
                <w:szCs w:val="24"/>
              </w:rPr>
              <w:t>infrastructure</w:t>
            </w:r>
            <w:r w:rsidRPr="00112CB8">
              <w:rPr>
                <w:rFonts w:ascii="Arial" w:hAnsi="Arial" w:cs="Arial"/>
                <w:i/>
                <w:iCs/>
                <w:spacing w:val="35"/>
                <w:sz w:val="24"/>
                <w:szCs w:val="24"/>
              </w:rPr>
              <w:t xml:space="preserve"> </w:t>
            </w:r>
            <w:r w:rsidRPr="00112CB8">
              <w:rPr>
                <w:rFonts w:ascii="Arial" w:hAnsi="Arial" w:cs="Arial"/>
                <w:i/>
                <w:iCs/>
                <w:sz w:val="24"/>
                <w:szCs w:val="24"/>
              </w:rPr>
              <w:t>of rural</w:t>
            </w:r>
            <w:r w:rsidRPr="00112CB8">
              <w:rPr>
                <w:rFonts w:ascii="Arial" w:hAnsi="Arial" w:cs="Arial"/>
                <w:i/>
                <w:iCs/>
                <w:spacing w:val="26"/>
                <w:sz w:val="24"/>
                <w:szCs w:val="24"/>
              </w:rPr>
              <w:t xml:space="preserve"> </w:t>
            </w:r>
            <w:r w:rsidRPr="00112CB8">
              <w:rPr>
                <w:rFonts w:ascii="Arial" w:hAnsi="Arial" w:cs="Arial"/>
                <w:i/>
                <w:iCs/>
                <w:sz w:val="24"/>
                <w:szCs w:val="24"/>
              </w:rPr>
              <w:t>areas</w:t>
            </w:r>
            <w:r w:rsidRPr="00112CB8">
              <w:rPr>
                <w:rFonts w:ascii="Arial" w:hAnsi="Arial" w:cs="Arial"/>
                <w:i/>
                <w:iCs/>
                <w:spacing w:val="8"/>
                <w:sz w:val="24"/>
                <w:szCs w:val="24"/>
              </w:rPr>
              <w:t xml:space="preserve"> </w:t>
            </w:r>
            <w:r w:rsidRPr="00112CB8">
              <w:rPr>
                <w:rFonts w:ascii="Arial" w:hAnsi="Arial" w:cs="Arial"/>
                <w:i/>
                <w:iCs/>
                <w:sz w:val="24"/>
                <w:szCs w:val="24"/>
              </w:rPr>
              <w:t>and</w:t>
            </w:r>
            <w:r w:rsidRPr="00112CB8">
              <w:rPr>
                <w:rFonts w:ascii="Arial" w:hAnsi="Arial" w:cs="Arial"/>
                <w:i/>
                <w:iCs/>
                <w:spacing w:val="9"/>
                <w:sz w:val="24"/>
                <w:szCs w:val="24"/>
              </w:rPr>
              <w:t xml:space="preserve"> </w:t>
            </w:r>
            <w:r w:rsidRPr="00112CB8">
              <w:rPr>
                <w:rFonts w:ascii="Arial" w:hAnsi="Arial" w:cs="Arial"/>
                <w:i/>
                <w:iCs/>
                <w:sz w:val="24"/>
                <w:szCs w:val="24"/>
              </w:rPr>
              <w:t>make</w:t>
            </w:r>
            <w:r w:rsidRPr="00112CB8">
              <w:rPr>
                <w:rFonts w:ascii="Arial" w:hAnsi="Arial" w:cs="Arial"/>
                <w:i/>
                <w:iCs/>
                <w:spacing w:val="15"/>
                <w:sz w:val="24"/>
                <w:szCs w:val="24"/>
              </w:rPr>
              <w:t xml:space="preserve"> </w:t>
            </w:r>
            <w:r w:rsidRPr="00112CB8">
              <w:rPr>
                <w:rFonts w:ascii="Arial" w:hAnsi="Arial" w:cs="Arial"/>
                <w:i/>
                <w:iCs/>
                <w:sz w:val="24"/>
                <w:szCs w:val="24"/>
              </w:rPr>
              <w:t>them more</w:t>
            </w:r>
            <w:r w:rsidRPr="00112CB8">
              <w:rPr>
                <w:rFonts w:ascii="Arial" w:hAnsi="Arial" w:cs="Arial"/>
                <w:i/>
                <w:iCs/>
                <w:w w:val="101"/>
                <w:sz w:val="24"/>
                <w:szCs w:val="24"/>
              </w:rPr>
              <w:t xml:space="preserve"> </w:t>
            </w:r>
            <w:r w:rsidRPr="00112CB8">
              <w:rPr>
                <w:rFonts w:ascii="Arial" w:hAnsi="Arial" w:cs="Arial"/>
                <w:i/>
                <w:iCs/>
                <w:sz w:val="24"/>
                <w:szCs w:val="24"/>
              </w:rPr>
              <w:t>sustainable".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As</w:t>
            </w:r>
            <w:r w:rsidRPr="00112CB8">
              <w:rPr>
                <w:rFonts w:ascii="Arial" w:hAnsi="Arial" w:cs="Arial"/>
                <w:spacing w:val="11"/>
                <w:sz w:val="24"/>
                <w:szCs w:val="24"/>
              </w:rPr>
              <w:t xml:space="preserve"> </w:t>
            </w:r>
            <w:r w:rsidRPr="00112CB8">
              <w:rPr>
                <w:rFonts w:ascii="Arial" w:hAnsi="Arial" w:cs="Arial"/>
                <w:sz w:val="24"/>
                <w:szCs w:val="24"/>
              </w:rPr>
              <w:t>I</w:t>
            </w:r>
            <w:r w:rsidRPr="00112CB8">
              <w:rPr>
                <w:rFonts w:ascii="Arial" w:hAnsi="Arial" w:cs="Arial"/>
                <w:spacing w:val="17"/>
                <w:sz w:val="24"/>
                <w:szCs w:val="24"/>
              </w:rPr>
              <w:t xml:space="preserve"> </w:t>
            </w:r>
            <w:r w:rsidRPr="00112CB8">
              <w:rPr>
                <w:rFonts w:ascii="Arial" w:hAnsi="Arial" w:cs="Arial"/>
                <w:sz w:val="24"/>
                <w:szCs w:val="24"/>
              </w:rPr>
              <w:t>stated</w:t>
            </w:r>
            <w:r w:rsidRPr="00112CB8">
              <w:rPr>
                <w:rFonts w:ascii="Arial" w:hAnsi="Arial" w:cs="Arial"/>
                <w:spacing w:val="4"/>
                <w:sz w:val="24"/>
                <w:szCs w:val="24"/>
              </w:rPr>
              <w:t xml:space="preserve"> </w:t>
            </w:r>
            <w:r w:rsidRPr="00112CB8">
              <w:rPr>
                <w:rFonts w:ascii="Arial" w:hAnsi="Arial" w:cs="Arial"/>
                <w:sz w:val="24"/>
                <w:szCs w:val="24"/>
              </w:rPr>
              <w:t>previously</w:t>
            </w:r>
            <w:r w:rsidRPr="00112CB8">
              <w:rPr>
                <w:rFonts w:ascii="Arial" w:hAnsi="Arial" w:cs="Arial"/>
                <w:spacing w:val="31"/>
                <w:sz w:val="24"/>
                <w:szCs w:val="24"/>
              </w:rPr>
              <w:t xml:space="preserve"> </w:t>
            </w:r>
            <w:r w:rsidRPr="00112CB8">
              <w:rPr>
                <w:rFonts w:ascii="Arial" w:hAnsi="Arial" w:cs="Arial"/>
                <w:sz w:val="24"/>
                <w:szCs w:val="24"/>
              </w:rPr>
              <w:t>Limavady</w:t>
            </w:r>
            <w:r w:rsidRPr="00112CB8">
              <w:rPr>
                <w:rFonts w:ascii="Arial" w:hAnsi="Arial" w:cs="Arial"/>
                <w:spacing w:val="30"/>
                <w:sz w:val="24"/>
                <w:szCs w:val="24"/>
              </w:rPr>
              <w:t xml:space="preserve"> </w:t>
            </w:r>
            <w:r w:rsidRPr="00112CB8">
              <w:rPr>
                <w:rFonts w:ascii="Arial" w:hAnsi="Arial" w:cs="Arial"/>
                <w:sz w:val="24"/>
                <w:szCs w:val="24"/>
              </w:rPr>
              <w:t>and</w:t>
            </w:r>
            <w:r w:rsidRPr="00112CB8">
              <w:rPr>
                <w:rFonts w:ascii="Arial" w:hAnsi="Arial" w:cs="Arial"/>
                <w:spacing w:val="3"/>
                <w:sz w:val="24"/>
                <w:szCs w:val="24"/>
              </w:rPr>
              <w:t xml:space="preserve"> </w:t>
            </w:r>
            <w:r w:rsidRPr="00112CB8">
              <w:rPr>
                <w:rFonts w:ascii="Arial" w:hAnsi="Arial" w:cs="Arial"/>
                <w:sz w:val="24"/>
                <w:szCs w:val="24"/>
              </w:rPr>
              <w:t>the North</w:t>
            </w:r>
            <w:r w:rsidRPr="00112CB8">
              <w:rPr>
                <w:rFonts w:ascii="Arial" w:hAnsi="Arial" w:cs="Arial"/>
                <w:spacing w:val="27"/>
                <w:sz w:val="24"/>
                <w:szCs w:val="24"/>
              </w:rPr>
              <w:t xml:space="preserve"> </w:t>
            </w:r>
            <w:r w:rsidRPr="00112CB8">
              <w:rPr>
                <w:rFonts w:ascii="Arial" w:hAnsi="Arial" w:cs="Arial"/>
                <w:sz w:val="24"/>
                <w:szCs w:val="24"/>
              </w:rPr>
              <w:t>West</w:t>
            </w:r>
            <w:r w:rsidRPr="00112CB8">
              <w:rPr>
                <w:rFonts w:ascii="Arial" w:hAnsi="Arial" w:cs="Arial"/>
                <w:spacing w:val="12"/>
                <w:sz w:val="24"/>
                <w:szCs w:val="24"/>
              </w:rPr>
              <w:t xml:space="preserve"> </w:t>
            </w:r>
            <w:r w:rsidRPr="00112CB8">
              <w:rPr>
                <w:rFonts w:ascii="Arial" w:hAnsi="Arial" w:cs="Arial"/>
                <w:sz w:val="24"/>
                <w:szCs w:val="24"/>
              </w:rPr>
              <w:t>have</w:t>
            </w:r>
            <w:r w:rsidRPr="00112CB8">
              <w:rPr>
                <w:rFonts w:ascii="Arial" w:hAnsi="Arial" w:cs="Arial"/>
                <w:spacing w:val="13"/>
                <w:sz w:val="24"/>
                <w:szCs w:val="24"/>
              </w:rPr>
              <w:t xml:space="preserve"> </w:t>
            </w:r>
            <w:r w:rsidRPr="00112CB8">
              <w:rPr>
                <w:rFonts w:ascii="Arial" w:hAnsi="Arial" w:cs="Arial"/>
                <w:sz w:val="24"/>
                <w:szCs w:val="24"/>
              </w:rPr>
              <w:t>been</w:t>
            </w:r>
            <w:r w:rsidRPr="00112CB8">
              <w:rPr>
                <w:rFonts w:ascii="Arial" w:hAnsi="Arial" w:cs="Arial"/>
                <w:spacing w:val="10"/>
                <w:sz w:val="24"/>
                <w:szCs w:val="24"/>
              </w:rPr>
              <w:t xml:space="preserve"> </w:t>
            </w:r>
            <w:r w:rsidRPr="00112CB8">
              <w:rPr>
                <w:rFonts w:ascii="Arial" w:hAnsi="Arial" w:cs="Arial"/>
                <w:sz w:val="24"/>
                <w:szCs w:val="24"/>
              </w:rPr>
              <w:t>hit</w:t>
            </w:r>
            <w:r w:rsidRPr="00112CB8">
              <w:rPr>
                <w:rFonts w:ascii="Arial" w:hAnsi="Arial" w:cs="Arial"/>
                <w:spacing w:val="17"/>
                <w:sz w:val="24"/>
                <w:szCs w:val="24"/>
              </w:rPr>
              <w:t xml:space="preserve"> </w:t>
            </w:r>
            <w:r w:rsidRPr="00112CB8">
              <w:rPr>
                <w:rFonts w:ascii="Arial" w:hAnsi="Arial" w:cs="Arial"/>
                <w:sz w:val="24"/>
                <w:szCs w:val="24"/>
              </w:rPr>
              <w:t>extremely</w:t>
            </w:r>
            <w:r w:rsidRPr="00112CB8">
              <w:rPr>
                <w:rFonts w:ascii="Arial" w:hAnsi="Arial" w:cs="Arial"/>
                <w:spacing w:val="11"/>
                <w:sz w:val="24"/>
                <w:szCs w:val="24"/>
              </w:rPr>
              <w:t xml:space="preserve"> </w:t>
            </w:r>
            <w:r w:rsidRPr="00112CB8">
              <w:rPr>
                <w:rFonts w:ascii="Arial" w:hAnsi="Arial" w:cs="Arial"/>
                <w:sz w:val="24"/>
                <w:szCs w:val="24"/>
              </w:rPr>
              <w:t>hard</w:t>
            </w:r>
            <w:r w:rsidRPr="00112CB8">
              <w:rPr>
                <w:rFonts w:ascii="Arial" w:hAnsi="Arial" w:cs="Arial"/>
                <w:spacing w:val="13"/>
                <w:sz w:val="24"/>
                <w:szCs w:val="24"/>
              </w:rPr>
              <w:t xml:space="preserve"> </w:t>
            </w:r>
            <w:r w:rsidRPr="00112CB8">
              <w:rPr>
                <w:rFonts w:ascii="Arial" w:hAnsi="Arial" w:cs="Arial"/>
                <w:sz w:val="24"/>
                <w:szCs w:val="24"/>
              </w:rPr>
              <w:t>by</w:t>
            </w:r>
            <w:r w:rsidRPr="00112CB8">
              <w:rPr>
                <w:rFonts w:ascii="Arial" w:hAnsi="Arial" w:cs="Arial"/>
                <w:w w:val="102"/>
                <w:sz w:val="24"/>
                <w:szCs w:val="24"/>
              </w:rPr>
              <w:t xml:space="preserve"> </w:t>
            </w:r>
            <w:r w:rsidRPr="00112CB8">
              <w:rPr>
                <w:rFonts w:ascii="Arial" w:hAnsi="Arial" w:cs="Arial"/>
                <w:sz w:val="24"/>
                <w:szCs w:val="24"/>
              </w:rPr>
              <w:t>job</w:t>
            </w:r>
            <w:r w:rsidRPr="00112CB8">
              <w:rPr>
                <w:rFonts w:ascii="Arial" w:hAnsi="Arial" w:cs="Arial"/>
                <w:spacing w:val="31"/>
                <w:sz w:val="24"/>
                <w:szCs w:val="24"/>
              </w:rPr>
              <w:t xml:space="preserve"> </w:t>
            </w:r>
            <w:r w:rsidRPr="00112CB8">
              <w:rPr>
                <w:rFonts w:ascii="Arial" w:hAnsi="Arial" w:cs="Arial"/>
                <w:sz w:val="24"/>
                <w:szCs w:val="24"/>
              </w:rPr>
              <w:t>losses</w:t>
            </w:r>
            <w:r w:rsidRPr="00112CB8">
              <w:rPr>
                <w:rFonts w:ascii="Arial" w:hAnsi="Arial" w:cs="Arial"/>
                <w:spacing w:val="14"/>
                <w:sz w:val="24"/>
                <w:szCs w:val="24"/>
              </w:rPr>
              <w:t xml:space="preserve"> </w:t>
            </w:r>
            <w:r w:rsidRPr="00112CB8">
              <w:rPr>
                <w:rFonts w:ascii="Arial" w:hAnsi="Arial" w:cs="Arial"/>
                <w:sz w:val="24"/>
                <w:szCs w:val="24"/>
              </w:rPr>
              <w:t>and</w:t>
            </w:r>
            <w:r w:rsidRPr="00112CB8">
              <w:rPr>
                <w:rFonts w:ascii="Arial" w:hAnsi="Arial" w:cs="Arial"/>
                <w:spacing w:val="15"/>
                <w:sz w:val="24"/>
                <w:szCs w:val="24"/>
              </w:rPr>
              <w:t xml:space="preserve"> </w:t>
            </w:r>
            <w:r w:rsidRPr="00112CB8">
              <w:rPr>
                <w:rFonts w:ascii="Arial" w:hAnsi="Arial" w:cs="Arial"/>
                <w:sz w:val="24"/>
                <w:szCs w:val="24"/>
              </w:rPr>
              <w:t>employment</w:t>
            </w:r>
            <w:r w:rsidRPr="00112CB8">
              <w:rPr>
                <w:rFonts w:ascii="Arial" w:hAnsi="Arial" w:cs="Arial"/>
                <w:spacing w:val="25"/>
                <w:sz w:val="24"/>
                <w:szCs w:val="24"/>
              </w:rPr>
              <w:t xml:space="preserve"> </w:t>
            </w:r>
            <w:r w:rsidRPr="00112CB8">
              <w:rPr>
                <w:rFonts w:ascii="Arial" w:hAnsi="Arial" w:cs="Arial"/>
                <w:sz w:val="24"/>
                <w:szCs w:val="24"/>
              </w:rPr>
              <w:t>opportunities.</w:t>
            </w:r>
            <w:r w:rsidRPr="00112CB8">
              <w:rPr>
                <w:rFonts w:ascii="Arial" w:hAnsi="Arial" w:cs="Arial"/>
                <w:spacing w:val="29"/>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report</w:t>
            </w:r>
            <w:r w:rsidRPr="00112CB8">
              <w:rPr>
                <w:rFonts w:ascii="Arial" w:hAnsi="Arial" w:cs="Arial"/>
                <w:spacing w:val="27"/>
                <w:sz w:val="24"/>
                <w:szCs w:val="24"/>
              </w:rPr>
              <w:t xml:space="preserve"> </w:t>
            </w:r>
            <w:r w:rsidRPr="00112CB8">
              <w:rPr>
                <w:rFonts w:ascii="Arial" w:hAnsi="Arial" w:cs="Arial"/>
                <w:sz w:val="24"/>
                <w:szCs w:val="24"/>
              </w:rPr>
              <w:t>obviously</w:t>
            </w:r>
            <w:r w:rsidRPr="00112CB8">
              <w:rPr>
                <w:rFonts w:ascii="Arial" w:hAnsi="Arial" w:cs="Arial"/>
                <w:spacing w:val="20"/>
                <w:sz w:val="24"/>
                <w:szCs w:val="24"/>
              </w:rPr>
              <w:t xml:space="preserve"> </w:t>
            </w:r>
            <w:r w:rsidRPr="00112CB8">
              <w:rPr>
                <w:rFonts w:ascii="Arial" w:hAnsi="Arial" w:cs="Arial"/>
                <w:sz w:val="24"/>
                <w:szCs w:val="24"/>
              </w:rPr>
              <w:t>shares</w:t>
            </w:r>
            <w:r w:rsidRPr="00112CB8">
              <w:rPr>
                <w:rFonts w:ascii="Arial" w:hAnsi="Arial" w:cs="Arial"/>
                <w:spacing w:val="11"/>
                <w:sz w:val="24"/>
                <w:szCs w:val="24"/>
              </w:rPr>
              <w:t xml:space="preserve"> </w:t>
            </w:r>
            <w:r w:rsidRPr="00112CB8">
              <w:rPr>
                <w:rFonts w:ascii="Arial" w:hAnsi="Arial" w:cs="Arial"/>
                <w:sz w:val="24"/>
                <w:szCs w:val="24"/>
              </w:rPr>
              <w:t>my</w:t>
            </w:r>
            <w:r w:rsidRPr="00112CB8">
              <w:rPr>
                <w:rFonts w:ascii="Arial" w:hAnsi="Arial" w:cs="Arial"/>
                <w:spacing w:val="18"/>
                <w:sz w:val="24"/>
                <w:szCs w:val="24"/>
              </w:rPr>
              <w:t xml:space="preserve"> </w:t>
            </w:r>
            <w:r w:rsidRPr="00112CB8">
              <w:rPr>
                <w:rFonts w:ascii="Arial" w:hAnsi="Arial" w:cs="Arial"/>
                <w:sz w:val="24"/>
                <w:szCs w:val="24"/>
              </w:rPr>
              <w:t>belief</w:t>
            </w:r>
            <w:r w:rsidRPr="00112CB8">
              <w:rPr>
                <w:rFonts w:ascii="Arial" w:hAnsi="Arial" w:cs="Arial"/>
                <w:spacing w:val="12"/>
                <w:sz w:val="24"/>
                <w:szCs w:val="24"/>
              </w:rPr>
              <w:t xml:space="preserve"> </w:t>
            </w:r>
            <w:r w:rsidRPr="00112CB8">
              <w:rPr>
                <w:rFonts w:ascii="Arial" w:hAnsi="Arial" w:cs="Arial"/>
                <w:sz w:val="24"/>
                <w:szCs w:val="24"/>
              </w:rPr>
              <w:t>that</w:t>
            </w:r>
            <w:r w:rsidRPr="00112CB8">
              <w:rPr>
                <w:rFonts w:ascii="Arial" w:hAnsi="Arial" w:cs="Arial"/>
                <w:w w:val="102"/>
                <w:sz w:val="24"/>
                <w:szCs w:val="24"/>
              </w:rPr>
              <w:t xml:space="preserve"> </w:t>
            </w:r>
            <w:r w:rsidRPr="00112CB8">
              <w:rPr>
                <w:rFonts w:ascii="Arial" w:hAnsi="Arial" w:cs="Arial"/>
                <w:sz w:val="24"/>
                <w:szCs w:val="24"/>
              </w:rPr>
              <w:t>re-locating</w:t>
            </w:r>
            <w:r w:rsidRPr="00112CB8">
              <w:rPr>
                <w:rFonts w:ascii="Arial" w:hAnsi="Arial" w:cs="Arial"/>
                <w:spacing w:val="29"/>
                <w:sz w:val="24"/>
                <w:szCs w:val="24"/>
              </w:rPr>
              <w:t xml:space="preserve"> </w:t>
            </w:r>
            <w:r w:rsidRPr="00112CB8">
              <w:rPr>
                <w:rFonts w:ascii="Arial" w:hAnsi="Arial" w:cs="Arial"/>
                <w:sz w:val="24"/>
                <w:szCs w:val="24"/>
              </w:rPr>
              <w:t>DARD</w:t>
            </w:r>
            <w:r w:rsidRPr="00112CB8">
              <w:rPr>
                <w:rFonts w:ascii="Arial" w:hAnsi="Arial" w:cs="Arial"/>
                <w:spacing w:val="12"/>
                <w:sz w:val="24"/>
                <w:szCs w:val="24"/>
              </w:rPr>
              <w:t xml:space="preserve"> </w:t>
            </w:r>
            <w:r w:rsidRPr="00112CB8">
              <w:rPr>
                <w:rFonts w:ascii="Arial" w:hAnsi="Arial" w:cs="Arial"/>
                <w:sz w:val="24"/>
                <w:szCs w:val="24"/>
              </w:rPr>
              <w:t>to</w:t>
            </w:r>
            <w:r w:rsidRPr="00112CB8">
              <w:rPr>
                <w:rFonts w:ascii="Arial" w:hAnsi="Arial" w:cs="Arial"/>
                <w:spacing w:val="12"/>
                <w:sz w:val="24"/>
                <w:szCs w:val="24"/>
              </w:rPr>
              <w:t xml:space="preserve"> </w:t>
            </w:r>
            <w:r w:rsidRPr="00112CB8">
              <w:rPr>
                <w:rFonts w:ascii="Arial" w:hAnsi="Arial" w:cs="Arial"/>
                <w:sz w:val="24"/>
                <w:szCs w:val="24"/>
              </w:rPr>
              <w:t>Ballykelly</w:t>
            </w:r>
            <w:r w:rsidRPr="00112CB8">
              <w:rPr>
                <w:rFonts w:ascii="Arial" w:hAnsi="Arial" w:cs="Arial"/>
                <w:spacing w:val="18"/>
                <w:sz w:val="24"/>
                <w:szCs w:val="24"/>
              </w:rPr>
              <w:t xml:space="preserve"> </w:t>
            </w:r>
            <w:r w:rsidRPr="00112CB8">
              <w:rPr>
                <w:rFonts w:ascii="Arial" w:hAnsi="Arial" w:cs="Arial"/>
                <w:sz w:val="24"/>
                <w:szCs w:val="24"/>
              </w:rPr>
              <w:t>has</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potential</w:t>
            </w:r>
            <w:r w:rsidRPr="00112CB8">
              <w:rPr>
                <w:rFonts w:ascii="Arial" w:hAnsi="Arial" w:cs="Arial"/>
                <w:spacing w:val="30"/>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be</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17"/>
                <w:sz w:val="24"/>
                <w:szCs w:val="24"/>
              </w:rPr>
              <w:t xml:space="preserve"> </w:t>
            </w:r>
            <w:r w:rsidRPr="00112CB8">
              <w:rPr>
                <w:rFonts w:ascii="Arial" w:hAnsi="Arial" w:cs="Arial"/>
                <w:sz w:val="24"/>
                <w:szCs w:val="24"/>
              </w:rPr>
              <w:t>catalyst</w:t>
            </w:r>
            <w:r w:rsidRPr="00112CB8">
              <w:rPr>
                <w:rFonts w:ascii="Arial" w:hAnsi="Arial" w:cs="Arial"/>
                <w:spacing w:val="19"/>
                <w:sz w:val="24"/>
                <w:szCs w:val="24"/>
              </w:rPr>
              <w:t xml:space="preserve"> </w:t>
            </w:r>
            <w:r w:rsidRPr="00112CB8">
              <w:rPr>
                <w:rFonts w:ascii="Arial" w:hAnsi="Arial" w:cs="Arial"/>
                <w:sz w:val="24"/>
                <w:szCs w:val="24"/>
              </w:rPr>
              <w:t>for</w:t>
            </w:r>
            <w:r w:rsidRPr="00112CB8">
              <w:rPr>
                <w:rFonts w:ascii="Arial" w:hAnsi="Arial" w:cs="Arial"/>
                <w:spacing w:val="2"/>
                <w:sz w:val="24"/>
                <w:szCs w:val="24"/>
              </w:rPr>
              <w:t xml:space="preserve"> </w:t>
            </w:r>
            <w:r w:rsidRPr="00112CB8">
              <w:rPr>
                <w:rFonts w:ascii="Arial" w:hAnsi="Arial" w:cs="Arial"/>
                <w:sz w:val="24"/>
                <w:szCs w:val="24"/>
              </w:rPr>
              <w:t>re-energising</w:t>
            </w:r>
            <w:r w:rsidRPr="00112CB8">
              <w:rPr>
                <w:rFonts w:ascii="Arial" w:hAnsi="Arial" w:cs="Arial"/>
                <w:w w:val="101"/>
                <w:sz w:val="24"/>
                <w:szCs w:val="24"/>
              </w:rPr>
              <w:t xml:space="preserve"> </w:t>
            </w:r>
            <w:r w:rsidRPr="00112CB8">
              <w:rPr>
                <w:rFonts w:ascii="Arial" w:hAnsi="Arial" w:cs="Arial"/>
                <w:sz w:val="24"/>
                <w:szCs w:val="24"/>
              </w:rPr>
              <w:t>the</w:t>
            </w:r>
            <w:r w:rsidRPr="00112CB8">
              <w:rPr>
                <w:rFonts w:ascii="Arial" w:hAnsi="Arial" w:cs="Arial"/>
                <w:spacing w:val="13"/>
                <w:sz w:val="24"/>
                <w:szCs w:val="24"/>
              </w:rPr>
              <w:t xml:space="preserve"> </w:t>
            </w:r>
            <w:r w:rsidRPr="00112CB8">
              <w:rPr>
                <w:rFonts w:ascii="Arial" w:hAnsi="Arial" w:cs="Arial"/>
                <w:sz w:val="24"/>
                <w:szCs w:val="24"/>
              </w:rPr>
              <w:t>entire</w:t>
            </w:r>
            <w:r w:rsidRPr="00112CB8">
              <w:rPr>
                <w:rFonts w:ascii="Arial" w:hAnsi="Arial" w:cs="Arial"/>
                <w:spacing w:val="7"/>
                <w:sz w:val="24"/>
                <w:szCs w:val="24"/>
              </w:rPr>
              <w:t xml:space="preserve"> </w:t>
            </w:r>
            <w:r w:rsidRPr="00112CB8">
              <w:rPr>
                <w:rFonts w:ascii="Arial" w:hAnsi="Arial" w:cs="Arial"/>
                <w:sz w:val="24"/>
                <w:szCs w:val="24"/>
              </w:rPr>
              <w:t>economy</w:t>
            </w:r>
            <w:r w:rsidRPr="00112CB8">
              <w:rPr>
                <w:rFonts w:ascii="Arial" w:hAnsi="Arial" w:cs="Arial"/>
                <w:spacing w:val="13"/>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North</w:t>
            </w:r>
            <w:r w:rsidRPr="00112CB8">
              <w:rPr>
                <w:rFonts w:ascii="Arial" w:hAnsi="Arial" w:cs="Arial"/>
                <w:spacing w:val="23"/>
                <w:sz w:val="24"/>
                <w:szCs w:val="24"/>
              </w:rPr>
              <w:t xml:space="preserve"> </w:t>
            </w:r>
            <w:r w:rsidRPr="00112CB8">
              <w:rPr>
                <w:rFonts w:ascii="Arial" w:hAnsi="Arial" w:cs="Arial"/>
                <w:sz w:val="24"/>
                <w:szCs w:val="24"/>
              </w:rPr>
              <w:t>West.</w:t>
            </w:r>
            <w:r w:rsidRPr="00112CB8">
              <w:rPr>
                <w:rFonts w:ascii="Arial" w:hAnsi="Arial" w:cs="Arial"/>
                <w:spacing w:val="21"/>
                <w:sz w:val="24"/>
                <w:szCs w:val="24"/>
              </w:rPr>
              <w:t xml:space="preserve"> </w:t>
            </w:r>
            <w:r w:rsidRPr="00112CB8">
              <w:rPr>
                <w:rFonts w:ascii="Arial" w:hAnsi="Arial" w:cs="Arial"/>
                <w:sz w:val="24"/>
                <w:szCs w:val="24"/>
              </w:rPr>
              <w:t>This</w:t>
            </w:r>
            <w:r w:rsidRPr="00112CB8">
              <w:rPr>
                <w:rFonts w:ascii="Arial" w:hAnsi="Arial" w:cs="Arial"/>
                <w:spacing w:val="4"/>
                <w:sz w:val="24"/>
                <w:szCs w:val="24"/>
              </w:rPr>
              <w:t xml:space="preserve"> </w:t>
            </w:r>
            <w:r w:rsidRPr="00112CB8">
              <w:rPr>
                <w:rFonts w:ascii="Arial" w:hAnsi="Arial" w:cs="Arial"/>
                <w:sz w:val="24"/>
                <w:szCs w:val="24"/>
              </w:rPr>
              <w:t>must</w:t>
            </w:r>
            <w:r w:rsidRPr="00112CB8">
              <w:rPr>
                <w:rFonts w:ascii="Arial" w:hAnsi="Arial" w:cs="Arial"/>
                <w:spacing w:val="20"/>
                <w:sz w:val="24"/>
                <w:szCs w:val="24"/>
              </w:rPr>
              <w:t xml:space="preserve"> </w:t>
            </w:r>
            <w:r w:rsidRPr="00112CB8">
              <w:rPr>
                <w:rFonts w:ascii="Arial" w:hAnsi="Arial" w:cs="Arial"/>
                <w:sz w:val="24"/>
                <w:szCs w:val="24"/>
              </w:rPr>
              <w:t>be</w:t>
            </w:r>
            <w:r w:rsidRPr="00112CB8">
              <w:rPr>
                <w:rFonts w:ascii="Arial" w:hAnsi="Arial" w:cs="Arial"/>
                <w:spacing w:val="17"/>
                <w:sz w:val="24"/>
                <w:szCs w:val="24"/>
              </w:rPr>
              <w:t xml:space="preserve"> </w:t>
            </w:r>
            <w:r w:rsidRPr="00112CB8">
              <w:rPr>
                <w:rFonts w:ascii="Arial" w:hAnsi="Arial" w:cs="Arial"/>
                <w:sz w:val="24"/>
                <w:szCs w:val="24"/>
              </w:rPr>
              <w:t>encouraged</w:t>
            </w:r>
            <w:r w:rsidRPr="00112CB8">
              <w:rPr>
                <w:rFonts w:ascii="Arial" w:hAnsi="Arial" w:cs="Arial"/>
                <w:spacing w:val="29"/>
                <w:sz w:val="24"/>
                <w:szCs w:val="24"/>
              </w:rPr>
              <w:t xml:space="preserve"> </w:t>
            </w:r>
            <w:r w:rsidRPr="00112CB8">
              <w:rPr>
                <w:rFonts w:ascii="Arial" w:hAnsi="Arial" w:cs="Arial"/>
                <w:sz w:val="24"/>
                <w:szCs w:val="24"/>
              </w:rPr>
              <w:t>and</w:t>
            </w:r>
            <w:r w:rsidRPr="00112CB8">
              <w:rPr>
                <w:rFonts w:ascii="Arial" w:hAnsi="Arial" w:cs="Arial"/>
                <w:spacing w:val="10"/>
                <w:sz w:val="24"/>
                <w:szCs w:val="24"/>
              </w:rPr>
              <w:t xml:space="preserve"> </w:t>
            </w:r>
            <w:r w:rsidRPr="00112CB8">
              <w:rPr>
                <w:rFonts w:ascii="Arial" w:hAnsi="Arial" w:cs="Arial"/>
                <w:sz w:val="24"/>
                <w:szCs w:val="24"/>
              </w:rPr>
              <w:t>welcomed.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t>In</w:t>
            </w:r>
            <w:r w:rsidRPr="00112CB8">
              <w:rPr>
                <w:rFonts w:ascii="Arial" w:hAnsi="Arial" w:cs="Arial"/>
                <w:spacing w:val="-10"/>
                <w:w w:val="105"/>
                <w:sz w:val="24"/>
                <w:szCs w:val="24"/>
              </w:rPr>
              <w:t xml:space="preserve"> </w:t>
            </w:r>
            <w:r w:rsidRPr="00112CB8">
              <w:rPr>
                <w:rFonts w:ascii="Arial" w:hAnsi="Arial" w:cs="Arial"/>
                <w:w w:val="105"/>
                <w:sz w:val="24"/>
                <w:szCs w:val="24"/>
              </w:rPr>
              <w:t>a</w:t>
            </w:r>
            <w:r w:rsidRPr="00112CB8">
              <w:rPr>
                <w:rFonts w:ascii="Arial" w:hAnsi="Arial" w:cs="Arial"/>
                <w:spacing w:val="-18"/>
                <w:w w:val="105"/>
                <w:sz w:val="24"/>
                <w:szCs w:val="24"/>
              </w:rPr>
              <w:t xml:space="preserve"> </w:t>
            </w:r>
            <w:r w:rsidRPr="00112CB8">
              <w:rPr>
                <w:rFonts w:ascii="Arial" w:hAnsi="Arial" w:cs="Arial"/>
                <w:w w:val="105"/>
                <w:sz w:val="24"/>
                <w:szCs w:val="24"/>
              </w:rPr>
              <w:t>section</w:t>
            </w:r>
            <w:r w:rsidRPr="00112CB8">
              <w:rPr>
                <w:rFonts w:ascii="Arial" w:hAnsi="Arial" w:cs="Arial"/>
                <w:spacing w:val="-13"/>
                <w:w w:val="105"/>
                <w:sz w:val="24"/>
                <w:szCs w:val="24"/>
              </w:rPr>
              <w:t xml:space="preserve"> </w:t>
            </w:r>
            <w:r w:rsidRPr="00112CB8">
              <w:rPr>
                <w:rFonts w:ascii="Arial" w:hAnsi="Arial" w:cs="Arial"/>
                <w:w w:val="105"/>
                <w:sz w:val="24"/>
                <w:szCs w:val="24"/>
              </w:rPr>
              <w:t>entitled</w:t>
            </w:r>
            <w:r w:rsidRPr="00112CB8">
              <w:rPr>
                <w:rFonts w:ascii="Arial" w:hAnsi="Arial" w:cs="Arial"/>
                <w:spacing w:val="-11"/>
                <w:w w:val="105"/>
                <w:sz w:val="24"/>
                <w:szCs w:val="24"/>
              </w:rPr>
              <w:t xml:space="preserve"> </w:t>
            </w:r>
            <w:r w:rsidRPr="00112CB8">
              <w:rPr>
                <w:rFonts w:ascii="Arial" w:hAnsi="Arial" w:cs="Arial"/>
                <w:w w:val="105"/>
                <w:sz w:val="24"/>
                <w:szCs w:val="24"/>
              </w:rPr>
              <w:t>"Local</w:t>
            </w:r>
            <w:r w:rsidRPr="00112CB8">
              <w:rPr>
                <w:rFonts w:ascii="Arial" w:hAnsi="Arial" w:cs="Arial"/>
                <w:spacing w:val="-13"/>
                <w:w w:val="105"/>
                <w:sz w:val="24"/>
                <w:szCs w:val="24"/>
              </w:rPr>
              <w:t xml:space="preserve"> </w:t>
            </w:r>
            <w:r w:rsidRPr="00112CB8">
              <w:rPr>
                <w:rFonts w:ascii="Arial" w:hAnsi="Arial" w:cs="Arial"/>
                <w:w w:val="105"/>
                <w:sz w:val="24"/>
                <w:szCs w:val="24"/>
              </w:rPr>
              <w:t>Economy"</w:t>
            </w:r>
            <w:r w:rsidRPr="00112CB8">
              <w:rPr>
                <w:rFonts w:ascii="Arial" w:hAnsi="Arial" w:cs="Arial"/>
                <w:spacing w:val="-13"/>
                <w:w w:val="105"/>
                <w:sz w:val="24"/>
                <w:szCs w:val="24"/>
              </w:rPr>
              <w:t xml:space="preserve"> </w:t>
            </w:r>
            <w:r w:rsidRPr="00112CB8">
              <w:rPr>
                <w:rFonts w:ascii="Arial" w:hAnsi="Arial" w:cs="Arial"/>
                <w:w w:val="105"/>
                <w:sz w:val="24"/>
                <w:szCs w:val="24"/>
              </w:rPr>
              <w:t>the</w:t>
            </w:r>
            <w:r w:rsidRPr="00112CB8">
              <w:rPr>
                <w:rFonts w:ascii="Arial" w:hAnsi="Arial" w:cs="Arial"/>
                <w:spacing w:val="-16"/>
                <w:w w:val="105"/>
                <w:sz w:val="24"/>
                <w:szCs w:val="24"/>
              </w:rPr>
              <w:t xml:space="preserve"> </w:t>
            </w:r>
            <w:r w:rsidRPr="00112CB8">
              <w:rPr>
                <w:rFonts w:ascii="Arial" w:hAnsi="Arial" w:cs="Arial"/>
                <w:w w:val="105"/>
                <w:sz w:val="24"/>
                <w:szCs w:val="24"/>
              </w:rPr>
              <w:t>report</w:t>
            </w:r>
            <w:r w:rsidRPr="00112CB8">
              <w:rPr>
                <w:rFonts w:ascii="Arial" w:hAnsi="Arial" w:cs="Arial"/>
                <w:spacing w:val="-6"/>
                <w:w w:val="105"/>
                <w:sz w:val="24"/>
                <w:szCs w:val="24"/>
              </w:rPr>
              <w:t xml:space="preserve"> </w:t>
            </w:r>
            <w:r w:rsidRPr="00112CB8">
              <w:rPr>
                <w:rFonts w:ascii="Arial" w:hAnsi="Arial" w:cs="Arial"/>
                <w:w w:val="105"/>
                <w:sz w:val="24"/>
                <w:szCs w:val="24"/>
              </w:rPr>
              <w:t>states: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"Local</w:t>
            </w:r>
            <w:r w:rsidRPr="00112CB8">
              <w:rPr>
                <w:rFonts w:ascii="Arial" w:hAnsi="Arial" w:cs="Arial"/>
                <w:i/>
                <w:iCs/>
                <w:spacing w:val="-5"/>
                <w:sz w:val="24"/>
                <w:szCs w:val="24"/>
              </w:rPr>
              <w:t xml:space="preserve"> </w:t>
            </w:r>
            <w:r w:rsidRPr="00112CB8">
              <w:rPr>
                <w:rFonts w:ascii="Arial" w:hAnsi="Arial" w:cs="Arial"/>
                <w:i/>
                <w:iCs/>
                <w:sz w:val="24"/>
                <w:szCs w:val="24"/>
              </w:rPr>
              <w:t>businesses,</w:t>
            </w:r>
            <w:r w:rsidRPr="00112CB8">
              <w:rPr>
                <w:rFonts w:ascii="Arial" w:hAnsi="Arial" w:cs="Arial"/>
                <w:i/>
                <w:iCs/>
                <w:spacing w:val="25"/>
                <w:sz w:val="24"/>
                <w:szCs w:val="24"/>
              </w:rPr>
              <w:t xml:space="preserve"> </w:t>
            </w:r>
            <w:r w:rsidRPr="00112CB8">
              <w:rPr>
                <w:rFonts w:ascii="Arial" w:hAnsi="Arial" w:cs="Arial"/>
                <w:i/>
                <w:iCs/>
                <w:sz w:val="24"/>
                <w:szCs w:val="24"/>
              </w:rPr>
              <w:t>and</w:t>
            </w:r>
            <w:r w:rsidRPr="00112CB8">
              <w:rPr>
                <w:rFonts w:ascii="Arial" w:hAnsi="Arial" w:cs="Arial"/>
                <w:i/>
                <w:iCs/>
                <w:spacing w:val="10"/>
                <w:sz w:val="24"/>
                <w:szCs w:val="24"/>
              </w:rPr>
              <w:t xml:space="preserve"> </w:t>
            </w:r>
            <w:r w:rsidRPr="00112CB8">
              <w:rPr>
                <w:rFonts w:ascii="Arial" w:hAnsi="Arial" w:cs="Arial"/>
                <w:i/>
                <w:iCs/>
                <w:sz w:val="24"/>
                <w:szCs w:val="24"/>
              </w:rPr>
              <w:t>suppliers,</w:t>
            </w:r>
            <w:r w:rsidRPr="00112CB8">
              <w:rPr>
                <w:rFonts w:ascii="Arial" w:hAnsi="Arial" w:cs="Arial"/>
                <w:i/>
                <w:iCs/>
                <w:spacing w:val="36"/>
                <w:sz w:val="24"/>
                <w:szCs w:val="24"/>
              </w:rPr>
              <w:t xml:space="preserve"> </w:t>
            </w:r>
            <w:r w:rsidRPr="00112CB8">
              <w:rPr>
                <w:rFonts w:ascii="Arial" w:hAnsi="Arial" w:cs="Arial"/>
                <w:i/>
                <w:iCs/>
                <w:sz w:val="24"/>
                <w:szCs w:val="24"/>
              </w:rPr>
              <w:t>will</w:t>
            </w:r>
            <w:r w:rsidRPr="00112CB8">
              <w:rPr>
                <w:rFonts w:ascii="Arial" w:hAnsi="Arial" w:cs="Arial"/>
                <w:i/>
                <w:iCs/>
                <w:spacing w:val="22"/>
                <w:sz w:val="24"/>
                <w:szCs w:val="24"/>
              </w:rPr>
              <w:t xml:space="preserve"> </w:t>
            </w:r>
            <w:r w:rsidRPr="00112CB8">
              <w:rPr>
                <w:rFonts w:ascii="Arial" w:hAnsi="Arial" w:cs="Arial"/>
                <w:i/>
                <w:iCs/>
                <w:sz w:val="24"/>
                <w:szCs w:val="24"/>
              </w:rPr>
              <w:t>benefit</w:t>
            </w:r>
            <w:r w:rsidRPr="00112CB8">
              <w:rPr>
                <w:rFonts w:ascii="Arial" w:hAnsi="Arial" w:cs="Arial"/>
                <w:i/>
                <w:iCs/>
                <w:spacing w:val="-31"/>
                <w:sz w:val="24"/>
                <w:szCs w:val="24"/>
              </w:rPr>
              <w:t xml:space="preserve"> </w:t>
            </w:r>
            <w:r w:rsidRPr="00112CB8">
              <w:rPr>
                <w:rFonts w:ascii="Arial" w:hAnsi="Arial" w:cs="Arial"/>
                <w:i/>
                <w:iCs/>
                <w:sz w:val="24"/>
                <w:szCs w:val="24"/>
              </w:rPr>
              <w:t>from  a</w:t>
            </w:r>
            <w:r w:rsidRPr="00112CB8">
              <w:rPr>
                <w:rFonts w:ascii="Arial" w:hAnsi="Arial" w:cs="Arial"/>
                <w:i/>
                <w:iCs/>
                <w:spacing w:val="7"/>
                <w:sz w:val="24"/>
                <w:szCs w:val="24"/>
              </w:rPr>
              <w:t xml:space="preserve"> </w:t>
            </w:r>
            <w:r w:rsidRPr="00112CB8">
              <w:rPr>
                <w:rFonts w:ascii="Arial" w:hAnsi="Arial" w:cs="Arial"/>
                <w:i/>
                <w:iCs/>
                <w:sz w:val="24"/>
                <w:szCs w:val="24"/>
              </w:rPr>
              <w:t>larger</w:t>
            </w:r>
            <w:r w:rsidRPr="00112CB8">
              <w:rPr>
                <w:rFonts w:ascii="Arial" w:hAnsi="Arial" w:cs="Arial"/>
                <w:i/>
                <w:iCs/>
                <w:spacing w:val="18"/>
                <w:sz w:val="24"/>
                <w:szCs w:val="24"/>
              </w:rPr>
              <w:t xml:space="preserve"> </w:t>
            </w:r>
            <w:r w:rsidRPr="00112CB8">
              <w:rPr>
                <w:rFonts w:ascii="Arial" w:hAnsi="Arial" w:cs="Arial"/>
                <w:i/>
                <w:iCs/>
                <w:sz w:val="24"/>
                <w:szCs w:val="24"/>
              </w:rPr>
              <w:t>customer</w:t>
            </w:r>
            <w:r w:rsidRPr="00112CB8">
              <w:rPr>
                <w:rFonts w:ascii="Arial" w:hAnsi="Arial" w:cs="Arial"/>
                <w:i/>
                <w:iCs/>
                <w:spacing w:val="28"/>
                <w:sz w:val="24"/>
                <w:szCs w:val="24"/>
              </w:rPr>
              <w:t xml:space="preserve"> </w:t>
            </w:r>
            <w:r w:rsidRPr="00112CB8">
              <w:rPr>
                <w:rFonts w:ascii="Arial" w:hAnsi="Arial" w:cs="Arial"/>
                <w:i/>
                <w:iCs/>
                <w:sz w:val="24"/>
                <w:szCs w:val="24"/>
              </w:rPr>
              <w:t>base.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Facilities</w:t>
            </w:r>
            <w:r w:rsidRPr="00112CB8">
              <w:rPr>
                <w:rFonts w:ascii="Arial" w:hAnsi="Arial" w:cs="Arial"/>
                <w:i/>
                <w:iCs/>
                <w:spacing w:val="-5"/>
                <w:sz w:val="24"/>
                <w:szCs w:val="24"/>
              </w:rPr>
              <w:t xml:space="preserve"> </w:t>
            </w:r>
            <w:r w:rsidRPr="00112CB8">
              <w:rPr>
                <w:rFonts w:ascii="Arial" w:hAnsi="Arial" w:cs="Arial"/>
                <w:i/>
                <w:iCs/>
                <w:sz w:val="24"/>
                <w:szCs w:val="24"/>
              </w:rPr>
              <w:t>provision</w:t>
            </w:r>
            <w:r w:rsidRPr="00112CB8">
              <w:rPr>
                <w:rFonts w:ascii="Arial" w:hAnsi="Arial" w:cs="Arial"/>
                <w:i/>
                <w:iCs/>
                <w:spacing w:val="13"/>
                <w:sz w:val="24"/>
                <w:szCs w:val="24"/>
              </w:rPr>
              <w:t xml:space="preserve"> </w:t>
            </w:r>
            <w:r w:rsidRPr="00112CB8">
              <w:rPr>
                <w:rFonts w:ascii="Arial" w:hAnsi="Arial" w:cs="Arial"/>
                <w:i/>
                <w:iCs/>
                <w:sz w:val="24"/>
                <w:szCs w:val="24"/>
              </w:rPr>
              <w:t xml:space="preserve">for </w:t>
            </w:r>
            <w:r w:rsidRPr="00112CB8">
              <w:rPr>
                <w:rFonts w:ascii="Arial" w:hAnsi="Arial" w:cs="Arial"/>
                <w:i/>
                <w:iCs/>
                <w:spacing w:val="7"/>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new</w:t>
            </w:r>
            <w:r w:rsidRPr="00112CB8">
              <w:rPr>
                <w:rFonts w:ascii="Arial" w:hAnsi="Arial" w:cs="Arial"/>
                <w:i/>
                <w:iCs/>
                <w:spacing w:val="21"/>
                <w:sz w:val="24"/>
                <w:szCs w:val="24"/>
              </w:rPr>
              <w:t xml:space="preserve"> </w:t>
            </w:r>
            <w:r w:rsidRPr="00112CB8">
              <w:rPr>
                <w:rFonts w:ascii="Arial" w:hAnsi="Arial" w:cs="Arial"/>
                <w:i/>
                <w:iCs/>
                <w:spacing w:val="-2"/>
                <w:sz w:val="24"/>
                <w:szCs w:val="24"/>
              </w:rPr>
              <w:t>buildings</w:t>
            </w:r>
            <w:r w:rsidRPr="00112CB8">
              <w:rPr>
                <w:rFonts w:ascii="Arial" w:hAnsi="Arial" w:cs="Arial"/>
                <w:i/>
                <w:iCs/>
                <w:spacing w:val="17"/>
                <w:sz w:val="24"/>
                <w:szCs w:val="24"/>
              </w:rPr>
              <w:t xml:space="preserve"> </w:t>
            </w:r>
            <w:r w:rsidRPr="00112CB8">
              <w:rPr>
                <w:rFonts w:ascii="Arial" w:hAnsi="Arial" w:cs="Arial"/>
                <w:i/>
                <w:iCs/>
                <w:sz w:val="24"/>
                <w:szCs w:val="24"/>
              </w:rPr>
              <w:t>may</w:t>
            </w:r>
            <w:r w:rsidRPr="00112CB8">
              <w:rPr>
                <w:rFonts w:ascii="Arial" w:hAnsi="Arial" w:cs="Arial"/>
                <w:i/>
                <w:iCs/>
                <w:spacing w:val="7"/>
                <w:sz w:val="24"/>
                <w:szCs w:val="24"/>
              </w:rPr>
              <w:t xml:space="preserve"> </w:t>
            </w:r>
            <w:r w:rsidRPr="00112CB8">
              <w:rPr>
                <w:rFonts w:ascii="Arial" w:hAnsi="Arial" w:cs="Arial"/>
                <w:i/>
                <w:iCs/>
                <w:sz w:val="24"/>
                <w:szCs w:val="24"/>
              </w:rPr>
              <w:t>result</w:t>
            </w:r>
            <w:r w:rsidRPr="00112CB8">
              <w:rPr>
                <w:rFonts w:ascii="Arial" w:hAnsi="Arial" w:cs="Arial"/>
                <w:i/>
                <w:iCs/>
                <w:spacing w:val="23"/>
                <w:sz w:val="24"/>
                <w:szCs w:val="24"/>
              </w:rPr>
              <w:t xml:space="preserve"> </w:t>
            </w:r>
            <w:r w:rsidRPr="00112CB8">
              <w:rPr>
                <w:rFonts w:ascii="Arial" w:hAnsi="Arial" w:cs="Arial"/>
                <w:i/>
                <w:iCs/>
                <w:sz w:val="24"/>
                <w:szCs w:val="24"/>
              </w:rPr>
              <w:t>in</w:t>
            </w:r>
            <w:r w:rsidRPr="00112CB8">
              <w:rPr>
                <w:rFonts w:ascii="Arial" w:hAnsi="Arial" w:cs="Arial"/>
                <w:i/>
                <w:iCs/>
                <w:spacing w:val="10"/>
                <w:sz w:val="24"/>
                <w:szCs w:val="24"/>
              </w:rPr>
              <w:t xml:space="preserve"> </w:t>
            </w:r>
            <w:r w:rsidRPr="00112CB8">
              <w:rPr>
                <w:rFonts w:ascii="Arial" w:hAnsi="Arial" w:cs="Arial"/>
                <w:i/>
                <w:iCs/>
                <w:sz w:val="24"/>
                <w:szCs w:val="24"/>
              </w:rPr>
              <w:t>increased</w:t>
            </w:r>
            <w:r w:rsidRPr="00112CB8">
              <w:rPr>
                <w:rFonts w:ascii="Arial" w:hAnsi="Arial" w:cs="Arial"/>
                <w:i/>
                <w:iCs/>
                <w:spacing w:val="25"/>
                <w:sz w:val="24"/>
                <w:szCs w:val="24"/>
              </w:rPr>
              <w:t xml:space="preserve"> </w:t>
            </w:r>
            <w:r w:rsidRPr="00112CB8">
              <w:rPr>
                <w:rFonts w:ascii="Arial" w:hAnsi="Arial" w:cs="Arial"/>
                <w:i/>
                <w:iCs/>
                <w:sz w:val="24"/>
                <w:szCs w:val="24"/>
              </w:rPr>
              <w:t>local</w:t>
            </w:r>
            <w:r w:rsidRPr="00112CB8">
              <w:rPr>
                <w:rFonts w:ascii="Arial" w:hAnsi="Arial" w:cs="Arial"/>
                <w:i/>
                <w:iCs/>
                <w:spacing w:val="16"/>
                <w:sz w:val="24"/>
                <w:szCs w:val="24"/>
              </w:rPr>
              <w:t xml:space="preserve"> </w:t>
            </w:r>
            <w:r w:rsidRPr="00112CB8">
              <w:rPr>
                <w:rFonts w:ascii="Arial" w:hAnsi="Arial" w:cs="Arial"/>
                <w:i/>
                <w:iCs/>
                <w:sz w:val="24"/>
                <w:szCs w:val="24"/>
              </w:rPr>
              <w:t>employment</w:t>
            </w:r>
            <w:r w:rsidRPr="00112CB8">
              <w:rPr>
                <w:rFonts w:ascii="Arial" w:hAnsi="Arial" w:cs="Arial"/>
                <w:i/>
                <w:iCs/>
                <w:spacing w:val="27"/>
                <w:sz w:val="24"/>
                <w:szCs w:val="24"/>
              </w:rPr>
              <w:t xml:space="preserve"> O</w:t>
            </w:r>
            <w:r w:rsidRPr="00112CB8">
              <w:rPr>
                <w:rFonts w:ascii="Arial" w:hAnsi="Arial" w:cs="Arial"/>
                <w:i/>
                <w:iCs/>
                <w:sz w:val="24"/>
                <w:szCs w:val="24"/>
              </w:rPr>
              <w:t>pportunities.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i/>
                <w:iCs/>
                <w:sz w:val="24"/>
                <w:szCs w:val="24"/>
              </w:rPr>
            </w:pPr>
            <w:r w:rsidRPr="00112CB8">
              <w:rPr>
                <w:rFonts w:ascii="Arial" w:hAnsi="Arial" w:cs="Arial"/>
                <w:i/>
                <w:iCs/>
                <w:sz w:val="24"/>
                <w:szCs w:val="24"/>
              </w:rPr>
              <w:t>Construction</w:t>
            </w:r>
            <w:r w:rsidRPr="00112CB8">
              <w:rPr>
                <w:rFonts w:ascii="Arial" w:hAnsi="Arial" w:cs="Arial"/>
                <w:i/>
                <w:iCs/>
                <w:spacing w:val="15"/>
                <w:sz w:val="24"/>
                <w:szCs w:val="24"/>
              </w:rPr>
              <w:t xml:space="preserve"> </w:t>
            </w:r>
            <w:r w:rsidRPr="00112CB8">
              <w:rPr>
                <w:rFonts w:ascii="Arial" w:hAnsi="Arial" w:cs="Arial"/>
                <w:i/>
                <w:iCs/>
                <w:sz w:val="24"/>
                <w:szCs w:val="24"/>
              </w:rPr>
              <w:t>will</w:t>
            </w:r>
            <w:r w:rsidRPr="00112CB8">
              <w:rPr>
                <w:rFonts w:ascii="Arial" w:hAnsi="Arial" w:cs="Arial"/>
                <w:i/>
                <w:iCs/>
                <w:spacing w:val="-17"/>
                <w:sz w:val="24"/>
                <w:szCs w:val="24"/>
              </w:rPr>
              <w:t xml:space="preserve"> </w:t>
            </w:r>
            <w:r w:rsidRPr="00112CB8">
              <w:rPr>
                <w:rFonts w:ascii="Arial" w:hAnsi="Arial" w:cs="Arial"/>
                <w:i/>
                <w:iCs/>
                <w:sz w:val="24"/>
                <w:szCs w:val="24"/>
              </w:rPr>
              <w:t xml:space="preserve">provide </w:t>
            </w:r>
            <w:r w:rsidRPr="00112CB8">
              <w:rPr>
                <w:rFonts w:ascii="Arial" w:hAnsi="Arial" w:cs="Arial"/>
                <w:i/>
                <w:iCs/>
                <w:spacing w:val="7"/>
                <w:sz w:val="24"/>
                <w:szCs w:val="24"/>
              </w:rPr>
              <w:t xml:space="preserve"> </w:t>
            </w:r>
            <w:r w:rsidRPr="00112CB8">
              <w:rPr>
                <w:rFonts w:ascii="Arial" w:hAnsi="Arial" w:cs="Arial"/>
                <w:i/>
                <w:iCs/>
                <w:sz w:val="24"/>
                <w:szCs w:val="24"/>
              </w:rPr>
              <w:t>opportunities</w:t>
            </w:r>
            <w:r w:rsidRPr="00112CB8">
              <w:rPr>
                <w:rFonts w:ascii="Arial" w:hAnsi="Arial" w:cs="Arial"/>
                <w:i/>
                <w:iCs/>
                <w:spacing w:val="29"/>
                <w:sz w:val="24"/>
                <w:szCs w:val="24"/>
              </w:rPr>
              <w:t xml:space="preserve"> </w:t>
            </w:r>
            <w:r w:rsidRPr="00112CB8">
              <w:rPr>
                <w:rFonts w:ascii="Arial" w:hAnsi="Arial" w:cs="Arial"/>
                <w:i/>
                <w:iCs/>
                <w:sz w:val="24"/>
                <w:szCs w:val="24"/>
              </w:rPr>
              <w:t>to</w:t>
            </w:r>
            <w:r w:rsidRPr="00112CB8">
              <w:rPr>
                <w:rFonts w:ascii="Arial" w:hAnsi="Arial" w:cs="Arial"/>
                <w:i/>
                <w:iCs/>
                <w:spacing w:val="2"/>
                <w:sz w:val="24"/>
                <w:szCs w:val="24"/>
              </w:rPr>
              <w:t xml:space="preserve"> </w:t>
            </w:r>
            <w:r w:rsidRPr="00112CB8">
              <w:rPr>
                <w:rFonts w:ascii="Arial" w:hAnsi="Arial" w:cs="Arial"/>
                <w:i/>
                <w:iCs/>
                <w:sz w:val="24"/>
                <w:szCs w:val="24"/>
              </w:rPr>
              <w:t>deliver</w:t>
            </w:r>
            <w:r w:rsidRPr="00112CB8">
              <w:rPr>
                <w:rFonts w:ascii="Arial" w:hAnsi="Arial" w:cs="Arial"/>
                <w:i/>
                <w:iCs/>
                <w:spacing w:val="18"/>
                <w:sz w:val="24"/>
                <w:szCs w:val="24"/>
              </w:rPr>
              <w:t xml:space="preserve"> </w:t>
            </w:r>
            <w:r w:rsidRPr="00112CB8">
              <w:rPr>
                <w:rFonts w:ascii="Arial" w:hAnsi="Arial" w:cs="Arial"/>
                <w:i/>
                <w:iCs/>
                <w:sz w:val="24"/>
                <w:szCs w:val="24"/>
              </w:rPr>
              <w:t>social</w:t>
            </w:r>
            <w:r w:rsidRPr="00112CB8">
              <w:rPr>
                <w:rFonts w:ascii="Arial" w:hAnsi="Arial" w:cs="Arial"/>
                <w:i/>
                <w:iCs/>
                <w:spacing w:val="25"/>
                <w:sz w:val="24"/>
                <w:szCs w:val="24"/>
              </w:rPr>
              <w:t xml:space="preserve"> </w:t>
            </w:r>
            <w:r w:rsidRPr="00112CB8">
              <w:rPr>
                <w:rFonts w:ascii="Arial" w:hAnsi="Arial" w:cs="Arial"/>
                <w:i/>
                <w:iCs/>
                <w:sz w:val="24"/>
                <w:szCs w:val="24"/>
              </w:rPr>
              <w:t>and</w:t>
            </w:r>
            <w:r w:rsidRPr="00112CB8">
              <w:rPr>
                <w:rFonts w:ascii="Arial" w:hAnsi="Arial" w:cs="Arial"/>
                <w:i/>
                <w:iCs/>
                <w:spacing w:val="17"/>
                <w:sz w:val="24"/>
                <w:szCs w:val="24"/>
              </w:rPr>
              <w:t xml:space="preserve"> </w:t>
            </w:r>
            <w:r w:rsidRPr="00112CB8">
              <w:rPr>
                <w:rFonts w:ascii="Arial" w:hAnsi="Arial" w:cs="Arial"/>
                <w:i/>
                <w:iCs/>
                <w:sz w:val="24"/>
                <w:szCs w:val="24"/>
              </w:rPr>
              <w:t>economic</w:t>
            </w:r>
            <w:r w:rsidRPr="00112CB8">
              <w:rPr>
                <w:rFonts w:ascii="Arial" w:hAnsi="Arial" w:cs="Arial"/>
                <w:i/>
                <w:iCs/>
                <w:spacing w:val="23"/>
                <w:sz w:val="24"/>
                <w:szCs w:val="24"/>
              </w:rPr>
              <w:t xml:space="preserve"> </w:t>
            </w:r>
            <w:r w:rsidRPr="00112CB8">
              <w:rPr>
                <w:rFonts w:ascii="Arial" w:hAnsi="Arial" w:cs="Arial"/>
                <w:i/>
                <w:iCs/>
                <w:sz w:val="24"/>
                <w:szCs w:val="24"/>
              </w:rPr>
              <w:t>benefits</w:t>
            </w:r>
            <w:r w:rsidRPr="00112CB8">
              <w:rPr>
                <w:rFonts w:ascii="Arial" w:hAnsi="Arial" w:cs="Arial"/>
                <w:i/>
                <w:iCs/>
                <w:w w:val="101"/>
                <w:sz w:val="24"/>
                <w:szCs w:val="24"/>
              </w:rPr>
              <w:t xml:space="preserve"> </w:t>
            </w:r>
            <w:r w:rsidRPr="00112CB8">
              <w:rPr>
                <w:rFonts w:ascii="Arial" w:hAnsi="Arial" w:cs="Arial"/>
                <w:i/>
                <w:iCs/>
                <w:sz w:val="24"/>
                <w:szCs w:val="24"/>
              </w:rPr>
              <w:t>through</w:t>
            </w:r>
            <w:r w:rsidRPr="00112CB8">
              <w:rPr>
                <w:rFonts w:ascii="Arial" w:hAnsi="Arial" w:cs="Arial"/>
                <w:i/>
                <w:iCs/>
                <w:spacing w:val="-9"/>
                <w:sz w:val="24"/>
                <w:szCs w:val="24"/>
              </w:rPr>
              <w:t xml:space="preserve"> </w:t>
            </w:r>
            <w:r w:rsidRPr="00112CB8">
              <w:rPr>
                <w:rFonts w:ascii="Arial" w:hAnsi="Arial" w:cs="Arial"/>
                <w:i/>
                <w:iCs/>
                <w:sz w:val="24"/>
                <w:szCs w:val="24"/>
              </w:rPr>
              <w:t>public</w:t>
            </w:r>
            <w:r w:rsidRPr="00112CB8">
              <w:rPr>
                <w:rFonts w:ascii="Arial" w:hAnsi="Arial" w:cs="Arial"/>
                <w:i/>
                <w:iCs/>
                <w:spacing w:val="24"/>
                <w:sz w:val="24"/>
                <w:szCs w:val="24"/>
              </w:rPr>
              <w:t xml:space="preserve"> </w:t>
            </w:r>
            <w:r w:rsidRPr="00112CB8">
              <w:rPr>
                <w:rFonts w:ascii="Arial" w:hAnsi="Arial" w:cs="Arial"/>
                <w:i/>
                <w:iCs/>
                <w:sz w:val="24"/>
                <w:szCs w:val="24"/>
              </w:rPr>
              <w:t>procurement.</w:t>
            </w:r>
          </w:p>
          <w:p w:rsidR="00814D76" w:rsidRPr="00112CB8" w:rsidRDefault="00814D76" w:rsidP="002A2256">
            <w:pPr>
              <w:pStyle w:val="NoSpacing"/>
              <w:spacing w:line="276" w:lineRule="auto"/>
              <w:rPr>
                <w:rFonts w:ascii="Arial" w:hAnsi="Arial" w:cs="Arial"/>
                <w:i/>
                <w:iCs/>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19"/>
                <w:sz w:val="24"/>
                <w:szCs w:val="24"/>
              </w:rPr>
              <w:t xml:space="preserve"> </w:t>
            </w:r>
            <w:r w:rsidRPr="00112CB8">
              <w:rPr>
                <w:rFonts w:ascii="Arial" w:hAnsi="Arial" w:cs="Arial"/>
                <w:i/>
                <w:iCs/>
                <w:sz w:val="24"/>
                <w:szCs w:val="24"/>
              </w:rPr>
              <w:t>may</w:t>
            </w:r>
            <w:r w:rsidRPr="00112CB8">
              <w:rPr>
                <w:rFonts w:ascii="Arial" w:hAnsi="Arial" w:cs="Arial"/>
                <w:i/>
                <w:iCs/>
                <w:spacing w:val="-27"/>
                <w:sz w:val="24"/>
                <w:szCs w:val="24"/>
              </w:rPr>
              <w:t xml:space="preserve"> </w:t>
            </w:r>
            <w:r w:rsidRPr="00112CB8">
              <w:rPr>
                <w:rFonts w:ascii="Arial" w:hAnsi="Arial" w:cs="Arial"/>
                <w:i/>
                <w:iCs/>
                <w:sz w:val="24"/>
                <w:szCs w:val="24"/>
              </w:rPr>
              <w:t>provide</w:t>
            </w:r>
            <w:r w:rsidRPr="00112CB8">
              <w:rPr>
                <w:rFonts w:ascii="Arial" w:hAnsi="Arial" w:cs="Arial"/>
                <w:i/>
                <w:iCs/>
                <w:spacing w:val="48"/>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opportunity</w:t>
            </w:r>
            <w:r w:rsidRPr="00112CB8">
              <w:rPr>
                <w:rFonts w:ascii="Arial" w:hAnsi="Arial" w:cs="Arial"/>
                <w:i/>
                <w:iCs/>
                <w:spacing w:val="11"/>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open</w:t>
            </w:r>
            <w:r w:rsidRPr="00112CB8">
              <w:rPr>
                <w:rFonts w:ascii="Arial" w:hAnsi="Arial" w:cs="Arial"/>
                <w:i/>
                <w:iCs/>
                <w:spacing w:val="5"/>
                <w:sz w:val="24"/>
                <w:szCs w:val="24"/>
              </w:rPr>
              <w:t xml:space="preserve"> </w:t>
            </w:r>
            <w:r w:rsidRPr="00112CB8">
              <w:rPr>
                <w:rFonts w:ascii="Arial" w:hAnsi="Arial" w:cs="Arial"/>
                <w:i/>
                <w:iCs/>
                <w:sz w:val="24"/>
                <w:szCs w:val="24"/>
              </w:rPr>
              <w:t>up</w:t>
            </w:r>
            <w:r w:rsidRPr="00112CB8">
              <w:rPr>
                <w:rFonts w:ascii="Arial" w:hAnsi="Arial" w:cs="Arial"/>
                <w:i/>
                <w:iCs/>
                <w:spacing w:val="-5"/>
                <w:sz w:val="24"/>
                <w:szCs w:val="24"/>
              </w:rPr>
              <w:t xml:space="preserve"> </w:t>
            </w:r>
            <w:r w:rsidRPr="00112CB8">
              <w:rPr>
                <w:rFonts w:ascii="Arial" w:hAnsi="Arial" w:cs="Arial"/>
                <w:i/>
                <w:iCs/>
                <w:sz w:val="24"/>
                <w:szCs w:val="24"/>
              </w:rPr>
              <w:t>the</w:t>
            </w:r>
            <w:r w:rsidRPr="00112CB8">
              <w:rPr>
                <w:rFonts w:ascii="Arial" w:hAnsi="Arial" w:cs="Arial"/>
                <w:i/>
                <w:iCs/>
                <w:spacing w:val="6"/>
                <w:sz w:val="24"/>
                <w:szCs w:val="24"/>
              </w:rPr>
              <w:t xml:space="preserve"> </w:t>
            </w:r>
            <w:r w:rsidRPr="00112CB8">
              <w:rPr>
                <w:rFonts w:ascii="Arial" w:hAnsi="Arial" w:cs="Arial"/>
                <w:i/>
                <w:iCs/>
                <w:sz w:val="24"/>
                <w:szCs w:val="24"/>
              </w:rPr>
              <w:t>new</w:t>
            </w:r>
            <w:r w:rsidRPr="00112CB8">
              <w:rPr>
                <w:rFonts w:ascii="Arial" w:hAnsi="Arial" w:cs="Arial"/>
                <w:i/>
                <w:iCs/>
                <w:spacing w:val="15"/>
                <w:sz w:val="24"/>
                <w:szCs w:val="24"/>
              </w:rPr>
              <w:t xml:space="preserve"> </w:t>
            </w:r>
            <w:r w:rsidRPr="00112CB8">
              <w:rPr>
                <w:rFonts w:ascii="Arial" w:hAnsi="Arial" w:cs="Arial"/>
                <w:i/>
                <w:iCs/>
                <w:sz w:val="24"/>
                <w:szCs w:val="24"/>
              </w:rPr>
              <w:t>building/buildings</w:t>
            </w:r>
            <w:r w:rsidRPr="00112CB8">
              <w:rPr>
                <w:rFonts w:ascii="Arial" w:hAnsi="Arial" w:cs="Arial"/>
                <w:i/>
                <w:iCs/>
                <w:spacing w:val="-7"/>
                <w:sz w:val="24"/>
                <w:szCs w:val="24"/>
              </w:rPr>
              <w:t xml:space="preserve"> </w:t>
            </w:r>
            <w:r w:rsidRPr="00112CB8">
              <w:rPr>
                <w:rFonts w:ascii="Arial" w:hAnsi="Arial" w:cs="Arial"/>
                <w:i/>
                <w:iCs/>
                <w:sz w:val="24"/>
                <w:szCs w:val="24"/>
              </w:rPr>
              <w:t>for</w:t>
            </w:r>
            <w:r w:rsidRPr="00112CB8">
              <w:rPr>
                <w:rFonts w:ascii="Arial" w:hAnsi="Arial" w:cs="Arial"/>
                <w:i/>
                <w:iCs/>
                <w:w w:val="96"/>
                <w:sz w:val="24"/>
                <w:szCs w:val="24"/>
              </w:rPr>
              <w:t xml:space="preserve"> </w:t>
            </w:r>
            <w:r w:rsidRPr="00112CB8">
              <w:rPr>
                <w:rFonts w:ascii="Arial" w:hAnsi="Arial" w:cs="Arial"/>
                <w:i/>
                <w:iCs/>
                <w:sz w:val="24"/>
                <w:szCs w:val="24"/>
              </w:rPr>
              <w:t>community</w:t>
            </w:r>
            <w:r w:rsidRPr="00112CB8">
              <w:rPr>
                <w:rFonts w:ascii="Arial" w:hAnsi="Arial" w:cs="Arial"/>
                <w:i/>
                <w:iCs/>
                <w:spacing w:val="1"/>
                <w:sz w:val="24"/>
                <w:szCs w:val="24"/>
              </w:rPr>
              <w:t xml:space="preserve"> </w:t>
            </w:r>
            <w:r w:rsidRPr="00112CB8">
              <w:rPr>
                <w:rFonts w:ascii="Arial" w:hAnsi="Arial" w:cs="Arial"/>
                <w:i/>
                <w:iCs/>
                <w:sz w:val="24"/>
                <w:szCs w:val="24"/>
              </w:rPr>
              <w:t>use.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Staff may</w:t>
            </w:r>
            <w:r w:rsidRPr="00112CB8">
              <w:rPr>
                <w:rFonts w:ascii="Arial" w:hAnsi="Arial" w:cs="Arial"/>
                <w:i/>
                <w:iCs/>
                <w:spacing w:val="2"/>
                <w:sz w:val="24"/>
                <w:szCs w:val="24"/>
              </w:rPr>
              <w:t xml:space="preserve"> </w:t>
            </w:r>
            <w:r w:rsidRPr="00112CB8">
              <w:rPr>
                <w:rFonts w:ascii="Arial" w:hAnsi="Arial" w:cs="Arial"/>
                <w:i/>
                <w:iCs/>
                <w:sz w:val="24"/>
                <w:szCs w:val="24"/>
              </w:rPr>
              <w:t>choose</w:t>
            </w:r>
            <w:r w:rsidRPr="00112CB8">
              <w:rPr>
                <w:rFonts w:ascii="Arial" w:hAnsi="Arial" w:cs="Arial"/>
                <w:i/>
                <w:iCs/>
                <w:spacing w:val="23"/>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relocate</w:t>
            </w:r>
            <w:r w:rsidRPr="00112CB8">
              <w:rPr>
                <w:rFonts w:ascii="Arial" w:hAnsi="Arial" w:cs="Arial"/>
                <w:i/>
                <w:iCs/>
                <w:spacing w:val="19"/>
                <w:sz w:val="24"/>
                <w:szCs w:val="24"/>
              </w:rPr>
              <w:t xml:space="preserve"> </w:t>
            </w:r>
            <w:r w:rsidRPr="00112CB8">
              <w:rPr>
                <w:rFonts w:ascii="Arial" w:hAnsi="Arial" w:cs="Arial"/>
                <w:i/>
                <w:iCs/>
                <w:sz w:val="24"/>
                <w:szCs w:val="24"/>
              </w:rPr>
              <w:t>home</w:t>
            </w:r>
            <w:r w:rsidRPr="00112CB8">
              <w:rPr>
                <w:rFonts w:ascii="Arial" w:hAnsi="Arial" w:cs="Arial"/>
                <w:i/>
                <w:iCs/>
                <w:spacing w:val="13"/>
                <w:sz w:val="24"/>
                <w:szCs w:val="24"/>
              </w:rPr>
              <w:t xml:space="preserve"> </w:t>
            </w:r>
            <w:r w:rsidRPr="00112CB8">
              <w:rPr>
                <w:rFonts w:ascii="Arial" w:hAnsi="Arial" w:cs="Arial"/>
                <w:i/>
                <w:iCs/>
                <w:sz w:val="24"/>
                <w:szCs w:val="24"/>
              </w:rPr>
              <w:t>closer</w:t>
            </w:r>
            <w:r w:rsidRPr="00112CB8">
              <w:rPr>
                <w:rFonts w:ascii="Arial" w:hAnsi="Arial" w:cs="Arial"/>
                <w:i/>
                <w:iCs/>
                <w:spacing w:val="10"/>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the</w:t>
            </w:r>
            <w:r w:rsidRPr="00112CB8">
              <w:rPr>
                <w:rFonts w:ascii="Arial" w:hAnsi="Arial" w:cs="Arial"/>
                <w:i/>
                <w:iCs/>
                <w:spacing w:val="7"/>
                <w:sz w:val="24"/>
                <w:szCs w:val="24"/>
              </w:rPr>
              <w:t xml:space="preserve"> </w:t>
            </w:r>
            <w:r w:rsidRPr="00112CB8">
              <w:rPr>
                <w:rFonts w:ascii="Arial" w:hAnsi="Arial" w:cs="Arial"/>
                <w:i/>
                <w:iCs/>
                <w:sz w:val="24"/>
                <w:szCs w:val="24"/>
              </w:rPr>
              <w:t>new</w:t>
            </w:r>
            <w:r w:rsidRPr="00112CB8">
              <w:rPr>
                <w:rFonts w:ascii="Arial" w:hAnsi="Arial" w:cs="Arial"/>
                <w:i/>
                <w:iCs/>
                <w:spacing w:val="14"/>
                <w:sz w:val="24"/>
                <w:szCs w:val="24"/>
              </w:rPr>
              <w:t xml:space="preserve"> </w:t>
            </w:r>
            <w:r w:rsidRPr="00112CB8">
              <w:rPr>
                <w:rFonts w:ascii="Arial" w:hAnsi="Arial" w:cs="Arial"/>
                <w:i/>
                <w:iCs/>
                <w:sz w:val="24"/>
                <w:szCs w:val="24"/>
              </w:rPr>
              <w:t>workplace</w:t>
            </w:r>
            <w:r w:rsidRPr="00112CB8">
              <w:rPr>
                <w:rFonts w:ascii="Arial" w:hAnsi="Arial" w:cs="Arial"/>
                <w:i/>
                <w:iCs/>
                <w:spacing w:val="28"/>
                <w:sz w:val="24"/>
                <w:szCs w:val="24"/>
              </w:rPr>
              <w:t xml:space="preserve"> </w:t>
            </w:r>
            <w:r w:rsidRPr="00112CB8">
              <w:rPr>
                <w:rFonts w:ascii="Arial" w:hAnsi="Arial" w:cs="Arial"/>
                <w:i/>
                <w:iCs/>
                <w:sz w:val="24"/>
                <w:szCs w:val="24"/>
              </w:rPr>
              <w:t>thereby</w:t>
            </w:r>
            <w:r w:rsidRPr="00112CB8">
              <w:rPr>
                <w:rFonts w:ascii="Arial" w:hAnsi="Arial" w:cs="Arial"/>
                <w:i/>
                <w:iCs/>
                <w:spacing w:val="5"/>
                <w:sz w:val="24"/>
                <w:szCs w:val="24"/>
              </w:rPr>
              <w:t xml:space="preserve"> </w:t>
            </w:r>
            <w:r w:rsidRPr="00112CB8">
              <w:rPr>
                <w:rFonts w:ascii="Arial" w:hAnsi="Arial" w:cs="Arial"/>
                <w:i/>
                <w:iCs/>
                <w:sz w:val="24"/>
                <w:szCs w:val="24"/>
              </w:rPr>
              <w:t>enhancing</w:t>
            </w:r>
            <w:r w:rsidRPr="00112CB8">
              <w:rPr>
                <w:rFonts w:ascii="Arial" w:hAnsi="Arial" w:cs="Arial"/>
                <w:i/>
                <w:iCs/>
                <w:w w:val="101"/>
                <w:sz w:val="24"/>
                <w:szCs w:val="24"/>
              </w:rPr>
              <w:t xml:space="preserve"> </w:t>
            </w:r>
            <w:r w:rsidRPr="00112CB8">
              <w:rPr>
                <w:rFonts w:ascii="Arial" w:hAnsi="Arial" w:cs="Arial"/>
                <w:i/>
                <w:iCs/>
                <w:sz w:val="24"/>
                <w:szCs w:val="24"/>
              </w:rPr>
              <w:t>the</w:t>
            </w:r>
            <w:r w:rsidRPr="00112CB8">
              <w:rPr>
                <w:rFonts w:ascii="Arial" w:hAnsi="Arial" w:cs="Arial"/>
                <w:i/>
                <w:iCs/>
                <w:spacing w:val="12"/>
                <w:sz w:val="24"/>
                <w:szCs w:val="24"/>
              </w:rPr>
              <w:t xml:space="preserve"> </w:t>
            </w:r>
            <w:r w:rsidRPr="00112CB8">
              <w:rPr>
                <w:rFonts w:ascii="Arial" w:hAnsi="Arial" w:cs="Arial"/>
                <w:i/>
                <w:iCs/>
                <w:sz w:val="24"/>
                <w:szCs w:val="24"/>
              </w:rPr>
              <w:t>economy</w:t>
            </w:r>
            <w:r w:rsidRPr="00112CB8">
              <w:rPr>
                <w:rFonts w:ascii="Arial" w:hAnsi="Arial" w:cs="Arial"/>
                <w:i/>
                <w:iCs/>
                <w:spacing w:val="4"/>
                <w:sz w:val="24"/>
                <w:szCs w:val="24"/>
              </w:rPr>
              <w:t xml:space="preserve"> </w:t>
            </w:r>
            <w:r w:rsidRPr="00112CB8">
              <w:rPr>
                <w:rFonts w:ascii="Arial" w:hAnsi="Arial" w:cs="Arial"/>
                <w:i/>
                <w:iCs/>
                <w:sz w:val="24"/>
                <w:szCs w:val="24"/>
              </w:rPr>
              <w:t>of</w:t>
            </w:r>
            <w:r w:rsidRPr="00112CB8">
              <w:rPr>
                <w:rFonts w:ascii="Arial" w:hAnsi="Arial" w:cs="Arial"/>
                <w:i/>
                <w:iCs/>
                <w:spacing w:val="-1"/>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local</w:t>
            </w:r>
            <w:r w:rsidRPr="00112CB8">
              <w:rPr>
                <w:rFonts w:ascii="Arial" w:hAnsi="Arial" w:cs="Arial"/>
                <w:i/>
                <w:iCs/>
                <w:spacing w:val="11"/>
                <w:sz w:val="24"/>
                <w:szCs w:val="24"/>
              </w:rPr>
              <w:t xml:space="preserve"> </w:t>
            </w:r>
            <w:r w:rsidRPr="00112CB8">
              <w:rPr>
                <w:rFonts w:ascii="Arial" w:hAnsi="Arial" w:cs="Arial"/>
                <w:i/>
                <w:iCs/>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relocation</w:t>
            </w:r>
            <w:r w:rsidRPr="00112CB8">
              <w:rPr>
                <w:rFonts w:ascii="Arial" w:hAnsi="Arial" w:cs="Arial"/>
                <w:i/>
                <w:iCs/>
                <w:spacing w:val="23"/>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a</w:t>
            </w:r>
            <w:r w:rsidRPr="00112CB8">
              <w:rPr>
                <w:rFonts w:ascii="Arial" w:hAnsi="Arial" w:cs="Arial"/>
                <w:i/>
                <w:iCs/>
                <w:spacing w:val="-5"/>
                <w:sz w:val="24"/>
                <w:szCs w:val="24"/>
              </w:rPr>
              <w:t xml:space="preserve"> </w:t>
            </w:r>
            <w:r w:rsidRPr="00112CB8">
              <w:rPr>
                <w:rFonts w:ascii="Arial" w:hAnsi="Arial" w:cs="Arial"/>
                <w:i/>
                <w:iCs/>
                <w:sz w:val="24"/>
                <w:szCs w:val="24"/>
              </w:rPr>
              <w:t>rural</w:t>
            </w:r>
            <w:r w:rsidRPr="00112CB8">
              <w:rPr>
                <w:rFonts w:ascii="Arial" w:hAnsi="Arial" w:cs="Arial"/>
                <w:i/>
                <w:iCs/>
                <w:spacing w:val="10"/>
                <w:sz w:val="24"/>
                <w:szCs w:val="24"/>
              </w:rPr>
              <w:t xml:space="preserve"> </w:t>
            </w:r>
            <w:r w:rsidRPr="00112CB8">
              <w:rPr>
                <w:rFonts w:ascii="Arial" w:hAnsi="Arial" w:cs="Arial"/>
                <w:i/>
                <w:iCs/>
                <w:sz w:val="24"/>
                <w:szCs w:val="24"/>
              </w:rPr>
              <w:t>area</w:t>
            </w:r>
            <w:r w:rsidRPr="00112CB8">
              <w:rPr>
                <w:rFonts w:ascii="Arial" w:hAnsi="Arial" w:cs="Arial"/>
                <w:i/>
                <w:iCs/>
                <w:spacing w:val="6"/>
                <w:sz w:val="24"/>
                <w:szCs w:val="24"/>
              </w:rPr>
              <w:t xml:space="preserve"> </w:t>
            </w:r>
            <w:r w:rsidRPr="00112CB8">
              <w:rPr>
                <w:rFonts w:ascii="Arial" w:hAnsi="Arial" w:cs="Arial"/>
                <w:i/>
                <w:iCs/>
                <w:sz w:val="24"/>
                <w:szCs w:val="24"/>
              </w:rPr>
              <w:t>will</w:t>
            </w:r>
            <w:r w:rsidRPr="00112CB8">
              <w:rPr>
                <w:rFonts w:ascii="Arial" w:hAnsi="Arial" w:cs="Arial"/>
                <w:i/>
                <w:iCs/>
                <w:spacing w:val="-32"/>
                <w:sz w:val="24"/>
                <w:szCs w:val="24"/>
              </w:rPr>
              <w:t xml:space="preserve">  </w:t>
            </w:r>
            <w:r w:rsidRPr="00112CB8">
              <w:rPr>
                <w:rFonts w:ascii="Arial" w:hAnsi="Arial" w:cs="Arial"/>
                <w:i/>
                <w:iCs/>
                <w:sz w:val="24"/>
                <w:szCs w:val="24"/>
              </w:rPr>
              <w:t>farther</w:t>
            </w:r>
            <w:r w:rsidRPr="00112CB8">
              <w:rPr>
                <w:rFonts w:ascii="Arial" w:hAnsi="Arial" w:cs="Arial"/>
                <w:i/>
                <w:iCs/>
                <w:spacing w:val="6"/>
                <w:sz w:val="24"/>
                <w:szCs w:val="24"/>
              </w:rPr>
              <w:t xml:space="preserve"> </w:t>
            </w:r>
            <w:r w:rsidRPr="00112CB8">
              <w:rPr>
                <w:rFonts w:ascii="Arial" w:hAnsi="Arial" w:cs="Arial"/>
                <w:i/>
                <w:iCs/>
                <w:sz w:val="24"/>
                <w:szCs w:val="24"/>
              </w:rPr>
              <w:t>emphasise</w:t>
            </w:r>
            <w:r w:rsidRPr="00112CB8">
              <w:rPr>
                <w:rFonts w:ascii="Arial" w:hAnsi="Arial" w:cs="Arial"/>
                <w:i/>
                <w:iCs/>
                <w:spacing w:val="27"/>
                <w:sz w:val="24"/>
                <w:szCs w:val="24"/>
              </w:rPr>
              <w:t xml:space="preserve"> </w:t>
            </w:r>
            <w:r w:rsidRPr="00112CB8">
              <w:rPr>
                <w:rFonts w:ascii="Arial" w:hAnsi="Arial" w:cs="Arial"/>
                <w:i/>
                <w:iCs/>
                <w:sz w:val="24"/>
                <w:szCs w:val="24"/>
              </w:rPr>
              <w:t>that</w:t>
            </w:r>
            <w:r w:rsidRPr="00112CB8">
              <w:rPr>
                <w:rFonts w:ascii="Arial" w:hAnsi="Arial" w:cs="Arial"/>
                <w:i/>
                <w:iCs/>
                <w:spacing w:val="-7"/>
                <w:sz w:val="24"/>
                <w:szCs w:val="24"/>
              </w:rPr>
              <w:t xml:space="preserve"> </w:t>
            </w:r>
            <w:r w:rsidRPr="00112CB8">
              <w:rPr>
                <w:rFonts w:ascii="Arial" w:hAnsi="Arial" w:cs="Arial"/>
                <w:i/>
                <w:iCs/>
                <w:sz w:val="24"/>
                <w:szCs w:val="24"/>
              </w:rPr>
              <w:t>DARD</w:t>
            </w:r>
            <w:r w:rsidRPr="00112CB8">
              <w:rPr>
                <w:rFonts w:ascii="Arial" w:hAnsi="Arial" w:cs="Arial"/>
                <w:i/>
                <w:iCs/>
                <w:spacing w:val="33"/>
                <w:sz w:val="24"/>
                <w:szCs w:val="24"/>
              </w:rPr>
              <w:t xml:space="preserve"> </w:t>
            </w:r>
            <w:r w:rsidRPr="00112CB8">
              <w:rPr>
                <w:rFonts w:ascii="Arial" w:hAnsi="Arial" w:cs="Arial"/>
                <w:i/>
                <w:iCs/>
                <w:sz w:val="24"/>
                <w:szCs w:val="24"/>
              </w:rPr>
              <w:t>is</w:t>
            </w:r>
            <w:r w:rsidRPr="00112CB8">
              <w:rPr>
                <w:rFonts w:ascii="Arial" w:hAnsi="Arial" w:cs="Arial"/>
                <w:i/>
                <w:iCs/>
                <w:spacing w:val="-9"/>
                <w:sz w:val="24"/>
                <w:szCs w:val="24"/>
              </w:rPr>
              <w:t xml:space="preserve"> </w:t>
            </w:r>
            <w:r w:rsidRPr="00112CB8">
              <w:rPr>
                <w:rFonts w:ascii="Arial" w:hAnsi="Arial" w:cs="Arial"/>
                <w:i/>
                <w:iCs/>
                <w:sz w:val="24"/>
                <w:szCs w:val="24"/>
              </w:rPr>
              <w:t>a</w:t>
            </w:r>
            <w:r w:rsidRPr="00112CB8">
              <w:rPr>
                <w:rFonts w:ascii="Arial" w:hAnsi="Arial" w:cs="Arial"/>
                <w:i/>
                <w:iCs/>
                <w:spacing w:val="-5"/>
                <w:sz w:val="24"/>
                <w:szCs w:val="24"/>
              </w:rPr>
              <w:t xml:space="preserve"> </w:t>
            </w:r>
            <w:r w:rsidRPr="00112CB8">
              <w:rPr>
                <w:rFonts w:ascii="Arial" w:hAnsi="Arial" w:cs="Arial"/>
                <w:i/>
                <w:iCs/>
                <w:sz w:val="24"/>
                <w:szCs w:val="24"/>
              </w:rPr>
              <w:t>Department</w:t>
            </w:r>
            <w:r w:rsidRPr="00112CB8">
              <w:rPr>
                <w:rFonts w:ascii="Arial" w:hAnsi="Arial" w:cs="Arial"/>
                <w:i/>
                <w:iCs/>
                <w:spacing w:val="31"/>
                <w:sz w:val="24"/>
                <w:szCs w:val="24"/>
              </w:rPr>
              <w:t xml:space="preserve"> </w:t>
            </w:r>
            <w:r w:rsidRPr="00112CB8">
              <w:rPr>
                <w:rFonts w:ascii="Arial" w:hAnsi="Arial" w:cs="Arial"/>
                <w:i/>
                <w:iCs/>
                <w:sz w:val="24"/>
                <w:szCs w:val="24"/>
              </w:rPr>
              <w:t>that</w:t>
            </w:r>
            <w:r w:rsidRPr="00112CB8">
              <w:rPr>
                <w:rFonts w:ascii="Arial" w:hAnsi="Arial" w:cs="Arial"/>
                <w:i/>
                <w:iCs/>
                <w:w w:val="103"/>
                <w:sz w:val="24"/>
                <w:szCs w:val="24"/>
              </w:rPr>
              <w:t xml:space="preserve"> </w:t>
            </w:r>
            <w:r w:rsidRPr="00112CB8">
              <w:rPr>
                <w:rFonts w:ascii="Arial" w:hAnsi="Arial" w:cs="Arial"/>
                <w:i/>
                <w:iCs/>
                <w:sz w:val="24"/>
                <w:szCs w:val="24"/>
              </w:rPr>
              <w:t>promotes</w:t>
            </w:r>
            <w:r w:rsidRPr="00112CB8">
              <w:rPr>
                <w:rFonts w:ascii="Arial" w:hAnsi="Arial" w:cs="Arial"/>
                <w:i/>
                <w:iCs/>
                <w:spacing w:val="36"/>
                <w:sz w:val="24"/>
                <w:szCs w:val="24"/>
              </w:rPr>
              <w:t xml:space="preserve"> </w:t>
            </w:r>
            <w:r w:rsidRPr="00112CB8">
              <w:rPr>
                <w:rFonts w:ascii="Arial" w:hAnsi="Arial" w:cs="Arial"/>
                <w:i/>
                <w:iCs/>
                <w:sz w:val="24"/>
                <w:szCs w:val="24"/>
              </w:rPr>
              <w:t>regional</w:t>
            </w:r>
            <w:r w:rsidRPr="00112CB8">
              <w:rPr>
                <w:rFonts w:ascii="Arial" w:hAnsi="Arial" w:cs="Arial"/>
                <w:i/>
                <w:iCs/>
                <w:spacing w:val="22"/>
                <w:sz w:val="24"/>
                <w:szCs w:val="24"/>
              </w:rPr>
              <w:t xml:space="preserve"> </w:t>
            </w:r>
            <w:r w:rsidRPr="00112CB8">
              <w:rPr>
                <w:rFonts w:ascii="Arial" w:hAnsi="Arial" w:cs="Arial"/>
                <w:i/>
                <w:iCs/>
                <w:sz w:val="24"/>
                <w:szCs w:val="24"/>
              </w:rPr>
              <w:t>economic</w:t>
            </w:r>
            <w:r w:rsidRPr="00112CB8">
              <w:rPr>
                <w:rFonts w:ascii="Arial" w:hAnsi="Arial" w:cs="Arial"/>
                <w:i/>
                <w:iCs/>
                <w:spacing w:val="12"/>
                <w:sz w:val="24"/>
                <w:szCs w:val="24"/>
              </w:rPr>
              <w:t xml:space="preserve"> </w:t>
            </w:r>
            <w:r w:rsidRPr="00112CB8">
              <w:rPr>
                <w:rFonts w:ascii="Arial" w:hAnsi="Arial" w:cs="Arial"/>
                <w:i/>
                <w:iCs/>
                <w:sz w:val="24"/>
                <w:szCs w:val="24"/>
              </w:rPr>
              <w:t>re-balancing</w:t>
            </w:r>
            <w:r w:rsidRPr="00112CB8">
              <w:rPr>
                <w:rFonts w:ascii="Arial" w:hAnsi="Arial" w:cs="Arial"/>
                <w:i/>
                <w:iCs/>
                <w:spacing w:val="17"/>
                <w:sz w:val="24"/>
                <w:szCs w:val="24"/>
              </w:rPr>
              <w:t xml:space="preserve"> </w:t>
            </w:r>
            <w:r w:rsidRPr="00112CB8">
              <w:rPr>
                <w:rFonts w:ascii="Arial" w:hAnsi="Arial" w:cs="Arial"/>
                <w:i/>
                <w:iCs/>
                <w:sz w:val="24"/>
                <w:szCs w:val="24"/>
              </w:rPr>
              <w:t>and</w:t>
            </w:r>
            <w:r w:rsidRPr="00112CB8">
              <w:rPr>
                <w:rFonts w:ascii="Arial" w:hAnsi="Arial" w:cs="Arial"/>
                <w:i/>
                <w:iCs/>
                <w:spacing w:val="19"/>
                <w:sz w:val="24"/>
                <w:szCs w:val="24"/>
              </w:rPr>
              <w:t xml:space="preserve"> </w:t>
            </w:r>
            <w:r w:rsidRPr="00112CB8">
              <w:rPr>
                <w:rFonts w:ascii="Arial" w:hAnsi="Arial" w:cs="Arial"/>
                <w:i/>
                <w:iCs/>
                <w:sz w:val="24"/>
                <w:szCs w:val="24"/>
              </w:rPr>
              <w:t>is</w:t>
            </w:r>
            <w:r w:rsidRPr="00112CB8">
              <w:rPr>
                <w:rFonts w:ascii="Arial" w:hAnsi="Arial" w:cs="Arial"/>
                <w:i/>
                <w:iCs/>
                <w:spacing w:val="-1"/>
                <w:sz w:val="24"/>
                <w:szCs w:val="24"/>
              </w:rPr>
              <w:t xml:space="preserve"> </w:t>
            </w:r>
            <w:r w:rsidRPr="00112CB8">
              <w:rPr>
                <w:rFonts w:ascii="Arial" w:hAnsi="Arial" w:cs="Arial"/>
                <w:i/>
                <w:iCs/>
                <w:sz w:val="24"/>
                <w:szCs w:val="24"/>
              </w:rPr>
              <w:t>committed</w:t>
            </w:r>
            <w:r w:rsidRPr="00112CB8">
              <w:rPr>
                <w:rFonts w:ascii="Arial" w:hAnsi="Arial" w:cs="Arial"/>
                <w:i/>
                <w:iCs/>
                <w:spacing w:val="21"/>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the</w:t>
            </w:r>
            <w:r w:rsidRPr="00112CB8">
              <w:rPr>
                <w:rFonts w:ascii="Arial" w:hAnsi="Arial" w:cs="Arial"/>
                <w:i/>
                <w:iCs/>
                <w:spacing w:val="8"/>
                <w:sz w:val="24"/>
                <w:szCs w:val="24"/>
              </w:rPr>
              <w:t xml:space="preserve"> </w:t>
            </w:r>
            <w:r w:rsidRPr="00112CB8">
              <w:rPr>
                <w:rFonts w:ascii="Arial" w:hAnsi="Arial" w:cs="Arial"/>
                <w:i/>
                <w:iCs/>
                <w:sz w:val="24"/>
                <w:szCs w:val="24"/>
              </w:rPr>
              <w:t>sustainability</w:t>
            </w:r>
            <w:r w:rsidRPr="00112CB8">
              <w:rPr>
                <w:rFonts w:ascii="Arial" w:hAnsi="Arial" w:cs="Arial"/>
                <w:i/>
                <w:iCs/>
                <w:spacing w:val="37"/>
                <w:sz w:val="24"/>
                <w:szCs w:val="24"/>
              </w:rPr>
              <w:t xml:space="preserve"> </w:t>
            </w:r>
            <w:r w:rsidRPr="00112CB8">
              <w:rPr>
                <w:rFonts w:ascii="Arial" w:hAnsi="Arial" w:cs="Arial"/>
                <w:i/>
                <w:iCs/>
                <w:sz w:val="24"/>
                <w:szCs w:val="24"/>
              </w:rPr>
              <w:t>of</w:t>
            </w:r>
            <w:r w:rsidRPr="00112CB8">
              <w:rPr>
                <w:rFonts w:ascii="Arial" w:hAnsi="Arial" w:cs="Arial"/>
                <w:i/>
                <w:iCs/>
                <w:w w:val="103"/>
                <w:sz w:val="24"/>
                <w:szCs w:val="24"/>
              </w:rPr>
              <w:t xml:space="preserve"> </w:t>
            </w:r>
            <w:r w:rsidRPr="00112CB8">
              <w:rPr>
                <w:rFonts w:ascii="Arial" w:hAnsi="Arial" w:cs="Arial"/>
                <w:i/>
                <w:iCs/>
                <w:sz w:val="24"/>
                <w:szCs w:val="24"/>
              </w:rPr>
              <w:t>rural</w:t>
            </w:r>
            <w:r w:rsidRPr="00112CB8">
              <w:rPr>
                <w:rFonts w:ascii="Arial" w:hAnsi="Arial" w:cs="Arial"/>
                <w:i/>
                <w:iCs/>
                <w:spacing w:val="35"/>
                <w:sz w:val="24"/>
                <w:szCs w:val="24"/>
              </w:rPr>
              <w:t xml:space="preserve"> </w:t>
            </w:r>
            <w:r w:rsidRPr="00112CB8">
              <w:rPr>
                <w:rFonts w:ascii="Arial" w:hAnsi="Arial" w:cs="Arial"/>
                <w:i/>
                <w:iCs/>
                <w:sz w:val="24"/>
                <w:szCs w:val="24"/>
              </w:rPr>
              <w:t>areas".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Again</w:t>
            </w:r>
            <w:r w:rsidRPr="00112CB8">
              <w:rPr>
                <w:rFonts w:ascii="Arial" w:hAnsi="Arial" w:cs="Arial"/>
                <w:spacing w:val="-2"/>
                <w:sz w:val="24"/>
                <w:szCs w:val="24"/>
              </w:rPr>
              <w:t xml:space="preserve"> </w:t>
            </w:r>
            <w:r w:rsidRPr="00112CB8">
              <w:rPr>
                <w:rFonts w:ascii="Arial" w:hAnsi="Arial" w:cs="Arial"/>
                <w:sz w:val="24"/>
                <w:szCs w:val="24"/>
              </w:rPr>
              <w:t>these</w:t>
            </w:r>
            <w:r w:rsidRPr="00112CB8">
              <w:rPr>
                <w:rFonts w:ascii="Arial" w:hAnsi="Arial" w:cs="Arial"/>
                <w:spacing w:val="5"/>
                <w:sz w:val="24"/>
                <w:szCs w:val="24"/>
              </w:rPr>
              <w:t xml:space="preserve"> </w:t>
            </w:r>
            <w:r w:rsidRPr="00112CB8">
              <w:rPr>
                <w:rFonts w:ascii="Arial" w:hAnsi="Arial" w:cs="Arial"/>
                <w:sz w:val="24"/>
                <w:szCs w:val="24"/>
              </w:rPr>
              <w:t>prospects</w:t>
            </w:r>
            <w:r w:rsidRPr="00112CB8">
              <w:rPr>
                <w:rFonts w:ascii="Arial" w:hAnsi="Arial" w:cs="Arial"/>
                <w:spacing w:val="26"/>
                <w:sz w:val="24"/>
                <w:szCs w:val="24"/>
              </w:rPr>
              <w:t xml:space="preserve"> </w:t>
            </w:r>
            <w:r w:rsidRPr="00112CB8">
              <w:rPr>
                <w:rFonts w:ascii="Arial" w:hAnsi="Arial" w:cs="Arial"/>
                <w:sz w:val="24"/>
                <w:szCs w:val="24"/>
              </w:rPr>
              <w:t>are</w:t>
            </w:r>
            <w:r w:rsidRPr="00112CB8">
              <w:rPr>
                <w:rFonts w:ascii="Arial" w:hAnsi="Arial" w:cs="Arial"/>
                <w:spacing w:val="-3"/>
                <w:sz w:val="24"/>
                <w:szCs w:val="24"/>
              </w:rPr>
              <w:t xml:space="preserve"> </w:t>
            </w:r>
            <w:r w:rsidRPr="00112CB8">
              <w:rPr>
                <w:rFonts w:ascii="Arial" w:hAnsi="Arial" w:cs="Arial"/>
                <w:sz w:val="24"/>
                <w:szCs w:val="24"/>
              </w:rPr>
              <w:t>positive</w:t>
            </w:r>
            <w:r w:rsidRPr="00112CB8">
              <w:rPr>
                <w:rFonts w:ascii="Arial" w:hAnsi="Arial" w:cs="Arial"/>
                <w:spacing w:val="16"/>
                <w:sz w:val="24"/>
                <w:szCs w:val="24"/>
              </w:rPr>
              <w:t xml:space="preserve"> </w:t>
            </w:r>
            <w:r w:rsidRPr="00112CB8">
              <w:rPr>
                <w:rFonts w:ascii="Arial" w:hAnsi="Arial" w:cs="Arial"/>
                <w:sz w:val="24"/>
                <w:szCs w:val="24"/>
              </w:rPr>
              <w:t>and</w:t>
            </w:r>
            <w:r w:rsidRPr="00112CB8">
              <w:rPr>
                <w:rFonts w:ascii="Arial" w:hAnsi="Arial" w:cs="Arial"/>
                <w:spacing w:val="5"/>
                <w:sz w:val="24"/>
                <w:szCs w:val="24"/>
              </w:rPr>
              <w:t xml:space="preserve"> </w:t>
            </w:r>
            <w:r w:rsidRPr="00112CB8">
              <w:rPr>
                <w:rFonts w:ascii="Arial" w:hAnsi="Arial" w:cs="Arial"/>
                <w:sz w:val="24"/>
                <w:szCs w:val="24"/>
              </w:rPr>
              <w:t>should</w:t>
            </w:r>
            <w:r w:rsidRPr="00112CB8">
              <w:rPr>
                <w:rFonts w:ascii="Arial" w:hAnsi="Arial" w:cs="Arial"/>
                <w:spacing w:val="9"/>
                <w:sz w:val="24"/>
                <w:szCs w:val="24"/>
              </w:rPr>
              <w:t xml:space="preserve"> </w:t>
            </w:r>
            <w:r w:rsidRPr="00112CB8">
              <w:rPr>
                <w:rFonts w:ascii="Arial" w:hAnsi="Arial" w:cs="Arial"/>
                <w:sz w:val="24"/>
                <w:szCs w:val="24"/>
              </w:rPr>
              <w:t>be</w:t>
            </w:r>
            <w:r w:rsidRPr="00112CB8">
              <w:rPr>
                <w:rFonts w:ascii="Arial" w:hAnsi="Arial" w:cs="Arial"/>
                <w:spacing w:val="4"/>
                <w:sz w:val="24"/>
                <w:szCs w:val="24"/>
              </w:rPr>
              <w:t xml:space="preserve"> </w:t>
            </w:r>
            <w:r w:rsidRPr="00112CB8">
              <w:rPr>
                <w:rFonts w:ascii="Arial" w:hAnsi="Arial" w:cs="Arial"/>
                <w:sz w:val="24"/>
                <w:szCs w:val="24"/>
              </w:rPr>
              <w:t>welcomed</w:t>
            </w:r>
            <w:r w:rsidRPr="00112CB8">
              <w:rPr>
                <w:rFonts w:ascii="Arial" w:hAnsi="Arial" w:cs="Arial"/>
                <w:spacing w:val="29"/>
                <w:sz w:val="24"/>
                <w:szCs w:val="24"/>
              </w:rPr>
              <w:t xml:space="preserve"> </w:t>
            </w:r>
            <w:r w:rsidRPr="00112CB8">
              <w:rPr>
                <w:rFonts w:ascii="Arial" w:hAnsi="Arial" w:cs="Arial"/>
                <w:sz w:val="24"/>
                <w:szCs w:val="24"/>
              </w:rPr>
              <w:t>by</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DARD</w:t>
            </w:r>
            <w:r w:rsidRPr="00112CB8">
              <w:rPr>
                <w:rFonts w:ascii="Arial" w:hAnsi="Arial" w:cs="Arial"/>
                <w:spacing w:val="21"/>
                <w:sz w:val="24"/>
                <w:szCs w:val="24"/>
              </w:rPr>
              <w:t xml:space="preserve"> </w:t>
            </w:r>
            <w:r w:rsidRPr="00112CB8">
              <w:rPr>
                <w:rFonts w:ascii="Arial" w:hAnsi="Arial" w:cs="Arial"/>
                <w:sz w:val="24"/>
                <w:szCs w:val="24"/>
              </w:rPr>
              <w:t>staff.</w:t>
            </w:r>
            <w:r w:rsidRPr="00112CB8">
              <w:rPr>
                <w:rFonts w:ascii="Arial" w:hAnsi="Arial" w:cs="Arial"/>
                <w:spacing w:val="16"/>
                <w:sz w:val="24"/>
                <w:szCs w:val="24"/>
              </w:rPr>
              <w:t xml:space="preserve"> </w:t>
            </w:r>
            <w:r w:rsidRPr="00112CB8">
              <w:rPr>
                <w:rFonts w:ascii="Arial" w:hAnsi="Arial" w:cs="Arial"/>
                <w:sz w:val="24"/>
                <w:szCs w:val="24"/>
              </w:rPr>
              <w:t>Staff</w:t>
            </w:r>
            <w:r w:rsidRPr="00112CB8">
              <w:rPr>
                <w:rFonts w:ascii="Arial" w:hAnsi="Arial" w:cs="Arial"/>
                <w:w w:val="101"/>
                <w:sz w:val="24"/>
                <w:szCs w:val="24"/>
              </w:rPr>
              <w:t xml:space="preserve"> </w:t>
            </w:r>
            <w:r w:rsidRPr="00112CB8">
              <w:rPr>
                <w:rFonts w:ascii="Arial" w:hAnsi="Arial" w:cs="Arial"/>
                <w:sz w:val="24"/>
                <w:szCs w:val="24"/>
              </w:rPr>
              <w:t>have</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opportunity</w:t>
            </w:r>
            <w:r w:rsidRPr="00112CB8">
              <w:rPr>
                <w:rFonts w:ascii="Arial" w:hAnsi="Arial" w:cs="Arial"/>
                <w:spacing w:val="26"/>
                <w:sz w:val="24"/>
                <w:szCs w:val="24"/>
              </w:rPr>
              <w:t xml:space="preserve"> </w:t>
            </w:r>
            <w:r w:rsidRPr="00112CB8">
              <w:rPr>
                <w:rFonts w:ascii="Arial" w:hAnsi="Arial" w:cs="Arial"/>
                <w:sz w:val="24"/>
                <w:szCs w:val="24"/>
              </w:rPr>
              <w:t>to</w:t>
            </w:r>
            <w:r w:rsidRPr="00112CB8">
              <w:rPr>
                <w:rFonts w:ascii="Arial" w:hAnsi="Arial" w:cs="Arial"/>
                <w:spacing w:val="10"/>
                <w:sz w:val="24"/>
                <w:szCs w:val="24"/>
              </w:rPr>
              <w:t xml:space="preserve"> </w:t>
            </w:r>
            <w:r w:rsidRPr="00112CB8">
              <w:rPr>
                <w:rFonts w:ascii="Arial" w:hAnsi="Arial" w:cs="Arial"/>
                <w:sz w:val="24"/>
                <w:szCs w:val="24"/>
              </w:rPr>
              <w:t>live</w:t>
            </w:r>
            <w:r w:rsidRPr="00112CB8">
              <w:rPr>
                <w:rFonts w:ascii="Arial" w:hAnsi="Arial" w:cs="Arial"/>
                <w:spacing w:val="10"/>
                <w:sz w:val="24"/>
                <w:szCs w:val="24"/>
              </w:rPr>
              <w:t xml:space="preserve"> </w:t>
            </w:r>
            <w:r w:rsidRPr="00112CB8">
              <w:rPr>
                <w:rFonts w:ascii="Arial" w:hAnsi="Arial" w:cs="Arial"/>
                <w:sz w:val="24"/>
                <w:szCs w:val="24"/>
              </w:rPr>
              <w:t>and</w:t>
            </w:r>
            <w:r w:rsidRPr="00112CB8">
              <w:rPr>
                <w:rFonts w:ascii="Arial" w:hAnsi="Arial" w:cs="Arial"/>
                <w:spacing w:val="7"/>
                <w:sz w:val="24"/>
                <w:szCs w:val="24"/>
              </w:rPr>
              <w:t xml:space="preserve"> </w:t>
            </w:r>
            <w:r w:rsidRPr="00112CB8">
              <w:rPr>
                <w:rFonts w:ascii="Arial" w:hAnsi="Arial" w:cs="Arial"/>
                <w:sz w:val="24"/>
                <w:szCs w:val="24"/>
              </w:rPr>
              <w:t>work</w:t>
            </w:r>
            <w:r w:rsidRPr="00112CB8">
              <w:rPr>
                <w:rFonts w:ascii="Arial" w:hAnsi="Arial" w:cs="Arial"/>
                <w:spacing w:val="18"/>
                <w:sz w:val="24"/>
                <w:szCs w:val="24"/>
              </w:rPr>
              <w:t xml:space="preserve"> </w:t>
            </w:r>
            <w:r w:rsidRPr="00112CB8">
              <w:rPr>
                <w:rFonts w:ascii="Arial" w:hAnsi="Arial" w:cs="Arial"/>
                <w:sz w:val="24"/>
                <w:szCs w:val="24"/>
              </w:rPr>
              <w:t>in</w:t>
            </w:r>
            <w:r w:rsidRPr="00112CB8">
              <w:rPr>
                <w:rFonts w:ascii="Arial" w:hAnsi="Arial" w:cs="Arial"/>
                <w:spacing w:val="4"/>
                <w:sz w:val="24"/>
                <w:szCs w:val="24"/>
              </w:rPr>
              <w:t xml:space="preserve"> </w:t>
            </w:r>
            <w:r w:rsidRPr="00112CB8">
              <w:rPr>
                <w:rFonts w:ascii="Arial" w:hAnsi="Arial" w:cs="Arial"/>
                <w:sz w:val="24"/>
                <w:szCs w:val="24"/>
              </w:rPr>
              <w:t>an</w:t>
            </w:r>
            <w:r w:rsidRPr="00112CB8">
              <w:rPr>
                <w:rFonts w:ascii="Arial" w:hAnsi="Arial" w:cs="Arial"/>
                <w:spacing w:val="5"/>
                <w:sz w:val="24"/>
                <w:szCs w:val="24"/>
              </w:rPr>
              <w:t xml:space="preserve"> </w:t>
            </w:r>
            <w:r w:rsidRPr="00112CB8">
              <w:rPr>
                <w:rFonts w:ascii="Arial" w:hAnsi="Arial" w:cs="Arial"/>
                <w:sz w:val="24"/>
                <w:szCs w:val="24"/>
              </w:rPr>
              <w:t>area</w:t>
            </w:r>
            <w:r w:rsidRPr="00112CB8">
              <w:rPr>
                <w:rFonts w:ascii="Arial" w:hAnsi="Arial" w:cs="Arial"/>
                <w:spacing w:val="-4"/>
                <w:sz w:val="24"/>
                <w:szCs w:val="24"/>
              </w:rPr>
              <w:t xml:space="preserve"> </w:t>
            </w:r>
            <w:r w:rsidRPr="00112CB8">
              <w:rPr>
                <w:rFonts w:ascii="Arial" w:hAnsi="Arial" w:cs="Arial"/>
                <w:sz w:val="24"/>
                <w:szCs w:val="24"/>
              </w:rPr>
              <w:t>which</w:t>
            </w:r>
            <w:r w:rsidRPr="00112CB8">
              <w:rPr>
                <w:rFonts w:ascii="Arial" w:hAnsi="Arial" w:cs="Arial"/>
                <w:spacing w:val="17"/>
                <w:sz w:val="24"/>
                <w:szCs w:val="24"/>
              </w:rPr>
              <w:t xml:space="preserve"> </w:t>
            </w:r>
            <w:r w:rsidRPr="00112CB8">
              <w:rPr>
                <w:rFonts w:ascii="Arial" w:hAnsi="Arial" w:cs="Arial"/>
                <w:sz w:val="24"/>
                <w:szCs w:val="24"/>
              </w:rPr>
              <w:t>contains</w:t>
            </w:r>
            <w:r w:rsidRPr="00112CB8">
              <w:rPr>
                <w:rFonts w:ascii="Arial" w:hAnsi="Arial" w:cs="Arial"/>
                <w:spacing w:val="17"/>
                <w:sz w:val="24"/>
                <w:szCs w:val="24"/>
              </w:rPr>
              <w:t xml:space="preserve"> </w:t>
            </w:r>
            <w:r w:rsidRPr="00112CB8">
              <w:rPr>
                <w:rFonts w:ascii="Arial" w:hAnsi="Arial" w:cs="Arial"/>
                <w:sz w:val="24"/>
                <w:szCs w:val="24"/>
              </w:rPr>
              <w:t>an</w:t>
            </w:r>
            <w:r w:rsidRPr="00112CB8">
              <w:rPr>
                <w:rFonts w:ascii="Arial" w:hAnsi="Arial" w:cs="Arial"/>
                <w:spacing w:val="5"/>
                <w:sz w:val="24"/>
                <w:szCs w:val="24"/>
              </w:rPr>
              <w:t xml:space="preserve"> </w:t>
            </w:r>
            <w:r w:rsidRPr="00112CB8">
              <w:rPr>
                <w:rFonts w:ascii="Arial" w:hAnsi="Arial" w:cs="Arial"/>
                <w:sz w:val="24"/>
                <w:szCs w:val="24"/>
              </w:rPr>
              <w:t>area</w:t>
            </w:r>
            <w:r w:rsidRPr="00112CB8">
              <w:rPr>
                <w:rFonts w:ascii="Arial" w:hAnsi="Arial" w:cs="Arial"/>
                <w:spacing w:val="2"/>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lastRenderedPageBreak/>
              <w:t>outstanding</w:t>
            </w:r>
            <w:r w:rsidRPr="00112CB8">
              <w:rPr>
                <w:rFonts w:ascii="Arial" w:hAnsi="Arial" w:cs="Arial"/>
                <w:w w:val="101"/>
                <w:sz w:val="24"/>
                <w:szCs w:val="24"/>
              </w:rPr>
              <w:t xml:space="preserve"> </w:t>
            </w:r>
            <w:r w:rsidRPr="00112CB8">
              <w:rPr>
                <w:rFonts w:ascii="Arial" w:hAnsi="Arial" w:cs="Arial"/>
                <w:sz w:val="24"/>
                <w:szCs w:val="24"/>
              </w:rPr>
              <w:t>natural</w:t>
            </w:r>
            <w:r w:rsidRPr="00112CB8">
              <w:rPr>
                <w:rFonts w:ascii="Arial" w:hAnsi="Arial" w:cs="Arial"/>
                <w:spacing w:val="11"/>
                <w:sz w:val="24"/>
                <w:szCs w:val="24"/>
              </w:rPr>
              <w:t xml:space="preserve"> </w:t>
            </w:r>
            <w:r w:rsidRPr="00112CB8">
              <w:rPr>
                <w:rFonts w:ascii="Arial" w:hAnsi="Arial" w:cs="Arial"/>
                <w:sz w:val="24"/>
                <w:szCs w:val="24"/>
              </w:rPr>
              <w:t>beauty</w:t>
            </w:r>
            <w:r w:rsidRPr="00112CB8">
              <w:rPr>
                <w:rFonts w:ascii="Arial" w:hAnsi="Arial" w:cs="Arial"/>
                <w:spacing w:val="23"/>
                <w:sz w:val="24"/>
                <w:szCs w:val="24"/>
              </w:rPr>
              <w:t xml:space="preserve"> </w:t>
            </w:r>
            <w:r w:rsidRPr="00112CB8">
              <w:rPr>
                <w:rFonts w:ascii="Arial" w:hAnsi="Arial" w:cs="Arial"/>
                <w:sz w:val="24"/>
                <w:szCs w:val="24"/>
              </w:rPr>
              <w:t>as well</w:t>
            </w:r>
            <w:r w:rsidRPr="00112CB8">
              <w:rPr>
                <w:rFonts w:ascii="Arial" w:hAnsi="Arial" w:cs="Arial"/>
                <w:spacing w:val="7"/>
                <w:sz w:val="24"/>
                <w:szCs w:val="24"/>
              </w:rPr>
              <w:t xml:space="preserve"> </w:t>
            </w:r>
            <w:r w:rsidRPr="00112CB8">
              <w:rPr>
                <w:rFonts w:ascii="Arial" w:hAnsi="Arial" w:cs="Arial"/>
                <w:sz w:val="24"/>
                <w:szCs w:val="24"/>
              </w:rPr>
              <w:t>as award</w:t>
            </w:r>
            <w:r w:rsidRPr="00112CB8">
              <w:rPr>
                <w:rFonts w:ascii="Arial" w:hAnsi="Arial" w:cs="Arial"/>
                <w:spacing w:val="11"/>
                <w:sz w:val="24"/>
                <w:szCs w:val="24"/>
              </w:rPr>
              <w:t xml:space="preserve"> </w:t>
            </w:r>
            <w:r w:rsidRPr="00112CB8">
              <w:rPr>
                <w:rFonts w:ascii="Arial" w:hAnsi="Arial" w:cs="Arial"/>
                <w:sz w:val="24"/>
                <w:szCs w:val="24"/>
              </w:rPr>
              <w:t>winning</w:t>
            </w:r>
            <w:r w:rsidRPr="00112CB8">
              <w:rPr>
                <w:rFonts w:ascii="Arial" w:hAnsi="Arial" w:cs="Arial"/>
                <w:spacing w:val="11"/>
                <w:sz w:val="24"/>
                <w:szCs w:val="24"/>
              </w:rPr>
              <w:t xml:space="preserve"> </w:t>
            </w:r>
            <w:r w:rsidRPr="00112CB8">
              <w:rPr>
                <w:rFonts w:ascii="Arial" w:hAnsi="Arial" w:cs="Arial"/>
                <w:sz w:val="24"/>
                <w:szCs w:val="24"/>
              </w:rPr>
              <w:t>beaches.</w:t>
            </w:r>
            <w:r w:rsidRPr="00112CB8">
              <w:rPr>
                <w:rFonts w:ascii="Arial" w:hAnsi="Arial" w:cs="Arial"/>
                <w:spacing w:val="23"/>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report</w:t>
            </w:r>
            <w:r w:rsidRPr="00112CB8">
              <w:rPr>
                <w:rFonts w:ascii="Arial" w:hAnsi="Arial" w:cs="Arial"/>
                <w:spacing w:val="22"/>
                <w:sz w:val="24"/>
                <w:szCs w:val="24"/>
              </w:rPr>
              <w:t xml:space="preserve"> </w:t>
            </w:r>
            <w:r w:rsidRPr="00112CB8">
              <w:rPr>
                <w:rFonts w:ascii="Arial" w:hAnsi="Arial" w:cs="Arial"/>
                <w:sz w:val="24"/>
                <w:szCs w:val="24"/>
              </w:rPr>
              <w:t>also</w:t>
            </w:r>
            <w:r w:rsidRPr="00112CB8">
              <w:rPr>
                <w:rFonts w:ascii="Arial" w:hAnsi="Arial" w:cs="Arial"/>
                <w:spacing w:val="4"/>
                <w:sz w:val="24"/>
                <w:szCs w:val="24"/>
              </w:rPr>
              <w:t xml:space="preserve"> </w:t>
            </w:r>
            <w:r w:rsidRPr="00112CB8">
              <w:rPr>
                <w:rFonts w:ascii="Arial" w:hAnsi="Arial" w:cs="Arial"/>
                <w:sz w:val="24"/>
                <w:szCs w:val="24"/>
              </w:rPr>
              <w:t>acknowledges</w:t>
            </w:r>
            <w:r w:rsidRPr="00112CB8">
              <w:rPr>
                <w:rFonts w:ascii="Arial" w:hAnsi="Arial" w:cs="Arial"/>
                <w:spacing w:val="17"/>
                <w:sz w:val="24"/>
                <w:szCs w:val="24"/>
              </w:rPr>
              <w:t xml:space="preserve"> </w:t>
            </w:r>
            <w:r w:rsidRPr="00112CB8">
              <w:rPr>
                <w:rFonts w:ascii="Arial" w:hAnsi="Arial" w:cs="Arial"/>
                <w:sz w:val="24"/>
                <w:szCs w:val="24"/>
              </w:rPr>
              <w:t>the use</w:t>
            </w:r>
            <w:r w:rsidRPr="00112CB8">
              <w:rPr>
                <w:rFonts w:ascii="Arial" w:hAnsi="Arial" w:cs="Arial"/>
                <w:spacing w:val="11"/>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a</w:t>
            </w:r>
            <w:r w:rsidRPr="00112CB8">
              <w:rPr>
                <w:rFonts w:ascii="Arial" w:hAnsi="Arial" w:cs="Arial"/>
                <w:spacing w:val="-8"/>
                <w:sz w:val="24"/>
                <w:szCs w:val="24"/>
              </w:rPr>
              <w:t xml:space="preserve"> </w:t>
            </w:r>
            <w:r w:rsidRPr="00112CB8">
              <w:rPr>
                <w:rFonts w:ascii="Arial" w:hAnsi="Arial" w:cs="Arial"/>
                <w:sz w:val="24"/>
                <w:szCs w:val="24"/>
              </w:rPr>
              <w:t>brown</w:t>
            </w:r>
            <w:r w:rsidRPr="00112CB8">
              <w:rPr>
                <w:rFonts w:ascii="Arial" w:hAnsi="Arial" w:cs="Arial"/>
                <w:spacing w:val="18"/>
                <w:sz w:val="24"/>
                <w:szCs w:val="24"/>
              </w:rPr>
              <w:t xml:space="preserve"> </w:t>
            </w:r>
            <w:r w:rsidRPr="00112CB8">
              <w:rPr>
                <w:rFonts w:ascii="Arial" w:hAnsi="Arial" w:cs="Arial"/>
                <w:sz w:val="24"/>
                <w:szCs w:val="24"/>
              </w:rPr>
              <w:t>field</w:t>
            </w:r>
            <w:r w:rsidRPr="00112CB8">
              <w:rPr>
                <w:rFonts w:ascii="Arial" w:hAnsi="Arial" w:cs="Arial"/>
                <w:spacing w:val="15"/>
                <w:sz w:val="24"/>
                <w:szCs w:val="24"/>
              </w:rPr>
              <w:t xml:space="preserve"> </w:t>
            </w:r>
            <w:r w:rsidRPr="00112CB8">
              <w:rPr>
                <w:rFonts w:ascii="Arial" w:hAnsi="Arial" w:cs="Arial"/>
                <w:sz w:val="24"/>
                <w:szCs w:val="24"/>
              </w:rPr>
              <w:t>site which</w:t>
            </w:r>
            <w:r w:rsidRPr="00112CB8">
              <w:rPr>
                <w:rFonts w:ascii="Arial" w:hAnsi="Arial" w:cs="Arial"/>
                <w:spacing w:val="12"/>
                <w:sz w:val="24"/>
                <w:szCs w:val="24"/>
              </w:rPr>
              <w:t xml:space="preserve"> </w:t>
            </w:r>
            <w:r w:rsidRPr="00112CB8">
              <w:rPr>
                <w:rFonts w:ascii="Arial" w:hAnsi="Arial" w:cs="Arial"/>
                <w:sz w:val="24"/>
                <w:szCs w:val="24"/>
              </w:rPr>
              <w:t>has</w:t>
            </w:r>
            <w:r w:rsidRPr="00112CB8">
              <w:rPr>
                <w:rFonts w:ascii="Arial" w:hAnsi="Arial" w:cs="Arial"/>
                <w:spacing w:val="3"/>
                <w:sz w:val="24"/>
                <w:szCs w:val="24"/>
              </w:rPr>
              <w:t xml:space="preserve"> </w:t>
            </w:r>
            <w:r w:rsidRPr="00112CB8">
              <w:rPr>
                <w:rFonts w:ascii="Arial" w:hAnsi="Arial" w:cs="Arial"/>
                <w:sz w:val="24"/>
                <w:szCs w:val="24"/>
              </w:rPr>
              <w:t>no</w:t>
            </w:r>
            <w:r w:rsidRPr="00112CB8">
              <w:rPr>
                <w:rFonts w:ascii="Arial" w:hAnsi="Arial" w:cs="Arial"/>
                <w:spacing w:val="17"/>
                <w:sz w:val="24"/>
                <w:szCs w:val="24"/>
              </w:rPr>
              <w:t xml:space="preserve"> </w:t>
            </w:r>
            <w:r w:rsidRPr="00112CB8">
              <w:rPr>
                <w:rFonts w:ascii="Arial" w:hAnsi="Arial" w:cs="Arial"/>
                <w:sz w:val="24"/>
                <w:szCs w:val="24"/>
              </w:rPr>
              <w:t>cost</w:t>
            </w:r>
            <w:r w:rsidRPr="00112CB8">
              <w:rPr>
                <w:rFonts w:ascii="Arial" w:hAnsi="Arial" w:cs="Arial"/>
                <w:spacing w:val="-2"/>
                <w:sz w:val="24"/>
                <w:szCs w:val="24"/>
              </w:rPr>
              <w:t xml:space="preserve"> </w:t>
            </w:r>
            <w:r w:rsidRPr="00112CB8">
              <w:rPr>
                <w:rFonts w:ascii="Arial" w:hAnsi="Arial" w:cs="Arial"/>
                <w:sz w:val="24"/>
                <w:szCs w:val="24"/>
              </w:rPr>
              <w:t>to</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Northern</w:t>
            </w:r>
            <w:r w:rsidRPr="00112CB8">
              <w:rPr>
                <w:rFonts w:ascii="Arial" w:hAnsi="Arial" w:cs="Arial"/>
                <w:spacing w:val="28"/>
                <w:sz w:val="24"/>
                <w:szCs w:val="24"/>
              </w:rPr>
              <w:t xml:space="preserve"> </w:t>
            </w:r>
            <w:r w:rsidRPr="00112CB8">
              <w:rPr>
                <w:rFonts w:ascii="Arial" w:hAnsi="Arial" w:cs="Arial"/>
                <w:sz w:val="24"/>
                <w:szCs w:val="24"/>
              </w:rPr>
              <w:t>Ireland</w:t>
            </w:r>
            <w:r w:rsidRPr="00112CB8">
              <w:rPr>
                <w:rFonts w:ascii="Arial" w:hAnsi="Arial" w:cs="Arial"/>
                <w:spacing w:val="15"/>
                <w:sz w:val="24"/>
                <w:szCs w:val="24"/>
              </w:rPr>
              <w:t xml:space="preserve"> </w:t>
            </w:r>
            <w:r w:rsidRPr="00112CB8">
              <w:rPr>
                <w:rFonts w:ascii="Arial" w:hAnsi="Arial" w:cs="Arial"/>
                <w:sz w:val="24"/>
                <w:szCs w:val="24"/>
              </w:rPr>
              <w:t>Executive</w:t>
            </w:r>
            <w:r w:rsidRPr="00112CB8">
              <w:rPr>
                <w:rFonts w:ascii="Arial" w:hAnsi="Arial" w:cs="Arial"/>
                <w:spacing w:val="24"/>
                <w:sz w:val="24"/>
                <w:szCs w:val="24"/>
              </w:rPr>
              <w:t xml:space="preserve"> </w:t>
            </w:r>
            <w:r w:rsidRPr="00112CB8">
              <w:rPr>
                <w:rFonts w:ascii="Arial" w:hAnsi="Arial" w:cs="Arial"/>
                <w:sz w:val="24"/>
                <w:szCs w:val="24"/>
              </w:rPr>
              <w:t>as it</w:t>
            </w:r>
            <w:r w:rsidRPr="00112CB8">
              <w:rPr>
                <w:rFonts w:ascii="Arial" w:hAnsi="Arial" w:cs="Arial"/>
                <w:spacing w:val="-4"/>
                <w:sz w:val="24"/>
                <w:szCs w:val="24"/>
              </w:rPr>
              <w:t xml:space="preserve"> </w:t>
            </w:r>
            <w:r w:rsidRPr="00112CB8">
              <w:rPr>
                <w:rFonts w:ascii="Arial" w:hAnsi="Arial" w:cs="Arial"/>
                <w:sz w:val="24"/>
                <w:szCs w:val="24"/>
              </w:rPr>
              <w:t>has</w:t>
            </w:r>
            <w:r w:rsidRPr="00112CB8">
              <w:rPr>
                <w:rFonts w:ascii="Arial" w:hAnsi="Arial" w:cs="Arial"/>
                <w:w w:val="103"/>
                <w:sz w:val="24"/>
                <w:szCs w:val="24"/>
              </w:rPr>
              <w:t xml:space="preserve"> </w:t>
            </w:r>
            <w:r w:rsidRPr="00112CB8">
              <w:rPr>
                <w:rFonts w:ascii="Arial" w:hAnsi="Arial" w:cs="Arial"/>
                <w:sz w:val="24"/>
                <w:szCs w:val="24"/>
              </w:rPr>
              <w:t>been</w:t>
            </w:r>
            <w:r w:rsidRPr="00112CB8">
              <w:rPr>
                <w:rFonts w:ascii="Arial" w:hAnsi="Arial" w:cs="Arial"/>
                <w:spacing w:val="14"/>
                <w:sz w:val="24"/>
                <w:szCs w:val="24"/>
              </w:rPr>
              <w:t xml:space="preserve"> </w:t>
            </w:r>
            <w:r w:rsidRPr="00112CB8">
              <w:rPr>
                <w:rFonts w:ascii="Arial" w:hAnsi="Arial" w:cs="Arial"/>
                <w:sz w:val="24"/>
                <w:szCs w:val="24"/>
              </w:rPr>
              <w:t>gifted</w:t>
            </w:r>
            <w:r w:rsidRPr="00112CB8">
              <w:rPr>
                <w:rFonts w:ascii="Arial" w:hAnsi="Arial" w:cs="Arial"/>
                <w:spacing w:val="9"/>
                <w:sz w:val="24"/>
                <w:szCs w:val="24"/>
              </w:rPr>
              <w:t xml:space="preserve"> </w:t>
            </w:r>
            <w:r w:rsidRPr="00112CB8">
              <w:rPr>
                <w:rFonts w:ascii="Arial" w:hAnsi="Arial" w:cs="Arial"/>
                <w:sz w:val="24"/>
                <w:szCs w:val="24"/>
              </w:rPr>
              <w:t>from</w:t>
            </w:r>
            <w:r w:rsidRPr="00112CB8">
              <w:rPr>
                <w:rFonts w:ascii="Arial" w:hAnsi="Arial" w:cs="Arial"/>
                <w:spacing w:val="-4"/>
                <w:sz w:val="24"/>
                <w:szCs w:val="24"/>
              </w:rPr>
              <w:t xml:space="preserve"> </w:t>
            </w:r>
            <w:r w:rsidRPr="00112CB8">
              <w:rPr>
                <w:rFonts w:ascii="Arial" w:hAnsi="Arial" w:cs="Arial"/>
                <w:sz w:val="24"/>
                <w:szCs w:val="24"/>
              </w:rPr>
              <w:t>MOD.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2"/>
                <w:sz w:val="24"/>
                <w:szCs w:val="24"/>
              </w:rPr>
              <w:t xml:space="preserve"> </w:t>
            </w:r>
            <w:r w:rsidRPr="00112CB8">
              <w:rPr>
                <w:rFonts w:ascii="Arial" w:hAnsi="Arial" w:cs="Arial"/>
                <w:sz w:val="24"/>
                <w:szCs w:val="24"/>
              </w:rPr>
              <w:t>acknowledge</w:t>
            </w:r>
            <w:r w:rsidRPr="00112CB8">
              <w:rPr>
                <w:rFonts w:ascii="Arial" w:hAnsi="Arial" w:cs="Arial"/>
                <w:spacing w:val="18"/>
                <w:sz w:val="24"/>
                <w:szCs w:val="24"/>
              </w:rPr>
              <w:t xml:space="preserve"> </w:t>
            </w:r>
            <w:r w:rsidRPr="00112CB8">
              <w:rPr>
                <w:rFonts w:ascii="Arial" w:hAnsi="Arial" w:cs="Arial"/>
                <w:sz w:val="24"/>
                <w:szCs w:val="24"/>
              </w:rPr>
              <w:t>that</w:t>
            </w:r>
            <w:r w:rsidRPr="00112CB8">
              <w:rPr>
                <w:rFonts w:ascii="Arial" w:hAnsi="Arial" w:cs="Arial"/>
                <w:spacing w:val="12"/>
                <w:sz w:val="24"/>
                <w:szCs w:val="24"/>
              </w:rPr>
              <w:t xml:space="preserve"> </w:t>
            </w:r>
            <w:r w:rsidRPr="00112CB8">
              <w:rPr>
                <w:rFonts w:ascii="Arial" w:hAnsi="Arial" w:cs="Arial"/>
                <w:sz w:val="24"/>
                <w:szCs w:val="24"/>
              </w:rPr>
              <w:t>staff</w:t>
            </w:r>
            <w:r w:rsidRPr="00112CB8">
              <w:rPr>
                <w:rFonts w:ascii="Arial" w:hAnsi="Arial" w:cs="Arial"/>
                <w:spacing w:val="-3"/>
                <w:sz w:val="24"/>
                <w:szCs w:val="24"/>
              </w:rPr>
              <w:t xml:space="preserve"> </w:t>
            </w:r>
            <w:r w:rsidRPr="00112CB8">
              <w:rPr>
                <w:rFonts w:ascii="Arial" w:hAnsi="Arial" w:cs="Arial"/>
                <w:sz w:val="24"/>
                <w:szCs w:val="24"/>
              </w:rPr>
              <w:t>members</w:t>
            </w:r>
            <w:r w:rsidRPr="00112CB8">
              <w:rPr>
                <w:rFonts w:ascii="Arial" w:hAnsi="Arial" w:cs="Arial"/>
                <w:spacing w:val="13"/>
                <w:sz w:val="24"/>
                <w:szCs w:val="24"/>
              </w:rPr>
              <w:t xml:space="preserve"> </w:t>
            </w:r>
            <w:r w:rsidRPr="00112CB8">
              <w:rPr>
                <w:rFonts w:ascii="Arial" w:hAnsi="Arial" w:cs="Arial"/>
                <w:sz w:val="24"/>
                <w:szCs w:val="24"/>
              </w:rPr>
              <w:t>have</w:t>
            </w:r>
            <w:r w:rsidRPr="00112CB8">
              <w:rPr>
                <w:rFonts w:ascii="Arial" w:hAnsi="Arial" w:cs="Arial"/>
                <w:spacing w:val="11"/>
                <w:sz w:val="24"/>
                <w:szCs w:val="24"/>
              </w:rPr>
              <w:t xml:space="preserve"> </w:t>
            </w:r>
            <w:r w:rsidRPr="00112CB8">
              <w:rPr>
                <w:rFonts w:ascii="Arial" w:hAnsi="Arial" w:cs="Arial"/>
                <w:sz w:val="24"/>
                <w:szCs w:val="24"/>
              </w:rPr>
              <w:t>expressed</w:t>
            </w:r>
            <w:r w:rsidRPr="00112CB8">
              <w:rPr>
                <w:rFonts w:ascii="Arial" w:hAnsi="Arial" w:cs="Arial"/>
                <w:spacing w:val="23"/>
                <w:sz w:val="24"/>
                <w:szCs w:val="24"/>
              </w:rPr>
              <w:t xml:space="preserve"> </w:t>
            </w:r>
            <w:r w:rsidRPr="00112CB8">
              <w:rPr>
                <w:rFonts w:ascii="Arial" w:hAnsi="Arial" w:cs="Arial"/>
                <w:sz w:val="24"/>
                <w:szCs w:val="24"/>
              </w:rPr>
              <w:t>concern</w:t>
            </w:r>
            <w:r w:rsidRPr="00112CB8">
              <w:rPr>
                <w:rFonts w:ascii="Arial" w:hAnsi="Arial" w:cs="Arial"/>
                <w:spacing w:val="9"/>
                <w:sz w:val="24"/>
                <w:szCs w:val="24"/>
              </w:rPr>
              <w:t xml:space="preserve"> </w:t>
            </w:r>
            <w:r w:rsidRPr="00112CB8">
              <w:rPr>
                <w:rFonts w:ascii="Arial" w:hAnsi="Arial" w:cs="Arial"/>
                <w:sz w:val="24"/>
                <w:szCs w:val="24"/>
              </w:rPr>
              <w:t>at re-locating;</w:t>
            </w:r>
            <w:r w:rsidRPr="00112CB8">
              <w:rPr>
                <w:rFonts w:ascii="Arial" w:hAnsi="Arial" w:cs="Arial"/>
                <w:spacing w:val="14"/>
                <w:sz w:val="24"/>
                <w:szCs w:val="24"/>
              </w:rPr>
              <w:t xml:space="preserve"> </w:t>
            </w:r>
            <w:r w:rsidRPr="00112CB8">
              <w:rPr>
                <w:rFonts w:ascii="Arial" w:hAnsi="Arial" w:cs="Arial"/>
                <w:sz w:val="24"/>
                <w:szCs w:val="24"/>
              </w:rPr>
              <w:t>however</w:t>
            </w:r>
            <w:r w:rsidRPr="00112CB8">
              <w:rPr>
                <w:rFonts w:ascii="Arial" w:hAnsi="Arial" w:cs="Arial"/>
                <w:spacing w:val="30"/>
                <w:sz w:val="24"/>
                <w:szCs w:val="24"/>
              </w:rPr>
              <w:t xml:space="preserve"> </w:t>
            </w:r>
            <w:r w:rsidRPr="00112CB8">
              <w:rPr>
                <w:rFonts w:ascii="Arial" w:hAnsi="Arial" w:cs="Arial"/>
                <w:sz w:val="24"/>
                <w:szCs w:val="24"/>
              </w:rPr>
              <w:t>I</w:t>
            </w:r>
            <w:r w:rsidRPr="00112CB8">
              <w:rPr>
                <w:rFonts w:ascii="Arial" w:hAnsi="Arial" w:cs="Arial"/>
                <w:w w:val="97"/>
                <w:sz w:val="24"/>
                <w:szCs w:val="24"/>
              </w:rPr>
              <w:t xml:space="preserve"> </w:t>
            </w:r>
            <w:r w:rsidRPr="00112CB8">
              <w:rPr>
                <w:rFonts w:ascii="Arial" w:hAnsi="Arial" w:cs="Arial"/>
                <w:sz w:val="24"/>
                <w:szCs w:val="24"/>
              </w:rPr>
              <w:t>believe</w:t>
            </w:r>
            <w:r w:rsidRPr="00112CB8">
              <w:rPr>
                <w:rFonts w:ascii="Arial" w:hAnsi="Arial" w:cs="Arial"/>
                <w:spacing w:val="15"/>
                <w:sz w:val="24"/>
                <w:szCs w:val="24"/>
              </w:rPr>
              <w:t xml:space="preserve"> </w:t>
            </w:r>
            <w:r w:rsidRPr="00112CB8">
              <w:rPr>
                <w:rFonts w:ascii="Arial" w:hAnsi="Arial" w:cs="Arial"/>
                <w:sz w:val="24"/>
                <w:szCs w:val="24"/>
              </w:rPr>
              <w:t>that</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Department</w:t>
            </w:r>
            <w:r w:rsidRPr="00112CB8">
              <w:rPr>
                <w:rFonts w:ascii="Arial" w:hAnsi="Arial" w:cs="Arial"/>
                <w:spacing w:val="28"/>
                <w:sz w:val="24"/>
                <w:szCs w:val="24"/>
              </w:rPr>
              <w:t xml:space="preserve"> </w:t>
            </w:r>
            <w:r w:rsidRPr="00112CB8">
              <w:rPr>
                <w:rFonts w:ascii="Arial" w:hAnsi="Arial" w:cs="Arial"/>
                <w:sz w:val="24"/>
                <w:szCs w:val="24"/>
              </w:rPr>
              <w:t>is</w:t>
            </w:r>
            <w:r w:rsidRPr="00112CB8">
              <w:rPr>
                <w:rFonts w:ascii="Arial" w:hAnsi="Arial" w:cs="Arial"/>
                <w:spacing w:val="-7"/>
                <w:sz w:val="24"/>
                <w:szCs w:val="24"/>
              </w:rPr>
              <w:t xml:space="preserve"> </w:t>
            </w:r>
            <w:r w:rsidRPr="00112CB8">
              <w:rPr>
                <w:rFonts w:ascii="Arial" w:hAnsi="Arial" w:cs="Arial"/>
                <w:sz w:val="24"/>
                <w:szCs w:val="24"/>
              </w:rPr>
              <w:t>taking</w:t>
            </w:r>
            <w:r w:rsidRPr="00112CB8">
              <w:rPr>
                <w:rFonts w:ascii="Arial" w:hAnsi="Arial" w:cs="Arial"/>
                <w:spacing w:val="5"/>
                <w:sz w:val="24"/>
                <w:szCs w:val="24"/>
              </w:rPr>
              <w:t xml:space="preserve"> </w:t>
            </w:r>
            <w:r w:rsidRPr="00112CB8">
              <w:rPr>
                <w:rFonts w:ascii="Arial" w:hAnsi="Arial" w:cs="Arial"/>
                <w:sz w:val="24"/>
                <w:szCs w:val="24"/>
              </w:rPr>
              <w:t>reasonable</w:t>
            </w:r>
            <w:r w:rsidRPr="00112CB8">
              <w:rPr>
                <w:rFonts w:ascii="Arial" w:hAnsi="Arial" w:cs="Arial"/>
                <w:spacing w:val="24"/>
                <w:sz w:val="24"/>
                <w:szCs w:val="24"/>
              </w:rPr>
              <w:t xml:space="preserve"> </w:t>
            </w:r>
            <w:r w:rsidRPr="00112CB8">
              <w:rPr>
                <w:rFonts w:ascii="Arial" w:hAnsi="Arial" w:cs="Arial"/>
                <w:sz w:val="24"/>
                <w:szCs w:val="24"/>
              </w:rPr>
              <w:t>action to</w:t>
            </w:r>
            <w:r w:rsidRPr="00112CB8">
              <w:rPr>
                <w:rFonts w:ascii="Arial" w:hAnsi="Arial" w:cs="Arial"/>
                <w:spacing w:val="13"/>
                <w:sz w:val="24"/>
                <w:szCs w:val="24"/>
              </w:rPr>
              <w:t xml:space="preserve"> </w:t>
            </w:r>
            <w:r w:rsidRPr="00112CB8">
              <w:rPr>
                <w:rFonts w:ascii="Arial" w:hAnsi="Arial" w:cs="Arial"/>
                <w:sz w:val="24"/>
                <w:szCs w:val="24"/>
              </w:rPr>
              <w:t>support</w:t>
            </w:r>
            <w:r w:rsidRPr="00112CB8">
              <w:rPr>
                <w:rFonts w:ascii="Arial" w:hAnsi="Arial" w:cs="Arial"/>
                <w:spacing w:val="12"/>
                <w:sz w:val="24"/>
                <w:szCs w:val="24"/>
              </w:rPr>
              <w:t xml:space="preserve"> </w:t>
            </w:r>
            <w:r w:rsidRPr="00112CB8">
              <w:rPr>
                <w:rFonts w:ascii="Arial" w:hAnsi="Arial" w:cs="Arial"/>
                <w:sz w:val="24"/>
                <w:szCs w:val="24"/>
              </w:rPr>
              <w:t>them</w:t>
            </w:r>
            <w:r w:rsidRPr="00112CB8">
              <w:rPr>
                <w:rFonts w:ascii="Arial" w:hAnsi="Arial" w:cs="Arial"/>
                <w:spacing w:val="20"/>
                <w:sz w:val="24"/>
                <w:szCs w:val="24"/>
              </w:rPr>
              <w:t xml:space="preserve"> </w:t>
            </w:r>
            <w:r w:rsidRPr="00112CB8">
              <w:rPr>
                <w:rFonts w:ascii="Arial" w:hAnsi="Arial" w:cs="Arial"/>
                <w:sz w:val="24"/>
                <w:szCs w:val="24"/>
              </w:rPr>
              <w:t>staying</w:t>
            </w:r>
            <w:r w:rsidRPr="00112CB8">
              <w:rPr>
                <w:rFonts w:ascii="Arial" w:hAnsi="Arial" w:cs="Arial"/>
                <w:spacing w:val="2"/>
                <w:sz w:val="24"/>
                <w:szCs w:val="24"/>
              </w:rPr>
              <w:t xml:space="preserve"> </w:t>
            </w:r>
            <w:r w:rsidRPr="00112CB8">
              <w:rPr>
                <w:rFonts w:ascii="Arial" w:hAnsi="Arial" w:cs="Arial"/>
                <w:sz w:val="24"/>
                <w:szCs w:val="24"/>
              </w:rPr>
              <w:t>closer to</w:t>
            </w:r>
            <w:r w:rsidRPr="00112CB8">
              <w:rPr>
                <w:rFonts w:ascii="Arial" w:hAnsi="Arial" w:cs="Arial"/>
                <w:spacing w:val="1"/>
                <w:sz w:val="24"/>
                <w:szCs w:val="24"/>
              </w:rPr>
              <w:t xml:space="preserve"> </w:t>
            </w:r>
            <w:r w:rsidRPr="00112CB8">
              <w:rPr>
                <w:rFonts w:ascii="Arial" w:hAnsi="Arial" w:cs="Arial"/>
                <w:sz w:val="24"/>
                <w:szCs w:val="24"/>
              </w:rPr>
              <w:t>their</w:t>
            </w:r>
            <w:r w:rsidRPr="00112CB8">
              <w:rPr>
                <w:rFonts w:ascii="Arial" w:hAnsi="Arial" w:cs="Arial"/>
                <w:spacing w:val="9"/>
                <w:sz w:val="24"/>
                <w:szCs w:val="24"/>
              </w:rPr>
              <w:t xml:space="preserve"> </w:t>
            </w:r>
            <w:r w:rsidRPr="00112CB8">
              <w:rPr>
                <w:rFonts w:ascii="Arial" w:hAnsi="Arial" w:cs="Arial"/>
                <w:sz w:val="24"/>
                <w:szCs w:val="24"/>
              </w:rPr>
              <w:t>home.</w:t>
            </w:r>
          </w:p>
          <w:p w:rsidR="00814D76" w:rsidRPr="00112CB8" w:rsidRDefault="00814D76" w:rsidP="002A2256">
            <w:pPr>
              <w:pStyle w:val="NoSpacing"/>
              <w:spacing w:line="276" w:lineRule="auto"/>
              <w:rPr>
                <w:rFonts w:ascii="Arial" w:hAnsi="Arial" w:cs="Arial"/>
                <w:i/>
                <w:iCs/>
                <w:sz w:val="24"/>
                <w:szCs w:val="24"/>
              </w:rPr>
            </w:pPr>
            <w:r w:rsidRPr="00112CB8">
              <w:rPr>
                <w:rFonts w:ascii="Arial" w:hAnsi="Arial" w:cs="Arial"/>
                <w:sz w:val="24"/>
                <w:szCs w:val="24"/>
              </w:rPr>
              <w:t>Chapter</w:t>
            </w:r>
            <w:r w:rsidRPr="00112CB8">
              <w:rPr>
                <w:rFonts w:ascii="Arial" w:hAnsi="Arial" w:cs="Arial"/>
                <w:spacing w:val="22"/>
                <w:sz w:val="24"/>
                <w:szCs w:val="24"/>
              </w:rPr>
              <w:t xml:space="preserve"> </w:t>
            </w:r>
            <w:r w:rsidRPr="00112CB8">
              <w:rPr>
                <w:rFonts w:ascii="Arial" w:hAnsi="Arial" w:cs="Arial"/>
                <w:sz w:val="24"/>
                <w:szCs w:val="24"/>
              </w:rPr>
              <w:t>5</w:t>
            </w:r>
            <w:r w:rsidRPr="00112CB8">
              <w:rPr>
                <w:rFonts w:ascii="Arial" w:hAnsi="Arial" w:cs="Arial"/>
                <w:spacing w:val="4"/>
                <w:sz w:val="24"/>
                <w:szCs w:val="24"/>
              </w:rPr>
              <w:t xml:space="preserve"> </w:t>
            </w:r>
            <w:r w:rsidRPr="00112CB8">
              <w:rPr>
                <w:rFonts w:ascii="Arial" w:hAnsi="Arial" w:cs="Arial"/>
                <w:sz w:val="24"/>
                <w:szCs w:val="24"/>
              </w:rPr>
              <w:t>(5.2)</w:t>
            </w:r>
            <w:r w:rsidRPr="00112CB8">
              <w:rPr>
                <w:rFonts w:ascii="Arial" w:hAnsi="Arial" w:cs="Arial"/>
                <w:spacing w:val="8"/>
                <w:sz w:val="24"/>
                <w:szCs w:val="24"/>
              </w:rPr>
              <w:t xml:space="preserve"> </w:t>
            </w:r>
            <w:r w:rsidRPr="00112CB8">
              <w:rPr>
                <w:rFonts w:ascii="Arial" w:hAnsi="Arial" w:cs="Arial"/>
                <w:sz w:val="24"/>
                <w:szCs w:val="24"/>
              </w:rPr>
              <w:t>states:</w:t>
            </w:r>
            <w:r w:rsidRPr="00112CB8">
              <w:rPr>
                <w:rFonts w:ascii="Arial" w:hAnsi="Arial" w:cs="Arial"/>
                <w:spacing w:val="7"/>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Department</w:t>
            </w:r>
            <w:r w:rsidRPr="00112CB8">
              <w:rPr>
                <w:rFonts w:ascii="Arial" w:hAnsi="Arial" w:cs="Arial"/>
                <w:i/>
                <w:iCs/>
                <w:spacing w:val="6"/>
                <w:sz w:val="24"/>
                <w:szCs w:val="24"/>
              </w:rPr>
              <w:t xml:space="preserve"> </w:t>
            </w:r>
            <w:r w:rsidRPr="00112CB8">
              <w:rPr>
                <w:rFonts w:ascii="Arial" w:hAnsi="Arial" w:cs="Arial"/>
                <w:i/>
                <w:iCs/>
                <w:sz w:val="24"/>
                <w:szCs w:val="24"/>
              </w:rPr>
              <w:t>proposes</w:t>
            </w:r>
            <w:r w:rsidRPr="00112CB8">
              <w:rPr>
                <w:rFonts w:ascii="Arial" w:hAnsi="Arial" w:cs="Arial"/>
                <w:i/>
                <w:iCs/>
                <w:spacing w:val="40"/>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achieve</w:t>
            </w:r>
            <w:r w:rsidRPr="00112CB8">
              <w:rPr>
                <w:rFonts w:ascii="Arial" w:hAnsi="Arial" w:cs="Arial"/>
                <w:i/>
                <w:iCs/>
                <w:spacing w:val="19"/>
                <w:sz w:val="24"/>
                <w:szCs w:val="24"/>
              </w:rPr>
              <w:t xml:space="preserve"> </w:t>
            </w:r>
            <w:r w:rsidRPr="00112CB8">
              <w:rPr>
                <w:rFonts w:ascii="Arial" w:hAnsi="Arial" w:cs="Arial"/>
                <w:i/>
                <w:iCs/>
                <w:sz w:val="24"/>
                <w:szCs w:val="24"/>
              </w:rPr>
              <w:t>this</w:t>
            </w:r>
            <w:r w:rsidRPr="00112CB8">
              <w:rPr>
                <w:rFonts w:ascii="Arial" w:hAnsi="Arial" w:cs="Arial"/>
                <w:i/>
                <w:iCs/>
                <w:spacing w:val="-10"/>
                <w:sz w:val="24"/>
                <w:szCs w:val="24"/>
              </w:rPr>
              <w:t xml:space="preserve"> </w:t>
            </w:r>
            <w:r w:rsidRPr="00112CB8">
              <w:rPr>
                <w:rFonts w:ascii="Arial" w:hAnsi="Arial" w:cs="Arial"/>
                <w:i/>
                <w:iCs/>
                <w:sz w:val="24"/>
                <w:szCs w:val="24"/>
              </w:rPr>
              <w:t>where</w:t>
            </w:r>
            <w:r w:rsidRPr="00112CB8">
              <w:rPr>
                <w:rFonts w:ascii="Arial" w:hAnsi="Arial" w:cs="Arial"/>
                <w:i/>
                <w:iCs/>
                <w:spacing w:val="-10"/>
                <w:sz w:val="24"/>
                <w:szCs w:val="24"/>
              </w:rPr>
              <w:t xml:space="preserve"> </w:t>
            </w:r>
            <w:r w:rsidRPr="00112CB8">
              <w:rPr>
                <w:rFonts w:ascii="Arial" w:hAnsi="Arial" w:cs="Arial"/>
                <w:i/>
                <w:iCs/>
                <w:sz w:val="24"/>
                <w:szCs w:val="24"/>
              </w:rPr>
              <w:t>possible</w:t>
            </w:r>
            <w:r w:rsidRPr="00112CB8">
              <w:rPr>
                <w:rFonts w:ascii="Arial" w:hAnsi="Arial" w:cs="Arial"/>
                <w:i/>
                <w:iCs/>
                <w:spacing w:val="53"/>
                <w:sz w:val="24"/>
                <w:szCs w:val="24"/>
              </w:rPr>
              <w:t xml:space="preserve"> </w:t>
            </w:r>
            <w:r w:rsidRPr="00112CB8">
              <w:rPr>
                <w:rFonts w:ascii="Arial" w:hAnsi="Arial" w:cs="Arial"/>
                <w:i/>
                <w:iCs/>
                <w:sz w:val="24"/>
                <w:szCs w:val="24"/>
              </w:rPr>
              <w:t>by two</w:t>
            </w:r>
            <w:r w:rsidRPr="00112CB8">
              <w:rPr>
                <w:rFonts w:ascii="Arial" w:hAnsi="Arial" w:cs="Arial"/>
                <w:i/>
                <w:iCs/>
                <w:w w:val="102"/>
                <w:sz w:val="24"/>
                <w:szCs w:val="24"/>
              </w:rPr>
              <w:t xml:space="preserve"> </w:t>
            </w:r>
            <w:r w:rsidRPr="00112CB8">
              <w:rPr>
                <w:rFonts w:ascii="Arial" w:hAnsi="Arial" w:cs="Arial"/>
                <w:i/>
                <w:iCs/>
                <w:sz w:val="24"/>
                <w:szCs w:val="24"/>
              </w:rPr>
              <w:t>methods: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sz w:val="24"/>
                <w:szCs w:val="24"/>
              </w:rPr>
              <w:t>1</w:t>
            </w:r>
            <w:r w:rsidRPr="00112CB8">
              <w:rPr>
                <w:rFonts w:ascii="Arial" w:hAnsi="Arial" w:cs="Arial"/>
                <w:i/>
                <w:iCs/>
                <w:w w:val="135"/>
                <w:sz w:val="24"/>
                <w:szCs w:val="24"/>
              </w:rPr>
              <w:t>.</w:t>
            </w:r>
            <w:r w:rsidRPr="00112CB8">
              <w:rPr>
                <w:rFonts w:ascii="Arial" w:hAnsi="Arial" w:cs="Arial"/>
                <w:i/>
                <w:iCs/>
                <w:spacing w:val="-45"/>
                <w:w w:val="135"/>
                <w:sz w:val="24"/>
                <w:szCs w:val="24"/>
              </w:rPr>
              <w:t xml:space="preserve"> </w:t>
            </w:r>
            <w:r w:rsidRPr="00112CB8">
              <w:rPr>
                <w:rFonts w:ascii="Arial" w:hAnsi="Arial" w:cs="Arial"/>
                <w:i/>
                <w:iCs/>
                <w:sz w:val="24"/>
                <w:szCs w:val="24"/>
              </w:rPr>
              <w:t>Ensuring</w:t>
            </w:r>
            <w:r w:rsidRPr="00112CB8">
              <w:rPr>
                <w:rFonts w:ascii="Arial" w:hAnsi="Arial" w:cs="Arial"/>
                <w:i/>
                <w:iCs/>
                <w:spacing w:val="27"/>
                <w:sz w:val="24"/>
                <w:szCs w:val="24"/>
              </w:rPr>
              <w:t xml:space="preserve"> </w:t>
            </w:r>
            <w:r w:rsidRPr="00112CB8">
              <w:rPr>
                <w:rFonts w:ascii="Arial" w:hAnsi="Arial" w:cs="Arial"/>
                <w:i/>
                <w:iCs/>
                <w:sz w:val="24"/>
                <w:szCs w:val="24"/>
              </w:rPr>
              <w:t>that</w:t>
            </w:r>
            <w:r w:rsidRPr="00112CB8">
              <w:rPr>
                <w:rFonts w:ascii="Arial" w:hAnsi="Arial" w:cs="Arial"/>
                <w:i/>
                <w:iCs/>
                <w:spacing w:val="-1"/>
                <w:sz w:val="24"/>
                <w:szCs w:val="24"/>
              </w:rPr>
              <w:t xml:space="preserve"> </w:t>
            </w:r>
            <w:r w:rsidRPr="00112CB8">
              <w:rPr>
                <w:rFonts w:ascii="Arial" w:hAnsi="Arial" w:cs="Arial"/>
                <w:i/>
                <w:iCs/>
                <w:sz w:val="24"/>
                <w:szCs w:val="24"/>
              </w:rPr>
              <w:t>staff</w:t>
            </w:r>
            <w:r w:rsidRPr="00112CB8">
              <w:rPr>
                <w:rFonts w:ascii="Arial" w:hAnsi="Arial" w:cs="Arial"/>
                <w:i/>
                <w:iCs/>
                <w:spacing w:val="15"/>
                <w:sz w:val="24"/>
                <w:szCs w:val="24"/>
              </w:rPr>
              <w:t xml:space="preserve"> </w:t>
            </w:r>
            <w:r w:rsidRPr="00112CB8">
              <w:rPr>
                <w:rFonts w:ascii="Arial" w:hAnsi="Arial" w:cs="Arial"/>
                <w:i/>
                <w:iCs/>
                <w:sz w:val="24"/>
                <w:szCs w:val="24"/>
              </w:rPr>
              <w:t>members</w:t>
            </w:r>
            <w:r w:rsidRPr="00112CB8">
              <w:rPr>
                <w:rFonts w:ascii="Arial" w:hAnsi="Arial" w:cs="Arial"/>
                <w:i/>
                <w:iCs/>
                <w:spacing w:val="17"/>
                <w:sz w:val="24"/>
                <w:szCs w:val="24"/>
              </w:rPr>
              <w:t xml:space="preserve"> </w:t>
            </w:r>
            <w:r w:rsidRPr="00112CB8">
              <w:rPr>
                <w:rFonts w:ascii="Arial" w:hAnsi="Arial" w:cs="Arial"/>
                <w:i/>
                <w:iCs/>
                <w:sz w:val="24"/>
                <w:szCs w:val="24"/>
              </w:rPr>
              <w:t>who</w:t>
            </w:r>
            <w:r w:rsidRPr="00112CB8">
              <w:rPr>
                <w:rFonts w:ascii="Arial" w:hAnsi="Arial" w:cs="Arial"/>
                <w:i/>
                <w:iCs/>
                <w:spacing w:val="14"/>
                <w:sz w:val="24"/>
                <w:szCs w:val="24"/>
              </w:rPr>
              <w:t xml:space="preserve"> </w:t>
            </w:r>
            <w:r w:rsidRPr="00112CB8">
              <w:rPr>
                <w:rFonts w:ascii="Arial" w:hAnsi="Arial" w:cs="Arial"/>
                <w:i/>
                <w:iCs/>
                <w:sz w:val="24"/>
                <w:szCs w:val="24"/>
              </w:rPr>
              <w:t>don't</w:t>
            </w:r>
            <w:r w:rsidRPr="00112CB8">
              <w:rPr>
                <w:rFonts w:ascii="Arial" w:hAnsi="Arial" w:cs="Arial"/>
                <w:i/>
                <w:iCs/>
                <w:spacing w:val="7"/>
                <w:sz w:val="24"/>
                <w:szCs w:val="24"/>
              </w:rPr>
              <w:t xml:space="preserve"> </w:t>
            </w:r>
            <w:r w:rsidRPr="00112CB8">
              <w:rPr>
                <w:rFonts w:ascii="Arial" w:hAnsi="Arial" w:cs="Arial"/>
                <w:i/>
                <w:iCs/>
                <w:sz w:val="24"/>
                <w:szCs w:val="24"/>
              </w:rPr>
              <w:t>wish</w:t>
            </w:r>
            <w:r w:rsidRPr="00112CB8">
              <w:rPr>
                <w:rFonts w:ascii="Arial" w:hAnsi="Arial" w:cs="Arial"/>
                <w:i/>
                <w:iCs/>
                <w:spacing w:val="13"/>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move</w:t>
            </w:r>
            <w:r w:rsidRPr="00112CB8">
              <w:rPr>
                <w:rFonts w:ascii="Arial" w:hAnsi="Arial" w:cs="Arial"/>
                <w:i/>
                <w:iCs/>
                <w:spacing w:val="29"/>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Ballykelly</w:t>
            </w:r>
            <w:r w:rsidRPr="00112CB8">
              <w:rPr>
                <w:rFonts w:ascii="Arial" w:hAnsi="Arial" w:cs="Arial"/>
                <w:i/>
                <w:iCs/>
                <w:spacing w:val="29"/>
                <w:sz w:val="24"/>
                <w:szCs w:val="24"/>
              </w:rPr>
              <w:t xml:space="preserve"> </w:t>
            </w:r>
            <w:r w:rsidRPr="00112CB8">
              <w:rPr>
                <w:rFonts w:ascii="Arial" w:hAnsi="Arial" w:cs="Arial"/>
                <w:i/>
                <w:iCs/>
                <w:sz w:val="24"/>
                <w:szCs w:val="24"/>
              </w:rPr>
              <w:t>are</w:t>
            </w:r>
            <w:r w:rsidRPr="00112CB8">
              <w:rPr>
                <w:rFonts w:ascii="Arial" w:hAnsi="Arial" w:cs="Arial"/>
                <w:i/>
                <w:iCs/>
                <w:spacing w:val="16"/>
                <w:sz w:val="24"/>
                <w:szCs w:val="24"/>
              </w:rPr>
              <w:t xml:space="preserve"> </w:t>
            </w:r>
            <w:r w:rsidRPr="00112CB8">
              <w:rPr>
                <w:rFonts w:ascii="Arial" w:hAnsi="Arial" w:cs="Arial"/>
                <w:i/>
                <w:iCs/>
                <w:sz w:val="24"/>
                <w:szCs w:val="24"/>
              </w:rPr>
              <w:t>transferred from</w:t>
            </w:r>
            <w:r w:rsidRPr="00112CB8">
              <w:rPr>
                <w:rFonts w:ascii="Arial" w:hAnsi="Arial" w:cs="Arial"/>
                <w:i/>
                <w:iCs/>
                <w:spacing w:val="25"/>
                <w:sz w:val="24"/>
                <w:szCs w:val="24"/>
              </w:rPr>
              <w:t xml:space="preserve"> </w:t>
            </w:r>
            <w:r w:rsidRPr="00112CB8">
              <w:rPr>
                <w:rFonts w:ascii="Arial" w:hAnsi="Arial" w:cs="Arial"/>
                <w:i/>
                <w:iCs/>
                <w:sz w:val="24"/>
                <w:szCs w:val="24"/>
              </w:rPr>
              <w:t>posts</w:t>
            </w:r>
            <w:r w:rsidRPr="00112CB8">
              <w:rPr>
                <w:rFonts w:ascii="Arial" w:hAnsi="Arial" w:cs="Arial"/>
                <w:i/>
                <w:iCs/>
                <w:spacing w:val="34"/>
                <w:sz w:val="24"/>
                <w:szCs w:val="24"/>
              </w:rPr>
              <w:t xml:space="preserve"> </w:t>
            </w:r>
            <w:r w:rsidRPr="00112CB8">
              <w:rPr>
                <w:rFonts w:ascii="Arial" w:hAnsi="Arial" w:cs="Arial"/>
                <w:i/>
                <w:iCs/>
                <w:sz w:val="24"/>
                <w:szCs w:val="24"/>
              </w:rPr>
              <w:t>that</w:t>
            </w:r>
            <w:r w:rsidRPr="00112CB8">
              <w:rPr>
                <w:rFonts w:ascii="Arial" w:hAnsi="Arial" w:cs="Arial"/>
                <w:i/>
                <w:iCs/>
                <w:spacing w:val="-7"/>
                <w:sz w:val="24"/>
                <w:szCs w:val="24"/>
              </w:rPr>
              <w:t xml:space="preserve"> </w:t>
            </w:r>
            <w:r w:rsidRPr="00112CB8">
              <w:rPr>
                <w:rFonts w:ascii="Arial" w:hAnsi="Arial" w:cs="Arial"/>
                <w:i/>
                <w:iCs/>
                <w:sz w:val="24"/>
                <w:szCs w:val="24"/>
              </w:rPr>
              <w:t>may</w:t>
            </w:r>
            <w:r w:rsidRPr="00112CB8">
              <w:rPr>
                <w:rFonts w:ascii="Arial" w:hAnsi="Arial" w:cs="Arial"/>
                <w:i/>
                <w:iCs/>
                <w:spacing w:val="2"/>
                <w:sz w:val="24"/>
                <w:szCs w:val="24"/>
              </w:rPr>
              <w:t xml:space="preserve"> </w:t>
            </w:r>
            <w:r w:rsidRPr="00112CB8">
              <w:rPr>
                <w:rFonts w:ascii="Arial" w:hAnsi="Arial" w:cs="Arial"/>
                <w:i/>
                <w:iCs/>
                <w:sz w:val="24"/>
                <w:szCs w:val="24"/>
              </w:rPr>
              <w:t>relocate,</w:t>
            </w:r>
            <w:r w:rsidRPr="00112CB8">
              <w:rPr>
                <w:rFonts w:ascii="Arial" w:hAnsi="Arial" w:cs="Arial"/>
                <w:i/>
                <w:iCs/>
                <w:spacing w:val="19"/>
                <w:sz w:val="24"/>
                <w:szCs w:val="24"/>
              </w:rPr>
              <w:t xml:space="preserve"> </w:t>
            </w:r>
            <w:r w:rsidRPr="00112CB8">
              <w:rPr>
                <w:rFonts w:ascii="Arial" w:hAnsi="Arial" w:cs="Arial"/>
                <w:i/>
                <w:iCs/>
                <w:sz w:val="24"/>
                <w:szCs w:val="24"/>
              </w:rPr>
              <w:t>and</w:t>
            </w:r>
            <w:r w:rsidRPr="00112CB8">
              <w:rPr>
                <w:rFonts w:ascii="Arial" w:hAnsi="Arial" w:cs="Arial"/>
                <w:i/>
                <w:iCs/>
                <w:spacing w:val="19"/>
                <w:sz w:val="24"/>
                <w:szCs w:val="24"/>
              </w:rPr>
              <w:t xml:space="preserve"> </w:t>
            </w:r>
            <w:r w:rsidRPr="00112CB8">
              <w:rPr>
                <w:rFonts w:ascii="Arial" w:hAnsi="Arial" w:cs="Arial"/>
                <w:i/>
                <w:iCs/>
                <w:sz w:val="24"/>
                <w:szCs w:val="24"/>
              </w:rPr>
              <w:t>into</w:t>
            </w:r>
            <w:r w:rsidRPr="00112CB8">
              <w:rPr>
                <w:rFonts w:ascii="Arial" w:hAnsi="Arial" w:cs="Arial"/>
                <w:i/>
                <w:iCs/>
                <w:spacing w:val="-1"/>
                <w:sz w:val="24"/>
                <w:szCs w:val="24"/>
              </w:rPr>
              <w:t xml:space="preserve"> </w:t>
            </w:r>
            <w:r w:rsidRPr="00112CB8">
              <w:rPr>
                <w:rFonts w:ascii="Arial" w:hAnsi="Arial" w:cs="Arial"/>
                <w:i/>
                <w:iCs/>
                <w:sz w:val="24"/>
                <w:szCs w:val="24"/>
              </w:rPr>
              <w:t>alternative posts</w:t>
            </w:r>
            <w:r w:rsidRPr="00112CB8">
              <w:rPr>
                <w:rFonts w:ascii="Arial" w:hAnsi="Arial" w:cs="Arial"/>
                <w:i/>
                <w:iCs/>
                <w:spacing w:val="48"/>
                <w:sz w:val="24"/>
                <w:szCs w:val="24"/>
              </w:rPr>
              <w:t xml:space="preserve"> </w:t>
            </w:r>
            <w:r w:rsidRPr="00112CB8">
              <w:rPr>
                <w:rFonts w:ascii="Arial" w:hAnsi="Arial" w:cs="Arial"/>
                <w:i/>
                <w:iCs/>
                <w:sz w:val="24"/>
                <w:szCs w:val="24"/>
              </w:rPr>
              <w:t>in</w:t>
            </w:r>
            <w:r w:rsidRPr="00112CB8">
              <w:rPr>
                <w:rFonts w:ascii="Arial" w:hAnsi="Arial" w:cs="Arial"/>
                <w:i/>
                <w:iCs/>
                <w:spacing w:val="-11"/>
                <w:sz w:val="24"/>
                <w:szCs w:val="24"/>
              </w:rPr>
              <w:t xml:space="preserve"> </w:t>
            </w:r>
            <w:r w:rsidRPr="00112CB8">
              <w:rPr>
                <w:rFonts w:ascii="Arial" w:hAnsi="Arial" w:cs="Arial"/>
                <w:i/>
                <w:iCs/>
                <w:sz w:val="24"/>
                <w:szCs w:val="24"/>
              </w:rPr>
              <w:t>suitable locations</w:t>
            </w:r>
            <w:r w:rsidRPr="00112CB8">
              <w:rPr>
                <w:rFonts w:ascii="Arial" w:hAnsi="Arial" w:cs="Arial"/>
                <w:i/>
                <w:iCs/>
                <w:spacing w:val="12"/>
                <w:sz w:val="24"/>
                <w:szCs w:val="24"/>
              </w:rPr>
              <w:t xml:space="preserve"> </w:t>
            </w:r>
            <w:r w:rsidRPr="00112CB8">
              <w:rPr>
                <w:rFonts w:ascii="Arial" w:hAnsi="Arial" w:cs="Arial"/>
                <w:i/>
                <w:iCs/>
                <w:sz w:val="24"/>
                <w:szCs w:val="24"/>
              </w:rPr>
              <w:t>(i.e.</w:t>
            </w:r>
            <w:r w:rsidRPr="00112CB8">
              <w:rPr>
                <w:rFonts w:ascii="Arial" w:hAnsi="Arial" w:cs="Arial"/>
                <w:i/>
                <w:iCs/>
                <w:spacing w:val="-2"/>
                <w:sz w:val="24"/>
                <w:szCs w:val="24"/>
              </w:rPr>
              <w:t xml:space="preserve"> </w:t>
            </w:r>
            <w:r w:rsidRPr="00112CB8">
              <w:rPr>
                <w:rFonts w:ascii="Arial" w:hAnsi="Arial" w:cs="Arial"/>
                <w:i/>
                <w:iCs/>
                <w:sz w:val="24"/>
                <w:szCs w:val="24"/>
              </w:rPr>
              <w:t>within</w:t>
            </w:r>
            <w:r w:rsidRPr="00112CB8">
              <w:rPr>
                <w:rFonts w:ascii="Arial" w:hAnsi="Arial" w:cs="Arial"/>
                <w:i/>
                <w:iCs/>
                <w:spacing w:val="13"/>
                <w:sz w:val="24"/>
                <w:szCs w:val="24"/>
              </w:rPr>
              <w:t xml:space="preserve"> </w:t>
            </w:r>
            <w:r w:rsidRPr="00112CB8">
              <w:rPr>
                <w:rFonts w:ascii="Arial" w:hAnsi="Arial" w:cs="Arial"/>
                <w:i/>
                <w:iCs/>
                <w:sz w:val="24"/>
                <w:szCs w:val="24"/>
              </w:rPr>
              <w:t>Greater Belfast),</w:t>
            </w:r>
            <w:r w:rsidRPr="00112CB8">
              <w:rPr>
                <w:rFonts w:ascii="Arial" w:hAnsi="Arial" w:cs="Arial"/>
                <w:i/>
                <w:iCs/>
                <w:spacing w:val="28"/>
                <w:sz w:val="24"/>
                <w:szCs w:val="24"/>
              </w:rPr>
              <w:t xml:space="preserve"> </w:t>
            </w:r>
            <w:r w:rsidRPr="00112CB8">
              <w:rPr>
                <w:rFonts w:ascii="Arial" w:hAnsi="Arial" w:cs="Arial"/>
                <w:i/>
                <w:iCs/>
                <w:sz w:val="24"/>
                <w:szCs w:val="24"/>
              </w:rPr>
              <w:t>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2.</w:t>
            </w:r>
            <w:r w:rsidRPr="00112CB8">
              <w:rPr>
                <w:rFonts w:ascii="Arial" w:hAnsi="Arial" w:cs="Arial"/>
                <w:i/>
                <w:iCs/>
                <w:spacing w:val="12"/>
                <w:sz w:val="24"/>
                <w:szCs w:val="24"/>
              </w:rPr>
              <w:t xml:space="preserve"> </w:t>
            </w:r>
            <w:r w:rsidRPr="00112CB8">
              <w:rPr>
                <w:rFonts w:ascii="Arial" w:hAnsi="Arial" w:cs="Arial"/>
                <w:i/>
                <w:iCs/>
                <w:spacing w:val="-24"/>
                <w:sz w:val="24"/>
                <w:szCs w:val="24"/>
              </w:rPr>
              <w:t>i</w:t>
            </w:r>
            <w:r w:rsidRPr="00112CB8">
              <w:rPr>
                <w:rFonts w:ascii="Arial" w:hAnsi="Arial" w:cs="Arial"/>
                <w:i/>
                <w:iCs/>
                <w:sz w:val="24"/>
                <w:szCs w:val="24"/>
              </w:rPr>
              <w:t>ntroducing</w:t>
            </w:r>
            <w:r w:rsidRPr="00112CB8">
              <w:rPr>
                <w:rFonts w:ascii="Arial" w:hAnsi="Arial" w:cs="Arial"/>
                <w:i/>
                <w:iCs/>
                <w:spacing w:val="26"/>
                <w:sz w:val="24"/>
                <w:szCs w:val="24"/>
              </w:rPr>
              <w:t xml:space="preserve"> </w:t>
            </w:r>
            <w:r w:rsidRPr="00112CB8">
              <w:rPr>
                <w:rFonts w:ascii="Arial" w:hAnsi="Arial" w:cs="Arial"/>
                <w:i/>
                <w:iCs/>
                <w:sz w:val="24"/>
                <w:szCs w:val="24"/>
              </w:rPr>
              <w:t>more</w:t>
            </w:r>
            <w:r w:rsidRPr="00112CB8">
              <w:rPr>
                <w:rFonts w:ascii="Arial" w:hAnsi="Arial" w:cs="Arial"/>
                <w:i/>
                <w:iCs/>
                <w:spacing w:val="18"/>
                <w:sz w:val="24"/>
                <w:szCs w:val="24"/>
              </w:rPr>
              <w:t xml:space="preserve"> </w:t>
            </w:r>
            <w:r w:rsidRPr="00112CB8">
              <w:rPr>
                <w:rFonts w:ascii="Arial" w:hAnsi="Arial" w:cs="Arial"/>
                <w:i/>
                <w:iCs/>
                <w:sz w:val="24"/>
                <w:szCs w:val="24"/>
              </w:rPr>
              <w:t>modern</w:t>
            </w:r>
            <w:r w:rsidRPr="00112CB8">
              <w:rPr>
                <w:rFonts w:ascii="Arial" w:hAnsi="Arial" w:cs="Arial"/>
                <w:i/>
                <w:iCs/>
                <w:spacing w:val="10"/>
                <w:sz w:val="24"/>
                <w:szCs w:val="24"/>
              </w:rPr>
              <w:t xml:space="preserve"> </w:t>
            </w:r>
            <w:r w:rsidRPr="00112CB8">
              <w:rPr>
                <w:rFonts w:ascii="Arial" w:hAnsi="Arial" w:cs="Arial"/>
                <w:i/>
                <w:iCs/>
                <w:sz w:val="24"/>
                <w:szCs w:val="24"/>
              </w:rPr>
              <w:t>working</w:t>
            </w:r>
            <w:r w:rsidRPr="00112CB8">
              <w:rPr>
                <w:rFonts w:ascii="Arial" w:hAnsi="Arial" w:cs="Arial"/>
                <w:i/>
                <w:iCs/>
                <w:spacing w:val="16"/>
                <w:sz w:val="24"/>
                <w:szCs w:val="24"/>
              </w:rPr>
              <w:t xml:space="preserve"> </w:t>
            </w:r>
            <w:r w:rsidRPr="00112CB8">
              <w:rPr>
                <w:rFonts w:ascii="Arial" w:hAnsi="Arial" w:cs="Arial"/>
                <w:i/>
                <w:iCs/>
                <w:sz w:val="24"/>
                <w:szCs w:val="24"/>
              </w:rPr>
              <w:t>methods</w:t>
            </w:r>
            <w:r w:rsidRPr="00112CB8">
              <w:rPr>
                <w:rFonts w:ascii="Arial" w:hAnsi="Arial" w:cs="Arial"/>
                <w:i/>
                <w:iCs/>
                <w:spacing w:val="16"/>
                <w:sz w:val="24"/>
                <w:szCs w:val="24"/>
              </w:rPr>
              <w:t xml:space="preserve"> </w:t>
            </w:r>
            <w:r w:rsidRPr="00112CB8">
              <w:rPr>
                <w:rFonts w:ascii="Arial" w:hAnsi="Arial" w:cs="Arial"/>
                <w:i/>
                <w:iCs/>
                <w:sz w:val="24"/>
                <w:szCs w:val="24"/>
              </w:rPr>
              <w:t>and</w:t>
            </w:r>
            <w:r w:rsidRPr="00112CB8">
              <w:rPr>
                <w:rFonts w:ascii="Arial" w:hAnsi="Arial" w:cs="Arial"/>
                <w:i/>
                <w:iCs/>
                <w:spacing w:val="16"/>
                <w:sz w:val="24"/>
                <w:szCs w:val="24"/>
              </w:rPr>
              <w:t xml:space="preserve"> </w:t>
            </w:r>
            <w:r w:rsidRPr="00112CB8">
              <w:rPr>
                <w:rFonts w:ascii="Arial" w:hAnsi="Arial" w:cs="Arial"/>
                <w:i/>
                <w:iCs/>
                <w:sz w:val="24"/>
                <w:szCs w:val="24"/>
              </w:rPr>
              <w:t>technologies</w:t>
            </w:r>
            <w:r w:rsidRPr="00112CB8">
              <w:rPr>
                <w:rFonts w:ascii="Arial" w:hAnsi="Arial" w:cs="Arial"/>
                <w:i/>
                <w:iCs/>
                <w:spacing w:val="15"/>
                <w:sz w:val="24"/>
                <w:szCs w:val="24"/>
              </w:rPr>
              <w:t xml:space="preserve"> </w:t>
            </w:r>
            <w:r w:rsidRPr="00112CB8">
              <w:rPr>
                <w:rFonts w:ascii="Arial" w:hAnsi="Arial" w:cs="Arial"/>
                <w:i/>
                <w:iCs/>
                <w:sz w:val="24"/>
                <w:szCs w:val="24"/>
              </w:rPr>
              <w:t>that</w:t>
            </w:r>
            <w:r w:rsidRPr="00112CB8">
              <w:rPr>
                <w:rFonts w:ascii="Arial" w:hAnsi="Arial" w:cs="Arial"/>
                <w:i/>
                <w:iCs/>
                <w:spacing w:val="3"/>
                <w:sz w:val="24"/>
                <w:szCs w:val="24"/>
              </w:rPr>
              <w:t xml:space="preserve"> </w:t>
            </w:r>
            <w:r w:rsidRPr="00112CB8">
              <w:rPr>
                <w:rFonts w:ascii="Arial" w:hAnsi="Arial" w:cs="Arial"/>
                <w:i/>
                <w:iCs/>
                <w:sz w:val="24"/>
                <w:szCs w:val="24"/>
              </w:rPr>
              <w:t>will</w:t>
            </w:r>
            <w:r w:rsidRPr="00112CB8">
              <w:rPr>
                <w:rFonts w:ascii="Arial" w:hAnsi="Arial" w:cs="Arial"/>
                <w:i/>
                <w:iCs/>
                <w:spacing w:val="14"/>
                <w:sz w:val="24"/>
                <w:szCs w:val="24"/>
              </w:rPr>
              <w:t xml:space="preserve"> </w:t>
            </w:r>
            <w:r w:rsidRPr="00112CB8">
              <w:rPr>
                <w:rFonts w:ascii="Arial" w:hAnsi="Arial" w:cs="Arial"/>
                <w:i/>
                <w:iCs/>
                <w:sz w:val="24"/>
                <w:szCs w:val="24"/>
              </w:rPr>
              <w:t>allow</w:t>
            </w:r>
            <w:r w:rsidRPr="00112CB8">
              <w:rPr>
                <w:rFonts w:ascii="Arial" w:hAnsi="Arial" w:cs="Arial"/>
                <w:i/>
                <w:iCs/>
                <w:w w:val="99"/>
                <w:sz w:val="24"/>
                <w:szCs w:val="24"/>
              </w:rPr>
              <w:t xml:space="preserve"> </w:t>
            </w:r>
            <w:r w:rsidRPr="00112CB8">
              <w:rPr>
                <w:rFonts w:ascii="Arial" w:hAnsi="Arial" w:cs="Arial"/>
                <w:i/>
                <w:iCs/>
                <w:sz w:val="24"/>
                <w:szCs w:val="24"/>
              </w:rPr>
              <w:t>a</w:t>
            </w:r>
            <w:r w:rsidRPr="00112CB8">
              <w:rPr>
                <w:rFonts w:ascii="Arial" w:hAnsi="Arial" w:cs="Arial"/>
                <w:i/>
                <w:iCs/>
                <w:spacing w:val="-5"/>
                <w:sz w:val="24"/>
                <w:szCs w:val="24"/>
              </w:rPr>
              <w:t xml:space="preserve"> </w:t>
            </w:r>
            <w:r w:rsidRPr="00112CB8">
              <w:rPr>
                <w:rFonts w:ascii="Arial" w:hAnsi="Arial" w:cs="Arial"/>
                <w:i/>
                <w:iCs/>
                <w:sz w:val="24"/>
                <w:szCs w:val="24"/>
              </w:rPr>
              <w:t>greater</w:t>
            </w:r>
            <w:r w:rsidRPr="00112CB8">
              <w:rPr>
                <w:rFonts w:ascii="Arial" w:hAnsi="Arial" w:cs="Arial"/>
                <w:i/>
                <w:iCs/>
                <w:spacing w:val="-18"/>
                <w:sz w:val="24"/>
                <w:szCs w:val="24"/>
              </w:rPr>
              <w:t xml:space="preserve"> </w:t>
            </w:r>
            <w:r w:rsidRPr="00112CB8">
              <w:rPr>
                <w:rFonts w:ascii="Arial" w:hAnsi="Arial" w:cs="Arial"/>
                <w:i/>
                <w:iCs/>
                <w:sz w:val="24"/>
                <w:szCs w:val="24"/>
              </w:rPr>
              <w:t>flexibility</w:t>
            </w:r>
            <w:r w:rsidRPr="00112CB8">
              <w:rPr>
                <w:rFonts w:ascii="Arial" w:hAnsi="Arial" w:cs="Arial"/>
                <w:i/>
                <w:iCs/>
                <w:spacing w:val="55"/>
                <w:sz w:val="24"/>
                <w:szCs w:val="24"/>
              </w:rPr>
              <w:t xml:space="preserve"> </w:t>
            </w:r>
            <w:r w:rsidRPr="00112CB8">
              <w:rPr>
                <w:rFonts w:ascii="Arial" w:hAnsi="Arial" w:cs="Arial"/>
                <w:i/>
                <w:iCs/>
                <w:sz w:val="24"/>
                <w:szCs w:val="24"/>
              </w:rPr>
              <w:t>of</w:t>
            </w:r>
            <w:r w:rsidRPr="00112CB8">
              <w:rPr>
                <w:rFonts w:ascii="Arial" w:hAnsi="Arial" w:cs="Arial"/>
                <w:i/>
                <w:iCs/>
                <w:spacing w:val="2"/>
                <w:sz w:val="24"/>
                <w:szCs w:val="24"/>
              </w:rPr>
              <w:t xml:space="preserve"> </w:t>
            </w:r>
            <w:r w:rsidRPr="00112CB8">
              <w:rPr>
                <w:rFonts w:ascii="Arial" w:hAnsi="Arial" w:cs="Arial"/>
                <w:i/>
                <w:iCs/>
                <w:sz w:val="24"/>
                <w:szCs w:val="24"/>
              </w:rPr>
              <w:t xml:space="preserve">location </w:t>
            </w:r>
            <w:r w:rsidRPr="00112CB8">
              <w:rPr>
                <w:rFonts w:ascii="Arial" w:hAnsi="Arial" w:cs="Arial"/>
                <w:i/>
                <w:iCs/>
                <w:spacing w:val="-31"/>
                <w:sz w:val="24"/>
                <w:szCs w:val="24"/>
              </w:rPr>
              <w:t xml:space="preserve"> </w:t>
            </w:r>
            <w:r w:rsidRPr="00112CB8">
              <w:rPr>
                <w:rFonts w:ascii="Arial" w:hAnsi="Arial" w:cs="Arial"/>
                <w:i/>
                <w:iCs/>
                <w:sz w:val="24"/>
                <w:szCs w:val="24"/>
              </w:rPr>
              <w:t>from</w:t>
            </w:r>
            <w:r w:rsidRPr="00112CB8">
              <w:rPr>
                <w:rFonts w:ascii="Arial" w:hAnsi="Arial" w:cs="Arial"/>
                <w:i/>
                <w:iCs/>
                <w:spacing w:val="55"/>
                <w:sz w:val="24"/>
                <w:szCs w:val="24"/>
              </w:rPr>
              <w:t xml:space="preserve"> </w:t>
            </w:r>
            <w:r w:rsidRPr="00112CB8">
              <w:rPr>
                <w:rFonts w:ascii="Arial" w:hAnsi="Arial" w:cs="Arial"/>
                <w:i/>
                <w:iCs/>
                <w:sz w:val="24"/>
                <w:szCs w:val="24"/>
              </w:rPr>
              <w:t>which</w:t>
            </w:r>
            <w:r w:rsidRPr="00112CB8">
              <w:rPr>
                <w:rFonts w:ascii="Arial" w:hAnsi="Arial" w:cs="Arial"/>
                <w:i/>
                <w:iCs/>
                <w:spacing w:val="13"/>
                <w:sz w:val="24"/>
                <w:szCs w:val="24"/>
              </w:rPr>
              <w:t xml:space="preserve"> </w:t>
            </w:r>
            <w:r w:rsidRPr="00112CB8">
              <w:rPr>
                <w:rFonts w:ascii="Arial" w:hAnsi="Arial" w:cs="Arial"/>
                <w:i/>
                <w:iCs/>
                <w:sz w:val="24"/>
                <w:szCs w:val="24"/>
              </w:rPr>
              <w:t>the</w:t>
            </w:r>
            <w:r w:rsidRPr="00112CB8">
              <w:rPr>
                <w:rFonts w:ascii="Arial" w:hAnsi="Arial" w:cs="Arial"/>
                <w:i/>
                <w:iCs/>
                <w:spacing w:val="9"/>
                <w:sz w:val="24"/>
                <w:szCs w:val="24"/>
              </w:rPr>
              <w:t xml:space="preserve"> </w:t>
            </w:r>
            <w:r w:rsidRPr="00112CB8">
              <w:rPr>
                <w:rFonts w:ascii="Arial" w:hAnsi="Arial" w:cs="Arial"/>
                <w:i/>
                <w:iCs/>
                <w:sz w:val="24"/>
                <w:szCs w:val="24"/>
              </w:rPr>
              <w:t>Department's</w:t>
            </w:r>
            <w:r w:rsidRPr="00112CB8">
              <w:rPr>
                <w:rFonts w:ascii="Arial" w:hAnsi="Arial" w:cs="Arial"/>
                <w:i/>
                <w:iCs/>
                <w:spacing w:val="37"/>
                <w:sz w:val="24"/>
                <w:szCs w:val="24"/>
              </w:rPr>
              <w:t xml:space="preserve"> </w:t>
            </w:r>
            <w:r w:rsidRPr="00112CB8">
              <w:rPr>
                <w:rFonts w:ascii="Arial" w:hAnsi="Arial" w:cs="Arial"/>
                <w:i/>
                <w:iCs/>
                <w:sz w:val="24"/>
                <w:szCs w:val="24"/>
              </w:rPr>
              <w:t>work</w:t>
            </w:r>
            <w:r w:rsidRPr="00112CB8">
              <w:rPr>
                <w:rFonts w:ascii="Arial" w:hAnsi="Arial" w:cs="Arial"/>
                <w:i/>
                <w:iCs/>
                <w:spacing w:val="7"/>
                <w:sz w:val="24"/>
                <w:szCs w:val="24"/>
              </w:rPr>
              <w:t xml:space="preserve"> </w:t>
            </w:r>
            <w:r w:rsidRPr="00112CB8">
              <w:rPr>
                <w:rFonts w:ascii="Arial" w:hAnsi="Arial" w:cs="Arial"/>
                <w:i/>
                <w:iCs/>
                <w:sz w:val="24"/>
                <w:szCs w:val="24"/>
              </w:rPr>
              <w:t>can</w:t>
            </w:r>
            <w:r w:rsidRPr="00112CB8">
              <w:rPr>
                <w:rFonts w:ascii="Arial" w:hAnsi="Arial" w:cs="Arial"/>
                <w:i/>
                <w:iCs/>
                <w:spacing w:val="14"/>
                <w:sz w:val="24"/>
                <w:szCs w:val="24"/>
              </w:rPr>
              <w:t xml:space="preserve"> </w:t>
            </w:r>
            <w:r w:rsidRPr="00112CB8">
              <w:rPr>
                <w:rFonts w:ascii="Arial" w:hAnsi="Arial" w:cs="Arial"/>
                <w:i/>
                <w:iCs/>
                <w:sz w:val="24"/>
                <w:szCs w:val="24"/>
              </w:rPr>
              <w:t>be</w:t>
            </w:r>
            <w:r w:rsidRPr="00112CB8">
              <w:rPr>
                <w:rFonts w:ascii="Arial" w:hAnsi="Arial" w:cs="Arial"/>
                <w:i/>
                <w:iCs/>
                <w:w w:val="95"/>
                <w:sz w:val="24"/>
                <w:szCs w:val="24"/>
              </w:rPr>
              <w:t xml:space="preserve"> </w:t>
            </w:r>
            <w:r w:rsidRPr="00112CB8">
              <w:rPr>
                <w:rFonts w:ascii="Arial" w:hAnsi="Arial" w:cs="Arial"/>
                <w:i/>
                <w:iCs/>
                <w:sz w:val="24"/>
                <w:szCs w:val="24"/>
              </w:rPr>
              <w:t>carried</w:t>
            </w:r>
            <w:r w:rsidRPr="00112CB8">
              <w:rPr>
                <w:rFonts w:ascii="Arial" w:hAnsi="Arial" w:cs="Arial"/>
                <w:i/>
                <w:iCs/>
                <w:spacing w:val="-4"/>
                <w:sz w:val="24"/>
                <w:szCs w:val="24"/>
              </w:rPr>
              <w:t xml:space="preserve"> </w:t>
            </w:r>
            <w:r w:rsidRPr="00112CB8">
              <w:rPr>
                <w:rFonts w:ascii="Arial" w:hAnsi="Arial" w:cs="Arial"/>
                <w:i/>
                <w:iCs/>
                <w:sz w:val="24"/>
                <w:szCs w:val="24"/>
              </w:rPr>
              <w:t>out.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Further,</w:t>
            </w:r>
            <w:r w:rsidRPr="00112CB8">
              <w:rPr>
                <w:rFonts w:ascii="Arial" w:hAnsi="Arial" w:cs="Arial"/>
                <w:spacing w:val="17"/>
                <w:sz w:val="24"/>
                <w:szCs w:val="24"/>
              </w:rPr>
              <w:t xml:space="preserve"> </w:t>
            </w:r>
            <w:r w:rsidRPr="00112CB8">
              <w:rPr>
                <w:rFonts w:ascii="Arial" w:hAnsi="Arial" w:cs="Arial"/>
                <w:sz w:val="24"/>
                <w:szCs w:val="24"/>
              </w:rPr>
              <w:t>Paragraph</w:t>
            </w:r>
            <w:r w:rsidRPr="00112CB8">
              <w:rPr>
                <w:rFonts w:ascii="Arial" w:hAnsi="Arial" w:cs="Arial"/>
                <w:spacing w:val="26"/>
                <w:sz w:val="24"/>
                <w:szCs w:val="24"/>
              </w:rPr>
              <w:t xml:space="preserve"> </w:t>
            </w:r>
            <w:r w:rsidRPr="00112CB8">
              <w:rPr>
                <w:rFonts w:ascii="Arial" w:hAnsi="Arial" w:cs="Arial"/>
                <w:sz w:val="24"/>
                <w:szCs w:val="24"/>
              </w:rPr>
              <w:t>5.2.1</w:t>
            </w:r>
            <w:r w:rsidRPr="00112CB8">
              <w:rPr>
                <w:rFonts w:ascii="Arial" w:hAnsi="Arial" w:cs="Arial"/>
                <w:spacing w:val="18"/>
                <w:sz w:val="24"/>
                <w:szCs w:val="24"/>
              </w:rPr>
              <w:t xml:space="preserve"> </w:t>
            </w:r>
            <w:r w:rsidRPr="00112CB8">
              <w:rPr>
                <w:rFonts w:ascii="Arial" w:hAnsi="Arial" w:cs="Arial"/>
                <w:sz w:val="24"/>
                <w:szCs w:val="24"/>
              </w:rPr>
              <w:t>states:</w:t>
            </w:r>
            <w:r w:rsidRPr="00112CB8">
              <w:rPr>
                <w:rFonts w:ascii="Arial" w:hAnsi="Arial" w:cs="Arial"/>
                <w:spacing w:val="56"/>
                <w:sz w:val="24"/>
                <w:szCs w:val="24"/>
              </w:rPr>
              <w:t xml:space="preserve"> </w:t>
            </w:r>
            <w:r w:rsidRPr="00112CB8">
              <w:rPr>
                <w:rFonts w:ascii="Arial" w:hAnsi="Arial" w:cs="Arial"/>
                <w:i/>
                <w:iCs/>
                <w:spacing w:val="-6"/>
                <w:sz w:val="24"/>
                <w:szCs w:val="24"/>
              </w:rPr>
              <w:t xml:space="preserve">“It is </w:t>
            </w:r>
            <w:r w:rsidRPr="00112CB8">
              <w:rPr>
                <w:rFonts w:ascii="Arial" w:hAnsi="Arial" w:cs="Arial"/>
                <w:i/>
                <w:iCs/>
                <w:spacing w:val="-4"/>
                <w:sz w:val="24"/>
                <w:szCs w:val="24"/>
              </w:rPr>
              <w:t xml:space="preserve"> </w:t>
            </w:r>
            <w:r w:rsidRPr="00112CB8">
              <w:rPr>
                <w:rFonts w:ascii="Arial" w:hAnsi="Arial" w:cs="Arial"/>
                <w:i/>
                <w:iCs/>
                <w:sz w:val="24"/>
                <w:szCs w:val="24"/>
              </w:rPr>
              <w:t>usual</w:t>
            </w:r>
            <w:r w:rsidRPr="00112CB8">
              <w:rPr>
                <w:rFonts w:ascii="Arial" w:hAnsi="Arial" w:cs="Arial"/>
                <w:i/>
                <w:iCs/>
                <w:spacing w:val="-31"/>
                <w:sz w:val="24"/>
                <w:szCs w:val="24"/>
              </w:rPr>
              <w:t xml:space="preserve"> </w:t>
            </w:r>
            <w:r w:rsidRPr="00112CB8">
              <w:rPr>
                <w:rFonts w:ascii="Arial" w:hAnsi="Arial" w:cs="Arial"/>
                <w:i/>
                <w:iCs/>
                <w:sz w:val="24"/>
                <w:szCs w:val="24"/>
              </w:rPr>
              <w:t xml:space="preserve">for </w:t>
            </w:r>
            <w:r w:rsidRPr="00112CB8">
              <w:rPr>
                <w:rFonts w:ascii="Arial" w:hAnsi="Arial" w:cs="Arial"/>
                <w:i/>
                <w:iCs/>
                <w:spacing w:val="3"/>
                <w:sz w:val="24"/>
                <w:szCs w:val="24"/>
              </w:rPr>
              <w:t xml:space="preserve"> </w:t>
            </w:r>
            <w:r w:rsidRPr="00112CB8">
              <w:rPr>
                <w:rFonts w:ascii="Arial" w:hAnsi="Arial" w:cs="Arial"/>
                <w:i/>
                <w:iCs/>
                <w:sz w:val="24"/>
                <w:szCs w:val="24"/>
              </w:rPr>
              <w:t>NICS</w:t>
            </w:r>
            <w:r w:rsidRPr="00112CB8">
              <w:rPr>
                <w:rFonts w:ascii="Arial" w:hAnsi="Arial" w:cs="Arial"/>
                <w:i/>
                <w:iCs/>
                <w:spacing w:val="18"/>
                <w:sz w:val="24"/>
                <w:szCs w:val="24"/>
              </w:rPr>
              <w:t xml:space="preserve"> </w:t>
            </w:r>
            <w:r w:rsidRPr="00112CB8">
              <w:rPr>
                <w:rFonts w:ascii="Arial" w:hAnsi="Arial" w:cs="Arial"/>
                <w:i/>
                <w:iCs/>
                <w:sz w:val="24"/>
                <w:szCs w:val="24"/>
              </w:rPr>
              <w:t>staff</w:t>
            </w:r>
            <w:r w:rsidRPr="00112CB8">
              <w:rPr>
                <w:rFonts w:ascii="Arial" w:hAnsi="Arial" w:cs="Arial"/>
                <w:i/>
                <w:iCs/>
                <w:spacing w:val="22"/>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seek</w:t>
            </w:r>
            <w:r w:rsidRPr="00112CB8">
              <w:rPr>
                <w:rFonts w:ascii="Arial" w:hAnsi="Arial" w:cs="Arial"/>
                <w:i/>
                <w:iCs/>
                <w:spacing w:val="28"/>
                <w:sz w:val="24"/>
                <w:szCs w:val="24"/>
              </w:rPr>
              <w:t xml:space="preserve"> </w:t>
            </w:r>
            <w:r w:rsidRPr="00112CB8">
              <w:rPr>
                <w:rFonts w:ascii="Arial" w:hAnsi="Arial" w:cs="Arial"/>
                <w:i/>
                <w:iCs/>
                <w:sz w:val="24"/>
                <w:szCs w:val="24"/>
              </w:rPr>
              <w:t>transfers</w:t>
            </w:r>
            <w:r w:rsidRPr="00112CB8">
              <w:rPr>
                <w:rFonts w:ascii="Arial" w:hAnsi="Arial" w:cs="Arial"/>
                <w:i/>
                <w:iCs/>
                <w:spacing w:val="10"/>
                <w:sz w:val="24"/>
                <w:szCs w:val="24"/>
              </w:rPr>
              <w:t xml:space="preserve"> </w:t>
            </w:r>
            <w:r w:rsidRPr="00112CB8">
              <w:rPr>
                <w:rFonts w:ascii="Arial" w:hAnsi="Arial" w:cs="Arial"/>
                <w:i/>
                <w:iCs/>
                <w:sz w:val="24"/>
                <w:szCs w:val="24"/>
              </w:rPr>
              <w:t>to</w:t>
            </w:r>
            <w:r w:rsidRPr="00112CB8">
              <w:rPr>
                <w:rFonts w:ascii="Arial" w:hAnsi="Arial" w:cs="Arial"/>
                <w:i/>
                <w:iCs/>
                <w:w w:val="104"/>
                <w:sz w:val="24"/>
                <w:szCs w:val="24"/>
              </w:rPr>
              <w:t xml:space="preserve"> </w:t>
            </w:r>
            <w:r w:rsidRPr="00112CB8">
              <w:rPr>
                <w:rFonts w:ascii="Arial" w:hAnsi="Arial" w:cs="Arial"/>
                <w:i/>
                <w:iCs/>
                <w:sz w:val="24"/>
                <w:szCs w:val="24"/>
              </w:rPr>
              <w:t>locations</w:t>
            </w:r>
            <w:r w:rsidRPr="00112CB8">
              <w:rPr>
                <w:rFonts w:ascii="Arial" w:hAnsi="Arial" w:cs="Arial"/>
                <w:i/>
                <w:iCs/>
                <w:spacing w:val="6"/>
                <w:sz w:val="24"/>
                <w:szCs w:val="24"/>
              </w:rPr>
              <w:t xml:space="preserve"> </w:t>
            </w:r>
            <w:r w:rsidRPr="00112CB8">
              <w:rPr>
                <w:rFonts w:ascii="Arial" w:hAnsi="Arial" w:cs="Arial"/>
                <w:i/>
                <w:iCs/>
                <w:sz w:val="24"/>
                <w:szCs w:val="24"/>
              </w:rPr>
              <w:t>closer</w:t>
            </w:r>
            <w:r w:rsidRPr="00112CB8">
              <w:rPr>
                <w:rFonts w:ascii="Arial" w:hAnsi="Arial" w:cs="Arial"/>
                <w:i/>
                <w:iCs/>
                <w:spacing w:val="15"/>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home</w:t>
            </w:r>
            <w:r w:rsidRPr="00112CB8">
              <w:rPr>
                <w:rFonts w:ascii="Arial" w:hAnsi="Arial" w:cs="Arial"/>
                <w:i/>
                <w:iCs/>
                <w:spacing w:val="16"/>
                <w:sz w:val="24"/>
                <w:szCs w:val="24"/>
              </w:rPr>
              <w:t xml:space="preserve"> </w:t>
            </w:r>
            <w:r w:rsidRPr="00112CB8">
              <w:rPr>
                <w:rFonts w:ascii="Arial" w:hAnsi="Arial" w:cs="Arial"/>
                <w:i/>
                <w:iCs/>
                <w:sz w:val="24"/>
                <w:szCs w:val="24"/>
              </w:rPr>
              <w:t>and</w:t>
            </w:r>
            <w:r w:rsidRPr="00112CB8">
              <w:rPr>
                <w:rFonts w:ascii="Arial" w:hAnsi="Arial" w:cs="Arial"/>
                <w:i/>
                <w:iCs/>
                <w:spacing w:val="10"/>
                <w:sz w:val="24"/>
                <w:szCs w:val="24"/>
              </w:rPr>
              <w:t xml:space="preserve"> </w:t>
            </w:r>
            <w:r w:rsidRPr="00112CB8">
              <w:rPr>
                <w:rFonts w:ascii="Arial" w:hAnsi="Arial" w:cs="Arial"/>
                <w:i/>
                <w:iCs/>
                <w:sz w:val="24"/>
                <w:szCs w:val="24"/>
              </w:rPr>
              <w:t>a</w:t>
            </w:r>
            <w:r w:rsidRPr="00112CB8">
              <w:rPr>
                <w:rFonts w:ascii="Arial" w:hAnsi="Arial" w:cs="Arial"/>
                <w:i/>
                <w:iCs/>
                <w:spacing w:val="1"/>
                <w:sz w:val="24"/>
                <w:szCs w:val="24"/>
              </w:rPr>
              <w:t xml:space="preserve"> </w:t>
            </w:r>
            <w:r w:rsidRPr="00112CB8">
              <w:rPr>
                <w:rFonts w:ascii="Arial" w:hAnsi="Arial" w:cs="Arial"/>
                <w:i/>
                <w:iCs/>
                <w:sz w:val="24"/>
                <w:szCs w:val="24"/>
              </w:rPr>
              <w:t>major</w:t>
            </w:r>
            <w:r w:rsidRPr="00112CB8">
              <w:rPr>
                <w:rFonts w:ascii="Arial" w:hAnsi="Arial" w:cs="Arial"/>
                <w:i/>
                <w:iCs/>
                <w:spacing w:val="15"/>
                <w:sz w:val="24"/>
                <w:szCs w:val="24"/>
              </w:rPr>
              <w:t xml:space="preserve"> </w:t>
            </w:r>
            <w:r w:rsidRPr="00112CB8">
              <w:rPr>
                <w:rFonts w:ascii="Arial" w:hAnsi="Arial" w:cs="Arial"/>
                <w:i/>
                <w:iCs/>
                <w:sz w:val="24"/>
                <w:szCs w:val="24"/>
              </w:rPr>
              <w:t>aspect</w:t>
            </w:r>
            <w:r w:rsidRPr="00112CB8">
              <w:rPr>
                <w:rFonts w:ascii="Arial" w:hAnsi="Arial" w:cs="Arial"/>
                <w:i/>
                <w:iCs/>
                <w:spacing w:val="14"/>
                <w:sz w:val="24"/>
                <w:szCs w:val="24"/>
              </w:rPr>
              <w:t xml:space="preserve"> </w:t>
            </w:r>
            <w:r w:rsidRPr="00112CB8">
              <w:rPr>
                <w:rFonts w:ascii="Arial" w:hAnsi="Arial" w:cs="Arial"/>
                <w:i/>
                <w:iCs/>
                <w:sz w:val="24"/>
                <w:szCs w:val="24"/>
              </w:rPr>
              <w:t>of</w:t>
            </w:r>
            <w:r w:rsidRPr="00112CB8">
              <w:rPr>
                <w:rFonts w:ascii="Arial" w:hAnsi="Arial" w:cs="Arial"/>
                <w:i/>
                <w:iCs/>
                <w:spacing w:val="-1"/>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HR</w:t>
            </w:r>
            <w:r w:rsidRPr="00112CB8">
              <w:rPr>
                <w:rFonts w:ascii="Arial" w:hAnsi="Arial" w:cs="Arial"/>
                <w:i/>
                <w:iCs/>
                <w:spacing w:val="9"/>
                <w:sz w:val="24"/>
                <w:szCs w:val="24"/>
              </w:rPr>
              <w:t xml:space="preserve"> </w:t>
            </w:r>
            <w:r w:rsidRPr="00112CB8">
              <w:rPr>
                <w:rFonts w:ascii="Arial" w:hAnsi="Arial" w:cs="Arial"/>
                <w:i/>
                <w:iCs/>
                <w:sz w:val="24"/>
                <w:szCs w:val="24"/>
              </w:rPr>
              <w:t>Strategy</w:t>
            </w:r>
            <w:r w:rsidRPr="00112CB8">
              <w:rPr>
                <w:rFonts w:ascii="Arial" w:hAnsi="Arial" w:cs="Arial"/>
                <w:i/>
                <w:iCs/>
                <w:spacing w:val="12"/>
                <w:sz w:val="24"/>
                <w:szCs w:val="24"/>
              </w:rPr>
              <w:t xml:space="preserve"> </w:t>
            </w:r>
            <w:r w:rsidRPr="00112CB8">
              <w:rPr>
                <w:rFonts w:ascii="Arial" w:hAnsi="Arial" w:cs="Arial"/>
                <w:i/>
                <w:iCs/>
                <w:sz w:val="24"/>
                <w:szCs w:val="24"/>
              </w:rPr>
              <w:t>will</w:t>
            </w:r>
            <w:r w:rsidRPr="00112CB8">
              <w:rPr>
                <w:rFonts w:ascii="Arial" w:hAnsi="Arial" w:cs="Arial"/>
                <w:i/>
                <w:iCs/>
                <w:spacing w:val="16"/>
                <w:sz w:val="24"/>
                <w:szCs w:val="24"/>
              </w:rPr>
              <w:t xml:space="preserve"> </w:t>
            </w:r>
            <w:r w:rsidRPr="00112CB8">
              <w:rPr>
                <w:rFonts w:ascii="Arial" w:hAnsi="Arial" w:cs="Arial"/>
                <w:i/>
                <w:iCs/>
                <w:sz w:val="24"/>
                <w:szCs w:val="24"/>
              </w:rPr>
              <w:t>be</w:t>
            </w:r>
            <w:r w:rsidRPr="00112CB8">
              <w:rPr>
                <w:rFonts w:ascii="Arial" w:hAnsi="Arial" w:cs="Arial"/>
                <w:i/>
                <w:iCs/>
                <w:spacing w:val="5"/>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move</w:t>
            </w:r>
            <w:r w:rsidRPr="00112CB8">
              <w:rPr>
                <w:rFonts w:ascii="Arial" w:hAnsi="Arial" w:cs="Arial"/>
                <w:i/>
                <w:iCs/>
                <w:spacing w:val="10"/>
                <w:sz w:val="24"/>
                <w:szCs w:val="24"/>
              </w:rPr>
              <w:t xml:space="preserve"> </w:t>
            </w:r>
            <w:r w:rsidRPr="00112CB8">
              <w:rPr>
                <w:rFonts w:ascii="Arial" w:hAnsi="Arial" w:cs="Arial"/>
                <w:i/>
                <w:iCs/>
                <w:sz w:val="24"/>
                <w:szCs w:val="24"/>
              </w:rPr>
              <w:t>staff</w:t>
            </w:r>
            <w:r w:rsidRPr="00112CB8">
              <w:rPr>
                <w:rFonts w:ascii="Arial" w:hAnsi="Arial" w:cs="Arial"/>
                <w:i/>
                <w:iCs/>
                <w:w w:val="102"/>
                <w:sz w:val="24"/>
                <w:szCs w:val="24"/>
              </w:rPr>
              <w:t xml:space="preserve"> </w:t>
            </w:r>
            <w:r w:rsidRPr="00112CB8">
              <w:rPr>
                <w:rFonts w:ascii="Arial" w:hAnsi="Arial" w:cs="Arial"/>
                <w:i/>
                <w:iCs/>
                <w:sz w:val="24"/>
                <w:szCs w:val="24"/>
              </w:rPr>
              <w:t>across</w:t>
            </w:r>
            <w:r w:rsidRPr="00112CB8">
              <w:rPr>
                <w:rFonts w:ascii="Arial" w:hAnsi="Arial" w:cs="Arial"/>
                <w:i/>
                <w:iCs/>
                <w:spacing w:val="4"/>
                <w:sz w:val="24"/>
                <w:szCs w:val="24"/>
              </w:rPr>
              <w:t xml:space="preserve"> </w:t>
            </w:r>
            <w:r w:rsidRPr="00112CB8">
              <w:rPr>
                <w:rFonts w:ascii="Arial" w:hAnsi="Arial" w:cs="Arial"/>
                <w:i/>
                <w:iCs/>
                <w:sz w:val="24"/>
                <w:szCs w:val="24"/>
              </w:rPr>
              <w:t>Departments</w:t>
            </w:r>
            <w:r w:rsidRPr="00112CB8">
              <w:rPr>
                <w:rFonts w:ascii="Arial" w:hAnsi="Arial" w:cs="Arial"/>
                <w:i/>
                <w:iCs/>
                <w:spacing w:val="37"/>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allow</w:t>
            </w:r>
            <w:r w:rsidRPr="00112CB8">
              <w:rPr>
                <w:rFonts w:ascii="Arial" w:hAnsi="Arial" w:cs="Arial"/>
                <w:i/>
                <w:iCs/>
                <w:spacing w:val="15"/>
                <w:sz w:val="24"/>
                <w:szCs w:val="24"/>
              </w:rPr>
              <w:t xml:space="preserve"> </w:t>
            </w:r>
            <w:r w:rsidRPr="00112CB8">
              <w:rPr>
                <w:rFonts w:ascii="Arial" w:hAnsi="Arial" w:cs="Arial"/>
                <w:i/>
                <w:iCs/>
                <w:sz w:val="24"/>
                <w:szCs w:val="24"/>
              </w:rPr>
              <w:t>those</w:t>
            </w:r>
            <w:r w:rsidRPr="00112CB8">
              <w:rPr>
                <w:rFonts w:ascii="Arial" w:hAnsi="Arial" w:cs="Arial"/>
                <w:i/>
                <w:iCs/>
                <w:spacing w:val="-20"/>
                <w:sz w:val="24"/>
                <w:szCs w:val="24"/>
              </w:rPr>
              <w:t xml:space="preserve"> </w:t>
            </w:r>
            <w:r w:rsidRPr="00112CB8">
              <w:rPr>
                <w:rFonts w:ascii="Arial" w:hAnsi="Arial" w:cs="Arial"/>
                <w:i/>
                <w:iCs/>
                <w:sz w:val="24"/>
                <w:szCs w:val="24"/>
              </w:rPr>
              <w:t>people</w:t>
            </w:r>
            <w:r w:rsidRPr="00112CB8">
              <w:rPr>
                <w:rFonts w:ascii="Arial" w:hAnsi="Arial" w:cs="Arial"/>
                <w:i/>
                <w:iCs/>
                <w:spacing w:val="41"/>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transfer</w:t>
            </w:r>
            <w:r w:rsidRPr="00112CB8">
              <w:rPr>
                <w:rFonts w:ascii="Arial" w:hAnsi="Arial" w:cs="Arial"/>
                <w:i/>
                <w:iCs/>
                <w:spacing w:val="20"/>
                <w:sz w:val="24"/>
                <w:szCs w:val="24"/>
              </w:rPr>
              <w:t xml:space="preserve"> </w:t>
            </w:r>
            <w:r w:rsidRPr="00112CB8">
              <w:rPr>
                <w:rFonts w:ascii="Arial" w:hAnsi="Arial" w:cs="Arial"/>
                <w:i/>
                <w:iCs/>
                <w:sz w:val="24"/>
                <w:szCs w:val="24"/>
              </w:rPr>
              <w:t>into</w:t>
            </w:r>
            <w:r w:rsidRPr="00112CB8">
              <w:rPr>
                <w:rFonts w:ascii="Arial" w:hAnsi="Arial" w:cs="Arial"/>
                <w:i/>
                <w:iCs/>
                <w:spacing w:val="-2"/>
                <w:sz w:val="24"/>
                <w:szCs w:val="24"/>
              </w:rPr>
              <w:t xml:space="preserve"> </w:t>
            </w:r>
            <w:r w:rsidRPr="00112CB8">
              <w:rPr>
                <w:rFonts w:ascii="Arial" w:hAnsi="Arial" w:cs="Arial"/>
                <w:i/>
                <w:iCs/>
                <w:sz w:val="24"/>
                <w:szCs w:val="24"/>
              </w:rPr>
              <w:t>DARD</w:t>
            </w:r>
            <w:r w:rsidRPr="00112CB8">
              <w:rPr>
                <w:rFonts w:ascii="Arial" w:hAnsi="Arial" w:cs="Arial"/>
                <w:i/>
                <w:iCs/>
                <w:spacing w:val="19"/>
                <w:sz w:val="24"/>
                <w:szCs w:val="24"/>
              </w:rPr>
              <w:t xml:space="preserve"> </w:t>
            </w:r>
            <w:r w:rsidRPr="00112CB8">
              <w:rPr>
                <w:rFonts w:ascii="Arial" w:hAnsi="Arial" w:cs="Arial"/>
                <w:i/>
                <w:iCs/>
                <w:sz w:val="24"/>
                <w:szCs w:val="24"/>
              </w:rPr>
              <w:t>in</w:t>
            </w:r>
            <w:r w:rsidRPr="00112CB8">
              <w:rPr>
                <w:rFonts w:ascii="Arial" w:hAnsi="Arial" w:cs="Arial"/>
                <w:i/>
                <w:iCs/>
                <w:spacing w:val="-34"/>
                <w:sz w:val="24"/>
                <w:szCs w:val="24"/>
              </w:rPr>
              <w:t xml:space="preserve">  </w:t>
            </w:r>
            <w:r w:rsidRPr="00112CB8">
              <w:rPr>
                <w:rFonts w:ascii="Arial" w:hAnsi="Arial" w:cs="Arial"/>
                <w:i/>
                <w:iCs/>
                <w:sz w:val="24"/>
                <w:szCs w:val="24"/>
              </w:rPr>
              <w:t>preparation</w:t>
            </w:r>
            <w:r w:rsidRPr="00112CB8">
              <w:rPr>
                <w:rFonts w:ascii="Arial" w:hAnsi="Arial" w:cs="Arial"/>
                <w:i/>
                <w:iCs/>
                <w:spacing w:val="-3"/>
                <w:sz w:val="24"/>
                <w:szCs w:val="24"/>
              </w:rPr>
              <w:t xml:space="preserve"> </w:t>
            </w:r>
            <w:r w:rsidRPr="00112CB8">
              <w:rPr>
                <w:rFonts w:ascii="Arial" w:hAnsi="Arial" w:cs="Arial"/>
                <w:i/>
                <w:iCs/>
                <w:sz w:val="24"/>
                <w:szCs w:val="24"/>
              </w:rPr>
              <w:t>for</w:t>
            </w:r>
            <w:r w:rsidRPr="00112CB8">
              <w:rPr>
                <w:rFonts w:ascii="Arial" w:hAnsi="Arial" w:cs="Arial"/>
                <w:i/>
                <w:iCs/>
                <w:w w:val="98"/>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relocation.</w:t>
            </w:r>
            <w:r w:rsidRPr="00112CB8">
              <w:rPr>
                <w:rFonts w:ascii="Arial" w:hAnsi="Arial" w:cs="Arial"/>
                <w:i/>
                <w:iCs/>
                <w:spacing w:val="43"/>
                <w:sz w:val="24"/>
                <w:szCs w:val="24"/>
              </w:rPr>
              <w:t xml:space="preserve"> </w:t>
            </w:r>
            <w:r w:rsidRPr="00112CB8">
              <w:rPr>
                <w:rFonts w:ascii="Arial" w:hAnsi="Arial" w:cs="Arial"/>
                <w:i/>
                <w:iCs/>
                <w:sz w:val="24"/>
                <w:szCs w:val="24"/>
              </w:rPr>
              <w:t>This</w:t>
            </w:r>
            <w:r w:rsidRPr="00112CB8">
              <w:rPr>
                <w:rFonts w:ascii="Arial" w:hAnsi="Arial" w:cs="Arial"/>
                <w:i/>
                <w:iCs/>
                <w:spacing w:val="-16"/>
                <w:sz w:val="24"/>
                <w:szCs w:val="24"/>
              </w:rPr>
              <w:t xml:space="preserve"> </w:t>
            </w:r>
            <w:r w:rsidRPr="00112CB8">
              <w:rPr>
                <w:rFonts w:ascii="Arial" w:hAnsi="Arial" w:cs="Arial"/>
                <w:i/>
                <w:iCs/>
                <w:sz w:val="24"/>
                <w:szCs w:val="24"/>
              </w:rPr>
              <w:t>will</w:t>
            </w:r>
            <w:r w:rsidRPr="00112CB8">
              <w:rPr>
                <w:rFonts w:ascii="Arial" w:hAnsi="Arial" w:cs="Arial"/>
                <w:i/>
                <w:iCs/>
                <w:spacing w:val="8"/>
                <w:sz w:val="24"/>
                <w:szCs w:val="24"/>
              </w:rPr>
              <w:t xml:space="preserve"> </w:t>
            </w:r>
            <w:r w:rsidRPr="00112CB8">
              <w:rPr>
                <w:rFonts w:ascii="Arial" w:hAnsi="Arial" w:cs="Arial"/>
                <w:i/>
                <w:iCs/>
                <w:sz w:val="24"/>
                <w:szCs w:val="24"/>
              </w:rPr>
              <w:t>enable</w:t>
            </w:r>
            <w:r w:rsidRPr="00112CB8">
              <w:rPr>
                <w:rFonts w:ascii="Arial" w:hAnsi="Arial" w:cs="Arial"/>
                <w:i/>
                <w:iCs/>
                <w:spacing w:val="15"/>
                <w:sz w:val="24"/>
                <w:szCs w:val="24"/>
              </w:rPr>
              <w:t xml:space="preserve"> </w:t>
            </w:r>
            <w:r w:rsidRPr="00112CB8">
              <w:rPr>
                <w:rFonts w:ascii="Arial" w:hAnsi="Arial" w:cs="Arial"/>
                <w:i/>
                <w:iCs/>
                <w:sz w:val="24"/>
                <w:szCs w:val="24"/>
              </w:rPr>
              <w:t>those</w:t>
            </w:r>
            <w:r w:rsidRPr="00112CB8">
              <w:rPr>
                <w:rFonts w:ascii="Arial" w:hAnsi="Arial" w:cs="Arial"/>
                <w:i/>
                <w:iCs/>
                <w:spacing w:val="2"/>
                <w:sz w:val="24"/>
                <w:szCs w:val="24"/>
              </w:rPr>
              <w:t xml:space="preserve"> </w:t>
            </w:r>
            <w:r w:rsidRPr="00112CB8">
              <w:rPr>
                <w:rFonts w:ascii="Arial" w:hAnsi="Arial" w:cs="Arial"/>
                <w:i/>
                <w:iCs/>
                <w:sz w:val="24"/>
                <w:szCs w:val="24"/>
              </w:rPr>
              <w:t>staff</w:t>
            </w:r>
            <w:r w:rsidRPr="00112CB8">
              <w:rPr>
                <w:rFonts w:ascii="Arial" w:hAnsi="Arial" w:cs="Arial"/>
                <w:i/>
                <w:iCs/>
                <w:spacing w:val="9"/>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relocate</w:t>
            </w:r>
            <w:r w:rsidRPr="00112CB8">
              <w:rPr>
                <w:rFonts w:ascii="Arial" w:hAnsi="Arial" w:cs="Arial"/>
                <w:i/>
                <w:iCs/>
                <w:spacing w:val="17"/>
                <w:sz w:val="24"/>
                <w:szCs w:val="24"/>
              </w:rPr>
              <w:t xml:space="preserve"> </w:t>
            </w:r>
            <w:r w:rsidRPr="00112CB8">
              <w:rPr>
                <w:rFonts w:ascii="Arial" w:hAnsi="Arial" w:cs="Arial"/>
                <w:i/>
                <w:iCs/>
                <w:sz w:val="24"/>
                <w:szCs w:val="24"/>
              </w:rPr>
              <w:t>to</w:t>
            </w:r>
            <w:r w:rsidRPr="00112CB8">
              <w:rPr>
                <w:rFonts w:ascii="Arial" w:hAnsi="Arial" w:cs="Arial"/>
                <w:i/>
                <w:iCs/>
                <w:spacing w:val="-10"/>
                <w:sz w:val="24"/>
                <w:szCs w:val="24"/>
              </w:rPr>
              <w:t xml:space="preserve"> </w:t>
            </w:r>
            <w:r w:rsidRPr="00112CB8">
              <w:rPr>
                <w:rFonts w:ascii="Arial" w:hAnsi="Arial" w:cs="Arial"/>
                <w:i/>
                <w:iCs/>
                <w:sz w:val="24"/>
                <w:szCs w:val="24"/>
              </w:rPr>
              <w:t>Ballykelly</w:t>
            </w:r>
            <w:r w:rsidRPr="00112CB8">
              <w:rPr>
                <w:rFonts w:ascii="Arial" w:hAnsi="Arial" w:cs="Arial"/>
                <w:i/>
                <w:iCs/>
                <w:spacing w:val="22"/>
                <w:sz w:val="24"/>
                <w:szCs w:val="24"/>
              </w:rPr>
              <w:t xml:space="preserve"> </w:t>
            </w:r>
            <w:r w:rsidRPr="00112CB8">
              <w:rPr>
                <w:rFonts w:ascii="Arial" w:hAnsi="Arial" w:cs="Arial"/>
                <w:i/>
                <w:iCs/>
                <w:sz w:val="24"/>
                <w:szCs w:val="24"/>
              </w:rPr>
              <w:t>while</w:t>
            </w:r>
            <w:r w:rsidRPr="00112CB8">
              <w:rPr>
                <w:rFonts w:ascii="Arial" w:hAnsi="Arial" w:cs="Arial"/>
                <w:i/>
                <w:iCs/>
                <w:spacing w:val="15"/>
                <w:sz w:val="24"/>
                <w:szCs w:val="24"/>
              </w:rPr>
              <w:t xml:space="preserve"> </w:t>
            </w:r>
            <w:r w:rsidRPr="00112CB8">
              <w:rPr>
                <w:rFonts w:ascii="Arial" w:hAnsi="Arial" w:cs="Arial"/>
                <w:i/>
                <w:iCs/>
                <w:sz w:val="24"/>
                <w:szCs w:val="24"/>
              </w:rPr>
              <w:t>at</w:t>
            </w:r>
            <w:r w:rsidRPr="00112CB8">
              <w:rPr>
                <w:rFonts w:ascii="Arial" w:hAnsi="Arial" w:cs="Arial"/>
                <w:i/>
                <w:iCs/>
                <w:spacing w:val="1"/>
                <w:sz w:val="24"/>
                <w:szCs w:val="24"/>
              </w:rPr>
              <w:t xml:space="preserve"> </w:t>
            </w:r>
            <w:r w:rsidRPr="00112CB8">
              <w:rPr>
                <w:rFonts w:ascii="Arial" w:hAnsi="Arial" w:cs="Arial"/>
                <w:i/>
                <w:iCs/>
                <w:sz w:val="24"/>
                <w:szCs w:val="24"/>
              </w:rPr>
              <w:t>the</w:t>
            </w:r>
            <w:r w:rsidRPr="00112CB8">
              <w:rPr>
                <w:rFonts w:ascii="Arial" w:hAnsi="Arial" w:cs="Arial"/>
                <w:i/>
                <w:iCs/>
                <w:spacing w:val="-1"/>
                <w:sz w:val="24"/>
                <w:szCs w:val="24"/>
              </w:rPr>
              <w:t xml:space="preserve"> </w:t>
            </w:r>
            <w:r w:rsidRPr="00112CB8">
              <w:rPr>
                <w:rFonts w:ascii="Arial" w:hAnsi="Arial" w:cs="Arial"/>
                <w:i/>
                <w:iCs/>
                <w:sz w:val="24"/>
                <w:szCs w:val="24"/>
              </w:rPr>
              <w:t>same</w:t>
            </w:r>
            <w:r w:rsidRPr="00112CB8">
              <w:rPr>
                <w:rFonts w:ascii="Arial" w:hAnsi="Arial" w:cs="Arial"/>
                <w:i/>
                <w:iCs/>
                <w:w w:val="97"/>
                <w:sz w:val="24"/>
                <w:szCs w:val="24"/>
              </w:rPr>
              <w:t xml:space="preserve"> </w:t>
            </w:r>
            <w:r w:rsidRPr="00112CB8">
              <w:rPr>
                <w:rFonts w:ascii="Arial" w:hAnsi="Arial" w:cs="Arial"/>
                <w:i/>
                <w:iCs/>
                <w:sz w:val="24"/>
                <w:szCs w:val="24"/>
              </w:rPr>
              <w:t>time</w:t>
            </w:r>
            <w:r w:rsidRPr="00112CB8">
              <w:rPr>
                <w:rFonts w:ascii="Arial" w:hAnsi="Arial" w:cs="Arial"/>
                <w:i/>
                <w:iCs/>
                <w:spacing w:val="2"/>
                <w:sz w:val="24"/>
                <w:szCs w:val="24"/>
              </w:rPr>
              <w:t xml:space="preserve"> </w:t>
            </w:r>
            <w:r w:rsidRPr="00112CB8">
              <w:rPr>
                <w:rFonts w:ascii="Arial" w:hAnsi="Arial" w:cs="Arial"/>
                <w:i/>
                <w:iCs/>
                <w:sz w:val="24"/>
                <w:szCs w:val="24"/>
              </w:rPr>
              <w:t>vacating</w:t>
            </w:r>
            <w:r w:rsidRPr="00112CB8">
              <w:rPr>
                <w:rFonts w:ascii="Arial" w:hAnsi="Arial" w:cs="Arial"/>
                <w:i/>
                <w:iCs/>
                <w:spacing w:val="-9"/>
                <w:sz w:val="24"/>
                <w:szCs w:val="24"/>
              </w:rPr>
              <w:t xml:space="preserve"> </w:t>
            </w:r>
            <w:r w:rsidRPr="00112CB8">
              <w:rPr>
                <w:rFonts w:ascii="Arial" w:hAnsi="Arial" w:cs="Arial"/>
                <w:i/>
                <w:iCs/>
                <w:sz w:val="24"/>
                <w:szCs w:val="24"/>
              </w:rPr>
              <w:t>posts</w:t>
            </w:r>
            <w:r w:rsidRPr="00112CB8">
              <w:rPr>
                <w:rFonts w:ascii="Arial" w:hAnsi="Arial" w:cs="Arial"/>
                <w:i/>
                <w:iCs/>
                <w:spacing w:val="40"/>
                <w:sz w:val="24"/>
                <w:szCs w:val="24"/>
              </w:rPr>
              <w:t xml:space="preserve"> </w:t>
            </w:r>
            <w:r w:rsidRPr="00112CB8">
              <w:rPr>
                <w:rFonts w:ascii="Arial" w:hAnsi="Arial" w:cs="Arial"/>
                <w:i/>
                <w:iCs/>
                <w:sz w:val="24"/>
                <w:szCs w:val="24"/>
              </w:rPr>
              <w:t>that</w:t>
            </w:r>
            <w:r w:rsidRPr="00112CB8">
              <w:rPr>
                <w:rFonts w:ascii="Arial" w:hAnsi="Arial" w:cs="Arial"/>
                <w:i/>
                <w:iCs/>
                <w:spacing w:val="1"/>
                <w:sz w:val="24"/>
                <w:szCs w:val="24"/>
              </w:rPr>
              <w:t xml:space="preserve"> </w:t>
            </w:r>
            <w:r w:rsidRPr="00112CB8">
              <w:rPr>
                <w:rFonts w:ascii="Arial" w:hAnsi="Arial" w:cs="Arial"/>
                <w:i/>
                <w:iCs/>
                <w:sz w:val="24"/>
                <w:szCs w:val="24"/>
              </w:rPr>
              <w:t>are</w:t>
            </w:r>
            <w:r w:rsidRPr="00112CB8">
              <w:rPr>
                <w:rFonts w:ascii="Arial" w:hAnsi="Arial" w:cs="Arial"/>
                <w:i/>
                <w:iCs/>
                <w:spacing w:val="13"/>
                <w:sz w:val="24"/>
                <w:szCs w:val="24"/>
              </w:rPr>
              <w:t xml:space="preserve"> </w:t>
            </w:r>
            <w:r w:rsidRPr="00112CB8">
              <w:rPr>
                <w:rFonts w:ascii="Arial" w:hAnsi="Arial" w:cs="Arial"/>
                <w:i/>
                <w:iCs/>
                <w:sz w:val="24"/>
                <w:szCs w:val="24"/>
              </w:rPr>
              <w:t>more</w:t>
            </w:r>
            <w:r w:rsidRPr="00112CB8">
              <w:rPr>
                <w:rFonts w:ascii="Arial" w:hAnsi="Arial" w:cs="Arial"/>
                <w:i/>
                <w:iCs/>
                <w:spacing w:val="9"/>
                <w:sz w:val="24"/>
                <w:szCs w:val="24"/>
              </w:rPr>
              <w:t xml:space="preserve"> </w:t>
            </w:r>
            <w:r w:rsidRPr="00112CB8">
              <w:rPr>
                <w:rFonts w:ascii="Arial" w:hAnsi="Arial" w:cs="Arial"/>
                <w:i/>
                <w:iCs/>
                <w:sz w:val="24"/>
                <w:szCs w:val="24"/>
              </w:rPr>
              <w:t>suitable</w:t>
            </w:r>
            <w:r w:rsidRPr="00112CB8">
              <w:rPr>
                <w:rFonts w:ascii="Arial" w:hAnsi="Arial" w:cs="Arial"/>
                <w:i/>
                <w:iCs/>
                <w:spacing w:val="27"/>
                <w:sz w:val="24"/>
                <w:szCs w:val="24"/>
              </w:rPr>
              <w:t xml:space="preserve"> </w:t>
            </w:r>
            <w:r w:rsidRPr="00112CB8">
              <w:rPr>
                <w:rFonts w:ascii="Arial" w:hAnsi="Arial" w:cs="Arial"/>
                <w:i/>
                <w:iCs/>
                <w:sz w:val="24"/>
                <w:szCs w:val="24"/>
              </w:rPr>
              <w:t>to</w:t>
            </w:r>
            <w:r w:rsidRPr="00112CB8">
              <w:rPr>
                <w:rFonts w:ascii="Arial" w:hAnsi="Arial" w:cs="Arial"/>
                <w:i/>
                <w:iCs/>
                <w:spacing w:val="-8"/>
                <w:sz w:val="24"/>
                <w:szCs w:val="24"/>
              </w:rPr>
              <w:t xml:space="preserve"> </w:t>
            </w:r>
            <w:r w:rsidRPr="00112CB8">
              <w:rPr>
                <w:rFonts w:ascii="Arial" w:hAnsi="Arial" w:cs="Arial"/>
                <w:i/>
                <w:iCs/>
                <w:sz w:val="24"/>
                <w:szCs w:val="24"/>
              </w:rPr>
              <w:t>some</w:t>
            </w:r>
            <w:r w:rsidRPr="00112CB8">
              <w:rPr>
                <w:rFonts w:ascii="Arial" w:hAnsi="Arial" w:cs="Arial"/>
                <w:i/>
                <w:iCs/>
                <w:spacing w:val="25"/>
                <w:sz w:val="24"/>
                <w:szCs w:val="24"/>
              </w:rPr>
              <w:t xml:space="preserve"> </w:t>
            </w:r>
            <w:r w:rsidRPr="00112CB8">
              <w:rPr>
                <w:rFonts w:ascii="Arial" w:hAnsi="Arial" w:cs="Arial"/>
                <w:i/>
                <w:iCs/>
                <w:sz w:val="24"/>
                <w:szCs w:val="24"/>
              </w:rPr>
              <w:t>of</w:t>
            </w:r>
            <w:r w:rsidRPr="00112CB8">
              <w:rPr>
                <w:rFonts w:ascii="Arial" w:hAnsi="Arial" w:cs="Arial"/>
                <w:i/>
                <w:iCs/>
                <w:spacing w:val="2"/>
                <w:sz w:val="24"/>
                <w:szCs w:val="24"/>
              </w:rPr>
              <w:t xml:space="preserve"> </w:t>
            </w:r>
            <w:r w:rsidRPr="00112CB8">
              <w:rPr>
                <w:rFonts w:ascii="Arial" w:hAnsi="Arial" w:cs="Arial"/>
                <w:i/>
                <w:iCs/>
                <w:sz w:val="24"/>
                <w:szCs w:val="24"/>
              </w:rPr>
              <w:t>the</w:t>
            </w:r>
            <w:r w:rsidRPr="00112CB8">
              <w:rPr>
                <w:rFonts w:ascii="Arial" w:hAnsi="Arial" w:cs="Arial"/>
                <w:i/>
                <w:iCs/>
                <w:spacing w:val="9"/>
                <w:sz w:val="24"/>
                <w:szCs w:val="24"/>
              </w:rPr>
              <w:t xml:space="preserve"> </w:t>
            </w:r>
            <w:r w:rsidRPr="00112CB8">
              <w:rPr>
                <w:rFonts w:ascii="Arial" w:hAnsi="Arial" w:cs="Arial"/>
                <w:i/>
                <w:iCs/>
                <w:sz w:val="24"/>
                <w:szCs w:val="24"/>
              </w:rPr>
              <w:t>current</w:t>
            </w:r>
            <w:r w:rsidRPr="00112CB8">
              <w:rPr>
                <w:rFonts w:ascii="Arial" w:hAnsi="Arial" w:cs="Arial"/>
                <w:i/>
                <w:iCs/>
                <w:spacing w:val="6"/>
                <w:sz w:val="24"/>
                <w:szCs w:val="24"/>
              </w:rPr>
              <w:t xml:space="preserve"> </w:t>
            </w:r>
            <w:r w:rsidRPr="00112CB8">
              <w:rPr>
                <w:rFonts w:ascii="Arial" w:hAnsi="Arial" w:cs="Arial"/>
                <w:i/>
                <w:iCs/>
                <w:sz w:val="24"/>
                <w:szCs w:val="24"/>
              </w:rPr>
              <w:t>DARD</w:t>
            </w:r>
            <w:r w:rsidRPr="00112CB8">
              <w:rPr>
                <w:rFonts w:ascii="Arial" w:hAnsi="Arial" w:cs="Arial"/>
                <w:i/>
                <w:iCs/>
                <w:spacing w:val="26"/>
                <w:sz w:val="24"/>
                <w:szCs w:val="24"/>
              </w:rPr>
              <w:t xml:space="preserve"> </w:t>
            </w:r>
            <w:r w:rsidRPr="00112CB8">
              <w:rPr>
                <w:rFonts w:ascii="Arial" w:hAnsi="Arial" w:cs="Arial"/>
                <w:i/>
                <w:iCs/>
                <w:sz w:val="24"/>
                <w:szCs w:val="24"/>
              </w:rPr>
              <w:t>HQ</w:t>
            </w:r>
            <w:r w:rsidRPr="00112CB8">
              <w:rPr>
                <w:rFonts w:ascii="Arial" w:hAnsi="Arial" w:cs="Arial"/>
                <w:i/>
                <w:iCs/>
                <w:spacing w:val="6"/>
                <w:sz w:val="24"/>
                <w:szCs w:val="24"/>
              </w:rPr>
              <w:t xml:space="preserve"> </w:t>
            </w:r>
            <w:r w:rsidRPr="00112CB8">
              <w:rPr>
                <w:rFonts w:ascii="Arial" w:hAnsi="Arial" w:cs="Arial"/>
                <w:i/>
                <w:iCs/>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These</w:t>
            </w:r>
            <w:r w:rsidRPr="00112CB8">
              <w:rPr>
                <w:rFonts w:ascii="Arial" w:hAnsi="Arial" w:cs="Arial"/>
                <w:spacing w:val="12"/>
                <w:sz w:val="24"/>
                <w:szCs w:val="24"/>
              </w:rPr>
              <w:t xml:space="preserve"> </w:t>
            </w:r>
            <w:r w:rsidRPr="00112CB8">
              <w:rPr>
                <w:rFonts w:ascii="Arial" w:hAnsi="Arial" w:cs="Arial"/>
                <w:sz w:val="24"/>
                <w:szCs w:val="24"/>
              </w:rPr>
              <w:t>seem</w:t>
            </w:r>
            <w:r w:rsidRPr="00112CB8">
              <w:rPr>
                <w:rFonts w:ascii="Arial" w:hAnsi="Arial" w:cs="Arial"/>
                <w:spacing w:val="14"/>
                <w:sz w:val="24"/>
                <w:szCs w:val="24"/>
              </w:rPr>
              <w:t xml:space="preserve"> </w:t>
            </w:r>
            <w:r w:rsidRPr="00112CB8">
              <w:rPr>
                <w:rFonts w:ascii="Arial" w:hAnsi="Arial" w:cs="Arial"/>
                <w:sz w:val="24"/>
                <w:szCs w:val="24"/>
              </w:rPr>
              <w:t>a</w:t>
            </w:r>
            <w:r w:rsidRPr="00112CB8">
              <w:rPr>
                <w:rFonts w:ascii="Arial" w:hAnsi="Arial" w:cs="Arial"/>
                <w:spacing w:val="-5"/>
                <w:sz w:val="24"/>
                <w:szCs w:val="24"/>
              </w:rPr>
              <w:t xml:space="preserve"> </w:t>
            </w:r>
            <w:r w:rsidRPr="00112CB8">
              <w:rPr>
                <w:rFonts w:ascii="Arial" w:hAnsi="Arial" w:cs="Arial"/>
                <w:sz w:val="24"/>
                <w:szCs w:val="24"/>
              </w:rPr>
              <w:t>very</w:t>
            </w:r>
            <w:r w:rsidRPr="00112CB8">
              <w:rPr>
                <w:rFonts w:ascii="Arial" w:hAnsi="Arial" w:cs="Arial"/>
                <w:spacing w:val="11"/>
                <w:sz w:val="24"/>
                <w:szCs w:val="24"/>
              </w:rPr>
              <w:t xml:space="preserve"> </w:t>
            </w:r>
            <w:r w:rsidRPr="00112CB8">
              <w:rPr>
                <w:rFonts w:ascii="Arial" w:hAnsi="Arial" w:cs="Arial"/>
                <w:sz w:val="24"/>
                <w:szCs w:val="24"/>
              </w:rPr>
              <w:t>acceptable</w:t>
            </w:r>
            <w:r w:rsidRPr="00112CB8">
              <w:rPr>
                <w:rFonts w:ascii="Arial" w:hAnsi="Arial" w:cs="Arial"/>
                <w:spacing w:val="15"/>
                <w:sz w:val="24"/>
                <w:szCs w:val="24"/>
              </w:rPr>
              <w:t xml:space="preserve"> </w:t>
            </w:r>
            <w:r w:rsidRPr="00112CB8">
              <w:rPr>
                <w:rFonts w:ascii="Arial" w:hAnsi="Arial" w:cs="Arial"/>
                <w:sz w:val="24"/>
                <w:szCs w:val="24"/>
              </w:rPr>
              <w:t>compromise</w:t>
            </w:r>
            <w:r w:rsidRPr="00112CB8">
              <w:rPr>
                <w:rFonts w:ascii="Arial" w:hAnsi="Arial" w:cs="Arial"/>
                <w:spacing w:val="14"/>
                <w:sz w:val="24"/>
                <w:szCs w:val="24"/>
              </w:rPr>
              <w:t xml:space="preserve"> </w:t>
            </w:r>
            <w:r w:rsidRPr="00112CB8">
              <w:rPr>
                <w:rFonts w:ascii="Arial" w:hAnsi="Arial" w:cs="Arial"/>
                <w:sz w:val="24"/>
                <w:szCs w:val="24"/>
              </w:rPr>
              <w:t>by</w:t>
            </w:r>
            <w:r w:rsidRPr="00112CB8">
              <w:rPr>
                <w:rFonts w:ascii="Arial" w:hAnsi="Arial" w:cs="Arial"/>
                <w:spacing w:val="12"/>
                <w:sz w:val="24"/>
                <w:szCs w:val="24"/>
              </w:rPr>
              <w:t xml:space="preserve"> </w:t>
            </w:r>
            <w:r w:rsidRPr="00112CB8">
              <w:rPr>
                <w:rFonts w:ascii="Arial" w:hAnsi="Arial" w:cs="Arial"/>
                <w:sz w:val="24"/>
                <w:szCs w:val="24"/>
              </w:rPr>
              <w:t>DARD</w:t>
            </w:r>
            <w:r w:rsidRPr="00112CB8">
              <w:rPr>
                <w:rFonts w:ascii="Arial" w:hAnsi="Arial" w:cs="Arial"/>
                <w:spacing w:val="17"/>
                <w:sz w:val="24"/>
                <w:szCs w:val="24"/>
              </w:rPr>
              <w:t xml:space="preserve"> </w:t>
            </w:r>
            <w:r w:rsidRPr="00112CB8">
              <w:rPr>
                <w:rFonts w:ascii="Arial" w:hAnsi="Arial" w:cs="Arial"/>
                <w:sz w:val="24"/>
                <w:szCs w:val="24"/>
              </w:rPr>
              <w:t>in</w:t>
            </w:r>
            <w:r w:rsidRPr="00112CB8">
              <w:rPr>
                <w:rFonts w:ascii="Arial" w:hAnsi="Arial" w:cs="Arial"/>
                <w:spacing w:val="3"/>
                <w:sz w:val="24"/>
                <w:szCs w:val="24"/>
              </w:rPr>
              <w:t xml:space="preserve"> </w:t>
            </w:r>
            <w:r w:rsidRPr="00112CB8">
              <w:rPr>
                <w:rFonts w:ascii="Arial" w:hAnsi="Arial" w:cs="Arial"/>
                <w:sz w:val="24"/>
                <w:szCs w:val="24"/>
              </w:rPr>
              <w:t>ensuring</w:t>
            </w:r>
            <w:r w:rsidRPr="00112CB8">
              <w:rPr>
                <w:rFonts w:ascii="Arial" w:hAnsi="Arial" w:cs="Arial"/>
                <w:spacing w:val="10"/>
                <w:sz w:val="24"/>
                <w:szCs w:val="24"/>
              </w:rPr>
              <w:t xml:space="preserve"> </w:t>
            </w:r>
            <w:r w:rsidRPr="00112CB8">
              <w:rPr>
                <w:rFonts w:ascii="Arial" w:hAnsi="Arial" w:cs="Arial"/>
                <w:sz w:val="24"/>
                <w:szCs w:val="24"/>
              </w:rPr>
              <w:t>fair</w:t>
            </w:r>
            <w:r w:rsidRPr="00112CB8">
              <w:rPr>
                <w:rFonts w:ascii="Arial" w:hAnsi="Arial" w:cs="Arial"/>
                <w:spacing w:val="1"/>
                <w:sz w:val="24"/>
                <w:szCs w:val="24"/>
              </w:rPr>
              <w:t xml:space="preserve"> </w:t>
            </w:r>
            <w:r w:rsidRPr="00112CB8">
              <w:rPr>
                <w:rFonts w:ascii="Arial" w:hAnsi="Arial" w:cs="Arial"/>
                <w:sz w:val="24"/>
                <w:szCs w:val="24"/>
              </w:rPr>
              <w:t>treatment</w:t>
            </w:r>
            <w:r w:rsidRPr="00112CB8">
              <w:rPr>
                <w:rFonts w:ascii="Arial" w:hAnsi="Arial" w:cs="Arial"/>
                <w:spacing w:val="28"/>
                <w:sz w:val="24"/>
                <w:szCs w:val="24"/>
              </w:rPr>
              <w:t xml:space="preserve"> </w:t>
            </w:r>
            <w:r w:rsidRPr="00112CB8">
              <w:rPr>
                <w:rFonts w:ascii="Arial" w:hAnsi="Arial" w:cs="Arial"/>
                <w:sz w:val="24"/>
                <w:szCs w:val="24"/>
              </w:rPr>
              <w:t>of</w:t>
            </w:r>
            <w:r w:rsidRPr="00112CB8">
              <w:rPr>
                <w:rFonts w:ascii="Arial" w:hAnsi="Arial" w:cs="Arial"/>
                <w:w w:val="102"/>
                <w:sz w:val="24"/>
                <w:szCs w:val="24"/>
              </w:rPr>
              <w:t xml:space="preserve"> </w:t>
            </w:r>
            <w:r w:rsidRPr="00112CB8">
              <w:rPr>
                <w:rFonts w:ascii="Arial" w:hAnsi="Arial" w:cs="Arial"/>
                <w:sz w:val="24"/>
                <w:szCs w:val="24"/>
              </w:rPr>
              <w:t>staff members</w:t>
            </w:r>
            <w:r w:rsidRPr="00112CB8">
              <w:rPr>
                <w:rFonts w:ascii="Arial" w:hAnsi="Arial" w:cs="Arial"/>
                <w:spacing w:val="12"/>
                <w:sz w:val="24"/>
                <w:szCs w:val="24"/>
              </w:rPr>
              <w:t xml:space="preserve"> </w:t>
            </w:r>
            <w:r w:rsidRPr="00112CB8">
              <w:rPr>
                <w:rFonts w:ascii="Arial" w:hAnsi="Arial" w:cs="Arial"/>
                <w:sz w:val="24"/>
                <w:szCs w:val="24"/>
              </w:rPr>
              <w:t>not</w:t>
            </w:r>
            <w:r w:rsidRPr="00112CB8">
              <w:rPr>
                <w:rFonts w:ascii="Arial" w:hAnsi="Arial" w:cs="Arial"/>
                <w:spacing w:val="7"/>
                <w:sz w:val="24"/>
                <w:szCs w:val="24"/>
              </w:rPr>
              <w:t xml:space="preserve"> </w:t>
            </w:r>
            <w:r w:rsidRPr="00112CB8">
              <w:rPr>
                <w:rFonts w:ascii="Arial" w:hAnsi="Arial" w:cs="Arial"/>
                <w:sz w:val="24"/>
                <w:szCs w:val="24"/>
              </w:rPr>
              <w:t>wanting</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re-locate</w:t>
            </w:r>
            <w:r w:rsidRPr="00112CB8">
              <w:rPr>
                <w:rFonts w:ascii="Arial" w:hAnsi="Arial" w:cs="Arial"/>
                <w:spacing w:val="21"/>
                <w:sz w:val="24"/>
                <w:szCs w:val="24"/>
              </w:rPr>
              <w:t xml:space="preserve"> </w:t>
            </w:r>
            <w:r w:rsidRPr="00112CB8">
              <w:rPr>
                <w:rFonts w:ascii="Arial" w:hAnsi="Arial" w:cs="Arial"/>
                <w:sz w:val="24"/>
                <w:szCs w:val="24"/>
              </w:rPr>
              <w:t>and</w:t>
            </w:r>
            <w:r w:rsidRPr="00112CB8">
              <w:rPr>
                <w:rFonts w:ascii="Arial" w:hAnsi="Arial" w:cs="Arial"/>
                <w:spacing w:val="-1"/>
                <w:sz w:val="24"/>
                <w:szCs w:val="24"/>
              </w:rPr>
              <w:t xml:space="preserve"> </w:t>
            </w:r>
            <w:r w:rsidRPr="00112CB8">
              <w:rPr>
                <w:rFonts w:ascii="Arial" w:hAnsi="Arial" w:cs="Arial"/>
                <w:sz w:val="24"/>
                <w:szCs w:val="24"/>
              </w:rPr>
              <w:t>benefits</w:t>
            </w:r>
            <w:r w:rsidRPr="00112CB8">
              <w:rPr>
                <w:rFonts w:ascii="Arial" w:hAnsi="Arial" w:cs="Arial"/>
                <w:spacing w:val="27"/>
                <w:sz w:val="24"/>
                <w:szCs w:val="24"/>
              </w:rPr>
              <w:t xml:space="preserve"> </w:t>
            </w:r>
            <w:r w:rsidRPr="00112CB8">
              <w:rPr>
                <w:rFonts w:ascii="Arial" w:hAnsi="Arial" w:cs="Arial"/>
                <w:sz w:val="24"/>
                <w:szCs w:val="24"/>
                <w:u w:val="thick"/>
              </w:rPr>
              <w:t xml:space="preserve">all </w:t>
            </w:r>
            <w:r w:rsidRPr="00112CB8">
              <w:rPr>
                <w:rFonts w:ascii="Arial" w:hAnsi="Arial" w:cs="Arial"/>
                <w:sz w:val="24"/>
                <w:szCs w:val="24"/>
              </w:rPr>
              <w:t>categories</w:t>
            </w:r>
            <w:r w:rsidRPr="00112CB8">
              <w:rPr>
                <w:rFonts w:ascii="Arial" w:hAnsi="Arial" w:cs="Arial"/>
                <w:spacing w:val="21"/>
                <w:sz w:val="24"/>
                <w:szCs w:val="24"/>
              </w:rPr>
              <w:t xml:space="preserve"> </w:t>
            </w:r>
            <w:r w:rsidRPr="00112CB8">
              <w:rPr>
                <w:rFonts w:ascii="Arial" w:hAnsi="Arial" w:cs="Arial"/>
                <w:sz w:val="24"/>
                <w:szCs w:val="24"/>
              </w:rPr>
              <w:t>of</w:t>
            </w:r>
            <w:r w:rsidRPr="00112CB8">
              <w:rPr>
                <w:rFonts w:ascii="Arial" w:hAnsi="Arial" w:cs="Arial"/>
                <w:spacing w:val="15"/>
                <w:sz w:val="24"/>
                <w:szCs w:val="24"/>
              </w:rPr>
              <w:t xml:space="preserve"> </w:t>
            </w:r>
            <w:r w:rsidRPr="00112CB8">
              <w:rPr>
                <w:rFonts w:ascii="Arial" w:hAnsi="Arial" w:cs="Arial"/>
                <w:sz w:val="24"/>
                <w:szCs w:val="24"/>
              </w:rPr>
              <w:t>Section</w:t>
            </w:r>
            <w:r w:rsidRPr="00112CB8">
              <w:rPr>
                <w:rFonts w:ascii="Arial" w:hAnsi="Arial" w:cs="Arial"/>
                <w:spacing w:val="14"/>
                <w:sz w:val="24"/>
                <w:szCs w:val="24"/>
              </w:rPr>
              <w:t xml:space="preserve"> </w:t>
            </w:r>
            <w:r w:rsidRPr="00112CB8">
              <w:rPr>
                <w:rFonts w:ascii="Arial" w:hAnsi="Arial" w:cs="Arial"/>
                <w:sz w:val="24"/>
                <w:szCs w:val="24"/>
              </w:rPr>
              <w:t>75.</w:t>
            </w:r>
            <w:r w:rsidRPr="00112CB8">
              <w:rPr>
                <w:rFonts w:ascii="Arial" w:hAnsi="Arial" w:cs="Arial"/>
                <w:spacing w:val="10"/>
                <w:sz w:val="24"/>
                <w:szCs w:val="24"/>
              </w:rPr>
              <w:t xml:space="preserve"> </w:t>
            </w:r>
            <w:r w:rsidRPr="00112CB8">
              <w:rPr>
                <w:rFonts w:ascii="Arial" w:hAnsi="Arial" w:cs="Arial"/>
                <w:sz w:val="24"/>
                <w:szCs w:val="24"/>
              </w:rPr>
              <w:t>I</w:t>
            </w:r>
            <w:r w:rsidRPr="00112CB8">
              <w:rPr>
                <w:rFonts w:ascii="Arial" w:hAnsi="Arial" w:cs="Arial"/>
                <w:w w:val="97"/>
                <w:sz w:val="24"/>
                <w:szCs w:val="24"/>
              </w:rPr>
              <w:t xml:space="preserve"> </w:t>
            </w:r>
            <w:r w:rsidRPr="00112CB8">
              <w:rPr>
                <w:rFonts w:ascii="Arial" w:hAnsi="Arial" w:cs="Arial"/>
                <w:sz w:val="24"/>
                <w:szCs w:val="24"/>
              </w:rPr>
              <w:t>would</w:t>
            </w:r>
            <w:r w:rsidRPr="00112CB8">
              <w:rPr>
                <w:rFonts w:ascii="Arial" w:hAnsi="Arial" w:cs="Arial"/>
                <w:spacing w:val="17"/>
                <w:sz w:val="24"/>
                <w:szCs w:val="24"/>
              </w:rPr>
              <w:t xml:space="preserve"> </w:t>
            </w:r>
            <w:r w:rsidRPr="00112CB8">
              <w:rPr>
                <w:rFonts w:ascii="Arial" w:hAnsi="Arial" w:cs="Arial"/>
                <w:sz w:val="24"/>
                <w:szCs w:val="24"/>
              </w:rPr>
              <w:t>urge</w:t>
            </w:r>
            <w:r w:rsidRPr="00112CB8">
              <w:rPr>
                <w:rFonts w:ascii="Arial" w:hAnsi="Arial" w:cs="Arial"/>
                <w:spacing w:val="15"/>
                <w:sz w:val="24"/>
                <w:szCs w:val="24"/>
              </w:rPr>
              <w:t xml:space="preserve"> </w:t>
            </w:r>
            <w:r w:rsidRPr="00112CB8">
              <w:rPr>
                <w:rFonts w:ascii="Arial" w:hAnsi="Arial" w:cs="Arial"/>
                <w:sz w:val="24"/>
                <w:szCs w:val="24"/>
              </w:rPr>
              <w:t>DARD</w:t>
            </w:r>
            <w:r w:rsidRPr="00112CB8">
              <w:rPr>
                <w:rFonts w:ascii="Arial" w:hAnsi="Arial" w:cs="Arial"/>
                <w:spacing w:val="8"/>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examine</w:t>
            </w:r>
            <w:r w:rsidRPr="00112CB8">
              <w:rPr>
                <w:rFonts w:ascii="Arial" w:hAnsi="Arial" w:cs="Arial"/>
                <w:spacing w:val="15"/>
                <w:sz w:val="24"/>
                <w:szCs w:val="24"/>
              </w:rPr>
              <w:t xml:space="preserve"> </w:t>
            </w:r>
            <w:r w:rsidRPr="00112CB8">
              <w:rPr>
                <w:rFonts w:ascii="Arial" w:hAnsi="Arial" w:cs="Arial"/>
                <w:sz w:val="24"/>
                <w:szCs w:val="24"/>
              </w:rPr>
              <w:t>all</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options</w:t>
            </w:r>
            <w:r w:rsidRPr="00112CB8">
              <w:rPr>
                <w:rFonts w:ascii="Arial" w:hAnsi="Arial" w:cs="Arial"/>
                <w:spacing w:val="3"/>
                <w:sz w:val="24"/>
                <w:szCs w:val="24"/>
              </w:rPr>
              <w:t xml:space="preserve"> </w:t>
            </w:r>
            <w:r w:rsidRPr="00112CB8">
              <w:rPr>
                <w:rFonts w:ascii="Arial" w:hAnsi="Arial" w:cs="Arial"/>
                <w:sz w:val="24"/>
                <w:szCs w:val="24"/>
              </w:rPr>
              <w:t>new</w:t>
            </w:r>
            <w:r w:rsidRPr="00112CB8">
              <w:rPr>
                <w:rFonts w:ascii="Arial" w:hAnsi="Arial" w:cs="Arial"/>
                <w:spacing w:val="4"/>
                <w:sz w:val="24"/>
                <w:szCs w:val="24"/>
              </w:rPr>
              <w:t xml:space="preserve"> </w:t>
            </w:r>
            <w:r w:rsidRPr="00112CB8">
              <w:rPr>
                <w:rFonts w:ascii="Arial" w:hAnsi="Arial" w:cs="Arial"/>
                <w:sz w:val="24"/>
                <w:szCs w:val="24"/>
              </w:rPr>
              <w:t>technologies</w:t>
            </w:r>
            <w:r w:rsidRPr="00112CB8">
              <w:rPr>
                <w:rFonts w:ascii="Arial" w:hAnsi="Arial" w:cs="Arial"/>
                <w:spacing w:val="19"/>
                <w:sz w:val="24"/>
                <w:szCs w:val="24"/>
              </w:rPr>
              <w:t xml:space="preserve"> </w:t>
            </w:r>
            <w:r w:rsidRPr="00112CB8">
              <w:rPr>
                <w:rFonts w:ascii="Arial" w:hAnsi="Arial" w:cs="Arial"/>
                <w:sz w:val="24"/>
                <w:szCs w:val="24"/>
              </w:rPr>
              <w:t>offer</w:t>
            </w:r>
            <w:r w:rsidRPr="00112CB8">
              <w:rPr>
                <w:rFonts w:ascii="Arial" w:hAnsi="Arial" w:cs="Arial"/>
                <w:spacing w:val="10"/>
                <w:sz w:val="24"/>
                <w:szCs w:val="24"/>
              </w:rPr>
              <w:t xml:space="preserve"> </w:t>
            </w:r>
            <w:r w:rsidRPr="00112CB8">
              <w:rPr>
                <w:rFonts w:ascii="Arial" w:hAnsi="Arial" w:cs="Arial"/>
                <w:sz w:val="24"/>
                <w:szCs w:val="24"/>
              </w:rPr>
              <w:t>i.e.</w:t>
            </w:r>
            <w:r w:rsidRPr="00112CB8">
              <w:rPr>
                <w:rFonts w:ascii="Arial" w:hAnsi="Arial" w:cs="Arial"/>
                <w:spacing w:val="2"/>
                <w:sz w:val="24"/>
                <w:szCs w:val="24"/>
              </w:rPr>
              <w:t xml:space="preserve"> </w:t>
            </w:r>
            <w:r w:rsidRPr="00112CB8">
              <w:rPr>
                <w:rFonts w:ascii="Arial" w:hAnsi="Arial" w:cs="Arial"/>
                <w:sz w:val="24"/>
                <w:szCs w:val="24"/>
              </w:rPr>
              <w:t>remote</w:t>
            </w:r>
            <w:r w:rsidRPr="00112CB8">
              <w:rPr>
                <w:rFonts w:ascii="Arial" w:hAnsi="Arial" w:cs="Arial"/>
                <w:w w:val="99"/>
                <w:sz w:val="24"/>
                <w:szCs w:val="24"/>
              </w:rPr>
              <w:t xml:space="preserve"> </w:t>
            </w:r>
            <w:r w:rsidRPr="00112CB8">
              <w:rPr>
                <w:rFonts w:ascii="Arial" w:hAnsi="Arial" w:cs="Arial"/>
                <w:sz w:val="24"/>
                <w:szCs w:val="24"/>
              </w:rPr>
              <w:t>working,</w:t>
            </w:r>
            <w:r w:rsidRPr="00112CB8">
              <w:rPr>
                <w:rFonts w:ascii="Arial" w:hAnsi="Arial" w:cs="Arial"/>
                <w:spacing w:val="14"/>
                <w:sz w:val="24"/>
                <w:szCs w:val="24"/>
              </w:rPr>
              <w:t xml:space="preserve"> </w:t>
            </w:r>
            <w:r w:rsidRPr="00112CB8">
              <w:rPr>
                <w:rFonts w:ascii="Arial" w:hAnsi="Arial" w:cs="Arial"/>
                <w:sz w:val="24"/>
                <w:szCs w:val="24"/>
              </w:rPr>
              <w:t>home</w:t>
            </w:r>
            <w:r w:rsidRPr="00112CB8">
              <w:rPr>
                <w:rFonts w:ascii="Arial" w:hAnsi="Arial" w:cs="Arial"/>
                <w:spacing w:val="7"/>
                <w:sz w:val="24"/>
                <w:szCs w:val="24"/>
              </w:rPr>
              <w:t xml:space="preserve"> </w:t>
            </w:r>
            <w:r w:rsidRPr="00112CB8">
              <w:rPr>
                <w:rFonts w:ascii="Arial" w:hAnsi="Arial" w:cs="Arial"/>
                <w:sz w:val="24"/>
                <w:szCs w:val="24"/>
              </w:rPr>
              <w:t>working</w:t>
            </w:r>
            <w:r w:rsidRPr="00112CB8">
              <w:rPr>
                <w:rFonts w:ascii="Arial" w:hAnsi="Arial" w:cs="Arial"/>
                <w:spacing w:val="21"/>
                <w:sz w:val="24"/>
                <w:szCs w:val="24"/>
              </w:rPr>
              <w:t xml:space="preserve"> </w:t>
            </w:r>
            <w:r w:rsidRPr="00112CB8">
              <w:rPr>
                <w:rFonts w:ascii="Arial" w:hAnsi="Arial" w:cs="Arial"/>
                <w:sz w:val="24"/>
                <w:szCs w:val="24"/>
              </w:rPr>
              <w:t>and</w:t>
            </w:r>
            <w:r w:rsidRPr="00112CB8">
              <w:rPr>
                <w:rFonts w:ascii="Arial" w:hAnsi="Arial" w:cs="Arial"/>
                <w:spacing w:val="6"/>
                <w:sz w:val="24"/>
                <w:szCs w:val="24"/>
              </w:rPr>
              <w:t xml:space="preserve"> </w:t>
            </w:r>
            <w:r w:rsidRPr="00112CB8">
              <w:rPr>
                <w:rFonts w:ascii="Arial" w:hAnsi="Arial" w:cs="Arial"/>
                <w:sz w:val="24"/>
                <w:szCs w:val="24"/>
              </w:rPr>
              <w:t>utilising</w:t>
            </w:r>
            <w:r w:rsidRPr="00112CB8">
              <w:rPr>
                <w:rFonts w:ascii="Arial" w:hAnsi="Arial" w:cs="Arial"/>
                <w:spacing w:val="28"/>
                <w:sz w:val="24"/>
                <w:szCs w:val="24"/>
              </w:rPr>
              <w:t xml:space="preserve"> </w:t>
            </w:r>
            <w:r w:rsidRPr="00112CB8">
              <w:rPr>
                <w:rFonts w:ascii="Arial" w:hAnsi="Arial" w:cs="Arial"/>
                <w:sz w:val="24"/>
                <w:szCs w:val="24"/>
              </w:rPr>
              <w:t>space</w:t>
            </w:r>
            <w:r w:rsidRPr="00112CB8">
              <w:rPr>
                <w:rFonts w:ascii="Arial" w:hAnsi="Arial" w:cs="Arial"/>
                <w:spacing w:val="1"/>
                <w:sz w:val="24"/>
                <w:szCs w:val="24"/>
              </w:rPr>
              <w:t xml:space="preserve"> </w:t>
            </w:r>
            <w:r w:rsidRPr="00112CB8">
              <w:rPr>
                <w:rFonts w:ascii="Arial" w:hAnsi="Arial" w:cs="Arial"/>
                <w:sz w:val="24"/>
                <w:szCs w:val="24"/>
              </w:rPr>
              <w:t>in</w:t>
            </w:r>
            <w:r w:rsidRPr="00112CB8">
              <w:rPr>
                <w:rFonts w:ascii="Arial" w:hAnsi="Arial" w:cs="Arial"/>
                <w:spacing w:val="2"/>
                <w:sz w:val="24"/>
                <w:szCs w:val="24"/>
              </w:rPr>
              <w:t xml:space="preserve"> </w:t>
            </w:r>
            <w:r w:rsidRPr="00112CB8">
              <w:rPr>
                <w:rFonts w:ascii="Arial" w:hAnsi="Arial" w:cs="Arial"/>
                <w:sz w:val="24"/>
                <w:szCs w:val="24"/>
              </w:rPr>
              <w:t>other</w:t>
            </w:r>
            <w:r w:rsidRPr="00112CB8">
              <w:rPr>
                <w:rFonts w:ascii="Arial" w:hAnsi="Arial" w:cs="Arial"/>
                <w:spacing w:val="-6"/>
                <w:sz w:val="24"/>
                <w:szCs w:val="24"/>
              </w:rPr>
              <w:t xml:space="preserve"> </w:t>
            </w:r>
            <w:r w:rsidRPr="00112CB8">
              <w:rPr>
                <w:rFonts w:ascii="Arial" w:hAnsi="Arial" w:cs="Arial"/>
                <w:sz w:val="24"/>
                <w:szCs w:val="24"/>
              </w:rPr>
              <w:t>NICS</w:t>
            </w:r>
            <w:r w:rsidRPr="00112CB8">
              <w:rPr>
                <w:rFonts w:ascii="Arial" w:hAnsi="Arial" w:cs="Arial"/>
                <w:spacing w:val="16"/>
                <w:sz w:val="24"/>
                <w:szCs w:val="24"/>
              </w:rPr>
              <w:t xml:space="preserve"> </w:t>
            </w:r>
            <w:r w:rsidRPr="00112CB8">
              <w:rPr>
                <w:rFonts w:ascii="Arial" w:hAnsi="Arial" w:cs="Arial"/>
                <w:sz w:val="24"/>
                <w:szCs w:val="24"/>
              </w:rPr>
              <w:t>buildings</w:t>
            </w:r>
            <w:r w:rsidRPr="00112CB8">
              <w:rPr>
                <w:rFonts w:ascii="Arial" w:hAnsi="Arial" w:cs="Arial"/>
                <w:spacing w:val="23"/>
                <w:sz w:val="24"/>
                <w:szCs w:val="24"/>
              </w:rPr>
              <w:t xml:space="preserve"> </w:t>
            </w:r>
            <w:r w:rsidRPr="00112CB8">
              <w:rPr>
                <w:rFonts w:ascii="Arial" w:hAnsi="Arial" w:cs="Arial"/>
                <w:sz w:val="24"/>
                <w:szCs w:val="24"/>
              </w:rPr>
              <w:t>on</w:t>
            </w:r>
            <w:r w:rsidRPr="00112CB8">
              <w:rPr>
                <w:rFonts w:ascii="Arial" w:hAnsi="Arial" w:cs="Arial"/>
                <w:spacing w:val="2"/>
                <w:sz w:val="24"/>
                <w:szCs w:val="24"/>
              </w:rPr>
              <w:t xml:space="preserve"> </w:t>
            </w:r>
            <w:r w:rsidRPr="00112CB8">
              <w:rPr>
                <w:rFonts w:ascii="Arial" w:hAnsi="Arial" w:cs="Arial"/>
                <w:sz w:val="24"/>
                <w:szCs w:val="24"/>
              </w:rPr>
              <w:t>an</w:t>
            </w:r>
            <w:r w:rsidRPr="00112CB8">
              <w:rPr>
                <w:rFonts w:ascii="Arial" w:hAnsi="Arial" w:cs="Arial"/>
                <w:spacing w:val="2"/>
                <w:sz w:val="24"/>
                <w:szCs w:val="24"/>
              </w:rPr>
              <w:t xml:space="preserve"> </w:t>
            </w:r>
            <w:r w:rsidRPr="00112CB8">
              <w:rPr>
                <w:rFonts w:ascii="Arial" w:hAnsi="Arial" w:cs="Arial"/>
                <w:sz w:val="24"/>
                <w:szCs w:val="24"/>
              </w:rPr>
              <w:t>occasional</w:t>
            </w:r>
            <w:r w:rsidRPr="00112CB8">
              <w:rPr>
                <w:rFonts w:ascii="Arial" w:hAnsi="Arial" w:cs="Arial"/>
                <w:w w:val="99"/>
                <w:sz w:val="24"/>
                <w:szCs w:val="24"/>
              </w:rPr>
              <w:t xml:space="preserve"> </w:t>
            </w:r>
            <w:r w:rsidRPr="00112CB8">
              <w:rPr>
                <w:rFonts w:ascii="Arial" w:hAnsi="Arial" w:cs="Arial"/>
                <w:sz w:val="24"/>
                <w:szCs w:val="24"/>
              </w:rPr>
              <w:t>basis</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aid</w:t>
            </w:r>
            <w:r w:rsidRPr="00112CB8">
              <w:rPr>
                <w:rFonts w:ascii="Arial" w:hAnsi="Arial" w:cs="Arial"/>
                <w:spacing w:val="6"/>
                <w:sz w:val="24"/>
                <w:szCs w:val="24"/>
              </w:rPr>
              <w:t xml:space="preserve"> </w:t>
            </w:r>
            <w:r w:rsidRPr="00112CB8">
              <w:rPr>
                <w:rFonts w:ascii="Arial" w:hAnsi="Arial" w:cs="Arial"/>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It</w:t>
            </w:r>
            <w:r w:rsidRPr="00112CB8">
              <w:rPr>
                <w:rFonts w:ascii="Arial" w:hAnsi="Arial" w:cs="Arial"/>
                <w:spacing w:val="12"/>
                <w:sz w:val="24"/>
                <w:szCs w:val="24"/>
              </w:rPr>
              <w:t xml:space="preserve"> </w:t>
            </w:r>
            <w:r w:rsidRPr="00112CB8">
              <w:rPr>
                <w:rFonts w:ascii="Arial" w:hAnsi="Arial" w:cs="Arial"/>
                <w:sz w:val="24"/>
                <w:szCs w:val="24"/>
              </w:rPr>
              <w:t>is</w:t>
            </w:r>
            <w:r w:rsidRPr="00112CB8">
              <w:rPr>
                <w:rFonts w:ascii="Arial" w:hAnsi="Arial" w:cs="Arial"/>
                <w:spacing w:val="-6"/>
                <w:sz w:val="24"/>
                <w:szCs w:val="24"/>
              </w:rPr>
              <w:t xml:space="preserve"> </w:t>
            </w:r>
            <w:r w:rsidRPr="00112CB8">
              <w:rPr>
                <w:rFonts w:ascii="Arial" w:hAnsi="Arial" w:cs="Arial"/>
                <w:sz w:val="24"/>
                <w:szCs w:val="24"/>
              </w:rPr>
              <w:t>worthwhile</w:t>
            </w:r>
            <w:r w:rsidRPr="00112CB8">
              <w:rPr>
                <w:rFonts w:ascii="Arial" w:hAnsi="Arial" w:cs="Arial"/>
                <w:spacing w:val="12"/>
                <w:sz w:val="24"/>
                <w:szCs w:val="24"/>
              </w:rPr>
              <w:t xml:space="preserve"> </w:t>
            </w:r>
            <w:r w:rsidRPr="00112CB8">
              <w:rPr>
                <w:rFonts w:ascii="Arial" w:hAnsi="Arial" w:cs="Arial"/>
                <w:sz w:val="24"/>
                <w:szCs w:val="24"/>
              </w:rPr>
              <w:t>pointing</w:t>
            </w:r>
            <w:r w:rsidRPr="00112CB8">
              <w:rPr>
                <w:rFonts w:ascii="Arial" w:hAnsi="Arial" w:cs="Arial"/>
                <w:spacing w:val="21"/>
                <w:sz w:val="24"/>
                <w:szCs w:val="24"/>
              </w:rPr>
              <w:t xml:space="preserve"> </w:t>
            </w:r>
            <w:r w:rsidRPr="00112CB8">
              <w:rPr>
                <w:rFonts w:ascii="Arial" w:hAnsi="Arial" w:cs="Arial"/>
                <w:sz w:val="24"/>
                <w:szCs w:val="24"/>
              </w:rPr>
              <w:t>out</w:t>
            </w:r>
            <w:r w:rsidRPr="00112CB8">
              <w:rPr>
                <w:rFonts w:ascii="Arial" w:hAnsi="Arial" w:cs="Arial"/>
                <w:spacing w:val="-1"/>
                <w:sz w:val="24"/>
                <w:szCs w:val="24"/>
              </w:rPr>
              <w:t xml:space="preserve"> </w:t>
            </w:r>
            <w:r w:rsidRPr="00112CB8">
              <w:rPr>
                <w:rFonts w:ascii="Arial" w:hAnsi="Arial" w:cs="Arial"/>
                <w:sz w:val="24"/>
                <w:szCs w:val="24"/>
              </w:rPr>
              <w:t>that</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relocation</w:t>
            </w:r>
            <w:r w:rsidRPr="00112CB8">
              <w:rPr>
                <w:rFonts w:ascii="Arial" w:hAnsi="Arial" w:cs="Arial"/>
                <w:spacing w:val="27"/>
                <w:sz w:val="24"/>
                <w:szCs w:val="24"/>
              </w:rPr>
              <w:t xml:space="preserve"> </w:t>
            </w:r>
            <w:r w:rsidRPr="00112CB8">
              <w:rPr>
                <w:rFonts w:ascii="Arial" w:hAnsi="Arial" w:cs="Arial"/>
                <w:sz w:val="24"/>
                <w:szCs w:val="24"/>
              </w:rPr>
              <w:t>of</w:t>
            </w:r>
            <w:r w:rsidRPr="00112CB8">
              <w:rPr>
                <w:rFonts w:ascii="Arial" w:hAnsi="Arial" w:cs="Arial"/>
                <w:spacing w:val="5"/>
                <w:sz w:val="24"/>
                <w:szCs w:val="24"/>
              </w:rPr>
              <w:t xml:space="preserve"> </w:t>
            </w:r>
            <w:r w:rsidRPr="00112CB8">
              <w:rPr>
                <w:rFonts w:ascii="Arial" w:hAnsi="Arial" w:cs="Arial"/>
                <w:sz w:val="24"/>
                <w:szCs w:val="24"/>
              </w:rPr>
              <w:t>DARD</w:t>
            </w:r>
            <w:r w:rsidRPr="00112CB8">
              <w:rPr>
                <w:rFonts w:ascii="Arial" w:hAnsi="Arial" w:cs="Arial"/>
                <w:spacing w:val="7"/>
                <w:sz w:val="24"/>
                <w:szCs w:val="24"/>
              </w:rPr>
              <w:t xml:space="preserve"> </w:t>
            </w:r>
            <w:r w:rsidRPr="00112CB8">
              <w:rPr>
                <w:rFonts w:ascii="Arial" w:hAnsi="Arial" w:cs="Arial"/>
                <w:sz w:val="24"/>
                <w:szCs w:val="24"/>
              </w:rPr>
              <w:t>HQ</w:t>
            </w:r>
            <w:r w:rsidRPr="00112CB8">
              <w:rPr>
                <w:rFonts w:ascii="Arial" w:hAnsi="Arial" w:cs="Arial"/>
                <w:spacing w:val="2"/>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Ballykelly</w:t>
            </w:r>
            <w:r w:rsidRPr="00112CB8">
              <w:rPr>
                <w:rFonts w:ascii="Arial" w:hAnsi="Arial" w:cs="Arial"/>
                <w:spacing w:val="14"/>
                <w:sz w:val="24"/>
                <w:szCs w:val="24"/>
              </w:rPr>
              <w:t xml:space="preserve"> </w:t>
            </w:r>
            <w:r w:rsidRPr="00112CB8">
              <w:rPr>
                <w:rFonts w:ascii="Arial" w:hAnsi="Arial" w:cs="Arial"/>
                <w:sz w:val="24"/>
                <w:szCs w:val="24"/>
              </w:rPr>
              <w:t>will</w:t>
            </w:r>
            <w:r w:rsidRPr="00112CB8">
              <w:rPr>
                <w:rFonts w:ascii="Arial" w:hAnsi="Arial" w:cs="Arial"/>
                <w:w w:val="99"/>
                <w:sz w:val="24"/>
                <w:szCs w:val="24"/>
              </w:rPr>
              <w:t xml:space="preserve"> </w:t>
            </w:r>
            <w:r w:rsidRPr="00112CB8">
              <w:rPr>
                <w:rFonts w:ascii="Arial" w:hAnsi="Arial" w:cs="Arial"/>
                <w:sz w:val="24"/>
                <w:szCs w:val="24"/>
              </w:rPr>
              <w:t>directly</w:t>
            </w:r>
            <w:r w:rsidRPr="00112CB8">
              <w:rPr>
                <w:rFonts w:ascii="Arial" w:hAnsi="Arial" w:cs="Arial"/>
                <w:spacing w:val="13"/>
                <w:sz w:val="24"/>
                <w:szCs w:val="24"/>
              </w:rPr>
              <w:t xml:space="preserve"> </w:t>
            </w:r>
            <w:r w:rsidRPr="00112CB8">
              <w:rPr>
                <w:rFonts w:ascii="Arial" w:hAnsi="Arial" w:cs="Arial"/>
                <w:sz w:val="24"/>
                <w:szCs w:val="24"/>
              </w:rPr>
              <w:t>impact</w:t>
            </w:r>
            <w:r w:rsidRPr="00112CB8">
              <w:rPr>
                <w:rFonts w:ascii="Arial" w:hAnsi="Arial" w:cs="Arial"/>
                <w:spacing w:val="13"/>
                <w:sz w:val="24"/>
                <w:szCs w:val="24"/>
              </w:rPr>
              <w:t xml:space="preserve"> </w:t>
            </w:r>
            <w:r w:rsidRPr="00112CB8">
              <w:rPr>
                <w:rFonts w:ascii="Arial" w:hAnsi="Arial" w:cs="Arial"/>
                <w:sz w:val="24"/>
                <w:szCs w:val="24"/>
              </w:rPr>
              <w:t>on</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top</w:t>
            </w:r>
            <w:r w:rsidRPr="00112CB8">
              <w:rPr>
                <w:rFonts w:ascii="Arial" w:hAnsi="Arial" w:cs="Arial"/>
                <w:spacing w:val="9"/>
                <w:sz w:val="24"/>
                <w:szCs w:val="24"/>
              </w:rPr>
              <w:t xml:space="preserve"> </w:t>
            </w:r>
            <w:r w:rsidRPr="00112CB8">
              <w:rPr>
                <w:rFonts w:ascii="Arial" w:hAnsi="Arial" w:cs="Arial"/>
                <w:sz w:val="24"/>
                <w:szCs w:val="24"/>
              </w:rPr>
              <w:t>two</w:t>
            </w:r>
            <w:r w:rsidRPr="00112CB8">
              <w:rPr>
                <w:rFonts w:ascii="Arial" w:hAnsi="Arial" w:cs="Arial"/>
                <w:spacing w:val="2"/>
                <w:sz w:val="24"/>
                <w:szCs w:val="24"/>
              </w:rPr>
              <w:t xml:space="preserve"> </w:t>
            </w:r>
            <w:r w:rsidRPr="00112CB8">
              <w:rPr>
                <w:rFonts w:ascii="Arial" w:hAnsi="Arial" w:cs="Arial"/>
                <w:sz w:val="24"/>
                <w:szCs w:val="24"/>
              </w:rPr>
              <w:t>potential</w:t>
            </w:r>
            <w:r w:rsidRPr="00112CB8">
              <w:rPr>
                <w:rFonts w:ascii="Arial" w:hAnsi="Arial" w:cs="Arial"/>
                <w:spacing w:val="32"/>
                <w:sz w:val="24"/>
                <w:szCs w:val="24"/>
              </w:rPr>
              <w:t xml:space="preserve"> </w:t>
            </w:r>
            <w:r w:rsidRPr="00112CB8">
              <w:rPr>
                <w:rFonts w:ascii="Arial" w:hAnsi="Arial" w:cs="Arial"/>
                <w:sz w:val="24"/>
                <w:szCs w:val="24"/>
              </w:rPr>
              <w:t>sites</w:t>
            </w:r>
            <w:r w:rsidRPr="00112CB8">
              <w:rPr>
                <w:rFonts w:ascii="Arial" w:hAnsi="Arial" w:cs="Arial"/>
                <w:spacing w:val="2"/>
                <w:sz w:val="24"/>
                <w:szCs w:val="24"/>
              </w:rPr>
              <w:t xml:space="preserve"> </w:t>
            </w:r>
            <w:r w:rsidRPr="00112CB8">
              <w:rPr>
                <w:rFonts w:ascii="Arial" w:hAnsi="Arial" w:cs="Arial"/>
                <w:sz w:val="24"/>
                <w:szCs w:val="24"/>
              </w:rPr>
              <w:t>of</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23</w:t>
            </w:r>
            <w:r w:rsidRPr="00112CB8">
              <w:rPr>
                <w:rFonts w:ascii="Arial" w:hAnsi="Arial" w:cs="Arial"/>
                <w:spacing w:val="8"/>
                <w:sz w:val="24"/>
                <w:szCs w:val="24"/>
              </w:rPr>
              <w:t xml:space="preserve"> </w:t>
            </w:r>
            <w:r w:rsidRPr="00112CB8">
              <w:rPr>
                <w:rFonts w:ascii="Arial" w:hAnsi="Arial" w:cs="Arial"/>
                <w:sz w:val="24"/>
                <w:szCs w:val="24"/>
              </w:rPr>
              <w:t>considered.</w:t>
            </w:r>
            <w:r w:rsidRPr="00112CB8">
              <w:rPr>
                <w:rFonts w:ascii="Arial" w:hAnsi="Arial" w:cs="Arial"/>
                <w:spacing w:val="13"/>
                <w:sz w:val="24"/>
                <w:szCs w:val="24"/>
              </w:rPr>
              <w:t xml:space="preserve"> </w:t>
            </w:r>
            <w:r w:rsidRPr="00112CB8">
              <w:rPr>
                <w:rFonts w:ascii="Arial" w:hAnsi="Arial" w:cs="Arial"/>
                <w:sz w:val="24"/>
                <w:szCs w:val="24"/>
              </w:rPr>
              <w:t>As</w:t>
            </w:r>
            <w:r w:rsidRPr="00112CB8">
              <w:rPr>
                <w:rFonts w:ascii="Arial" w:hAnsi="Arial" w:cs="Arial"/>
                <w:spacing w:val="16"/>
                <w:sz w:val="24"/>
                <w:szCs w:val="24"/>
              </w:rPr>
              <w:t xml:space="preserve"> </w:t>
            </w:r>
            <w:r w:rsidRPr="00112CB8">
              <w:rPr>
                <w:rFonts w:ascii="Arial" w:hAnsi="Arial" w:cs="Arial"/>
                <w:sz w:val="24"/>
                <w:szCs w:val="24"/>
              </w:rPr>
              <w:t>Omagh</w:t>
            </w:r>
            <w:r w:rsidRPr="00112CB8">
              <w:rPr>
                <w:rFonts w:ascii="Arial" w:hAnsi="Arial" w:cs="Arial"/>
                <w:spacing w:val="11"/>
                <w:sz w:val="24"/>
                <w:szCs w:val="24"/>
              </w:rPr>
              <w:t xml:space="preserve"> </w:t>
            </w:r>
            <w:r w:rsidRPr="00112CB8">
              <w:rPr>
                <w:rFonts w:ascii="Arial" w:hAnsi="Arial" w:cs="Arial"/>
                <w:sz w:val="24"/>
                <w:szCs w:val="24"/>
              </w:rPr>
              <w:t>and Limavady</w:t>
            </w:r>
            <w:r w:rsidRPr="00112CB8">
              <w:rPr>
                <w:rFonts w:ascii="Arial" w:hAnsi="Arial" w:cs="Arial"/>
                <w:spacing w:val="18"/>
                <w:sz w:val="24"/>
                <w:szCs w:val="24"/>
              </w:rPr>
              <w:t xml:space="preserve"> </w:t>
            </w:r>
            <w:r w:rsidRPr="00112CB8">
              <w:rPr>
                <w:rFonts w:ascii="Arial" w:hAnsi="Arial" w:cs="Arial"/>
                <w:sz w:val="24"/>
                <w:szCs w:val="24"/>
              </w:rPr>
              <w:t>have</w:t>
            </w:r>
            <w:r w:rsidRPr="00112CB8">
              <w:rPr>
                <w:rFonts w:ascii="Arial" w:hAnsi="Arial" w:cs="Arial"/>
                <w:spacing w:val="15"/>
                <w:sz w:val="24"/>
                <w:szCs w:val="24"/>
              </w:rPr>
              <w:t xml:space="preserve"> </w:t>
            </w:r>
            <w:r w:rsidRPr="00112CB8">
              <w:rPr>
                <w:rFonts w:ascii="Arial" w:hAnsi="Arial" w:cs="Arial"/>
                <w:sz w:val="24"/>
                <w:szCs w:val="24"/>
              </w:rPr>
              <w:t>long</w:t>
            </w:r>
            <w:r w:rsidRPr="00112CB8">
              <w:rPr>
                <w:rFonts w:ascii="Arial" w:hAnsi="Arial" w:cs="Arial"/>
                <w:spacing w:val="4"/>
                <w:sz w:val="24"/>
                <w:szCs w:val="24"/>
              </w:rPr>
              <w:t xml:space="preserve"> </w:t>
            </w:r>
            <w:r w:rsidRPr="00112CB8">
              <w:rPr>
                <w:rFonts w:ascii="Arial" w:hAnsi="Arial" w:cs="Arial"/>
                <w:sz w:val="24"/>
                <w:szCs w:val="24"/>
              </w:rPr>
              <w:t>term</w:t>
            </w:r>
            <w:r w:rsidRPr="00112CB8">
              <w:rPr>
                <w:rFonts w:ascii="Arial" w:hAnsi="Arial" w:cs="Arial"/>
                <w:spacing w:val="12"/>
                <w:sz w:val="24"/>
                <w:szCs w:val="24"/>
              </w:rPr>
              <w:t xml:space="preserve"> </w:t>
            </w:r>
            <w:r w:rsidRPr="00112CB8">
              <w:rPr>
                <w:rFonts w:ascii="Arial" w:hAnsi="Arial" w:cs="Arial"/>
                <w:sz w:val="24"/>
                <w:szCs w:val="24"/>
              </w:rPr>
              <w:t>difficulties</w:t>
            </w:r>
            <w:r w:rsidRPr="00112CB8">
              <w:rPr>
                <w:rFonts w:ascii="Arial" w:hAnsi="Arial" w:cs="Arial"/>
                <w:spacing w:val="6"/>
                <w:sz w:val="24"/>
                <w:szCs w:val="24"/>
              </w:rPr>
              <w:t xml:space="preserve"> </w:t>
            </w:r>
            <w:r w:rsidRPr="00112CB8">
              <w:rPr>
                <w:rFonts w:ascii="Arial" w:hAnsi="Arial" w:cs="Arial"/>
                <w:sz w:val="24"/>
                <w:szCs w:val="24"/>
              </w:rPr>
              <w:t>with</w:t>
            </w:r>
            <w:r w:rsidRPr="00112CB8">
              <w:rPr>
                <w:rFonts w:ascii="Arial" w:hAnsi="Arial" w:cs="Arial"/>
                <w:spacing w:val="8"/>
                <w:sz w:val="24"/>
                <w:szCs w:val="24"/>
              </w:rPr>
              <w:t xml:space="preserve"> </w:t>
            </w:r>
            <w:r w:rsidRPr="00112CB8">
              <w:rPr>
                <w:rFonts w:ascii="Arial" w:hAnsi="Arial" w:cs="Arial"/>
                <w:sz w:val="24"/>
                <w:szCs w:val="24"/>
              </w:rPr>
              <w:t>unemployment</w:t>
            </w:r>
            <w:r w:rsidRPr="00112CB8">
              <w:rPr>
                <w:rFonts w:ascii="Arial" w:hAnsi="Arial" w:cs="Arial"/>
                <w:spacing w:val="27"/>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re-location</w:t>
            </w:r>
            <w:r w:rsidRPr="00112CB8">
              <w:rPr>
                <w:rFonts w:ascii="Arial" w:hAnsi="Arial" w:cs="Arial"/>
                <w:spacing w:val="18"/>
                <w:sz w:val="24"/>
                <w:szCs w:val="24"/>
              </w:rPr>
              <w:t xml:space="preserve"> </w:t>
            </w:r>
            <w:r w:rsidRPr="00112CB8">
              <w:rPr>
                <w:rFonts w:ascii="Arial" w:hAnsi="Arial" w:cs="Arial"/>
                <w:sz w:val="24"/>
                <w:szCs w:val="24"/>
              </w:rPr>
              <w:t>to</w:t>
            </w:r>
            <w:r w:rsidRPr="00112CB8">
              <w:rPr>
                <w:rFonts w:ascii="Arial" w:hAnsi="Arial" w:cs="Arial"/>
                <w:w w:val="99"/>
                <w:sz w:val="24"/>
                <w:szCs w:val="24"/>
              </w:rPr>
              <w:t xml:space="preserve"> </w:t>
            </w:r>
            <w:r w:rsidRPr="00112CB8">
              <w:rPr>
                <w:rFonts w:ascii="Arial" w:hAnsi="Arial" w:cs="Arial"/>
                <w:sz w:val="24"/>
                <w:szCs w:val="24"/>
              </w:rPr>
              <w:t>Ballykelly</w:t>
            </w:r>
            <w:r w:rsidRPr="00112CB8">
              <w:rPr>
                <w:rFonts w:ascii="Arial" w:hAnsi="Arial" w:cs="Arial"/>
                <w:spacing w:val="20"/>
                <w:sz w:val="24"/>
                <w:szCs w:val="24"/>
              </w:rPr>
              <w:t xml:space="preserve"> </w:t>
            </w:r>
            <w:r w:rsidRPr="00112CB8">
              <w:rPr>
                <w:rFonts w:ascii="Arial" w:hAnsi="Arial" w:cs="Arial"/>
                <w:sz w:val="24"/>
                <w:szCs w:val="24"/>
              </w:rPr>
              <w:t>can</w:t>
            </w:r>
            <w:r w:rsidRPr="00112CB8">
              <w:rPr>
                <w:rFonts w:ascii="Arial" w:hAnsi="Arial" w:cs="Arial"/>
                <w:spacing w:val="5"/>
                <w:sz w:val="24"/>
                <w:szCs w:val="24"/>
              </w:rPr>
              <w:t xml:space="preserve"> </w:t>
            </w:r>
            <w:r w:rsidRPr="00112CB8">
              <w:rPr>
                <w:rFonts w:ascii="Arial" w:hAnsi="Arial" w:cs="Arial"/>
                <w:sz w:val="24"/>
                <w:szCs w:val="24"/>
              </w:rPr>
              <w:t>aid</w:t>
            </w:r>
            <w:r w:rsidRPr="00112CB8">
              <w:rPr>
                <w:rFonts w:ascii="Arial" w:hAnsi="Arial" w:cs="Arial"/>
                <w:spacing w:val="6"/>
                <w:sz w:val="24"/>
                <w:szCs w:val="24"/>
              </w:rPr>
              <w:t xml:space="preserve"> </w:t>
            </w:r>
            <w:r w:rsidRPr="00112CB8">
              <w:rPr>
                <w:rFonts w:ascii="Arial" w:hAnsi="Arial" w:cs="Arial"/>
                <w:sz w:val="24"/>
                <w:szCs w:val="24"/>
              </w:rPr>
              <w:t>these</w:t>
            </w:r>
            <w:r w:rsidRPr="00112CB8">
              <w:rPr>
                <w:rFonts w:ascii="Arial" w:hAnsi="Arial" w:cs="Arial"/>
                <w:spacing w:val="-1"/>
                <w:sz w:val="24"/>
                <w:szCs w:val="24"/>
              </w:rPr>
              <w:t xml:space="preserve"> </w:t>
            </w:r>
            <w:r w:rsidRPr="00112CB8">
              <w:rPr>
                <w:rFonts w:ascii="Arial" w:hAnsi="Arial" w:cs="Arial"/>
                <w:sz w:val="24"/>
                <w:szCs w:val="24"/>
              </w:rPr>
              <w:t>two</w:t>
            </w:r>
            <w:r w:rsidRPr="00112CB8">
              <w:rPr>
                <w:rFonts w:ascii="Arial" w:hAnsi="Arial" w:cs="Arial"/>
                <w:spacing w:val="19"/>
                <w:sz w:val="24"/>
                <w:szCs w:val="24"/>
              </w:rPr>
              <w:t xml:space="preserve"> </w:t>
            </w:r>
            <w:r w:rsidRPr="00112CB8">
              <w:rPr>
                <w:rFonts w:ascii="Arial" w:hAnsi="Arial" w:cs="Arial"/>
                <w:sz w:val="24"/>
                <w:szCs w:val="24"/>
              </w:rPr>
              <w:t>areas</w:t>
            </w:r>
            <w:r w:rsidRPr="00112CB8">
              <w:rPr>
                <w:rFonts w:ascii="Arial" w:hAnsi="Arial" w:cs="Arial"/>
                <w:spacing w:val="6"/>
                <w:sz w:val="24"/>
                <w:szCs w:val="24"/>
              </w:rPr>
              <w:t xml:space="preserve"> </w:t>
            </w:r>
            <w:r w:rsidRPr="00112CB8">
              <w:rPr>
                <w:rFonts w:ascii="Arial" w:hAnsi="Arial" w:cs="Arial"/>
                <w:sz w:val="24"/>
                <w:szCs w:val="24"/>
              </w:rPr>
              <w:t>in</w:t>
            </w:r>
            <w:r w:rsidRPr="00112CB8">
              <w:rPr>
                <w:rFonts w:ascii="Arial" w:hAnsi="Arial" w:cs="Arial"/>
                <w:spacing w:val="-5"/>
                <w:sz w:val="24"/>
                <w:szCs w:val="24"/>
              </w:rPr>
              <w:t xml:space="preserve"> </w:t>
            </w:r>
            <w:r w:rsidRPr="00112CB8">
              <w:rPr>
                <w:rFonts w:ascii="Arial" w:hAnsi="Arial" w:cs="Arial"/>
                <w:sz w:val="24"/>
                <w:szCs w:val="24"/>
              </w:rPr>
              <w:t>a</w:t>
            </w:r>
            <w:r w:rsidRPr="00112CB8">
              <w:rPr>
                <w:rFonts w:ascii="Arial" w:hAnsi="Arial" w:cs="Arial"/>
                <w:spacing w:val="-6"/>
                <w:sz w:val="24"/>
                <w:szCs w:val="24"/>
              </w:rPr>
              <w:t xml:space="preserve"> </w:t>
            </w:r>
            <w:r w:rsidRPr="00112CB8">
              <w:rPr>
                <w:rFonts w:ascii="Arial" w:hAnsi="Arial" w:cs="Arial"/>
                <w:sz w:val="24"/>
                <w:szCs w:val="24"/>
              </w:rPr>
              <w:t>most</w:t>
            </w:r>
            <w:r w:rsidRPr="00112CB8">
              <w:rPr>
                <w:rFonts w:ascii="Arial" w:hAnsi="Arial" w:cs="Arial"/>
                <w:spacing w:val="8"/>
                <w:sz w:val="24"/>
                <w:szCs w:val="24"/>
              </w:rPr>
              <w:t xml:space="preserve"> </w:t>
            </w:r>
            <w:r w:rsidRPr="00112CB8">
              <w:rPr>
                <w:rFonts w:ascii="Arial" w:hAnsi="Arial" w:cs="Arial"/>
                <w:sz w:val="24"/>
                <w:szCs w:val="24"/>
              </w:rPr>
              <w:t>positive</w:t>
            </w:r>
            <w:r w:rsidRPr="00112CB8">
              <w:rPr>
                <w:rFonts w:ascii="Arial" w:hAnsi="Arial" w:cs="Arial"/>
                <w:spacing w:val="18"/>
                <w:sz w:val="24"/>
                <w:szCs w:val="24"/>
              </w:rPr>
              <w:t xml:space="preserve"> </w:t>
            </w:r>
            <w:r w:rsidRPr="00112CB8">
              <w:rPr>
                <w:rFonts w:ascii="Arial" w:hAnsi="Arial" w:cs="Arial"/>
                <w:sz w:val="24"/>
                <w:szCs w:val="24"/>
              </w:rPr>
              <w:t>manner.</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5"/>
                <w:sz w:val="24"/>
                <w:szCs w:val="24"/>
              </w:rPr>
              <w:t xml:space="preserve"> </w:t>
            </w:r>
            <w:r w:rsidRPr="00112CB8">
              <w:rPr>
                <w:rFonts w:ascii="Arial" w:hAnsi="Arial" w:cs="Arial"/>
                <w:sz w:val="24"/>
                <w:szCs w:val="24"/>
              </w:rPr>
              <w:t>do</w:t>
            </w:r>
            <w:r w:rsidRPr="00112CB8">
              <w:rPr>
                <w:rFonts w:ascii="Arial" w:hAnsi="Arial" w:cs="Arial"/>
                <w:spacing w:val="10"/>
                <w:sz w:val="24"/>
                <w:szCs w:val="24"/>
              </w:rPr>
              <w:t xml:space="preserve"> </w:t>
            </w:r>
            <w:r w:rsidRPr="00112CB8">
              <w:rPr>
                <w:rFonts w:ascii="Arial" w:hAnsi="Arial" w:cs="Arial"/>
                <w:sz w:val="24"/>
                <w:szCs w:val="24"/>
              </w:rPr>
              <w:t>accept</w:t>
            </w:r>
            <w:r w:rsidRPr="00112CB8">
              <w:rPr>
                <w:rFonts w:ascii="Arial" w:hAnsi="Arial" w:cs="Arial"/>
                <w:spacing w:val="3"/>
                <w:sz w:val="24"/>
                <w:szCs w:val="24"/>
              </w:rPr>
              <w:t xml:space="preserve"> </w:t>
            </w:r>
            <w:r w:rsidRPr="00112CB8">
              <w:rPr>
                <w:rFonts w:ascii="Arial" w:hAnsi="Arial" w:cs="Arial"/>
                <w:sz w:val="24"/>
                <w:szCs w:val="24"/>
              </w:rPr>
              <w:t>that</w:t>
            </w:r>
            <w:r w:rsidRPr="00112CB8">
              <w:rPr>
                <w:rFonts w:ascii="Arial" w:hAnsi="Arial" w:cs="Arial"/>
                <w:spacing w:val="8"/>
                <w:sz w:val="24"/>
                <w:szCs w:val="24"/>
              </w:rPr>
              <w:t xml:space="preserve"> </w:t>
            </w:r>
            <w:r w:rsidRPr="00112CB8">
              <w:rPr>
                <w:rFonts w:ascii="Arial" w:hAnsi="Arial" w:cs="Arial"/>
                <w:sz w:val="24"/>
                <w:szCs w:val="24"/>
              </w:rPr>
              <w:t>part</w:t>
            </w:r>
            <w:r w:rsidRPr="00112CB8">
              <w:rPr>
                <w:rFonts w:ascii="Arial" w:hAnsi="Arial" w:cs="Arial"/>
                <w:spacing w:val="9"/>
                <w:sz w:val="24"/>
                <w:szCs w:val="24"/>
              </w:rPr>
              <w:t xml:space="preserve"> </w:t>
            </w:r>
            <w:r w:rsidRPr="00112CB8">
              <w:rPr>
                <w:rFonts w:ascii="Arial" w:hAnsi="Arial" w:cs="Arial"/>
                <w:sz w:val="24"/>
                <w:szCs w:val="24"/>
              </w:rPr>
              <w:t>time</w:t>
            </w:r>
            <w:r w:rsidRPr="00112CB8">
              <w:rPr>
                <w:rFonts w:ascii="Arial" w:hAnsi="Arial" w:cs="Arial"/>
                <w:spacing w:val="23"/>
                <w:sz w:val="24"/>
                <w:szCs w:val="24"/>
              </w:rPr>
              <w:t xml:space="preserve"> </w:t>
            </w:r>
            <w:r w:rsidRPr="00112CB8">
              <w:rPr>
                <w:rFonts w:ascii="Arial" w:hAnsi="Arial" w:cs="Arial"/>
                <w:sz w:val="24"/>
                <w:szCs w:val="24"/>
              </w:rPr>
              <w:t>female</w:t>
            </w:r>
            <w:r w:rsidRPr="00112CB8">
              <w:rPr>
                <w:rFonts w:ascii="Arial" w:hAnsi="Arial" w:cs="Arial"/>
                <w:spacing w:val="14"/>
                <w:sz w:val="24"/>
                <w:szCs w:val="24"/>
              </w:rPr>
              <w:t xml:space="preserve"> </w:t>
            </w:r>
            <w:r w:rsidRPr="00112CB8">
              <w:rPr>
                <w:rFonts w:ascii="Arial" w:hAnsi="Arial" w:cs="Arial"/>
                <w:sz w:val="24"/>
                <w:szCs w:val="24"/>
              </w:rPr>
              <w:t>staff</w:t>
            </w:r>
            <w:r w:rsidRPr="00112CB8">
              <w:rPr>
                <w:rFonts w:ascii="Arial" w:hAnsi="Arial" w:cs="Arial"/>
                <w:spacing w:val="1"/>
                <w:sz w:val="24"/>
                <w:szCs w:val="24"/>
              </w:rPr>
              <w:t xml:space="preserve"> </w:t>
            </w:r>
            <w:r w:rsidRPr="00112CB8">
              <w:rPr>
                <w:rFonts w:ascii="Arial" w:hAnsi="Arial" w:cs="Arial"/>
                <w:sz w:val="24"/>
                <w:szCs w:val="24"/>
              </w:rPr>
              <w:t>may</w:t>
            </w:r>
            <w:r w:rsidRPr="00112CB8">
              <w:rPr>
                <w:rFonts w:ascii="Arial" w:hAnsi="Arial" w:cs="Arial"/>
                <w:spacing w:val="14"/>
                <w:sz w:val="24"/>
                <w:szCs w:val="24"/>
              </w:rPr>
              <w:t xml:space="preserve"> </w:t>
            </w:r>
            <w:r w:rsidRPr="00112CB8">
              <w:rPr>
                <w:rFonts w:ascii="Arial" w:hAnsi="Arial" w:cs="Arial"/>
                <w:sz w:val="24"/>
                <w:szCs w:val="24"/>
              </w:rPr>
              <w:t>face</w:t>
            </w:r>
            <w:r w:rsidRPr="00112CB8">
              <w:rPr>
                <w:rFonts w:ascii="Arial" w:hAnsi="Arial" w:cs="Arial"/>
                <w:spacing w:val="8"/>
                <w:sz w:val="24"/>
                <w:szCs w:val="24"/>
              </w:rPr>
              <w:t xml:space="preserve"> </w:t>
            </w:r>
            <w:r w:rsidRPr="00112CB8">
              <w:rPr>
                <w:rFonts w:ascii="Arial" w:hAnsi="Arial" w:cs="Arial"/>
                <w:sz w:val="24"/>
                <w:szCs w:val="24"/>
              </w:rPr>
              <w:t>an</w:t>
            </w:r>
            <w:r w:rsidRPr="00112CB8">
              <w:rPr>
                <w:rFonts w:ascii="Arial" w:hAnsi="Arial" w:cs="Arial"/>
                <w:spacing w:val="3"/>
                <w:sz w:val="24"/>
                <w:szCs w:val="24"/>
              </w:rPr>
              <w:t xml:space="preserve"> </w:t>
            </w:r>
            <w:r w:rsidRPr="00112CB8">
              <w:rPr>
                <w:rFonts w:ascii="Arial" w:hAnsi="Arial" w:cs="Arial"/>
                <w:sz w:val="24"/>
                <w:szCs w:val="24"/>
              </w:rPr>
              <w:t>impact</w:t>
            </w:r>
            <w:r w:rsidRPr="00112CB8">
              <w:rPr>
                <w:rFonts w:ascii="Arial" w:hAnsi="Arial" w:cs="Arial"/>
                <w:spacing w:val="13"/>
                <w:sz w:val="24"/>
                <w:szCs w:val="24"/>
              </w:rPr>
              <w:t xml:space="preserve"> </w:t>
            </w:r>
            <w:r w:rsidRPr="00112CB8">
              <w:rPr>
                <w:rFonts w:ascii="Arial" w:hAnsi="Arial" w:cs="Arial"/>
                <w:sz w:val="24"/>
                <w:szCs w:val="24"/>
              </w:rPr>
              <w:t>as</w:t>
            </w:r>
            <w:r w:rsidRPr="00112CB8">
              <w:rPr>
                <w:rFonts w:ascii="Arial" w:hAnsi="Arial" w:cs="Arial"/>
                <w:spacing w:val="3"/>
                <w:sz w:val="24"/>
                <w:szCs w:val="24"/>
              </w:rPr>
              <w:t xml:space="preserve"> </w:t>
            </w:r>
            <w:r w:rsidRPr="00112CB8">
              <w:rPr>
                <w:rFonts w:ascii="Arial" w:hAnsi="Arial" w:cs="Arial"/>
                <w:sz w:val="24"/>
                <w:szCs w:val="24"/>
              </w:rPr>
              <w:t>a</w:t>
            </w:r>
            <w:r w:rsidRPr="00112CB8">
              <w:rPr>
                <w:rFonts w:ascii="Arial" w:hAnsi="Arial" w:cs="Arial"/>
                <w:spacing w:val="-6"/>
                <w:sz w:val="24"/>
                <w:szCs w:val="24"/>
              </w:rPr>
              <w:t xml:space="preserve"> </w:t>
            </w:r>
            <w:r w:rsidRPr="00112CB8">
              <w:rPr>
                <w:rFonts w:ascii="Arial" w:hAnsi="Arial" w:cs="Arial"/>
                <w:sz w:val="24"/>
                <w:szCs w:val="24"/>
              </w:rPr>
              <w:t>result</w:t>
            </w:r>
            <w:r w:rsidRPr="00112CB8">
              <w:rPr>
                <w:rFonts w:ascii="Arial" w:hAnsi="Arial" w:cs="Arial"/>
                <w:spacing w:val="18"/>
                <w:sz w:val="24"/>
                <w:szCs w:val="24"/>
              </w:rPr>
              <w:t xml:space="preserve"> </w:t>
            </w:r>
            <w:r w:rsidRPr="00112CB8">
              <w:rPr>
                <w:rFonts w:ascii="Arial" w:hAnsi="Arial" w:cs="Arial"/>
                <w:sz w:val="24"/>
                <w:szCs w:val="24"/>
              </w:rPr>
              <w:t>of</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13"/>
                <w:sz w:val="24"/>
                <w:szCs w:val="24"/>
              </w:rPr>
              <w:t xml:space="preserve"> </w:t>
            </w:r>
            <w:r w:rsidRPr="00112CB8">
              <w:rPr>
                <w:rFonts w:ascii="Arial" w:hAnsi="Arial" w:cs="Arial"/>
                <w:sz w:val="24"/>
                <w:szCs w:val="24"/>
              </w:rPr>
              <w:t>decision</w:t>
            </w:r>
            <w:r w:rsidRPr="00112CB8">
              <w:rPr>
                <w:rFonts w:ascii="Arial" w:hAnsi="Arial" w:cs="Arial"/>
                <w:spacing w:val="9"/>
                <w:sz w:val="24"/>
                <w:szCs w:val="24"/>
              </w:rPr>
              <w:t xml:space="preserve"> </w:t>
            </w:r>
            <w:r w:rsidRPr="00112CB8">
              <w:rPr>
                <w:rFonts w:ascii="Arial" w:hAnsi="Arial" w:cs="Arial"/>
                <w:sz w:val="24"/>
                <w:szCs w:val="24"/>
              </w:rPr>
              <w:t>to</w:t>
            </w:r>
            <w:r w:rsidRPr="00112CB8">
              <w:rPr>
                <w:rFonts w:ascii="Arial" w:hAnsi="Arial" w:cs="Arial"/>
                <w:w w:val="103"/>
                <w:sz w:val="24"/>
                <w:szCs w:val="24"/>
              </w:rPr>
              <w:t xml:space="preserve"> </w:t>
            </w:r>
            <w:r w:rsidRPr="00112CB8">
              <w:rPr>
                <w:rFonts w:ascii="Arial" w:hAnsi="Arial" w:cs="Arial"/>
                <w:sz w:val="24"/>
                <w:szCs w:val="24"/>
              </w:rPr>
              <w:t>relocate</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Ballykelly,</w:t>
            </w:r>
            <w:r w:rsidRPr="00112CB8">
              <w:rPr>
                <w:rFonts w:ascii="Arial" w:hAnsi="Arial" w:cs="Arial"/>
                <w:spacing w:val="17"/>
                <w:sz w:val="24"/>
                <w:szCs w:val="24"/>
              </w:rPr>
              <w:t xml:space="preserve"> </w:t>
            </w:r>
            <w:r w:rsidRPr="00112CB8">
              <w:rPr>
                <w:rFonts w:ascii="Arial" w:hAnsi="Arial" w:cs="Arial"/>
                <w:sz w:val="24"/>
                <w:szCs w:val="24"/>
              </w:rPr>
              <w:t>however,</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moves</w:t>
            </w:r>
            <w:r w:rsidRPr="00112CB8">
              <w:rPr>
                <w:rFonts w:ascii="Arial" w:hAnsi="Arial" w:cs="Arial"/>
                <w:spacing w:val="11"/>
                <w:sz w:val="24"/>
                <w:szCs w:val="24"/>
              </w:rPr>
              <w:t xml:space="preserve"> </w:t>
            </w:r>
            <w:r w:rsidRPr="00112CB8">
              <w:rPr>
                <w:rFonts w:ascii="Arial" w:hAnsi="Arial" w:cs="Arial"/>
                <w:sz w:val="24"/>
                <w:szCs w:val="24"/>
              </w:rPr>
              <w:t>taken</w:t>
            </w:r>
            <w:r w:rsidRPr="00112CB8">
              <w:rPr>
                <w:rFonts w:ascii="Arial" w:hAnsi="Arial" w:cs="Arial"/>
                <w:spacing w:val="8"/>
                <w:sz w:val="24"/>
                <w:szCs w:val="24"/>
              </w:rPr>
              <w:t xml:space="preserve"> </w:t>
            </w:r>
            <w:r w:rsidRPr="00112CB8">
              <w:rPr>
                <w:rFonts w:ascii="Arial" w:hAnsi="Arial" w:cs="Arial"/>
                <w:sz w:val="24"/>
                <w:szCs w:val="24"/>
              </w:rPr>
              <w:t>by</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Department</w:t>
            </w:r>
            <w:r w:rsidRPr="00112CB8">
              <w:rPr>
                <w:rFonts w:ascii="Arial" w:hAnsi="Arial" w:cs="Arial"/>
                <w:spacing w:val="18"/>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assist</w:t>
            </w:r>
            <w:r w:rsidRPr="00112CB8">
              <w:rPr>
                <w:rFonts w:ascii="Arial" w:hAnsi="Arial" w:cs="Arial"/>
                <w:spacing w:val="18"/>
                <w:sz w:val="24"/>
                <w:szCs w:val="24"/>
              </w:rPr>
              <w:t xml:space="preserve"> </w:t>
            </w:r>
            <w:r w:rsidRPr="00112CB8">
              <w:rPr>
                <w:rFonts w:ascii="Arial" w:hAnsi="Arial" w:cs="Arial"/>
                <w:sz w:val="24"/>
                <w:szCs w:val="24"/>
              </w:rPr>
              <w:t>staff</w:t>
            </w:r>
            <w:r w:rsidRPr="00112CB8">
              <w:rPr>
                <w:rFonts w:ascii="Arial" w:hAnsi="Arial" w:cs="Arial"/>
                <w:w w:val="99"/>
                <w:sz w:val="24"/>
                <w:szCs w:val="24"/>
              </w:rPr>
              <w:t xml:space="preserve"> </w:t>
            </w:r>
            <w:r w:rsidRPr="00112CB8">
              <w:rPr>
                <w:rFonts w:ascii="Arial" w:hAnsi="Arial" w:cs="Arial"/>
                <w:sz w:val="24"/>
                <w:szCs w:val="24"/>
              </w:rPr>
              <w:t>members</w:t>
            </w:r>
            <w:r w:rsidRPr="00112CB8">
              <w:rPr>
                <w:rFonts w:ascii="Arial" w:hAnsi="Arial" w:cs="Arial"/>
                <w:spacing w:val="15"/>
                <w:sz w:val="24"/>
                <w:szCs w:val="24"/>
              </w:rPr>
              <w:t xml:space="preserve"> </w:t>
            </w:r>
            <w:r w:rsidRPr="00112CB8">
              <w:rPr>
                <w:rFonts w:ascii="Arial" w:hAnsi="Arial" w:cs="Arial"/>
                <w:sz w:val="24"/>
                <w:szCs w:val="24"/>
              </w:rPr>
              <w:t>wishing</w:t>
            </w:r>
            <w:r w:rsidRPr="00112CB8">
              <w:rPr>
                <w:rFonts w:ascii="Arial" w:hAnsi="Arial" w:cs="Arial"/>
                <w:spacing w:val="11"/>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remain</w:t>
            </w:r>
            <w:r w:rsidRPr="00112CB8">
              <w:rPr>
                <w:rFonts w:ascii="Arial" w:hAnsi="Arial" w:cs="Arial"/>
                <w:spacing w:val="17"/>
                <w:sz w:val="24"/>
                <w:szCs w:val="24"/>
              </w:rPr>
              <w:t xml:space="preserve"> </w:t>
            </w:r>
            <w:r w:rsidRPr="00112CB8">
              <w:rPr>
                <w:rFonts w:ascii="Arial" w:hAnsi="Arial" w:cs="Arial"/>
                <w:sz w:val="24"/>
                <w:szCs w:val="24"/>
              </w:rPr>
              <w:t>at</w:t>
            </w:r>
            <w:r w:rsidRPr="00112CB8">
              <w:rPr>
                <w:rFonts w:ascii="Arial" w:hAnsi="Arial" w:cs="Arial"/>
                <w:spacing w:val="3"/>
                <w:sz w:val="24"/>
                <w:szCs w:val="24"/>
              </w:rPr>
              <w:t xml:space="preserve"> </w:t>
            </w:r>
            <w:r w:rsidRPr="00112CB8">
              <w:rPr>
                <w:rFonts w:ascii="Arial" w:hAnsi="Arial" w:cs="Arial"/>
                <w:sz w:val="24"/>
                <w:szCs w:val="24"/>
              </w:rPr>
              <w:t>a</w:t>
            </w:r>
            <w:r w:rsidRPr="00112CB8">
              <w:rPr>
                <w:rFonts w:ascii="Arial" w:hAnsi="Arial" w:cs="Arial"/>
                <w:spacing w:val="-5"/>
                <w:sz w:val="24"/>
                <w:szCs w:val="24"/>
              </w:rPr>
              <w:t xml:space="preserve"> </w:t>
            </w:r>
            <w:r w:rsidRPr="00112CB8">
              <w:rPr>
                <w:rFonts w:ascii="Arial" w:hAnsi="Arial" w:cs="Arial"/>
                <w:sz w:val="24"/>
                <w:szCs w:val="24"/>
              </w:rPr>
              <w:t>Belfast</w:t>
            </w:r>
            <w:r w:rsidRPr="00112CB8">
              <w:rPr>
                <w:rFonts w:ascii="Arial" w:hAnsi="Arial" w:cs="Arial"/>
                <w:spacing w:val="17"/>
                <w:sz w:val="24"/>
                <w:szCs w:val="24"/>
              </w:rPr>
              <w:t xml:space="preserve"> </w:t>
            </w:r>
            <w:r w:rsidRPr="00112CB8">
              <w:rPr>
                <w:rFonts w:ascii="Arial" w:hAnsi="Arial" w:cs="Arial"/>
                <w:sz w:val="24"/>
                <w:szCs w:val="24"/>
              </w:rPr>
              <w:t>location</w:t>
            </w:r>
            <w:r w:rsidRPr="00112CB8">
              <w:rPr>
                <w:rFonts w:ascii="Arial" w:hAnsi="Arial" w:cs="Arial"/>
                <w:spacing w:val="13"/>
                <w:sz w:val="24"/>
                <w:szCs w:val="24"/>
              </w:rPr>
              <w:t xml:space="preserve"> </w:t>
            </w:r>
            <w:r w:rsidRPr="00112CB8">
              <w:rPr>
                <w:rFonts w:ascii="Arial" w:hAnsi="Arial" w:cs="Arial"/>
                <w:sz w:val="24"/>
                <w:szCs w:val="24"/>
              </w:rPr>
              <w:t>or</w:t>
            </w:r>
            <w:r w:rsidRPr="00112CB8">
              <w:rPr>
                <w:rFonts w:ascii="Arial" w:hAnsi="Arial" w:cs="Arial"/>
                <w:spacing w:val="-3"/>
                <w:sz w:val="24"/>
                <w:szCs w:val="24"/>
              </w:rPr>
              <w:t xml:space="preserve"> </w:t>
            </w:r>
            <w:r w:rsidRPr="00112CB8">
              <w:rPr>
                <w:rFonts w:ascii="Arial" w:hAnsi="Arial" w:cs="Arial"/>
                <w:sz w:val="24"/>
                <w:szCs w:val="24"/>
              </w:rPr>
              <w:t>transfer</w:t>
            </w:r>
            <w:r w:rsidRPr="00112CB8">
              <w:rPr>
                <w:rFonts w:ascii="Arial" w:hAnsi="Arial" w:cs="Arial"/>
                <w:spacing w:val="17"/>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another</w:t>
            </w:r>
            <w:r w:rsidRPr="00112CB8">
              <w:rPr>
                <w:rFonts w:ascii="Arial" w:hAnsi="Arial" w:cs="Arial"/>
                <w:spacing w:val="14"/>
                <w:sz w:val="24"/>
                <w:szCs w:val="24"/>
              </w:rPr>
              <w:t xml:space="preserve"> </w:t>
            </w:r>
            <w:r w:rsidRPr="00112CB8">
              <w:rPr>
                <w:rFonts w:ascii="Arial" w:hAnsi="Arial" w:cs="Arial"/>
                <w:sz w:val="24"/>
                <w:szCs w:val="24"/>
              </w:rPr>
              <w:t>Department will,</w:t>
            </w:r>
            <w:r w:rsidRPr="00112CB8">
              <w:rPr>
                <w:rFonts w:ascii="Arial" w:hAnsi="Arial" w:cs="Arial"/>
                <w:spacing w:val="22"/>
                <w:sz w:val="24"/>
                <w:szCs w:val="24"/>
              </w:rPr>
              <w:t xml:space="preserve"> </w:t>
            </w:r>
            <w:r w:rsidRPr="00112CB8">
              <w:rPr>
                <w:rFonts w:ascii="Arial" w:hAnsi="Arial" w:cs="Arial"/>
                <w:sz w:val="24"/>
                <w:szCs w:val="24"/>
              </w:rPr>
              <w:t>I</w:t>
            </w:r>
            <w:r w:rsidRPr="00112CB8">
              <w:rPr>
                <w:rFonts w:ascii="Arial" w:hAnsi="Arial" w:cs="Arial"/>
                <w:spacing w:val="-12"/>
                <w:sz w:val="24"/>
                <w:szCs w:val="24"/>
              </w:rPr>
              <w:t xml:space="preserve"> </w:t>
            </w:r>
            <w:r w:rsidRPr="00112CB8">
              <w:rPr>
                <w:rFonts w:ascii="Arial" w:hAnsi="Arial" w:cs="Arial"/>
                <w:sz w:val="24"/>
                <w:szCs w:val="24"/>
              </w:rPr>
              <w:t>hope,</w:t>
            </w:r>
            <w:r w:rsidRPr="00112CB8">
              <w:rPr>
                <w:rFonts w:ascii="Arial" w:hAnsi="Arial" w:cs="Arial"/>
                <w:spacing w:val="23"/>
                <w:sz w:val="24"/>
                <w:szCs w:val="24"/>
              </w:rPr>
              <w:t xml:space="preserve"> </w:t>
            </w:r>
            <w:r w:rsidRPr="00112CB8">
              <w:rPr>
                <w:rFonts w:ascii="Arial" w:hAnsi="Arial" w:cs="Arial"/>
                <w:sz w:val="24"/>
                <w:szCs w:val="24"/>
              </w:rPr>
              <w:t>also</w:t>
            </w:r>
            <w:r w:rsidRPr="00112CB8">
              <w:rPr>
                <w:rFonts w:ascii="Arial" w:hAnsi="Arial" w:cs="Arial"/>
                <w:spacing w:val="-2"/>
                <w:sz w:val="24"/>
                <w:szCs w:val="24"/>
              </w:rPr>
              <w:t xml:space="preserve"> </w:t>
            </w:r>
            <w:r w:rsidRPr="00112CB8">
              <w:rPr>
                <w:rFonts w:ascii="Arial" w:hAnsi="Arial" w:cs="Arial"/>
                <w:sz w:val="24"/>
                <w:szCs w:val="24"/>
              </w:rPr>
              <w:t>be</w:t>
            </w:r>
            <w:r w:rsidRPr="00112CB8">
              <w:rPr>
                <w:rFonts w:ascii="Arial" w:hAnsi="Arial" w:cs="Arial"/>
                <w:spacing w:val="12"/>
                <w:sz w:val="24"/>
                <w:szCs w:val="24"/>
              </w:rPr>
              <w:t xml:space="preserve"> </w:t>
            </w:r>
            <w:r w:rsidRPr="00112CB8">
              <w:rPr>
                <w:rFonts w:ascii="Arial" w:hAnsi="Arial" w:cs="Arial"/>
                <w:sz w:val="24"/>
                <w:szCs w:val="24"/>
              </w:rPr>
              <w:t>extended</w:t>
            </w:r>
            <w:r w:rsidRPr="00112CB8">
              <w:rPr>
                <w:rFonts w:ascii="Arial" w:hAnsi="Arial" w:cs="Arial"/>
                <w:spacing w:val="7"/>
                <w:sz w:val="24"/>
                <w:szCs w:val="24"/>
              </w:rPr>
              <w:t xml:space="preserve"> </w:t>
            </w:r>
            <w:r w:rsidRPr="00112CB8">
              <w:rPr>
                <w:rFonts w:ascii="Arial" w:hAnsi="Arial" w:cs="Arial"/>
                <w:sz w:val="24"/>
                <w:szCs w:val="24"/>
              </w:rPr>
              <w:t>to part</w:t>
            </w:r>
            <w:r w:rsidRPr="00112CB8">
              <w:rPr>
                <w:rFonts w:ascii="Arial" w:hAnsi="Arial" w:cs="Arial"/>
                <w:spacing w:val="7"/>
                <w:sz w:val="24"/>
                <w:szCs w:val="24"/>
              </w:rPr>
              <w:t xml:space="preserve"> </w:t>
            </w:r>
            <w:r w:rsidRPr="00112CB8">
              <w:rPr>
                <w:rFonts w:ascii="Arial" w:hAnsi="Arial" w:cs="Arial"/>
                <w:sz w:val="24"/>
                <w:szCs w:val="24"/>
              </w:rPr>
              <w:t>time</w:t>
            </w:r>
            <w:r w:rsidRPr="00112CB8">
              <w:rPr>
                <w:rFonts w:ascii="Arial" w:hAnsi="Arial" w:cs="Arial"/>
                <w:spacing w:val="14"/>
                <w:sz w:val="24"/>
                <w:szCs w:val="24"/>
              </w:rPr>
              <w:t xml:space="preserve"> </w:t>
            </w:r>
            <w:r w:rsidRPr="00112CB8">
              <w:rPr>
                <w:rFonts w:ascii="Arial" w:hAnsi="Arial" w:cs="Arial"/>
                <w:sz w:val="24"/>
                <w:szCs w:val="24"/>
              </w:rPr>
              <w:t>staff.</w:t>
            </w:r>
            <w:r w:rsidRPr="00112CB8">
              <w:rPr>
                <w:rFonts w:ascii="Arial" w:hAnsi="Arial" w:cs="Arial"/>
                <w:spacing w:val="11"/>
                <w:sz w:val="24"/>
                <w:szCs w:val="24"/>
              </w:rPr>
              <w:t xml:space="preserve"> </w:t>
            </w:r>
            <w:r w:rsidRPr="00112CB8">
              <w:rPr>
                <w:rFonts w:ascii="Arial" w:hAnsi="Arial" w:cs="Arial"/>
                <w:sz w:val="24"/>
                <w:szCs w:val="24"/>
              </w:rPr>
              <w:t>This</w:t>
            </w:r>
            <w:r w:rsidRPr="00112CB8">
              <w:rPr>
                <w:rFonts w:ascii="Arial" w:hAnsi="Arial" w:cs="Arial"/>
                <w:spacing w:val="12"/>
                <w:sz w:val="24"/>
                <w:szCs w:val="24"/>
              </w:rPr>
              <w:t xml:space="preserve"> </w:t>
            </w:r>
            <w:r w:rsidRPr="00112CB8">
              <w:rPr>
                <w:rFonts w:ascii="Arial" w:hAnsi="Arial" w:cs="Arial"/>
                <w:sz w:val="24"/>
                <w:szCs w:val="24"/>
              </w:rPr>
              <w:t>should</w:t>
            </w:r>
            <w:r w:rsidRPr="00112CB8">
              <w:rPr>
                <w:rFonts w:ascii="Arial" w:hAnsi="Arial" w:cs="Arial"/>
                <w:spacing w:val="2"/>
                <w:sz w:val="24"/>
                <w:szCs w:val="24"/>
              </w:rPr>
              <w:t xml:space="preserve"> </w:t>
            </w:r>
            <w:r w:rsidRPr="00112CB8">
              <w:rPr>
                <w:rFonts w:ascii="Arial" w:hAnsi="Arial" w:cs="Arial"/>
                <w:sz w:val="24"/>
                <w:szCs w:val="24"/>
              </w:rPr>
              <w:t>help</w:t>
            </w:r>
            <w:r w:rsidRPr="00112CB8">
              <w:rPr>
                <w:rFonts w:ascii="Arial" w:hAnsi="Arial" w:cs="Arial"/>
                <w:spacing w:val="20"/>
                <w:sz w:val="24"/>
                <w:szCs w:val="24"/>
              </w:rPr>
              <w:t xml:space="preserve"> </w:t>
            </w:r>
            <w:r w:rsidRPr="00112CB8">
              <w:rPr>
                <w:rFonts w:ascii="Arial" w:hAnsi="Arial" w:cs="Arial"/>
                <w:sz w:val="24"/>
                <w:szCs w:val="24"/>
              </w:rPr>
              <w:t>negate</w:t>
            </w:r>
            <w:r w:rsidRPr="00112CB8">
              <w:rPr>
                <w:rFonts w:ascii="Arial" w:hAnsi="Arial" w:cs="Arial"/>
                <w:spacing w:val="10"/>
                <w:sz w:val="24"/>
                <w:szCs w:val="24"/>
              </w:rPr>
              <w:t xml:space="preserve"> </w:t>
            </w:r>
            <w:r w:rsidRPr="00112CB8">
              <w:rPr>
                <w:rFonts w:ascii="Arial" w:hAnsi="Arial" w:cs="Arial"/>
                <w:sz w:val="24"/>
                <w:szCs w:val="24"/>
              </w:rPr>
              <w:t>any</w:t>
            </w:r>
            <w:r w:rsidRPr="00112CB8">
              <w:rPr>
                <w:rFonts w:ascii="Arial" w:hAnsi="Arial" w:cs="Arial"/>
                <w:spacing w:val="11"/>
                <w:sz w:val="24"/>
                <w:szCs w:val="24"/>
              </w:rPr>
              <w:t xml:space="preserve"> </w:t>
            </w:r>
            <w:r w:rsidRPr="00112CB8">
              <w:rPr>
                <w:rFonts w:ascii="Arial" w:hAnsi="Arial" w:cs="Arial"/>
                <w:sz w:val="24"/>
                <w:szCs w:val="24"/>
              </w:rPr>
              <w:t>impact</w:t>
            </w:r>
            <w:r w:rsidRPr="00112CB8">
              <w:rPr>
                <w:rFonts w:ascii="Arial" w:hAnsi="Arial" w:cs="Arial"/>
                <w:spacing w:val="13"/>
                <w:sz w:val="24"/>
                <w:szCs w:val="24"/>
              </w:rPr>
              <w:t xml:space="preserve"> </w:t>
            </w:r>
            <w:r w:rsidRPr="00112CB8">
              <w:rPr>
                <w:rFonts w:ascii="Arial" w:hAnsi="Arial" w:cs="Arial"/>
                <w:sz w:val="24"/>
                <w:szCs w:val="24"/>
              </w:rPr>
              <w:t>on</w:t>
            </w:r>
            <w:r w:rsidRPr="00112CB8">
              <w:rPr>
                <w:rFonts w:ascii="Arial" w:hAnsi="Arial" w:cs="Arial"/>
                <w:w w:val="102"/>
                <w:sz w:val="24"/>
                <w:szCs w:val="24"/>
              </w:rPr>
              <w:t xml:space="preserve"> </w:t>
            </w:r>
            <w:r w:rsidRPr="00112CB8">
              <w:rPr>
                <w:rFonts w:ascii="Arial" w:hAnsi="Arial" w:cs="Arial"/>
                <w:sz w:val="24"/>
                <w:szCs w:val="24"/>
              </w:rPr>
              <w:t>them.</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same</w:t>
            </w:r>
            <w:r w:rsidRPr="00112CB8">
              <w:rPr>
                <w:rFonts w:ascii="Arial" w:hAnsi="Arial" w:cs="Arial"/>
                <w:spacing w:val="3"/>
                <w:sz w:val="24"/>
                <w:szCs w:val="24"/>
              </w:rPr>
              <w:t xml:space="preserve"> </w:t>
            </w:r>
            <w:r w:rsidRPr="00112CB8">
              <w:rPr>
                <w:rFonts w:ascii="Arial" w:hAnsi="Arial" w:cs="Arial"/>
                <w:sz w:val="24"/>
                <w:szCs w:val="24"/>
              </w:rPr>
              <w:t>assistance</w:t>
            </w:r>
            <w:r w:rsidRPr="00112CB8">
              <w:rPr>
                <w:rFonts w:ascii="Arial" w:hAnsi="Arial" w:cs="Arial"/>
                <w:spacing w:val="13"/>
                <w:sz w:val="24"/>
                <w:szCs w:val="24"/>
              </w:rPr>
              <w:t xml:space="preserve"> </w:t>
            </w:r>
            <w:r w:rsidRPr="00112CB8">
              <w:rPr>
                <w:rFonts w:ascii="Arial" w:hAnsi="Arial" w:cs="Arial"/>
                <w:sz w:val="24"/>
                <w:szCs w:val="24"/>
              </w:rPr>
              <w:t>must</w:t>
            </w:r>
            <w:r w:rsidRPr="00112CB8">
              <w:rPr>
                <w:rFonts w:ascii="Arial" w:hAnsi="Arial" w:cs="Arial"/>
                <w:spacing w:val="20"/>
                <w:sz w:val="24"/>
                <w:szCs w:val="24"/>
              </w:rPr>
              <w:t xml:space="preserve"> </w:t>
            </w:r>
            <w:r w:rsidRPr="00112CB8">
              <w:rPr>
                <w:rFonts w:ascii="Arial" w:hAnsi="Arial" w:cs="Arial"/>
                <w:sz w:val="24"/>
                <w:szCs w:val="24"/>
              </w:rPr>
              <w:t>also</w:t>
            </w:r>
            <w:r w:rsidRPr="00112CB8">
              <w:rPr>
                <w:rFonts w:ascii="Arial" w:hAnsi="Arial" w:cs="Arial"/>
                <w:spacing w:val="2"/>
                <w:sz w:val="24"/>
                <w:szCs w:val="24"/>
              </w:rPr>
              <w:t xml:space="preserve"> </w:t>
            </w:r>
            <w:r w:rsidRPr="00112CB8">
              <w:rPr>
                <w:rFonts w:ascii="Arial" w:hAnsi="Arial" w:cs="Arial"/>
                <w:sz w:val="24"/>
                <w:szCs w:val="24"/>
              </w:rPr>
              <w:t>apply</w:t>
            </w:r>
            <w:r w:rsidRPr="00112CB8">
              <w:rPr>
                <w:rFonts w:ascii="Arial" w:hAnsi="Arial" w:cs="Arial"/>
                <w:spacing w:val="3"/>
                <w:sz w:val="24"/>
                <w:szCs w:val="24"/>
              </w:rPr>
              <w:t xml:space="preserve"> </w:t>
            </w:r>
            <w:r w:rsidRPr="00112CB8">
              <w:rPr>
                <w:rFonts w:ascii="Arial" w:hAnsi="Arial" w:cs="Arial"/>
                <w:sz w:val="24"/>
                <w:szCs w:val="24"/>
              </w:rPr>
              <w:t>to</w:t>
            </w:r>
            <w:r w:rsidRPr="00112CB8">
              <w:rPr>
                <w:rFonts w:ascii="Arial" w:hAnsi="Arial" w:cs="Arial"/>
                <w:spacing w:val="11"/>
                <w:sz w:val="24"/>
                <w:szCs w:val="24"/>
              </w:rPr>
              <w:t xml:space="preserve"> </w:t>
            </w:r>
            <w:r w:rsidRPr="00112CB8">
              <w:rPr>
                <w:rFonts w:ascii="Arial" w:hAnsi="Arial" w:cs="Arial"/>
                <w:sz w:val="24"/>
                <w:szCs w:val="24"/>
              </w:rPr>
              <w:t>any</w:t>
            </w:r>
            <w:r w:rsidRPr="00112CB8">
              <w:rPr>
                <w:rFonts w:ascii="Arial" w:hAnsi="Arial" w:cs="Arial"/>
                <w:spacing w:val="15"/>
                <w:sz w:val="24"/>
                <w:szCs w:val="24"/>
              </w:rPr>
              <w:t xml:space="preserve"> </w:t>
            </w:r>
            <w:r w:rsidRPr="00112CB8">
              <w:rPr>
                <w:rFonts w:ascii="Arial" w:hAnsi="Arial" w:cs="Arial"/>
                <w:sz w:val="24"/>
                <w:szCs w:val="24"/>
              </w:rPr>
              <w:t>staff</w:t>
            </w:r>
            <w:r w:rsidRPr="00112CB8">
              <w:rPr>
                <w:rFonts w:ascii="Arial" w:hAnsi="Arial" w:cs="Arial"/>
                <w:spacing w:val="3"/>
                <w:sz w:val="24"/>
                <w:szCs w:val="24"/>
              </w:rPr>
              <w:t xml:space="preserve"> </w:t>
            </w:r>
            <w:r w:rsidRPr="00112CB8">
              <w:rPr>
                <w:rFonts w:ascii="Arial" w:hAnsi="Arial" w:cs="Arial"/>
                <w:sz w:val="24"/>
                <w:szCs w:val="24"/>
              </w:rPr>
              <w:t>member</w:t>
            </w:r>
            <w:r w:rsidRPr="00112CB8">
              <w:rPr>
                <w:rFonts w:ascii="Arial" w:hAnsi="Arial" w:cs="Arial"/>
                <w:spacing w:val="16"/>
                <w:sz w:val="24"/>
                <w:szCs w:val="24"/>
              </w:rPr>
              <w:t xml:space="preserve"> </w:t>
            </w:r>
            <w:r w:rsidRPr="00112CB8">
              <w:rPr>
                <w:rFonts w:ascii="Arial" w:hAnsi="Arial" w:cs="Arial"/>
                <w:sz w:val="24"/>
                <w:szCs w:val="24"/>
              </w:rPr>
              <w:t>with</w:t>
            </w:r>
            <w:r w:rsidRPr="00112CB8">
              <w:rPr>
                <w:rFonts w:ascii="Arial" w:hAnsi="Arial" w:cs="Arial"/>
                <w:spacing w:val="17"/>
                <w:sz w:val="24"/>
                <w:szCs w:val="24"/>
              </w:rPr>
              <w:t xml:space="preserve"> </w:t>
            </w:r>
            <w:r w:rsidRPr="00112CB8">
              <w:rPr>
                <w:rFonts w:ascii="Arial" w:hAnsi="Arial" w:cs="Arial"/>
                <w:sz w:val="24"/>
                <w:szCs w:val="24"/>
              </w:rPr>
              <w:t>a</w:t>
            </w:r>
            <w:r w:rsidRPr="00112CB8">
              <w:rPr>
                <w:rFonts w:ascii="Arial" w:hAnsi="Arial" w:cs="Arial"/>
                <w:spacing w:val="-5"/>
                <w:sz w:val="24"/>
                <w:szCs w:val="24"/>
              </w:rPr>
              <w:t xml:space="preserve"> </w:t>
            </w:r>
            <w:r w:rsidRPr="00112CB8">
              <w:rPr>
                <w:rFonts w:ascii="Arial" w:hAnsi="Arial" w:cs="Arial"/>
                <w:sz w:val="24"/>
                <w:szCs w:val="24"/>
              </w:rPr>
              <w:t>disability.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notice</w:t>
            </w:r>
            <w:r w:rsidRPr="00112CB8">
              <w:rPr>
                <w:rFonts w:ascii="Arial" w:hAnsi="Arial" w:cs="Arial"/>
                <w:spacing w:val="8"/>
                <w:sz w:val="24"/>
                <w:szCs w:val="24"/>
              </w:rPr>
              <w:t xml:space="preserve"> </w:t>
            </w:r>
            <w:r w:rsidRPr="00112CB8">
              <w:rPr>
                <w:rFonts w:ascii="Arial" w:hAnsi="Arial" w:cs="Arial"/>
                <w:sz w:val="24"/>
                <w:szCs w:val="24"/>
              </w:rPr>
              <w:t>that</w:t>
            </w:r>
            <w:r w:rsidRPr="00112CB8">
              <w:rPr>
                <w:rFonts w:ascii="Arial" w:hAnsi="Arial" w:cs="Arial"/>
                <w:spacing w:val="13"/>
                <w:sz w:val="24"/>
                <w:szCs w:val="24"/>
              </w:rPr>
              <w:t xml:space="preserve"> </w:t>
            </w:r>
            <w:r w:rsidRPr="00112CB8">
              <w:rPr>
                <w:rFonts w:ascii="Arial" w:hAnsi="Arial" w:cs="Arial"/>
                <w:sz w:val="24"/>
                <w:szCs w:val="24"/>
              </w:rPr>
              <w:t>in</w:t>
            </w:r>
            <w:r w:rsidRPr="00112CB8">
              <w:rPr>
                <w:rFonts w:ascii="Arial" w:hAnsi="Arial" w:cs="Arial"/>
                <w:spacing w:val="1"/>
                <w:sz w:val="24"/>
                <w:szCs w:val="24"/>
              </w:rPr>
              <w:t xml:space="preserve"> </w:t>
            </w:r>
            <w:r w:rsidRPr="00112CB8">
              <w:rPr>
                <w:rFonts w:ascii="Arial" w:hAnsi="Arial" w:cs="Arial"/>
                <w:sz w:val="24"/>
                <w:szCs w:val="24"/>
              </w:rPr>
              <w:t>Chapter</w:t>
            </w:r>
            <w:r w:rsidRPr="00112CB8">
              <w:rPr>
                <w:rFonts w:ascii="Arial" w:hAnsi="Arial" w:cs="Arial"/>
                <w:spacing w:val="17"/>
                <w:sz w:val="24"/>
                <w:szCs w:val="24"/>
              </w:rPr>
              <w:t xml:space="preserve"> </w:t>
            </w:r>
            <w:r w:rsidRPr="00112CB8">
              <w:rPr>
                <w:rFonts w:ascii="Arial" w:hAnsi="Arial" w:cs="Arial"/>
                <w:sz w:val="24"/>
                <w:szCs w:val="24"/>
              </w:rPr>
              <w:t>4</w:t>
            </w:r>
            <w:r w:rsidRPr="00112CB8">
              <w:rPr>
                <w:rFonts w:ascii="Arial" w:hAnsi="Arial" w:cs="Arial"/>
                <w:spacing w:val="12"/>
                <w:sz w:val="24"/>
                <w:szCs w:val="24"/>
              </w:rPr>
              <w:t xml:space="preserve"> </w:t>
            </w:r>
            <w:r w:rsidRPr="00112CB8">
              <w:rPr>
                <w:rFonts w:ascii="Arial" w:hAnsi="Arial" w:cs="Arial"/>
                <w:sz w:val="24"/>
                <w:szCs w:val="24"/>
              </w:rPr>
              <w:t>Paragraph</w:t>
            </w:r>
            <w:r w:rsidRPr="00112CB8">
              <w:rPr>
                <w:rFonts w:ascii="Arial" w:hAnsi="Arial" w:cs="Arial"/>
                <w:spacing w:val="18"/>
                <w:sz w:val="24"/>
                <w:szCs w:val="24"/>
              </w:rPr>
              <w:t xml:space="preserve"> </w:t>
            </w:r>
            <w:r w:rsidRPr="00112CB8">
              <w:rPr>
                <w:rFonts w:ascii="Arial" w:hAnsi="Arial" w:cs="Arial"/>
                <w:sz w:val="24"/>
                <w:szCs w:val="24"/>
              </w:rPr>
              <w:t>4.3</w:t>
            </w:r>
            <w:r w:rsidRPr="00112CB8">
              <w:rPr>
                <w:rFonts w:ascii="Arial" w:hAnsi="Arial" w:cs="Arial"/>
                <w:spacing w:val="4"/>
                <w:sz w:val="24"/>
                <w:szCs w:val="24"/>
              </w:rPr>
              <w:t xml:space="preserve"> </w:t>
            </w:r>
            <w:r w:rsidRPr="00112CB8">
              <w:rPr>
                <w:rFonts w:ascii="Arial" w:hAnsi="Arial" w:cs="Arial"/>
                <w:sz w:val="24"/>
                <w:szCs w:val="24"/>
              </w:rPr>
              <w:t>reference</w:t>
            </w:r>
            <w:r w:rsidRPr="00112CB8">
              <w:rPr>
                <w:rFonts w:ascii="Arial" w:hAnsi="Arial" w:cs="Arial"/>
                <w:spacing w:val="26"/>
                <w:sz w:val="24"/>
                <w:szCs w:val="24"/>
              </w:rPr>
              <w:t xml:space="preserve"> </w:t>
            </w:r>
            <w:r w:rsidRPr="00112CB8">
              <w:rPr>
                <w:rFonts w:ascii="Arial" w:hAnsi="Arial" w:cs="Arial"/>
                <w:sz w:val="24"/>
                <w:szCs w:val="24"/>
              </w:rPr>
              <w:t>is</w:t>
            </w:r>
            <w:r w:rsidRPr="00112CB8">
              <w:rPr>
                <w:rFonts w:ascii="Arial" w:hAnsi="Arial" w:cs="Arial"/>
                <w:spacing w:val="-7"/>
                <w:sz w:val="24"/>
                <w:szCs w:val="24"/>
              </w:rPr>
              <w:t xml:space="preserve"> </w:t>
            </w:r>
            <w:r w:rsidRPr="00112CB8">
              <w:rPr>
                <w:rFonts w:ascii="Arial" w:hAnsi="Arial" w:cs="Arial"/>
                <w:sz w:val="24"/>
                <w:szCs w:val="24"/>
              </w:rPr>
              <w:t>made to the</w:t>
            </w:r>
            <w:r w:rsidRPr="00112CB8">
              <w:rPr>
                <w:rFonts w:ascii="Arial" w:hAnsi="Arial" w:cs="Arial"/>
                <w:spacing w:val="11"/>
                <w:sz w:val="24"/>
                <w:szCs w:val="24"/>
              </w:rPr>
              <w:t xml:space="preserve"> </w:t>
            </w:r>
            <w:r w:rsidRPr="00112CB8">
              <w:rPr>
                <w:rFonts w:ascii="Arial" w:hAnsi="Arial" w:cs="Arial"/>
                <w:sz w:val="24"/>
                <w:szCs w:val="24"/>
              </w:rPr>
              <w:t>lower</w:t>
            </w:r>
            <w:r w:rsidRPr="00112CB8">
              <w:rPr>
                <w:rFonts w:ascii="Arial" w:hAnsi="Arial" w:cs="Arial"/>
                <w:spacing w:val="13"/>
                <w:sz w:val="24"/>
                <w:szCs w:val="24"/>
              </w:rPr>
              <w:t xml:space="preserve"> </w:t>
            </w:r>
            <w:r w:rsidRPr="00112CB8">
              <w:rPr>
                <w:rFonts w:ascii="Arial" w:hAnsi="Arial" w:cs="Arial"/>
                <w:sz w:val="24"/>
                <w:szCs w:val="24"/>
              </w:rPr>
              <w:t>opportunity</w:t>
            </w:r>
            <w:r w:rsidRPr="00112CB8">
              <w:rPr>
                <w:rFonts w:ascii="Arial" w:hAnsi="Arial" w:cs="Arial"/>
                <w:spacing w:val="19"/>
                <w:sz w:val="24"/>
                <w:szCs w:val="24"/>
              </w:rPr>
              <w:t xml:space="preserve"> </w:t>
            </w:r>
            <w:r w:rsidRPr="00112CB8">
              <w:rPr>
                <w:rFonts w:ascii="Arial" w:hAnsi="Arial" w:cs="Arial"/>
                <w:sz w:val="24"/>
                <w:szCs w:val="24"/>
              </w:rPr>
              <w:lastRenderedPageBreak/>
              <w:t>for</w:t>
            </w:r>
            <w:r w:rsidRPr="00112CB8">
              <w:rPr>
                <w:rFonts w:ascii="Arial" w:hAnsi="Arial" w:cs="Arial"/>
                <w:w w:val="102"/>
                <w:sz w:val="24"/>
                <w:szCs w:val="24"/>
              </w:rPr>
              <w:t xml:space="preserve"> </w:t>
            </w:r>
            <w:r w:rsidRPr="00112CB8">
              <w:rPr>
                <w:rFonts w:ascii="Arial" w:hAnsi="Arial" w:cs="Arial"/>
                <w:sz w:val="24"/>
                <w:szCs w:val="24"/>
              </w:rPr>
              <w:t>promotion</w:t>
            </w:r>
            <w:r w:rsidRPr="00112CB8">
              <w:rPr>
                <w:rFonts w:ascii="Arial" w:hAnsi="Arial" w:cs="Arial"/>
                <w:spacing w:val="25"/>
                <w:sz w:val="24"/>
                <w:szCs w:val="24"/>
              </w:rPr>
              <w:t xml:space="preserve"> </w:t>
            </w:r>
            <w:r w:rsidRPr="00112CB8">
              <w:rPr>
                <w:rFonts w:ascii="Arial" w:hAnsi="Arial" w:cs="Arial"/>
                <w:sz w:val="24"/>
                <w:szCs w:val="24"/>
              </w:rPr>
              <w:t>in</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North</w:t>
            </w:r>
            <w:r w:rsidRPr="00112CB8">
              <w:rPr>
                <w:rFonts w:ascii="Arial" w:hAnsi="Arial" w:cs="Arial"/>
                <w:spacing w:val="22"/>
                <w:sz w:val="24"/>
                <w:szCs w:val="24"/>
              </w:rPr>
              <w:t xml:space="preserve"> </w:t>
            </w:r>
            <w:r w:rsidRPr="00112CB8">
              <w:rPr>
                <w:rFonts w:ascii="Arial" w:hAnsi="Arial" w:cs="Arial"/>
                <w:sz w:val="24"/>
                <w:szCs w:val="24"/>
              </w:rPr>
              <w:t>West</w:t>
            </w:r>
            <w:r w:rsidRPr="00112CB8">
              <w:rPr>
                <w:rFonts w:ascii="Arial" w:hAnsi="Arial" w:cs="Arial"/>
                <w:spacing w:val="12"/>
                <w:sz w:val="24"/>
                <w:szCs w:val="24"/>
              </w:rPr>
              <w:t xml:space="preserve"> </w:t>
            </w:r>
            <w:r w:rsidRPr="00112CB8">
              <w:rPr>
                <w:rFonts w:ascii="Arial" w:hAnsi="Arial" w:cs="Arial"/>
                <w:sz w:val="24"/>
                <w:szCs w:val="24"/>
              </w:rPr>
              <w:t>area.</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move</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7"/>
                <w:sz w:val="24"/>
                <w:szCs w:val="24"/>
              </w:rPr>
              <w:t xml:space="preserve"> </w:t>
            </w:r>
            <w:r w:rsidRPr="00112CB8">
              <w:rPr>
                <w:rFonts w:ascii="Arial" w:hAnsi="Arial" w:cs="Arial"/>
                <w:sz w:val="24"/>
                <w:szCs w:val="24"/>
              </w:rPr>
              <w:t>Ballykelly</w:t>
            </w:r>
            <w:r w:rsidRPr="00112CB8">
              <w:rPr>
                <w:rFonts w:ascii="Arial" w:hAnsi="Arial" w:cs="Arial"/>
                <w:spacing w:val="24"/>
                <w:sz w:val="24"/>
                <w:szCs w:val="24"/>
              </w:rPr>
              <w:t xml:space="preserve"> </w:t>
            </w:r>
            <w:r w:rsidRPr="00112CB8">
              <w:rPr>
                <w:rFonts w:ascii="Arial" w:hAnsi="Arial" w:cs="Arial"/>
                <w:sz w:val="24"/>
                <w:szCs w:val="24"/>
              </w:rPr>
              <w:t>will</w:t>
            </w:r>
            <w:r w:rsidRPr="00112CB8">
              <w:rPr>
                <w:rFonts w:ascii="Arial" w:hAnsi="Arial" w:cs="Arial"/>
                <w:spacing w:val="14"/>
                <w:sz w:val="24"/>
                <w:szCs w:val="24"/>
              </w:rPr>
              <w:t xml:space="preserve"> </w:t>
            </w:r>
            <w:r w:rsidRPr="00112CB8">
              <w:rPr>
                <w:rFonts w:ascii="Arial" w:hAnsi="Arial" w:cs="Arial"/>
                <w:sz w:val="24"/>
                <w:szCs w:val="24"/>
              </w:rPr>
              <w:t>surely</w:t>
            </w:r>
            <w:r w:rsidRPr="00112CB8">
              <w:rPr>
                <w:rFonts w:ascii="Arial" w:hAnsi="Arial" w:cs="Arial"/>
                <w:spacing w:val="-1"/>
                <w:sz w:val="24"/>
                <w:szCs w:val="24"/>
              </w:rPr>
              <w:t xml:space="preserve"> </w:t>
            </w:r>
            <w:r w:rsidRPr="00112CB8">
              <w:rPr>
                <w:rFonts w:ascii="Arial" w:hAnsi="Arial" w:cs="Arial"/>
                <w:sz w:val="24"/>
                <w:szCs w:val="24"/>
              </w:rPr>
              <w:t>be</w:t>
            </w:r>
            <w:r w:rsidRPr="00112CB8">
              <w:rPr>
                <w:rFonts w:ascii="Arial" w:hAnsi="Arial" w:cs="Arial"/>
                <w:spacing w:val="12"/>
                <w:sz w:val="24"/>
                <w:szCs w:val="24"/>
              </w:rPr>
              <w:t xml:space="preserve"> </w:t>
            </w:r>
            <w:r w:rsidRPr="00112CB8">
              <w:rPr>
                <w:rFonts w:ascii="Arial" w:hAnsi="Arial" w:cs="Arial"/>
                <w:sz w:val="24"/>
                <w:szCs w:val="24"/>
              </w:rPr>
              <w:t>a</w:t>
            </w:r>
            <w:r w:rsidRPr="00112CB8">
              <w:rPr>
                <w:rFonts w:ascii="Arial" w:hAnsi="Arial" w:cs="Arial"/>
                <w:spacing w:val="-15"/>
                <w:sz w:val="24"/>
                <w:szCs w:val="24"/>
              </w:rPr>
              <w:t xml:space="preserve"> </w:t>
            </w:r>
            <w:r w:rsidRPr="00112CB8">
              <w:rPr>
                <w:rFonts w:ascii="Arial" w:hAnsi="Arial" w:cs="Arial"/>
                <w:sz w:val="24"/>
                <w:szCs w:val="24"/>
              </w:rPr>
              <w:t>positive move</w:t>
            </w:r>
            <w:r w:rsidRPr="00112CB8">
              <w:rPr>
                <w:rFonts w:ascii="Arial" w:hAnsi="Arial" w:cs="Arial"/>
                <w:spacing w:val="16"/>
                <w:sz w:val="24"/>
                <w:szCs w:val="24"/>
              </w:rPr>
              <w:t xml:space="preserve"> </w:t>
            </w:r>
            <w:r w:rsidRPr="00112CB8">
              <w:rPr>
                <w:rFonts w:ascii="Arial" w:hAnsi="Arial" w:cs="Arial"/>
                <w:sz w:val="24"/>
                <w:szCs w:val="24"/>
              </w:rPr>
              <w:t>in</w:t>
            </w:r>
            <w:r w:rsidRPr="00112CB8">
              <w:rPr>
                <w:rFonts w:ascii="Arial" w:hAnsi="Arial" w:cs="Arial"/>
                <w:spacing w:val="5"/>
                <w:sz w:val="24"/>
                <w:szCs w:val="24"/>
              </w:rPr>
              <w:t xml:space="preserve"> </w:t>
            </w:r>
            <w:r w:rsidRPr="00112CB8">
              <w:rPr>
                <w:rFonts w:ascii="Arial" w:hAnsi="Arial" w:cs="Arial"/>
                <w:sz w:val="24"/>
                <w:szCs w:val="24"/>
              </w:rPr>
              <w:t>addressing</w:t>
            </w:r>
            <w:r w:rsidRPr="00112CB8">
              <w:rPr>
                <w:rFonts w:ascii="Arial" w:hAnsi="Arial" w:cs="Arial"/>
                <w:spacing w:val="5"/>
                <w:sz w:val="24"/>
                <w:szCs w:val="24"/>
              </w:rPr>
              <w:t xml:space="preserve"> </w:t>
            </w:r>
            <w:r w:rsidRPr="00112CB8">
              <w:rPr>
                <w:rFonts w:ascii="Arial" w:hAnsi="Arial" w:cs="Arial"/>
                <w:sz w:val="24"/>
                <w:szCs w:val="24"/>
              </w:rPr>
              <w:t>this</w:t>
            </w:r>
            <w:r w:rsidRPr="00112CB8">
              <w:rPr>
                <w:rFonts w:ascii="Arial" w:hAnsi="Arial" w:cs="Arial"/>
                <w:spacing w:val="13"/>
                <w:sz w:val="24"/>
                <w:szCs w:val="24"/>
              </w:rPr>
              <w:t xml:space="preserve"> </w:t>
            </w:r>
            <w:r w:rsidRPr="00112CB8">
              <w:rPr>
                <w:rFonts w:ascii="Arial" w:hAnsi="Arial" w:cs="Arial"/>
                <w:sz w:val="24"/>
                <w:szCs w:val="24"/>
              </w:rPr>
              <w:t>situation.</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Departments</w:t>
            </w:r>
            <w:r w:rsidRPr="00112CB8">
              <w:rPr>
                <w:rFonts w:ascii="Arial" w:hAnsi="Arial" w:cs="Arial"/>
                <w:spacing w:val="22"/>
                <w:sz w:val="24"/>
                <w:szCs w:val="24"/>
              </w:rPr>
              <w:t xml:space="preserve"> </w:t>
            </w:r>
            <w:r w:rsidRPr="00112CB8">
              <w:rPr>
                <w:rFonts w:ascii="Arial" w:hAnsi="Arial" w:cs="Arial"/>
                <w:sz w:val="24"/>
                <w:szCs w:val="24"/>
              </w:rPr>
              <w:t>figures</w:t>
            </w:r>
            <w:r w:rsidRPr="00112CB8">
              <w:rPr>
                <w:rFonts w:ascii="Arial" w:hAnsi="Arial" w:cs="Arial"/>
                <w:spacing w:val="17"/>
                <w:sz w:val="24"/>
                <w:szCs w:val="24"/>
              </w:rPr>
              <w:t xml:space="preserve"> </w:t>
            </w:r>
            <w:r w:rsidRPr="00112CB8">
              <w:rPr>
                <w:rFonts w:ascii="Arial" w:hAnsi="Arial" w:cs="Arial"/>
                <w:sz w:val="24"/>
                <w:szCs w:val="24"/>
              </w:rPr>
              <w:t>show</w:t>
            </w:r>
            <w:r w:rsidRPr="00112CB8">
              <w:rPr>
                <w:rFonts w:ascii="Arial" w:hAnsi="Arial" w:cs="Arial"/>
                <w:spacing w:val="-1"/>
                <w:sz w:val="24"/>
                <w:szCs w:val="24"/>
              </w:rPr>
              <w:t xml:space="preserve"> </w:t>
            </w:r>
            <w:r w:rsidRPr="00112CB8">
              <w:rPr>
                <w:rFonts w:ascii="Arial" w:hAnsi="Arial" w:cs="Arial"/>
                <w:sz w:val="24"/>
                <w:szCs w:val="24"/>
              </w:rPr>
              <w:t>that</w:t>
            </w:r>
            <w:r w:rsidRPr="00112CB8">
              <w:rPr>
                <w:rFonts w:ascii="Arial" w:hAnsi="Arial" w:cs="Arial"/>
                <w:spacing w:val="56"/>
                <w:sz w:val="24"/>
                <w:szCs w:val="24"/>
              </w:rPr>
              <w:t xml:space="preserve"> </w:t>
            </w:r>
            <w:r w:rsidRPr="00112CB8">
              <w:rPr>
                <w:rFonts w:ascii="Arial" w:hAnsi="Arial" w:cs="Arial"/>
                <w:i/>
                <w:iCs/>
                <w:sz w:val="24"/>
                <w:szCs w:val="24"/>
              </w:rPr>
              <w:t>"In</w:t>
            </w:r>
            <w:r w:rsidRPr="00112CB8">
              <w:rPr>
                <w:rFonts w:ascii="Arial" w:hAnsi="Arial" w:cs="Arial"/>
                <w:i/>
                <w:iCs/>
                <w:spacing w:val="-21"/>
                <w:sz w:val="24"/>
                <w:szCs w:val="24"/>
              </w:rPr>
              <w:t xml:space="preserve"> </w:t>
            </w:r>
            <w:r w:rsidRPr="00112CB8">
              <w:rPr>
                <w:rFonts w:ascii="Arial" w:hAnsi="Arial" w:cs="Arial"/>
                <w:i/>
                <w:iCs/>
                <w:sz w:val="24"/>
                <w:szCs w:val="24"/>
              </w:rPr>
              <w:t>the</w:t>
            </w:r>
            <w:r w:rsidRPr="00112CB8">
              <w:rPr>
                <w:rFonts w:ascii="Arial" w:hAnsi="Arial" w:cs="Arial"/>
                <w:i/>
                <w:iCs/>
                <w:spacing w:val="11"/>
                <w:sz w:val="24"/>
                <w:szCs w:val="24"/>
              </w:rPr>
              <w:t xml:space="preserve"> </w:t>
            </w:r>
            <w:r w:rsidRPr="00112CB8">
              <w:rPr>
                <w:rFonts w:ascii="Arial" w:hAnsi="Arial" w:cs="Arial"/>
                <w:i/>
                <w:iCs/>
                <w:sz w:val="24"/>
                <w:szCs w:val="24"/>
              </w:rPr>
              <w:t>most</w:t>
            </w:r>
            <w:r w:rsidRPr="00112CB8">
              <w:rPr>
                <w:rFonts w:ascii="Arial" w:hAnsi="Arial" w:cs="Arial"/>
                <w:i/>
                <w:iCs/>
                <w:w w:val="101"/>
                <w:sz w:val="24"/>
                <w:szCs w:val="24"/>
              </w:rPr>
              <w:t xml:space="preserve"> </w:t>
            </w:r>
            <w:r w:rsidRPr="00112CB8">
              <w:rPr>
                <w:rFonts w:ascii="Arial" w:hAnsi="Arial" w:cs="Arial"/>
                <w:i/>
                <w:iCs/>
                <w:sz w:val="24"/>
                <w:szCs w:val="24"/>
              </w:rPr>
              <w:t>recent</w:t>
            </w:r>
            <w:r w:rsidRPr="00112CB8">
              <w:rPr>
                <w:rFonts w:ascii="Arial" w:hAnsi="Arial" w:cs="Arial"/>
                <w:i/>
                <w:iCs/>
                <w:spacing w:val="1"/>
                <w:sz w:val="24"/>
                <w:szCs w:val="24"/>
              </w:rPr>
              <w:t xml:space="preserve"> </w:t>
            </w:r>
            <w:r w:rsidRPr="00112CB8">
              <w:rPr>
                <w:rFonts w:ascii="Arial" w:hAnsi="Arial" w:cs="Arial"/>
                <w:i/>
                <w:iCs/>
                <w:sz w:val="24"/>
                <w:szCs w:val="24"/>
              </w:rPr>
              <w:t>NICS</w:t>
            </w:r>
            <w:r w:rsidRPr="00112CB8">
              <w:rPr>
                <w:rFonts w:ascii="Arial" w:hAnsi="Arial" w:cs="Arial"/>
                <w:i/>
                <w:iCs/>
                <w:spacing w:val="9"/>
                <w:sz w:val="24"/>
                <w:szCs w:val="24"/>
              </w:rPr>
              <w:t xml:space="preserve"> </w:t>
            </w:r>
            <w:r w:rsidRPr="00112CB8">
              <w:rPr>
                <w:rFonts w:ascii="Arial" w:hAnsi="Arial" w:cs="Arial"/>
                <w:i/>
                <w:iCs/>
                <w:sz w:val="24"/>
                <w:szCs w:val="24"/>
              </w:rPr>
              <w:t>Staff</w:t>
            </w:r>
            <w:r w:rsidRPr="00112CB8">
              <w:rPr>
                <w:rFonts w:ascii="Arial" w:hAnsi="Arial" w:cs="Arial"/>
                <w:i/>
                <w:iCs/>
                <w:spacing w:val="-6"/>
                <w:sz w:val="24"/>
                <w:szCs w:val="24"/>
              </w:rPr>
              <w:t xml:space="preserve"> </w:t>
            </w:r>
            <w:r w:rsidRPr="00112CB8">
              <w:rPr>
                <w:rFonts w:ascii="Arial" w:hAnsi="Arial" w:cs="Arial"/>
                <w:i/>
                <w:iCs/>
                <w:sz w:val="24"/>
                <w:szCs w:val="24"/>
              </w:rPr>
              <w:t>Attitude</w:t>
            </w:r>
            <w:r w:rsidRPr="00112CB8">
              <w:rPr>
                <w:rFonts w:ascii="Arial" w:hAnsi="Arial" w:cs="Arial"/>
                <w:i/>
                <w:iCs/>
                <w:spacing w:val="36"/>
                <w:sz w:val="24"/>
                <w:szCs w:val="24"/>
              </w:rPr>
              <w:t xml:space="preserve"> </w:t>
            </w:r>
            <w:r w:rsidRPr="00112CB8">
              <w:rPr>
                <w:rFonts w:ascii="Arial" w:hAnsi="Arial" w:cs="Arial"/>
                <w:i/>
                <w:iCs/>
                <w:sz w:val="24"/>
                <w:szCs w:val="24"/>
              </w:rPr>
              <w:t>Survey</w:t>
            </w:r>
            <w:r w:rsidRPr="00112CB8">
              <w:rPr>
                <w:rFonts w:ascii="Arial" w:hAnsi="Arial" w:cs="Arial"/>
                <w:i/>
                <w:iCs/>
                <w:spacing w:val="18"/>
                <w:sz w:val="24"/>
                <w:szCs w:val="24"/>
              </w:rPr>
              <w:t xml:space="preserve"> </w:t>
            </w:r>
            <w:r w:rsidRPr="00112CB8">
              <w:rPr>
                <w:rFonts w:ascii="Arial" w:hAnsi="Arial" w:cs="Arial"/>
                <w:i/>
                <w:iCs/>
                <w:sz w:val="24"/>
                <w:szCs w:val="24"/>
              </w:rPr>
              <w:t>(2009),</w:t>
            </w:r>
            <w:r w:rsidRPr="00112CB8">
              <w:rPr>
                <w:rFonts w:ascii="Arial" w:hAnsi="Arial" w:cs="Arial"/>
                <w:i/>
                <w:iCs/>
                <w:spacing w:val="6"/>
                <w:sz w:val="24"/>
                <w:szCs w:val="24"/>
              </w:rPr>
              <w:t xml:space="preserve"> </w:t>
            </w:r>
            <w:r w:rsidRPr="00112CB8">
              <w:rPr>
                <w:rFonts w:ascii="Arial" w:hAnsi="Arial" w:cs="Arial"/>
                <w:i/>
                <w:iCs/>
                <w:sz w:val="24"/>
                <w:szCs w:val="24"/>
              </w:rPr>
              <w:t>a small</w:t>
            </w:r>
            <w:r w:rsidRPr="00112CB8">
              <w:rPr>
                <w:rFonts w:ascii="Arial" w:hAnsi="Arial" w:cs="Arial"/>
                <w:i/>
                <w:iCs/>
                <w:spacing w:val="15"/>
                <w:sz w:val="24"/>
                <w:szCs w:val="24"/>
              </w:rPr>
              <w:t xml:space="preserve"> </w:t>
            </w:r>
            <w:r w:rsidRPr="00112CB8">
              <w:rPr>
                <w:rFonts w:ascii="Arial" w:hAnsi="Arial" w:cs="Arial"/>
                <w:i/>
                <w:iCs/>
                <w:sz w:val="24"/>
                <w:szCs w:val="24"/>
              </w:rPr>
              <w:t>number</w:t>
            </w:r>
            <w:r w:rsidRPr="00112CB8">
              <w:rPr>
                <w:rFonts w:ascii="Arial" w:hAnsi="Arial" w:cs="Arial"/>
                <w:i/>
                <w:iCs/>
                <w:spacing w:val="18"/>
                <w:sz w:val="24"/>
                <w:szCs w:val="24"/>
              </w:rPr>
              <w:t xml:space="preserve"> </w:t>
            </w:r>
            <w:r w:rsidRPr="00112CB8">
              <w:rPr>
                <w:rFonts w:ascii="Arial" w:hAnsi="Arial" w:cs="Arial"/>
                <w:i/>
                <w:iCs/>
                <w:sz w:val="24"/>
                <w:szCs w:val="24"/>
              </w:rPr>
              <w:t>of</w:t>
            </w:r>
            <w:r w:rsidRPr="00112CB8">
              <w:rPr>
                <w:rFonts w:ascii="Arial" w:hAnsi="Arial" w:cs="Arial"/>
                <w:i/>
                <w:iCs/>
                <w:spacing w:val="-9"/>
                <w:sz w:val="24"/>
                <w:szCs w:val="24"/>
              </w:rPr>
              <w:t xml:space="preserve"> </w:t>
            </w:r>
            <w:r w:rsidRPr="00112CB8">
              <w:rPr>
                <w:rFonts w:ascii="Arial" w:hAnsi="Arial" w:cs="Arial"/>
                <w:i/>
                <w:iCs/>
                <w:sz w:val="24"/>
                <w:szCs w:val="24"/>
              </w:rPr>
              <w:t>staff</w:t>
            </w:r>
            <w:r w:rsidRPr="00112CB8">
              <w:rPr>
                <w:rFonts w:ascii="Arial" w:hAnsi="Arial" w:cs="Arial"/>
                <w:i/>
                <w:iCs/>
                <w:spacing w:val="9"/>
                <w:sz w:val="24"/>
                <w:szCs w:val="24"/>
              </w:rPr>
              <w:t xml:space="preserve"> </w:t>
            </w:r>
            <w:r w:rsidRPr="00112CB8">
              <w:rPr>
                <w:rFonts w:ascii="Arial" w:hAnsi="Arial" w:cs="Arial"/>
                <w:i/>
                <w:iCs/>
                <w:sz w:val="24"/>
                <w:szCs w:val="24"/>
              </w:rPr>
              <w:t>commented</w:t>
            </w:r>
            <w:r w:rsidRPr="00112CB8">
              <w:rPr>
                <w:rFonts w:ascii="Arial" w:hAnsi="Arial" w:cs="Arial"/>
                <w:i/>
                <w:iCs/>
                <w:spacing w:val="15"/>
                <w:sz w:val="24"/>
                <w:szCs w:val="24"/>
              </w:rPr>
              <w:t xml:space="preserve"> </w:t>
            </w:r>
            <w:r w:rsidRPr="00112CB8">
              <w:rPr>
                <w:rFonts w:ascii="Arial" w:hAnsi="Arial" w:cs="Arial"/>
                <w:i/>
                <w:iCs/>
                <w:sz w:val="24"/>
                <w:szCs w:val="24"/>
              </w:rPr>
              <w:t>that</w:t>
            </w:r>
            <w:r w:rsidRPr="00112CB8">
              <w:rPr>
                <w:rFonts w:ascii="Arial" w:hAnsi="Arial" w:cs="Arial"/>
                <w:i/>
                <w:iCs/>
                <w:w w:val="103"/>
                <w:sz w:val="24"/>
                <w:szCs w:val="24"/>
              </w:rPr>
              <w:t xml:space="preserve"> </w:t>
            </w:r>
            <w:r w:rsidRPr="00112CB8">
              <w:rPr>
                <w:rFonts w:ascii="Arial" w:hAnsi="Arial" w:cs="Arial"/>
                <w:i/>
                <w:iCs/>
                <w:sz w:val="24"/>
                <w:szCs w:val="24"/>
              </w:rPr>
              <w:t>there</w:t>
            </w:r>
            <w:r w:rsidRPr="00112CB8">
              <w:rPr>
                <w:rFonts w:ascii="Arial" w:hAnsi="Arial" w:cs="Arial"/>
                <w:i/>
                <w:iCs/>
                <w:spacing w:val="12"/>
                <w:sz w:val="24"/>
                <w:szCs w:val="24"/>
              </w:rPr>
              <w:t xml:space="preserve"> </w:t>
            </w:r>
            <w:r w:rsidRPr="00112CB8">
              <w:rPr>
                <w:rFonts w:ascii="Arial" w:hAnsi="Arial" w:cs="Arial"/>
                <w:i/>
                <w:iCs/>
                <w:sz w:val="24"/>
                <w:szCs w:val="24"/>
              </w:rPr>
              <w:t>are</w:t>
            </w:r>
            <w:r w:rsidRPr="00112CB8">
              <w:rPr>
                <w:rFonts w:ascii="Arial" w:hAnsi="Arial" w:cs="Arial"/>
                <w:i/>
                <w:iCs/>
                <w:spacing w:val="7"/>
                <w:sz w:val="24"/>
                <w:szCs w:val="24"/>
              </w:rPr>
              <w:t xml:space="preserve"> </w:t>
            </w:r>
            <w:r w:rsidRPr="00112CB8">
              <w:rPr>
                <w:rFonts w:ascii="Arial" w:hAnsi="Arial" w:cs="Arial"/>
                <w:i/>
                <w:iCs/>
                <w:sz w:val="24"/>
                <w:szCs w:val="24"/>
              </w:rPr>
              <w:t>staff</w:t>
            </w:r>
            <w:r w:rsidRPr="00112CB8">
              <w:rPr>
                <w:rFonts w:ascii="Arial" w:hAnsi="Arial" w:cs="Arial"/>
                <w:i/>
                <w:iCs/>
                <w:spacing w:val="17"/>
                <w:sz w:val="24"/>
                <w:szCs w:val="24"/>
              </w:rPr>
              <w:t xml:space="preserve">, </w:t>
            </w:r>
            <w:r w:rsidRPr="00112CB8">
              <w:rPr>
                <w:rFonts w:ascii="Arial" w:hAnsi="Arial" w:cs="Arial"/>
                <w:i/>
                <w:iCs/>
                <w:sz w:val="24"/>
                <w:szCs w:val="24"/>
              </w:rPr>
              <w:t>particularly</w:t>
            </w:r>
            <w:r w:rsidRPr="00112CB8">
              <w:rPr>
                <w:rFonts w:ascii="Arial" w:hAnsi="Arial" w:cs="Arial"/>
                <w:i/>
                <w:iCs/>
                <w:spacing w:val="11"/>
                <w:sz w:val="24"/>
                <w:szCs w:val="24"/>
              </w:rPr>
              <w:t xml:space="preserve"> </w:t>
            </w:r>
            <w:r w:rsidRPr="00112CB8">
              <w:rPr>
                <w:rFonts w:ascii="Arial" w:hAnsi="Arial" w:cs="Arial"/>
                <w:i/>
                <w:iCs/>
                <w:sz w:val="24"/>
                <w:szCs w:val="24"/>
              </w:rPr>
              <w:t xml:space="preserve">female </w:t>
            </w:r>
            <w:r w:rsidRPr="00112CB8">
              <w:rPr>
                <w:rFonts w:ascii="Arial" w:hAnsi="Arial" w:cs="Arial"/>
                <w:i/>
                <w:iCs/>
                <w:spacing w:val="1"/>
                <w:sz w:val="24"/>
                <w:szCs w:val="24"/>
              </w:rPr>
              <w:t xml:space="preserve"> </w:t>
            </w:r>
            <w:r w:rsidRPr="00112CB8">
              <w:rPr>
                <w:rFonts w:ascii="Arial" w:hAnsi="Arial" w:cs="Arial"/>
                <w:i/>
                <w:iCs/>
                <w:sz w:val="24"/>
                <w:szCs w:val="24"/>
              </w:rPr>
              <w:t>staff</w:t>
            </w:r>
            <w:r w:rsidRPr="00112CB8">
              <w:rPr>
                <w:rFonts w:ascii="Arial" w:hAnsi="Arial" w:cs="Arial"/>
                <w:i/>
                <w:iCs/>
                <w:spacing w:val="15"/>
                <w:sz w:val="24"/>
                <w:szCs w:val="24"/>
              </w:rPr>
              <w:t xml:space="preserve"> </w:t>
            </w:r>
            <w:r w:rsidRPr="00112CB8">
              <w:rPr>
                <w:rFonts w:ascii="Arial" w:hAnsi="Arial" w:cs="Arial"/>
                <w:i/>
                <w:iCs/>
                <w:sz w:val="24"/>
                <w:szCs w:val="24"/>
              </w:rPr>
              <w:t>based</w:t>
            </w:r>
            <w:r w:rsidRPr="00112CB8">
              <w:rPr>
                <w:rFonts w:ascii="Arial" w:hAnsi="Arial" w:cs="Arial"/>
                <w:i/>
                <w:iCs/>
                <w:spacing w:val="17"/>
                <w:sz w:val="24"/>
                <w:szCs w:val="24"/>
              </w:rPr>
              <w:t xml:space="preserve"> </w:t>
            </w:r>
            <w:r w:rsidRPr="00112CB8">
              <w:rPr>
                <w:rFonts w:ascii="Arial" w:hAnsi="Arial" w:cs="Arial"/>
                <w:i/>
                <w:iCs/>
                <w:sz w:val="24"/>
                <w:szCs w:val="24"/>
              </w:rPr>
              <w:t>in</w:t>
            </w:r>
            <w:r w:rsidRPr="00112CB8">
              <w:rPr>
                <w:rFonts w:ascii="Arial" w:hAnsi="Arial" w:cs="Arial"/>
                <w:i/>
                <w:iCs/>
                <w:spacing w:val="-1"/>
                <w:sz w:val="24"/>
                <w:szCs w:val="24"/>
              </w:rPr>
              <w:t xml:space="preserve"> </w:t>
            </w:r>
            <w:r w:rsidRPr="00112CB8">
              <w:rPr>
                <w:rFonts w:ascii="Arial" w:hAnsi="Arial" w:cs="Arial"/>
                <w:i/>
                <w:iCs/>
                <w:sz w:val="24"/>
                <w:szCs w:val="24"/>
              </w:rPr>
              <w:t>the North</w:t>
            </w:r>
            <w:r w:rsidRPr="00112CB8">
              <w:rPr>
                <w:rFonts w:ascii="Arial" w:hAnsi="Arial" w:cs="Arial"/>
                <w:i/>
                <w:iCs/>
                <w:spacing w:val="38"/>
                <w:sz w:val="24"/>
                <w:szCs w:val="24"/>
              </w:rPr>
              <w:t xml:space="preserve"> </w:t>
            </w:r>
            <w:r w:rsidRPr="00112CB8">
              <w:rPr>
                <w:rFonts w:ascii="Arial" w:hAnsi="Arial" w:cs="Arial"/>
                <w:i/>
                <w:iCs/>
                <w:sz w:val="24"/>
                <w:szCs w:val="24"/>
              </w:rPr>
              <w:t>West</w:t>
            </w:r>
            <w:r w:rsidRPr="00112CB8">
              <w:rPr>
                <w:rFonts w:ascii="Arial" w:hAnsi="Arial" w:cs="Arial"/>
                <w:i/>
                <w:iCs/>
                <w:spacing w:val="-12"/>
                <w:sz w:val="24"/>
                <w:szCs w:val="24"/>
              </w:rPr>
              <w:t xml:space="preserve"> </w:t>
            </w:r>
            <w:r w:rsidRPr="00112CB8">
              <w:rPr>
                <w:rFonts w:ascii="Arial" w:hAnsi="Arial" w:cs="Arial"/>
                <w:i/>
                <w:iCs/>
                <w:sz w:val="24"/>
                <w:szCs w:val="24"/>
              </w:rPr>
              <w:t>who</w:t>
            </w:r>
            <w:r w:rsidRPr="00112CB8">
              <w:rPr>
                <w:rFonts w:ascii="Arial" w:hAnsi="Arial" w:cs="Arial"/>
                <w:i/>
                <w:iCs/>
                <w:spacing w:val="12"/>
                <w:sz w:val="24"/>
                <w:szCs w:val="24"/>
              </w:rPr>
              <w:t xml:space="preserve"> </w:t>
            </w:r>
            <w:r w:rsidRPr="00112CB8">
              <w:rPr>
                <w:rFonts w:ascii="Arial" w:hAnsi="Arial" w:cs="Arial"/>
                <w:i/>
                <w:iCs/>
                <w:sz w:val="24"/>
                <w:szCs w:val="24"/>
              </w:rPr>
              <w:t>consider</w:t>
            </w:r>
            <w:r w:rsidRPr="00112CB8">
              <w:rPr>
                <w:rFonts w:ascii="Arial" w:hAnsi="Arial" w:cs="Arial"/>
                <w:i/>
                <w:iCs/>
                <w:spacing w:val="25"/>
                <w:sz w:val="24"/>
                <w:szCs w:val="24"/>
              </w:rPr>
              <w:t xml:space="preserve"> </w:t>
            </w:r>
            <w:r w:rsidRPr="00112CB8">
              <w:rPr>
                <w:rFonts w:ascii="Arial" w:hAnsi="Arial" w:cs="Arial"/>
                <w:i/>
                <w:iCs/>
                <w:sz w:val="24"/>
                <w:szCs w:val="24"/>
              </w:rPr>
              <w:t>the</w:t>
            </w:r>
            <w:r w:rsidRPr="00112CB8">
              <w:rPr>
                <w:rFonts w:ascii="Arial" w:hAnsi="Arial" w:cs="Arial"/>
                <w:i/>
                <w:iCs/>
                <w:spacing w:val="-20"/>
                <w:sz w:val="24"/>
                <w:szCs w:val="24"/>
              </w:rPr>
              <w:t xml:space="preserve"> </w:t>
            </w:r>
            <w:r w:rsidRPr="00112CB8">
              <w:rPr>
                <w:rFonts w:ascii="Arial" w:hAnsi="Arial" w:cs="Arial"/>
                <w:i/>
                <w:iCs/>
                <w:sz w:val="24"/>
                <w:szCs w:val="24"/>
              </w:rPr>
              <w:t>possibility</w:t>
            </w:r>
            <w:r w:rsidRPr="00112CB8">
              <w:rPr>
                <w:rFonts w:ascii="Arial" w:hAnsi="Arial" w:cs="Arial"/>
                <w:i/>
                <w:iCs/>
                <w:spacing w:val="52"/>
                <w:sz w:val="24"/>
                <w:szCs w:val="24"/>
              </w:rPr>
              <w:t xml:space="preserve"> </w:t>
            </w:r>
            <w:r w:rsidRPr="00112CB8">
              <w:rPr>
                <w:rFonts w:ascii="Arial" w:hAnsi="Arial" w:cs="Arial"/>
                <w:i/>
                <w:iCs/>
                <w:sz w:val="24"/>
                <w:szCs w:val="24"/>
              </w:rPr>
              <w:t>of</w:t>
            </w:r>
            <w:r w:rsidRPr="00112CB8">
              <w:rPr>
                <w:rFonts w:ascii="Arial" w:hAnsi="Arial" w:cs="Arial"/>
                <w:i/>
                <w:iCs/>
                <w:spacing w:val="-7"/>
                <w:sz w:val="24"/>
                <w:szCs w:val="24"/>
              </w:rPr>
              <w:t xml:space="preserve"> </w:t>
            </w:r>
            <w:r w:rsidRPr="00112CB8">
              <w:rPr>
                <w:rFonts w:ascii="Arial" w:hAnsi="Arial" w:cs="Arial"/>
                <w:i/>
                <w:iCs/>
                <w:sz w:val="24"/>
                <w:szCs w:val="24"/>
              </w:rPr>
              <w:t>having</w:t>
            </w:r>
            <w:r w:rsidRPr="00112CB8">
              <w:rPr>
                <w:rFonts w:ascii="Arial" w:hAnsi="Arial" w:cs="Arial"/>
                <w:i/>
                <w:iCs/>
                <w:spacing w:val="14"/>
                <w:sz w:val="24"/>
                <w:szCs w:val="24"/>
              </w:rPr>
              <w:t xml:space="preserve"> </w:t>
            </w:r>
            <w:r w:rsidRPr="00112CB8">
              <w:rPr>
                <w:rFonts w:ascii="Arial" w:hAnsi="Arial" w:cs="Arial"/>
                <w:i/>
                <w:iCs/>
                <w:sz w:val="24"/>
                <w:szCs w:val="24"/>
              </w:rPr>
              <w:t>to</w:t>
            </w:r>
            <w:r w:rsidRPr="00112CB8">
              <w:rPr>
                <w:rFonts w:ascii="Arial" w:hAnsi="Arial" w:cs="Arial"/>
                <w:i/>
                <w:iCs/>
                <w:spacing w:val="7"/>
                <w:sz w:val="24"/>
                <w:szCs w:val="24"/>
              </w:rPr>
              <w:t xml:space="preserve"> </w:t>
            </w:r>
            <w:r w:rsidRPr="00112CB8">
              <w:rPr>
                <w:rFonts w:ascii="Arial" w:hAnsi="Arial" w:cs="Arial"/>
                <w:i/>
                <w:iCs/>
                <w:sz w:val="24"/>
                <w:szCs w:val="24"/>
              </w:rPr>
              <w:t>take</w:t>
            </w:r>
            <w:r w:rsidRPr="00112CB8">
              <w:rPr>
                <w:rFonts w:ascii="Arial" w:hAnsi="Arial" w:cs="Arial"/>
                <w:i/>
                <w:iCs/>
                <w:spacing w:val="9"/>
                <w:sz w:val="24"/>
                <w:szCs w:val="24"/>
              </w:rPr>
              <w:t xml:space="preserve"> </w:t>
            </w:r>
            <w:r w:rsidRPr="00112CB8">
              <w:rPr>
                <w:rFonts w:ascii="Arial" w:hAnsi="Arial" w:cs="Arial"/>
                <w:i/>
                <w:iCs/>
                <w:sz w:val="24"/>
                <w:szCs w:val="24"/>
              </w:rPr>
              <w:t>up</w:t>
            </w:r>
            <w:r w:rsidRPr="00112CB8">
              <w:rPr>
                <w:rFonts w:ascii="Arial" w:hAnsi="Arial" w:cs="Arial"/>
                <w:i/>
                <w:iCs/>
                <w:spacing w:val="-10"/>
                <w:sz w:val="24"/>
                <w:szCs w:val="24"/>
              </w:rPr>
              <w:t xml:space="preserve"> </w:t>
            </w:r>
            <w:r w:rsidRPr="00112CB8">
              <w:rPr>
                <w:rFonts w:ascii="Arial" w:hAnsi="Arial" w:cs="Arial"/>
                <w:i/>
                <w:iCs/>
                <w:sz w:val="24"/>
                <w:szCs w:val="24"/>
              </w:rPr>
              <w:t>a</w:t>
            </w:r>
            <w:r w:rsidRPr="00112CB8">
              <w:rPr>
                <w:rFonts w:ascii="Arial" w:hAnsi="Arial" w:cs="Arial"/>
                <w:i/>
                <w:iCs/>
                <w:spacing w:val="-26"/>
                <w:sz w:val="24"/>
                <w:szCs w:val="24"/>
              </w:rPr>
              <w:t xml:space="preserve"> </w:t>
            </w:r>
            <w:r w:rsidRPr="00112CB8">
              <w:rPr>
                <w:rFonts w:ascii="Arial" w:hAnsi="Arial" w:cs="Arial"/>
                <w:i/>
                <w:iCs/>
                <w:sz w:val="24"/>
                <w:szCs w:val="24"/>
              </w:rPr>
              <w:t>post</w:t>
            </w:r>
            <w:r w:rsidRPr="00112CB8">
              <w:rPr>
                <w:rFonts w:ascii="Arial" w:hAnsi="Arial" w:cs="Arial"/>
                <w:i/>
                <w:iCs/>
                <w:spacing w:val="56"/>
                <w:sz w:val="24"/>
                <w:szCs w:val="24"/>
              </w:rPr>
              <w:t xml:space="preserve"> </w:t>
            </w:r>
            <w:r w:rsidRPr="00112CB8">
              <w:rPr>
                <w:rFonts w:ascii="Arial" w:hAnsi="Arial" w:cs="Arial"/>
                <w:i/>
                <w:iCs/>
                <w:sz w:val="24"/>
                <w:szCs w:val="24"/>
              </w:rPr>
              <w:t>in</w:t>
            </w:r>
            <w:r w:rsidRPr="00112CB8">
              <w:rPr>
                <w:rFonts w:ascii="Arial" w:hAnsi="Arial" w:cs="Arial"/>
                <w:i/>
                <w:iCs/>
                <w:spacing w:val="-10"/>
                <w:sz w:val="24"/>
                <w:szCs w:val="24"/>
              </w:rPr>
              <w:t xml:space="preserve"> </w:t>
            </w:r>
            <w:r w:rsidRPr="00112CB8">
              <w:rPr>
                <w:rFonts w:ascii="Arial" w:hAnsi="Arial" w:cs="Arial"/>
                <w:i/>
                <w:iCs/>
                <w:sz w:val="24"/>
                <w:szCs w:val="24"/>
              </w:rPr>
              <w:t>Belfast</w:t>
            </w:r>
            <w:r w:rsidRPr="00112CB8">
              <w:rPr>
                <w:rFonts w:ascii="Arial" w:hAnsi="Arial" w:cs="Arial"/>
                <w:i/>
                <w:iCs/>
                <w:spacing w:val="16"/>
                <w:sz w:val="24"/>
                <w:szCs w:val="24"/>
              </w:rPr>
              <w:t xml:space="preserve"> </w:t>
            </w:r>
            <w:r w:rsidRPr="00112CB8">
              <w:rPr>
                <w:rFonts w:ascii="Arial" w:hAnsi="Arial" w:cs="Arial"/>
                <w:i/>
                <w:iCs/>
                <w:sz w:val="24"/>
                <w:szCs w:val="24"/>
              </w:rPr>
              <w:t>as</w:t>
            </w:r>
            <w:r w:rsidRPr="00112CB8">
              <w:rPr>
                <w:rFonts w:ascii="Arial" w:hAnsi="Arial" w:cs="Arial"/>
                <w:i/>
                <w:iCs/>
                <w:spacing w:val="1"/>
                <w:sz w:val="24"/>
                <w:szCs w:val="24"/>
              </w:rPr>
              <w:t xml:space="preserve"> </w:t>
            </w:r>
            <w:r w:rsidRPr="00112CB8">
              <w:rPr>
                <w:rFonts w:ascii="Arial" w:hAnsi="Arial" w:cs="Arial"/>
                <w:i/>
                <w:iCs/>
                <w:sz w:val="24"/>
                <w:szCs w:val="24"/>
              </w:rPr>
              <w:t>a</w:t>
            </w:r>
            <w:r w:rsidRPr="00112CB8">
              <w:rPr>
                <w:rFonts w:ascii="Arial" w:hAnsi="Arial" w:cs="Arial"/>
                <w:i/>
                <w:iCs/>
                <w:w w:val="104"/>
                <w:sz w:val="24"/>
                <w:szCs w:val="24"/>
              </w:rPr>
              <w:t xml:space="preserve"> </w:t>
            </w:r>
            <w:r w:rsidRPr="00112CB8">
              <w:rPr>
                <w:rFonts w:ascii="Arial" w:hAnsi="Arial" w:cs="Arial"/>
                <w:i/>
                <w:iCs/>
                <w:sz w:val="24"/>
                <w:szCs w:val="24"/>
              </w:rPr>
              <w:t>barrier</w:t>
            </w:r>
            <w:r w:rsidRPr="00112CB8">
              <w:rPr>
                <w:rFonts w:ascii="Arial" w:hAnsi="Arial" w:cs="Arial"/>
                <w:i/>
                <w:iCs/>
                <w:spacing w:val="17"/>
                <w:sz w:val="24"/>
                <w:szCs w:val="24"/>
              </w:rPr>
              <w:t xml:space="preserve"> </w:t>
            </w:r>
            <w:r w:rsidRPr="00112CB8">
              <w:rPr>
                <w:rFonts w:ascii="Arial" w:hAnsi="Arial" w:cs="Arial"/>
                <w:i/>
                <w:iCs/>
                <w:sz w:val="24"/>
                <w:szCs w:val="24"/>
              </w:rPr>
              <w:t>to</w:t>
            </w:r>
            <w:r w:rsidRPr="00112CB8">
              <w:rPr>
                <w:rFonts w:ascii="Arial" w:hAnsi="Arial" w:cs="Arial"/>
                <w:i/>
                <w:iCs/>
                <w:spacing w:val="-8"/>
                <w:sz w:val="24"/>
                <w:szCs w:val="24"/>
              </w:rPr>
              <w:t xml:space="preserve"> </w:t>
            </w:r>
            <w:r w:rsidRPr="00112CB8">
              <w:rPr>
                <w:rFonts w:ascii="Arial" w:hAnsi="Arial" w:cs="Arial"/>
                <w:i/>
                <w:iCs/>
                <w:sz w:val="24"/>
                <w:szCs w:val="24"/>
              </w:rPr>
              <w:t>Promotion”.</w:t>
            </w:r>
            <w:r w:rsidRPr="00112CB8">
              <w:rPr>
                <w:rFonts w:ascii="Arial" w:hAnsi="Arial" w:cs="Arial"/>
                <w:i/>
                <w:iCs/>
                <w:spacing w:val="-22"/>
                <w:sz w:val="24"/>
                <w:szCs w:val="24"/>
              </w:rPr>
              <w:t xml:space="preserve"> </w:t>
            </w:r>
            <w:r w:rsidRPr="00112CB8">
              <w:rPr>
                <w:rFonts w:ascii="Arial" w:hAnsi="Arial" w:cs="Arial"/>
                <w:sz w:val="24"/>
                <w:szCs w:val="24"/>
              </w:rPr>
              <w:t>Any</w:t>
            </w:r>
            <w:r w:rsidRPr="00112CB8">
              <w:rPr>
                <w:rFonts w:ascii="Arial" w:hAnsi="Arial" w:cs="Arial"/>
                <w:spacing w:val="21"/>
                <w:sz w:val="24"/>
                <w:szCs w:val="24"/>
              </w:rPr>
              <w:t xml:space="preserve"> </w:t>
            </w:r>
            <w:r w:rsidRPr="00112CB8">
              <w:rPr>
                <w:rFonts w:ascii="Arial" w:hAnsi="Arial" w:cs="Arial"/>
                <w:sz w:val="24"/>
                <w:szCs w:val="24"/>
              </w:rPr>
              <w:t>move</w:t>
            </w:r>
            <w:r w:rsidRPr="00112CB8">
              <w:rPr>
                <w:rFonts w:ascii="Arial" w:hAnsi="Arial" w:cs="Arial"/>
                <w:spacing w:val="8"/>
                <w:sz w:val="24"/>
                <w:szCs w:val="24"/>
              </w:rPr>
              <w:t xml:space="preserve"> </w:t>
            </w:r>
            <w:r w:rsidRPr="00112CB8">
              <w:rPr>
                <w:rFonts w:ascii="Arial" w:hAnsi="Arial" w:cs="Arial"/>
                <w:sz w:val="24"/>
                <w:szCs w:val="24"/>
              </w:rPr>
              <w:t>that</w:t>
            </w:r>
            <w:r w:rsidRPr="00112CB8">
              <w:rPr>
                <w:rFonts w:ascii="Arial" w:hAnsi="Arial" w:cs="Arial"/>
                <w:spacing w:val="14"/>
                <w:sz w:val="24"/>
                <w:szCs w:val="24"/>
              </w:rPr>
              <w:t xml:space="preserve"> </w:t>
            </w:r>
            <w:r w:rsidRPr="00112CB8">
              <w:rPr>
                <w:rFonts w:ascii="Arial" w:hAnsi="Arial" w:cs="Arial"/>
                <w:sz w:val="24"/>
                <w:szCs w:val="24"/>
              </w:rPr>
              <w:t>would</w:t>
            </w:r>
            <w:r w:rsidRPr="00112CB8">
              <w:rPr>
                <w:rFonts w:ascii="Arial" w:hAnsi="Arial" w:cs="Arial"/>
                <w:spacing w:val="19"/>
                <w:sz w:val="24"/>
                <w:szCs w:val="24"/>
              </w:rPr>
              <w:t xml:space="preserve"> </w:t>
            </w:r>
            <w:r w:rsidRPr="00112CB8">
              <w:rPr>
                <w:rFonts w:ascii="Arial" w:hAnsi="Arial" w:cs="Arial"/>
                <w:sz w:val="24"/>
                <w:szCs w:val="24"/>
              </w:rPr>
              <w:t>help</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16"/>
                <w:sz w:val="24"/>
                <w:szCs w:val="24"/>
              </w:rPr>
              <w:t xml:space="preserve"> </w:t>
            </w:r>
            <w:r w:rsidRPr="00112CB8">
              <w:rPr>
                <w:rFonts w:ascii="Arial" w:hAnsi="Arial" w:cs="Arial"/>
                <w:sz w:val="24"/>
                <w:szCs w:val="24"/>
              </w:rPr>
              <w:t>address</w:t>
            </w:r>
            <w:r w:rsidRPr="00112CB8">
              <w:rPr>
                <w:rFonts w:ascii="Arial" w:hAnsi="Arial" w:cs="Arial"/>
                <w:spacing w:val="6"/>
                <w:sz w:val="24"/>
                <w:szCs w:val="24"/>
              </w:rPr>
              <w:t xml:space="preserve"> </w:t>
            </w:r>
            <w:r w:rsidRPr="00112CB8">
              <w:rPr>
                <w:rFonts w:ascii="Arial" w:hAnsi="Arial" w:cs="Arial"/>
                <w:sz w:val="24"/>
                <w:szCs w:val="24"/>
              </w:rPr>
              <w:t>this</w:t>
            </w:r>
            <w:r w:rsidRPr="00112CB8">
              <w:rPr>
                <w:rFonts w:ascii="Arial" w:hAnsi="Arial" w:cs="Arial"/>
                <w:spacing w:val="2"/>
                <w:sz w:val="24"/>
                <w:szCs w:val="24"/>
              </w:rPr>
              <w:t xml:space="preserve"> </w:t>
            </w:r>
            <w:r w:rsidRPr="00112CB8">
              <w:rPr>
                <w:rFonts w:ascii="Arial" w:hAnsi="Arial" w:cs="Arial"/>
                <w:sz w:val="24"/>
                <w:szCs w:val="24"/>
              </w:rPr>
              <w:t>problem</w:t>
            </w:r>
            <w:r w:rsidRPr="00112CB8">
              <w:rPr>
                <w:rFonts w:ascii="Arial" w:hAnsi="Arial" w:cs="Arial"/>
                <w:spacing w:val="23"/>
                <w:sz w:val="24"/>
                <w:szCs w:val="24"/>
              </w:rPr>
              <w:t xml:space="preserve"> </w:t>
            </w:r>
            <w:r w:rsidRPr="00112CB8">
              <w:rPr>
                <w:rFonts w:ascii="Arial" w:hAnsi="Arial" w:cs="Arial"/>
                <w:sz w:val="24"/>
                <w:szCs w:val="24"/>
              </w:rPr>
              <w:t>must surely</w:t>
            </w:r>
            <w:r w:rsidRPr="00112CB8">
              <w:rPr>
                <w:rFonts w:ascii="Arial" w:hAnsi="Arial" w:cs="Arial"/>
                <w:spacing w:val="2"/>
                <w:sz w:val="24"/>
                <w:szCs w:val="24"/>
              </w:rPr>
              <w:t xml:space="preserve"> </w:t>
            </w:r>
            <w:r w:rsidRPr="00112CB8">
              <w:rPr>
                <w:rFonts w:ascii="Arial" w:hAnsi="Arial" w:cs="Arial"/>
                <w:sz w:val="24"/>
                <w:szCs w:val="24"/>
              </w:rPr>
              <w:t>be</w:t>
            </w:r>
            <w:r w:rsidRPr="00112CB8">
              <w:rPr>
                <w:rFonts w:ascii="Arial" w:hAnsi="Arial" w:cs="Arial"/>
                <w:spacing w:val="2"/>
                <w:sz w:val="24"/>
                <w:szCs w:val="24"/>
              </w:rPr>
              <w:t xml:space="preserve"> </w:t>
            </w:r>
            <w:r w:rsidRPr="00112CB8">
              <w:rPr>
                <w:rFonts w:ascii="Arial" w:hAnsi="Arial" w:cs="Arial"/>
                <w:sz w:val="24"/>
                <w:szCs w:val="24"/>
              </w:rPr>
              <w:t>welcomed.  This</w:t>
            </w:r>
            <w:r w:rsidRPr="00112CB8">
              <w:rPr>
                <w:rFonts w:ascii="Arial" w:hAnsi="Arial" w:cs="Arial"/>
                <w:spacing w:val="-3"/>
                <w:sz w:val="24"/>
                <w:szCs w:val="24"/>
              </w:rPr>
              <w:t xml:space="preserve"> </w:t>
            </w:r>
            <w:r w:rsidRPr="00112CB8">
              <w:rPr>
                <w:rFonts w:ascii="Arial" w:hAnsi="Arial" w:cs="Arial"/>
                <w:sz w:val="24"/>
                <w:szCs w:val="24"/>
              </w:rPr>
              <w:t>would</w:t>
            </w:r>
            <w:r w:rsidRPr="00112CB8">
              <w:rPr>
                <w:rFonts w:ascii="Arial" w:hAnsi="Arial" w:cs="Arial"/>
                <w:spacing w:val="20"/>
                <w:sz w:val="24"/>
                <w:szCs w:val="24"/>
              </w:rPr>
              <w:t xml:space="preserve"> </w:t>
            </w:r>
            <w:r w:rsidRPr="00112CB8">
              <w:rPr>
                <w:rFonts w:ascii="Arial" w:hAnsi="Arial" w:cs="Arial"/>
                <w:sz w:val="24"/>
                <w:szCs w:val="24"/>
              </w:rPr>
              <w:t>apparently</w:t>
            </w:r>
            <w:r w:rsidRPr="00112CB8">
              <w:rPr>
                <w:rFonts w:ascii="Arial" w:hAnsi="Arial" w:cs="Arial"/>
                <w:spacing w:val="19"/>
                <w:sz w:val="24"/>
                <w:szCs w:val="24"/>
              </w:rPr>
              <w:t xml:space="preserve"> </w:t>
            </w:r>
            <w:r w:rsidRPr="00112CB8">
              <w:rPr>
                <w:rFonts w:ascii="Arial" w:hAnsi="Arial" w:cs="Arial"/>
                <w:sz w:val="24"/>
                <w:szCs w:val="24"/>
              </w:rPr>
              <w:t>reinforce</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belief</w:t>
            </w:r>
            <w:r w:rsidRPr="00112CB8">
              <w:rPr>
                <w:rFonts w:ascii="Arial" w:hAnsi="Arial" w:cs="Arial"/>
                <w:spacing w:val="6"/>
                <w:sz w:val="24"/>
                <w:szCs w:val="24"/>
              </w:rPr>
              <w:t xml:space="preserve"> </w:t>
            </w:r>
            <w:r w:rsidRPr="00112CB8">
              <w:rPr>
                <w:rFonts w:ascii="Arial" w:hAnsi="Arial" w:cs="Arial"/>
                <w:sz w:val="24"/>
                <w:szCs w:val="24"/>
              </w:rPr>
              <w:t>that</w:t>
            </w:r>
            <w:r w:rsidRPr="00112CB8">
              <w:rPr>
                <w:rFonts w:ascii="Arial" w:hAnsi="Arial" w:cs="Arial"/>
                <w:spacing w:val="7"/>
                <w:sz w:val="24"/>
                <w:szCs w:val="24"/>
              </w:rPr>
              <w:t xml:space="preserve"> </w:t>
            </w:r>
            <w:r w:rsidRPr="00112CB8">
              <w:rPr>
                <w:rFonts w:ascii="Arial" w:hAnsi="Arial" w:cs="Arial"/>
                <w:sz w:val="24"/>
                <w:szCs w:val="24"/>
              </w:rPr>
              <w:t>travelling</w:t>
            </w:r>
            <w:r w:rsidRPr="00112CB8">
              <w:rPr>
                <w:rFonts w:ascii="Arial" w:hAnsi="Arial" w:cs="Arial"/>
                <w:spacing w:val="21"/>
                <w:sz w:val="24"/>
                <w:szCs w:val="24"/>
              </w:rPr>
              <w:t xml:space="preserve"> </w:t>
            </w:r>
            <w:r w:rsidRPr="00112CB8">
              <w:rPr>
                <w:rFonts w:ascii="Arial" w:hAnsi="Arial" w:cs="Arial"/>
                <w:sz w:val="24"/>
                <w:szCs w:val="24"/>
              </w:rPr>
              <w:t>from</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North</w:t>
            </w:r>
            <w:r w:rsidRPr="00112CB8">
              <w:rPr>
                <w:rFonts w:ascii="Arial" w:hAnsi="Arial" w:cs="Arial"/>
                <w:spacing w:val="19"/>
                <w:sz w:val="24"/>
                <w:szCs w:val="24"/>
              </w:rPr>
              <w:t xml:space="preserve"> </w:t>
            </w:r>
            <w:r w:rsidRPr="00112CB8">
              <w:rPr>
                <w:rFonts w:ascii="Arial" w:hAnsi="Arial" w:cs="Arial"/>
                <w:sz w:val="24"/>
                <w:szCs w:val="24"/>
              </w:rPr>
              <w:t>West</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w w:val="103"/>
                <w:sz w:val="24"/>
                <w:szCs w:val="24"/>
              </w:rPr>
              <w:t xml:space="preserve"> </w:t>
            </w:r>
            <w:r w:rsidRPr="00112CB8">
              <w:rPr>
                <w:rFonts w:ascii="Arial" w:hAnsi="Arial" w:cs="Arial"/>
                <w:sz w:val="24"/>
                <w:szCs w:val="24"/>
              </w:rPr>
              <w:t>Belfast</w:t>
            </w:r>
            <w:r w:rsidRPr="00112CB8">
              <w:rPr>
                <w:rFonts w:ascii="Arial" w:hAnsi="Arial" w:cs="Arial"/>
                <w:spacing w:val="16"/>
                <w:sz w:val="24"/>
                <w:szCs w:val="24"/>
              </w:rPr>
              <w:t xml:space="preserve"> </w:t>
            </w:r>
            <w:r w:rsidRPr="00112CB8">
              <w:rPr>
                <w:rFonts w:ascii="Arial" w:hAnsi="Arial" w:cs="Arial"/>
                <w:sz w:val="24"/>
                <w:szCs w:val="24"/>
              </w:rPr>
              <w:t>is acceptable</w:t>
            </w:r>
            <w:r w:rsidRPr="00112CB8">
              <w:rPr>
                <w:rFonts w:ascii="Arial" w:hAnsi="Arial" w:cs="Arial"/>
                <w:spacing w:val="9"/>
                <w:sz w:val="24"/>
                <w:szCs w:val="24"/>
              </w:rPr>
              <w:t xml:space="preserve"> </w:t>
            </w:r>
            <w:r w:rsidRPr="00112CB8">
              <w:rPr>
                <w:rFonts w:ascii="Arial" w:hAnsi="Arial" w:cs="Arial"/>
                <w:sz w:val="24"/>
                <w:szCs w:val="24"/>
              </w:rPr>
              <w:t>but</w:t>
            </w:r>
            <w:r w:rsidRPr="00112CB8">
              <w:rPr>
                <w:rFonts w:ascii="Arial" w:hAnsi="Arial" w:cs="Arial"/>
                <w:spacing w:val="15"/>
                <w:sz w:val="24"/>
                <w:szCs w:val="24"/>
              </w:rPr>
              <w:t xml:space="preserve"> </w:t>
            </w:r>
            <w:r w:rsidRPr="00112CB8">
              <w:rPr>
                <w:rFonts w:ascii="Arial" w:hAnsi="Arial" w:cs="Arial"/>
                <w:sz w:val="24"/>
                <w:szCs w:val="24"/>
              </w:rPr>
              <w:t>that</w:t>
            </w:r>
            <w:r w:rsidRPr="00112CB8">
              <w:rPr>
                <w:rFonts w:ascii="Arial" w:hAnsi="Arial" w:cs="Arial"/>
                <w:spacing w:val="6"/>
                <w:sz w:val="24"/>
                <w:szCs w:val="24"/>
              </w:rPr>
              <w:t xml:space="preserve"> </w:t>
            </w:r>
            <w:r w:rsidRPr="00112CB8">
              <w:rPr>
                <w:rFonts w:ascii="Arial" w:hAnsi="Arial" w:cs="Arial"/>
                <w:sz w:val="24"/>
                <w:szCs w:val="24"/>
              </w:rPr>
              <w:t>travelling</w:t>
            </w:r>
            <w:r w:rsidRPr="00112CB8">
              <w:rPr>
                <w:rFonts w:ascii="Arial" w:hAnsi="Arial" w:cs="Arial"/>
                <w:spacing w:val="28"/>
                <w:sz w:val="24"/>
                <w:szCs w:val="24"/>
              </w:rPr>
              <w:t xml:space="preserve"> </w:t>
            </w:r>
            <w:r w:rsidRPr="00112CB8">
              <w:rPr>
                <w:rFonts w:ascii="Arial" w:hAnsi="Arial" w:cs="Arial"/>
                <w:sz w:val="24"/>
                <w:szCs w:val="24"/>
              </w:rPr>
              <w:t>from Belfast</w:t>
            </w:r>
            <w:r w:rsidRPr="00112CB8">
              <w:rPr>
                <w:rFonts w:ascii="Arial" w:hAnsi="Arial" w:cs="Arial"/>
                <w:spacing w:val="16"/>
                <w:sz w:val="24"/>
                <w:szCs w:val="24"/>
              </w:rPr>
              <w:t xml:space="preserve"> </w:t>
            </w:r>
            <w:r w:rsidRPr="00112CB8">
              <w:rPr>
                <w:rFonts w:ascii="Arial" w:hAnsi="Arial" w:cs="Arial"/>
                <w:sz w:val="24"/>
                <w:szCs w:val="24"/>
              </w:rPr>
              <w:t>to</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North</w:t>
            </w:r>
            <w:r w:rsidRPr="00112CB8">
              <w:rPr>
                <w:rFonts w:ascii="Arial" w:hAnsi="Arial" w:cs="Arial"/>
                <w:spacing w:val="18"/>
                <w:sz w:val="24"/>
                <w:szCs w:val="24"/>
              </w:rPr>
              <w:t xml:space="preserve"> </w:t>
            </w:r>
            <w:r w:rsidRPr="00112CB8">
              <w:rPr>
                <w:rFonts w:ascii="Arial" w:hAnsi="Arial" w:cs="Arial"/>
                <w:sz w:val="24"/>
                <w:szCs w:val="24"/>
              </w:rPr>
              <w:t>West</w:t>
            </w:r>
            <w:r w:rsidRPr="00112CB8">
              <w:rPr>
                <w:rFonts w:ascii="Arial" w:hAnsi="Arial" w:cs="Arial"/>
                <w:spacing w:val="14"/>
                <w:sz w:val="24"/>
                <w:szCs w:val="24"/>
              </w:rPr>
              <w:t xml:space="preserve"> </w:t>
            </w:r>
            <w:r w:rsidRPr="00112CB8">
              <w:rPr>
                <w:rFonts w:ascii="Arial" w:hAnsi="Arial" w:cs="Arial"/>
                <w:sz w:val="24"/>
                <w:szCs w:val="24"/>
              </w:rPr>
              <w:t>is</w:t>
            </w:r>
            <w:r w:rsidRPr="00112CB8">
              <w:rPr>
                <w:rFonts w:ascii="Arial" w:hAnsi="Arial" w:cs="Arial"/>
                <w:spacing w:val="-7"/>
                <w:sz w:val="24"/>
                <w:szCs w:val="24"/>
              </w:rPr>
              <w:t xml:space="preserve"> </w:t>
            </w:r>
            <w:r w:rsidRPr="00112CB8">
              <w:rPr>
                <w:rFonts w:ascii="Arial" w:hAnsi="Arial" w:cs="Arial"/>
                <w:sz w:val="24"/>
                <w:szCs w:val="24"/>
              </w:rPr>
              <w:t>not.</w:t>
            </w:r>
            <w:r w:rsidRPr="00112CB8">
              <w:rPr>
                <w:rFonts w:ascii="Arial" w:hAnsi="Arial" w:cs="Arial"/>
                <w:spacing w:val="10"/>
                <w:sz w:val="24"/>
                <w:szCs w:val="24"/>
              </w:rPr>
              <w:t xml:space="preserve"> </w:t>
            </w: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do</w:t>
            </w:r>
            <w:r w:rsidRPr="00112CB8">
              <w:rPr>
                <w:rFonts w:ascii="Arial" w:hAnsi="Arial" w:cs="Arial"/>
                <w:spacing w:val="3"/>
                <w:sz w:val="24"/>
                <w:szCs w:val="24"/>
              </w:rPr>
              <w:t xml:space="preserve"> </w:t>
            </w:r>
            <w:r w:rsidRPr="00112CB8">
              <w:rPr>
                <w:rFonts w:ascii="Arial" w:hAnsi="Arial" w:cs="Arial"/>
                <w:sz w:val="24"/>
                <w:szCs w:val="24"/>
              </w:rPr>
              <w:t>not see</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relocation</w:t>
            </w:r>
            <w:r w:rsidRPr="00112CB8">
              <w:rPr>
                <w:rFonts w:ascii="Arial" w:hAnsi="Arial" w:cs="Arial"/>
                <w:spacing w:val="27"/>
                <w:sz w:val="24"/>
                <w:szCs w:val="24"/>
              </w:rPr>
              <w:t xml:space="preserve"> </w:t>
            </w:r>
            <w:r w:rsidRPr="00112CB8">
              <w:rPr>
                <w:rFonts w:ascii="Arial" w:hAnsi="Arial" w:cs="Arial"/>
                <w:sz w:val="24"/>
                <w:szCs w:val="24"/>
              </w:rPr>
              <w:t>as</w:t>
            </w:r>
            <w:r w:rsidRPr="00112CB8">
              <w:rPr>
                <w:rFonts w:ascii="Arial" w:hAnsi="Arial" w:cs="Arial"/>
                <w:spacing w:val="-6"/>
                <w:sz w:val="24"/>
                <w:szCs w:val="24"/>
              </w:rPr>
              <w:t xml:space="preserve"> </w:t>
            </w:r>
            <w:r w:rsidRPr="00112CB8">
              <w:rPr>
                <w:rFonts w:ascii="Arial" w:hAnsi="Arial" w:cs="Arial"/>
                <w:sz w:val="24"/>
                <w:szCs w:val="24"/>
              </w:rPr>
              <w:t>having</w:t>
            </w:r>
            <w:r w:rsidRPr="00112CB8">
              <w:rPr>
                <w:rFonts w:ascii="Arial" w:hAnsi="Arial" w:cs="Arial"/>
                <w:spacing w:val="20"/>
                <w:sz w:val="24"/>
                <w:szCs w:val="24"/>
              </w:rPr>
              <w:t xml:space="preserve"> </w:t>
            </w:r>
            <w:r w:rsidRPr="00112CB8">
              <w:rPr>
                <w:rFonts w:ascii="Arial" w:hAnsi="Arial" w:cs="Arial"/>
                <w:sz w:val="24"/>
                <w:szCs w:val="24"/>
              </w:rPr>
              <w:t>any</w:t>
            </w:r>
            <w:r w:rsidRPr="00112CB8">
              <w:rPr>
                <w:rFonts w:ascii="Arial" w:hAnsi="Arial" w:cs="Arial"/>
                <w:spacing w:val="4"/>
                <w:sz w:val="24"/>
                <w:szCs w:val="24"/>
              </w:rPr>
              <w:t xml:space="preserve"> </w:t>
            </w:r>
            <w:r w:rsidRPr="00112CB8">
              <w:rPr>
                <w:rFonts w:ascii="Arial" w:hAnsi="Arial" w:cs="Arial"/>
                <w:sz w:val="24"/>
                <w:szCs w:val="24"/>
              </w:rPr>
              <w:t>major</w:t>
            </w:r>
            <w:r w:rsidRPr="00112CB8">
              <w:rPr>
                <w:rFonts w:ascii="Arial" w:hAnsi="Arial" w:cs="Arial"/>
                <w:spacing w:val="15"/>
                <w:sz w:val="24"/>
                <w:szCs w:val="24"/>
              </w:rPr>
              <w:t xml:space="preserve"> </w:t>
            </w:r>
            <w:r w:rsidRPr="00112CB8">
              <w:rPr>
                <w:rFonts w:ascii="Arial" w:hAnsi="Arial" w:cs="Arial"/>
                <w:sz w:val="24"/>
                <w:szCs w:val="24"/>
              </w:rPr>
              <w:t>influence</w:t>
            </w:r>
            <w:r w:rsidRPr="00112CB8">
              <w:rPr>
                <w:rFonts w:ascii="Arial" w:hAnsi="Arial" w:cs="Arial"/>
                <w:spacing w:val="18"/>
                <w:sz w:val="24"/>
                <w:szCs w:val="24"/>
              </w:rPr>
              <w:t xml:space="preserve"> </w:t>
            </w:r>
            <w:r w:rsidRPr="00112CB8">
              <w:rPr>
                <w:rFonts w:ascii="Arial" w:hAnsi="Arial" w:cs="Arial"/>
                <w:sz w:val="24"/>
                <w:szCs w:val="24"/>
              </w:rPr>
              <w:t>on</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religious</w:t>
            </w:r>
            <w:r w:rsidRPr="00112CB8">
              <w:rPr>
                <w:rFonts w:ascii="Arial" w:hAnsi="Arial" w:cs="Arial"/>
                <w:spacing w:val="18"/>
                <w:sz w:val="24"/>
                <w:szCs w:val="24"/>
              </w:rPr>
              <w:t xml:space="preserve"> </w:t>
            </w:r>
            <w:r w:rsidRPr="00112CB8">
              <w:rPr>
                <w:rFonts w:ascii="Arial" w:hAnsi="Arial" w:cs="Arial"/>
                <w:sz w:val="24"/>
                <w:szCs w:val="24"/>
              </w:rPr>
              <w:t>or</w:t>
            </w:r>
            <w:r w:rsidRPr="00112CB8">
              <w:rPr>
                <w:rFonts w:ascii="Arial" w:hAnsi="Arial" w:cs="Arial"/>
                <w:spacing w:val="4"/>
                <w:sz w:val="24"/>
                <w:szCs w:val="24"/>
              </w:rPr>
              <w:t xml:space="preserve"> </w:t>
            </w:r>
            <w:r w:rsidRPr="00112CB8">
              <w:rPr>
                <w:rFonts w:ascii="Arial" w:hAnsi="Arial" w:cs="Arial"/>
                <w:sz w:val="24"/>
                <w:szCs w:val="24"/>
              </w:rPr>
              <w:t>political</w:t>
            </w:r>
            <w:r w:rsidRPr="00112CB8">
              <w:rPr>
                <w:rFonts w:ascii="Arial" w:hAnsi="Arial" w:cs="Arial"/>
                <w:spacing w:val="28"/>
                <w:sz w:val="24"/>
                <w:szCs w:val="24"/>
              </w:rPr>
              <w:t xml:space="preserve"> </w:t>
            </w:r>
            <w:r w:rsidRPr="00112CB8">
              <w:rPr>
                <w:rFonts w:ascii="Arial" w:hAnsi="Arial" w:cs="Arial"/>
                <w:sz w:val="24"/>
                <w:szCs w:val="24"/>
              </w:rPr>
              <w:t>make-up of the</w:t>
            </w:r>
            <w:r w:rsidRPr="00112CB8">
              <w:rPr>
                <w:rFonts w:ascii="Arial" w:hAnsi="Arial" w:cs="Arial"/>
                <w:spacing w:val="6"/>
                <w:sz w:val="24"/>
                <w:szCs w:val="24"/>
              </w:rPr>
              <w:t xml:space="preserve"> </w:t>
            </w:r>
            <w:r w:rsidRPr="00112CB8">
              <w:rPr>
                <w:rFonts w:ascii="Arial" w:hAnsi="Arial" w:cs="Arial"/>
                <w:sz w:val="24"/>
                <w:szCs w:val="24"/>
              </w:rPr>
              <w:t>department</w:t>
            </w:r>
            <w:r w:rsidRPr="00112CB8">
              <w:rPr>
                <w:rFonts w:ascii="Arial" w:hAnsi="Arial" w:cs="Arial"/>
                <w:spacing w:val="19"/>
                <w:sz w:val="24"/>
                <w:szCs w:val="24"/>
              </w:rPr>
              <w:t xml:space="preserve"> </w:t>
            </w:r>
            <w:r w:rsidRPr="00112CB8">
              <w:rPr>
                <w:rFonts w:ascii="Arial" w:hAnsi="Arial" w:cs="Arial"/>
                <w:sz w:val="24"/>
                <w:szCs w:val="24"/>
              </w:rPr>
              <w:t>or</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NICS</w:t>
            </w:r>
            <w:r w:rsidRPr="00112CB8">
              <w:rPr>
                <w:rFonts w:ascii="Arial" w:hAnsi="Arial" w:cs="Arial"/>
                <w:spacing w:val="27"/>
                <w:sz w:val="24"/>
                <w:szCs w:val="24"/>
              </w:rPr>
              <w:t xml:space="preserve"> </w:t>
            </w:r>
            <w:r w:rsidRPr="00112CB8">
              <w:rPr>
                <w:rFonts w:ascii="Arial" w:hAnsi="Arial" w:cs="Arial"/>
                <w:sz w:val="24"/>
                <w:szCs w:val="24"/>
              </w:rPr>
              <w:t>as</w:t>
            </w:r>
            <w:r w:rsidRPr="00112CB8">
              <w:rPr>
                <w:rFonts w:ascii="Arial" w:hAnsi="Arial" w:cs="Arial"/>
                <w:spacing w:val="4"/>
                <w:sz w:val="24"/>
                <w:szCs w:val="24"/>
              </w:rPr>
              <w:t xml:space="preserve"> </w:t>
            </w:r>
            <w:r w:rsidRPr="00112CB8">
              <w:rPr>
                <w:rFonts w:ascii="Arial" w:hAnsi="Arial" w:cs="Arial"/>
                <w:sz w:val="24"/>
                <w:szCs w:val="24"/>
              </w:rPr>
              <w:t>a</w:t>
            </w:r>
            <w:r w:rsidRPr="00112CB8">
              <w:rPr>
                <w:rFonts w:ascii="Arial" w:hAnsi="Arial" w:cs="Arial"/>
                <w:spacing w:val="-4"/>
                <w:sz w:val="24"/>
                <w:szCs w:val="24"/>
              </w:rPr>
              <w:t xml:space="preserve"> </w:t>
            </w:r>
            <w:r w:rsidRPr="00112CB8">
              <w:rPr>
                <w:rFonts w:ascii="Arial" w:hAnsi="Arial" w:cs="Arial"/>
                <w:sz w:val="24"/>
                <w:szCs w:val="24"/>
              </w:rPr>
              <w:t>whole.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fervently</w:t>
            </w:r>
            <w:r w:rsidRPr="00112CB8">
              <w:rPr>
                <w:rFonts w:ascii="Arial" w:hAnsi="Arial" w:cs="Arial"/>
                <w:spacing w:val="15"/>
                <w:sz w:val="24"/>
                <w:szCs w:val="24"/>
              </w:rPr>
              <w:t xml:space="preserve"> </w:t>
            </w:r>
            <w:r w:rsidRPr="00112CB8">
              <w:rPr>
                <w:rFonts w:ascii="Arial" w:hAnsi="Arial" w:cs="Arial"/>
                <w:sz w:val="24"/>
                <w:szCs w:val="24"/>
              </w:rPr>
              <w:t>believe</w:t>
            </w:r>
            <w:r w:rsidRPr="00112CB8">
              <w:rPr>
                <w:rFonts w:ascii="Arial" w:hAnsi="Arial" w:cs="Arial"/>
                <w:spacing w:val="18"/>
                <w:sz w:val="24"/>
                <w:szCs w:val="24"/>
              </w:rPr>
              <w:t xml:space="preserve"> </w:t>
            </w:r>
            <w:r w:rsidRPr="00112CB8">
              <w:rPr>
                <w:rFonts w:ascii="Arial" w:hAnsi="Arial" w:cs="Arial"/>
                <w:sz w:val="24"/>
                <w:szCs w:val="24"/>
              </w:rPr>
              <w:t>that</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relocation</w:t>
            </w:r>
            <w:r w:rsidRPr="00112CB8">
              <w:rPr>
                <w:rFonts w:ascii="Arial" w:hAnsi="Arial" w:cs="Arial"/>
                <w:spacing w:val="18"/>
                <w:sz w:val="24"/>
                <w:szCs w:val="24"/>
              </w:rPr>
              <w:t xml:space="preserve"> </w:t>
            </w:r>
            <w:r w:rsidRPr="00112CB8">
              <w:rPr>
                <w:rFonts w:ascii="Arial" w:hAnsi="Arial" w:cs="Arial"/>
                <w:sz w:val="24"/>
                <w:szCs w:val="24"/>
              </w:rPr>
              <w:t>of</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DARD</w:t>
            </w:r>
            <w:r w:rsidRPr="00112CB8">
              <w:rPr>
                <w:rFonts w:ascii="Arial" w:hAnsi="Arial" w:cs="Arial"/>
                <w:spacing w:val="8"/>
                <w:sz w:val="24"/>
                <w:szCs w:val="24"/>
              </w:rPr>
              <w:t xml:space="preserve"> </w:t>
            </w:r>
            <w:r w:rsidRPr="00112CB8">
              <w:rPr>
                <w:rFonts w:ascii="Arial" w:hAnsi="Arial" w:cs="Arial"/>
                <w:sz w:val="24"/>
                <w:szCs w:val="24"/>
              </w:rPr>
              <w:t>Headquarters</w:t>
            </w:r>
            <w:r w:rsidRPr="00112CB8">
              <w:rPr>
                <w:rFonts w:ascii="Arial" w:hAnsi="Arial" w:cs="Arial"/>
                <w:spacing w:val="15"/>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Ballykelly</w:t>
            </w:r>
            <w:r w:rsidRPr="00112CB8">
              <w:rPr>
                <w:rFonts w:ascii="Arial" w:hAnsi="Arial" w:cs="Arial"/>
                <w:w w:val="99"/>
                <w:sz w:val="24"/>
                <w:szCs w:val="24"/>
              </w:rPr>
              <w:t xml:space="preserve"> </w:t>
            </w:r>
            <w:r w:rsidRPr="00112CB8">
              <w:rPr>
                <w:rFonts w:ascii="Arial" w:hAnsi="Arial" w:cs="Arial"/>
                <w:sz w:val="24"/>
                <w:szCs w:val="24"/>
              </w:rPr>
              <w:t>site,</w:t>
            </w:r>
            <w:r w:rsidRPr="00112CB8">
              <w:rPr>
                <w:rFonts w:ascii="Arial" w:hAnsi="Arial" w:cs="Arial"/>
                <w:spacing w:val="6"/>
                <w:sz w:val="24"/>
                <w:szCs w:val="24"/>
              </w:rPr>
              <w:t xml:space="preserve"> </w:t>
            </w:r>
            <w:r w:rsidRPr="00112CB8">
              <w:rPr>
                <w:rFonts w:ascii="Arial" w:hAnsi="Arial" w:cs="Arial"/>
                <w:sz w:val="24"/>
                <w:szCs w:val="24"/>
              </w:rPr>
              <w:t>as</w:t>
            </w:r>
            <w:r w:rsidRPr="00112CB8">
              <w:rPr>
                <w:rFonts w:ascii="Arial" w:hAnsi="Arial" w:cs="Arial"/>
                <w:spacing w:val="-5"/>
                <w:sz w:val="24"/>
                <w:szCs w:val="24"/>
              </w:rPr>
              <w:t xml:space="preserve"> </w:t>
            </w:r>
            <w:r w:rsidRPr="00112CB8">
              <w:rPr>
                <w:rFonts w:ascii="Arial" w:hAnsi="Arial" w:cs="Arial"/>
                <w:sz w:val="24"/>
                <w:szCs w:val="24"/>
              </w:rPr>
              <w:t>proposed</w:t>
            </w:r>
            <w:r w:rsidRPr="00112CB8">
              <w:rPr>
                <w:rFonts w:ascii="Arial" w:hAnsi="Arial" w:cs="Arial"/>
                <w:spacing w:val="16"/>
                <w:sz w:val="24"/>
                <w:szCs w:val="24"/>
              </w:rPr>
              <w:t xml:space="preserve"> </w:t>
            </w:r>
            <w:r w:rsidRPr="00112CB8">
              <w:rPr>
                <w:rFonts w:ascii="Arial" w:hAnsi="Arial" w:cs="Arial"/>
                <w:sz w:val="24"/>
                <w:szCs w:val="24"/>
              </w:rPr>
              <w:t>by</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Minister,</w:t>
            </w:r>
            <w:r w:rsidRPr="00112CB8">
              <w:rPr>
                <w:rFonts w:ascii="Arial" w:hAnsi="Arial" w:cs="Arial"/>
                <w:spacing w:val="15"/>
                <w:sz w:val="24"/>
                <w:szCs w:val="24"/>
              </w:rPr>
              <w:t xml:space="preserve"> </w:t>
            </w:r>
            <w:r w:rsidRPr="00112CB8">
              <w:rPr>
                <w:rFonts w:ascii="Arial" w:hAnsi="Arial" w:cs="Arial"/>
                <w:sz w:val="24"/>
                <w:szCs w:val="24"/>
              </w:rPr>
              <w:t>will</w:t>
            </w:r>
            <w:r w:rsidRPr="00112CB8">
              <w:rPr>
                <w:rFonts w:ascii="Arial" w:hAnsi="Arial" w:cs="Arial"/>
                <w:spacing w:val="8"/>
                <w:sz w:val="24"/>
                <w:szCs w:val="24"/>
              </w:rPr>
              <w:t xml:space="preserve"> </w:t>
            </w:r>
            <w:r w:rsidRPr="00112CB8">
              <w:rPr>
                <w:rFonts w:ascii="Arial" w:hAnsi="Arial" w:cs="Arial"/>
                <w:sz w:val="24"/>
                <w:szCs w:val="24"/>
              </w:rPr>
              <w:t>have</w:t>
            </w:r>
            <w:r w:rsidRPr="00112CB8">
              <w:rPr>
                <w:rFonts w:ascii="Arial" w:hAnsi="Arial" w:cs="Arial"/>
                <w:spacing w:val="5"/>
                <w:sz w:val="24"/>
                <w:szCs w:val="24"/>
              </w:rPr>
              <w:t xml:space="preserve"> </w:t>
            </w:r>
            <w:r w:rsidRPr="00112CB8">
              <w:rPr>
                <w:rFonts w:ascii="Arial" w:hAnsi="Arial" w:cs="Arial"/>
                <w:sz w:val="24"/>
                <w:szCs w:val="24"/>
              </w:rPr>
              <w:t>positive</w:t>
            </w:r>
            <w:r w:rsidRPr="00112CB8">
              <w:rPr>
                <w:rFonts w:ascii="Arial" w:hAnsi="Arial" w:cs="Arial"/>
                <w:spacing w:val="25"/>
                <w:sz w:val="24"/>
                <w:szCs w:val="24"/>
              </w:rPr>
              <w:t xml:space="preserve"> </w:t>
            </w:r>
            <w:r w:rsidRPr="00112CB8">
              <w:rPr>
                <w:rFonts w:ascii="Arial" w:hAnsi="Arial" w:cs="Arial"/>
                <w:sz w:val="24"/>
                <w:szCs w:val="24"/>
              </w:rPr>
              <w:t>impacts</w:t>
            </w:r>
            <w:r w:rsidRPr="00112CB8">
              <w:rPr>
                <w:rFonts w:ascii="Arial" w:hAnsi="Arial" w:cs="Arial"/>
                <w:spacing w:val="9"/>
                <w:sz w:val="24"/>
                <w:szCs w:val="24"/>
              </w:rPr>
              <w:t xml:space="preserve"> </w:t>
            </w:r>
            <w:r w:rsidRPr="00112CB8">
              <w:rPr>
                <w:rFonts w:ascii="Arial" w:hAnsi="Arial" w:cs="Arial"/>
                <w:sz w:val="24"/>
                <w:szCs w:val="24"/>
              </w:rPr>
              <w:t>throughout</w:t>
            </w:r>
            <w:r w:rsidRPr="00112CB8">
              <w:rPr>
                <w:rFonts w:ascii="Arial" w:hAnsi="Arial" w:cs="Arial"/>
                <w:spacing w:val="19"/>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entire North</w:t>
            </w:r>
            <w:r w:rsidRPr="00112CB8">
              <w:rPr>
                <w:rFonts w:ascii="Arial" w:hAnsi="Arial" w:cs="Arial"/>
                <w:spacing w:val="20"/>
                <w:sz w:val="24"/>
                <w:szCs w:val="24"/>
              </w:rPr>
              <w:t xml:space="preserve"> </w:t>
            </w:r>
            <w:r w:rsidRPr="00112CB8">
              <w:rPr>
                <w:rFonts w:ascii="Arial" w:hAnsi="Arial" w:cs="Arial"/>
                <w:sz w:val="24"/>
                <w:szCs w:val="24"/>
              </w:rPr>
              <w:t>West</w:t>
            </w:r>
            <w:r w:rsidRPr="00112CB8">
              <w:rPr>
                <w:rFonts w:ascii="Arial" w:hAnsi="Arial" w:cs="Arial"/>
                <w:spacing w:val="7"/>
                <w:sz w:val="24"/>
                <w:szCs w:val="24"/>
              </w:rPr>
              <w:t xml:space="preserve"> </w:t>
            </w:r>
            <w:r w:rsidRPr="00112CB8">
              <w:rPr>
                <w:rFonts w:ascii="Arial" w:hAnsi="Arial" w:cs="Arial"/>
                <w:sz w:val="24"/>
                <w:szCs w:val="24"/>
              </w:rPr>
              <w:t>Economy.</w:t>
            </w:r>
            <w:r w:rsidRPr="00112CB8">
              <w:rPr>
                <w:rFonts w:ascii="Arial" w:hAnsi="Arial" w:cs="Arial"/>
                <w:spacing w:val="18"/>
                <w:sz w:val="24"/>
                <w:szCs w:val="24"/>
              </w:rPr>
              <w:t xml:space="preserve"> </w:t>
            </w:r>
            <w:r w:rsidRPr="00112CB8">
              <w:rPr>
                <w:rFonts w:ascii="Arial" w:hAnsi="Arial" w:cs="Arial"/>
                <w:sz w:val="24"/>
                <w:szCs w:val="24"/>
              </w:rPr>
              <w:t>Employment</w:t>
            </w:r>
            <w:r w:rsidRPr="00112CB8">
              <w:rPr>
                <w:rFonts w:ascii="Arial" w:hAnsi="Arial" w:cs="Arial"/>
                <w:spacing w:val="14"/>
                <w:sz w:val="24"/>
                <w:szCs w:val="24"/>
              </w:rPr>
              <w:t xml:space="preserve"> </w:t>
            </w:r>
            <w:r w:rsidRPr="00112CB8">
              <w:rPr>
                <w:rFonts w:ascii="Arial" w:hAnsi="Arial" w:cs="Arial"/>
                <w:sz w:val="24"/>
                <w:szCs w:val="24"/>
              </w:rPr>
              <w:t>levels</w:t>
            </w:r>
            <w:r w:rsidRPr="00112CB8">
              <w:rPr>
                <w:rFonts w:ascii="Arial" w:hAnsi="Arial" w:cs="Arial"/>
                <w:spacing w:val="8"/>
                <w:sz w:val="24"/>
                <w:szCs w:val="24"/>
              </w:rPr>
              <w:t xml:space="preserve"> </w:t>
            </w:r>
            <w:r w:rsidRPr="00112CB8">
              <w:rPr>
                <w:rFonts w:ascii="Arial" w:hAnsi="Arial" w:cs="Arial"/>
                <w:sz w:val="24"/>
                <w:szCs w:val="24"/>
              </w:rPr>
              <w:t>will</w:t>
            </w:r>
            <w:r w:rsidRPr="00112CB8">
              <w:rPr>
                <w:rFonts w:ascii="Arial" w:hAnsi="Arial" w:cs="Arial"/>
                <w:spacing w:val="7"/>
                <w:sz w:val="24"/>
                <w:szCs w:val="24"/>
              </w:rPr>
              <w:t xml:space="preserve"> </w:t>
            </w:r>
            <w:r w:rsidRPr="00112CB8">
              <w:rPr>
                <w:rFonts w:ascii="Arial" w:hAnsi="Arial" w:cs="Arial"/>
                <w:sz w:val="24"/>
                <w:szCs w:val="24"/>
              </w:rPr>
              <w:t>rise, young</w:t>
            </w:r>
            <w:r w:rsidRPr="00112CB8">
              <w:rPr>
                <w:rFonts w:ascii="Arial" w:hAnsi="Arial" w:cs="Arial"/>
                <w:spacing w:val="23"/>
                <w:sz w:val="24"/>
                <w:szCs w:val="24"/>
              </w:rPr>
              <w:t xml:space="preserve"> </w:t>
            </w:r>
            <w:r w:rsidRPr="00112CB8">
              <w:rPr>
                <w:rFonts w:ascii="Arial" w:hAnsi="Arial" w:cs="Arial"/>
                <w:sz w:val="24"/>
                <w:szCs w:val="24"/>
              </w:rPr>
              <w:t>people</w:t>
            </w:r>
            <w:r w:rsidRPr="00112CB8">
              <w:rPr>
                <w:rFonts w:ascii="Arial" w:hAnsi="Arial" w:cs="Arial"/>
                <w:spacing w:val="12"/>
                <w:sz w:val="24"/>
                <w:szCs w:val="24"/>
              </w:rPr>
              <w:t xml:space="preserve"> </w:t>
            </w:r>
            <w:r w:rsidRPr="00112CB8">
              <w:rPr>
                <w:rFonts w:ascii="Arial" w:hAnsi="Arial" w:cs="Arial"/>
                <w:sz w:val="24"/>
                <w:szCs w:val="24"/>
              </w:rPr>
              <w:t>will</w:t>
            </w:r>
            <w:r w:rsidRPr="00112CB8">
              <w:rPr>
                <w:rFonts w:ascii="Arial" w:hAnsi="Arial" w:cs="Arial"/>
                <w:spacing w:val="15"/>
                <w:sz w:val="24"/>
                <w:szCs w:val="24"/>
              </w:rPr>
              <w:t xml:space="preserve"> </w:t>
            </w:r>
            <w:r w:rsidRPr="00112CB8">
              <w:rPr>
                <w:rFonts w:ascii="Arial" w:hAnsi="Arial" w:cs="Arial"/>
                <w:sz w:val="24"/>
                <w:szCs w:val="24"/>
              </w:rPr>
              <w:t>have something</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spacing w:val="14"/>
                <w:sz w:val="24"/>
                <w:szCs w:val="24"/>
              </w:rPr>
              <w:t xml:space="preserve"> </w:t>
            </w:r>
            <w:r w:rsidRPr="00112CB8">
              <w:rPr>
                <w:rFonts w:ascii="Arial" w:hAnsi="Arial" w:cs="Arial"/>
                <w:sz w:val="24"/>
                <w:szCs w:val="24"/>
              </w:rPr>
              <w:t>aim</w:t>
            </w:r>
            <w:r w:rsidRPr="00112CB8">
              <w:rPr>
                <w:rFonts w:ascii="Arial" w:hAnsi="Arial" w:cs="Arial"/>
                <w:spacing w:val="2"/>
                <w:sz w:val="24"/>
                <w:szCs w:val="24"/>
              </w:rPr>
              <w:t xml:space="preserve"> </w:t>
            </w:r>
            <w:r w:rsidRPr="00112CB8">
              <w:rPr>
                <w:rFonts w:ascii="Arial" w:hAnsi="Arial" w:cs="Arial"/>
                <w:sz w:val="24"/>
                <w:szCs w:val="24"/>
              </w:rPr>
              <w:t>for</w:t>
            </w:r>
            <w:r w:rsidRPr="00112CB8">
              <w:rPr>
                <w:rFonts w:ascii="Arial" w:hAnsi="Arial" w:cs="Arial"/>
                <w:spacing w:val="5"/>
                <w:sz w:val="24"/>
                <w:szCs w:val="24"/>
              </w:rPr>
              <w:t xml:space="preserve"> </w:t>
            </w:r>
            <w:r w:rsidRPr="00112CB8">
              <w:rPr>
                <w:rFonts w:ascii="Arial" w:hAnsi="Arial" w:cs="Arial"/>
                <w:sz w:val="24"/>
                <w:szCs w:val="24"/>
              </w:rPr>
              <w:t>educationally,</w:t>
            </w:r>
            <w:r w:rsidRPr="00112CB8">
              <w:rPr>
                <w:rFonts w:ascii="Arial" w:hAnsi="Arial" w:cs="Arial"/>
                <w:spacing w:val="31"/>
                <w:sz w:val="24"/>
                <w:szCs w:val="24"/>
              </w:rPr>
              <w:t xml:space="preserve"> </w:t>
            </w:r>
            <w:r w:rsidRPr="00112CB8">
              <w:rPr>
                <w:rFonts w:ascii="Arial" w:hAnsi="Arial" w:cs="Arial"/>
                <w:sz w:val="24"/>
                <w:szCs w:val="24"/>
              </w:rPr>
              <w:t>additional</w:t>
            </w:r>
            <w:r w:rsidRPr="00112CB8">
              <w:rPr>
                <w:rFonts w:ascii="Arial" w:hAnsi="Arial" w:cs="Arial"/>
                <w:spacing w:val="22"/>
                <w:sz w:val="24"/>
                <w:szCs w:val="24"/>
              </w:rPr>
              <w:t xml:space="preserve"> </w:t>
            </w:r>
            <w:r w:rsidRPr="00112CB8">
              <w:rPr>
                <w:rFonts w:ascii="Arial" w:hAnsi="Arial" w:cs="Arial"/>
                <w:sz w:val="24"/>
                <w:szCs w:val="24"/>
              </w:rPr>
              <w:t>businesses</w:t>
            </w:r>
            <w:r w:rsidRPr="00112CB8">
              <w:rPr>
                <w:rFonts w:ascii="Arial" w:hAnsi="Arial" w:cs="Arial"/>
                <w:spacing w:val="15"/>
                <w:sz w:val="24"/>
                <w:szCs w:val="24"/>
              </w:rPr>
              <w:t xml:space="preserve"> </w:t>
            </w:r>
            <w:r w:rsidRPr="00112CB8">
              <w:rPr>
                <w:rFonts w:ascii="Arial" w:hAnsi="Arial" w:cs="Arial"/>
                <w:sz w:val="24"/>
                <w:szCs w:val="24"/>
              </w:rPr>
              <w:t>will</w:t>
            </w:r>
            <w:r w:rsidRPr="00112CB8">
              <w:rPr>
                <w:rFonts w:ascii="Arial" w:hAnsi="Arial" w:cs="Arial"/>
                <w:spacing w:val="15"/>
                <w:sz w:val="24"/>
                <w:szCs w:val="24"/>
              </w:rPr>
              <w:t xml:space="preserve"> </w:t>
            </w:r>
            <w:r w:rsidRPr="00112CB8">
              <w:rPr>
                <w:rFonts w:ascii="Arial" w:hAnsi="Arial" w:cs="Arial"/>
                <w:sz w:val="24"/>
                <w:szCs w:val="24"/>
              </w:rPr>
              <w:t>see</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move</w:t>
            </w:r>
            <w:r w:rsidRPr="00112CB8">
              <w:rPr>
                <w:rFonts w:ascii="Arial" w:hAnsi="Arial" w:cs="Arial"/>
                <w:spacing w:val="14"/>
                <w:sz w:val="24"/>
                <w:szCs w:val="24"/>
              </w:rPr>
              <w:t xml:space="preserve"> </w:t>
            </w:r>
            <w:r w:rsidRPr="00112CB8">
              <w:rPr>
                <w:rFonts w:ascii="Arial" w:hAnsi="Arial" w:cs="Arial"/>
                <w:sz w:val="24"/>
                <w:szCs w:val="24"/>
              </w:rPr>
              <w:t>as</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vote</w:t>
            </w:r>
            <w:r w:rsidRPr="00112CB8">
              <w:rPr>
                <w:rFonts w:ascii="Arial" w:hAnsi="Arial" w:cs="Arial"/>
                <w:w w:val="99"/>
                <w:sz w:val="24"/>
                <w:szCs w:val="24"/>
              </w:rPr>
              <w:t xml:space="preserve"> </w:t>
            </w:r>
            <w:r w:rsidRPr="00112CB8">
              <w:rPr>
                <w:rFonts w:ascii="Arial" w:hAnsi="Arial" w:cs="Arial"/>
                <w:sz w:val="24"/>
                <w:szCs w:val="24"/>
              </w:rPr>
              <w:t>of</w:t>
            </w:r>
            <w:r w:rsidRPr="00112CB8">
              <w:rPr>
                <w:rFonts w:ascii="Arial" w:hAnsi="Arial" w:cs="Arial"/>
                <w:spacing w:val="-4"/>
                <w:sz w:val="24"/>
                <w:szCs w:val="24"/>
              </w:rPr>
              <w:t xml:space="preserve"> </w:t>
            </w:r>
            <w:r w:rsidRPr="00112CB8">
              <w:rPr>
                <w:rFonts w:ascii="Arial" w:hAnsi="Arial" w:cs="Arial"/>
                <w:sz w:val="24"/>
                <w:szCs w:val="24"/>
              </w:rPr>
              <w:t>confidence</w:t>
            </w:r>
            <w:r w:rsidRPr="00112CB8">
              <w:rPr>
                <w:rFonts w:ascii="Arial" w:hAnsi="Arial" w:cs="Arial"/>
                <w:spacing w:val="17"/>
                <w:sz w:val="24"/>
                <w:szCs w:val="24"/>
              </w:rPr>
              <w:t xml:space="preserve"> </w:t>
            </w:r>
            <w:r w:rsidRPr="00112CB8">
              <w:rPr>
                <w:rFonts w:ascii="Arial" w:hAnsi="Arial" w:cs="Arial"/>
                <w:sz w:val="24"/>
                <w:szCs w:val="24"/>
              </w:rPr>
              <w:t>in</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North</w:t>
            </w:r>
            <w:r w:rsidRPr="00112CB8">
              <w:rPr>
                <w:rFonts w:ascii="Arial" w:hAnsi="Arial" w:cs="Arial"/>
                <w:spacing w:val="17"/>
                <w:sz w:val="24"/>
                <w:szCs w:val="24"/>
              </w:rPr>
              <w:t xml:space="preserve"> </w:t>
            </w:r>
            <w:r w:rsidRPr="00112CB8">
              <w:rPr>
                <w:rFonts w:ascii="Arial" w:hAnsi="Arial" w:cs="Arial"/>
                <w:sz w:val="24"/>
                <w:szCs w:val="24"/>
              </w:rPr>
              <w:t>West</w:t>
            </w:r>
            <w:r w:rsidRPr="00112CB8">
              <w:rPr>
                <w:rFonts w:ascii="Arial" w:hAnsi="Arial" w:cs="Arial"/>
                <w:spacing w:val="14"/>
                <w:sz w:val="24"/>
                <w:szCs w:val="24"/>
              </w:rPr>
              <w:t xml:space="preserve"> </w:t>
            </w:r>
            <w:r w:rsidRPr="00112CB8">
              <w:rPr>
                <w:rFonts w:ascii="Arial" w:hAnsi="Arial" w:cs="Arial"/>
                <w:sz w:val="24"/>
                <w:szCs w:val="24"/>
              </w:rPr>
              <w:t>and</w:t>
            </w:r>
            <w:r w:rsidRPr="00112CB8">
              <w:rPr>
                <w:rFonts w:ascii="Arial" w:hAnsi="Arial" w:cs="Arial"/>
                <w:spacing w:val="4"/>
                <w:sz w:val="24"/>
                <w:szCs w:val="24"/>
              </w:rPr>
              <w:t xml:space="preserve"> </w:t>
            </w:r>
            <w:r w:rsidRPr="00112CB8">
              <w:rPr>
                <w:rFonts w:ascii="Arial" w:hAnsi="Arial" w:cs="Arial"/>
                <w:sz w:val="24"/>
                <w:szCs w:val="24"/>
              </w:rPr>
              <w:t>will</w:t>
            </w:r>
            <w:r w:rsidRPr="00112CB8">
              <w:rPr>
                <w:rFonts w:ascii="Arial" w:hAnsi="Arial" w:cs="Arial"/>
                <w:spacing w:val="21"/>
                <w:sz w:val="24"/>
                <w:szCs w:val="24"/>
              </w:rPr>
              <w:t xml:space="preserve"> </w:t>
            </w:r>
            <w:r w:rsidRPr="00112CB8">
              <w:rPr>
                <w:rFonts w:ascii="Arial" w:hAnsi="Arial" w:cs="Arial"/>
                <w:sz w:val="24"/>
                <w:szCs w:val="24"/>
              </w:rPr>
              <w:t>attract</w:t>
            </w:r>
            <w:r w:rsidRPr="00112CB8">
              <w:rPr>
                <w:rFonts w:ascii="Arial" w:hAnsi="Arial" w:cs="Arial"/>
                <w:spacing w:val="13"/>
                <w:sz w:val="24"/>
                <w:szCs w:val="24"/>
              </w:rPr>
              <w:t xml:space="preserve"> </w:t>
            </w:r>
            <w:r w:rsidRPr="00112CB8">
              <w:rPr>
                <w:rFonts w:ascii="Arial" w:hAnsi="Arial" w:cs="Arial"/>
                <w:sz w:val="24"/>
                <w:szCs w:val="24"/>
              </w:rPr>
              <w:t>additional</w:t>
            </w:r>
            <w:r w:rsidRPr="00112CB8">
              <w:rPr>
                <w:rFonts w:ascii="Arial" w:hAnsi="Arial" w:cs="Arial"/>
                <w:spacing w:val="17"/>
                <w:sz w:val="24"/>
                <w:szCs w:val="24"/>
              </w:rPr>
              <w:t xml:space="preserve"> </w:t>
            </w:r>
            <w:r w:rsidRPr="00112CB8">
              <w:rPr>
                <w:rFonts w:ascii="Arial" w:hAnsi="Arial" w:cs="Arial"/>
                <w:sz w:val="24"/>
                <w:szCs w:val="24"/>
              </w:rPr>
              <w:t>investment</w:t>
            </w:r>
            <w:r w:rsidRPr="00112CB8">
              <w:rPr>
                <w:rFonts w:ascii="Arial" w:hAnsi="Arial" w:cs="Arial"/>
                <w:spacing w:val="19"/>
                <w:sz w:val="24"/>
                <w:szCs w:val="24"/>
              </w:rPr>
              <w:t xml:space="preserve"> </w:t>
            </w:r>
            <w:r w:rsidRPr="00112CB8">
              <w:rPr>
                <w:rFonts w:ascii="Arial" w:hAnsi="Arial" w:cs="Arial"/>
                <w:sz w:val="24"/>
                <w:szCs w:val="24"/>
              </w:rPr>
              <w:t>from</w:t>
            </w:r>
            <w:r w:rsidRPr="00112CB8">
              <w:rPr>
                <w:rFonts w:ascii="Arial" w:hAnsi="Arial" w:cs="Arial"/>
                <w:spacing w:val="5"/>
                <w:sz w:val="24"/>
                <w:szCs w:val="24"/>
              </w:rPr>
              <w:t xml:space="preserve"> </w:t>
            </w:r>
            <w:r w:rsidRPr="00112CB8">
              <w:rPr>
                <w:rFonts w:ascii="Arial" w:hAnsi="Arial" w:cs="Arial"/>
                <w:sz w:val="24"/>
                <w:szCs w:val="24"/>
              </w:rPr>
              <w:t>various sources,</w:t>
            </w:r>
          </w:p>
          <w:p w:rsidR="00814D76" w:rsidRPr="00112CB8" w:rsidRDefault="00814D76" w:rsidP="002A2256">
            <w:pPr>
              <w:pStyle w:val="NoSpacing"/>
              <w:spacing w:line="276" w:lineRule="auto"/>
              <w:rPr>
                <w:rFonts w:ascii="Arial" w:hAnsi="Arial" w:cs="Arial"/>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Alderman George Robinson, MLA, Member of the Northern Ireland Assembly for the East Londonderry Constituency</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b/>
                <w:sz w:val="24"/>
                <w:szCs w:val="24"/>
              </w:rPr>
              <w:t>Received on 22 April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13"/>
                <w:sz w:val="24"/>
                <w:szCs w:val="24"/>
              </w:rPr>
              <w:t xml:space="preserve"> </w:t>
            </w:r>
            <w:r w:rsidRPr="00112CB8">
              <w:rPr>
                <w:rFonts w:ascii="Arial" w:hAnsi="Arial" w:cs="Arial"/>
                <w:sz w:val="24"/>
                <w:szCs w:val="24"/>
              </w:rPr>
              <w:t>am</w:t>
            </w:r>
            <w:r w:rsidRPr="00112CB8">
              <w:rPr>
                <w:rFonts w:ascii="Arial" w:hAnsi="Arial" w:cs="Arial"/>
                <w:spacing w:val="5"/>
                <w:sz w:val="24"/>
                <w:szCs w:val="24"/>
              </w:rPr>
              <w:t xml:space="preserve"> </w:t>
            </w:r>
            <w:r w:rsidRPr="00112CB8">
              <w:rPr>
                <w:rFonts w:ascii="Arial" w:hAnsi="Arial" w:cs="Arial"/>
                <w:sz w:val="24"/>
                <w:szCs w:val="24"/>
              </w:rPr>
              <w:t>writing</w:t>
            </w:r>
            <w:r w:rsidRPr="00112CB8">
              <w:rPr>
                <w:rFonts w:ascii="Arial" w:hAnsi="Arial" w:cs="Arial"/>
                <w:spacing w:val="22"/>
                <w:sz w:val="24"/>
                <w:szCs w:val="24"/>
              </w:rPr>
              <w:t xml:space="preserve"> </w:t>
            </w:r>
            <w:r w:rsidRPr="00112CB8">
              <w:rPr>
                <w:rFonts w:ascii="Arial" w:hAnsi="Arial" w:cs="Arial"/>
                <w:sz w:val="24"/>
                <w:szCs w:val="24"/>
              </w:rPr>
              <w:t>as</w:t>
            </w:r>
            <w:r w:rsidRPr="00112CB8">
              <w:rPr>
                <w:rFonts w:ascii="Arial" w:hAnsi="Arial" w:cs="Arial"/>
                <w:spacing w:val="2"/>
                <w:sz w:val="24"/>
                <w:szCs w:val="24"/>
              </w:rPr>
              <w:t xml:space="preserve"> </w:t>
            </w:r>
            <w:r w:rsidRPr="00112CB8">
              <w:rPr>
                <w:rFonts w:ascii="Arial" w:hAnsi="Arial" w:cs="Arial"/>
                <w:sz w:val="24"/>
                <w:szCs w:val="24"/>
              </w:rPr>
              <w:t>an</w:t>
            </w:r>
            <w:r w:rsidRPr="00112CB8">
              <w:rPr>
                <w:rFonts w:ascii="Arial" w:hAnsi="Arial" w:cs="Arial"/>
                <w:spacing w:val="3"/>
                <w:sz w:val="24"/>
                <w:szCs w:val="24"/>
              </w:rPr>
              <w:t xml:space="preserve"> </w:t>
            </w:r>
            <w:r w:rsidRPr="00112CB8">
              <w:rPr>
                <w:rFonts w:ascii="Arial" w:hAnsi="Arial" w:cs="Arial"/>
                <w:sz w:val="24"/>
                <w:szCs w:val="24"/>
              </w:rPr>
              <w:t>unashamed</w:t>
            </w:r>
            <w:r w:rsidRPr="00112CB8">
              <w:rPr>
                <w:rFonts w:ascii="Arial" w:hAnsi="Arial" w:cs="Arial"/>
                <w:spacing w:val="36"/>
                <w:sz w:val="24"/>
                <w:szCs w:val="24"/>
              </w:rPr>
              <w:t xml:space="preserve"> </w:t>
            </w:r>
            <w:r w:rsidRPr="00112CB8">
              <w:rPr>
                <w:rFonts w:ascii="Arial" w:hAnsi="Arial" w:cs="Arial"/>
                <w:sz w:val="24"/>
                <w:szCs w:val="24"/>
              </w:rPr>
              <w:t>supporter</w:t>
            </w:r>
            <w:r w:rsidRPr="00112CB8">
              <w:rPr>
                <w:rFonts w:ascii="Arial" w:hAnsi="Arial" w:cs="Arial"/>
                <w:spacing w:val="16"/>
                <w:sz w:val="24"/>
                <w:szCs w:val="24"/>
              </w:rPr>
              <w:t xml:space="preserve"> </w:t>
            </w:r>
            <w:r w:rsidRPr="00112CB8">
              <w:rPr>
                <w:rFonts w:ascii="Arial" w:hAnsi="Arial" w:cs="Arial"/>
                <w:sz w:val="24"/>
                <w:szCs w:val="24"/>
              </w:rPr>
              <w:t>of the</w:t>
            </w:r>
            <w:r w:rsidRPr="00112CB8">
              <w:rPr>
                <w:rFonts w:ascii="Arial" w:hAnsi="Arial" w:cs="Arial"/>
                <w:spacing w:val="11"/>
                <w:sz w:val="24"/>
                <w:szCs w:val="24"/>
              </w:rPr>
              <w:t xml:space="preserve"> </w:t>
            </w:r>
            <w:r w:rsidRPr="00112CB8">
              <w:rPr>
                <w:rFonts w:ascii="Arial" w:hAnsi="Arial" w:cs="Arial"/>
                <w:sz w:val="24"/>
                <w:szCs w:val="24"/>
              </w:rPr>
              <w:t>relocation</w:t>
            </w:r>
            <w:r w:rsidRPr="00112CB8">
              <w:rPr>
                <w:rFonts w:ascii="Arial" w:hAnsi="Arial" w:cs="Arial"/>
                <w:spacing w:val="25"/>
                <w:sz w:val="24"/>
                <w:szCs w:val="24"/>
              </w:rPr>
              <w:t xml:space="preserve"> </w:t>
            </w:r>
            <w:r w:rsidRPr="00112CB8">
              <w:rPr>
                <w:rFonts w:ascii="Arial" w:hAnsi="Arial" w:cs="Arial"/>
                <w:sz w:val="24"/>
                <w:szCs w:val="24"/>
              </w:rPr>
              <w:t>to</w:t>
            </w:r>
            <w:r w:rsidRPr="00112CB8">
              <w:rPr>
                <w:rFonts w:ascii="Arial" w:hAnsi="Arial" w:cs="Arial"/>
                <w:spacing w:val="16"/>
                <w:sz w:val="24"/>
                <w:szCs w:val="24"/>
              </w:rPr>
              <w:t xml:space="preserve"> </w:t>
            </w:r>
            <w:r w:rsidRPr="00112CB8">
              <w:rPr>
                <w:rFonts w:ascii="Arial" w:hAnsi="Arial" w:cs="Arial"/>
                <w:sz w:val="24"/>
                <w:szCs w:val="24"/>
              </w:rPr>
              <w:t>Ballykelly,</w:t>
            </w:r>
            <w:r w:rsidRPr="00112CB8">
              <w:rPr>
                <w:rFonts w:ascii="Arial" w:hAnsi="Arial" w:cs="Arial"/>
                <w:spacing w:val="27"/>
                <w:sz w:val="24"/>
                <w:szCs w:val="24"/>
              </w:rPr>
              <w:t xml:space="preserve"> </w:t>
            </w:r>
            <w:r w:rsidRPr="00112CB8">
              <w:rPr>
                <w:rFonts w:ascii="Arial" w:hAnsi="Arial" w:cs="Arial"/>
                <w:sz w:val="24"/>
                <w:szCs w:val="24"/>
              </w:rPr>
              <w:t>as</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Councillor</w:t>
            </w:r>
            <w:r w:rsidRPr="00112CB8">
              <w:rPr>
                <w:rFonts w:ascii="Arial" w:hAnsi="Arial" w:cs="Arial"/>
                <w:spacing w:val="23"/>
                <w:sz w:val="24"/>
                <w:szCs w:val="24"/>
              </w:rPr>
              <w:t xml:space="preserve"> </w:t>
            </w:r>
            <w:r w:rsidRPr="00112CB8">
              <w:rPr>
                <w:rFonts w:ascii="Arial" w:hAnsi="Arial" w:cs="Arial"/>
                <w:sz w:val="24"/>
                <w:szCs w:val="24"/>
              </w:rPr>
              <w:t>for</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area,</w:t>
            </w:r>
            <w:r w:rsidRPr="00112CB8">
              <w:rPr>
                <w:rFonts w:ascii="Arial" w:hAnsi="Arial" w:cs="Arial"/>
                <w:w w:val="102"/>
                <w:sz w:val="24"/>
                <w:szCs w:val="24"/>
              </w:rPr>
              <w:t xml:space="preserve"> </w:t>
            </w:r>
            <w:r w:rsidRPr="00112CB8">
              <w:rPr>
                <w:rFonts w:ascii="Arial" w:hAnsi="Arial" w:cs="Arial"/>
                <w:sz w:val="24"/>
                <w:szCs w:val="24"/>
              </w:rPr>
              <w:t>cognisant</w:t>
            </w:r>
            <w:r w:rsidRPr="00112CB8">
              <w:rPr>
                <w:rFonts w:ascii="Arial" w:hAnsi="Arial" w:cs="Arial"/>
                <w:spacing w:val="16"/>
                <w:sz w:val="24"/>
                <w:szCs w:val="24"/>
              </w:rPr>
              <w:t xml:space="preserve"> </w:t>
            </w:r>
            <w:r w:rsidRPr="00112CB8">
              <w:rPr>
                <w:rFonts w:ascii="Arial" w:hAnsi="Arial" w:cs="Arial"/>
                <w:sz w:val="24"/>
                <w:szCs w:val="24"/>
              </w:rPr>
              <w:t>of the</w:t>
            </w:r>
            <w:r w:rsidRPr="00112CB8">
              <w:rPr>
                <w:rFonts w:ascii="Arial" w:hAnsi="Arial" w:cs="Arial"/>
                <w:spacing w:val="12"/>
                <w:sz w:val="24"/>
                <w:szCs w:val="24"/>
              </w:rPr>
              <w:t xml:space="preserve"> </w:t>
            </w:r>
            <w:r w:rsidRPr="00112CB8">
              <w:rPr>
                <w:rFonts w:ascii="Arial" w:hAnsi="Arial" w:cs="Arial"/>
                <w:sz w:val="24"/>
                <w:szCs w:val="24"/>
              </w:rPr>
              <w:t>devastation</w:t>
            </w:r>
            <w:r w:rsidRPr="00112CB8">
              <w:rPr>
                <w:rFonts w:ascii="Arial" w:hAnsi="Arial" w:cs="Arial"/>
                <w:spacing w:val="13"/>
                <w:sz w:val="24"/>
                <w:szCs w:val="24"/>
              </w:rPr>
              <w:t xml:space="preserve"> </w:t>
            </w:r>
            <w:r w:rsidRPr="00112CB8">
              <w:rPr>
                <w:rFonts w:ascii="Arial" w:hAnsi="Arial" w:cs="Arial"/>
                <w:sz w:val="24"/>
                <w:szCs w:val="24"/>
              </w:rPr>
              <w:t>recent</w:t>
            </w:r>
            <w:r w:rsidRPr="00112CB8">
              <w:rPr>
                <w:rFonts w:ascii="Arial" w:hAnsi="Arial" w:cs="Arial"/>
                <w:spacing w:val="17"/>
                <w:sz w:val="24"/>
                <w:szCs w:val="24"/>
              </w:rPr>
              <w:t xml:space="preserve"> </w:t>
            </w:r>
            <w:r w:rsidRPr="00112CB8">
              <w:rPr>
                <w:rFonts w:ascii="Arial" w:hAnsi="Arial" w:cs="Arial"/>
                <w:sz w:val="24"/>
                <w:szCs w:val="24"/>
              </w:rPr>
              <w:t>years</w:t>
            </w:r>
            <w:r w:rsidRPr="00112CB8">
              <w:rPr>
                <w:rFonts w:ascii="Arial" w:hAnsi="Arial" w:cs="Arial"/>
                <w:spacing w:val="15"/>
                <w:sz w:val="24"/>
                <w:szCs w:val="24"/>
              </w:rPr>
              <w:t xml:space="preserve"> </w:t>
            </w:r>
            <w:r w:rsidRPr="00112CB8">
              <w:rPr>
                <w:rFonts w:ascii="Arial" w:hAnsi="Arial" w:cs="Arial"/>
                <w:sz w:val="24"/>
                <w:szCs w:val="24"/>
              </w:rPr>
              <w:t>have</w:t>
            </w:r>
            <w:r w:rsidRPr="00112CB8">
              <w:rPr>
                <w:rFonts w:ascii="Arial" w:hAnsi="Arial" w:cs="Arial"/>
                <w:spacing w:val="18"/>
                <w:sz w:val="24"/>
                <w:szCs w:val="24"/>
              </w:rPr>
              <w:t xml:space="preserve"> </w:t>
            </w:r>
            <w:r w:rsidRPr="00112CB8">
              <w:rPr>
                <w:rFonts w:ascii="Arial" w:hAnsi="Arial" w:cs="Arial"/>
                <w:sz w:val="24"/>
                <w:szCs w:val="24"/>
              </w:rPr>
              <w:t>brought</w:t>
            </w:r>
            <w:r w:rsidRPr="00112CB8">
              <w:rPr>
                <w:rFonts w:ascii="Arial" w:hAnsi="Arial" w:cs="Arial"/>
                <w:spacing w:val="20"/>
                <w:sz w:val="24"/>
                <w:szCs w:val="24"/>
              </w:rPr>
              <w:t xml:space="preserve"> </w:t>
            </w:r>
            <w:r w:rsidRPr="00112CB8">
              <w:rPr>
                <w:rFonts w:ascii="Arial" w:hAnsi="Arial" w:cs="Arial"/>
                <w:sz w:val="24"/>
                <w:szCs w:val="24"/>
              </w:rPr>
              <w:t>to</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unemployment</w:t>
            </w:r>
            <w:r w:rsidRPr="00112CB8">
              <w:rPr>
                <w:rFonts w:ascii="Arial" w:hAnsi="Arial" w:cs="Arial"/>
                <w:spacing w:val="42"/>
                <w:sz w:val="24"/>
                <w:szCs w:val="24"/>
              </w:rPr>
              <w:t xml:space="preserve"> </w:t>
            </w:r>
            <w:r w:rsidRPr="00112CB8">
              <w:rPr>
                <w:rFonts w:ascii="Arial" w:hAnsi="Arial" w:cs="Arial"/>
                <w:sz w:val="24"/>
                <w:szCs w:val="24"/>
              </w:rPr>
              <w:t>statistics</w:t>
            </w:r>
            <w:r w:rsidRPr="00112CB8">
              <w:rPr>
                <w:rFonts w:ascii="Arial" w:hAnsi="Arial" w:cs="Arial"/>
                <w:spacing w:val="15"/>
                <w:sz w:val="24"/>
                <w:szCs w:val="24"/>
              </w:rPr>
              <w:t xml:space="preserve"> </w:t>
            </w:r>
            <w:r w:rsidRPr="00112CB8">
              <w:rPr>
                <w:rFonts w:ascii="Arial" w:hAnsi="Arial" w:cs="Arial"/>
                <w:sz w:val="24"/>
                <w:szCs w:val="24"/>
              </w:rPr>
              <w:t>in</w:t>
            </w:r>
            <w:r w:rsidRPr="00112CB8">
              <w:rPr>
                <w:rFonts w:ascii="Arial" w:hAnsi="Arial" w:cs="Arial"/>
                <w:spacing w:val="4"/>
                <w:sz w:val="24"/>
                <w:szCs w:val="24"/>
              </w:rPr>
              <w:t xml:space="preserve"> </w:t>
            </w:r>
            <w:r w:rsidRPr="00112CB8">
              <w:rPr>
                <w:rFonts w:ascii="Arial" w:hAnsi="Arial" w:cs="Arial"/>
                <w:sz w:val="24"/>
                <w:szCs w:val="24"/>
              </w:rPr>
              <w:t>Limavady Borough</w:t>
            </w:r>
            <w:r w:rsidRPr="00112CB8">
              <w:rPr>
                <w:rFonts w:ascii="Arial" w:hAnsi="Arial" w:cs="Arial"/>
                <w:spacing w:val="20"/>
                <w:sz w:val="24"/>
                <w:szCs w:val="24"/>
              </w:rPr>
              <w:t xml:space="preserve"> </w:t>
            </w:r>
            <w:r w:rsidRPr="00112CB8">
              <w:rPr>
                <w:rFonts w:ascii="Arial" w:hAnsi="Arial" w:cs="Arial"/>
                <w:sz w:val="24"/>
                <w:szCs w:val="24"/>
              </w:rPr>
              <w:t>and</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content</w:t>
            </w:r>
            <w:r w:rsidRPr="00112CB8">
              <w:rPr>
                <w:rFonts w:ascii="Arial" w:hAnsi="Arial" w:cs="Arial"/>
                <w:spacing w:val="21"/>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Bain</w:t>
            </w:r>
            <w:r w:rsidRPr="00112CB8">
              <w:rPr>
                <w:rFonts w:ascii="Arial" w:hAnsi="Arial" w:cs="Arial"/>
                <w:spacing w:val="12"/>
                <w:sz w:val="24"/>
                <w:szCs w:val="24"/>
              </w:rPr>
              <w:t xml:space="preserve"> </w:t>
            </w:r>
            <w:r w:rsidRPr="00112CB8">
              <w:rPr>
                <w:rFonts w:ascii="Arial" w:hAnsi="Arial" w:cs="Arial"/>
                <w:sz w:val="24"/>
                <w:szCs w:val="24"/>
              </w:rPr>
              <w:t>report</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spacing w:val="14"/>
                <w:sz w:val="24"/>
                <w:szCs w:val="24"/>
              </w:rPr>
              <w:t xml:space="preserve"> </w:t>
            </w:r>
            <w:r w:rsidRPr="00112CB8">
              <w:rPr>
                <w:rFonts w:ascii="Arial" w:hAnsi="Arial" w:cs="Arial"/>
                <w:sz w:val="24"/>
                <w:szCs w:val="24"/>
              </w:rPr>
              <w:t>locate</w:t>
            </w:r>
            <w:r w:rsidRPr="00112CB8">
              <w:rPr>
                <w:rFonts w:ascii="Arial" w:hAnsi="Arial" w:cs="Arial"/>
                <w:spacing w:val="13"/>
                <w:sz w:val="24"/>
                <w:szCs w:val="24"/>
              </w:rPr>
              <w:t xml:space="preserve"> </w:t>
            </w:r>
            <w:r w:rsidRPr="00112CB8">
              <w:rPr>
                <w:rFonts w:ascii="Arial" w:hAnsi="Arial" w:cs="Arial"/>
                <w:sz w:val="24"/>
                <w:szCs w:val="24"/>
              </w:rPr>
              <w:t>public</w:t>
            </w:r>
            <w:r w:rsidRPr="00112CB8">
              <w:rPr>
                <w:rFonts w:ascii="Arial" w:hAnsi="Arial" w:cs="Arial"/>
                <w:spacing w:val="16"/>
                <w:sz w:val="24"/>
                <w:szCs w:val="24"/>
              </w:rPr>
              <w:t xml:space="preserve"> </w:t>
            </w:r>
            <w:r w:rsidRPr="00112CB8">
              <w:rPr>
                <w:rFonts w:ascii="Arial" w:hAnsi="Arial" w:cs="Arial"/>
                <w:sz w:val="24"/>
                <w:szCs w:val="24"/>
              </w:rPr>
              <w:t>sector</w:t>
            </w:r>
            <w:r w:rsidRPr="00112CB8">
              <w:rPr>
                <w:rFonts w:ascii="Arial" w:hAnsi="Arial" w:cs="Arial"/>
                <w:spacing w:val="-14"/>
                <w:sz w:val="24"/>
                <w:szCs w:val="24"/>
              </w:rPr>
              <w:t xml:space="preserve"> </w:t>
            </w:r>
            <w:r w:rsidRPr="00112CB8">
              <w:rPr>
                <w:rFonts w:ascii="Arial" w:hAnsi="Arial" w:cs="Arial"/>
                <w:sz w:val="24"/>
                <w:szCs w:val="24"/>
              </w:rPr>
              <w:t>jobs</w:t>
            </w:r>
            <w:r w:rsidRPr="00112CB8">
              <w:rPr>
                <w:rFonts w:ascii="Arial" w:hAnsi="Arial" w:cs="Arial"/>
                <w:spacing w:val="33"/>
                <w:sz w:val="24"/>
                <w:szCs w:val="24"/>
              </w:rPr>
              <w:t xml:space="preserve"> </w:t>
            </w:r>
            <w:r w:rsidRPr="00112CB8">
              <w:rPr>
                <w:rFonts w:ascii="Arial" w:hAnsi="Arial" w:cs="Arial"/>
                <w:sz w:val="24"/>
                <w:szCs w:val="24"/>
              </w:rPr>
              <w:t>across</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province.</w:t>
            </w:r>
            <w:r w:rsidRPr="00112CB8">
              <w:rPr>
                <w:rFonts w:ascii="Arial" w:hAnsi="Arial" w:cs="Arial"/>
                <w:spacing w:val="30"/>
                <w:sz w:val="24"/>
                <w:szCs w:val="24"/>
              </w:rPr>
              <w:t xml:space="preserve"> </w:t>
            </w:r>
            <w:r w:rsidRPr="00112CB8">
              <w:rPr>
                <w:rFonts w:ascii="Arial" w:hAnsi="Arial" w:cs="Arial"/>
                <w:sz w:val="24"/>
                <w:szCs w:val="24"/>
              </w:rPr>
              <w:t>The proposed</w:t>
            </w:r>
            <w:r w:rsidRPr="00112CB8">
              <w:rPr>
                <w:rFonts w:ascii="Arial" w:hAnsi="Arial" w:cs="Arial"/>
                <w:spacing w:val="27"/>
                <w:sz w:val="24"/>
                <w:szCs w:val="24"/>
              </w:rPr>
              <w:t xml:space="preserve"> </w:t>
            </w:r>
            <w:r w:rsidRPr="00112CB8">
              <w:rPr>
                <w:rFonts w:ascii="Arial" w:hAnsi="Arial" w:cs="Arial"/>
                <w:sz w:val="24"/>
                <w:szCs w:val="24"/>
              </w:rPr>
              <w:t>move</w:t>
            </w:r>
            <w:r w:rsidRPr="00112CB8">
              <w:rPr>
                <w:rFonts w:ascii="Arial" w:hAnsi="Arial" w:cs="Arial"/>
                <w:spacing w:val="11"/>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Ballykelly</w:t>
            </w:r>
            <w:r w:rsidRPr="00112CB8">
              <w:rPr>
                <w:rFonts w:ascii="Arial" w:hAnsi="Arial" w:cs="Arial"/>
                <w:spacing w:val="18"/>
                <w:sz w:val="24"/>
                <w:szCs w:val="24"/>
              </w:rPr>
              <w:t xml:space="preserve"> </w:t>
            </w:r>
            <w:r w:rsidRPr="00112CB8">
              <w:rPr>
                <w:rFonts w:ascii="Arial" w:hAnsi="Arial" w:cs="Arial"/>
                <w:sz w:val="24"/>
                <w:szCs w:val="24"/>
              </w:rPr>
              <w:t>will</w:t>
            </w:r>
            <w:r w:rsidRPr="00112CB8">
              <w:rPr>
                <w:rFonts w:ascii="Arial" w:hAnsi="Arial" w:cs="Arial"/>
                <w:spacing w:val="10"/>
                <w:sz w:val="24"/>
                <w:szCs w:val="24"/>
              </w:rPr>
              <w:t xml:space="preserve"> </w:t>
            </w:r>
            <w:r w:rsidRPr="00112CB8">
              <w:rPr>
                <w:rFonts w:ascii="Arial" w:hAnsi="Arial" w:cs="Arial"/>
                <w:sz w:val="24"/>
                <w:szCs w:val="24"/>
              </w:rPr>
              <w:t>tackle</w:t>
            </w:r>
            <w:r w:rsidRPr="00112CB8">
              <w:rPr>
                <w:rFonts w:ascii="Arial" w:hAnsi="Arial" w:cs="Arial"/>
                <w:spacing w:val="10"/>
                <w:sz w:val="24"/>
                <w:szCs w:val="24"/>
              </w:rPr>
              <w:t xml:space="preserve"> </w:t>
            </w:r>
            <w:r w:rsidRPr="00112CB8">
              <w:rPr>
                <w:rFonts w:ascii="Arial" w:hAnsi="Arial" w:cs="Arial"/>
                <w:sz w:val="24"/>
                <w:szCs w:val="24"/>
              </w:rPr>
              <w:t>both</w:t>
            </w:r>
            <w:r w:rsidRPr="00112CB8">
              <w:rPr>
                <w:rFonts w:ascii="Arial" w:hAnsi="Arial" w:cs="Arial"/>
                <w:spacing w:val="14"/>
                <w:sz w:val="24"/>
                <w:szCs w:val="24"/>
              </w:rPr>
              <w:t xml:space="preserve"> </w:t>
            </w:r>
            <w:r w:rsidRPr="00112CB8">
              <w:rPr>
                <w:rFonts w:ascii="Arial" w:hAnsi="Arial" w:cs="Arial"/>
                <w:sz w:val="24"/>
                <w:szCs w:val="24"/>
              </w:rPr>
              <w:t>these</w:t>
            </w:r>
            <w:r w:rsidRPr="00112CB8">
              <w:rPr>
                <w:rFonts w:ascii="Arial" w:hAnsi="Arial" w:cs="Arial"/>
                <w:spacing w:val="15"/>
                <w:sz w:val="24"/>
                <w:szCs w:val="24"/>
              </w:rPr>
              <w:t xml:space="preserve"> </w:t>
            </w:r>
            <w:r w:rsidRPr="00112CB8">
              <w:rPr>
                <w:rFonts w:ascii="Arial" w:hAnsi="Arial" w:cs="Arial"/>
                <w:sz w:val="24"/>
                <w:szCs w:val="24"/>
              </w:rPr>
              <w:t>issues</w:t>
            </w:r>
            <w:r w:rsidRPr="00112CB8">
              <w:rPr>
                <w:rFonts w:ascii="Arial" w:hAnsi="Arial" w:cs="Arial"/>
                <w:spacing w:val="13"/>
                <w:sz w:val="24"/>
                <w:szCs w:val="24"/>
              </w:rPr>
              <w:t xml:space="preserve"> </w:t>
            </w:r>
            <w:r w:rsidRPr="00112CB8">
              <w:rPr>
                <w:rFonts w:ascii="Arial" w:hAnsi="Arial" w:cs="Arial"/>
                <w:sz w:val="24"/>
                <w:szCs w:val="24"/>
              </w:rPr>
              <w:t>over</w:t>
            </w:r>
            <w:r w:rsidRPr="00112CB8">
              <w:rPr>
                <w:rFonts w:ascii="Arial" w:hAnsi="Arial" w:cs="Arial"/>
                <w:spacing w:val="9"/>
                <w:sz w:val="24"/>
                <w:szCs w:val="24"/>
              </w:rPr>
              <w:t xml:space="preserve"> </w:t>
            </w:r>
            <w:r w:rsidRPr="00112CB8">
              <w:rPr>
                <w:rFonts w:ascii="Arial" w:hAnsi="Arial" w:cs="Arial"/>
                <w:sz w:val="24"/>
                <w:szCs w:val="24"/>
              </w:rPr>
              <w:t>a</w:t>
            </w:r>
            <w:r w:rsidRPr="00112CB8">
              <w:rPr>
                <w:rFonts w:ascii="Arial" w:hAnsi="Arial" w:cs="Arial"/>
                <w:spacing w:val="-8"/>
                <w:sz w:val="24"/>
                <w:szCs w:val="24"/>
              </w:rPr>
              <w:t xml:space="preserve"> </w:t>
            </w:r>
            <w:r w:rsidRPr="00112CB8">
              <w:rPr>
                <w:rFonts w:ascii="Arial" w:hAnsi="Arial" w:cs="Arial"/>
                <w:sz w:val="24"/>
                <w:szCs w:val="24"/>
              </w:rPr>
              <w:t>number</w:t>
            </w:r>
            <w:r w:rsidRPr="00112CB8">
              <w:rPr>
                <w:rFonts w:ascii="Arial" w:hAnsi="Arial" w:cs="Arial"/>
                <w:spacing w:val="19"/>
                <w:sz w:val="24"/>
                <w:szCs w:val="24"/>
              </w:rPr>
              <w:t xml:space="preserve"> </w:t>
            </w:r>
            <w:r w:rsidRPr="00112CB8">
              <w:rPr>
                <w:rFonts w:ascii="Arial" w:hAnsi="Arial" w:cs="Arial"/>
                <w:sz w:val="24"/>
                <w:szCs w:val="24"/>
              </w:rPr>
              <w:t>of</w:t>
            </w:r>
            <w:r w:rsidRPr="00112CB8">
              <w:rPr>
                <w:rFonts w:ascii="Arial" w:hAnsi="Arial" w:cs="Arial"/>
                <w:spacing w:val="7"/>
                <w:sz w:val="24"/>
                <w:szCs w:val="24"/>
              </w:rPr>
              <w:t xml:space="preserve"> </w:t>
            </w:r>
            <w:r w:rsidRPr="00112CB8">
              <w:rPr>
                <w:rFonts w:ascii="Arial" w:hAnsi="Arial" w:cs="Arial"/>
                <w:sz w:val="24"/>
                <w:szCs w:val="24"/>
              </w:rPr>
              <w:t>years</w:t>
            </w:r>
            <w:r w:rsidRPr="00112CB8">
              <w:rPr>
                <w:rFonts w:ascii="Arial" w:hAnsi="Arial" w:cs="Arial"/>
                <w:spacing w:val="17"/>
                <w:sz w:val="24"/>
                <w:szCs w:val="24"/>
              </w:rPr>
              <w:t xml:space="preserve"> </w:t>
            </w:r>
            <w:r w:rsidRPr="00112CB8">
              <w:rPr>
                <w:rFonts w:ascii="Arial" w:hAnsi="Arial" w:cs="Arial"/>
                <w:sz w:val="24"/>
                <w:szCs w:val="24"/>
              </w:rPr>
              <w:t>and</w:t>
            </w:r>
            <w:r w:rsidRPr="00112CB8">
              <w:rPr>
                <w:rFonts w:ascii="Arial" w:hAnsi="Arial" w:cs="Arial"/>
                <w:spacing w:val="13"/>
                <w:sz w:val="24"/>
                <w:szCs w:val="24"/>
              </w:rPr>
              <w:t xml:space="preserve"> </w:t>
            </w:r>
            <w:r w:rsidRPr="00112CB8">
              <w:rPr>
                <w:rFonts w:ascii="Arial" w:hAnsi="Arial" w:cs="Arial"/>
                <w:sz w:val="24"/>
                <w:szCs w:val="24"/>
              </w:rPr>
              <w:t>also</w:t>
            </w:r>
            <w:r w:rsidRPr="00112CB8">
              <w:rPr>
                <w:rFonts w:ascii="Arial" w:hAnsi="Arial" w:cs="Arial"/>
                <w:spacing w:val="5"/>
                <w:sz w:val="24"/>
                <w:szCs w:val="24"/>
              </w:rPr>
              <w:t xml:space="preserve"> </w:t>
            </w:r>
            <w:r w:rsidRPr="00112CB8">
              <w:rPr>
                <w:rFonts w:ascii="Arial" w:hAnsi="Arial" w:cs="Arial"/>
                <w:sz w:val="24"/>
                <w:szCs w:val="24"/>
              </w:rPr>
              <w:t>make good</w:t>
            </w:r>
            <w:r w:rsidRPr="00112CB8">
              <w:rPr>
                <w:rFonts w:ascii="Arial" w:hAnsi="Arial" w:cs="Arial"/>
                <w:spacing w:val="12"/>
                <w:sz w:val="24"/>
                <w:szCs w:val="24"/>
              </w:rPr>
              <w:t xml:space="preserve"> </w:t>
            </w:r>
            <w:r w:rsidRPr="00112CB8">
              <w:rPr>
                <w:rFonts w:ascii="Arial" w:hAnsi="Arial" w:cs="Arial"/>
                <w:sz w:val="24"/>
                <w:szCs w:val="24"/>
              </w:rPr>
              <w:t>use</w:t>
            </w:r>
            <w:r w:rsidRPr="00112CB8">
              <w:rPr>
                <w:rFonts w:ascii="Arial" w:hAnsi="Arial" w:cs="Arial"/>
                <w:spacing w:val="17"/>
                <w:sz w:val="24"/>
                <w:szCs w:val="24"/>
              </w:rPr>
              <w:t xml:space="preserve"> </w:t>
            </w:r>
            <w:r w:rsidRPr="00112CB8">
              <w:rPr>
                <w:rFonts w:ascii="Arial" w:hAnsi="Arial" w:cs="Arial"/>
                <w:sz w:val="24"/>
                <w:szCs w:val="24"/>
              </w:rPr>
              <w:t>of part</w:t>
            </w:r>
            <w:r w:rsidRPr="00112CB8">
              <w:rPr>
                <w:rFonts w:ascii="Arial" w:hAnsi="Arial" w:cs="Arial"/>
                <w:spacing w:val="20"/>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former</w:t>
            </w:r>
            <w:r w:rsidRPr="00112CB8">
              <w:rPr>
                <w:rFonts w:ascii="Arial" w:hAnsi="Arial" w:cs="Arial"/>
                <w:spacing w:val="20"/>
                <w:sz w:val="24"/>
                <w:szCs w:val="24"/>
              </w:rPr>
              <w:t xml:space="preserve"> </w:t>
            </w:r>
            <w:r w:rsidRPr="00112CB8">
              <w:rPr>
                <w:rFonts w:ascii="Arial" w:hAnsi="Arial" w:cs="Arial"/>
                <w:sz w:val="24"/>
                <w:szCs w:val="24"/>
              </w:rPr>
              <w:t>Shackleton</w:t>
            </w:r>
            <w:r w:rsidRPr="00112CB8">
              <w:rPr>
                <w:rFonts w:ascii="Arial" w:hAnsi="Arial" w:cs="Arial"/>
                <w:spacing w:val="12"/>
                <w:sz w:val="24"/>
                <w:szCs w:val="24"/>
              </w:rPr>
              <w:t xml:space="preserve"> </w:t>
            </w:r>
            <w:r w:rsidRPr="00112CB8">
              <w:rPr>
                <w:rFonts w:ascii="Arial" w:hAnsi="Arial" w:cs="Arial"/>
                <w:sz w:val="24"/>
                <w:szCs w:val="24"/>
              </w:rPr>
              <w:t>Barracks</w:t>
            </w:r>
            <w:r w:rsidRPr="00112CB8">
              <w:rPr>
                <w:rFonts w:ascii="Arial" w:hAnsi="Arial" w:cs="Arial"/>
                <w:spacing w:val="29"/>
                <w:sz w:val="24"/>
                <w:szCs w:val="24"/>
              </w:rPr>
              <w:t xml:space="preserve"> </w:t>
            </w:r>
            <w:r w:rsidRPr="00112CB8">
              <w:rPr>
                <w:rFonts w:ascii="Arial" w:hAnsi="Arial" w:cs="Arial"/>
                <w:sz w:val="24"/>
                <w:szCs w:val="24"/>
              </w:rPr>
              <w:t>site</w:t>
            </w:r>
            <w:r w:rsidRPr="00112CB8">
              <w:rPr>
                <w:rFonts w:ascii="Arial" w:hAnsi="Arial" w:cs="Arial"/>
                <w:spacing w:val="4"/>
                <w:sz w:val="24"/>
                <w:szCs w:val="24"/>
              </w:rPr>
              <w:t xml:space="preserve"> </w:t>
            </w:r>
            <w:r w:rsidRPr="00112CB8">
              <w:rPr>
                <w:rFonts w:ascii="Arial" w:hAnsi="Arial" w:cs="Arial"/>
                <w:sz w:val="24"/>
                <w:szCs w:val="24"/>
              </w:rPr>
              <w:t>for</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14"/>
                <w:sz w:val="24"/>
                <w:szCs w:val="24"/>
              </w:rPr>
              <w:t xml:space="preserve"> </w:t>
            </w:r>
            <w:r w:rsidRPr="00112CB8">
              <w:rPr>
                <w:rFonts w:ascii="Arial" w:hAnsi="Arial" w:cs="Arial"/>
                <w:sz w:val="24"/>
                <w:szCs w:val="24"/>
              </w:rPr>
              <w:t>good</w:t>
            </w:r>
            <w:r w:rsidRPr="00112CB8">
              <w:rPr>
                <w:rFonts w:ascii="Arial" w:hAnsi="Arial" w:cs="Arial"/>
                <w:spacing w:val="20"/>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Northern</w:t>
            </w:r>
            <w:r w:rsidRPr="00112CB8">
              <w:rPr>
                <w:rFonts w:ascii="Arial" w:hAnsi="Arial" w:cs="Arial"/>
                <w:spacing w:val="37"/>
                <w:sz w:val="24"/>
                <w:szCs w:val="24"/>
              </w:rPr>
              <w:t xml:space="preserve"> </w:t>
            </w:r>
            <w:r w:rsidRPr="00112CB8">
              <w:rPr>
                <w:rFonts w:ascii="Arial" w:hAnsi="Arial" w:cs="Arial"/>
                <w:sz w:val="24"/>
                <w:szCs w:val="24"/>
              </w:rPr>
              <w:t>Ireland</w:t>
            </w:r>
            <w:r w:rsidRPr="00112CB8">
              <w:rPr>
                <w:rFonts w:ascii="Arial" w:hAnsi="Arial" w:cs="Arial"/>
                <w:spacing w:val="7"/>
                <w:sz w:val="24"/>
                <w:szCs w:val="24"/>
              </w:rPr>
              <w:t xml:space="preserve"> </w:t>
            </w:r>
            <w:r w:rsidRPr="00112CB8">
              <w:rPr>
                <w:rFonts w:ascii="Arial" w:hAnsi="Arial" w:cs="Arial"/>
                <w:sz w:val="24"/>
                <w:szCs w:val="24"/>
              </w:rPr>
              <w:t>public.</w:t>
            </w:r>
            <w:r w:rsidRPr="00112CB8">
              <w:rPr>
                <w:rFonts w:ascii="Arial" w:hAnsi="Arial" w:cs="Arial"/>
                <w:w w:val="101"/>
                <w:sz w:val="24"/>
                <w:szCs w:val="24"/>
              </w:rPr>
              <w:t xml:space="preserve"> </w:t>
            </w:r>
            <w:r w:rsidRPr="00112CB8">
              <w:rPr>
                <w:rFonts w:ascii="Arial" w:hAnsi="Arial" w:cs="Arial"/>
                <w:sz w:val="24"/>
                <w:szCs w:val="24"/>
              </w:rPr>
              <w:t>Such</w:t>
            </w:r>
            <w:r w:rsidRPr="00112CB8">
              <w:rPr>
                <w:rFonts w:ascii="Arial" w:hAnsi="Arial" w:cs="Arial"/>
                <w:spacing w:val="8"/>
                <w:sz w:val="24"/>
                <w:szCs w:val="24"/>
              </w:rPr>
              <w:t xml:space="preserve"> </w:t>
            </w:r>
            <w:r w:rsidRPr="00112CB8">
              <w:rPr>
                <w:rFonts w:ascii="Arial" w:hAnsi="Arial" w:cs="Arial"/>
                <w:sz w:val="24"/>
                <w:szCs w:val="24"/>
              </w:rPr>
              <w:t>a</w:t>
            </w:r>
            <w:r w:rsidRPr="00112CB8">
              <w:rPr>
                <w:rFonts w:ascii="Arial" w:hAnsi="Arial" w:cs="Arial"/>
                <w:spacing w:val="8"/>
                <w:sz w:val="24"/>
                <w:szCs w:val="24"/>
              </w:rPr>
              <w:t xml:space="preserve"> </w:t>
            </w:r>
            <w:r w:rsidRPr="00112CB8">
              <w:rPr>
                <w:rFonts w:ascii="Arial" w:hAnsi="Arial" w:cs="Arial"/>
                <w:sz w:val="24"/>
                <w:szCs w:val="24"/>
              </w:rPr>
              <w:t>development</w:t>
            </w:r>
            <w:r w:rsidRPr="00112CB8">
              <w:rPr>
                <w:rFonts w:ascii="Arial" w:hAnsi="Arial" w:cs="Arial"/>
                <w:spacing w:val="30"/>
                <w:sz w:val="24"/>
                <w:szCs w:val="24"/>
              </w:rPr>
              <w:t xml:space="preserve"> </w:t>
            </w:r>
            <w:r w:rsidRPr="00112CB8">
              <w:rPr>
                <w:rFonts w:ascii="Arial" w:hAnsi="Arial" w:cs="Arial"/>
                <w:sz w:val="24"/>
                <w:szCs w:val="24"/>
              </w:rPr>
              <w:t>may</w:t>
            </w:r>
            <w:r w:rsidRPr="00112CB8">
              <w:rPr>
                <w:rFonts w:ascii="Arial" w:hAnsi="Arial" w:cs="Arial"/>
                <w:spacing w:val="27"/>
                <w:sz w:val="24"/>
                <w:szCs w:val="24"/>
              </w:rPr>
              <w:t xml:space="preserve"> </w:t>
            </w:r>
            <w:r w:rsidRPr="00112CB8">
              <w:rPr>
                <w:rFonts w:ascii="Arial" w:hAnsi="Arial" w:cs="Arial"/>
                <w:sz w:val="24"/>
                <w:szCs w:val="24"/>
              </w:rPr>
              <w:t>also</w:t>
            </w:r>
            <w:r w:rsidRPr="00112CB8">
              <w:rPr>
                <w:rFonts w:ascii="Arial" w:hAnsi="Arial" w:cs="Arial"/>
                <w:spacing w:val="12"/>
                <w:sz w:val="24"/>
                <w:szCs w:val="24"/>
              </w:rPr>
              <w:t xml:space="preserve"> </w:t>
            </w:r>
            <w:r w:rsidRPr="00112CB8">
              <w:rPr>
                <w:rFonts w:ascii="Arial" w:hAnsi="Arial" w:cs="Arial"/>
                <w:sz w:val="24"/>
                <w:szCs w:val="24"/>
              </w:rPr>
              <w:t>be</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20"/>
                <w:sz w:val="24"/>
                <w:szCs w:val="24"/>
              </w:rPr>
              <w:t xml:space="preserve"> </w:t>
            </w:r>
            <w:r w:rsidRPr="00112CB8">
              <w:rPr>
                <w:rFonts w:ascii="Arial" w:hAnsi="Arial" w:cs="Arial"/>
                <w:sz w:val="24"/>
                <w:szCs w:val="24"/>
              </w:rPr>
              <w:t>catalyst</w:t>
            </w:r>
            <w:r w:rsidRPr="00112CB8">
              <w:rPr>
                <w:rFonts w:ascii="Arial" w:hAnsi="Arial" w:cs="Arial"/>
                <w:spacing w:val="19"/>
                <w:sz w:val="24"/>
                <w:szCs w:val="24"/>
              </w:rPr>
              <w:t xml:space="preserve"> </w:t>
            </w:r>
            <w:r w:rsidRPr="00112CB8">
              <w:rPr>
                <w:rFonts w:ascii="Arial" w:hAnsi="Arial" w:cs="Arial"/>
                <w:sz w:val="24"/>
                <w:szCs w:val="24"/>
              </w:rPr>
              <w:t>for</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re-generation</w:t>
            </w:r>
            <w:r w:rsidRPr="00112CB8">
              <w:rPr>
                <w:rFonts w:ascii="Arial" w:hAnsi="Arial" w:cs="Arial"/>
                <w:spacing w:val="40"/>
                <w:sz w:val="24"/>
                <w:szCs w:val="24"/>
              </w:rPr>
              <w:t xml:space="preserve"> </w:t>
            </w:r>
            <w:r w:rsidRPr="00112CB8">
              <w:rPr>
                <w:rFonts w:ascii="Arial" w:hAnsi="Arial" w:cs="Arial"/>
                <w:w w:val="180"/>
                <w:sz w:val="24"/>
                <w:szCs w:val="24"/>
              </w:rPr>
              <w:t>-</w:t>
            </w:r>
            <w:r w:rsidRPr="00112CB8">
              <w:rPr>
                <w:rFonts w:ascii="Arial" w:hAnsi="Arial" w:cs="Arial"/>
                <w:spacing w:val="-72"/>
                <w:w w:val="180"/>
                <w:sz w:val="24"/>
                <w:szCs w:val="24"/>
              </w:rPr>
              <w:t xml:space="preserve"> </w:t>
            </w:r>
            <w:r w:rsidRPr="00112CB8">
              <w:rPr>
                <w:rFonts w:ascii="Arial" w:hAnsi="Arial" w:cs="Arial"/>
                <w:sz w:val="24"/>
                <w:szCs w:val="24"/>
              </w:rPr>
              <w:t>in</w:t>
            </w:r>
            <w:r w:rsidRPr="00112CB8">
              <w:rPr>
                <w:rFonts w:ascii="Arial" w:hAnsi="Arial" w:cs="Arial"/>
                <w:spacing w:val="10"/>
                <w:sz w:val="24"/>
                <w:szCs w:val="24"/>
              </w:rPr>
              <w:t xml:space="preserve"> </w:t>
            </w:r>
            <w:r w:rsidRPr="00112CB8">
              <w:rPr>
                <w:rFonts w:ascii="Arial" w:hAnsi="Arial" w:cs="Arial"/>
                <w:sz w:val="24"/>
                <w:szCs w:val="24"/>
              </w:rPr>
              <w:t>economic</w:t>
            </w:r>
            <w:r w:rsidRPr="00112CB8">
              <w:rPr>
                <w:rFonts w:ascii="Arial" w:hAnsi="Arial" w:cs="Arial"/>
                <w:spacing w:val="11"/>
                <w:sz w:val="24"/>
                <w:szCs w:val="24"/>
              </w:rPr>
              <w:t xml:space="preserve"> </w:t>
            </w:r>
            <w:r w:rsidRPr="00112CB8">
              <w:rPr>
                <w:rFonts w:ascii="Arial" w:hAnsi="Arial" w:cs="Arial"/>
                <w:sz w:val="24"/>
                <w:szCs w:val="24"/>
              </w:rPr>
              <w:t>terms</w:t>
            </w:r>
            <w:r w:rsidRPr="00112CB8">
              <w:rPr>
                <w:rFonts w:ascii="Arial" w:hAnsi="Arial" w:cs="Arial"/>
                <w:spacing w:val="13"/>
                <w:sz w:val="24"/>
                <w:szCs w:val="24"/>
              </w:rPr>
              <w:t xml:space="preserve"> </w:t>
            </w:r>
            <w:r w:rsidRPr="00112CB8">
              <w:rPr>
                <w:rFonts w:ascii="Arial" w:hAnsi="Arial" w:cs="Arial"/>
                <w:spacing w:val="2"/>
                <w:w w:val="115"/>
                <w:sz w:val="24"/>
                <w:szCs w:val="24"/>
              </w:rPr>
              <w:t xml:space="preserve">- </w:t>
            </w:r>
            <w:r w:rsidRPr="00112CB8">
              <w:rPr>
                <w:rFonts w:ascii="Arial" w:hAnsi="Arial" w:cs="Arial"/>
                <w:spacing w:val="5"/>
                <w:w w:val="115"/>
                <w:sz w:val="24"/>
                <w:szCs w:val="24"/>
              </w:rPr>
              <w:t>of</w:t>
            </w:r>
            <w:r w:rsidRPr="00112CB8">
              <w:rPr>
                <w:rFonts w:ascii="Arial" w:hAnsi="Arial" w:cs="Arial"/>
                <w:spacing w:val="-3"/>
                <w:w w:val="115"/>
                <w:sz w:val="24"/>
                <w:szCs w:val="24"/>
              </w:rPr>
              <w:t xml:space="preserve"> </w:t>
            </w:r>
            <w:r w:rsidRPr="00112CB8">
              <w:rPr>
                <w:rFonts w:ascii="Arial" w:hAnsi="Arial" w:cs="Arial"/>
                <w:sz w:val="24"/>
                <w:szCs w:val="24"/>
              </w:rPr>
              <w:t>the</w:t>
            </w:r>
            <w:r w:rsidRPr="00112CB8">
              <w:rPr>
                <w:rFonts w:ascii="Arial" w:hAnsi="Arial" w:cs="Arial"/>
                <w:spacing w:val="22"/>
                <w:sz w:val="24"/>
                <w:szCs w:val="24"/>
              </w:rPr>
              <w:t xml:space="preserve"> </w:t>
            </w:r>
            <w:r w:rsidRPr="00112CB8">
              <w:rPr>
                <w:rFonts w:ascii="Arial" w:hAnsi="Arial" w:cs="Arial"/>
                <w:sz w:val="24"/>
                <w:szCs w:val="24"/>
              </w:rPr>
              <w:t>entire</w:t>
            </w:r>
            <w:r w:rsidRPr="00112CB8">
              <w:rPr>
                <w:rFonts w:ascii="Arial" w:hAnsi="Arial" w:cs="Arial"/>
                <w:spacing w:val="-2"/>
                <w:sz w:val="24"/>
                <w:szCs w:val="24"/>
              </w:rPr>
              <w:t xml:space="preserve"> </w:t>
            </w:r>
            <w:r w:rsidRPr="00112CB8">
              <w:rPr>
                <w:rFonts w:ascii="Arial" w:hAnsi="Arial" w:cs="Arial"/>
                <w:sz w:val="24"/>
                <w:szCs w:val="24"/>
              </w:rPr>
              <w:t>Limavady/North</w:t>
            </w:r>
            <w:r w:rsidRPr="00112CB8">
              <w:rPr>
                <w:rFonts w:ascii="Arial" w:hAnsi="Arial" w:cs="Arial"/>
                <w:spacing w:val="39"/>
                <w:sz w:val="24"/>
                <w:szCs w:val="24"/>
              </w:rPr>
              <w:t xml:space="preserve"> </w:t>
            </w:r>
            <w:r w:rsidRPr="00112CB8">
              <w:rPr>
                <w:rFonts w:ascii="Arial" w:hAnsi="Arial" w:cs="Arial"/>
                <w:sz w:val="24"/>
                <w:szCs w:val="24"/>
              </w:rPr>
              <w:t>West</w:t>
            </w:r>
            <w:r w:rsidRPr="00112CB8">
              <w:rPr>
                <w:rFonts w:ascii="Arial" w:hAnsi="Arial" w:cs="Arial"/>
                <w:spacing w:val="11"/>
                <w:sz w:val="24"/>
                <w:szCs w:val="24"/>
              </w:rPr>
              <w:t xml:space="preserve"> </w:t>
            </w:r>
            <w:r w:rsidRPr="00112CB8">
              <w:rPr>
                <w:rFonts w:ascii="Arial" w:hAnsi="Arial" w:cs="Arial"/>
                <w:sz w:val="24"/>
                <w:szCs w:val="24"/>
              </w:rPr>
              <w:t>region.</w:t>
            </w:r>
            <w:r w:rsidRPr="00112CB8">
              <w:rPr>
                <w:rFonts w:ascii="Arial" w:hAnsi="Arial" w:cs="Arial"/>
                <w:spacing w:val="49"/>
                <w:sz w:val="24"/>
                <w:szCs w:val="24"/>
              </w:rPr>
              <w:t xml:space="preserve"> </w:t>
            </w:r>
            <w:r w:rsidRPr="00112CB8">
              <w:rPr>
                <w:rFonts w:ascii="Arial" w:hAnsi="Arial" w:cs="Arial"/>
                <w:i/>
                <w:iCs/>
                <w:spacing w:val="-5"/>
                <w:sz w:val="24"/>
                <w:szCs w:val="24"/>
              </w:rPr>
              <w:t>"It</w:t>
            </w:r>
            <w:r w:rsidRPr="00112CB8">
              <w:rPr>
                <w:rFonts w:ascii="Arial" w:hAnsi="Arial" w:cs="Arial"/>
                <w:i/>
                <w:iCs/>
                <w:spacing w:val="19"/>
                <w:sz w:val="24"/>
                <w:szCs w:val="24"/>
              </w:rPr>
              <w:t xml:space="preserve"> </w:t>
            </w:r>
            <w:r w:rsidRPr="00112CB8">
              <w:rPr>
                <w:rFonts w:ascii="Arial" w:hAnsi="Arial" w:cs="Arial"/>
                <w:i/>
                <w:iCs/>
                <w:sz w:val="24"/>
                <w:szCs w:val="24"/>
              </w:rPr>
              <w:t>must</w:t>
            </w:r>
            <w:r w:rsidRPr="00112CB8">
              <w:rPr>
                <w:rFonts w:ascii="Arial" w:hAnsi="Arial" w:cs="Arial"/>
                <w:i/>
                <w:iCs/>
                <w:spacing w:val="13"/>
                <w:sz w:val="24"/>
                <w:szCs w:val="24"/>
              </w:rPr>
              <w:t xml:space="preserve"> </w:t>
            </w:r>
            <w:r w:rsidRPr="00112CB8">
              <w:rPr>
                <w:rFonts w:ascii="Arial" w:hAnsi="Arial" w:cs="Arial"/>
                <w:i/>
                <w:iCs/>
                <w:sz w:val="24"/>
                <w:szCs w:val="24"/>
              </w:rPr>
              <w:t>be</w:t>
            </w:r>
            <w:r w:rsidRPr="00112CB8">
              <w:rPr>
                <w:rFonts w:ascii="Arial" w:hAnsi="Arial" w:cs="Arial"/>
                <w:i/>
                <w:iCs/>
                <w:spacing w:val="5"/>
                <w:sz w:val="24"/>
                <w:szCs w:val="24"/>
              </w:rPr>
              <w:t xml:space="preserve"> </w:t>
            </w:r>
            <w:r w:rsidRPr="00112CB8">
              <w:rPr>
                <w:rFonts w:ascii="Arial" w:hAnsi="Arial" w:cs="Arial"/>
                <w:i/>
                <w:iCs/>
                <w:sz w:val="24"/>
                <w:szCs w:val="24"/>
              </w:rPr>
              <w:t>remembered</w:t>
            </w:r>
            <w:r w:rsidRPr="00112CB8">
              <w:rPr>
                <w:rFonts w:ascii="Arial" w:hAnsi="Arial" w:cs="Arial"/>
                <w:i/>
                <w:iCs/>
                <w:spacing w:val="24"/>
                <w:sz w:val="24"/>
                <w:szCs w:val="24"/>
              </w:rPr>
              <w:t xml:space="preserve"> </w:t>
            </w:r>
            <w:r w:rsidRPr="00112CB8">
              <w:rPr>
                <w:rFonts w:ascii="Arial" w:hAnsi="Arial" w:cs="Arial"/>
                <w:i/>
                <w:iCs/>
                <w:sz w:val="24"/>
                <w:szCs w:val="24"/>
              </w:rPr>
              <w:t>that</w:t>
            </w:r>
            <w:r w:rsidRPr="00112CB8">
              <w:rPr>
                <w:rFonts w:ascii="Arial" w:hAnsi="Arial" w:cs="Arial"/>
                <w:i/>
                <w:iCs/>
                <w:spacing w:val="6"/>
                <w:sz w:val="24"/>
                <w:szCs w:val="24"/>
              </w:rPr>
              <w:t xml:space="preserve"> </w:t>
            </w:r>
            <w:r w:rsidRPr="00112CB8">
              <w:rPr>
                <w:rFonts w:ascii="Arial" w:hAnsi="Arial" w:cs="Arial"/>
                <w:i/>
                <w:iCs/>
                <w:sz w:val="24"/>
                <w:szCs w:val="24"/>
              </w:rPr>
              <w:t>Dundonald</w:t>
            </w:r>
            <w:r w:rsidRPr="00112CB8">
              <w:rPr>
                <w:rFonts w:ascii="Arial" w:hAnsi="Arial" w:cs="Arial"/>
                <w:i/>
                <w:iCs/>
                <w:spacing w:val="34"/>
                <w:sz w:val="24"/>
                <w:szCs w:val="24"/>
              </w:rPr>
              <w:t xml:space="preserve"> </w:t>
            </w:r>
            <w:r w:rsidRPr="00112CB8">
              <w:rPr>
                <w:rFonts w:ascii="Arial" w:hAnsi="Arial" w:cs="Arial"/>
                <w:i/>
                <w:iCs/>
                <w:sz w:val="24"/>
                <w:szCs w:val="24"/>
              </w:rPr>
              <w:t>House</w:t>
            </w:r>
            <w:r w:rsidRPr="00112CB8">
              <w:rPr>
                <w:rFonts w:ascii="Arial" w:hAnsi="Arial" w:cs="Arial"/>
                <w:i/>
                <w:iCs/>
                <w:spacing w:val="31"/>
                <w:sz w:val="24"/>
                <w:szCs w:val="24"/>
              </w:rPr>
              <w:t xml:space="preserve"> </w:t>
            </w:r>
            <w:r w:rsidRPr="00112CB8">
              <w:rPr>
                <w:rFonts w:ascii="Arial" w:hAnsi="Arial" w:cs="Arial"/>
                <w:i/>
                <w:iCs/>
                <w:sz w:val="24"/>
                <w:szCs w:val="24"/>
              </w:rPr>
              <w:t>and</w:t>
            </w:r>
            <w:r w:rsidRPr="00112CB8">
              <w:rPr>
                <w:rFonts w:ascii="Arial" w:hAnsi="Arial" w:cs="Arial"/>
                <w:i/>
                <w:iCs/>
                <w:spacing w:val="1"/>
                <w:sz w:val="24"/>
                <w:szCs w:val="24"/>
              </w:rPr>
              <w:t xml:space="preserve"> </w:t>
            </w:r>
            <w:r w:rsidRPr="00112CB8">
              <w:rPr>
                <w:rFonts w:ascii="Arial" w:hAnsi="Arial" w:cs="Arial"/>
                <w:i/>
                <w:iCs/>
                <w:sz w:val="24"/>
                <w:szCs w:val="24"/>
              </w:rPr>
              <w:t>Hydebank</w:t>
            </w:r>
            <w:r w:rsidRPr="00112CB8">
              <w:rPr>
                <w:rFonts w:ascii="Arial" w:hAnsi="Arial" w:cs="Arial"/>
                <w:i/>
                <w:iCs/>
                <w:spacing w:val="22"/>
                <w:sz w:val="24"/>
                <w:szCs w:val="24"/>
              </w:rPr>
              <w:t xml:space="preserve"> </w:t>
            </w:r>
            <w:r w:rsidRPr="00112CB8">
              <w:rPr>
                <w:rFonts w:ascii="Arial" w:hAnsi="Arial" w:cs="Arial"/>
                <w:i/>
                <w:iCs/>
                <w:sz w:val="24"/>
                <w:szCs w:val="24"/>
              </w:rPr>
              <w:t>are</w:t>
            </w:r>
            <w:r w:rsidRPr="00112CB8">
              <w:rPr>
                <w:rFonts w:ascii="Arial" w:hAnsi="Arial" w:cs="Arial"/>
                <w:i/>
                <w:iCs/>
                <w:spacing w:val="13"/>
                <w:sz w:val="24"/>
                <w:szCs w:val="24"/>
              </w:rPr>
              <w:t xml:space="preserve"> </w:t>
            </w:r>
            <w:r w:rsidRPr="00112CB8">
              <w:rPr>
                <w:rFonts w:ascii="Arial" w:hAnsi="Arial" w:cs="Arial"/>
                <w:i/>
                <w:iCs/>
                <w:sz w:val="24"/>
                <w:szCs w:val="24"/>
              </w:rPr>
              <w:t>reaching</w:t>
            </w:r>
            <w:r w:rsidRPr="00112CB8">
              <w:rPr>
                <w:rFonts w:ascii="Arial" w:hAnsi="Arial" w:cs="Arial"/>
                <w:i/>
                <w:iCs/>
                <w:spacing w:val="16"/>
                <w:sz w:val="24"/>
                <w:szCs w:val="24"/>
              </w:rPr>
              <w:t xml:space="preserve"> </w:t>
            </w:r>
            <w:r w:rsidRPr="00112CB8">
              <w:rPr>
                <w:rFonts w:ascii="Arial" w:hAnsi="Arial" w:cs="Arial"/>
                <w:i/>
                <w:iCs/>
                <w:sz w:val="24"/>
                <w:szCs w:val="24"/>
              </w:rPr>
              <w:t>the</w:t>
            </w:r>
            <w:r w:rsidRPr="00112CB8">
              <w:rPr>
                <w:rFonts w:ascii="Arial" w:hAnsi="Arial" w:cs="Arial"/>
                <w:i/>
                <w:iCs/>
                <w:spacing w:val="7"/>
                <w:sz w:val="24"/>
                <w:szCs w:val="24"/>
              </w:rPr>
              <w:t xml:space="preserve"> </w:t>
            </w:r>
            <w:r w:rsidRPr="00112CB8">
              <w:rPr>
                <w:rFonts w:ascii="Arial" w:hAnsi="Arial" w:cs="Arial"/>
                <w:i/>
                <w:iCs/>
                <w:sz w:val="24"/>
                <w:szCs w:val="24"/>
              </w:rPr>
              <w:t>end</w:t>
            </w:r>
            <w:r w:rsidRPr="00112CB8">
              <w:rPr>
                <w:rFonts w:ascii="Arial" w:hAnsi="Arial" w:cs="Arial"/>
                <w:i/>
                <w:iCs/>
                <w:spacing w:val="10"/>
                <w:sz w:val="24"/>
                <w:szCs w:val="24"/>
              </w:rPr>
              <w:t xml:space="preserve"> </w:t>
            </w:r>
            <w:r w:rsidRPr="00112CB8">
              <w:rPr>
                <w:rFonts w:ascii="Arial" w:hAnsi="Arial" w:cs="Arial"/>
                <w:i/>
                <w:iCs/>
                <w:sz w:val="24"/>
                <w:szCs w:val="24"/>
              </w:rPr>
              <w:t>of</w:t>
            </w:r>
            <w:r w:rsidRPr="00112CB8">
              <w:rPr>
                <w:rFonts w:ascii="Arial" w:hAnsi="Arial" w:cs="Arial"/>
                <w:i/>
                <w:iCs/>
                <w:spacing w:val="1"/>
                <w:sz w:val="24"/>
                <w:szCs w:val="24"/>
              </w:rPr>
              <w:t xml:space="preserve"> </w:t>
            </w:r>
            <w:r w:rsidRPr="00112CB8">
              <w:rPr>
                <w:rFonts w:ascii="Arial" w:hAnsi="Arial" w:cs="Arial"/>
                <w:i/>
                <w:iCs/>
                <w:sz w:val="24"/>
                <w:szCs w:val="24"/>
              </w:rPr>
              <w:t>their</w:t>
            </w:r>
            <w:r w:rsidRPr="00112CB8">
              <w:rPr>
                <w:rFonts w:ascii="Arial" w:hAnsi="Arial" w:cs="Arial"/>
                <w:i/>
                <w:iCs/>
                <w:spacing w:val="18"/>
                <w:sz w:val="24"/>
                <w:szCs w:val="24"/>
              </w:rPr>
              <w:t xml:space="preserve"> </w:t>
            </w:r>
            <w:r w:rsidRPr="00112CB8">
              <w:rPr>
                <w:rFonts w:ascii="Arial" w:hAnsi="Arial" w:cs="Arial"/>
                <w:i/>
                <w:iCs/>
                <w:sz w:val="24"/>
                <w:szCs w:val="24"/>
              </w:rPr>
              <w:t>useful</w:t>
            </w:r>
            <w:r w:rsidRPr="00112CB8">
              <w:rPr>
                <w:rFonts w:ascii="Arial" w:hAnsi="Arial" w:cs="Arial"/>
                <w:i/>
                <w:iCs/>
                <w:spacing w:val="20"/>
                <w:sz w:val="24"/>
                <w:szCs w:val="24"/>
              </w:rPr>
              <w:t xml:space="preserve"> </w:t>
            </w:r>
            <w:r w:rsidRPr="00112CB8">
              <w:rPr>
                <w:rFonts w:ascii="Arial" w:hAnsi="Arial" w:cs="Arial"/>
                <w:i/>
                <w:iCs/>
                <w:sz w:val="24"/>
                <w:szCs w:val="24"/>
              </w:rPr>
              <w:t>lives"</w:t>
            </w:r>
            <w:r w:rsidRPr="00112CB8">
              <w:rPr>
                <w:rFonts w:ascii="Arial" w:hAnsi="Arial" w:cs="Arial"/>
                <w:i/>
                <w:iCs/>
                <w:spacing w:val="37"/>
                <w:sz w:val="24"/>
                <w:szCs w:val="24"/>
              </w:rPr>
              <w:t xml:space="preserve"> </w:t>
            </w:r>
            <w:r w:rsidRPr="00112CB8">
              <w:rPr>
                <w:rFonts w:ascii="Arial" w:hAnsi="Arial" w:cs="Arial"/>
                <w:i/>
                <w:iCs/>
                <w:sz w:val="24"/>
                <w:szCs w:val="24"/>
              </w:rPr>
              <w:t>(2.8).</w:t>
            </w:r>
            <w:r w:rsidRPr="00112CB8">
              <w:rPr>
                <w:rFonts w:ascii="Arial" w:hAnsi="Arial" w:cs="Arial"/>
                <w:i/>
                <w:iCs/>
                <w:spacing w:val="8"/>
                <w:sz w:val="24"/>
                <w:szCs w:val="24"/>
              </w:rPr>
              <w:t xml:space="preserve"> </w:t>
            </w:r>
            <w:r w:rsidRPr="00112CB8">
              <w:rPr>
                <w:rFonts w:ascii="Arial" w:hAnsi="Arial" w:cs="Arial"/>
                <w:sz w:val="24"/>
                <w:szCs w:val="24"/>
              </w:rPr>
              <w:t>A</w:t>
            </w:r>
            <w:r w:rsidRPr="00112CB8">
              <w:rPr>
                <w:rFonts w:ascii="Arial" w:hAnsi="Arial" w:cs="Arial"/>
                <w:spacing w:val="13"/>
                <w:sz w:val="24"/>
                <w:szCs w:val="24"/>
              </w:rPr>
              <w:t xml:space="preserve"> </w:t>
            </w:r>
            <w:r w:rsidRPr="00112CB8">
              <w:rPr>
                <w:rFonts w:ascii="Arial" w:hAnsi="Arial" w:cs="Arial"/>
                <w:sz w:val="24"/>
                <w:szCs w:val="24"/>
              </w:rPr>
              <w:t>move</w:t>
            </w:r>
            <w:r w:rsidRPr="00112CB8">
              <w:rPr>
                <w:rFonts w:ascii="Arial" w:hAnsi="Arial" w:cs="Arial"/>
                <w:spacing w:val="15"/>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Ballykelly</w:t>
            </w:r>
            <w:r w:rsidRPr="00112CB8">
              <w:rPr>
                <w:rFonts w:ascii="Arial" w:hAnsi="Arial" w:cs="Arial"/>
                <w:spacing w:val="27"/>
                <w:sz w:val="24"/>
                <w:szCs w:val="24"/>
              </w:rPr>
              <w:t xml:space="preserve"> </w:t>
            </w:r>
            <w:r w:rsidRPr="00112CB8">
              <w:rPr>
                <w:rFonts w:ascii="Arial" w:hAnsi="Arial" w:cs="Arial"/>
                <w:sz w:val="24"/>
                <w:szCs w:val="24"/>
              </w:rPr>
              <w:t>gives</w:t>
            </w:r>
            <w:r w:rsidRPr="00112CB8">
              <w:rPr>
                <w:rFonts w:ascii="Arial" w:hAnsi="Arial" w:cs="Arial"/>
                <w:spacing w:val="9"/>
                <w:sz w:val="24"/>
                <w:szCs w:val="24"/>
              </w:rPr>
              <w:t xml:space="preserve"> </w:t>
            </w:r>
            <w:r w:rsidRPr="00112CB8">
              <w:rPr>
                <w:rFonts w:ascii="Arial" w:hAnsi="Arial" w:cs="Arial"/>
                <w:sz w:val="24"/>
                <w:szCs w:val="24"/>
              </w:rPr>
              <w:t>DARD</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19"/>
                <w:sz w:val="24"/>
                <w:szCs w:val="24"/>
              </w:rPr>
              <w:t xml:space="preserve"> </w:t>
            </w:r>
            <w:r w:rsidRPr="00112CB8">
              <w:rPr>
                <w:rFonts w:ascii="Arial" w:hAnsi="Arial" w:cs="Arial"/>
                <w:sz w:val="24"/>
                <w:szCs w:val="24"/>
              </w:rPr>
              <w:t>opportunity to</w:t>
            </w:r>
            <w:r w:rsidRPr="00112CB8">
              <w:rPr>
                <w:rFonts w:ascii="Arial" w:hAnsi="Arial" w:cs="Arial"/>
                <w:spacing w:val="9"/>
                <w:sz w:val="24"/>
                <w:szCs w:val="24"/>
              </w:rPr>
              <w:t xml:space="preserve"> </w:t>
            </w:r>
            <w:r w:rsidRPr="00112CB8">
              <w:rPr>
                <w:rFonts w:ascii="Arial" w:hAnsi="Arial" w:cs="Arial"/>
                <w:sz w:val="24"/>
                <w:szCs w:val="24"/>
              </w:rPr>
              <w:t>have</w:t>
            </w:r>
            <w:r w:rsidRPr="00112CB8">
              <w:rPr>
                <w:rFonts w:ascii="Arial" w:hAnsi="Arial" w:cs="Arial"/>
                <w:spacing w:val="17"/>
                <w:sz w:val="24"/>
                <w:szCs w:val="24"/>
              </w:rPr>
              <w:t xml:space="preserve"> </w:t>
            </w:r>
            <w:r w:rsidRPr="00112CB8">
              <w:rPr>
                <w:rFonts w:ascii="Arial" w:hAnsi="Arial" w:cs="Arial"/>
                <w:sz w:val="24"/>
                <w:szCs w:val="24"/>
              </w:rPr>
              <w:t>a</w:t>
            </w:r>
            <w:r w:rsidRPr="00112CB8">
              <w:rPr>
                <w:rFonts w:ascii="Arial" w:hAnsi="Arial" w:cs="Arial"/>
                <w:spacing w:val="1"/>
                <w:sz w:val="24"/>
                <w:szCs w:val="24"/>
              </w:rPr>
              <w:t xml:space="preserve"> </w:t>
            </w:r>
            <w:r w:rsidRPr="00112CB8">
              <w:rPr>
                <w:rFonts w:ascii="Arial" w:hAnsi="Arial" w:cs="Arial"/>
                <w:sz w:val="24"/>
                <w:szCs w:val="24"/>
              </w:rPr>
              <w:t>state</w:t>
            </w:r>
            <w:r w:rsidRPr="00112CB8">
              <w:rPr>
                <w:rFonts w:ascii="Arial" w:hAnsi="Arial" w:cs="Arial"/>
                <w:spacing w:val="4"/>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art</w:t>
            </w:r>
            <w:r w:rsidRPr="00112CB8">
              <w:rPr>
                <w:rFonts w:ascii="Arial" w:hAnsi="Arial" w:cs="Arial"/>
                <w:spacing w:val="7"/>
                <w:sz w:val="24"/>
                <w:szCs w:val="24"/>
              </w:rPr>
              <w:t xml:space="preserve"> </w:t>
            </w:r>
            <w:r w:rsidRPr="00112CB8">
              <w:rPr>
                <w:rFonts w:ascii="Arial" w:hAnsi="Arial" w:cs="Arial"/>
                <w:sz w:val="24"/>
                <w:szCs w:val="24"/>
              </w:rPr>
              <w:t>purpose</w:t>
            </w:r>
            <w:r w:rsidRPr="00112CB8">
              <w:rPr>
                <w:rFonts w:ascii="Arial" w:hAnsi="Arial" w:cs="Arial"/>
                <w:spacing w:val="22"/>
                <w:sz w:val="24"/>
                <w:szCs w:val="24"/>
              </w:rPr>
              <w:t xml:space="preserve"> </w:t>
            </w:r>
            <w:r w:rsidRPr="00112CB8">
              <w:rPr>
                <w:rFonts w:ascii="Arial" w:hAnsi="Arial" w:cs="Arial"/>
                <w:sz w:val="24"/>
                <w:szCs w:val="24"/>
              </w:rPr>
              <w:t>built</w:t>
            </w:r>
            <w:r w:rsidRPr="00112CB8">
              <w:rPr>
                <w:rFonts w:ascii="Arial" w:hAnsi="Arial" w:cs="Arial"/>
                <w:spacing w:val="23"/>
                <w:sz w:val="24"/>
                <w:szCs w:val="24"/>
              </w:rPr>
              <w:t xml:space="preserve"> </w:t>
            </w:r>
            <w:r w:rsidRPr="00112CB8">
              <w:rPr>
                <w:rFonts w:ascii="Arial" w:hAnsi="Arial" w:cs="Arial"/>
                <w:sz w:val="24"/>
                <w:szCs w:val="24"/>
              </w:rPr>
              <w:t>facility.</w:t>
            </w:r>
          </w:p>
          <w:p w:rsidR="00814D76" w:rsidRPr="00112CB8" w:rsidRDefault="00814D76" w:rsidP="002A2256">
            <w:pPr>
              <w:pStyle w:val="NoSpacing"/>
              <w:spacing w:line="276" w:lineRule="auto"/>
              <w:rPr>
                <w:rFonts w:ascii="Arial" w:hAnsi="Arial" w:cs="Arial"/>
                <w:sz w:val="24"/>
                <w:szCs w:val="24"/>
              </w:rPr>
            </w:pPr>
          </w:p>
          <w:p w:rsidR="00814D76" w:rsidRPr="00112CB8" w:rsidRDefault="000A3169" w:rsidP="002A2256">
            <w:pPr>
              <w:pStyle w:val="NoSpacing"/>
              <w:spacing w:line="276" w:lineRule="auto"/>
              <w:rPr>
                <w:rFonts w:ascii="Arial" w:hAnsi="Arial" w:cs="Arial"/>
                <w:sz w:val="24"/>
                <w:szCs w:val="24"/>
              </w:rPr>
            </w:pPr>
            <w:r>
              <w:rPr>
                <w:rFonts w:ascii="Arial" w:hAnsi="Arial" w:cs="Arial"/>
                <w:sz w:val="24"/>
                <w:szCs w:val="24"/>
              </w:rPr>
              <w:pict>
                <v:shapetype id="_x0000_t202" coordsize="21600,21600" o:spt="202" path="m,l,21600r21600,l21600,xe">
                  <v:stroke joinstyle="miter"/>
                  <v:path gradientshapeok="t" o:connecttype="rect"/>
                </v:shapetype>
                <v:shape id="_x0000_s1036" type="#_x0000_t202" style="position:absolute;margin-left:26.3pt;margin-top:5pt;width:2.15pt;height:6.5pt;z-index:-251659264;mso-position-horizontal-relative:page" o:allowincell="f" filled="f" stroked="f">
                  <v:textbox style="mso-next-textbox:#_x0000_s1036" inset="0,0,0,0">
                    <w:txbxContent>
                      <w:p w:rsidR="002A2256" w:rsidRDefault="002A2256" w:rsidP="00814D76">
                        <w:pPr>
                          <w:kinsoku w:val="0"/>
                          <w:overflowPunct w:val="0"/>
                          <w:spacing w:line="130" w:lineRule="exact"/>
                          <w:rPr>
                            <w:rFonts w:ascii="Arial" w:hAnsi="Arial" w:cs="Arial"/>
                            <w:sz w:val="13"/>
                            <w:szCs w:val="13"/>
                          </w:rPr>
                        </w:pPr>
                        <w:r>
                          <w:rPr>
                            <w:rFonts w:ascii="Arial" w:hAnsi="Arial" w:cs="Arial"/>
                            <w:i/>
                            <w:iCs/>
                            <w:sz w:val="13"/>
                            <w:szCs w:val="13"/>
                          </w:rPr>
                          <w:t>(</w:t>
                        </w:r>
                      </w:p>
                    </w:txbxContent>
                  </v:textbox>
                  <w10:wrap anchorx="page"/>
                </v:shape>
              </w:pict>
            </w:r>
            <w:r w:rsidR="00814D76" w:rsidRPr="00112CB8">
              <w:rPr>
                <w:rFonts w:ascii="Arial" w:hAnsi="Arial" w:cs="Arial"/>
                <w:w w:val="105"/>
                <w:sz w:val="24"/>
                <w:szCs w:val="24"/>
              </w:rPr>
              <w:t>I</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am</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always</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dismayed</w:t>
            </w:r>
            <w:r w:rsidR="00814D76" w:rsidRPr="00112CB8">
              <w:rPr>
                <w:rFonts w:ascii="Arial" w:hAnsi="Arial" w:cs="Arial"/>
                <w:spacing w:val="-3"/>
                <w:w w:val="105"/>
                <w:sz w:val="24"/>
                <w:szCs w:val="24"/>
              </w:rPr>
              <w:t xml:space="preserve"> </w:t>
            </w:r>
            <w:r w:rsidR="00814D76" w:rsidRPr="00112CB8">
              <w:rPr>
                <w:rFonts w:ascii="Arial" w:hAnsi="Arial" w:cs="Arial"/>
                <w:w w:val="105"/>
                <w:sz w:val="24"/>
                <w:szCs w:val="24"/>
              </w:rPr>
              <w:t>when</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I</w:t>
            </w:r>
            <w:r w:rsidR="00814D76" w:rsidRPr="00112CB8">
              <w:rPr>
                <w:rFonts w:ascii="Arial" w:hAnsi="Arial" w:cs="Arial"/>
                <w:spacing w:val="-22"/>
                <w:w w:val="105"/>
                <w:sz w:val="24"/>
                <w:szCs w:val="24"/>
              </w:rPr>
              <w:t xml:space="preserve"> </w:t>
            </w:r>
            <w:r w:rsidR="00814D76" w:rsidRPr="00112CB8">
              <w:rPr>
                <w:rFonts w:ascii="Arial" w:hAnsi="Arial" w:cs="Arial"/>
                <w:w w:val="105"/>
                <w:sz w:val="24"/>
                <w:szCs w:val="24"/>
              </w:rPr>
              <w:t>read</w:t>
            </w:r>
            <w:r w:rsidR="00814D76" w:rsidRPr="00112CB8">
              <w:rPr>
                <w:rFonts w:ascii="Arial" w:hAnsi="Arial" w:cs="Arial"/>
                <w:spacing w:val="-6"/>
                <w:w w:val="105"/>
                <w:sz w:val="24"/>
                <w:szCs w:val="24"/>
              </w:rPr>
              <w:t xml:space="preserve"> </w:t>
            </w:r>
            <w:r w:rsidR="00814D76" w:rsidRPr="00112CB8">
              <w:rPr>
                <w:rFonts w:ascii="Arial" w:hAnsi="Arial" w:cs="Arial"/>
                <w:w w:val="105"/>
                <w:sz w:val="24"/>
                <w:szCs w:val="24"/>
              </w:rPr>
              <w:t>about</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the</w:t>
            </w:r>
            <w:r w:rsidR="00814D76" w:rsidRPr="00112CB8">
              <w:rPr>
                <w:rFonts w:ascii="Arial" w:hAnsi="Arial" w:cs="Arial"/>
                <w:spacing w:val="-14"/>
                <w:w w:val="105"/>
                <w:sz w:val="24"/>
                <w:szCs w:val="24"/>
              </w:rPr>
              <w:t xml:space="preserve"> </w:t>
            </w:r>
            <w:r w:rsidR="00814D76" w:rsidRPr="00112CB8">
              <w:rPr>
                <w:rFonts w:ascii="Arial" w:hAnsi="Arial" w:cs="Arial"/>
                <w:w w:val="105"/>
                <w:sz w:val="24"/>
                <w:szCs w:val="24"/>
              </w:rPr>
              <w:t>impact</w:t>
            </w:r>
            <w:r w:rsidR="00814D76" w:rsidRPr="00112CB8">
              <w:rPr>
                <w:rFonts w:ascii="Arial" w:hAnsi="Arial" w:cs="Arial"/>
                <w:spacing w:val="-14"/>
                <w:w w:val="105"/>
                <w:sz w:val="24"/>
                <w:szCs w:val="24"/>
              </w:rPr>
              <w:t xml:space="preserve"> </w:t>
            </w:r>
            <w:r w:rsidR="00814D76" w:rsidRPr="00112CB8">
              <w:rPr>
                <w:rFonts w:ascii="Arial" w:hAnsi="Arial" w:cs="Arial"/>
                <w:w w:val="105"/>
                <w:sz w:val="24"/>
                <w:szCs w:val="24"/>
              </w:rPr>
              <w:t>on</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staff</w:t>
            </w:r>
            <w:r w:rsidR="00814D76" w:rsidRPr="00112CB8">
              <w:rPr>
                <w:rFonts w:ascii="Arial" w:hAnsi="Arial" w:cs="Arial"/>
                <w:spacing w:val="-20"/>
                <w:w w:val="105"/>
                <w:sz w:val="24"/>
                <w:szCs w:val="24"/>
              </w:rPr>
              <w:t xml:space="preserve"> </w:t>
            </w:r>
            <w:r w:rsidR="00814D76" w:rsidRPr="00112CB8">
              <w:rPr>
                <w:rFonts w:ascii="Arial" w:hAnsi="Arial" w:cs="Arial"/>
                <w:w w:val="105"/>
                <w:sz w:val="24"/>
                <w:szCs w:val="24"/>
              </w:rPr>
              <w:t>travelling</w:t>
            </w:r>
            <w:r w:rsidR="00814D76" w:rsidRPr="00112CB8">
              <w:rPr>
                <w:rFonts w:ascii="Arial" w:hAnsi="Arial" w:cs="Arial"/>
                <w:spacing w:val="-10"/>
                <w:w w:val="105"/>
                <w:sz w:val="24"/>
                <w:szCs w:val="24"/>
              </w:rPr>
              <w:t xml:space="preserve"> </w:t>
            </w:r>
            <w:r w:rsidR="00814D76" w:rsidRPr="00112CB8">
              <w:rPr>
                <w:rFonts w:ascii="Arial" w:hAnsi="Arial" w:cs="Arial"/>
                <w:w w:val="105"/>
                <w:sz w:val="24"/>
                <w:szCs w:val="24"/>
              </w:rPr>
              <w:t>will</w:t>
            </w:r>
            <w:r w:rsidR="00814D76" w:rsidRPr="00112CB8">
              <w:rPr>
                <w:rFonts w:ascii="Arial" w:hAnsi="Arial" w:cs="Arial"/>
                <w:spacing w:val="-9"/>
                <w:w w:val="105"/>
                <w:sz w:val="24"/>
                <w:szCs w:val="24"/>
              </w:rPr>
              <w:t xml:space="preserve"> </w:t>
            </w:r>
            <w:r w:rsidR="00814D76" w:rsidRPr="00112CB8">
              <w:rPr>
                <w:rFonts w:ascii="Arial" w:hAnsi="Arial" w:cs="Arial"/>
                <w:w w:val="105"/>
                <w:sz w:val="24"/>
                <w:szCs w:val="24"/>
              </w:rPr>
              <w:t>have.</w:t>
            </w:r>
            <w:r w:rsidR="00814D76" w:rsidRPr="00112CB8">
              <w:rPr>
                <w:rFonts w:ascii="Arial" w:hAnsi="Arial" w:cs="Arial"/>
                <w:spacing w:val="-7"/>
                <w:w w:val="105"/>
                <w:sz w:val="24"/>
                <w:szCs w:val="24"/>
              </w:rPr>
              <w:t xml:space="preserve"> </w:t>
            </w:r>
            <w:r w:rsidR="00814D76" w:rsidRPr="00112CB8">
              <w:rPr>
                <w:rFonts w:ascii="Arial" w:hAnsi="Arial" w:cs="Arial"/>
                <w:w w:val="105"/>
                <w:sz w:val="24"/>
                <w:szCs w:val="24"/>
              </w:rPr>
              <w:t>There</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are</w:t>
            </w:r>
            <w:r w:rsidR="00814D76" w:rsidRPr="00112CB8">
              <w:rPr>
                <w:rFonts w:ascii="Arial" w:hAnsi="Arial" w:cs="Arial"/>
                <w:spacing w:val="-23"/>
                <w:w w:val="105"/>
                <w:sz w:val="24"/>
                <w:szCs w:val="24"/>
              </w:rPr>
              <w:t xml:space="preserve"> </w:t>
            </w:r>
            <w:r w:rsidR="00814D76" w:rsidRPr="00112CB8">
              <w:rPr>
                <w:rFonts w:ascii="Arial" w:hAnsi="Arial" w:cs="Arial"/>
                <w:w w:val="105"/>
                <w:sz w:val="24"/>
                <w:szCs w:val="24"/>
              </w:rPr>
              <w:t>many</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in</w:t>
            </w:r>
            <w:r w:rsidR="00814D76" w:rsidRPr="00112CB8">
              <w:rPr>
                <w:rFonts w:ascii="Arial" w:hAnsi="Arial" w:cs="Arial"/>
                <w:w w:val="102"/>
                <w:sz w:val="24"/>
                <w:szCs w:val="24"/>
              </w:rPr>
              <w:t xml:space="preserve"> </w:t>
            </w:r>
            <w:r w:rsidR="00814D76" w:rsidRPr="00112CB8">
              <w:rPr>
                <w:rFonts w:ascii="Arial" w:hAnsi="Arial" w:cs="Arial"/>
                <w:w w:val="105"/>
                <w:sz w:val="24"/>
                <w:szCs w:val="24"/>
              </w:rPr>
              <w:t>the</w:t>
            </w:r>
            <w:r w:rsidR="00814D76" w:rsidRPr="00112CB8">
              <w:rPr>
                <w:rFonts w:ascii="Arial" w:hAnsi="Arial" w:cs="Arial"/>
                <w:spacing w:val="-21"/>
                <w:w w:val="105"/>
                <w:sz w:val="24"/>
                <w:szCs w:val="24"/>
              </w:rPr>
              <w:t xml:space="preserve"> </w:t>
            </w:r>
            <w:r w:rsidR="00814D76" w:rsidRPr="00112CB8">
              <w:rPr>
                <w:rFonts w:ascii="Arial" w:hAnsi="Arial" w:cs="Arial"/>
                <w:w w:val="105"/>
                <w:sz w:val="24"/>
                <w:szCs w:val="24"/>
              </w:rPr>
              <w:t>North</w:t>
            </w:r>
            <w:r w:rsidR="00814D76" w:rsidRPr="00112CB8">
              <w:rPr>
                <w:rFonts w:ascii="Arial" w:hAnsi="Arial" w:cs="Arial"/>
                <w:spacing w:val="-4"/>
                <w:w w:val="105"/>
                <w:sz w:val="24"/>
                <w:szCs w:val="24"/>
              </w:rPr>
              <w:t xml:space="preserve"> </w:t>
            </w:r>
            <w:r w:rsidR="00814D76" w:rsidRPr="00112CB8">
              <w:rPr>
                <w:rFonts w:ascii="Arial" w:hAnsi="Arial" w:cs="Arial"/>
                <w:w w:val="105"/>
                <w:sz w:val="24"/>
                <w:szCs w:val="24"/>
              </w:rPr>
              <w:t>West</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who</w:t>
            </w:r>
            <w:r w:rsidR="00814D76" w:rsidRPr="00112CB8">
              <w:rPr>
                <w:rFonts w:ascii="Arial" w:hAnsi="Arial" w:cs="Arial"/>
                <w:spacing w:val="-15"/>
                <w:w w:val="105"/>
                <w:sz w:val="24"/>
                <w:szCs w:val="24"/>
              </w:rPr>
              <w:t xml:space="preserve"> </w:t>
            </w:r>
            <w:r w:rsidR="00814D76" w:rsidRPr="00112CB8">
              <w:rPr>
                <w:rFonts w:ascii="Arial" w:hAnsi="Arial" w:cs="Arial"/>
                <w:w w:val="105"/>
                <w:sz w:val="24"/>
                <w:szCs w:val="24"/>
              </w:rPr>
              <w:t>have,</w:t>
            </w:r>
            <w:r w:rsidR="00814D76" w:rsidRPr="00112CB8">
              <w:rPr>
                <w:rFonts w:ascii="Arial" w:hAnsi="Arial" w:cs="Arial"/>
                <w:spacing w:val="-10"/>
                <w:w w:val="105"/>
                <w:sz w:val="24"/>
                <w:szCs w:val="24"/>
              </w:rPr>
              <w:t xml:space="preserve"> </w:t>
            </w:r>
            <w:r w:rsidR="00814D76" w:rsidRPr="00112CB8">
              <w:rPr>
                <w:rFonts w:ascii="Arial" w:hAnsi="Arial" w:cs="Arial"/>
                <w:w w:val="105"/>
                <w:sz w:val="24"/>
                <w:szCs w:val="24"/>
              </w:rPr>
              <w:t>over</w:t>
            </w:r>
            <w:r w:rsidR="00814D76" w:rsidRPr="00112CB8">
              <w:rPr>
                <w:rFonts w:ascii="Arial" w:hAnsi="Arial" w:cs="Arial"/>
                <w:spacing w:val="-22"/>
                <w:w w:val="105"/>
                <w:sz w:val="24"/>
                <w:szCs w:val="24"/>
              </w:rPr>
              <w:t xml:space="preserve"> </w:t>
            </w:r>
            <w:r w:rsidR="00814D76" w:rsidRPr="00112CB8">
              <w:rPr>
                <w:rFonts w:ascii="Arial" w:hAnsi="Arial" w:cs="Arial"/>
                <w:w w:val="105"/>
                <w:sz w:val="24"/>
                <w:szCs w:val="24"/>
              </w:rPr>
              <w:t>many</w:t>
            </w:r>
            <w:r w:rsidR="00814D76" w:rsidRPr="00112CB8">
              <w:rPr>
                <w:rFonts w:ascii="Arial" w:hAnsi="Arial" w:cs="Arial"/>
                <w:spacing w:val="-15"/>
                <w:w w:val="105"/>
                <w:sz w:val="24"/>
                <w:szCs w:val="24"/>
              </w:rPr>
              <w:t xml:space="preserve"> </w:t>
            </w:r>
            <w:r w:rsidR="00814D76" w:rsidRPr="00112CB8">
              <w:rPr>
                <w:rFonts w:ascii="Arial" w:hAnsi="Arial" w:cs="Arial"/>
                <w:w w:val="105"/>
                <w:sz w:val="24"/>
                <w:szCs w:val="24"/>
              </w:rPr>
              <w:t>years,</w:t>
            </w:r>
            <w:r w:rsidR="00814D76" w:rsidRPr="00112CB8">
              <w:rPr>
                <w:rFonts w:ascii="Arial" w:hAnsi="Arial" w:cs="Arial"/>
                <w:spacing w:val="-19"/>
                <w:w w:val="105"/>
                <w:sz w:val="24"/>
                <w:szCs w:val="24"/>
              </w:rPr>
              <w:t xml:space="preserve"> </w:t>
            </w:r>
            <w:r w:rsidR="00814D76" w:rsidRPr="00112CB8">
              <w:rPr>
                <w:rFonts w:ascii="Arial" w:hAnsi="Arial" w:cs="Arial"/>
                <w:w w:val="105"/>
                <w:sz w:val="24"/>
                <w:szCs w:val="24"/>
              </w:rPr>
              <w:t>travelled</w:t>
            </w:r>
            <w:r w:rsidR="00814D76" w:rsidRPr="00112CB8">
              <w:rPr>
                <w:rFonts w:ascii="Arial" w:hAnsi="Arial" w:cs="Arial"/>
                <w:spacing w:val="-8"/>
                <w:w w:val="105"/>
                <w:sz w:val="24"/>
                <w:szCs w:val="24"/>
              </w:rPr>
              <w:t xml:space="preserve"> </w:t>
            </w:r>
            <w:r w:rsidR="00814D76" w:rsidRPr="00112CB8">
              <w:rPr>
                <w:rFonts w:ascii="Arial" w:hAnsi="Arial" w:cs="Arial"/>
                <w:w w:val="105"/>
                <w:sz w:val="24"/>
                <w:szCs w:val="24"/>
              </w:rPr>
              <w:t>to</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Belfast</w:t>
            </w:r>
            <w:r w:rsidR="00814D76" w:rsidRPr="00112CB8">
              <w:rPr>
                <w:rFonts w:ascii="Arial" w:hAnsi="Arial" w:cs="Arial"/>
                <w:spacing w:val="-15"/>
                <w:w w:val="105"/>
                <w:sz w:val="24"/>
                <w:szCs w:val="24"/>
              </w:rPr>
              <w:t xml:space="preserve"> </w:t>
            </w:r>
            <w:r w:rsidR="00814D76" w:rsidRPr="00112CB8">
              <w:rPr>
                <w:rFonts w:ascii="Arial" w:hAnsi="Arial" w:cs="Arial"/>
                <w:w w:val="105"/>
                <w:sz w:val="24"/>
                <w:szCs w:val="24"/>
              </w:rPr>
              <w:t>to</w:t>
            </w:r>
            <w:r w:rsidR="00814D76" w:rsidRPr="00112CB8">
              <w:rPr>
                <w:rFonts w:ascii="Arial" w:hAnsi="Arial" w:cs="Arial"/>
                <w:spacing w:val="-19"/>
                <w:w w:val="105"/>
                <w:sz w:val="24"/>
                <w:szCs w:val="24"/>
              </w:rPr>
              <w:t xml:space="preserve"> </w:t>
            </w:r>
            <w:r w:rsidR="00814D76" w:rsidRPr="00112CB8">
              <w:rPr>
                <w:rFonts w:ascii="Arial" w:hAnsi="Arial" w:cs="Arial"/>
                <w:w w:val="105"/>
                <w:sz w:val="24"/>
                <w:szCs w:val="24"/>
              </w:rPr>
              <w:t>work</w:t>
            </w:r>
            <w:r w:rsidR="00814D76" w:rsidRPr="00112CB8">
              <w:rPr>
                <w:rFonts w:ascii="Arial" w:hAnsi="Arial" w:cs="Arial"/>
                <w:spacing w:val="-12"/>
                <w:w w:val="105"/>
                <w:sz w:val="24"/>
                <w:szCs w:val="24"/>
              </w:rPr>
              <w:t xml:space="preserve"> </w:t>
            </w:r>
            <w:r w:rsidR="00814D76" w:rsidRPr="00112CB8">
              <w:rPr>
                <w:rFonts w:ascii="Arial" w:hAnsi="Arial" w:cs="Arial"/>
                <w:w w:val="105"/>
                <w:sz w:val="24"/>
                <w:szCs w:val="24"/>
              </w:rPr>
              <w:t>but</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this</w:t>
            </w:r>
            <w:r w:rsidR="00814D76" w:rsidRPr="00112CB8">
              <w:rPr>
                <w:rFonts w:ascii="Arial" w:hAnsi="Arial" w:cs="Arial"/>
                <w:spacing w:val="-17"/>
                <w:w w:val="105"/>
                <w:sz w:val="24"/>
                <w:szCs w:val="24"/>
              </w:rPr>
              <w:t xml:space="preserve"> </w:t>
            </w:r>
            <w:r w:rsidR="00814D76" w:rsidRPr="00112CB8">
              <w:rPr>
                <w:rFonts w:ascii="Arial" w:hAnsi="Arial" w:cs="Arial"/>
                <w:w w:val="105"/>
                <w:sz w:val="24"/>
                <w:szCs w:val="24"/>
              </w:rPr>
              <w:t>is</w:t>
            </w:r>
            <w:r w:rsidR="00814D76" w:rsidRPr="00112CB8">
              <w:rPr>
                <w:rFonts w:ascii="Arial" w:hAnsi="Arial" w:cs="Arial"/>
                <w:spacing w:val="-22"/>
                <w:w w:val="105"/>
                <w:sz w:val="24"/>
                <w:szCs w:val="24"/>
              </w:rPr>
              <w:t xml:space="preserve"> </w:t>
            </w:r>
            <w:r w:rsidR="00814D76" w:rsidRPr="00112CB8">
              <w:rPr>
                <w:rFonts w:ascii="Arial" w:hAnsi="Arial" w:cs="Arial"/>
                <w:w w:val="105"/>
                <w:sz w:val="24"/>
                <w:szCs w:val="24"/>
              </w:rPr>
              <w:t>considered acceptable.</w:t>
            </w:r>
            <w:r w:rsidR="00814D76" w:rsidRPr="00112CB8">
              <w:rPr>
                <w:rFonts w:ascii="Arial" w:hAnsi="Arial" w:cs="Arial"/>
                <w:spacing w:val="-5"/>
                <w:w w:val="105"/>
                <w:sz w:val="24"/>
                <w:szCs w:val="24"/>
              </w:rPr>
              <w:t xml:space="preserve"> </w:t>
            </w:r>
            <w:r w:rsidR="00814D76" w:rsidRPr="00112CB8">
              <w:rPr>
                <w:rFonts w:ascii="Arial" w:hAnsi="Arial" w:cs="Arial"/>
                <w:w w:val="105"/>
                <w:sz w:val="24"/>
                <w:szCs w:val="24"/>
              </w:rPr>
              <w:t>It</w:t>
            </w:r>
            <w:r w:rsidR="00814D76" w:rsidRPr="00112CB8">
              <w:rPr>
                <w:rFonts w:ascii="Arial" w:hAnsi="Arial" w:cs="Arial"/>
                <w:spacing w:val="-40"/>
                <w:w w:val="105"/>
                <w:sz w:val="24"/>
                <w:szCs w:val="24"/>
              </w:rPr>
              <w:t xml:space="preserve"> </w:t>
            </w:r>
            <w:r w:rsidR="00814D76" w:rsidRPr="00112CB8">
              <w:rPr>
                <w:rFonts w:ascii="Arial" w:hAnsi="Arial" w:cs="Arial"/>
                <w:w w:val="105"/>
                <w:sz w:val="24"/>
                <w:szCs w:val="24"/>
              </w:rPr>
              <w:t>must</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also</w:t>
            </w:r>
            <w:r w:rsidR="00814D76" w:rsidRPr="00112CB8">
              <w:rPr>
                <w:rFonts w:ascii="Arial" w:hAnsi="Arial" w:cs="Arial"/>
                <w:spacing w:val="-19"/>
                <w:w w:val="105"/>
                <w:sz w:val="24"/>
                <w:szCs w:val="24"/>
              </w:rPr>
              <w:t xml:space="preserve"> </w:t>
            </w:r>
            <w:r w:rsidR="00814D76" w:rsidRPr="00112CB8">
              <w:rPr>
                <w:rFonts w:ascii="Arial" w:hAnsi="Arial" w:cs="Arial"/>
                <w:w w:val="105"/>
                <w:sz w:val="24"/>
                <w:szCs w:val="24"/>
              </w:rPr>
              <w:t>then</w:t>
            </w:r>
            <w:r w:rsidR="00814D76" w:rsidRPr="00112CB8">
              <w:rPr>
                <w:rFonts w:ascii="Arial" w:hAnsi="Arial" w:cs="Arial"/>
                <w:spacing w:val="-16"/>
                <w:w w:val="105"/>
                <w:sz w:val="24"/>
                <w:szCs w:val="24"/>
              </w:rPr>
              <w:t xml:space="preserve"> </w:t>
            </w:r>
            <w:r w:rsidR="00814D76" w:rsidRPr="00112CB8">
              <w:rPr>
                <w:rFonts w:ascii="Arial" w:hAnsi="Arial" w:cs="Arial"/>
                <w:w w:val="105"/>
                <w:sz w:val="24"/>
                <w:szCs w:val="24"/>
              </w:rPr>
              <w:t>be</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acceptable</w:t>
            </w:r>
            <w:r w:rsidR="00814D76" w:rsidRPr="00112CB8">
              <w:rPr>
                <w:rFonts w:ascii="Arial" w:hAnsi="Arial" w:cs="Arial"/>
                <w:spacing w:val="-14"/>
                <w:w w:val="105"/>
                <w:sz w:val="24"/>
                <w:szCs w:val="24"/>
              </w:rPr>
              <w:t xml:space="preserve"> </w:t>
            </w:r>
            <w:r w:rsidR="00814D76" w:rsidRPr="00112CB8">
              <w:rPr>
                <w:rFonts w:ascii="Arial" w:hAnsi="Arial" w:cs="Arial"/>
                <w:w w:val="105"/>
                <w:sz w:val="24"/>
                <w:szCs w:val="24"/>
              </w:rPr>
              <w:t>when</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the</w:t>
            </w:r>
            <w:r w:rsidR="00814D76" w:rsidRPr="00112CB8">
              <w:rPr>
                <w:rFonts w:ascii="Arial" w:hAnsi="Arial" w:cs="Arial"/>
                <w:spacing w:val="-15"/>
                <w:w w:val="105"/>
                <w:sz w:val="24"/>
                <w:szCs w:val="24"/>
              </w:rPr>
              <w:t xml:space="preserve"> </w:t>
            </w:r>
            <w:r w:rsidR="00814D76" w:rsidRPr="00112CB8">
              <w:rPr>
                <w:rFonts w:ascii="Arial" w:hAnsi="Arial" w:cs="Arial"/>
                <w:w w:val="105"/>
                <w:sz w:val="24"/>
                <w:szCs w:val="24"/>
              </w:rPr>
              <w:t>situation</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is</w:t>
            </w:r>
            <w:r w:rsidR="00814D76" w:rsidRPr="00112CB8">
              <w:rPr>
                <w:rFonts w:ascii="Arial" w:hAnsi="Arial" w:cs="Arial"/>
                <w:spacing w:val="-21"/>
                <w:w w:val="105"/>
                <w:sz w:val="24"/>
                <w:szCs w:val="24"/>
              </w:rPr>
              <w:t xml:space="preserve"> </w:t>
            </w:r>
            <w:r w:rsidR="00814D76" w:rsidRPr="00112CB8">
              <w:rPr>
                <w:rFonts w:ascii="Arial" w:hAnsi="Arial" w:cs="Arial"/>
                <w:w w:val="105"/>
                <w:sz w:val="24"/>
                <w:szCs w:val="24"/>
              </w:rPr>
              <w:t>reversed.</w:t>
            </w:r>
            <w:r w:rsidR="00814D76" w:rsidRPr="00112CB8">
              <w:rPr>
                <w:rFonts w:ascii="Arial" w:hAnsi="Arial" w:cs="Arial"/>
                <w:spacing w:val="-9"/>
                <w:w w:val="105"/>
                <w:sz w:val="24"/>
                <w:szCs w:val="24"/>
              </w:rPr>
              <w:t xml:space="preserve"> </w:t>
            </w:r>
            <w:r w:rsidR="00814D76" w:rsidRPr="00112CB8">
              <w:rPr>
                <w:rFonts w:ascii="Arial" w:hAnsi="Arial" w:cs="Arial"/>
                <w:w w:val="105"/>
                <w:sz w:val="24"/>
                <w:szCs w:val="24"/>
              </w:rPr>
              <w:t>These</w:t>
            </w:r>
            <w:r w:rsidR="00814D76" w:rsidRPr="00112CB8">
              <w:rPr>
                <w:rFonts w:ascii="Arial" w:hAnsi="Arial" w:cs="Arial"/>
                <w:spacing w:val="-16"/>
                <w:w w:val="105"/>
                <w:sz w:val="24"/>
                <w:szCs w:val="24"/>
              </w:rPr>
              <w:t xml:space="preserve"> </w:t>
            </w:r>
            <w:r w:rsidR="00814D76" w:rsidRPr="00112CB8">
              <w:rPr>
                <w:rFonts w:ascii="Arial" w:hAnsi="Arial" w:cs="Arial"/>
                <w:w w:val="105"/>
                <w:sz w:val="24"/>
                <w:szCs w:val="24"/>
              </w:rPr>
              <w:t>individuals</w:t>
            </w:r>
            <w:r w:rsidR="00814D76" w:rsidRPr="00112CB8">
              <w:rPr>
                <w:rFonts w:ascii="Arial" w:hAnsi="Arial" w:cs="Arial"/>
                <w:spacing w:val="-11"/>
                <w:w w:val="105"/>
                <w:sz w:val="24"/>
                <w:szCs w:val="24"/>
              </w:rPr>
              <w:t xml:space="preserve"> </w:t>
            </w:r>
            <w:r w:rsidR="00814D76" w:rsidRPr="00112CB8">
              <w:rPr>
                <w:rFonts w:ascii="Arial" w:hAnsi="Arial" w:cs="Arial"/>
                <w:w w:val="105"/>
                <w:sz w:val="24"/>
                <w:szCs w:val="24"/>
              </w:rPr>
              <w:t>also</w:t>
            </w:r>
            <w:r w:rsidR="00814D76" w:rsidRPr="00112CB8">
              <w:rPr>
                <w:rFonts w:ascii="Arial" w:hAnsi="Arial" w:cs="Arial"/>
                <w:w w:val="101"/>
                <w:sz w:val="24"/>
                <w:szCs w:val="24"/>
              </w:rPr>
              <w:t xml:space="preserve"> </w:t>
            </w:r>
            <w:r w:rsidR="00814D76" w:rsidRPr="00112CB8">
              <w:rPr>
                <w:rFonts w:ascii="Arial" w:hAnsi="Arial" w:cs="Arial"/>
                <w:w w:val="105"/>
                <w:sz w:val="24"/>
                <w:szCs w:val="24"/>
              </w:rPr>
              <w:t>have</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caring</w:t>
            </w:r>
            <w:r w:rsidR="00814D76" w:rsidRPr="00112CB8">
              <w:rPr>
                <w:rFonts w:ascii="Arial" w:hAnsi="Arial" w:cs="Arial"/>
                <w:spacing w:val="-23"/>
                <w:w w:val="105"/>
                <w:sz w:val="24"/>
                <w:szCs w:val="24"/>
              </w:rPr>
              <w:t xml:space="preserve"> </w:t>
            </w:r>
            <w:r w:rsidR="00814D76" w:rsidRPr="00112CB8">
              <w:rPr>
                <w:rFonts w:ascii="Arial" w:hAnsi="Arial" w:cs="Arial"/>
                <w:w w:val="105"/>
                <w:sz w:val="24"/>
                <w:szCs w:val="24"/>
              </w:rPr>
              <w:t>responsibilities,</w:t>
            </w:r>
            <w:r w:rsidR="00814D76" w:rsidRPr="00112CB8">
              <w:rPr>
                <w:rFonts w:ascii="Arial" w:hAnsi="Arial" w:cs="Arial"/>
                <w:spacing w:val="-7"/>
                <w:w w:val="105"/>
                <w:sz w:val="24"/>
                <w:szCs w:val="24"/>
              </w:rPr>
              <w:t xml:space="preserve"> </w:t>
            </w:r>
            <w:r w:rsidR="00814D76" w:rsidRPr="00112CB8">
              <w:rPr>
                <w:rFonts w:ascii="Arial" w:hAnsi="Arial" w:cs="Arial"/>
                <w:w w:val="105"/>
                <w:sz w:val="24"/>
                <w:szCs w:val="24"/>
              </w:rPr>
              <w:t>work</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life</w:t>
            </w:r>
            <w:r w:rsidR="00814D76" w:rsidRPr="00112CB8">
              <w:rPr>
                <w:rFonts w:ascii="Arial" w:hAnsi="Arial" w:cs="Arial"/>
                <w:spacing w:val="-27"/>
                <w:w w:val="105"/>
                <w:sz w:val="24"/>
                <w:szCs w:val="24"/>
              </w:rPr>
              <w:t xml:space="preserve"> </w:t>
            </w:r>
            <w:r w:rsidR="00814D76" w:rsidRPr="00112CB8">
              <w:rPr>
                <w:rFonts w:ascii="Arial" w:hAnsi="Arial" w:cs="Arial"/>
                <w:w w:val="105"/>
                <w:sz w:val="24"/>
                <w:szCs w:val="24"/>
              </w:rPr>
              <w:t>balance,</w:t>
            </w:r>
            <w:r w:rsidR="00814D76" w:rsidRPr="00112CB8">
              <w:rPr>
                <w:rFonts w:ascii="Arial" w:hAnsi="Arial" w:cs="Arial"/>
                <w:spacing w:val="-20"/>
                <w:w w:val="105"/>
                <w:sz w:val="24"/>
                <w:szCs w:val="24"/>
              </w:rPr>
              <w:t xml:space="preserve"> </w:t>
            </w:r>
            <w:r w:rsidR="00814D76" w:rsidRPr="00112CB8">
              <w:rPr>
                <w:rFonts w:ascii="Arial" w:hAnsi="Arial" w:cs="Arial"/>
                <w:w w:val="105"/>
                <w:sz w:val="24"/>
                <w:szCs w:val="24"/>
              </w:rPr>
              <w:t>travel</w:t>
            </w:r>
            <w:r w:rsidR="00814D76" w:rsidRPr="00112CB8">
              <w:rPr>
                <w:rFonts w:ascii="Arial" w:hAnsi="Arial" w:cs="Arial"/>
                <w:spacing w:val="-16"/>
                <w:w w:val="105"/>
                <w:sz w:val="24"/>
                <w:szCs w:val="24"/>
              </w:rPr>
              <w:t xml:space="preserve"> </w:t>
            </w:r>
            <w:r w:rsidR="00814D76" w:rsidRPr="00112CB8">
              <w:rPr>
                <w:rFonts w:ascii="Arial" w:hAnsi="Arial" w:cs="Arial"/>
                <w:w w:val="105"/>
                <w:sz w:val="24"/>
                <w:szCs w:val="24"/>
              </w:rPr>
              <w:t>time</w:t>
            </w:r>
            <w:r w:rsidR="00814D76" w:rsidRPr="00112CB8">
              <w:rPr>
                <w:rFonts w:ascii="Arial" w:hAnsi="Arial" w:cs="Arial"/>
                <w:spacing w:val="-19"/>
                <w:w w:val="105"/>
                <w:sz w:val="24"/>
                <w:szCs w:val="24"/>
              </w:rPr>
              <w:t xml:space="preserve"> </w:t>
            </w:r>
            <w:r w:rsidR="00814D76" w:rsidRPr="00112CB8">
              <w:rPr>
                <w:rFonts w:ascii="Arial" w:hAnsi="Arial" w:cs="Arial"/>
                <w:w w:val="105"/>
                <w:sz w:val="24"/>
                <w:szCs w:val="24"/>
              </w:rPr>
              <w:t>and</w:t>
            </w:r>
            <w:r w:rsidR="00814D76" w:rsidRPr="00112CB8">
              <w:rPr>
                <w:rFonts w:ascii="Arial" w:hAnsi="Arial" w:cs="Arial"/>
                <w:spacing w:val="-23"/>
                <w:w w:val="105"/>
                <w:sz w:val="24"/>
                <w:szCs w:val="24"/>
              </w:rPr>
              <w:t xml:space="preserve"> </w:t>
            </w:r>
            <w:r w:rsidR="00814D76" w:rsidRPr="00112CB8">
              <w:rPr>
                <w:rFonts w:ascii="Arial" w:hAnsi="Arial" w:cs="Arial"/>
                <w:w w:val="105"/>
                <w:sz w:val="24"/>
                <w:szCs w:val="24"/>
              </w:rPr>
              <w:t>associated</w:t>
            </w:r>
            <w:r w:rsidR="00814D76" w:rsidRPr="00112CB8">
              <w:rPr>
                <w:rFonts w:ascii="Arial" w:hAnsi="Arial" w:cs="Arial"/>
                <w:spacing w:val="-12"/>
                <w:w w:val="105"/>
                <w:sz w:val="24"/>
                <w:szCs w:val="24"/>
              </w:rPr>
              <w:t xml:space="preserve"> </w:t>
            </w:r>
            <w:r w:rsidR="00814D76" w:rsidRPr="00112CB8">
              <w:rPr>
                <w:rFonts w:ascii="Arial" w:hAnsi="Arial" w:cs="Arial"/>
                <w:w w:val="105"/>
                <w:sz w:val="24"/>
                <w:szCs w:val="24"/>
              </w:rPr>
              <w:t>costs</w:t>
            </w:r>
            <w:r w:rsidR="00814D76" w:rsidRPr="00112CB8">
              <w:rPr>
                <w:rFonts w:ascii="Arial" w:hAnsi="Arial" w:cs="Arial"/>
                <w:spacing w:val="-28"/>
                <w:w w:val="105"/>
                <w:sz w:val="24"/>
                <w:szCs w:val="24"/>
              </w:rPr>
              <w:t xml:space="preserve"> </w:t>
            </w:r>
            <w:r w:rsidR="00814D76" w:rsidRPr="00112CB8">
              <w:rPr>
                <w:rFonts w:ascii="Arial" w:hAnsi="Arial" w:cs="Arial"/>
                <w:w w:val="105"/>
                <w:sz w:val="24"/>
                <w:szCs w:val="24"/>
              </w:rPr>
              <w:t>but</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are</w:t>
            </w:r>
            <w:r w:rsidR="00814D76" w:rsidRPr="00112CB8">
              <w:rPr>
                <w:rFonts w:ascii="Arial" w:hAnsi="Arial" w:cs="Arial"/>
                <w:spacing w:val="-24"/>
                <w:w w:val="105"/>
                <w:sz w:val="24"/>
                <w:szCs w:val="24"/>
              </w:rPr>
              <w:t xml:space="preserve"> </w:t>
            </w:r>
            <w:r w:rsidR="00814D76" w:rsidRPr="00112CB8">
              <w:rPr>
                <w:rFonts w:ascii="Arial" w:hAnsi="Arial" w:cs="Arial"/>
                <w:w w:val="105"/>
                <w:sz w:val="24"/>
                <w:szCs w:val="24"/>
              </w:rPr>
              <w:t>apparently</w:t>
            </w:r>
            <w:r w:rsidR="00814D76" w:rsidRPr="00112CB8">
              <w:rPr>
                <w:rFonts w:ascii="Arial" w:hAnsi="Arial" w:cs="Arial"/>
                <w:sz w:val="24"/>
                <w:szCs w:val="24"/>
              </w:rPr>
              <w:t xml:space="preserve"> </w:t>
            </w:r>
            <w:r w:rsidR="00814D76" w:rsidRPr="00112CB8">
              <w:rPr>
                <w:rFonts w:ascii="Arial" w:hAnsi="Arial" w:cs="Arial"/>
                <w:w w:val="110"/>
                <w:sz w:val="24"/>
                <w:szCs w:val="24"/>
              </w:rPr>
              <w:t>deemed</w:t>
            </w:r>
            <w:r w:rsidR="00814D76" w:rsidRPr="00112CB8">
              <w:rPr>
                <w:rFonts w:ascii="Arial" w:hAnsi="Arial" w:cs="Arial"/>
                <w:spacing w:val="-37"/>
                <w:w w:val="110"/>
                <w:sz w:val="24"/>
                <w:szCs w:val="24"/>
              </w:rPr>
              <w:t xml:space="preserve"> </w:t>
            </w:r>
            <w:r w:rsidR="00814D76" w:rsidRPr="00112CB8">
              <w:rPr>
                <w:rFonts w:ascii="Arial" w:hAnsi="Arial" w:cs="Arial"/>
                <w:w w:val="110"/>
                <w:sz w:val="24"/>
                <w:szCs w:val="24"/>
              </w:rPr>
              <w:t>not</w:t>
            </w:r>
            <w:r w:rsidR="00814D76" w:rsidRPr="00112CB8">
              <w:rPr>
                <w:rFonts w:ascii="Arial" w:hAnsi="Arial" w:cs="Arial"/>
                <w:spacing w:val="-40"/>
                <w:w w:val="110"/>
                <w:sz w:val="24"/>
                <w:szCs w:val="24"/>
              </w:rPr>
              <w:t xml:space="preserve"> </w:t>
            </w:r>
            <w:r w:rsidR="00814D76" w:rsidRPr="00112CB8">
              <w:rPr>
                <w:rFonts w:ascii="Arial" w:hAnsi="Arial" w:cs="Arial"/>
                <w:w w:val="110"/>
                <w:sz w:val="24"/>
                <w:szCs w:val="24"/>
              </w:rPr>
              <w:t>worthy</w:t>
            </w:r>
            <w:r w:rsidR="00814D76" w:rsidRPr="00112CB8">
              <w:rPr>
                <w:rFonts w:ascii="Arial" w:hAnsi="Arial" w:cs="Arial"/>
                <w:spacing w:val="-35"/>
                <w:w w:val="110"/>
                <w:sz w:val="24"/>
                <w:szCs w:val="24"/>
              </w:rPr>
              <w:t xml:space="preserve"> </w:t>
            </w:r>
            <w:r w:rsidR="00814D76" w:rsidRPr="00112CB8">
              <w:rPr>
                <w:rFonts w:ascii="Arial" w:hAnsi="Arial" w:cs="Arial"/>
                <w:w w:val="110"/>
                <w:sz w:val="24"/>
                <w:szCs w:val="24"/>
              </w:rPr>
              <w:t>of</w:t>
            </w:r>
            <w:r w:rsidR="00814D76" w:rsidRPr="00112CB8">
              <w:rPr>
                <w:rFonts w:ascii="Arial" w:hAnsi="Arial" w:cs="Arial"/>
                <w:spacing w:val="-42"/>
                <w:w w:val="110"/>
                <w:sz w:val="24"/>
                <w:szCs w:val="24"/>
              </w:rPr>
              <w:t xml:space="preserve"> </w:t>
            </w:r>
            <w:r w:rsidR="00814D76" w:rsidRPr="00112CB8">
              <w:rPr>
                <w:rFonts w:ascii="Arial" w:hAnsi="Arial" w:cs="Arial"/>
                <w:w w:val="110"/>
                <w:sz w:val="24"/>
                <w:szCs w:val="24"/>
              </w:rPr>
              <w:t>consideration</w:t>
            </w:r>
            <w:r w:rsidR="00814D76" w:rsidRPr="00112CB8">
              <w:rPr>
                <w:rFonts w:ascii="Arial" w:hAnsi="Arial" w:cs="Arial"/>
                <w:spacing w:val="-35"/>
                <w:w w:val="110"/>
                <w:sz w:val="24"/>
                <w:szCs w:val="24"/>
              </w:rPr>
              <w:t xml:space="preserve"> </w:t>
            </w:r>
            <w:r w:rsidR="00814D76" w:rsidRPr="00112CB8">
              <w:rPr>
                <w:rFonts w:ascii="Arial" w:hAnsi="Arial" w:cs="Arial"/>
                <w:w w:val="110"/>
                <w:sz w:val="24"/>
                <w:szCs w:val="24"/>
              </w:rPr>
              <w:t>for</w:t>
            </w:r>
            <w:r w:rsidR="00814D76" w:rsidRPr="00112CB8">
              <w:rPr>
                <w:rFonts w:ascii="Arial" w:hAnsi="Arial" w:cs="Arial"/>
                <w:spacing w:val="-42"/>
                <w:w w:val="110"/>
                <w:sz w:val="24"/>
                <w:szCs w:val="24"/>
              </w:rPr>
              <w:t xml:space="preserve"> </w:t>
            </w:r>
            <w:r w:rsidR="00814D76" w:rsidRPr="00112CB8">
              <w:rPr>
                <w:rFonts w:ascii="Arial" w:hAnsi="Arial" w:cs="Arial"/>
                <w:w w:val="110"/>
                <w:sz w:val="24"/>
                <w:szCs w:val="24"/>
              </w:rPr>
              <w:t>the</w:t>
            </w:r>
            <w:r w:rsidR="00814D76" w:rsidRPr="00112CB8">
              <w:rPr>
                <w:rFonts w:ascii="Arial" w:hAnsi="Arial" w:cs="Arial"/>
                <w:spacing w:val="-43"/>
                <w:w w:val="110"/>
                <w:sz w:val="24"/>
                <w:szCs w:val="24"/>
              </w:rPr>
              <w:t xml:space="preserve"> </w:t>
            </w:r>
            <w:r w:rsidR="00814D76" w:rsidRPr="00112CB8">
              <w:rPr>
                <w:rFonts w:ascii="Arial" w:hAnsi="Arial" w:cs="Arial"/>
                <w:w w:val="110"/>
                <w:sz w:val="24"/>
                <w:szCs w:val="24"/>
              </w:rPr>
              <w:t>North</w:t>
            </w:r>
            <w:r w:rsidR="00814D76" w:rsidRPr="00112CB8">
              <w:rPr>
                <w:rFonts w:ascii="Arial" w:hAnsi="Arial" w:cs="Arial"/>
                <w:spacing w:val="-37"/>
                <w:w w:val="110"/>
                <w:sz w:val="24"/>
                <w:szCs w:val="24"/>
              </w:rPr>
              <w:t xml:space="preserve"> </w:t>
            </w:r>
            <w:r w:rsidR="00814D76" w:rsidRPr="00112CB8">
              <w:rPr>
                <w:rFonts w:ascii="Arial" w:hAnsi="Arial" w:cs="Arial"/>
                <w:w w:val="110"/>
                <w:sz w:val="24"/>
                <w:szCs w:val="24"/>
              </w:rPr>
              <w:t>West</w:t>
            </w:r>
            <w:r w:rsidR="00814D76" w:rsidRPr="00112CB8">
              <w:rPr>
                <w:rFonts w:ascii="Arial" w:hAnsi="Arial" w:cs="Arial"/>
                <w:spacing w:val="-40"/>
                <w:w w:val="110"/>
                <w:sz w:val="24"/>
                <w:szCs w:val="24"/>
              </w:rPr>
              <w:t xml:space="preserve"> </w:t>
            </w:r>
            <w:r w:rsidR="00814D76" w:rsidRPr="00112CB8">
              <w:rPr>
                <w:rFonts w:ascii="Arial" w:hAnsi="Arial" w:cs="Arial"/>
                <w:w w:val="110"/>
                <w:sz w:val="24"/>
                <w:szCs w:val="24"/>
              </w:rPr>
              <w:t>people.</w:t>
            </w:r>
            <w:r w:rsidR="00814D76" w:rsidRPr="00112CB8">
              <w:rPr>
                <w:rFonts w:ascii="Arial" w:hAnsi="Arial" w:cs="Arial"/>
                <w:spacing w:val="-36"/>
                <w:w w:val="110"/>
                <w:sz w:val="24"/>
                <w:szCs w:val="24"/>
              </w:rPr>
              <w:t xml:space="preserve"> </w:t>
            </w:r>
            <w:r w:rsidR="00814D76" w:rsidRPr="00112CB8">
              <w:rPr>
                <w:rFonts w:ascii="Arial" w:hAnsi="Arial" w:cs="Arial"/>
                <w:spacing w:val="1"/>
                <w:w w:val="110"/>
                <w:sz w:val="24"/>
                <w:szCs w:val="24"/>
              </w:rPr>
              <w:t xml:space="preserve">If </w:t>
            </w:r>
            <w:r w:rsidR="00814D76" w:rsidRPr="00112CB8">
              <w:rPr>
                <w:rFonts w:ascii="Arial" w:hAnsi="Arial" w:cs="Arial"/>
                <w:spacing w:val="2"/>
                <w:w w:val="110"/>
                <w:sz w:val="24"/>
                <w:szCs w:val="24"/>
              </w:rPr>
              <w:t>people</w:t>
            </w:r>
            <w:r w:rsidR="00814D76" w:rsidRPr="00112CB8">
              <w:rPr>
                <w:rFonts w:ascii="Arial" w:hAnsi="Arial" w:cs="Arial"/>
                <w:spacing w:val="-37"/>
                <w:w w:val="110"/>
                <w:sz w:val="24"/>
                <w:szCs w:val="24"/>
              </w:rPr>
              <w:t xml:space="preserve"> </w:t>
            </w:r>
            <w:r w:rsidR="00814D76" w:rsidRPr="00112CB8">
              <w:rPr>
                <w:rFonts w:ascii="Arial" w:hAnsi="Arial" w:cs="Arial"/>
                <w:w w:val="110"/>
                <w:sz w:val="24"/>
                <w:szCs w:val="24"/>
              </w:rPr>
              <w:t>wish</w:t>
            </w:r>
            <w:r w:rsidR="00814D76" w:rsidRPr="00112CB8">
              <w:rPr>
                <w:rFonts w:ascii="Arial" w:hAnsi="Arial" w:cs="Arial"/>
                <w:spacing w:val="-41"/>
                <w:w w:val="110"/>
                <w:sz w:val="24"/>
                <w:szCs w:val="24"/>
              </w:rPr>
              <w:t xml:space="preserve"> </w:t>
            </w:r>
            <w:r w:rsidR="00814D76" w:rsidRPr="00112CB8">
              <w:rPr>
                <w:rFonts w:ascii="Arial" w:hAnsi="Arial" w:cs="Arial"/>
                <w:w w:val="110"/>
                <w:sz w:val="24"/>
                <w:szCs w:val="24"/>
              </w:rPr>
              <w:t>to</w:t>
            </w:r>
            <w:r w:rsidR="00814D76" w:rsidRPr="00112CB8">
              <w:rPr>
                <w:rFonts w:ascii="Arial" w:hAnsi="Arial" w:cs="Arial"/>
                <w:spacing w:val="-39"/>
                <w:w w:val="110"/>
                <w:sz w:val="24"/>
                <w:szCs w:val="24"/>
              </w:rPr>
              <w:t xml:space="preserve"> </w:t>
            </w:r>
            <w:r w:rsidR="00814D76" w:rsidRPr="00112CB8">
              <w:rPr>
                <w:rFonts w:ascii="Arial" w:hAnsi="Arial" w:cs="Arial"/>
                <w:w w:val="110"/>
                <w:sz w:val="24"/>
                <w:szCs w:val="24"/>
              </w:rPr>
              <w:t>leave</w:t>
            </w:r>
            <w:r w:rsidR="00814D76" w:rsidRPr="00112CB8">
              <w:rPr>
                <w:rFonts w:ascii="Arial" w:hAnsi="Arial" w:cs="Arial"/>
                <w:spacing w:val="-42"/>
                <w:w w:val="110"/>
                <w:sz w:val="24"/>
                <w:szCs w:val="24"/>
              </w:rPr>
              <w:t xml:space="preserve"> </w:t>
            </w:r>
            <w:r w:rsidR="00814D76" w:rsidRPr="00112CB8">
              <w:rPr>
                <w:rFonts w:ascii="Arial" w:hAnsi="Arial" w:cs="Arial"/>
                <w:w w:val="110"/>
                <w:sz w:val="24"/>
                <w:szCs w:val="24"/>
              </w:rPr>
              <w:t>the</w:t>
            </w:r>
            <w:r w:rsidR="00814D76" w:rsidRPr="00112CB8">
              <w:rPr>
                <w:rFonts w:ascii="Arial" w:hAnsi="Arial" w:cs="Arial"/>
                <w:spacing w:val="-37"/>
                <w:w w:val="110"/>
                <w:sz w:val="24"/>
                <w:szCs w:val="24"/>
              </w:rPr>
              <w:t xml:space="preserve"> </w:t>
            </w:r>
            <w:r w:rsidR="00814D76" w:rsidRPr="00112CB8">
              <w:rPr>
                <w:rFonts w:ascii="Arial" w:hAnsi="Arial" w:cs="Arial"/>
                <w:w w:val="110"/>
                <w:sz w:val="24"/>
                <w:szCs w:val="24"/>
              </w:rPr>
              <w:t>service</w:t>
            </w:r>
            <w:r w:rsidR="00814D76" w:rsidRPr="00112CB8">
              <w:rPr>
                <w:rFonts w:ascii="Arial" w:hAnsi="Arial" w:cs="Arial"/>
                <w:spacing w:val="-42"/>
                <w:w w:val="110"/>
                <w:sz w:val="24"/>
                <w:szCs w:val="24"/>
              </w:rPr>
              <w:t xml:space="preserve"> </w:t>
            </w:r>
            <w:r w:rsidR="00814D76" w:rsidRPr="00112CB8">
              <w:rPr>
                <w:rFonts w:ascii="Arial" w:hAnsi="Arial" w:cs="Arial"/>
                <w:w w:val="110"/>
                <w:sz w:val="24"/>
                <w:szCs w:val="24"/>
              </w:rPr>
              <w:t>I</w:t>
            </w:r>
            <w:r w:rsidR="00814D76" w:rsidRPr="00112CB8">
              <w:rPr>
                <w:rFonts w:ascii="Arial" w:hAnsi="Arial" w:cs="Arial"/>
                <w:spacing w:val="21"/>
                <w:w w:val="97"/>
                <w:sz w:val="24"/>
                <w:szCs w:val="24"/>
              </w:rPr>
              <w:t xml:space="preserve"> </w:t>
            </w:r>
            <w:r w:rsidR="00814D76" w:rsidRPr="00112CB8">
              <w:rPr>
                <w:rFonts w:ascii="Arial" w:hAnsi="Arial" w:cs="Arial"/>
                <w:w w:val="105"/>
                <w:sz w:val="24"/>
                <w:szCs w:val="24"/>
              </w:rPr>
              <w:t>deem</w:t>
            </w:r>
            <w:r w:rsidR="00814D76" w:rsidRPr="00112CB8">
              <w:rPr>
                <w:rFonts w:ascii="Arial" w:hAnsi="Arial" w:cs="Arial"/>
                <w:spacing w:val="-19"/>
                <w:w w:val="105"/>
                <w:sz w:val="24"/>
                <w:szCs w:val="24"/>
              </w:rPr>
              <w:t xml:space="preserve"> </w:t>
            </w:r>
            <w:r w:rsidR="00814D76" w:rsidRPr="00112CB8">
              <w:rPr>
                <w:rFonts w:ascii="Arial" w:hAnsi="Arial" w:cs="Arial"/>
                <w:w w:val="105"/>
                <w:sz w:val="24"/>
                <w:szCs w:val="24"/>
              </w:rPr>
              <w:t>this</w:t>
            </w:r>
            <w:r w:rsidR="00814D76" w:rsidRPr="00112CB8">
              <w:rPr>
                <w:rFonts w:ascii="Arial" w:hAnsi="Arial" w:cs="Arial"/>
                <w:spacing w:val="-12"/>
                <w:w w:val="105"/>
                <w:sz w:val="24"/>
                <w:szCs w:val="24"/>
              </w:rPr>
              <w:t xml:space="preserve"> </w:t>
            </w:r>
            <w:r w:rsidR="00814D76" w:rsidRPr="00112CB8">
              <w:rPr>
                <w:rFonts w:ascii="Arial" w:hAnsi="Arial" w:cs="Arial"/>
                <w:w w:val="105"/>
                <w:sz w:val="24"/>
                <w:szCs w:val="24"/>
              </w:rPr>
              <w:t>a</w:t>
            </w:r>
            <w:r w:rsidR="00814D76" w:rsidRPr="00112CB8">
              <w:rPr>
                <w:rFonts w:ascii="Arial" w:hAnsi="Arial" w:cs="Arial"/>
                <w:spacing w:val="-19"/>
                <w:w w:val="105"/>
                <w:sz w:val="24"/>
                <w:szCs w:val="24"/>
              </w:rPr>
              <w:t xml:space="preserve"> </w:t>
            </w:r>
            <w:r w:rsidR="00814D76" w:rsidRPr="00112CB8">
              <w:rPr>
                <w:rFonts w:ascii="Arial" w:hAnsi="Arial" w:cs="Arial"/>
                <w:w w:val="105"/>
                <w:sz w:val="24"/>
                <w:szCs w:val="24"/>
              </w:rPr>
              <w:t>short</w:t>
            </w:r>
            <w:r w:rsidR="00814D76" w:rsidRPr="00112CB8">
              <w:rPr>
                <w:rFonts w:ascii="Arial" w:hAnsi="Arial" w:cs="Arial"/>
                <w:spacing w:val="-17"/>
                <w:w w:val="105"/>
                <w:sz w:val="24"/>
                <w:szCs w:val="24"/>
              </w:rPr>
              <w:t xml:space="preserve"> </w:t>
            </w:r>
            <w:r w:rsidR="00814D76" w:rsidRPr="00112CB8">
              <w:rPr>
                <w:rFonts w:ascii="Arial" w:hAnsi="Arial" w:cs="Arial"/>
                <w:w w:val="105"/>
                <w:sz w:val="24"/>
                <w:szCs w:val="24"/>
              </w:rPr>
              <w:t>sighted</w:t>
            </w:r>
            <w:r w:rsidR="00814D76" w:rsidRPr="00112CB8">
              <w:rPr>
                <w:rFonts w:ascii="Arial" w:hAnsi="Arial" w:cs="Arial"/>
                <w:spacing w:val="-15"/>
                <w:w w:val="105"/>
                <w:sz w:val="24"/>
                <w:szCs w:val="24"/>
              </w:rPr>
              <w:t xml:space="preserve"> </w:t>
            </w:r>
            <w:r w:rsidR="00814D76" w:rsidRPr="00112CB8">
              <w:rPr>
                <w:rFonts w:ascii="Arial" w:hAnsi="Arial" w:cs="Arial"/>
                <w:w w:val="105"/>
                <w:sz w:val="24"/>
                <w:szCs w:val="24"/>
              </w:rPr>
              <w:t>and</w:t>
            </w:r>
            <w:r w:rsidR="00814D76" w:rsidRPr="00112CB8">
              <w:rPr>
                <w:rFonts w:ascii="Arial" w:hAnsi="Arial" w:cs="Arial"/>
                <w:spacing w:val="-20"/>
                <w:w w:val="105"/>
                <w:sz w:val="24"/>
                <w:szCs w:val="24"/>
              </w:rPr>
              <w:t xml:space="preserve"> </w:t>
            </w:r>
            <w:r w:rsidR="00814D76" w:rsidRPr="00112CB8">
              <w:rPr>
                <w:rFonts w:ascii="Arial" w:hAnsi="Arial" w:cs="Arial"/>
                <w:w w:val="105"/>
                <w:sz w:val="24"/>
                <w:szCs w:val="24"/>
              </w:rPr>
              <w:t>knee</w:t>
            </w:r>
            <w:r w:rsidR="00814D76" w:rsidRPr="00112CB8">
              <w:rPr>
                <w:rFonts w:ascii="Arial" w:hAnsi="Arial" w:cs="Arial"/>
                <w:spacing w:val="-32"/>
                <w:w w:val="105"/>
                <w:sz w:val="24"/>
                <w:szCs w:val="24"/>
              </w:rPr>
              <w:t xml:space="preserve"> </w:t>
            </w:r>
            <w:r w:rsidR="00814D76" w:rsidRPr="00112CB8">
              <w:rPr>
                <w:rFonts w:ascii="Arial" w:hAnsi="Arial" w:cs="Arial"/>
                <w:w w:val="105"/>
                <w:sz w:val="24"/>
                <w:szCs w:val="24"/>
              </w:rPr>
              <w:t>jerk</w:t>
            </w:r>
            <w:r w:rsidR="00814D76" w:rsidRPr="00112CB8">
              <w:rPr>
                <w:rFonts w:ascii="Arial" w:hAnsi="Arial" w:cs="Arial"/>
                <w:spacing w:val="-6"/>
                <w:w w:val="105"/>
                <w:sz w:val="24"/>
                <w:szCs w:val="24"/>
              </w:rPr>
              <w:t xml:space="preserve"> </w:t>
            </w:r>
            <w:r w:rsidR="00814D76" w:rsidRPr="00112CB8">
              <w:rPr>
                <w:rFonts w:ascii="Arial" w:hAnsi="Arial" w:cs="Arial"/>
                <w:w w:val="105"/>
                <w:sz w:val="24"/>
                <w:szCs w:val="24"/>
              </w:rPr>
              <w:t>re-action</w:t>
            </w:r>
            <w:r w:rsidR="00814D76" w:rsidRPr="00112CB8">
              <w:rPr>
                <w:rFonts w:ascii="Arial" w:hAnsi="Arial" w:cs="Arial"/>
                <w:spacing w:val="-8"/>
                <w:w w:val="105"/>
                <w:sz w:val="24"/>
                <w:szCs w:val="24"/>
              </w:rPr>
              <w:t xml:space="preserve"> </w:t>
            </w:r>
            <w:r w:rsidR="00814D76" w:rsidRPr="00112CB8">
              <w:rPr>
                <w:rFonts w:ascii="Arial" w:hAnsi="Arial" w:cs="Arial"/>
                <w:w w:val="105"/>
                <w:sz w:val="24"/>
                <w:szCs w:val="24"/>
              </w:rPr>
              <w:t>and</w:t>
            </w:r>
            <w:r w:rsidR="00814D76" w:rsidRPr="00112CB8">
              <w:rPr>
                <w:rFonts w:ascii="Arial" w:hAnsi="Arial" w:cs="Arial"/>
                <w:spacing w:val="-19"/>
                <w:w w:val="105"/>
                <w:sz w:val="24"/>
                <w:szCs w:val="24"/>
              </w:rPr>
              <w:t xml:space="preserve"> </w:t>
            </w:r>
            <w:r w:rsidR="00814D76" w:rsidRPr="00112CB8">
              <w:rPr>
                <w:rFonts w:ascii="Arial" w:hAnsi="Arial" w:cs="Arial"/>
                <w:w w:val="105"/>
                <w:sz w:val="24"/>
                <w:szCs w:val="24"/>
              </w:rPr>
              <w:t>hope</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they</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will</w:t>
            </w:r>
            <w:r w:rsidR="00814D76" w:rsidRPr="00112CB8">
              <w:rPr>
                <w:rFonts w:ascii="Arial" w:hAnsi="Arial" w:cs="Arial"/>
                <w:spacing w:val="-12"/>
                <w:w w:val="105"/>
                <w:sz w:val="24"/>
                <w:szCs w:val="24"/>
              </w:rPr>
              <w:t xml:space="preserve"> </w:t>
            </w:r>
            <w:r w:rsidR="00814D76" w:rsidRPr="00112CB8">
              <w:rPr>
                <w:rFonts w:ascii="Arial" w:hAnsi="Arial" w:cs="Arial"/>
                <w:w w:val="105"/>
                <w:sz w:val="24"/>
                <w:szCs w:val="24"/>
              </w:rPr>
              <w:t>re-consider.</w:t>
            </w:r>
            <w:r w:rsidR="00814D76" w:rsidRPr="00112CB8">
              <w:rPr>
                <w:rFonts w:ascii="Arial" w:hAnsi="Arial" w:cs="Arial"/>
                <w:spacing w:val="-1"/>
                <w:w w:val="105"/>
                <w:sz w:val="24"/>
                <w:szCs w:val="24"/>
              </w:rPr>
              <w:t xml:space="preserve"> </w:t>
            </w:r>
            <w:r w:rsidR="00814D76" w:rsidRPr="00112CB8">
              <w:rPr>
                <w:rFonts w:ascii="Arial" w:hAnsi="Arial" w:cs="Arial"/>
                <w:w w:val="105"/>
                <w:sz w:val="24"/>
                <w:szCs w:val="24"/>
              </w:rPr>
              <w:t>I</w:t>
            </w:r>
            <w:r w:rsidR="00814D76" w:rsidRPr="00112CB8">
              <w:rPr>
                <w:rFonts w:ascii="Arial" w:hAnsi="Arial" w:cs="Arial"/>
                <w:spacing w:val="-20"/>
                <w:w w:val="105"/>
                <w:sz w:val="24"/>
                <w:szCs w:val="24"/>
              </w:rPr>
              <w:t xml:space="preserve"> </w:t>
            </w:r>
            <w:r w:rsidR="00814D76" w:rsidRPr="00112CB8">
              <w:rPr>
                <w:rFonts w:ascii="Arial" w:hAnsi="Arial" w:cs="Arial"/>
                <w:w w:val="105"/>
                <w:sz w:val="24"/>
                <w:szCs w:val="24"/>
              </w:rPr>
              <w:t>believe</w:t>
            </w:r>
            <w:r w:rsidR="00814D76" w:rsidRPr="00112CB8">
              <w:rPr>
                <w:rFonts w:ascii="Arial" w:hAnsi="Arial" w:cs="Arial"/>
                <w:spacing w:val="-15"/>
                <w:w w:val="105"/>
                <w:sz w:val="24"/>
                <w:szCs w:val="24"/>
              </w:rPr>
              <w:t xml:space="preserve"> </w:t>
            </w:r>
            <w:r w:rsidR="00814D76" w:rsidRPr="00112CB8">
              <w:rPr>
                <w:rFonts w:ascii="Arial" w:hAnsi="Arial" w:cs="Arial"/>
                <w:w w:val="105"/>
                <w:sz w:val="24"/>
                <w:szCs w:val="24"/>
              </w:rPr>
              <w:t>these</w:t>
            </w:r>
            <w:r w:rsidR="00814D76" w:rsidRPr="00112CB8">
              <w:rPr>
                <w:rFonts w:ascii="Arial" w:hAnsi="Arial" w:cs="Arial"/>
                <w:w w:val="101"/>
                <w:sz w:val="24"/>
                <w:szCs w:val="24"/>
              </w:rPr>
              <w:t xml:space="preserve"> </w:t>
            </w:r>
            <w:r w:rsidR="00814D76" w:rsidRPr="00112CB8">
              <w:rPr>
                <w:rFonts w:ascii="Arial" w:hAnsi="Arial" w:cs="Arial"/>
                <w:w w:val="105"/>
                <w:sz w:val="24"/>
                <w:szCs w:val="24"/>
              </w:rPr>
              <w:t>issues</w:t>
            </w:r>
            <w:r w:rsidR="00814D76" w:rsidRPr="00112CB8">
              <w:rPr>
                <w:rFonts w:ascii="Arial" w:hAnsi="Arial" w:cs="Arial"/>
                <w:spacing w:val="-20"/>
                <w:w w:val="105"/>
                <w:sz w:val="24"/>
                <w:szCs w:val="24"/>
              </w:rPr>
              <w:t xml:space="preserve"> </w:t>
            </w:r>
            <w:r w:rsidR="00814D76" w:rsidRPr="00112CB8">
              <w:rPr>
                <w:rFonts w:ascii="Arial" w:hAnsi="Arial" w:cs="Arial"/>
                <w:w w:val="105"/>
                <w:sz w:val="24"/>
                <w:szCs w:val="24"/>
              </w:rPr>
              <w:t>are</w:t>
            </w:r>
            <w:r w:rsidR="00814D76" w:rsidRPr="00112CB8">
              <w:rPr>
                <w:rFonts w:ascii="Arial" w:hAnsi="Arial" w:cs="Arial"/>
                <w:spacing w:val="-22"/>
                <w:w w:val="105"/>
                <w:sz w:val="24"/>
                <w:szCs w:val="24"/>
              </w:rPr>
              <w:t xml:space="preserve"> </w:t>
            </w:r>
            <w:r w:rsidR="00814D76" w:rsidRPr="00112CB8">
              <w:rPr>
                <w:rFonts w:ascii="Arial" w:hAnsi="Arial" w:cs="Arial"/>
                <w:w w:val="105"/>
                <w:sz w:val="24"/>
                <w:szCs w:val="24"/>
              </w:rPr>
              <w:t>not</w:t>
            </w:r>
            <w:r w:rsidR="00814D76" w:rsidRPr="00112CB8">
              <w:rPr>
                <w:rFonts w:ascii="Arial" w:hAnsi="Arial" w:cs="Arial"/>
                <w:spacing w:val="-12"/>
                <w:w w:val="105"/>
                <w:sz w:val="24"/>
                <w:szCs w:val="24"/>
              </w:rPr>
              <w:t xml:space="preserve"> </w:t>
            </w:r>
            <w:r w:rsidR="00814D76" w:rsidRPr="00112CB8">
              <w:rPr>
                <w:rFonts w:ascii="Arial" w:hAnsi="Arial" w:cs="Arial"/>
                <w:w w:val="105"/>
                <w:sz w:val="24"/>
                <w:szCs w:val="24"/>
              </w:rPr>
              <w:t>about</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Ballykelly</w:t>
            </w:r>
            <w:r w:rsidR="00814D76" w:rsidRPr="00112CB8">
              <w:rPr>
                <w:rFonts w:ascii="Arial" w:hAnsi="Arial" w:cs="Arial"/>
                <w:spacing w:val="-9"/>
                <w:w w:val="105"/>
                <w:sz w:val="24"/>
                <w:szCs w:val="24"/>
              </w:rPr>
              <w:t xml:space="preserve"> </w:t>
            </w:r>
            <w:r w:rsidR="00814D76" w:rsidRPr="00112CB8">
              <w:rPr>
                <w:rFonts w:ascii="Arial" w:hAnsi="Arial" w:cs="Arial"/>
                <w:w w:val="105"/>
                <w:sz w:val="24"/>
                <w:szCs w:val="24"/>
              </w:rPr>
              <w:t>specifically,</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but</w:t>
            </w:r>
            <w:r w:rsidR="00814D76" w:rsidRPr="00112CB8">
              <w:rPr>
                <w:rFonts w:ascii="Arial" w:hAnsi="Arial" w:cs="Arial"/>
                <w:spacing w:val="-16"/>
                <w:w w:val="105"/>
                <w:sz w:val="24"/>
                <w:szCs w:val="24"/>
              </w:rPr>
              <w:t xml:space="preserve"> </w:t>
            </w:r>
            <w:r w:rsidR="00814D76" w:rsidRPr="00112CB8">
              <w:rPr>
                <w:rFonts w:ascii="Arial" w:hAnsi="Arial" w:cs="Arial"/>
                <w:w w:val="105"/>
                <w:sz w:val="24"/>
                <w:szCs w:val="24"/>
              </w:rPr>
              <w:t>rather</w:t>
            </w:r>
            <w:r w:rsidR="00814D76" w:rsidRPr="00112CB8">
              <w:rPr>
                <w:rFonts w:ascii="Arial" w:hAnsi="Arial" w:cs="Arial"/>
                <w:spacing w:val="-12"/>
                <w:w w:val="105"/>
                <w:sz w:val="24"/>
                <w:szCs w:val="24"/>
              </w:rPr>
              <w:t xml:space="preserve"> </w:t>
            </w:r>
            <w:r w:rsidR="00814D76" w:rsidRPr="00112CB8">
              <w:rPr>
                <w:rFonts w:ascii="Arial" w:hAnsi="Arial" w:cs="Arial"/>
                <w:w w:val="105"/>
                <w:sz w:val="24"/>
                <w:szCs w:val="24"/>
              </w:rPr>
              <w:t>any</w:t>
            </w:r>
            <w:r w:rsidR="00814D76" w:rsidRPr="00112CB8">
              <w:rPr>
                <w:rFonts w:ascii="Arial" w:hAnsi="Arial" w:cs="Arial"/>
                <w:spacing w:val="-18"/>
                <w:w w:val="105"/>
                <w:sz w:val="24"/>
                <w:szCs w:val="24"/>
              </w:rPr>
              <w:t xml:space="preserve"> </w:t>
            </w:r>
            <w:r w:rsidR="00814D76" w:rsidRPr="00112CB8">
              <w:rPr>
                <w:rFonts w:ascii="Arial" w:hAnsi="Arial" w:cs="Arial"/>
                <w:w w:val="105"/>
                <w:sz w:val="24"/>
                <w:szCs w:val="24"/>
              </w:rPr>
              <w:t>change</w:t>
            </w:r>
            <w:r w:rsidR="00814D76" w:rsidRPr="00112CB8">
              <w:rPr>
                <w:rFonts w:ascii="Arial" w:hAnsi="Arial" w:cs="Arial"/>
                <w:spacing w:val="-16"/>
                <w:w w:val="105"/>
                <w:sz w:val="24"/>
                <w:szCs w:val="24"/>
              </w:rPr>
              <w:t xml:space="preserve"> </w:t>
            </w:r>
            <w:r w:rsidR="00814D76" w:rsidRPr="00112CB8">
              <w:rPr>
                <w:rFonts w:ascii="Arial" w:hAnsi="Arial" w:cs="Arial"/>
                <w:w w:val="105"/>
                <w:sz w:val="24"/>
                <w:szCs w:val="24"/>
              </w:rPr>
              <w:t>in</w:t>
            </w:r>
            <w:r w:rsidR="00814D76" w:rsidRPr="00112CB8">
              <w:rPr>
                <w:rFonts w:ascii="Arial" w:hAnsi="Arial" w:cs="Arial"/>
                <w:spacing w:val="-22"/>
                <w:w w:val="105"/>
                <w:sz w:val="24"/>
                <w:szCs w:val="24"/>
              </w:rPr>
              <w:t xml:space="preserve"> </w:t>
            </w:r>
            <w:r w:rsidR="00814D76" w:rsidRPr="00112CB8">
              <w:rPr>
                <w:rFonts w:ascii="Arial" w:hAnsi="Arial" w:cs="Arial"/>
                <w:w w:val="105"/>
                <w:sz w:val="24"/>
                <w:szCs w:val="24"/>
              </w:rPr>
              <w:t>location</w:t>
            </w:r>
            <w:r w:rsidR="00814D76" w:rsidRPr="00112CB8">
              <w:rPr>
                <w:rFonts w:ascii="Arial" w:hAnsi="Arial" w:cs="Arial"/>
                <w:spacing w:val="-14"/>
                <w:w w:val="105"/>
                <w:sz w:val="24"/>
                <w:szCs w:val="24"/>
              </w:rPr>
              <w:t xml:space="preserve"> </w:t>
            </w:r>
            <w:r w:rsidR="00814D76" w:rsidRPr="00112CB8">
              <w:rPr>
                <w:rFonts w:ascii="Arial" w:hAnsi="Arial" w:cs="Arial"/>
                <w:w w:val="105"/>
                <w:sz w:val="24"/>
                <w:szCs w:val="24"/>
              </w:rPr>
              <w:t>that</w:t>
            </w:r>
            <w:r w:rsidR="00814D76" w:rsidRPr="00112CB8">
              <w:rPr>
                <w:rFonts w:ascii="Arial" w:hAnsi="Arial" w:cs="Arial"/>
                <w:spacing w:val="-17"/>
                <w:w w:val="105"/>
                <w:sz w:val="24"/>
                <w:szCs w:val="24"/>
              </w:rPr>
              <w:t xml:space="preserve"> </w:t>
            </w:r>
            <w:r w:rsidR="00814D76" w:rsidRPr="00112CB8">
              <w:rPr>
                <w:rFonts w:ascii="Arial" w:hAnsi="Arial" w:cs="Arial"/>
                <w:w w:val="105"/>
                <w:sz w:val="24"/>
                <w:szCs w:val="24"/>
              </w:rPr>
              <w:t>does</w:t>
            </w:r>
            <w:r w:rsidR="00814D76" w:rsidRPr="00112CB8">
              <w:rPr>
                <w:rFonts w:ascii="Arial" w:hAnsi="Arial" w:cs="Arial"/>
                <w:spacing w:val="-25"/>
                <w:w w:val="105"/>
                <w:sz w:val="24"/>
                <w:szCs w:val="24"/>
              </w:rPr>
              <w:t xml:space="preserve"> </w:t>
            </w:r>
            <w:r w:rsidR="00814D76" w:rsidRPr="00112CB8">
              <w:rPr>
                <w:rFonts w:ascii="Arial" w:hAnsi="Arial" w:cs="Arial"/>
                <w:w w:val="105"/>
                <w:sz w:val="24"/>
                <w:szCs w:val="24"/>
              </w:rPr>
              <w:t>not</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fully</w:t>
            </w:r>
            <w:r w:rsidR="00814D76" w:rsidRPr="00112CB8">
              <w:rPr>
                <w:rFonts w:ascii="Arial" w:hAnsi="Arial" w:cs="Arial"/>
                <w:w w:val="99"/>
                <w:sz w:val="24"/>
                <w:szCs w:val="24"/>
              </w:rPr>
              <w:t xml:space="preserve"> </w:t>
            </w:r>
            <w:r w:rsidR="00814D76" w:rsidRPr="00112CB8">
              <w:rPr>
                <w:rFonts w:ascii="Arial" w:hAnsi="Arial" w:cs="Arial"/>
                <w:w w:val="105"/>
                <w:sz w:val="24"/>
                <w:szCs w:val="24"/>
              </w:rPr>
              <w:t>satisfy</w:t>
            </w:r>
            <w:r w:rsidR="00814D76" w:rsidRPr="00112CB8">
              <w:rPr>
                <w:rFonts w:ascii="Arial" w:hAnsi="Arial" w:cs="Arial"/>
                <w:spacing w:val="-21"/>
                <w:w w:val="105"/>
                <w:sz w:val="24"/>
                <w:szCs w:val="24"/>
              </w:rPr>
              <w:t xml:space="preserve"> </w:t>
            </w:r>
            <w:r w:rsidR="00814D76" w:rsidRPr="00112CB8">
              <w:rPr>
                <w:rFonts w:ascii="Arial" w:hAnsi="Arial" w:cs="Arial"/>
                <w:w w:val="105"/>
                <w:sz w:val="24"/>
                <w:szCs w:val="24"/>
              </w:rPr>
              <w:t>what</w:t>
            </w:r>
            <w:r w:rsidR="00814D76" w:rsidRPr="00112CB8">
              <w:rPr>
                <w:rFonts w:ascii="Arial" w:hAnsi="Arial" w:cs="Arial"/>
                <w:spacing w:val="-12"/>
                <w:w w:val="105"/>
                <w:sz w:val="24"/>
                <w:szCs w:val="24"/>
              </w:rPr>
              <w:t xml:space="preserve"> </w:t>
            </w:r>
            <w:r w:rsidR="00814D76" w:rsidRPr="00112CB8">
              <w:rPr>
                <w:rFonts w:ascii="Arial" w:hAnsi="Arial" w:cs="Arial"/>
                <w:w w:val="105"/>
                <w:sz w:val="24"/>
                <w:szCs w:val="24"/>
              </w:rPr>
              <w:t>a</w:t>
            </w:r>
            <w:r w:rsidR="00814D76" w:rsidRPr="00112CB8">
              <w:rPr>
                <w:rFonts w:ascii="Arial" w:hAnsi="Arial" w:cs="Arial"/>
                <w:spacing w:val="-26"/>
                <w:w w:val="105"/>
                <w:sz w:val="24"/>
                <w:szCs w:val="24"/>
              </w:rPr>
              <w:t xml:space="preserve"> </w:t>
            </w:r>
            <w:r w:rsidR="00814D76" w:rsidRPr="00112CB8">
              <w:rPr>
                <w:rFonts w:ascii="Arial" w:hAnsi="Arial" w:cs="Arial"/>
                <w:w w:val="105"/>
                <w:sz w:val="24"/>
                <w:szCs w:val="24"/>
              </w:rPr>
              <w:t>particular</w:t>
            </w:r>
            <w:r w:rsidR="00814D76" w:rsidRPr="00112CB8">
              <w:rPr>
                <w:rFonts w:ascii="Arial" w:hAnsi="Arial" w:cs="Arial"/>
                <w:spacing w:val="3"/>
                <w:w w:val="105"/>
                <w:sz w:val="24"/>
                <w:szCs w:val="24"/>
              </w:rPr>
              <w:t xml:space="preserve"> </w:t>
            </w:r>
            <w:r w:rsidR="00814D76" w:rsidRPr="00112CB8">
              <w:rPr>
                <w:rFonts w:ascii="Arial" w:hAnsi="Arial" w:cs="Arial"/>
                <w:w w:val="105"/>
                <w:sz w:val="24"/>
                <w:szCs w:val="24"/>
              </w:rPr>
              <w:t>individual</w:t>
            </w:r>
            <w:r w:rsidR="00814D76" w:rsidRPr="00112CB8">
              <w:rPr>
                <w:rFonts w:ascii="Arial" w:hAnsi="Arial" w:cs="Arial"/>
                <w:spacing w:val="1"/>
                <w:w w:val="105"/>
                <w:sz w:val="24"/>
                <w:szCs w:val="24"/>
              </w:rPr>
              <w:t xml:space="preserve"> </w:t>
            </w:r>
            <w:r w:rsidR="00814D76" w:rsidRPr="00112CB8">
              <w:rPr>
                <w:rFonts w:ascii="Arial" w:hAnsi="Arial" w:cs="Arial"/>
                <w:w w:val="105"/>
                <w:sz w:val="24"/>
                <w:szCs w:val="24"/>
              </w:rPr>
              <w:t>desires.</w:t>
            </w:r>
            <w:r w:rsidR="00814D76" w:rsidRPr="00112CB8">
              <w:rPr>
                <w:rFonts w:ascii="Arial" w:hAnsi="Arial" w:cs="Arial"/>
                <w:spacing w:val="-14"/>
                <w:w w:val="105"/>
                <w:sz w:val="24"/>
                <w:szCs w:val="24"/>
              </w:rPr>
              <w:t xml:space="preserve"> </w:t>
            </w:r>
            <w:r w:rsidR="00814D76" w:rsidRPr="00112CB8">
              <w:rPr>
                <w:rFonts w:ascii="Arial" w:hAnsi="Arial" w:cs="Arial"/>
                <w:w w:val="105"/>
                <w:sz w:val="24"/>
                <w:szCs w:val="24"/>
              </w:rPr>
              <w:t>The</w:t>
            </w:r>
            <w:r w:rsidR="00814D76" w:rsidRPr="00112CB8">
              <w:rPr>
                <w:rFonts w:ascii="Arial" w:hAnsi="Arial" w:cs="Arial"/>
                <w:spacing w:val="-17"/>
                <w:w w:val="105"/>
                <w:sz w:val="24"/>
                <w:szCs w:val="24"/>
              </w:rPr>
              <w:t xml:space="preserve"> </w:t>
            </w:r>
            <w:r w:rsidR="00814D76" w:rsidRPr="00112CB8">
              <w:rPr>
                <w:rFonts w:ascii="Arial" w:hAnsi="Arial" w:cs="Arial"/>
                <w:w w:val="105"/>
                <w:sz w:val="24"/>
                <w:szCs w:val="24"/>
              </w:rPr>
              <w:t>use</w:t>
            </w:r>
            <w:r w:rsidR="00814D76" w:rsidRPr="00112CB8">
              <w:rPr>
                <w:rFonts w:ascii="Arial" w:hAnsi="Arial" w:cs="Arial"/>
                <w:spacing w:val="-11"/>
                <w:w w:val="105"/>
                <w:sz w:val="24"/>
                <w:szCs w:val="24"/>
              </w:rPr>
              <w:t xml:space="preserve"> </w:t>
            </w:r>
            <w:r w:rsidR="00814D76" w:rsidRPr="00112CB8">
              <w:rPr>
                <w:rFonts w:ascii="Arial" w:hAnsi="Arial" w:cs="Arial"/>
                <w:w w:val="105"/>
                <w:sz w:val="24"/>
                <w:szCs w:val="24"/>
              </w:rPr>
              <w:t>of</w:t>
            </w:r>
            <w:r w:rsidR="00814D76" w:rsidRPr="00112CB8">
              <w:rPr>
                <w:rFonts w:ascii="Arial" w:hAnsi="Arial" w:cs="Arial"/>
                <w:spacing w:val="-22"/>
                <w:w w:val="105"/>
                <w:sz w:val="24"/>
                <w:szCs w:val="24"/>
              </w:rPr>
              <w:t xml:space="preserve"> </w:t>
            </w:r>
            <w:r w:rsidR="00814D76" w:rsidRPr="00112CB8">
              <w:rPr>
                <w:rFonts w:ascii="Arial" w:hAnsi="Arial" w:cs="Arial"/>
                <w:w w:val="105"/>
                <w:sz w:val="24"/>
                <w:szCs w:val="24"/>
              </w:rPr>
              <w:t>modern</w:t>
            </w:r>
            <w:r w:rsidR="00814D76" w:rsidRPr="00112CB8">
              <w:rPr>
                <w:rFonts w:ascii="Arial" w:hAnsi="Arial" w:cs="Arial"/>
                <w:spacing w:val="-8"/>
                <w:w w:val="105"/>
                <w:sz w:val="24"/>
                <w:szCs w:val="24"/>
              </w:rPr>
              <w:t xml:space="preserve"> </w:t>
            </w:r>
            <w:r w:rsidR="00814D76" w:rsidRPr="00112CB8">
              <w:rPr>
                <w:rFonts w:ascii="Arial" w:hAnsi="Arial" w:cs="Arial"/>
                <w:w w:val="105"/>
                <w:sz w:val="24"/>
                <w:szCs w:val="24"/>
              </w:rPr>
              <w:t>technologies,</w:t>
            </w:r>
            <w:r w:rsidR="00814D76" w:rsidRPr="00112CB8">
              <w:rPr>
                <w:rFonts w:ascii="Arial" w:hAnsi="Arial" w:cs="Arial"/>
                <w:spacing w:val="-4"/>
                <w:w w:val="105"/>
                <w:sz w:val="24"/>
                <w:szCs w:val="24"/>
              </w:rPr>
              <w:t xml:space="preserve"> </w:t>
            </w:r>
            <w:r w:rsidR="00814D76" w:rsidRPr="00112CB8">
              <w:rPr>
                <w:rFonts w:ascii="Arial" w:hAnsi="Arial" w:cs="Arial"/>
                <w:w w:val="105"/>
                <w:sz w:val="24"/>
                <w:szCs w:val="24"/>
              </w:rPr>
              <w:t>remote</w:t>
            </w:r>
            <w:r w:rsidR="00814D76" w:rsidRPr="00112CB8">
              <w:rPr>
                <w:rFonts w:ascii="Arial" w:hAnsi="Arial" w:cs="Arial"/>
                <w:spacing w:val="-13"/>
                <w:w w:val="105"/>
                <w:sz w:val="24"/>
                <w:szCs w:val="24"/>
              </w:rPr>
              <w:t xml:space="preserve"> </w:t>
            </w:r>
            <w:r w:rsidR="00814D76" w:rsidRPr="00112CB8">
              <w:rPr>
                <w:rFonts w:ascii="Arial" w:hAnsi="Arial" w:cs="Arial"/>
                <w:w w:val="105"/>
                <w:sz w:val="24"/>
                <w:szCs w:val="24"/>
              </w:rPr>
              <w:t>working</w:t>
            </w:r>
            <w:r w:rsidR="00814D76" w:rsidRPr="00112CB8">
              <w:rPr>
                <w:rFonts w:ascii="Arial" w:hAnsi="Arial" w:cs="Arial"/>
                <w:spacing w:val="-8"/>
                <w:w w:val="105"/>
                <w:sz w:val="24"/>
                <w:szCs w:val="24"/>
              </w:rPr>
              <w:t xml:space="preserve"> </w:t>
            </w:r>
            <w:r w:rsidR="00814D76" w:rsidRPr="00112CB8">
              <w:rPr>
                <w:rFonts w:ascii="Arial" w:hAnsi="Arial" w:cs="Arial"/>
                <w:w w:val="105"/>
                <w:sz w:val="24"/>
                <w:szCs w:val="24"/>
              </w:rPr>
              <w:t>-</w:t>
            </w:r>
            <w:r w:rsidR="00814D76" w:rsidRPr="00112CB8">
              <w:rPr>
                <w:rFonts w:ascii="Arial" w:hAnsi="Arial" w:cs="Arial"/>
                <w:w w:val="208"/>
                <w:sz w:val="24"/>
                <w:szCs w:val="24"/>
              </w:rPr>
              <w:t xml:space="preserve"> </w:t>
            </w:r>
            <w:r w:rsidR="00814D76" w:rsidRPr="00112CB8">
              <w:rPr>
                <w:rFonts w:ascii="Arial" w:hAnsi="Arial" w:cs="Arial"/>
                <w:w w:val="110"/>
                <w:sz w:val="24"/>
                <w:szCs w:val="24"/>
              </w:rPr>
              <w:t>admittedly</w:t>
            </w:r>
            <w:r w:rsidR="00814D76" w:rsidRPr="00112CB8">
              <w:rPr>
                <w:rFonts w:ascii="Arial" w:hAnsi="Arial" w:cs="Arial"/>
                <w:spacing w:val="-37"/>
                <w:w w:val="110"/>
                <w:sz w:val="24"/>
                <w:szCs w:val="24"/>
              </w:rPr>
              <w:t xml:space="preserve"> </w:t>
            </w:r>
            <w:r w:rsidR="00814D76" w:rsidRPr="00112CB8">
              <w:rPr>
                <w:rFonts w:ascii="Arial" w:hAnsi="Arial" w:cs="Arial"/>
                <w:w w:val="110"/>
                <w:sz w:val="24"/>
                <w:szCs w:val="24"/>
              </w:rPr>
              <w:t>-</w:t>
            </w:r>
            <w:r w:rsidR="00814D76" w:rsidRPr="00112CB8">
              <w:rPr>
                <w:rFonts w:ascii="Arial" w:hAnsi="Arial" w:cs="Arial"/>
                <w:spacing w:val="-46"/>
                <w:w w:val="110"/>
                <w:sz w:val="24"/>
                <w:szCs w:val="24"/>
              </w:rPr>
              <w:t xml:space="preserve"> </w:t>
            </w:r>
            <w:r w:rsidR="00814D76" w:rsidRPr="00112CB8">
              <w:rPr>
                <w:rFonts w:ascii="Arial" w:hAnsi="Arial" w:cs="Arial"/>
                <w:w w:val="110"/>
                <w:sz w:val="24"/>
                <w:szCs w:val="24"/>
              </w:rPr>
              <w:t>for</w:t>
            </w:r>
            <w:r w:rsidR="00814D76" w:rsidRPr="00112CB8">
              <w:rPr>
                <w:rFonts w:ascii="Arial" w:hAnsi="Arial" w:cs="Arial"/>
                <w:spacing w:val="-44"/>
                <w:w w:val="110"/>
                <w:sz w:val="24"/>
                <w:szCs w:val="24"/>
              </w:rPr>
              <w:t xml:space="preserve"> </w:t>
            </w:r>
            <w:r w:rsidR="00814D76" w:rsidRPr="00112CB8">
              <w:rPr>
                <w:rFonts w:ascii="Arial" w:hAnsi="Arial" w:cs="Arial"/>
                <w:w w:val="110"/>
                <w:sz w:val="24"/>
                <w:szCs w:val="24"/>
              </w:rPr>
              <w:t>more</w:t>
            </w:r>
            <w:r w:rsidR="00814D76" w:rsidRPr="00112CB8">
              <w:rPr>
                <w:rFonts w:ascii="Arial" w:hAnsi="Arial" w:cs="Arial"/>
                <w:spacing w:val="-39"/>
                <w:w w:val="110"/>
                <w:sz w:val="24"/>
                <w:szCs w:val="24"/>
              </w:rPr>
              <w:t xml:space="preserve"> </w:t>
            </w:r>
            <w:r w:rsidR="00814D76" w:rsidRPr="00112CB8">
              <w:rPr>
                <w:rFonts w:ascii="Arial" w:hAnsi="Arial" w:cs="Arial"/>
                <w:w w:val="110"/>
                <w:sz w:val="24"/>
                <w:szCs w:val="24"/>
              </w:rPr>
              <w:t>senior</w:t>
            </w:r>
            <w:r w:rsidR="00814D76" w:rsidRPr="00112CB8">
              <w:rPr>
                <w:rFonts w:ascii="Arial" w:hAnsi="Arial" w:cs="Arial"/>
                <w:spacing w:val="-40"/>
                <w:w w:val="110"/>
                <w:sz w:val="24"/>
                <w:szCs w:val="24"/>
              </w:rPr>
              <w:t xml:space="preserve"> </w:t>
            </w:r>
            <w:r w:rsidR="00814D76" w:rsidRPr="00112CB8">
              <w:rPr>
                <w:rFonts w:ascii="Arial" w:hAnsi="Arial" w:cs="Arial"/>
                <w:w w:val="110"/>
                <w:sz w:val="24"/>
                <w:szCs w:val="24"/>
              </w:rPr>
              <w:lastRenderedPageBreak/>
              <w:t>staff,</w:t>
            </w:r>
            <w:r w:rsidR="00814D76" w:rsidRPr="00112CB8">
              <w:rPr>
                <w:rFonts w:ascii="Arial" w:hAnsi="Arial" w:cs="Arial"/>
                <w:spacing w:val="-41"/>
                <w:w w:val="110"/>
                <w:sz w:val="24"/>
                <w:szCs w:val="24"/>
              </w:rPr>
              <w:t xml:space="preserve"> </w:t>
            </w:r>
            <w:r w:rsidR="00814D76" w:rsidRPr="00112CB8">
              <w:rPr>
                <w:rFonts w:ascii="Arial" w:hAnsi="Arial" w:cs="Arial"/>
                <w:w w:val="110"/>
                <w:sz w:val="24"/>
                <w:szCs w:val="24"/>
              </w:rPr>
              <w:t>will</w:t>
            </w:r>
            <w:r w:rsidR="00814D76" w:rsidRPr="00112CB8">
              <w:rPr>
                <w:rFonts w:ascii="Arial" w:hAnsi="Arial" w:cs="Arial"/>
                <w:spacing w:val="-38"/>
                <w:w w:val="110"/>
                <w:sz w:val="24"/>
                <w:szCs w:val="24"/>
              </w:rPr>
              <w:t xml:space="preserve"> </w:t>
            </w:r>
            <w:r w:rsidR="00814D76" w:rsidRPr="00112CB8">
              <w:rPr>
                <w:rFonts w:ascii="Arial" w:hAnsi="Arial" w:cs="Arial"/>
                <w:w w:val="110"/>
                <w:sz w:val="24"/>
                <w:szCs w:val="24"/>
              </w:rPr>
              <w:t>help</w:t>
            </w:r>
            <w:r w:rsidR="00814D76" w:rsidRPr="00112CB8">
              <w:rPr>
                <w:rFonts w:ascii="Arial" w:hAnsi="Arial" w:cs="Arial"/>
                <w:spacing w:val="-40"/>
                <w:w w:val="110"/>
                <w:sz w:val="24"/>
                <w:szCs w:val="24"/>
              </w:rPr>
              <w:t xml:space="preserve"> </w:t>
            </w:r>
            <w:r w:rsidR="00814D76" w:rsidRPr="00112CB8">
              <w:rPr>
                <w:rFonts w:ascii="Arial" w:hAnsi="Arial" w:cs="Arial"/>
                <w:w w:val="110"/>
                <w:sz w:val="24"/>
                <w:szCs w:val="24"/>
              </w:rPr>
              <w:t>address</w:t>
            </w:r>
            <w:r w:rsidR="00814D76" w:rsidRPr="00112CB8">
              <w:rPr>
                <w:rFonts w:ascii="Arial" w:hAnsi="Arial" w:cs="Arial"/>
                <w:spacing w:val="-43"/>
                <w:w w:val="110"/>
                <w:sz w:val="24"/>
                <w:szCs w:val="24"/>
              </w:rPr>
              <w:t xml:space="preserve"> </w:t>
            </w:r>
            <w:r w:rsidR="00814D76" w:rsidRPr="00112CB8">
              <w:rPr>
                <w:rFonts w:ascii="Arial" w:hAnsi="Arial" w:cs="Arial"/>
                <w:w w:val="110"/>
                <w:sz w:val="24"/>
                <w:szCs w:val="24"/>
              </w:rPr>
              <w:t>this</w:t>
            </w:r>
            <w:r w:rsidR="00814D76" w:rsidRPr="00112CB8">
              <w:rPr>
                <w:rFonts w:ascii="Arial" w:hAnsi="Arial" w:cs="Arial"/>
                <w:spacing w:val="-40"/>
                <w:w w:val="110"/>
                <w:sz w:val="24"/>
                <w:szCs w:val="24"/>
              </w:rPr>
              <w:t xml:space="preserve"> </w:t>
            </w:r>
            <w:r w:rsidR="00814D76" w:rsidRPr="00112CB8">
              <w:rPr>
                <w:rFonts w:ascii="Arial" w:hAnsi="Arial" w:cs="Arial"/>
                <w:w w:val="110"/>
                <w:sz w:val="24"/>
                <w:szCs w:val="24"/>
              </w:rPr>
              <w:t>concern</w:t>
            </w:r>
            <w:r w:rsidR="00814D76" w:rsidRPr="00112CB8">
              <w:rPr>
                <w:rFonts w:ascii="Arial" w:hAnsi="Arial" w:cs="Arial"/>
                <w:spacing w:val="-39"/>
                <w:w w:val="110"/>
                <w:sz w:val="24"/>
                <w:szCs w:val="24"/>
              </w:rPr>
              <w:t xml:space="preserve"> </w:t>
            </w:r>
            <w:r w:rsidR="00814D76" w:rsidRPr="00112CB8">
              <w:rPr>
                <w:rFonts w:ascii="Arial" w:hAnsi="Arial" w:cs="Arial"/>
                <w:w w:val="110"/>
                <w:sz w:val="24"/>
                <w:szCs w:val="24"/>
              </w:rPr>
              <w:t xml:space="preserve">of </w:t>
            </w:r>
            <w:r w:rsidR="00814D76" w:rsidRPr="00112CB8">
              <w:rPr>
                <w:rFonts w:ascii="Arial" w:hAnsi="Arial" w:cs="Arial"/>
                <w:spacing w:val="-44"/>
                <w:w w:val="110"/>
                <w:sz w:val="24"/>
                <w:szCs w:val="24"/>
              </w:rPr>
              <w:t xml:space="preserve"> </w:t>
            </w:r>
            <w:r w:rsidR="00814D76" w:rsidRPr="00112CB8">
              <w:rPr>
                <w:rFonts w:ascii="Arial" w:hAnsi="Arial" w:cs="Arial"/>
                <w:w w:val="110"/>
                <w:sz w:val="24"/>
                <w:szCs w:val="24"/>
              </w:rPr>
              <w:t>the</w:t>
            </w:r>
            <w:r w:rsidR="00814D76" w:rsidRPr="00112CB8">
              <w:rPr>
                <w:rFonts w:ascii="Arial" w:hAnsi="Arial" w:cs="Arial"/>
                <w:spacing w:val="-40"/>
                <w:w w:val="110"/>
                <w:sz w:val="24"/>
                <w:szCs w:val="24"/>
              </w:rPr>
              <w:t xml:space="preserve"> </w:t>
            </w:r>
            <w:r w:rsidR="00814D76" w:rsidRPr="00112CB8">
              <w:rPr>
                <w:rFonts w:ascii="Arial" w:hAnsi="Arial" w:cs="Arial"/>
                <w:w w:val="110"/>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While</w:t>
            </w:r>
            <w:r w:rsidRPr="00112CB8">
              <w:rPr>
                <w:rFonts w:ascii="Arial" w:hAnsi="Arial" w:cs="Arial"/>
                <w:spacing w:val="18"/>
                <w:sz w:val="24"/>
                <w:szCs w:val="24"/>
              </w:rPr>
              <w:t xml:space="preserve"> </w:t>
            </w:r>
            <w:r w:rsidRPr="00112CB8">
              <w:rPr>
                <w:rFonts w:ascii="Arial" w:hAnsi="Arial" w:cs="Arial"/>
                <w:sz w:val="24"/>
                <w:szCs w:val="24"/>
              </w:rPr>
              <w:t>admitting</w:t>
            </w:r>
            <w:r w:rsidRPr="00112CB8">
              <w:rPr>
                <w:rFonts w:ascii="Arial" w:hAnsi="Arial" w:cs="Arial"/>
                <w:spacing w:val="12"/>
                <w:sz w:val="24"/>
                <w:szCs w:val="24"/>
              </w:rPr>
              <w:t xml:space="preserve"> </w:t>
            </w:r>
            <w:r w:rsidRPr="00112CB8">
              <w:rPr>
                <w:rFonts w:ascii="Arial" w:hAnsi="Arial" w:cs="Arial"/>
                <w:sz w:val="24"/>
                <w:szCs w:val="24"/>
              </w:rPr>
              <w:t>that</w:t>
            </w:r>
            <w:r w:rsidRPr="00112CB8">
              <w:rPr>
                <w:rFonts w:ascii="Arial" w:hAnsi="Arial" w:cs="Arial"/>
                <w:spacing w:val="8"/>
                <w:sz w:val="24"/>
                <w:szCs w:val="24"/>
              </w:rPr>
              <w:t xml:space="preserve"> </w:t>
            </w:r>
            <w:r w:rsidRPr="00112CB8">
              <w:rPr>
                <w:rFonts w:ascii="Arial" w:hAnsi="Arial" w:cs="Arial"/>
                <w:sz w:val="24"/>
                <w:szCs w:val="24"/>
              </w:rPr>
              <w:t>there</w:t>
            </w:r>
            <w:r w:rsidRPr="00112CB8">
              <w:rPr>
                <w:rFonts w:ascii="Arial" w:hAnsi="Arial" w:cs="Arial"/>
                <w:spacing w:val="9"/>
                <w:sz w:val="24"/>
                <w:szCs w:val="24"/>
              </w:rPr>
              <w:t xml:space="preserve"> </w:t>
            </w:r>
            <w:r w:rsidRPr="00112CB8">
              <w:rPr>
                <w:rFonts w:ascii="Arial" w:hAnsi="Arial" w:cs="Arial"/>
                <w:sz w:val="24"/>
                <w:szCs w:val="24"/>
              </w:rPr>
              <w:t>will</w:t>
            </w:r>
            <w:r w:rsidRPr="00112CB8">
              <w:rPr>
                <w:rFonts w:ascii="Arial" w:hAnsi="Arial" w:cs="Arial"/>
                <w:spacing w:val="13"/>
                <w:sz w:val="24"/>
                <w:szCs w:val="24"/>
              </w:rPr>
              <w:t xml:space="preserve"> </w:t>
            </w:r>
            <w:r w:rsidRPr="00112CB8">
              <w:rPr>
                <w:rFonts w:ascii="Arial" w:hAnsi="Arial" w:cs="Arial"/>
                <w:sz w:val="24"/>
                <w:szCs w:val="24"/>
              </w:rPr>
              <w:t>be</w:t>
            </w:r>
            <w:r w:rsidRPr="00112CB8">
              <w:rPr>
                <w:rFonts w:ascii="Arial" w:hAnsi="Arial" w:cs="Arial"/>
                <w:spacing w:val="16"/>
                <w:sz w:val="24"/>
                <w:szCs w:val="24"/>
              </w:rPr>
              <w:t xml:space="preserve"> </w:t>
            </w:r>
            <w:r w:rsidRPr="00112CB8">
              <w:rPr>
                <w:rFonts w:ascii="Arial" w:hAnsi="Arial" w:cs="Arial"/>
                <w:sz w:val="24"/>
                <w:szCs w:val="24"/>
              </w:rPr>
              <w:t>challenges</w:t>
            </w:r>
            <w:r w:rsidRPr="00112CB8">
              <w:rPr>
                <w:rFonts w:ascii="Arial" w:hAnsi="Arial" w:cs="Arial"/>
                <w:spacing w:val="24"/>
                <w:sz w:val="24"/>
                <w:szCs w:val="24"/>
              </w:rPr>
              <w:t xml:space="preserve"> </w:t>
            </w:r>
            <w:r w:rsidRPr="00112CB8">
              <w:rPr>
                <w:rFonts w:ascii="Arial" w:hAnsi="Arial" w:cs="Arial"/>
                <w:sz w:val="24"/>
                <w:szCs w:val="24"/>
              </w:rPr>
              <w:t>I</w:t>
            </w:r>
            <w:r w:rsidRPr="00112CB8">
              <w:rPr>
                <w:rFonts w:ascii="Arial" w:hAnsi="Arial" w:cs="Arial"/>
                <w:spacing w:val="-1"/>
                <w:sz w:val="24"/>
                <w:szCs w:val="24"/>
              </w:rPr>
              <w:t xml:space="preserve"> </w:t>
            </w:r>
            <w:r w:rsidRPr="00112CB8">
              <w:rPr>
                <w:rFonts w:ascii="Arial" w:hAnsi="Arial" w:cs="Arial"/>
                <w:sz w:val="24"/>
                <w:szCs w:val="24"/>
              </w:rPr>
              <w:t>believe</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Ballykelly</w:t>
            </w:r>
            <w:r w:rsidRPr="00112CB8">
              <w:rPr>
                <w:rFonts w:ascii="Arial" w:hAnsi="Arial" w:cs="Arial"/>
                <w:spacing w:val="20"/>
                <w:sz w:val="24"/>
                <w:szCs w:val="24"/>
              </w:rPr>
              <w:t xml:space="preserve"> </w:t>
            </w:r>
            <w:r w:rsidRPr="00112CB8">
              <w:rPr>
                <w:rFonts w:ascii="Arial" w:hAnsi="Arial" w:cs="Arial"/>
                <w:sz w:val="24"/>
                <w:szCs w:val="24"/>
              </w:rPr>
              <w:t>relocation</w:t>
            </w:r>
            <w:r w:rsidRPr="00112CB8">
              <w:rPr>
                <w:rFonts w:ascii="Arial" w:hAnsi="Arial" w:cs="Arial"/>
                <w:spacing w:val="33"/>
                <w:sz w:val="24"/>
                <w:szCs w:val="24"/>
              </w:rPr>
              <w:t xml:space="preserve"> </w:t>
            </w:r>
            <w:r w:rsidRPr="00112CB8">
              <w:rPr>
                <w:rFonts w:ascii="Arial" w:hAnsi="Arial" w:cs="Arial"/>
                <w:sz w:val="24"/>
                <w:szCs w:val="24"/>
              </w:rPr>
              <w:t>is</w:t>
            </w:r>
            <w:r w:rsidRPr="00112CB8">
              <w:rPr>
                <w:rFonts w:ascii="Arial" w:hAnsi="Arial" w:cs="Arial"/>
                <w:spacing w:val="4"/>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huge</w:t>
            </w:r>
            <w:r w:rsidRPr="00112CB8">
              <w:rPr>
                <w:rFonts w:ascii="Arial" w:hAnsi="Arial" w:cs="Arial"/>
                <w:w w:val="99"/>
                <w:sz w:val="24"/>
                <w:szCs w:val="24"/>
              </w:rPr>
              <w:t xml:space="preserve"> </w:t>
            </w:r>
            <w:r w:rsidRPr="00112CB8">
              <w:rPr>
                <w:rFonts w:ascii="Arial" w:hAnsi="Arial" w:cs="Arial"/>
                <w:sz w:val="24"/>
                <w:szCs w:val="24"/>
              </w:rPr>
              <w:t>importance</w:t>
            </w:r>
            <w:r w:rsidRPr="00112CB8">
              <w:rPr>
                <w:rFonts w:ascii="Arial" w:hAnsi="Arial" w:cs="Arial"/>
                <w:spacing w:val="18"/>
                <w:sz w:val="24"/>
                <w:szCs w:val="24"/>
              </w:rPr>
              <w:t xml:space="preserve"> </w:t>
            </w:r>
            <w:r w:rsidRPr="00112CB8">
              <w:rPr>
                <w:rFonts w:ascii="Arial" w:hAnsi="Arial" w:cs="Arial"/>
                <w:sz w:val="24"/>
                <w:szCs w:val="24"/>
              </w:rPr>
              <w:t>to Northern</w:t>
            </w:r>
            <w:r w:rsidRPr="00112CB8">
              <w:rPr>
                <w:rFonts w:ascii="Arial" w:hAnsi="Arial" w:cs="Arial"/>
                <w:spacing w:val="34"/>
                <w:sz w:val="24"/>
                <w:szCs w:val="24"/>
              </w:rPr>
              <w:t xml:space="preserve"> </w:t>
            </w:r>
            <w:r w:rsidRPr="00112CB8">
              <w:rPr>
                <w:rFonts w:ascii="Arial" w:hAnsi="Arial" w:cs="Arial"/>
                <w:sz w:val="24"/>
                <w:szCs w:val="24"/>
              </w:rPr>
              <w:t>Ireland</w:t>
            </w:r>
            <w:r w:rsidRPr="00112CB8">
              <w:rPr>
                <w:rFonts w:ascii="Arial" w:hAnsi="Arial" w:cs="Arial"/>
                <w:spacing w:val="20"/>
                <w:sz w:val="24"/>
                <w:szCs w:val="24"/>
              </w:rPr>
              <w:t xml:space="preserve"> </w:t>
            </w:r>
            <w:r w:rsidRPr="00112CB8">
              <w:rPr>
                <w:rFonts w:ascii="Arial" w:hAnsi="Arial" w:cs="Arial"/>
                <w:sz w:val="24"/>
                <w:szCs w:val="24"/>
              </w:rPr>
              <w:t>and</w:t>
            </w:r>
            <w:r w:rsidRPr="00112CB8">
              <w:rPr>
                <w:rFonts w:ascii="Arial" w:hAnsi="Arial" w:cs="Arial"/>
                <w:spacing w:val="14"/>
                <w:sz w:val="24"/>
                <w:szCs w:val="24"/>
              </w:rPr>
              <w:t xml:space="preserve"> </w:t>
            </w:r>
            <w:r w:rsidRPr="00112CB8">
              <w:rPr>
                <w:rFonts w:ascii="Arial" w:hAnsi="Arial" w:cs="Arial"/>
                <w:sz w:val="24"/>
                <w:szCs w:val="24"/>
              </w:rPr>
              <w:t>gives</w:t>
            </w:r>
            <w:r w:rsidRPr="00112CB8">
              <w:rPr>
                <w:rFonts w:ascii="Arial" w:hAnsi="Arial" w:cs="Arial"/>
                <w:spacing w:val="2"/>
                <w:sz w:val="24"/>
                <w:szCs w:val="24"/>
              </w:rPr>
              <w:t xml:space="preserve"> </w:t>
            </w:r>
            <w:r w:rsidRPr="00112CB8">
              <w:rPr>
                <w:rFonts w:ascii="Arial" w:hAnsi="Arial" w:cs="Arial"/>
                <w:sz w:val="24"/>
                <w:szCs w:val="24"/>
              </w:rPr>
              <w:t>us</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17"/>
                <w:sz w:val="24"/>
                <w:szCs w:val="24"/>
              </w:rPr>
              <w:t xml:space="preserve"> </w:t>
            </w:r>
            <w:r w:rsidRPr="00112CB8">
              <w:rPr>
                <w:rFonts w:ascii="Arial" w:hAnsi="Arial" w:cs="Arial"/>
                <w:sz w:val="24"/>
                <w:szCs w:val="24"/>
              </w:rPr>
              <w:t>opportunity</w:t>
            </w:r>
            <w:r w:rsidRPr="00112CB8">
              <w:rPr>
                <w:rFonts w:ascii="Arial" w:hAnsi="Arial" w:cs="Arial"/>
                <w:spacing w:val="19"/>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be</w:t>
            </w:r>
            <w:r w:rsidRPr="00112CB8">
              <w:rPr>
                <w:rFonts w:ascii="Arial" w:hAnsi="Arial" w:cs="Arial"/>
                <w:spacing w:val="21"/>
                <w:sz w:val="24"/>
                <w:szCs w:val="24"/>
              </w:rPr>
              <w:t xml:space="preserve"> </w:t>
            </w:r>
            <w:r w:rsidRPr="00112CB8">
              <w:rPr>
                <w:rFonts w:ascii="Arial" w:hAnsi="Arial" w:cs="Arial"/>
                <w:sz w:val="24"/>
                <w:szCs w:val="24"/>
              </w:rPr>
              <w:t>leaders</w:t>
            </w:r>
            <w:r w:rsidRPr="00112CB8">
              <w:rPr>
                <w:rFonts w:ascii="Arial" w:hAnsi="Arial" w:cs="Arial"/>
                <w:spacing w:val="12"/>
                <w:sz w:val="24"/>
                <w:szCs w:val="24"/>
              </w:rPr>
              <w:t xml:space="preserve"> </w:t>
            </w:r>
            <w:r w:rsidRPr="00112CB8">
              <w:rPr>
                <w:rFonts w:ascii="Arial" w:hAnsi="Arial" w:cs="Arial"/>
                <w:sz w:val="24"/>
                <w:szCs w:val="24"/>
              </w:rPr>
              <w:t>in</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are</w:t>
            </w:r>
            <w:r w:rsidRPr="00112CB8">
              <w:rPr>
                <w:rFonts w:ascii="Arial" w:hAnsi="Arial" w:cs="Arial"/>
                <w:spacing w:val="5"/>
                <w:sz w:val="24"/>
                <w:szCs w:val="24"/>
              </w:rPr>
              <w:t xml:space="preserve"> </w:t>
            </w:r>
            <w:r w:rsidRPr="00112CB8">
              <w:rPr>
                <w:rFonts w:ascii="Arial" w:hAnsi="Arial" w:cs="Arial"/>
                <w:sz w:val="24"/>
                <w:szCs w:val="24"/>
              </w:rPr>
              <w:t>of remote working.</w:t>
            </w:r>
            <w:r w:rsidRPr="00112CB8">
              <w:rPr>
                <w:rFonts w:ascii="Arial" w:hAnsi="Arial" w:cs="Arial"/>
                <w:spacing w:val="16"/>
                <w:sz w:val="24"/>
                <w:szCs w:val="24"/>
              </w:rPr>
              <w:t xml:space="preserve"> </w:t>
            </w:r>
            <w:r w:rsidRPr="00112CB8">
              <w:rPr>
                <w:rFonts w:ascii="Arial" w:hAnsi="Arial" w:cs="Arial"/>
                <w:sz w:val="24"/>
                <w:szCs w:val="24"/>
              </w:rPr>
              <w:t>Many</w:t>
            </w:r>
            <w:r w:rsidRPr="00112CB8">
              <w:rPr>
                <w:rFonts w:ascii="Arial" w:hAnsi="Arial" w:cs="Arial"/>
                <w:spacing w:val="20"/>
                <w:sz w:val="24"/>
                <w:szCs w:val="24"/>
              </w:rPr>
              <w:t xml:space="preserve"> </w:t>
            </w:r>
            <w:r w:rsidRPr="00112CB8">
              <w:rPr>
                <w:rFonts w:ascii="Arial" w:hAnsi="Arial" w:cs="Arial"/>
                <w:sz w:val="24"/>
                <w:szCs w:val="24"/>
              </w:rPr>
              <w:t>of</w:t>
            </w:r>
            <w:r w:rsidRPr="00112CB8">
              <w:rPr>
                <w:rFonts w:ascii="Arial" w:hAnsi="Arial" w:cs="Arial"/>
                <w:spacing w:val="5"/>
                <w:sz w:val="24"/>
                <w:szCs w:val="24"/>
              </w:rPr>
              <w:t xml:space="preserve"> </w:t>
            </w:r>
            <w:r w:rsidRPr="00112CB8">
              <w:rPr>
                <w:rFonts w:ascii="Arial" w:hAnsi="Arial" w:cs="Arial"/>
                <w:sz w:val="24"/>
                <w:szCs w:val="24"/>
              </w:rPr>
              <w:t>my</w:t>
            </w:r>
            <w:r w:rsidRPr="00112CB8">
              <w:rPr>
                <w:rFonts w:ascii="Arial" w:hAnsi="Arial" w:cs="Arial"/>
                <w:spacing w:val="9"/>
                <w:sz w:val="24"/>
                <w:szCs w:val="24"/>
              </w:rPr>
              <w:t xml:space="preserve"> </w:t>
            </w:r>
            <w:r w:rsidRPr="00112CB8">
              <w:rPr>
                <w:rFonts w:ascii="Arial" w:hAnsi="Arial" w:cs="Arial"/>
                <w:sz w:val="24"/>
                <w:szCs w:val="24"/>
              </w:rPr>
              <w:t>constituents</w:t>
            </w:r>
            <w:r w:rsidRPr="00112CB8">
              <w:rPr>
                <w:rFonts w:ascii="Arial" w:hAnsi="Arial" w:cs="Arial"/>
                <w:spacing w:val="8"/>
                <w:sz w:val="24"/>
                <w:szCs w:val="24"/>
              </w:rPr>
              <w:t xml:space="preserve"> </w:t>
            </w:r>
            <w:r w:rsidRPr="00112CB8">
              <w:rPr>
                <w:rFonts w:ascii="Arial" w:hAnsi="Arial" w:cs="Arial"/>
                <w:sz w:val="24"/>
                <w:szCs w:val="24"/>
              </w:rPr>
              <w:t>travel</w:t>
            </w:r>
            <w:r w:rsidRPr="00112CB8">
              <w:rPr>
                <w:rFonts w:ascii="Arial" w:hAnsi="Arial" w:cs="Arial"/>
                <w:spacing w:val="33"/>
                <w:sz w:val="24"/>
                <w:szCs w:val="24"/>
              </w:rPr>
              <w:t xml:space="preserve"> </w:t>
            </w:r>
            <w:r w:rsidRPr="00112CB8">
              <w:rPr>
                <w:rFonts w:ascii="Arial" w:hAnsi="Arial" w:cs="Arial"/>
                <w:sz w:val="24"/>
                <w:szCs w:val="24"/>
              </w:rPr>
              <w:t>daily</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15"/>
                <w:sz w:val="24"/>
                <w:szCs w:val="24"/>
              </w:rPr>
              <w:t xml:space="preserve"> </w:t>
            </w:r>
            <w:r w:rsidRPr="00112CB8">
              <w:rPr>
                <w:rFonts w:ascii="Arial" w:hAnsi="Arial" w:cs="Arial"/>
                <w:sz w:val="24"/>
                <w:szCs w:val="24"/>
              </w:rPr>
              <w:t>Belfast</w:t>
            </w:r>
            <w:r w:rsidRPr="00112CB8">
              <w:rPr>
                <w:rFonts w:ascii="Arial" w:hAnsi="Arial" w:cs="Arial"/>
                <w:spacing w:val="20"/>
                <w:sz w:val="24"/>
                <w:szCs w:val="24"/>
              </w:rPr>
              <w:t xml:space="preserve"> </w:t>
            </w:r>
            <w:r w:rsidRPr="00112CB8">
              <w:rPr>
                <w:rFonts w:ascii="Arial" w:hAnsi="Arial" w:cs="Arial"/>
                <w:sz w:val="24"/>
                <w:szCs w:val="24"/>
              </w:rPr>
              <w:t>and</w:t>
            </w:r>
            <w:r w:rsidRPr="00112CB8">
              <w:rPr>
                <w:rFonts w:ascii="Arial" w:hAnsi="Arial" w:cs="Arial"/>
                <w:spacing w:val="7"/>
                <w:sz w:val="24"/>
                <w:szCs w:val="24"/>
              </w:rPr>
              <w:t xml:space="preserve"> </w:t>
            </w:r>
            <w:r w:rsidRPr="00112CB8">
              <w:rPr>
                <w:rFonts w:ascii="Arial" w:hAnsi="Arial" w:cs="Arial"/>
                <w:sz w:val="24"/>
                <w:szCs w:val="24"/>
              </w:rPr>
              <w:t>have</w:t>
            </w:r>
            <w:r w:rsidRPr="00112CB8">
              <w:rPr>
                <w:rFonts w:ascii="Arial" w:hAnsi="Arial" w:cs="Arial"/>
                <w:spacing w:val="16"/>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take</w:t>
            </w:r>
            <w:r w:rsidRPr="00112CB8">
              <w:rPr>
                <w:rFonts w:ascii="Arial" w:hAnsi="Arial" w:cs="Arial"/>
                <w:spacing w:val="6"/>
                <w:sz w:val="24"/>
                <w:szCs w:val="24"/>
              </w:rPr>
              <w:t xml:space="preserve"> </w:t>
            </w:r>
            <w:r w:rsidRPr="00112CB8">
              <w:rPr>
                <w:rFonts w:ascii="Arial" w:hAnsi="Arial" w:cs="Arial"/>
                <w:sz w:val="24"/>
                <w:szCs w:val="24"/>
              </w:rPr>
              <w:t>their</w:t>
            </w:r>
            <w:r w:rsidRPr="00112CB8">
              <w:rPr>
                <w:rFonts w:ascii="Arial" w:hAnsi="Arial" w:cs="Arial"/>
                <w:spacing w:val="13"/>
                <w:sz w:val="24"/>
                <w:szCs w:val="24"/>
              </w:rPr>
              <w:t xml:space="preserve"> </w:t>
            </w:r>
            <w:r w:rsidRPr="00112CB8">
              <w:rPr>
                <w:rFonts w:ascii="Arial" w:hAnsi="Arial" w:cs="Arial"/>
                <w:sz w:val="24"/>
                <w:szCs w:val="24"/>
              </w:rPr>
              <w:t>share</w:t>
            </w:r>
            <w:r w:rsidRPr="00112CB8">
              <w:rPr>
                <w:rFonts w:ascii="Arial" w:hAnsi="Arial" w:cs="Arial"/>
                <w:spacing w:val="7"/>
                <w:sz w:val="24"/>
                <w:szCs w:val="24"/>
              </w:rPr>
              <w:t xml:space="preserve"> </w:t>
            </w:r>
            <w:r w:rsidRPr="00112CB8">
              <w:rPr>
                <w:rFonts w:ascii="Arial" w:hAnsi="Arial" w:cs="Arial"/>
                <w:sz w:val="24"/>
                <w:szCs w:val="24"/>
              </w:rPr>
              <w:t>in</w:t>
            </w:r>
            <w:r w:rsidRPr="00112CB8">
              <w:rPr>
                <w:rFonts w:ascii="Arial" w:hAnsi="Arial" w:cs="Arial"/>
                <w:spacing w:val="11"/>
                <w:sz w:val="24"/>
                <w:szCs w:val="24"/>
              </w:rPr>
              <w:t xml:space="preserve"> </w:t>
            </w:r>
            <w:r w:rsidRPr="00112CB8">
              <w:rPr>
                <w:rFonts w:ascii="Arial" w:hAnsi="Arial" w:cs="Arial"/>
                <w:sz w:val="24"/>
                <w:szCs w:val="24"/>
              </w:rPr>
              <w:t>caring</w:t>
            </w:r>
            <w:r w:rsidRPr="00112CB8">
              <w:rPr>
                <w:rFonts w:ascii="Arial" w:hAnsi="Arial" w:cs="Arial"/>
                <w:spacing w:val="11"/>
                <w:sz w:val="24"/>
                <w:szCs w:val="24"/>
              </w:rPr>
              <w:t xml:space="preserve"> </w:t>
            </w:r>
            <w:r w:rsidRPr="00112CB8">
              <w:rPr>
                <w:rFonts w:ascii="Arial" w:hAnsi="Arial" w:cs="Arial"/>
                <w:sz w:val="24"/>
                <w:szCs w:val="24"/>
              </w:rPr>
              <w:t>for relatives</w:t>
            </w:r>
            <w:r w:rsidRPr="00112CB8">
              <w:rPr>
                <w:rFonts w:ascii="Arial" w:hAnsi="Arial" w:cs="Arial"/>
                <w:spacing w:val="20"/>
                <w:sz w:val="24"/>
                <w:szCs w:val="24"/>
              </w:rPr>
              <w:t xml:space="preserve"> </w:t>
            </w:r>
            <w:r w:rsidRPr="00112CB8">
              <w:rPr>
                <w:rFonts w:ascii="Arial" w:hAnsi="Arial" w:cs="Arial"/>
                <w:sz w:val="24"/>
                <w:szCs w:val="24"/>
              </w:rPr>
              <w:t>and</w:t>
            </w:r>
            <w:r w:rsidRPr="00112CB8">
              <w:rPr>
                <w:rFonts w:ascii="Arial" w:hAnsi="Arial" w:cs="Arial"/>
                <w:spacing w:val="7"/>
                <w:sz w:val="24"/>
                <w:szCs w:val="24"/>
              </w:rPr>
              <w:t xml:space="preserve"> </w:t>
            </w:r>
            <w:r w:rsidRPr="00112CB8">
              <w:rPr>
                <w:rFonts w:ascii="Arial" w:hAnsi="Arial" w:cs="Arial"/>
                <w:sz w:val="24"/>
                <w:szCs w:val="24"/>
              </w:rPr>
              <w:t>work</w:t>
            </w:r>
            <w:r w:rsidRPr="00112CB8">
              <w:rPr>
                <w:rFonts w:ascii="Arial" w:hAnsi="Arial" w:cs="Arial"/>
                <w:spacing w:val="24"/>
                <w:sz w:val="24"/>
                <w:szCs w:val="24"/>
              </w:rPr>
              <w:t xml:space="preserve"> </w:t>
            </w:r>
            <w:r w:rsidRPr="00112CB8">
              <w:rPr>
                <w:rFonts w:ascii="Arial" w:hAnsi="Arial" w:cs="Arial"/>
                <w:sz w:val="24"/>
                <w:szCs w:val="24"/>
              </w:rPr>
              <w:t>life</w:t>
            </w:r>
            <w:r w:rsidRPr="00112CB8">
              <w:rPr>
                <w:rFonts w:ascii="Arial" w:hAnsi="Arial" w:cs="Arial"/>
                <w:spacing w:val="1"/>
                <w:sz w:val="24"/>
                <w:szCs w:val="24"/>
              </w:rPr>
              <w:t xml:space="preserve"> </w:t>
            </w:r>
            <w:r w:rsidRPr="00112CB8">
              <w:rPr>
                <w:rFonts w:ascii="Arial" w:hAnsi="Arial" w:cs="Arial"/>
                <w:sz w:val="24"/>
                <w:szCs w:val="24"/>
              </w:rPr>
              <w:t>balance</w:t>
            </w:r>
            <w:r w:rsidRPr="00112CB8">
              <w:rPr>
                <w:rFonts w:ascii="Arial" w:hAnsi="Arial" w:cs="Arial"/>
                <w:spacing w:val="19"/>
                <w:sz w:val="24"/>
                <w:szCs w:val="24"/>
              </w:rPr>
              <w:t xml:space="preserve"> </w:t>
            </w:r>
            <w:r w:rsidRPr="00112CB8">
              <w:rPr>
                <w:rFonts w:ascii="Arial" w:hAnsi="Arial" w:cs="Arial"/>
                <w:sz w:val="24"/>
                <w:szCs w:val="24"/>
              </w:rPr>
              <w:t>issues</w:t>
            </w:r>
            <w:r w:rsidRPr="00112CB8">
              <w:rPr>
                <w:rFonts w:ascii="Arial" w:hAnsi="Arial" w:cs="Arial"/>
                <w:spacing w:val="8"/>
                <w:sz w:val="24"/>
                <w:szCs w:val="24"/>
              </w:rPr>
              <w:t xml:space="preserve"> </w:t>
            </w:r>
            <w:r w:rsidRPr="00112CB8">
              <w:rPr>
                <w:rFonts w:ascii="Arial" w:hAnsi="Arial" w:cs="Arial"/>
                <w:sz w:val="24"/>
                <w:szCs w:val="24"/>
              </w:rPr>
              <w:t>which</w:t>
            </w:r>
            <w:r w:rsidRPr="00112CB8">
              <w:rPr>
                <w:rFonts w:ascii="Arial" w:hAnsi="Arial" w:cs="Arial"/>
                <w:spacing w:val="14"/>
                <w:sz w:val="24"/>
                <w:szCs w:val="24"/>
              </w:rPr>
              <w:t xml:space="preserve"> </w:t>
            </w:r>
            <w:r w:rsidRPr="00112CB8">
              <w:rPr>
                <w:rFonts w:ascii="Arial" w:hAnsi="Arial" w:cs="Arial"/>
                <w:sz w:val="24"/>
                <w:szCs w:val="24"/>
              </w:rPr>
              <w:t>do</w:t>
            </w:r>
            <w:r w:rsidRPr="00112CB8">
              <w:rPr>
                <w:rFonts w:ascii="Arial" w:hAnsi="Arial" w:cs="Arial"/>
                <w:spacing w:val="-4"/>
                <w:sz w:val="24"/>
                <w:szCs w:val="24"/>
              </w:rPr>
              <w:t xml:space="preserve"> </w:t>
            </w:r>
            <w:r w:rsidRPr="00112CB8">
              <w:rPr>
                <w:rFonts w:ascii="Arial" w:hAnsi="Arial" w:cs="Arial"/>
                <w:sz w:val="24"/>
                <w:szCs w:val="24"/>
              </w:rPr>
              <w:t>not</w:t>
            </w:r>
            <w:r w:rsidRPr="00112CB8">
              <w:rPr>
                <w:rFonts w:ascii="Arial" w:hAnsi="Arial" w:cs="Arial"/>
                <w:spacing w:val="20"/>
                <w:sz w:val="24"/>
                <w:szCs w:val="24"/>
              </w:rPr>
              <w:t xml:space="preserve"> </w:t>
            </w:r>
            <w:r w:rsidRPr="00112CB8">
              <w:rPr>
                <w:rFonts w:ascii="Arial" w:hAnsi="Arial" w:cs="Arial"/>
                <w:sz w:val="24"/>
                <w:szCs w:val="24"/>
              </w:rPr>
              <w:t>seem</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15"/>
                <w:sz w:val="24"/>
                <w:szCs w:val="24"/>
              </w:rPr>
              <w:t xml:space="preserve"> </w:t>
            </w:r>
            <w:r w:rsidRPr="00112CB8">
              <w:rPr>
                <w:rFonts w:ascii="Arial" w:hAnsi="Arial" w:cs="Arial"/>
                <w:sz w:val="24"/>
                <w:szCs w:val="24"/>
              </w:rPr>
              <w:t>be</w:t>
            </w:r>
            <w:r w:rsidRPr="00112CB8">
              <w:rPr>
                <w:rFonts w:ascii="Arial" w:hAnsi="Arial" w:cs="Arial"/>
                <w:spacing w:val="13"/>
                <w:sz w:val="24"/>
                <w:szCs w:val="24"/>
              </w:rPr>
              <w:t xml:space="preserve"> </w:t>
            </w:r>
            <w:r w:rsidRPr="00112CB8">
              <w:rPr>
                <w:rFonts w:ascii="Arial" w:hAnsi="Arial" w:cs="Arial"/>
                <w:sz w:val="24"/>
                <w:szCs w:val="24"/>
              </w:rPr>
              <w:t>given</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same</w:t>
            </w:r>
            <w:r w:rsidRPr="00112CB8">
              <w:rPr>
                <w:rFonts w:ascii="Arial" w:hAnsi="Arial" w:cs="Arial"/>
                <w:spacing w:val="13"/>
                <w:sz w:val="24"/>
                <w:szCs w:val="24"/>
              </w:rPr>
              <w:t xml:space="preserve"> </w:t>
            </w:r>
            <w:r w:rsidRPr="00112CB8">
              <w:rPr>
                <w:rFonts w:ascii="Arial" w:hAnsi="Arial" w:cs="Arial"/>
                <w:sz w:val="24"/>
                <w:szCs w:val="24"/>
              </w:rPr>
              <w:t>credibility</w:t>
            </w:r>
            <w:r w:rsidRPr="00112CB8">
              <w:rPr>
                <w:rFonts w:ascii="Arial" w:hAnsi="Arial" w:cs="Arial"/>
                <w:spacing w:val="21"/>
                <w:sz w:val="24"/>
                <w:szCs w:val="24"/>
              </w:rPr>
              <w:t xml:space="preserve"> </w:t>
            </w:r>
            <w:r w:rsidRPr="00112CB8">
              <w:rPr>
                <w:rFonts w:ascii="Arial" w:hAnsi="Arial" w:cs="Arial"/>
                <w:sz w:val="24"/>
                <w:szCs w:val="24"/>
              </w:rPr>
              <w:t>as Belfast staff. This</w:t>
            </w:r>
            <w:r w:rsidRPr="00112CB8">
              <w:rPr>
                <w:rFonts w:ascii="Arial" w:hAnsi="Arial" w:cs="Arial"/>
                <w:spacing w:val="3"/>
                <w:sz w:val="24"/>
                <w:szCs w:val="24"/>
              </w:rPr>
              <w:t xml:space="preserve"> </w:t>
            </w:r>
            <w:r w:rsidRPr="00112CB8">
              <w:rPr>
                <w:rFonts w:ascii="Arial" w:hAnsi="Arial" w:cs="Arial"/>
                <w:sz w:val="24"/>
                <w:szCs w:val="24"/>
              </w:rPr>
              <w:t>is</w:t>
            </w:r>
            <w:r w:rsidRPr="00112CB8">
              <w:rPr>
                <w:rFonts w:ascii="Arial" w:hAnsi="Arial" w:cs="Arial"/>
                <w:spacing w:val="-1"/>
                <w:sz w:val="24"/>
                <w:szCs w:val="24"/>
              </w:rPr>
              <w:t xml:space="preserve"> </w:t>
            </w:r>
            <w:r w:rsidRPr="00112CB8">
              <w:rPr>
                <w:rFonts w:ascii="Arial" w:hAnsi="Arial" w:cs="Arial"/>
                <w:sz w:val="24"/>
                <w:szCs w:val="24"/>
              </w:rPr>
              <w:t>unfair</w:t>
            </w:r>
            <w:r w:rsidRPr="00112CB8">
              <w:rPr>
                <w:rFonts w:ascii="Arial" w:hAnsi="Arial" w:cs="Arial"/>
                <w:spacing w:val="17"/>
                <w:sz w:val="24"/>
                <w:szCs w:val="24"/>
              </w:rPr>
              <w:t xml:space="preserve"> </w:t>
            </w:r>
            <w:r w:rsidRPr="00112CB8">
              <w:rPr>
                <w:rFonts w:ascii="Arial" w:hAnsi="Arial" w:cs="Arial"/>
                <w:sz w:val="24"/>
                <w:szCs w:val="24"/>
              </w:rPr>
              <w:t>and</w:t>
            </w:r>
            <w:r w:rsidRPr="00112CB8">
              <w:rPr>
                <w:rFonts w:ascii="Arial" w:hAnsi="Arial" w:cs="Arial"/>
                <w:spacing w:val="2"/>
                <w:sz w:val="24"/>
                <w:szCs w:val="24"/>
              </w:rPr>
              <w:t xml:space="preserve"> </w:t>
            </w:r>
            <w:r w:rsidRPr="00112CB8">
              <w:rPr>
                <w:rFonts w:ascii="Arial" w:hAnsi="Arial" w:cs="Arial"/>
                <w:sz w:val="24"/>
                <w:szCs w:val="24"/>
              </w:rPr>
              <w:t>unreasonable</w:t>
            </w:r>
            <w:r w:rsidRPr="00112CB8">
              <w:rPr>
                <w:rFonts w:ascii="Arial" w:hAnsi="Arial" w:cs="Arial"/>
                <w:spacing w:val="31"/>
                <w:sz w:val="24"/>
                <w:szCs w:val="24"/>
              </w:rPr>
              <w:t xml:space="preserve"> </w:t>
            </w:r>
            <w:r w:rsidRPr="00112CB8">
              <w:rPr>
                <w:rFonts w:ascii="Arial" w:hAnsi="Arial" w:cs="Arial"/>
                <w:sz w:val="24"/>
                <w:szCs w:val="24"/>
              </w:rPr>
              <w:t>and</w:t>
            </w:r>
            <w:r w:rsidRPr="00112CB8">
              <w:rPr>
                <w:rFonts w:ascii="Arial" w:hAnsi="Arial" w:cs="Arial"/>
                <w:spacing w:val="2"/>
                <w:sz w:val="24"/>
                <w:szCs w:val="24"/>
              </w:rPr>
              <w:t xml:space="preserve"> </w:t>
            </w:r>
            <w:r w:rsidRPr="00112CB8">
              <w:rPr>
                <w:rFonts w:ascii="Arial" w:hAnsi="Arial" w:cs="Arial"/>
                <w:sz w:val="24"/>
                <w:szCs w:val="24"/>
              </w:rPr>
              <w:t>begs</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question</w:t>
            </w:r>
            <w:r w:rsidRPr="00112CB8">
              <w:rPr>
                <w:rFonts w:ascii="Arial" w:hAnsi="Arial" w:cs="Arial"/>
                <w:spacing w:val="13"/>
                <w:sz w:val="24"/>
                <w:szCs w:val="24"/>
              </w:rPr>
              <w:t xml:space="preserve"> </w:t>
            </w:r>
            <w:r w:rsidRPr="00112CB8">
              <w:rPr>
                <w:rFonts w:ascii="Arial" w:hAnsi="Arial" w:cs="Arial"/>
                <w:sz w:val="24"/>
                <w:szCs w:val="24"/>
              </w:rPr>
              <w:t>where</w:t>
            </w:r>
            <w:r w:rsidRPr="00112CB8">
              <w:rPr>
                <w:rFonts w:ascii="Arial" w:hAnsi="Arial" w:cs="Arial"/>
                <w:spacing w:val="13"/>
                <w:sz w:val="24"/>
                <w:szCs w:val="24"/>
              </w:rPr>
              <w:t xml:space="preserve"> </w:t>
            </w:r>
            <w:r w:rsidRPr="00112CB8">
              <w:rPr>
                <w:rFonts w:ascii="Arial" w:hAnsi="Arial" w:cs="Arial"/>
                <w:sz w:val="24"/>
                <w:szCs w:val="24"/>
              </w:rPr>
              <w:t>is</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equality</w:t>
            </w:r>
            <w:r w:rsidRPr="00112CB8">
              <w:rPr>
                <w:rFonts w:ascii="Arial" w:hAnsi="Arial" w:cs="Arial"/>
                <w:spacing w:val="16"/>
                <w:sz w:val="24"/>
                <w:szCs w:val="24"/>
              </w:rPr>
              <w:t xml:space="preserve"> </w:t>
            </w:r>
            <w:r w:rsidRPr="00112CB8">
              <w:rPr>
                <w:rFonts w:ascii="Arial" w:hAnsi="Arial" w:cs="Arial"/>
                <w:sz w:val="24"/>
                <w:szCs w:val="24"/>
              </w:rPr>
              <w:t>for</w:t>
            </w:r>
            <w:r w:rsidRPr="00112CB8">
              <w:rPr>
                <w:rFonts w:ascii="Arial" w:hAnsi="Arial" w:cs="Arial"/>
                <w:spacing w:val="8"/>
                <w:sz w:val="24"/>
                <w:szCs w:val="24"/>
              </w:rPr>
              <w:t xml:space="preserve"> </w:t>
            </w:r>
            <w:r w:rsidRPr="00112CB8">
              <w:rPr>
                <w:rFonts w:ascii="Arial" w:hAnsi="Arial" w:cs="Arial"/>
                <w:sz w:val="24"/>
                <w:szCs w:val="24"/>
              </w:rPr>
              <w:t>staff</w:t>
            </w:r>
            <w:r w:rsidRPr="00112CB8">
              <w:rPr>
                <w:rFonts w:ascii="Arial" w:hAnsi="Arial" w:cs="Arial"/>
                <w:spacing w:val="3"/>
                <w:sz w:val="24"/>
                <w:szCs w:val="24"/>
              </w:rPr>
              <w:t xml:space="preserve"> </w:t>
            </w:r>
            <w:r w:rsidRPr="00112CB8">
              <w:rPr>
                <w:rFonts w:ascii="Arial" w:hAnsi="Arial" w:cs="Arial"/>
                <w:sz w:val="24"/>
                <w:szCs w:val="24"/>
              </w:rPr>
              <w:t>from</w:t>
            </w:r>
            <w:r w:rsidRPr="00112CB8">
              <w:rPr>
                <w:rFonts w:ascii="Arial" w:hAnsi="Arial" w:cs="Arial"/>
                <w:spacing w:val="2"/>
                <w:sz w:val="24"/>
                <w:szCs w:val="24"/>
              </w:rPr>
              <w:t xml:space="preserve"> </w:t>
            </w:r>
            <w:r w:rsidRPr="00112CB8">
              <w:rPr>
                <w:rFonts w:ascii="Arial" w:hAnsi="Arial" w:cs="Arial"/>
                <w:sz w:val="24"/>
                <w:szCs w:val="24"/>
              </w:rPr>
              <w:t>the North</w:t>
            </w:r>
            <w:r w:rsidRPr="00112CB8">
              <w:rPr>
                <w:rFonts w:ascii="Arial" w:hAnsi="Arial" w:cs="Arial"/>
                <w:spacing w:val="10"/>
                <w:sz w:val="24"/>
                <w:szCs w:val="24"/>
              </w:rPr>
              <w:t xml:space="preserve"> </w:t>
            </w:r>
            <w:r w:rsidRPr="00112CB8">
              <w:rPr>
                <w:rFonts w:ascii="Arial" w:hAnsi="Arial" w:cs="Arial"/>
                <w:sz w:val="24"/>
                <w:szCs w:val="24"/>
              </w:rPr>
              <w:t>West?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There</w:t>
            </w:r>
            <w:r w:rsidRPr="00112CB8">
              <w:rPr>
                <w:rFonts w:ascii="Arial" w:hAnsi="Arial" w:cs="Arial"/>
                <w:spacing w:val="10"/>
                <w:sz w:val="24"/>
                <w:szCs w:val="24"/>
              </w:rPr>
              <w:t xml:space="preserve"> </w:t>
            </w:r>
            <w:r w:rsidRPr="00112CB8">
              <w:rPr>
                <w:rFonts w:ascii="Arial" w:hAnsi="Arial" w:cs="Arial"/>
                <w:sz w:val="24"/>
                <w:szCs w:val="24"/>
              </w:rPr>
              <w:t>is</w:t>
            </w:r>
            <w:r w:rsidRPr="00112CB8">
              <w:rPr>
                <w:rFonts w:ascii="Arial" w:hAnsi="Arial" w:cs="Arial"/>
                <w:spacing w:val="-2"/>
                <w:sz w:val="24"/>
                <w:szCs w:val="24"/>
              </w:rPr>
              <w:t xml:space="preserve"> </w:t>
            </w:r>
            <w:r w:rsidRPr="00112CB8">
              <w:rPr>
                <w:rFonts w:ascii="Arial" w:hAnsi="Arial" w:cs="Arial"/>
                <w:sz w:val="24"/>
                <w:szCs w:val="24"/>
              </w:rPr>
              <w:t>also</w:t>
            </w:r>
            <w:r w:rsidRPr="00112CB8">
              <w:rPr>
                <w:rFonts w:ascii="Arial" w:hAnsi="Arial" w:cs="Arial"/>
                <w:spacing w:val="3"/>
                <w:sz w:val="24"/>
                <w:szCs w:val="24"/>
              </w:rPr>
              <w:t xml:space="preserve"> </w:t>
            </w:r>
            <w:r w:rsidRPr="00112CB8">
              <w:rPr>
                <w:rFonts w:ascii="Arial" w:hAnsi="Arial" w:cs="Arial"/>
                <w:sz w:val="24"/>
                <w:szCs w:val="24"/>
              </w:rPr>
              <w:t>mention</w:t>
            </w:r>
            <w:r w:rsidRPr="00112CB8">
              <w:rPr>
                <w:rFonts w:ascii="Arial" w:hAnsi="Arial" w:cs="Arial"/>
                <w:spacing w:val="17"/>
                <w:sz w:val="24"/>
                <w:szCs w:val="24"/>
              </w:rPr>
              <w:t xml:space="preserve"> </w:t>
            </w:r>
            <w:r w:rsidRPr="00112CB8">
              <w:rPr>
                <w:rFonts w:ascii="Arial" w:hAnsi="Arial" w:cs="Arial"/>
                <w:sz w:val="24"/>
                <w:szCs w:val="24"/>
              </w:rPr>
              <w:t>of</w:t>
            </w:r>
            <w:r w:rsidRPr="00112CB8">
              <w:rPr>
                <w:rFonts w:ascii="Arial" w:hAnsi="Arial" w:cs="Arial"/>
                <w:spacing w:val="-6"/>
                <w:sz w:val="24"/>
                <w:szCs w:val="24"/>
              </w:rPr>
              <w:t xml:space="preserve"> </w:t>
            </w:r>
            <w:r w:rsidRPr="00112CB8">
              <w:rPr>
                <w:rFonts w:ascii="Arial" w:hAnsi="Arial" w:cs="Arial"/>
                <w:sz w:val="24"/>
                <w:szCs w:val="24"/>
              </w:rPr>
              <w:t>how</w:t>
            </w:r>
            <w:r w:rsidRPr="00112CB8">
              <w:rPr>
                <w:rFonts w:ascii="Arial" w:hAnsi="Arial" w:cs="Arial"/>
                <w:spacing w:val="9"/>
                <w:sz w:val="24"/>
                <w:szCs w:val="24"/>
              </w:rPr>
              <w:t xml:space="preserve"> </w:t>
            </w:r>
            <w:r w:rsidRPr="00112CB8">
              <w:rPr>
                <w:rFonts w:ascii="Arial" w:hAnsi="Arial" w:cs="Arial"/>
                <w:sz w:val="24"/>
                <w:szCs w:val="24"/>
              </w:rPr>
              <w:t>a</w:t>
            </w:r>
            <w:r w:rsidRPr="00112CB8">
              <w:rPr>
                <w:rFonts w:ascii="Arial" w:hAnsi="Arial" w:cs="Arial"/>
                <w:spacing w:val="-9"/>
                <w:sz w:val="24"/>
                <w:szCs w:val="24"/>
              </w:rPr>
              <w:t xml:space="preserve"> </w:t>
            </w:r>
            <w:r w:rsidRPr="00112CB8">
              <w:rPr>
                <w:rFonts w:ascii="Arial" w:hAnsi="Arial" w:cs="Arial"/>
                <w:sz w:val="24"/>
                <w:szCs w:val="24"/>
              </w:rPr>
              <w:t>move</w:t>
            </w:r>
            <w:r w:rsidRPr="00112CB8">
              <w:rPr>
                <w:rFonts w:ascii="Arial" w:hAnsi="Arial" w:cs="Arial"/>
                <w:spacing w:val="3"/>
                <w:sz w:val="24"/>
                <w:szCs w:val="24"/>
              </w:rPr>
              <w:t xml:space="preserve"> </w:t>
            </w:r>
            <w:r w:rsidRPr="00112CB8">
              <w:rPr>
                <w:rFonts w:ascii="Arial" w:hAnsi="Arial" w:cs="Arial"/>
                <w:sz w:val="24"/>
                <w:szCs w:val="24"/>
              </w:rPr>
              <w:t>to</w:t>
            </w:r>
            <w:r w:rsidRPr="00112CB8">
              <w:rPr>
                <w:rFonts w:ascii="Arial" w:hAnsi="Arial" w:cs="Arial"/>
                <w:spacing w:val="11"/>
                <w:sz w:val="24"/>
                <w:szCs w:val="24"/>
              </w:rPr>
              <w:t xml:space="preserve"> </w:t>
            </w:r>
            <w:r w:rsidRPr="00112CB8">
              <w:rPr>
                <w:rFonts w:ascii="Arial" w:hAnsi="Arial" w:cs="Arial"/>
                <w:sz w:val="24"/>
                <w:szCs w:val="24"/>
              </w:rPr>
              <w:t>Ballykelly</w:t>
            </w:r>
            <w:r w:rsidRPr="00112CB8">
              <w:rPr>
                <w:rFonts w:ascii="Arial" w:hAnsi="Arial" w:cs="Arial"/>
                <w:spacing w:val="23"/>
                <w:sz w:val="24"/>
                <w:szCs w:val="24"/>
              </w:rPr>
              <w:t xml:space="preserve"> </w:t>
            </w:r>
            <w:r w:rsidRPr="00112CB8">
              <w:rPr>
                <w:rFonts w:ascii="Arial" w:hAnsi="Arial" w:cs="Arial"/>
                <w:sz w:val="24"/>
                <w:szCs w:val="24"/>
              </w:rPr>
              <w:t>may</w:t>
            </w:r>
            <w:r w:rsidRPr="00112CB8">
              <w:rPr>
                <w:rFonts w:ascii="Arial" w:hAnsi="Arial" w:cs="Arial"/>
                <w:spacing w:val="9"/>
                <w:sz w:val="24"/>
                <w:szCs w:val="24"/>
              </w:rPr>
              <w:t xml:space="preserve"> </w:t>
            </w:r>
            <w:r w:rsidRPr="00112CB8">
              <w:rPr>
                <w:rFonts w:ascii="Arial" w:hAnsi="Arial" w:cs="Arial"/>
                <w:sz w:val="24"/>
                <w:szCs w:val="24"/>
              </w:rPr>
              <w:t>have</w:t>
            </w:r>
            <w:r w:rsidRPr="00112CB8">
              <w:rPr>
                <w:rFonts w:ascii="Arial" w:hAnsi="Arial" w:cs="Arial"/>
                <w:spacing w:val="11"/>
                <w:sz w:val="24"/>
                <w:szCs w:val="24"/>
              </w:rPr>
              <w:t xml:space="preserve"> </w:t>
            </w:r>
            <w:r w:rsidRPr="00112CB8">
              <w:rPr>
                <w:rFonts w:ascii="Arial" w:hAnsi="Arial" w:cs="Arial"/>
                <w:sz w:val="24"/>
                <w:szCs w:val="24"/>
              </w:rPr>
              <w:t>an</w:t>
            </w:r>
            <w:r w:rsidRPr="00112CB8">
              <w:rPr>
                <w:rFonts w:ascii="Arial" w:hAnsi="Arial" w:cs="Arial"/>
                <w:spacing w:val="6"/>
                <w:sz w:val="24"/>
                <w:szCs w:val="24"/>
              </w:rPr>
              <w:t xml:space="preserve"> </w:t>
            </w:r>
            <w:r w:rsidRPr="00112CB8">
              <w:rPr>
                <w:rFonts w:ascii="Arial" w:hAnsi="Arial" w:cs="Arial"/>
                <w:sz w:val="24"/>
                <w:szCs w:val="24"/>
              </w:rPr>
              <w:t>adverse</w:t>
            </w:r>
            <w:r w:rsidRPr="00112CB8">
              <w:rPr>
                <w:rFonts w:ascii="Arial" w:hAnsi="Arial" w:cs="Arial"/>
                <w:spacing w:val="11"/>
                <w:sz w:val="24"/>
                <w:szCs w:val="24"/>
              </w:rPr>
              <w:t xml:space="preserve"> </w:t>
            </w:r>
            <w:r w:rsidRPr="00112CB8">
              <w:rPr>
                <w:rFonts w:ascii="Arial" w:hAnsi="Arial" w:cs="Arial"/>
                <w:sz w:val="24"/>
                <w:szCs w:val="24"/>
              </w:rPr>
              <w:t>impact</w:t>
            </w:r>
            <w:r w:rsidRPr="00112CB8">
              <w:rPr>
                <w:rFonts w:ascii="Arial" w:hAnsi="Arial" w:cs="Arial"/>
                <w:spacing w:val="17"/>
                <w:sz w:val="24"/>
                <w:szCs w:val="24"/>
              </w:rPr>
              <w:t xml:space="preserve"> </w:t>
            </w:r>
            <w:r w:rsidRPr="00112CB8">
              <w:rPr>
                <w:rFonts w:ascii="Arial" w:hAnsi="Arial" w:cs="Arial"/>
                <w:sz w:val="24"/>
                <w:szCs w:val="24"/>
              </w:rPr>
              <w:t>on</w:t>
            </w:r>
            <w:r w:rsidRPr="00112CB8">
              <w:rPr>
                <w:rFonts w:ascii="Arial" w:hAnsi="Arial" w:cs="Arial"/>
                <w:spacing w:val="-8"/>
                <w:sz w:val="24"/>
                <w:szCs w:val="24"/>
              </w:rPr>
              <w:t xml:space="preserve"> </w:t>
            </w:r>
            <w:r w:rsidRPr="00112CB8">
              <w:rPr>
                <w:rFonts w:ascii="Arial" w:hAnsi="Arial" w:cs="Arial"/>
                <w:sz w:val="24"/>
                <w:szCs w:val="24"/>
              </w:rPr>
              <w:t>promotion</w:t>
            </w:r>
            <w:r w:rsidRPr="00112CB8">
              <w:rPr>
                <w:rFonts w:ascii="Arial" w:hAnsi="Arial" w:cs="Arial"/>
                <w:spacing w:val="33"/>
                <w:sz w:val="24"/>
                <w:szCs w:val="24"/>
              </w:rPr>
              <w:t xml:space="preserve"> </w:t>
            </w:r>
            <w:r w:rsidRPr="00112CB8">
              <w:rPr>
                <w:rFonts w:ascii="Arial" w:hAnsi="Arial" w:cs="Arial"/>
                <w:sz w:val="24"/>
                <w:szCs w:val="24"/>
              </w:rPr>
              <w:t>for some</w:t>
            </w:r>
            <w:r w:rsidRPr="00112CB8">
              <w:rPr>
                <w:rFonts w:ascii="Arial" w:hAnsi="Arial" w:cs="Arial"/>
                <w:spacing w:val="2"/>
                <w:sz w:val="24"/>
                <w:szCs w:val="24"/>
              </w:rPr>
              <w:t xml:space="preserve"> </w:t>
            </w:r>
            <w:r w:rsidRPr="00112CB8">
              <w:rPr>
                <w:rFonts w:ascii="Arial" w:hAnsi="Arial" w:cs="Arial"/>
                <w:sz w:val="24"/>
                <w:szCs w:val="24"/>
              </w:rPr>
              <w:t>female</w:t>
            </w:r>
            <w:r w:rsidRPr="00112CB8">
              <w:rPr>
                <w:rFonts w:ascii="Arial" w:hAnsi="Arial" w:cs="Arial"/>
                <w:spacing w:val="11"/>
                <w:sz w:val="24"/>
                <w:szCs w:val="24"/>
              </w:rPr>
              <w:t xml:space="preserve"> </w:t>
            </w:r>
            <w:r w:rsidRPr="00112CB8">
              <w:rPr>
                <w:rFonts w:ascii="Arial" w:hAnsi="Arial" w:cs="Arial"/>
                <w:sz w:val="24"/>
                <w:szCs w:val="24"/>
              </w:rPr>
              <w:t>staff.</w:t>
            </w:r>
            <w:r w:rsidRPr="00112CB8">
              <w:rPr>
                <w:rFonts w:ascii="Arial" w:hAnsi="Arial" w:cs="Arial"/>
                <w:spacing w:val="1"/>
                <w:sz w:val="24"/>
                <w:szCs w:val="24"/>
              </w:rPr>
              <w:t xml:space="preserve"> </w:t>
            </w:r>
            <w:r w:rsidRPr="00112CB8">
              <w:rPr>
                <w:rFonts w:ascii="Arial" w:hAnsi="Arial" w:cs="Arial"/>
                <w:sz w:val="24"/>
                <w:szCs w:val="24"/>
              </w:rPr>
              <w:t>This</w:t>
            </w:r>
            <w:r w:rsidRPr="00112CB8">
              <w:rPr>
                <w:rFonts w:ascii="Arial" w:hAnsi="Arial" w:cs="Arial"/>
                <w:spacing w:val="-4"/>
                <w:sz w:val="24"/>
                <w:szCs w:val="24"/>
              </w:rPr>
              <w:t xml:space="preserve"> </w:t>
            </w:r>
            <w:r w:rsidRPr="00112CB8">
              <w:rPr>
                <w:rFonts w:ascii="Arial" w:hAnsi="Arial" w:cs="Arial"/>
                <w:sz w:val="24"/>
                <w:szCs w:val="24"/>
              </w:rPr>
              <w:t>again</w:t>
            </w:r>
            <w:r w:rsidRPr="00112CB8">
              <w:rPr>
                <w:rFonts w:ascii="Arial" w:hAnsi="Arial" w:cs="Arial"/>
                <w:spacing w:val="10"/>
                <w:sz w:val="24"/>
                <w:szCs w:val="24"/>
              </w:rPr>
              <w:t xml:space="preserve"> </w:t>
            </w:r>
            <w:r w:rsidRPr="00112CB8">
              <w:rPr>
                <w:rFonts w:ascii="Arial" w:hAnsi="Arial" w:cs="Arial"/>
                <w:sz w:val="24"/>
                <w:szCs w:val="24"/>
              </w:rPr>
              <w:t>applies</w:t>
            </w:r>
            <w:r w:rsidRPr="00112CB8">
              <w:rPr>
                <w:rFonts w:ascii="Arial" w:hAnsi="Arial" w:cs="Arial"/>
                <w:spacing w:val="7"/>
                <w:sz w:val="24"/>
                <w:szCs w:val="24"/>
              </w:rPr>
              <w:t xml:space="preserve"> </w:t>
            </w:r>
            <w:r w:rsidRPr="00112CB8">
              <w:rPr>
                <w:rFonts w:ascii="Arial" w:hAnsi="Arial" w:cs="Arial"/>
                <w:sz w:val="24"/>
                <w:szCs w:val="24"/>
              </w:rPr>
              <w:t>two</w:t>
            </w:r>
            <w:r w:rsidRPr="00112CB8">
              <w:rPr>
                <w:rFonts w:ascii="Arial" w:hAnsi="Arial" w:cs="Arial"/>
                <w:spacing w:val="7"/>
                <w:sz w:val="24"/>
                <w:szCs w:val="24"/>
              </w:rPr>
              <w:t xml:space="preserve"> </w:t>
            </w:r>
            <w:r w:rsidRPr="00112CB8">
              <w:rPr>
                <w:rFonts w:ascii="Arial" w:hAnsi="Arial" w:cs="Arial"/>
                <w:sz w:val="24"/>
                <w:szCs w:val="24"/>
              </w:rPr>
              <w:t>ways</w:t>
            </w:r>
            <w:r w:rsidRPr="00112CB8">
              <w:rPr>
                <w:rFonts w:ascii="Arial" w:hAnsi="Arial" w:cs="Arial"/>
                <w:spacing w:val="5"/>
                <w:sz w:val="24"/>
                <w:szCs w:val="24"/>
              </w:rPr>
              <w:t xml:space="preserve"> </w:t>
            </w:r>
            <w:r w:rsidRPr="00112CB8">
              <w:rPr>
                <w:rFonts w:ascii="Arial" w:hAnsi="Arial" w:cs="Arial"/>
                <w:sz w:val="24"/>
                <w:szCs w:val="24"/>
              </w:rPr>
              <w:t>where</w:t>
            </w:r>
            <w:r w:rsidRPr="00112CB8">
              <w:rPr>
                <w:rFonts w:ascii="Arial" w:hAnsi="Arial" w:cs="Arial"/>
                <w:spacing w:val="9"/>
                <w:sz w:val="24"/>
                <w:szCs w:val="24"/>
              </w:rPr>
              <w:t xml:space="preserve"> </w:t>
            </w:r>
            <w:r w:rsidRPr="00112CB8">
              <w:rPr>
                <w:rFonts w:ascii="Arial" w:hAnsi="Arial" w:cs="Arial"/>
                <w:sz w:val="24"/>
                <w:szCs w:val="24"/>
              </w:rPr>
              <w:t>North</w:t>
            </w:r>
            <w:r w:rsidRPr="00112CB8">
              <w:rPr>
                <w:rFonts w:ascii="Arial" w:hAnsi="Arial" w:cs="Arial"/>
                <w:spacing w:val="20"/>
                <w:sz w:val="24"/>
                <w:szCs w:val="24"/>
              </w:rPr>
              <w:t xml:space="preserve"> </w:t>
            </w:r>
            <w:r w:rsidRPr="00112CB8">
              <w:rPr>
                <w:rFonts w:ascii="Arial" w:hAnsi="Arial" w:cs="Arial"/>
                <w:sz w:val="24"/>
                <w:szCs w:val="24"/>
              </w:rPr>
              <w:t>West</w:t>
            </w:r>
            <w:r w:rsidRPr="00112CB8">
              <w:rPr>
                <w:rFonts w:ascii="Arial" w:hAnsi="Arial" w:cs="Arial"/>
                <w:spacing w:val="19"/>
                <w:sz w:val="24"/>
                <w:szCs w:val="24"/>
              </w:rPr>
              <w:t xml:space="preserve"> </w:t>
            </w:r>
            <w:r w:rsidRPr="00112CB8">
              <w:rPr>
                <w:rFonts w:ascii="Arial" w:hAnsi="Arial" w:cs="Arial"/>
                <w:sz w:val="24"/>
                <w:szCs w:val="24"/>
              </w:rPr>
              <w:t>staff</w:t>
            </w:r>
            <w:r w:rsidRPr="00112CB8">
              <w:rPr>
                <w:rFonts w:ascii="Arial" w:hAnsi="Arial" w:cs="Arial"/>
                <w:spacing w:val="-2"/>
                <w:sz w:val="24"/>
                <w:szCs w:val="24"/>
              </w:rPr>
              <w:t xml:space="preserve"> </w:t>
            </w:r>
            <w:r w:rsidRPr="00112CB8">
              <w:rPr>
                <w:rFonts w:ascii="Arial" w:hAnsi="Arial" w:cs="Arial"/>
                <w:sz w:val="24"/>
                <w:szCs w:val="24"/>
              </w:rPr>
              <w:t>have</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same</w:t>
            </w:r>
            <w:r w:rsidRPr="00112CB8">
              <w:rPr>
                <w:rFonts w:ascii="Arial" w:hAnsi="Arial" w:cs="Arial"/>
                <w:spacing w:val="4"/>
                <w:sz w:val="24"/>
                <w:szCs w:val="24"/>
              </w:rPr>
              <w:t xml:space="preserve"> </w:t>
            </w:r>
            <w:r w:rsidRPr="00112CB8">
              <w:rPr>
                <w:rFonts w:ascii="Arial" w:hAnsi="Arial" w:cs="Arial"/>
                <w:sz w:val="24"/>
                <w:szCs w:val="24"/>
              </w:rPr>
              <w:t>concern</w:t>
            </w:r>
            <w:r w:rsidRPr="00112CB8">
              <w:rPr>
                <w:rFonts w:ascii="Arial" w:hAnsi="Arial" w:cs="Arial"/>
                <w:spacing w:val="8"/>
                <w:sz w:val="24"/>
                <w:szCs w:val="24"/>
              </w:rPr>
              <w:t xml:space="preserve"> </w:t>
            </w:r>
            <w:r w:rsidRPr="00112CB8">
              <w:rPr>
                <w:rFonts w:ascii="Arial" w:hAnsi="Arial" w:cs="Arial"/>
                <w:sz w:val="24"/>
                <w:szCs w:val="24"/>
              </w:rPr>
              <w:t>but</w:t>
            </w:r>
            <w:r w:rsidRPr="00112CB8">
              <w:rPr>
                <w:rFonts w:ascii="Arial" w:hAnsi="Arial" w:cs="Arial"/>
                <w:w w:val="96"/>
                <w:sz w:val="24"/>
                <w:szCs w:val="24"/>
              </w:rPr>
              <w:t xml:space="preserve"> </w:t>
            </w:r>
            <w:r w:rsidRPr="00112CB8">
              <w:rPr>
                <w:rFonts w:ascii="Arial" w:hAnsi="Arial" w:cs="Arial"/>
                <w:sz w:val="24"/>
                <w:szCs w:val="24"/>
              </w:rPr>
              <w:t>it</w:t>
            </w:r>
            <w:r w:rsidRPr="00112CB8">
              <w:rPr>
                <w:rFonts w:ascii="Arial" w:hAnsi="Arial" w:cs="Arial"/>
                <w:spacing w:val="7"/>
                <w:sz w:val="24"/>
                <w:szCs w:val="24"/>
              </w:rPr>
              <w:t xml:space="preserve"> </w:t>
            </w:r>
            <w:r w:rsidRPr="00112CB8">
              <w:rPr>
                <w:rFonts w:ascii="Arial" w:hAnsi="Arial" w:cs="Arial"/>
                <w:sz w:val="24"/>
                <w:szCs w:val="24"/>
              </w:rPr>
              <w:t>seem</w:t>
            </w:r>
            <w:r w:rsidRPr="00112CB8">
              <w:rPr>
                <w:rFonts w:ascii="Arial" w:hAnsi="Arial" w:cs="Arial"/>
                <w:spacing w:val="2"/>
                <w:sz w:val="24"/>
                <w:szCs w:val="24"/>
              </w:rPr>
              <w:t xml:space="preserve"> </w:t>
            </w:r>
            <w:r w:rsidRPr="00112CB8">
              <w:rPr>
                <w:rFonts w:ascii="Arial" w:hAnsi="Arial" w:cs="Arial"/>
                <w:sz w:val="24"/>
                <w:szCs w:val="24"/>
              </w:rPr>
              <w:t>apparently</w:t>
            </w:r>
            <w:r w:rsidRPr="00112CB8">
              <w:rPr>
                <w:rFonts w:ascii="Arial" w:hAnsi="Arial" w:cs="Arial"/>
                <w:spacing w:val="21"/>
                <w:sz w:val="24"/>
                <w:szCs w:val="24"/>
              </w:rPr>
              <w:t xml:space="preserve"> </w:t>
            </w:r>
            <w:r w:rsidRPr="00112CB8">
              <w:rPr>
                <w:rFonts w:ascii="Arial" w:hAnsi="Arial" w:cs="Arial"/>
                <w:sz w:val="24"/>
                <w:szCs w:val="24"/>
              </w:rPr>
              <w:t>unimportant.</w:t>
            </w:r>
            <w:r w:rsidRPr="00112CB8">
              <w:rPr>
                <w:rFonts w:ascii="Arial" w:hAnsi="Arial" w:cs="Arial"/>
                <w:spacing w:val="32"/>
                <w:sz w:val="24"/>
                <w:szCs w:val="24"/>
              </w:rPr>
              <w:t xml:space="preserve"> </w:t>
            </w:r>
            <w:r w:rsidRPr="00112CB8">
              <w:rPr>
                <w:rFonts w:ascii="Arial" w:hAnsi="Arial" w:cs="Arial"/>
                <w:sz w:val="24"/>
                <w:szCs w:val="24"/>
              </w:rPr>
              <w:t>While</w:t>
            </w:r>
            <w:r w:rsidRPr="00112CB8">
              <w:rPr>
                <w:rFonts w:ascii="Arial" w:hAnsi="Arial" w:cs="Arial"/>
                <w:spacing w:val="10"/>
                <w:sz w:val="24"/>
                <w:szCs w:val="24"/>
              </w:rPr>
              <w:t xml:space="preserve"> </w:t>
            </w:r>
            <w:r w:rsidRPr="00112CB8">
              <w:rPr>
                <w:rFonts w:ascii="Arial" w:hAnsi="Arial" w:cs="Arial"/>
                <w:sz w:val="24"/>
                <w:szCs w:val="24"/>
              </w:rPr>
              <w:t>current</w:t>
            </w:r>
            <w:r w:rsidRPr="00112CB8">
              <w:rPr>
                <w:rFonts w:ascii="Arial" w:hAnsi="Arial" w:cs="Arial"/>
                <w:spacing w:val="11"/>
                <w:sz w:val="24"/>
                <w:szCs w:val="24"/>
              </w:rPr>
              <w:t xml:space="preserve"> </w:t>
            </w:r>
            <w:r w:rsidRPr="00112CB8">
              <w:rPr>
                <w:rFonts w:ascii="Arial" w:hAnsi="Arial" w:cs="Arial"/>
                <w:sz w:val="24"/>
                <w:szCs w:val="24"/>
              </w:rPr>
              <w:t>staff</w:t>
            </w:r>
            <w:r w:rsidRPr="00112CB8">
              <w:rPr>
                <w:rFonts w:ascii="Arial" w:hAnsi="Arial" w:cs="Arial"/>
                <w:spacing w:val="-4"/>
                <w:sz w:val="24"/>
                <w:szCs w:val="24"/>
              </w:rPr>
              <w:t xml:space="preserve"> </w:t>
            </w:r>
            <w:r w:rsidRPr="00112CB8">
              <w:rPr>
                <w:rFonts w:ascii="Arial" w:hAnsi="Arial" w:cs="Arial"/>
                <w:sz w:val="24"/>
                <w:szCs w:val="24"/>
              </w:rPr>
              <w:t>are</w:t>
            </w:r>
            <w:r w:rsidRPr="00112CB8">
              <w:rPr>
                <w:rFonts w:ascii="Arial" w:hAnsi="Arial" w:cs="Arial"/>
                <w:spacing w:val="2"/>
                <w:sz w:val="24"/>
                <w:szCs w:val="24"/>
              </w:rPr>
              <w:t xml:space="preserve"> </w:t>
            </w:r>
            <w:r w:rsidRPr="00112CB8">
              <w:rPr>
                <w:rFonts w:ascii="Arial" w:hAnsi="Arial" w:cs="Arial"/>
                <w:sz w:val="24"/>
                <w:szCs w:val="24"/>
              </w:rPr>
              <w:t>unhappy</w:t>
            </w:r>
            <w:r w:rsidRPr="00112CB8">
              <w:rPr>
                <w:rFonts w:ascii="Arial" w:hAnsi="Arial" w:cs="Arial"/>
                <w:spacing w:val="28"/>
                <w:sz w:val="24"/>
                <w:szCs w:val="24"/>
              </w:rPr>
              <w:t xml:space="preserve"> </w:t>
            </w:r>
            <w:r w:rsidRPr="00112CB8">
              <w:rPr>
                <w:rFonts w:ascii="Arial" w:hAnsi="Arial" w:cs="Arial"/>
                <w:sz w:val="24"/>
                <w:szCs w:val="24"/>
              </w:rPr>
              <w:t>at</w:t>
            </w:r>
            <w:r w:rsidRPr="00112CB8">
              <w:rPr>
                <w:rFonts w:ascii="Arial" w:hAnsi="Arial" w:cs="Arial"/>
                <w:spacing w:val="-1"/>
                <w:sz w:val="24"/>
                <w:szCs w:val="24"/>
              </w:rPr>
              <w:t xml:space="preserve"> </w:t>
            </w:r>
            <w:r w:rsidRPr="00112CB8">
              <w:rPr>
                <w:rFonts w:ascii="Arial" w:hAnsi="Arial" w:cs="Arial"/>
                <w:sz w:val="24"/>
                <w:szCs w:val="24"/>
              </w:rPr>
              <w:t>the prospect</w:t>
            </w:r>
            <w:r w:rsidRPr="00112CB8">
              <w:rPr>
                <w:rFonts w:ascii="Arial" w:hAnsi="Arial" w:cs="Arial"/>
                <w:spacing w:val="18"/>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9"/>
                <w:sz w:val="24"/>
                <w:szCs w:val="24"/>
              </w:rPr>
              <w:t xml:space="preserve"> </w:t>
            </w:r>
            <w:r w:rsidRPr="00112CB8">
              <w:rPr>
                <w:rFonts w:ascii="Arial" w:hAnsi="Arial" w:cs="Arial"/>
                <w:sz w:val="24"/>
                <w:szCs w:val="24"/>
              </w:rPr>
              <w:t>move</w:t>
            </w:r>
            <w:r w:rsidRPr="00112CB8">
              <w:rPr>
                <w:rFonts w:ascii="Arial" w:hAnsi="Arial" w:cs="Arial"/>
                <w:spacing w:val="3"/>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the Ballykelly</w:t>
            </w:r>
            <w:r w:rsidRPr="00112CB8">
              <w:rPr>
                <w:rFonts w:ascii="Arial" w:hAnsi="Arial" w:cs="Arial"/>
                <w:spacing w:val="18"/>
                <w:sz w:val="24"/>
                <w:szCs w:val="24"/>
              </w:rPr>
              <w:t xml:space="preserve"> </w:t>
            </w:r>
            <w:r w:rsidRPr="00112CB8">
              <w:rPr>
                <w:rFonts w:ascii="Arial" w:hAnsi="Arial" w:cs="Arial"/>
                <w:sz w:val="24"/>
                <w:szCs w:val="24"/>
              </w:rPr>
              <w:t>site,</w:t>
            </w:r>
            <w:r w:rsidRPr="00112CB8">
              <w:rPr>
                <w:rFonts w:ascii="Arial" w:hAnsi="Arial" w:cs="Arial"/>
                <w:spacing w:val="-5"/>
                <w:sz w:val="24"/>
                <w:szCs w:val="24"/>
              </w:rPr>
              <w:t xml:space="preserve"> </w:t>
            </w:r>
            <w:r w:rsidRPr="00112CB8">
              <w:rPr>
                <w:rFonts w:ascii="Arial" w:hAnsi="Arial" w:cs="Arial"/>
                <w:sz w:val="24"/>
                <w:szCs w:val="24"/>
              </w:rPr>
              <w:t>there</w:t>
            </w:r>
            <w:r w:rsidRPr="00112CB8">
              <w:rPr>
                <w:rFonts w:ascii="Arial" w:hAnsi="Arial" w:cs="Arial"/>
                <w:spacing w:val="15"/>
                <w:sz w:val="24"/>
                <w:szCs w:val="24"/>
              </w:rPr>
              <w:t xml:space="preserve"> </w:t>
            </w:r>
            <w:r w:rsidRPr="00112CB8">
              <w:rPr>
                <w:rFonts w:ascii="Arial" w:hAnsi="Arial" w:cs="Arial"/>
                <w:sz w:val="24"/>
                <w:szCs w:val="24"/>
              </w:rPr>
              <w:t>are processes</w:t>
            </w:r>
            <w:r w:rsidRPr="00112CB8">
              <w:rPr>
                <w:rFonts w:ascii="Arial" w:hAnsi="Arial" w:cs="Arial"/>
                <w:spacing w:val="15"/>
                <w:sz w:val="24"/>
                <w:szCs w:val="24"/>
              </w:rPr>
              <w:t xml:space="preserve"> </w:t>
            </w:r>
            <w:r w:rsidRPr="00112CB8">
              <w:rPr>
                <w:rFonts w:ascii="Arial" w:hAnsi="Arial" w:cs="Arial"/>
                <w:sz w:val="24"/>
                <w:szCs w:val="24"/>
              </w:rPr>
              <w:t>proposed</w:t>
            </w:r>
            <w:r w:rsidRPr="00112CB8">
              <w:rPr>
                <w:rFonts w:ascii="Arial" w:hAnsi="Arial" w:cs="Arial"/>
                <w:spacing w:val="18"/>
                <w:sz w:val="24"/>
                <w:szCs w:val="24"/>
              </w:rPr>
              <w:t xml:space="preserve"> </w:t>
            </w:r>
            <w:r w:rsidRPr="00112CB8">
              <w:rPr>
                <w:rFonts w:ascii="Arial" w:hAnsi="Arial" w:cs="Arial"/>
                <w:sz w:val="24"/>
                <w:szCs w:val="24"/>
              </w:rPr>
              <w:t>which</w:t>
            </w:r>
            <w:r w:rsidRPr="00112CB8">
              <w:rPr>
                <w:rFonts w:ascii="Arial" w:hAnsi="Arial" w:cs="Arial"/>
                <w:spacing w:val="14"/>
                <w:sz w:val="24"/>
                <w:szCs w:val="24"/>
              </w:rPr>
              <w:t xml:space="preserve"> </w:t>
            </w:r>
            <w:r w:rsidRPr="00112CB8">
              <w:rPr>
                <w:rFonts w:ascii="Arial" w:hAnsi="Arial" w:cs="Arial"/>
                <w:sz w:val="24"/>
                <w:szCs w:val="24"/>
              </w:rPr>
              <w:t>give</w:t>
            </w:r>
            <w:r w:rsidRPr="00112CB8">
              <w:rPr>
                <w:rFonts w:ascii="Arial" w:hAnsi="Arial" w:cs="Arial"/>
                <w:spacing w:val="-2"/>
                <w:sz w:val="24"/>
                <w:szCs w:val="24"/>
              </w:rPr>
              <w:t xml:space="preserve"> </w:t>
            </w:r>
            <w:r w:rsidRPr="00112CB8">
              <w:rPr>
                <w:rFonts w:ascii="Arial" w:hAnsi="Arial" w:cs="Arial"/>
                <w:sz w:val="24"/>
                <w:szCs w:val="24"/>
              </w:rPr>
              <w:t>them</w:t>
            </w:r>
            <w:r w:rsidRPr="00112CB8">
              <w:rPr>
                <w:rFonts w:ascii="Arial" w:hAnsi="Arial" w:cs="Arial"/>
                <w:spacing w:val="14"/>
                <w:sz w:val="24"/>
                <w:szCs w:val="24"/>
              </w:rPr>
              <w:t xml:space="preserve"> </w:t>
            </w:r>
            <w:r w:rsidRPr="00112CB8">
              <w:rPr>
                <w:rFonts w:ascii="Arial" w:hAnsi="Arial" w:cs="Arial"/>
                <w:sz w:val="24"/>
                <w:szCs w:val="24"/>
              </w:rPr>
              <w:t>every</w:t>
            </w:r>
            <w:r w:rsidRPr="00112CB8">
              <w:rPr>
                <w:rFonts w:ascii="Arial" w:hAnsi="Arial" w:cs="Arial"/>
                <w:spacing w:val="8"/>
                <w:sz w:val="24"/>
                <w:szCs w:val="24"/>
              </w:rPr>
              <w:t xml:space="preserve"> </w:t>
            </w:r>
            <w:r w:rsidRPr="00112CB8">
              <w:rPr>
                <w:rFonts w:ascii="Arial" w:hAnsi="Arial" w:cs="Arial"/>
                <w:sz w:val="24"/>
                <w:szCs w:val="24"/>
              </w:rPr>
              <w:t>opportunity</w:t>
            </w:r>
            <w:r w:rsidRPr="00112CB8">
              <w:rPr>
                <w:rFonts w:ascii="Arial" w:hAnsi="Arial" w:cs="Arial"/>
                <w:spacing w:val="16"/>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stay</w:t>
            </w:r>
            <w:r w:rsidRPr="00112CB8">
              <w:rPr>
                <w:rFonts w:ascii="Arial" w:hAnsi="Arial" w:cs="Arial"/>
                <w:spacing w:val="5"/>
                <w:sz w:val="24"/>
                <w:szCs w:val="24"/>
              </w:rPr>
              <w:t xml:space="preserve"> </w:t>
            </w:r>
            <w:r w:rsidRPr="00112CB8">
              <w:rPr>
                <w:rFonts w:ascii="Arial" w:hAnsi="Arial" w:cs="Arial"/>
                <w:sz w:val="24"/>
                <w:szCs w:val="24"/>
              </w:rPr>
              <w:t>in</w:t>
            </w:r>
            <w:r w:rsidRPr="00112CB8">
              <w:rPr>
                <w:rFonts w:ascii="Arial" w:hAnsi="Arial" w:cs="Arial"/>
                <w:spacing w:val="-23"/>
                <w:sz w:val="24"/>
                <w:szCs w:val="24"/>
              </w:rPr>
              <w:t xml:space="preserve"> </w:t>
            </w:r>
            <w:r w:rsidRPr="00112CB8">
              <w:rPr>
                <w:rFonts w:ascii="Arial" w:hAnsi="Arial" w:cs="Arial"/>
                <w:sz w:val="24"/>
                <w:szCs w:val="24"/>
              </w:rPr>
              <w:t>jobs</w:t>
            </w:r>
            <w:r w:rsidRPr="00112CB8">
              <w:rPr>
                <w:rFonts w:ascii="Arial" w:hAnsi="Arial" w:cs="Arial"/>
                <w:w w:val="101"/>
                <w:sz w:val="24"/>
                <w:szCs w:val="24"/>
              </w:rPr>
              <w:t xml:space="preserve"> </w:t>
            </w:r>
            <w:r w:rsidRPr="00112CB8">
              <w:rPr>
                <w:rFonts w:ascii="Arial" w:hAnsi="Arial" w:cs="Arial"/>
                <w:sz w:val="24"/>
                <w:szCs w:val="24"/>
              </w:rPr>
              <w:t>closer</w:t>
            </w:r>
            <w:r w:rsidRPr="00112CB8">
              <w:rPr>
                <w:rFonts w:ascii="Arial" w:hAnsi="Arial" w:cs="Arial"/>
                <w:spacing w:val="2"/>
                <w:sz w:val="24"/>
                <w:szCs w:val="24"/>
              </w:rPr>
              <w:t xml:space="preserve"> </w:t>
            </w:r>
            <w:r w:rsidRPr="00112CB8">
              <w:rPr>
                <w:rFonts w:ascii="Arial" w:hAnsi="Arial" w:cs="Arial"/>
                <w:sz w:val="24"/>
                <w:szCs w:val="24"/>
              </w:rPr>
              <w:t>to</w:t>
            </w:r>
            <w:r w:rsidRPr="00112CB8">
              <w:rPr>
                <w:rFonts w:ascii="Arial" w:hAnsi="Arial" w:cs="Arial"/>
                <w:spacing w:val="12"/>
                <w:sz w:val="24"/>
                <w:szCs w:val="24"/>
              </w:rPr>
              <w:t xml:space="preserve"> </w:t>
            </w:r>
            <w:r w:rsidRPr="00112CB8">
              <w:rPr>
                <w:rFonts w:ascii="Arial" w:hAnsi="Arial" w:cs="Arial"/>
                <w:sz w:val="24"/>
                <w:szCs w:val="24"/>
              </w:rPr>
              <w:t>Belfast</w:t>
            </w:r>
            <w:r w:rsidRPr="00112CB8">
              <w:rPr>
                <w:rFonts w:ascii="Arial" w:hAnsi="Arial" w:cs="Arial"/>
                <w:spacing w:val="7"/>
                <w:sz w:val="24"/>
                <w:szCs w:val="24"/>
              </w:rPr>
              <w:t xml:space="preserve"> </w:t>
            </w:r>
            <w:r w:rsidRPr="00112CB8">
              <w:rPr>
                <w:rFonts w:ascii="Arial" w:hAnsi="Arial" w:cs="Arial"/>
                <w:sz w:val="24"/>
                <w:szCs w:val="24"/>
              </w:rPr>
              <w:t>via</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transfer</w:t>
            </w:r>
            <w:r w:rsidRPr="00112CB8">
              <w:rPr>
                <w:rFonts w:ascii="Arial" w:hAnsi="Arial" w:cs="Arial"/>
                <w:spacing w:val="26"/>
                <w:sz w:val="24"/>
                <w:szCs w:val="24"/>
              </w:rPr>
              <w:t xml:space="preserve"> </w:t>
            </w:r>
            <w:r w:rsidRPr="00112CB8">
              <w:rPr>
                <w:rFonts w:ascii="Arial" w:hAnsi="Arial" w:cs="Arial"/>
                <w:sz w:val="24"/>
                <w:szCs w:val="24"/>
              </w:rPr>
              <w:t>system.</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6"/>
                <w:sz w:val="24"/>
                <w:szCs w:val="24"/>
              </w:rPr>
              <w:t xml:space="preserve"> </w:t>
            </w:r>
            <w:r w:rsidRPr="00112CB8">
              <w:rPr>
                <w:rFonts w:ascii="Arial" w:hAnsi="Arial" w:cs="Arial"/>
                <w:sz w:val="24"/>
                <w:szCs w:val="24"/>
              </w:rPr>
              <w:t>relocation</w:t>
            </w:r>
            <w:r w:rsidRPr="00112CB8">
              <w:rPr>
                <w:rFonts w:ascii="Arial" w:hAnsi="Arial" w:cs="Arial"/>
                <w:spacing w:val="34"/>
                <w:sz w:val="24"/>
                <w:szCs w:val="24"/>
              </w:rPr>
              <w:t xml:space="preserve"> </w:t>
            </w:r>
            <w:r w:rsidRPr="00112CB8">
              <w:rPr>
                <w:rFonts w:ascii="Arial" w:hAnsi="Arial" w:cs="Arial"/>
                <w:sz w:val="24"/>
                <w:szCs w:val="24"/>
              </w:rPr>
              <w:t>of</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DARD</w:t>
            </w:r>
            <w:r w:rsidRPr="00112CB8">
              <w:rPr>
                <w:rFonts w:ascii="Arial" w:hAnsi="Arial" w:cs="Arial"/>
                <w:spacing w:val="14"/>
                <w:sz w:val="24"/>
                <w:szCs w:val="24"/>
              </w:rPr>
              <w:t xml:space="preserve"> </w:t>
            </w:r>
            <w:r w:rsidRPr="00112CB8">
              <w:rPr>
                <w:rFonts w:ascii="Arial" w:hAnsi="Arial" w:cs="Arial"/>
                <w:sz w:val="24"/>
                <w:szCs w:val="24"/>
              </w:rPr>
              <w:t>headquarters</w:t>
            </w:r>
            <w:r w:rsidRPr="00112CB8">
              <w:rPr>
                <w:rFonts w:ascii="Arial" w:hAnsi="Arial" w:cs="Arial"/>
                <w:spacing w:val="24"/>
                <w:sz w:val="24"/>
                <w:szCs w:val="24"/>
              </w:rPr>
              <w:t xml:space="preserve"> </w:t>
            </w:r>
            <w:r w:rsidRPr="00112CB8">
              <w:rPr>
                <w:rFonts w:ascii="Arial" w:hAnsi="Arial" w:cs="Arial"/>
                <w:sz w:val="24"/>
                <w:szCs w:val="24"/>
              </w:rPr>
              <w:t>to</w:t>
            </w:r>
            <w:r w:rsidRPr="00112CB8">
              <w:rPr>
                <w:rFonts w:ascii="Arial" w:hAnsi="Arial" w:cs="Arial"/>
                <w:spacing w:val="7"/>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rural</w:t>
            </w:r>
            <w:r w:rsidRPr="00112CB8">
              <w:rPr>
                <w:rFonts w:ascii="Arial" w:hAnsi="Arial" w:cs="Arial"/>
                <w:spacing w:val="16"/>
                <w:sz w:val="24"/>
                <w:szCs w:val="24"/>
              </w:rPr>
              <w:t xml:space="preserve"> </w:t>
            </w:r>
            <w:r w:rsidRPr="00112CB8">
              <w:rPr>
                <w:rFonts w:ascii="Arial" w:hAnsi="Arial" w:cs="Arial"/>
                <w:sz w:val="24"/>
                <w:szCs w:val="24"/>
              </w:rPr>
              <w:t>area</w:t>
            </w:r>
            <w:r w:rsidRPr="00112CB8">
              <w:rPr>
                <w:rFonts w:ascii="Arial" w:hAnsi="Arial" w:cs="Arial"/>
                <w:spacing w:val="7"/>
                <w:sz w:val="24"/>
                <w:szCs w:val="24"/>
              </w:rPr>
              <w:t xml:space="preserve"> </w:t>
            </w:r>
            <w:r w:rsidRPr="00112CB8">
              <w:rPr>
                <w:rFonts w:ascii="Arial" w:hAnsi="Arial" w:cs="Arial"/>
                <w:sz w:val="24"/>
                <w:szCs w:val="24"/>
              </w:rPr>
              <w:t>is</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target</w:t>
            </w:r>
            <w:r w:rsidRPr="00112CB8">
              <w:rPr>
                <w:rFonts w:ascii="Arial" w:hAnsi="Arial" w:cs="Arial"/>
                <w:spacing w:val="16"/>
                <w:sz w:val="24"/>
                <w:szCs w:val="24"/>
              </w:rPr>
              <w:t xml:space="preserve"> </w:t>
            </w:r>
            <w:r w:rsidRPr="00112CB8">
              <w:rPr>
                <w:rFonts w:ascii="Arial" w:hAnsi="Arial" w:cs="Arial"/>
                <w:sz w:val="24"/>
                <w:szCs w:val="24"/>
              </w:rPr>
              <w:t>in</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9"/>
                <w:sz w:val="24"/>
                <w:szCs w:val="24"/>
              </w:rPr>
              <w:t xml:space="preserve"> </w:t>
            </w:r>
            <w:r w:rsidRPr="00112CB8">
              <w:rPr>
                <w:rFonts w:ascii="Arial" w:hAnsi="Arial" w:cs="Arial"/>
                <w:sz w:val="24"/>
                <w:szCs w:val="24"/>
              </w:rPr>
              <w:t>2011</w:t>
            </w:r>
            <w:r w:rsidRPr="00112CB8">
              <w:rPr>
                <w:rFonts w:ascii="Arial" w:hAnsi="Arial" w:cs="Arial"/>
                <w:spacing w:val="12"/>
                <w:sz w:val="24"/>
                <w:szCs w:val="24"/>
              </w:rPr>
              <w:t xml:space="preserve"> </w:t>
            </w:r>
            <w:r w:rsidRPr="00112CB8">
              <w:rPr>
                <w:rFonts w:ascii="Arial" w:hAnsi="Arial" w:cs="Arial"/>
                <w:w w:val="180"/>
                <w:sz w:val="24"/>
                <w:szCs w:val="24"/>
              </w:rPr>
              <w:t>-</w:t>
            </w:r>
            <w:r w:rsidRPr="00112CB8">
              <w:rPr>
                <w:rFonts w:ascii="Arial" w:hAnsi="Arial" w:cs="Arial"/>
                <w:spacing w:val="-76"/>
                <w:w w:val="180"/>
                <w:sz w:val="24"/>
                <w:szCs w:val="24"/>
              </w:rPr>
              <w:t xml:space="preserve"> </w:t>
            </w:r>
            <w:r w:rsidRPr="00112CB8">
              <w:rPr>
                <w:rFonts w:ascii="Arial" w:hAnsi="Arial" w:cs="Arial"/>
                <w:sz w:val="24"/>
                <w:szCs w:val="24"/>
              </w:rPr>
              <w:t>2015</w:t>
            </w:r>
            <w:r w:rsidRPr="00112CB8">
              <w:rPr>
                <w:rFonts w:ascii="Arial" w:hAnsi="Arial" w:cs="Arial"/>
                <w:spacing w:val="7"/>
                <w:sz w:val="24"/>
                <w:szCs w:val="24"/>
              </w:rPr>
              <w:t xml:space="preserve"> </w:t>
            </w:r>
            <w:r w:rsidRPr="00112CB8">
              <w:rPr>
                <w:rFonts w:ascii="Arial" w:hAnsi="Arial" w:cs="Arial"/>
                <w:sz w:val="24"/>
                <w:szCs w:val="24"/>
              </w:rPr>
              <w:t>Programme</w:t>
            </w:r>
            <w:r w:rsidRPr="00112CB8">
              <w:rPr>
                <w:rFonts w:ascii="Arial" w:hAnsi="Arial" w:cs="Arial"/>
                <w:w w:val="99"/>
                <w:sz w:val="24"/>
                <w:szCs w:val="24"/>
              </w:rPr>
              <w:t xml:space="preserve"> </w:t>
            </w:r>
            <w:r w:rsidRPr="00112CB8">
              <w:rPr>
                <w:rFonts w:ascii="Arial" w:hAnsi="Arial" w:cs="Arial"/>
                <w:sz w:val="24"/>
                <w:szCs w:val="24"/>
              </w:rPr>
              <w:t>for</w:t>
            </w:r>
            <w:r w:rsidRPr="00112CB8">
              <w:rPr>
                <w:rFonts w:ascii="Arial" w:hAnsi="Arial" w:cs="Arial"/>
                <w:spacing w:val="8"/>
                <w:sz w:val="24"/>
                <w:szCs w:val="24"/>
              </w:rPr>
              <w:t xml:space="preserve"> </w:t>
            </w:r>
            <w:r w:rsidRPr="00112CB8">
              <w:rPr>
                <w:rFonts w:ascii="Arial" w:hAnsi="Arial" w:cs="Arial"/>
                <w:sz w:val="24"/>
                <w:szCs w:val="24"/>
              </w:rPr>
              <w:t>Government</w:t>
            </w:r>
            <w:r w:rsidRPr="00112CB8">
              <w:rPr>
                <w:rFonts w:ascii="Arial" w:hAnsi="Arial" w:cs="Arial"/>
                <w:spacing w:val="30"/>
                <w:sz w:val="24"/>
                <w:szCs w:val="24"/>
              </w:rPr>
              <w:t xml:space="preserve"> </w:t>
            </w:r>
            <w:r w:rsidRPr="00112CB8">
              <w:rPr>
                <w:rFonts w:ascii="Arial" w:hAnsi="Arial" w:cs="Arial"/>
                <w:sz w:val="24"/>
                <w:szCs w:val="24"/>
              </w:rPr>
              <w:t>(Goal</w:t>
            </w:r>
            <w:r w:rsidRPr="00112CB8">
              <w:rPr>
                <w:rFonts w:ascii="Arial" w:hAnsi="Arial" w:cs="Arial"/>
                <w:spacing w:val="16"/>
                <w:sz w:val="24"/>
                <w:szCs w:val="24"/>
              </w:rPr>
              <w:t xml:space="preserve"> </w:t>
            </w:r>
            <w:r w:rsidRPr="00112CB8">
              <w:rPr>
                <w:rFonts w:ascii="Arial" w:hAnsi="Arial" w:cs="Arial"/>
                <w:sz w:val="24"/>
                <w:szCs w:val="24"/>
              </w:rPr>
              <w:t>5).</w:t>
            </w:r>
            <w:r w:rsidRPr="00112CB8">
              <w:rPr>
                <w:rFonts w:ascii="Arial" w:hAnsi="Arial" w:cs="Arial"/>
                <w:spacing w:val="11"/>
                <w:sz w:val="24"/>
                <w:szCs w:val="24"/>
              </w:rPr>
              <w:t xml:space="preserve"> </w:t>
            </w:r>
            <w:r w:rsidRPr="00112CB8">
              <w:rPr>
                <w:rFonts w:ascii="Arial" w:hAnsi="Arial" w:cs="Arial"/>
                <w:i/>
                <w:iCs/>
                <w:sz w:val="24"/>
                <w:szCs w:val="24"/>
              </w:rPr>
              <w:t>Therefore</w:t>
            </w:r>
            <w:r w:rsidRPr="00112CB8">
              <w:rPr>
                <w:rFonts w:ascii="Arial" w:hAnsi="Arial" w:cs="Arial"/>
                <w:i/>
                <w:iCs/>
                <w:spacing w:val="15"/>
                <w:sz w:val="24"/>
                <w:szCs w:val="24"/>
              </w:rPr>
              <w:t xml:space="preserve"> </w:t>
            </w:r>
            <w:r w:rsidRPr="00112CB8">
              <w:rPr>
                <w:rFonts w:ascii="Arial" w:hAnsi="Arial" w:cs="Arial"/>
                <w:i/>
                <w:iCs/>
                <w:sz w:val="24"/>
                <w:szCs w:val="24"/>
              </w:rPr>
              <w:t>the</w:t>
            </w:r>
            <w:r w:rsidRPr="00112CB8">
              <w:rPr>
                <w:rFonts w:ascii="Arial" w:hAnsi="Arial" w:cs="Arial"/>
                <w:i/>
                <w:iCs/>
                <w:spacing w:val="7"/>
                <w:sz w:val="24"/>
                <w:szCs w:val="24"/>
              </w:rPr>
              <w:t xml:space="preserve"> </w:t>
            </w:r>
            <w:r w:rsidRPr="00112CB8">
              <w:rPr>
                <w:rFonts w:ascii="Arial" w:hAnsi="Arial" w:cs="Arial"/>
                <w:i/>
                <w:iCs/>
                <w:sz w:val="24"/>
                <w:szCs w:val="24"/>
              </w:rPr>
              <w:t>relocation</w:t>
            </w:r>
            <w:r w:rsidRPr="00112CB8">
              <w:rPr>
                <w:rFonts w:ascii="Arial" w:hAnsi="Arial" w:cs="Arial"/>
                <w:i/>
                <w:iCs/>
                <w:spacing w:val="17"/>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Ballykelly</w:t>
            </w:r>
            <w:r w:rsidRPr="00112CB8">
              <w:rPr>
                <w:rFonts w:ascii="Arial" w:hAnsi="Arial" w:cs="Arial"/>
                <w:i/>
                <w:iCs/>
                <w:spacing w:val="18"/>
                <w:sz w:val="24"/>
                <w:szCs w:val="24"/>
              </w:rPr>
              <w:t xml:space="preserve"> </w:t>
            </w:r>
            <w:r w:rsidRPr="00112CB8">
              <w:rPr>
                <w:rFonts w:ascii="Arial" w:hAnsi="Arial" w:cs="Arial"/>
                <w:i/>
                <w:iCs/>
                <w:sz w:val="24"/>
                <w:szCs w:val="24"/>
              </w:rPr>
              <w:t>meets</w:t>
            </w:r>
            <w:r w:rsidRPr="00112CB8">
              <w:rPr>
                <w:rFonts w:ascii="Arial" w:hAnsi="Arial" w:cs="Arial"/>
                <w:i/>
                <w:iCs/>
                <w:spacing w:val="13"/>
                <w:sz w:val="24"/>
                <w:szCs w:val="24"/>
              </w:rPr>
              <w:t xml:space="preserve"> </w:t>
            </w:r>
            <w:r w:rsidRPr="00112CB8">
              <w:rPr>
                <w:rFonts w:ascii="Arial" w:hAnsi="Arial" w:cs="Arial"/>
                <w:i/>
                <w:iCs/>
                <w:sz w:val="24"/>
                <w:szCs w:val="24"/>
              </w:rPr>
              <w:t>that</w:t>
            </w:r>
            <w:r w:rsidRPr="00112CB8">
              <w:rPr>
                <w:rFonts w:ascii="Arial" w:hAnsi="Arial" w:cs="Arial"/>
                <w:i/>
                <w:iCs/>
                <w:spacing w:val="10"/>
                <w:sz w:val="24"/>
                <w:szCs w:val="24"/>
              </w:rPr>
              <w:t xml:space="preserve"> </w:t>
            </w:r>
            <w:r w:rsidRPr="00112CB8">
              <w:rPr>
                <w:rFonts w:ascii="Arial" w:hAnsi="Arial" w:cs="Arial"/>
                <w:i/>
                <w:iCs/>
                <w:sz w:val="24"/>
                <w:szCs w:val="24"/>
              </w:rPr>
              <w:t>target</w:t>
            </w:r>
            <w:r w:rsidRPr="00112CB8">
              <w:rPr>
                <w:rFonts w:ascii="Arial" w:hAnsi="Arial" w:cs="Arial"/>
                <w:i/>
                <w:iCs/>
                <w:spacing w:val="3"/>
                <w:sz w:val="24"/>
                <w:szCs w:val="24"/>
              </w:rPr>
              <w:t xml:space="preserve"> </w:t>
            </w:r>
            <w:r w:rsidRPr="00112CB8">
              <w:rPr>
                <w:rFonts w:ascii="Arial" w:hAnsi="Arial" w:cs="Arial"/>
                <w:i/>
                <w:iCs/>
                <w:sz w:val="24"/>
                <w:szCs w:val="24"/>
              </w:rPr>
              <w:t>as</w:t>
            </w:r>
            <w:r w:rsidRPr="00112CB8">
              <w:rPr>
                <w:rFonts w:ascii="Arial" w:hAnsi="Arial" w:cs="Arial"/>
                <w:i/>
                <w:iCs/>
                <w:spacing w:val="-3"/>
                <w:sz w:val="24"/>
                <w:szCs w:val="24"/>
              </w:rPr>
              <w:t xml:space="preserve"> </w:t>
            </w:r>
            <w:r w:rsidRPr="00112CB8">
              <w:rPr>
                <w:rFonts w:ascii="Arial" w:hAnsi="Arial" w:cs="Arial"/>
                <w:i/>
                <w:iCs/>
                <w:sz w:val="24"/>
                <w:szCs w:val="24"/>
              </w:rPr>
              <w:t>well</w:t>
            </w:r>
            <w:r w:rsidRPr="00112CB8">
              <w:rPr>
                <w:rFonts w:ascii="Arial" w:hAnsi="Arial" w:cs="Arial"/>
                <w:i/>
                <w:iCs/>
                <w:spacing w:val="8"/>
                <w:sz w:val="24"/>
                <w:szCs w:val="24"/>
              </w:rPr>
              <w:t xml:space="preserve"> </w:t>
            </w:r>
            <w:r w:rsidRPr="00112CB8">
              <w:rPr>
                <w:rFonts w:ascii="Arial" w:hAnsi="Arial" w:cs="Arial"/>
                <w:i/>
                <w:iCs/>
                <w:sz w:val="24"/>
                <w:szCs w:val="24"/>
              </w:rPr>
              <w:t>as</w:t>
            </w:r>
            <w:r w:rsidRPr="00112CB8">
              <w:rPr>
                <w:rFonts w:ascii="Arial" w:hAnsi="Arial" w:cs="Arial"/>
                <w:i/>
                <w:iCs/>
                <w:w w:val="102"/>
                <w:sz w:val="24"/>
                <w:szCs w:val="24"/>
              </w:rPr>
              <w:t xml:space="preserve"> </w:t>
            </w:r>
            <w:r w:rsidRPr="00112CB8">
              <w:rPr>
                <w:rFonts w:ascii="Arial" w:hAnsi="Arial" w:cs="Arial"/>
                <w:i/>
                <w:iCs/>
                <w:sz w:val="24"/>
                <w:szCs w:val="24"/>
              </w:rPr>
              <w:t>spreading</w:t>
            </w:r>
            <w:r w:rsidRPr="00112CB8">
              <w:rPr>
                <w:rFonts w:ascii="Arial" w:hAnsi="Arial" w:cs="Arial"/>
                <w:i/>
                <w:iCs/>
                <w:spacing w:val="15"/>
                <w:sz w:val="24"/>
                <w:szCs w:val="24"/>
              </w:rPr>
              <w:t xml:space="preserve"> </w:t>
            </w:r>
            <w:r w:rsidRPr="00112CB8">
              <w:rPr>
                <w:rFonts w:ascii="Arial" w:hAnsi="Arial" w:cs="Arial"/>
                <w:i/>
                <w:iCs/>
                <w:sz w:val="24"/>
                <w:szCs w:val="24"/>
              </w:rPr>
              <w:t>Executive</w:t>
            </w:r>
            <w:r w:rsidRPr="00112CB8">
              <w:rPr>
                <w:rFonts w:ascii="Arial" w:hAnsi="Arial" w:cs="Arial"/>
                <w:i/>
                <w:iCs/>
                <w:spacing w:val="21"/>
                <w:sz w:val="24"/>
                <w:szCs w:val="24"/>
              </w:rPr>
              <w:t xml:space="preserve"> </w:t>
            </w:r>
            <w:r w:rsidRPr="00112CB8">
              <w:rPr>
                <w:rFonts w:ascii="Arial" w:hAnsi="Arial" w:cs="Arial"/>
                <w:i/>
                <w:iCs/>
                <w:sz w:val="24"/>
                <w:szCs w:val="24"/>
              </w:rPr>
              <w:t>departmental</w:t>
            </w:r>
            <w:r w:rsidRPr="00112CB8">
              <w:rPr>
                <w:rFonts w:ascii="Arial" w:hAnsi="Arial" w:cs="Arial"/>
                <w:i/>
                <w:iCs/>
                <w:spacing w:val="-15"/>
                <w:sz w:val="24"/>
                <w:szCs w:val="24"/>
              </w:rPr>
              <w:t xml:space="preserve"> </w:t>
            </w:r>
            <w:r w:rsidRPr="00112CB8">
              <w:rPr>
                <w:rFonts w:ascii="Arial" w:hAnsi="Arial" w:cs="Arial"/>
                <w:i/>
                <w:iCs/>
                <w:sz w:val="24"/>
                <w:szCs w:val="24"/>
              </w:rPr>
              <w:t>jobs</w:t>
            </w:r>
            <w:r w:rsidRPr="00112CB8">
              <w:rPr>
                <w:rFonts w:ascii="Arial" w:hAnsi="Arial" w:cs="Arial"/>
                <w:i/>
                <w:iCs/>
                <w:spacing w:val="49"/>
                <w:sz w:val="24"/>
                <w:szCs w:val="24"/>
              </w:rPr>
              <w:t xml:space="preserve"> </w:t>
            </w:r>
            <w:r w:rsidRPr="00112CB8">
              <w:rPr>
                <w:rFonts w:ascii="Arial" w:hAnsi="Arial" w:cs="Arial"/>
                <w:i/>
                <w:iCs/>
                <w:sz w:val="24"/>
                <w:szCs w:val="24"/>
              </w:rPr>
              <w:t>throughout</w:t>
            </w:r>
            <w:r w:rsidRPr="00112CB8">
              <w:rPr>
                <w:rFonts w:ascii="Arial" w:hAnsi="Arial" w:cs="Arial"/>
                <w:i/>
                <w:iCs/>
                <w:spacing w:val="13"/>
                <w:sz w:val="24"/>
                <w:szCs w:val="24"/>
              </w:rPr>
              <w:t xml:space="preserve"> </w:t>
            </w:r>
            <w:r w:rsidRPr="00112CB8">
              <w:rPr>
                <w:rFonts w:ascii="Arial" w:hAnsi="Arial" w:cs="Arial"/>
                <w:i/>
                <w:iCs/>
                <w:sz w:val="24"/>
                <w:szCs w:val="24"/>
              </w:rPr>
              <w:t>the</w:t>
            </w:r>
            <w:r w:rsidRPr="00112CB8">
              <w:rPr>
                <w:rFonts w:ascii="Arial" w:hAnsi="Arial" w:cs="Arial"/>
                <w:i/>
                <w:iCs/>
                <w:spacing w:val="-20"/>
                <w:sz w:val="24"/>
                <w:szCs w:val="24"/>
              </w:rPr>
              <w:t xml:space="preserve"> </w:t>
            </w:r>
            <w:r w:rsidRPr="00112CB8">
              <w:rPr>
                <w:rFonts w:ascii="Arial" w:hAnsi="Arial" w:cs="Arial"/>
                <w:i/>
                <w:iCs/>
                <w:sz w:val="24"/>
                <w:szCs w:val="24"/>
              </w:rPr>
              <w:t>province</w:t>
            </w:r>
            <w:r w:rsidRPr="00112CB8">
              <w:rPr>
                <w:rFonts w:ascii="Arial" w:hAnsi="Arial" w:cs="Arial"/>
                <w:i/>
                <w:iCs/>
                <w:spacing w:val="36"/>
                <w:sz w:val="24"/>
                <w:szCs w:val="24"/>
              </w:rPr>
              <w:t xml:space="preserve"> </w:t>
            </w:r>
            <w:r w:rsidRPr="00112CB8">
              <w:rPr>
                <w:rFonts w:ascii="Arial" w:hAnsi="Arial" w:cs="Arial"/>
                <w:i/>
                <w:iCs/>
                <w:sz w:val="24"/>
                <w:szCs w:val="24"/>
              </w:rPr>
              <w:t>as</w:t>
            </w:r>
            <w:r w:rsidRPr="00112CB8">
              <w:rPr>
                <w:rFonts w:ascii="Arial" w:hAnsi="Arial" w:cs="Arial"/>
                <w:i/>
                <w:iCs/>
                <w:spacing w:val="-27"/>
                <w:sz w:val="24"/>
                <w:szCs w:val="24"/>
              </w:rPr>
              <w:t xml:space="preserve"> </w:t>
            </w:r>
            <w:r w:rsidRPr="00112CB8">
              <w:rPr>
                <w:rFonts w:ascii="Arial" w:hAnsi="Arial" w:cs="Arial"/>
                <w:i/>
                <w:iCs/>
                <w:sz w:val="24"/>
                <w:szCs w:val="24"/>
              </w:rPr>
              <w:t>per</w:t>
            </w:r>
            <w:r w:rsidRPr="00112CB8">
              <w:rPr>
                <w:rFonts w:ascii="Arial" w:hAnsi="Arial" w:cs="Arial"/>
                <w:i/>
                <w:iCs/>
                <w:spacing w:val="24"/>
                <w:sz w:val="24"/>
                <w:szCs w:val="24"/>
              </w:rPr>
              <w:t xml:space="preserve"> </w:t>
            </w:r>
            <w:r w:rsidRPr="00112CB8">
              <w:rPr>
                <w:rFonts w:ascii="Arial" w:hAnsi="Arial" w:cs="Arial"/>
                <w:i/>
                <w:iCs/>
                <w:sz w:val="24"/>
                <w:szCs w:val="24"/>
              </w:rPr>
              <w:t>Bain's.</w:t>
            </w:r>
            <w:r w:rsidRPr="00112CB8">
              <w:rPr>
                <w:rFonts w:ascii="Arial" w:hAnsi="Arial" w:cs="Arial"/>
                <w:i/>
                <w:iCs/>
                <w:spacing w:val="-6"/>
                <w:sz w:val="24"/>
                <w:szCs w:val="24"/>
              </w:rPr>
              <w:t xml:space="preserve"> </w:t>
            </w:r>
            <w:r w:rsidRPr="00112CB8">
              <w:rPr>
                <w:rFonts w:ascii="Arial" w:hAnsi="Arial" w:cs="Arial"/>
                <w:i/>
                <w:iCs/>
                <w:sz w:val="24"/>
                <w:szCs w:val="24"/>
              </w:rPr>
              <w:t>There</w:t>
            </w:r>
            <w:r w:rsidRPr="00112CB8">
              <w:rPr>
                <w:rFonts w:ascii="Arial" w:hAnsi="Arial" w:cs="Arial"/>
                <w:i/>
                <w:iCs/>
                <w:spacing w:val="5"/>
                <w:sz w:val="24"/>
                <w:szCs w:val="24"/>
              </w:rPr>
              <w:t xml:space="preserve"> </w:t>
            </w:r>
            <w:r w:rsidRPr="00112CB8">
              <w:rPr>
                <w:rFonts w:ascii="Arial" w:hAnsi="Arial" w:cs="Arial"/>
                <w:i/>
                <w:iCs/>
                <w:sz w:val="24"/>
                <w:szCs w:val="24"/>
              </w:rPr>
              <w:t>are</w:t>
            </w:r>
            <w:r w:rsidRPr="00112CB8">
              <w:rPr>
                <w:rFonts w:ascii="Arial" w:hAnsi="Arial" w:cs="Arial"/>
                <w:i/>
                <w:iCs/>
                <w:spacing w:val="3"/>
                <w:sz w:val="24"/>
                <w:szCs w:val="24"/>
              </w:rPr>
              <w:t xml:space="preserve"> </w:t>
            </w:r>
            <w:r w:rsidRPr="00112CB8">
              <w:rPr>
                <w:rFonts w:ascii="Arial" w:hAnsi="Arial" w:cs="Arial"/>
                <w:i/>
                <w:iCs/>
                <w:sz w:val="24"/>
                <w:szCs w:val="24"/>
              </w:rPr>
              <w:t>three</w:t>
            </w:r>
            <w:r w:rsidRPr="00112CB8">
              <w:rPr>
                <w:rFonts w:ascii="Arial" w:hAnsi="Arial" w:cs="Arial"/>
                <w:i/>
                <w:iCs/>
                <w:spacing w:val="9"/>
                <w:sz w:val="24"/>
                <w:szCs w:val="24"/>
              </w:rPr>
              <w:t xml:space="preserve"> </w:t>
            </w:r>
            <w:r w:rsidRPr="00112CB8">
              <w:rPr>
                <w:rFonts w:ascii="Arial" w:hAnsi="Arial" w:cs="Arial"/>
                <w:i/>
                <w:iCs/>
                <w:sz w:val="24"/>
                <w:szCs w:val="24"/>
              </w:rPr>
              <w:t>main</w:t>
            </w:r>
            <w:r w:rsidRPr="00112CB8">
              <w:rPr>
                <w:rFonts w:ascii="Arial" w:hAnsi="Arial" w:cs="Arial"/>
                <w:i/>
                <w:iCs/>
                <w:w w:val="98"/>
                <w:sz w:val="24"/>
                <w:szCs w:val="24"/>
              </w:rPr>
              <w:t xml:space="preserve"> </w:t>
            </w:r>
            <w:r w:rsidRPr="00112CB8">
              <w:rPr>
                <w:rFonts w:ascii="Arial" w:hAnsi="Arial" w:cs="Arial"/>
                <w:i/>
                <w:iCs/>
                <w:sz w:val="24"/>
                <w:szCs w:val="24"/>
              </w:rPr>
              <w:t>aims</w:t>
            </w:r>
            <w:r w:rsidRPr="00112CB8">
              <w:rPr>
                <w:rFonts w:ascii="Arial" w:hAnsi="Arial" w:cs="Arial"/>
                <w:i/>
                <w:iCs/>
                <w:spacing w:val="8"/>
                <w:sz w:val="24"/>
                <w:szCs w:val="24"/>
              </w:rPr>
              <w:t xml:space="preserve"> </w:t>
            </w:r>
            <w:r w:rsidRPr="00112CB8">
              <w:rPr>
                <w:rFonts w:ascii="Arial" w:hAnsi="Arial" w:cs="Arial"/>
                <w:i/>
                <w:iCs/>
                <w:sz w:val="24"/>
                <w:szCs w:val="24"/>
              </w:rPr>
              <w:t>of</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relocation</w:t>
            </w:r>
            <w:r w:rsidRPr="00112CB8">
              <w:rPr>
                <w:rFonts w:ascii="Arial" w:hAnsi="Arial" w:cs="Arial"/>
                <w:i/>
                <w:iCs/>
                <w:spacing w:val="8"/>
                <w:sz w:val="24"/>
                <w:szCs w:val="24"/>
              </w:rPr>
              <w:t xml:space="preserve"> </w:t>
            </w:r>
            <w:r w:rsidRPr="00112CB8">
              <w:rPr>
                <w:rFonts w:ascii="Arial" w:hAnsi="Arial" w:cs="Arial"/>
                <w:i/>
                <w:iCs/>
                <w:sz w:val="24"/>
                <w:szCs w:val="24"/>
              </w:rPr>
              <w:t>mentioned</w:t>
            </w:r>
            <w:r w:rsidRPr="00112CB8">
              <w:rPr>
                <w:rFonts w:ascii="Arial" w:hAnsi="Arial" w:cs="Arial"/>
                <w:i/>
                <w:iCs/>
                <w:spacing w:val="26"/>
                <w:sz w:val="24"/>
                <w:szCs w:val="24"/>
              </w:rPr>
              <w:t xml:space="preserve"> </w:t>
            </w:r>
            <w:r w:rsidRPr="00112CB8">
              <w:rPr>
                <w:rFonts w:ascii="Arial" w:hAnsi="Arial" w:cs="Arial"/>
                <w:i/>
                <w:iCs/>
                <w:sz w:val="24"/>
                <w:szCs w:val="24"/>
              </w:rPr>
              <w:t>in</w:t>
            </w:r>
            <w:r w:rsidRPr="00112CB8">
              <w:rPr>
                <w:rFonts w:ascii="Arial" w:hAnsi="Arial" w:cs="Arial"/>
                <w:i/>
                <w:iCs/>
                <w:spacing w:val="-7"/>
                <w:sz w:val="24"/>
                <w:szCs w:val="24"/>
              </w:rPr>
              <w:t xml:space="preserve"> </w:t>
            </w:r>
            <w:r w:rsidRPr="00112CB8">
              <w:rPr>
                <w:rFonts w:ascii="Arial" w:hAnsi="Arial" w:cs="Arial"/>
                <w:i/>
                <w:iCs/>
                <w:sz w:val="24"/>
                <w:szCs w:val="24"/>
              </w:rPr>
              <w:t>the</w:t>
            </w:r>
            <w:r w:rsidRPr="00112CB8">
              <w:rPr>
                <w:rFonts w:ascii="Arial" w:hAnsi="Arial" w:cs="Arial"/>
                <w:i/>
                <w:iCs/>
                <w:spacing w:val="11"/>
                <w:sz w:val="24"/>
                <w:szCs w:val="24"/>
              </w:rPr>
              <w:t xml:space="preserve"> </w:t>
            </w:r>
            <w:r w:rsidRPr="00112CB8">
              <w:rPr>
                <w:rFonts w:ascii="Arial" w:hAnsi="Arial" w:cs="Arial"/>
                <w:i/>
                <w:iCs/>
                <w:sz w:val="24"/>
                <w:szCs w:val="24"/>
              </w:rPr>
              <w:t>consultation</w:t>
            </w:r>
            <w:r w:rsidRPr="00112CB8">
              <w:rPr>
                <w:rFonts w:ascii="Arial" w:hAnsi="Arial" w:cs="Arial"/>
                <w:i/>
                <w:iCs/>
                <w:spacing w:val="18"/>
                <w:sz w:val="24"/>
                <w:szCs w:val="24"/>
              </w:rPr>
              <w:t xml:space="preserve"> </w:t>
            </w:r>
            <w:r w:rsidRPr="00112CB8">
              <w:rPr>
                <w:rFonts w:ascii="Arial" w:hAnsi="Arial" w:cs="Arial"/>
                <w:i/>
                <w:iCs/>
                <w:sz w:val="24"/>
                <w:szCs w:val="24"/>
              </w:rPr>
              <w:t>documentation.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securing</w:t>
            </w:r>
            <w:r w:rsidRPr="00112CB8">
              <w:rPr>
                <w:rFonts w:ascii="Arial" w:hAnsi="Arial" w:cs="Arial"/>
                <w:i/>
                <w:iCs/>
                <w:spacing w:val="20"/>
                <w:sz w:val="24"/>
                <w:szCs w:val="24"/>
              </w:rPr>
              <w:t xml:space="preserve"> </w:t>
            </w:r>
            <w:r w:rsidRPr="00112CB8">
              <w:rPr>
                <w:rFonts w:ascii="Arial" w:hAnsi="Arial" w:cs="Arial"/>
                <w:i/>
                <w:iCs/>
                <w:sz w:val="24"/>
                <w:szCs w:val="24"/>
              </w:rPr>
              <w:t>modern,</w:t>
            </w:r>
            <w:r w:rsidRPr="00112CB8">
              <w:rPr>
                <w:rFonts w:ascii="Arial" w:hAnsi="Arial" w:cs="Arial"/>
                <w:i/>
                <w:iCs/>
                <w:spacing w:val="-25"/>
                <w:sz w:val="24"/>
                <w:szCs w:val="24"/>
              </w:rPr>
              <w:t xml:space="preserve"> </w:t>
            </w:r>
            <w:r w:rsidRPr="00112CB8">
              <w:rPr>
                <w:rFonts w:ascii="Arial" w:hAnsi="Arial" w:cs="Arial"/>
                <w:i/>
                <w:iCs/>
                <w:sz w:val="24"/>
                <w:szCs w:val="24"/>
              </w:rPr>
              <w:t>fit</w:t>
            </w:r>
            <w:r w:rsidRPr="00112CB8">
              <w:rPr>
                <w:rFonts w:ascii="Arial" w:hAnsi="Arial" w:cs="Arial"/>
                <w:i/>
                <w:iCs/>
                <w:spacing w:val="4"/>
                <w:sz w:val="24"/>
                <w:szCs w:val="24"/>
              </w:rPr>
              <w:t xml:space="preserve"> </w:t>
            </w:r>
            <w:r w:rsidRPr="00112CB8">
              <w:rPr>
                <w:rFonts w:ascii="Arial" w:hAnsi="Arial" w:cs="Arial"/>
                <w:i/>
                <w:iCs/>
                <w:sz w:val="24"/>
                <w:szCs w:val="24"/>
              </w:rPr>
              <w:t>for</w:t>
            </w:r>
            <w:r w:rsidRPr="00112CB8">
              <w:rPr>
                <w:rFonts w:ascii="Arial" w:hAnsi="Arial" w:cs="Arial"/>
                <w:i/>
                <w:iCs/>
                <w:spacing w:val="29"/>
                <w:sz w:val="24"/>
                <w:szCs w:val="24"/>
              </w:rPr>
              <w:t xml:space="preserve"> </w:t>
            </w:r>
            <w:r w:rsidRPr="00112CB8">
              <w:rPr>
                <w:rFonts w:ascii="Arial" w:hAnsi="Arial" w:cs="Arial"/>
                <w:i/>
                <w:iCs/>
                <w:sz w:val="24"/>
                <w:szCs w:val="24"/>
              </w:rPr>
              <w:t>purpose</w:t>
            </w:r>
            <w:r w:rsidRPr="00112CB8">
              <w:rPr>
                <w:rFonts w:ascii="Arial" w:hAnsi="Arial" w:cs="Arial"/>
                <w:i/>
                <w:iCs/>
                <w:spacing w:val="41"/>
                <w:sz w:val="24"/>
                <w:szCs w:val="24"/>
              </w:rPr>
              <w:t xml:space="preserve"> </w:t>
            </w:r>
            <w:r w:rsidRPr="00112CB8">
              <w:rPr>
                <w:rFonts w:ascii="Arial" w:hAnsi="Arial" w:cs="Arial"/>
                <w:i/>
                <w:iCs/>
                <w:sz w:val="24"/>
                <w:szCs w:val="24"/>
              </w:rPr>
              <w:t>accommodation</w:t>
            </w:r>
            <w:r w:rsidRPr="00112CB8">
              <w:rPr>
                <w:rFonts w:ascii="Arial" w:hAnsi="Arial" w:cs="Arial"/>
                <w:i/>
                <w:iCs/>
                <w:spacing w:val="-17"/>
                <w:sz w:val="24"/>
                <w:szCs w:val="24"/>
              </w:rPr>
              <w:t xml:space="preserve"> </w:t>
            </w:r>
            <w:r w:rsidRPr="00112CB8">
              <w:rPr>
                <w:rFonts w:ascii="Arial" w:hAnsi="Arial" w:cs="Arial"/>
                <w:i/>
                <w:iCs/>
                <w:sz w:val="24"/>
                <w:szCs w:val="24"/>
              </w:rPr>
              <w:t>for</w:t>
            </w:r>
            <w:r w:rsidRPr="00112CB8">
              <w:rPr>
                <w:rFonts w:ascii="Arial" w:hAnsi="Arial" w:cs="Arial"/>
                <w:i/>
                <w:iCs/>
                <w:spacing w:val="51"/>
                <w:sz w:val="24"/>
                <w:szCs w:val="24"/>
              </w:rPr>
              <w:t xml:space="preserve"> </w:t>
            </w:r>
            <w:r w:rsidRPr="00112CB8">
              <w:rPr>
                <w:rFonts w:ascii="Arial" w:hAnsi="Arial" w:cs="Arial"/>
                <w:i/>
                <w:iCs/>
                <w:sz w:val="24"/>
                <w:szCs w:val="24"/>
              </w:rPr>
              <w:t>headquarters</w:t>
            </w:r>
            <w:r w:rsidRPr="00112CB8">
              <w:rPr>
                <w:rFonts w:ascii="Arial" w:hAnsi="Arial" w:cs="Arial"/>
                <w:i/>
                <w:iCs/>
                <w:spacing w:val="4"/>
                <w:sz w:val="24"/>
                <w:szCs w:val="24"/>
              </w:rPr>
              <w:t xml:space="preserve"> </w:t>
            </w:r>
            <w:r w:rsidRPr="00112CB8">
              <w:rPr>
                <w:rFonts w:ascii="Arial" w:hAnsi="Arial" w:cs="Arial"/>
                <w:i/>
                <w:iCs/>
                <w:sz w:val="24"/>
                <w:szCs w:val="24"/>
              </w:rPr>
              <w:t>staff,</w:t>
            </w:r>
            <w:r w:rsidRPr="00112CB8">
              <w:rPr>
                <w:rFonts w:ascii="Arial" w:hAnsi="Arial" w:cs="Arial"/>
                <w:i/>
                <w:iCs/>
                <w:spacing w:val="-15"/>
                <w:sz w:val="24"/>
                <w:szCs w:val="24"/>
              </w:rPr>
              <w:t xml:space="preserve"> </w:t>
            </w:r>
            <w:r w:rsidRPr="00112CB8">
              <w:rPr>
                <w:rFonts w:ascii="Arial" w:hAnsi="Arial" w:cs="Arial"/>
                <w:i/>
                <w:iCs/>
                <w:sz w:val="24"/>
                <w:szCs w:val="24"/>
              </w:rPr>
              <w:t>given</w:t>
            </w:r>
            <w:r w:rsidRPr="00112CB8">
              <w:rPr>
                <w:rFonts w:ascii="Arial" w:hAnsi="Arial" w:cs="Arial"/>
                <w:i/>
                <w:iCs/>
                <w:w w:val="98"/>
                <w:sz w:val="24"/>
                <w:szCs w:val="24"/>
              </w:rPr>
              <w:t xml:space="preserve"> </w:t>
            </w:r>
            <w:r w:rsidRPr="00112CB8">
              <w:rPr>
                <w:rFonts w:ascii="Arial" w:hAnsi="Arial" w:cs="Arial"/>
                <w:i/>
                <w:iCs/>
                <w:sz w:val="24"/>
                <w:szCs w:val="24"/>
              </w:rPr>
              <w:t>that</w:t>
            </w:r>
            <w:r w:rsidRPr="00112CB8">
              <w:rPr>
                <w:rFonts w:ascii="Arial" w:hAnsi="Arial" w:cs="Arial"/>
                <w:i/>
                <w:iCs/>
                <w:spacing w:val="1"/>
                <w:sz w:val="24"/>
                <w:szCs w:val="24"/>
              </w:rPr>
              <w:t xml:space="preserve"> </w:t>
            </w:r>
            <w:r w:rsidRPr="00112CB8">
              <w:rPr>
                <w:rFonts w:ascii="Arial" w:hAnsi="Arial" w:cs="Arial"/>
                <w:i/>
                <w:iCs/>
                <w:sz w:val="24"/>
                <w:szCs w:val="24"/>
              </w:rPr>
              <w:t>Dundonald</w:t>
            </w:r>
            <w:r w:rsidRPr="00112CB8">
              <w:rPr>
                <w:rFonts w:ascii="Arial" w:hAnsi="Arial" w:cs="Arial"/>
                <w:i/>
                <w:iCs/>
                <w:spacing w:val="16"/>
                <w:sz w:val="24"/>
                <w:szCs w:val="24"/>
              </w:rPr>
              <w:t xml:space="preserve"> </w:t>
            </w:r>
            <w:r w:rsidRPr="00112CB8">
              <w:rPr>
                <w:rFonts w:ascii="Arial" w:hAnsi="Arial" w:cs="Arial"/>
                <w:i/>
                <w:iCs/>
                <w:sz w:val="24"/>
                <w:szCs w:val="24"/>
              </w:rPr>
              <w:t>House</w:t>
            </w:r>
            <w:r w:rsidRPr="00112CB8">
              <w:rPr>
                <w:rFonts w:ascii="Arial" w:hAnsi="Arial" w:cs="Arial"/>
                <w:i/>
                <w:iCs/>
                <w:spacing w:val="14"/>
                <w:sz w:val="24"/>
                <w:szCs w:val="24"/>
              </w:rPr>
              <w:t xml:space="preserve"> </w:t>
            </w:r>
            <w:r w:rsidRPr="00112CB8">
              <w:rPr>
                <w:rFonts w:ascii="Arial" w:hAnsi="Arial" w:cs="Arial"/>
                <w:i/>
                <w:iCs/>
                <w:sz w:val="24"/>
                <w:szCs w:val="24"/>
              </w:rPr>
              <w:t>and</w:t>
            </w:r>
            <w:r w:rsidRPr="00112CB8">
              <w:rPr>
                <w:rFonts w:ascii="Arial" w:hAnsi="Arial" w:cs="Arial"/>
                <w:i/>
                <w:iCs/>
                <w:spacing w:val="-4"/>
                <w:sz w:val="24"/>
                <w:szCs w:val="24"/>
              </w:rPr>
              <w:t xml:space="preserve"> </w:t>
            </w:r>
            <w:r w:rsidRPr="00112CB8">
              <w:rPr>
                <w:rFonts w:ascii="Arial" w:hAnsi="Arial" w:cs="Arial"/>
                <w:i/>
                <w:iCs/>
                <w:sz w:val="24"/>
                <w:szCs w:val="24"/>
              </w:rPr>
              <w:t>Hyde</w:t>
            </w:r>
            <w:r w:rsidRPr="00112CB8">
              <w:rPr>
                <w:rFonts w:ascii="Arial" w:hAnsi="Arial" w:cs="Arial"/>
                <w:i/>
                <w:iCs/>
                <w:spacing w:val="-35"/>
                <w:sz w:val="24"/>
                <w:szCs w:val="24"/>
              </w:rPr>
              <w:t xml:space="preserve"> </w:t>
            </w:r>
            <w:r w:rsidRPr="00112CB8">
              <w:rPr>
                <w:rFonts w:ascii="Arial" w:hAnsi="Arial" w:cs="Arial"/>
                <w:i/>
                <w:iCs/>
                <w:sz w:val="24"/>
                <w:szCs w:val="24"/>
              </w:rPr>
              <w:t>bank</w:t>
            </w:r>
            <w:r w:rsidRPr="00112CB8">
              <w:rPr>
                <w:rFonts w:ascii="Arial" w:hAnsi="Arial" w:cs="Arial"/>
                <w:i/>
                <w:iCs/>
                <w:spacing w:val="1"/>
                <w:sz w:val="24"/>
                <w:szCs w:val="24"/>
              </w:rPr>
              <w:t xml:space="preserve"> </w:t>
            </w:r>
            <w:r w:rsidRPr="00112CB8">
              <w:rPr>
                <w:rFonts w:ascii="Arial" w:hAnsi="Arial" w:cs="Arial"/>
                <w:i/>
                <w:iCs/>
                <w:sz w:val="24"/>
                <w:szCs w:val="24"/>
              </w:rPr>
              <w:t>are</w:t>
            </w:r>
            <w:r w:rsidRPr="00112CB8">
              <w:rPr>
                <w:rFonts w:ascii="Arial" w:hAnsi="Arial" w:cs="Arial"/>
                <w:i/>
                <w:iCs/>
                <w:spacing w:val="-4"/>
                <w:sz w:val="24"/>
                <w:szCs w:val="24"/>
              </w:rPr>
              <w:t xml:space="preserve"> </w:t>
            </w:r>
            <w:r w:rsidRPr="00112CB8">
              <w:rPr>
                <w:rFonts w:ascii="Arial" w:hAnsi="Arial" w:cs="Arial"/>
                <w:i/>
                <w:iCs/>
                <w:sz w:val="24"/>
                <w:szCs w:val="24"/>
              </w:rPr>
              <w:t>reaching</w:t>
            </w:r>
            <w:r w:rsidRPr="00112CB8">
              <w:rPr>
                <w:rFonts w:ascii="Arial" w:hAnsi="Arial" w:cs="Arial"/>
                <w:i/>
                <w:iCs/>
                <w:spacing w:val="9"/>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end</w:t>
            </w:r>
            <w:r w:rsidRPr="00112CB8">
              <w:rPr>
                <w:rFonts w:ascii="Arial" w:hAnsi="Arial" w:cs="Arial"/>
                <w:i/>
                <w:iCs/>
                <w:spacing w:val="2"/>
                <w:sz w:val="24"/>
                <w:szCs w:val="24"/>
              </w:rPr>
              <w:t xml:space="preserve"> </w:t>
            </w:r>
            <w:r w:rsidRPr="00112CB8">
              <w:rPr>
                <w:rFonts w:ascii="Arial" w:hAnsi="Arial" w:cs="Arial"/>
                <w:i/>
                <w:iCs/>
                <w:sz w:val="24"/>
                <w:szCs w:val="24"/>
              </w:rPr>
              <w:t>of</w:t>
            </w:r>
            <w:r w:rsidRPr="00112CB8">
              <w:rPr>
                <w:rFonts w:ascii="Arial" w:hAnsi="Arial" w:cs="Arial"/>
                <w:i/>
                <w:iCs/>
                <w:spacing w:val="-8"/>
                <w:sz w:val="24"/>
                <w:szCs w:val="24"/>
              </w:rPr>
              <w:t xml:space="preserve"> </w:t>
            </w:r>
            <w:r w:rsidRPr="00112CB8">
              <w:rPr>
                <w:rFonts w:ascii="Arial" w:hAnsi="Arial" w:cs="Arial"/>
                <w:i/>
                <w:iCs/>
                <w:sz w:val="24"/>
                <w:szCs w:val="24"/>
              </w:rPr>
              <w:t>their</w:t>
            </w:r>
            <w:r w:rsidRPr="00112CB8">
              <w:rPr>
                <w:rFonts w:ascii="Arial" w:hAnsi="Arial" w:cs="Arial"/>
                <w:i/>
                <w:iCs/>
                <w:spacing w:val="6"/>
                <w:sz w:val="24"/>
                <w:szCs w:val="24"/>
              </w:rPr>
              <w:t xml:space="preserve"> </w:t>
            </w:r>
            <w:r w:rsidRPr="00112CB8">
              <w:rPr>
                <w:rFonts w:ascii="Arial" w:hAnsi="Arial" w:cs="Arial"/>
                <w:i/>
                <w:iCs/>
                <w:sz w:val="24"/>
                <w:szCs w:val="24"/>
              </w:rPr>
              <w:t>useful</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lives.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helping</w:t>
            </w:r>
            <w:r w:rsidRPr="00112CB8">
              <w:rPr>
                <w:rFonts w:ascii="Arial" w:hAnsi="Arial" w:cs="Arial"/>
                <w:i/>
                <w:iCs/>
                <w:spacing w:val="9"/>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rebalance</w:t>
            </w:r>
            <w:r w:rsidRPr="00112CB8">
              <w:rPr>
                <w:rFonts w:ascii="Arial" w:hAnsi="Arial" w:cs="Arial"/>
                <w:i/>
                <w:iCs/>
                <w:spacing w:val="31"/>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NI</w:t>
            </w:r>
            <w:r w:rsidRPr="00112CB8">
              <w:rPr>
                <w:rFonts w:ascii="Arial" w:hAnsi="Arial" w:cs="Arial"/>
                <w:i/>
                <w:iCs/>
                <w:spacing w:val="11"/>
                <w:sz w:val="24"/>
                <w:szCs w:val="24"/>
              </w:rPr>
              <w:t xml:space="preserve"> </w:t>
            </w:r>
            <w:r w:rsidRPr="00112CB8">
              <w:rPr>
                <w:rFonts w:ascii="Arial" w:hAnsi="Arial" w:cs="Arial"/>
                <w:i/>
                <w:iCs/>
                <w:sz w:val="24"/>
                <w:szCs w:val="24"/>
              </w:rPr>
              <w:t>Economy</w:t>
            </w:r>
            <w:r w:rsidRPr="00112CB8">
              <w:rPr>
                <w:rFonts w:ascii="Arial" w:hAnsi="Arial" w:cs="Arial"/>
                <w:i/>
                <w:iCs/>
                <w:spacing w:val="20"/>
                <w:sz w:val="24"/>
                <w:szCs w:val="24"/>
              </w:rPr>
              <w:t xml:space="preserve"> </w:t>
            </w:r>
            <w:r w:rsidRPr="00112CB8">
              <w:rPr>
                <w:rFonts w:ascii="Arial" w:hAnsi="Arial" w:cs="Arial"/>
                <w:i/>
                <w:iCs/>
                <w:sz w:val="24"/>
                <w:szCs w:val="24"/>
              </w:rPr>
              <w:t>through</w:t>
            </w:r>
            <w:r w:rsidRPr="00112CB8">
              <w:rPr>
                <w:rFonts w:ascii="Arial" w:hAnsi="Arial" w:cs="Arial"/>
                <w:i/>
                <w:iCs/>
                <w:spacing w:val="-1"/>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redistribution</w:t>
            </w:r>
            <w:r w:rsidRPr="00112CB8">
              <w:rPr>
                <w:rFonts w:ascii="Arial" w:hAnsi="Arial" w:cs="Arial"/>
                <w:i/>
                <w:iCs/>
                <w:spacing w:val="23"/>
                <w:sz w:val="24"/>
                <w:szCs w:val="24"/>
              </w:rPr>
              <w:t xml:space="preserve"> </w:t>
            </w:r>
            <w:r w:rsidRPr="00112CB8">
              <w:rPr>
                <w:rFonts w:ascii="Arial" w:hAnsi="Arial" w:cs="Arial"/>
                <w:i/>
                <w:iCs/>
                <w:sz w:val="24"/>
                <w:szCs w:val="24"/>
              </w:rPr>
              <w:t>of</w:t>
            </w:r>
            <w:r w:rsidRPr="00112CB8">
              <w:rPr>
                <w:rFonts w:ascii="Arial" w:hAnsi="Arial" w:cs="Arial"/>
                <w:i/>
                <w:iCs/>
                <w:spacing w:val="-10"/>
                <w:sz w:val="24"/>
                <w:szCs w:val="24"/>
              </w:rPr>
              <w:t xml:space="preserve"> </w:t>
            </w:r>
            <w:r w:rsidRPr="00112CB8">
              <w:rPr>
                <w:rFonts w:ascii="Arial" w:hAnsi="Arial" w:cs="Arial"/>
                <w:i/>
                <w:iCs/>
                <w:sz w:val="24"/>
                <w:szCs w:val="24"/>
              </w:rPr>
              <w:t>good</w:t>
            </w:r>
            <w:r w:rsidRPr="00112CB8">
              <w:rPr>
                <w:rFonts w:ascii="Arial" w:hAnsi="Arial" w:cs="Arial"/>
                <w:i/>
                <w:iCs/>
                <w:spacing w:val="22"/>
                <w:sz w:val="24"/>
                <w:szCs w:val="24"/>
              </w:rPr>
              <w:t xml:space="preserve"> </w:t>
            </w:r>
            <w:r w:rsidRPr="00112CB8">
              <w:rPr>
                <w:rFonts w:ascii="Arial" w:hAnsi="Arial" w:cs="Arial"/>
                <w:i/>
                <w:iCs/>
                <w:sz w:val="24"/>
                <w:szCs w:val="24"/>
              </w:rPr>
              <w:t>quality public</w:t>
            </w:r>
            <w:r w:rsidRPr="00112CB8">
              <w:rPr>
                <w:rFonts w:ascii="Arial" w:hAnsi="Arial" w:cs="Arial"/>
                <w:i/>
                <w:iCs/>
                <w:spacing w:val="19"/>
                <w:sz w:val="24"/>
                <w:szCs w:val="24"/>
              </w:rPr>
              <w:t xml:space="preserve"> </w:t>
            </w:r>
            <w:r w:rsidRPr="00112CB8">
              <w:rPr>
                <w:rFonts w:ascii="Arial" w:hAnsi="Arial" w:cs="Arial"/>
                <w:i/>
                <w:iCs/>
                <w:sz w:val="24"/>
                <w:szCs w:val="24"/>
              </w:rPr>
              <w:t>sector</w:t>
            </w:r>
            <w:r w:rsidRPr="00112CB8">
              <w:rPr>
                <w:rFonts w:ascii="Arial" w:hAnsi="Arial" w:cs="Arial"/>
                <w:i/>
                <w:iCs/>
                <w:spacing w:val="-27"/>
                <w:sz w:val="24"/>
                <w:szCs w:val="24"/>
              </w:rPr>
              <w:t xml:space="preserve"> </w:t>
            </w:r>
            <w:r w:rsidRPr="00112CB8">
              <w:rPr>
                <w:rFonts w:ascii="Arial" w:hAnsi="Arial" w:cs="Arial"/>
                <w:i/>
                <w:iCs/>
                <w:sz w:val="24"/>
                <w:szCs w:val="24"/>
              </w:rPr>
              <w:t>jobs</w:t>
            </w:r>
            <w:r w:rsidRPr="00112CB8">
              <w:rPr>
                <w:rFonts w:ascii="Arial" w:hAnsi="Arial" w:cs="Arial"/>
                <w:i/>
                <w:iCs/>
                <w:spacing w:val="32"/>
                <w:sz w:val="24"/>
                <w:szCs w:val="24"/>
              </w:rPr>
              <w:t xml:space="preserve"> </w:t>
            </w:r>
            <w:r w:rsidRPr="00112CB8">
              <w:rPr>
                <w:rFonts w:ascii="Arial" w:hAnsi="Arial" w:cs="Arial"/>
                <w:i/>
                <w:iCs/>
                <w:sz w:val="24"/>
                <w:szCs w:val="24"/>
              </w:rPr>
              <w:t>out</w:t>
            </w:r>
            <w:r w:rsidRPr="00112CB8">
              <w:rPr>
                <w:rFonts w:ascii="Arial" w:hAnsi="Arial" w:cs="Arial"/>
                <w:i/>
                <w:iCs/>
                <w:spacing w:val="-5"/>
                <w:sz w:val="24"/>
                <w:szCs w:val="24"/>
              </w:rPr>
              <w:t xml:space="preserve"> </w:t>
            </w:r>
            <w:r w:rsidRPr="00112CB8">
              <w:rPr>
                <w:rFonts w:ascii="Arial" w:hAnsi="Arial" w:cs="Arial"/>
                <w:i/>
                <w:iCs/>
                <w:sz w:val="24"/>
                <w:szCs w:val="24"/>
              </w:rPr>
              <w:t>of</w:t>
            </w:r>
            <w:r w:rsidRPr="00112CB8">
              <w:rPr>
                <w:rFonts w:ascii="Arial" w:hAnsi="Arial" w:cs="Arial"/>
                <w:i/>
                <w:iCs/>
                <w:spacing w:val="-18"/>
                <w:sz w:val="24"/>
                <w:szCs w:val="24"/>
              </w:rPr>
              <w:t xml:space="preserve"> </w:t>
            </w:r>
            <w:r w:rsidRPr="00112CB8">
              <w:rPr>
                <w:rFonts w:ascii="Arial" w:hAnsi="Arial" w:cs="Arial"/>
                <w:i/>
                <w:iCs/>
                <w:spacing w:val="-3"/>
                <w:sz w:val="24"/>
                <w:szCs w:val="24"/>
              </w:rPr>
              <w:t>Belfast,</w:t>
            </w:r>
            <w:r w:rsidRPr="00112CB8">
              <w:rPr>
                <w:rFonts w:ascii="Arial" w:hAnsi="Arial" w:cs="Arial"/>
                <w:i/>
                <w:iCs/>
                <w:spacing w:val="33"/>
                <w:sz w:val="24"/>
                <w:szCs w:val="24"/>
              </w:rPr>
              <w:t xml:space="preserve"> </w:t>
            </w:r>
            <w:r w:rsidRPr="00112CB8">
              <w:rPr>
                <w:rFonts w:ascii="Arial" w:hAnsi="Arial" w:cs="Arial"/>
                <w:i/>
                <w:iCs/>
                <w:sz w:val="24"/>
                <w:szCs w:val="24"/>
              </w:rPr>
              <w:t>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helping</w:t>
            </w:r>
            <w:r w:rsidRPr="00112CB8">
              <w:rPr>
                <w:rFonts w:ascii="Arial" w:hAnsi="Arial" w:cs="Arial"/>
                <w:i/>
                <w:iCs/>
                <w:spacing w:val="11"/>
                <w:sz w:val="24"/>
                <w:szCs w:val="24"/>
              </w:rPr>
              <w:t xml:space="preserve"> </w:t>
            </w:r>
            <w:r w:rsidRPr="00112CB8">
              <w:rPr>
                <w:rFonts w:ascii="Arial" w:hAnsi="Arial" w:cs="Arial"/>
                <w:i/>
                <w:iCs/>
                <w:sz w:val="24"/>
                <w:szCs w:val="24"/>
              </w:rPr>
              <w:t>to</w:t>
            </w:r>
            <w:r w:rsidRPr="00112CB8">
              <w:rPr>
                <w:rFonts w:ascii="Arial" w:hAnsi="Arial" w:cs="Arial"/>
                <w:i/>
                <w:iCs/>
                <w:spacing w:val="-2"/>
                <w:sz w:val="24"/>
                <w:szCs w:val="24"/>
              </w:rPr>
              <w:t xml:space="preserve"> </w:t>
            </w:r>
            <w:r w:rsidRPr="00112CB8">
              <w:rPr>
                <w:rFonts w:ascii="Arial" w:hAnsi="Arial" w:cs="Arial"/>
                <w:i/>
                <w:iCs/>
                <w:sz w:val="24"/>
                <w:szCs w:val="24"/>
              </w:rPr>
              <w:t>develop</w:t>
            </w:r>
            <w:r w:rsidRPr="00112CB8">
              <w:rPr>
                <w:rFonts w:ascii="Arial" w:hAnsi="Arial" w:cs="Arial"/>
                <w:i/>
                <w:iCs/>
                <w:spacing w:val="7"/>
                <w:sz w:val="24"/>
                <w:szCs w:val="24"/>
              </w:rPr>
              <w:t xml:space="preserve"> </w:t>
            </w:r>
            <w:r w:rsidRPr="00112CB8">
              <w:rPr>
                <w:rFonts w:ascii="Arial" w:hAnsi="Arial" w:cs="Arial"/>
                <w:i/>
                <w:iCs/>
                <w:sz w:val="24"/>
                <w:szCs w:val="24"/>
              </w:rPr>
              <w:t>a</w:t>
            </w:r>
            <w:r w:rsidRPr="00112CB8">
              <w:rPr>
                <w:rFonts w:ascii="Arial" w:hAnsi="Arial" w:cs="Arial"/>
                <w:i/>
                <w:iCs/>
                <w:spacing w:val="-6"/>
                <w:sz w:val="24"/>
                <w:szCs w:val="24"/>
              </w:rPr>
              <w:t xml:space="preserve"> </w:t>
            </w:r>
            <w:r w:rsidRPr="00112CB8">
              <w:rPr>
                <w:rFonts w:ascii="Arial" w:hAnsi="Arial" w:cs="Arial"/>
                <w:i/>
                <w:iCs/>
                <w:sz w:val="24"/>
                <w:szCs w:val="24"/>
              </w:rPr>
              <w:t>specific</w:t>
            </w:r>
            <w:r w:rsidRPr="00112CB8">
              <w:rPr>
                <w:rFonts w:ascii="Arial" w:hAnsi="Arial" w:cs="Arial"/>
                <w:i/>
                <w:iCs/>
                <w:spacing w:val="21"/>
                <w:sz w:val="24"/>
                <w:szCs w:val="24"/>
              </w:rPr>
              <w:t xml:space="preserve"> </w:t>
            </w:r>
            <w:r w:rsidRPr="00112CB8">
              <w:rPr>
                <w:rFonts w:ascii="Arial" w:hAnsi="Arial" w:cs="Arial"/>
                <w:i/>
                <w:iCs/>
                <w:sz w:val="24"/>
                <w:szCs w:val="24"/>
              </w:rPr>
              <w:t>rural</w:t>
            </w:r>
            <w:r w:rsidRPr="00112CB8">
              <w:rPr>
                <w:rFonts w:ascii="Arial" w:hAnsi="Arial" w:cs="Arial"/>
                <w:i/>
                <w:iCs/>
                <w:spacing w:val="15"/>
                <w:sz w:val="24"/>
                <w:szCs w:val="24"/>
              </w:rPr>
              <w:t xml:space="preserve"> </w:t>
            </w:r>
            <w:r w:rsidRPr="00112CB8">
              <w:rPr>
                <w:rFonts w:ascii="Arial" w:hAnsi="Arial" w:cs="Arial"/>
                <w:i/>
                <w:iCs/>
                <w:sz w:val="24"/>
                <w:szCs w:val="24"/>
              </w:rPr>
              <w:t>area</w:t>
            </w:r>
            <w:r w:rsidRPr="00112CB8">
              <w:rPr>
                <w:rFonts w:ascii="Arial" w:hAnsi="Arial" w:cs="Arial"/>
                <w:i/>
                <w:iCs/>
                <w:spacing w:val="6"/>
                <w:sz w:val="24"/>
                <w:szCs w:val="24"/>
              </w:rPr>
              <w:t xml:space="preserve"> </w:t>
            </w:r>
            <w:r w:rsidRPr="00112CB8">
              <w:rPr>
                <w:rFonts w:ascii="Arial" w:hAnsi="Arial" w:cs="Arial"/>
                <w:i/>
                <w:iCs/>
                <w:sz w:val="24"/>
                <w:szCs w:val="24"/>
              </w:rPr>
              <w:t>by</w:t>
            </w:r>
            <w:r w:rsidRPr="00112CB8">
              <w:rPr>
                <w:rFonts w:ascii="Arial" w:hAnsi="Arial" w:cs="Arial"/>
                <w:i/>
                <w:iCs/>
                <w:spacing w:val="-1"/>
                <w:sz w:val="24"/>
                <w:szCs w:val="24"/>
              </w:rPr>
              <w:t xml:space="preserve"> </w:t>
            </w:r>
            <w:r w:rsidRPr="00112CB8">
              <w:rPr>
                <w:rFonts w:ascii="Arial" w:hAnsi="Arial" w:cs="Arial"/>
                <w:i/>
                <w:iCs/>
                <w:sz w:val="24"/>
                <w:szCs w:val="24"/>
              </w:rPr>
              <w:t>bringing</w:t>
            </w:r>
            <w:r w:rsidRPr="00112CB8">
              <w:rPr>
                <w:rFonts w:ascii="Arial" w:hAnsi="Arial" w:cs="Arial"/>
                <w:i/>
                <w:iCs/>
                <w:spacing w:val="2"/>
                <w:sz w:val="24"/>
                <w:szCs w:val="24"/>
              </w:rPr>
              <w:t xml:space="preserve"> </w:t>
            </w:r>
            <w:r w:rsidRPr="00112CB8">
              <w:rPr>
                <w:rFonts w:ascii="Arial" w:hAnsi="Arial" w:cs="Arial"/>
                <w:i/>
                <w:iCs/>
                <w:sz w:val="24"/>
                <w:szCs w:val="24"/>
              </w:rPr>
              <w:t>good</w:t>
            </w:r>
            <w:r w:rsidRPr="00112CB8">
              <w:rPr>
                <w:rFonts w:ascii="Arial" w:hAnsi="Arial" w:cs="Arial"/>
                <w:i/>
                <w:iCs/>
                <w:spacing w:val="24"/>
                <w:sz w:val="24"/>
                <w:szCs w:val="24"/>
              </w:rPr>
              <w:t xml:space="preserve"> </w:t>
            </w:r>
            <w:r w:rsidRPr="00112CB8">
              <w:rPr>
                <w:rFonts w:ascii="Arial" w:hAnsi="Arial" w:cs="Arial"/>
                <w:i/>
                <w:iCs/>
                <w:sz w:val="24"/>
                <w:szCs w:val="24"/>
              </w:rPr>
              <w:t>quality</w:t>
            </w:r>
            <w:r w:rsidRPr="00112CB8">
              <w:rPr>
                <w:rFonts w:ascii="Arial" w:hAnsi="Arial" w:cs="Arial"/>
                <w:i/>
                <w:iCs/>
                <w:spacing w:val="-16"/>
                <w:sz w:val="24"/>
                <w:szCs w:val="24"/>
              </w:rPr>
              <w:t xml:space="preserve"> </w:t>
            </w:r>
            <w:r w:rsidRPr="00112CB8">
              <w:rPr>
                <w:rFonts w:ascii="Arial" w:hAnsi="Arial" w:cs="Arial"/>
                <w:i/>
                <w:iCs/>
                <w:sz w:val="24"/>
                <w:szCs w:val="24"/>
              </w:rPr>
              <w:t>public</w:t>
            </w:r>
            <w:r w:rsidRPr="00112CB8">
              <w:rPr>
                <w:rFonts w:ascii="Arial" w:hAnsi="Arial" w:cs="Arial"/>
                <w:i/>
                <w:iCs/>
                <w:spacing w:val="35"/>
                <w:sz w:val="24"/>
                <w:szCs w:val="24"/>
              </w:rPr>
              <w:t xml:space="preserve"> </w:t>
            </w:r>
            <w:r w:rsidRPr="00112CB8">
              <w:rPr>
                <w:rFonts w:ascii="Arial" w:hAnsi="Arial" w:cs="Arial"/>
                <w:i/>
                <w:iCs/>
                <w:sz w:val="24"/>
                <w:szCs w:val="24"/>
              </w:rPr>
              <w:t>sector</w:t>
            </w:r>
            <w:r w:rsidRPr="00112CB8">
              <w:rPr>
                <w:rFonts w:ascii="Arial" w:hAnsi="Arial" w:cs="Arial"/>
                <w:i/>
                <w:iCs/>
                <w:w w:val="98"/>
                <w:sz w:val="24"/>
                <w:szCs w:val="24"/>
              </w:rPr>
              <w:t xml:space="preserve"> </w:t>
            </w:r>
            <w:r w:rsidRPr="00112CB8">
              <w:rPr>
                <w:rFonts w:ascii="Arial" w:hAnsi="Arial" w:cs="Arial"/>
                <w:i/>
                <w:iCs/>
                <w:sz w:val="24"/>
                <w:szCs w:val="24"/>
              </w:rPr>
              <w:t>jobs</w:t>
            </w:r>
            <w:r w:rsidRPr="00112CB8">
              <w:rPr>
                <w:rFonts w:ascii="Arial" w:hAnsi="Arial" w:cs="Arial"/>
                <w:i/>
                <w:iCs/>
                <w:spacing w:val="45"/>
                <w:sz w:val="24"/>
                <w:szCs w:val="24"/>
              </w:rPr>
              <w:t xml:space="preserve"> </w:t>
            </w:r>
            <w:r w:rsidRPr="00112CB8">
              <w:rPr>
                <w:rFonts w:ascii="Arial" w:hAnsi="Arial" w:cs="Arial"/>
                <w:i/>
                <w:iCs/>
                <w:sz w:val="24"/>
                <w:szCs w:val="24"/>
              </w:rPr>
              <w:t>and</w:t>
            </w:r>
            <w:r w:rsidRPr="00112CB8">
              <w:rPr>
                <w:rFonts w:ascii="Arial" w:hAnsi="Arial" w:cs="Arial"/>
                <w:i/>
                <w:iCs/>
                <w:spacing w:val="-32"/>
                <w:sz w:val="24"/>
                <w:szCs w:val="24"/>
              </w:rPr>
              <w:t xml:space="preserve"> </w:t>
            </w:r>
            <w:r w:rsidRPr="00112CB8">
              <w:rPr>
                <w:rFonts w:ascii="Arial" w:hAnsi="Arial" w:cs="Arial"/>
                <w:i/>
                <w:iCs/>
                <w:sz w:val="24"/>
                <w:szCs w:val="24"/>
              </w:rPr>
              <w:t>future</w:t>
            </w:r>
            <w:r w:rsidRPr="00112CB8">
              <w:rPr>
                <w:rFonts w:ascii="Arial" w:hAnsi="Arial" w:cs="Arial"/>
                <w:i/>
                <w:iCs/>
                <w:spacing w:val="56"/>
                <w:sz w:val="24"/>
                <w:szCs w:val="24"/>
              </w:rPr>
              <w:t xml:space="preserve"> </w:t>
            </w:r>
            <w:r w:rsidRPr="00112CB8">
              <w:rPr>
                <w:rFonts w:ascii="Arial" w:hAnsi="Arial" w:cs="Arial"/>
                <w:i/>
                <w:iCs/>
                <w:sz w:val="24"/>
                <w:szCs w:val="24"/>
              </w:rPr>
              <w:t>employment</w:t>
            </w:r>
            <w:r w:rsidRPr="00112CB8">
              <w:rPr>
                <w:rFonts w:ascii="Arial" w:hAnsi="Arial" w:cs="Arial"/>
                <w:i/>
                <w:iCs/>
                <w:spacing w:val="14"/>
                <w:sz w:val="24"/>
                <w:szCs w:val="24"/>
              </w:rPr>
              <w:t xml:space="preserve"> </w:t>
            </w:r>
            <w:r w:rsidRPr="00112CB8">
              <w:rPr>
                <w:rFonts w:ascii="Arial" w:hAnsi="Arial" w:cs="Arial"/>
                <w:i/>
                <w:iCs/>
                <w:sz w:val="24"/>
                <w:szCs w:val="24"/>
              </w:rPr>
              <w:t>opportunities</w:t>
            </w:r>
            <w:r w:rsidRPr="00112CB8">
              <w:rPr>
                <w:rFonts w:ascii="Arial" w:hAnsi="Arial" w:cs="Arial"/>
                <w:i/>
                <w:iCs/>
                <w:spacing w:val="26"/>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Ballykelly</w:t>
            </w:r>
            <w:r w:rsidRPr="00112CB8">
              <w:rPr>
                <w:rFonts w:ascii="Arial" w:hAnsi="Arial" w:cs="Arial"/>
                <w:i/>
                <w:iCs/>
                <w:spacing w:val="24"/>
                <w:sz w:val="24"/>
                <w:szCs w:val="24"/>
              </w:rPr>
              <w:t xml:space="preserve"> </w:t>
            </w:r>
            <w:r w:rsidRPr="00112CB8">
              <w:rPr>
                <w:rFonts w:ascii="Arial" w:hAnsi="Arial" w:cs="Arial"/>
                <w:i/>
                <w:iCs/>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Indeed</w:t>
            </w:r>
            <w:r w:rsidRPr="00112CB8">
              <w:rPr>
                <w:rFonts w:ascii="Arial" w:hAnsi="Arial" w:cs="Arial"/>
                <w:spacing w:val="8"/>
                <w:sz w:val="24"/>
                <w:szCs w:val="24"/>
              </w:rPr>
              <w:t xml:space="preserve"> </w:t>
            </w:r>
            <w:r w:rsidRPr="00112CB8">
              <w:rPr>
                <w:rFonts w:ascii="Arial" w:hAnsi="Arial" w:cs="Arial"/>
                <w:sz w:val="24"/>
                <w:szCs w:val="24"/>
              </w:rPr>
              <w:t>in</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Benefits</w:t>
            </w:r>
            <w:r w:rsidRPr="00112CB8">
              <w:rPr>
                <w:rFonts w:ascii="Arial" w:hAnsi="Arial" w:cs="Arial"/>
                <w:spacing w:val="11"/>
                <w:sz w:val="24"/>
                <w:szCs w:val="24"/>
              </w:rPr>
              <w:t xml:space="preserve"> </w:t>
            </w:r>
            <w:r w:rsidRPr="00112CB8">
              <w:rPr>
                <w:rFonts w:ascii="Arial" w:hAnsi="Arial" w:cs="Arial"/>
                <w:sz w:val="24"/>
                <w:szCs w:val="24"/>
              </w:rPr>
              <w:t>Realisation</w:t>
            </w:r>
            <w:r w:rsidRPr="00112CB8">
              <w:rPr>
                <w:rFonts w:ascii="Arial" w:hAnsi="Arial" w:cs="Arial"/>
                <w:spacing w:val="22"/>
                <w:sz w:val="24"/>
                <w:szCs w:val="24"/>
              </w:rPr>
              <w:t xml:space="preserve"> </w:t>
            </w:r>
            <w:r w:rsidRPr="00112CB8">
              <w:rPr>
                <w:rFonts w:ascii="Arial" w:hAnsi="Arial" w:cs="Arial"/>
                <w:sz w:val="24"/>
                <w:szCs w:val="24"/>
              </w:rPr>
              <w:t>Update</w:t>
            </w:r>
            <w:r w:rsidRPr="00112CB8">
              <w:rPr>
                <w:rFonts w:ascii="Arial" w:hAnsi="Arial" w:cs="Arial"/>
                <w:spacing w:val="14"/>
                <w:sz w:val="24"/>
                <w:szCs w:val="24"/>
              </w:rPr>
              <w:t xml:space="preserve"> </w:t>
            </w:r>
            <w:r w:rsidRPr="00112CB8">
              <w:rPr>
                <w:rFonts w:ascii="Arial" w:hAnsi="Arial" w:cs="Arial"/>
                <w:sz w:val="24"/>
                <w:szCs w:val="24"/>
              </w:rPr>
              <w:t>Report</w:t>
            </w:r>
            <w:r w:rsidRPr="00112CB8">
              <w:rPr>
                <w:rFonts w:ascii="Arial" w:hAnsi="Arial" w:cs="Arial"/>
                <w:spacing w:val="15"/>
                <w:sz w:val="24"/>
                <w:szCs w:val="24"/>
              </w:rPr>
              <w:t xml:space="preserve"> </w:t>
            </w:r>
            <w:r w:rsidRPr="00112CB8">
              <w:rPr>
                <w:rFonts w:ascii="Arial" w:hAnsi="Arial" w:cs="Arial"/>
                <w:sz w:val="24"/>
                <w:szCs w:val="24"/>
              </w:rPr>
              <w:t>it</w:t>
            </w:r>
            <w:r w:rsidRPr="00112CB8">
              <w:rPr>
                <w:rFonts w:ascii="Arial" w:hAnsi="Arial" w:cs="Arial"/>
                <w:spacing w:val="7"/>
                <w:sz w:val="24"/>
                <w:szCs w:val="24"/>
              </w:rPr>
              <w:t xml:space="preserve"> </w:t>
            </w:r>
            <w:r w:rsidRPr="00112CB8">
              <w:rPr>
                <w:rFonts w:ascii="Arial" w:hAnsi="Arial" w:cs="Arial"/>
                <w:sz w:val="24"/>
                <w:szCs w:val="24"/>
              </w:rPr>
              <w:t>states: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28"/>
                <w:sz w:val="24"/>
                <w:szCs w:val="24"/>
              </w:rPr>
              <w:t xml:space="preserve"> </w:t>
            </w:r>
            <w:r w:rsidRPr="00112CB8">
              <w:rPr>
                <w:rFonts w:ascii="Arial" w:hAnsi="Arial" w:cs="Arial"/>
                <w:i/>
                <w:iCs/>
                <w:sz w:val="24"/>
                <w:szCs w:val="24"/>
              </w:rPr>
              <w:t>will</w:t>
            </w:r>
            <w:r w:rsidRPr="00112CB8">
              <w:rPr>
                <w:rFonts w:ascii="Arial" w:hAnsi="Arial" w:cs="Arial"/>
                <w:i/>
                <w:iCs/>
                <w:spacing w:val="10"/>
                <w:sz w:val="24"/>
                <w:szCs w:val="24"/>
              </w:rPr>
              <w:t xml:space="preserve"> </w:t>
            </w:r>
            <w:r w:rsidRPr="00112CB8">
              <w:rPr>
                <w:rFonts w:ascii="Arial" w:hAnsi="Arial" w:cs="Arial"/>
                <w:i/>
                <w:iCs/>
                <w:sz w:val="24"/>
                <w:szCs w:val="24"/>
              </w:rPr>
              <w:t>act as</w:t>
            </w:r>
            <w:r w:rsidRPr="00112CB8">
              <w:rPr>
                <w:rFonts w:ascii="Arial" w:hAnsi="Arial" w:cs="Arial"/>
                <w:i/>
                <w:iCs/>
                <w:spacing w:val="1"/>
                <w:sz w:val="24"/>
                <w:szCs w:val="24"/>
              </w:rPr>
              <w:t xml:space="preserve"> </w:t>
            </w:r>
            <w:r w:rsidRPr="00112CB8">
              <w:rPr>
                <w:rFonts w:ascii="Arial" w:hAnsi="Arial" w:cs="Arial"/>
                <w:i/>
                <w:iCs/>
                <w:sz w:val="24"/>
                <w:szCs w:val="24"/>
              </w:rPr>
              <w:t>a</w:t>
            </w:r>
            <w:r w:rsidRPr="00112CB8">
              <w:rPr>
                <w:rFonts w:ascii="Arial" w:hAnsi="Arial" w:cs="Arial"/>
                <w:i/>
                <w:iCs/>
                <w:spacing w:val="-2"/>
                <w:sz w:val="24"/>
                <w:szCs w:val="24"/>
              </w:rPr>
              <w:t xml:space="preserve"> </w:t>
            </w:r>
            <w:r w:rsidRPr="00112CB8">
              <w:rPr>
                <w:rFonts w:ascii="Arial" w:hAnsi="Arial" w:cs="Arial"/>
                <w:i/>
                <w:iCs/>
                <w:sz w:val="24"/>
                <w:szCs w:val="24"/>
              </w:rPr>
              <w:t>catalyst</w:t>
            </w:r>
            <w:r w:rsidRPr="00112CB8">
              <w:rPr>
                <w:rFonts w:ascii="Arial" w:hAnsi="Arial" w:cs="Arial"/>
                <w:i/>
                <w:iCs/>
                <w:spacing w:val="-23"/>
                <w:sz w:val="24"/>
                <w:szCs w:val="24"/>
              </w:rPr>
              <w:t xml:space="preserve"> </w:t>
            </w:r>
            <w:r w:rsidRPr="00112CB8">
              <w:rPr>
                <w:rFonts w:ascii="Arial" w:hAnsi="Arial" w:cs="Arial"/>
                <w:i/>
                <w:iCs/>
                <w:sz w:val="24"/>
                <w:szCs w:val="24"/>
              </w:rPr>
              <w:t>for</w:t>
            </w:r>
            <w:r w:rsidRPr="00112CB8">
              <w:rPr>
                <w:rFonts w:ascii="Arial" w:hAnsi="Arial" w:cs="Arial"/>
                <w:i/>
                <w:iCs/>
                <w:spacing w:val="1"/>
                <w:sz w:val="24"/>
                <w:szCs w:val="24"/>
              </w:rPr>
              <w:t xml:space="preserve"> </w:t>
            </w:r>
            <w:r w:rsidRPr="00112CB8">
              <w:rPr>
                <w:rFonts w:ascii="Arial" w:hAnsi="Arial" w:cs="Arial"/>
                <w:i/>
                <w:iCs/>
                <w:sz w:val="24"/>
                <w:szCs w:val="24"/>
              </w:rPr>
              <w:t xml:space="preserve">fundamental </w:t>
            </w:r>
            <w:r w:rsidRPr="00112CB8">
              <w:rPr>
                <w:rFonts w:ascii="Arial" w:hAnsi="Arial" w:cs="Arial"/>
                <w:i/>
                <w:iCs/>
                <w:spacing w:val="13"/>
                <w:sz w:val="24"/>
                <w:szCs w:val="24"/>
              </w:rPr>
              <w:t xml:space="preserve"> </w:t>
            </w:r>
            <w:r w:rsidRPr="00112CB8">
              <w:rPr>
                <w:rFonts w:ascii="Arial" w:hAnsi="Arial" w:cs="Arial"/>
                <w:i/>
                <w:iCs/>
                <w:sz w:val="24"/>
                <w:szCs w:val="24"/>
              </w:rPr>
              <w:t>cultural</w:t>
            </w:r>
            <w:r w:rsidRPr="00112CB8">
              <w:rPr>
                <w:rFonts w:ascii="Arial" w:hAnsi="Arial" w:cs="Arial"/>
                <w:i/>
                <w:iCs/>
                <w:spacing w:val="17"/>
                <w:sz w:val="24"/>
                <w:szCs w:val="24"/>
              </w:rPr>
              <w:t xml:space="preserve"> </w:t>
            </w:r>
            <w:r w:rsidRPr="00112CB8">
              <w:rPr>
                <w:rFonts w:ascii="Arial" w:hAnsi="Arial" w:cs="Arial"/>
                <w:i/>
                <w:iCs/>
                <w:sz w:val="24"/>
                <w:szCs w:val="24"/>
              </w:rPr>
              <w:t>and</w:t>
            </w:r>
            <w:r w:rsidRPr="00112CB8">
              <w:rPr>
                <w:rFonts w:ascii="Arial" w:hAnsi="Arial" w:cs="Arial"/>
                <w:i/>
                <w:iCs/>
                <w:spacing w:val="7"/>
                <w:sz w:val="24"/>
                <w:szCs w:val="24"/>
              </w:rPr>
              <w:t xml:space="preserve"> </w:t>
            </w:r>
            <w:r w:rsidRPr="00112CB8">
              <w:rPr>
                <w:rFonts w:ascii="Arial" w:hAnsi="Arial" w:cs="Arial"/>
                <w:i/>
                <w:iCs/>
                <w:sz w:val="24"/>
                <w:szCs w:val="24"/>
              </w:rPr>
              <w:t>behavioural</w:t>
            </w:r>
            <w:r w:rsidRPr="00112CB8">
              <w:rPr>
                <w:rFonts w:ascii="Arial" w:hAnsi="Arial" w:cs="Arial"/>
                <w:i/>
                <w:iCs/>
                <w:spacing w:val="17"/>
                <w:sz w:val="24"/>
                <w:szCs w:val="24"/>
              </w:rPr>
              <w:t xml:space="preserve"> </w:t>
            </w:r>
            <w:r w:rsidRPr="00112CB8">
              <w:rPr>
                <w:rFonts w:ascii="Arial" w:hAnsi="Arial" w:cs="Arial"/>
                <w:i/>
                <w:iCs/>
                <w:sz w:val="24"/>
                <w:szCs w:val="24"/>
              </w:rPr>
              <w:t>change</w:t>
            </w:r>
            <w:r w:rsidRPr="00112CB8">
              <w:rPr>
                <w:rFonts w:ascii="Arial" w:hAnsi="Arial" w:cs="Arial"/>
                <w:i/>
                <w:iCs/>
                <w:w w:val="99"/>
                <w:sz w:val="24"/>
                <w:szCs w:val="24"/>
              </w:rPr>
              <w:t xml:space="preserve"> </w:t>
            </w:r>
            <w:r w:rsidRPr="00112CB8">
              <w:rPr>
                <w:rFonts w:ascii="Arial" w:hAnsi="Arial" w:cs="Arial"/>
                <w:i/>
                <w:iCs/>
                <w:sz w:val="24"/>
                <w:szCs w:val="24"/>
              </w:rPr>
              <w:t>within</w:t>
            </w:r>
            <w:r w:rsidRPr="00112CB8">
              <w:rPr>
                <w:rFonts w:ascii="Arial" w:hAnsi="Arial" w:cs="Arial"/>
                <w:i/>
                <w:iCs/>
                <w:spacing w:val="9"/>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Department.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6"/>
                <w:sz w:val="24"/>
                <w:szCs w:val="24"/>
              </w:rPr>
              <w:t xml:space="preserve"> </w:t>
            </w:r>
            <w:r w:rsidRPr="00112CB8">
              <w:rPr>
                <w:rFonts w:ascii="Arial" w:hAnsi="Arial" w:cs="Arial"/>
                <w:i/>
                <w:iCs/>
                <w:sz w:val="24"/>
                <w:szCs w:val="24"/>
              </w:rPr>
              <w:t>provides</w:t>
            </w:r>
            <w:r w:rsidRPr="00112CB8">
              <w:rPr>
                <w:rFonts w:ascii="Arial" w:hAnsi="Arial" w:cs="Arial"/>
                <w:i/>
                <w:iCs/>
                <w:spacing w:val="44"/>
                <w:sz w:val="24"/>
                <w:szCs w:val="24"/>
              </w:rPr>
              <w:t xml:space="preserve"> </w:t>
            </w:r>
            <w:r w:rsidRPr="00112CB8">
              <w:rPr>
                <w:rFonts w:ascii="Arial" w:hAnsi="Arial" w:cs="Arial"/>
                <w:i/>
                <w:iCs/>
                <w:sz w:val="24"/>
                <w:szCs w:val="24"/>
              </w:rPr>
              <w:t>an</w:t>
            </w:r>
            <w:r w:rsidRPr="00112CB8">
              <w:rPr>
                <w:rFonts w:ascii="Arial" w:hAnsi="Arial" w:cs="Arial"/>
                <w:i/>
                <w:iCs/>
                <w:spacing w:val="-5"/>
                <w:sz w:val="24"/>
                <w:szCs w:val="24"/>
              </w:rPr>
              <w:t xml:space="preserve"> </w:t>
            </w:r>
            <w:r w:rsidRPr="00112CB8">
              <w:rPr>
                <w:rFonts w:ascii="Arial" w:hAnsi="Arial" w:cs="Arial"/>
                <w:i/>
                <w:iCs/>
                <w:sz w:val="24"/>
                <w:szCs w:val="24"/>
              </w:rPr>
              <w:t>opportunity</w:t>
            </w:r>
            <w:r w:rsidRPr="00112CB8">
              <w:rPr>
                <w:rFonts w:ascii="Arial" w:hAnsi="Arial" w:cs="Arial"/>
                <w:i/>
                <w:iCs/>
                <w:spacing w:val="14"/>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increase</w:t>
            </w:r>
            <w:r w:rsidRPr="00112CB8">
              <w:rPr>
                <w:rFonts w:ascii="Arial" w:hAnsi="Arial" w:cs="Arial"/>
                <w:i/>
                <w:iCs/>
                <w:spacing w:val="15"/>
                <w:sz w:val="24"/>
                <w:szCs w:val="24"/>
              </w:rPr>
              <w:t xml:space="preserve"> </w:t>
            </w:r>
            <w:r w:rsidRPr="00112CB8">
              <w:rPr>
                <w:rFonts w:ascii="Arial" w:hAnsi="Arial" w:cs="Arial"/>
                <w:i/>
                <w:iCs/>
                <w:sz w:val="24"/>
                <w:szCs w:val="24"/>
              </w:rPr>
              <w:t>the</w:t>
            </w:r>
            <w:r w:rsidRPr="00112CB8">
              <w:rPr>
                <w:rFonts w:ascii="Arial" w:hAnsi="Arial" w:cs="Arial"/>
                <w:i/>
                <w:iCs/>
                <w:spacing w:val="14"/>
                <w:sz w:val="24"/>
                <w:szCs w:val="24"/>
              </w:rPr>
              <w:t xml:space="preserve"> </w:t>
            </w:r>
            <w:r w:rsidRPr="00112CB8">
              <w:rPr>
                <w:rFonts w:ascii="Arial" w:hAnsi="Arial" w:cs="Arial"/>
                <w:i/>
                <w:iCs/>
                <w:sz w:val="24"/>
                <w:szCs w:val="24"/>
              </w:rPr>
              <w:t>efficiency</w:t>
            </w:r>
            <w:r w:rsidRPr="00112CB8">
              <w:rPr>
                <w:rFonts w:ascii="Arial" w:hAnsi="Arial" w:cs="Arial"/>
                <w:i/>
                <w:iCs/>
                <w:spacing w:val="6"/>
                <w:sz w:val="24"/>
                <w:szCs w:val="24"/>
              </w:rPr>
              <w:t xml:space="preserve"> </w:t>
            </w:r>
            <w:r w:rsidRPr="00112CB8">
              <w:rPr>
                <w:rFonts w:ascii="Arial" w:hAnsi="Arial" w:cs="Arial"/>
                <w:i/>
                <w:iCs/>
                <w:sz w:val="24"/>
                <w:szCs w:val="24"/>
              </w:rPr>
              <w:t>of</w:t>
            </w:r>
            <w:r w:rsidRPr="00112CB8">
              <w:rPr>
                <w:rFonts w:ascii="Arial" w:hAnsi="Arial" w:cs="Arial"/>
                <w:i/>
                <w:iCs/>
                <w:spacing w:val="-1"/>
                <w:sz w:val="24"/>
                <w:szCs w:val="24"/>
              </w:rPr>
              <w:t xml:space="preserve"> </w:t>
            </w:r>
            <w:r w:rsidRPr="00112CB8">
              <w:rPr>
                <w:rFonts w:ascii="Arial" w:hAnsi="Arial" w:cs="Arial"/>
                <w:i/>
                <w:iCs/>
                <w:sz w:val="24"/>
                <w:szCs w:val="24"/>
              </w:rPr>
              <w:t>the</w:t>
            </w:r>
            <w:r w:rsidRPr="00112CB8">
              <w:rPr>
                <w:rFonts w:ascii="Arial" w:hAnsi="Arial" w:cs="Arial"/>
                <w:i/>
                <w:iCs/>
                <w:spacing w:val="14"/>
                <w:sz w:val="24"/>
                <w:szCs w:val="24"/>
              </w:rPr>
              <w:t xml:space="preserve"> </w:t>
            </w:r>
            <w:r w:rsidRPr="00112CB8">
              <w:rPr>
                <w:rFonts w:ascii="Arial" w:hAnsi="Arial" w:cs="Arial"/>
                <w:i/>
                <w:iCs/>
                <w:sz w:val="24"/>
                <w:szCs w:val="24"/>
              </w:rPr>
              <w:t>Department</w:t>
            </w:r>
            <w:r w:rsidRPr="00112CB8">
              <w:rPr>
                <w:rFonts w:ascii="Arial" w:hAnsi="Arial" w:cs="Arial"/>
                <w:i/>
                <w:iCs/>
                <w:spacing w:val="25"/>
                <w:sz w:val="24"/>
                <w:szCs w:val="24"/>
              </w:rPr>
              <w:t xml:space="preserve"> </w:t>
            </w:r>
            <w:r w:rsidRPr="00112CB8">
              <w:rPr>
                <w:rFonts w:ascii="Arial" w:hAnsi="Arial" w:cs="Arial"/>
                <w:i/>
                <w:iCs/>
                <w:sz w:val="24"/>
                <w:szCs w:val="24"/>
              </w:rPr>
              <w:t>'s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internal</w:t>
            </w:r>
            <w:r w:rsidRPr="00112CB8">
              <w:rPr>
                <w:rFonts w:ascii="Arial" w:hAnsi="Arial" w:cs="Arial"/>
                <w:i/>
                <w:iCs/>
                <w:spacing w:val="5"/>
                <w:sz w:val="24"/>
                <w:szCs w:val="24"/>
              </w:rPr>
              <w:t xml:space="preserve"> </w:t>
            </w:r>
            <w:r w:rsidRPr="00112CB8">
              <w:rPr>
                <w:rFonts w:ascii="Arial" w:hAnsi="Arial" w:cs="Arial"/>
                <w:i/>
                <w:iCs/>
                <w:sz w:val="24"/>
                <w:szCs w:val="24"/>
              </w:rPr>
              <w:t>and</w:t>
            </w:r>
            <w:r w:rsidRPr="00112CB8">
              <w:rPr>
                <w:rFonts w:ascii="Arial" w:hAnsi="Arial" w:cs="Arial"/>
                <w:i/>
                <w:iCs/>
                <w:spacing w:val="2"/>
                <w:sz w:val="24"/>
                <w:szCs w:val="24"/>
              </w:rPr>
              <w:t xml:space="preserve"> </w:t>
            </w:r>
            <w:r w:rsidRPr="00112CB8">
              <w:rPr>
                <w:rFonts w:ascii="Arial" w:hAnsi="Arial" w:cs="Arial"/>
                <w:i/>
                <w:iCs/>
                <w:sz w:val="24"/>
                <w:szCs w:val="24"/>
              </w:rPr>
              <w:t>external</w:t>
            </w:r>
            <w:r w:rsidRPr="00112CB8">
              <w:rPr>
                <w:rFonts w:ascii="Arial" w:hAnsi="Arial" w:cs="Arial"/>
                <w:i/>
                <w:iCs/>
                <w:spacing w:val="-18"/>
                <w:sz w:val="24"/>
                <w:szCs w:val="24"/>
              </w:rPr>
              <w:t xml:space="preserve"> </w:t>
            </w:r>
            <w:r w:rsidRPr="00112CB8">
              <w:rPr>
                <w:rFonts w:ascii="Arial" w:hAnsi="Arial" w:cs="Arial"/>
                <w:i/>
                <w:iCs/>
                <w:sz w:val="24"/>
                <w:szCs w:val="24"/>
              </w:rPr>
              <w:t>processes</w:t>
            </w:r>
            <w:r w:rsidRPr="00112CB8">
              <w:rPr>
                <w:rFonts w:ascii="Arial" w:hAnsi="Arial" w:cs="Arial"/>
                <w:i/>
                <w:iCs/>
                <w:spacing w:val="46"/>
                <w:sz w:val="24"/>
                <w:szCs w:val="24"/>
              </w:rPr>
              <w:t xml:space="preserve"> </w:t>
            </w:r>
            <w:r w:rsidRPr="00112CB8">
              <w:rPr>
                <w:rFonts w:ascii="Arial" w:hAnsi="Arial" w:cs="Arial"/>
                <w:i/>
                <w:iCs/>
                <w:sz w:val="24"/>
                <w:szCs w:val="24"/>
              </w:rPr>
              <w:t>by</w:t>
            </w:r>
            <w:r w:rsidRPr="00112CB8">
              <w:rPr>
                <w:rFonts w:ascii="Arial" w:hAnsi="Arial" w:cs="Arial"/>
                <w:i/>
                <w:iCs/>
                <w:spacing w:val="-2"/>
                <w:sz w:val="24"/>
                <w:szCs w:val="24"/>
              </w:rPr>
              <w:t xml:space="preserve"> </w:t>
            </w:r>
            <w:r w:rsidRPr="00112CB8">
              <w:rPr>
                <w:rFonts w:ascii="Arial" w:hAnsi="Arial" w:cs="Arial"/>
                <w:i/>
                <w:iCs/>
                <w:sz w:val="24"/>
                <w:szCs w:val="24"/>
              </w:rPr>
              <w:t>undertaking</w:t>
            </w:r>
            <w:r w:rsidRPr="00112CB8">
              <w:rPr>
                <w:rFonts w:ascii="Arial" w:hAnsi="Arial" w:cs="Arial"/>
                <w:i/>
                <w:iCs/>
                <w:spacing w:val="12"/>
                <w:sz w:val="24"/>
                <w:szCs w:val="24"/>
              </w:rPr>
              <w:t xml:space="preserve"> </w:t>
            </w:r>
            <w:r w:rsidRPr="00112CB8">
              <w:rPr>
                <w:rFonts w:ascii="Arial" w:hAnsi="Arial" w:cs="Arial"/>
                <w:i/>
                <w:iCs/>
                <w:sz w:val="24"/>
                <w:szCs w:val="24"/>
              </w:rPr>
              <w:t>appropriate</w:t>
            </w:r>
            <w:r w:rsidRPr="00112CB8">
              <w:rPr>
                <w:rFonts w:ascii="Arial" w:hAnsi="Arial" w:cs="Arial"/>
                <w:i/>
                <w:iCs/>
                <w:spacing w:val="28"/>
                <w:sz w:val="24"/>
                <w:szCs w:val="24"/>
              </w:rPr>
              <w:t xml:space="preserve"> </w:t>
            </w:r>
            <w:r w:rsidRPr="00112CB8">
              <w:rPr>
                <w:rFonts w:ascii="Arial" w:hAnsi="Arial" w:cs="Arial"/>
                <w:i/>
                <w:iCs/>
                <w:sz w:val="24"/>
                <w:szCs w:val="24"/>
              </w:rPr>
              <w:t>business</w:t>
            </w:r>
            <w:r w:rsidRPr="00112CB8">
              <w:rPr>
                <w:rFonts w:ascii="Arial" w:hAnsi="Arial" w:cs="Arial"/>
                <w:i/>
                <w:iCs/>
                <w:spacing w:val="-8"/>
                <w:sz w:val="24"/>
                <w:szCs w:val="24"/>
              </w:rPr>
              <w:t xml:space="preserve"> </w:t>
            </w:r>
            <w:r w:rsidRPr="00112CB8">
              <w:rPr>
                <w:rFonts w:ascii="Arial" w:hAnsi="Arial" w:cs="Arial"/>
                <w:i/>
                <w:iCs/>
                <w:sz w:val="24"/>
                <w:szCs w:val="24"/>
              </w:rPr>
              <w:t>process</w:t>
            </w:r>
            <w:r w:rsidRPr="00112CB8">
              <w:rPr>
                <w:rFonts w:ascii="Arial" w:hAnsi="Arial" w:cs="Arial"/>
                <w:i/>
                <w:iCs/>
                <w:spacing w:val="36"/>
                <w:sz w:val="24"/>
                <w:szCs w:val="24"/>
              </w:rPr>
              <w:t xml:space="preserve"> </w:t>
            </w:r>
            <w:r w:rsidRPr="00112CB8">
              <w:rPr>
                <w:rFonts w:ascii="Arial" w:hAnsi="Arial" w:cs="Arial"/>
                <w:i/>
                <w:iCs/>
                <w:sz w:val="24"/>
                <w:szCs w:val="24"/>
              </w:rPr>
              <w:t>reengineering.</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lastRenderedPageBreak/>
              <w:t>Relocation</w:t>
            </w:r>
            <w:r w:rsidRPr="00112CB8">
              <w:rPr>
                <w:rFonts w:ascii="Arial" w:hAnsi="Arial" w:cs="Arial"/>
                <w:i/>
                <w:iCs/>
                <w:spacing w:val="29"/>
                <w:sz w:val="24"/>
                <w:szCs w:val="24"/>
              </w:rPr>
              <w:t xml:space="preserve"> </w:t>
            </w:r>
            <w:r w:rsidRPr="00112CB8">
              <w:rPr>
                <w:rFonts w:ascii="Arial" w:hAnsi="Arial" w:cs="Arial"/>
                <w:i/>
                <w:iCs/>
                <w:sz w:val="24"/>
                <w:szCs w:val="24"/>
              </w:rPr>
              <w:t>will</w:t>
            </w:r>
            <w:r w:rsidRPr="00112CB8">
              <w:rPr>
                <w:rFonts w:ascii="Arial" w:hAnsi="Arial" w:cs="Arial"/>
                <w:i/>
                <w:iCs/>
                <w:spacing w:val="-15"/>
                <w:sz w:val="24"/>
                <w:szCs w:val="24"/>
              </w:rPr>
              <w:t xml:space="preserve"> </w:t>
            </w:r>
            <w:r w:rsidRPr="00112CB8">
              <w:rPr>
                <w:rFonts w:ascii="Arial" w:hAnsi="Arial" w:cs="Arial"/>
                <w:i/>
                <w:iCs/>
                <w:sz w:val="24"/>
                <w:szCs w:val="24"/>
              </w:rPr>
              <w:t>present</w:t>
            </w:r>
            <w:r w:rsidRPr="00112CB8">
              <w:rPr>
                <w:rFonts w:ascii="Arial" w:hAnsi="Arial" w:cs="Arial"/>
                <w:i/>
                <w:iCs/>
                <w:spacing w:val="39"/>
                <w:sz w:val="24"/>
                <w:szCs w:val="24"/>
              </w:rPr>
              <w:t xml:space="preserve"> </w:t>
            </w:r>
            <w:r w:rsidRPr="00112CB8">
              <w:rPr>
                <w:rFonts w:ascii="Arial" w:hAnsi="Arial" w:cs="Arial"/>
                <w:i/>
                <w:iCs/>
                <w:sz w:val="24"/>
                <w:szCs w:val="24"/>
              </w:rPr>
              <w:t>an opportunity</w:t>
            </w:r>
            <w:r w:rsidRPr="00112CB8">
              <w:rPr>
                <w:rFonts w:ascii="Arial" w:hAnsi="Arial" w:cs="Arial"/>
                <w:i/>
                <w:iCs/>
                <w:spacing w:val="14"/>
                <w:sz w:val="24"/>
                <w:szCs w:val="24"/>
              </w:rPr>
              <w:t xml:space="preserve"> </w:t>
            </w:r>
            <w:r w:rsidRPr="00112CB8">
              <w:rPr>
                <w:rFonts w:ascii="Arial" w:hAnsi="Arial" w:cs="Arial"/>
                <w:i/>
                <w:iCs/>
                <w:sz w:val="24"/>
                <w:szCs w:val="24"/>
              </w:rPr>
              <w:t>to</w:t>
            </w:r>
            <w:r w:rsidRPr="00112CB8">
              <w:rPr>
                <w:rFonts w:ascii="Arial" w:hAnsi="Arial" w:cs="Arial"/>
                <w:i/>
                <w:iCs/>
                <w:spacing w:val="1"/>
                <w:sz w:val="24"/>
                <w:szCs w:val="24"/>
              </w:rPr>
              <w:t xml:space="preserve"> </w:t>
            </w:r>
            <w:r w:rsidRPr="00112CB8">
              <w:rPr>
                <w:rFonts w:ascii="Arial" w:hAnsi="Arial" w:cs="Arial"/>
                <w:i/>
                <w:iCs/>
                <w:sz w:val="24"/>
                <w:szCs w:val="24"/>
              </w:rPr>
              <w:t>introduce</w:t>
            </w:r>
            <w:r w:rsidRPr="00112CB8">
              <w:rPr>
                <w:rFonts w:ascii="Arial" w:hAnsi="Arial" w:cs="Arial"/>
                <w:i/>
                <w:iCs/>
                <w:spacing w:val="18"/>
                <w:sz w:val="24"/>
                <w:szCs w:val="24"/>
              </w:rPr>
              <w:t xml:space="preserve"> </w:t>
            </w:r>
            <w:r w:rsidRPr="00112CB8">
              <w:rPr>
                <w:rFonts w:ascii="Arial" w:hAnsi="Arial" w:cs="Arial"/>
                <w:i/>
                <w:iCs/>
                <w:sz w:val="24"/>
                <w:szCs w:val="24"/>
              </w:rPr>
              <w:t>more</w:t>
            </w:r>
            <w:r w:rsidRPr="00112CB8">
              <w:rPr>
                <w:rFonts w:ascii="Arial" w:hAnsi="Arial" w:cs="Arial"/>
                <w:i/>
                <w:iCs/>
                <w:spacing w:val="18"/>
                <w:sz w:val="24"/>
                <w:szCs w:val="24"/>
              </w:rPr>
              <w:t xml:space="preserve"> </w:t>
            </w:r>
            <w:r w:rsidRPr="00112CB8">
              <w:rPr>
                <w:rFonts w:ascii="Arial" w:hAnsi="Arial" w:cs="Arial"/>
                <w:i/>
                <w:iCs/>
                <w:sz w:val="24"/>
                <w:szCs w:val="24"/>
              </w:rPr>
              <w:t>innovative</w:t>
            </w:r>
            <w:r w:rsidRPr="00112CB8">
              <w:rPr>
                <w:rFonts w:ascii="Arial" w:hAnsi="Arial" w:cs="Arial"/>
                <w:i/>
                <w:iCs/>
                <w:spacing w:val="11"/>
                <w:sz w:val="24"/>
                <w:szCs w:val="24"/>
              </w:rPr>
              <w:t xml:space="preserve"> </w:t>
            </w:r>
            <w:r w:rsidRPr="00112CB8">
              <w:rPr>
                <w:rFonts w:ascii="Arial" w:hAnsi="Arial" w:cs="Arial"/>
                <w:i/>
                <w:iCs/>
                <w:sz w:val="24"/>
                <w:szCs w:val="24"/>
              </w:rPr>
              <w:t>working</w:t>
            </w:r>
            <w:r w:rsidRPr="00112CB8">
              <w:rPr>
                <w:rFonts w:ascii="Arial" w:hAnsi="Arial" w:cs="Arial"/>
                <w:i/>
                <w:iCs/>
                <w:spacing w:val="15"/>
                <w:sz w:val="24"/>
                <w:szCs w:val="24"/>
              </w:rPr>
              <w:t xml:space="preserve"> </w:t>
            </w:r>
            <w:r w:rsidRPr="00112CB8">
              <w:rPr>
                <w:rFonts w:ascii="Arial" w:hAnsi="Arial" w:cs="Arial"/>
                <w:i/>
                <w:iCs/>
                <w:sz w:val="24"/>
                <w:szCs w:val="24"/>
              </w:rPr>
              <w:t>methods such</w:t>
            </w:r>
            <w:r w:rsidRPr="00112CB8">
              <w:rPr>
                <w:rFonts w:ascii="Arial" w:hAnsi="Arial" w:cs="Arial"/>
                <w:i/>
                <w:iCs/>
                <w:spacing w:val="10"/>
                <w:sz w:val="24"/>
                <w:szCs w:val="24"/>
              </w:rPr>
              <w:t xml:space="preserve"> </w:t>
            </w:r>
            <w:r w:rsidRPr="00112CB8">
              <w:rPr>
                <w:rFonts w:ascii="Arial" w:hAnsi="Arial" w:cs="Arial"/>
                <w:i/>
                <w:iCs/>
                <w:sz w:val="24"/>
                <w:szCs w:val="24"/>
              </w:rPr>
              <w:t>as</w:t>
            </w:r>
            <w:r w:rsidRPr="00112CB8">
              <w:rPr>
                <w:rFonts w:ascii="Arial" w:hAnsi="Arial" w:cs="Arial"/>
                <w:i/>
                <w:iCs/>
                <w:spacing w:val="-6"/>
                <w:sz w:val="24"/>
                <w:szCs w:val="24"/>
              </w:rPr>
              <w:t xml:space="preserve"> </w:t>
            </w:r>
            <w:r w:rsidRPr="00112CB8">
              <w:rPr>
                <w:rFonts w:ascii="Arial" w:hAnsi="Arial" w:cs="Arial"/>
                <w:i/>
                <w:iCs/>
                <w:sz w:val="24"/>
                <w:szCs w:val="24"/>
              </w:rPr>
              <w:t>remote</w:t>
            </w:r>
            <w:r w:rsidRPr="00112CB8">
              <w:rPr>
                <w:rFonts w:ascii="Arial" w:hAnsi="Arial" w:cs="Arial"/>
                <w:i/>
                <w:iCs/>
                <w:spacing w:val="15"/>
                <w:sz w:val="24"/>
                <w:szCs w:val="24"/>
              </w:rPr>
              <w:t xml:space="preserve"> </w:t>
            </w:r>
            <w:r w:rsidRPr="00112CB8">
              <w:rPr>
                <w:rFonts w:ascii="Arial" w:hAnsi="Arial" w:cs="Arial"/>
                <w:i/>
                <w:iCs/>
                <w:sz w:val="24"/>
                <w:szCs w:val="24"/>
              </w:rPr>
              <w:t>working</w:t>
            </w:r>
            <w:r w:rsidRPr="00112CB8">
              <w:rPr>
                <w:rFonts w:ascii="Arial" w:hAnsi="Arial" w:cs="Arial"/>
                <w:i/>
                <w:iCs/>
                <w:spacing w:val="14"/>
                <w:sz w:val="24"/>
                <w:szCs w:val="24"/>
              </w:rPr>
              <w:t xml:space="preserve"> </w:t>
            </w:r>
            <w:r w:rsidRPr="00112CB8">
              <w:rPr>
                <w:rFonts w:ascii="Arial" w:hAnsi="Arial" w:cs="Arial"/>
                <w:i/>
                <w:iCs/>
                <w:sz w:val="24"/>
                <w:szCs w:val="24"/>
              </w:rPr>
              <w:t>which will</w:t>
            </w:r>
            <w:r w:rsidRPr="00112CB8">
              <w:rPr>
                <w:rFonts w:ascii="Arial" w:hAnsi="Arial" w:cs="Arial"/>
                <w:i/>
                <w:iCs/>
                <w:spacing w:val="19"/>
                <w:sz w:val="24"/>
                <w:szCs w:val="24"/>
              </w:rPr>
              <w:t xml:space="preserve"> </w:t>
            </w:r>
            <w:r w:rsidRPr="00112CB8">
              <w:rPr>
                <w:rFonts w:ascii="Arial" w:hAnsi="Arial" w:cs="Arial"/>
                <w:i/>
                <w:iCs/>
                <w:sz w:val="24"/>
                <w:szCs w:val="24"/>
              </w:rPr>
              <w:t>increase</w:t>
            </w:r>
            <w:r w:rsidRPr="00112CB8">
              <w:rPr>
                <w:rFonts w:ascii="Arial" w:hAnsi="Arial" w:cs="Arial"/>
                <w:i/>
                <w:iCs/>
                <w:spacing w:val="18"/>
                <w:sz w:val="24"/>
                <w:szCs w:val="24"/>
              </w:rPr>
              <w:t xml:space="preserve"> </w:t>
            </w:r>
            <w:r w:rsidRPr="00112CB8">
              <w:rPr>
                <w:rFonts w:ascii="Arial" w:hAnsi="Arial" w:cs="Arial"/>
                <w:i/>
                <w:iCs/>
                <w:sz w:val="24"/>
                <w:szCs w:val="24"/>
              </w:rPr>
              <w:t>the efficiency</w:t>
            </w:r>
            <w:r w:rsidRPr="00112CB8">
              <w:rPr>
                <w:rFonts w:ascii="Arial" w:hAnsi="Arial" w:cs="Arial"/>
                <w:i/>
                <w:iCs/>
                <w:spacing w:val="16"/>
                <w:sz w:val="24"/>
                <w:szCs w:val="24"/>
              </w:rPr>
              <w:t xml:space="preserve"> </w:t>
            </w:r>
            <w:r w:rsidRPr="00112CB8">
              <w:rPr>
                <w:rFonts w:ascii="Arial" w:hAnsi="Arial" w:cs="Arial"/>
                <w:i/>
                <w:iCs/>
                <w:sz w:val="24"/>
                <w:szCs w:val="24"/>
              </w:rPr>
              <w:t>of</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Department.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i/>
                <w:iCs/>
                <w:sz w:val="24"/>
                <w:szCs w:val="24"/>
              </w:rPr>
            </w:pPr>
            <w:r w:rsidRPr="00112CB8">
              <w:rPr>
                <w:rFonts w:ascii="Arial" w:hAnsi="Arial" w:cs="Arial"/>
                <w:i/>
                <w:iCs/>
                <w:sz w:val="24"/>
                <w:szCs w:val="24"/>
              </w:rPr>
              <w:t>Relocation</w:t>
            </w:r>
            <w:r w:rsidRPr="00112CB8">
              <w:rPr>
                <w:rFonts w:ascii="Arial" w:hAnsi="Arial" w:cs="Arial"/>
                <w:i/>
                <w:iCs/>
                <w:spacing w:val="33"/>
                <w:sz w:val="24"/>
                <w:szCs w:val="24"/>
              </w:rPr>
              <w:t xml:space="preserve"> </w:t>
            </w:r>
            <w:r w:rsidRPr="00112CB8">
              <w:rPr>
                <w:rFonts w:ascii="Arial" w:hAnsi="Arial" w:cs="Arial"/>
                <w:i/>
                <w:iCs/>
                <w:sz w:val="24"/>
                <w:szCs w:val="24"/>
              </w:rPr>
              <w:t>will</w:t>
            </w:r>
            <w:r w:rsidRPr="00112CB8">
              <w:rPr>
                <w:rFonts w:ascii="Arial" w:hAnsi="Arial" w:cs="Arial"/>
                <w:i/>
                <w:iCs/>
                <w:spacing w:val="-13"/>
                <w:sz w:val="24"/>
                <w:szCs w:val="24"/>
              </w:rPr>
              <w:t xml:space="preserve"> </w:t>
            </w:r>
            <w:r w:rsidRPr="00112CB8">
              <w:rPr>
                <w:rFonts w:ascii="Arial" w:hAnsi="Arial" w:cs="Arial"/>
                <w:i/>
                <w:iCs/>
                <w:sz w:val="24"/>
                <w:szCs w:val="24"/>
              </w:rPr>
              <w:t>provide</w:t>
            </w:r>
            <w:r w:rsidRPr="00112CB8">
              <w:rPr>
                <w:rFonts w:ascii="Arial" w:hAnsi="Arial" w:cs="Arial"/>
                <w:i/>
                <w:iCs/>
                <w:spacing w:val="47"/>
                <w:sz w:val="24"/>
                <w:szCs w:val="24"/>
              </w:rPr>
              <w:t xml:space="preserve"> </w:t>
            </w:r>
            <w:r w:rsidRPr="00112CB8">
              <w:rPr>
                <w:rFonts w:ascii="Arial" w:hAnsi="Arial" w:cs="Arial"/>
                <w:i/>
                <w:iCs/>
                <w:sz w:val="24"/>
                <w:szCs w:val="24"/>
              </w:rPr>
              <w:t>an</w:t>
            </w:r>
            <w:r w:rsidRPr="00112CB8">
              <w:rPr>
                <w:rFonts w:ascii="Arial" w:hAnsi="Arial" w:cs="Arial"/>
                <w:i/>
                <w:iCs/>
                <w:spacing w:val="5"/>
                <w:sz w:val="24"/>
                <w:szCs w:val="24"/>
              </w:rPr>
              <w:t xml:space="preserve"> </w:t>
            </w:r>
            <w:r w:rsidRPr="00112CB8">
              <w:rPr>
                <w:rFonts w:ascii="Arial" w:hAnsi="Arial" w:cs="Arial"/>
                <w:i/>
                <w:iCs/>
                <w:sz w:val="24"/>
                <w:szCs w:val="24"/>
              </w:rPr>
              <w:t>opportunity</w:t>
            </w:r>
            <w:r w:rsidRPr="00112CB8">
              <w:rPr>
                <w:rFonts w:ascii="Arial" w:hAnsi="Arial" w:cs="Arial"/>
                <w:i/>
                <w:iCs/>
                <w:spacing w:val="13"/>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increase</w:t>
            </w:r>
            <w:r w:rsidRPr="00112CB8">
              <w:rPr>
                <w:rFonts w:ascii="Arial" w:hAnsi="Arial" w:cs="Arial"/>
                <w:i/>
                <w:iCs/>
                <w:spacing w:val="14"/>
                <w:sz w:val="24"/>
                <w:szCs w:val="24"/>
              </w:rPr>
              <w:t xml:space="preserve"> </w:t>
            </w:r>
            <w:r w:rsidRPr="00112CB8">
              <w:rPr>
                <w:rFonts w:ascii="Arial" w:hAnsi="Arial" w:cs="Arial"/>
                <w:i/>
                <w:iCs/>
                <w:sz w:val="24"/>
                <w:szCs w:val="24"/>
              </w:rPr>
              <w:t>efficiency</w:t>
            </w:r>
            <w:r w:rsidRPr="00112CB8">
              <w:rPr>
                <w:rFonts w:ascii="Arial" w:hAnsi="Arial" w:cs="Arial"/>
                <w:i/>
                <w:iCs/>
                <w:spacing w:val="13"/>
                <w:sz w:val="24"/>
                <w:szCs w:val="24"/>
              </w:rPr>
              <w:t xml:space="preserve"> </w:t>
            </w:r>
            <w:r w:rsidRPr="00112CB8">
              <w:rPr>
                <w:rFonts w:ascii="Arial" w:hAnsi="Arial" w:cs="Arial"/>
                <w:i/>
                <w:iCs/>
                <w:sz w:val="24"/>
                <w:szCs w:val="24"/>
              </w:rPr>
              <w:t>by</w:t>
            </w:r>
            <w:r w:rsidRPr="00112CB8">
              <w:rPr>
                <w:rFonts w:ascii="Arial" w:hAnsi="Arial" w:cs="Arial"/>
                <w:i/>
                <w:iCs/>
                <w:spacing w:val="5"/>
                <w:sz w:val="24"/>
                <w:szCs w:val="24"/>
              </w:rPr>
              <w:t xml:space="preserve"> </w:t>
            </w:r>
            <w:r w:rsidRPr="00112CB8">
              <w:rPr>
                <w:rFonts w:ascii="Arial" w:hAnsi="Arial" w:cs="Arial"/>
                <w:i/>
                <w:iCs/>
                <w:sz w:val="24"/>
                <w:szCs w:val="24"/>
              </w:rPr>
              <w:t>introducing</w:t>
            </w:r>
            <w:r w:rsidRPr="00112CB8">
              <w:rPr>
                <w:rFonts w:ascii="Arial" w:hAnsi="Arial" w:cs="Arial"/>
                <w:i/>
                <w:iCs/>
                <w:spacing w:val="7"/>
                <w:sz w:val="24"/>
                <w:szCs w:val="24"/>
              </w:rPr>
              <w:t xml:space="preserve"> </w:t>
            </w:r>
            <w:r w:rsidRPr="00112CB8">
              <w:rPr>
                <w:rFonts w:ascii="Arial" w:hAnsi="Arial" w:cs="Arial"/>
                <w:i/>
                <w:iCs/>
                <w:sz w:val="24"/>
                <w:szCs w:val="24"/>
              </w:rPr>
              <w:t>and utilising</w:t>
            </w:r>
            <w:r w:rsidRPr="00112CB8">
              <w:rPr>
                <w:rFonts w:ascii="Arial" w:hAnsi="Arial" w:cs="Arial"/>
                <w:i/>
                <w:iCs/>
                <w:spacing w:val="6"/>
                <w:sz w:val="24"/>
                <w:szCs w:val="24"/>
              </w:rPr>
              <w:t xml:space="preserve"> </w:t>
            </w:r>
            <w:r w:rsidRPr="00112CB8">
              <w:rPr>
                <w:rFonts w:ascii="Arial" w:hAnsi="Arial" w:cs="Arial"/>
                <w:i/>
                <w:iCs/>
                <w:sz w:val="24"/>
                <w:szCs w:val="24"/>
              </w:rPr>
              <w:t>more</w:t>
            </w:r>
            <w:r w:rsidRPr="00112CB8">
              <w:rPr>
                <w:rFonts w:ascii="Arial" w:hAnsi="Arial" w:cs="Arial"/>
                <w:i/>
                <w:iCs/>
                <w:spacing w:val="9"/>
                <w:sz w:val="24"/>
                <w:szCs w:val="24"/>
              </w:rPr>
              <w:t xml:space="preserve"> </w:t>
            </w:r>
            <w:r w:rsidRPr="00112CB8">
              <w:rPr>
                <w:rFonts w:ascii="Arial" w:hAnsi="Arial" w:cs="Arial"/>
                <w:i/>
                <w:iCs/>
                <w:sz w:val="24"/>
                <w:szCs w:val="24"/>
              </w:rPr>
              <w:t>modern</w:t>
            </w:r>
            <w:r w:rsidRPr="00112CB8">
              <w:rPr>
                <w:rFonts w:ascii="Arial" w:hAnsi="Arial" w:cs="Arial"/>
                <w:i/>
                <w:iCs/>
                <w:spacing w:val="8"/>
                <w:sz w:val="24"/>
                <w:szCs w:val="24"/>
              </w:rPr>
              <w:t xml:space="preserve"> </w:t>
            </w:r>
            <w:r w:rsidRPr="00112CB8">
              <w:rPr>
                <w:rFonts w:ascii="Arial" w:hAnsi="Arial" w:cs="Arial"/>
                <w:i/>
                <w:iCs/>
                <w:sz w:val="24"/>
                <w:szCs w:val="24"/>
              </w:rPr>
              <w:t>technology.</w:t>
            </w:r>
          </w:p>
          <w:p w:rsidR="00814D76" w:rsidRPr="00112CB8" w:rsidRDefault="00814D76" w:rsidP="002A2256">
            <w:pPr>
              <w:pStyle w:val="NoSpacing"/>
              <w:spacing w:line="276" w:lineRule="auto"/>
              <w:rPr>
                <w:rFonts w:ascii="Arial" w:hAnsi="Arial" w:cs="Arial"/>
                <w:i/>
                <w:iCs/>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Moving</w:t>
            </w:r>
            <w:r w:rsidRPr="00112CB8">
              <w:rPr>
                <w:rFonts w:ascii="Arial" w:hAnsi="Arial" w:cs="Arial"/>
                <w:i/>
                <w:iCs/>
                <w:spacing w:val="-33"/>
                <w:sz w:val="24"/>
                <w:szCs w:val="24"/>
              </w:rPr>
              <w:t xml:space="preserve">  </w:t>
            </w:r>
            <w:r w:rsidRPr="00112CB8">
              <w:rPr>
                <w:rFonts w:ascii="Arial" w:hAnsi="Arial" w:cs="Arial"/>
                <w:i/>
                <w:iCs/>
                <w:sz w:val="24"/>
                <w:szCs w:val="24"/>
              </w:rPr>
              <w:t>from</w:t>
            </w:r>
            <w:r w:rsidRPr="00112CB8">
              <w:rPr>
                <w:rFonts w:ascii="Arial" w:hAnsi="Arial" w:cs="Arial"/>
                <w:i/>
                <w:iCs/>
                <w:spacing w:val="19"/>
                <w:sz w:val="24"/>
                <w:szCs w:val="24"/>
              </w:rPr>
              <w:t xml:space="preserve"> </w:t>
            </w:r>
            <w:r w:rsidRPr="00112CB8">
              <w:rPr>
                <w:rFonts w:ascii="Arial" w:hAnsi="Arial" w:cs="Arial"/>
                <w:i/>
                <w:iCs/>
                <w:sz w:val="24"/>
                <w:szCs w:val="24"/>
              </w:rPr>
              <w:t>predominantly</w:t>
            </w:r>
            <w:r w:rsidRPr="00112CB8">
              <w:rPr>
                <w:rFonts w:ascii="Arial" w:hAnsi="Arial" w:cs="Arial"/>
                <w:i/>
                <w:iCs/>
                <w:spacing w:val="46"/>
                <w:sz w:val="24"/>
                <w:szCs w:val="24"/>
              </w:rPr>
              <w:t xml:space="preserve"> </w:t>
            </w:r>
            <w:r w:rsidRPr="00112CB8">
              <w:rPr>
                <w:rFonts w:ascii="Arial" w:hAnsi="Arial" w:cs="Arial"/>
                <w:i/>
                <w:iCs/>
                <w:sz w:val="24"/>
                <w:szCs w:val="24"/>
              </w:rPr>
              <w:t>cellular</w:t>
            </w:r>
            <w:r w:rsidRPr="00112CB8">
              <w:rPr>
                <w:rFonts w:ascii="Arial" w:hAnsi="Arial" w:cs="Arial"/>
                <w:i/>
                <w:iCs/>
                <w:spacing w:val="17"/>
                <w:sz w:val="24"/>
                <w:szCs w:val="24"/>
              </w:rPr>
              <w:t xml:space="preserve"> </w:t>
            </w:r>
            <w:r w:rsidRPr="00112CB8">
              <w:rPr>
                <w:rFonts w:ascii="Arial" w:hAnsi="Arial" w:cs="Arial"/>
                <w:i/>
                <w:iCs/>
                <w:sz w:val="24"/>
                <w:szCs w:val="24"/>
              </w:rPr>
              <w:t>workspace</w:t>
            </w:r>
            <w:r w:rsidRPr="00112CB8">
              <w:rPr>
                <w:rFonts w:ascii="Arial" w:hAnsi="Arial" w:cs="Arial"/>
                <w:i/>
                <w:iCs/>
                <w:spacing w:val="21"/>
                <w:sz w:val="24"/>
                <w:szCs w:val="24"/>
              </w:rPr>
              <w:t xml:space="preserve"> </w:t>
            </w:r>
            <w:r w:rsidRPr="00112CB8">
              <w:rPr>
                <w:rFonts w:ascii="Arial" w:hAnsi="Arial" w:cs="Arial"/>
                <w:i/>
                <w:iCs/>
                <w:sz w:val="24"/>
                <w:szCs w:val="24"/>
              </w:rPr>
              <w:t>to</w:t>
            </w:r>
            <w:r w:rsidRPr="00112CB8">
              <w:rPr>
                <w:rFonts w:ascii="Arial" w:hAnsi="Arial" w:cs="Arial"/>
                <w:i/>
                <w:iCs/>
                <w:spacing w:val="-6"/>
                <w:sz w:val="24"/>
                <w:szCs w:val="24"/>
              </w:rPr>
              <w:t xml:space="preserve"> </w:t>
            </w:r>
            <w:r w:rsidRPr="00112CB8">
              <w:rPr>
                <w:rFonts w:ascii="Arial" w:hAnsi="Arial" w:cs="Arial"/>
                <w:i/>
                <w:iCs/>
                <w:sz w:val="24"/>
                <w:szCs w:val="24"/>
              </w:rPr>
              <w:t>an</w:t>
            </w:r>
            <w:r w:rsidRPr="00112CB8">
              <w:rPr>
                <w:rFonts w:ascii="Arial" w:hAnsi="Arial" w:cs="Arial"/>
                <w:i/>
                <w:iCs/>
                <w:spacing w:val="2"/>
                <w:sz w:val="24"/>
                <w:szCs w:val="24"/>
              </w:rPr>
              <w:t xml:space="preserve"> </w:t>
            </w:r>
            <w:r w:rsidRPr="00112CB8">
              <w:rPr>
                <w:rFonts w:ascii="Arial" w:hAnsi="Arial" w:cs="Arial"/>
                <w:i/>
                <w:iCs/>
                <w:sz w:val="24"/>
                <w:szCs w:val="24"/>
              </w:rPr>
              <w:t>open</w:t>
            </w:r>
            <w:r w:rsidRPr="00112CB8">
              <w:rPr>
                <w:rFonts w:ascii="Arial" w:hAnsi="Arial" w:cs="Arial"/>
                <w:i/>
                <w:iCs/>
                <w:spacing w:val="-21"/>
                <w:sz w:val="24"/>
                <w:szCs w:val="24"/>
              </w:rPr>
              <w:t xml:space="preserve"> </w:t>
            </w:r>
            <w:r w:rsidRPr="00112CB8">
              <w:rPr>
                <w:rFonts w:ascii="Arial" w:hAnsi="Arial" w:cs="Arial"/>
                <w:i/>
                <w:iCs/>
                <w:sz w:val="24"/>
                <w:szCs w:val="24"/>
              </w:rPr>
              <w:t>plan</w:t>
            </w:r>
            <w:r w:rsidRPr="00112CB8">
              <w:rPr>
                <w:rFonts w:ascii="Arial" w:hAnsi="Arial" w:cs="Arial"/>
                <w:i/>
                <w:iCs/>
                <w:spacing w:val="35"/>
                <w:sz w:val="24"/>
                <w:szCs w:val="24"/>
              </w:rPr>
              <w:t xml:space="preserve"> </w:t>
            </w:r>
            <w:r w:rsidRPr="00112CB8">
              <w:rPr>
                <w:rFonts w:ascii="Arial" w:hAnsi="Arial" w:cs="Arial"/>
                <w:i/>
                <w:iCs/>
                <w:sz w:val="24"/>
                <w:szCs w:val="24"/>
              </w:rPr>
              <w:t>environment</w:t>
            </w:r>
            <w:r w:rsidRPr="00112CB8">
              <w:rPr>
                <w:rFonts w:ascii="Arial" w:hAnsi="Arial" w:cs="Arial"/>
                <w:i/>
                <w:iCs/>
                <w:spacing w:val="11"/>
                <w:sz w:val="24"/>
                <w:szCs w:val="24"/>
              </w:rPr>
              <w:t xml:space="preserve"> </w:t>
            </w:r>
            <w:r w:rsidRPr="00112CB8">
              <w:rPr>
                <w:rFonts w:ascii="Arial" w:hAnsi="Arial" w:cs="Arial"/>
                <w:i/>
                <w:iCs/>
                <w:sz w:val="24"/>
                <w:szCs w:val="24"/>
              </w:rPr>
              <w:t>will increase</w:t>
            </w:r>
            <w:r w:rsidRPr="00112CB8">
              <w:rPr>
                <w:rFonts w:ascii="Arial" w:hAnsi="Arial" w:cs="Arial"/>
                <w:i/>
                <w:iCs/>
                <w:spacing w:val="10"/>
                <w:sz w:val="24"/>
                <w:szCs w:val="24"/>
              </w:rPr>
              <w:t xml:space="preserve"> </w:t>
            </w:r>
            <w:r w:rsidRPr="00112CB8">
              <w:rPr>
                <w:rFonts w:ascii="Arial" w:hAnsi="Arial" w:cs="Arial"/>
                <w:i/>
                <w:iCs/>
                <w:sz w:val="24"/>
                <w:szCs w:val="24"/>
              </w:rPr>
              <w:t>visibility</w:t>
            </w:r>
            <w:r w:rsidRPr="00112CB8">
              <w:rPr>
                <w:rFonts w:ascii="Arial" w:hAnsi="Arial" w:cs="Arial"/>
                <w:i/>
                <w:iCs/>
                <w:spacing w:val="3"/>
                <w:sz w:val="24"/>
                <w:szCs w:val="24"/>
              </w:rPr>
              <w:t xml:space="preserve"> </w:t>
            </w:r>
            <w:r w:rsidRPr="00112CB8">
              <w:rPr>
                <w:rFonts w:ascii="Arial" w:hAnsi="Arial" w:cs="Arial"/>
                <w:i/>
                <w:iCs/>
                <w:sz w:val="24"/>
                <w:szCs w:val="24"/>
              </w:rPr>
              <w:t>and</w:t>
            </w:r>
            <w:r w:rsidRPr="00112CB8">
              <w:rPr>
                <w:rFonts w:ascii="Arial" w:hAnsi="Arial" w:cs="Arial"/>
                <w:i/>
                <w:iCs/>
                <w:spacing w:val="-5"/>
                <w:sz w:val="24"/>
                <w:szCs w:val="24"/>
              </w:rPr>
              <w:t xml:space="preserve"> </w:t>
            </w:r>
            <w:r w:rsidRPr="00112CB8">
              <w:rPr>
                <w:rFonts w:ascii="Arial" w:hAnsi="Arial" w:cs="Arial"/>
                <w:i/>
                <w:iCs/>
                <w:sz w:val="24"/>
                <w:szCs w:val="24"/>
              </w:rPr>
              <w:t>access</w:t>
            </w:r>
            <w:r w:rsidRPr="00112CB8">
              <w:rPr>
                <w:rFonts w:ascii="Arial" w:hAnsi="Arial" w:cs="Arial"/>
                <w:i/>
                <w:iCs/>
                <w:spacing w:val="18"/>
                <w:sz w:val="24"/>
                <w:szCs w:val="24"/>
              </w:rPr>
              <w:t xml:space="preserve"> </w:t>
            </w:r>
            <w:r w:rsidRPr="00112CB8">
              <w:rPr>
                <w:rFonts w:ascii="Arial" w:hAnsi="Arial" w:cs="Arial"/>
                <w:i/>
                <w:iCs/>
                <w:sz w:val="24"/>
                <w:szCs w:val="24"/>
              </w:rPr>
              <w:t>to</w:t>
            </w:r>
            <w:r w:rsidRPr="00112CB8">
              <w:rPr>
                <w:rFonts w:ascii="Arial" w:hAnsi="Arial" w:cs="Arial"/>
                <w:i/>
                <w:iCs/>
                <w:spacing w:val="-11"/>
                <w:sz w:val="24"/>
                <w:szCs w:val="24"/>
              </w:rPr>
              <w:t xml:space="preserve"> </w:t>
            </w:r>
            <w:r w:rsidRPr="00112CB8">
              <w:rPr>
                <w:rFonts w:ascii="Arial" w:hAnsi="Arial" w:cs="Arial"/>
                <w:i/>
                <w:iCs/>
                <w:sz w:val="24"/>
                <w:szCs w:val="24"/>
              </w:rPr>
              <w:t>senior</w:t>
            </w:r>
            <w:r w:rsidRPr="00112CB8">
              <w:rPr>
                <w:rFonts w:ascii="Arial" w:hAnsi="Arial" w:cs="Arial"/>
                <w:i/>
                <w:iCs/>
                <w:spacing w:val="19"/>
                <w:sz w:val="24"/>
                <w:szCs w:val="24"/>
              </w:rPr>
              <w:t xml:space="preserve"> </w:t>
            </w:r>
            <w:r w:rsidRPr="00112CB8">
              <w:rPr>
                <w:rFonts w:ascii="Arial" w:hAnsi="Arial" w:cs="Arial"/>
                <w:i/>
                <w:iCs/>
                <w:sz w:val="24"/>
                <w:szCs w:val="24"/>
              </w:rPr>
              <w:t>staff</w:t>
            </w:r>
            <w:r w:rsidRPr="00112CB8">
              <w:rPr>
                <w:rFonts w:ascii="Arial" w:hAnsi="Arial" w:cs="Arial"/>
                <w:i/>
                <w:iCs/>
                <w:spacing w:val="3"/>
                <w:sz w:val="24"/>
                <w:szCs w:val="24"/>
              </w:rPr>
              <w:t xml:space="preserve"> </w:t>
            </w:r>
            <w:r w:rsidRPr="00112CB8">
              <w:rPr>
                <w:rFonts w:ascii="Arial" w:hAnsi="Arial" w:cs="Arial"/>
                <w:i/>
                <w:iCs/>
                <w:sz w:val="24"/>
                <w:szCs w:val="24"/>
              </w:rPr>
              <w:t>which</w:t>
            </w:r>
            <w:r w:rsidRPr="00112CB8">
              <w:rPr>
                <w:rFonts w:ascii="Arial" w:hAnsi="Arial" w:cs="Arial"/>
                <w:i/>
                <w:iCs/>
                <w:spacing w:val="7"/>
                <w:sz w:val="24"/>
                <w:szCs w:val="24"/>
              </w:rPr>
              <w:t xml:space="preserve"> </w:t>
            </w:r>
            <w:r w:rsidRPr="00112CB8">
              <w:rPr>
                <w:rFonts w:ascii="Arial" w:hAnsi="Arial" w:cs="Arial"/>
                <w:i/>
                <w:iCs/>
                <w:sz w:val="24"/>
                <w:szCs w:val="24"/>
              </w:rPr>
              <w:t>will</w:t>
            </w:r>
            <w:r w:rsidRPr="00112CB8">
              <w:rPr>
                <w:rFonts w:ascii="Arial" w:hAnsi="Arial" w:cs="Arial"/>
                <w:i/>
                <w:iCs/>
                <w:spacing w:val="19"/>
                <w:sz w:val="24"/>
                <w:szCs w:val="24"/>
              </w:rPr>
              <w:t xml:space="preserve"> </w:t>
            </w:r>
            <w:r w:rsidRPr="00112CB8">
              <w:rPr>
                <w:rFonts w:ascii="Arial" w:hAnsi="Arial" w:cs="Arial"/>
                <w:i/>
                <w:iCs/>
                <w:sz w:val="24"/>
                <w:szCs w:val="24"/>
              </w:rPr>
              <w:t>improve</w:t>
            </w:r>
            <w:r w:rsidRPr="00112CB8">
              <w:rPr>
                <w:rFonts w:ascii="Arial" w:hAnsi="Arial" w:cs="Arial"/>
                <w:i/>
                <w:iCs/>
                <w:spacing w:val="14"/>
                <w:sz w:val="24"/>
                <w:szCs w:val="24"/>
              </w:rPr>
              <w:t xml:space="preserve"> </w:t>
            </w:r>
            <w:r w:rsidRPr="00112CB8">
              <w:rPr>
                <w:rFonts w:ascii="Arial" w:hAnsi="Arial" w:cs="Arial"/>
                <w:i/>
                <w:iCs/>
                <w:sz w:val="24"/>
                <w:szCs w:val="24"/>
              </w:rPr>
              <w:t>internal</w:t>
            </w:r>
            <w:r w:rsidRPr="00112CB8">
              <w:rPr>
                <w:rFonts w:ascii="Arial" w:hAnsi="Arial" w:cs="Arial"/>
                <w:i/>
                <w:iCs/>
                <w:w w:val="98"/>
                <w:sz w:val="24"/>
                <w:szCs w:val="24"/>
              </w:rPr>
              <w:t xml:space="preserve"> </w:t>
            </w:r>
            <w:r w:rsidRPr="00112CB8">
              <w:rPr>
                <w:rFonts w:ascii="Arial" w:hAnsi="Arial" w:cs="Arial"/>
                <w:i/>
                <w:iCs/>
                <w:sz w:val="24"/>
                <w:szCs w:val="24"/>
              </w:rPr>
              <w:t>communication</w:t>
            </w:r>
            <w:r w:rsidRPr="00112CB8">
              <w:rPr>
                <w:rFonts w:ascii="Arial" w:hAnsi="Arial" w:cs="Arial"/>
                <w:i/>
                <w:iCs/>
                <w:spacing w:val="37"/>
                <w:sz w:val="24"/>
                <w:szCs w:val="24"/>
              </w:rPr>
              <w:t xml:space="preserve"> </w:t>
            </w:r>
            <w:r w:rsidRPr="00112CB8">
              <w:rPr>
                <w:rFonts w:ascii="Arial" w:hAnsi="Arial" w:cs="Arial"/>
                <w:i/>
                <w:iCs/>
                <w:sz w:val="24"/>
                <w:szCs w:val="24"/>
              </w:rPr>
              <w:t>and</w:t>
            </w:r>
            <w:r w:rsidRPr="00112CB8">
              <w:rPr>
                <w:rFonts w:ascii="Arial" w:hAnsi="Arial" w:cs="Arial"/>
                <w:i/>
                <w:iCs/>
                <w:spacing w:val="15"/>
                <w:sz w:val="24"/>
                <w:szCs w:val="24"/>
              </w:rPr>
              <w:t xml:space="preserve"> </w:t>
            </w:r>
            <w:r w:rsidRPr="00112CB8">
              <w:rPr>
                <w:rFonts w:ascii="Arial" w:hAnsi="Arial" w:cs="Arial"/>
                <w:i/>
                <w:iCs/>
                <w:sz w:val="24"/>
                <w:szCs w:val="24"/>
              </w:rPr>
              <w:t>team</w:t>
            </w:r>
            <w:r w:rsidRPr="00112CB8">
              <w:rPr>
                <w:rFonts w:ascii="Arial" w:hAnsi="Arial" w:cs="Arial"/>
                <w:i/>
                <w:iCs/>
                <w:spacing w:val="9"/>
                <w:sz w:val="24"/>
                <w:szCs w:val="24"/>
              </w:rPr>
              <w:t xml:space="preserve"> </w:t>
            </w:r>
            <w:r w:rsidRPr="00112CB8">
              <w:rPr>
                <w:rFonts w:ascii="Arial" w:hAnsi="Arial" w:cs="Arial"/>
                <w:i/>
                <w:iCs/>
                <w:sz w:val="24"/>
                <w:szCs w:val="24"/>
              </w:rPr>
              <w:t>working".</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new</w:t>
            </w:r>
            <w:r w:rsidRPr="00112CB8">
              <w:rPr>
                <w:rFonts w:ascii="Arial" w:hAnsi="Arial" w:cs="Arial"/>
                <w:i/>
                <w:iCs/>
                <w:spacing w:val="9"/>
                <w:sz w:val="24"/>
                <w:szCs w:val="24"/>
              </w:rPr>
              <w:t xml:space="preserve"> </w:t>
            </w:r>
            <w:r w:rsidRPr="00112CB8">
              <w:rPr>
                <w:rFonts w:ascii="Arial" w:hAnsi="Arial" w:cs="Arial"/>
                <w:i/>
                <w:iCs/>
                <w:sz w:val="24"/>
                <w:szCs w:val="24"/>
              </w:rPr>
              <w:t>accommodation</w:t>
            </w:r>
            <w:r w:rsidRPr="00112CB8">
              <w:rPr>
                <w:rFonts w:ascii="Arial" w:hAnsi="Arial" w:cs="Arial"/>
                <w:i/>
                <w:iCs/>
                <w:spacing w:val="16"/>
                <w:sz w:val="24"/>
                <w:szCs w:val="24"/>
              </w:rPr>
              <w:t xml:space="preserve"> </w:t>
            </w:r>
            <w:r w:rsidRPr="00112CB8">
              <w:rPr>
                <w:rFonts w:ascii="Arial" w:hAnsi="Arial" w:cs="Arial"/>
                <w:i/>
                <w:iCs/>
                <w:sz w:val="24"/>
                <w:szCs w:val="24"/>
              </w:rPr>
              <w:t>will</w:t>
            </w:r>
            <w:r w:rsidRPr="00112CB8">
              <w:rPr>
                <w:rFonts w:ascii="Arial" w:hAnsi="Arial" w:cs="Arial"/>
                <w:i/>
                <w:iCs/>
                <w:spacing w:val="4"/>
                <w:sz w:val="24"/>
                <w:szCs w:val="24"/>
              </w:rPr>
              <w:t xml:space="preserve"> </w:t>
            </w:r>
            <w:r w:rsidRPr="00112CB8">
              <w:rPr>
                <w:rFonts w:ascii="Arial" w:hAnsi="Arial" w:cs="Arial"/>
                <w:i/>
                <w:iCs/>
                <w:sz w:val="24"/>
                <w:szCs w:val="24"/>
              </w:rPr>
              <w:t>meet</w:t>
            </w:r>
            <w:r w:rsidRPr="00112CB8">
              <w:rPr>
                <w:rFonts w:ascii="Arial" w:hAnsi="Arial" w:cs="Arial"/>
                <w:i/>
                <w:iCs/>
                <w:spacing w:val="22"/>
                <w:sz w:val="24"/>
                <w:szCs w:val="24"/>
              </w:rPr>
              <w:t xml:space="preserve"> </w:t>
            </w:r>
            <w:r w:rsidRPr="00112CB8">
              <w:rPr>
                <w:rFonts w:ascii="Arial" w:hAnsi="Arial" w:cs="Arial"/>
                <w:i/>
                <w:iCs/>
                <w:sz w:val="24"/>
                <w:szCs w:val="24"/>
              </w:rPr>
              <w:t>Workplace</w:t>
            </w:r>
            <w:r w:rsidRPr="00112CB8">
              <w:rPr>
                <w:rFonts w:ascii="Arial" w:hAnsi="Arial" w:cs="Arial"/>
                <w:i/>
                <w:iCs/>
                <w:spacing w:val="-13"/>
                <w:sz w:val="24"/>
                <w:szCs w:val="24"/>
              </w:rPr>
              <w:t xml:space="preserve"> </w:t>
            </w:r>
            <w:r w:rsidRPr="00112CB8">
              <w:rPr>
                <w:rFonts w:ascii="Arial" w:hAnsi="Arial" w:cs="Arial"/>
                <w:i/>
                <w:iCs/>
                <w:sz w:val="24"/>
                <w:szCs w:val="24"/>
              </w:rPr>
              <w:t>NI</w:t>
            </w:r>
            <w:r w:rsidRPr="00112CB8">
              <w:rPr>
                <w:rFonts w:ascii="Arial" w:hAnsi="Arial" w:cs="Arial"/>
                <w:i/>
                <w:iCs/>
                <w:spacing w:val="3"/>
                <w:sz w:val="24"/>
                <w:szCs w:val="24"/>
              </w:rPr>
              <w:t xml:space="preserve"> </w:t>
            </w:r>
            <w:r w:rsidRPr="00112CB8">
              <w:rPr>
                <w:rFonts w:ascii="Arial" w:hAnsi="Arial" w:cs="Arial"/>
                <w:i/>
                <w:iCs/>
                <w:sz w:val="24"/>
                <w:szCs w:val="24"/>
              </w:rPr>
              <w:t>standards</w:t>
            </w:r>
            <w:r w:rsidRPr="00112CB8">
              <w:rPr>
                <w:rFonts w:ascii="Arial" w:hAnsi="Arial" w:cs="Arial"/>
                <w:i/>
                <w:iCs/>
                <w:spacing w:val="18"/>
                <w:sz w:val="24"/>
                <w:szCs w:val="24"/>
              </w:rPr>
              <w:t xml:space="preserve"> </w:t>
            </w:r>
            <w:r w:rsidRPr="00112CB8">
              <w:rPr>
                <w:rFonts w:ascii="Arial" w:hAnsi="Arial" w:cs="Arial"/>
                <w:i/>
                <w:iCs/>
                <w:sz w:val="24"/>
                <w:szCs w:val="24"/>
              </w:rPr>
              <w:t>creating</w:t>
            </w:r>
            <w:r w:rsidRPr="00112CB8">
              <w:rPr>
                <w:rFonts w:ascii="Arial" w:hAnsi="Arial" w:cs="Arial"/>
                <w:i/>
                <w:iCs/>
                <w:spacing w:val="6"/>
                <w:sz w:val="24"/>
                <w:szCs w:val="24"/>
              </w:rPr>
              <w:t xml:space="preserve"> </w:t>
            </w:r>
            <w:r w:rsidRPr="00112CB8">
              <w:rPr>
                <w:rFonts w:ascii="Arial" w:hAnsi="Arial" w:cs="Arial"/>
                <w:i/>
                <w:iCs/>
                <w:sz w:val="24"/>
                <w:szCs w:val="24"/>
              </w:rPr>
              <w:t>a</w:t>
            </w:r>
            <w:r w:rsidRPr="00112CB8">
              <w:rPr>
                <w:rFonts w:ascii="Arial" w:hAnsi="Arial" w:cs="Arial"/>
                <w:i/>
                <w:iCs/>
                <w:spacing w:val="-3"/>
                <w:sz w:val="24"/>
                <w:szCs w:val="24"/>
              </w:rPr>
              <w:t xml:space="preserve"> </w:t>
            </w:r>
            <w:r w:rsidRPr="00112CB8">
              <w:rPr>
                <w:rFonts w:ascii="Arial" w:hAnsi="Arial" w:cs="Arial"/>
                <w:i/>
                <w:iCs/>
                <w:sz w:val="24"/>
                <w:szCs w:val="24"/>
              </w:rPr>
              <w:t>more</w:t>
            </w:r>
            <w:r w:rsidRPr="00112CB8">
              <w:rPr>
                <w:rFonts w:ascii="Arial" w:hAnsi="Arial" w:cs="Arial"/>
                <w:i/>
                <w:iCs/>
                <w:spacing w:val="11"/>
                <w:sz w:val="24"/>
                <w:szCs w:val="24"/>
              </w:rPr>
              <w:t xml:space="preserve"> </w:t>
            </w:r>
            <w:r w:rsidRPr="00112CB8">
              <w:rPr>
                <w:rFonts w:ascii="Arial" w:hAnsi="Arial" w:cs="Arial"/>
                <w:i/>
                <w:iCs/>
                <w:sz w:val="24"/>
                <w:szCs w:val="24"/>
              </w:rPr>
              <w:t>healthy</w:t>
            </w:r>
            <w:r w:rsidRPr="00112CB8">
              <w:rPr>
                <w:rFonts w:ascii="Arial" w:hAnsi="Arial" w:cs="Arial"/>
                <w:i/>
                <w:iCs/>
                <w:w w:val="99"/>
                <w:sz w:val="24"/>
                <w:szCs w:val="24"/>
              </w:rPr>
              <w:t xml:space="preserve"> </w:t>
            </w:r>
            <w:r w:rsidRPr="00112CB8">
              <w:rPr>
                <w:rFonts w:ascii="Arial" w:hAnsi="Arial" w:cs="Arial"/>
                <w:i/>
                <w:iCs/>
                <w:sz w:val="24"/>
                <w:szCs w:val="24"/>
              </w:rPr>
              <w:t>and</w:t>
            </w:r>
            <w:r w:rsidRPr="00112CB8">
              <w:rPr>
                <w:rFonts w:ascii="Arial" w:hAnsi="Arial" w:cs="Arial"/>
                <w:i/>
                <w:iCs/>
                <w:spacing w:val="-19"/>
                <w:sz w:val="24"/>
                <w:szCs w:val="24"/>
              </w:rPr>
              <w:t xml:space="preserve"> </w:t>
            </w:r>
            <w:r w:rsidRPr="00112CB8">
              <w:rPr>
                <w:rFonts w:ascii="Arial" w:hAnsi="Arial" w:cs="Arial"/>
                <w:i/>
                <w:iCs/>
                <w:sz w:val="24"/>
                <w:szCs w:val="24"/>
              </w:rPr>
              <w:t>pleasant</w:t>
            </w:r>
            <w:r w:rsidRPr="00112CB8">
              <w:rPr>
                <w:rFonts w:ascii="Arial" w:hAnsi="Arial" w:cs="Arial"/>
                <w:i/>
                <w:iCs/>
                <w:spacing w:val="46"/>
                <w:sz w:val="24"/>
                <w:szCs w:val="24"/>
              </w:rPr>
              <w:t xml:space="preserve"> </w:t>
            </w:r>
            <w:r w:rsidRPr="00112CB8">
              <w:rPr>
                <w:rFonts w:ascii="Arial" w:hAnsi="Arial" w:cs="Arial"/>
                <w:i/>
                <w:iCs/>
                <w:sz w:val="24"/>
                <w:szCs w:val="24"/>
              </w:rPr>
              <w:t>working</w:t>
            </w:r>
            <w:r w:rsidRPr="00112CB8">
              <w:rPr>
                <w:rFonts w:ascii="Arial" w:hAnsi="Arial" w:cs="Arial"/>
                <w:i/>
                <w:iCs/>
                <w:spacing w:val="14"/>
                <w:sz w:val="24"/>
                <w:szCs w:val="24"/>
              </w:rPr>
              <w:t xml:space="preserve"> </w:t>
            </w:r>
            <w:r w:rsidRPr="00112CB8">
              <w:rPr>
                <w:rFonts w:ascii="Arial" w:hAnsi="Arial" w:cs="Arial"/>
                <w:i/>
                <w:iCs/>
                <w:sz w:val="24"/>
                <w:szCs w:val="24"/>
              </w:rPr>
              <w:t>environment.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All</w:t>
            </w:r>
            <w:r w:rsidRPr="00112CB8">
              <w:rPr>
                <w:rFonts w:ascii="Arial" w:hAnsi="Arial" w:cs="Arial"/>
                <w:spacing w:val="19"/>
                <w:sz w:val="24"/>
                <w:szCs w:val="24"/>
              </w:rPr>
              <w:t xml:space="preserve"> </w:t>
            </w:r>
            <w:r w:rsidRPr="00112CB8">
              <w:rPr>
                <w:rFonts w:ascii="Arial" w:hAnsi="Arial" w:cs="Arial"/>
                <w:sz w:val="24"/>
                <w:szCs w:val="24"/>
              </w:rPr>
              <w:t>of</w:t>
            </w:r>
            <w:r w:rsidRPr="00112CB8">
              <w:rPr>
                <w:rFonts w:ascii="Arial" w:hAnsi="Arial" w:cs="Arial"/>
                <w:spacing w:val="-4"/>
                <w:sz w:val="24"/>
                <w:szCs w:val="24"/>
              </w:rPr>
              <w:t xml:space="preserve"> </w:t>
            </w:r>
            <w:r w:rsidRPr="00112CB8">
              <w:rPr>
                <w:rFonts w:ascii="Arial" w:hAnsi="Arial" w:cs="Arial"/>
                <w:sz w:val="24"/>
                <w:szCs w:val="24"/>
              </w:rPr>
              <w:t>these</w:t>
            </w:r>
            <w:r w:rsidRPr="00112CB8">
              <w:rPr>
                <w:rFonts w:ascii="Arial" w:hAnsi="Arial" w:cs="Arial"/>
                <w:spacing w:val="11"/>
                <w:sz w:val="24"/>
                <w:szCs w:val="24"/>
              </w:rPr>
              <w:t xml:space="preserve"> </w:t>
            </w:r>
            <w:r w:rsidRPr="00112CB8">
              <w:rPr>
                <w:rFonts w:ascii="Arial" w:hAnsi="Arial" w:cs="Arial"/>
                <w:sz w:val="24"/>
                <w:szCs w:val="24"/>
              </w:rPr>
              <w:t>are</w:t>
            </w:r>
            <w:r w:rsidRPr="00112CB8">
              <w:rPr>
                <w:rFonts w:ascii="Arial" w:hAnsi="Arial" w:cs="Arial"/>
                <w:spacing w:val="-4"/>
                <w:sz w:val="24"/>
                <w:szCs w:val="24"/>
              </w:rPr>
              <w:t xml:space="preserve"> </w:t>
            </w:r>
            <w:r w:rsidRPr="00112CB8">
              <w:rPr>
                <w:rFonts w:ascii="Arial" w:hAnsi="Arial" w:cs="Arial"/>
                <w:sz w:val="24"/>
                <w:szCs w:val="24"/>
              </w:rPr>
              <w:t>positive</w:t>
            </w:r>
            <w:r w:rsidRPr="00112CB8">
              <w:rPr>
                <w:rFonts w:ascii="Arial" w:hAnsi="Arial" w:cs="Arial"/>
                <w:spacing w:val="20"/>
                <w:sz w:val="24"/>
                <w:szCs w:val="24"/>
              </w:rPr>
              <w:t xml:space="preserve"> </w:t>
            </w:r>
            <w:r w:rsidRPr="00112CB8">
              <w:rPr>
                <w:rFonts w:ascii="Arial" w:hAnsi="Arial" w:cs="Arial"/>
                <w:sz w:val="24"/>
                <w:szCs w:val="24"/>
              </w:rPr>
              <w:t>and</w:t>
            </w:r>
            <w:r w:rsidRPr="00112CB8">
              <w:rPr>
                <w:rFonts w:ascii="Arial" w:hAnsi="Arial" w:cs="Arial"/>
                <w:spacing w:val="-2"/>
                <w:sz w:val="24"/>
                <w:szCs w:val="24"/>
              </w:rPr>
              <w:t xml:space="preserve"> </w:t>
            </w:r>
            <w:r w:rsidRPr="00112CB8">
              <w:rPr>
                <w:rFonts w:ascii="Arial" w:hAnsi="Arial" w:cs="Arial"/>
                <w:sz w:val="24"/>
                <w:szCs w:val="24"/>
              </w:rPr>
              <w:t>beneficial</w:t>
            </w:r>
            <w:r w:rsidRPr="00112CB8">
              <w:rPr>
                <w:rFonts w:ascii="Arial" w:hAnsi="Arial" w:cs="Arial"/>
                <w:spacing w:val="23"/>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public</w:t>
            </w:r>
            <w:r w:rsidRPr="00112CB8">
              <w:rPr>
                <w:rFonts w:ascii="Arial" w:hAnsi="Arial" w:cs="Arial"/>
                <w:spacing w:val="10"/>
                <w:sz w:val="24"/>
                <w:szCs w:val="24"/>
              </w:rPr>
              <w:t xml:space="preserve"> </w:t>
            </w:r>
            <w:r w:rsidRPr="00112CB8">
              <w:rPr>
                <w:rFonts w:ascii="Arial" w:hAnsi="Arial" w:cs="Arial"/>
                <w:sz w:val="24"/>
                <w:szCs w:val="24"/>
              </w:rPr>
              <w:t>and</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delivery</w:t>
            </w:r>
            <w:r w:rsidRPr="00112CB8">
              <w:rPr>
                <w:rFonts w:ascii="Arial" w:hAnsi="Arial" w:cs="Arial"/>
                <w:spacing w:val="9"/>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a</w:t>
            </w:r>
            <w:r w:rsidRPr="00112CB8">
              <w:rPr>
                <w:rFonts w:ascii="Arial" w:hAnsi="Arial" w:cs="Arial"/>
                <w:spacing w:val="-2"/>
                <w:sz w:val="24"/>
                <w:szCs w:val="24"/>
              </w:rPr>
              <w:t xml:space="preserve"> </w:t>
            </w:r>
            <w:r w:rsidRPr="00112CB8">
              <w:rPr>
                <w:rFonts w:ascii="Arial" w:hAnsi="Arial" w:cs="Arial"/>
                <w:sz w:val="24"/>
                <w:szCs w:val="24"/>
              </w:rPr>
              <w:t>quality</w:t>
            </w:r>
            <w:r w:rsidRPr="00112CB8">
              <w:rPr>
                <w:rFonts w:ascii="Arial" w:hAnsi="Arial" w:cs="Arial"/>
                <w:spacing w:val="16"/>
                <w:sz w:val="24"/>
                <w:szCs w:val="24"/>
              </w:rPr>
              <w:t xml:space="preserve"> </w:t>
            </w:r>
            <w:r w:rsidRPr="00112CB8">
              <w:rPr>
                <w:rFonts w:ascii="Arial" w:hAnsi="Arial" w:cs="Arial"/>
                <w:sz w:val="24"/>
                <w:szCs w:val="24"/>
              </w:rPr>
              <w:t>service</w:t>
            </w:r>
            <w:r w:rsidRPr="00112CB8">
              <w:rPr>
                <w:rFonts w:ascii="Arial" w:hAnsi="Arial" w:cs="Arial"/>
                <w:spacing w:val="5"/>
                <w:sz w:val="24"/>
                <w:szCs w:val="24"/>
              </w:rPr>
              <w:t xml:space="preserve"> </w:t>
            </w:r>
            <w:r w:rsidRPr="00112CB8">
              <w:rPr>
                <w:rFonts w:ascii="Arial" w:hAnsi="Arial" w:cs="Arial"/>
                <w:sz w:val="24"/>
                <w:szCs w:val="24"/>
              </w:rPr>
              <w:t>and</w:t>
            </w:r>
            <w:r w:rsidRPr="00112CB8">
              <w:rPr>
                <w:rFonts w:ascii="Arial" w:hAnsi="Arial" w:cs="Arial"/>
                <w:spacing w:val="12"/>
                <w:sz w:val="24"/>
                <w:szCs w:val="24"/>
              </w:rPr>
              <w:t xml:space="preserve"> </w:t>
            </w:r>
            <w:r w:rsidRPr="00112CB8">
              <w:rPr>
                <w:rFonts w:ascii="Arial" w:hAnsi="Arial" w:cs="Arial"/>
                <w:sz w:val="24"/>
                <w:szCs w:val="24"/>
              </w:rPr>
              <w:t>should</w:t>
            </w:r>
            <w:r w:rsidRPr="00112CB8">
              <w:rPr>
                <w:rFonts w:ascii="Arial" w:hAnsi="Arial" w:cs="Arial"/>
                <w:w w:val="99"/>
                <w:sz w:val="24"/>
                <w:szCs w:val="24"/>
              </w:rPr>
              <w:t xml:space="preserve"> </w:t>
            </w:r>
            <w:r w:rsidRPr="00112CB8">
              <w:rPr>
                <w:rFonts w:ascii="Arial" w:hAnsi="Arial" w:cs="Arial"/>
                <w:sz w:val="24"/>
                <w:szCs w:val="24"/>
              </w:rPr>
              <w:t>be</w:t>
            </w:r>
            <w:r w:rsidRPr="00112CB8">
              <w:rPr>
                <w:rFonts w:ascii="Arial" w:hAnsi="Arial" w:cs="Arial"/>
                <w:spacing w:val="-9"/>
                <w:sz w:val="24"/>
                <w:szCs w:val="24"/>
              </w:rPr>
              <w:t xml:space="preserve"> </w:t>
            </w:r>
            <w:r w:rsidRPr="00112CB8">
              <w:rPr>
                <w:rFonts w:ascii="Arial" w:hAnsi="Arial" w:cs="Arial"/>
                <w:sz w:val="24"/>
                <w:szCs w:val="24"/>
              </w:rPr>
              <w:t>welcomed.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There</w:t>
            </w:r>
            <w:r w:rsidRPr="00112CB8">
              <w:rPr>
                <w:rFonts w:ascii="Arial" w:hAnsi="Arial" w:cs="Arial"/>
                <w:spacing w:val="8"/>
                <w:sz w:val="24"/>
                <w:szCs w:val="24"/>
              </w:rPr>
              <w:t xml:space="preserve"> </w:t>
            </w:r>
            <w:r w:rsidRPr="00112CB8">
              <w:rPr>
                <w:rFonts w:ascii="Arial" w:hAnsi="Arial" w:cs="Arial"/>
                <w:sz w:val="24"/>
                <w:szCs w:val="24"/>
              </w:rPr>
              <w:t>is</w:t>
            </w:r>
            <w:r w:rsidRPr="00112CB8">
              <w:rPr>
                <w:rFonts w:ascii="Arial" w:hAnsi="Arial" w:cs="Arial"/>
                <w:spacing w:val="5"/>
                <w:sz w:val="24"/>
                <w:szCs w:val="24"/>
              </w:rPr>
              <w:t xml:space="preserve"> </w:t>
            </w:r>
            <w:r w:rsidRPr="00112CB8">
              <w:rPr>
                <w:rFonts w:ascii="Arial" w:hAnsi="Arial" w:cs="Arial"/>
                <w:sz w:val="24"/>
                <w:szCs w:val="24"/>
              </w:rPr>
              <w:t>also</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3"/>
                <w:sz w:val="24"/>
                <w:szCs w:val="24"/>
              </w:rPr>
              <w:t xml:space="preserve"> </w:t>
            </w:r>
            <w:r w:rsidRPr="00112CB8">
              <w:rPr>
                <w:rFonts w:ascii="Arial" w:hAnsi="Arial" w:cs="Arial"/>
                <w:sz w:val="24"/>
                <w:szCs w:val="24"/>
              </w:rPr>
              <w:t>Paragraph</w:t>
            </w:r>
            <w:r w:rsidRPr="00112CB8">
              <w:rPr>
                <w:rFonts w:ascii="Arial" w:hAnsi="Arial" w:cs="Arial"/>
                <w:spacing w:val="19"/>
                <w:sz w:val="24"/>
                <w:szCs w:val="24"/>
              </w:rPr>
              <w:t xml:space="preserve"> </w:t>
            </w:r>
            <w:r w:rsidRPr="00112CB8">
              <w:rPr>
                <w:rFonts w:ascii="Arial" w:hAnsi="Arial" w:cs="Arial"/>
                <w:sz w:val="24"/>
                <w:szCs w:val="24"/>
              </w:rPr>
              <w:t>entitled</w:t>
            </w:r>
            <w:r w:rsidRPr="00112CB8">
              <w:rPr>
                <w:rFonts w:ascii="Arial" w:hAnsi="Arial" w:cs="Arial"/>
                <w:spacing w:val="8"/>
                <w:sz w:val="24"/>
                <w:szCs w:val="24"/>
              </w:rPr>
              <w:t xml:space="preserve"> </w:t>
            </w:r>
            <w:r w:rsidRPr="00112CB8">
              <w:rPr>
                <w:rFonts w:ascii="Arial" w:hAnsi="Arial" w:cs="Arial"/>
                <w:sz w:val="24"/>
                <w:szCs w:val="24"/>
              </w:rPr>
              <w:t>Regional</w:t>
            </w:r>
            <w:r w:rsidRPr="00112CB8">
              <w:rPr>
                <w:rFonts w:ascii="Arial" w:hAnsi="Arial" w:cs="Arial"/>
                <w:spacing w:val="16"/>
                <w:sz w:val="24"/>
                <w:szCs w:val="24"/>
              </w:rPr>
              <w:t xml:space="preserve"> </w:t>
            </w:r>
            <w:r w:rsidRPr="00112CB8">
              <w:rPr>
                <w:rFonts w:ascii="Arial" w:hAnsi="Arial" w:cs="Arial"/>
                <w:sz w:val="24"/>
                <w:szCs w:val="24"/>
              </w:rPr>
              <w:t>Economic</w:t>
            </w:r>
            <w:r w:rsidRPr="00112CB8">
              <w:rPr>
                <w:rFonts w:ascii="Arial" w:hAnsi="Arial" w:cs="Arial"/>
                <w:spacing w:val="13"/>
                <w:sz w:val="24"/>
                <w:szCs w:val="24"/>
              </w:rPr>
              <w:t xml:space="preserve"> </w:t>
            </w:r>
            <w:r w:rsidRPr="00112CB8">
              <w:rPr>
                <w:rFonts w:ascii="Arial" w:hAnsi="Arial" w:cs="Arial"/>
                <w:sz w:val="24"/>
                <w:szCs w:val="24"/>
              </w:rPr>
              <w:t>Balance</w:t>
            </w:r>
            <w:r w:rsidRPr="00112CB8">
              <w:rPr>
                <w:rFonts w:ascii="Arial" w:hAnsi="Arial" w:cs="Arial"/>
                <w:spacing w:val="13"/>
                <w:sz w:val="24"/>
                <w:szCs w:val="24"/>
              </w:rPr>
              <w:t xml:space="preserve"> </w:t>
            </w:r>
            <w:r w:rsidRPr="00112CB8">
              <w:rPr>
                <w:rFonts w:ascii="Arial" w:hAnsi="Arial" w:cs="Arial"/>
                <w:sz w:val="24"/>
                <w:szCs w:val="24"/>
              </w:rPr>
              <w:t>which</w:t>
            </w:r>
            <w:r w:rsidRPr="00112CB8">
              <w:rPr>
                <w:rFonts w:ascii="Arial" w:hAnsi="Arial" w:cs="Arial"/>
                <w:spacing w:val="18"/>
                <w:sz w:val="24"/>
                <w:szCs w:val="24"/>
              </w:rPr>
              <w:t xml:space="preserve"> </w:t>
            </w:r>
            <w:r w:rsidRPr="00112CB8">
              <w:rPr>
                <w:rFonts w:ascii="Arial" w:hAnsi="Arial" w:cs="Arial"/>
                <w:sz w:val="24"/>
                <w:szCs w:val="24"/>
              </w:rPr>
              <w:t>states:</w:t>
            </w:r>
            <w:r w:rsidRPr="00112CB8">
              <w:rPr>
                <w:rFonts w:ascii="Arial" w:hAnsi="Arial" w:cs="Arial"/>
                <w:w w:val="101"/>
                <w:sz w:val="24"/>
                <w:szCs w:val="24"/>
              </w:rPr>
              <w:t xml:space="preserve"> </w:t>
            </w:r>
            <w:r w:rsidRPr="00112CB8">
              <w:rPr>
                <w:rFonts w:ascii="Arial" w:hAnsi="Arial" w:cs="Arial"/>
                <w:i/>
                <w:iCs/>
                <w:spacing w:val="-1"/>
                <w:sz w:val="24"/>
                <w:szCs w:val="24"/>
              </w:rPr>
              <w:t xml:space="preserve">"Relocation </w:t>
            </w:r>
            <w:r w:rsidRPr="00112CB8">
              <w:rPr>
                <w:rFonts w:ascii="Arial" w:hAnsi="Arial" w:cs="Arial"/>
                <w:i/>
                <w:iCs/>
                <w:sz w:val="24"/>
                <w:szCs w:val="24"/>
              </w:rPr>
              <w:t>provides</w:t>
            </w:r>
            <w:r w:rsidRPr="00112CB8">
              <w:rPr>
                <w:rFonts w:ascii="Arial" w:hAnsi="Arial" w:cs="Arial"/>
                <w:i/>
                <w:iCs/>
                <w:spacing w:val="42"/>
                <w:sz w:val="24"/>
                <w:szCs w:val="24"/>
              </w:rPr>
              <w:t xml:space="preserve"> </w:t>
            </w:r>
            <w:r w:rsidRPr="00112CB8">
              <w:rPr>
                <w:rFonts w:ascii="Arial" w:hAnsi="Arial" w:cs="Arial"/>
                <w:i/>
                <w:iCs/>
                <w:sz w:val="24"/>
                <w:szCs w:val="24"/>
              </w:rPr>
              <w:t>an</w:t>
            </w:r>
            <w:r w:rsidRPr="00112CB8">
              <w:rPr>
                <w:rFonts w:ascii="Arial" w:hAnsi="Arial" w:cs="Arial"/>
                <w:i/>
                <w:iCs/>
                <w:spacing w:val="1"/>
                <w:sz w:val="24"/>
                <w:szCs w:val="24"/>
              </w:rPr>
              <w:t xml:space="preserve"> </w:t>
            </w:r>
            <w:r w:rsidRPr="00112CB8">
              <w:rPr>
                <w:rFonts w:ascii="Arial" w:hAnsi="Arial" w:cs="Arial"/>
                <w:i/>
                <w:iCs/>
                <w:sz w:val="24"/>
                <w:szCs w:val="24"/>
              </w:rPr>
              <w:t>opportunity</w:t>
            </w:r>
            <w:r w:rsidRPr="00112CB8">
              <w:rPr>
                <w:rFonts w:ascii="Arial" w:hAnsi="Arial" w:cs="Arial"/>
                <w:i/>
                <w:iCs/>
                <w:spacing w:val="10"/>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decentralise</w:t>
            </w:r>
            <w:r w:rsidRPr="00112CB8">
              <w:rPr>
                <w:rFonts w:ascii="Arial" w:hAnsi="Arial" w:cs="Arial"/>
                <w:i/>
                <w:iCs/>
                <w:spacing w:val="21"/>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Department</w:t>
            </w:r>
            <w:r w:rsidRPr="00112CB8">
              <w:rPr>
                <w:rFonts w:ascii="Arial" w:hAnsi="Arial" w:cs="Arial"/>
                <w:i/>
                <w:iCs/>
                <w:spacing w:val="34"/>
                <w:sz w:val="24"/>
                <w:szCs w:val="24"/>
              </w:rPr>
              <w:t xml:space="preserve"> </w:t>
            </w:r>
            <w:r w:rsidRPr="00112CB8">
              <w:rPr>
                <w:rFonts w:ascii="Arial" w:hAnsi="Arial" w:cs="Arial"/>
                <w:i/>
                <w:iCs/>
                <w:sz w:val="24"/>
                <w:szCs w:val="24"/>
              </w:rPr>
              <w:t>out</w:t>
            </w:r>
            <w:r w:rsidRPr="00112CB8">
              <w:rPr>
                <w:rFonts w:ascii="Arial" w:hAnsi="Arial" w:cs="Arial"/>
                <w:i/>
                <w:iCs/>
                <w:spacing w:val="-2"/>
                <w:sz w:val="24"/>
                <w:szCs w:val="24"/>
              </w:rPr>
              <w:t xml:space="preserve"> </w:t>
            </w:r>
            <w:r w:rsidRPr="00112CB8">
              <w:rPr>
                <w:rFonts w:ascii="Arial" w:hAnsi="Arial" w:cs="Arial"/>
                <w:i/>
                <w:iCs/>
                <w:sz w:val="24"/>
                <w:szCs w:val="24"/>
              </w:rPr>
              <w:t>of</w:t>
            </w:r>
            <w:r w:rsidRPr="00112CB8">
              <w:rPr>
                <w:rFonts w:ascii="Arial" w:hAnsi="Arial" w:cs="Arial"/>
                <w:i/>
                <w:iCs/>
                <w:spacing w:val="-10"/>
                <w:sz w:val="24"/>
                <w:szCs w:val="24"/>
              </w:rPr>
              <w:t xml:space="preserve"> </w:t>
            </w:r>
            <w:r w:rsidRPr="00112CB8">
              <w:rPr>
                <w:rFonts w:ascii="Arial" w:hAnsi="Arial" w:cs="Arial"/>
                <w:i/>
                <w:iCs/>
                <w:sz w:val="24"/>
                <w:szCs w:val="24"/>
              </w:rPr>
              <w:t>Belfast</w:t>
            </w:r>
            <w:r w:rsidRPr="00112CB8">
              <w:rPr>
                <w:rFonts w:ascii="Arial" w:hAnsi="Arial" w:cs="Arial"/>
                <w:i/>
                <w:iCs/>
                <w:spacing w:val="21"/>
                <w:sz w:val="24"/>
                <w:szCs w:val="24"/>
              </w:rPr>
              <w:t xml:space="preserve"> </w:t>
            </w:r>
            <w:r w:rsidRPr="00112CB8">
              <w:rPr>
                <w:rFonts w:ascii="Arial" w:hAnsi="Arial" w:cs="Arial"/>
                <w:i/>
                <w:iCs/>
                <w:sz w:val="24"/>
                <w:szCs w:val="24"/>
              </w:rPr>
              <w:t>into</w:t>
            </w:r>
            <w:r w:rsidRPr="00112CB8">
              <w:rPr>
                <w:rFonts w:ascii="Arial" w:hAnsi="Arial" w:cs="Arial"/>
                <w:i/>
                <w:iCs/>
                <w:spacing w:val="28"/>
                <w:w w:val="99"/>
                <w:sz w:val="24"/>
                <w:szCs w:val="24"/>
              </w:rPr>
              <w:t xml:space="preserve"> </w:t>
            </w:r>
            <w:r w:rsidRPr="00112CB8">
              <w:rPr>
                <w:rFonts w:ascii="Arial" w:hAnsi="Arial" w:cs="Arial"/>
                <w:i/>
                <w:iCs/>
                <w:sz w:val="24"/>
                <w:szCs w:val="24"/>
              </w:rPr>
              <w:t>a</w:t>
            </w:r>
            <w:r w:rsidRPr="00112CB8">
              <w:rPr>
                <w:rFonts w:ascii="Arial" w:hAnsi="Arial" w:cs="Arial"/>
                <w:i/>
                <w:iCs/>
                <w:spacing w:val="-4"/>
                <w:sz w:val="24"/>
                <w:szCs w:val="24"/>
              </w:rPr>
              <w:t xml:space="preserve"> </w:t>
            </w:r>
            <w:r w:rsidRPr="00112CB8">
              <w:rPr>
                <w:rFonts w:ascii="Arial" w:hAnsi="Arial" w:cs="Arial"/>
                <w:i/>
                <w:iCs/>
                <w:sz w:val="24"/>
                <w:szCs w:val="24"/>
              </w:rPr>
              <w:t>rural</w:t>
            </w:r>
            <w:r w:rsidRPr="00112CB8">
              <w:rPr>
                <w:rFonts w:ascii="Arial" w:hAnsi="Arial" w:cs="Arial"/>
                <w:i/>
                <w:iCs/>
                <w:spacing w:val="5"/>
                <w:sz w:val="24"/>
                <w:szCs w:val="24"/>
              </w:rPr>
              <w:t xml:space="preserve"> </w:t>
            </w:r>
            <w:r w:rsidRPr="00112CB8">
              <w:rPr>
                <w:rFonts w:ascii="Arial" w:hAnsi="Arial" w:cs="Arial"/>
                <w:i/>
                <w:iCs/>
                <w:sz w:val="24"/>
                <w:szCs w:val="24"/>
              </w:rPr>
              <w:t>area</w:t>
            </w:r>
            <w:r w:rsidRPr="00112CB8">
              <w:rPr>
                <w:rFonts w:ascii="Arial" w:hAnsi="Arial" w:cs="Arial"/>
                <w:i/>
                <w:iCs/>
                <w:spacing w:val="1"/>
                <w:sz w:val="24"/>
                <w:szCs w:val="24"/>
              </w:rPr>
              <w:t xml:space="preserve"> </w:t>
            </w:r>
            <w:r w:rsidRPr="00112CB8">
              <w:rPr>
                <w:rFonts w:ascii="Arial" w:hAnsi="Arial" w:cs="Arial"/>
                <w:i/>
                <w:iCs/>
                <w:sz w:val="24"/>
                <w:szCs w:val="24"/>
              </w:rPr>
              <w:t>as</w:t>
            </w:r>
            <w:r w:rsidRPr="00112CB8">
              <w:rPr>
                <w:rFonts w:ascii="Arial" w:hAnsi="Arial" w:cs="Arial"/>
                <w:i/>
                <w:iCs/>
                <w:spacing w:val="1"/>
                <w:sz w:val="24"/>
                <w:szCs w:val="24"/>
              </w:rPr>
              <w:t xml:space="preserve"> </w:t>
            </w:r>
            <w:r w:rsidRPr="00112CB8">
              <w:rPr>
                <w:rFonts w:ascii="Arial" w:hAnsi="Arial" w:cs="Arial"/>
                <w:i/>
                <w:iCs/>
                <w:sz w:val="24"/>
                <w:szCs w:val="24"/>
              </w:rPr>
              <w:t>outlined</w:t>
            </w:r>
            <w:r w:rsidRPr="00112CB8">
              <w:rPr>
                <w:rFonts w:ascii="Arial" w:hAnsi="Arial" w:cs="Arial"/>
                <w:i/>
                <w:iCs/>
                <w:spacing w:val="17"/>
                <w:sz w:val="24"/>
                <w:szCs w:val="24"/>
              </w:rPr>
              <w:t xml:space="preserve"> </w:t>
            </w:r>
            <w:r w:rsidRPr="00112CB8">
              <w:rPr>
                <w:rFonts w:ascii="Arial" w:hAnsi="Arial" w:cs="Arial"/>
                <w:i/>
                <w:iCs/>
                <w:sz w:val="24"/>
                <w:szCs w:val="24"/>
              </w:rPr>
              <w:t>in</w:t>
            </w:r>
            <w:r w:rsidRPr="00112CB8">
              <w:rPr>
                <w:rFonts w:ascii="Arial" w:hAnsi="Arial" w:cs="Arial"/>
                <w:i/>
                <w:iCs/>
                <w:spacing w:val="-8"/>
                <w:sz w:val="24"/>
                <w:szCs w:val="24"/>
              </w:rPr>
              <w:t xml:space="preserve"> </w:t>
            </w:r>
            <w:r w:rsidRPr="00112CB8">
              <w:rPr>
                <w:rFonts w:ascii="Arial" w:hAnsi="Arial" w:cs="Arial"/>
                <w:i/>
                <w:iCs/>
                <w:sz w:val="24"/>
                <w:szCs w:val="24"/>
              </w:rPr>
              <w:t>the Programme</w:t>
            </w:r>
            <w:r w:rsidRPr="00112CB8">
              <w:rPr>
                <w:rFonts w:ascii="Arial" w:hAnsi="Arial" w:cs="Arial"/>
                <w:i/>
                <w:iCs/>
                <w:spacing w:val="-13"/>
                <w:sz w:val="24"/>
                <w:szCs w:val="24"/>
              </w:rPr>
              <w:t xml:space="preserve"> </w:t>
            </w:r>
            <w:r w:rsidRPr="00112CB8">
              <w:rPr>
                <w:rFonts w:ascii="Arial" w:hAnsi="Arial" w:cs="Arial"/>
                <w:i/>
                <w:iCs/>
                <w:sz w:val="24"/>
                <w:szCs w:val="24"/>
              </w:rPr>
              <w:t>for</w:t>
            </w:r>
            <w:r w:rsidRPr="00112CB8">
              <w:rPr>
                <w:rFonts w:ascii="Arial" w:hAnsi="Arial" w:cs="Arial"/>
                <w:i/>
                <w:iCs/>
                <w:spacing w:val="48"/>
                <w:sz w:val="24"/>
                <w:szCs w:val="24"/>
              </w:rPr>
              <w:t xml:space="preserve"> </w:t>
            </w:r>
            <w:r w:rsidRPr="00112CB8">
              <w:rPr>
                <w:rFonts w:ascii="Arial" w:hAnsi="Arial" w:cs="Arial"/>
                <w:i/>
                <w:iCs/>
                <w:sz w:val="24"/>
                <w:szCs w:val="24"/>
              </w:rPr>
              <w:t>Government</w:t>
            </w:r>
            <w:r w:rsidRPr="00112CB8">
              <w:rPr>
                <w:rFonts w:ascii="Arial" w:hAnsi="Arial" w:cs="Arial"/>
                <w:i/>
                <w:iCs/>
                <w:spacing w:val="20"/>
                <w:sz w:val="24"/>
                <w:szCs w:val="24"/>
              </w:rPr>
              <w:t xml:space="preserve"> </w:t>
            </w:r>
            <w:r w:rsidRPr="00112CB8">
              <w:rPr>
                <w:rFonts w:ascii="Arial" w:hAnsi="Arial" w:cs="Arial"/>
                <w:i/>
                <w:iCs/>
                <w:sz w:val="24"/>
                <w:szCs w:val="24"/>
              </w:rPr>
              <w:t>commitment.</w:t>
            </w:r>
            <w:r w:rsidRPr="00112CB8">
              <w:rPr>
                <w:rFonts w:ascii="Arial" w:hAnsi="Arial" w:cs="Arial"/>
                <w:i/>
                <w:iCs/>
                <w:spacing w:val="35"/>
                <w:sz w:val="24"/>
                <w:szCs w:val="24"/>
              </w:rPr>
              <w:t xml:space="preserve"> </w:t>
            </w:r>
            <w:r w:rsidRPr="00112CB8">
              <w:rPr>
                <w:rFonts w:ascii="Arial" w:hAnsi="Arial" w:cs="Arial"/>
                <w:i/>
                <w:iCs/>
                <w:sz w:val="24"/>
                <w:szCs w:val="24"/>
              </w:rPr>
              <w:t>This</w:t>
            </w:r>
            <w:r w:rsidRPr="00112CB8">
              <w:rPr>
                <w:rFonts w:ascii="Arial" w:hAnsi="Arial" w:cs="Arial"/>
                <w:i/>
                <w:iCs/>
                <w:spacing w:val="-7"/>
                <w:sz w:val="24"/>
                <w:szCs w:val="24"/>
              </w:rPr>
              <w:t xml:space="preserve"> </w:t>
            </w:r>
            <w:r w:rsidRPr="00112CB8">
              <w:rPr>
                <w:rFonts w:ascii="Arial" w:hAnsi="Arial" w:cs="Arial"/>
                <w:i/>
                <w:iCs/>
                <w:sz w:val="24"/>
                <w:szCs w:val="24"/>
              </w:rPr>
              <w:t>will strengthen</w:t>
            </w:r>
            <w:r w:rsidRPr="00112CB8">
              <w:rPr>
                <w:rFonts w:ascii="Arial" w:hAnsi="Arial" w:cs="Arial"/>
                <w:i/>
                <w:iCs/>
                <w:spacing w:val="23"/>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social</w:t>
            </w:r>
            <w:r w:rsidRPr="00112CB8">
              <w:rPr>
                <w:rFonts w:ascii="Arial" w:hAnsi="Arial" w:cs="Arial"/>
                <w:i/>
                <w:iCs/>
                <w:spacing w:val="20"/>
                <w:sz w:val="24"/>
                <w:szCs w:val="24"/>
              </w:rPr>
              <w:t xml:space="preserve"> </w:t>
            </w:r>
            <w:r w:rsidRPr="00112CB8">
              <w:rPr>
                <w:rFonts w:ascii="Arial" w:hAnsi="Arial" w:cs="Arial"/>
                <w:i/>
                <w:iCs/>
                <w:sz w:val="24"/>
                <w:szCs w:val="24"/>
              </w:rPr>
              <w:t>and</w:t>
            </w:r>
            <w:r w:rsidRPr="00112CB8">
              <w:rPr>
                <w:rFonts w:ascii="Arial" w:hAnsi="Arial" w:cs="Arial"/>
                <w:i/>
                <w:iCs/>
                <w:spacing w:val="8"/>
                <w:sz w:val="24"/>
                <w:szCs w:val="24"/>
              </w:rPr>
              <w:t xml:space="preserve"> </w:t>
            </w:r>
            <w:r w:rsidRPr="00112CB8">
              <w:rPr>
                <w:rFonts w:ascii="Arial" w:hAnsi="Arial" w:cs="Arial"/>
                <w:i/>
                <w:iCs/>
                <w:sz w:val="24"/>
                <w:szCs w:val="24"/>
              </w:rPr>
              <w:t>economic</w:t>
            </w:r>
            <w:r w:rsidRPr="00112CB8">
              <w:rPr>
                <w:rFonts w:ascii="Arial" w:hAnsi="Arial" w:cs="Arial"/>
                <w:i/>
                <w:iCs/>
                <w:spacing w:val="16"/>
                <w:sz w:val="24"/>
                <w:szCs w:val="24"/>
              </w:rPr>
              <w:t xml:space="preserve"> </w:t>
            </w:r>
            <w:r w:rsidRPr="00112CB8">
              <w:rPr>
                <w:rFonts w:ascii="Arial" w:hAnsi="Arial" w:cs="Arial"/>
                <w:i/>
                <w:iCs/>
                <w:sz w:val="24"/>
                <w:szCs w:val="24"/>
              </w:rPr>
              <w:t>infrastructure</w:t>
            </w:r>
            <w:r w:rsidRPr="00112CB8">
              <w:rPr>
                <w:rFonts w:ascii="Arial" w:hAnsi="Arial" w:cs="Arial"/>
                <w:i/>
                <w:iCs/>
                <w:spacing w:val="26"/>
                <w:sz w:val="24"/>
                <w:szCs w:val="24"/>
              </w:rPr>
              <w:t xml:space="preserve"> </w:t>
            </w:r>
            <w:r w:rsidRPr="00112CB8">
              <w:rPr>
                <w:rFonts w:ascii="Arial" w:hAnsi="Arial" w:cs="Arial"/>
                <w:i/>
                <w:iCs/>
                <w:sz w:val="24"/>
                <w:szCs w:val="24"/>
              </w:rPr>
              <w:t>of</w:t>
            </w:r>
            <w:r w:rsidRPr="00112CB8">
              <w:rPr>
                <w:rFonts w:ascii="Arial" w:hAnsi="Arial" w:cs="Arial"/>
                <w:i/>
                <w:iCs/>
                <w:spacing w:val="-3"/>
                <w:sz w:val="24"/>
                <w:szCs w:val="24"/>
              </w:rPr>
              <w:t xml:space="preserve"> </w:t>
            </w:r>
            <w:r w:rsidRPr="00112CB8">
              <w:rPr>
                <w:rFonts w:ascii="Arial" w:hAnsi="Arial" w:cs="Arial"/>
                <w:i/>
                <w:iCs/>
                <w:sz w:val="24"/>
                <w:szCs w:val="24"/>
              </w:rPr>
              <w:t>rural</w:t>
            </w:r>
            <w:r w:rsidRPr="00112CB8">
              <w:rPr>
                <w:rFonts w:ascii="Arial" w:hAnsi="Arial" w:cs="Arial"/>
                <w:i/>
                <w:iCs/>
                <w:spacing w:val="8"/>
                <w:sz w:val="24"/>
                <w:szCs w:val="24"/>
              </w:rPr>
              <w:t xml:space="preserve"> </w:t>
            </w:r>
            <w:r w:rsidRPr="00112CB8">
              <w:rPr>
                <w:rFonts w:ascii="Arial" w:hAnsi="Arial" w:cs="Arial"/>
                <w:i/>
                <w:iCs/>
                <w:sz w:val="24"/>
                <w:szCs w:val="24"/>
              </w:rPr>
              <w:t>areas</w:t>
            </w:r>
            <w:r w:rsidRPr="00112CB8">
              <w:rPr>
                <w:rFonts w:ascii="Arial" w:hAnsi="Arial" w:cs="Arial"/>
                <w:i/>
                <w:iCs/>
                <w:spacing w:val="9"/>
                <w:sz w:val="24"/>
                <w:szCs w:val="24"/>
              </w:rPr>
              <w:t xml:space="preserve"> </w:t>
            </w:r>
            <w:r w:rsidRPr="00112CB8">
              <w:rPr>
                <w:rFonts w:ascii="Arial" w:hAnsi="Arial" w:cs="Arial"/>
                <w:i/>
                <w:iCs/>
                <w:sz w:val="24"/>
                <w:szCs w:val="24"/>
              </w:rPr>
              <w:t>and</w:t>
            </w:r>
            <w:r w:rsidRPr="00112CB8">
              <w:rPr>
                <w:rFonts w:ascii="Arial" w:hAnsi="Arial" w:cs="Arial"/>
                <w:i/>
                <w:iCs/>
                <w:spacing w:val="8"/>
                <w:sz w:val="24"/>
                <w:szCs w:val="24"/>
              </w:rPr>
              <w:t xml:space="preserve"> </w:t>
            </w:r>
            <w:r w:rsidRPr="00112CB8">
              <w:rPr>
                <w:rFonts w:ascii="Arial" w:hAnsi="Arial" w:cs="Arial"/>
                <w:i/>
                <w:iCs/>
                <w:sz w:val="24"/>
                <w:szCs w:val="24"/>
              </w:rPr>
              <w:t>make</w:t>
            </w:r>
            <w:r w:rsidRPr="00112CB8">
              <w:rPr>
                <w:rFonts w:ascii="Arial" w:hAnsi="Arial" w:cs="Arial"/>
                <w:i/>
                <w:iCs/>
                <w:spacing w:val="20"/>
                <w:sz w:val="24"/>
                <w:szCs w:val="24"/>
              </w:rPr>
              <w:t xml:space="preserve"> </w:t>
            </w:r>
            <w:r w:rsidRPr="00112CB8">
              <w:rPr>
                <w:rFonts w:ascii="Arial" w:hAnsi="Arial" w:cs="Arial"/>
                <w:i/>
                <w:iCs/>
                <w:sz w:val="24"/>
                <w:szCs w:val="24"/>
              </w:rPr>
              <w:t>them</w:t>
            </w:r>
            <w:r w:rsidRPr="00112CB8">
              <w:rPr>
                <w:rFonts w:ascii="Arial" w:hAnsi="Arial" w:cs="Arial"/>
                <w:i/>
                <w:iCs/>
                <w:spacing w:val="3"/>
                <w:sz w:val="24"/>
                <w:szCs w:val="24"/>
              </w:rPr>
              <w:t xml:space="preserve"> </w:t>
            </w:r>
            <w:r w:rsidRPr="00112CB8">
              <w:rPr>
                <w:rFonts w:ascii="Arial" w:hAnsi="Arial" w:cs="Arial"/>
                <w:i/>
                <w:iCs/>
                <w:sz w:val="24"/>
                <w:szCs w:val="24"/>
              </w:rPr>
              <w:t>more</w:t>
            </w:r>
            <w:r w:rsidRPr="00112CB8">
              <w:rPr>
                <w:rFonts w:ascii="Arial" w:hAnsi="Arial" w:cs="Arial"/>
                <w:i/>
                <w:iCs/>
                <w:spacing w:val="7"/>
                <w:sz w:val="24"/>
                <w:szCs w:val="24"/>
              </w:rPr>
              <w:t xml:space="preserve"> </w:t>
            </w:r>
            <w:r w:rsidRPr="00112CB8">
              <w:rPr>
                <w:rFonts w:ascii="Arial" w:hAnsi="Arial" w:cs="Arial"/>
                <w:i/>
                <w:iCs/>
                <w:sz w:val="24"/>
                <w:szCs w:val="24"/>
              </w:rPr>
              <w:t>sustainable".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As</w:t>
            </w:r>
            <w:r w:rsidRPr="00112CB8">
              <w:rPr>
                <w:rFonts w:ascii="Arial" w:hAnsi="Arial" w:cs="Arial"/>
                <w:spacing w:val="3"/>
                <w:sz w:val="24"/>
                <w:szCs w:val="24"/>
              </w:rPr>
              <w:t xml:space="preserve"> </w:t>
            </w:r>
            <w:r w:rsidRPr="00112CB8">
              <w:rPr>
                <w:rFonts w:ascii="Arial" w:hAnsi="Arial" w:cs="Arial"/>
                <w:sz w:val="24"/>
                <w:szCs w:val="24"/>
              </w:rPr>
              <w:t>I</w:t>
            </w:r>
            <w:r w:rsidRPr="00112CB8">
              <w:rPr>
                <w:rFonts w:ascii="Arial" w:hAnsi="Arial" w:cs="Arial"/>
                <w:spacing w:val="6"/>
                <w:sz w:val="24"/>
                <w:szCs w:val="24"/>
              </w:rPr>
              <w:t xml:space="preserve"> </w:t>
            </w:r>
            <w:r w:rsidRPr="00112CB8">
              <w:rPr>
                <w:rFonts w:ascii="Arial" w:hAnsi="Arial" w:cs="Arial"/>
                <w:sz w:val="24"/>
                <w:szCs w:val="24"/>
              </w:rPr>
              <w:t>stated</w:t>
            </w:r>
            <w:r w:rsidRPr="00112CB8">
              <w:rPr>
                <w:rFonts w:ascii="Arial" w:hAnsi="Arial" w:cs="Arial"/>
                <w:spacing w:val="1"/>
                <w:sz w:val="24"/>
                <w:szCs w:val="24"/>
              </w:rPr>
              <w:t xml:space="preserve"> </w:t>
            </w:r>
            <w:r w:rsidRPr="00112CB8">
              <w:rPr>
                <w:rFonts w:ascii="Arial" w:hAnsi="Arial" w:cs="Arial"/>
                <w:sz w:val="24"/>
                <w:szCs w:val="24"/>
              </w:rPr>
              <w:t>previously</w:t>
            </w:r>
            <w:r w:rsidRPr="00112CB8">
              <w:rPr>
                <w:rFonts w:ascii="Arial" w:hAnsi="Arial" w:cs="Arial"/>
                <w:spacing w:val="30"/>
                <w:sz w:val="24"/>
                <w:szCs w:val="24"/>
              </w:rPr>
              <w:t xml:space="preserve"> </w:t>
            </w:r>
            <w:r w:rsidRPr="00112CB8">
              <w:rPr>
                <w:rFonts w:ascii="Arial" w:hAnsi="Arial" w:cs="Arial"/>
                <w:sz w:val="24"/>
                <w:szCs w:val="24"/>
              </w:rPr>
              <w:t>Limavady</w:t>
            </w:r>
            <w:r w:rsidRPr="00112CB8">
              <w:rPr>
                <w:rFonts w:ascii="Arial" w:hAnsi="Arial" w:cs="Arial"/>
                <w:spacing w:val="19"/>
                <w:sz w:val="24"/>
                <w:szCs w:val="24"/>
              </w:rPr>
              <w:t xml:space="preserve"> </w:t>
            </w:r>
            <w:r w:rsidRPr="00112CB8">
              <w:rPr>
                <w:rFonts w:ascii="Arial" w:hAnsi="Arial" w:cs="Arial"/>
                <w:sz w:val="24"/>
                <w:szCs w:val="24"/>
              </w:rPr>
              <w:t>and</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North</w:t>
            </w:r>
            <w:r w:rsidRPr="00112CB8">
              <w:rPr>
                <w:rFonts w:ascii="Arial" w:hAnsi="Arial" w:cs="Arial"/>
                <w:spacing w:val="14"/>
                <w:sz w:val="24"/>
                <w:szCs w:val="24"/>
              </w:rPr>
              <w:t xml:space="preserve"> </w:t>
            </w:r>
            <w:r w:rsidRPr="00112CB8">
              <w:rPr>
                <w:rFonts w:ascii="Arial" w:hAnsi="Arial" w:cs="Arial"/>
                <w:sz w:val="24"/>
                <w:szCs w:val="24"/>
              </w:rPr>
              <w:t>West</w:t>
            </w:r>
            <w:r w:rsidRPr="00112CB8">
              <w:rPr>
                <w:rFonts w:ascii="Arial" w:hAnsi="Arial" w:cs="Arial"/>
                <w:spacing w:val="8"/>
                <w:sz w:val="24"/>
                <w:szCs w:val="24"/>
              </w:rPr>
              <w:t xml:space="preserve"> </w:t>
            </w:r>
            <w:r w:rsidRPr="00112CB8">
              <w:rPr>
                <w:rFonts w:ascii="Arial" w:hAnsi="Arial" w:cs="Arial"/>
                <w:sz w:val="24"/>
                <w:szCs w:val="24"/>
              </w:rPr>
              <w:t>have</w:t>
            </w:r>
            <w:r w:rsidRPr="00112CB8">
              <w:rPr>
                <w:rFonts w:ascii="Arial" w:hAnsi="Arial" w:cs="Arial"/>
                <w:spacing w:val="8"/>
                <w:sz w:val="24"/>
                <w:szCs w:val="24"/>
              </w:rPr>
              <w:t xml:space="preserve"> </w:t>
            </w:r>
            <w:r w:rsidRPr="00112CB8">
              <w:rPr>
                <w:rFonts w:ascii="Arial" w:hAnsi="Arial" w:cs="Arial"/>
                <w:sz w:val="24"/>
                <w:szCs w:val="24"/>
              </w:rPr>
              <w:t>been</w:t>
            </w:r>
            <w:r w:rsidRPr="00112CB8">
              <w:rPr>
                <w:rFonts w:ascii="Arial" w:hAnsi="Arial" w:cs="Arial"/>
                <w:spacing w:val="10"/>
                <w:sz w:val="24"/>
                <w:szCs w:val="24"/>
              </w:rPr>
              <w:t xml:space="preserve"> </w:t>
            </w:r>
            <w:r w:rsidRPr="00112CB8">
              <w:rPr>
                <w:rFonts w:ascii="Arial" w:hAnsi="Arial" w:cs="Arial"/>
                <w:sz w:val="24"/>
                <w:szCs w:val="24"/>
              </w:rPr>
              <w:t>hit</w:t>
            </w:r>
            <w:r w:rsidRPr="00112CB8">
              <w:rPr>
                <w:rFonts w:ascii="Arial" w:hAnsi="Arial" w:cs="Arial"/>
                <w:spacing w:val="4"/>
                <w:sz w:val="24"/>
                <w:szCs w:val="24"/>
              </w:rPr>
              <w:t xml:space="preserve"> </w:t>
            </w:r>
            <w:r w:rsidRPr="00112CB8">
              <w:rPr>
                <w:rFonts w:ascii="Arial" w:hAnsi="Arial" w:cs="Arial"/>
                <w:sz w:val="24"/>
                <w:szCs w:val="24"/>
              </w:rPr>
              <w:t>extremely</w:t>
            </w:r>
            <w:r w:rsidRPr="00112CB8">
              <w:rPr>
                <w:rFonts w:ascii="Arial" w:hAnsi="Arial" w:cs="Arial"/>
                <w:spacing w:val="12"/>
                <w:sz w:val="24"/>
                <w:szCs w:val="24"/>
              </w:rPr>
              <w:t xml:space="preserve"> </w:t>
            </w:r>
            <w:r w:rsidRPr="00112CB8">
              <w:rPr>
                <w:rFonts w:ascii="Arial" w:hAnsi="Arial" w:cs="Arial"/>
                <w:sz w:val="24"/>
                <w:szCs w:val="24"/>
              </w:rPr>
              <w:t>hard</w:t>
            </w:r>
            <w:r w:rsidRPr="00112CB8">
              <w:rPr>
                <w:rFonts w:ascii="Arial" w:hAnsi="Arial" w:cs="Arial"/>
                <w:spacing w:val="7"/>
                <w:sz w:val="24"/>
                <w:szCs w:val="24"/>
              </w:rPr>
              <w:t xml:space="preserve"> </w:t>
            </w:r>
            <w:r w:rsidRPr="00112CB8">
              <w:rPr>
                <w:rFonts w:ascii="Arial" w:hAnsi="Arial" w:cs="Arial"/>
                <w:sz w:val="24"/>
                <w:szCs w:val="24"/>
              </w:rPr>
              <w:t>by</w:t>
            </w:r>
            <w:r w:rsidRPr="00112CB8">
              <w:rPr>
                <w:rFonts w:ascii="Arial" w:hAnsi="Arial" w:cs="Arial"/>
                <w:spacing w:val="-9"/>
                <w:sz w:val="24"/>
                <w:szCs w:val="24"/>
              </w:rPr>
              <w:t xml:space="preserve"> </w:t>
            </w:r>
            <w:r w:rsidRPr="00112CB8">
              <w:rPr>
                <w:rFonts w:ascii="Arial" w:hAnsi="Arial" w:cs="Arial"/>
                <w:sz w:val="24"/>
                <w:szCs w:val="24"/>
              </w:rPr>
              <w:t>job</w:t>
            </w:r>
            <w:r w:rsidRPr="00112CB8">
              <w:rPr>
                <w:rFonts w:ascii="Arial" w:hAnsi="Arial" w:cs="Arial"/>
                <w:spacing w:val="23"/>
                <w:sz w:val="24"/>
                <w:szCs w:val="24"/>
              </w:rPr>
              <w:t xml:space="preserve"> </w:t>
            </w:r>
            <w:r w:rsidRPr="00112CB8">
              <w:rPr>
                <w:rFonts w:ascii="Arial" w:hAnsi="Arial" w:cs="Arial"/>
                <w:sz w:val="24"/>
                <w:szCs w:val="24"/>
              </w:rPr>
              <w:t>losses</w:t>
            </w:r>
            <w:r w:rsidRPr="00112CB8">
              <w:rPr>
                <w:rFonts w:ascii="Arial" w:hAnsi="Arial" w:cs="Arial"/>
                <w:spacing w:val="11"/>
                <w:sz w:val="24"/>
                <w:szCs w:val="24"/>
              </w:rPr>
              <w:t xml:space="preserve"> </w:t>
            </w:r>
            <w:r w:rsidRPr="00112CB8">
              <w:rPr>
                <w:rFonts w:ascii="Arial" w:hAnsi="Arial" w:cs="Arial"/>
                <w:sz w:val="24"/>
                <w:szCs w:val="24"/>
              </w:rPr>
              <w:t>and</w:t>
            </w:r>
            <w:r w:rsidRPr="00112CB8">
              <w:rPr>
                <w:rFonts w:ascii="Arial" w:hAnsi="Arial" w:cs="Arial"/>
                <w:w w:val="98"/>
                <w:sz w:val="24"/>
                <w:szCs w:val="24"/>
              </w:rPr>
              <w:t xml:space="preserve"> </w:t>
            </w:r>
            <w:r w:rsidRPr="00112CB8">
              <w:rPr>
                <w:rFonts w:ascii="Arial" w:hAnsi="Arial" w:cs="Arial"/>
                <w:sz w:val="24"/>
                <w:szCs w:val="24"/>
              </w:rPr>
              <w:t>employment</w:t>
            </w:r>
            <w:r w:rsidRPr="00112CB8">
              <w:rPr>
                <w:rFonts w:ascii="Arial" w:hAnsi="Arial" w:cs="Arial"/>
                <w:spacing w:val="21"/>
                <w:sz w:val="24"/>
                <w:szCs w:val="24"/>
              </w:rPr>
              <w:t xml:space="preserve"> </w:t>
            </w:r>
            <w:r w:rsidRPr="00112CB8">
              <w:rPr>
                <w:rFonts w:ascii="Arial" w:hAnsi="Arial" w:cs="Arial"/>
                <w:sz w:val="24"/>
                <w:szCs w:val="24"/>
              </w:rPr>
              <w:t>opportunities.</w:t>
            </w:r>
            <w:r w:rsidRPr="00112CB8">
              <w:rPr>
                <w:rFonts w:ascii="Arial" w:hAnsi="Arial" w:cs="Arial"/>
                <w:spacing w:val="21"/>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report</w:t>
            </w:r>
            <w:r w:rsidRPr="00112CB8">
              <w:rPr>
                <w:rFonts w:ascii="Arial" w:hAnsi="Arial" w:cs="Arial"/>
                <w:spacing w:val="16"/>
                <w:sz w:val="24"/>
                <w:szCs w:val="24"/>
              </w:rPr>
              <w:t xml:space="preserve"> </w:t>
            </w:r>
            <w:r w:rsidRPr="00112CB8">
              <w:rPr>
                <w:rFonts w:ascii="Arial" w:hAnsi="Arial" w:cs="Arial"/>
                <w:sz w:val="24"/>
                <w:szCs w:val="24"/>
              </w:rPr>
              <w:t>obviously</w:t>
            </w:r>
            <w:r w:rsidRPr="00112CB8">
              <w:rPr>
                <w:rFonts w:ascii="Arial" w:hAnsi="Arial" w:cs="Arial"/>
                <w:spacing w:val="16"/>
                <w:sz w:val="24"/>
                <w:szCs w:val="24"/>
              </w:rPr>
              <w:t xml:space="preserve"> </w:t>
            </w:r>
            <w:r w:rsidRPr="00112CB8">
              <w:rPr>
                <w:rFonts w:ascii="Arial" w:hAnsi="Arial" w:cs="Arial"/>
                <w:sz w:val="24"/>
                <w:szCs w:val="24"/>
              </w:rPr>
              <w:t>shares</w:t>
            </w:r>
            <w:r w:rsidRPr="00112CB8">
              <w:rPr>
                <w:rFonts w:ascii="Arial" w:hAnsi="Arial" w:cs="Arial"/>
                <w:spacing w:val="2"/>
                <w:sz w:val="24"/>
                <w:szCs w:val="24"/>
              </w:rPr>
              <w:t xml:space="preserve"> </w:t>
            </w:r>
            <w:r w:rsidRPr="00112CB8">
              <w:rPr>
                <w:rFonts w:ascii="Arial" w:hAnsi="Arial" w:cs="Arial"/>
                <w:sz w:val="24"/>
                <w:szCs w:val="24"/>
              </w:rPr>
              <w:t>my</w:t>
            </w:r>
            <w:r w:rsidRPr="00112CB8">
              <w:rPr>
                <w:rFonts w:ascii="Arial" w:hAnsi="Arial" w:cs="Arial"/>
                <w:spacing w:val="6"/>
                <w:sz w:val="24"/>
                <w:szCs w:val="24"/>
              </w:rPr>
              <w:t xml:space="preserve"> </w:t>
            </w:r>
            <w:r w:rsidRPr="00112CB8">
              <w:rPr>
                <w:rFonts w:ascii="Arial" w:hAnsi="Arial" w:cs="Arial"/>
                <w:sz w:val="24"/>
                <w:szCs w:val="24"/>
              </w:rPr>
              <w:t>belief</w:t>
            </w:r>
            <w:r w:rsidRPr="00112CB8">
              <w:rPr>
                <w:rFonts w:ascii="Arial" w:hAnsi="Arial" w:cs="Arial"/>
                <w:spacing w:val="2"/>
                <w:sz w:val="24"/>
                <w:szCs w:val="24"/>
              </w:rPr>
              <w:t xml:space="preserve"> </w:t>
            </w:r>
            <w:r w:rsidRPr="00112CB8">
              <w:rPr>
                <w:rFonts w:ascii="Arial" w:hAnsi="Arial" w:cs="Arial"/>
                <w:sz w:val="24"/>
                <w:szCs w:val="24"/>
              </w:rPr>
              <w:t>that</w:t>
            </w:r>
            <w:r w:rsidRPr="00112CB8">
              <w:rPr>
                <w:rFonts w:ascii="Arial" w:hAnsi="Arial" w:cs="Arial"/>
                <w:spacing w:val="9"/>
                <w:sz w:val="24"/>
                <w:szCs w:val="24"/>
              </w:rPr>
              <w:t xml:space="preserve"> </w:t>
            </w:r>
            <w:r w:rsidRPr="00112CB8">
              <w:rPr>
                <w:rFonts w:ascii="Arial" w:hAnsi="Arial" w:cs="Arial"/>
                <w:sz w:val="24"/>
                <w:szCs w:val="24"/>
              </w:rPr>
              <w:t>re-locating</w:t>
            </w:r>
            <w:r w:rsidRPr="00112CB8">
              <w:rPr>
                <w:rFonts w:ascii="Arial" w:hAnsi="Arial" w:cs="Arial"/>
                <w:spacing w:val="23"/>
                <w:sz w:val="24"/>
                <w:szCs w:val="24"/>
              </w:rPr>
              <w:t xml:space="preserve"> </w:t>
            </w:r>
            <w:r w:rsidRPr="00112CB8">
              <w:rPr>
                <w:rFonts w:ascii="Arial" w:hAnsi="Arial" w:cs="Arial"/>
                <w:sz w:val="24"/>
                <w:szCs w:val="24"/>
              </w:rPr>
              <w:t>DARD</w:t>
            </w:r>
            <w:r w:rsidRPr="00112CB8">
              <w:rPr>
                <w:rFonts w:ascii="Arial" w:hAnsi="Arial" w:cs="Arial"/>
                <w:spacing w:val="3"/>
                <w:sz w:val="24"/>
                <w:szCs w:val="24"/>
              </w:rPr>
              <w:t xml:space="preserve"> </w:t>
            </w:r>
            <w:r w:rsidRPr="00112CB8">
              <w:rPr>
                <w:rFonts w:ascii="Arial" w:hAnsi="Arial" w:cs="Arial"/>
                <w:sz w:val="24"/>
                <w:szCs w:val="24"/>
              </w:rPr>
              <w:t>to</w:t>
            </w:r>
            <w:r w:rsidRPr="00112CB8">
              <w:rPr>
                <w:rFonts w:ascii="Arial" w:hAnsi="Arial" w:cs="Arial"/>
                <w:w w:val="103"/>
                <w:sz w:val="24"/>
                <w:szCs w:val="24"/>
              </w:rPr>
              <w:t xml:space="preserve"> </w:t>
            </w:r>
            <w:r w:rsidRPr="00112CB8">
              <w:rPr>
                <w:rFonts w:ascii="Arial" w:hAnsi="Arial" w:cs="Arial"/>
                <w:sz w:val="24"/>
                <w:szCs w:val="24"/>
              </w:rPr>
              <w:t>Ballykelly</w:t>
            </w:r>
            <w:r w:rsidRPr="00112CB8">
              <w:rPr>
                <w:rFonts w:ascii="Arial" w:hAnsi="Arial" w:cs="Arial"/>
                <w:spacing w:val="16"/>
                <w:sz w:val="24"/>
                <w:szCs w:val="24"/>
              </w:rPr>
              <w:t xml:space="preserve"> </w:t>
            </w:r>
            <w:r w:rsidRPr="00112CB8">
              <w:rPr>
                <w:rFonts w:ascii="Arial" w:hAnsi="Arial" w:cs="Arial"/>
                <w:sz w:val="24"/>
                <w:szCs w:val="24"/>
              </w:rPr>
              <w:t>has</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potential</w:t>
            </w:r>
            <w:r w:rsidRPr="00112CB8">
              <w:rPr>
                <w:rFonts w:ascii="Arial" w:hAnsi="Arial" w:cs="Arial"/>
                <w:spacing w:val="21"/>
                <w:sz w:val="24"/>
                <w:szCs w:val="24"/>
              </w:rPr>
              <w:t xml:space="preserve"> </w:t>
            </w:r>
            <w:r w:rsidRPr="00112CB8">
              <w:rPr>
                <w:rFonts w:ascii="Arial" w:hAnsi="Arial" w:cs="Arial"/>
                <w:sz w:val="24"/>
                <w:szCs w:val="24"/>
              </w:rPr>
              <w:t>to</w:t>
            </w:r>
            <w:r w:rsidRPr="00112CB8">
              <w:rPr>
                <w:rFonts w:ascii="Arial" w:hAnsi="Arial" w:cs="Arial"/>
                <w:spacing w:val="4"/>
                <w:sz w:val="24"/>
                <w:szCs w:val="24"/>
              </w:rPr>
              <w:t xml:space="preserve"> </w:t>
            </w:r>
            <w:r w:rsidRPr="00112CB8">
              <w:rPr>
                <w:rFonts w:ascii="Arial" w:hAnsi="Arial" w:cs="Arial"/>
                <w:sz w:val="24"/>
                <w:szCs w:val="24"/>
              </w:rPr>
              <w:t>be</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catalyst</w:t>
            </w:r>
            <w:r w:rsidRPr="00112CB8">
              <w:rPr>
                <w:rFonts w:ascii="Arial" w:hAnsi="Arial" w:cs="Arial"/>
                <w:spacing w:val="17"/>
                <w:sz w:val="24"/>
                <w:szCs w:val="24"/>
              </w:rPr>
              <w:t xml:space="preserve"> </w:t>
            </w:r>
            <w:r w:rsidRPr="00112CB8">
              <w:rPr>
                <w:rFonts w:ascii="Arial" w:hAnsi="Arial" w:cs="Arial"/>
                <w:sz w:val="24"/>
                <w:szCs w:val="24"/>
              </w:rPr>
              <w:t>for</w:t>
            </w:r>
            <w:r w:rsidRPr="00112CB8">
              <w:rPr>
                <w:rFonts w:ascii="Arial" w:hAnsi="Arial" w:cs="Arial"/>
                <w:spacing w:val="3"/>
                <w:sz w:val="24"/>
                <w:szCs w:val="24"/>
              </w:rPr>
              <w:t xml:space="preserve"> </w:t>
            </w:r>
            <w:r w:rsidRPr="00112CB8">
              <w:rPr>
                <w:rFonts w:ascii="Arial" w:hAnsi="Arial" w:cs="Arial"/>
                <w:sz w:val="24"/>
                <w:szCs w:val="24"/>
              </w:rPr>
              <w:t>re-energising</w:t>
            </w:r>
            <w:r w:rsidRPr="00112CB8">
              <w:rPr>
                <w:rFonts w:ascii="Arial" w:hAnsi="Arial" w:cs="Arial"/>
                <w:spacing w:val="26"/>
                <w:sz w:val="24"/>
                <w:szCs w:val="24"/>
              </w:rPr>
              <w:t xml:space="preserve"> </w:t>
            </w:r>
            <w:r w:rsidRPr="00112CB8">
              <w:rPr>
                <w:rFonts w:ascii="Arial" w:hAnsi="Arial" w:cs="Arial"/>
                <w:sz w:val="24"/>
                <w:szCs w:val="24"/>
              </w:rPr>
              <w:t>the</w:t>
            </w:r>
            <w:r w:rsidRPr="00112CB8">
              <w:rPr>
                <w:rFonts w:ascii="Arial" w:hAnsi="Arial" w:cs="Arial"/>
                <w:spacing w:val="9"/>
                <w:sz w:val="24"/>
                <w:szCs w:val="24"/>
              </w:rPr>
              <w:t xml:space="preserve"> </w:t>
            </w:r>
            <w:r w:rsidRPr="00112CB8">
              <w:rPr>
                <w:rFonts w:ascii="Arial" w:hAnsi="Arial" w:cs="Arial"/>
                <w:sz w:val="24"/>
                <w:szCs w:val="24"/>
              </w:rPr>
              <w:t>entire</w:t>
            </w:r>
            <w:r w:rsidRPr="00112CB8">
              <w:rPr>
                <w:rFonts w:ascii="Arial" w:hAnsi="Arial" w:cs="Arial"/>
                <w:spacing w:val="5"/>
                <w:sz w:val="24"/>
                <w:szCs w:val="24"/>
              </w:rPr>
              <w:t xml:space="preserve"> </w:t>
            </w:r>
            <w:r w:rsidRPr="00112CB8">
              <w:rPr>
                <w:rFonts w:ascii="Arial" w:hAnsi="Arial" w:cs="Arial"/>
                <w:sz w:val="24"/>
                <w:szCs w:val="24"/>
              </w:rPr>
              <w:t>economy</w:t>
            </w:r>
            <w:r w:rsidRPr="00112CB8">
              <w:rPr>
                <w:rFonts w:ascii="Arial" w:hAnsi="Arial" w:cs="Arial"/>
                <w:spacing w:val="10"/>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North</w:t>
            </w:r>
            <w:r w:rsidRPr="00112CB8">
              <w:rPr>
                <w:rFonts w:ascii="Arial" w:hAnsi="Arial" w:cs="Arial"/>
                <w:w w:val="99"/>
                <w:sz w:val="24"/>
                <w:szCs w:val="24"/>
              </w:rPr>
              <w:t xml:space="preserve">  </w:t>
            </w:r>
            <w:r w:rsidRPr="00112CB8">
              <w:rPr>
                <w:rFonts w:ascii="Arial" w:hAnsi="Arial" w:cs="Arial"/>
                <w:sz w:val="24"/>
                <w:szCs w:val="24"/>
              </w:rPr>
              <w:t>West.</w:t>
            </w:r>
            <w:r w:rsidRPr="00112CB8">
              <w:rPr>
                <w:rFonts w:ascii="Arial" w:hAnsi="Arial" w:cs="Arial"/>
                <w:spacing w:val="7"/>
                <w:sz w:val="24"/>
                <w:szCs w:val="24"/>
              </w:rPr>
              <w:t xml:space="preserve"> </w:t>
            </w:r>
            <w:r w:rsidRPr="00112CB8">
              <w:rPr>
                <w:rFonts w:ascii="Arial" w:hAnsi="Arial" w:cs="Arial"/>
                <w:sz w:val="24"/>
                <w:szCs w:val="24"/>
              </w:rPr>
              <w:t>This</w:t>
            </w:r>
            <w:r w:rsidRPr="00112CB8">
              <w:rPr>
                <w:rFonts w:ascii="Arial" w:hAnsi="Arial" w:cs="Arial"/>
                <w:spacing w:val="2"/>
                <w:sz w:val="24"/>
                <w:szCs w:val="24"/>
              </w:rPr>
              <w:t xml:space="preserve"> </w:t>
            </w:r>
            <w:r w:rsidRPr="00112CB8">
              <w:rPr>
                <w:rFonts w:ascii="Arial" w:hAnsi="Arial" w:cs="Arial"/>
                <w:sz w:val="24"/>
                <w:szCs w:val="24"/>
              </w:rPr>
              <w:t>must</w:t>
            </w:r>
            <w:r w:rsidRPr="00112CB8">
              <w:rPr>
                <w:rFonts w:ascii="Arial" w:hAnsi="Arial" w:cs="Arial"/>
                <w:spacing w:val="6"/>
                <w:sz w:val="24"/>
                <w:szCs w:val="24"/>
              </w:rPr>
              <w:t xml:space="preserve"> </w:t>
            </w:r>
            <w:r w:rsidRPr="00112CB8">
              <w:rPr>
                <w:rFonts w:ascii="Arial" w:hAnsi="Arial" w:cs="Arial"/>
                <w:sz w:val="24"/>
                <w:szCs w:val="24"/>
              </w:rPr>
              <w:t>be</w:t>
            </w:r>
            <w:r w:rsidRPr="00112CB8">
              <w:rPr>
                <w:rFonts w:ascii="Arial" w:hAnsi="Arial" w:cs="Arial"/>
                <w:spacing w:val="6"/>
                <w:sz w:val="24"/>
                <w:szCs w:val="24"/>
              </w:rPr>
              <w:t xml:space="preserve"> </w:t>
            </w:r>
            <w:r w:rsidRPr="00112CB8">
              <w:rPr>
                <w:rFonts w:ascii="Arial" w:hAnsi="Arial" w:cs="Arial"/>
                <w:sz w:val="24"/>
                <w:szCs w:val="24"/>
              </w:rPr>
              <w:t>encouraged</w:t>
            </w:r>
            <w:r w:rsidRPr="00112CB8">
              <w:rPr>
                <w:rFonts w:ascii="Arial" w:hAnsi="Arial" w:cs="Arial"/>
                <w:spacing w:val="12"/>
                <w:sz w:val="24"/>
                <w:szCs w:val="24"/>
              </w:rPr>
              <w:t xml:space="preserve"> </w:t>
            </w:r>
            <w:r w:rsidRPr="00112CB8">
              <w:rPr>
                <w:rFonts w:ascii="Arial" w:hAnsi="Arial" w:cs="Arial"/>
                <w:sz w:val="24"/>
                <w:szCs w:val="24"/>
              </w:rPr>
              <w:t>and</w:t>
            </w:r>
            <w:r w:rsidRPr="00112CB8">
              <w:rPr>
                <w:rFonts w:ascii="Arial" w:hAnsi="Arial" w:cs="Arial"/>
                <w:spacing w:val="1"/>
                <w:sz w:val="24"/>
                <w:szCs w:val="24"/>
              </w:rPr>
              <w:t xml:space="preserve"> </w:t>
            </w:r>
            <w:r w:rsidRPr="00112CB8">
              <w:rPr>
                <w:rFonts w:ascii="Arial" w:hAnsi="Arial" w:cs="Arial"/>
                <w:sz w:val="24"/>
                <w:szCs w:val="24"/>
              </w:rPr>
              <w:t>welcomed.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w:t>
            </w:r>
            <w:r w:rsidRPr="00112CB8">
              <w:rPr>
                <w:rFonts w:ascii="Arial" w:hAnsi="Arial" w:cs="Arial"/>
                <w:spacing w:val="4"/>
                <w:sz w:val="24"/>
                <w:szCs w:val="24"/>
              </w:rPr>
              <w:t xml:space="preserve"> </w:t>
            </w:r>
            <w:r w:rsidRPr="00112CB8">
              <w:rPr>
                <w:rFonts w:ascii="Arial" w:hAnsi="Arial" w:cs="Arial"/>
                <w:sz w:val="24"/>
                <w:szCs w:val="24"/>
              </w:rPr>
              <w:t>a section</w:t>
            </w:r>
            <w:r w:rsidRPr="00112CB8">
              <w:rPr>
                <w:rFonts w:ascii="Arial" w:hAnsi="Arial" w:cs="Arial"/>
                <w:spacing w:val="15"/>
                <w:sz w:val="24"/>
                <w:szCs w:val="24"/>
              </w:rPr>
              <w:t xml:space="preserve"> </w:t>
            </w:r>
            <w:r w:rsidRPr="00112CB8">
              <w:rPr>
                <w:rFonts w:ascii="Arial" w:hAnsi="Arial" w:cs="Arial"/>
                <w:sz w:val="24"/>
                <w:szCs w:val="24"/>
              </w:rPr>
              <w:t>entitled</w:t>
            </w:r>
            <w:r w:rsidRPr="00112CB8">
              <w:rPr>
                <w:rFonts w:ascii="Arial" w:hAnsi="Arial" w:cs="Arial"/>
                <w:spacing w:val="19"/>
                <w:sz w:val="24"/>
                <w:szCs w:val="24"/>
              </w:rPr>
              <w:t xml:space="preserve"> </w:t>
            </w:r>
            <w:r w:rsidRPr="00112CB8">
              <w:rPr>
                <w:rFonts w:ascii="Arial" w:hAnsi="Arial" w:cs="Arial"/>
                <w:sz w:val="24"/>
                <w:szCs w:val="24"/>
              </w:rPr>
              <w:t>"Local</w:t>
            </w:r>
            <w:r w:rsidRPr="00112CB8">
              <w:rPr>
                <w:rFonts w:ascii="Arial" w:hAnsi="Arial" w:cs="Arial"/>
                <w:spacing w:val="8"/>
                <w:sz w:val="24"/>
                <w:szCs w:val="24"/>
              </w:rPr>
              <w:t xml:space="preserve"> </w:t>
            </w:r>
            <w:r w:rsidRPr="00112CB8">
              <w:rPr>
                <w:rFonts w:ascii="Arial" w:hAnsi="Arial" w:cs="Arial"/>
                <w:sz w:val="24"/>
                <w:szCs w:val="24"/>
              </w:rPr>
              <w:t>Economy"</w:t>
            </w:r>
            <w:r w:rsidRPr="00112CB8">
              <w:rPr>
                <w:rFonts w:ascii="Arial" w:hAnsi="Arial" w:cs="Arial"/>
                <w:spacing w:val="16"/>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report</w:t>
            </w:r>
            <w:r w:rsidRPr="00112CB8">
              <w:rPr>
                <w:rFonts w:ascii="Arial" w:hAnsi="Arial" w:cs="Arial"/>
                <w:spacing w:val="27"/>
                <w:sz w:val="24"/>
                <w:szCs w:val="24"/>
              </w:rPr>
              <w:t xml:space="preserve"> </w:t>
            </w:r>
            <w:r w:rsidRPr="00112CB8">
              <w:rPr>
                <w:rFonts w:ascii="Arial" w:hAnsi="Arial" w:cs="Arial"/>
                <w:sz w:val="24"/>
                <w:szCs w:val="24"/>
              </w:rPr>
              <w:t>states: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pacing w:val="-3"/>
                <w:sz w:val="24"/>
                <w:szCs w:val="24"/>
              </w:rPr>
              <w:t>"</w:t>
            </w:r>
            <w:r w:rsidRPr="00112CB8">
              <w:rPr>
                <w:rFonts w:ascii="Arial" w:hAnsi="Arial" w:cs="Arial"/>
                <w:i/>
                <w:iCs/>
                <w:spacing w:val="-4"/>
                <w:sz w:val="24"/>
                <w:szCs w:val="24"/>
              </w:rPr>
              <w:t>Local</w:t>
            </w:r>
            <w:r w:rsidRPr="00112CB8">
              <w:rPr>
                <w:rFonts w:ascii="Arial" w:hAnsi="Arial" w:cs="Arial"/>
                <w:i/>
                <w:iCs/>
                <w:spacing w:val="21"/>
                <w:sz w:val="24"/>
                <w:szCs w:val="24"/>
              </w:rPr>
              <w:t xml:space="preserve"> </w:t>
            </w:r>
            <w:r w:rsidRPr="00112CB8">
              <w:rPr>
                <w:rFonts w:ascii="Arial" w:hAnsi="Arial" w:cs="Arial"/>
                <w:i/>
                <w:iCs/>
                <w:sz w:val="24"/>
                <w:szCs w:val="24"/>
              </w:rPr>
              <w:t>businesses,</w:t>
            </w:r>
            <w:r w:rsidRPr="00112CB8">
              <w:rPr>
                <w:rFonts w:ascii="Arial" w:hAnsi="Arial" w:cs="Arial"/>
                <w:i/>
                <w:iCs/>
                <w:spacing w:val="12"/>
                <w:sz w:val="24"/>
                <w:szCs w:val="24"/>
              </w:rPr>
              <w:t xml:space="preserve"> </w:t>
            </w:r>
            <w:r w:rsidRPr="00112CB8">
              <w:rPr>
                <w:rFonts w:ascii="Arial" w:hAnsi="Arial" w:cs="Arial"/>
                <w:i/>
                <w:iCs/>
                <w:sz w:val="24"/>
                <w:szCs w:val="24"/>
              </w:rPr>
              <w:t>and</w:t>
            </w:r>
            <w:r w:rsidRPr="00112CB8">
              <w:rPr>
                <w:rFonts w:ascii="Arial" w:hAnsi="Arial" w:cs="Arial"/>
                <w:i/>
                <w:iCs/>
                <w:spacing w:val="-2"/>
                <w:sz w:val="24"/>
                <w:szCs w:val="24"/>
              </w:rPr>
              <w:t xml:space="preserve"> </w:t>
            </w:r>
            <w:r w:rsidRPr="00112CB8">
              <w:rPr>
                <w:rFonts w:ascii="Arial" w:hAnsi="Arial" w:cs="Arial"/>
                <w:i/>
                <w:iCs/>
                <w:sz w:val="24"/>
                <w:szCs w:val="24"/>
              </w:rPr>
              <w:t>suppliers,</w:t>
            </w:r>
            <w:r w:rsidRPr="00112CB8">
              <w:rPr>
                <w:rFonts w:ascii="Arial" w:hAnsi="Arial" w:cs="Arial"/>
                <w:i/>
                <w:iCs/>
                <w:spacing w:val="21"/>
                <w:sz w:val="24"/>
                <w:szCs w:val="24"/>
              </w:rPr>
              <w:t xml:space="preserve"> </w:t>
            </w:r>
            <w:r w:rsidRPr="00112CB8">
              <w:rPr>
                <w:rFonts w:ascii="Arial" w:hAnsi="Arial" w:cs="Arial"/>
                <w:i/>
                <w:iCs/>
                <w:sz w:val="24"/>
                <w:szCs w:val="24"/>
              </w:rPr>
              <w:t>will</w:t>
            </w:r>
            <w:r w:rsidRPr="00112CB8">
              <w:rPr>
                <w:rFonts w:ascii="Arial" w:hAnsi="Arial" w:cs="Arial"/>
                <w:i/>
                <w:iCs/>
                <w:spacing w:val="16"/>
                <w:sz w:val="24"/>
                <w:szCs w:val="24"/>
              </w:rPr>
              <w:t xml:space="preserve"> </w:t>
            </w:r>
            <w:r w:rsidRPr="00112CB8">
              <w:rPr>
                <w:rFonts w:ascii="Arial" w:hAnsi="Arial" w:cs="Arial"/>
                <w:i/>
                <w:iCs/>
                <w:sz w:val="24"/>
                <w:szCs w:val="24"/>
              </w:rPr>
              <w:t>benefit</w:t>
            </w:r>
            <w:r w:rsidRPr="00112CB8">
              <w:rPr>
                <w:rFonts w:ascii="Arial" w:hAnsi="Arial" w:cs="Arial"/>
                <w:i/>
                <w:iCs/>
                <w:spacing w:val="-30"/>
                <w:sz w:val="24"/>
                <w:szCs w:val="24"/>
              </w:rPr>
              <w:t xml:space="preserve"> </w:t>
            </w:r>
            <w:r w:rsidRPr="00112CB8">
              <w:rPr>
                <w:rFonts w:ascii="Arial" w:hAnsi="Arial" w:cs="Arial"/>
                <w:i/>
                <w:iCs/>
                <w:sz w:val="24"/>
                <w:szCs w:val="24"/>
              </w:rPr>
              <w:t>from</w:t>
            </w:r>
            <w:r w:rsidRPr="00112CB8">
              <w:rPr>
                <w:rFonts w:ascii="Arial" w:hAnsi="Arial" w:cs="Arial"/>
                <w:i/>
                <w:iCs/>
                <w:spacing w:val="46"/>
                <w:sz w:val="24"/>
                <w:szCs w:val="24"/>
              </w:rPr>
              <w:t xml:space="preserve"> </w:t>
            </w:r>
            <w:r w:rsidRPr="00112CB8">
              <w:rPr>
                <w:rFonts w:ascii="Arial" w:hAnsi="Arial" w:cs="Arial"/>
                <w:i/>
                <w:iCs/>
                <w:sz w:val="24"/>
                <w:szCs w:val="24"/>
              </w:rPr>
              <w:t>a</w:t>
            </w:r>
            <w:r w:rsidRPr="00112CB8">
              <w:rPr>
                <w:rFonts w:ascii="Arial" w:hAnsi="Arial" w:cs="Arial"/>
                <w:i/>
                <w:iCs/>
                <w:spacing w:val="3"/>
                <w:sz w:val="24"/>
                <w:szCs w:val="24"/>
              </w:rPr>
              <w:t xml:space="preserve"> </w:t>
            </w:r>
            <w:r w:rsidRPr="00112CB8">
              <w:rPr>
                <w:rFonts w:ascii="Arial" w:hAnsi="Arial" w:cs="Arial"/>
                <w:i/>
                <w:iCs/>
                <w:sz w:val="24"/>
                <w:szCs w:val="24"/>
              </w:rPr>
              <w:t>larger</w:t>
            </w:r>
            <w:r w:rsidRPr="00112CB8">
              <w:rPr>
                <w:rFonts w:ascii="Arial" w:hAnsi="Arial" w:cs="Arial"/>
                <w:i/>
                <w:iCs/>
                <w:spacing w:val="11"/>
                <w:sz w:val="24"/>
                <w:szCs w:val="24"/>
              </w:rPr>
              <w:t xml:space="preserve"> </w:t>
            </w:r>
            <w:r w:rsidRPr="00112CB8">
              <w:rPr>
                <w:rFonts w:ascii="Arial" w:hAnsi="Arial" w:cs="Arial"/>
                <w:i/>
                <w:iCs/>
                <w:sz w:val="24"/>
                <w:szCs w:val="24"/>
              </w:rPr>
              <w:t>customer</w:t>
            </w:r>
            <w:r w:rsidRPr="00112CB8">
              <w:rPr>
                <w:rFonts w:ascii="Arial" w:hAnsi="Arial" w:cs="Arial"/>
                <w:i/>
                <w:iCs/>
                <w:spacing w:val="15"/>
                <w:sz w:val="24"/>
                <w:szCs w:val="24"/>
              </w:rPr>
              <w:t xml:space="preserve"> </w:t>
            </w:r>
            <w:r w:rsidRPr="00112CB8">
              <w:rPr>
                <w:rFonts w:ascii="Arial" w:hAnsi="Arial" w:cs="Arial"/>
                <w:i/>
                <w:iCs/>
                <w:sz w:val="24"/>
                <w:szCs w:val="24"/>
              </w:rPr>
              <w:t>base.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Facilities</w:t>
            </w:r>
            <w:r w:rsidRPr="00112CB8">
              <w:rPr>
                <w:rFonts w:ascii="Arial" w:hAnsi="Arial" w:cs="Arial"/>
                <w:i/>
                <w:iCs/>
                <w:spacing w:val="-8"/>
                <w:sz w:val="24"/>
                <w:szCs w:val="24"/>
              </w:rPr>
              <w:t xml:space="preserve"> </w:t>
            </w:r>
            <w:r w:rsidRPr="00112CB8">
              <w:rPr>
                <w:rFonts w:ascii="Arial" w:hAnsi="Arial" w:cs="Arial"/>
                <w:i/>
                <w:iCs/>
                <w:sz w:val="24"/>
                <w:szCs w:val="24"/>
              </w:rPr>
              <w:t>provision</w:t>
            </w:r>
            <w:r w:rsidRPr="00112CB8">
              <w:rPr>
                <w:rFonts w:ascii="Arial" w:hAnsi="Arial" w:cs="Arial"/>
                <w:i/>
                <w:iCs/>
                <w:spacing w:val="2"/>
                <w:sz w:val="24"/>
                <w:szCs w:val="24"/>
              </w:rPr>
              <w:t xml:space="preserve"> </w:t>
            </w:r>
            <w:r w:rsidRPr="00112CB8">
              <w:rPr>
                <w:rFonts w:ascii="Arial" w:hAnsi="Arial" w:cs="Arial"/>
                <w:i/>
                <w:iCs/>
                <w:sz w:val="24"/>
                <w:szCs w:val="24"/>
              </w:rPr>
              <w:t>for</w:t>
            </w:r>
            <w:r w:rsidRPr="00112CB8">
              <w:rPr>
                <w:rFonts w:ascii="Arial" w:hAnsi="Arial" w:cs="Arial"/>
                <w:i/>
                <w:iCs/>
                <w:spacing w:val="47"/>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new</w:t>
            </w:r>
            <w:r w:rsidRPr="00112CB8">
              <w:rPr>
                <w:rFonts w:ascii="Arial" w:hAnsi="Arial" w:cs="Arial"/>
                <w:i/>
                <w:iCs/>
                <w:spacing w:val="10"/>
                <w:sz w:val="24"/>
                <w:szCs w:val="24"/>
              </w:rPr>
              <w:t xml:space="preserve"> </w:t>
            </w:r>
            <w:r w:rsidRPr="00112CB8">
              <w:rPr>
                <w:rFonts w:ascii="Arial" w:hAnsi="Arial" w:cs="Arial"/>
                <w:i/>
                <w:iCs/>
                <w:sz w:val="24"/>
                <w:szCs w:val="24"/>
              </w:rPr>
              <w:t>building/s</w:t>
            </w:r>
            <w:r w:rsidRPr="00112CB8">
              <w:rPr>
                <w:rFonts w:ascii="Arial" w:hAnsi="Arial" w:cs="Arial"/>
                <w:i/>
                <w:iCs/>
                <w:spacing w:val="9"/>
                <w:sz w:val="24"/>
                <w:szCs w:val="24"/>
              </w:rPr>
              <w:t xml:space="preserve"> </w:t>
            </w:r>
            <w:r w:rsidRPr="00112CB8">
              <w:rPr>
                <w:rFonts w:ascii="Arial" w:hAnsi="Arial" w:cs="Arial"/>
                <w:i/>
                <w:iCs/>
                <w:sz w:val="24"/>
                <w:szCs w:val="24"/>
              </w:rPr>
              <w:t>may</w:t>
            </w:r>
            <w:r w:rsidRPr="00112CB8">
              <w:rPr>
                <w:rFonts w:ascii="Arial" w:hAnsi="Arial" w:cs="Arial"/>
                <w:i/>
                <w:iCs/>
                <w:spacing w:val="-2"/>
                <w:sz w:val="24"/>
                <w:szCs w:val="24"/>
              </w:rPr>
              <w:t xml:space="preserve"> </w:t>
            </w:r>
            <w:r w:rsidRPr="00112CB8">
              <w:rPr>
                <w:rFonts w:ascii="Arial" w:hAnsi="Arial" w:cs="Arial"/>
                <w:i/>
                <w:iCs/>
                <w:sz w:val="24"/>
                <w:szCs w:val="24"/>
              </w:rPr>
              <w:t>result</w:t>
            </w:r>
            <w:r w:rsidRPr="00112CB8">
              <w:rPr>
                <w:rFonts w:ascii="Arial" w:hAnsi="Arial" w:cs="Arial"/>
                <w:i/>
                <w:iCs/>
                <w:spacing w:val="10"/>
                <w:sz w:val="24"/>
                <w:szCs w:val="24"/>
              </w:rPr>
              <w:t xml:space="preserve"> </w:t>
            </w:r>
            <w:r w:rsidRPr="00112CB8">
              <w:rPr>
                <w:rFonts w:ascii="Arial" w:hAnsi="Arial" w:cs="Arial"/>
                <w:i/>
                <w:iCs/>
                <w:sz w:val="24"/>
                <w:szCs w:val="24"/>
              </w:rPr>
              <w:t>in increased</w:t>
            </w:r>
            <w:r w:rsidRPr="00112CB8">
              <w:rPr>
                <w:rFonts w:ascii="Arial" w:hAnsi="Arial" w:cs="Arial"/>
                <w:i/>
                <w:iCs/>
                <w:spacing w:val="8"/>
                <w:sz w:val="24"/>
                <w:szCs w:val="24"/>
              </w:rPr>
              <w:t xml:space="preserve"> </w:t>
            </w:r>
            <w:r w:rsidRPr="00112CB8">
              <w:rPr>
                <w:rFonts w:ascii="Arial" w:hAnsi="Arial" w:cs="Arial"/>
                <w:i/>
                <w:iCs/>
                <w:sz w:val="24"/>
                <w:szCs w:val="24"/>
              </w:rPr>
              <w:t>local</w:t>
            </w:r>
            <w:r w:rsidRPr="00112CB8">
              <w:rPr>
                <w:rFonts w:ascii="Arial" w:hAnsi="Arial" w:cs="Arial"/>
                <w:i/>
                <w:iCs/>
                <w:spacing w:val="6"/>
                <w:sz w:val="24"/>
                <w:szCs w:val="24"/>
              </w:rPr>
              <w:t xml:space="preserve"> </w:t>
            </w:r>
            <w:r w:rsidRPr="00112CB8">
              <w:rPr>
                <w:rFonts w:ascii="Arial" w:hAnsi="Arial" w:cs="Arial"/>
                <w:i/>
                <w:iCs/>
                <w:sz w:val="24"/>
                <w:szCs w:val="24"/>
              </w:rPr>
              <w:t>employment</w:t>
            </w:r>
            <w:r w:rsidRPr="00112CB8">
              <w:rPr>
                <w:rFonts w:ascii="Arial" w:hAnsi="Arial" w:cs="Arial"/>
                <w:i/>
                <w:iCs/>
                <w:w w:val="98"/>
                <w:sz w:val="24"/>
                <w:szCs w:val="24"/>
              </w:rPr>
              <w:t xml:space="preserve"> o</w:t>
            </w:r>
            <w:r w:rsidRPr="00112CB8">
              <w:rPr>
                <w:rFonts w:ascii="Arial" w:hAnsi="Arial" w:cs="Arial"/>
                <w:i/>
                <w:iCs/>
                <w:sz w:val="24"/>
                <w:szCs w:val="24"/>
              </w:rPr>
              <w:t>pportunities.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Construction</w:t>
            </w:r>
            <w:r w:rsidRPr="00112CB8">
              <w:rPr>
                <w:rFonts w:ascii="Arial" w:hAnsi="Arial" w:cs="Arial"/>
                <w:i/>
                <w:iCs/>
                <w:spacing w:val="-1"/>
                <w:sz w:val="24"/>
                <w:szCs w:val="24"/>
              </w:rPr>
              <w:t xml:space="preserve"> </w:t>
            </w:r>
            <w:r w:rsidRPr="00112CB8">
              <w:rPr>
                <w:rFonts w:ascii="Arial" w:hAnsi="Arial" w:cs="Arial"/>
                <w:i/>
                <w:iCs/>
                <w:sz w:val="24"/>
                <w:szCs w:val="24"/>
              </w:rPr>
              <w:t>will</w:t>
            </w:r>
            <w:r w:rsidRPr="00112CB8">
              <w:rPr>
                <w:rFonts w:ascii="Arial" w:hAnsi="Arial" w:cs="Arial"/>
                <w:i/>
                <w:iCs/>
                <w:spacing w:val="-16"/>
                <w:sz w:val="24"/>
                <w:szCs w:val="24"/>
              </w:rPr>
              <w:t xml:space="preserve"> </w:t>
            </w:r>
            <w:r w:rsidRPr="00112CB8">
              <w:rPr>
                <w:rFonts w:ascii="Arial" w:hAnsi="Arial" w:cs="Arial"/>
                <w:i/>
                <w:iCs/>
                <w:sz w:val="24"/>
                <w:szCs w:val="24"/>
              </w:rPr>
              <w:t>provide</w:t>
            </w:r>
            <w:r w:rsidRPr="00112CB8">
              <w:rPr>
                <w:rFonts w:ascii="Arial" w:hAnsi="Arial" w:cs="Arial"/>
                <w:i/>
                <w:iCs/>
                <w:spacing w:val="40"/>
                <w:sz w:val="24"/>
                <w:szCs w:val="24"/>
              </w:rPr>
              <w:t xml:space="preserve"> </w:t>
            </w:r>
            <w:r w:rsidRPr="00112CB8">
              <w:rPr>
                <w:rFonts w:ascii="Arial" w:hAnsi="Arial" w:cs="Arial"/>
                <w:i/>
                <w:iCs/>
                <w:sz w:val="24"/>
                <w:szCs w:val="24"/>
              </w:rPr>
              <w:t>opportunities</w:t>
            </w:r>
            <w:r w:rsidRPr="00112CB8">
              <w:rPr>
                <w:rFonts w:ascii="Arial" w:hAnsi="Arial" w:cs="Arial"/>
                <w:i/>
                <w:iCs/>
                <w:spacing w:val="25"/>
                <w:sz w:val="24"/>
                <w:szCs w:val="24"/>
              </w:rPr>
              <w:t xml:space="preserve"> </w:t>
            </w:r>
            <w:r w:rsidRPr="00112CB8">
              <w:rPr>
                <w:rFonts w:ascii="Arial" w:hAnsi="Arial" w:cs="Arial"/>
                <w:i/>
                <w:iCs/>
                <w:sz w:val="24"/>
                <w:szCs w:val="24"/>
              </w:rPr>
              <w:t>to</w:t>
            </w:r>
            <w:r w:rsidRPr="00112CB8">
              <w:rPr>
                <w:rFonts w:ascii="Arial" w:hAnsi="Arial" w:cs="Arial"/>
                <w:i/>
                <w:iCs/>
                <w:spacing w:val="-7"/>
                <w:sz w:val="24"/>
                <w:szCs w:val="24"/>
              </w:rPr>
              <w:t xml:space="preserve"> </w:t>
            </w:r>
            <w:r w:rsidRPr="00112CB8">
              <w:rPr>
                <w:rFonts w:ascii="Arial" w:hAnsi="Arial" w:cs="Arial"/>
                <w:i/>
                <w:iCs/>
                <w:sz w:val="24"/>
                <w:szCs w:val="24"/>
              </w:rPr>
              <w:t>deliver</w:t>
            </w:r>
            <w:r w:rsidRPr="00112CB8">
              <w:rPr>
                <w:rFonts w:ascii="Arial" w:hAnsi="Arial" w:cs="Arial"/>
                <w:i/>
                <w:iCs/>
                <w:spacing w:val="12"/>
                <w:sz w:val="24"/>
                <w:szCs w:val="24"/>
              </w:rPr>
              <w:t xml:space="preserve"> </w:t>
            </w:r>
            <w:r w:rsidRPr="00112CB8">
              <w:rPr>
                <w:rFonts w:ascii="Arial" w:hAnsi="Arial" w:cs="Arial"/>
                <w:i/>
                <w:iCs/>
                <w:sz w:val="24"/>
                <w:szCs w:val="24"/>
              </w:rPr>
              <w:t>social</w:t>
            </w:r>
            <w:r w:rsidRPr="00112CB8">
              <w:rPr>
                <w:rFonts w:ascii="Arial" w:hAnsi="Arial" w:cs="Arial"/>
                <w:i/>
                <w:iCs/>
                <w:spacing w:val="22"/>
                <w:sz w:val="24"/>
                <w:szCs w:val="24"/>
              </w:rPr>
              <w:t xml:space="preserve"> </w:t>
            </w:r>
            <w:r w:rsidRPr="00112CB8">
              <w:rPr>
                <w:rFonts w:ascii="Arial" w:hAnsi="Arial" w:cs="Arial"/>
                <w:i/>
                <w:iCs/>
                <w:sz w:val="24"/>
                <w:szCs w:val="24"/>
              </w:rPr>
              <w:t>and</w:t>
            </w:r>
            <w:r w:rsidRPr="00112CB8">
              <w:rPr>
                <w:rFonts w:ascii="Arial" w:hAnsi="Arial" w:cs="Arial"/>
                <w:i/>
                <w:iCs/>
                <w:spacing w:val="12"/>
                <w:sz w:val="24"/>
                <w:szCs w:val="24"/>
              </w:rPr>
              <w:t xml:space="preserve"> </w:t>
            </w:r>
            <w:r w:rsidRPr="00112CB8">
              <w:rPr>
                <w:rFonts w:ascii="Arial" w:hAnsi="Arial" w:cs="Arial"/>
                <w:i/>
                <w:iCs/>
                <w:sz w:val="24"/>
                <w:szCs w:val="24"/>
              </w:rPr>
              <w:t>economic</w:t>
            </w:r>
            <w:r w:rsidRPr="00112CB8">
              <w:rPr>
                <w:rFonts w:ascii="Arial" w:hAnsi="Arial" w:cs="Arial"/>
                <w:i/>
                <w:iCs/>
                <w:spacing w:val="14"/>
                <w:sz w:val="24"/>
                <w:szCs w:val="24"/>
              </w:rPr>
              <w:t xml:space="preserve"> </w:t>
            </w:r>
            <w:r w:rsidRPr="00112CB8">
              <w:rPr>
                <w:rFonts w:ascii="Arial" w:hAnsi="Arial" w:cs="Arial"/>
                <w:i/>
                <w:iCs/>
                <w:sz w:val="24"/>
                <w:szCs w:val="24"/>
              </w:rPr>
              <w:t>benefits through</w:t>
            </w:r>
            <w:r w:rsidRPr="00112CB8">
              <w:rPr>
                <w:rFonts w:ascii="Arial" w:hAnsi="Arial" w:cs="Arial"/>
                <w:i/>
                <w:iCs/>
                <w:spacing w:val="-29"/>
                <w:sz w:val="24"/>
                <w:szCs w:val="24"/>
              </w:rPr>
              <w:t xml:space="preserve"> </w:t>
            </w:r>
            <w:r w:rsidRPr="00112CB8">
              <w:rPr>
                <w:rFonts w:ascii="Arial" w:hAnsi="Arial" w:cs="Arial"/>
                <w:i/>
                <w:iCs/>
                <w:sz w:val="24"/>
                <w:szCs w:val="24"/>
              </w:rPr>
              <w:t>public</w:t>
            </w:r>
            <w:r w:rsidRPr="00112CB8">
              <w:rPr>
                <w:rFonts w:ascii="Arial" w:hAnsi="Arial" w:cs="Arial"/>
                <w:i/>
                <w:iCs/>
                <w:spacing w:val="21"/>
                <w:sz w:val="24"/>
                <w:szCs w:val="24"/>
              </w:rPr>
              <w:t xml:space="preserve"> </w:t>
            </w:r>
            <w:r w:rsidRPr="00112CB8">
              <w:rPr>
                <w:rFonts w:ascii="Arial" w:hAnsi="Arial" w:cs="Arial"/>
                <w:i/>
                <w:iCs/>
                <w:sz w:val="24"/>
                <w:szCs w:val="24"/>
              </w:rPr>
              <w:t>procurement.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Relocation</w:t>
            </w:r>
            <w:r w:rsidRPr="00112CB8">
              <w:rPr>
                <w:rFonts w:ascii="Arial" w:hAnsi="Arial" w:cs="Arial"/>
                <w:i/>
                <w:iCs/>
                <w:spacing w:val="33"/>
                <w:sz w:val="24"/>
                <w:szCs w:val="24"/>
              </w:rPr>
              <w:t xml:space="preserve"> </w:t>
            </w:r>
            <w:r w:rsidRPr="00112CB8">
              <w:rPr>
                <w:rFonts w:ascii="Arial" w:hAnsi="Arial" w:cs="Arial"/>
                <w:i/>
                <w:iCs/>
                <w:sz w:val="24"/>
                <w:szCs w:val="24"/>
              </w:rPr>
              <w:t>may</w:t>
            </w:r>
            <w:r w:rsidRPr="00112CB8">
              <w:rPr>
                <w:rFonts w:ascii="Arial" w:hAnsi="Arial" w:cs="Arial"/>
                <w:i/>
                <w:iCs/>
                <w:spacing w:val="-21"/>
                <w:sz w:val="24"/>
                <w:szCs w:val="24"/>
              </w:rPr>
              <w:t xml:space="preserve"> </w:t>
            </w:r>
            <w:r w:rsidRPr="00112CB8">
              <w:rPr>
                <w:rFonts w:ascii="Arial" w:hAnsi="Arial" w:cs="Arial"/>
                <w:i/>
                <w:iCs/>
                <w:sz w:val="24"/>
                <w:szCs w:val="24"/>
              </w:rPr>
              <w:t>provide</w:t>
            </w:r>
            <w:r w:rsidRPr="00112CB8">
              <w:rPr>
                <w:rFonts w:ascii="Arial" w:hAnsi="Arial" w:cs="Arial"/>
                <w:i/>
                <w:iCs/>
                <w:spacing w:val="47"/>
                <w:sz w:val="24"/>
                <w:szCs w:val="24"/>
              </w:rPr>
              <w:t xml:space="preserve"> </w:t>
            </w:r>
            <w:r w:rsidRPr="00112CB8">
              <w:rPr>
                <w:rFonts w:ascii="Arial" w:hAnsi="Arial" w:cs="Arial"/>
                <w:i/>
                <w:iCs/>
                <w:sz w:val="24"/>
                <w:szCs w:val="24"/>
              </w:rPr>
              <w:t>the</w:t>
            </w:r>
            <w:r w:rsidRPr="00112CB8">
              <w:rPr>
                <w:rFonts w:ascii="Arial" w:hAnsi="Arial" w:cs="Arial"/>
                <w:i/>
                <w:iCs/>
                <w:spacing w:val="10"/>
                <w:sz w:val="24"/>
                <w:szCs w:val="24"/>
              </w:rPr>
              <w:t xml:space="preserve"> </w:t>
            </w:r>
            <w:r w:rsidRPr="00112CB8">
              <w:rPr>
                <w:rFonts w:ascii="Arial" w:hAnsi="Arial" w:cs="Arial"/>
                <w:i/>
                <w:iCs/>
                <w:sz w:val="24"/>
                <w:szCs w:val="24"/>
              </w:rPr>
              <w:t>opportunity</w:t>
            </w:r>
            <w:r w:rsidRPr="00112CB8">
              <w:rPr>
                <w:rFonts w:ascii="Arial" w:hAnsi="Arial" w:cs="Arial"/>
                <w:i/>
                <w:iCs/>
                <w:spacing w:val="11"/>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open</w:t>
            </w:r>
            <w:r w:rsidRPr="00112CB8">
              <w:rPr>
                <w:rFonts w:ascii="Arial" w:hAnsi="Arial" w:cs="Arial"/>
                <w:i/>
                <w:iCs/>
                <w:spacing w:val="12"/>
                <w:sz w:val="24"/>
                <w:szCs w:val="24"/>
              </w:rPr>
              <w:t xml:space="preserve"> </w:t>
            </w:r>
            <w:r w:rsidRPr="00112CB8">
              <w:rPr>
                <w:rFonts w:ascii="Arial" w:hAnsi="Arial" w:cs="Arial"/>
                <w:i/>
                <w:iCs/>
                <w:sz w:val="24"/>
                <w:szCs w:val="24"/>
              </w:rPr>
              <w:t>up</w:t>
            </w:r>
            <w:r w:rsidRPr="00112CB8">
              <w:rPr>
                <w:rFonts w:ascii="Arial" w:hAnsi="Arial" w:cs="Arial"/>
                <w:i/>
                <w:iCs/>
                <w:spacing w:val="-5"/>
                <w:sz w:val="24"/>
                <w:szCs w:val="24"/>
              </w:rPr>
              <w:t xml:space="preserve"> </w:t>
            </w:r>
            <w:r w:rsidRPr="00112CB8">
              <w:rPr>
                <w:rFonts w:ascii="Arial" w:hAnsi="Arial" w:cs="Arial"/>
                <w:i/>
                <w:iCs/>
                <w:sz w:val="24"/>
                <w:szCs w:val="24"/>
              </w:rPr>
              <w:t>the</w:t>
            </w:r>
            <w:r w:rsidRPr="00112CB8">
              <w:rPr>
                <w:rFonts w:ascii="Arial" w:hAnsi="Arial" w:cs="Arial"/>
                <w:i/>
                <w:iCs/>
                <w:spacing w:val="2"/>
                <w:sz w:val="24"/>
                <w:szCs w:val="24"/>
              </w:rPr>
              <w:t xml:space="preserve"> </w:t>
            </w:r>
            <w:r w:rsidRPr="00112CB8">
              <w:rPr>
                <w:rFonts w:ascii="Arial" w:hAnsi="Arial" w:cs="Arial"/>
                <w:i/>
                <w:iCs/>
                <w:sz w:val="24"/>
                <w:szCs w:val="24"/>
              </w:rPr>
              <w:t>new</w:t>
            </w:r>
            <w:r w:rsidRPr="00112CB8">
              <w:rPr>
                <w:rFonts w:ascii="Arial" w:hAnsi="Arial" w:cs="Arial"/>
                <w:i/>
                <w:iCs/>
                <w:spacing w:val="11"/>
                <w:sz w:val="24"/>
                <w:szCs w:val="24"/>
              </w:rPr>
              <w:t xml:space="preserve"> </w:t>
            </w:r>
            <w:r w:rsidRPr="00112CB8">
              <w:rPr>
                <w:rFonts w:ascii="Arial" w:hAnsi="Arial" w:cs="Arial"/>
                <w:i/>
                <w:iCs/>
                <w:sz w:val="24"/>
                <w:szCs w:val="24"/>
              </w:rPr>
              <w:t>building/buildings</w:t>
            </w:r>
            <w:r w:rsidRPr="00112CB8">
              <w:rPr>
                <w:rFonts w:ascii="Arial" w:hAnsi="Arial" w:cs="Arial"/>
                <w:i/>
                <w:iCs/>
                <w:spacing w:val="-26"/>
                <w:sz w:val="24"/>
                <w:szCs w:val="24"/>
              </w:rPr>
              <w:t xml:space="preserve"> </w:t>
            </w:r>
            <w:r w:rsidRPr="00112CB8">
              <w:rPr>
                <w:rFonts w:ascii="Arial" w:hAnsi="Arial" w:cs="Arial"/>
                <w:i/>
                <w:iCs/>
                <w:sz w:val="24"/>
                <w:szCs w:val="24"/>
              </w:rPr>
              <w:t>for</w:t>
            </w:r>
            <w:r w:rsidRPr="00112CB8">
              <w:rPr>
                <w:rFonts w:ascii="Arial" w:hAnsi="Arial" w:cs="Arial"/>
                <w:i/>
                <w:iCs/>
                <w:w w:val="98"/>
                <w:sz w:val="24"/>
                <w:szCs w:val="24"/>
              </w:rPr>
              <w:t xml:space="preserve"> </w:t>
            </w:r>
            <w:r w:rsidRPr="00112CB8">
              <w:rPr>
                <w:rFonts w:ascii="Arial" w:hAnsi="Arial" w:cs="Arial"/>
                <w:i/>
                <w:iCs/>
                <w:sz w:val="24"/>
                <w:szCs w:val="24"/>
              </w:rPr>
              <w:t>community</w:t>
            </w:r>
            <w:r w:rsidRPr="00112CB8">
              <w:rPr>
                <w:rFonts w:ascii="Arial" w:hAnsi="Arial" w:cs="Arial"/>
                <w:i/>
                <w:iCs/>
                <w:spacing w:val="13"/>
                <w:sz w:val="24"/>
                <w:szCs w:val="24"/>
              </w:rPr>
              <w:t xml:space="preserve"> </w:t>
            </w:r>
            <w:r w:rsidRPr="00112CB8">
              <w:rPr>
                <w:rFonts w:ascii="Arial" w:hAnsi="Arial" w:cs="Arial"/>
                <w:i/>
                <w:iCs/>
                <w:sz w:val="24"/>
                <w:szCs w:val="24"/>
              </w:rPr>
              <w:t>use.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lastRenderedPageBreak/>
              <w:t>Staff</w:t>
            </w:r>
            <w:r w:rsidRPr="00112CB8">
              <w:rPr>
                <w:rFonts w:ascii="Arial" w:hAnsi="Arial" w:cs="Arial"/>
                <w:i/>
                <w:iCs/>
                <w:spacing w:val="4"/>
                <w:sz w:val="24"/>
                <w:szCs w:val="24"/>
              </w:rPr>
              <w:t xml:space="preserve"> </w:t>
            </w:r>
            <w:r w:rsidRPr="00112CB8">
              <w:rPr>
                <w:rFonts w:ascii="Arial" w:hAnsi="Arial" w:cs="Arial"/>
                <w:i/>
                <w:iCs/>
                <w:sz w:val="24"/>
                <w:szCs w:val="24"/>
              </w:rPr>
              <w:t>may</w:t>
            </w:r>
            <w:r w:rsidRPr="00112CB8">
              <w:rPr>
                <w:rFonts w:ascii="Arial" w:hAnsi="Arial" w:cs="Arial"/>
                <w:i/>
                <w:iCs/>
                <w:spacing w:val="5"/>
                <w:sz w:val="24"/>
                <w:szCs w:val="24"/>
              </w:rPr>
              <w:t xml:space="preserve"> </w:t>
            </w:r>
            <w:r w:rsidRPr="00112CB8">
              <w:rPr>
                <w:rFonts w:ascii="Arial" w:hAnsi="Arial" w:cs="Arial"/>
                <w:i/>
                <w:iCs/>
                <w:sz w:val="24"/>
                <w:szCs w:val="24"/>
              </w:rPr>
              <w:t>choose</w:t>
            </w:r>
            <w:r w:rsidRPr="00112CB8">
              <w:rPr>
                <w:rFonts w:ascii="Arial" w:hAnsi="Arial" w:cs="Arial"/>
                <w:i/>
                <w:iCs/>
                <w:spacing w:val="21"/>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relocate</w:t>
            </w:r>
            <w:r w:rsidRPr="00112CB8">
              <w:rPr>
                <w:rFonts w:ascii="Arial" w:hAnsi="Arial" w:cs="Arial"/>
                <w:i/>
                <w:iCs/>
                <w:spacing w:val="8"/>
                <w:sz w:val="24"/>
                <w:szCs w:val="24"/>
              </w:rPr>
              <w:t xml:space="preserve"> </w:t>
            </w:r>
            <w:r w:rsidRPr="00112CB8">
              <w:rPr>
                <w:rFonts w:ascii="Arial" w:hAnsi="Arial" w:cs="Arial"/>
                <w:i/>
                <w:iCs/>
                <w:sz w:val="24"/>
                <w:szCs w:val="24"/>
              </w:rPr>
              <w:t>home</w:t>
            </w:r>
            <w:r w:rsidRPr="00112CB8">
              <w:rPr>
                <w:rFonts w:ascii="Arial" w:hAnsi="Arial" w:cs="Arial"/>
                <w:i/>
                <w:iCs/>
                <w:spacing w:val="11"/>
                <w:sz w:val="24"/>
                <w:szCs w:val="24"/>
              </w:rPr>
              <w:t xml:space="preserve"> </w:t>
            </w:r>
            <w:r w:rsidRPr="00112CB8">
              <w:rPr>
                <w:rFonts w:ascii="Arial" w:hAnsi="Arial" w:cs="Arial"/>
                <w:i/>
                <w:iCs/>
                <w:sz w:val="24"/>
                <w:szCs w:val="24"/>
              </w:rPr>
              <w:t>closer</w:t>
            </w:r>
            <w:r w:rsidRPr="00112CB8">
              <w:rPr>
                <w:rFonts w:ascii="Arial" w:hAnsi="Arial" w:cs="Arial"/>
                <w:i/>
                <w:iCs/>
                <w:spacing w:val="18"/>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spacing w:val="10"/>
                <w:sz w:val="24"/>
                <w:szCs w:val="24"/>
              </w:rPr>
              <w:t xml:space="preserve"> </w:t>
            </w:r>
            <w:r w:rsidRPr="00112CB8">
              <w:rPr>
                <w:rFonts w:ascii="Arial" w:hAnsi="Arial" w:cs="Arial"/>
                <w:i/>
                <w:iCs/>
                <w:sz w:val="24"/>
                <w:szCs w:val="24"/>
              </w:rPr>
              <w:t>new</w:t>
            </w:r>
            <w:r w:rsidRPr="00112CB8">
              <w:rPr>
                <w:rFonts w:ascii="Arial" w:hAnsi="Arial" w:cs="Arial"/>
                <w:i/>
                <w:iCs/>
                <w:spacing w:val="4"/>
                <w:sz w:val="24"/>
                <w:szCs w:val="24"/>
              </w:rPr>
              <w:t xml:space="preserve"> </w:t>
            </w:r>
            <w:r w:rsidRPr="00112CB8">
              <w:rPr>
                <w:rFonts w:ascii="Arial" w:hAnsi="Arial" w:cs="Arial"/>
                <w:i/>
                <w:iCs/>
                <w:sz w:val="24"/>
                <w:szCs w:val="24"/>
              </w:rPr>
              <w:t>workplace</w:t>
            </w:r>
            <w:r w:rsidRPr="00112CB8">
              <w:rPr>
                <w:rFonts w:ascii="Arial" w:hAnsi="Arial" w:cs="Arial"/>
                <w:i/>
                <w:iCs/>
                <w:spacing w:val="30"/>
                <w:sz w:val="24"/>
                <w:szCs w:val="24"/>
              </w:rPr>
              <w:t xml:space="preserve"> </w:t>
            </w:r>
            <w:r w:rsidRPr="00112CB8">
              <w:rPr>
                <w:rFonts w:ascii="Arial" w:hAnsi="Arial" w:cs="Arial"/>
                <w:i/>
                <w:iCs/>
                <w:sz w:val="24"/>
                <w:szCs w:val="24"/>
              </w:rPr>
              <w:t>thereby</w:t>
            </w:r>
            <w:r w:rsidRPr="00112CB8">
              <w:rPr>
                <w:rFonts w:ascii="Arial" w:hAnsi="Arial" w:cs="Arial"/>
                <w:i/>
                <w:iCs/>
                <w:spacing w:val="7"/>
                <w:sz w:val="24"/>
                <w:szCs w:val="24"/>
              </w:rPr>
              <w:t xml:space="preserve"> </w:t>
            </w:r>
            <w:r w:rsidRPr="00112CB8">
              <w:rPr>
                <w:rFonts w:ascii="Arial" w:hAnsi="Arial" w:cs="Arial"/>
                <w:i/>
                <w:iCs/>
                <w:sz w:val="24"/>
                <w:szCs w:val="24"/>
              </w:rPr>
              <w:t>enhancing the</w:t>
            </w:r>
            <w:r w:rsidRPr="00112CB8">
              <w:rPr>
                <w:rFonts w:ascii="Arial" w:hAnsi="Arial" w:cs="Arial"/>
                <w:i/>
                <w:iCs/>
                <w:spacing w:val="9"/>
                <w:sz w:val="24"/>
                <w:szCs w:val="24"/>
              </w:rPr>
              <w:t xml:space="preserve"> </w:t>
            </w:r>
            <w:r w:rsidRPr="00112CB8">
              <w:rPr>
                <w:rFonts w:ascii="Arial" w:hAnsi="Arial" w:cs="Arial"/>
                <w:i/>
                <w:iCs/>
                <w:sz w:val="24"/>
                <w:szCs w:val="24"/>
              </w:rPr>
              <w:t>economy</w:t>
            </w:r>
            <w:r w:rsidRPr="00112CB8">
              <w:rPr>
                <w:rFonts w:ascii="Arial" w:hAnsi="Arial" w:cs="Arial"/>
                <w:i/>
                <w:iCs/>
                <w:spacing w:val="12"/>
                <w:sz w:val="24"/>
                <w:szCs w:val="24"/>
              </w:rPr>
              <w:t xml:space="preserve"> </w:t>
            </w:r>
            <w:r w:rsidRPr="00112CB8">
              <w:rPr>
                <w:rFonts w:ascii="Arial" w:hAnsi="Arial" w:cs="Arial"/>
                <w:i/>
                <w:iCs/>
                <w:sz w:val="24"/>
                <w:szCs w:val="24"/>
              </w:rPr>
              <w:t>of</w:t>
            </w:r>
            <w:r w:rsidRPr="00112CB8">
              <w:rPr>
                <w:rFonts w:ascii="Arial" w:hAnsi="Arial" w:cs="Arial"/>
                <w:i/>
                <w:iCs/>
                <w:spacing w:val="2"/>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local</w:t>
            </w:r>
            <w:r w:rsidRPr="00112CB8">
              <w:rPr>
                <w:rFonts w:ascii="Arial" w:hAnsi="Arial" w:cs="Arial"/>
                <w:i/>
                <w:iCs/>
                <w:spacing w:val="9"/>
                <w:sz w:val="24"/>
                <w:szCs w:val="24"/>
              </w:rPr>
              <w:t xml:space="preserve"> </w:t>
            </w:r>
            <w:r w:rsidRPr="00112CB8">
              <w:rPr>
                <w:rFonts w:ascii="Arial" w:hAnsi="Arial" w:cs="Arial"/>
                <w:i/>
                <w:iCs/>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i/>
                <w:iCs/>
                <w:sz w:val="24"/>
                <w:szCs w:val="24"/>
              </w:rPr>
            </w:pP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relocation</w:t>
            </w:r>
            <w:r w:rsidRPr="00112CB8">
              <w:rPr>
                <w:rFonts w:ascii="Arial" w:hAnsi="Arial" w:cs="Arial"/>
                <w:i/>
                <w:iCs/>
                <w:spacing w:val="20"/>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a</w:t>
            </w:r>
            <w:r w:rsidRPr="00112CB8">
              <w:rPr>
                <w:rFonts w:ascii="Arial" w:hAnsi="Arial" w:cs="Arial"/>
                <w:i/>
                <w:iCs/>
                <w:spacing w:val="-1"/>
                <w:sz w:val="24"/>
                <w:szCs w:val="24"/>
              </w:rPr>
              <w:t xml:space="preserve"> </w:t>
            </w:r>
            <w:r w:rsidRPr="00112CB8">
              <w:rPr>
                <w:rFonts w:ascii="Arial" w:hAnsi="Arial" w:cs="Arial"/>
                <w:i/>
                <w:iCs/>
                <w:sz w:val="24"/>
                <w:szCs w:val="24"/>
              </w:rPr>
              <w:t>rural</w:t>
            </w:r>
            <w:r w:rsidRPr="00112CB8">
              <w:rPr>
                <w:rFonts w:ascii="Arial" w:hAnsi="Arial" w:cs="Arial"/>
                <w:i/>
                <w:iCs/>
                <w:spacing w:val="8"/>
                <w:sz w:val="24"/>
                <w:szCs w:val="24"/>
              </w:rPr>
              <w:t xml:space="preserve"> </w:t>
            </w:r>
            <w:r w:rsidRPr="00112CB8">
              <w:rPr>
                <w:rFonts w:ascii="Arial" w:hAnsi="Arial" w:cs="Arial"/>
                <w:i/>
                <w:iCs/>
                <w:sz w:val="24"/>
                <w:szCs w:val="24"/>
              </w:rPr>
              <w:t>area</w:t>
            </w:r>
            <w:r w:rsidRPr="00112CB8">
              <w:rPr>
                <w:rFonts w:ascii="Arial" w:hAnsi="Arial" w:cs="Arial"/>
                <w:i/>
                <w:iCs/>
                <w:spacing w:val="2"/>
                <w:sz w:val="24"/>
                <w:szCs w:val="24"/>
              </w:rPr>
              <w:t xml:space="preserve"> </w:t>
            </w:r>
            <w:r w:rsidRPr="00112CB8">
              <w:rPr>
                <w:rFonts w:ascii="Arial" w:hAnsi="Arial" w:cs="Arial"/>
                <w:i/>
                <w:iCs/>
                <w:sz w:val="24"/>
                <w:szCs w:val="24"/>
              </w:rPr>
              <w:t>will</w:t>
            </w:r>
            <w:r w:rsidRPr="00112CB8">
              <w:rPr>
                <w:rFonts w:ascii="Arial" w:hAnsi="Arial" w:cs="Arial"/>
                <w:i/>
                <w:iCs/>
                <w:spacing w:val="-28"/>
                <w:sz w:val="24"/>
                <w:szCs w:val="24"/>
              </w:rPr>
              <w:t xml:space="preserve"> </w:t>
            </w:r>
            <w:r w:rsidRPr="00112CB8">
              <w:rPr>
                <w:rFonts w:ascii="Arial" w:hAnsi="Arial" w:cs="Arial"/>
                <w:i/>
                <w:iCs/>
                <w:sz w:val="24"/>
                <w:szCs w:val="24"/>
              </w:rPr>
              <w:t>further</w:t>
            </w:r>
            <w:r w:rsidRPr="00112CB8">
              <w:rPr>
                <w:rFonts w:ascii="Arial" w:hAnsi="Arial" w:cs="Arial"/>
                <w:i/>
                <w:iCs/>
                <w:spacing w:val="54"/>
                <w:sz w:val="24"/>
                <w:szCs w:val="24"/>
              </w:rPr>
              <w:t xml:space="preserve"> </w:t>
            </w:r>
            <w:r w:rsidRPr="00112CB8">
              <w:rPr>
                <w:rFonts w:ascii="Arial" w:hAnsi="Arial" w:cs="Arial"/>
                <w:i/>
                <w:iCs/>
                <w:sz w:val="24"/>
                <w:szCs w:val="24"/>
              </w:rPr>
              <w:t>emphasise</w:t>
            </w:r>
            <w:r w:rsidRPr="00112CB8">
              <w:rPr>
                <w:rFonts w:ascii="Arial" w:hAnsi="Arial" w:cs="Arial"/>
                <w:i/>
                <w:iCs/>
                <w:spacing w:val="16"/>
                <w:sz w:val="24"/>
                <w:szCs w:val="24"/>
              </w:rPr>
              <w:t xml:space="preserve"> </w:t>
            </w:r>
            <w:r w:rsidRPr="00112CB8">
              <w:rPr>
                <w:rFonts w:ascii="Arial" w:hAnsi="Arial" w:cs="Arial"/>
                <w:i/>
                <w:iCs/>
                <w:sz w:val="24"/>
                <w:szCs w:val="24"/>
              </w:rPr>
              <w:t>that</w:t>
            </w:r>
            <w:r w:rsidRPr="00112CB8">
              <w:rPr>
                <w:rFonts w:ascii="Arial" w:hAnsi="Arial" w:cs="Arial"/>
                <w:i/>
                <w:iCs/>
                <w:spacing w:val="-1"/>
                <w:sz w:val="24"/>
                <w:szCs w:val="24"/>
              </w:rPr>
              <w:t xml:space="preserve"> </w:t>
            </w:r>
            <w:r w:rsidRPr="00112CB8">
              <w:rPr>
                <w:rFonts w:ascii="Arial" w:hAnsi="Arial" w:cs="Arial"/>
                <w:i/>
                <w:iCs/>
                <w:sz w:val="24"/>
                <w:szCs w:val="24"/>
              </w:rPr>
              <w:t>DARD</w:t>
            </w:r>
            <w:r w:rsidRPr="00112CB8">
              <w:rPr>
                <w:rFonts w:ascii="Arial" w:hAnsi="Arial" w:cs="Arial"/>
                <w:i/>
                <w:iCs/>
                <w:spacing w:val="25"/>
                <w:sz w:val="24"/>
                <w:szCs w:val="24"/>
              </w:rPr>
              <w:t xml:space="preserve"> </w:t>
            </w:r>
            <w:r w:rsidRPr="00112CB8">
              <w:rPr>
                <w:rFonts w:ascii="Arial" w:hAnsi="Arial" w:cs="Arial"/>
                <w:i/>
                <w:iCs/>
                <w:sz w:val="24"/>
                <w:szCs w:val="24"/>
              </w:rPr>
              <w:t>is</w:t>
            </w:r>
            <w:r w:rsidRPr="00112CB8">
              <w:rPr>
                <w:rFonts w:ascii="Arial" w:hAnsi="Arial" w:cs="Arial"/>
                <w:i/>
                <w:iCs/>
                <w:spacing w:val="-4"/>
                <w:sz w:val="24"/>
                <w:szCs w:val="24"/>
              </w:rPr>
              <w:t xml:space="preserve"> </w:t>
            </w:r>
            <w:r w:rsidRPr="00112CB8">
              <w:rPr>
                <w:rFonts w:ascii="Arial" w:hAnsi="Arial" w:cs="Arial"/>
                <w:i/>
                <w:iCs/>
                <w:sz w:val="24"/>
                <w:szCs w:val="24"/>
              </w:rPr>
              <w:t>a</w:t>
            </w:r>
            <w:r w:rsidRPr="00112CB8">
              <w:rPr>
                <w:rFonts w:ascii="Arial" w:hAnsi="Arial" w:cs="Arial"/>
                <w:i/>
                <w:iCs/>
                <w:spacing w:val="-2"/>
                <w:sz w:val="24"/>
                <w:szCs w:val="24"/>
              </w:rPr>
              <w:t xml:space="preserve"> </w:t>
            </w:r>
            <w:r w:rsidRPr="00112CB8">
              <w:rPr>
                <w:rFonts w:ascii="Arial" w:hAnsi="Arial" w:cs="Arial"/>
                <w:i/>
                <w:iCs/>
                <w:sz w:val="24"/>
                <w:szCs w:val="24"/>
              </w:rPr>
              <w:t>Department</w:t>
            </w:r>
            <w:r w:rsidRPr="00112CB8">
              <w:rPr>
                <w:rFonts w:ascii="Arial" w:hAnsi="Arial" w:cs="Arial"/>
                <w:i/>
                <w:iCs/>
                <w:spacing w:val="32"/>
                <w:sz w:val="24"/>
                <w:szCs w:val="24"/>
              </w:rPr>
              <w:t xml:space="preserve"> </w:t>
            </w:r>
            <w:r w:rsidRPr="00112CB8">
              <w:rPr>
                <w:rFonts w:ascii="Arial" w:hAnsi="Arial" w:cs="Arial"/>
                <w:i/>
                <w:iCs/>
                <w:sz w:val="24"/>
                <w:szCs w:val="24"/>
              </w:rPr>
              <w:t>that</w:t>
            </w:r>
            <w:r w:rsidRPr="00112CB8">
              <w:rPr>
                <w:rFonts w:ascii="Arial" w:hAnsi="Arial" w:cs="Arial"/>
                <w:i/>
                <w:iCs/>
                <w:w w:val="98"/>
                <w:sz w:val="24"/>
                <w:szCs w:val="24"/>
              </w:rPr>
              <w:t xml:space="preserve"> </w:t>
            </w:r>
            <w:r w:rsidRPr="00112CB8">
              <w:rPr>
                <w:rFonts w:ascii="Arial" w:hAnsi="Arial" w:cs="Arial"/>
                <w:i/>
                <w:iCs/>
                <w:sz w:val="24"/>
                <w:szCs w:val="24"/>
              </w:rPr>
              <w:t>promotes</w:t>
            </w:r>
            <w:r w:rsidRPr="00112CB8">
              <w:rPr>
                <w:rFonts w:ascii="Arial" w:hAnsi="Arial" w:cs="Arial"/>
                <w:i/>
                <w:iCs/>
                <w:spacing w:val="43"/>
                <w:sz w:val="24"/>
                <w:szCs w:val="24"/>
              </w:rPr>
              <w:t xml:space="preserve"> </w:t>
            </w:r>
            <w:r w:rsidRPr="00112CB8">
              <w:rPr>
                <w:rFonts w:ascii="Arial" w:hAnsi="Arial" w:cs="Arial"/>
                <w:i/>
                <w:iCs/>
                <w:sz w:val="24"/>
                <w:szCs w:val="24"/>
              </w:rPr>
              <w:t>regional</w:t>
            </w:r>
            <w:r w:rsidRPr="00112CB8">
              <w:rPr>
                <w:rFonts w:ascii="Arial" w:hAnsi="Arial" w:cs="Arial"/>
                <w:i/>
                <w:iCs/>
                <w:spacing w:val="20"/>
                <w:sz w:val="24"/>
                <w:szCs w:val="24"/>
              </w:rPr>
              <w:t xml:space="preserve"> </w:t>
            </w:r>
            <w:r w:rsidRPr="00112CB8">
              <w:rPr>
                <w:rFonts w:ascii="Arial" w:hAnsi="Arial" w:cs="Arial"/>
                <w:i/>
                <w:iCs/>
                <w:sz w:val="24"/>
                <w:szCs w:val="24"/>
              </w:rPr>
              <w:t>economic</w:t>
            </w:r>
            <w:r w:rsidRPr="00112CB8">
              <w:rPr>
                <w:rFonts w:ascii="Arial" w:hAnsi="Arial" w:cs="Arial"/>
                <w:i/>
                <w:iCs/>
                <w:spacing w:val="10"/>
                <w:sz w:val="24"/>
                <w:szCs w:val="24"/>
              </w:rPr>
              <w:t xml:space="preserve"> </w:t>
            </w:r>
            <w:r w:rsidRPr="00112CB8">
              <w:rPr>
                <w:rFonts w:ascii="Arial" w:hAnsi="Arial" w:cs="Arial"/>
                <w:i/>
                <w:iCs/>
                <w:sz w:val="24"/>
                <w:szCs w:val="24"/>
              </w:rPr>
              <w:t>re-balancing</w:t>
            </w:r>
            <w:r w:rsidRPr="00112CB8">
              <w:rPr>
                <w:rFonts w:ascii="Arial" w:hAnsi="Arial" w:cs="Arial"/>
                <w:i/>
                <w:iCs/>
                <w:spacing w:val="15"/>
                <w:sz w:val="24"/>
                <w:szCs w:val="24"/>
              </w:rPr>
              <w:t xml:space="preserve"> </w:t>
            </w:r>
            <w:r w:rsidRPr="00112CB8">
              <w:rPr>
                <w:rFonts w:ascii="Arial" w:hAnsi="Arial" w:cs="Arial"/>
                <w:i/>
                <w:iCs/>
                <w:sz w:val="24"/>
                <w:szCs w:val="24"/>
              </w:rPr>
              <w:t>and</w:t>
            </w:r>
            <w:r w:rsidRPr="00112CB8">
              <w:rPr>
                <w:rFonts w:ascii="Arial" w:hAnsi="Arial" w:cs="Arial"/>
                <w:i/>
                <w:iCs/>
                <w:spacing w:val="19"/>
                <w:sz w:val="24"/>
                <w:szCs w:val="24"/>
              </w:rPr>
              <w:t xml:space="preserve"> </w:t>
            </w:r>
            <w:r w:rsidRPr="00112CB8">
              <w:rPr>
                <w:rFonts w:ascii="Arial" w:hAnsi="Arial" w:cs="Arial"/>
                <w:i/>
                <w:iCs/>
                <w:sz w:val="24"/>
                <w:szCs w:val="24"/>
              </w:rPr>
              <w:t>is</w:t>
            </w:r>
            <w:r w:rsidRPr="00112CB8">
              <w:rPr>
                <w:rFonts w:ascii="Arial" w:hAnsi="Arial" w:cs="Arial"/>
                <w:i/>
                <w:iCs/>
                <w:spacing w:val="-9"/>
                <w:sz w:val="24"/>
                <w:szCs w:val="24"/>
              </w:rPr>
              <w:t xml:space="preserve"> </w:t>
            </w:r>
            <w:r w:rsidRPr="00112CB8">
              <w:rPr>
                <w:rFonts w:ascii="Arial" w:hAnsi="Arial" w:cs="Arial"/>
                <w:i/>
                <w:iCs/>
                <w:sz w:val="24"/>
                <w:szCs w:val="24"/>
              </w:rPr>
              <w:t>committed</w:t>
            </w:r>
            <w:r w:rsidRPr="00112CB8">
              <w:rPr>
                <w:rFonts w:ascii="Arial" w:hAnsi="Arial" w:cs="Arial"/>
                <w:i/>
                <w:iCs/>
                <w:spacing w:val="26"/>
                <w:sz w:val="24"/>
                <w:szCs w:val="24"/>
              </w:rPr>
              <w:t xml:space="preserve"> </w:t>
            </w:r>
            <w:r w:rsidRPr="00112CB8">
              <w:rPr>
                <w:rFonts w:ascii="Arial" w:hAnsi="Arial" w:cs="Arial"/>
                <w:i/>
                <w:iCs/>
                <w:sz w:val="24"/>
                <w:szCs w:val="24"/>
              </w:rPr>
              <w:t>to</w:t>
            </w:r>
            <w:r w:rsidRPr="00112CB8">
              <w:rPr>
                <w:rFonts w:ascii="Arial" w:hAnsi="Arial" w:cs="Arial"/>
                <w:i/>
                <w:iCs/>
                <w:spacing w:val="-3"/>
                <w:sz w:val="24"/>
                <w:szCs w:val="24"/>
              </w:rPr>
              <w:t xml:space="preserve"> </w:t>
            </w:r>
            <w:r w:rsidRPr="00112CB8">
              <w:rPr>
                <w:rFonts w:ascii="Arial" w:hAnsi="Arial" w:cs="Arial"/>
                <w:i/>
                <w:iCs/>
                <w:sz w:val="24"/>
                <w:szCs w:val="24"/>
              </w:rPr>
              <w:t>the sustainability</w:t>
            </w:r>
            <w:r w:rsidRPr="00112CB8">
              <w:rPr>
                <w:rFonts w:ascii="Arial" w:hAnsi="Arial" w:cs="Arial"/>
                <w:i/>
                <w:iCs/>
                <w:spacing w:val="27"/>
                <w:sz w:val="24"/>
                <w:szCs w:val="24"/>
              </w:rPr>
              <w:t xml:space="preserve"> </w:t>
            </w:r>
            <w:r w:rsidRPr="00112CB8">
              <w:rPr>
                <w:rFonts w:ascii="Arial" w:hAnsi="Arial" w:cs="Arial"/>
                <w:i/>
                <w:iCs/>
                <w:sz w:val="24"/>
                <w:szCs w:val="24"/>
              </w:rPr>
              <w:t>of</w:t>
            </w:r>
            <w:r w:rsidRPr="00112CB8">
              <w:rPr>
                <w:rFonts w:ascii="Arial" w:hAnsi="Arial" w:cs="Arial"/>
                <w:i/>
                <w:iCs/>
                <w:w w:val="102"/>
                <w:sz w:val="24"/>
                <w:szCs w:val="24"/>
              </w:rPr>
              <w:t xml:space="preserve"> </w:t>
            </w:r>
            <w:r w:rsidRPr="00112CB8">
              <w:rPr>
                <w:rFonts w:ascii="Arial" w:hAnsi="Arial" w:cs="Arial"/>
                <w:i/>
                <w:iCs/>
                <w:sz w:val="24"/>
                <w:szCs w:val="24"/>
              </w:rPr>
              <w:t>rural</w:t>
            </w:r>
            <w:r w:rsidRPr="00112CB8">
              <w:rPr>
                <w:rFonts w:ascii="Arial" w:hAnsi="Arial" w:cs="Arial"/>
                <w:i/>
                <w:iCs/>
                <w:spacing w:val="41"/>
                <w:sz w:val="24"/>
                <w:szCs w:val="24"/>
              </w:rPr>
              <w:t xml:space="preserve"> </w:t>
            </w:r>
            <w:r w:rsidRPr="00112CB8">
              <w:rPr>
                <w:rFonts w:ascii="Arial" w:hAnsi="Arial" w:cs="Arial"/>
                <w:i/>
                <w:iCs/>
                <w:sz w:val="24"/>
                <w:szCs w:val="24"/>
              </w:rPr>
              <w:t>areas".</w:t>
            </w:r>
          </w:p>
          <w:p w:rsidR="00814D76" w:rsidRPr="00112CB8" w:rsidRDefault="00814D76" w:rsidP="002A2256">
            <w:pPr>
              <w:pStyle w:val="NoSpacing"/>
              <w:spacing w:line="276" w:lineRule="auto"/>
              <w:rPr>
                <w:rFonts w:ascii="Arial" w:hAnsi="Arial" w:cs="Arial"/>
                <w:i/>
                <w:iCs/>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Again</w:t>
            </w:r>
            <w:r w:rsidRPr="00112CB8">
              <w:rPr>
                <w:rFonts w:ascii="Arial" w:hAnsi="Arial" w:cs="Arial"/>
                <w:spacing w:val="2"/>
                <w:sz w:val="24"/>
                <w:szCs w:val="24"/>
              </w:rPr>
              <w:t xml:space="preserve"> </w:t>
            </w:r>
            <w:r w:rsidRPr="00112CB8">
              <w:rPr>
                <w:rFonts w:ascii="Arial" w:hAnsi="Arial" w:cs="Arial"/>
                <w:sz w:val="24"/>
                <w:szCs w:val="24"/>
              </w:rPr>
              <w:t>these</w:t>
            </w:r>
            <w:r w:rsidRPr="00112CB8">
              <w:rPr>
                <w:rFonts w:ascii="Arial" w:hAnsi="Arial" w:cs="Arial"/>
                <w:spacing w:val="2"/>
                <w:sz w:val="24"/>
                <w:szCs w:val="24"/>
              </w:rPr>
              <w:t xml:space="preserve"> </w:t>
            </w:r>
            <w:r w:rsidRPr="00112CB8">
              <w:rPr>
                <w:rFonts w:ascii="Arial" w:hAnsi="Arial" w:cs="Arial"/>
                <w:sz w:val="24"/>
                <w:szCs w:val="24"/>
              </w:rPr>
              <w:t>prospects</w:t>
            </w:r>
            <w:r w:rsidRPr="00112CB8">
              <w:rPr>
                <w:rFonts w:ascii="Arial" w:hAnsi="Arial" w:cs="Arial"/>
                <w:spacing w:val="18"/>
                <w:sz w:val="24"/>
                <w:szCs w:val="24"/>
              </w:rPr>
              <w:t xml:space="preserve"> </w:t>
            </w:r>
            <w:r w:rsidRPr="00112CB8">
              <w:rPr>
                <w:rFonts w:ascii="Arial" w:hAnsi="Arial" w:cs="Arial"/>
                <w:sz w:val="24"/>
                <w:szCs w:val="24"/>
              </w:rPr>
              <w:t>are</w:t>
            </w:r>
            <w:r w:rsidRPr="00112CB8">
              <w:rPr>
                <w:rFonts w:ascii="Arial" w:hAnsi="Arial" w:cs="Arial"/>
                <w:spacing w:val="-6"/>
                <w:sz w:val="24"/>
                <w:szCs w:val="24"/>
              </w:rPr>
              <w:t xml:space="preserve"> </w:t>
            </w:r>
            <w:r w:rsidRPr="00112CB8">
              <w:rPr>
                <w:rFonts w:ascii="Arial" w:hAnsi="Arial" w:cs="Arial"/>
                <w:sz w:val="24"/>
                <w:szCs w:val="24"/>
              </w:rPr>
              <w:t>positive</w:t>
            </w:r>
            <w:r w:rsidRPr="00112CB8">
              <w:rPr>
                <w:rFonts w:ascii="Arial" w:hAnsi="Arial" w:cs="Arial"/>
                <w:spacing w:val="16"/>
                <w:sz w:val="24"/>
                <w:szCs w:val="24"/>
              </w:rPr>
              <w:t xml:space="preserve"> </w:t>
            </w:r>
            <w:r w:rsidRPr="00112CB8">
              <w:rPr>
                <w:rFonts w:ascii="Arial" w:hAnsi="Arial" w:cs="Arial"/>
                <w:sz w:val="24"/>
                <w:szCs w:val="24"/>
              </w:rPr>
              <w:t>and</w:t>
            </w:r>
            <w:r w:rsidRPr="00112CB8">
              <w:rPr>
                <w:rFonts w:ascii="Arial" w:hAnsi="Arial" w:cs="Arial"/>
                <w:spacing w:val="9"/>
                <w:sz w:val="24"/>
                <w:szCs w:val="24"/>
              </w:rPr>
              <w:t xml:space="preserve"> </w:t>
            </w:r>
            <w:r w:rsidRPr="00112CB8">
              <w:rPr>
                <w:rFonts w:ascii="Arial" w:hAnsi="Arial" w:cs="Arial"/>
                <w:sz w:val="24"/>
                <w:szCs w:val="24"/>
              </w:rPr>
              <w:t>should</w:t>
            </w:r>
            <w:r w:rsidRPr="00112CB8">
              <w:rPr>
                <w:rFonts w:ascii="Arial" w:hAnsi="Arial" w:cs="Arial"/>
                <w:spacing w:val="4"/>
                <w:sz w:val="24"/>
                <w:szCs w:val="24"/>
              </w:rPr>
              <w:t xml:space="preserve"> </w:t>
            </w:r>
            <w:r w:rsidRPr="00112CB8">
              <w:rPr>
                <w:rFonts w:ascii="Arial" w:hAnsi="Arial" w:cs="Arial"/>
                <w:sz w:val="24"/>
                <w:szCs w:val="24"/>
              </w:rPr>
              <w:t>be</w:t>
            </w:r>
            <w:r w:rsidRPr="00112CB8">
              <w:rPr>
                <w:rFonts w:ascii="Arial" w:hAnsi="Arial" w:cs="Arial"/>
                <w:spacing w:val="7"/>
                <w:sz w:val="24"/>
                <w:szCs w:val="24"/>
              </w:rPr>
              <w:t xml:space="preserve"> </w:t>
            </w:r>
            <w:r w:rsidRPr="00112CB8">
              <w:rPr>
                <w:rFonts w:ascii="Arial" w:hAnsi="Arial" w:cs="Arial"/>
                <w:sz w:val="24"/>
                <w:szCs w:val="24"/>
              </w:rPr>
              <w:t>welcomed</w:t>
            </w:r>
            <w:r w:rsidRPr="00112CB8">
              <w:rPr>
                <w:rFonts w:ascii="Arial" w:hAnsi="Arial" w:cs="Arial"/>
                <w:spacing w:val="23"/>
                <w:sz w:val="24"/>
                <w:szCs w:val="24"/>
              </w:rPr>
              <w:t xml:space="preserve"> </w:t>
            </w:r>
            <w:r w:rsidRPr="00112CB8">
              <w:rPr>
                <w:rFonts w:ascii="Arial" w:hAnsi="Arial" w:cs="Arial"/>
                <w:sz w:val="24"/>
                <w:szCs w:val="24"/>
              </w:rPr>
              <w:t>by</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DARD</w:t>
            </w:r>
            <w:r w:rsidRPr="00112CB8">
              <w:rPr>
                <w:rFonts w:ascii="Arial" w:hAnsi="Arial" w:cs="Arial"/>
                <w:spacing w:val="14"/>
                <w:sz w:val="24"/>
                <w:szCs w:val="24"/>
              </w:rPr>
              <w:t xml:space="preserve"> </w:t>
            </w:r>
            <w:r w:rsidRPr="00112CB8">
              <w:rPr>
                <w:rFonts w:ascii="Arial" w:hAnsi="Arial" w:cs="Arial"/>
                <w:sz w:val="24"/>
                <w:szCs w:val="24"/>
              </w:rPr>
              <w:t>staff.</w:t>
            </w:r>
            <w:r w:rsidRPr="00112CB8">
              <w:rPr>
                <w:rFonts w:ascii="Arial" w:hAnsi="Arial" w:cs="Arial"/>
                <w:spacing w:val="3"/>
                <w:sz w:val="24"/>
                <w:szCs w:val="24"/>
              </w:rPr>
              <w:t xml:space="preserve"> </w:t>
            </w:r>
            <w:r w:rsidRPr="00112CB8">
              <w:rPr>
                <w:rFonts w:ascii="Arial" w:hAnsi="Arial" w:cs="Arial"/>
                <w:sz w:val="24"/>
                <w:szCs w:val="24"/>
              </w:rPr>
              <w:t>Staff</w:t>
            </w:r>
            <w:r w:rsidRPr="00112CB8">
              <w:rPr>
                <w:rFonts w:ascii="Arial" w:hAnsi="Arial" w:cs="Arial"/>
                <w:spacing w:val="-6"/>
                <w:sz w:val="24"/>
                <w:szCs w:val="24"/>
              </w:rPr>
              <w:t xml:space="preserve"> </w:t>
            </w:r>
            <w:r w:rsidRPr="00112CB8">
              <w:rPr>
                <w:rFonts w:ascii="Arial" w:hAnsi="Arial" w:cs="Arial"/>
                <w:sz w:val="24"/>
                <w:szCs w:val="24"/>
              </w:rPr>
              <w:t>have</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w w:val="99"/>
                <w:sz w:val="24"/>
                <w:szCs w:val="24"/>
              </w:rPr>
              <w:t xml:space="preserve"> </w:t>
            </w:r>
            <w:r w:rsidRPr="00112CB8">
              <w:rPr>
                <w:rFonts w:ascii="Arial" w:hAnsi="Arial" w:cs="Arial"/>
                <w:sz w:val="24"/>
                <w:szCs w:val="24"/>
              </w:rPr>
              <w:t>opportunity</w:t>
            </w:r>
            <w:r w:rsidRPr="00112CB8">
              <w:rPr>
                <w:rFonts w:ascii="Arial" w:hAnsi="Arial" w:cs="Arial"/>
                <w:spacing w:val="16"/>
                <w:sz w:val="24"/>
                <w:szCs w:val="24"/>
              </w:rPr>
              <w:t xml:space="preserve"> </w:t>
            </w:r>
            <w:r w:rsidRPr="00112CB8">
              <w:rPr>
                <w:rFonts w:ascii="Arial" w:hAnsi="Arial" w:cs="Arial"/>
                <w:sz w:val="24"/>
                <w:szCs w:val="24"/>
              </w:rPr>
              <w:t>to</w:t>
            </w:r>
            <w:r w:rsidRPr="00112CB8">
              <w:rPr>
                <w:rFonts w:ascii="Arial" w:hAnsi="Arial" w:cs="Arial"/>
                <w:spacing w:val="10"/>
                <w:sz w:val="24"/>
                <w:szCs w:val="24"/>
              </w:rPr>
              <w:t xml:space="preserve"> </w:t>
            </w:r>
            <w:r w:rsidRPr="00112CB8">
              <w:rPr>
                <w:rFonts w:ascii="Arial" w:hAnsi="Arial" w:cs="Arial"/>
                <w:sz w:val="24"/>
                <w:szCs w:val="24"/>
              </w:rPr>
              <w:t>live</w:t>
            </w:r>
            <w:r w:rsidRPr="00112CB8">
              <w:rPr>
                <w:rFonts w:ascii="Arial" w:hAnsi="Arial" w:cs="Arial"/>
                <w:spacing w:val="6"/>
                <w:sz w:val="24"/>
                <w:szCs w:val="24"/>
              </w:rPr>
              <w:t xml:space="preserve"> </w:t>
            </w:r>
            <w:r w:rsidRPr="00112CB8">
              <w:rPr>
                <w:rFonts w:ascii="Arial" w:hAnsi="Arial" w:cs="Arial"/>
                <w:sz w:val="24"/>
                <w:szCs w:val="24"/>
              </w:rPr>
              <w:t>and</w:t>
            </w:r>
            <w:r w:rsidRPr="00112CB8">
              <w:rPr>
                <w:rFonts w:ascii="Arial" w:hAnsi="Arial" w:cs="Arial"/>
                <w:spacing w:val="-2"/>
                <w:sz w:val="24"/>
                <w:szCs w:val="24"/>
              </w:rPr>
              <w:t xml:space="preserve"> </w:t>
            </w:r>
            <w:r w:rsidRPr="00112CB8">
              <w:rPr>
                <w:rFonts w:ascii="Arial" w:hAnsi="Arial" w:cs="Arial"/>
                <w:sz w:val="24"/>
                <w:szCs w:val="24"/>
              </w:rPr>
              <w:t>work</w:t>
            </w:r>
            <w:r w:rsidRPr="00112CB8">
              <w:rPr>
                <w:rFonts w:ascii="Arial" w:hAnsi="Arial" w:cs="Arial"/>
                <w:spacing w:val="14"/>
                <w:sz w:val="24"/>
                <w:szCs w:val="24"/>
              </w:rPr>
              <w:t xml:space="preserve"> </w:t>
            </w:r>
            <w:r w:rsidRPr="00112CB8">
              <w:rPr>
                <w:rFonts w:ascii="Arial" w:hAnsi="Arial" w:cs="Arial"/>
                <w:sz w:val="24"/>
                <w:szCs w:val="24"/>
              </w:rPr>
              <w:t>in</w:t>
            </w:r>
            <w:r w:rsidRPr="00112CB8">
              <w:rPr>
                <w:rFonts w:ascii="Arial" w:hAnsi="Arial" w:cs="Arial"/>
                <w:spacing w:val="-1"/>
                <w:sz w:val="24"/>
                <w:szCs w:val="24"/>
              </w:rPr>
              <w:t xml:space="preserve"> </w:t>
            </w:r>
            <w:r w:rsidRPr="00112CB8">
              <w:rPr>
                <w:rFonts w:ascii="Arial" w:hAnsi="Arial" w:cs="Arial"/>
                <w:sz w:val="24"/>
                <w:szCs w:val="24"/>
              </w:rPr>
              <w:t>an</w:t>
            </w:r>
            <w:r w:rsidRPr="00112CB8">
              <w:rPr>
                <w:rFonts w:ascii="Arial" w:hAnsi="Arial" w:cs="Arial"/>
                <w:spacing w:val="-1"/>
                <w:sz w:val="24"/>
                <w:szCs w:val="24"/>
              </w:rPr>
              <w:t xml:space="preserve"> </w:t>
            </w:r>
            <w:r w:rsidRPr="00112CB8">
              <w:rPr>
                <w:rFonts w:ascii="Arial" w:hAnsi="Arial" w:cs="Arial"/>
                <w:sz w:val="24"/>
                <w:szCs w:val="24"/>
              </w:rPr>
              <w:t>area</w:t>
            </w:r>
            <w:r w:rsidRPr="00112CB8">
              <w:rPr>
                <w:rFonts w:ascii="Arial" w:hAnsi="Arial" w:cs="Arial"/>
                <w:spacing w:val="4"/>
                <w:sz w:val="24"/>
                <w:szCs w:val="24"/>
              </w:rPr>
              <w:t xml:space="preserve"> </w:t>
            </w:r>
            <w:r w:rsidRPr="00112CB8">
              <w:rPr>
                <w:rFonts w:ascii="Arial" w:hAnsi="Arial" w:cs="Arial"/>
                <w:sz w:val="24"/>
                <w:szCs w:val="24"/>
              </w:rPr>
              <w:t>which</w:t>
            </w:r>
            <w:r w:rsidRPr="00112CB8">
              <w:rPr>
                <w:rFonts w:ascii="Arial" w:hAnsi="Arial" w:cs="Arial"/>
                <w:spacing w:val="19"/>
                <w:sz w:val="24"/>
                <w:szCs w:val="24"/>
              </w:rPr>
              <w:t xml:space="preserve"> </w:t>
            </w:r>
            <w:r w:rsidRPr="00112CB8">
              <w:rPr>
                <w:rFonts w:ascii="Arial" w:hAnsi="Arial" w:cs="Arial"/>
                <w:sz w:val="24"/>
                <w:szCs w:val="24"/>
              </w:rPr>
              <w:t>contains</w:t>
            </w:r>
            <w:r w:rsidRPr="00112CB8">
              <w:rPr>
                <w:rFonts w:ascii="Arial" w:hAnsi="Arial" w:cs="Arial"/>
                <w:spacing w:val="10"/>
                <w:sz w:val="24"/>
                <w:szCs w:val="24"/>
              </w:rPr>
              <w:t xml:space="preserve"> </w:t>
            </w:r>
            <w:r w:rsidRPr="00112CB8">
              <w:rPr>
                <w:rFonts w:ascii="Arial" w:hAnsi="Arial" w:cs="Arial"/>
                <w:sz w:val="24"/>
                <w:szCs w:val="24"/>
              </w:rPr>
              <w:t>an</w:t>
            </w:r>
            <w:r w:rsidRPr="00112CB8">
              <w:rPr>
                <w:rFonts w:ascii="Arial" w:hAnsi="Arial" w:cs="Arial"/>
                <w:spacing w:val="-1"/>
                <w:sz w:val="24"/>
                <w:szCs w:val="24"/>
              </w:rPr>
              <w:t xml:space="preserve"> </w:t>
            </w:r>
            <w:r w:rsidRPr="00112CB8">
              <w:rPr>
                <w:rFonts w:ascii="Arial" w:hAnsi="Arial" w:cs="Arial"/>
                <w:sz w:val="24"/>
                <w:szCs w:val="24"/>
              </w:rPr>
              <w:t>area</w:t>
            </w:r>
            <w:r w:rsidRPr="00112CB8">
              <w:rPr>
                <w:rFonts w:ascii="Arial" w:hAnsi="Arial" w:cs="Arial"/>
                <w:spacing w:val="-4"/>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outstanding</w:t>
            </w:r>
            <w:r w:rsidRPr="00112CB8">
              <w:rPr>
                <w:rFonts w:ascii="Arial" w:hAnsi="Arial" w:cs="Arial"/>
                <w:spacing w:val="13"/>
                <w:sz w:val="24"/>
                <w:szCs w:val="24"/>
              </w:rPr>
              <w:t xml:space="preserve"> </w:t>
            </w:r>
            <w:r w:rsidRPr="00112CB8">
              <w:rPr>
                <w:rFonts w:ascii="Arial" w:hAnsi="Arial" w:cs="Arial"/>
                <w:sz w:val="24"/>
                <w:szCs w:val="24"/>
              </w:rPr>
              <w:t>natural</w:t>
            </w:r>
            <w:r w:rsidRPr="00112CB8">
              <w:rPr>
                <w:rFonts w:ascii="Arial" w:hAnsi="Arial" w:cs="Arial"/>
                <w:spacing w:val="16"/>
                <w:sz w:val="24"/>
                <w:szCs w:val="24"/>
              </w:rPr>
              <w:t xml:space="preserve"> </w:t>
            </w:r>
            <w:r w:rsidRPr="00112CB8">
              <w:rPr>
                <w:rFonts w:ascii="Arial" w:hAnsi="Arial" w:cs="Arial"/>
                <w:sz w:val="24"/>
                <w:szCs w:val="24"/>
              </w:rPr>
              <w:t>beauty</w:t>
            </w:r>
            <w:r w:rsidRPr="00112CB8">
              <w:rPr>
                <w:rFonts w:ascii="Arial" w:hAnsi="Arial" w:cs="Arial"/>
                <w:spacing w:val="19"/>
                <w:sz w:val="24"/>
                <w:szCs w:val="24"/>
              </w:rPr>
              <w:t xml:space="preserve"> </w:t>
            </w:r>
            <w:r w:rsidRPr="00112CB8">
              <w:rPr>
                <w:rFonts w:ascii="Arial" w:hAnsi="Arial" w:cs="Arial"/>
                <w:sz w:val="24"/>
                <w:szCs w:val="24"/>
              </w:rPr>
              <w:t>as</w:t>
            </w:r>
            <w:r w:rsidRPr="00112CB8">
              <w:rPr>
                <w:rFonts w:ascii="Arial" w:hAnsi="Arial" w:cs="Arial"/>
                <w:spacing w:val="-9"/>
                <w:sz w:val="24"/>
                <w:szCs w:val="24"/>
              </w:rPr>
              <w:t xml:space="preserve"> </w:t>
            </w:r>
            <w:r w:rsidRPr="00112CB8">
              <w:rPr>
                <w:rFonts w:ascii="Arial" w:hAnsi="Arial" w:cs="Arial"/>
                <w:sz w:val="24"/>
                <w:szCs w:val="24"/>
              </w:rPr>
              <w:t>well</w:t>
            </w:r>
            <w:r w:rsidRPr="00112CB8">
              <w:rPr>
                <w:rFonts w:ascii="Arial" w:hAnsi="Arial" w:cs="Arial"/>
                <w:w w:val="98"/>
                <w:sz w:val="24"/>
                <w:szCs w:val="24"/>
              </w:rPr>
              <w:t xml:space="preserve"> </w:t>
            </w:r>
            <w:r w:rsidRPr="00112CB8">
              <w:rPr>
                <w:rFonts w:ascii="Arial" w:hAnsi="Arial" w:cs="Arial"/>
                <w:sz w:val="24"/>
                <w:szCs w:val="24"/>
              </w:rPr>
              <w:t>as</w:t>
            </w:r>
            <w:r w:rsidRPr="00112CB8">
              <w:rPr>
                <w:rFonts w:ascii="Arial" w:hAnsi="Arial" w:cs="Arial"/>
                <w:spacing w:val="-3"/>
                <w:sz w:val="24"/>
                <w:szCs w:val="24"/>
              </w:rPr>
              <w:t xml:space="preserve"> </w:t>
            </w:r>
            <w:r w:rsidRPr="00112CB8">
              <w:rPr>
                <w:rFonts w:ascii="Arial" w:hAnsi="Arial" w:cs="Arial"/>
                <w:sz w:val="24"/>
                <w:szCs w:val="24"/>
              </w:rPr>
              <w:t>award</w:t>
            </w:r>
            <w:r w:rsidRPr="00112CB8">
              <w:rPr>
                <w:rFonts w:ascii="Arial" w:hAnsi="Arial" w:cs="Arial"/>
                <w:spacing w:val="5"/>
                <w:sz w:val="24"/>
                <w:szCs w:val="24"/>
              </w:rPr>
              <w:t xml:space="preserve"> </w:t>
            </w:r>
            <w:r w:rsidRPr="00112CB8">
              <w:rPr>
                <w:rFonts w:ascii="Arial" w:hAnsi="Arial" w:cs="Arial"/>
                <w:sz w:val="24"/>
                <w:szCs w:val="24"/>
              </w:rPr>
              <w:t>winning</w:t>
            </w:r>
            <w:r w:rsidRPr="00112CB8">
              <w:rPr>
                <w:rFonts w:ascii="Arial" w:hAnsi="Arial" w:cs="Arial"/>
                <w:spacing w:val="5"/>
                <w:sz w:val="24"/>
                <w:szCs w:val="24"/>
              </w:rPr>
              <w:t xml:space="preserve"> </w:t>
            </w:r>
            <w:r w:rsidRPr="00112CB8">
              <w:rPr>
                <w:rFonts w:ascii="Arial" w:hAnsi="Arial" w:cs="Arial"/>
                <w:sz w:val="24"/>
                <w:szCs w:val="24"/>
              </w:rPr>
              <w:t>beaches.</w:t>
            </w:r>
            <w:r w:rsidRPr="00112CB8">
              <w:rPr>
                <w:rFonts w:ascii="Arial" w:hAnsi="Arial" w:cs="Arial"/>
                <w:spacing w:val="23"/>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report</w:t>
            </w:r>
            <w:r w:rsidRPr="00112CB8">
              <w:rPr>
                <w:rFonts w:ascii="Arial" w:hAnsi="Arial" w:cs="Arial"/>
                <w:spacing w:val="21"/>
                <w:sz w:val="24"/>
                <w:szCs w:val="24"/>
              </w:rPr>
              <w:t xml:space="preserve"> </w:t>
            </w:r>
            <w:r w:rsidRPr="00112CB8">
              <w:rPr>
                <w:rFonts w:ascii="Arial" w:hAnsi="Arial" w:cs="Arial"/>
                <w:sz w:val="24"/>
                <w:szCs w:val="24"/>
              </w:rPr>
              <w:t>also acknowledges</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use</w:t>
            </w:r>
            <w:r w:rsidRPr="00112CB8">
              <w:rPr>
                <w:rFonts w:ascii="Arial" w:hAnsi="Arial" w:cs="Arial"/>
                <w:spacing w:val="8"/>
                <w:sz w:val="24"/>
                <w:szCs w:val="24"/>
              </w:rPr>
              <w:t xml:space="preserve"> </w:t>
            </w:r>
            <w:r w:rsidRPr="00112CB8">
              <w:rPr>
                <w:rFonts w:ascii="Arial" w:hAnsi="Arial" w:cs="Arial"/>
                <w:sz w:val="24"/>
                <w:szCs w:val="24"/>
              </w:rPr>
              <w:t>of a</w:t>
            </w:r>
            <w:r w:rsidRPr="00112CB8">
              <w:rPr>
                <w:rFonts w:ascii="Arial" w:hAnsi="Arial" w:cs="Arial"/>
                <w:spacing w:val="-11"/>
                <w:sz w:val="24"/>
                <w:szCs w:val="24"/>
              </w:rPr>
              <w:t xml:space="preserve"> </w:t>
            </w:r>
            <w:r w:rsidRPr="00112CB8">
              <w:rPr>
                <w:rFonts w:ascii="Arial" w:hAnsi="Arial" w:cs="Arial"/>
                <w:sz w:val="24"/>
                <w:szCs w:val="24"/>
              </w:rPr>
              <w:t>brown</w:t>
            </w:r>
            <w:r w:rsidRPr="00112CB8">
              <w:rPr>
                <w:rFonts w:ascii="Arial" w:hAnsi="Arial" w:cs="Arial"/>
                <w:spacing w:val="21"/>
                <w:sz w:val="24"/>
                <w:szCs w:val="24"/>
              </w:rPr>
              <w:t xml:space="preserve"> </w:t>
            </w:r>
            <w:r w:rsidRPr="00112CB8">
              <w:rPr>
                <w:rFonts w:ascii="Arial" w:hAnsi="Arial" w:cs="Arial"/>
                <w:sz w:val="24"/>
                <w:szCs w:val="24"/>
              </w:rPr>
              <w:t>field</w:t>
            </w:r>
            <w:r w:rsidRPr="00112CB8">
              <w:rPr>
                <w:rFonts w:ascii="Arial" w:hAnsi="Arial" w:cs="Arial"/>
                <w:spacing w:val="9"/>
                <w:sz w:val="24"/>
                <w:szCs w:val="24"/>
              </w:rPr>
              <w:t xml:space="preserve"> </w:t>
            </w:r>
            <w:r w:rsidRPr="00112CB8">
              <w:rPr>
                <w:rFonts w:ascii="Arial" w:hAnsi="Arial" w:cs="Arial"/>
                <w:sz w:val="24"/>
                <w:szCs w:val="24"/>
              </w:rPr>
              <w:t>site</w:t>
            </w:r>
            <w:r w:rsidRPr="00112CB8">
              <w:rPr>
                <w:rFonts w:ascii="Arial" w:hAnsi="Arial" w:cs="Arial"/>
                <w:spacing w:val="-2"/>
                <w:sz w:val="24"/>
                <w:szCs w:val="24"/>
              </w:rPr>
              <w:t xml:space="preserve"> </w:t>
            </w:r>
            <w:r w:rsidRPr="00112CB8">
              <w:rPr>
                <w:rFonts w:ascii="Arial" w:hAnsi="Arial" w:cs="Arial"/>
                <w:sz w:val="24"/>
                <w:szCs w:val="24"/>
              </w:rPr>
              <w:t>which</w:t>
            </w:r>
            <w:r w:rsidRPr="00112CB8">
              <w:rPr>
                <w:rFonts w:ascii="Arial" w:hAnsi="Arial" w:cs="Arial"/>
                <w:spacing w:val="11"/>
                <w:sz w:val="24"/>
                <w:szCs w:val="24"/>
              </w:rPr>
              <w:t xml:space="preserve"> </w:t>
            </w:r>
            <w:r w:rsidRPr="00112CB8">
              <w:rPr>
                <w:rFonts w:ascii="Arial" w:hAnsi="Arial" w:cs="Arial"/>
                <w:sz w:val="24"/>
                <w:szCs w:val="24"/>
              </w:rPr>
              <w:t>has</w:t>
            </w:r>
            <w:r w:rsidRPr="00112CB8">
              <w:rPr>
                <w:rFonts w:ascii="Arial" w:hAnsi="Arial" w:cs="Arial"/>
                <w:spacing w:val="5"/>
                <w:sz w:val="24"/>
                <w:szCs w:val="24"/>
              </w:rPr>
              <w:t xml:space="preserve"> </w:t>
            </w:r>
            <w:r w:rsidRPr="00112CB8">
              <w:rPr>
                <w:rFonts w:ascii="Arial" w:hAnsi="Arial" w:cs="Arial"/>
                <w:sz w:val="24"/>
                <w:szCs w:val="24"/>
              </w:rPr>
              <w:t>no</w:t>
            </w:r>
            <w:r w:rsidRPr="00112CB8">
              <w:rPr>
                <w:rFonts w:ascii="Arial" w:hAnsi="Arial" w:cs="Arial"/>
                <w:w w:val="101"/>
                <w:sz w:val="24"/>
                <w:szCs w:val="24"/>
              </w:rPr>
              <w:t xml:space="preserve"> </w:t>
            </w:r>
            <w:r w:rsidRPr="00112CB8">
              <w:rPr>
                <w:rFonts w:ascii="Arial" w:hAnsi="Arial" w:cs="Arial"/>
                <w:sz w:val="24"/>
                <w:szCs w:val="24"/>
              </w:rPr>
              <w:t>cost</w:t>
            </w:r>
            <w:r w:rsidRPr="00112CB8">
              <w:rPr>
                <w:rFonts w:ascii="Arial" w:hAnsi="Arial" w:cs="Arial"/>
                <w:spacing w:val="-4"/>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Northern</w:t>
            </w:r>
            <w:r w:rsidRPr="00112CB8">
              <w:rPr>
                <w:rFonts w:ascii="Arial" w:hAnsi="Arial" w:cs="Arial"/>
                <w:spacing w:val="30"/>
                <w:sz w:val="24"/>
                <w:szCs w:val="24"/>
              </w:rPr>
              <w:t xml:space="preserve"> </w:t>
            </w:r>
            <w:r w:rsidRPr="00112CB8">
              <w:rPr>
                <w:rFonts w:ascii="Arial" w:hAnsi="Arial" w:cs="Arial"/>
                <w:sz w:val="24"/>
                <w:szCs w:val="24"/>
              </w:rPr>
              <w:t>Ireland</w:t>
            </w:r>
            <w:r w:rsidRPr="00112CB8">
              <w:rPr>
                <w:rFonts w:ascii="Arial" w:hAnsi="Arial" w:cs="Arial"/>
                <w:spacing w:val="14"/>
                <w:sz w:val="24"/>
                <w:szCs w:val="24"/>
              </w:rPr>
              <w:t xml:space="preserve"> </w:t>
            </w:r>
            <w:r w:rsidRPr="00112CB8">
              <w:rPr>
                <w:rFonts w:ascii="Arial" w:hAnsi="Arial" w:cs="Arial"/>
                <w:sz w:val="24"/>
                <w:szCs w:val="24"/>
              </w:rPr>
              <w:t>Executive</w:t>
            </w:r>
            <w:r w:rsidRPr="00112CB8">
              <w:rPr>
                <w:rFonts w:ascii="Arial" w:hAnsi="Arial" w:cs="Arial"/>
                <w:spacing w:val="17"/>
                <w:sz w:val="24"/>
                <w:szCs w:val="24"/>
              </w:rPr>
              <w:t xml:space="preserve"> </w:t>
            </w:r>
            <w:r w:rsidRPr="00112CB8">
              <w:rPr>
                <w:rFonts w:ascii="Arial" w:hAnsi="Arial" w:cs="Arial"/>
                <w:sz w:val="24"/>
                <w:szCs w:val="24"/>
              </w:rPr>
              <w:t>as</w:t>
            </w:r>
            <w:r w:rsidRPr="00112CB8">
              <w:rPr>
                <w:rFonts w:ascii="Arial" w:hAnsi="Arial" w:cs="Arial"/>
                <w:spacing w:val="-4"/>
                <w:sz w:val="24"/>
                <w:szCs w:val="24"/>
              </w:rPr>
              <w:t xml:space="preserve"> </w:t>
            </w:r>
            <w:r w:rsidRPr="00112CB8">
              <w:rPr>
                <w:rFonts w:ascii="Arial" w:hAnsi="Arial" w:cs="Arial"/>
                <w:sz w:val="24"/>
                <w:szCs w:val="24"/>
              </w:rPr>
              <w:t>it</w:t>
            </w:r>
            <w:r w:rsidRPr="00112CB8">
              <w:rPr>
                <w:rFonts w:ascii="Arial" w:hAnsi="Arial" w:cs="Arial"/>
                <w:spacing w:val="-8"/>
                <w:sz w:val="24"/>
                <w:szCs w:val="24"/>
              </w:rPr>
              <w:t xml:space="preserve"> </w:t>
            </w:r>
            <w:r w:rsidRPr="00112CB8">
              <w:rPr>
                <w:rFonts w:ascii="Arial" w:hAnsi="Arial" w:cs="Arial"/>
                <w:sz w:val="24"/>
                <w:szCs w:val="24"/>
              </w:rPr>
              <w:t>has</w:t>
            </w:r>
            <w:r w:rsidRPr="00112CB8">
              <w:rPr>
                <w:rFonts w:ascii="Arial" w:hAnsi="Arial" w:cs="Arial"/>
                <w:spacing w:val="-4"/>
                <w:sz w:val="24"/>
                <w:szCs w:val="24"/>
              </w:rPr>
              <w:t xml:space="preserve"> </w:t>
            </w:r>
            <w:r w:rsidRPr="00112CB8">
              <w:rPr>
                <w:rFonts w:ascii="Arial" w:hAnsi="Arial" w:cs="Arial"/>
                <w:sz w:val="24"/>
                <w:szCs w:val="24"/>
              </w:rPr>
              <w:t>been</w:t>
            </w:r>
            <w:r w:rsidRPr="00112CB8">
              <w:rPr>
                <w:rFonts w:ascii="Arial" w:hAnsi="Arial" w:cs="Arial"/>
                <w:spacing w:val="8"/>
                <w:sz w:val="24"/>
                <w:szCs w:val="24"/>
              </w:rPr>
              <w:t xml:space="preserve"> </w:t>
            </w:r>
            <w:r w:rsidRPr="00112CB8">
              <w:rPr>
                <w:rFonts w:ascii="Arial" w:hAnsi="Arial" w:cs="Arial"/>
                <w:sz w:val="24"/>
                <w:szCs w:val="24"/>
              </w:rPr>
              <w:t>gifted</w:t>
            </w:r>
            <w:r w:rsidRPr="00112CB8">
              <w:rPr>
                <w:rFonts w:ascii="Arial" w:hAnsi="Arial" w:cs="Arial"/>
                <w:spacing w:val="13"/>
                <w:sz w:val="24"/>
                <w:szCs w:val="24"/>
              </w:rPr>
              <w:t xml:space="preserve"> </w:t>
            </w:r>
            <w:r w:rsidRPr="00112CB8">
              <w:rPr>
                <w:rFonts w:ascii="Arial" w:hAnsi="Arial" w:cs="Arial"/>
                <w:sz w:val="24"/>
                <w:szCs w:val="24"/>
              </w:rPr>
              <w:t>from</w:t>
            </w:r>
            <w:r w:rsidRPr="00112CB8">
              <w:rPr>
                <w:rFonts w:ascii="Arial" w:hAnsi="Arial" w:cs="Arial"/>
                <w:spacing w:val="8"/>
                <w:sz w:val="24"/>
                <w:szCs w:val="24"/>
              </w:rPr>
              <w:t xml:space="preserve"> </w:t>
            </w:r>
            <w:r w:rsidRPr="00112CB8">
              <w:rPr>
                <w:rFonts w:ascii="Arial" w:hAnsi="Arial" w:cs="Arial"/>
                <w:sz w:val="24"/>
                <w:szCs w:val="24"/>
              </w:rPr>
              <w:t>MOD.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1"/>
                <w:sz w:val="24"/>
                <w:szCs w:val="24"/>
              </w:rPr>
              <w:t xml:space="preserve"> </w:t>
            </w:r>
            <w:r w:rsidRPr="00112CB8">
              <w:rPr>
                <w:rFonts w:ascii="Arial" w:hAnsi="Arial" w:cs="Arial"/>
                <w:sz w:val="24"/>
                <w:szCs w:val="24"/>
              </w:rPr>
              <w:t>acknowledge</w:t>
            </w:r>
            <w:r w:rsidRPr="00112CB8">
              <w:rPr>
                <w:rFonts w:ascii="Arial" w:hAnsi="Arial" w:cs="Arial"/>
                <w:spacing w:val="6"/>
                <w:sz w:val="24"/>
                <w:szCs w:val="24"/>
              </w:rPr>
              <w:t xml:space="preserve"> </w:t>
            </w:r>
            <w:r w:rsidRPr="00112CB8">
              <w:rPr>
                <w:rFonts w:ascii="Arial" w:hAnsi="Arial" w:cs="Arial"/>
                <w:sz w:val="24"/>
                <w:szCs w:val="24"/>
              </w:rPr>
              <w:t>that</w:t>
            </w:r>
            <w:r w:rsidRPr="00112CB8">
              <w:rPr>
                <w:rFonts w:ascii="Arial" w:hAnsi="Arial" w:cs="Arial"/>
                <w:spacing w:val="14"/>
                <w:sz w:val="24"/>
                <w:szCs w:val="24"/>
              </w:rPr>
              <w:t xml:space="preserve"> </w:t>
            </w:r>
            <w:r w:rsidRPr="00112CB8">
              <w:rPr>
                <w:rFonts w:ascii="Arial" w:hAnsi="Arial" w:cs="Arial"/>
                <w:sz w:val="24"/>
                <w:szCs w:val="24"/>
              </w:rPr>
              <w:t>staff</w:t>
            </w:r>
            <w:r w:rsidRPr="00112CB8">
              <w:rPr>
                <w:rFonts w:ascii="Arial" w:hAnsi="Arial" w:cs="Arial"/>
                <w:spacing w:val="1"/>
                <w:sz w:val="24"/>
                <w:szCs w:val="24"/>
              </w:rPr>
              <w:t xml:space="preserve"> </w:t>
            </w:r>
            <w:r w:rsidRPr="00112CB8">
              <w:rPr>
                <w:rFonts w:ascii="Arial" w:hAnsi="Arial" w:cs="Arial"/>
                <w:sz w:val="24"/>
                <w:szCs w:val="24"/>
              </w:rPr>
              <w:t>members</w:t>
            </w:r>
            <w:r w:rsidRPr="00112CB8">
              <w:rPr>
                <w:rFonts w:ascii="Arial" w:hAnsi="Arial" w:cs="Arial"/>
                <w:spacing w:val="8"/>
                <w:sz w:val="24"/>
                <w:szCs w:val="24"/>
              </w:rPr>
              <w:t xml:space="preserve"> </w:t>
            </w:r>
            <w:r w:rsidRPr="00112CB8">
              <w:rPr>
                <w:rFonts w:ascii="Arial" w:hAnsi="Arial" w:cs="Arial"/>
                <w:sz w:val="24"/>
                <w:szCs w:val="24"/>
              </w:rPr>
              <w:t>have</w:t>
            </w:r>
            <w:r w:rsidRPr="00112CB8">
              <w:rPr>
                <w:rFonts w:ascii="Arial" w:hAnsi="Arial" w:cs="Arial"/>
                <w:spacing w:val="10"/>
                <w:sz w:val="24"/>
                <w:szCs w:val="24"/>
              </w:rPr>
              <w:t xml:space="preserve"> </w:t>
            </w:r>
            <w:r w:rsidRPr="00112CB8">
              <w:rPr>
                <w:rFonts w:ascii="Arial" w:hAnsi="Arial" w:cs="Arial"/>
                <w:sz w:val="24"/>
                <w:szCs w:val="24"/>
              </w:rPr>
              <w:t>expressed</w:t>
            </w:r>
            <w:r w:rsidRPr="00112CB8">
              <w:rPr>
                <w:rFonts w:ascii="Arial" w:hAnsi="Arial" w:cs="Arial"/>
                <w:spacing w:val="16"/>
                <w:sz w:val="24"/>
                <w:szCs w:val="24"/>
              </w:rPr>
              <w:t xml:space="preserve"> </w:t>
            </w:r>
            <w:r w:rsidRPr="00112CB8">
              <w:rPr>
                <w:rFonts w:ascii="Arial" w:hAnsi="Arial" w:cs="Arial"/>
                <w:sz w:val="24"/>
                <w:szCs w:val="24"/>
              </w:rPr>
              <w:t>concern</w:t>
            </w:r>
            <w:r w:rsidRPr="00112CB8">
              <w:rPr>
                <w:rFonts w:ascii="Arial" w:hAnsi="Arial" w:cs="Arial"/>
                <w:spacing w:val="17"/>
                <w:sz w:val="24"/>
                <w:szCs w:val="24"/>
              </w:rPr>
              <w:t xml:space="preserve"> </w:t>
            </w:r>
            <w:r w:rsidRPr="00112CB8">
              <w:rPr>
                <w:rFonts w:ascii="Arial" w:hAnsi="Arial" w:cs="Arial"/>
                <w:sz w:val="24"/>
                <w:szCs w:val="24"/>
              </w:rPr>
              <w:t>at</w:t>
            </w:r>
            <w:r w:rsidRPr="00112CB8">
              <w:rPr>
                <w:rFonts w:ascii="Arial" w:hAnsi="Arial" w:cs="Arial"/>
                <w:spacing w:val="-1"/>
                <w:sz w:val="24"/>
                <w:szCs w:val="24"/>
              </w:rPr>
              <w:t xml:space="preserve"> </w:t>
            </w:r>
            <w:r w:rsidRPr="00112CB8">
              <w:rPr>
                <w:rFonts w:ascii="Arial" w:hAnsi="Arial" w:cs="Arial"/>
                <w:sz w:val="24"/>
                <w:szCs w:val="24"/>
              </w:rPr>
              <w:t>re-locating;</w:t>
            </w:r>
            <w:r w:rsidRPr="00112CB8">
              <w:rPr>
                <w:rFonts w:ascii="Arial" w:hAnsi="Arial" w:cs="Arial"/>
                <w:spacing w:val="17"/>
                <w:sz w:val="24"/>
                <w:szCs w:val="24"/>
              </w:rPr>
              <w:t xml:space="preserve"> </w:t>
            </w:r>
            <w:r w:rsidRPr="00112CB8">
              <w:rPr>
                <w:rFonts w:ascii="Arial" w:hAnsi="Arial" w:cs="Arial"/>
                <w:sz w:val="24"/>
                <w:szCs w:val="24"/>
              </w:rPr>
              <w:t>however</w:t>
            </w:r>
            <w:r w:rsidRPr="00112CB8">
              <w:rPr>
                <w:rFonts w:ascii="Arial" w:hAnsi="Arial" w:cs="Arial"/>
                <w:spacing w:val="24"/>
                <w:sz w:val="24"/>
                <w:szCs w:val="24"/>
              </w:rPr>
              <w:t xml:space="preserve"> </w:t>
            </w:r>
            <w:r w:rsidRPr="00112CB8">
              <w:rPr>
                <w:rFonts w:ascii="Arial" w:hAnsi="Arial" w:cs="Arial"/>
                <w:sz w:val="24"/>
                <w:szCs w:val="24"/>
              </w:rPr>
              <w:t>I</w:t>
            </w:r>
            <w:r w:rsidRPr="00112CB8">
              <w:rPr>
                <w:rFonts w:ascii="Arial" w:hAnsi="Arial" w:cs="Arial"/>
                <w:spacing w:val="-7"/>
                <w:sz w:val="24"/>
                <w:szCs w:val="24"/>
              </w:rPr>
              <w:t xml:space="preserve"> </w:t>
            </w:r>
            <w:r w:rsidRPr="00112CB8">
              <w:rPr>
                <w:rFonts w:ascii="Arial" w:hAnsi="Arial" w:cs="Arial"/>
                <w:sz w:val="24"/>
                <w:szCs w:val="24"/>
              </w:rPr>
              <w:t>believe</w:t>
            </w:r>
            <w:r w:rsidRPr="00112CB8">
              <w:rPr>
                <w:rFonts w:ascii="Arial" w:hAnsi="Arial" w:cs="Arial"/>
                <w:spacing w:val="10"/>
                <w:sz w:val="24"/>
                <w:szCs w:val="24"/>
              </w:rPr>
              <w:t xml:space="preserve"> </w:t>
            </w:r>
            <w:r w:rsidRPr="00112CB8">
              <w:rPr>
                <w:rFonts w:ascii="Arial" w:hAnsi="Arial" w:cs="Arial"/>
                <w:sz w:val="24"/>
                <w:szCs w:val="24"/>
              </w:rPr>
              <w:t>that</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w w:val="99"/>
                <w:sz w:val="24"/>
                <w:szCs w:val="24"/>
              </w:rPr>
              <w:t xml:space="preserve"> </w:t>
            </w:r>
            <w:r w:rsidRPr="00112CB8">
              <w:rPr>
                <w:rFonts w:ascii="Arial" w:hAnsi="Arial" w:cs="Arial"/>
                <w:sz w:val="24"/>
                <w:szCs w:val="24"/>
              </w:rPr>
              <w:t>Department</w:t>
            </w:r>
            <w:r w:rsidRPr="00112CB8">
              <w:rPr>
                <w:rFonts w:ascii="Arial" w:hAnsi="Arial" w:cs="Arial"/>
                <w:spacing w:val="25"/>
                <w:sz w:val="24"/>
                <w:szCs w:val="24"/>
              </w:rPr>
              <w:t xml:space="preserve"> </w:t>
            </w:r>
            <w:r w:rsidRPr="00112CB8">
              <w:rPr>
                <w:rFonts w:ascii="Arial" w:hAnsi="Arial" w:cs="Arial"/>
                <w:sz w:val="24"/>
                <w:szCs w:val="24"/>
              </w:rPr>
              <w:t>is</w:t>
            </w:r>
            <w:r w:rsidRPr="00112CB8">
              <w:rPr>
                <w:rFonts w:ascii="Arial" w:hAnsi="Arial" w:cs="Arial"/>
                <w:spacing w:val="-8"/>
                <w:sz w:val="24"/>
                <w:szCs w:val="24"/>
              </w:rPr>
              <w:t xml:space="preserve"> </w:t>
            </w:r>
            <w:r w:rsidRPr="00112CB8">
              <w:rPr>
                <w:rFonts w:ascii="Arial" w:hAnsi="Arial" w:cs="Arial"/>
                <w:sz w:val="24"/>
                <w:szCs w:val="24"/>
              </w:rPr>
              <w:t>taking</w:t>
            </w:r>
            <w:r w:rsidRPr="00112CB8">
              <w:rPr>
                <w:rFonts w:ascii="Arial" w:hAnsi="Arial" w:cs="Arial"/>
                <w:spacing w:val="9"/>
                <w:sz w:val="24"/>
                <w:szCs w:val="24"/>
              </w:rPr>
              <w:t xml:space="preserve"> </w:t>
            </w:r>
            <w:r w:rsidRPr="00112CB8">
              <w:rPr>
                <w:rFonts w:ascii="Arial" w:hAnsi="Arial" w:cs="Arial"/>
                <w:sz w:val="24"/>
                <w:szCs w:val="24"/>
              </w:rPr>
              <w:t>reasonable</w:t>
            </w:r>
            <w:r w:rsidRPr="00112CB8">
              <w:rPr>
                <w:rFonts w:ascii="Arial" w:hAnsi="Arial" w:cs="Arial"/>
                <w:spacing w:val="18"/>
                <w:sz w:val="24"/>
                <w:szCs w:val="24"/>
              </w:rPr>
              <w:t xml:space="preserve"> </w:t>
            </w:r>
            <w:r w:rsidRPr="00112CB8">
              <w:rPr>
                <w:rFonts w:ascii="Arial" w:hAnsi="Arial" w:cs="Arial"/>
                <w:sz w:val="24"/>
                <w:szCs w:val="24"/>
              </w:rPr>
              <w:t>action</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10"/>
                <w:sz w:val="24"/>
                <w:szCs w:val="24"/>
              </w:rPr>
              <w:t xml:space="preserve"> </w:t>
            </w:r>
            <w:r w:rsidRPr="00112CB8">
              <w:rPr>
                <w:rFonts w:ascii="Arial" w:hAnsi="Arial" w:cs="Arial"/>
                <w:sz w:val="24"/>
                <w:szCs w:val="24"/>
              </w:rPr>
              <w:t>support</w:t>
            </w:r>
            <w:r w:rsidRPr="00112CB8">
              <w:rPr>
                <w:rFonts w:ascii="Arial" w:hAnsi="Arial" w:cs="Arial"/>
                <w:spacing w:val="6"/>
                <w:sz w:val="24"/>
                <w:szCs w:val="24"/>
              </w:rPr>
              <w:t xml:space="preserve"> </w:t>
            </w:r>
            <w:r w:rsidRPr="00112CB8">
              <w:rPr>
                <w:rFonts w:ascii="Arial" w:hAnsi="Arial" w:cs="Arial"/>
                <w:sz w:val="24"/>
                <w:szCs w:val="24"/>
              </w:rPr>
              <w:t>them</w:t>
            </w:r>
            <w:r w:rsidRPr="00112CB8">
              <w:rPr>
                <w:rFonts w:ascii="Arial" w:hAnsi="Arial" w:cs="Arial"/>
                <w:spacing w:val="16"/>
                <w:sz w:val="24"/>
                <w:szCs w:val="24"/>
              </w:rPr>
              <w:t xml:space="preserve"> </w:t>
            </w:r>
            <w:r w:rsidRPr="00112CB8">
              <w:rPr>
                <w:rFonts w:ascii="Arial" w:hAnsi="Arial" w:cs="Arial"/>
                <w:sz w:val="24"/>
                <w:szCs w:val="24"/>
              </w:rPr>
              <w:t>staying</w:t>
            </w:r>
            <w:r w:rsidRPr="00112CB8">
              <w:rPr>
                <w:rFonts w:ascii="Arial" w:hAnsi="Arial" w:cs="Arial"/>
                <w:spacing w:val="5"/>
                <w:sz w:val="24"/>
                <w:szCs w:val="24"/>
              </w:rPr>
              <w:t xml:space="preserve"> </w:t>
            </w:r>
            <w:r w:rsidRPr="00112CB8">
              <w:rPr>
                <w:rFonts w:ascii="Arial" w:hAnsi="Arial" w:cs="Arial"/>
                <w:sz w:val="24"/>
                <w:szCs w:val="24"/>
              </w:rPr>
              <w:t>closer</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3"/>
                <w:sz w:val="24"/>
                <w:szCs w:val="24"/>
              </w:rPr>
              <w:t xml:space="preserve"> </w:t>
            </w:r>
            <w:r w:rsidRPr="00112CB8">
              <w:rPr>
                <w:rFonts w:ascii="Arial" w:hAnsi="Arial" w:cs="Arial"/>
                <w:sz w:val="24"/>
                <w:szCs w:val="24"/>
              </w:rPr>
              <w:t>their</w:t>
            </w:r>
            <w:r w:rsidRPr="00112CB8">
              <w:rPr>
                <w:rFonts w:ascii="Arial" w:hAnsi="Arial" w:cs="Arial"/>
                <w:spacing w:val="4"/>
                <w:sz w:val="24"/>
                <w:szCs w:val="24"/>
              </w:rPr>
              <w:t xml:space="preserve"> </w:t>
            </w:r>
            <w:r w:rsidRPr="00112CB8">
              <w:rPr>
                <w:rFonts w:ascii="Arial" w:hAnsi="Arial" w:cs="Arial"/>
                <w:sz w:val="24"/>
                <w:szCs w:val="24"/>
              </w:rPr>
              <w:t>home.</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Chapter</w:t>
            </w:r>
            <w:r w:rsidRPr="00112CB8">
              <w:rPr>
                <w:rFonts w:ascii="Arial" w:hAnsi="Arial" w:cs="Arial"/>
                <w:spacing w:val="15"/>
                <w:sz w:val="24"/>
                <w:szCs w:val="24"/>
              </w:rPr>
              <w:t xml:space="preserve"> </w:t>
            </w:r>
            <w:r w:rsidRPr="00112CB8">
              <w:rPr>
                <w:rFonts w:ascii="Arial" w:hAnsi="Arial" w:cs="Arial"/>
                <w:sz w:val="24"/>
                <w:szCs w:val="24"/>
              </w:rPr>
              <w:t>5</w:t>
            </w:r>
            <w:r w:rsidRPr="00112CB8">
              <w:rPr>
                <w:rFonts w:ascii="Arial" w:hAnsi="Arial" w:cs="Arial"/>
                <w:spacing w:val="5"/>
                <w:sz w:val="24"/>
                <w:szCs w:val="24"/>
              </w:rPr>
              <w:t xml:space="preserve"> </w:t>
            </w:r>
            <w:r w:rsidRPr="00112CB8">
              <w:rPr>
                <w:rFonts w:ascii="Arial" w:hAnsi="Arial" w:cs="Arial"/>
                <w:sz w:val="24"/>
                <w:szCs w:val="24"/>
              </w:rPr>
              <w:t>(5.2)</w:t>
            </w:r>
            <w:r w:rsidRPr="00112CB8">
              <w:rPr>
                <w:rFonts w:ascii="Arial" w:hAnsi="Arial" w:cs="Arial"/>
                <w:spacing w:val="3"/>
                <w:sz w:val="24"/>
                <w:szCs w:val="24"/>
              </w:rPr>
              <w:t xml:space="preserve"> </w:t>
            </w:r>
            <w:r w:rsidRPr="00112CB8">
              <w:rPr>
                <w:rFonts w:ascii="Arial" w:hAnsi="Arial" w:cs="Arial"/>
                <w:sz w:val="24"/>
                <w:szCs w:val="24"/>
              </w:rPr>
              <w:t>states:</w:t>
            </w:r>
            <w:r w:rsidRPr="00112CB8">
              <w:rPr>
                <w:rFonts w:ascii="Arial" w:hAnsi="Arial" w:cs="Arial"/>
                <w:spacing w:val="12"/>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Department</w:t>
            </w:r>
            <w:r w:rsidRPr="00112CB8">
              <w:rPr>
                <w:rFonts w:ascii="Arial" w:hAnsi="Arial" w:cs="Arial"/>
                <w:i/>
                <w:iCs/>
                <w:spacing w:val="7"/>
                <w:sz w:val="24"/>
                <w:szCs w:val="24"/>
              </w:rPr>
              <w:t xml:space="preserve"> </w:t>
            </w:r>
            <w:r w:rsidRPr="00112CB8">
              <w:rPr>
                <w:rFonts w:ascii="Arial" w:hAnsi="Arial" w:cs="Arial"/>
                <w:i/>
                <w:iCs/>
                <w:sz w:val="24"/>
                <w:szCs w:val="24"/>
              </w:rPr>
              <w:t>proposes</w:t>
            </w:r>
            <w:r w:rsidRPr="00112CB8">
              <w:rPr>
                <w:rFonts w:ascii="Arial" w:hAnsi="Arial" w:cs="Arial"/>
                <w:i/>
                <w:iCs/>
                <w:spacing w:val="40"/>
                <w:sz w:val="24"/>
                <w:szCs w:val="24"/>
              </w:rPr>
              <w:t xml:space="preserve"> </w:t>
            </w:r>
            <w:r w:rsidRPr="00112CB8">
              <w:rPr>
                <w:rFonts w:ascii="Arial" w:hAnsi="Arial" w:cs="Arial"/>
                <w:i/>
                <w:iCs/>
                <w:sz w:val="24"/>
                <w:szCs w:val="24"/>
              </w:rPr>
              <w:t>to achieve</w:t>
            </w:r>
            <w:r w:rsidRPr="00112CB8">
              <w:rPr>
                <w:rFonts w:ascii="Arial" w:hAnsi="Arial" w:cs="Arial"/>
                <w:i/>
                <w:iCs/>
                <w:spacing w:val="13"/>
                <w:sz w:val="24"/>
                <w:szCs w:val="24"/>
              </w:rPr>
              <w:t xml:space="preserve"> </w:t>
            </w:r>
            <w:r w:rsidRPr="00112CB8">
              <w:rPr>
                <w:rFonts w:ascii="Arial" w:hAnsi="Arial" w:cs="Arial"/>
                <w:i/>
                <w:iCs/>
                <w:sz w:val="24"/>
                <w:szCs w:val="24"/>
              </w:rPr>
              <w:t>this</w:t>
            </w:r>
            <w:r w:rsidRPr="00112CB8">
              <w:rPr>
                <w:rFonts w:ascii="Arial" w:hAnsi="Arial" w:cs="Arial"/>
                <w:i/>
                <w:iCs/>
                <w:spacing w:val="-1"/>
                <w:sz w:val="24"/>
                <w:szCs w:val="24"/>
              </w:rPr>
              <w:t xml:space="preserve"> </w:t>
            </w:r>
            <w:r w:rsidRPr="00112CB8">
              <w:rPr>
                <w:rFonts w:ascii="Arial" w:hAnsi="Arial" w:cs="Arial"/>
                <w:i/>
                <w:iCs/>
                <w:sz w:val="24"/>
                <w:szCs w:val="24"/>
              </w:rPr>
              <w:t>where</w:t>
            </w:r>
            <w:r w:rsidRPr="00112CB8">
              <w:rPr>
                <w:rFonts w:ascii="Arial" w:hAnsi="Arial" w:cs="Arial"/>
                <w:i/>
                <w:iCs/>
                <w:spacing w:val="-16"/>
                <w:sz w:val="24"/>
                <w:szCs w:val="24"/>
              </w:rPr>
              <w:t xml:space="preserve"> </w:t>
            </w:r>
            <w:r w:rsidRPr="00112CB8">
              <w:rPr>
                <w:rFonts w:ascii="Arial" w:hAnsi="Arial" w:cs="Arial"/>
                <w:i/>
                <w:iCs/>
                <w:sz w:val="24"/>
                <w:szCs w:val="24"/>
              </w:rPr>
              <w:t>possible</w:t>
            </w:r>
            <w:r w:rsidRPr="00112CB8">
              <w:rPr>
                <w:rFonts w:ascii="Arial" w:hAnsi="Arial" w:cs="Arial"/>
                <w:i/>
                <w:iCs/>
                <w:spacing w:val="44"/>
                <w:sz w:val="24"/>
                <w:szCs w:val="24"/>
              </w:rPr>
              <w:t xml:space="preserve"> </w:t>
            </w:r>
            <w:r w:rsidRPr="00112CB8">
              <w:rPr>
                <w:rFonts w:ascii="Arial" w:hAnsi="Arial" w:cs="Arial"/>
                <w:i/>
                <w:iCs/>
                <w:sz w:val="24"/>
                <w:szCs w:val="24"/>
              </w:rPr>
              <w:t>by</w:t>
            </w:r>
            <w:r w:rsidRPr="00112CB8">
              <w:rPr>
                <w:rFonts w:ascii="Arial" w:hAnsi="Arial" w:cs="Arial"/>
                <w:i/>
                <w:iCs/>
                <w:spacing w:val="-11"/>
                <w:sz w:val="24"/>
                <w:szCs w:val="24"/>
              </w:rPr>
              <w:t xml:space="preserve"> </w:t>
            </w:r>
            <w:r w:rsidRPr="00112CB8">
              <w:rPr>
                <w:rFonts w:ascii="Arial" w:hAnsi="Arial" w:cs="Arial"/>
                <w:i/>
                <w:iCs/>
                <w:sz w:val="24"/>
                <w:szCs w:val="24"/>
              </w:rPr>
              <w:t>two</w:t>
            </w:r>
            <w:r w:rsidRPr="00112CB8">
              <w:rPr>
                <w:rFonts w:ascii="Arial" w:hAnsi="Arial" w:cs="Arial"/>
                <w:i/>
                <w:iCs/>
                <w:spacing w:val="-5"/>
                <w:sz w:val="24"/>
                <w:szCs w:val="24"/>
              </w:rPr>
              <w:t xml:space="preserve"> </w:t>
            </w:r>
            <w:r w:rsidRPr="00112CB8">
              <w:rPr>
                <w:rFonts w:ascii="Arial" w:hAnsi="Arial" w:cs="Arial"/>
                <w:i/>
                <w:iCs/>
                <w:sz w:val="24"/>
                <w:szCs w:val="24"/>
              </w:rPr>
              <w:t>methods: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1.. Ensuring</w:t>
            </w:r>
            <w:r w:rsidRPr="00112CB8">
              <w:rPr>
                <w:rFonts w:ascii="Arial" w:hAnsi="Arial" w:cs="Arial"/>
                <w:i/>
                <w:iCs/>
                <w:spacing w:val="24"/>
                <w:sz w:val="24"/>
                <w:szCs w:val="24"/>
              </w:rPr>
              <w:t xml:space="preserve"> </w:t>
            </w:r>
            <w:r w:rsidRPr="00112CB8">
              <w:rPr>
                <w:rFonts w:ascii="Arial" w:hAnsi="Arial" w:cs="Arial"/>
                <w:i/>
                <w:iCs/>
                <w:sz w:val="24"/>
                <w:szCs w:val="24"/>
              </w:rPr>
              <w:t>that</w:t>
            </w:r>
            <w:r w:rsidRPr="00112CB8">
              <w:rPr>
                <w:rFonts w:ascii="Arial" w:hAnsi="Arial" w:cs="Arial"/>
                <w:i/>
                <w:iCs/>
                <w:spacing w:val="-7"/>
                <w:sz w:val="24"/>
                <w:szCs w:val="24"/>
              </w:rPr>
              <w:t xml:space="preserve"> </w:t>
            </w:r>
            <w:r w:rsidRPr="00112CB8">
              <w:rPr>
                <w:rFonts w:ascii="Arial" w:hAnsi="Arial" w:cs="Arial"/>
                <w:i/>
                <w:iCs/>
                <w:sz w:val="24"/>
                <w:szCs w:val="24"/>
              </w:rPr>
              <w:t>staff</w:t>
            </w:r>
            <w:r w:rsidRPr="00112CB8">
              <w:rPr>
                <w:rFonts w:ascii="Arial" w:hAnsi="Arial" w:cs="Arial"/>
                <w:i/>
                <w:iCs/>
                <w:spacing w:val="10"/>
                <w:sz w:val="24"/>
                <w:szCs w:val="24"/>
              </w:rPr>
              <w:t xml:space="preserve"> </w:t>
            </w:r>
            <w:r w:rsidRPr="00112CB8">
              <w:rPr>
                <w:rFonts w:ascii="Arial" w:hAnsi="Arial" w:cs="Arial"/>
                <w:i/>
                <w:iCs/>
                <w:sz w:val="24"/>
                <w:szCs w:val="24"/>
              </w:rPr>
              <w:t>members</w:t>
            </w:r>
            <w:r w:rsidRPr="00112CB8">
              <w:rPr>
                <w:rFonts w:ascii="Arial" w:hAnsi="Arial" w:cs="Arial"/>
                <w:i/>
                <w:iCs/>
                <w:spacing w:val="8"/>
                <w:sz w:val="24"/>
                <w:szCs w:val="24"/>
              </w:rPr>
              <w:t xml:space="preserve"> </w:t>
            </w:r>
            <w:r w:rsidRPr="00112CB8">
              <w:rPr>
                <w:rFonts w:ascii="Arial" w:hAnsi="Arial" w:cs="Arial"/>
                <w:i/>
                <w:iCs/>
                <w:sz w:val="24"/>
                <w:szCs w:val="24"/>
              </w:rPr>
              <w:t>who</w:t>
            </w:r>
            <w:r w:rsidRPr="00112CB8">
              <w:rPr>
                <w:rFonts w:ascii="Arial" w:hAnsi="Arial" w:cs="Arial"/>
                <w:i/>
                <w:iCs/>
                <w:spacing w:val="5"/>
                <w:sz w:val="24"/>
                <w:szCs w:val="24"/>
              </w:rPr>
              <w:t xml:space="preserve"> </w:t>
            </w:r>
            <w:r w:rsidRPr="00112CB8">
              <w:rPr>
                <w:rFonts w:ascii="Arial" w:hAnsi="Arial" w:cs="Arial"/>
                <w:i/>
                <w:iCs/>
                <w:sz w:val="24"/>
                <w:szCs w:val="24"/>
              </w:rPr>
              <w:t>don't</w:t>
            </w:r>
            <w:r w:rsidRPr="00112CB8">
              <w:rPr>
                <w:rFonts w:ascii="Arial" w:hAnsi="Arial" w:cs="Arial"/>
                <w:i/>
                <w:iCs/>
                <w:spacing w:val="-27"/>
                <w:sz w:val="24"/>
                <w:szCs w:val="24"/>
              </w:rPr>
              <w:t xml:space="preserve"> </w:t>
            </w:r>
            <w:r w:rsidRPr="00112CB8">
              <w:rPr>
                <w:rFonts w:ascii="Arial" w:hAnsi="Arial" w:cs="Arial"/>
                <w:i/>
                <w:iCs/>
                <w:sz w:val="24"/>
                <w:szCs w:val="24"/>
              </w:rPr>
              <w:t>wish</w:t>
            </w:r>
            <w:r w:rsidRPr="00112CB8">
              <w:rPr>
                <w:rFonts w:ascii="Arial" w:hAnsi="Arial" w:cs="Arial"/>
                <w:i/>
                <w:iCs/>
                <w:spacing w:val="8"/>
                <w:sz w:val="24"/>
                <w:szCs w:val="24"/>
              </w:rPr>
              <w:t xml:space="preserve"> </w:t>
            </w:r>
            <w:r w:rsidRPr="00112CB8">
              <w:rPr>
                <w:rFonts w:ascii="Arial" w:hAnsi="Arial" w:cs="Arial"/>
                <w:i/>
                <w:iCs/>
                <w:sz w:val="24"/>
                <w:szCs w:val="24"/>
              </w:rPr>
              <w:t>to</w:t>
            </w:r>
            <w:r w:rsidRPr="00112CB8">
              <w:rPr>
                <w:rFonts w:ascii="Arial" w:hAnsi="Arial" w:cs="Arial"/>
                <w:i/>
                <w:iCs/>
                <w:spacing w:val="-6"/>
                <w:sz w:val="24"/>
                <w:szCs w:val="24"/>
              </w:rPr>
              <w:t xml:space="preserve"> </w:t>
            </w:r>
            <w:r w:rsidRPr="00112CB8">
              <w:rPr>
                <w:rFonts w:ascii="Arial" w:hAnsi="Arial" w:cs="Arial"/>
                <w:i/>
                <w:iCs/>
                <w:sz w:val="24"/>
                <w:szCs w:val="24"/>
              </w:rPr>
              <w:t>move</w:t>
            </w:r>
            <w:r w:rsidRPr="00112CB8">
              <w:rPr>
                <w:rFonts w:ascii="Arial" w:hAnsi="Arial" w:cs="Arial"/>
                <w:i/>
                <w:iCs/>
                <w:spacing w:val="14"/>
                <w:sz w:val="24"/>
                <w:szCs w:val="24"/>
              </w:rPr>
              <w:t xml:space="preserve"> </w:t>
            </w:r>
            <w:r w:rsidRPr="00112CB8">
              <w:rPr>
                <w:rFonts w:ascii="Arial" w:hAnsi="Arial" w:cs="Arial"/>
                <w:i/>
                <w:iCs/>
                <w:sz w:val="24"/>
                <w:szCs w:val="24"/>
              </w:rPr>
              <w:t>to</w:t>
            </w:r>
            <w:r w:rsidRPr="00112CB8">
              <w:rPr>
                <w:rFonts w:ascii="Arial" w:hAnsi="Arial" w:cs="Arial"/>
                <w:i/>
                <w:iCs/>
                <w:spacing w:val="-13"/>
                <w:sz w:val="24"/>
                <w:szCs w:val="24"/>
              </w:rPr>
              <w:t xml:space="preserve"> </w:t>
            </w:r>
            <w:r w:rsidRPr="00112CB8">
              <w:rPr>
                <w:rFonts w:ascii="Arial" w:hAnsi="Arial" w:cs="Arial"/>
                <w:i/>
                <w:iCs/>
                <w:sz w:val="24"/>
                <w:szCs w:val="24"/>
              </w:rPr>
              <w:t>Ballykelly</w:t>
            </w:r>
            <w:r w:rsidRPr="00112CB8">
              <w:rPr>
                <w:rFonts w:ascii="Arial" w:hAnsi="Arial" w:cs="Arial"/>
                <w:i/>
                <w:iCs/>
                <w:spacing w:val="20"/>
                <w:sz w:val="24"/>
                <w:szCs w:val="24"/>
              </w:rPr>
              <w:t xml:space="preserve"> </w:t>
            </w:r>
            <w:r w:rsidRPr="00112CB8">
              <w:rPr>
                <w:rFonts w:ascii="Arial" w:hAnsi="Arial" w:cs="Arial"/>
                <w:i/>
                <w:iCs/>
                <w:sz w:val="24"/>
                <w:szCs w:val="24"/>
              </w:rPr>
              <w:t>are</w:t>
            </w:r>
            <w:r w:rsidRPr="00112CB8">
              <w:rPr>
                <w:rFonts w:ascii="Arial" w:hAnsi="Arial" w:cs="Arial"/>
                <w:i/>
                <w:iCs/>
                <w:spacing w:val="8"/>
                <w:sz w:val="24"/>
                <w:szCs w:val="24"/>
              </w:rPr>
              <w:t xml:space="preserve"> </w:t>
            </w:r>
            <w:r w:rsidRPr="00112CB8">
              <w:rPr>
                <w:rFonts w:ascii="Arial" w:hAnsi="Arial" w:cs="Arial"/>
                <w:i/>
                <w:iCs/>
                <w:sz w:val="24"/>
                <w:szCs w:val="24"/>
              </w:rPr>
              <w:t>transferred from</w:t>
            </w:r>
            <w:r w:rsidRPr="00112CB8">
              <w:rPr>
                <w:rFonts w:ascii="Arial" w:hAnsi="Arial" w:cs="Arial"/>
                <w:i/>
                <w:iCs/>
                <w:spacing w:val="20"/>
                <w:sz w:val="24"/>
                <w:szCs w:val="24"/>
              </w:rPr>
              <w:t xml:space="preserve"> </w:t>
            </w:r>
            <w:r w:rsidRPr="00112CB8">
              <w:rPr>
                <w:rFonts w:ascii="Arial" w:hAnsi="Arial" w:cs="Arial"/>
                <w:i/>
                <w:iCs/>
                <w:sz w:val="24"/>
                <w:szCs w:val="24"/>
              </w:rPr>
              <w:t>posts</w:t>
            </w:r>
            <w:r w:rsidRPr="00112CB8">
              <w:rPr>
                <w:rFonts w:ascii="Arial" w:hAnsi="Arial" w:cs="Arial"/>
                <w:i/>
                <w:iCs/>
                <w:spacing w:val="38"/>
                <w:sz w:val="24"/>
                <w:szCs w:val="24"/>
              </w:rPr>
              <w:t xml:space="preserve"> </w:t>
            </w:r>
            <w:r w:rsidRPr="00112CB8">
              <w:rPr>
                <w:rFonts w:ascii="Arial" w:hAnsi="Arial" w:cs="Arial"/>
                <w:i/>
                <w:iCs/>
                <w:sz w:val="24"/>
                <w:szCs w:val="24"/>
              </w:rPr>
              <w:t>that may</w:t>
            </w:r>
            <w:r w:rsidRPr="00112CB8">
              <w:rPr>
                <w:rFonts w:ascii="Arial" w:hAnsi="Arial" w:cs="Arial"/>
                <w:i/>
                <w:iCs/>
                <w:spacing w:val="-3"/>
                <w:sz w:val="24"/>
                <w:szCs w:val="24"/>
              </w:rPr>
              <w:t xml:space="preserve"> </w:t>
            </w:r>
            <w:r w:rsidRPr="00112CB8">
              <w:rPr>
                <w:rFonts w:ascii="Arial" w:hAnsi="Arial" w:cs="Arial"/>
                <w:i/>
                <w:iCs/>
                <w:sz w:val="24"/>
                <w:szCs w:val="24"/>
              </w:rPr>
              <w:t>relocate,</w:t>
            </w:r>
            <w:r w:rsidRPr="00112CB8">
              <w:rPr>
                <w:rFonts w:ascii="Arial" w:hAnsi="Arial" w:cs="Arial"/>
                <w:i/>
                <w:iCs/>
                <w:spacing w:val="14"/>
                <w:sz w:val="24"/>
                <w:szCs w:val="24"/>
              </w:rPr>
              <w:t xml:space="preserve"> </w:t>
            </w:r>
            <w:r w:rsidRPr="00112CB8">
              <w:rPr>
                <w:rFonts w:ascii="Arial" w:hAnsi="Arial" w:cs="Arial"/>
                <w:i/>
                <w:iCs/>
                <w:sz w:val="24"/>
                <w:szCs w:val="24"/>
              </w:rPr>
              <w:t>and</w:t>
            </w:r>
            <w:r w:rsidRPr="00112CB8">
              <w:rPr>
                <w:rFonts w:ascii="Arial" w:hAnsi="Arial" w:cs="Arial"/>
                <w:i/>
                <w:iCs/>
                <w:spacing w:val="15"/>
                <w:sz w:val="24"/>
                <w:szCs w:val="24"/>
              </w:rPr>
              <w:t xml:space="preserve"> </w:t>
            </w:r>
            <w:r w:rsidRPr="00112CB8">
              <w:rPr>
                <w:rFonts w:ascii="Arial" w:hAnsi="Arial" w:cs="Arial"/>
                <w:i/>
                <w:iCs/>
                <w:sz w:val="24"/>
                <w:szCs w:val="24"/>
              </w:rPr>
              <w:t>into</w:t>
            </w:r>
            <w:r w:rsidRPr="00112CB8">
              <w:rPr>
                <w:rFonts w:ascii="Arial" w:hAnsi="Arial" w:cs="Arial"/>
                <w:i/>
                <w:iCs/>
                <w:spacing w:val="-4"/>
                <w:sz w:val="24"/>
                <w:szCs w:val="24"/>
              </w:rPr>
              <w:t xml:space="preserve"> </w:t>
            </w:r>
            <w:r w:rsidRPr="00112CB8">
              <w:rPr>
                <w:rFonts w:ascii="Arial" w:hAnsi="Arial" w:cs="Arial"/>
                <w:i/>
                <w:iCs/>
                <w:sz w:val="24"/>
                <w:szCs w:val="24"/>
              </w:rPr>
              <w:t>alternative</w:t>
            </w:r>
            <w:r w:rsidRPr="00112CB8">
              <w:rPr>
                <w:rFonts w:ascii="Arial" w:hAnsi="Arial" w:cs="Arial"/>
                <w:i/>
                <w:iCs/>
                <w:spacing w:val="-3"/>
                <w:sz w:val="24"/>
                <w:szCs w:val="24"/>
              </w:rPr>
              <w:t xml:space="preserve"> </w:t>
            </w:r>
            <w:r w:rsidRPr="00112CB8">
              <w:rPr>
                <w:rFonts w:ascii="Arial" w:hAnsi="Arial" w:cs="Arial"/>
                <w:i/>
                <w:iCs/>
                <w:sz w:val="24"/>
                <w:szCs w:val="24"/>
              </w:rPr>
              <w:t>posts</w:t>
            </w:r>
            <w:r w:rsidRPr="00112CB8">
              <w:rPr>
                <w:rFonts w:ascii="Arial" w:hAnsi="Arial" w:cs="Arial"/>
                <w:i/>
                <w:iCs/>
                <w:spacing w:val="35"/>
                <w:sz w:val="24"/>
                <w:szCs w:val="24"/>
              </w:rPr>
              <w:t xml:space="preserve"> </w:t>
            </w:r>
            <w:r w:rsidRPr="00112CB8">
              <w:rPr>
                <w:rFonts w:ascii="Arial" w:hAnsi="Arial" w:cs="Arial"/>
                <w:i/>
                <w:iCs/>
                <w:sz w:val="24"/>
                <w:szCs w:val="24"/>
              </w:rPr>
              <w:t>in</w:t>
            </w:r>
            <w:r w:rsidRPr="00112CB8">
              <w:rPr>
                <w:rFonts w:ascii="Arial" w:hAnsi="Arial" w:cs="Arial"/>
                <w:i/>
                <w:iCs/>
                <w:spacing w:val="-6"/>
                <w:sz w:val="24"/>
                <w:szCs w:val="24"/>
              </w:rPr>
              <w:t xml:space="preserve"> </w:t>
            </w:r>
            <w:r w:rsidRPr="00112CB8">
              <w:rPr>
                <w:rFonts w:ascii="Arial" w:hAnsi="Arial" w:cs="Arial"/>
                <w:i/>
                <w:iCs/>
                <w:sz w:val="24"/>
                <w:szCs w:val="24"/>
              </w:rPr>
              <w:t>suitable locations</w:t>
            </w:r>
            <w:r w:rsidRPr="00112CB8">
              <w:rPr>
                <w:rFonts w:ascii="Arial" w:hAnsi="Arial" w:cs="Arial"/>
                <w:i/>
                <w:iCs/>
                <w:spacing w:val="16"/>
                <w:sz w:val="24"/>
                <w:szCs w:val="24"/>
              </w:rPr>
              <w:t xml:space="preserve"> </w:t>
            </w:r>
            <w:r w:rsidRPr="00112CB8">
              <w:rPr>
                <w:rFonts w:ascii="Arial" w:hAnsi="Arial" w:cs="Arial"/>
                <w:i/>
                <w:iCs/>
                <w:sz w:val="24"/>
                <w:szCs w:val="24"/>
              </w:rPr>
              <w:t>(i.e.</w:t>
            </w:r>
            <w:r w:rsidRPr="00112CB8">
              <w:rPr>
                <w:rFonts w:ascii="Arial" w:hAnsi="Arial" w:cs="Arial"/>
                <w:i/>
                <w:iCs/>
                <w:spacing w:val="-4"/>
                <w:sz w:val="24"/>
                <w:szCs w:val="24"/>
              </w:rPr>
              <w:t xml:space="preserve"> </w:t>
            </w:r>
            <w:r w:rsidRPr="00112CB8">
              <w:rPr>
                <w:rFonts w:ascii="Arial" w:hAnsi="Arial" w:cs="Arial"/>
                <w:i/>
                <w:iCs/>
                <w:sz w:val="24"/>
                <w:szCs w:val="24"/>
              </w:rPr>
              <w:t>within</w:t>
            </w:r>
            <w:r w:rsidRPr="00112CB8">
              <w:rPr>
                <w:rFonts w:ascii="Arial" w:hAnsi="Arial" w:cs="Arial"/>
                <w:i/>
                <w:iCs/>
                <w:spacing w:val="16"/>
                <w:sz w:val="24"/>
                <w:szCs w:val="24"/>
              </w:rPr>
              <w:t xml:space="preserve"> </w:t>
            </w:r>
            <w:r w:rsidRPr="00112CB8">
              <w:rPr>
                <w:rFonts w:ascii="Arial" w:hAnsi="Arial" w:cs="Arial"/>
                <w:i/>
                <w:iCs/>
                <w:sz w:val="24"/>
                <w:szCs w:val="24"/>
              </w:rPr>
              <w:t>Greater</w:t>
            </w:r>
            <w:r w:rsidRPr="00112CB8">
              <w:rPr>
                <w:rFonts w:ascii="Arial" w:hAnsi="Arial" w:cs="Arial"/>
                <w:i/>
                <w:iCs/>
                <w:spacing w:val="5"/>
                <w:sz w:val="24"/>
                <w:szCs w:val="24"/>
              </w:rPr>
              <w:t xml:space="preserve"> </w:t>
            </w:r>
            <w:r w:rsidRPr="00112CB8">
              <w:rPr>
                <w:rFonts w:ascii="Arial" w:hAnsi="Arial" w:cs="Arial"/>
                <w:i/>
                <w:iCs/>
                <w:sz w:val="24"/>
                <w:szCs w:val="24"/>
              </w:rPr>
              <w:t>Belfast),</w:t>
            </w:r>
            <w:r w:rsidRPr="00112CB8">
              <w:rPr>
                <w:rFonts w:ascii="Arial" w:hAnsi="Arial" w:cs="Arial"/>
                <w:i/>
                <w:iCs/>
                <w:spacing w:val="16"/>
                <w:sz w:val="24"/>
                <w:szCs w:val="24"/>
              </w:rPr>
              <w:t xml:space="preserve"> </w:t>
            </w:r>
            <w:r w:rsidRPr="00112CB8">
              <w:rPr>
                <w:rFonts w:ascii="Arial" w:hAnsi="Arial" w:cs="Arial"/>
                <w:i/>
                <w:iCs/>
                <w:sz w:val="24"/>
                <w:szCs w:val="24"/>
              </w:rPr>
              <w:t>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i/>
                <w:iCs/>
                <w:sz w:val="24"/>
                <w:szCs w:val="24"/>
              </w:rPr>
              <w:t>2.</w:t>
            </w:r>
            <w:r w:rsidRPr="00112CB8">
              <w:rPr>
                <w:rFonts w:ascii="Arial" w:hAnsi="Arial" w:cs="Arial"/>
                <w:i/>
                <w:iCs/>
                <w:spacing w:val="4"/>
                <w:sz w:val="24"/>
                <w:szCs w:val="24"/>
              </w:rPr>
              <w:t xml:space="preserve"> </w:t>
            </w:r>
            <w:r w:rsidRPr="00112CB8">
              <w:rPr>
                <w:rFonts w:ascii="Arial" w:hAnsi="Arial" w:cs="Arial"/>
                <w:i/>
                <w:iCs/>
                <w:sz w:val="24"/>
                <w:szCs w:val="24"/>
              </w:rPr>
              <w:t>Introducing</w:t>
            </w:r>
            <w:r w:rsidRPr="00112CB8">
              <w:rPr>
                <w:rFonts w:ascii="Arial" w:hAnsi="Arial" w:cs="Arial"/>
                <w:i/>
                <w:iCs/>
                <w:spacing w:val="31"/>
                <w:sz w:val="24"/>
                <w:szCs w:val="24"/>
              </w:rPr>
              <w:t xml:space="preserve"> </w:t>
            </w:r>
            <w:r w:rsidRPr="00112CB8">
              <w:rPr>
                <w:rFonts w:ascii="Arial" w:hAnsi="Arial" w:cs="Arial"/>
                <w:i/>
                <w:iCs/>
                <w:sz w:val="24"/>
                <w:szCs w:val="24"/>
              </w:rPr>
              <w:t>more</w:t>
            </w:r>
            <w:r w:rsidRPr="00112CB8">
              <w:rPr>
                <w:rFonts w:ascii="Arial" w:hAnsi="Arial" w:cs="Arial"/>
                <w:i/>
                <w:iCs/>
                <w:spacing w:val="13"/>
                <w:sz w:val="24"/>
                <w:szCs w:val="24"/>
              </w:rPr>
              <w:t xml:space="preserve"> </w:t>
            </w:r>
            <w:r w:rsidRPr="00112CB8">
              <w:rPr>
                <w:rFonts w:ascii="Arial" w:hAnsi="Arial" w:cs="Arial"/>
                <w:i/>
                <w:iCs/>
                <w:sz w:val="24"/>
                <w:szCs w:val="24"/>
              </w:rPr>
              <w:t>modern</w:t>
            </w:r>
            <w:r w:rsidRPr="00112CB8">
              <w:rPr>
                <w:rFonts w:ascii="Arial" w:hAnsi="Arial" w:cs="Arial"/>
                <w:i/>
                <w:iCs/>
                <w:spacing w:val="14"/>
                <w:sz w:val="24"/>
                <w:szCs w:val="24"/>
              </w:rPr>
              <w:t xml:space="preserve"> </w:t>
            </w:r>
            <w:r w:rsidRPr="00112CB8">
              <w:rPr>
                <w:rFonts w:ascii="Arial" w:hAnsi="Arial" w:cs="Arial"/>
                <w:i/>
                <w:iCs/>
                <w:sz w:val="24"/>
                <w:szCs w:val="24"/>
              </w:rPr>
              <w:t>working</w:t>
            </w:r>
            <w:r w:rsidRPr="00112CB8">
              <w:rPr>
                <w:rFonts w:ascii="Arial" w:hAnsi="Arial" w:cs="Arial"/>
                <w:i/>
                <w:iCs/>
                <w:spacing w:val="7"/>
                <w:sz w:val="24"/>
                <w:szCs w:val="24"/>
              </w:rPr>
              <w:t xml:space="preserve"> </w:t>
            </w:r>
            <w:r w:rsidRPr="00112CB8">
              <w:rPr>
                <w:rFonts w:ascii="Arial" w:hAnsi="Arial" w:cs="Arial"/>
                <w:i/>
                <w:iCs/>
                <w:sz w:val="24"/>
                <w:szCs w:val="24"/>
              </w:rPr>
              <w:t>methods</w:t>
            </w:r>
            <w:r w:rsidRPr="00112CB8">
              <w:rPr>
                <w:rFonts w:ascii="Arial" w:hAnsi="Arial" w:cs="Arial"/>
                <w:i/>
                <w:iCs/>
                <w:spacing w:val="8"/>
                <w:sz w:val="24"/>
                <w:szCs w:val="24"/>
              </w:rPr>
              <w:t xml:space="preserve"> </w:t>
            </w:r>
            <w:r w:rsidRPr="00112CB8">
              <w:rPr>
                <w:rFonts w:ascii="Arial" w:hAnsi="Arial" w:cs="Arial"/>
                <w:i/>
                <w:iCs/>
                <w:sz w:val="24"/>
                <w:szCs w:val="24"/>
              </w:rPr>
              <w:t>and</w:t>
            </w:r>
            <w:r w:rsidRPr="00112CB8">
              <w:rPr>
                <w:rFonts w:ascii="Arial" w:hAnsi="Arial" w:cs="Arial"/>
                <w:i/>
                <w:iCs/>
                <w:spacing w:val="7"/>
                <w:sz w:val="24"/>
                <w:szCs w:val="24"/>
              </w:rPr>
              <w:t xml:space="preserve"> </w:t>
            </w:r>
            <w:r w:rsidRPr="00112CB8">
              <w:rPr>
                <w:rFonts w:ascii="Arial" w:hAnsi="Arial" w:cs="Arial"/>
                <w:i/>
                <w:iCs/>
                <w:sz w:val="24"/>
                <w:szCs w:val="24"/>
              </w:rPr>
              <w:t>technologies</w:t>
            </w:r>
            <w:r w:rsidRPr="00112CB8">
              <w:rPr>
                <w:rFonts w:ascii="Arial" w:hAnsi="Arial" w:cs="Arial"/>
                <w:i/>
                <w:iCs/>
                <w:spacing w:val="9"/>
                <w:sz w:val="24"/>
                <w:szCs w:val="24"/>
              </w:rPr>
              <w:t xml:space="preserve"> </w:t>
            </w:r>
            <w:r w:rsidRPr="00112CB8">
              <w:rPr>
                <w:rFonts w:ascii="Arial" w:hAnsi="Arial" w:cs="Arial"/>
                <w:i/>
                <w:iCs/>
                <w:sz w:val="24"/>
                <w:szCs w:val="24"/>
              </w:rPr>
              <w:t>that</w:t>
            </w:r>
            <w:r w:rsidRPr="00112CB8">
              <w:rPr>
                <w:rFonts w:ascii="Arial" w:hAnsi="Arial" w:cs="Arial"/>
                <w:i/>
                <w:iCs/>
                <w:spacing w:val="-8"/>
                <w:sz w:val="24"/>
                <w:szCs w:val="24"/>
              </w:rPr>
              <w:t xml:space="preserve"> </w:t>
            </w:r>
            <w:r w:rsidRPr="00112CB8">
              <w:rPr>
                <w:rFonts w:ascii="Arial" w:hAnsi="Arial" w:cs="Arial"/>
                <w:i/>
                <w:iCs/>
                <w:sz w:val="24"/>
                <w:szCs w:val="24"/>
              </w:rPr>
              <w:t>will</w:t>
            </w:r>
            <w:r w:rsidRPr="00112CB8">
              <w:rPr>
                <w:rFonts w:ascii="Arial" w:hAnsi="Arial" w:cs="Arial"/>
                <w:i/>
                <w:iCs/>
                <w:spacing w:val="6"/>
                <w:sz w:val="24"/>
                <w:szCs w:val="24"/>
              </w:rPr>
              <w:t xml:space="preserve"> </w:t>
            </w:r>
            <w:r w:rsidRPr="00112CB8">
              <w:rPr>
                <w:rFonts w:ascii="Arial" w:hAnsi="Arial" w:cs="Arial"/>
                <w:i/>
                <w:iCs/>
                <w:sz w:val="24"/>
                <w:szCs w:val="24"/>
              </w:rPr>
              <w:t>allow</w:t>
            </w:r>
            <w:r w:rsidRPr="00112CB8">
              <w:rPr>
                <w:rFonts w:ascii="Arial" w:hAnsi="Arial" w:cs="Arial"/>
                <w:i/>
                <w:iCs/>
                <w:w w:val="99"/>
                <w:sz w:val="24"/>
                <w:szCs w:val="24"/>
              </w:rPr>
              <w:t xml:space="preserve"> </w:t>
            </w:r>
            <w:r w:rsidRPr="00112CB8">
              <w:rPr>
                <w:rFonts w:ascii="Arial" w:hAnsi="Arial" w:cs="Arial"/>
                <w:i/>
                <w:iCs/>
                <w:sz w:val="24"/>
                <w:szCs w:val="24"/>
              </w:rPr>
              <w:t>a</w:t>
            </w:r>
            <w:r w:rsidRPr="00112CB8">
              <w:rPr>
                <w:rFonts w:ascii="Arial" w:hAnsi="Arial" w:cs="Arial"/>
                <w:i/>
                <w:iCs/>
                <w:spacing w:val="-2"/>
                <w:sz w:val="24"/>
                <w:szCs w:val="24"/>
              </w:rPr>
              <w:t xml:space="preserve"> </w:t>
            </w:r>
            <w:r w:rsidRPr="00112CB8">
              <w:rPr>
                <w:rFonts w:ascii="Arial" w:hAnsi="Arial" w:cs="Arial"/>
                <w:i/>
                <w:iCs/>
                <w:sz w:val="24"/>
                <w:szCs w:val="24"/>
              </w:rPr>
              <w:t>greater</w:t>
            </w:r>
            <w:r w:rsidRPr="00112CB8">
              <w:rPr>
                <w:rFonts w:ascii="Arial" w:hAnsi="Arial" w:cs="Arial"/>
                <w:i/>
                <w:iCs/>
                <w:spacing w:val="-16"/>
                <w:sz w:val="24"/>
                <w:szCs w:val="24"/>
              </w:rPr>
              <w:t xml:space="preserve"> </w:t>
            </w:r>
            <w:r w:rsidRPr="00112CB8">
              <w:rPr>
                <w:rFonts w:ascii="Arial" w:hAnsi="Arial" w:cs="Arial"/>
                <w:i/>
                <w:iCs/>
                <w:sz w:val="24"/>
                <w:szCs w:val="24"/>
              </w:rPr>
              <w:t>flexibility</w:t>
            </w:r>
            <w:r w:rsidRPr="00112CB8">
              <w:rPr>
                <w:rFonts w:ascii="Arial" w:hAnsi="Arial" w:cs="Arial"/>
                <w:i/>
                <w:iCs/>
                <w:spacing w:val="52"/>
                <w:sz w:val="24"/>
                <w:szCs w:val="24"/>
              </w:rPr>
              <w:t xml:space="preserve"> </w:t>
            </w:r>
            <w:r w:rsidRPr="00112CB8">
              <w:rPr>
                <w:rFonts w:ascii="Arial" w:hAnsi="Arial" w:cs="Arial"/>
                <w:i/>
                <w:iCs/>
                <w:sz w:val="24"/>
                <w:szCs w:val="24"/>
              </w:rPr>
              <w:t>of</w:t>
            </w:r>
            <w:r w:rsidRPr="00112CB8">
              <w:rPr>
                <w:rFonts w:ascii="Arial" w:hAnsi="Arial" w:cs="Arial"/>
                <w:i/>
                <w:iCs/>
                <w:spacing w:val="-3"/>
                <w:sz w:val="24"/>
                <w:szCs w:val="24"/>
              </w:rPr>
              <w:t xml:space="preserve"> </w:t>
            </w:r>
            <w:r w:rsidRPr="00112CB8">
              <w:rPr>
                <w:rFonts w:ascii="Arial" w:hAnsi="Arial" w:cs="Arial"/>
                <w:i/>
                <w:iCs/>
                <w:spacing w:val="1"/>
                <w:sz w:val="24"/>
                <w:szCs w:val="24"/>
              </w:rPr>
              <w:t>location from</w:t>
            </w:r>
            <w:r w:rsidRPr="00112CB8">
              <w:rPr>
                <w:rFonts w:ascii="Arial" w:hAnsi="Arial" w:cs="Arial"/>
                <w:i/>
                <w:iCs/>
                <w:spacing w:val="46"/>
                <w:sz w:val="24"/>
                <w:szCs w:val="24"/>
              </w:rPr>
              <w:t xml:space="preserve"> </w:t>
            </w:r>
            <w:r w:rsidRPr="00112CB8">
              <w:rPr>
                <w:rFonts w:ascii="Arial" w:hAnsi="Arial" w:cs="Arial"/>
                <w:i/>
                <w:iCs/>
                <w:sz w:val="24"/>
                <w:szCs w:val="24"/>
              </w:rPr>
              <w:t>which</w:t>
            </w:r>
            <w:r w:rsidRPr="00112CB8">
              <w:rPr>
                <w:rFonts w:ascii="Arial" w:hAnsi="Arial" w:cs="Arial"/>
                <w:i/>
                <w:iCs/>
                <w:spacing w:val="5"/>
                <w:sz w:val="24"/>
                <w:szCs w:val="24"/>
              </w:rPr>
              <w:t xml:space="preserve"> </w:t>
            </w:r>
            <w:r w:rsidRPr="00112CB8">
              <w:rPr>
                <w:rFonts w:ascii="Arial" w:hAnsi="Arial" w:cs="Arial"/>
                <w:i/>
                <w:iCs/>
                <w:sz w:val="24"/>
                <w:szCs w:val="24"/>
              </w:rPr>
              <w:t>the</w:t>
            </w:r>
            <w:r w:rsidRPr="00112CB8">
              <w:rPr>
                <w:rFonts w:ascii="Arial" w:hAnsi="Arial" w:cs="Arial"/>
                <w:i/>
                <w:iCs/>
                <w:spacing w:val="-4"/>
                <w:sz w:val="24"/>
                <w:szCs w:val="24"/>
              </w:rPr>
              <w:t xml:space="preserve"> </w:t>
            </w:r>
            <w:r w:rsidRPr="00112CB8">
              <w:rPr>
                <w:rFonts w:ascii="Arial" w:hAnsi="Arial" w:cs="Arial"/>
                <w:i/>
                <w:iCs/>
                <w:sz w:val="24"/>
                <w:szCs w:val="24"/>
              </w:rPr>
              <w:t>Department's</w:t>
            </w:r>
            <w:r w:rsidRPr="00112CB8">
              <w:rPr>
                <w:rFonts w:ascii="Arial" w:hAnsi="Arial" w:cs="Arial"/>
                <w:i/>
                <w:iCs/>
                <w:spacing w:val="-32"/>
                <w:sz w:val="24"/>
                <w:szCs w:val="24"/>
              </w:rPr>
              <w:t xml:space="preserve"> </w:t>
            </w:r>
            <w:r w:rsidRPr="00112CB8">
              <w:rPr>
                <w:rFonts w:ascii="Arial" w:hAnsi="Arial" w:cs="Arial"/>
                <w:i/>
                <w:iCs/>
                <w:sz w:val="24"/>
                <w:szCs w:val="24"/>
              </w:rPr>
              <w:t>work</w:t>
            </w:r>
            <w:r w:rsidRPr="00112CB8">
              <w:rPr>
                <w:rFonts w:ascii="Arial" w:hAnsi="Arial" w:cs="Arial"/>
                <w:i/>
                <w:iCs/>
                <w:spacing w:val="10"/>
                <w:sz w:val="24"/>
                <w:szCs w:val="24"/>
              </w:rPr>
              <w:t xml:space="preserve"> </w:t>
            </w:r>
            <w:r w:rsidRPr="00112CB8">
              <w:rPr>
                <w:rFonts w:ascii="Arial" w:hAnsi="Arial" w:cs="Arial"/>
                <w:i/>
                <w:iCs/>
                <w:sz w:val="24"/>
                <w:szCs w:val="24"/>
              </w:rPr>
              <w:t>can</w:t>
            </w:r>
            <w:r w:rsidRPr="00112CB8">
              <w:rPr>
                <w:rFonts w:ascii="Arial" w:hAnsi="Arial" w:cs="Arial"/>
                <w:i/>
                <w:iCs/>
                <w:spacing w:val="9"/>
                <w:sz w:val="24"/>
                <w:szCs w:val="24"/>
              </w:rPr>
              <w:t xml:space="preserve"> </w:t>
            </w:r>
            <w:r w:rsidRPr="00112CB8">
              <w:rPr>
                <w:rFonts w:ascii="Arial" w:hAnsi="Arial" w:cs="Arial"/>
                <w:i/>
                <w:iCs/>
                <w:sz w:val="24"/>
                <w:szCs w:val="24"/>
              </w:rPr>
              <w:t>be</w:t>
            </w:r>
            <w:r w:rsidRPr="00112CB8">
              <w:rPr>
                <w:rFonts w:ascii="Arial" w:hAnsi="Arial" w:cs="Arial"/>
                <w:i/>
                <w:iCs/>
                <w:spacing w:val="25"/>
                <w:w w:val="95"/>
                <w:sz w:val="24"/>
                <w:szCs w:val="24"/>
              </w:rPr>
              <w:t xml:space="preserve"> </w:t>
            </w:r>
            <w:r w:rsidRPr="00112CB8">
              <w:rPr>
                <w:rFonts w:ascii="Arial" w:hAnsi="Arial" w:cs="Arial"/>
                <w:i/>
                <w:iCs/>
                <w:sz w:val="24"/>
                <w:szCs w:val="24"/>
              </w:rPr>
              <w:t>carried</w:t>
            </w:r>
            <w:r w:rsidRPr="00112CB8">
              <w:rPr>
                <w:rFonts w:ascii="Arial" w:hAnsi="Arial" w:cs="Arial"/>
                <w:i/>
                <w:iCs/>
                <w:spacing w:val="9"/>
                <w:sz w:val="24"/>
                <w:szCs w:val="24"/>
              </w:rPr>
              <w:t xml:space="preserve"> </w:t>
            </w:r>
            <w:r w:rsidRPr="00112CB8">
              <w:rPr>
                <w:rFonts w:ascii="Arial" w:hAnsi="Arial" w:cs="Arial"/>
                <w:i/>
                <w:iCs/>
                <w:sz w:val="24"/>
                <w:szCs w:val="24"/>
              </w:rPr>
              <w:t>out.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Further,</w:t>
            </w:r>
            <w:r w:rsidRPr="00112CB8">
              <w:rPr>
                <w:rFonts w:ascii="Arial" w:hAnsi="Arial" w:cs="Arial"/>
                <w:spacing w:val="14"/>
                <w:sz w:val="24"/>
                <w:szCs w:val="24"/>
              </w:rPr>
              <w:t xml:space="preserve"> </w:t>
            </w:r>
            <w:r w:rsidRPr="00112CB8">
              <w:rPr>
                <w:rFonts w:ascii="Arial" w:hAnsi="Arial" w:cs="Arial"/>
                <w:sz w:val="24"/>
                <w:szCs w:val="24"/>
              </w:rPr>
              <w:t>Paragraph</w:t>
            </w:r>
            <w:r w:rsidRPr="00112CB8">
              <w:rPr>
                <w:rFonts w:ascii="Arial" w:hAnsi="Arial" w:cs="Arial"/>
                <w:spacing w:val="28"/>
                <w:sz w:val="24"/>
                <w:szCs w:val="24"/>
              </w:rPr>
              <w:t xml:space="preserve"> </w:t>
            </w:r>
            <w:r w:rsidRPr="00112CB8">
              <w:rPr>
                <w:rFonts w:ascii="Arial" w:hAnsi="Arial" w:cs="Arial"/>
                <w:sz w:val="24"/>
                <w:szCs w:val="24"/>
              </w:rPr>
              <w:t>5.2.1</w:t>
            </w:r>
            <w:r w:rsidRPr="00112CB8">
              <w:rPr>
                <w:rFonts w:ascii="Arial" w:hAnsi="Arial" w:cs="Arial"/>
                <w:spacing w:val="10"/>
                <w:sz w:val="24"/>
                <w:szCs w:val="24"/>
              </w:rPr>
              <w:t xml:space="preserve"> </w:t>
            </w:r>
            <w:r w:rsidRPr="00112CB8">
              <w:rPr>
                <w:rFonts w:ascii="Arial" w:hAnsi="Arial" w:cs="Arial"/>
                <w:sz w:val="24"/>
                <w:szCs w:val="24"/>
              </w:rPr>
              <w:t>states:</w:t>
            </w:r>
            <w:r w:rsidRPr="00112CB8">
              <w:rPr>
                <w:rFonts w:ascii="Arial" w:hAnsi="Arial" w:cs="Arial"/>
                <w:spacing w:val="42"/>
                <w:sz w:val="24"/>
                <w:szCs w:val="24"/>
              </w:rPr>
              <w:t xml:space="preserve"> </w:t>
            </w:r>
            <w:r w:rsidRPr="00112CB8">
              <w:rPr>
                <w:rFonts w:ascii="Arial" w:hAnsi="Arial" w:cs="Arial"/>
                <w:i/>
                <w:iCs/>
                <w:sz w:val="24"/>
                <w:szCs w:val="24"/>
              </w:rPr>
              <w:t>"It</w:t>
            </w:r>
            <w:r w:rsidRPr="00112CB8">
              <w:rPr>
                <w:rFonts w:ascii="Arial" w:hAnsi="Arial" w:cs="Arial"/>
                <w:i/>
                <w:iCs/>
                <w:spacing w:val="-22"/>
                <w:sz w:val="24"/>
                <w:szCs w:val="24"/>
              </w:rPr>
              <w:t xml:space="preserve"> </w:t>
            </w:r>
            <w:r w:rsidRPr="00112CB8">
              <w:rPr>
                <w:rFonts w:ascii="Arial" w:hAnsi="Arial" w:cs="Arial"/>
                <w:i/>
                <w:iCs/>
                <w:sz w:val="24"/>
                <w:szCs w:val="24"/>
              </w:rPr>
              <w:t>is</w:t>
            </w:r>
            <w:r w:rsidRPr="00112CB8">
              <w:rPr>
                <w:rFonts w:ascii="Arial" w:hAnsi="Arial" w:cs="Arial"/>
                <w:i/>
                <w:iCs/>
                <w:spacing w:val="-1"/>
                <w:sz w:val="24"/>
                <w:szCs w:val="24"/>
              </w:rPr>
              <w:t xml:space="preserve"> </w:t>
            </w:r>
            <w:r w:rsidRPr="00112CB8">
              <w:rPr>
                <w:rFonts w:ascii="Arial" w:hAnsi="Arial" w:cs="Arial"/>
                <w:i/>
                <w:iCs/>
                <w:sz w:val="24"/>
                <w:szCs w:val="24"/>
              </w:rPr>
              <w:t>usual</w:t>
            </w:r>
            <w:r w:rsidRPr="00112CB8">
              <w:rPr>
                <w:rFonts w:ascii="Arial" w:hAnsi="Arial" w:cs="Arial"/>
                <w:i/>
                <w:iCs/>
                <w:spacing w:val="-36"/>
                <w:sz w:val="24"/>
                <w:szCs w:val="24"/>
              </w:rPr>
              <w:t xml:space="preserve"> </w:t>
            </w:r>
            <w:r w:rsidRPr="00112CB8">
              <w:rPr>
                <w:rFonts w:ascii="Arial" w:hAnsi="Arial" w:cs="Arial"/>
                <w:i/>
                <w:iCs/>
                <w:sz w:val="24"/>
                <w:szCs w:val="24"/>
              </w:rPr>
              <w:t>for</w:t>
            </w:r>
            <w:r w:rsidRPr="00112CB8">
              <w:rPr>
                <w:rFonts w:ascii="Arial" w:hAnsi="Arial" w:cs="Arial"/>
                <w:i/>
                <w:iCs/>
                <w:spacing w:val="53"/>
                <w:sz w:val="24"/>
                <w:szCs w:val="24"/>
              </w:rPr>
              <w:t xml:space="preserve"> </w:t>
            </w:r>
            <w:r w:rsidRPr="00112CB8">
              <w:rPr>
                <w:rFonts w:ascii="Arial" w:hAnsi="Arial" w:cs="Arial"/>
                <w:i/>
                <w:iCs/>
                <w:sz w:val="24"/>
                <w:szCs w:val="24"/>
              </w:rPr>
              <w:t>NICS</w:t>
            </w:r>
            <w:r w:rsidRPr="00112CB8">
              <w:rPr>
                <w:rFonts w:ascii="Arial" w:hAnsi="Arial" w:cs="Arial"/>
                <w:i/>
                <w:iCs/>
                <w:spacing w:val="17"/>
                <w:sz w:val="24"/>
                <w:szCs w:val="24"/>
              </w:rPr>
              <w:t xml:space="preserve"> </w:t>
            </w:r>
            <w:r w:rsidRPr="00112CB8">
              <w:rPr>
                <w:rFonts w:ascii="Arial" w:hAnsi="Arial" w:cs="Arial"/>
                <w:i/>
                <w:iCs/>
                <w:sz w:val="24"/>
                <w:szCs w:val="24"/>
              </w:rPr>
              <w:t>staff</w:t>
            </w:r>
            <w:r w:rsidRPr="00112CB8">
              <w:rPr>
                <w:rFonts w:ascii="Arial" w:hAnsi="Arial" w:cs="Arial"/>
                <w:i/>
                <w:iCs/>
                <w:spacing w:val="17"/>
                <w:sz w:val="24"/>
                <w:szCs w:val="24"/>
              </w:rPr>
              <w:t xml:space="preserve"> </w:t>
            </w:r>
            <w:r w:rsidRPr="00112CB8">
              <w:rPr>
                <w:rFonts w:ascii="Arial" w:hAnsi="Arial" w:cs="Arial"/>
                <w:i/>
                <w:iCs/>
                <w:sz w:val="24"/>
                <w:szCs w:val="24"/>
              </w:rPr>
              <w:t>to</w:t>
            </w:r>
            <w:r w:rsidRPr="00112CB8">
              <w:rPr>
                <w:rFonts w:ascii="Arial" w:hAnsi="Arial" w:cs="Arial"/>
                <w:i/>
                <w:iCs/>
                <w:spacing w:val="-2"/>
                <w:sz w:val="24"/>
                <w:szCs w:val="24"/>
              </w:rPr>
              <w:t xml:space="preserve"> </w:t>
            </w:r>
            <w:r w:rsidRPr="00112CB8">
              <w:rPr>
                <w:rFonts w:ascii="Arial" w:hAnsi="Arial" w:cs="Arial"/>
                <w:i/>
                <w:iCs/>
                <w:sz w:val="24"/>
                <w:szCs w:val="24"/>
              </w:rPr>
              <w:t>seek</w:t>
            </w:r>
            <w:r w:rsidRPr="00112CB8">
              <w:rPr>
                <w:rFonts w:ascii="Arial" w:hAnsi="Arial" w:cs="Arial"/>
                <w:i/>
                <w:iCs/>
                <w:spacing w:val="10"/>
                <w:sz w:val="24"/>
                <w:szCs w:val="24"/>
              </w:rPr>
              <w:t xml:space="preserve"> </w:t>
            </w:r>
            <w:r w:rsidRPr="00112CB8">
              <w:rPr>
                <w:rFonts w:ascii="Arial" w:hAnsi="Arial" w:cs="Arial"/>
                <w:i/>
                <w:iCs/>
                <w:sz w:val="24"/>
                <w:szCs w:val="24"/>
              </w:rPr>
              <w:t>transfers</w:t>
            </w:r>
            <w:r w:rsidRPr="00112CB8">
              <w:rPr>
                <w:rFonts w:ascii="Arial" w:hAnsi="Arial" w:cs="Arial"/>
                <w:i/>
                <w:iCs/>
                <w:spacing w:val="9"/>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locations</w:t>
            </w:r>
            <w:r w:rsidRPr="00112CB8">
              <w:rPr>
                <w:rFonts w:ascii="Arial" w:hAnsi="Arial" w:cs="Arial"/>
                <w:i/>
                <w:iCs/>
                <w:spacing w:val="12"/>
                <w:sz w:val="24"/>
                <w:szCs w:val="24"/>
              </w:rPr>
              <w:t xml:space="preserve"> </w:t>
            </w:r>
            <w:r w:rsidRPr="00112CB8">
              <w:rPr>
                <w:rFonts w:ascii="Arial" w:hAnsi="Arial" w:cs="Arial"/>
                <w:i/>
                <w:iCs/>
                <w:sz w:val="24"/>
                <w:szCs w:val="24"/>
              </w:rPr>
              <w:t>closer</w:t>
            </w:r>
            <w:r w:rsidRPr="00112CB8">
              <w:rPr>
                <w:rFonts w:ascii="Arial" w:hAnsi="Arial" w:cs="Arial"/>
                <w:i/>
                <w:iCs/>
                <w:spacing w:val="21"/>
                <w:sz w:val="24"/>
                <w:szCs w:val="24"/>
              </w:rPr>
              <w:t xml:space="preserve"> </w:t>
            </w:r>
            <w:r w:rsidRPr="00112CB8">
              <w:rPr>
                <w:rFonts w:ascii="Arial" w:hAnsi="Arial" w:cs="Arial"/>
                <w:i/>
                <w:iCs/>
                <w:sz w:val="24"/>
                <w:szCs w:val="24"/>
              </w:rPr>
              <w:t>to</w:t>
            </w:r>
            <w:r w:rsidRPr="00112CB8">
              <w:rPr>
                <w:rFonts w:ascii="Arial" w:hAnsi="Arial" w:cs="Arial"/>
                <w:i/>
                <w:iCs/>
                <w:w w:val="99"/>
                <w:sz w:val="24"/>
                <w:szCs w:val="24"/>
              </w:rPr>
              <w:t xml:space="preserve"> </w:t>
            </w:r>
            <w:r w:rsidRPr="00112CB8">
              <w:rPr>
                <w:rFonts w:ascii="Arial" w:hAnsi="Arial" w:cs="Arial"/>
                <w:i/>
                <w:iCs/>
                <w:sz w:val="24"/>
                <w:szCs w:val="24"/>
              </w:rPr>
              <w:t>home</w:t>
            </w:r>
            <w:r w:rsidRPr="00112CB8">
              <w:rPr>
                <w:rFonts w:ascii="Arial" w:hAnsi="Arial" w:cs="Arial"/>
                <w:i/>
                <w:iCs/>
                <w:spacing w:val="12"/>
                <w:sz w:val="24"/>
                <w:szCs w:val="24"/>
              </w:rPr>
              <w:t xml:space="preserve"> </w:t>
            </w:r>
            <w:r w:rsidRPr="00112CB8">
              <w:rPr>
                <w:rFonts w:ascii="Arial" w:hAnsi="Arial" w:cs="Arial"/>
                <w:i/>
                <w:iCs/>
                <w:sz w:val="24"/>
                <w:szCs w:val="24"/>
              </w:rPr>
              <w:t>and</w:t>
            </w:r>
            <w:r w:rsidRPr="00112CB8">
              <w:rPr>
                <w:rFonts w:ascii="Arial" w:hAnsi="Arial" w:cs="Arial"/>
                <w:i/>
                <w:iCs/>
                <w:spacing w:val="7"/>
                <w:sz w:val="24"/>
                <w:szCs w:val="24"/>
              </w:rPr>
              <w:t xml:space="preserve"> </w:t>
            </w:r>
            <w:r w:rsidRPr="00112CB8">
              <w:rPr>
                <w:rFonts w:ascii="Arial" w:hAnsi="Arial" w:cs="Arial"/>
                <w:i/>
                <w:iCs/>
                <w:sz w:val="24"/>
                <w:szCs w:val="24"/>
              </w:rPr>
              <w:t>a</w:t>
            </w:r>
            <w:r w:rsidRPr="00112CB8">
              <w:rPr>
                <w:rFonts w:ascii="Arial" w:hAnsi="Arial" w:cs="Arial"/>
                <w:i/>
                <w:iCs/>
                <w:spacing w:val="-1"/>
                <w:sz w:val="24"/>
                <w:szCs w:val="24"/>
              </w:rPr>
              <w:t xml:space="preserve"> </w:t>
            </w:r>
            <w:r w:rsidRPr="00112CB8">
              <w:rPr>
                <w:rFonts w:ascii="Arial" w:hAnsi="Arial" w:cs="Arial"/>
                <w:i/>
                <w:iCs/>
                <w:sz w:val="24"/>
                <w:szCs w:val="24"/>
              </w:rPr>
              <w:t>major</w:t>
            </w:r>
            <w:r w:rsidRPr="00112CB8">
              <w:rPr>
                <w:rFonts w:ascii="Arial" w:hAnsi="Arial" w:cs="Arial"/>
                <w:i/>
                <w:iCs/>
                <w:spacing w:val="14"/>
                <w:sz w:val="24"/>
                <w:szCs w:val="24"/>
              </w:rPr>
              <w:t xml:space="preserve"> </w:t>
            </w:r>
            <w:r w:rsidRPr="00112CB8">
              <w:rPr>
                <w:rFonts w:ascii="Arial" w:hAnsi="Arial" w:cs="Arial"/>
                <w:i/>
                <w:iCs/>
                <w:sz w:val="24"/>
                <w:szCs w:val="24"/>
              </w:rPr>
              <w:t>aspect</w:t>
            </w:r>
            <w:r w:rsidRPr="00112CB8">
              <w:rPr>
                <w:rFonts w:ascii="Arial" w:hAnsi="Arial" w:cs="Arial"/>
                <w:i/>
                <w:iCs/>
                <w:spacing w:val="11"/>
                <w:sz w:val="24"/>
                <w:szCs w:val="24"/>
              </w:rPr>
              <w:t xml:space="preserve"> </w:t>
            </w:r>
            <w:r w:rsidRPr="00112CB8">
              <w:rPr>
                <w:rFonts w:ascii="Arial" w:hAnsi="Arial" w:cs="Arial"/>
                <w:i/>
                <w:iCs/>
                <w:sz w:val="24"/>
                <w:szCs w:val="24"/>
              </w:rPr>
              <w:t>of</w:t>
            </w:r>
            <w:r w:rsidRPr="00112CB8">
              <w:rPr>
                <w:rFonts w:ascii="Arial" w:hAnsi="Arial" w:cs="Arial"/>
                <w:i/>
                <w:iCs/>
                <w:spacing w:val="-2"/>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HR</w:t>
            </w:r>
            <w:r w:rsidRPr="00112CB8">
              <w:rPr>
                <w:rFonts w:ascii="Arial" w:hAnsi="Arial" w:cs="Arial"/>
                <w:i/>
                <w:iCs/>
                <w:spacing w:val="7"/>
                <w:sz w:val="24"/>
                <w:szCs w:val="24"/>
              </w:rPr>
              <w:t xml:space="preserve"> </w:t>
            </w:r>
            <w:r w:rsidRPr="00112CB8">
              <w:rPr>
                <w:rFonts w:ascii="Arial" w:hAnsi="Arial" w:cs="Arial"/>
                <w:i/>
                <w:iCs/>
                <w:sz w:val="24"/>
                <w:szCs w:val="24"/>
              </w:rPr>
              <w:t>Strategy</w:t>
            </w:r>
            <w:r w:rsidRPr="00112CB8">
              <w:rPr>
                <w:rFonts w:ascii="Arial" w:hAnsi="Arial" w:cs="Arial"/>
                <w:i/>
                <w:iCs/>
                <w:spacing w:val="14"/>
                <w:sz w:val="24"/>
                <w:szCs w:val="24"/>
              </w:rPr>
              <w:t xml:space="preserve"> </w:t>
            </w:r>
            <w:r w:rsidRPr="00112CB8">
              <w:rPr>
                <w:rFonts w:ascii="Arial" w:hAnsi="Arial" w:cs="Arial"/>
                <w:i/>
                <w:iCs/>
                <w:sz w:val="24"/>
                <w:szCs w:val="24"/>
              </w:rPr>
              <w:t>will</w:t>
            </w:r>
            <w:r w:rsidRPr="00112CB8">
              <w:rPr>
                <w:rFonts w:ascii="Arial" w:hAnsi="Arial" w:cs="Arial"/>
                <w:i/>
                <w:iCs/>
                <w:spacing w:val="12"/>
                <w:sz w:val="24"/>
                <w:szCs w:val="24"/>
              </w:rPr>
              <w:t xml:space="preserve"> </w:t>
            </w:r>
            <w:r w:rsidRPr="00112CB8">
              <w:rPr>
                <w:rFonts w:ascii="Arial" w:hAnsi="Arial" w:cs="Arial"/>
                <w:i/>
                <w:iCs/>
                <w:sz w:val="24"/>
                <w:szCs w:val="24"/>
              </w:rPr>
              <w:t>be</w:t>
            </w:r>
            <w:r w:rsidRPr="00112CB8">
              <w:rPr>
                <w:rFonts w:ascii="Arial" w:hAnsi="Arial" w:cs="Arial"/>
                <w:i/>
                <w:iCs/>
                <w:spacing w:val="8"/>
                <w:sz w:val="24"/>
                <w:szCs w:val="24"/>
              </w:rPr>
              <w:t xml:space="preserve"> </w:t>
            </w:r>
            <w:r w:rsidRPr="00112CB8">
              <w:rPr>
                <w:rFonts w:ascii="Arial" w:hAnsi="Arial" w:cs="Arial"/>
                <w:i/>
                <w:iCs/>
                <w:sz w:val="24"/>
                <w:szCs w:val="24"/>
              </w:rPr>
              <w:t>to</w:t>
            </w:r>
            <w:r w:rsidRPr="00112CB8">
              <w:rPr>
                <w:rFonts w:ascii="Arial" w:hAnsi="Arial" w:cs="Arial"/>
                <w:i/>
                <w:iCs/>
                <w:spacing w:val="-4"/>
                <w:sz w:val="24"/>
                <w:szCs w:val="24"/>
              </w:rPr>
              <w:t xml:space="preserve"> </w:t>
            </w:r>
            <w:r w:rsidRPr="00112CB8">
              <w:rPr>
                <w:rFonts w:ascii="Arial" w:hAnsi="Arial" w:cs="Arial"/>
                <w:i/>
                <w:iCs/>
                <w:sz w:val="24"/>
                <w:szCs w:val="24"/>
              </w:rPr>
              <w:t>move</w:t>
            </w:r>
            <w:r w:rsidRPr="00112CB8">
              <w:rPr>
                <w:rFonts w:ascii="Arial" w:hAnsi="Arial" w:cs="Arial"/>
                <w:i/>
                <w:iCs/>
                <w:spacing w:val="3"/>
                <w:sz w:val="24"/>
                <w:szCs w:val="24"/>
              </w:rPr>
              <w:t xml:space="preserve"> </w:t>
            </w:r>
            <w:r w:rsidRPr="00112CB8">
              <w:rPr>
                <w:rFonts w:ascii="Arial" w:hAnsi="Arial" w:cs="Arial"/>
                <w:i/>
                <w:iCs/>
                <w:sz w:val="24"/>
                <w:szCs w:val="24"/>
              </w:rPr>
              <w:t>staff</w:t>
            </w:r>
            <w:r w:rsidRPr="00112CB8">
              <w:rPr>
                <w:rFonts w:ascii="Arial" w:hAnsi="Arial" w:cs="Arial"/>
                <w:i/>
                <w:iCs/>
                <w:spacing w:val="11"/>
                <w:sz w:val="24"/>
                <w:szCs w:val="24"/>
              </w:rPr>
              <w:t xml:space="preserve"> </w:t>
            </w:r>
            <w:r w:rsidRPr="00112CB8">
              <w:rPr>
                <w:rFonts w:ascii="Arial" w:hAnsi="Arial" w:cs="Arial"/>
                <w:i/>
                <w:iCs/>
                <w:sz w:val="24"/>
                <w:szCs w:val="24"/>
              </w:rPr>
              <w:t>across</w:t>
            </w:r>
            <w:r w:rsidRPr="00112CB8">
              <w:rPr>
                <w:rFonts w:ascii="Arial" w:hAnsi="Arial" w:cs="Arial"/>
                <w:i/>
                <w:iCs/>
                <w:spacing w:val="3"/>
                <w:sz w:val="24"/>
                <w:szCs w:val="24"/>
              </w:rPr>
              <w:t xml:space="preserve"> </w:t>
            </w:r>
            <w:r w:rsidRPr="00112CB8">
              <w:rPr>
                <w:rFonts w:ascii="Arial" w:hAnsi="Arial" w:cs="Arial"/>
                <w:i/>
                <w:iCs/>
                <w:sz w:val="24"/>
                <w:szCs w:val="24"/>
              </w:rPr>
              <w:t>Departments</w:t>
            </w:r>
            <w:r w:rsidRPr="00112CB8">
              <w:rPr>
                <w:rFonts w:ascii="Arial" w:hAnsi="Arial" w:cs="Arial"/>
                <w:i/>
                <w:iCs/>
                <w:spacing w:val="29"/>
                <w:sz w:val="24"/>
                <w:szCs w:val="24"/>
              </w:rPr>
              <w:t xml:space="preserve"> </w:t>
            </w:r>
            <w:r w:rsidRPr="00112CB8">
              <w:rPr>
                <w:rFonts w:ascii="Arial" w:hAnsi="Arial" w:cs="Arial"/>
                <w:i/>
                <w:iCs/>
                <w:sz w:val="24"/>
                <w:szCs w:val="24"/>
              </w:rPr>
              <w:t>to</w:t>
            </w:r>
            <w:r w:rsidRPr="00112CB8">
              <w:rPr>
                <w:rFonts w:ascii="Arial" w:hAnsi="Arial" w:cs="Arial"/>
                <w:i/>
                <w:iCs/>
                <w:spacing w:val="-6"/>
                <w:sz w:val="24"/>
                <w:szCs w:val="24"/>
              </w:rPr>
              <w:t xml:space="preserve"> </w:t>
            </w:r>
            <w:r w:rsidRPr="00112CB8">
              <w:rPr>
                <w:rFonts w:ascii="Arial" w:hAnsi="Arial" w:cs="Arial"/>
                <w:i/>
                <w:iCs/>
                <w:sz w:val="24"/>
                <w:szCs w:val="24"/>
              </w:rPr>
              <w:t>allow</w:t>
            </w:r>
            <w:r w:rsidRPr="00112CB8">
              <w:rPr>
                <w:rFonts w:ascii="Arial" w:hAnsi="Arial" w:cs="Arial"/>
                <w:i/>
                <w:iCs/>
                <w:w w:val="99"/>
                <w:sz w:val="24"/>
                <w:szCs w:val="24"/>
              </w:rPr>
              <w:t xml:space="preserve"> </w:t>
            </w:r>
            <w:r w:rsidRPr="00112CB8">
              <w:rPr>
                <w:rFonts w:ascii="Arial" w:hAnsi="Arial" w:cs="Arial"/>
                <w:i/>
                <w:iCs/>
                <w:sz w:val="24"/>
                <w:szCs w:val="24"/>
              </w:rPr>
              <w:t>those</w:t>
            </w:r>
            <w:r w:rsidRPr="00112CB8">
              <w:rPr>
                <w:rFonts w:ascii="Arial" w:hAnsi="Arial" w:cs="Arial"/>
                <w:i/>
                <w:iCs/>
                <w:spacing w:val="-22"/>
                <w:sz w:val="24"/>
                <w:szCs w:val="24"/>
              </w:rPr>
              <w:t xml:space="preserve"> </w:t>
            </w:r>
            <w:r w:rsidRPr="00112CB8">
              <w:rPr>
                <w:rFonts w:ascii="Arial" w:hAnsi="Arial" w:cs="Arial"/>
                <w:i/>
                <w:iCs/>
                <w:sz w:val="24"/>
                <w:szCs w:val="24"/>
              </w:rPr>
              <w:t>people</w:t>
            </w:r>
            <w:r w:rsidRPr="00112CB8">
              <w:rPr>
                <w:rFonts w:ascii="Arial" w:hAnsi="Arial" w:cs="Arial"/>
                <w:i/>
                <w:iCs/>
                <w:spacing w:val="43"/>
                <w:sz w:val="24"/>
                <w:szCs w:val="24"/>
              </w:rPr>
              <w:t xml:space="preserve"> </w:t>
            </w:r>
            <w:r w:rsidRPr="00112CB8">
              <w:rPr>
                <w:rFonts w:ascii="Arial" w:hAnsi="Arial" w:cs="Arial"/>
                <w:i/>
                <w:iCs/>
                <w:sz w:val="24"/>
                <w:szCs w:val="24"/>
              </w:rPr>
              <w:t>to</w:t>
            </w:r>
            <w:r w:rsidRPr="00112CB8">
              <w:rPr>
                <w:rFonts w:ascii="Arial" w:hAnsi="Arial" w:cs="Arial"/>
                <w:i/>
                <w:iCs/>
                <w:spacing w:val="-6"/>
                <w:sz w:val="24"/>
                <w:szCs w:val="24"/>
              </w:rPr>
              <w:t xml:space="preserve"> </w:t>
            </w:r>
            <w:r w:rsidRPr="00112CB8">
              <w:rPr>
                <w:rFonts w:ascii="Arial" w:hAnsi="Arial" w:cs="Arial"/>
                <w:i/>
                <w:iCs/>
                <w:sz w:val="24"/>
                <w:szCs w:val="24"/>
              </w:rPr>
              <w:t>transfer</w:t>
            </w:r>
            <w:r w:rsidRPr="00112CB8">
              <w:rPr>
                <w:rFonts w:ascii="Arial" w:hAnsi="Arial" w:cs="Arial"/>
                <w:i/>
                <w:iCs/>
                <w:spacing w:val="17"/>
                <w:sz w:val="24"/>
                <w:szCs w:val="24"/>
              </w:rPr>
              <w:t xml:space="preserve"> </w:t>
            </w:r>
            <w:r w:rsidRPr="00112CB8">
              <w:rPr>
                <w:rFonts w:ascii="Arial" w:hAnsi="Arial" w:cs="Arial"/>
                <w:i/>
                <w:iCs/>
                <w:sz w:val="24"/>
                <w:szCs w:val="24"/>
              </w:rPr>
              <w:t>into</w:t>
            </w:r>
            <w:r w:rsidRPr="00112CB8">
              <w:rPr>
                <w:rFonts w:ascii="Arial" w:hAnsi="Arial" w:cs="Arial"/>
                <w:i/>
                <w:iCs/>
                <w:spacing w:val="-5"/>
                <w:sz w:val="24"/>
                <w:szCs w:val="24"/>
              </w:rPr>
              <w:t xml:space="preserve"> </w:t>
            </w:r>
            <w:r w:rsidRPr="00112CB8">
              <w:rPr>
                <w:rFonts w:ascii="Arial" w:hAnsi="Arial" w:cs="Arial"/>
                <w:i/>
                <w:iCs/>
                <w:sz w:val="24"/>
                <w:szCs w:val="24"/>
              </w:rPr>
              <w:t>DARD</w:t>
            </w:r>
            <w:r w:rsidRPr="00112CB8">
              <w:rPr>
                <w:rFonts w:ascii="Arial" w:hAnsi="Arial" w:cs="Arial"/>
                <w:i/>
                <w:iCs/>
                <w:spacing w:val="24"/>
                <w:sz w:val="24"/>
                <w:szCs w:val="24"/>
              </w:rPr>
              <w:t xml:space="preserve"> </w:t>
            </w:r>
            <w:r w:rsidRPr="00112CB8">
              <w:rPr>
                <w:rFonts w:ascii="Arial" w:hAnsi="Arial" w:cs="Arial"/>
                <w:i/>
                <w:iCs/>
                <w:sz w:val="24"/>
                <w:szCs w:val="24"/>
              </w:rPr>
              <w:t>in</w:t>
            </w:r>
            <w:r w:rsidRPr="00112CB8">
              <w:rPr>
                <w:rFonts w:ascii="Arial" w:hAnsi="Arial" w:cs="Arial"/>
                <w:i/>
                <w:iCs/>
                <w:spacing w:val="-33"/>
                <w:sz w:val="24"/>
                <w:szCs w:val="24"/>
              </w:rPr>
              <w:t xml:space="preserve">  </w:t>
            </w:r>
            <w:r w:rsidRPr="00112CB8">
              <w:rPr>
                <w:rFonts w:ascii="Arial" w:hAnsi="Arial" w:cs="Arial"/>
                <w:i/>
                <w:iCs/>
                <w:sz w:val="24"/>
                <w:szCs w:val="24"/>
              </w:rPr>
              <w:t>preparation</w:t>
            </w:r>
            <w:r w:rsidRPr="00112CB8">
              <w:rPr>
                <w:rFonts w:ascii="Arial" w:hAnsi="Arial" w:cs="Arial"/>
                <w:i/>
                <w:iCs/>
                <w:spacing w:val="8"/>
                <w:sz w:val="24"/>
                <w:szCs w:val="24"/>
              </w:rPr>
              <w:t xml:space="preserve"> </w:t>
            </w:r>
            <w:r w:rsidRPr="00112CB8">
              <w:rPr>
                <w:rFonts w:ascii="Arial" w:hAnsi="Arial" w:cs="Arial"/>
                <w:i/>
                <w:iCs/>
                <w:sz w:val="24"/>
                <w:szCs w:val="24"/>
              </w:rPr>
              <w:t>for</w:t>
            </w:r>
            <w:r w:rsidRPr="00112CB8">
              <w:rPr>
                <w:rFonts w:ascii="Arial" w:hAnsi="Arial" w:cs="Arial"/>
                <w:i/>
                <w:iCs/>
                <w:spacing w:val="48"/>
                <w:sz w:val="24"/>
                <w:szCs w:val="24"/>
              </w:rPr>
              <w:t xml:space="preserve"> </w:t>
            </w:r>
            <w:r w:rsidRPr="00112CB8">
              <w:rPr>
                <w:rFonts w:ascii="Arial" w:hAnsi="Arial" w:cs="Arial"/>
                <w:i/>
                <w:iCs/>
                <w:sz w:val="24"/>
                <w:szCs w:val="24"/>
              </w:rPr>
              <w:t>the</w:t>
            </w:r>
            <w:r w:rsidRPr="00112CB8">
              <w:rPr>
                <w:rFonts w:ascii="Arial" w:hAnsi="Arial" w:cs="Arial"/>
                <w:i/>
                <w:iCs/>
                <w:spacing w:val="3"/>
                <w:sz w:val="24"/>
                <w:szCs w:val="24"/>
              </w:rPr>
              <w:t xml:space="preserve"> </w:t>
            </w:r>
            <w:r w:rsidRPr="00112CB8">
              <w:rPr>
                <w:rFonts w:ascii="Arial" w:hAnsi="Arial" w:cs="Arial"/>
                <w:i/>
                <w:iCs/>
                <w:sz w:val="24"/>
                <w:szCs w:val="24"/>
              </w:rPr>
              <w:t>relocation.</w:t>
            </w:r>
            <w:r w:rsidRPr="00112CB8">
              <w:rPr>
                <w:rFonts w:ascii="Arial" w:hAnsi="Arial" w:cs="Arial"/>
                <w:i/>
                <w:iCs/>
                <w:spacing w:val="34"/>
                <w:sz w:val="24"/>
                <w:szCs w:val="24"/>
              </w:rPr>
              <w:t xml:space="preserve"> </w:t>
            </w:r>
            <w:r w:rsidRPr="00112CB8">
              <w:rPr>
                <w:rFonts w:ascii="Arial" w:hAnsi="Arial" w:cs="Arial"/>
                <w:i/>
                <w:iCs/>
                <w:sz w:val="24"/>
                <w:szCs w:val="24"/>
              </w:rPr>
              <w:t>This</w:t>
            </w:r>
            <w:r w:rsidRPr="00112CB8">
              <w:rPr>
                <w:rFonts w:ascii="Arial" w:hAnsi="Arial" w:cs="Arial"/>
                <w:i/>
                <w:iCs/>
                <w:spacing w:val="-5"/>
                <w:sz w:val="24"/>
                <w:szCs w:val="24"/>
              </w:rPr>
              <w:t xml:space="preserve"> </w:t>
            </w:r>
            <w:r w:rsidRPr="00112CB8">
              <w:rPr>
                <w:rFonts w:ascii="Arial" w:hAnsi="Arial" w:cs="Arial"/>
                <w:i/>
                <w:iCs/>
                <w:sz w:val="24"/>
                <w:szCs w:val="24"/>
              </w:rPr>
              <w:t>will</w:t>
            </w:r>
            <w:r w:rsidRPr="00112CB8">
              <w:rPr>
                <w:rFonts w:ascii="Arial" w:hAnsi="Arial" w:cs="Arial"/>
                <w:i/>
                <w:iCs/>
                <w:spacing w:val="10"/>
                <w:sz w:val="24"/>
                <w:szCs w:val="24"/>
              </w:rPr>
              <w:t xml:space="preserve"> </w:t>
            </w:r>
            <w:r w:rsidRPr="00112CB8">
              <w:rPr>
                <w:rFonts w:ascii="Arial" w:hAnsi="Arial" w:cs="Arial"/>
                <w:i/>
                <w:iCs/>
                <w:sz w:val="24"/>
                <w:szCs w:val="24"/>
              </w:rPr>
              <w:t>enable</w:t>
            </w:r>
            <w:r w:rsidRPr="00112CB8">
              <w:rPr>
                <w:rFonts w:ascii="Arial" w:hAnsi="Arial" w:cs="Arial"/>
                <w:i/>
                <w:iCs/>
                <w:spacing w:val="11"/>
                <w:sz w:val="24"/>
                <w:szCs w:val="24"/>
              </w:rPr>
              <w:t xml:space="preserve"> </w:t>
            </w:r>
            <w:r w:rsidRPr="00112CB8">
              <w:rPr>
                <w:rFonts w:ascii="Arial" w:hAnsi="Arial" w:cs="Arial"/>
                <w:i/>
                <w:iCs/>
                <w:sz w:val="24"/>
                <w:szCs w:val="24"/>
              </w:rPr>
              <w:t>those</w:t>
            </w:r>
            <w:r w:rsidRPr="00112CB8">
              <w:rPr>
                <w:rFonts w:ascii="Arial" w:hAnsi="Arial" w:cs="Arial"/>
                <w:i/>
                <w:iCs/>
                <w:spacing w:val="1"/>
                <w:sz w:val="24"/>
                <w:szCs w:val="24"/>
              </w:rPr>
              <w:t xml:space="preserve"> </w:t>
            </w:r>
            <w:r w:rsidRPr="00112CB8">
              <w:rPr>
                <w:rFonts w:ascii="Arial" w:hAnsi="Arial" w:cs="Arial"/>
                <w:i/>
                <w:iCs/>
                <w:sz w:val="24"/>
                <w:szCs w:val="24"/>
              </w:rPr>
              <w:t>staff</w:t>
            </w:r>
            <w:r w:rsidRPr="00112CB8">
              <w:rPr>
                <w:rFonts w:ascii="Arial" w:hAnsi="Arial" w:cs="Arial"/>
                <w:i/>
                <w:iCs/>
                <w:spacing w:val="9"/>
                <w:sz w:val="24"/>
                <w:szCs w:val="24"/>
              </w:rPr>
              <w:t xml:space="preserve"> </w:t>
            </w:r>
            <w:r w:rsidRPr="00112CB8">
              <w:rPr>
                <w:rFonts w:ascii="Arial" w:hAnsi="Arial" w:cs="Arial"/>
                <w:i/>
                <w:iCs/>
                <w:sz w:val="24"/>
                <w:szCs w:val="24"/>
              </w:rPr>
              <w:t>to</w:t>
            </w:r>
            <w:r w:rsidRPr="00112CB8">
              <w:rPr>
                <w:rFonts w:ascii="Arial" w:hAnsi="Arial" w:cs="Arial"/>
                <w:i/>
                <w:iCs/>
                <w:w w:val="104"/>
                <w:sz w:val="24"/>
                <w:szCs w:val="24"/>
              </w:rPr>
              <w:t xml:space="preserve"> </w:t>
            </w:r>
            <w:r w:rsidRPr="00112CB8">
              <w:rPr>
                <w:rFonts w:ascii="Arial" w:hAnsi="Arial" w:cs="Arial"/>
                <w:i/>
                <w:iCs/>
                <w:sz w:val="24"/>
                <w:szCs w:val="24"/>
              </w:rPr>
              <w:t>relocate</w:t>
            </w:r>
            <w:r w:rsidRPr="00112CB8">
              <w:rPr>
                <w:rFonts w:ascii="Arial" w:hAnsi="Arial" w:cs="Arial"/>
                <w:i/>
                <w:iCs/>
                <w:spacing w:val="12"/>
                <w:sz w:val="24"/>
                <w:szCs w:val="24"/>
              </w:rPr>
              <w:t xml:space="preserve"> </w:t>
            </w:r>
            <w:r w:rsidRPr="00112CB8">
              <w:rPr>
                <w:rFonts w:ascii="Arial" w:hAnsi="Arial" w:cs="Arial"/>
                <w:i/>
                <w:iCs/>
                <w:sz w:val="24"/>
                <w:szCs w:val="24"/>
              </w:rPr>
              <w:t>to</w:t>
            </w:r>
            <w:r w:rsidRPr="00112CB8">
              <w:rPr>
                <w:rFonts w:ascii="Arial" w:hAnsi="Arial" w:cs="Arial"/>
                <w:i/>
                <w:iCs/>
                <w:spacing w:val="-8"/>
                <w:sz w:val="24"/>
                <w:szCs w:val="24"/>
              </w:rPr>
              <w:t xml:space="preserve"> </w:t>
            </w:r>
            <w:r w:rsidRPr="00112CB8">
              <w:rPr>
                <w:rFonts w:ascii="Arial" w:hAnsi="Arial" w:cs="Arial"/>
                <w:i/>
                <w:iCs/>
                <w:sz w:val="24"/>
                <w:szCs w:val="24"/>
              </w:rPr>
              <w:t>Ballykelly</w:t>
            </w:r>
            <w:r w:rsidRPr="00112CB8">
              <w:rPr>
                <w:rFonts w:ascii="Arial" w:hAnsi="Arial" w:cs="Arial"/>
                <w:i/>
                <w:iCs/>
                <w:spacing w:val="27"/>
                <w:sz w:val="24"/>
                <w:szCs w:val="24"/>
              </w:rPr>
              <w:t xml:space="preserve"> </w:t>
            </w:r>
            <w:r w:rsidRPr="00112CB8">
              <w:rPr>
                <w:rFonts w:ascii="Arial" w:hAnsi="Arial" w:cs="Arial"/>
                <w:i/>
                <w:iCs/>
                <w:sz w:val="24"/>
                <w:szCs w:val="24"/>
              </w:rPr>
              <w:t>while</w:t>
            </w:r>
            <w:r w:rsidRPr="00112CB8">
              <w:rPr>
                <w:rFonts w:ascii="Arial" w:hAnsi="Arial" w:cs="Arial"/>
                <w:i/>
                <w:iCs/>
                <w:spacing w:val="10"/>
                <w:sz w:val="24"/>
                <w:szCs w:val="24"/>
              </w:rPr>
              <w:t xml:space="preserve"> </w:t>
            </w:r>
            <w:r w:rsidRPr="00112CB8">
              <w:rPr>
                <w:rFonts w:ascii="Arial" w:hAnsi="Arial" w:cs="Arial"/>
                <w:i/>
                <w:iCs/>
                <w:sz w:val="24"/>
                <w:szCs w:val="24"/>
              </w:rPr>
              <w:t>at</w:t>
            </w:r>
            <w:r w:rsidRPr="00112CB8">
              <w:rPr>
                <w:rFonts w:ascii="Arial" w:hAnsi="Arial" w:cs="Arial"/>
                <w:i/>
                <w:iCs/>
                <w:spacing w:val="12"/>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same</w:t>
            </w:r>
            <w:r w:rsidRPr="00112CB8">
              <w:rPr>
                <w:rFonts w:ascii="Arial" w:hAnsi="Arial" w:cs="Arial"/>
                <w:i/>
                <w:iCs/>
                <w:spacing w:val="14"/>
                <w:sz w:val="24"/>
                <w:szCs w:val="24"/>
              </w:rPr>
              <w:t xml:space="preserve"> </w:t>
            </w:r>
            <w:r w:rsidRPr="00112CB8">
              <w:rPr>
                <w:rFonts w:ascii="Arial" w:hAnsi="Arial" w:cs="Arial"/>
                <w:i/>
                <w:iCs/>
                <w:sz w:val="24"/>
                <w:szCs w:val="24"/>
              </w:rPr>
              <w:t>time</w:t>
            </w:r>
            <w:r w:rsidRPr="00112CB8">
              <w:rPr>
                <w:rFonts w:ascii="Arial" w:hAnsi="Arial" w:cs="Arial"/>
                <w:i/>
                <w:iCs/>
                <w:spacing w:val="3"/>
                <w:sz w:val="24"/>
                <w:szCs w:val="24"/>
              </w:rPr>
              <w:t xml:space="preserve"> </w:t>
            </w:r>
            <w:r w:rsidRPr="00112CB8">
              <w:rPr>
                <w:rFonts w:ascii="Arial" w:hAnsi="Arial" w:cs="Arial"/>
                <w:i/>
                <w:iCs/>
                <w:sz w:val="24"/>
                <w:szCs w:val="24"/>
              </w:rPr>
              <w:t>vacating</w:t>
            </w:r>
            <w:r w:rsidRPr="00112CB8">
              <w:rPr>
                <w:rFonts w:ascii="Arial" w:hAnsi="Arial" w:cs="Arial"/>
                <w:i/>
                <w:iCs/>
                <w:spacing w:val="-17"/>
                <w:sz w:val="24"/>
                <w:szCs w:val="24"/>
              </w:rPr>
              <w:t xml:space="preserve"> </w:t>
            </w:r>
            <w:r w:rsidRPr="00112CB8">
              <w:rPr>
                <w:rFonts w:ascii="Arial" w:hAnsi="Arial" w:cs="Arial"/>
                <w:i/>
                <w:iCs/>
                <w:sz w:val="24"/>
                <w:szCs w:val="24"/>
              </w:rPr>
              <w:t>posts</w:t>
            </w:r>
            <w:r w:rsidRPr="00112CB8">
              <w:rPr>
                <w:rFonts w:ascii="Arial" w:hAnsi="Arial" w:cs="Arial"/>
                <w:i/>
                <w:iCs/>
                <w:spacing w:val="33"/>
                <w:sz w:val="24"/>
                <w:szCs w:val="24"/>
              </w:rPr>
              <w:t xml:space="preserve"> </w:t>
            </w:r>
            <w:r w:rsidRPr="00112CB8">
              <w:rPr>
                <w:rFonts w:ascii="Arial" w:hAnsi="Arial" w:cs="Arial"/>
                <w:i/>
                <w:iCs/>
                <w:sz w:val="24"/>
                <w:szCs w:val="24"/>
              </w:rPr>
              <w:t>that</w:t>
            </w:r>
            <w:r w:rsidRPr="00112CB8">
              <w:rPr>
                <w:rFonts w:ascii="Arial" w:hAnsi="Arial" w:cs="Arial"/>
                <w:i/>
                <w:iCs/>
                <w:spacing w:val="-2"/>
                <w:sz w:val="24"/>
                <w:szCs w:val="24"/>
              </w:rPr>
              <w:t xml:space="preserve"> </w:t>
            </w:r>
            <w:r w:rsidRPr="00112CB8">
              <w:rPr>
                <w:rFonts w:ascii="Arial" w:hAnsi="Arial" w:cs="Arial"/>
                <w:i/>
                <w:iCs/>
                <w:sz w:val="24"/>
                <w:szCs w:val="24"/>
              </w:rPr>
              <w:t>are</w:t>
            </w:r>
            <w:r w:rsidRPr="00112CB8">
              <w:rPr>
                <w:rFonts w:ascii="Arial" w:hAnsi="Arial" w:cs="Arial"/>
                <w:i/>
                <w:iCs/>
                <w:spacing w:val="5"/>
                <w:sz w:val="24"/>
                <w:szCs w:val="24"/>
              </w:rPr>
              <w:t xml:space="preserve"> </w:t>
            </w:r>
            <w:r w:rsidRPr="00112CB8">
              <w:rPr>
                <w:rFonts w:ascii="Arial" w:hAnsi="Arial" w:cs="Arial"/>
                <w:i/>
                <w:iCs/>
                <w:sz w:val="24"/>
                <w:szCs w:val="24"/>
              </w:rPr>
              <w:t>more</w:t>
            </w:r>
            <w:r w:rsidRPr="00112CB8">
              <w:rPr>
                <w:rFonts w:ascii="Arial" w:hAnsi="Arial" w:cs="Arial"/>
                <w:i/>
                <w:iCs/>
                <w:spacing w:val="11"/>
                <w:sz w:val="24"/>
                <w:szCs w:val="24"/>
              </w:rPr>
              <w:t xml:space="preserve"> </w:t>
            </w:r>
            <w:r w:rsidRPr="00112CB8">
              <w:rPr>
                <w:rFonts w:ascii="Arial" w:hAnsi="Arial" w:cs="Arial"/>
                <w:i/>
                <w:iCs/>
                <w:sz w:val="24"/>
                <w:szCs w:val="24"/>
              </w:rPr>
              <w:t>suitable</w:t>
            </w:r>
            <w:r w:rsidRPr="00112CB8">
              <w:rPr>
                <w:rFonts w:ascii="Arial" w:hAnsi="Arial" w:cs="Arial"/>
                <w:i/>
                <w:iCs/>
                <w:spacing w:val="29"/>
                <w:sz w:val="24"/>
                <w:szCs w:val="24"/>
              </w:rPr>
              <w:t xml:space="preserve"> </w:t>
            </w:r>
            <w:r w:rsidRPr="00112CB8">
              <w:rPr>
                <w:rFonts w:ascii="Arial" w:hAnsi="Arial" w:cs="Arial"/>
                <w:i/>
                <w:iCs/>
                <w:sz w:val="24"/>
                <w:szCs w:val="24"/>
              </w:rPr>
              <w:t>to</w:t>
            </w:r>
            <w:r w:rsidRPr="00112CB8">
              <w:rPr>
                <w:rFonts w:ascii="Arial" w:hAnsi="Arial" w:cs="Arial"/>
                <w:i/>
                <w:iCs/>
                <w:spacing w:val="-5"/>
                <w:sz w:val="24"/>
                <w:szCs w:val="24"/>
              </w:rPr>
              <w:t xml:space="preserve"> </w:t>
            </w:r>
            <w:r w:rsidRPr="00112CB8">
              <w:rPr>
                <w:rFonts w:ascii="Arial" w:hAnsi="Arial" w:cs="Arial"/>
                <w:i/>
                <w:iCs/>
                <w:sz w:val="24"/>
                <w:szCs w:val="24"/>
              </w:rPr>
              <w:t>some</w:t>
            </w:r>
            <w:r w:rsidRPr="00112CB8">
              <w:rPr>
                <w:rFonts w:ascii="Arial" w:hAnsi="Arial" w:cs="Arial"/>
                <w:i/>
                <w:iCs/>
                <w:spacing w:val="16"/>
                <w:sz w:val="24"/>
                <w:szCs w:val="24"/>
              </w:rPr>
              <w:t xml:space="preserve"> </w:t>
            </w:r>
            <w:r w:rsidRPr="00112CB8">
              <w:rPr>
                <w:rFonts w:ascii="Arial" w:hAnsi="Arial" w:cs="Arial"/>
                <w:i/>
                <w:iCs/>
                <w:sz w:val="24"/>
                <w:szCs w:val="24"/>
              </w:rPr>
              <w:t>of</w:t>
            </w:r>
            <w:r w:rsidRPr="00112CB8">
              <w:rPr>
                <w:rFonts w:ascii="Arial" w:hAnsi="Arial" w:cs="Arial"/>
                <w:i/>
                <w:iCs/>
                <w:spacing w:val="-4"/>
                <w:sz w:val="24"/>
                <w:szCs w:val="24"/>
              </w:rPr>
              <w:t xml:space="preserve"> </w:t>
            </w:r>
            <w:r w:rsidRPr="00112CB8">
              <w:rPr>
                <w:rFonts w:ascii="Arial" w:hAnsi="Arial" w:cs="Arial"/>
                <w:i/>
                <w:iCs/>
                <w:sz w:val="24"/>
                <w:szCs w:val="24"/>
              </w:rPr>
              <w:t>the</w:t>
            </w:r>
            <w:r w:rsidRPr="00112CB8">
              <w:rPr>
                <w:rFonts w:ascii="Arial" w:hAnsi="Arial" w:cs="Arial"/>
                <w:i/>
                <w:iCs/>
                <w:w w:val="98"/>
                <w:sz w:val="24"/>
                <w:szCs w:val="24"/>
              </w:rPr>
              <w:t xml:space="preserve"> </w:t>
            </w:r>
            <w:r w:rsidRPr="00112CB8">
              <w:rPr>
                <w:rFonts w:ascii="Arial" w:hAnsi="Arial" w:cs="Arial"/>
                <w:i/>
                <w:iCs/>
                <w:sz w:val="24"/>
                <w:szCs w:val="24"/>
              </w:rPr>
              <w:t>current</w:t>
            </w:r>
            <w:r w:rsidRPr="00112CB8">
              <w:rPr>
                <w:rFonts w:ascii="Arial" w:hAnsi="Arial" w:cs="Arial"/>
                <w:i/>
                <w:iCs/>
                <w:spacing w:val="9"/>
                <w:sz w:val="24"/>
                <w:szCs w:val="24"/>
              </w:rPr>
              <w:t xml:space="preserve"> </w:t>
            </w:r>
            <w:r w:rsidRPr="00112CB8">
              <w:rPr>
                <w:rFonts w:ascii="Arial" w:hAnsi="Arial" w:cs="Arial"/>
                <w:i/>
                <w:iCs/>
                <w:sz w:val="24"/>
                <w:szCs w:val="24"/>
              </w:rPr>
              <w:t>DARD</w:t>
            </w:r>
            <w:r w:rsidRPr="00112CB8">
              <w:rPr>
                <w:rFonts w:ascii="Arial" w:hAnsi="Arial" w:cs="Arial"/>
                <w:i/>
                <w:iCs/>
                <w:spacing w:val="16"/>
                <w:sz w:val="24"/>
                <w:szCs w:val="24"/>
              </w:rPr>
              <w:t xml:space="preserve"> </w:t>
            </w:r>
            <w:r w:rsidRPr="00112CB8">
              <w:rPr>
                <w:rFonts w:ascii="Arial" w:hAnsi="Arial" w:cs="Arial"/>
                <w:i/>
                <w:iCs/>
                <w:sz w:val="24"/>
                <w:szCs w:val="24"/>
              </w:rPr>
              <w:t>HQ</w:t>
            </w:r>
            <w:r w:rsidRPr="00112CB8">
              <w:rPr>
                <w:rFonts w:ascii="Arial" w:hAnsi="Arial" w:cs="Arial"/>
                <w:i/>
                <w:iCs/>
                <w:spacing w:val="10"/>
                <w:sz w:val="24"/>
                <w:szCs w:val="24"/>
              </w:rPr>
              <w:t xml:space="preserve"> </w:t>
            </w:r>
            <w:r w:rsidRPr="00112CB8">
              <w:rPr>
                <w:rFonts w:ascii="Arial" w:hAnsi="Arial" w:cs="Arial"/>
                <w:i/>
                <w:iCs/>
                <w:sz w:val="24"/>
                <w:szCs w:val="24"/>
              </w:rPr>
              <w:t>staff</w:t>
            </w:r>
            <w:r w:rsidRPr="00112CB8">
              <w:rPr>
                <w:rFonts w:ascii="Arial" w:hAnsi="Arial" w:cs="Arial"/>
                <w:i/>
                <w:iCs/>
                <w:spacing w:val="18"/>
                <w:sz w:val="24"/>
                <w:szCs w:val="24"/>
              </w:rPr>
              <w:t xml:space="preserve"> </w:t>
            </w:r>
            <w:r w:rsidRPr="00112CB8">
              <w:rPr>
                <w:rFonts w:ascii="Arial" w:hAnsi="Arial" w:cs="Arial"/>
                <w:i/>
                <w:iCs/>
                <w:sz w:val="24"/>
                <w:szCs w:val="24"/>
              </w:rPr>
              <w: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These</w:t>
            </w:r>
            <w:r w:rsidRPr="00112CB8">
              <w:rPr>
                <w:rFonts w:ascii="Arial" w:hAnsi="Arial" w:cs="Arial"/>
                <w:spacing w:val="9"/>
                <w:sz w:val="24"/>
                <w:szCs w:val="24"/>
              </w:rPr>
              <w:t xml:space="preserve"> </w:t>
            </w:r>
            <w:r w:rsidRPr="00112CB8">
              <w:rPr>
                <w:rFonts w:ascii="Arial" w:hAnsi="Arial" w:cs="Arial"/>
                <w:sz w:val="24"/>
                <w:szCs w:val="24"/>
              </w:rPr>
              <w:t>seem</w:t>
            </w:r>
            <w:r w:rsidRPr="00112CB8">
              <w:rPr>
                <w:rFonts w:ascii="Arial" w:hAnsi="Arial" w:cs="Arial"/>
                <w:spacing w:val="4"/>
                <w:sz w:val="24"/>
                <w:szCs w:val="24"/>
              </w:rPr>
              <w:t xml:space="preserve"> </w:t>
            </w:r>
            <w:r w:rsidRPr="00112CB8">
              <w:rPr>
                <w:rFonts w:ascii="Arial" w:hAnsi="Arial" w:cs="Arial"/>
                <w:sz w:val="24"/>
                <w:szCs w:val="24"/>
              </w:rPr>
              <w:t>a</w:t>
            </w:r>
            <w:r w:rsidRPr="00112CB8">
              <w:rPr>
                <w:rFonts w:ascii="Arial" w:hAnsi="Arial" w:cs="Arial"/>
                <w:spacing w:val="-8"/>
                <w:sz w:val="24"/>
                <w:szCs w:val="24"/>
              </w:rPr>
              <w:t xml:space="preserve"> </w:t>
            </w:r>
            <w:r w:rsidRPr="00112CB8">
              <w:rPr>
                <w:rFonts w:ascii="Arial" w:hAnsi="Arial" w:cs="Arial"/>
                <w:sz w:val="24"/>
                <w:szCs w:val="24"/>
              </w:rPr>
              <w:t>very</w:t>
            </w:r>
            <w:r w:rsidRPr="00112CB8">
              <w:rPr>
                <w:rFonts w:ascii="Arial" w:hAnsi="Arial" w:cs="Arial"/>
                <w:spacing w:val="16"/>
                <w:sz w:val="24"/>
                <w:szCs w:val="24"/>
              </w:rPr>
              <w:t xml:space="preserve"> </w:t>
            </w:r>
            <w:r w:rsidRPr="00112CB8">
              <w:rPr>
                <w:rFonts w:ascii="Arial" w:hAnsi="Arial" w:cs="Arial"/>
                <w:sz w:val="24"/>
                <w:szCs w:val="24"/>
              </w:rPr>
              <w:t>acceptable</w:t>
            </w:r>
            <w:r w:rsidRPr="00112CB8">
              <w:rPr>
                <w:rFonts w:ascii="Arial" w:hAnsi="Arial" w:cs="Arial"/>
                <w:spacing w:val="21"/>
                <w:sz w:val="24"/>
                <w:szCs w:val="24"/>
              </w:rPr>
              <w:t xml:space="preserve"> </w:t>
            </w:r>
            <w:r w:rsidRPr="00112CB8">
              <w:rPr>
                <w:rFonts w:ascii="Arial" w:hAnsi="Arial" w:cs="Arial"/>
                <w:sz w:val="24"/>
                <w:szCs w:val="24"/>
              </w:rPr>
              <w:t>compromise</w:t>
            </w:r>
            <w:r w:rsidRPr="00112CB8">
              <w:rPr>
                <w:rFonts w:ascii="Arial" w:hAnsi="Arial" w:cs="Arial"/>
                <w:spacing w:val="9"/>
                <w:sz w:val="24"/>
                <w:szCs w:val="24"/>
              </w:rPr>
              <w:t xml:space="preserve"> </w:t>
            </w:r>
            <w:r w:rsidRPr="00112CB8">
              <w:rPr>
                <w:rFonts w:ascii="Arial" w:hAnsi="Arial" w:cs="Arial"/>
                <w:sz w:val="24"/>
                <w:szCs w:val="24"/>
              </w:rPr>
              <w:t>by</w:t>
            </w:r>
            <w:r w:rsidRPr="00112CB8">
              <w:rPr>
                <w:rFonts w:ascii="Arial" w:hAnsi="Arial" w:cs="Arial"/>
                <w:spacing w:val="10"/>
                <w:sz w:val="24"/>
                <w:szCs w:val="24"/>
              </w:rPr>
              <w:t xml:space="preserve"> </w:t>
            </w:r>
            <w:r w:rsidRPr="00112CB8">
              <w:rPr>
                <w:rFonts w:ascii="Arial" w:hAnsi="Arial" w:cs="Arial"/>
                <w:sz w:val="24"/>
                <w:szCs w:val="24"/>
              </w:rPr>
              <w:t>DARD</w:t>
            </w:r>
            <w:r w:rsidRPr="00112CB8">
              <w:rPr>
                <w:rFonts w:ascii="Arial" w:hAnsi="Arial" w:cs="Arial"/>
                <w:spacing w:val="13"/>
                <w:sz w:val="24"/>
                <w:szCs w:val="24"/>
              </w:rPr>
              <w:t xml:space="preserve"> </w:t>
            </w:r>
            <w:r w:rsidRPr="00112CB8">
              <w:rPr>
                <w:rFonts w:ascii="Arial" w:hAnsi="Arial" w:cs="Arial"/>
                <w:sz w:val="24"/>
                <w:szCs w:val="24"/>
              </w:rPr>
              <w:t>in ensuring</w:t>
            </w:r>
            <w:r w:rsidRPr="00112CB8">
              <w:rPr>
                <w:rFonts w:ascii="Arial" w:hAnsi="Arial" w:cs="Arial"/>
                <w:spacing w:val="7"/>
                <w:sz w:val="24"/>
                <w:szCs w:val="24"/>
              </w:rPr>
              <w:t xml:space="preserve"> </w:t>
            </w:r>
            <w:r w:rsidRPr="00112CB8">
              <w:rPr>
                <w:rFonts w:ascii="Arial" w:hAnsi="Arial" w:cs="Arial"/>
                <w:sz w:val="24"/>
                <w:szCs w:val="24"/>
              </w:rPr>
              <w:t>fair</w:t>
            </w:r>
            <w:r w:rsidRPr="00112CB8">
              <w:rPr>
                <w:rFonts w:ascii="Arial" w:hAnsi="Arial" w:cs="Arial"/>
                <w:spacing w:val="6"/>
                <w:sz w:val="24"/>
                <w:szCs w:val="24"/>
              </w:rPr>
              <w:t xml:space="preserve"> </w:t>
            </w:r>
            <w:r w:rsidRPr="00112CB8">
              <w:rPr>
                <w:rFonts w:ascii="Arial" w:hAnsi="Arial" w:cs="Arial"/>
                <w:sz w:val="24"/>
                <w:szCs w:val="24"/>
              </w:rPr>
              <w:t>treatment</w:t>
            </w:r>
            <w:r w:rsidRPr="00112CB8">
              <w:rPr>
                <w:rFonts w:ascii="Arial" w:hAnsi="Arial" w:cs="Arial"/>
                <w:spacing w:val="24"/>
                <w:sz w:val="24"/>
                <w:szCs w:val="24"/>
              </w:rPr>
              <w:t xml:space="preserve"> </w:t>
            </w:r>
            <w:r w:rsidRPr="00112CB8">
              <w:rPr>
                <w:rFonts w:ascii="Arial" w:hAnsi="Arial" w:cs="Arial"/>
                <w:sz w:val="24"/>
                <w:szCs w:val="24"/>
              </w:rPr>
              <w:t>of</w:t>
            </w:r>
            <w:r w:rsidRPr="00112CB8">
              <w:rPr>
                <w:rFonts w:ascii="Arial" w:hAnsi="Arial" w:cs="Arial"/>
                <w:spacing w:val="11"/>
                <w:sz w:val="24"/>
                <w:szCs w:val="24"/>
              </w:rPr>
              <w:t xml:space="preserve"> </w:t>
            </w:r>
            <w:r w:rsidRPr="00112CB8">
              <w:rPr>
                <w:rFonts w:ascii="Arial" w:hAnsi="Arial" w:cs="Arial"/>
                <w:sz w:val="24"/>
                <w:szCs w:val="24"/>
              </w:rPr>
              <w:t>staff</w:t>
            </w:r>
            <w:r w:rsidRPr="00112CB8">
              <w:rPr>
                <w:rFonts w:ascii="Arial" w:hAnsi="Arial" w:cs="Arial"/>
                <w:spacing w:val="-1"/>
                <w:sz w:val="24"/>
                <w:szCs w:val="24"/>
              </w:rPr>
              <w:t xml:space="preserve"> </w:t>
            </w:r>
            <w:r w:rsidRPr="00112CB8">
              <w:rPr>
                <w:rFonts w:ascii="Arial" w:hAnsi="Arial" w:cs="Arial"/>
                <w:sz w:val="24"/>
                <w:szCs w:val="24"/>
              </w:rPr>
              <w:t>members not</w:t>
            </w:r>
            <w:r w:rsidRPr="00112CB8">
              <w:rPr>
                <w:rFonts w:ascii="Arial" w:hAnsi="Arial" w:cs="Arial"/>
                <w:spacing w:val="8"/>
                <w:sz w:val="24"/>
                <w:szCs w:val="24"/>
              </w:rPr>
              <w:t xml:space="preserve"> </w:t>
            </w:r>
            <w:r w:rsidRPr="00112CB8">
              <w:rPr>
                <w:rFonts w:ascii="Arial" w:hAnsi="Arial" w:cs="Arial"/>
                <w:sz w:val="24"/>
                <w:szCs w:val="24"/>
              </w:rPr>
              <w:t>wanting</w:t>
            </w:r>
            <w:r w:rsidRPr="00112CB8">
              <w:rPr>
                <w:rFonts w:ascii="Arial" w:hAnsi="Arial" w:cs="Arial"/>
                <w:spacing w:val="7"/>
                <w:sz w:val="24"/>
                <w:szCs w:val="24"/>
              </w:rPr>
              <w:t xml:space="preserve"> </w:t>
            </w:r>
            <w:r w:rsidRPr="00112CB8">
              <w:rPr>
                <w:rFonts w:ascii="Arial" w:hAnsi="Arial" w:cs="Arial"/>
                <w:sz w:val="24"/>
                <w:szCs w:val="24"/>
              </w:rPr>
              <w:t>to</w:t>
            </w:r>
            <w:r w:rsidRPr="00112CB8">
              <w:rPr>
                <w:rFonts w:ascii="Arial" w:hAnsi="Arial" w:cs="Arial"/>
                <w:spacing w:val="4"/>
                <w:sz w:val="24"/>
                <w:szCs w:val="24"/>
              </w:rPr>
              <w:t xml:space="preserve"> </w:t>
            </w:r>
            <w:r w:rsidRPr="00112CB8">
              <w:rPr>
                <w:rFonts w:ascii="Arial" w:hAnsi="Arial" w:cs="Arial"/>
                <w:sz w:val="24"/>
                <w:szCs w:val="24"/>
              </w:rPr>
              <w:t>re-locate</w:t>
            </w:r>
            <w:r w:rsidRPr="00112CB8">
              <w:rPr>
                <w:rFonts w:ascii="Arial" w:hAnsi="Arial" w:cs="Arial"/>
                <w:spacing w:val="23"/>
                <w:sz w:val="24"/>
                <w:szCs w:val="24"/>
              </w:rPr>
              <w:t xml:space="preserve"> </w:t>
            </w:r>
            <w:r w:rsidRPr="00112CB8">
              <w:rPr>
                <w:rFonts w:ascii="Arial" w:hAnsi="Arial" w:cs="Arial"/>
                <w:sz w:val="24"/>
                <w:szCs w:val="24"/>
              </w:rPr>
              <w:t>and</w:t>
            </w:r>
            <w:r w:rsidRPr="00112CB8">
              <w:rPr>
                <w:rFonts w:ascii="Arial" w:hAnsi="Arial" w:cs="Arial"/>
                <w:spacing w:val="5"/>
                <w:sz w:val="24"/>
                <w:szCs w:val="24"/>
              </w:rPr>
              <w:t xml:space="preserve"> </w:t>
            </w:r>
            <w:r w:rsidRPr="00112CB8">
              <w:rPr>
                <w:rFonts w:ascii="Arial" w:hAnsi="Arial" w:cs="Arial"/>
                <w:sz w:val="24"/>
                <w:szCs w:val="24"/>
              </w:rPr>
              <w:t>benefits</w:t>
            </w:r>
            <w:r w:rsidRPr="00112CB8">
              <w:rPr>
                <w:rFonts w:ascii="Arial" w:hAnsi="Arial" w:cs="Arial"/>
                <w:spacing w:val="19"/>
                <w:sz w:val="24"/>
                <w:szCs w:val="24"/>
              </w:rPr>
              <w:t xml:space="preserve"> </w:t>
            </w:r>
            <w:r w:rsidRPr="00112CB8">
              <w:rPr>
                <w:rFonts w:ascii="Arial" w:hAnsi="Arial" w:cs="Arial"/>
                <w:b/>
                <w:bCs/>
                <w:sz w:val="24"/>
                <w:szCs w:val="24"/>
              </w:rPr>
              <w:t>all</w:t>
            </w:r>
            <w:r w:rsidRPr="00112CB8">
              <w:rPr>
                <w:rFonts w:ascii="Arial" w:hAnsi="Arial" w:cs="Arial"/>
                <w:b/>
                <w:bCs/>
                <w:spacing w:val="5"/>
                <w:sz w:val="24"/>
                <w:szCs w:val="24"/>
              </w:rPr>
              <w:t xml:space="preserve"> </w:t>
            </w:r>
            <w:r w:rsidRPr="00112CB8">
              <w:rPr>
                <w:rFonts w:ascii="Arial" w:hAnsi="Arial" w:cs="Arial"/>
                <w:sz w:val="24"/>
                <w:szCs w:val="24"/>
              </w:rPr>
              <w:t>categories</w:t>
            </w:r>
            <w:r w:rsidRPr="00112CB8">
              <w:rPr>
                <w:rFonts w:ascii="Arial" w:hAnsi="Arial" w:cs="Arial"/>
                <w:spacing w:val="16"/>
                <w:sz w:val="24"/>
                <w:szCs w:val="24"/>
              </w:rPr>
              <w:t xml:space="preserve"> </w:t>
            </w:r>
            <w:r w:rsidRPr="00112CB8">
              <w:rPr>
                <w:rFonts w:ascii="Arial" w:hAnsi="Arial" w:cs="Arial"/>
                <w:sz w:val="24"/>
                <w:szCs w:val="24"/>
              </w:rPr>
              <w:t>of</w:t>
            </w:r>
            <w:r w:rsidRPr="00112CB8">
              <w:rPr>
                <w:rFonts w:ascii="Arial" w:hAnsi="Arial" w:cs="Arial"/>
                <w:spacing w:val="9"/>
                <w:sz w:val="24"/>
                <w:szCs w:val="24"/>
              </w:rPr>
              <w:t xml:space="preserve"> </w:t>
            </w:r>
            <w:r w:rsidRPr="00112CB8">
              <w:rPr>
                <w:rFonts w:ascii="Arial" w:hAnsi="Arial" w:cs="Arial"/>
                <w:sz w:val="24"/>
                <w:szCs w:val="24"/>
              </w:rPr>
              <w:t>Section</w:t>
            </w:r>
            <w:r w:rsidRPr="00112CB8">
              <w:rPr>
                <w:rFonts w:ascii="Arial" w:hAnsi="Arial" w:cs="Arial"/>
                <w:spacing w:val="1"/>
                <w:sz w:val="24"/>
                <w:szCs w:val="24"/>
              </w:rPr>
              <w:t xml:space="preserve"> </w:t>
            </w:r>
            <w:r w:rsidRPr="00112CB8">
              <w:rPr>
                <w:rFonts w:ascii="Arial" w:hAnsi="Arial" w:cs="Arial"/>
                <w:sz w:val="24"/>
                <w:szCs w:val="24"/>
              </w:rPr>
              <w:t>75. I</w:t>
            </w:r>
            <w:r w:rsidRPr="00112CB8">
              <w:rPr>
                <w:rFonts w:ascii="Arial" w:hAnsi="Arial" w:cs="Arial"/>
                <w:spacing w:val="2"/>
                <w:sz w:val="24"/>
                <w:szCs w:val="24"/>
              </w:rPr>
              <w:t xml:space="preserve"> </w:t>
            </w:r>
            <w:r w:rsidRPr="00112CB8">
              <w:rPr>
                <w:rFonts w:ascii="Arial" w:hAnsi="Arial" w:cs="Arial"/>
                <w:sz w:val="24"/>
                <w:szCs w:val="24"/>
              </w:rPr>
              <w:t>would</w:t>
            </w:r>
            <w:r w:rsidRPr="00112CB8">
              <w:rPr>
                <w:rFonts w:ascii="Arial" w:hAnsi="Arial" w:cs="Arial"/>
                <w:spacing w:val="15"/>
                <w:sz w:val="24"/>
                <w:szCs w:val="24"/>
              </w:rPr>
              <w:t xml:space="preserve"> </w:t>
            </w:r>
            <w:r w:rsidRPr="00112CB8">
              <w:rPr>
                <w:rFonts w:ascii="Arial" w:hAnsi="Arial" w:cs="Arial"/>
                <w:sz w:val="24"/>
                <w:szCs w:val="24"/>
              </w:rPr>
              <w:t>urge</w:t>
            </w:r>
            <w:r w:rsidRPr="00112CB8">
              <w:rPr>
                <w:rFonts w:ascii="Arial" w:hAnsi="Arial" w:cs="Arial"/>
                <w:spacing w:val="6"/>
                <w:sz w:val="24"/>
                <w:szCs w:val="24"/>
              </w:rPr>
              <w:t xml:space="preserve"> </w:t>
            </w:r>
            <w:r w:rsidRPr="00112CB8">
              <w:rPr>
                <w:rFonts w:ascii="Arial" w:hAnsi="Arial" w:cs="Arial"/>
                <w:sz w:val="24"/>
                <w:szCs w:val="24"/>
              </w:rPr>
              <w:t>DARD</w:t>
            </w:r>
            <w:r w:rsidRPr="00112CB8">
              <w:rPr>
                <w:rFonts w:ascii="Arial" w:hAnsi="Arial" w:cs="Arial"/>
                <w:spacing w:val="10"/>
                <w:sz w:val="24"/>
                <w:szCs w:val="24"/>
              </w:rPr>
              <w:t xml:space="preserve"> </w:t>
            </w:r>
            <w:r w:rsidRPr="00112CB8">
              <w:rPr>
                <w:rFonts w:ascii="Arial" w:hAnsi="Arial" w:cs="Arial"/>
                <w:sz w:val="24"/>
                <w:szCs w:val="24"/>
              </w:rPr>
              <w:t>to</w:t>
            </w:r>
            <w:r w:rsidRPr="00112CB8">
              <w:rPr>
                <w:rFonts w:ascii="Arial" w:hAnsi="Arial" w:cs="Arial"/>
                <w:spacing w:val="4"/>
                <w:sz w:val="24"/>
                <w:szCs w:val="24"/>
              </w:rPr>
              <w:t xml:space="preserve"> </w:t>
            </w:r>
            <w:r w:rsidRPr="00112CB8">
              <w:rPr>
                <w:rFonts w:ascii="Arial" w:hAnsi="Arial" w:cs="Arial"/>
                <w:sz w:val="24"/>
                <w:szCs w:val="24"/>
              </w:rPr>
              <w:t>examine all</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8"/>
                <w:sz w:val="24"/>
                <w:szCs w:val="24"/>
              </w:rPr>
              <w:t xml:space="preserve"> </w:t>
            </w:r>
            <w:r w:rsidRPr="00112CB8">
              <w:rPr>
                <w:rFonts w:ascii="Arial" w:hAnsi="Arial" w:cs="Arial"/>
                <w:sz w:val="24"/>
                <w:szCs w:val="24"/>
              </w:rPr>
              <w:t>options new</w:t>
            </w:r>
            <w:r w:rsidRPr="00112CB8">
              <w:rPr>
                <w:rFonts w:ascii="Arial" w:hAnsi="Arial" w:cs="Arial"/>
                <w:spacing w:val="-2"/>
                <w:sz w:val="24"/>
                <w:szCs w:val="24"/>
              </w:rPr>
              <w:t xml:space="preserve"> </w:t>
            </w:r>
            <w:r w:rsidRPr="00112CB8">
              <w:rPr>
                <w:rFonts w:ascii="Arial" w:hAnsi="Arial" w:cs="Arial"/>
                <w:sz w:val="24"/>
                <w:szCs w:val="24"/>
              </w:rPr>
              <w:t>technologies</w:t>
            </w:r>
            <w:r w:rsidRPr="00112CB8">
              <w:rPr>
                <w:rFonts w:ascii="Arial" w:hAnsi="Arial" w:cs="Arial"/>
                <w:spacing w:val="23"/>
                <w:sz w:val="24"/>
                <w:szCs w:val="24"/>
              </w:rPr>
              <w:t xml:space="preserve"> </w:t>
            </w:r>
            <w:r w:rsidRPr="00112CB8">
              <w:rPr>
                <w:rFonts w:ascii="Arial" w:hAnsi="Arial" w:cs="Arial"/>
                <w:sz w:val="24"/>
                <w:szCs w:val="24"/>
              </w:rPr>
              <w:t>offer</w:t>
            </w:r>
            <w:r w:rsidRPr="00112CB8">
              <w:rPr>
                <w:rFonts w:ascii="Arial" w:hAnsi="Arial" w:cs="Arial"/>
                <w:spacing w:val="7"/>
                <w:sz w:val="24"/>
                <w:szCs w:val="24"/>
              </w:rPr>
              <w:t xml:space="preserve"> </w:t>
            </w:r>
            <w:r w:rsidRPr="00112CB8">
              <w:rPr>
                <w:rFonts w:ascii="Arial" w:hAnsi="Arial" w:cs="Arial"/>
                <w:sz w:val="24"/>
                <w:szCs w:val="24"/>
              </w:rPr>
              <w:t>i.e. remote</w:t>
            </w:r>
            <w:r w:rsidRPr="00112CB8">
              <w:rPr>
                <w:rFonts w:ascii="Arial" w:hAnsi="Arial" w:cs="Arial"/>
                <w:spacing w:val="15"/>
                <w:sz w:val="24"/>
                <w:szCs w:val="24"/>
              </w:rPr>
              <w:t xml:space="preserve"> </w:t>
            </w:r>
            <w:r w:rsidRPr="00112CB8">
              <w:rPr>
                <w:rFonts w:ascii="Arial" w:hAnsi="Arial" w:cs="Arial"/>
                <w:sz w:val="24"/>
                <w:szCs w:val="24"/>
              </w:rPr>
              <w:t>working,</w:t>
            </w:r>
            <w:r w:rsidRPr="00112CB8">
              <w:rPr>
                <w:rFonts w:ascii="Arial" w:hAnsi="Arial" w:cs="Arial"/>
                <w:spacing w:val="16"/>
                <w:sz w:val="24"/>
                <w:szCs w:val="24"/>
              </w:rPr>
              <w:t xml:space="preserve"> </w:t>
            </w:r>
            <w:r w:rsidRPr="00112CB8">
              <w:rPr>
                <w:rFonts w:ascii="Arial" w:hAnsi="Arial" w:cs="Arial"/>
                <w:sz w:val="24"/>
                <w:szCs w:val="24"/>
              </w:rPr>
              <w:t>home</w:t>
            </w:r>
            <w:r w:rsidRPr="00112CB8">
              <w:rPr>
                <w:rFonts w:ascii="Arial" w:hAnsi="Arial" w:cs="Arial"/>
                <w:spacing w:val="4"/>
                <w:sz w:val="24"/>
                <w:szCs w:val="24"/>
              </w:rPr>
              <w:t xml:space="preserve"> </w:t>
            </w:r>
            <w:r w:rsidRPr="00112CB8">
              <w:rPr>
                <w:rFonts w:ascii="Arial" w:hAnsi="Arial" w:cs="Arial"/>
                <w:sz w:val="24"/>
                <w:szCs w:val="24"/>
              </w:rPr>
              <w:t>working</w:t>
            </w:r>
            <w:r w:rsidRPr="00112CB8">
              <w:rPr>
                <w:rFonts w:ascii="Arial" w:hAnsi="Arial" w:cs="Arial"/>
                <w:spacing w:val="29"/>
                <w:sz w:val="24"/>
                <w:szCs w:val="24"/>
              </w:rPr>
              <w:t xml:space="preserve"> </w:t>
            </w:r>
            <w:r w:rsidRPr="00112CB8">
              <w:rPr>
                <w:rFonts w:ascii="Arial" w:hAnsi="Arial" w:cs="Arial"/>
                <w:sz w:val="24"/>
                <w:szCs w:val="24"/>
              </w:rPr>
              <w:t>and</w:t>
            </w:r>
            <w:r w:rsidRPr="00112CB8">
              <w:rPr>
                <w:rFonts w:ascii="Arial" w:hAnsi="Arial" w:cs="Arial"/>
                <w:spacing w:val="3"/>
                <w:sz w:val="24"/>
                <w:szCs w:val="24"/>
              </w:rPr>
              <w:t xml:space="preserve"> </w:t>
            </w:r>
            <w:r w:rsidRPr="00112CB8">
              <w:rPr>
                <w:rFonts w:ascii="Arial" w:hAnsi="Arial" w:cs="Arial"/>
                <w:sz w:val="24"/>
                <w:szCs w:val="24"/>
              </w:rPr>
              <w:t>utilising</w:t>
            </w:r>
            <w:r w:rsidRPr="00112CB8">
              <w:rPr>
                <w:rFonts w:ascii="Arial" w:hAnsi="Arial" w:cs="Arial"/>
                <w:spacing w:val="29"/>
                <w:sz w:val="24"/>
                <w:szCs w:val="24"/>
              </w:rPr>
              <w:t xml:space="preserve"> </w:t>
            </w:r>
            <w:r w:rsidRPr="00112CB8">
              <w:rPr>
                <w:rFonts w:ascii="Arial" w:hAnsi="Arial" w:cs="Arial"/>
                <w:sz w:val="24"/>
                <w:szCs w:val="24"/>
              </w:rPr>
              <w:t>space in</w:t>
            </w:r>
            <w:r w:rsidRPr="00112CB8">
              <w:rPr>
                <w:rFonts w:ascii="Arial" w:hAnsi="Arial" w:cs="Arial"/>
                <w:w w:val="102"/>
                <w:sz w:val="24"/>
                <w:szCs w:val="24"/>
              </w:rPr>
              <w:t xml:space="preserve"> </w:t>
            </w:r>
            <w:r w:rsidRPr="00112CB8">
              <w:rPr>
                <w:rFonts w:ascii="Arial" w:hAnsi="Arial" w:cs="Arial"/>
                <w:sz w:val="24"/>
                <w:szCs w:val="24"/>
              </w:rPr>
              <w:t>other</w:t>
            </w:r>
            <w:r w:rsidRPr="00112CB8">
              <w:rPr>
                <w:rFonts w:ascii="Arial" w:hAnsi="Arial" w:cs="Arial"/>
                <w:spacing w:val="1"/>
                <w:sz w:val="24"/>
                <w:szCs w:val="24"/>
              </w:rPr>
              <w:t xml:space="preserve"> </w:t>
            </w:r>
            <w:r w:rsidRPr="00112CB8">
              <w:rPr>
                <w:rFonts w:ascii="Arial" w:hAnsi="Arial" w:cs="Arial"/>
                <w:sz w:val="24"/>
                <w:szCs w:val="24"/>
              </w:rPr>
              <w:t>NICS</w:t>
            </w:r>
            <w:r w:rsidRPr="00112CB8">
              <w:rPr>
                <w:rFonts w:ascii="Arial" w:hAnsi="Arial" w:cs="Arial"/>
                <w:spacing w:val="11"/>
                <w:sz w:val="24"/>
                <w:szCs w:val="24"/>
              </w:rPr>
              <w:t xml:space="preserve"> </w:t>
            </w:r>
            <w:r w:rsidRPr="00112CB8">
              <w:rPr>
                <w:rFonts w:ascii="Arial" w:hAnsi="Arial" w:cs="Arial"/>
                <w:sz w:val="24"/>
                <w:szCs w:val="24"/>
              </w:rPr>
              <w:t>buildings</w:t>
            </w:r>
            <w:r w:rsidRPr="00112CB8">
              <w:rPr>
                <w:rFonts w:ascii="Arial" w:hAnsi="Arial" w:cs="Arial"/>
                <w:spacing w:val="20"/>
                <w:sz w:val="24"/>
                <w:szCs w:val="24"/>
              </w:rPr>
              <w:t xml:space="preserve"> </w:t>
            </w:r>
            <w:r w:rsidRPr="00112CB8">
              <w:rPr>
                <w:rFonts w:ascii="Arial" w:hAnsi="Arial" w:cs="Arial"/>
                <w:sz w:val="24"/>
                <w:szCs w:val="24"/>
              </w:rPr>
              <w:t>on</w:t>
            </w:r>
            <w:r w:rsidRPr="00112CB8">
              <w:rPr>
                <w:rFonts w:ascii="Arial" w:hAnsi="Arial" w:cs="Arial"/>
                <w:spacing w:val="6"/>
                <w:sz w:val="24"/>
                <w:szCs w:val="24"/>
              </w:rPr>
              <w:t xml:space="preserve"> </w:t>
            </w:r>
            <w:r w:rsidRPr="00112CB8">
              <w:rPr>
                <w:rFonts w:ascii="Arial" w:hAnsi="Arial" w:cs="Arial"/>
                <w:sz w:val="24"/>
                <w:szCs w:val="24"/>
              </w:rPr>
              <w:t>an occasional</w:t>
            </w:r>
            <w:r w:rsidRPr="00112CB8">
              <w:rPr>
                <w:rFonts w:ascii="Arial" w:hAnsi="Arial" w:cs="Arial"/>
                <w:spacing w:val="21"/>
                <w:sz w:val="24"/>
                <w:szCs w:val="24"/>
              </w:rPr>
              <w:t xml:space="preserve"> </w:t>
            </w:r>
            <w:r w:rsidRPr="00112CB8">
              <w:rPr>
                <w:rFonts w:ascii="Arial" w:hAnsi="Arial" w:cs="Arial"/>
                <w:sz w:val="24"/>
                <w:szCs w:val="24"/>
              </w:rPr>
              <w:t>basis</w:t>
            </w:r>
            <w:r w:rsidRPr="00112CB8">
              <w:rPr>
                <w:rFonts w:ascii="Arial" w:hAnsi="Arial" w:cs="Arial"/>
                <w:spacing w:val="7"/>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aid</w:t>
            </w:r>
            <w:r w:rsidRPr="00112CB8">
              <w:rPr>
                <w:rFonts w:ascii="Arial" w:hAnsi="Arial" w:cs="Arial"/>
                <w:spacing w:val="9"/>
                <w:sz w:val="24"/>
                <w:szCs w:val="24"/>
              </w:rPr>
              <w:t xml:space="preserve"> </w:t>
            </w:r>
            <w:r w:rsidRPr="00112CB8">
              <w:rPr>
                <w:rFonts w:ascii="Arial" w:hAnsi="Arial" w:cs="Arial"/>
                <w:sz w:val="24"/>
                <w:szCs w:val="24"/>
              </w:rPr>
              <w:t>staff.</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w w:val="105"/>
                <w:sz w:val="24"/>
                <w:szCs w:val="24"/>
              </w:rPr>
              <w:t xml:space="preserve">It </w:t>
            </w:r>
            <w:r w:rsidRPr="00112CB8">
              <w:rPr>
                <w:rFonts w:ascii="Arial" w:hAnsi="Arial" w:cs="Arial"/>
                <w:spacing w:val="-42"/>
                <w:w w:val="105"/>
                <w:sz w:val="24"/>
                <w:szCs w:val="24"/>
              </w:rPr>
              <w:t xml:space="preserve"> </w:t>
            </w:r>
            <w:r w:rsidRPr="00112CB8">
              <w:rPr>
                <w:rFonts w:ascii="Arial" w:hAnsi="Arial" w:cs="Arial"/>
                <w:w w:val="105"/>
                <w:sz w:val="24"/>
                <w:szCs w:val="24"/>
              </w:rPr>
              <w:t>is</w:t>
            </w:r>
            <w:r w:rsidRPr="00112CB8">
              <w:rPr>
                <w:rFonts w:ascii="Arial" w:hAnsi="Arial" w:cs="Arial"/>
                <w:spacing w:val="-30"/>
                <w:w w:val="105"/>
                <w:sz w:val="24"/>
                <w:szCs w:val="24"/>
              </w:rPr>
              <w:t xml:space="preserve"> </w:t>
            </w:r>
            <w:r w:rsidRPr="00112CB8">
              <w:rPr>
                <w:rFonts w:ascii="Arial" w:hAnsi="Arial" w:cs="Arial"/>
                <w:w w:val="105"/>
                <w:sz w:val="24"/>
                <w:szCs w:val="24"/>
              </w:rPr>
              <w:t>worthwhile</w:t>
            </w:r>
            <w:r w:rsidRPr="00112CB8">
              <w:rPr>
                <w:rFonts w:ascii="Arial" w:hAnsi="Arial" w:cs="Arial"/>
                <w:spacing w:val="-10"/>
                <w:w w:val="105"/>
                <w:sz w:val="24"/>
                <w:szCs w:val="24"/>
              </w:rPr>
              <w:t xml:space="preserve"> </w:t>
            </w:r>
            <w:r w:rsidRPr="00112CB8">
              <w:rPr>
                <w:rFonts w:ascii="Arial" w:hAnsi="Arial" w:cs="Arial"/>
                <w:w w:val="105"/>
                <w:sz w:val="24"/>
                <w:szCs w:val="24"/>
              </w:rPr>
              <w:t>pointing</w:t>
            </w:r>
            <w:r w:rsidRPr="00112CB8">
              <w:rPr>
                <w:rFonts w:ascii="Arial" w:hAnsi="Arial" w:cs="Arial"/>
                <w:spacing w:val="-5"/>
                <w:w w:val="105"/>
                <w:sz w:val="24"/>
                <w:szCs w:val="24"/>
              </w:rPr>
              <w:t xml:space="preserve"> </w:t>
            </w:r>
            <w:r w:rsidRPr="00112CB8">
              <w:rPr>
                <w:rFonts w:ascii="Arial" w:hAnsi="Arial" w:cs="Arial"/>
                <w:w w:val="105"/>
                <w:sz w:val="24"/>
                <w:szCs w:val="24"/>
              </w:rPr>
              <w:t>out</w:t>
            </w:r>
            <w:r w:rsidRPr="00112CB8">
              <w:rPr>
                <w:rFonts w:ascii="Arial" w:hAnsi="Arial" w:cs="Arial"/>
                <w:spacing w:val="-26"/>
                <w:w w:val="105"/>
                <w:sz w:val="24"/>
                <w:szCs w:val="24"/>
              </w:rPr>
              <w:t xml:space="preserve"> </w:t>
            </w:r>
            <w:r w:rsidRPr="00112CB8">
              <w:rPr>
                <w:rFonts w:ascii="Arial" w:hAnsi="Arial" w:cs="Arial"/>
                <w:w w:val="105"/>
                <w:sz w:val="24"/>
                <w:szCs w:val="24"/>
              </w:rPr>
              <w:t>that</w:t>
            </w:r>
            <w:r w:rsidRPr="00112CB8">
              <w:rPr>
                <w:rFonts w:ascii="Arial" w:hAnsi="Arial" w:cs="Arial"/>
                <w:spacing w:val="-22"/>
                <w:w w:val="105"/>
                <w:sz w:val="24"/>
                <w:szCs w:val="24"/>
              </w:rPr>
              <w:t xml:space="preserve"> </w:t>
            </w:r>
            <w:r w:rsidRPr="00112CB8">
              <w:rPr>
                <w:rFonts w:ascii="Arial" w:hAnsi="Arial" w:cs="Arial"/>
                <w:w w:val="105"/>
                <w:sz w:val="24"/>
                <w:szCs w:val="24"/>
              </w:rPr>
              <w:t>the</w:t>
            </w:r>
            <w:r w:rsidRPr="00112CB8">
              <w:rPr>
                <w:rFonts w:ascii="Arial" w:hAnsi="Arial" w:cs="Arial"/>
                <w:spacing w:val="-23"/>
                <w:w w:val="105"/>
                <w:sz w:val="24"/>
                <w:szCs w:val="24"/>
              </w:rPr>
              <w:t xml:space="preserve"> </w:t>
            </w:r>
            <w:r w:rsidRPr="00112CB8">
              <w:rPr>
                <w:rFonts w:ascii="Arial" w:hAnsi="Arial" w:cs="Arial"/>
                <w:w w:val="105"/>
                <w:sz w:val="24"/>
                <w:szCs w:val="24"/>
              </w:rPr>
              <w:t>relocation</w:t>
            </w:r>
            <w:r w:rsidRPr="00112CB8">
              <w:rPr>
                <w:rFonts w:ascii="Arial" w:hAnsi="Arial" w:cs="Arial"/>
                <w:spacing w:val="-5"/>
                <w:w w:val="105"/>
                <w:sz w:val="24"/>
                <w:szCs w:val="24"/>
              </w:rPr>
              <w:t xml:space="preserve"> </w:t>
            </w:r>
            <w:r w:rsidRPr="00112CB8">
              <w:rPr>
                <w:rFonts w:ascii="Arial" w:hAnsi="Arial" w:cs="Arial"/>
                <w:w w:val="105"/>
                <w:sz w:val="24"/>
                <w:szCs w:val="24"/>
              </w:rPr>
              <w:t>of</w:t>
            </w:r>
            <w:r w:rsidRPr="00112CB8">
              <w:rPr>
                <w:rFonts w:ascii="Arial" w:hAnsi="Arial" w:cs="Arial"/>
                <w:spacing w:val="-23"/>
                <w:w w:val="105"/>
                <w:sz w:val="24"/>
                <w:szCs w:val="24"/>
              </w:rPr>
              <w:t xml:space="preserve"> </w:t>
            </w:r>
            <w:r w:rsidRPr="00112CB8">
              <w:rPr>
                <w:rFonts w:ascii="Arial" w:hAnsi="Arial" w:cs="Arial"/>
                <w:w w:val="105"/>
                <w:sz w:val="24"/>
                <w:szCs w:val="24"/>
              </w:rPr>
              <w:t>DARD</w:t>
            </w:r>
            <w:r w:rsidRPr="00112CB8">
              <w:rPr>
                <w:rFonts w:ascii="Arial" w:hAnsi="Arial" w:cs="Arial"/>
                <w:spacing w:val="-13"/>
                <w:w w:val="105"/>
                <w:sz w:val="24"/>
                <w:szCs w:val="24"/>
              </w:rPr>
              <w:t xml:space="preserve"> </w:t>
            </w:r>
            <w:r w:rsidRPr="00112CB8">
              <w:rPr>
                <w:rFonts w:ascii="Arial" w:hAnsi="Arial" w:cs="Arial"/>
                <w:w w:val="105"/>
                <w:sz w:val="24"/>
                <w:szCs w:val="24"/>
              </w:rPr>
              <w:t>HQ</w:t>
            </w:r>
            <w:r w:rsidRPr="00112CB8">
              <w:rPr>
                <w:rFonts w:ascii="Arial" w:hAnsi="Arial" w:cs="Arial"/>
                <w:spacing w:val="-21"/>
                <w:w w:val="105"/>
                <w:sz w:val="24"/>
                <w:szCs w:val="24"/>
              </w:rPr>
              <w:t xml:space="preserve"> </w:t>
            </w:r>
            <w:r w:rsidRPr="00112CB8">
              <w:rPr>
                <w:rFonts w:ascii="Arial" w:hAnsi="Arial" w:cs="Arial"/>
                <w:w w:val="105"/>
                <w:sz w:val="24"/>
                <w:szCs w:val="24"/>
              </w:rPr>
              <w:t>to</w:t>
            </w:r>
            <w:r w:rsidRPr="00112CB8">
              <w:rPr>
                <w:rFonts w:ascii="Arial" w:hAnsi="Arial" w:cs="Arial"/>
                <w:spacing w:val="-17"/>
                <w:w w:val="105"/>
                <w:sz w:val="24"/>
                <w:szCs w:val="24"/>
              </w:rPr>
              <w:t xml:space="preserve"> </w:t>
            </w:r>
            <w:r w:rsidRPr="00112CB8">
              <w:rPr>
                <w:rFonts w:ascii="Arial" w:hAnsi="Arial" w:cs="Arial"/>
                <w:w w:val="105"/>
                <w:sz w:val="24"/>
                <w:szCs w:val="24"/>
              </w:rPr>
              <w:t>Ballykelly</w:t>
            </w:r>
            <w:r w:rsidRPr="00112CB8">
              <w:rPr>
                <w:rFonts w:ascii="Arial" w:hAnsi="Arial" w:cs="Arial"/>
                <w:spacing w:val="-12"/>
                <w:w w:val="105"/>
                <w:sz w:val="24"/>
                <w:szCs w:val="24"/>
              </w:rPr>
              <w:t xml:space="preserve"> </w:t>
            </w:r>
            <w:r w:rsidRPr="00112CB8">
              <w:rPr>
                <w:rFonts w:ascii="Arial" w:hAnsi="Arial" w:cs="Arial"/>
                <w:w w:val="105"/>
                <w:sz w:val="24"/>
                <w:szCs w:val="24"/>
              </w:rPr>
              <w:t>will</w:t>
            </w:r>
            <w:r w:rsidRPr="00112CB8">
              <w:rPr>
                <w:rFonts w:ascii="Arial" w:hAnsi="Arial" w:cs="Arial"/>
                <w:spacing w:val="-17"/>
                <w:w w:val="105"/>
                <w:sz w:val="24"/>
                <w:szCs w:val="24"/>
              </w:rPr>
              <w:t xml:space="preserve"> </w:t>
            </w:r>
            <w:r w:rsidRPr="00112CB8">
              <w:rPr>
                <w:rFonts w:ascii="Arial" w:hAnsi="Arial" w:cs="Arial"/>
                <w:w w:val="105"/>
                <w:sz w:val="24"/>
                <w:szCs w:val="24"/>
              </w:rPr>
              <w:t>directly</w:t>
            </w:r>
            <w:r w:rsidRPr="00112CB8">
              <w:rPr>
                <w:rFonts w:ascii="Arial" w:hAnsi="Arial" w:cs="Arial"/>
                <w:spacing w:val="-18"/>
                <w:w w:val="105"/>
                <w:sz w:val="24"/>
                <w:szCs w:val="24"/>
              </w:rPr>
              <w:t xml:space="preserve"> </w:t>
            </w:r>
            <w:r w:rsidRPr="00112CB8">
              <w:rPr>
                <w:rFonts w:ascii="Arial" w:hAnsi="Arial" w:cs="Arial"/>
                <w:w w:val="105"/>
                <w:sz w:val="24"/>
                <w:szCs w:val="24"/>
              </w:rPr>
              <w:t>impact</w:t>
            </w:r>
            <w:r w:rsidRPr="00112CB8">
              <w:rPr>
                <w:rFonts w:ascii="Arial" w:hAnsi="Arial" w:cs="Arial"/>
                <w:spacing w:val="-14"/>
                <w:w w:val="105"/>
                <w:sz w:val="24"/>
                <w:szCs w:val="24"/>
              </w:rPr>
              <w:t xml:space="preserve"> </w:t>
            </w:r>
            <w:r w:rsidRPr="00112CB8">
              <w:rPr>
                <w:rFonts w:ascii="Arial" w:hAnsi="Arial" w:cs="Arial"/>
                <w:w w:val="105"/>
                <w:sz w:val="24"/>
                <w:szCs w:val="24"/>
              </w:rPr>
              <w:t>on</w:t>
            </w:r>
            <w:r w:rsidRPr="00112CB8">
              <w:rPr>
                <w:rFonts w:ascii="Arial" w:hAnsi="Arial" w:cs="Arial"/>
                <w:w w:val="102"/>
                <w:sz w:val="24"/>
                <w:szCs w:val="24"/>
              </w:rPr>
              <w:t xml:space="preserve"> </w:t>
            </w:r>
            <w:r w:rsidRPr="00112CB8">
              <w:rPr>
                <w:rFonts w:ascii="Arial" w:hAnsi="Arial" w:cs="Arial"/>
                <w:w w:val="105"/>
                <w:sz w:val="24"/>
                <w:szCs w:val="24"/>
              </w:rPr>
              <w:t>the</w:t>
            </w:r>
            <w:r w:rsidRPr="00112CB8">
              <w:rPr>
                <w:rFonts w:ascii="Arial" w:hAnsi="Arial" w:cs="Arial"/>
                <w:spacing w:val="-23"/>
                <w:w w:val="105"/>
                <w:sz w:val="24"/>
                <w:szCs w:val="24"/>
              </w:rPr>
              <w:t xml:space="preserve"> </w:t>
            </w:r>
            <w:r w:rsidRPr="00112CB8">
              <w:rPr>
                <w:rFonts w:ascii="Arial" w:hAnsi="Arial" w:cs="Arial"/>
                <w:w w:val="105"/>
                <w:sz w:val="24"/>
                <w:szCs w:val="24"/>
              </w:rPr>
              <w:t>top</w:t>
            </w:r>
            <w:r w:rsidRPr="00112CB8">
              <w:rPr>
                <w:rFonts w:ascii="Arial" w:hAnsi="Arial" w:cs="Arial"/>
                <w:spacing w:val="-23"/>
                <w:w w:val="105"/>
                <w:sz w:val="24"/>
                <w:szCs w:val="24"/>
              </w:rPr>
              <w:t xml:space="preserve"> </w:t>
            </w:r>
            <w:r w:rsidRPr="00112CB8">
              <w:rPr>
                <w:rFonts w:ascii="Arial" w:hAnsi="Arial" w:cs="Arial"/>
                <w:w w:val="105"/>
                <w:sz w:val="24"/>
                <w:szCs w:val="24"/>
              </w:rPr>
              <w:t>two</w:t>
            </w:r>
            <w:r w:rsidRPr="00112CB8">
              <w:rPr>
                <w:rFonts w:ascii="Arial" w:hAnsi="Arial" w:cs="Arial"/>
                <w:spacing w:val="-25"/>
                <w:w w:val="105"/>
                <w:sz w:val="24"/>
                <w:szCs w:val="24"/>
              </w:rPr>
              <w:t xml:space="preserve"> </w:t>
            </w:r>
            <w:r w:rsidRPr="00112CB8">
              <w:rPr>
                <w:rFonts w:ascii="Arial" w:hAnsi="Arial" w:cs="Arial"/>
                <w:w w:val="105"/>
                <w:sz w:val="24"/>
                <w:szCs w:val="24"/>
              </w:rPr>
              <w:t>potential</w:t>
            </w:r>
            <w:r w:rsidRPr="00112CB8">
              <w:rPr>
                <w:rFonts w:ascii="Arial" w:hAnsi="Arial" w:cs="Arial"/>
                <w:spacing w:val="-10"/>
                <w:w w:val="105"/>
                <w:sz w:val="24"/>
                <w:szCs w:val="24"/>
              </w:rPr>
              <w:t xml:space="preserve"> </w:t>
            </w:r>
            <w:r w:rsidRPr="00112CB8">
              <w:rPr>
                <w:rFonts w:ascii="Arial" w:hAnsi="Arial" w:cs="Arial"/>
                <w:w w:val="105"/>
                <w:sz w:val="24"/>
                <w:szCs w:val="24"/>
              </w:rPr>
              <w:t>sites</w:t>
            </w:r>
            <w:r w:rsidRPr="00112CB8">
              <w:rPr>
                <w:rFonts w:ascii="Arial" w:hAnsi="Arial" w:cs="Arial"/>
                <w:spacing w:val="-25"/>
                <w:w w:val="105"/>
                <w:sz w:val="24"/>
                <w:szCs w:val="24"/>
              </w:rPr>
              <w:t xml:space="preserve"> </w:t>
            </w:r>
            <w:r w:rsidRPr="00112CB8">
              <w:rPr>
                <w:rFonts w:ascii="Arial" w:hAnsi="Arial" w:cs="Arial"/>
                <w:w w:val="105"/>
                <w:sz w:val="24"/>
                <w:szCs w:val="24"/>
              </w:rPr>
              <w:t>of</w:t>
            </w:r>
            <w:r w:rsidRPr="00112CB8">
              <w:rPr>
                <w:rFonts w:ascii="Arial" w:hAnsi="Arial" w:cs="Arial"/>
                <w:spacing w:val="-27"/>
                <w:w w:val="105"/>
                <w:sz w:val="24"/>
                <w:szCs w:val="24"/>
              </w:rPr>
              <w:t xml:space="preserve"> </w:t>
            </w:r>
            <w:r w:rsidRPr="00112CB8">
              <w:rPr>
                <w:rFonts w:ascii="Arial" w:hAnsi="Arial" w:cs="Arial"/>
                <w:w w:val="105"/>
                <w:sz w:val="24"/>
                <w:szCs w:val="24"/>
              </w:rPr>
              <w:t>the</w:t>
            </w:r>
            <w:r w:rsidRPr="00112CB8">
              <w:rPr>
                <w:rFonts w:ascii="Arial" w:hAnsi="Arial" w:cs="Arial"/>
                <w:spacing w:val="-18"/>
                <w:w w:val="105"/>
                <w:sz w:val="24"/>
                <w:szCs w:val="24"/>
              </w:rPr>
              <w:t xml:space="preserve"> </w:t>
            </w:r>
            <w:r w:rsidRPr="00112CB8">
              <w:rPr>
                <w:rFonts w:ascii="Arial" w:hAnsi="Arial" w:cs="Arial"/>
                <w:w w:val="105"/>
                <w:sz w:val="24"/>
                <w:szCs w:val="24"/>
              </w:rPr>
              <w:t>23</w:t>
            </w:r>
            <w:r w:rsidRPr="00112CB8">
              <w:rPr>
                <w:rFonts w:ascii="Arial" w:hAnsi="Arial" w:cs="Arial"/>
                <w:spacing w:val="-21"/>
                <w:w w:val="105"/>
                <w:sz w:val="24"/>
                <w:szCs w:val="24"/>
              </w:rPr>
              <w:t xml:space="preserve"> </w:t>
            </w:r>
            <w:r w:rsidRPr="00112CB8">
              <w:rPr>
                <w:rFonts w:ascii="Arial" w:hAnsi="Arial" w:cs="Arial"/>
                <w:w w:val="105"/>
                <w:sz w:val="24"/>
                <w:szCs w:val="24"/>
              </w:rPr>
              <w:t>considered.</w:t>
            </w:r>
            <w:r w:rsidRPr="00112CB8">
              <w:rPr>
                <w:rFonts w:ascii="Arial" w:hAnsi="Arial" w:cs="Arial"/>
                <w:spacing w:val="-11"/>
                <w:w w:val="105"/>
                <w:sz w:val="24"/>
                <w:szCs w:val="24"/>
              </w:rPr>
              <w:t xml:space="preserve"> </w:t>
            </w:r>
            <w:r w:rsidRPr="00112CB8">
              <w:rPr>
                <w:rFonts w:ascii="Arial" w:hAnsi="Arial" w:cs="Arial"/>
                <w:w w:val="105"/>
                <w:sz w:val="24"/>
                <w:szCs w:val="24"/>
              </w:rPr>
              <w:t>As</w:t>
            </w:r>
            <w:r w:rsidRPr="00112CB8">
              <w:rPr>
                <w:rFonts w:ascii="Arial" w:hAnsi="Arial" w:cs="Arial"/>
                <w:spacing w:val="-21"/>
                <w:w w:val="105"/>
                <w:sz w:val="24"/>
                <w:szCs w:val="24"/>
              </w:rPr>
              <w:t xml:space="preserve"> </w:t>
            </w:r>
            <w:r w:rsidRPr="00112CB8">
              <w:rPr>
                <w:rFonts w:ascii="Arial" w:hAnsi="Arial" w:cs="Arial"/>
                <w:w w:val="105"/>
                <w:sz w:val="24"/>
                <w:szCs w:val="24"/>
              </w:rPr>
              <w:t>Omagh</w:t>
            </w:r>
            <w:r w:rsidRPr="00112CB8">
              <w:rPr>
                <w:rFonts w:ascii="Arial" w:hAnsi="Arial" w:cs="Arial"/>
                <w:spacing w:val="-16"/>
                <w:w w:val="105"/>
                <w:sz w:val="24"/>
                <w:szCs w:val="24"/>
              </w:rPr>
              <w:t xml:space="preserve"> </w:t>
            </w:r>
            <w:r w:rsidRPr="00112CB8">
              <w:rPr>
                <w:rFonts w:ascii="Arial" w:hAnsi="Arial" w:cs="Arial"/>
                <w:w w:val="105"/>
                <w:sz w:val="24"/>
                <w:szCs w:val="24"/>
              </w:rPr>
              <w:t>and</w:t>
            </w:r>
            <w:r w:rsidRPr="00112CB8">
              <w:rPr>
                <w:rFonts w:ascii="Arial" w:hAnsi="Arial" w:cs="Arial"/>
                <w:spacing w:val="-16"/>
                <w:w w:val="105"/>
                <w:sz w:val="24"/>
                <w:szCs w:val="24"/>
              </w:rPr>
              <w:t xml:space="preserve"> </w:t>
            </w:r>
            <w:r w:rsidRPr="00112CB8">
              <w:rPr>
                <w:rFonts w:ascii="Arial" w:hAnsi="Arial" w:cs="Arial"/>
                <w:w w:val="105"/>
                <w:sz w:val="24"/>
                <w:szCs w:val="24"/>
              </w:rPr>
              <w:t>Limavady</w:t>
            </w:r>
            <w:r w:rsidRPr="00112CB8">
              <w:rPr>
                <w:rFonts w:ascii="Arial" w:hAnsi="Arial" w:cs="Arial"/>
                <w:spacing w:val="-9"/>
                <w:w w:val="105"/>
                <w:sz w:val="24"/>
                <w:szCs w:val="24"/>
              </w:rPr>
              <w:t xml:space="preserve"> </w:t>
            </w:r>
            <w:r w:rsidRPr="00112CB8">
              <w:rPr>
                <w:rFonts w:ascii="Arial" w:hAnsi="Arial" w:cs="Arial"/>
                <w:w w:val="105"/>
                <w:sz w:val="24"/>
                <w:szCs w:val="24"/>
              </w:rPr>
              <w:t>have</w:t>
            </w:r>
            <w:r w:rsidRPr="00112CB8">
              <w:rPr>
                <w:rFonts w:ascii="Arial" w:hAnsi="Arial" w:cs="Arial"/>
                <w:spacing w:val="-16"/>
                <w:w w:val="105"/>
                <w:sz w:val="24"/>
                <w:szCs w:val="24"/>
              </w:rPr>
              <w:t xml:space="preserve"> </w:t>
            </w:r>
            <w:r w:rsidRPr="00112CB8">
              <w:rPr>
                <w:rFonts w:ascii="Arial" w:hAnsi="Arial" w:cs="Arial"/>
                <w:w w:val="105"/>
                <w:sz w:val="24"/>
                <w:szCs w:val="24"/>
              </w:rPr>
              <w:t>long</w:t>
            </w:r>
            <w:r w:rsidRPr="00112CB8">
              <w:rPr>
                <w:rFonts w:ascii="Arial" w:hAnsi="Arial" w:cs="Arial"/>
                <w:spacing w:val="-28"/>
                <w:w w:val="105"/>
                <w:sz w:val="24"/>
                <w:szCs w:val="24"/>
              </w:rPr>
              <w:t xml:space="preserve"> </w:t>
            </w:r>
            <w:r w:rsidRPr="00112CB8">
              <w:rPr>
                <w:rFonts w:ascii="Arial" w:hAnsi="Arial" w:cs="Arial"/>
                <w:w w:val="105"/>
                <w:sz w:val="24"/>
                <w:szCs w:val="24"/>
              </w:rPr>
              <w:t>term</w:t>
            </w:r>
            <w:r w:rsidRPr="00112CB8">
              <w:rPr>
                <w:rFonts w:ascii="Arial" w:hAnsi="Arial" w:cs="Arial"/>
                <w:sz w:val="24"/>
                <w:szCs w:val="24"/>
              </w:rPr>
              <w:t xml:space="preserve"> </w:t>
            </w:r>
            <w:r w:rsidRPr="00112CB8">
              <w:rPr>
                <w:rFonts w:ascii="Arial" w:hAnsi="Arial" w:cs="Arial"/>
                <w:w w:val="105"/>
                <w:sz w:val="24"/>
                <w:szCs w:val="24"/>
              </w:rPr>
              <w:t>difficulties</w:t>
            </w:r>
            <w:r w:rsidRPr="00112CB8">
              <w:rPr>
                <w:rFonts w:ascii="Arial" w:hAnsi="Arial" w:cs="Arial"/>
                <w:spacing w:val="-24"/>
                <w:w w:val="105"/>
                <w:sz w:val="24"/>
                <w:szCs w:val="24"/>
              </w:rPr>
              <w:t xml:space="preserve"> </w:t>
            </w:r>
            <w:r w:rsidRPr="00112CB8">
              <w:rPr>
                <w:rFonts w:ascii="Arial" w:hAnsi="Arial" w:cs="Arial"/>
                <w:w w:val="105"/>
                <w:sz w:val="24"/>
                <w:szCs w:val="24"/>
              </w:rPr>
              <w:t>with</w:t>
            </w:r>
            <w:r w:rsidRPr="00112CB8">
              <w:rPr>
                <w:rFonts w:ascii="Arial" w:hAnsi="Arial" w:cs="Arial"/>
                <w:spacing w:val="-20"/>
                <w:w w:val="105"/>
                <w:sz w:val="24"/>
                <w:szCs w:val="24"/>
              </w:rPr>
              <w:t xml:space="preserve"> </w:t>
            </w:r>
            <w:r w:rsidRPr="00112CB8">
              <w:rPr>
                <w:rFonts w:ascii="Arial" w:hAnsi="Arial" w:cs="Arial"/>
                <w:w w:val="105"/>
                <w:sz w:val="24"/>
                <w:szCs w:val="24"/>
              </w:rPr>
              <w:t>unemployment</w:t>
            </w:r>
            <w:r w:rsidRPr="00112CB8">
              <w:rPr>
                <w:rFonts w:ascii="Arial" w:hAnsi="Arial" w:cs="Arial"/>
                <w:spacing w:val="-14"/>
                <w:w w:val="105"/>
                <w:sz w:val="24"/>
                <w:szCs w:val="24"/>
              </w:rPr>
              <w:t xml:space="preserve"> </w:t>
            </w:r>
            <w:r w:rsidRPr="00112CB8">
              <w:rPr>
                <w:rFonts w:ascii="Arial" w:hAnsi="Arial" w:cs="Arial"/>
                <w:w w:val="105"/>
                <w:sz w:val="24"/>
                <w:szCs w:val="24"/>
              </w:rPr>
              <w:t>the</w:t>
            </w:r>
            <w:r w:rsidRPr="00112CB8">
              <w:rPr>
                <w:rFonts w:ascii="Arial" w:hAnsi="Arial" w:cs="Arial"/>
                <w:spacing w:val="-25"/>
                <w:w w:val="105"/>
                <w:sz w:val="24"/>
                <w:szCs w:val="24"/>
              </w:rPr>
              <w:t xml:space="preserve"> </w:t>
            </w:r>
            <w:r w:rsidRPr="00112CB8">
              <w:rPr>
                <w:rFonts w:ascii="Arial" w:hAnsi="Arial" w:cs="Arial"/>
                <w:w w:val="105"/>
                <w:sz w:val="24"/>
                <w:szCs w:val="24"/>
              </w:rPr>
              <w:t>re-location</w:t>
            </w:r>
            <w:r w:rsidRPr="00112CB8">
              <w:rPr>
                <w:rFonts w:ascii="Arial" w:hAnsi="Arial" w:cs="Arial"/>
                <w:spacing w:val="-16"/>
                <w:w w:val="105"/>
                <w:sz w:val="24"/>
                <w:szCs w:val="24"/>
              </w:rPr>
              <w:t xml:space="preserve"> </w:t>
            </w:r>
            <w:r w:rsidRPr="00112CB8">
              <w:rPr>
                <w:rFonts w:ascii="Arial" w:hAnsi="Arial" w:cs="Arial"/>
                <w:w w:val="105"/>
                <w:sz w:val="24"/>
                <w:szCs w:val="24"/>
              </w:rPr>
              <w:t>to</w:t>
            </w:r>
            <w:r w:rsidRPr="00112CB8">
              <w:rPr>
                <w:rFonts w:ascii="Arial" w:hAnsi="Arial" w:cs="Arial"/>
                <w:spacing w:val="-23"/>
                <w:w w:val="105"/>
                <w:sz w:val="24"/>
                <w:szCs w:val="24"/>
              </w:rPr>
              <w:t xml:space="preserve"> </w:t>
            </w:r>
            <w:r w:rsidRPr="00112CB8">
              <w:rPr>
                <w:rFonts w:ascii="Arial" w:hAnsi="Arial" w:cs="Arial"/>
                <w:w w:val="105"/>
                <w:sz w:val="24"/>
                <w:szCs w:val="24"/>
              </w:rPr>
              <w:lastRenderedPageBreak/>
              <w:t>Ballykelly</w:t>
            </w:r>
            <w:r w:rsidRPr="00112CB8">
              <w:rPr>
                <w:rFonts w:ascii="Arial" w:hAnsi="Arial" w:cs="Arial"/>
                <w:spacing w:val="-16"/>
                <w:w w:val="105"/>
                <w:sz w:val="24"/>
                <w:szCs w:val="24"/>
              </w:rPr>
              <w:t xml:space="preserve"> </w:t>
            </w:r>
            <w:r w:rsidRPr="00112CB8">
              <w:rPr>
                <w:rFonts w:ascii="Arial" w:hAnsi="Arial" w:cs="Arial"/>
                <w:w w:val="105"/>
                <w:sz w:val="24"/>
                <w:szCs w:val="24"/>
              </w:rPr>
              <w:t>can</w:t>
            </w:r>
            <w:r w:rsidRPr="00112CB8">
              <w:rPr>
                <w:rFonts w:ascii="Arial" w:hAnsi="Arial" w:cs="Arial"/>
                <w:spacing w:val="-25"/>
                <w:w w:val="105"/>
                <w:sz w:val="24"/>
                <w:szCs w:val="24"/>
              </w:rPr>
              <w:t xml:space="preserve"> </w:t>
            </w:r>
            <w:r w:rsidRPr="00112CB8">
              <w:rPr>
                <w:rFonts w:ascii="Arial" w:hAnsi="Arial" w:cs="Arial"/>
                <w:w w:val="105"/>
                <w:sz w:val="24"/>
                <w:szCs w:val="24"/>
              </w:rPr>
              <w:t>aid</w:t>
            </w:r>
            <w:r w:rsidRPr="00112CB8">
              <w:rPr>
                <w:rFonts w:ascii="Arial" w:hAnsi="Arial" w:cs="Arial"/>
                <w:spacing w:val="-25"/>
                <w:w w:val="105"/>
                <w:sz w:val="24"/>
                <w:szCs w:val="24"/>
              </w:rPr>
              <w:t xml:space="preserve"> </w:t>
            </w:r>
            <w:r w:rsidRPr="00112CB8">
              <w:rPr>
                <w:rFonts w:ascii="Arial" w:hAnsi="Arial" w:cs="Arial"/>
                <w:w w:val="105"/>
                <w:sz w:val="24"/>
                <w:szCs w:val="24"/>
              </w:rPr>
              <w:t>these</w:t>
            </w:r>
            <w:r w:rsidRPr="00112CB8">
              <w:rPr>
                <w:rFonts w:ascii="Arial" w:hAnsi="Arial" w:cs="Arial"/>
                <w:spacing w:val="-22"/>
                <w:w w:val="105"/>
                <w:sz w:val="24"/>
                <w:szCs w:val="24"/>
              </w:rPr>
              <w:t xml:space="preserve"> </w:t>
            </w:r>
            <w:r w:rsidRPr="00112CB8">
              <w:rPr>
                <w:rFonts w:ascii="Arial" w:hAnsi="Arial" w:cs="Arial"/>
                <w:w w:val="105"/>
                <w:sz w:val="24"/>
                <w:szCs w:val="24"/>
              </w:rPr>
              <w:t>two</w:t>
            </w:r>
            <w:r w:rsidRPr="00112CB8">
              <w:rPr>
                <w:rFonts w:ascii="Arial" w:hAnsi="Arial" w:cs="Arial"/>
                <w:spacing w:val="-22"/>
                <w:w w:val="105"/>
                <w:sz w:val="24"/>
                <w:szCs w:val="24"/>
              </w:rPr>
              <w:t xml:space="preserve"> </w:t>
            </w:r>
            <w:r w:rsidRPr="00112CB8">
              <w:rPr>
                <w:rFonts w:ascii="Arial" w:hAnsi="Arial" w:cs="Arial"/>
                <w:w w:val="105"/>
                <w:sz w:val="24"/>
                <w:szCs w:val="24"/>
              </w:rPr>
              <w:t>areas</w:t>
            </w:r>
            <w:r w:rsidRPr="00112CB8">
              <w:rPr>
                <w:rFonts w:ascii="Arial" w:hAnsi="Arial" w:cs="Arial"/>
                <w:spacing w:val="-26"/>
                <w:w w:val="105"/>
                <w:sz w:val="24"/>
                <w:szCs w:val="24"/>
              </w:rPr>
              <w:t xml:space="preserve"> </w:t>
            </w:r>
            <w:r w:rsidRPr="00112CB8">
              <w:rPr>
                <w:rFonts w:ascii="Arial" w:hAnsi="Arial" w:cs="Arial"/>
                <w:w w:val="105"/>
                <w:sz w:val="24"/>
                <w:szCs w:val="24"/>
              </w:rPr>
              <w:t>in</w:t>
            </w:r>
            <w:r w:rsidRPr="00112CB8">
              <w:rPr>
                <w:rFonts w:ascii="Arial" w:hAnsi="Arial" w:cs="Arial"/>
                <w:spacing w:val="-26"/>
                <w:w w:val="105"/>
                <w:sz w:val="24"/>
                <w:szCs w:val="24"/>
              </w:rPr>
              <w:t xml:space="preserve"> </w:t>
            </w:r>
            <w:r w:rsidRPr="00112CB8">
              <w:rPr>
                <w:rFonts w:ascii="Arial" w:hAnsi="Arial" w:cs="Arial"/>
                <w:w w:val="105"/>
                <w:sz w:val="24"/>
                <w:szCs w:val="24"/>
              </w:rPr>
              <w:t>a</w:t>
            </w:r>
            <w:r w:rsidRPr="00112CB8">
              <w:rPr>
                <w:rFonts w:ascii="Arial" w:hAnsi="Arial" w:cs="Arial"/>
                <w:spacing w:val="-32"/>
                <w:w w:val="105"/>
                <w:sz w:val="24"/>
                <w:szCs w:val="24"/>
              </w:rPr>
              <w:t xml:space="preserve"> </w:t>
            </w:r>
            <w:r w:rsidRPr="00112CB8">
              <w:rPr>
                <w:rFonts w:ascii="Arial" w:hAnsi="Arial" w:cs="Arial"/>
                <w:w w:val="105"/>
                <w:sz w:val="24"/>
                <w:szCs w:val="24"/>
              </w:rPr>
              <w:t>most</w:t>
            </w:r>
            <w:r w:rsidRPr="00112CB8">
              <w:rPr>
                <w:rFonts w:ascii="Arial" w:hAnsi="Arial" w:cs="Arial"/>
                <w:w w:val="98"/>
                <w:sz w:val="24"/>
                <w:szCs w:val="24"/>
              </w:rPr>
              <w:t xml:space="preserve"> </w:t>
            </w:r>
            <w:r w:rsidRPr="00112CB8">
              <w:rPr>
                <w:rFonts w:ascii="Arial" w:hAnsi="Arial" w:cs="Arial"/>
                <w:sz w:val="24"/>
                <w:szCs w:val="24"/>
              </w:rPr>
              <w:t>positive</w:t>
            </w:r>
            <w:r w:rsidRPr="00112CB8">
              <w:rPr>
                <w:rFonts w:ascii="Arial" w:hAnsi="Arial" w:cs="Arial"/>
                <w:spacing w:val="14"/>
                <w:sz w:val="24"/>
                <w:szCs w:val="24"/>
              </w:rPr>
              <w:t xml:space="preserve"> </w:t>
            </w:r>
            <w:r w:rsidRPr="00112CB8">
              <w:rPr>
                <w:rFonts w:ascii="Arial" w:hAnsi="Arial" w:cs="Arial"/>
                <w:sz w:val="24"/>
                <w:szCs w:val="24"/>
              </w:rPr>
              <w:t>manner.</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4"/>
                <w:sz w:val="24"/>
                <w:szCs w:val="24"/>
              </w:rPr>
              <w:t xml:space="preserve"> </w:t>
            </w:r>
            <w:r w:rsidRPr="00112CB8">
              <w:rPr>
                <w:rFonts w:ascii="Arial" w:hAnsi="Arial" w:cs="Arial"/>
                <w:sz w:val="24"/>
                <w:szCs w:val="24"/>
              </w:rPr>
              <w:t>do</w:t>
            </w:r>
            <w:r w:rsidRPr="00112CB8">
              <w:rPr>
                <w:rFonts w:ascii="Arial" w:hAnsi="Arial" w:cs="Arial"/>
                <w:spacing w:val="10"/>
                <w:sz w:val="24"/>
                <w:szCs w:val="24"/>
              </w:rPr>
              <w:t xml:space="preserve"> </w:t>
            </w:r>
            <w:r w:rsidRPr="00112CB8">
              <w:rPr>
                <w:rFonts w:ascii="Arial" w:hAnsi="Arial" w:cs="Arial"/>
                <w:sz w:val="24"/>
                <w:szCs w:val="24"/>
              </w:rPr>
              <w:t>accept</w:t>
            </w:r>
            <w:r w:rsidRPr="00112CB8">
              <w:rPr>
                <w:rFonts w:ascii="Arial" w:hAnsi="Arial" w:cs="Arial"/>
                <w:spacing w:val="6"/>
                <w:sz w:val="24"/>
                <w:szCs w:val="24"/>
              </w:rPr>
              <w:t xml:space="preserve"> </w:t>
            </w:r>
            <w:r w:rsidRPr="00112CB8">
              <w:rPr>
                <w:rFonts w:ascii="Arial" w:hAnsi="Arial" w:cs="Arial"/>
                <w:sz w:val="24"/>
                <w:szCs w:val="24"/>
              </w:rPr>
              <w:t>that</w:t>
            </w:r>
            <w:r w:rsidRPr="00112CB8">
              <w:rPr>
                <w:rFonts w:ascii="Arial" w:hAnsi="Arial" w:cs="Arial"/>
                <w:spacing w:val="12"/>
                <w:sz w:val="24"/>
                <w:szCs w:val="24"/>
              </w:rPr>
              <w:t xml:space="preserve"> </w:t>
            </w:r>
            <w:r w:rsidRPr="00112CB8">
              <w:rPr>
                <w:rFonts w:ascii="Arial" w:hAnsi="Arial" w:cs="Arial"/>
                <w:sz w:val="24"/>
                <w:szCs w:val="24"/>
              </w:rPr>
              <w:t>part</w:t>
            </w:r>
            <w:r w:rsidRPr="00112CB8">
              <w:rPr>
                <w:rFonts w:ascii="Arial" w:hAnsi="Arial" w:cs="Arial"/>
                <w:spacing w:val="6"/>
                <w:sz w:val="24"/>
                <w:szCs w:val="24"/>
              </w:rPr>
              <w:t xml:space="preserve"> </w:t>
            </w:r>
            <w:r w:rsidRPr="00112CB8">
              <w:rPr>
                <w:rFonts w:ascii="Arial" w:hAnsi="Arial" w:cs="Arial"/>
                <w:sz w:val="24"/>
                <w:szCs w:val="24"/>
              </w:rPr>
              <w:t>time</w:t>
            </w:r>
            <w:r w:rsidRPr="00112CB8">
              <w:rPr>
                <w:rFonts w:ascii="Arial" w:hAnsi="Arial" w:cs="Arial"/>
                <w:spacing w:val="12"/>
                <w:sz w:val="24"/>
                <w:szCs w:val="24"/>
              </w:rPr>
              <w:t xml:space="preserve"> </w:t>
            </w:r>
            <w:r w:rsidRPr="00112CB8">
              <w:rPr>
                <w:rFonts w:ascii="Arial" w:hAnsi="Arial" w:cs="Arial"/>
                <w:sz w:val="24"/>
                <w:szCs w:val="24"/>
              </w:rPr>
              <w:t>female</w:t>
            </w:r>
            <w:r w:rsidRPr="00112CB8">
              <w:rPr>
                <w:rFonts w:ascii="Arial" w:hAnsi="Arial" w:cs="Arial"/>
                <w:spacing w:val="18"/>
                <w:sz w:val="24"/>
                <w:szCs w:val="24"/>
              </w:rPr>
              <w:t xml:space="preserve"> </w:t>
            </w:r>
            <w:r w:rsidRPr="00112CB8">
              <w:rPr>
                <w:rFonts w:ascii="Arial" w:hAnsi="Arial" w:cs="Arial"/>
                <w:sz w:val="24"/>
                <w:szCs w:val="24"/>
              </w:rPr>
              <w:t>staff</w:t>
            </w:r>
            <w:r w:rsidRPr="00112CB8">
              <w:rPr>
                <w:rFonts w:ascii="Arial" w:hAnsi="Arial" w:cs="Arial"/>
                <w:spacing w:val="-2"/>
                <w:sz w:val="24"/>
                <w:szCs w:val="24"/>
              </w:rPr>
              <w:t xml:space="preserve"> </w:t>
            </w:r>
            <w:r w:rsidRPr="00112CB8">
              <w:rPr>
                <w:rFonts w:ascii="Arial" w:hAnsi="Arial" w:cs="Arial"/>
                <w:sz w:val="24"/>
                <w:szCs w:val="24"/>
              </w:rPr>
              <w:t>may</w:t>
            </w:r>
            <w:r w:rsidRPr="00112CB8">
              <w:rPr>
                <w:rFonts w:ascii="Arial" w:hAnsi="Arial" w:cs="Arial"/>
                <w:spacing w:val="10"/>
                <w:sz w:val="24"/>
                <w:szCs w:val="24"/>
              </w:rPr>
              <w:t xml:space="preserve"> </w:t>
            </w:r>
            <w:r w:rsidRPr="00112CB8">
              <w:rPr>
                <w:rFonts w:ascii="Arial" w:hAnsi="Arial" w:cs="Arial"/>
                <w:sz w:val="24"/>
                <w:szCs w:val="24"/>
              </w:rPr>
              <w:t>face</w:t>
            </w:r>
            <w:r w:rsidRPr="00112CB8">
              <w:rPr>
                <w:rFonts w:ascii="Arial" w:hAnsi="Arial" w:cs="Arial"/>
                <w:spacing w:val="7"/>
                <w:sz w:val="24"/>
                <w:szCs w:val="24"/>
              </w:rPr>
              <w:t xml:space="preserve"> </w:t>
            </w:r>
            <w:r w:rsidRPr="00112CB8">
              <w:rPr>
                <w:rFonts w:ascii="Arial" w:hAnsi="Arial" w:cs="Arial"/>
                <w:sz w:val="24"/>
                <w:szCs w:val="24"/>
              </w:rPr>
              <w:t>an</w:t>
            </w:r>
            <w:r w:rsidRPr="00112CB8">
              <w:rPr>
                <w:rFonts w:ascii="Arial" w:hAnsi="Arial" w:cs="Arial"/>
                <w:spacing w:val="9"/>
                <w:sz w:val="24"/>
                <w:szCs w:val="24"/>
              </w:rPr>
              <w:t xml:space="preserve"> </w:t>
            </w:r>
            <w:r w:rsidRPr="00112CB8">
              <w:rPr>
                <w:rFonts w:ascii="Arial" w:hAnsi="Arial" w:cs="Arial"/>
                <w:sz w:val="24"/>
                <w:szCs w:val="24"/>
              </w:rPr>
              <w:t>impact</w:t>
            </w:r>
            <w:r w:rsidRPr="00112CB8">
              <w:rPr>
                <w:rFonts w:ascii="Arial" w:hAnsi="Arial" w:cs="Arial"/>
                <w:spacing w:val="11"/>
                <w:sz w:val="24"/>
                <w:szCs w:val="24"/>
              </w:rPr>
              <w:t xml:space="preserve"> </w:t>
            </w:r>
            <w:r w:rsidRPr="00112CB8">
              <w:rPr>
                <w:rFonts w:ascii="Arial" w:hAnsi="Arial" w:cs="Arial"/>
                <w:sz w:val="24"/>
                <w:szCs w:val="24"/>
              </w:rPr>
              <w:t>as a</w:t>
            </w:r>
            <w:r w:rsidRPr="00112CB8">
              <w:rPr>
                <w:rFonts w:ascii="Arial" w:hAnsi="Arial" w:cs="Arial"/>
                <w:spacing w:val="-8"/>
                <w:sz w:val="24"/>
                <w:szCs w:val="24"/>
              </w:rPr>
              <w:t xml:space="preserve"> </w:t>
            </w:r>
            <w:r w:rsidRPr="00112CB8">
              <w:rPr>
                <w:rFonts w:ascii="Arial" w:hAnsi="Arial" w:cs="Arial"/>
                <w:sz w:val="24"/>
                <w:szCs w:val="24"/>
              </w:rPr>
              <w:t>result</w:t>
            </w:r>
            <w:r w:rsidRPr="00112CB8">
              <w:rPr>
                <w:rFonts w:ascii="Arial" w:hAnsi="Arial" w:cs="Arial"/>
                <w:spacing w:val="17"/>
                <w:sz w:val="24"/>
                <w:szCs w:val="24"/>
              </w:rPr>
              <w:t xml:space="preserve"> </w:t>
            </w:r>
            <w:r w:rsidRPr="00112CB8">
              <w:rPr>
                <w:rFonts w:ascii="Arial" w:hAnsi="Arial" w:cs="Arial"/>
                <w:sz w:val="24"/>
                <w:szCs w:val="24"/>
              </w:rPr>
              <w:t>of</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decision</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1"/>
                <w:sz w:val="24"/>
                <w:szCs w:val="24"/>
              </w:rPr>
              <w:t xml:space="preserve"> </w:t>
            </w:r>
            <w:r w:rsidRPr="00112CB8">
              <w:rPr>
                <w:rFonts w:ascii="Arial" w:hAnsi="Arial" w:cs="Arial"/>
                <w:sz w:val="24"/>
                <w:szCs w:val="24"/>
              </w:rPr>
              <w:t>relocate</w:t>
            </w:r>
            <w:r w:rsidRPr="00112CB8">
              <w:rPr>
                <w:rFonts w:ascii="Arial" w:hAnsi="Arial" w:cs="Arial"/>
                <w:spacing w:val="16"/>
                <w:sz w:val="24"/>
                <w:szCs w:val="24"/>
              </w:rPr>
              <w:t xml:space="preserve"> </w:t>
            </w:r>
            <w:r w:rsidRPr="00112CB8">
              <w:rPr>
                <w:rFonts w:ascii="Arial" w:hAnsi="Arial" w:cs="Arial"/>
                <w:sz w:val="24"/>
                <w:szCs w:val="24"/>
              </w:rPr>
              <w:t>to</w:t>
            </w:r>
            <w:r w:rsidRPr="00112CB8">
              <w:rPr>
                <w:rFonts w:ascii="Arial" w:hAnsi="Arial" w:cs="Arial"/>
                <w:w w:val="99"/>
                <w:sz w:val="24"/>
                <w:szCs w:val="24"/>
              </w:rPr>
              <w:t xml:space="preserve"> </w:t>
            </w:r>
            <w:r w:rsidRPr="00112CB8">
              <w:rPr>
                <w:rFonts w:ascii="Arial" w:hAnsi="Arial" w:cs="Arial"/>
                <w:sz w:val="24"/>
                <w:szCs w:val="24"/>
              </w:rPr>
              <w:t>Ballykelly,</w:t>
            </w:r>
            <w:r w:rsidRPr="00112CB8">
              <w:rPr>
                <w:rFonts w:ascii="Arial" w:hAnsi="Arial" w:cs="Arial"/>
                <w:spacing w:val="17"/>
                <w:sz w:val="24"/>
                <w:szCs w:val="24"/>
              </w:rPr>
              <w:t xml:space="preserve"> </w:t>
            </w:r>
            <w:r w:rsidRPr="00112CB8">
              <w:rPr>
                <w:rFonts w:ascii="Arial" w:hAnsi="Arial" w:cs="Arial"/>
                <w:sz w:val="24"/>
                <w:szCs w:val="24"/>
              </w:rPr>
              <w:t>however,</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moves</w:t>
            </w:r>
            <w:r w:rsidRPr="00112CB8">
              <w:rPr>
                <w:rFonts w:ascii="Arial" w:hAnsi="Arial" w:cs="Arial"/>
                <w:spacing w:val="6"/>
                <w:sz w:val="24"/>
                <w:szCs w:val="24"/>
              </w:rPr>
              <w:t xml:space="preserve"> </w:t>
            </w:r>
            <w:r w:rsidRPr="00112CB8">
              <w:rPr>
                <w:rFonts w:ascii="Arial" w:hAnsi="Arial" w:cs="Arial"/>
                <w:sz w:val="24"/>
                <w:szCs w:val="24"/>
              </w:rPr>
              <w:t>taken</w:t>
            </w:r>
            <w:r w:rsidRPr="00112CB8">
              <w:rPr>
                <w:rFonts w:ascii="Arial" w:hAnsi="Arial" w:cs="Arial"/>
                <w:spacing w:val="6"/>
                <w:sz w:val="24"/>
                <w:szCs w:val="24"/>
              </w:rPr>
              <w:t xml:space="preserve"> </w:t>
            </w:r>
            <w:r w:rsidRPr="00112CB8">
              <w:rPr>
                <w:rFonts w:ascii="Arial" w:hAnsi="Arial" w:cs="Arial"/>
                <w:sz w:val="24"/>
                <w:szCs w:val="24"/>
              </w:rPr>
              <w:t>by</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Department</w:t>
            </w:r>
            <w:r w:rsidRPr="00112CB8">
              <w:rPr>
                <w:rFonts w:ascii="Arial" w:hAnsi="Arial" w:cs="Arial"/>
                <w:spacing w:val="17"/>
                <w:sz w:val="24"/>
                <w:szCs w:val="24"/>
              </w:rPr>
              <w:t xml:space="preserve"> </w:t>
            </w:r>
            <w:r w:rsidRPr="00112CB8">
              <w:rPr>
                <w:rFonts w:ascii="Arial" w:hAnsi="Arial" w:cs="Arial"/>
                <w:sz w:val="24"/>
                <w:szCs w:val="24"/>
              </w:rPr>
              <w:t>to</w:t>
            </w:r>
            <w:r w:rsidRPr="00112CB8">
              <w:rPr>
                <w:rFonts w:ascii="Arial" w:hAnsi="Arial" w:cs="Arial"/>
                <w:spacing w:val="12"/>
                <w:sz w:val="24"/>
                <w:szCs w:val="24"/>
              </w:rPr>
              <w:t xml:space="preserve"> </w:t>
            </w:r>
            <w:r w:rsidRPr="00112CB8">
              <w:rPr>
                <w:rFonts w:ascii="Arial" w:hAnsi="Arial" w:cs="Arial"/>
                <w:sz w:val="24"/>
                <w:szCs w:val="24"/>
              </w:rPr>
              <w:t>assist</w:t>
            </w:r>
            <w:r w:rsidRPr="00112CB8">
              <w:rPr>
                <w:rFonts w:ascii="Arial" w:hAnsi="Arial" w:cs="Arial"/>
                <w:spacing w:val="11"/>
                <w:sz w:val="24"/>
                <w:szCs w:val="24"/>
              </w:rPr>
              <w:t xml:space="preserve"> </w:t>
            </w:r>
            <w:r w:rsidRPr="00112CB8">
              <w:rPr>
                <w:rFonts w:ascii="Arial" w:hAnsi="Arial" w:cs="Arial"/>
                <w:sz w:val="24"/>
                <w:szCs w:val="24"/>
              </w:rPr>
              <w:t>staff</w:t>
            </w:r>
            <w:r w:rsidRPr="00112CB8">
              <w:rPr>
                <w:rFonts w:ascii="Arial" w:hAnsi="Arial" w:cs="Arial"/>
                <w:spacing w:val="-4"/>
                <w:sz w:val="24"/>
                <w:szCs w:val="24"/>
              </w:rPr>
              <w:t xml:space="preserve"> </w:t>
            </w:r>
            <w:r w:rsidRPr="00112CB8">
              <w:rPr>
                <w:rFonts w:ascii="Arial" w:hAnsi="Arial" w:cs="Arial"/>
                <w:sz w:val="24"/>
                <w:szCs w:val="24"/>
              </w:rPr>
              <w:t>members</w:t>
            </w:r>
            <w:r w:rsidRPr="00112CB8">
              <w:rPr>
                <w:rFonts w:ascii="Arial" w:hAnsi="Arial" w:cs="Arial"/>
                <w:spacing w:val="12"/>
                <w:sz w:val="24"/>
                <w:szCs w:val="24"/>
              </w:rPr>
              <w:t xml:space="preserve"> </w:t>
            </w:r>
            <w:r w:rsidRPr="00112CB8">
              <w:rPr>
                <w:rFonts w:ascii="Arial" w:hAnsi="Arial" w:cs="Arial"/>
                <w:sz w:val="24"/>
                <w:szCs w:val="24"/>
              </w:rPr>
              <w:t>wishing</w:t>
            </w:r>
            <w:r w:rsidRPr="00112CB8">
              <w:rPr>
                <w:rFonts w:ascii="Arial" w:hAnsi="Arial" w:cs="Arial"/>
                <w:spacing w:val="7"/>
                <w:sz w:val="24"/>
                <w:szCs w:val="24"/>
              </w:rPr>
              <w:t xml:space="preserve"> </w:t>
            </w:r>
            <w:r w:rsidRPr="00112CB8">
              <w:rPr>
                <w:rFonts w:ascii="Arial" w:hAnsi="Arial" w:cs="Arial"/>
                <w:sz w:val="24"/>
                <w:szCs w:val="24"/>
              </w:rPr>
              <w:t>to</w:t>
            </w:r>
            <w:r w:rsidRPr="00112CB8">
              <w:rPr>
                <w:rFonts w:ascii="Arial" w:hAnsi="Arial" w:cs="Arial"/>
                <w:spacing w:val="5"/>
                <w:sz w:val="24"/>
                <w:szCs w:val="24"/>
              </w:rPr>
              <w:t xml:space="preserve"> </w:t>
            </w:r>
            <w:r w:rsidRPr="00112CB8">
              <w:rPr>
                <w:rFonts w:ascii="Arial" w:hAnsi="Arial" w:cs="Arial"/>
                <w:sz w:val="24"/>
                <w:szCs w:val="24"/>
              </w:rPr>
              <w:t>remain</w:t>
            </w:r>
            <w:r w:rsidRPr="00112CB8">
              <w:rPr>
                <w:rFonts w:ascii="Arial" w:hAnsi="Arial" w:cs="Arial"/>
                <w:w w:val="98"/>
                <w:sz w:val="24"/>
                <w:szCs w:val="24"/>
              </w:rPr>
              <w:t xml:space="preserve"> </w:t>
            </w:r>
            <w:r w:rsidRPr="00112CB8">
              <w:rPr>
                <w:rFonts w:ascii="Arial" w:hAnsi="Arial" w:cs="Arial"/>
                <w:sz w:val="24"/>
                <w:szCs w:val="24"/>
              </w:rPr>
              <w:t>at</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2"/>
                <w:sz w:val="24"/>
                <w:szCs w:val="24"/>
              </w:rPr>
              <w:t xml:space="preserve"> </w:t>
            </w:r>
            <w:r w:rsidRPr="00112CB8">
              <w:rPr>
                <w:rFonts w:ascii="Arial" w:hAnsi="Arial" w:cs="Arial"/>
                <w:sz w:val="24"/>
                <w:szCs w:val="24"/>
              </w:rPr>
              <w:t>Belfast</w:t>
            </w:r>
            <w:r w:rsidRPr="00112CB8">
              <w:rPr>
                <w:rFonts w:ascii="Arial" w:hAnsi="Arial" w:cs="Arial"/>
                <w:spacing w:val="13"/>
                <w:sz w:val="24"/>
                <w:szCs w:val="24"/>
              </w:rPr>
              <w:t xml:space="preserve"> </w:t>
            </w:r>
            <w:r w:rsidRPr="00112CB8">
              <w:rPr>
                <w:rFonts w:ascii="Arial" w:hAnsi="Arial" w:cs="Arial"/>
                <w:sz w:val="24"/>
                <w:szCs w:val="24"/>
              </w:rPr>
              <w:t>location</w:t>
            </w:r>
            <w:r w:rsidRPr="00112CB8">
              <w:rPr>
                <w:rFonts w:ascii="Arial" w:hAnsi="Arial" w:cs="Arial"/>
                <w:spacing w:val="8"/>
                <w:sz w:val="24"/>
                <w:szCs w:val="24"/>
              </w:rPr>
              <w:t xml:space="preserve"> </w:t>
            </w:r>
            <w:r w:rsidRPr="00112CB8">
              <w:rPr>
                <w:rFonts w:ascii="Arial" w:hAnsi="Arial" w:cs="Arial"/>
                <w:sz w:val="24"/>
                <w:szCs w:val="24"/>
              </w:rPr>
              <w:t>or</w:t>
            </w:r>
            <w:r w:rsidRPr="00112CB8">
              <w:rPr>
                <w:rFonts w:ascii="Arial" w:hAnsi="Arial" w:cs="Arial"/>
                <w:spacing w:val="-4"/>
                <w:sz w:val="24"/>
                <w:szCs w:val="24"/>
              </w:rPr>
              <w:t xml:space="preserve"> </w:t>
            </w:r>
            <w:r w:rsidRPr="00112CB8">
              <w:rPr>
                <w:rFonts w:ascii="Arial" w:hAnsi="Arial" w:cs="Arial"/>
                <w:sz w:val="24"/>
                <w:szCs w:val="24"/>
              </w:rPr>
              <w:t>transfer</w:t>
            </w:r>
            <w:r w:rsidRPr="00112CB8">
              <w:rPr>
                <w:rFonts w:ascii="Arial" w:hAnsi="Arial" w:cs="Arial"/>
                <w:spacing w:val="11"/>
                <w:sz w:val="24"/>
                <w:szCs w:val="24"/>
              </w:rPr>
              <w:t xml:space="preserve"> </w:t>
            </w:r>
            <w:r w:rsidRPr="00112CB8">
              <w:rPr>
                <w:rFonts w:ascii="Arial" w:hAnsi="Arial" w:cs="Arial"/>
                <w:sz w:val="24"/>
                <w:szCs w:val="24"/>
              </w:rPr>
              <w:t>to</w:t>
            </w:r>
            <w:r w:rsidRPr="00112CB8">
              <w:rPr>
                <w:rFonts w:ascii="Arial" w:hAnsi="Arial" w:cs="Arial"/>
                <w:spacing w:val="12"/>
                <w:sz w:val="24"/>
                <w:szCs w:val="24"/>
              </w:rPr>
              <w:t xml:space="preserve"> </w:t>
            </w:r>
            <w:r w:rsidRPr="00112CB8">
              <w:rPr>
                <w:rFonts w:ascii="Arial" w:hAnsi="Arial" w:cs="Arial"/>
                <w:sz w:val="24"/>
                <w:szCs w:val="24"/>
              </w:rPr>
              <w:t>another</w:t>
            </w:r>
            <w:r w:rsidRPr="00112CB8">
              <w:rPr>
                <w:rFonts w:ascii="Arial" w:hAnsi="Arial" w:cs="Arial"/>
                <w:spacing w:val="9"/>
                <w:sz w:val="24"/>
                <w:szCs w:val="24"/>
              </w:rPr>
              <w:t xml:space="preserve"> </w:t>
            </w:r>
            <w:r w:rsidRPr="00112CB8">
              <w:rPr>
                <w:rFonts w:ascii="Arial" w:hAnsi="Arial" w:cs="Arial"/>
                <w:sz w:val="24"/>
                <w:szCs w:val="24"/>
              </w:rPr>
              <w:t>Department</w:t>
            </w:r>
            <w:r w:rsidRPr="00112CB8">
              <w:rPr>
                <w:rFonts w:ascii="Arial" w:hAnsi="Arial" w:cs="Arial"/>
                <w:spacing w:val="20"/>
                <w:sz w:val="24"/>
                <w:szCs w:val="24"/>
              </w:rPr>
              <w:t xml:space="preserve"> </w:t>
            </w:r>
            <w:r w:rsidRPr="00112CB8">
              <w:rPr>
                <w:rFonts w:ascii="Arial" w:hAnsi="Arial" w:cs="Arial"/>
                <w:sz w:val="24"/>
                <w:szCs w:val="24"/>
              </w:rPr>
              <w:t>will,</w:t>
            </w:r>
            <w:r w:rsidRPr="00112CB8">
              <w:rPr>
                <w:rFonts w:ascii="Arial" w:hAnsi="Arial" w:cs="Arial"/>
                <w:spacing w:val="16"/>
                <w:sz w:val="24"/>
                <w:szCs w:val="24"/>
              </w:rPr>
              <w:t xml:space="preserve"> </w:t>
            </w: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hope,</w:t>
            </w:r>
            <w:r w:rsidRPr="00112CB8">
              <w:rPr>
                <w:rFonts w:ascii="Arial" w:hAnsi="Arial" w:cs="Arial"/>
                <w:spacing w:val="15"/>
                <w:sz w:val="24"/>
                <w:szCs w:val="24"/>
              </w:rPr>
              <w:t xml:space="preserve"> </w:t>
            </w:r>
            <w:r w:rsidRPr="00112CB8">
              <w:rPr>
                <w:rFonts w:ascii="Arial" w:hAnsi="Arial" w:cs="Arial"/>
                <w:sz w:val="24"/>
                <w:szCs w:val="24"/>
              </w:rPr>
              <w:t>also</w:t>
            </w:r>
            <w:r w:rsidRPr="00112CB8">
              <w:rPr>
                <w:rFonts w:ascii="Arial" w:hAnsi="Arial" w:cs="Arial"/>
                <w:spacing w:val="3"/>
                <w:sz w:val="24"/>
                <w:szCs w:val="24"/>
              </w:rPr>
              <w:t xml:space="preserve"> </w:t>
            </w:r>
            <w:r w:rsidRPr="00112CB8">
              <w:rPr>
                <w:rFonts w:ascii="Arial" w:hAnsi="Arial" w:cs="Arial"/>
                <w:sz w:val="24"/>
                <w:szCs w:val="24"/>
              </w:rPr>
              <w:t>be</w:t>
            </w:r>
            <w:r w:rsidRPr="00112CB8">
              <w:rPr>
                <w:rFonts w:ascii="Arial" w:hAnsi="Arial" w:cs="Arial"/>
                <w:spacing w:val="17"/>
                <w:sz w:val="24"/>
                <w:szCs w:val="24"/>
              </w:rPr>
              <w:t xml:space="preserve"> </w:t>
            </w:r>
            <w:r w:rsidRPr="00112CB8">
              <w:rPr>
                <w:rFonts w:ascii="Arial" w:hAnsi="Arial" w:cs="Arial"/>
                <w:sz w:val="24"/>
                <w:szCs w:val="24"/>
              </w:rPr>
              <w:t>extended</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2"/>
                <w:sz w:val="24"/>
                <w:szCs w:val="24"/>
              </w:rPr>
              <w:t xml:space="preserve"> </w:t>
            </w:r>
            <w:r w:rsidRPr="00112CB8">
              <w:rPr>
                <w:rFonts w:ascii="Arial" w:hAnsi="Arial" w:cs="Arial"/>
                <w:sz w:val="24"/>
                <w:szCs w:val="24"/>
              </w:rPr>
              <w:t>part</w:t>
            </w:r>
            <w:r w:rsidRPr="00112CB8">
              <w:rPr>
                <w:rFonts w:ascii="Arial" w:hAnsi="Arial" w:cs="Arial"/>
                <w:spacing w:val="5"/>
                <w:sz w:val="24"/>
                <w:szCs w:val="24"/>
              </w:rPr>
              <w:t xml:space="preserve"> </w:t>
            </w:r>
            <w:r w:rsidRPr="00112CB8">
              <w:rPr>
                <w:rFonts w:ascii="Arial" w:hAnsi="Arial" w:cs="Arial"/>
                <w:sz w:val="24"/>
                <w:szCs w:val="24"/>
              </w:rPr>
              <w:t>time</w:t>
            </w:r>
            <w:r w:rsidRPr="00112CB8">
              <w:rPr>
                <w:rFonts w:ascii="Arial" w:hAnsi="Arial" w:cs="Arial"/>
                <w:w w:val="101"/>
                <w:sz w:val="24"/>
                <w:szCs w:val="24"/>
              </w:rPr>
              <w:t xml:space="preserve"> </w:t>
            </w:r>
            <w:r w:rsidRPr="00112CB8">
              <w:rPr>
                <w:rFonts w:ascii="Arial" w:hAnsi="Arial" w:cs="Arial"/>
                <w:sz w:val="24"/>
                <w:szCs w:val="24"/>
              </w:rPr>
              <w:t>staff.</w:t>
            </w:r>
            <w:r w:rsidRPr="00112CB8">
              <w:rPr>
                <w:rFonts w:ascii="Arial" w:hAnsi="Arial" w:cs="Arial"/>
                <w:spacing w:val="3"/>
                <w:sz w:val="24"/>
                <w:szCs w:val="24"/>
              </w:rPr>
              <w:t xml:space="preserve"> </w:t>
            </w:r>
            <w:r w:rsidRPr="00112CB8">
              <w:rPr>
                <w:rFonts w:ascii="Arial" w:hAnsi="Arial" w:cs="Arial"/>
                <w:sz w:val="24"/>
                <w:szCs w:val="24"/>
              </w:rPr>
              <w:t>This</w:t>
            </w:r>
            <w:r w:rsidRPr="00112CB8">
              <w:rPr>
                <w:rFonts w:ascii="Arial" w:hAnsi="Arial" w:cs="Arial"/>
                <w:spacing w:val="15"/>
                <w:sz w:val="24"/>
                <w:szCs w:val="24"/>
              </w:rPr>
              <w:t xml:space="preserve"> </w:t>
            </w:r>
            <w:r w:rsidRPr="00112CB8">
              <w:rPr>
                <w:rFonts w:ascii="Arial" w:hAnsi="Arial" w:cs="Arial"/>
                <w:sz w:val="24"/>
                <w:szCs w:val="24"/>
              </w:rPr>
              <w:t>should help</w:t>
            </w:r>
            <w:r w:rsidRPr="00112CB8">
              <w:rPr>
                <w:rFonts w:ascii="Arial" w:hAnsi="Arial" w:cs="Arial"/>
                <w:spacing w:val="10"/>
                <w:sz w:val="24"/>
                <w:szCs w:val="24"/>
              </w:rPr>
              <w:t xml:space="preserve"> </w:t>
            </w:r>
            <w:r w:rsidRPr="00112CB8">
              <w:rPr>
                <w:rFonts w:ascii="Arial" w:hAnsi="Arial" w:cs="Arial"/>
                <w:sz w:val="24"/>
                <w:szCs w:val="24"/>
              </w:rPr>
              <w:t>negate</w:t>
            </w:r>
            <w:r w:rsidRPr="00112CB8">
              <w:rPr>
                <w:rFonts w:ascii="Arial" w:hAnsi="Arial" w:cs="Arial"/>
                <w:spacing w:val="15"/>
                <w:sz w:val="24"/>
                <w:szCs w:val="24"/>
              </w:rPr>
              <w:t xml:space="preserve"> </w:t>
            </w:r>
            <w:r w:rsidRPr="00112CB8">
              <w:rPr>
                <w:rFonts w:ascii="Arial" w:hAnsi="Arial" w:cs="Arial"/>
                <w:sz w:val="24"/>
                <w:szCs w:val="24"/>
              </w:rPr>
              <w:t>any</w:t>
            </w:r>
            <w:r w:rsidRPr="00112CB8">
              <w:rPr>
                <w:rFonts w:ascii="Arial" w:hAnsi="Arial" w:cs="Arial"/>
                <w:spacing w:val="10"/>
                <w:sz w:val="24"/>
                <w:szCs w:val="24"/>
              </w:rPr>
              <w:t xml:space="preserve"> </w:t>
            </w:r>
            <w:r w:rsidRPr="00112CB8">
              <w:rPr>
                <w:rFonts w:ascii="Arial" w:hAnsi="Arial" w:cs="Arial"/>
                <w:sz w:val="24"/>
                <w:szCs w:val="24"/>
              </w:rPr>
              <w:t>impact</w:t>
            </w:r>
            <w:r w:rsidRPr="00112CB8">
              <w:rPr>
                <w:rFonts w:ascii="Arial" w:hAnsi="Arial" w:cs="Arial"/>
                <w:spacing w:val="12"/>
                <w:sz w:val="24"/>
                <w:szCs w:val="24"/>
              </w:rPr>
              <w:t xml:space="preserve"> </w:t>
            </w:r>
            <w:r w:rsidRPr="00112CB8">
              <w:rPr>
                <w:rFonts w:ascii="Arial" w:hAnsi="Arial" w:cs="Arial"/>
                <w:sz w:val="24"/>
                <w:szCs w:val="24"/>
              </w:rPr>
              <w:t>on</w:t>
            </w:r>
            <w:r w:rsidRPr="00112CB8">
              <w:rPr>
                <w:rFonts w:ascii="Arial" w:hAnsi="Arial" w:cs="Arial"/>
                <w:spacing w:val="-5"/>
                <w:sz w:val="24"/>
                <w:szCs w:val="24"/>
              </w:rPr>
              <w:t xml:space="preserve"> </w:t>
            </w:r>
            <w:r w:rsidRPr="00112CB8">
              <w:rPr>
                <w:rFonts w:ascii="Arial" w:hAnsi="Arial" w:cs="Arial"/>
                <w:sz w:val="24"/>
                <w:szCs w:val="24"/>
              </w:rPr>
              <w:t>them.</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13"/>
                <w:sz w:val="24"/>
                <w:szCs w:val="24"/>
              </w:rPr>
              <w:t xml:space="preserve"> </w:t>
            </w:r>
            <w:r w:rsidRPr="00112CB8">
              <w:rPr>
                <w:rFonts w:ascii="Arial" w:hAnsi="Arial" w:cs="Arial"/>
                <w:sz w:val="24"/>
                <w:szCs w:val="24"/>
              </w:rPr>
              <w:t>same</w:t>
            </w:r>
            <w:r w:rsidRPr="00112CB8">
              <w:rPr>
                <w:rFonts w:ascii="Arial" w:hAnsi="Arial" w:cs="Arial"/>
                <w:spacing w:val="6"/>
                <w:sz w:val="24"/>
                <w:szCs w:val="24"/>
              </w:rPr>
              <w:t xml:space="preserve"> </w:t>
            </w:r>
            <w:r w:rsidRPr="00112CB8">
              <w:rPr>
                <w:rFonts w:ascii="Arial" w:hAnsi="Arial" w:cs="Arial"/>
                <w:sz w:val="24"/>
                <w:szCs w:val="24"/>
              </w:rPr>
              <w:t>assistance</w:t>
            </w:r>
            <w:r w:rsidRPr="00112CB8">
              <w:rPr>
                <w:rFonts w:ascii="Arial" w:hAnsi="Arial" w:cs="Arial"/>
                <w:spacing w:val="5"/>
                <w:sz w:val="24"/>
                <w:szCs w:val="24"/>
              </w:rPr>
              <w:t xml:space="preserve"> </w:t>
            </w:r>
            <w:r w:rsidRPr="00112CB8">
              <w:rPr>
                <w:rFonts w:ascii="Arial" w:hAnsi="Arial" w:cs="Arial"/>
                <w:sz w:val="24"/>
                <w:szCs w:val="24"/>
              </w:rPr>
              <w:t>must</w:t>
            </w:r>
            <w:r w:rsidRPr="00112CB8">
              <w:rPr>
                <w:rFonts w:ascii="Arial" w:hAnsi="Arial" w:cs="Arial"/>
                <w:spacing w:val="15"/>
                <w:sz w:val="24"/>
                <w:szCs w:val="24"/>
              </w:rPr>
              <w:t xml:space="preserve"> </w:t>
            </w:r>
            <w:r w:rsidRPr="00112CB8">
              <w:rPr>
                <w:rFonts w:ascii="Arial" w:hAnsi="Arial" w:cs="Arial"/>
                <w:sz w:val="24"/>
                <w:szCs w:val="24"/>
              </w:rPr>
              <w:t>also</w:t>
            </w:r>
            <w:r w:rsidRPr="00112CB8">
              <w:rPr>
                <w:rFonts w:ascii="Arial" w:hAnsi="Arial" w:cs="Arial"/>
                <w:spacing w:val="12"/>
                <w:sz w:val="24"/>
                <w:szCs w:val="24"/>
              </w:rPr>
              <w:t xml:space="preserve"> </w:t>
            </w:r>
            <w:r w:rsidRPr="00112CB8">
              <w:rPr>
                <w:rFonts w:ascii="Arial" w:hAnsi="Arial" w:cs="Arial"/>
                <w:sz w:val="24"/>
                <w:szCs w:val="24"/>
              </w:rPr>
              <w:t>apply</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6"/>
                <w:sz w:val="24"/>
                <w:szCs w:val="24"/>
              </w:rPr>
              <w:t xml:space="preserve"> </w:t>
            </w:r>
            <w:r w:rsidRPr="00112CB8">
              <w:rPr>
                <w:rFonts w:ascii="Arial" w:hAnsi="Arial" w:cs="Arial"/>
                <w:sz w:val="24"/>
                <w:szCs w:val="24"/>
              </w:rPr>
              <w:t>any</w:t>
            </w:r>
            <w:r w:rsidRPr="00112CB8">
              <w:rPr>
                <w:rFonts w:ascii="Arial" w:hAnsi="Arial" w:cs="Arial"/>
                <w:spacing w:val="4"/>
                <w:sz w:val="24"/>
                <w:szCs w:val="24"/>
              </w:rPr>
              <w:t xml:space="preserve"> </w:t>
            </w:r>
            <w:r w:rsidRPr="00112CB8">
              <w:rPr>
                <w:rFonts w:ascii="Arial" w:hAnsi="Arial" w:cs="Arial"/>
                <w:sz w:val="24"/>
                <w:szCs w:val="24"/>
              </w:rPr>
              <w:t>staff</w:t>
            </w:r>
            <w:r w:rsidRPr="00112CB8">
              <w:rPr>
                <w:rFonts w:ascii="Arial" w:hAnsi="Arial" w:cs="Arial"/>
                <w:w w:val="101"/>
                <w:sz w:val="24"/>
                <w:szCs w:val="24"/>
              </w:rPr>
              <w:t xml:space="preserve"> </w:t>
            </w:r>
            <w:r w:rsidRPr="00112CB8">
              <w:rPr>
                <w:rFonts w:ascii="Arial" w:hAnsi="Arial" w:cs="Arial"/>
                <w:sz w:val="24"/>
                <w:szCs w:val="24"/>
              </w:rPr>
              <w:t>member</w:t>
            </w:r>
            <w:r w:rsidRPr="00112CB8">
              <w:rPr>
                <w:rFonts w:ascii="Arial" w:hAnsi="Arial" w:cs="Arial"/>
                <w:spacing w:val="18"/>
                <w:sz w:val="24"/>
                <w:szCs w:val="24"/>
              </w:rPr>
              <w:t xml:space="preserve"> </w:t>
            </w:r>
            <w:r w:rsidRPr="00112CB8">
              <w:rPr>
                <w:rFonts w:ascii="Arial" w:hAnsi="Arial" w:cs="Arial"/>
                <w:sz w:val="24"/>
                <w:szCs w:val="24"/>
              </w:rPr>
              <w:t>with</w:t>
            </w:r>
            <w:r w:rsidRPr="00112CB8">
              <w:rPr>
                <w:rFonts w:ascii="Arial" w:hAnsi="Arial" w:cs="Arial"/>
                <w:spacing w:val="12"/>
                <w:sz w:val="24"/>
                <w:szCs w:val="24"/>
              </w:rPr>
              <w:t xml:space="preserve"> </w:t>
            </w:r>
            <w:r w:rsidRPr="00112CB8">
              <w:rPr>
                <w:rFonts w:ascii="Arial" w:hAnsi="Arial" w:cs="Arial"/>
                <w:sz w:val="24"/>
                <w:szCs w:val="24"/>
              </w:rPr>
              <w:t>a</w:t>
            </w:r>
            <w:r w:rsidRPr="00112CB8">
              <w:rPr>
                <w:rFonts w:ascii="Arial" w:hAnsi="Arial" w:cs="Arial"/>
                <w:spacing w:val="-1"/>
                <w:sz w:val="24"/>
                <w:szCs w:val="24"/>
              </w:rPr>
              <w:t xml:space="preserve"> </w:t>
            </w:r>
            <w:r w:rsidRPr="00112CB8">
              <w:rPr>
                <w:rFonts w:ascii="Arial" w:hAnsi="Arial" w:cs="Arial"/>
                <w:sz w:val="24"/>
                <w:szCs w:val="24"/>
              </w:rPr>
              <w:t>disability.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5"/>
                <w:sz w:val="24"/>
                <w:szCs w:val="24"/>
              </w:rPr>
              <w:t xml:space="preserve"> </w:t>
            </w:r>
            <w:r w:rsidRPr="00112CB8">
              <w:rPr>
                <w:rFonts w:ascii="Arial" w:hAnsi="Arial" w:cs="Arial"/>
                <w:sz w:val="24"/>
                <w:szCs w:val="24"/>
              </w:rPr>
              <w:t>notice</w:t>
            </w:r>
            <w:r w:rsidRPr="00112CB8">
              <w:rPr>
                <w:rFonts w:ascii="Arial" w:hAnsi="Arial" w:cs="Arial"/>
                <w:spacing w:val="11"/>
                <w:sz w:val="24"/>
                <w:szCs w:val="24"/>
              </w:rPr>
              <w:t xml:space="preserve"> </w:t>
            </w:r>
            <w:r w:rsidRPr="00112CB8">
              <w:rPr>
                <w:rFonts w:ascii="Arial" w:hAnsi="Arial" w:cs="Arial"/>
                <w:sz w:val="24"/>
                <w:szCs w:val="24"/>
              </w:rPr>
              <w:t>that</w:t>
            </w:r>
            <w:r w:rsidRPr="00112CB8">
              <w:rPr>
                <w:rFonts w:ascii="Arial" w:hAnsi="Arial" w:cs="Arial"/>
                <w:spacing w:val="13"/>
                <w:sz w:val="24"/>
                <w:szCs w:val="24"/>
              </w:rPr>
              <w:t xml:space="preserve"> </w:t>
            </w:r>
            <w:r w:rsidRPr="00112CB8">
              <w:rPr>
                <w:rFonts w:ascii="Arial" w:hAnsi="Arial" w:cs="Arial"/>
                <w:sz w:val="24"/>
                <w:szCs w:val="24"/>
              </w:rPr>
              <w:t>in</w:t>
            </w:r>
            <w:r w:rsidRPr="00112CB8">
              <w:rPr>
                <w:rFonts w:ascii="Arial" w:hAnsi="Arial" w:cs="Arial"/>
                <w:spacing w:val="4"/>
                <w:sz w:val="24"/>
                <w:szCs w:val="24"/>
              </w:rPr>
              <w:t xml:space="preserve"> </w:t>
            </w:r>
            <w:r w:rsidRPr="00112CB8">
              <w:rPr>
                <w:rFonts w:ascii="Arial" w:hAnsi="Arial" w:cs="Arial"/>
                <w:sz w:val="24"/>
                <w:szCs w:val="24"/>
              </w:rPr>
              <w:t>Chapter</w:t>
            </w:r>
            <w:r w:rsidRPr="00112CB8">
              <w:rPr>
                <w:rFonts w:ascii="Arial" w:hAnsi="Arial" w:cs="Arial"/>
                <w:spacing w:val="13"/>
                <w:sz w:val="24"/>
                <w:szCs w:val="24"/>
              </w:rPr>
              <w:t xml:space="preserve"> </w:t>
            </w:r>
            <w:r w:rsidRPr="00112CB8">
              <w:rPr>
                <w:rFonts w:ascii="Arial" w:hAnsi="Arial" w:cs="Arial"/>
                <w:sz w:val="24"/>
                <w:szCs w:val="24"/>
              </w:rPr>
              <w:t>4</w:t>
            </w:r>
            <w:r w:rsidRPr="00112CB8">
              <w:rPr>
                <w:rFonts w:ascii="Arial" w:hAnsi="Arial" w:cs="Arial"/>
                <w:spacing w:val="6"/>
                <w:sz w:val="24"/>
                <w:szCs w:val="24"/>
              </w:rPr>
              <w:t xml:space="preserve"> </w:t>
            </w:r>
            <w:r w:rsidRPr="00112CB8">
              <w:rPr>
                <w:rFonts w:ascii="Arial" w:hAnsi="Arial" w:cs="Arial"/>
                <w:sz w:val="24"/>
                <w:szCs w:val="24"/>
              </w:rPr>
              <w:t>Paragraph</w:t>
            </w:r>
            <w:r w:rsidRPr="00112CB8">
              <w:rPr>
                <w:rFonts w:ascii="Arial" w:hAnsi="Arial" w:cs="Arial"/>
                <w:spacing w:val="25"/>
                <w:sz w:val="24"/>
                <w:szCs w:val="24"/>
              </w:rPr>
              <w:t xml:space="preserve"> </w:t>
            </w:r>
            <w:r w:rsidRPr="00112CB8">
              <w:rPr>
                <w:rFonts w:ascii="Arial" w:hAnsi="Arial" w:cs="Arial"/>
                <w:sz w:val="24"/>
                <w:szCs w:val="24"/>
              </w:rPr>
              <w:t>4.3</w:t>
            </w:r>
            <w:r w:rsidRPr="00112CB8">
              <w:rPr>
                <w:rFonts w:ascii="Arial" w:hAnsi="Arial" w:cs="Arial"/>
                <w:spacing w:val="13"/>
                <w:sz w:val="24"/>
                <w:szCs w:val="24"/>
              </w:rPr>
              <w:t xml:space="preserve"> </w:t>
            </w:r>
            <w:r w:rsidRPr="00112CB8">
              <w:rPr>
                <w:rFonts w:ascii="Arial" w:hAnsi="Arial" w:cs="Arial"/>
                <w:sz w:val="24"/>
                <w:szCs w:val="24"/>
              </w:rPr>
              <w:t>reference</w:t>
            </w:r>
            <w:r w:rsidRPr="00112CB8">
              <w:rPr>
                <w:rFonts w:ascii="Arial" w:hAnsi="Arial" w:cs="Arial"/>
                <w:spacing w:val="15"/>
                <w:sz w:val="24"/>
                <w:szCs w:val="24"/>
              </w:rPr>
              <w:t xml:space="preserve"> </w:t>
            </w:r>
            <w:r w:rsidRPr="00112CB8">
              <w:rPr>
                <w:rFonts w:ascii="Arial" w:hAnsi="Arial" w:cs="Arial"/>
                <w:sz w:val="24"/>
                <w:szCs w:val="24"/>
              </w:rPr>
              <w:t>is</w:t>
            </w:r>
            <w:r w:rsidRPr="00112CB8">
              <w:rPr>
                <w:rFonts w:ascii="Arial" w:hAnsi="Arial" w:cs="Arial"/>
                <w:spacing w:val="-4"/>
                <w:sz w:val="24"/>
                <w:szCs w:val="24"/>
              </w:rPr>
              <w:t xml:space="preserve"> </w:t>
            </w:r>
            <w:r w:rsidRPr="00112CB8">
              <w:rPr>
                <w:rFonts w:ascii="Arial" w:hAnsi="Arial" w:cs="Arial"/>
                <w:sz w:val="24"/>
                <w:szCs w:val="24"/>
              </w:rPr>
              <w:t>made</w:t>
            </w:r>
            <w:r w:rsidRPr="00112CB8">
              <w:rPr>
                <w:rFonts w:ascii="Arial" w:hAnsi="Arial" w:cs="Arial"/>
                <w:spacing w:val="1"/>
                <w:sz w:val="24"/>
                <w:szCs w:val="24"/>
              </w:rPr>
              <w:t xml:space="preserve"> </w:t>
            </w:r>
            <w:r w:rsidRPr="00112CB8">
              <w:rPr>
                <w:rFonts w:ascii="Arial" w:hAnsi="Arial" w:cs="Arial"/>
                <w:sz w:val="24"/>
                <w:szCs w:val="24"/>
              </w:rPr>
              <w:t>to</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13"/>
                <w:sz w:val="24"/>
                <w:szCs w:val="24"/>
              </w:rPr>
              <w:t xml:space="preserve"> </w:t>
            </w:r>
            <w:r w:rsidRPr="00112CB8">
              <w:rPr>
                <w:rFonts w:ascii="Arial" w:hAnsi="Arial" w:cs="Arial"/>
                <w:sz w:val="24"/>
                <w:szCs w:val="24"/>
              </w:rPr>
              <w:t>lower</w:t>
            </w:r>
            <w:r w:rsidRPr="00112CB8">
              <w:rPr>
                <w:rFonts w:ascii="Arial" w:hAnsi="Arial" w:cs="Arial"/>
                <w:spacing w:val="12"/>
                <w:sz w:val="24"/>
                <w:szCs w:val="24"/>
              </w:rPr>
              <w:t xml:space="preserve"> </w:t>
            </w:r>
            <w:r w:rsidRPr="00112CB8">
              <w:rPr>
                <w:rFonts w:ascii="Arial" w:hAnsi="Arial" w:cs="Arial"/>
                <w:sz w:val="24"/>
                <w:szCs w:val="24"/>
              </w:rPr>
              <w:t>opportunity</w:t>
            </w:r>
            <w:r w:rsidRPr="00112CB8">
              <w:rPr>
                <w:rFonts w:ascii="Arial" w:hAnsi="Arial" w:cs="Arial"/>
                <w:spacing w:val="24"/>
                <w:sz w:val="24"/>
                <w:szCs w:val="24"/>
              </w:rPr>
              <w:t xml:space="preserve"> </w:t>
            </w:r>
            <w:r w:rsidRPr="00112CB8">
              <w:rPr>
                <w:rFonts w:ascii="Arial" w:hAnsi="Arial" w:cs="Arial"/>
                <w:sz w:val="24"/>
                <w:szCs w:val="24"/>
              </w:rPr>
              <w:t>for</w:t>
            </w:r>
            <w:r w:rsidRPr="00112CB8">
              <w:rPr>
                <w:rFonts w:ascii="Arial" w:hAnsi="Arial" w:cs="Arial"/>
                <w:spacing w:val="-3"/>
                <w:sz w:val="24"/>
                <w:szCs w:val="24"/>
              </w:rPr>
              <w:t xml:space="preserve"> </w:t>
            </w:r>
            <w:r w:rsidRPr="00112CB8">
              <w:rPr>
                <w:rFonts w:ascii="Arial" w:hAnsi="Arial" w:cs="Arial"/>
                <w:sz w:val="24"/>
                <w:szCs w:val="24"/>
              </w:rPr>
              <w:t>promotion</w:t>
            </w:r>
            <w:r w:rsidRPr="00112CB8">
              <w:rPr>
                <w:rFonts w:ascii="Arial" w:hAnsi="Arial" w:cs="Arial"/>
                <w:spacing w:val="24"/>
                <w:sz w:val="24"/>
                <w:szCs w:val="24"/>
              </w:rPr>
              <w:t xml:space="preserve"> </w:t>
            </w:r>
            <w:r w:rsidRPr="00112CB8">
              <w:rPr>
                <w:rFonts w:ascii="Arial" w:hAnsi="Arial" w:cs="Arial"/>
                <w:sz w:val="24"/>
                <w:szCs w:val="24"/>
              </w:rPr>
              <w:t>in</w:t>
            </w:r>
            <w:r w:rsidRPr="00112CB8">
              <w:rPr>
                <w:rFonts w:ascii="Arial" w:hAnsi="Arial" w:cs="Arial"/>
                <w:w w:val="98"/>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North</w:t>
            </w:r>
            <w:r w:rsidRPr="00112CB8">
              <w:rPr>
                <w:rFonts w:ascii="Arial" w:hAnsi="Arial" w:cs="Arial"/>
                <w:spacing w:val="25"/>
                <w:sz w:val="24"/>
                <w:szCs w:val="24"/>
              </w:rPr>
              <w:t xml:space="preserve"> </w:t>
            </w:r>
            <w:r w:rsidRPr="00112CB8">
              <w:rPr>
                <w:rFonts w:ascii="Arial" w:hAnsi="Arial" w:cs="Arial"/>
                <w:sz w:val="24"/>
                <w:szCs w:val="24"/>
              </w:rPr>
              <w:t>West</w:t>
            </w:r>
            <w:r w:rsidRPr="00112CB8">
              <w:rPr>
                <w:rFonts w:ascii="Arial" w:hAnsi="Arial" w:cs="Arial"/>
                <w:spacing w:val="21"/>
                <w:sz w:val="24"/>
                <w:szCs w:val="24"/>
              </w:rPr>
              <w:t xml:space="preserve"> </w:t>
            </w:r>
            <w:r w:rsidRPr="00112CB8">
              <w:rPr>
                <w:rFonts w:ascii="Arial" w:hAnsi="Arial" w:cs="Arial"/>
                <w:sz w:val="24"/>
                <w:szCs w:val="24"/>
              </w:rPr>
              <w:t>area.</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1"/>
                <w:sz w:val="24"/>
                <w:szCs w:val="24"/>
              </w:rPr>
              <w:t xml:space="preserve"> </w:t>
            </w:r>
            <w:r w:rsidRPr="00112CB8">
              <w:rPr>
                <w:rFonts w:ascii="Arial" w:hAnsi="Arial" w:cs="Arial"/>
                <w:sz w:val="24"/>
                <w:szCs w:val="24"/>
              </w:rPr>
              <w:t>move</w:t>
            </w:r>
            <w:r w:rsidRPr="00112CB8">
              <w:rPr>
                <w:rFonts w:ascii="Arial" w:hAnsi="Arial" w:cs="Arial"/>
                <w:spacing w:val="8"/>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Ballykelly</w:t>
            </w:r>
            <w:r w:rsidRPr="00112CB8">
              <w:rPr>
                <w:rFonts w:ascii="Arial" w:hAnsi="Arial" w:cs="Arial"/>
                <w:spacing w:val="27"/>
                <w:sz w:val="24"/>
                <w:szCs w:val="24"/>
              </w:rPr>
              <w:t xml:space="preserve"> </w:t>
            </w:r>
            <w:r w:rsidRPr="00112CB8">
              <w:rPr>
                <w:rFonts w:ascii="Arial" w:hAnsi="Arial" w:cs="Arial"/>
                <w:sz w:val="24"/>
                <w:szCs w:val="24"/>
              </w:rPr>
              <w:t>will</w:t>
            </w:r>
            <w:r w:rsidRPr="00112CB8">
              <w:rPr>
                <w:rFonts w:ascii="Arial" w:hAnsi="Arial" w:cs="Arial"/>
                <w:spacing w:val="16"/>
                <w:sz w:val="24"/>
                <w:szCs w:val="24"/>
              </w:rPr>
              <w:t xml:space="preserve"> </w:t>
            </w:r>
            <w:r w:rsidRPr="00112CB8">
              <w:rPr>
                <w:rFonts w:ascii="Arial" w:hAnsi="Arial" w:cs="Arial"/>
                <w:sz w:val="24"/>
                <w:szCs w:val="24"/>
              </w:rPr>
              <w:t>surely</w:t>
            </w:r>
            <w:r w:rsidRPr="00112CB8">
              <w:rPr>
                <w:rFonts w:ascii="Arial" w:hAnsi="Arial" w:cs="Arial"/>
                <w:spacing w:val="5"/>
                <w:sz w:val="24"/>
                <w:szCs w:val="24"/>
              </w:rPr>
              <w:t xml:space="preserve"> </w:t>
            </w:r>
            <w:r w:rsidRPr="00112CB8">
              <w:rPr>
                <w:rFonts w:ascii="Arial" w:hAnsi="Arial" w:cs="Arial"/>
                <w:sz w:val="24"/>
                <w:szCs w:val="24"/>
              </w:rPr>
              <w:t>be</w:t>
            </w:r>
            <w:r w:rsidRPr="00112CB8">
              <w:rPr>
                <w:rFonts w:ascii="Arial" w:hAnsi="Arial" w:cs="Arial"/>
                <w:spacing w:val="12"/>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positive</w:t>
            </w:r>
            <w:r w:rsidRPr="00112CB8">
              <w:rPr>
                <w:rFonts w:ascii="Arial" w:hAnsi="Arial" w:cs="Arial"/>
                <w:spacing w:val="19"/>
                <w:sz w:val="24"/>
                <w:szCs w:val="24"/>
              </w:rPr>
              <w:t xml:space="preserve"> </w:t>
            </w:r>
            <w:r w:rsidRPr="00112CB8">
              <w:rPr>
                <w:rFonts w:ascii="Arial" w:hAnsi="Arial" w:cs="Arial"/>
                <w:sz w:val="24"/>
                <w:szCs w:val="24"/>
              </w:rPr>
              <w:t>move</w:t>
            </w:r>
            <w:r w:rsidRPr="00112CB8">
              <w:rPr>
                <w:rFonts w:ascii="Arial" w:hAnsi="Arial" w:cs="Arial"/>
                <w:spacing w:val="15"/>
                <w:sz w:val="24"/>
                <w:szCs w:val="24"/>
              </w:rPr>
              <w:t xml:space="preserve"> </w:t>
            </w:r>
            <w:r w:rsidRPr="00112CB8">
              <w:rPr>
                <w:rFonts w:ascii="Arial" w:hAnsi="Arial" w:cs="Arial"/>
                <w:sz w:val="24"/>
                <w:szCs w:val="24"/>
              </w:rPr>
              <w:t>in</w:t>
            </w:r>
            <w:r w:rsidRPr="00112CB8">
              <w:rPr>
                <w:rFonts w:ascii="Arial" w:hAnsi="Arial" w:cs="Arial"/>
                <w:spacing w:val="2"/>
                <w:sz w:val="24"/>
                <w:szCs w:val="24"/>
              </w:rPr>
              <w:t xml:space="preserve"> </w:t>
            </w:r>
            <w:r w:rsidRPr="00112CB8">
              <w:rPr>
                <w:rFonts w:ascii="Arial" w:hAnsi="Arial" w:cs="Arial"/>
                <w:sz w:val="24"/>
                <w:szCs w:val="24"/>
              </w:rPr>
              <w:t>addressing</w:t>
            </w:r>
            <w:r w:rsidRPr="00112CB8">
              <w:rPr>
                <w:rFonts w:ascii="Arial" w:hAnsi="Arial" w:cs="Arial"/>
                <w:spacing w:val="17"/>
                <w:sz w:val="24"/>
                <w:szCs w:val="24"/>
              </w:rPr>
              <w:t xml:space="preserve"> </w:t>
            </w:r>
            <w:r w:rsidRPr="00112CB8">
              <w:rPr>
                <w:rFonts w:ascii="Arial" w:hAnsi="Arial" w:cs="Arial"/>
                <w:sz w:val="24"/>
                <w:szCs w:val="24"/>
              </w:rPr>
              <w:t>this</w:t>
            </w:r>
            <w:r w:rsidRPr="00112CB8">
              <w:rPr>
                <w:rFonts w:ascii="Arial" w:hAnsi="Arial" w:cs="Arial"/>
                <w:w w:val="102"/>
                <w:sz w:val="24"/>
                <w:szCs w:val="24"/>
              </w:rPr>
              <w:t xml:space="preserve"> </w:t>
            </w:r>
            <w:r w:rsidRPr="00112CB8">
              <w:rPr>
                <w:rFonts w:ascii="Arial" w:hAnsi="Arial" w:cs="Arial"/>
                <w:sz w:val="24"/>
                <w:szCs w:val="24"/>
              </w:rPr>
              <w:t>situation.</w:t>
            </w:r>
            <w:r w:rsidRPr="00112CB8">
              <w:rPr>
                <w:rFonts w:ascii="Arial" w:hAnsi="Arial" w:cs="Arial"/>
                <w:spacing w:val="18"/>
                <w:sz w:val="24"/>
                <w:szCs w:val="24"/>
              </w:rPr>
              <w:t xml:space="preserve"> </w:t>
            </w:r>
            <w:r w:rsidRPr="00112CB8">
              <w:rPr>
                <w:rFonts w:ascii="Arial" w:hAnsi="Arial" w:cs="Arial"/>
                <w:sz w:val="24"/>
                <w:szCs w:val="24"/>
              </w:rPr>
              <w:t>The Department’s</w:t>
            </w:r>
            <w:r w:rsidRPr="00112CB8">
              <w:rPr>
                <w:rFonts w:ascii="Arial" w:hAnsi="Arial" w:cs="Arial"/>
                <w:spacing w:val="28"/>
                <w:sz w:val="24"/>
                <w:szCs w:val="24"/>
              </w:rPr>
              <w:t xml:space="preserve"> </w:t>
            </w:r>
            <w:r w:rsidRPr="00112CB8">
              <w:rPr>
                <w:rFonts w:ascii="Arial" w:hAnsi="Arial" w:cs="Arial"/>
                <w:sz w:val="24"/>
                <w:szCs w:val="24"/>
              </w:rPr>
              <w:t>figures</w:t>
            </w:r>
            <w:r w:rsidRPr="00112CB8">
              <w:rPr>
                <w:rFonts w:ascii="Arial" w:hAnsi="Arial" w:cs="Arial"/>
                <w:spacing w:val="7"/>
                <w:sz w:val="24"/>
                <w:szCs w:val="24"/>
              </w:rPr>
              <w:t xml:space="preserve"> </w:t>
            </w:r>
            <w:r w:rsidRPr="00112CB8">
              <w:rPr>
                <w:rFonts w:ascii="Arial" w:hAnsi="Arial" w:cs="Arial"/>
                <w:sz w:val="24"/>
                <w:szCs w:val="24"/>
              </w:rPr>
              <w:t>show</w:t>
            </w:r>
            <w:r w:rsidRPr="00112CB8">
              <w:rPr>
                <w:rFonts w:ascii="Arial" w:hAnsi="Arial" w:cs="Arial"/>
                <w:spacing w:val="2"/>
                <w:sz w:val="24"/>
                <w:szCs w:val="24"/>
              </w:rPr>
              <w:t xml:space="preserve"> </w:t>
            </w:r>
            <w:r w:rsidRPr="00112CB8">
              <w:rPr>
                <w:rFonts w:ascii="Arial" w:hAnsi="Arial" w:cs="Arial"/>
                <w:sz w:val="24"/>
                <w:szCs w:val="24"/>
              </w:rPr>
              <w:t>that</w:t>
            </w:r>
            <w:r w:rsidRPr="00112CB8">
              <w:rPr>
                <w:rFonts w:ascii="Arial" w:hAnsi="Arial" w:cs="Arial"/>
                <w:spacing w:val="52"/>
                <w:sz w:val="24"/>
                <w:szCs w:val="24"/>
              </w:rPr>
              <w:t xml:space="preserve"> </w:t>
            </w:r>
            <w:r w:rsidRPr="00112CB8">
              <w:rPr>
                <w:rFonts w:ascii="Arial" w:hAnsi="Arial" w:cs="Arial"/>
                <w:i/>
                <w:iCs/>
                <w:spacing w:val="-5"/>
                <w:sz w:val="24"/>
                <w:szCs w:val="24"/>
              </w:rPr>
              <w:t>"</w:t>
            </w:r>
            <w:r w:rsidRPr="00112CB8">
              <w:rPr>
                <w:rFonts w:ascii="Arial" w:hAnsi="Arial" w:cs="Arial"/>
                <w:i/>
                <w:iCs/>
                <w:spacing w:val="-6"/>
                <w:sz w:val="24"/>
                <w:szCs w:val="24"/>
              </w:rPr>
              <w:t>In</w:t>
            </w:r>
            <w:r w:rsidRPr="00112CB8">
              <w:rPr>
                <w:rFonts w:ascii="Arial" w:hAnsi="Arial" w:cs="Arial"/>
                <w:i/>
                <w:iCs/>
                <w:spacing w:val="17"/>
                <w:sz w:val="24"/>
                <w:szCs w:val="24"/>
              </w:rPr>
              <w:t xml:space="preserve"> </w:t>
            </w:r>
            <w:r w:rsidRPr="00112CB8">
              <w:rPr>
                <w:rFonts w:ascii="Arial" w:hAnsi="Arial" w:cs="Arial"/>
                <w:i/>
                <w:iCs/>
                <w:sz w:val="24"/>
                <w:szCs w:val="24"/>
              </w:rPr>
              <w:t>the</w:t>
            </w:r>
            <w:r w:rsidRPr="00112CB8">
              <w:rPr>
                <w:rFonts w:ascii="Arial" w:hAnsi="Arial" w:cs="Arial"/>
                <w:i/>
                <w:iCs/>
                <w:spacing w:val="5"/>
                <w:sz w:val="24"/>
                <w:szCs w:val="24"/>
              </w:rPr>
              <w:t xml:space="preserve"> </w:t>
            </w:r>
            <w:r w:rsidRPr="00112CB8">
              <w:rPr>
                <w:rFonts w:ascii="Arial" w:hAnsi="Arial" w:cs="Arial"/>
                <w:i/>
                <w:iCs/>
                <w:sz w:val="24"/>
                <w:szCs w:val="24"/>
              </w:rPr>
              <w:t>most</w:t>
            </w:r>
            <w:r w:rsidRPr="00112CB8">
              <w:rPr>
                <w:rFonts w:ascii="Arial" w:hAnsi="Arial" w:cs="Arial"/>
                <w:i/>
                <w:iCs/>
                <w:spacing w:val="3"/>
                <w:sz w:val="24"/>
                <w:szCs w:val="24"/>
              </w:rPr>
              <w:t xml:space="preserve"> </w:t>
            </w:r>
            <w:r w:rsidRPr="00112CB8">
              <w:rPr>
                <w:rFonts w:ascii="Arial" w:hAnsi="Arial" w:cs="Arial"/>
                <w:i/>
                <w:iCs/>
                <w:sz w:val="24"/>
                <w:szCs w:val="24"/>
              </w:rPr>
              <w:t>recent</w:t>
            </w:r>
            <w:r w:rsidRPr="00112CB8">
              <w:rPr>
                <w:rFonts w:ascii="Arial" w:hAnsi="Arial" w:cs="Arial"/>
                <w:i/>
                <w:iCs/>
                <w:spacing w:val="9"/>
                <w:sz w:val="24"/>
                <w:szCs w:val="24"/>
              </w:rPr>
              <w:t xml:space="preserve"> </w:t>
            </w:r>
            <w:r w:rsidRPr="00112CB8">
              <w:rPr>
                <w:rFonts w:ascii="Arial" w:hAnsi="Arial" w:cs="Arial"/>
                <w:i/>
                <w:iCs/>
                <w:sz w:val="24"/>
                <w:szCs w:val="24"/>
              </w:rPr>
              <w:t>NICS</w:t>
            </w:r>
            <w:r w:rsidRPr="00112CB8">
              <w:rPr>
                <w:rFonts w:ascii="Arial" w:hAnsi="Arial" w:cs="Arial"/>
                <w:i/>
                <w:iCs/>
                <w:spacing w:val="16"/>
                <w:sz w:val="24"/>
                <w:szCs w:val="24"/>
              </w:rPr>
              <w:t xml:space="preserve"> </w:t>
            </w:r>
            <w:r w:rsidRPr="00112CB8">
              <w:rPr>
                <w:rFonts w:ascii="Arial" w:hAnsi="Arial" w:cs="Arial"/>
                <w:i/>
                <w:iCs/>
                <w:sz w:val="24"/>
                <w:szCs w:val="24"/>
              </w:rPr>
              <w:t>Staff</w:t>
            </w:r>
            <w:r w:rsidRPr="00112CB8">
              <w:rPr>
                <w:rFonts w:ascii="Arial" w:hAnsi="Arial" w:cs="Arial"/>
                <w:i/>
                <w:iCs/>
                <w:spacing w:val="-4"/>
                <w:sz w:val="24"/>
                <w:szCs w:val="24"/>
              </w:rPr>
              <w:t xml:space="preserve"> </w:t>
            </w:r>
            <w:r w:rsidRPr="00112CB8">
              <w:rPr>
                <w:rFonts w:ascii="Arial" w:hAnsi="Arial" w:cs="Arial"/>
                <w:i/>
                <w:iCs/>
                <w:sz w:val="24"/>
                <w:szCs w:val="24"/>
              </w:rPr>
              <w:t>Attitude</w:t>
            </w:r>
            <w:r w:rsidRPr="00112CB8">
              <w:rPr>
                <w:rFonts w:ascii="Arial" w:hAnsi="Arial" w:cs="Arial"/>
                <w:i/>
                <w:iCs/>
                <w:spacing w:val="40"/>
                <w:sz w:val="24"/>
                <w:szCs w:val="24"/>
              </w:rPr>
              <w:t xml:space="preserve"> </w:t>
            </w:r>
            <w:r w:rsidRPr="00112CB8">
              <w:rPr>
                <w:rFonts w:ascii="Arial" w:hAnsi="Arial" w:cs="Arial"/>
                <w:i/>
                <w:iCs/>
                <w:sz w:val="24"/>
                <w:szCs w:val="24"/>
              </w:rPr>
              <w:t>Survey</w:t>
            </w:r>
            <w:r w:rsidRPr="00112CB8">
              <w:rPr>
                <w:rFonts w:ascii="Arial" w:hAnsi="Arial" w:cs="Arial"/>
                <w:i/>
                <w:iCs/>
                <w:spacing w:val="22"/>
                <w:sz w:val="24"/>
                <w:szCs w:val="24"/>
              </w:rPr>
              <w:t xml:space="preserve"> </w:t>
            </w:r>
            <w:r w:rsidRPr="00112CB8">
              <w:rPr>
                <w:rFonts w:ascii="Arial" w:hAnsi="Arial" w:cs="Arial"/>
                <w:i/>
                <w:iCs/>
                <w:spacing w:val="-5"/>
                <w:sz w:val="24"/>
                <w:szCs w:val="24"/>
              </w:rPr>
              <w:t>(2009),</w:t>
            </w:r>
            <w:r w:rsidRPr="00112CB8">
              <w:rPr>
                <w:rFonts w:ascii="Arial" w:hAnsi="Arial" w:cs="Arial"/>
                <w:i/>
                <w:iCs/>
                <w:spacing w:val="28"/>
                <w:w w:val="90"/>
                <w:sz w:val="24"/>
                <w:szCs w:val="24"/>
              </w:rPr>
              <w:t xml:space="preserve"> </w:t>
            </w:r>
            <w:r w:rsidRPr="00112CB8">
              <w:rPr>
                <w:rFonts w:ascii="Arial" w:hAnsi="Arial" w:cs="Arial"/>
                <w:i/>
                <w:iCs/>
                <w:sz w:val="24"/>
                <w:szCs w:val="24"/>
              </w:rPr>
              <w:t>a</w:t>
            </w:r>
            <w:r w:rsidRPr="00112CB8">
              <w:rPr>
                <w:rFonts w:ascii="Arial" w:hAnsi="Arial" w:cs="Arial"/>
                <w:i/>
                <w:iCs/>
                <w:spacing w:val="1"/>
                <w:sz w:val="24"/>
                <w:szCs w:val="24"/>
              </w:rPr>
              <w:t xml:space="preserve"> </w:t>
            </w:r>
            <w:r w:rsidRPr="00112CB8">
              <w:rPr>
                <w:rFonts w:ascii="Arial" w:hAnsi="Arial" w:cs="Arial"/>
                <w:i/>
                <w:iCs/>
                <w:sz w:val="24"/>
                <w:szCs w:val="24"/>
              </w:rPr>
              <w:t>small</w:t>
            </w:r>
            <w:r w:rsidRPr="00112CB8">
              <w:rPr>
                <w:rFonts w:ascii="Arial" w:hAnsi="Arial" w:cs="Arial"/>
                <w:i/>
                <w:iCs/>
                <w:spacing w:val="24"/>
                <w:sz w:val="24"/>
                <w:szCs w:val="24"/>
              </w:rPr>
              <w:t xml:space="preserve"> </w:t>
            </w:r>
            <w:r w:rsidRPr="00112CB8">
              <w:rPr>
                <w:rFonts w:ascii="Arial" w:hAnsi="Arial" w:cs="Arial"/>
                <w:i/>
                <w:iCs/>
                <w:sz w:val="24"/>
                <w:szCs w:val="24"/>
              </w:rPr>
              <w:t>number</w:t>
            </w:r>
            <w:r w:rsidRPr="00112CB8">
              <w:rPr>
                <w:rFonts w:ascii="Arial" w:hAnsi="Arial" w:cs="Arial"/>
                <w:i/>
                <w:iCs/>
                <w:spacing w:val="21"/>
                <w:sz w:val="24"/>
                <w:szCs w:val="24"/>
              </w:rPr>
              <w:t xml:space="preserve"> </w:t>
            </w:r>
            <w:r w:rsidRPr="00112CB8">
              <w:rPr>
                <w:rFonts w:ascii="Arial" w:hAnsi="Arial" w:cs="Arial"/>
                <w:i/>
                <w:iCs/>
                <w:sz w:val="24"/>
                <w:szCs w:val="24"/>
              </w:rPr>
              <w:t>of</w:t>
            </w:r>
            <w:r w:rsidRPr="00112CB8">
              <w:rPr>
                <w:rFonts w:ascii="Arial" w:hAnsi="Arial" w:cs="Arial"/>
                <w:i/>
                <w:iCs/>
                <w:spacing w:val="-8"/>
                <w:sz w:val="24"/>
                <w:szCs w:val="24"/>
              </w:rPr>
              <w:t xml:space="preserve"> </w:t>
            </w:r>
            <w:r w:rsidRPr="00112CB8">
              <w:rPr>
                <w:rFonts w:ascii="Arial" w:hAnsi="Arial" w:cs="Arial"/>
                <w:i/>
                <w:iCs/>
                <w:spacing w:val="-1"/>
                <w:sz w:val="24"/>
                <w:szCs w:val="24"/>
              </w:rPr>
              <w:t>staf</w:t>
            </w:r>
            <w:r w:rsidRPr="00112CB8">
              <w:rPr>
                <w:rFonts w:ascii="Arial" w:hAnsi="Arial" w:cs="Arial"/>
                <w:i/>
                <w:iCs/>
                <w:spacing w:val="-2"/>
                <w:sz w:val="24"/>
                <w:szCs w:val="24"/>
              </w:rPr>
              <w:t>f</w:t>
            </w:r>
            <w:r w:rsidRPr="00112CB8">
              <w:rPr>
                <w:rFonts w:ascii="Arial" w:hAnsi="Arial" w:cs="Arial"/>
                <w:i/>
                <w:iCs/>
                <w:spacing w:val="26"/>
                <w:sz w:val="24"/>
                <w:szCs w:val="24"/>
              </w:rPr>
              <w:t xml:space="preserve"> </w:t>
            </w:r>
            <w:r w:rsidRPr="00112CB8">
              <w:rPr>
                <w:rFonts w:ascii="Arial" w:hAnsi="Arial" w:cs="Arial"/>
                <w:i/>
                <w:iCs/>
                <w:sz w:val="24"/>
                <w:szCs w:val="24"/>
              </w:rPr>
              <w:t>commented</w:t>
            </w:r>
            <w:r w:rsidRPr="00112CB8">
              <w:rPr>
                <w:rFonts w:ascii="Arial" w:hAnsi="Arial" w:cs="Arial"/>
                <w:i/>
                <w:iCs/>
                <w:spacing w:val="28"/>
                <w:sz w:val="24"/>
                <w:szCs w:val="24"/>
              </w:rPr>
              <w:t xml:space="preserve"> </w:t>
            </w:r>
            <w:r w:rsidRPr="00112CB8">
              <w:rPr>
                <w:rFonts w:ascii="Arial" w:hAnsi="Arial" w:cs="Arial"/>
                <w:i/>
                <w:iCs/>
                <w:sz w:val="24"/>
                <w:szCs w:val="24"/>
              </w:rPr>
              <w:t>that there</w:t>
            </w:r>
            <w:r w:rsidRPr="00112CB8">
              <w:rPr>
                <w:rFonts w:ascii="Arial" w:hAnsi="Arial" w:cs="Arial"/>
                <w:i/>
                <w:iCs/>
                <w:spacing w:val="7"/>
                <w:sz w:val="24"/>
                <w:szCs w:val="24"/>
              </w:rPr>
              <w:t xml:space="preserve"> </w:t>
            </w:r>
            <w:r w:rsidRPr="00112CB8">
              <w:rPr>
                <w:rFonts w:ascii="Arial" w:hAnsi="Arial" w:cs="Arial"/>
                <w:i/>
                <w:iCs/>
                <w:sz w:val="24"/>
                <w:szCs w:val="24"/>
              </w:rPr>
              <w:t>are</w:t>
            </w:r>
            <w:r w:rsidRPr="00112CB8">
              <w:rPr>
                <w:rFonts w:ascii="Arial" w:hAnsi="Arial" w:cs="Arial"/>
                <w:i/>
                <w:iCs/>
                <w:spacing w:val="10"/>
                <w:sz w:val="24"/>
                <w:szCs w:val="24"/>
              </w:rPr>
              <w:t xml:space="preserve"> </w:t>
            </w:r>
            <w:r w:rsidRPr="00112CB8">
              <w:rPr>
                <w:rFonts w:ascii="Arial" w:hAnsi="Arial" w:cs="Arial"/>
                <w:i/>
                <w:iCs/>
                <w:sz w:val="24"/>
                <w:szCs w:val="24"/>
              </w:rPr>
              <w:t>staff,</w:t>
            </w:r>
            <w:r w:rsidRPr="00112CB8">
              <w:rPr>
                <w:rFonts w:ascii="Arial" w:hAnsi="Arial" w:cs="Arial"/>
                <w:i/>
                <w:iCs/>
                <w:spacing w:val="-31"/>
                <w:sz w:val="24"/>
                <w:szCs w:val="24"/>
              </w:rPr>
              <w:t xml:space="preserve"> </w:t>
            </w:r>
            <w:r w:rsidRPr="00112CB8">
              <w:rPr>
                <w:rFonts w:ascii="Arial" w:hAnsi="Arial" w:cs="Arial"/>
                <w:i/>
                <w:iCs/>
                <w:sz w:val="24"/>
                <w:szCs w:val="24"/>
              </w:rPr>
              <w:t>particularly</w:t>
            </w:r>
            <w:r w:rsidRPr="00112CB8">
              <w:rPr>
                <w:rFonts w:ascii="Arial" w:hAnsi="Arial" w:cs="Arial"/>
                <w:i/>
                <w:iCs/>
                <w:spacing w:val="13"/>
                <w:sz w:val="24"/>
                <w:szCs w:val="24"/>
              </w:rPr>
              <w:t xml:space="preserve"> </w:t>
            </w:r>
            <w:r w:rsidRPr="00112CB8">
              <w:rPr>
                <w:rFonts w:ascii="Arial" w:hAnsi="Arial" w:cs="Arial"/>
                <w:i/>
                <w:iCs/>
                <w:sz w:val="24"/>
                <w:szCs w:val="24"/>
              </w:rPr>
              <w:t>female</w:t>
            </w:r>
            <w:r w:rsidRPr="00112CB8">
              <w:rPr>
                <w:rFonts w:ascii="Arial" w:hAnsi="Arial" w:cs="Arial"/>
                <w:i/>
                <w:iCs/>
                <w:spacing w:val="53"/>
                <w:sz w:val="24"/>
                <w:szCs w:val="24"/>
              </w:rPr>
              <w:t xml:space="preserve"> </w:t>
            </w:r>
            <w:r w:rsidRPr="00112CB8">
              <w:rPr>
                <w:rFonts w:ascii="Arial" w:hAnsi="Arial" w:cs="Arial"/>
                <w:i/>
                <w:iCs/>
                <w:sz w:val="24"/>
                <w:szCs w:val="24"/>
              </w:rPr>
              <w:t>staff</w:t>
            </w:r>
            <w:r w:rsidRPr="00112CB8">
              <w:rPr>
                <w:rFonts w:ascii="Arial" w:hAnsi="Arial" w:cs="Arial"/>
                <w:i/>
                <w:iCs/>
                <w:spacing w:val="18"/>
                <w:sz w:val="24"/>
                <w:szCs w:val="24"/>
              </w:rPr>
              <w:t xml:space="preserve"> </w:t>
            </w:r>
            <w:r w:rsidRPr="00112CB8">
              <w:rPr>
                <w:rFonts w:ascii="Arial" w:hAnsi="Arial" w:cs="Arial"/>
                <w:i/>
                <w:iCs/>
                <w:sz w:val="24"/>
                <w:szCs w:val="24"/>
              </w:rPr>
              <w:t>based</w:t>
            </w:r>
            <w:r w:rsidRPr="00112CB8">
              <w:rPr>
                <w:rFonts w:ascii="Arial" w:hAnsi="Arial" w:cs="Arial"/>
                <w:i/>
                <w:iCs/>
                <w:spacing w:val="16"/>
                <w:sz w:val="24"/>
                <w:szCs w:val="24"/>
              </w:rPr>
              <w:t xml:space="preserve"> </w:t>
            </w:r>
            <w:r w:rsidRPr="00112CB8">
              <w:rPr>
                <w:rFonts w:ascii="Arial" w:hAnsi="Arial" w:cs="Arial"/>
                <w:i/>
                <w:iCs/>
                <w:sz w:val="24"/>
                <w:szCs w:val="24"/>
              </w:rPr>
              <w:t>in</w:t>
            </w:r>
            <w:r w:rsidRPr="00112CB8">
              <w:rPr>
                <w:rFonts w:ascii="Arial" w:hAnsi="Arial" w:cs="Arial"/>
                <w:i/>
                <w:iCs/>
                <w:spacing w:val="-4"/>
                <w:sz w:val="24"/>
                <w:szCs w:val="24"/>
              </w:rPr>
              <w:t xml:space="preserve"> </w:t>
            </w:r>
            <w:r w:rsidRPr="00112CB8">
              <w:rPr>
                <w:rFonts w:ascii="Arial" w:hAnsi="Arial" w:cs="Arial"/>
                <w:i/>
                <w:iCs/>
                <w:sz w:val="24"/>
                <w:szCs w:val="24"/>
              </w:rPr>
              <w:t>the North</w:t>
            </w:r>
            <w:r w:rsidRPr="00112CB8">
              <w:rPr>
                <w:rFonts w:ascii="Arial" w:hAnsi="Arial" w:cs="Arial"/>
                <w:i/>
                <w:iCs/>
                <w:spacing w:val="47"/>
                <w:sz w:val="24"/>
                <w:szCs w:val="24"/>
              </w:rPr>
              <w:t xml:space="preserve"> </w:t>
            </w:r>
            <w:r w:rsidRPr="00112CB8">
              <w:rPr>
                <w:rFonts w:ascii="Arial" w:hAnsi="Arial" w:cs="Arial"/>
                <w:i/>
                <w:iCs/>
                <w:sz w:val="24"/>
                <w:szCs w:val="24"/>
              </w:rPr>
              <w:t>West</w:t>
            </w:r>
            <w:r w:rsidRPr="00112CB8">
              <w:rPr>
                <w:rFonts w:ascii="Arial" w:hAnsi="Arial" w:cs="Arial"/>
                <w:i/>
                <w:iCs/>
                <w:spacing w:val="-13"/>
                <w:sz w:val="24"/>
                <w:szCs w:val="24"/>
              </w:rPr>
              <w:t xml:space="preserve"> </w:t>
            </w:r>
            <w:r w:rsidRPr="00112CB8">
              <w:rPr>
                <w:rFonts w:ascii="Arial" w:hAnsi="Arial" w:cs="Arial"/>
                <w:i/>
                <w:iCs/>
                <w:sz w:val="24"/>
                <w:szCs w:val="24"/>
              </w:rPr>
              <w:t>who</w:t>
            </w:r>
            <w:r w:rsidRPr="00112CB8">
              <w:rPr>
                <w:rFonts w:ascii="Arial" w:hAnsi="Arial" w:cs="Arial"/>
                <w:i/>
                <w:iCs/>
                <w:spacing w:val="9"/>
                <w:sz w:val="24"/>
                <w:szCs w:val="24"/>
              </w:rPr>
              <w:t xml:space="preserve"> </w:t>
            </w:r>
            <w:r w:rsidRPr="00112CB8">
              <w:rPr>
                <w:rFonts w:ascii="Arial" w:hAnsi="Arial" w:cs="Arial"/>
                <w:i/>
                <w:iCs/>
                <w:sz w:val="24"/>
                <w:szCs w:val="24"/>
              </w:rPr>
              <w:t>consider</w:t>
            </w:r>
            <w:r w:rsidRPr="00112CB8">
              <w:rPr>
                <w:rFonts w:ascii="Arial" w:hAnsi="Arial" w:cs="Arial"/>
                <w:i/>
                <w:iCs/>
                <w:spacing w:val="28"/>
                <w:sz w:val="24"/>
                <w:szCs w:val="24"/>
              </w:rPr>
              <w:t xml:space="preserve"> </w:t>
            </w:r>
            <w:r w:rsidRPr="00112CB8">
              <w:rPr>
                <w:rFonts w:ascii="Arial" w:hAnsi="Arial" w:cs="Arial"/>
                <w:i/>
                <w:iCs/>
                <w:sz w:val="24"/>
                <w:szCs w:val="24"/>
              </w:rPr>
              <w:t>the</w:t>
            </w:r>
            <w:r w:rsidRPr="00112CB8">
              <w:rPr>
                <w:rFonts w:ascii="Arial" w:hAnsi="Arial" w:cs="Arial"/>
                <w:i/>
                <w:iCs/>
                <w:spacing w:val="-15"/>
                <w:sz w:val="24"/>
                <w:szCs w:val="24"/>
              </w:rPr>
              <w:t xml:space="preserve"> </w:t>
            </w:r>
            <w:r w:rsidRPr="00112CB8">
              <w:rPr>
                <w:rFonts w:ascii="Arial" w:hAnsi="Arial" w:cs="Arial"/>
                <w:i/>
                <w:iCs/>
                <w:sz w:val="24"/>
                <w:szCs w:val="24"/>
              </w:rPr>
              <w:t>possibility</w:t>
            </w:r>
            <w:r w:rsidRPr="00112CB8">
              <w:rPr>
                <w:rFonts w:ascii="Arial" w:hAnsi="Arial" w:cs="Arial"/>
                <w:i/>
                <w:iCs/>
                <w:spacing w:val="53"/>
                <w:sz w:val="24"/>
                <w:szCs w:val="24"/>
              </w:rPr>
              <w:t xml:space="preserve"> </w:t>
            </w:r>
            <w:r w:rsidRPr="00112CB8">
              <w:rPr>
                <w:rFonts w:ascii="Arial" w:hAnsi="Arial" w:cs="Arial"/>
                <w:i/>
                <w:iCs/>
                <w:sz w:val="24"/>
                <w:szCs w:val="24"/>
              </w:rPr>
              <w:t>of having</w:t>
            </w:r>
            <w:r w:rsidRPr="00112CB8">
              <w:rPr>
                <w:rFonts w:ascii="Arial" w:hAnsi="Arial" w:cs="Arial"/>
                <w:i/>
                <w:iCs/>
                <w:spacing w:val="8"/>
                <w:sz w:val="24"/>
                <w:szCs w:val="24"/>
              </w:rPr>
              <w:t xml:space="preserve"> </w:t>
            </w:r>
            <w:r w:rsidRPr="00112CB8">
              <w:rPr>
                <w:rFonts w:ascii="Arial" w:hAnsi="Arial" w:cs="Arial"/>
                <w:i/>
                <w:iCs/>
                <w:sz w:val="24"/>
                <w:szCs w:val="24"/>
              </w:rPr>
              <w:t>to take</w:t>
            </w:r>
            <w:r w:rsidRPr="00112CB8">
              <w:rPr>
                <w:rFonts w:ascii="Arial" w:hAnsi="Arial" w:cs="Arial"/>
                <w:i/>
                <w:iCs/>
                <w:spacing w:val="9"/>
                <w:sz w:val="24"/>
                <w:szCs w:val="24"/>
              </w:rPr>
              <w:t xml:space="preserve"> </w:t>
            </w:r>
            <w:r w:rsidRPr="00112CB8">
              <w:rPr>
                <w:rFonts w:ascii="Arial" w:hAnsi="Arial" w:cs="Arial"/>
                <w:i/>
                <w:iCs/>
                <w:sz w:val="24"/>
                <w:szCs w:val="24"/>
              </w:rPr>
              <w:t>up</w:t>
            </w:r>
            <w:r w:rsidRPr="00112CB8">
              <w:rPr>
                <w:rFonts w:ascii="Arial" w:hAnsi="Arial" w:cs="Arial"/>
                <w:i/>
                <w:iCs/>
                <w:spacing w:val="-3"/>
                <w:sz w:val="24"/>
                <w:szCs w:val="24"/>
              </w:rPr>
              <w:t xml:space="preserve"> </w:t>
            </w:r>
            <w:r w:rsidRPr="00112CB8">
              <w:rPr>
                <w:rFonts w:ascii="Arial" w:hAnsi="Arial" w:cs="Arial"/>
                <w:i/>
                <w:iCs/>
                <w:sz w:val="24"/>
                <w:szCs w:val="24"/>
              </w:rPr>
              <w:t>a</w:t>
            </w:r>
            <w:r w:rsidRPr="00112CB8">
              <w:rPr>
                <w:rFonts w:ascii="Arial" w:hAnsi="Arial" w:cs="Arial"/>
                <w:i/>
                <w:iCs/>
                <w:spacing w:val="-26"/>
                <w:sz w:val="24"/>
                <w:szCs w:val="24"/>
              </w:rPr>
              <w:t xml:space="preserve"> </w:t>
            </w:r>
            <w:r w:rsidRPr="00112CB8">
              <w:rPr>
                <w:rFonts w:ascii="Arial" w:hAnsi="Arial" w:cs="Arial"/>
                <w:i/>
                <w:iCs/>
                <w:sz w:val="24"/>
                <w:szCs w:val="24"/>
              </w:rPr>
              <w:t>post</w:t>
            </w:r>
            <w:r w:rsidRPr="00112CB8">
              <w:rPr>
                <w:rFonts w:ascii="Arial" w:hAnsi="Arial" w:cs="Arial"/>
                <w:i/>
                <w:iCs/>
                <w:spacing w:val="48"/>
                <w:sz w:val="24"/>
                <w:szCs w:val="24"/>
              </w:rPr>
              <w:t xml:space="preserve"> </w:t>
            </w:r>
            <w:r w:rsidRPr="00112CB8">
              <w:rPr>
                <w:rFonts w:ascii="Arial" w:hAnsi="Arial" w:cs="Arial"/>
                <w:i/>
                <w:iCs/>
                <w:sz w:val="24"/>
                <w:szCs w:val="24"/>
              </w:rPr>
              <w:t>in</w:t>
            </w:r>
            <w:r w:rsidRPr="00112CB8">
              <w:rPr>
                <w:rFonts w:ascii="Arial" w:hAnsi="Arial" w:cs="Arial"/>
                <w:i/>
                <w:iCs/>
                <w:spacing w:val="-9"/>
                <w:sz w:val="24"/>
                <w:szCs w:val="24"/>
              </w:rPr>
              <w:t xml:space="preserve"> </w:t>
            </w:r>
            <w:r w:rsidRPr="00112CB8">
              <w:rPr>
                <w:rFonts w:ascii="Arial" w:hAnsi="Arial" w:cs="Arial"/>
                <w:i/>
                <w:iCs/>
                <w:sz w:val="24"/>
                <w:szCs w:val="24"/>
              </w:rPr>
              <w:t>Belfast</w:t>
            </w:r>
            <w:r w:rsidRPr="00112CB8">
              <w:rPr>
                <w:rFonts w:ascii="Arial" w:hAnsi="Arial" w:cs="Arial"/>
                <w:i/>
                <w:iCs/>
                <w:spacing w:val="24"/>
                <w:sz w:val="24"/>
                <w:szCs w:val="24"/>
              </w:rPr>
              <w:t xml:space="preserve"> </w:t>
            </w:r>
            <w:r w:rsidRPr="00112CB8">
              <w:rPr>
                <w:rFonts w:ascii="Arial" w:hAnsi="Arial" w:cs="Arial"/>
                <w:i/>
                <w:iCs/>
                <w:sz w:val="24"/>
                <w:szCs w:val="24"/>
              </w:rPr>
              <w:t>as</w:t>
            </w:r>
            <w:r w:rsidRPr="00112CB8">
              <w:rPr>
                <w:rFonts w:ascii="Arial" w:hAnsi="Arial" w:cs="Arial"/>
                <w:i/>
                <w:iCs/>
                <w:spacing w:val="7"/>
                <w:sz w:val="24"/>
                <w:szCs w:val="24"/>
              </w:rPr>
              <w:t xml:space="preserve"> </w:t>
            </w:r>
            <w:r w:rsidRPr="00112CB8">
              <w:rPr>
                <w:rFonts w:ascii="Arial" w:hAnsi="Arial" w:cs="Arial"/>
                <w:i/>
                <w:iCs/>
                <w:sz w:val="24"/>
                <w:szCs w:val="24"/>
              </w:rPr>
              <w:t>a</w:t>
            </w:r>
            <w:r w:rsidRPr="00112CB8">
              <w:rPr>
                <w:rFonts w:ascii="Arial" w:hAnsi="Arial" w:cs="Arial"/>
                <w:i/>
                <w:iCs/>
                <w:spacing w:val="11"/>
                <w:sz w:val="24"/>
                <w:szCs w:val="24"/>
              </w:rPr>
              <w:t xml:space="preserve"> </w:t>
            </w:r>
            <w:r w:rsidRPr="00112CB8">
              <w:rPr>
                <w:rFonts w:ascii="Arial" w:hAnsi="Arial" w:cs="Arial"/>
                <w:i/>
                <w:iCs/>
                <w:sz w:val="24"/>
                <w:szCs w:val="24"/>
              </w:rPr>
              <w:t>barrier</w:t>
            </w:r>
            <w:r w:rsidRPr="00112CB8">
              <w:rPr>
                <w:rFonts w:ascii="Arial" w:hAnsi="Arial" w:cs="Arial"/>
                <w:i/>
                <w:iCs/>
                <w:spacing w:val="13"/>
                <w:sz w:val="24"/>
                <w:szCs w:val="24"/>
              </w:rPr>
              <w:t xml:space="preserve"> </w:t>
            </w:r>
            <w:r w:rsidRPr="00112CB8">
              <w:rPr>
                <w:rFonts w:ascii="Arial" w:hAnsi="Arial" w:cs="Arial"/>
                <w:i/>
                <w:iCs/>
                <w:sz w:val="24"/>
                <w:szCs w:val="24"/>
              </w:rPr>
              <w:t>to</w:t>
            </w:r>
            <w:r w:rsidRPr="00112CB8">
              <w:rPr>
                <w:rFonts w:ascii="Arial" w:hAnsi="Arial" w:cs="Arial"/>
                <w:i/>
                <w:iCs/>
                <w:w w:val="104"/>
                <w:sz w:val="24"/>
                <w:szCs w:val="24"/>
              </w:rPr>
              <w:t xml:space="preserve"> </w:t>
            </w:r>
            <w:r w:rsidRPr="00112CB8">
              <w:rPr>
                <w:rFonts w:ascii="Arial" w:hAnsi="Arial" w:cs="Arial"/>
                <w:i/>
                <w:iCs/>
                <w:sz w:val="24"/>
                <w:szCs w:val="24"/>
              </w:rPr>
              <w:t>Promotion".</w:t>
            </w:r>
            <w:r w:rsidRPr="00112CB8">
              <w:rPr>
                <w:rFonts w:ascii="Arial" w:hAnsi="Arial" w:cs="Arial"/>
                <w:i/>
                <w:iCs/>
                <w:spacing w:val="-3"/>
                <w:sz w:val="24"/>
                <w:szCs w:val="24"/>
              </w:rPr>
              <w:t xml:space="preserve"> </w:t>
            </w:r>
            <w:r w:rsidRPr="00112CB8">
              <w:rPr>
                <w:rFonts w:ascii="Arial" w:hAnsi="Arial" w:cs="Arial"/>
                <w:sz w:val="24"/>
                <w:szCs w:val="24"/>
              </w:rPr>
              <w:t>Any</w:t>
            </w:r>
            <w:r w:rsidRPr="00112CB8">
              <w:rPr>
                <w:rFonts w:ascii="Arial" w:hAnsi="Arial" w:cs="Arial"/>
                <w:spacing w:val="14"/>
                <w:sz w:val="24"/>
                <w:szCs w:val="24"/>
              </w:rPr>
              <w:t xml:space="preserve"> </w:t>
            </w:r>
            <w:r w:rsidRPr="00112CB8">
              <w:rPr>
                <w:rFonts w:ascii="Arial" w:hAnsi="Arial" w:cs="Arial"/>
                <w:sz w:val="24"/>
                <w:szCs w:val="24"/>
              </w:rPr>
              <w:t>move</w:t>
            </w:r>
            <w:r w:rsidRPr="00112CB8">
              <w:rPr>
                <w:rFonts w:ascii="Arial" w:hAnsi="Arial" w:cs="Arial"/>
                <w:spacing w:val="9"/>
                <w:sz w:val="24"/>
                <w:szCs w:val="24"/>
              </w:rPr>
              <w:t xml:space="preserve"> </w:t>
            </w:r>
            <w:r w:rsidRPr="00112CB8">
              <w:rPr>
                <w:rFonts w:ascii="Arial" w:hAnsi="Arial" w:cs="Arial"/>
                <w:sz w:val="24"/>
                <w:szCs w:val="24"/>
              </w:rPr>
              <w:t>that</w:t>
            </w:r>
            <w:r w:rsidRPr="00112CB8">
              <w:rPr>
                <w:rFonts w:ascii="Arial" w:hAnsi="Arial" w:cs="Arial"/>
                <w:spacing w:val="5"/>
                <w:sz w:val="24"/>
                <w:szCs w:val="24"/>
              </w:rPr>
              <w:t xml:space="preserve"> </w:t>
            </w:r>
            <w:r w:rsidRPr="00112CB8">
              <w:rPr>
                <w:rFonts w:ascii="Arial" w:hAnsi="Arial" w:cs="Arial"/>
                <w:sz w:val="24"/>
                <w:szCs w:val="24"/>
              </w:rPr>
              <w:t>would</w:t>
            </w:r>
            <w:r w:rsidRPr="00112CB8">
              <w:rPr>
                <w:rFonts w:ascii="Arial" w:hAnsi="Arial" w:cs="Arial"/>
                <w:spacing w:val="16"/>
                <w:sz w:val="24"/>
                <w:szCs w:val="24"/>
              </w:rPr>
              <w:t xml:space="preserve"> </w:t>
            </w:r>
            <w:r w:rsidRPr="00112CB8">
              <w:rPr>
                <w:rFonts w:ascii="Arial" w:hAnsi="Arial" w:cs="Arial"/>
                <w:sz w:val="24"/>
                <w:szCs w:val="24"/>
              </w:rPr>
              <w:t>help</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address</w:t>
            </w:r>
            <w:r w:rsidRPr="00112CB8">
              <w:rPr>
                <w:rFonts w:ascii="Arial" w:hAnsi="Arial" w:cs="Arial"/>
                <w:spacing w:val="8"/>
                <w:sz w:val="24"/>
                <w:szCs w:val="24"/>
              </w:rPr>
              <w:t xml:space="preserve"> </w:t>
            </w:r>
            <w:r w:rsidRPr="00112CB8">
              <w:rPr>
                <w:rFonts w:ascii="Arial" w:hAnsi="Arial" w:cs="Arial"/>
                <w:sz w:val="24"/>
                <w:szCs w:val="24"/>
              </w:rPr>
              <w:t>this</w:t>
            </w:r>
            <w:r w:rsidRPr="00112CB8">
              <w:rPr>
                <w:rFonts w:ascii="Arial" w:hAnsi="Arial" w:cs="Arial"/>
                <w:spacing w:val="3"/>
                <w:sz w:val="24"/>
                <w:szCs w:val="24"/>
              </w:rPr>
              <w:t xml:space="preserve"> </w:t>
            </w:r>
            <w:r w:rsidRPr="00112CB8">
              <w:rPr>
                <w:rFonts w:ascii="Arial" w:hAnsi="Arial" w:cs="Arial"/>
                <w:sz w:val="24"/>
                <w:szCs w:val="24"/>
              </w:rPr>
              <w:t>problem</w:t>
            </w:r>
            <w:r w:rsidRPr="00112CB8">
              <w:rPr>
                <w:rFonts w:ascii="Arial" w:hAnsi="Arial" w:cs="Arial"/>
                <w:spacing w:val="25"/>
                <w:sz w:val="24"/>
                <w:szCs w:val="24"/>
              </w:rPr>
              <w:t xml:space="preserve"> </w:t>
            </w:r>
            <w:r w:rsidRPr="00112CB8">
              <w:rPr>
                <w:rFonts w:ascii="Arial" w:hAnsi="Arial" w:cs="Arial"/>
                <w:sz w:val="24"/>
                <w:szCs w:val="24"/>
              </w:rPr>
              <w:t>must</w:t>
            </w:r>
            <w:r w:rsidRPr="00112CB8">
              <w:rPr>
                <w:rFonts w:ascii="Arial" w:hAnsi="Arial" w:cs="Arial"/>
                <w:spacing w:val="20"/>
                <w:sz w:val="24"/>
                <w:szCs w:val="24"/>
              </w:rPr>
              <w:t xml:space="preserve"> </w:t>
            </w:r>
            <w:r w:rsidRPr="00112CB8">
              <w:rPr>
                <w:rFonts w:ascii="Arial" w:hAnsi="Arial" w:cs="Arial"/>
                <w:sz w:val="24"/>
                <w:szCs w:val="24"/>
              </w:rPr>
              <w:t>surely</w:t>
            </w:r>
            <w:r w:rsidRPr="00112CB8">
              <w:rPr>
                <w:rFonts w:ascii="Arial" w:hAnsi="Arial" w:cs="Arial"/>
                <w:spacing w:val="8"/>
                <w:sz w:val="24"/>
                <w:szCs w:val="24"/>
              </w:rPr>
              <w:t xml:space="preserve"> </w:t>
            </w:r>
            <w:r w:rsidRPr="00112CB8">
              <w:rPr>
                <w:rFonts w:ascii="Arial" w:hAnsi="Arial" w:cs="Arial"/>
                <w:sz w:val="24"/>
                <w:szCs w:val="24"/>
              </w:rPr>
              <w:t>be</w:t>
            </w:r>
            <w:r w:rsidRPr="00112CB8">
              <w:rPr>
                <w:rFonts w:ascii="Arial" w:hAnsi="Arial" w:cs="Arial"/>
                <w:spacing w:val="6"/>
                <w:sz w:val="24"/>
                <w:szCs w:val="24"/>
              </w:rPr>
              <w:t xml:space="preserve"> </w:t>
            </w:r>
            <w:r w:rsidRPr="00112CB8">
              <w:rPr>
                <w:rFonts w:ascii="Arial" w:hAnsi="Arial" w:cs="Arial"/>
                <w:sz w:val="24"/>
                <w:szCs w:val="24"/>
              </w:rPr>
              <w:t>welcomed. This</w:t>
            </w:r>
            <w:r w:rsidRPr="00112CB8">
              <w:rPr>
                <w:rFonts w:ascii="Arial" w:hAnsi="Arial" w:cs="Arial"/>
                <w:spacing w:val="-1"/>
                <w:sz w:val="24"/>
                <w:szCs w:val="24"/>
              </w:rPr>
              <w:t xml:space="preserve"> </w:t>
            </w:r>
            <w:r w:rsidRPr="00112CB8">
              <w:rPr>
                <w:rFonts w:ascii="Arial" w:hAnsi="Arial" w:cs="Arial"/>
                <w:sz w:val="24"/>
                <w:szCs w:val="24"/>
              </w:rPr>
              <w:t>would</w:t>
            </w:r>
            <w:r w:rsidRPr="00112CB8">
              <w:rPr>
                <w:rFonts w:ascii="Arial" w:hAnsi="Arial" w:cs="Arial"/>
                <w:spacing w:val="23"/>
                <w:sz w:val="24"/>
                <w:szCs w:val="24"/>
              </w:rPr>
              <w:t xml:space="preserve"> </w:t>
            </w:r>
            <w:r w:rsidRPr="00112CB8">
              <w:rPr>
                <w:rFonts w:ascii="Arial" w:hAnsi="Arial" w:cs="Arial"/>
                <w:sz w:val="24"/>
                <w:szCs w:val="24"/>
              </w:rPr>
              <w:t>apparently</w:t>
            </w:r>
            <w:r w:rsidRPr="00112CB8">
              <w:rPr>
                <w:rFonts w:ascii="Arial" w:hAnsi="Arial" w:cs="Arial"/>
                <w:spacing w:val="23"/>
                <w:sz w:val="24"/>
                <w:szCs w:val="24"/>
              </w:rPr>
              <w:t xml:space="preserve"> </w:t>
            </w:r>
            <w:r w:rsidRPr="00112CB8">
              <w:rPr>
                <w:rFonts w:ascii="Arial" w:hAnsi="Arial" w:cs="Arial"/>
                <w:sz w:val="24"/>
                <w:szCs w:val="24"/>
              </w:rPr>
              <w:t>reinforce</w:t>
            </w:r>
            <w:r w:rsidRPr="00112CB8">
              <w:rPr>
                <w:rFonts w:ascii="Arial" w:hAnsi="Arial" w:cs="Arial"/>
                <w:spacing w:val="19"/>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belief</w:t>
            </w:r>
            <w:r w:rsidRPr="00112CB8">
              <w:rPr>
                <w:rFonts w:ascii="Arial" w:hAnsi="Arial" w:cs="Arial"/>
                <w:spacing w:val="16"/>
                <w:sz w:val="24"/>
                <w:szCs w:val="24"/>
              </w:rPr>
              <w:t xml:space="preserve"> </w:t>
            </w:r>
            <w:r w:rsidRPr="00112CB8">
              <w:rPr>
                <w:rFonts w:ascii="Arial" w:hAnsi="Arial" w:cs="Arial"/>
                <w:sz w:val="24"/>
                <w:szCs w:val="24"/>
              </w:rPr>
              <w:t>that</w:t>
            </w:r>
            <w:r w:rsidRPr="00112CB8">
              <w:rPr>
                <w:rFonts w:ascii="Arial" w:hAnsi="Arial" w:cs="Arial"/>
                <w:spacing w:val="5"/>
                <w:sz w:val="24"/>
                <w:szCs w:val="24"/>
              </w:rPr>
              <w:t xml:space="preserve"> </w:t>
            </w:r>
            <w:r w:rsidRPr="00112CB8">
              <w:rPr>
                <w:rFonts w:ascii="Arial" w:hAnsi="Arial" w:cs="Arial"/>
                <w:sz w:val="24"/>
                <w:szCs w:val="24"/>
              </w:rPr>
              <w:t>travelling</w:t>
            </w:r>
            <w:r w:rsidRPr="00112CB8">
              <w:rPr>
                <w:rFonts w:ascii="Arial" w:hAnsi="Arial" w:cs="Arial"/>
                <w:spacing w:val="16"/>
                <w:sz w:val="24"/>
                <w:szCs w:val="24"/>
              </w:rPr>
              <w:t xml:space="preserve"> </w:t>
            </w:r>
            <w:r w:rsidRPr="00112CB8">
              <w:rPr>
                <w:rFonts w:ascii="Arial" w:hAnsi="Arial" w:cs="Arial"/>
                <w:sz w:val="24"/>
                <w:szCs w:val="24"/>
              </w:rPr>
              <w:t>from</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North</w:t>
            </w:r>
            <w:r w:rsidRPr="00112CB8">
              <w:rPr>
                <w:rFonts w:ascii="Arial" w:hAnsi="Arial" w:cs="Arial"/>
                <w:spacing w:val="20"/>
                <w:sz w:val="24"/>
                <w:szCs w:val="24"/>
              </w:rPr>
              <w:t xml:space="preserve"> </w:t>
            </w:r>
            <w:r w:rsidRPr="00112CB8">
              <w:rPr>
                <w:rFonts w:ascii="Arial" w:hAnsi="Arial" w:cs="Arial"/>
                <w:sz w:val="24"/>
                <w:szCs w:val="24"/>
              </w:rPr>
              <w:t>West</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Belfast</w:t>
            </w:r>
            <w:r w:rsidRPr="00112CB8">
              <w:rPr>
                <w:rFonts w:ascii="Arial" w:hAnsi="Arial" w:cs="Arial"/>
                <w:spacing w:val="26"/>
                <w:sz w:val="24"/>
                <w:szCs w:val="24"/>
              </w:rPr>
              <w:t xml:space="preserve"> </w:t>
            </w:r>
            <w:r w:rsidRPr="00112CB8">
              <w:rPr>
                <w:rFonts w:ascii="Arial" w:hAnsi="Arial" w:cs="Arial"/>
                <w:sz w:val="24"/>
                <w:szCs w:val="24"/>
              </w:rPr>
              <w:t>is acceptable</w:t>
            </w:r>
            <w:r w:rsidRPr="00112CB8">
              <w:rPr>
                <w:rFonts w:ascii="Arial" w:hAnsi="Arial" w:cs="Arial"/>
                <w:spacing w:val="17"/>
                <w:sz w:val="24"/>
                <w:szCs w:val="24"/>
              </w:rPr>
              <w:t xml:space="preserve"> </w:t>
            </w:r>
            <w:r w:rsidRPr="00112CB8">
              <w:rPr>
                <w:rFonts w:ascii="Arial" w:hAnsi="Arial" w:cs="Arial"/>
                <w:sz w:val="24"/>
                <w:szCs w:val="24"/>
              </w:rPr>
              <w:t>but</w:t>
            </w:r>
            <w:r w:rsidRPr="00112CB8">
              <w:rPr>
                <w:rFonts w:ascii="Arial" w:hAnsi="Arial" w:cs="Arial"/>
                <w:spacing w:val="13"/>
                <w:sz w:val="24"/>
                <w:szCs w:val="24"/>
              </w:rPr>
              <w:t xml:space="preserve"> </w:t>
            </w:r>
            <w:r w:rsidRPr="00112CB8">
              <w:rPr>
                <w:rFonts w:ascii="Arial" w:hAnsi="Arial" w:cs="Arial"/>
                <w:sz w:val="24"/>
                <w:szCs w:val="24"/>
              </w:rPr>
              <w:t>that</w:t>
            </w:r>
            <w:r w:rsidRPr="00112CB8">
              <w:rPr>
                <w:rFonts w:ascii="Arial" w:hAnsi="Arial" w:cs="Arial"/>
                <w:spacing w:val="5"/>
                <w:sz w:val="24"/>
                <w:szCs w:val="24"/>
              </w:rPr>
              <w:t xml:space="preserve"> </w:t>
            </w:r>
            <w:r w:rsidRPr="00112CB8">
              <w:rPr>
                <w:rFonts w:ascii="Arial" w:hAnsi="Arial" w:cs="Arial"/>
                <w:sz w:val="24"/>
                <w:szCs w:val="24"/>
              </w:rPr>
              <w:t>travelling</w:t>
            </w:r>
            <w:r w:rsidRPr="00112CB8">
              <w:rPr>
                <w:rFonts w:ascii="Arial" w:hAnsi="Arial" w:cs="Arial"/>
                <w:spacing w:val="23"/>
                <w:sz w:val="24"/>
                <w:szCs w:val="24"/>
              </w:rPr>
              <w:t xml:space="preserve"> </w:t>
            </w:r>
            <w:r w:rsidRPr="00112CB8">
              <w:rPr>
                <w:rFonts w:ascii="Arial" w:hAnsi="Arial" w:cs="Arial"/>
                <w:sz w:val="24"/>
                <w:szCs w:val="24"/>
              </w:rPr>
              <w:t>from</w:t>
            </w:r>
            <w:r w:rsidRPr="00112CB8">
              <w:rPr>
                <w:rFonts w:ascii="Arial" w:hAnsi="Arial" w:cs="Arial"/>
                <w:spacing w:val="4"/>
                <w:sz w:val="24"/>
                <w:szCs w:val="24"/>
              </w:rPr>
              <w:t xml:space="preserve"> </w:t>
            </w:r>
            <w:r w:rsidRPr="00112CB8">
              <w:rPr>
                <w:rFonts w:ascii="Arial" w:hAnsi="Arial" w:cs="Arial"/>
                <w:sz w:val="24"/>
                <w:szCs w:val="24"/>
              </w:rPr>
              <w:t>Belfast</w:t>
            </w:r>
            <w:r w:rsidRPr="00112CB8">
              <w:rPr>
                <w:rFonts w:ascii="Arial" w:hAnsi="Arial" w:cs="Arial"/>
                <w:spacing w:val="11"/>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North</w:t>
            </w:r>
            <w:r w:rsidRPr="00112CB8">
              <w:rPr>
                <w:rFonts w:ascii="Arial" w:hAnsi="Arial" w:cs="Arial"/>
                <w:spacing w:val="29"/>
                <w:sz w:val="24"/>
                <w:szCs w:val="24"/>
              </w:rPr>
              <w:t xml:space="preserve"> </w:t>
            </w:r>
            <w:r w:rsidRPr="00112CB8">
              <w:rPr>
                <w:rFonts w:ascii="Arial" w:hAnsi="Arial" w:cs="Arial"/>
                <w:sz w:val="24"/>
                <w:szCs w:val="24"/>
              </w:rPr>
              <w:t>West</w:t>
            </w:r>
            <w:r w:rsidRPr="00112CB8">
              <w:rPr>
                <w:rFonts w:ascii="Arial" w:hAnsi="Arial" w:cs="Arial"/>
                <w:spacing w:val="13"/>
                <w:sz w:val="24"/>
                <w:szCs w:val="24"/>
              </w:rPr>
              <w:t xml:space="preserve"> </w:t>
            </w:r>
            <w:r w:rsidRPr="00112CB8">
              <w:rPr>
                <w:rFonts w:ascii="Arial" w:hAnsi="Arial" w:cs="Arial"/>
                <w:sz w:val="24"/>
                <w:szCs w:val="24"/>
              </w:rPr>
              <w:t>is</w:t>
            </w:r>
            <w:r w:rsidRPr="00112CB8">
              <w:rPr>
                <w:rFonts w:ascii="Arial" w:hAnsi="Arial" w:cs="Arial"/>
                <w:spacing w:val="-5"/>
                <w:sz w:val="24"/>
                <w:szCs w:val="24"/>
              </w:rPr>
              <w:t xml:space="preserve"> </w:t>
            </w:r>
            <w:r w:rsidRPr="00112CB8">
              <w:rPr>
                <w:rFonts w:ascii="Arial" w:hAnsi="Arial" w:cs="Arial"/>
                <w:sz w:val="24"/>
                <w:szCs w:val="24"/>
              </w:rPr>
              <w:t>not.</w:t>
            </w:r>
            <w:r w:rsidRPr="00112CB8">
              <w:rPr>
                <w:rFonts w:ascii="Arial" w:hAnsi="Arial" w:cs="Arial"/>
                <w:spacing w:val="11"/>
                <w:sz w:val="24"/>
                <w:szCs w:val="24"/>
              </w:rPr>
              <w:t xml:space="preserve"> </w:t>
            </w:r>
            <w:r w:rsidRPr="00112CB8">
              <w:rPr>
                <w:rFonts w:ascii="Arial" w:hAnsi="Arial" w:cs="Arial"/>
                <w:sz w:val="24"/>
                <w:szCs w:val="24"/>
              </w:rPr>
              <w:t>I</w:t>
            </w:r>
            <w:r w:rsidRPr="00112CB8">
              <w:rPr>
                <w:rFonts w:ascii="Arial" w:hAnsi="Arial" w:cs="Arial"/>
                <w:spacing w:val="5"/>
                <w:sz w:val="24"/>
                <w:szCs w:val="24"/>
              </w:rPr>
              <w:t xml:space="preserve"> </w:t>
            </w:r>
            <w:r w:rsidRPr="00112CB8">
              <w:rPr>
                <w:rFonts w:ascii="Arial" w:hAnsi="Arial" w:cs="Arial"/>
                <w:sz w:val="24"/>
                <w:szCs w:val="24"/>
              </w:rPr>
              <w:t>do</w:t>
            </w:r>
            <w:r w:rsidRPr="00112CB8">
              <w:rPr>
                <w:rFonts w:ascii="Arial" w:hAnsi="Arial" w:cs="Arial"/>
                <w:spacing w:val="2"/>
                <w:sz w:val="24"/>
                <w:szCs w:val="24"/>
              </w:rPr>
              <w:t xml:space="preserve"> </w:t>
            </w:r>
            <w:r w:rsidRPr="00112CB8">
              <w:rPr>
                <w:rFonts w:ascii="Arial" w:hAnsi="Arial" w:cs="Arial"/>
                <w:sz w:val="24"/>
                <w:szCs w:val="24"/>
              </w:rPr>
              <w:t>not</w:t>
            </w:r>
            <w:r w:rsidRPr="00112CB8">
              <w:rPr>
                <w:rFonts w:ascii="Arial" w:hAnsi="Arial" w:cs="Arial"/>
                <w:spacing w:val="19"/>
                <w:sz w:val="24"/>
                <w:szCs w:val="24"/>
              </w:rPr>
              <w:t xml:space="preserve"> </w:t>
            </w:r>
            <w:r w:rsidRPr="00112CB8">
              <w:rPr>
                <w:rFonts w:ascii="Arial" w:hAnsi="Arial" w:cs="Arial"/>
                <w:sz w:val="24"/>
                <w:szCs w:val="24"/>
              </w:rPr>
              <w:t>see</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relocation</w:t>
            </w:r>
            <w:r w:rsidRPr="00112CB8">
              <w:rPr>
                <w:rFonts w:ascii="Arial" w:hAnsi="Arial" w:cs="Arial"/>
                <w:spacing w:val="26"/>
                <w:sz w:val="24"/>
                <w:szCs w:val="24"/>
              </w:rPr>
              <w:t xml:space="preserve"> </w:t>
            </w:r>
            <w:r w:rsidRPr="00112CB8">
              <w:rPr>
                <w:rFonts w:ascii="Arial" w:hAnsi="Arial" w:cs="Arial"/>
                <w:sz w:val="24"/>
                <w:szCs w:val="24"/>
              </w:rPr>
              <w:t>as</w:t>
            </w:r>
            <w:r w:rsidRPr="00112CB8">
              <w:rPr>
                <w:rFonts w:ascii="Arial" w:hAnsi="Arial" w:cs="Arial"/>
                <w:w w:val="99"/>
                <w:sz w:val="24"/>
                <w:szCs w:val="24"/>
              </w:rPr>
              <w:t xml:space="preserve"> </w:t>
            </w:r>
            <w:r w:rsidRPr="00112CB8">
              <w:rPr>
                <w:rFonts w:ascii="Arial" w:hAnsi="Arial" w:cs="Arial"/>
                <w:sz w:val="24"/>
                <w:szCs w:val="24"/>
              </w:rPr>
              <w:t>having</w:t>
            </w:r>
            <w:r w:rsidRPr="00112CB8">
              <w:rPr>
                <w:rFonts w:ascii="Arial" w:hAnsi="Arial" w:cs="Arial"/>
                <w:spacing w:val="21"/>
                <w:sz w:val="24"/>
                <w:szCs w:val="24"/>
              </w:rPr>
              <w:t xml:space="preserve"> </w:t>
            </w:r>
            <w:r w:rsidRPr="00112CB8">
              <w:rPr>
                <w:rFonts w:ascii="Arial" w:hAnsi="Arial" w:cs="Arial"/>
                <w:sz w:val="24"/>
                <w:szCs w:val="24"/>
              </w:rPr>
              <w:t>any</w:t>
            </w:r>
            <w:r w:rsidRPr="00112CB8">
              <w:rPr>
                <w:rFonts w:ascii="Arial" w:hAnsi="Arial" w:cs="Arial"/>
                <w:spacing w:val="11"/>
                <w:sz w:val="24"/>
                <w:szCs w:val="24"/>
              </w:rPr>
              <w:t xml:space="preserve"> </w:t>
            </w:r>
            <w:r w:rsidRPr="00112CB8">
              <w:rPr>
                <w:rFonts w:ascii="Arial" w:hAnsi="Arial" w:cs="Arial"/>
                <w:sz w:val="24"/>
                <w:szCs w:val="24"/>
              </w:rPr>
              <w:t>major</w:t>
            </w:r>
            <w:r w:rsidRPr="00112CB8">
              <w:rPr>
                <w:rFonts w:ascii="Arial" w:hAnsi="Arial" w:cs="Arial"/>
                <w:spacing w:val="18"/>
                <w:sz w:val="24"/>
                <w:szCs w:val="24"/>
              </w:rPr>
              <w:t xml:space="preserve"> </w:t>
            </w:r>
            <w:r w:rsidRPr="00112CB8">
              <w:rPr>
                <w:rFonts w:ascii="Arial" w:hAnsi="Arial" w:cs="Arial"/>
                <w:sz w:val="24"/>
                <w:szCs w:val="24"/>
              </w:rPr>
              <w:t>influence</w:t>
            </w:r>
            <w:r w:rsidRPr="00112CB8">
              <w:rPr>
                <w:rFonts w:ascii="Arial" w:hAnsi="Arial" w:cs="Arial"/>
                <w:spacing w:val="21"/>
                <w:sz w:val="24"/>
                <w:szCs w:val="24"/>
              </w:rPr>
              <w:t xml:space="preserve"> </w:t>
            </w:r>
            <w:r w:rsidRPr="00112CB8">
              <w:rPr>
                <w:rFonts w:ascii="Arial" w:hAnsi="Arial" w:cs="Arial"/>
                <w:sz w:val="24"/>
                <w:szCs w:val="24"/>
              </w:rPr>
              <w:t>on</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religious</w:t>
            </w:r>
            <w:r w:rsidRPr="00112CB8">
              <w:rPr>
                <w:rFonts w:ascii="Arial" w:hAnsi="Arial" w:cs="Arial"/>
                <w:spacing w:val="22"/>
                <w:sz w:val="24"/>
                <w:szCs w:val="24"/>
              </w:rPr>
              <w:t xml:space="preserve"> </w:t>
            </w:r>
            <w:r w:rsidRPr="00112CB8">
              <w:rPr>
                <w:rFonts w:ascii="Arial" w:hAnsi="Arial" w:cs="Arial"/>
                <w:sz w:val="24"/>
                <w:szCs w:val="24"/>
              </w:rPr>
              <w:t>or</w:t>
            </w:r>
            <w:r w:rsidRPr="00112CB8">
              <w:rPr>
                <w:rFonts w:ascii="Arial" w:hAnsi="Arial" w:cs="Arial"/>
                <w:spacing w:val="-3"/>
                <w:sz w:val="24"/>
                <w:szCs w:val="24"/>
              </w:rPr>
              <w:t xml:space="preserve"> </w:t>
            </w:r>
            <w:r w:rsidRPr="00112CB8">
              <w:rPr>
                <w:rFonts w:ascii="Arial" w:hAnsi="Arial" w:cs="Arial"/>
                <w:sz w:val="24"/>
                <w:szCs w:val="24"/>
              </w:rPr>
              <w:t>political</w:t>
            </w:r>
            <w:r w:rsidRPr="00112CB8">
              <w:rPr>
                <w:rFonts w:ascii="Arial" w:hAnsi="Arial" w:cs="Arial"/>
                <w:spacing w:val="23"/>
                <w:sz w:val="24"/>
                <w:szCs w:val="24"/>
              </w:rPr>
              <w:t xml:space="preserve"> </w:t>
            </w:r>
            <w:r w:rsidRPr="00112CB8">
              <w:rPr>
                <w:rFonts w:ascii="Arial" w:hAnsi="Arial" w:cs="Arial"/>
                <w:sz w:val="24"/>
                <w:szCs w:val="24"/>
              </w:rPr>
              <w:t>make-up</w:t>
            </w:r>
            <w:r w:rsidRPr="00112CB8">
              <w:rPr>
                <w:rFonts w:ascii="Arial" w:hAnsi="Arial" w:cs="Arial"/>
                <w:spacing w:val="22"/>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department</w:t>
            </w:r>
            <w:r w:rsidRPr="00112CB8">
              <w:rPr>
                <w:rFonts w:ascii="Arial" w:hAnsi="Arial" w:cs="Arial"/>
                <w:spacing w:val="24"/>
                <w:sz w:val="24"/>
                <w:szCs w:val="24"/>
              </w:rPr>
              <w:t xml:space="preserve"> </w:t>
            </w:r>
            <w:r w:rsidRPr="00112CB8">
              <w:rPr>
                <w:rFonts w:ascii="Arial" w:hAnsi="Arial" w:cs="Arial"/>
                <w:sz w:val="24"/>
                <w:szCs w:val="24"/>
              </w:rPr>
              <w:t>or</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NICS</w:t>
            </w:r>
            <w:r w:rsidRPr="00112CB8">
              <w:rPr>
                <w:rFonts w:ascii="Arial" w:hAnsi="Arial" w:cs="Arial"/>
                <w:spacing w:val="25"/>
                <w:sz w:val="24"/>
                <w:szCs w:val="24"/>
              </w:rPr>
              <w:t xml:space="preserve"> </w:t>
            </w:r>
            <w:r w:rsidRPr="00112CB8">
              <w:rPr>
                <w:rFonts w:ascii="Arial" w:hAnsi="Arial" w:cs="Arial"/>
                <w:sz w:val="24"/>
                <w:szCs w:val="24"/>
              </w:rPr>
              <w:t>as</w:t>
            </w:r>
            <w:r w:rsidRPr="00112CB8">
              <w:rPr>
                <w:rFonts w:ascii="Arial" w:hAnsi="Arial" w:cs="Arial"/>
                <w:spacing w:val="2"/>
                <w:sz w:val="24"/>
                <w:szCs w:val="24"/>
              </w:rPr>
              <w:t xml:space="preserve"> </w:t>
            </w:r>
            <w:r w:rsidRPr="00112CB8">
              <w:rPr>
                <w:rFonts w:ascii="Arial" w:hAnsi="Arial" w:cs="Arial"/>
                <w:sz w:val="24"/>
                <w:szCs w:val="24"/>
              </w:rPr>
              <w:t>a</w:t>
            </w:r>
            <w:r w:rsidRPr="00112CB8">
              <w:rPr>
                <w:rFonts w:ascii="Arial" w:hAnsi="Arial" w:cs="Arial"/>
                <w:w w:val="97"/>
                <w:sz w:val="24"/>
                <w:szCs w:val="24"/>
              </w:rPr>
              <w:t xml:space="preserve"> </w:t>
            </w:r>
            <w:r w:rsidRPr="00112CB8">
              <w:rPr>
                <w:rFonts w:ascii="Arial" w:hAnsi="Arial" w:cs="Arial"/>
                <w:sz w:val="24"/>
                <w:szCs w:val="24"/>
              </w:rPr>
              <w:t>whole.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3"/>
                <w:sz w:val="24"/>
                <w:szCs w:val="24"/>
              </w:rPr>
              <w:t xml:space="preserve"> </w:t>
            </w:r>
            <w:r w:rsidRPr="00112CB8">
              <w:rPr>
                <w:rFonts w:ascii="Arial" w:hAnsi="Arial" w:cs="Arial"/>
                <w:sz w:val="24"/>
                <w:szCs w:val="24"/>
              </w:rPr>
              <w:t>fervently</w:t>
            </w:r>
            <w:r w:rsidRPr="00112CB8">
              <w:rPr>
                <w:rFonts w:ascii="Arial" w:hAnsi="Arial" w:cs="Arial"/>
                <w:spacing w:val="14"/>
                <w:sz w:val="24"/>
                <w:szCs w:val="24"/>
              </w:rPr>
              <w:t xml:space="preserve"> </w:t>
            </w:r>
            <w:r w:rsidRPr="00112CB8">
              <w:rPr>
                <w:rFonts w:ascii="Arial" w:hAnsi="Arial" w:cs="Arial"/>
                <w:sz w:val="24"/>
                <w:szCs w:val="24"/>
              </w:rPr>
              <w:t>believe</w:t>
            </w:r>
            <w:r w:rsidRPr="00112CB8">
              <w:rPr>
                <w:rFonts w:ascii="Arial" w:hAnsi="Arial" w:cs="Arial"/>
                <w:spacing w:val="11"/>
                <w:sz w:val="24"/>
                <w:szCs w:val="24"/>
              </w:rPr>
              <w:t xml:space="preserve"> </w:t>
            </w:r>
            <w:r w:rsidRPr="00112CB8">
              <w:rPr>
                <w:rFonts w:ascii="Arial" w:hAnsi="Arial" w:cs="Arial"/>
                <w:sz w:val="24"/>
                <w:szCs w:val="24"/>
              </w:rPr>
              <w:t>that</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10"/>
                <w:sz w:val="24"/>
                <w:szCs w:val="24"/>
              </w:rPr>
              <w:t xml:space="preserve"> </w:t>
            </w:r>
            <w:r w:rsidRPr="00112CB8">
              <w:rPr>
                <w:rFonts w:ascii="Arial" w:hAnsi="Arial" w:cs="Arial"/>
                <w:sz w:val="24"/>
                <w:szCs w:val="24"/>
              </w:rPr>
              <w:t>relocation</w:t>
            </w:r>
            <w:r w:rsidRPr="00112CB8">
              <w:rPr>
                <w:rFonts w:ascii="Arial" w:hAnsi="Arial" w:cs="Arial"/>
                <w:spacing w:val="29"/>
                <w:sz w:val="24"/>
                <w:szCs w:val="24"/>
              </w:rPr>
              <w:t xml:space="preserve"> </w:t>
            </w:r>
            <w:r w:rsidRPr="00112CB8">
              <w:rPr>
                <w:rFonts w:ascii="Arial" w:hAnsi="Arial" w:cs="Arial"/>
                <w:sz w:val="24"/>
                <w:szCs w:val="24"/>
              </w:rPr>
              <w:t>of</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3"/>
                <w:sz w:val="24"/>
                <w:szCs w:val="24"/>
              </w:rPr>
              <w:t xml:space="preserve"> </w:t>
            </w:r>
            <w:r w:rsidRPr="00112CB8">
              <w:rPr>
                <w:rFonts w:ascii="Arial" w:hAnsi="Arial" w:cs="Arial"/>
                <w:sz w:val="24"/>
                <w:szCs w:val="24"/>
              </w:rPr>
              <w:t>DARD</w:t>
            </w:r>
            <w:r w:rsidRPr="00112CB8">
              <w:rPr>
                <w:rFonts w:ascii="Arial" w:hAnsi="Arial" w:cs="Arial"/>
                <w:spacing w:val="16"/>
                <w:sz w:val="24"/>
                <w:szCs w:val="24"/>
              </w:rPr>
              <w:t xml:space="preserve"> </w:t>
            </w:r>
            <w:r w:rsidRPr="00112CB8">
              <w:rPr>
                <w:rFonts w:ascii="Arial" w:hAnsi="Arial" w:cs="Arial"/>
                <w:sz w:val="24"/>
                <w:szCs w:val="24"/>
              </w:rPr>
              <w:t>Headquarters</w:t>
            </w:r>
            <w:r w:rsidRPr="00112CB8">
              <w:rPr>
                <w:rFonts w:ascii="Arial" w:hAnsi="Arial" w:cs="Arial"/>
                <w:spacing w:val="23"/>
                <w:sz w:val="24"/>
                <w:szCs w:val="24"/>
              </w:rPr>
              <w:t xml:space="preserve"> </w:t>
            </w:r>
            <w:r w:rsidRPr="00112CB8">
              <w:rPr>
                <w:rFonts w:ascii="Arial" w:hAnsi="Arial" w:cs="Arial"/>
                <w:sz w:val="24"/>
                <w:szCs w:val="24"/>
              </w:rPr>
              <w:t>to</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11"/>
                <w:sz w:val="24"/>
                <w:szCs w:val="24"/>
              </w:rPr>
              <w:t xml:space="preserve"> </w:t>
            </w:r>
            <w:r w:rsidRPr="00112CB8">
              <w:rPr>
                <w:rFonts w:ascii="Arial" w:hAnsi="Arial" w:cs="Arial"/>
                <w:sz w:val="24"/>
                <w:szCs w:val="24"/>
              </w:rPr>
              <w:t>Ballykelly</w:t>
            </w:r>
            <w:r w:rsidRPr="00112CB8">
              <w:rPr>
                <w:rFonts w:ascii="Arial" w:hAnsi="Arial" w:cs="Arial"/>
                <w:spacing w:val="30"/>
                <w:sz w:val="24"/>
                <w:szCs w:val="24"/>
              </w:rPr>
              <w:t xml:space="preserve"> </w:t>
            </w:r>
            <w:r w:rsidRPr="00112CB8">
              <w:rPr>
                <w:rFonts w:ascii="Arial" w:hAnsi="Arial" w:cs="Arial"/>
                <w:sz w:val="24"/>
                <w:szCs w:val="24"/>
              </w:rPr>
              <w:t>site,</w:t>
            </w:r>
            <w:r w:rsidRPr="00112CB8">
              <w:rPr>
                <w:rFonts w:ascii="Arial" w:hAnsi="Arial" w:cs="Arial"/>
                <w:spacing w:val="4"/>
                <w:sz w:val="24"/>
                <w:szCs w:val="24"/>
              </w:rPr>
              <w:t xml:space="preserve"> </w:t>
            </w:r>
            <w:r w:rsidRPr="00112CB8">
              <w:rPr>
                <w:rFonts w:ascii="Arial" w:hAnsi="Arial" w:cs="Arial"/>
                <w:sz w:val="24"/>
                <w:szCs w:val="24"/>
              </w:rPr>
              <w:t>as</w:t>
            </w:r>
            <w:r w:rsidRPr="00112CB8">
              <w:rPr>
                <w:rFonts w:ascii="Arial" w:hAnsi="Arial" w:cs="Arial"/>
                <w:spacing w:val="-9"/>
                <w:sz w:val="24"/>
                <w:szCs w:val="24"/>
              </w:rPr>
              <w:t xml:space="preserve"> </w:t>
            </w:r>
            <w:r w:rsidRPr="00112CB8">
              <w:rPr>
                <w:rFonts w:ascii="Arial" w:hAnsi="Arial" w:cs="Arial"/>
                <w:sz w:val="24"/>
                <w:szCs w:val="24"/>
              </w:rPr>
              <w:t>proposed</w:t>
            </w:r>
            <w:r w:rsidRPr="00112CB8">
              <w:rPr>
                <w:rFonts w:ascii="Arial" w:hAnsi="Arial" w:cs="Arial"/>
                <w:w w:val="99"/>
                <w:sz w:val="24"/>
                <w:szCs w:val="24"/>
              </w:rPr>
              <w:t xml:space="preserve"> </w:t>
            </w:r>
            <w:r w:rsidRPr="00112CB8">
              <w:rPr>
                <w:rFonts w:ascii="Arial" w:hAnsi="Arial" w:cs="Arial"/>
                <w:sz w:val="24"/>
                <w:szCs w:val="24"/>
              </w:rPr>
              <w:t>by</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2"/>
                <w:sz w:val="24"/>
                <w:szCs w:val="24"/>
              </w:rPr>
              <w:t xml:space="preserve"> </w:t>
            </w:r>
            <w:r w:rsidRPr="00112CB8">
              <w:rPr>
                <w:rFonts w:ascii="Arial" w:hAnsi="Arial" w:cs="Arial"/>
                <w:sz w:val="24"/>
                <w:szCs w:val="24"/>
              </w:rPr>
              <w:t>Minister,</w:t>
            </w:r>
            <w:r w:rsidRPr="00112CB8">
              <w:rPr>
                <w:rFonts w:ascii="Arial" w:hAnsi="Arial" w:cs="Arial"/>
                <w:spacing w:val="24"/>
                <w:sz w:val="24"/>
                <w:szCs w:val="24"/>
              </w:rPr>
              <w:t xml:space="preserve"> </w:t>
            </w:r>
            <w:r w:rsidRPr="00112CB8">
              <w:rPr>
                <w:rFonts w:ascii="Arial" w:hAnsi="Arial" w:cs="Arial"/>
                <w:sz w:val="24"/>
                <w:szCs w:val="24"/>
              </w:rPr>
              <w:t>will</w:t>
            </w:r>
            <w:r w:rsidRPr="00112CB8">
              <w:rPr>
                <w:rFonts w:ascii="Arial" w:hAnsi="Arial" w:cs="Arial"/>
                <w:spacing w:val="10"/>
                <w:sz w:val="24"/>
                <w:szCs w:val="24"/>
              </w:rPr>
              <w:t xml:space="preserve"> </w:t>
            </w:r>
            <w:r w:rsidRPr="00112CB8">
              <w:rPr>
                <w:rFonts w:ascii="Arial" w:hAnsi="Arial" w:cs="Arial"/>
                <w:sz w:val="24"/>
                <w:szCs w:val="24"/>
              </w:rPr>
              <w:t>have</w:t>
            </w:r>
            <w:r w:rsidRPr="00112CB8">
              <w:rPr>
                <w:rFonts w:ascii="Arial" w:hAnsi="Arial" w:cs="Arial"/>
                <w:spacing w:val="7"/>
                <w:sz w:val="24"/>
                <w:szCs w:val="24"/>
              </w:rPr>
              <w:t xml:space="preserve"> </w:t>
            </w:r>
            <w:r w:rsidRPr="00112CB8">
              <w:rPr>
                <w:rFonts w:ascii="Arial" w:hAnsi="Arial" w:cs="Arial"/>
                <w:sz w:val="24"/>
                <w:szCs w:val="24"/>
              </w:rPr>
              <w:t>positive</w:t>
            </w:r>
            <w:r w:rsidRPr="00112CB8">
              <w:rPr>
                <w:rFonts w:ascii="Arial" w:hAnsi="Arial" w:cs="Arial"/>
                <w:spacing w:val="26"/>
                <w:sz w:val="24"/>
                <w:szCs w:val="24"/>
              </w:rPr>
              <w:t xml:space="preserve"> </w:t>
            </w:r>
            <w:r w:rsidRPr="00112CB8">
              <w:rPr>
                <w:rFonts w:ascii="Arial" w:hAnsi="Arial" w:cs="Arial"/>
                <w:sz w:val="24"/>
                <w:szCs w:val="24"/>
              </w:rPr>
              <w:t>impacts</w:t>
            </w:r>
            <w:r w:rsidRPr="00112CB8">
              <w:rPr>
                <w:rFonts w:ascii="Arial" w:hAnsi="Arial" w:cs="Arial"/>
                <w:spacing w:val="3"/>
                <w:sz w:val="24"/>
                <w:szCs w:val="24"/>
              </w:rPr>
              <w:t xml:space="preserve"> </w:t>
            </w:r>
            <w:r w:rsidRPr="00112CB8">
              <w:rPr>
                <w:rFonts w:ascii="Arial" w:hAnsi="Arial" w:cs="Arial"/>
                <w:sz w:val="24"/>
                <w:szCs w:val="24"/>
              </w:rPr>
              <w:t>throughout</w:t>
            </w:r>
            <w:r w:rsidRPr="00112CB8">
              <w:rPr>
                <w:rFonts w:ascii="Arial" w:hAnsi="Arial" w:cs="Arial"/>
                <w:spacing w:val="23"/>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entire</w:t>
            </w:r>
            <w:r w:rsidRPr="00112CB8">
              <w:rPr>
                <w:rFonts w:ascii="Arial" w:hAnsi="Arial" w:cs="Arial"/>
                <w:spacing w:val="3"/>
                <w:sz w:val="24"/>
                <w:szCs w:val="24"/>
              </w:rPr>
              <w:t xml:space="preserve"> </w:t>
            </w:r>
            <w:r w:rsidRPr="00112CB8">
              <w:rPr>
                <w:rFonts w:ascii="Arial" w:hAnsi="Arial" w:cs="Arial"/>
                <w:sz w:val="24"/>
                <w:szCs w:val="24"/>
              </w:rPr>
              <w:t>North</w:t>
            </w:r>
            <w:r w:rsidRPr="00112CB8">
              <w:rPr>
                <w:rFonts w:ascii="Arial" w:hAnsi="Arial" w:cs="Arial"/>
                <w:spacing w:val="19"/>
                <w:sz w:val="24"/>
                <w:szCs w:val="24"/>
              </w:rPr>
              <w:t xml:space="preserve"> </w:t>
            </w:r>
            <w:r w:rsidRPr="00112CB8">
              <w:rPr>
                <w:rFonts w:ascii="Arial" w:hAnsi="Arial" w:cs="Arial"/>
                <w:sz w:val="24"/>
                <w:szCs w:val="24"/>
              </w:rPr>
              <w:t>West</w:t>
            </w:r>
            <w:r w:rsidRPr="00112CB8">
              <w:rPr>
                <w:rFonts w:ascii="Arial" w:hAnsi="Arial" w:cs="Arial"/>
                <w:spacing w:val="7"/>
                <w:sz w:val="24"/>
                <w:szCs w:val="24"/>
              </w:rPr>
              <w:t xml:space="preserve"> </w:t>
            </w:r>
            <w:r w:rsidRPr="00112CB8">
              <w:rPr>
                <w:rFonts w:ascii="Arial" w:hAnsi="Arial" w:cs="Arial"/>
                <w:sz w:val="24"/>
                <w:szCs w:val="24"/>
              </w:rPr>
              <w:t>Economy.  Employment</w:t>
            </w:r>
            <w:r w:rsidRPr="00112CB8">
              <w:rPr>
                <w:rFonts w:ascii="Arial" w:hAnsi="Arial" w:cs="Arial"/>
                <w:spacing w:val="24"/>
                <w:sz w:val="24"/>
                <w:szCs w:val="24"/>
              </w:rPr>
              <w:t xml:space="preserve"> </w:t>
            </w:r>
            <w:r w:rsidRPr="00112CB8">
              <w:rPr>
                <w:rFonts w:ascii="Arial" w:hAnsi="Arial" w:cs="Arial"/>
                <w:sz w:val="24"/>
                <w:szCs w:val="24"/>
              </w:rPr>
              <w:t>levels</w:t>
            </w:r>
            <w:r w:rsidRPr="00112CB8">
              <w:rPr>
                <w:rFonts w:ascii="Arial" w:hAnsi="Arial" w:cs="Arial"/>
                <w:spacing w:val="4"/>
                <w:sz w:val="24"/>
                <w:szCs w:val="24"/>
              </w:rPr>
              <w:t xml:space="preserve"> </w:t>
            </w:r>
            <w:r w:rsidRPr="00112CB8">
              <w:rPr>
                <w:rFonts w:ascii="Arial" w:hAnsi="Arial" w:cs="Arial"/>
                <w:sz w:val="24"/>
                <w:szCs w:val="24"/>
              </w:rPr>
              <w:t>will</w:t>
            </w:r>
            <w:r w:rsidRPr="00112CB8">
              <w:rPr>
                <w:rFonts w:ascii="Arial" w:hAnsi="Arial" w:cs="Arial"/>
                <w:spacing w:val="10"/>
                <w:sz w:val="24"/>
                <w:szCs w:val="24"/>
              </w:rPr>
              <w:t xml:space="preserve"> </w:t>
            </w:r>
            <w:r w:rsidRPr="00112CB8">
              <w:rPr>
                <w:rFonts w:ascii="Arial" w:hAnsi="Arial" w:cs="Arial"/>
                <w:sz w:val="24"/>
                <w:szCs w:val="24"/>
              </w:rPr>
              <w:t>rise,</w:t>
            </w:r>
            <w:r w:rsidRPr="00112CB8">
              <w:rPr>
                <w:rFonts w:ascii="Arial" w:hAnsi="Arial" w:cs="Arial"/>
                <w:spacing w:val="16"/>
                <w:sz w:val="24"/>
                <w:szCs w:val="24"/>
              </w:rPr>
              <w:t xml:space="preserve"> </w:t>
            </w:r>
            <w:r w:rsidRPr="00112CB8">
              <w:rPr>
                <w:rFonts w:ascii="Arial" w:hAnsi="Arial" w:cs="Arial"/>
                <w:sz w:val="24"/>
                <w:szCs w:val="24"/>
              </w:rPr>
              <w:t>young</w:t>
            </w:r>
            <w:r w:rsidRPr="00112CB8">
              <w:rPr>
                <w:rFonts w:ascii="Arial" w:hAnsi="Arial" w:cs="Arial"/>
                <w:spacing w:val="13"/>
                <w:sz w:val="24"/>
                <w:szCs w:val="24"/>
              </w:rPr>
              <w:t xml:space="preserve"> </w:t>
            </w:r>
            <w:r w:rsidRPr="00112CB8">
              <w:rPr>
                <w:rFonts w:ascii="Arial" w:hAnsi="Arial" w:cs="Arial"/>
                <w:sz w:val="24"/>
                <w:szCs w:val="24"/>
              </w:rPr>
              <w:t>people</w:t>
            </w:r>
            <w:r w:rsidRPr="00112CB8">
              <w:rPr>
                <w:rFonts w:ascii="Arial" w:hAnsi="Arial" w:cs="Arial"/>
                <w:spacing w:val="14"/>
                <w:sz w:val="24"/>
                <w:szCs w:val="24"/>
              </w:rPr>
              <w:t xml:space="preserve"> </w:t>
            </w:r>
            <w:r w:rsidRPr="00112CB8">
              <w:rPr>
                <w:rFonts w:ascii="Arial" w:hAnsi="Arial" w:cs="Arial"/>
                <w:sz w:val="24"/>
                <w:szCs w:val="24"/>
              </w:rPr>
              <w:t>will</w:t>
            </w:r>
            <w:r w:rsidRPr="00112CB8">
              <w:rPr>
                <w:rFonts w:ascii="Arial" w:hAnsi="Arial" w:cs="Arial"/>
                <w:spacing w:val="16"/>
                <w:sz w:val="24"/>
                <w:szCs w:val="24"/>
              </w:rPr>
              <w:t xml:space="preserve"> </w:t>
            </w:r>
            <w:r w:rsidRPr="00112CB8">
              <w:rPr>
                <w:rFonts w:ascii="Arial" w:hAnsi="Arial" w:cs="Arial"/>
                <w:sz w:val="24"/>
                <w:szCs w:val="24"/>
              </w:rPr>
              <w:t>have</w:t>
            </w:r>
            <w:r w:rsidRPr="00112CB8">
              <w:rPr>
                <w:rFonts w:ascii="Arial" w:hAnsi="Arial" w:cs="Arial"/>
                <w:spacing w:val="14"/>
                <w:sz w:val="24"/>
                <w:szCs w:val="24"/>
              </w:rPr>
              <w:t xml:space="preserve"> </w:t>
            </w:r>
            <w:r w:rsidRPr="00112CB8">
              <w:rPr>
                <w:rFonts w:ascii="Arial" w:hAnsi="Arial" w:cs="Arial"/>
                <w:sz w:val="24"/>
                <w:szCs w:val="24"/>
              </w:rPr>
              <w:t>something</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spacing w:val="8"/>
                <w:sz w:val="24"/>
                <w:szCs w:val="24"/>
              </w:rPr>
              <w:t xml:space="preserve"> </w:t>
            </w:r>
            <w:r w:rsidRPr="00112CB8">
              <w:rPr>
                <w:rFonts w:ascii="Arial" w:hAnsi="Arial" w:cs="Arial"/>
                <w:sz w:val="24"/>
                <w:szCs w:val="24"/>
              </w:rPr>
              <w:t>aim</w:t>
            </w:r>
            <w:r w:rsidRPr="00112CB8">
              <w:rPr>
                <w:rFonts w:ascii="Arial" w:hAnsi="Arial" w:cs="Arial"/>
                <w:spacing w:val="11"/>
                <w:sz w:val="24"/>
                <w:szCs w:val="24"/>
              </w:rPr>
              <w:t xml:space="preserve"> </w:t>
            </w:r>
            <w:r w:rsidRPr="00112CB8">
              <w:rPr>
                <w:rFonts w:ascii="Arial" w:hAnsi="Arial" w:cs="Arial"/>
                <w:sz w:val="24"/>
                <w:szCs w:val="24"/>
              </w:rPr>
              <w:t>for</w:t>
            </w:r>
            <w:r w:rsidRPr="00112CB8">
              <w:rPr>
                <w:rFonts w:ascii="Arial" w:hAnsi="Arial" w:cs="Arial"/>
                <w:spacing w:val="4"/>
                <w:sz w:val="24"/>
                <w:szCs w:val="24"/>
              </w:rPr>
              <w:t xml:space="preserve"> </w:t>
            </w:r>
            <w:r w:rsidRPr="00112CB8">
              <w:rPr>
                <w:rFonts w:ascii="Arial" w:hAnsi="Arial" w:cs="Arial"/>
                <w:sz w:val="24"/>
                <w:szCs w:val="24"/>
              </w:rPr>
              <w:t>educationally,</w:t>
            </w:r>
            <w:r w:rsidRPr="00112CB8">
              <w:rPr>
                <w:rFonts w:ascii="Arial" w:hAnsi="Arial" w:cs="Arial"/>
                <w:spacing w:val="23"/>
                <w:sz w:val="24"/>
                <w:szCs w:val="24"/>
              </w:rPr>
              <w:t xml:space="preserve"> </w:t>
            </w:r>
            <w:r w:rsidRPr="00112CB8">
              <w:rPr>
                <w:rFonts w:ascii="Arial" w:hAnsi="Arial" w:cs="Arial"/>
                <w:sz w:val="24"/>
                <w:szCs w:val="24"/>
              </w:rPr>
              <w:t>additional</w:t>
            </w:r>
            <w:r w:rsidRPr="00112CB8">
              <w:rPr>
                <w:rFonts w:ascii="Arial" w:hAnsi="Arial" w:cs="Arial"/>
                <w:w w:val="99"/>
                <w:sz w:val="24"/>
                <w:szCs w:val="24"/>
              </w:rPr>
              <w:t xml:space="preserve"> </w:t>
            </w:r>
            <w:r w:rsidRPr="00112CB8">
              <w:rPr>
                <w:rFonts w:ascii="Arial" w:hAnsi="Arial" w:cs="Arial"/>
                <w:sz w:val="24"/>
                <w:szCs w:val="24"/>
              </w:rPr>
              <w:t>businesses</w:t>
            </w:r>
            <w:r w:rsidRPr="00112CB8">
              <w:rPr>
                <w:rFonts w:ascii="Arial" w:hAnsi="Arial" w:cs="Arial"/>
                <w:spacing w:val="16"/>
                <w:sz w:val="24"/>
                <w:szCs w:val="24"/>
              </w:rPr>
              <w:t xml:space="preserve"> </w:t>
            </w:r>
            <w:r w:rsidRPr="00112CB8">
              <w:rPr>
                <w:rFonts w:ascii="Arial" w:hAnsi="Arial" w:cs="Arial"/>
                <w:sz w:val="24"/>
                <w:szCs w:val="24"/>
              </w:rPr>
              <w:t>will</w:t>
            </w:r>
            <w:r w:rsidRPr="00112CB8">
              <w:rPr>
                <w:rFonts w:ascii="Arial" w:hAnsi="Arial" w:cs="Arial"/>
                <w:spacing w:val="25"/>
                <w:sz w:val="24"/>
                <w:szCs w:val="24"/>
              </w:rPr>
              <w:t xml:space="preserve"> </w:t>
            </w:r>
            <w:r w:rsidRPr="00112CB8">
              <w:rPr>
                <w:rFonts w:ascii="Arial" w:hAnsi="Arial" w:cs="Arial"/>
                <w:sz w:val="24"/>
                <w:szCs w:val="24"/>
              </w:rPr>
              <w:t>see</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4"/>
                <w:sz w:val="24"/>
                <w:szCs w:val="24"/>
              </w:rPr>
              <w:t xml:space="preserve"> </w:t>
            </w:r>
            <w:r w:rsidRPr="00112CB8">
              <w:rPr>
                <w:rFonts w:ascii="Arial" w:hAnsi="Arial" w:cs="Arial"/>
                <w:sz w:val="24"/>
                <w:szCs w:val="24"/>
              </w:rPr>
              <w:t>move</w:t>
            </w:r>
            <w:r w:rsidRPr="00112CB8">
              <w:rPr>
                <w:rFonts w:ascii="Arial" w:hAnsi="Arial" w:cs="Arial"/>
                <w:spacing w:val="16"/>
                <w:sz w:val="24"/>
                <w:szCs w:val="24"/>
              </w:rPr>
              <w:t xml:space="preserve"> </w:t>
            </w:r>
            <w:r w:rsidRPr="00112CB8">
              <w:rPr>
                <w:rFonts w:ascii="Arial" w:hAnsi="Arial" w:cs="Arial"/>
                <w:sz w:val="24"/>
                <w:szCs w:val="24"/>
              </w:rPr>
              <w:t>as</w:t>
            </w:r>
            <w:r w:rsidRPr="00112CB8">
              <w:rPr>
                <w:rFonts w:ascii="Arial" w:hAnsi="Arial" w:cs="Arial"/>
                <w:spacing w:val="-7"/>
                <w:sz w:val="24"/>
                <w:szCs w:val="24"/>
              </w:rPr>
              <w:t xml:space="preserve"> </w:t>
            </w:r>
            <w:r w:rsidRPr="00112CB8">
              <w:rPr>
                <w:rFonts w:ascii="Arial" w:hAnsi="Arial" w:cs="Arial"/>
                <w:sz w:val="24"/>
                <w:szCs w:val="24"/>
              </w:rPr>
              <w:t>a</w:t>
            </w:r>
            <w:r w:rsidRPr="00112CB8">
              <w:rPr>
                <w:rFonts w:ascii="Arial" w:hAnsi="Arial" w:cs="Arial"/>
                <w:spacing w:val="2"/>
                <w:sz w:val="24"/>
                <w:szCs w:val="24"/>
              </w:rPr>
              <w:t xml:space="preserve"> </w:t>
            </w:r>
            <w:r w:rsidRPr="00112CB8">
              <w:rPr>
                <w:rFonts w:ascii="Arial" w:hAnsi="Arial" w:cs="Arial"/>
                <w:sz w:val="24"/>
                <w:szCs w:val="24"/>
              </w:rPr>
              <w:t>vote</w:t>
            </w:r>
            <w:r w:rsidRPr="00112CB8">
              <w:rPr>
                <w:rFonts w:ascii="Arial" w:hAnsi="Arial" w:cs="Arial"/>
                <w:spacing w:val="14"/>
                <w:sz w:val="24"/>
                <w:szCs w:val="24"/>
              </w:rPr>
              <w:t xml:space="preserve"> </w:t>
            </w:r>
            <w:r w:rsidRPr="00112CB8">
              <w:rPr>
                <w:rFonts w:ascii="Arial" w:hAnsi="Arial" w:cs="Arial"/>
                <w:sz w:val="24"/>
                <w:szCs w:val="24"/>
              </w:rPr>
              <w:t>of confidence</w:t>
            </w:r>
            <w:r w:rsidRPr="00112CB8">
              <w:rPr>
                <w:rFonts w:ascii="Arial" w:hAnsi="Arial" w:cs="Arial"/>
                <w:spacing w:val="17"/>
                <w:sz w:val="24"/>
                <w:szCs w:val="24"/>
              </w:rPr>
              <w:t xml:space="preserve"> </w:t>
            </w:r>
            <w:r w:rsidRPr="00112CB8">
              <w:rPr>
                <w:rFonts w:ascii="Arial" w:hAnsi="Arial" w:cs="Arial"/>
                <w:sz w:val="24"/>
                <w:szCs w:val="24"/>
              </w:rPr>
              <w:t>in</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5"/>
                <w:sz w:val="24"/>
                <w:szCs w:val="24"/>
              </w:rPr>
              <w:t xml:space="preserve"> </w:t>
            </w:r>
            <w:r w:rsidRPr="00112CB8">
              <w:rPr>
                <w:rFonts w:ascii="Arial" w:hAnsi="Arial" w:cs="Arial"/>
                <w:sz w:val="24"/>
                <w:szCs w:val="24"/>
              </w:rPr>
              <w:t>North</w:t>
            </w:r>
            <w:r w:rsidRPr="00112CB8">
              <w:rPr>
                <w:rFonts w:ascii="Arial" w:hAnsi="Arial" w:cs="Arial"/>
                <w:spacing w:val="20"/>
                <w:sz w:val="24"/>
                <w:szCs w:val="24"/>
              </w:rPr>
              <w:t xml:space="preserve"> </w:t>
            </w:r>
            <w:r w:rsidRPr="00112CB8">
              <w:rPr>
                <w:rFonts w:ascii="Arial" w:hAnsi="Arial" w:cs="Arial"/>
                <w:sz w:val="24"/>
                <w:szCs w:val="24"/>
              </w:rPr>
              <w:t>West</w:t>
            </w:r>
            <w:r w:rsidRPr="00112CB8">
              <w:rPr>
                <w:rFonts w:ascii="Arial" w:hAnsi="Arial" w:cs="Arial"/>
                <w:spacing w:val="22"/>
                <w:sz w:val="24"/>
                <w:szCs w:val="24"/>
              </w:rPr>
              <w:t xml:space="preserve"> </w:t>
            </w:r>
            <w:r w:rsidRPr="00112CB8">
              <w:rPr>
                <w:rFonts w:ascii="Arial" w:hAnsi="Arial" w:cs="Arial"/>
                <w:sz w:val="24"/>
                <w:szCs w:val="24"/>
              </w:rPr>
              <w:t>and</w:t>
            </w:r>
            <w:r w:rsidRPr="00112CB8">
              <w:rPr>
                <w:rFonts w:ascii="Arial" w:hAnsi="Arial" w:cs="Arial"/>
                <w:spacing w:val="14"/>
                <w:sz w:val="24"/>
                <w:szCs w:val="24"/>
              </w:rPr>
              <w:t xml:space="preserve"> </w:t>
            </w:r>
            <w:r w:rsidRPr="00112CB8">
              <w:rPr>
                <w:rFonts w:ascii="Arial" w:hAnsi="Arial" w:cs="Arial"/>
                <w:sz w:val="24"/>
                <w:szCs w:val="24"/>
              </w:rPr>
              <w:t>will</w:t>
            </w:r>
            <w:r w:rsidRPr="00112CB8">
              <w:rPr>
                <w:rFonts w:ascii="Arial" w:hAnsi="Arial" w:cs="Arial"/>
                <w:spacing w:val="25"/>
                <w:sz w:val="24"/>
                <w:szCs w:val="24"/>
              </w:rPr>
              <w:t xml:space="preserve"> </w:t>
            </w:r>
            <w:r w:rsidRPr="00112CB8">
              <w:rPr>
                <w:rFonts w:ascii="Arial" w:hAnsi="Arial" w:cs="Arial"/>
                <w:sz w:val="24"/>
                <w:szCs w:val="24"/>
              </w:rPr>
              <w:t>attract</w:t>
            </w:r>
            <w:r w:rsidRPr="00112CB8">
              <w:rPr>
                <w:rFonts w:ascii="Arial" w:hAnsi="Arial" w:cs="Arial"/>
                <w:spacing w:val="12"/>
                <w:sz w:val="24"/>
                <w:szCs w:val="24"/>
              </w:rPr>
              <w:t xml:space="preserve"> </w:t>
            </w:r>
            <w:r w:rsidRPr="00112CB8">
              <w:rPr>
                <w:rFonts w:ascii="Arial" w:hAnsi="Arial" w:cs="Arial"/>
                <w:sz w:val="24"/>
                <w:szCs w:val="24"/>
              </w:rPr>
              <w:t>additional</w:t>
            </w:r>
            <w:r w:rsidRPr="00112CB8">
              <w:rPr>
                <w:rFonts w:ascii="Arial" w:hAnsi="Arial" w:cs="Arial"/>
                <w:w w:val="101"/>
                <w:sz w:val="24"/>
                <w:szCs w:val="24"/>
              </w:rPr>
              <w:t xml:space="preserve"> </w:t>
            </w:r>
            <w:r w:rsidRPr="00112CB8">
              <w:rPr>
                <w:rFonts w:ascii="Arial" w:hAnsi="Arial" w:cs="Arial"/>
                <w:sz w:val="24"/>
                <w:szCs w:val="24"/>
              </w:rPr>
              <w:t>investment</w:t>
            </w:r>
            <w:r w:rsidRPr="00112CB8">
              <w:rPr>
                <w:rFonts w:ascii="Arial" w:hAnsi="Arial" w:cs="Arial"/>
                <w:spacing w:val="23"/>
                <w:sz w:val="24"/>
                <w:szCs w:val="24"/>
              </w:rPr>
              <w:t xml:space="preserve"> </w:t>
            </w:r>
            <w:r w:rsidRPr="00112CB8">
              <w:rPr>
                <w:rFonts w:ascii="Arial" w:hAnsi="Arial" w:cs="Arial"/>
                <w:sz w:val="24"/>
                <w:szCs w:val="24"/>
              </w:rPr>
              <w:t>from</w:t>
            </w:r>
            <w:r w:rsidRPr="00112CB8">
              <w:rPr>
                <w:rFonts w:ascii="Arial" w:hAnsi="Arial" w:cs="Arial"/>
                <w:spacing w:val="11"/>
                <w:sz w:val="24"/>
                <w:szCs w:val="24"/>
              </w:rPr>
              <w:t xml:space="preserve"> </w:t>
            </w:r>
            <w:r w:rsidRPr="00112CB8">
              <w:rPr>
                <w:rFonts w:ascii="Arial" w:hAnsi="Arial" w:cs="Arial"/>
                <w:sz w:val="24"/>
                <w:szCs w:val="24"/>
              </w:rPr>
              <w:t>various</w:t>
            </w:r>
            <w:r w:rsidRPr="00112CB8">
              <w:rPr>
                <w:rFonts w:ascii="Arial" w:hAnsi="Arial" w:cs="Arial"/>
                <w:spacing w:val="23"/>
                <w:sz w:val="24"/>
                <w:szCs w:val="24"/>
              </w:rPr>
              <w:t xml:space="preserve"> </w:t>
            </w:r>
            <w:r w:rsidRPr="00112CB8">
              <w:rPr>
                <w:rFonts w:ascii="Arial" w:hAnsi="Arial" w:cs="Arial"/>
                <w:sz w:val="24"/>
                <w:szCs w:val="24"/>
              </w:rPr>
              <w:t>sources,</w:t>
            </w:r>
          </w:p>
          <w:p w:rsidR="00814D76" w:rsidRPr="00112CB8" w:rsidRDefault="00814D76" w:rsidP="002A2256">
            <w:pPr>
              <w:pStyle w:val="NoSpacing"/>
              <w:spacing w:line="276" w:lineRule="auto"/>
              <w:rPr>
                <w:rFonts w:ascii="Arial" w:hAnsi="Arial" w:cs="Arial"/>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Omagh District Council</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b/>
                <w:sz w:val="24"/>
                <w:szCs w:val="24"/>
              </w:rPr>
              <w:t>Received on 05 July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w:t>
            </w:r>
            <w:r w:rsidRPr="00112CB8">
              <w:rPr>
                <w:rFonts w:ascii="Arial" w:hAnsi="Arial" w:cs="Arial"/>
                <w:spacing w:val="-10"/>
                <w:sz w:val="24"/>
                <w:szCs w:val="24"/>
              </w:rPr>
              <w:t xml:space="preserve"> </w:t>
            </w:r>
            <w:r w:rsidRPr="00112CB8">
              <w:rPr>
                <w:rFonts w:ascii="Arial" w:hAnsi="Arial" w:cs="Arial"/>
                <w:sz w:val="24"/>
                <w:szCs w:val="24"/>
              </w:rPr>
              <w:t>am</w:t>
            </w:r>
            <w:r w:rsidRPr="00112CB8">
              <w:rPr>
                <w:rFonts w:ascii="Arial" w:hAnsi="Arial" w:cs="Arial"/>
                <w:spacing w:val="9"/>
                <w:sz w:val="24"/>
                <w:szCs w:val="24"/>
              </w:rPr>
              <w:t xml:space="preserve"> </w:t>
            </w:r>
            <w:r w:rsidRPr="00112CB8">
              <w:rPr>
                <w:rFonts w:ascii="Arial" w:hAnsi="Arial" w:cs="Arial"/>
                <w:spacing w:val="-1"/>
                <w:sz w:val="24"/>
                <w:szCs w:val="24"/>
              </w:rPr>
              <w:t>writing</w:t>
            </w:r>
            <w:r w:rsidRPr="00112CB8">
              <w:rPr>
                <w:rFonts w:ascii="Arial" w:hAnsi="Arial" w:cs="Arial"/>
                <w:spacing w:val="43"/>
                <w:sz w:val="24"/>
                <w:szCs w:val="24"/>
              </w:rPr>
              <w:t xml:space="preserve"> </w:t>
            </w:r>
            <w:r w:rsidRPr="00112CB8">
              <w:rPr>
                <w:rFonts w:ascii="Arial" w:hAnsi="Arial" w:cs="Arial"/>
                <w:sz w:val="24"/>
                <w:szCs w:val="24"/>
              </w:rPr>
              <w:t>on</w:t>
            </w:r>
            <w:r w:rsidRPr="00112CB8">
              <w:rPr>
                <w:rFonts w:ascii="Arial" w:hAnsi="Arial" w:cs="Arial"/>
                <w:spacing w:val="33"/>
                <w:sz w:val="24"/>
                <w:szCs w:val="24"/>
              </w:rPr>
              <w:t xml:space="preserve"> </w:t>
            </w:r>
            <w:r w:rsidRPr="00112CB8">
              <w:rPr>
                <w:rFonts w:ascii="Arial" w:hAnsi="Arial" w:cs="Arial"/>
                <w:sz w:val="24"/>
                <w:szCs w:val="24"/>
              </w:rPr>
              <w:t>behalf</w:t>
            </w:r>
            <w:r w:rsidRPr="00112CB8">
              <w:rPr>
                <w:rFonts w:ascii="Arial" w:hAnsi="Arial" w:cs="Arial"/>
                <w:spacing w:val="17"/>
                <w:sz w:val="24"/>
                <w:szCs w:val="24"/>
              </w:rPr>
              <w:t xml:space="preserve"> </w:t>
            </w:r>
            <w:r w:rsidRPr="00112CB8">
              <w:rPr>
                <w:rFonts w:ascii="Arial" w:hAnsi="Arial" w:cs="Arial"/>
                <w:sz w:val="24"/>
                <w:szCs w:val="24"/>
              </w:rPr>
              <w:t>of</w:t>
            </w:r>
            <w:r w:rsidRPr="00112CB8">
              <w:rPr>
                <w:rFonts w:ascii="Arial" w:hAnsi="Arial" w:cs="Arial"/>
                <w:spacing w:val="26"/>
                <w:sz w:val="24"/>
                <w:szCs w:val="24"/>
              </w:rPr>
              <w:t xml:space="preserve"> </w:t>
            </w:r>
            <w:r w:rsidRPr="00112CB8">
              <w:rPr>
                <w:rFonts w:ascii="Arial" w:hAnsi="Arial" w:cs="Arial"/>
                <w:sz w:val="24"/>
                <w:szCs w:val="24"/>
              </w:rPr>
              <w:t>Omagh</w:t>
            </w:r>
            <w:r w:rsidRPr="00112CB8">
              <w:rPr>
                <w:rFonts w:ascii="Arial" w:hAnsi="Arial" w:cs="Arial"/>
                <w:spacing w:val="39"/>
                <w:sz w:val="24"/>
                <w:szCs w:val="24"/>
              </w:rPr>
              <w:t xml:space="preserve"> </w:t>
            </w:r>
            <w:r w:rsidRPr="00112CB8">
              <w:rPr>
                <w:rFonts w:ascii="Arial" w:hAnsi="Arial" w:cs="Arial"/>
                <w:sz w:val="24"/>
                <w:szCs w:val="24"/>
              </w:rPr>
              <w:t>District</w:t>
            </w:r>
            <w:r w:rsidRPr="00112CB8">
              <w:rPr>
                <w:rFonts w:ascii="Arial" w:hAnsi="Arial" w:cs="Arial"/>
                <w:spacing w:val="25"/>
                <w:sz w:val="24"/>
                <w:szCs w:val="24"/>
              </w:rPr>
              <w:t xml:space="preserve"> </w:t>
            </w:r>
            <w:r w:rsidRPr="00112CB8">
              <w:rPr>
                <w:rFonts w:ascii="Arial" w:hAnsi="Arial" w:cs="Arial"/>
                <w:sz w:val="24"/>
                <w:szCs w:val="24"/>
              </w:rPr>
              <w:t>Council</w:t>
            </w:r>
            <w:r w:rsidRPr="00112CB8">
              <w:rPr>
                <w:rFonts w:ascii="Arial" w:hAnsi="Arial" w:cs="Arial"/>
                <w:spacing w:val="32"/>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8"/>
                <w:sz w:val="24"/>
                <w:szCs w:val="24"/>
              </w:rPr>
              <w:t xml:space="preserve"> </w:t>
            </w:r>
            <w:r w:rsidRPr="00112CB8">
              <w:rPr>
                <w:rFonts w:ascii="Arial" w:hAnsi="Arial" w:cs="Arial"/>
                <w:sz w:val="24"/>
                <w:szCs w:val="24"/>
              </w:rPr>
              <w:t>response</w:t>
            </w:r>
            <w:r w:rsidRPr="00112CB8">
              <w:rPr>
                <w:rFonts w:ascii="Arial" w:hAnsi="Arial" w:cs="Arial"/>
                <w:spacing w:val="9"/>
                <w:sz w:val="24"/>
                <w:szCs w:val="24"/>
              </w:rPr>
              <w:t xml:space="preserve"> </w:t>
            </w:r>
            <w:r w:rsidRPr="00112CB8">
              <w:rPr>
                <w:rFonts w:ascii="Arial" w:hAnsi="Arial" w:cs="Arial"/>
                <w:sz w:val="24"/>
                <w:szCs w:val="24"/>
              </w:rPr>
              <w:t>to</w:t>
            </w:r>
            <w:r w:rsidRPr="00112CB8">
              <w:rPr>
                <w:rFonts w:ascii="Arial" w:hAnsi="Arial" w:cs="Arial"/>
                <w:spacing w:val="19"/>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consultation</w:t>
            </w:r>
            <w:r w:rsidRPr="00112CB8">
              <w:rPr>
                <w:rFonts w:ascii="Arial" w:hAnsi="Arial" w:cs="Arial"/>
                <w:spacing w:val="48"/>
                <w:sz w:val="24"/>
                <w:szCs w:val="24"/>
              </w:rPr>
              <w:t xml:space="preserve"> </w:t>
            </w:r>
            <w:r w:rsidRPr="00112CB8">
              <w:rPr>
                <w:rFonts w:ascii="Arial" w:hAnsi="Arial" w:cs="Arial"/>
                <w:sz w:val="24"/>
                <w:szCs w:val="24"/>
              </w:rPr>
              <w:t>on</w:t>
            </w:r>
            <w:r w:rsidRPr="00112CB8">
              <w:rPr>
                <w:rFonts w:ascii="Arial" w:hAnsi="Arial" w:cs="Arial"/>
                <w:spacing w:val="24"/>
                <w:sz w:val="24"/>
                <w:szCs w:val="24"/>
              </w:rPr>
              <w:t xml:space="preserve"> </w:t>
            </w:r>
            <w:r w:rsidRPr="00112CB8">
              <w:rPr>
                <w:rFonts w:ascii="Arial" w:hAnsi="Arial" w:cs="Arial"/>
                <w:sz w:val="24"/>
                <w:szCs w:val="24"/>
              </w:rPr>
              <w:t>the</w:t>
            </w:r>
            <w:r w:rsidRPr="00112CB8">
              <w:rPr>
                <w:rFonts w:ascii="Arial" w:hAnsi="Arial" w:cs="Arial"/>
                <w:spacing w:val="31"/>
                <w:sz w:val="24"/>
                <w:szCs w:val="24"/>
              </w:rPr>
              <w:t xml:space="preserve"> </w:t>
            </w:r>
            <w:r w:rsidRPr="00112CB8">
              <w:rPr>
                <w:rFonts w:ascii="Arial" w:hAnsi="Arial" w:cs="Arial"/>
                <w:sz w:val="24"/>
                <w:szCs w:val="24"/>
              </w:rPr>
              <w:t>EQIA</w:t>
            </w:r>
            <w:r w:rsidRPr="00112CB8">
              <w:rPr>
                <w:rFonts w:ascii="Arial" w:hAnsi="Arial" w:cs="Arial"/>
                <w:spacing w:val="3"/>
                <w:sz w:val="24"/>
                <w:szCs w:val="24"/>
              </w:rPr>
              <w:t xml:space="preserve"> </w:t>
            </w:r>
            <w:r w:rsidRPr="00112CB8">
              <w:rPr>
                <w:rFonts w:ascii="Arial" w:hAnsi="Arial" w:cs="Arial"/>
                <w:sz w:val="24"/>
                <w:szCs w:val="24"/>
              </w:rPr>
              <w:t>for</w:t>
            </w:r>
            <w:r w:rsidRPr="00112CB8">
              <w:rPr>
                <w:rFonts w:ascii="Arial" w:hAnsi="Arial" w:cs="Arial"/>
                <w:spacing w:val="16"/>
                <w:sz w:val="24"/>
                <w:szCs w:val="24"/>
              </w:rPr>
              <w:t xml:space="preserve"> </w:t>
            </w:r>
            <w:r w:rsidRPr="00112CB8">
              <w:rPr>
                <w:rFonts w:ascii="Arial" w:hAnsi="Arial" w:cs="Arial"/>
                <w:sz w:val="24"/>
                <w:szCs w:val="24"/>
              </w:rPr>
              <w:t>the</w:t>
            </w:r>
            <w:r w:rsidRPr="00112CB8">
              <w:rPr>
                <w:rFonts w:ascii="Arial" w:hAnsi="Arial" w:cs="Arial"/>
                <w:spacing w:val="31"/>
                <w:sz w:val="24"/>
                <w:szCs w:val="24"/>
              </w:rPr>
              <w:t xml:space="preserve"> </w:t>
            </w:r>
            <w:r w:rsidRPr="00112CB8">
              <w:rPr>
                <w:rFonts w:ascii="Arial" w:hAnsi="Arial" w:cs="Arial"/>
                <w:sz w:val="24"/>
                <w:szCs w:val="24"/>
              </w:rPr>
              <w:t>relocation</w:t>
            </w:r>
            <w:r w:rsidRPr="00112CB8">
              <w:rPr>
                <w:rFonts w:ascii="Arial" w:hAnsi="Arial" w:cs="Arial"/>
                <w:spacing w:val="29"/>
                <w:sz w:val="24"/>
                <w:szCs w:val="24"/>
              </w:rPr>
              <w:t xml:space="preserve"> </w:t>
            </w:r>
            <w:r w:rsidRPr="00112CB8">
              <w:rPr>
                <w:rFonts w:ascii="Arial" w:hAnsi="Arial" w:cs="Arial"/>
                <w:sz w:val="24"/>
                <w:szCs w:val="24"/>
              </w:rPr>
              <w:t>of</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32"/>
                <w:sz w:val="24"/>
                <w:szCs w:val="24"/>
              </w:rPr>
              <w:t xml:space="preserve"> </w:t>
            </w:r>
            <w:r w:rsidRPr="00112CB8">
              <w:rPr>
                <w:rFonts w:ascii="Arial" w:hAnsi="Arial" w:cs="Arial"/>
                <w:sz w:val="24"/>
                <w:szCs w:val="24"/>
              </w:rPr>
              <w:t>DARD</w:t>
            </w:r>
            <w:r w:rsidRPr="00112CB8">
              <w:rPr>
                <w:rFonts w:ascii="Arial" w:hAnsi="Arial" w:cs="Arial"/>
                <w:spacing w:val="23"/>
                <w:sz w:val="24"/>
                <w:szCs w:val="24"/>
              </w:rPr>
              <w:t xml:space="preserve"> </w:t>
            </w:r>
            <w:r w:rsidRPr="00112CB8">
              <w:rPr>
                <w:rFonts w:ascii="Arial" w:hAnsi="Arial" w:cs="Arial"/>
                <w:sz w:val="24"/>
                <w:szCs w:val="24"/>
              </w:rPr>
              <w:t>headquarters.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Omagh</w:t>
            </w:r>
            <w:r w:rsidRPr="00112CB8">
              <w:rPr>
                <w:rFonts w:ascii="Arial" w:hAnsi="Arial" w:cs="Arial"/>
                <w:spacing w:val="38"/>
                <w:sz w:val="24"/>
                <w:szCs w:val="24"/>
              </w:rPr>
              <w:t xml:space="preserve"> </w:t>
            </w:r>
            <w:r w:rsidRPr="00112CB8">
              <w:rPr>
                <w:rFonts w:ascii="Arial" w:hAnsi="Arial" w:cs="Arial"/>
                <w:spacing w:val="-2"/>
                <w:sz w:val="24"/>
                <w:szCs w:val="24"/>
              </w:rPr>
              <w:t>District</w:t>
            </w:r>
            <w:r w:rsidRPr="00112CB8">
              <w:rPr>
                <w:rFonts w:ascii="Arial" w:hAnsi="Arial" w:cs="Arial"/>
                <w:spacing w:val="19"/>
                <w:sz w:val="24"/>
                <w:szCs w:val="24"/>
              </w:rPr>
              <w:t xml:space="preserve"> </w:t>
            </w:r>
            <w:r w:rsidRPr="00112CB8">
              <w:rPr>
                <w:rFonts w:ascii="Arial" w:hAnsi="Arial" w:cs="Arial"/>
                <w:sz w:val="24"/>
                <w:szCs w:val="24"/>
              </w:rPr>
              <w:t>Council</w:t>
            </w:r>
            <w:r w:rsidRPr="00112CB8">
              <w:rPr>
                <w:rFonts w:ascii="Arial" w:hAnsi="Arial" w:cs="Arial"/>
                <w:spacing w:val="30"/>
                <w:sz w:val="24"/>
                <w:szCs w:val="24"/>
              </w:rPr>
              <w:t xml:space="preserve"> </w:t>
            </w:r>
            <w:r w:rsidRPr="00112CB8">
              <w:rPr>
                <w:rFonts w:ascii="Arial" w:hAnsi="Arial" w:cs="Arial"/>
                <w:sz w:val="24"/>
                <w:szCs w:val="24"/>
              </w:rPr>
              <w:t>notes</w:t>
            </w:r>
            <w:r w:rsidRPr="00112CB8">
              <w:rPr>
                <w:rFonts w:ascii="Arial" w:hAnsi="Arial" w:cs="Arial"/>
                <w:spacing w:val="2"/>
                <w:sz w:val="24"/>
                <w:szCs w:val="24"/>
              </w:rPr>
              <w:t xml:space="preserve"> </w:t>
            </w:r>
            <w:r w:rsidRPr="00112CB8">
              <w:rPr>
                <w:rFonts w:ascii="Arial" w:hAnsi="Arial" w:cs="Arial"/>
                <w:sz w:val="24"/>
                <w:szCs w:val="24"/>
              </w:rPr>
              <w:t>that</w:t>
            </w:r>
            <w:r w:rsidRPr="00112CB8">
              <w:rPr>
                <w:rFonts w:ascii="Arial" w:hAnsi="Arial" w:cs="Arial"/>
                <w:spacing w:val="21"/>
                <w:sz w:val="24"/>
                <w:szCs w:val="24"/>
              </w:rPr>
              <w:t xml:space="preserve"> </w:t>
            </w: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relocation</w:t>
            </w:r>
            <w:r w:rsidRPr="00112CB8">
              <w:rPr>
                <w:rFonts w:ascii="Arial" w:hAnsi="Arial" w:cs="Arial"/>
                <w:spacing w:val="34"/>
                <w:sz w:val="24"/>
                <w:szCs w:val="24"/>
              </w:rPr>
              <w:t xml:space="preserve"> </w:t>
            </w:r>
            <w:r w:rsidRPr="00112CB8">
              <w:rPr>
                <w:rFonts w:ascii="Arial" w:hAnsi="Arial" w:cs="Arial"/>
                <w:sz w:val="24"/>
                <w:szCs w:val="24"/>
              </w:rPr>
              <w:t>of</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36"/>
                <w:sz w:val="24"/>
                <w:szCs w:val="24"/>
              </w:rPr>
              <w:t xml:space="preserve"> </w:t>
            </w:r>
            <w:r w:rsidRPr="00112CB8">
              <w:rPr>
                <w:rFonts w:ascii="Arial" w:hAnsi="Arial" w:cs="Arial"/>
                <w:sz w:val="24"/>
                <w:szCs w:val="24"/>
              </w:rPr>
              <w:t>DARD</w:t>
            </w:r>
            <w:r w:rsidRPr="00112CB8">
              <w:rPr>
                <w:rFonts w:ascii="Arial" w:hAnsi="Arial" w:cs="Arial"/>
                <w:spacing w:val="35"/>
                <w:sz w:val="24"/>
                <w:szCs w:val="24"/>
              </w:rPr>
              <w:t xml:space="preserve"> </w:t>
            </w:r>
            <w:r w:rsidRPr="00112CB8">
              <w:rPr>
                <w:rFonts w:ascii="Arial" w:hAnsi="Arial" w:cs="Arial"/>
                <w:sz w:val="24"/>
                <w:szCs w:val="24"/>
              </w:rPr>
              <w:t>headquarters</w:t>
            </w:r>
            <w:r w:rsidRPr="00112CB8">
              <w:rPr>
                <w:rFonts w:ascii="Arial" w:hAnsi="Arial" w:cs="Arial"/>
                <w:spacing w:val="46"/>
                <w:sz w:val="24"/>
                <w:szCs w:val="24"/>
              </w:rPr>
              <w:t xml:space="preserve"> </w:t>
            </w:r>
            <w:r w:rsidRPr="00112CB8">
              <w:rPr>
                <w:rFonts w:ascii="Arial" w:hAnsi="Arial" w:cs="Arial"/>
                <w:sz w:val="24"/>
                <w:szCs w:val="24"/>
              </w:rPr>
              <w:t>is</w:t>
            </w:r>
            <w:r w:rsidRPr="00112CB8">
              <w:rPr>
                <w:rFonts w:ascii="Arial" w:hAnsi="Arial" w:cs="Arial"/>
                <w:spacing w:val="21"/>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24"/>
                <w:w w:val="110"/>
                <w:sz w:val="24"/>
                <w:szCs w:val="24"/>
              </w:rPr>
              <w:t xml:space="preserve"> </w:t>
            </w:r>
            <w:r w:rsidRPr="00112CB8">
              <w:rPr>
                <w:rFonts w:ascii="Arial" w:hAnsi="Arial" w:cs="Arial"/>
                <w:sz w:val="24"/>
                <w:szCs w:val="24"/>
              </w:rPr>
              <w:t>keeping</w:t>
            </w:r>
            <w:r w:rsidRPr="00112CB8">
              <w:rPr>
                <w:rFonts w:ascii="Arial" w:hAnsi="Arial" w:cs="Arial"/>
                <w:spacing w:val="-1"/>
                <w:sz w:val="24"/>
                <w:szCs w:val="24"/>
              </w:rPr>
              <w:t xml:space="preserve"> </w:t>
            </w:r>
            <w:r w:rsidRPr="00112CB8">
              <w:rPr>
                <w:rFonts w:ascii="Arial" w:hAnsi="Arial" w:cs="Arial"/>
                <w:spacing w:val="-2"/>
                <w:sz w:val="24"/>
                <w:szCs w:val="24"/>
              </w:rPr>
              <w:t>with</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45"/>
                <w:sz w:val="24"/>
                <w:szCs w:val="24"/>
              </w:rPr>
              <w:t xml:space="preserve"> </w:t>
            </w:r>
            <w:r w:rsidRPr="00112CB8">
              <w:rPr>
                <w:rFonts w:ascii="Arial" w:hAnsi="Arial" w:cs="Arial"/>
                <w:sz w:val="24"/>
                <w:szCs w:val="24"/>
              </w:rPr>
              <w:t>Programme</w:t>
            </w:r>
            <w:r w:rsidRPr="00112CB8">
              <w:rPr>
                <w:rFonts w:ascii="Arial" w:hAnsi="Arial" w:cs="Arial"/>
                <w:spacing w:val="29"/>
                <w:sz w:val="24"/>
                <w:szCs w:val="24"/>
              </w:rPr>
              <w:t xml:space="preserve"> </w:t>
            </w:r>
            <w:r w:rsidRPr="00112CB8">
              <w:rPr>
                <w:rFonts w:ascii="Arial" w:hAnsi="Arial" w:cs="Arial"/>
                <w:sz w:val="24"/>
                <w:szCs w:val="24"/>
              </w:rPr>
              <w:t>for</w:t>
            </w:r>
            <w:r w:rsidRPr="00112CB8">
              <w:rPr>
                <w:rFonts w:ascii="Arial" w:hAnsi="Arial" w:cs="Arial"/>
                <w:spacing w:val="45"/>
                <w:sz w:val="24"/>
                <w:szCs w:val="24"/>
              </w:rPr>
              <w:t xml:space="preserve"> </w:t>
            </w:r>
            <w:r w:rsidRPr="00112CB8">
              <w:rPr>
                <w:rFonts w:ascii="Arial" w:hAnsi="Arial" w:cs="Arial"/>
                <w:sz w:val="24"/>
                <w:szCs w:val="24"/>
              </w:rPr>
              <w:t>Government,</w:t>
            </w:r>
            <w:r w:rsidRPr="00112CB8">
              <w:rPr>
                <w:rFonts w:ascii="Arial" w:hAnsi="Arial" w:cs="Arial"/>
                <w:spacing w:val="42"/>
                <w:sz w:val="24"/>
                <w:szCs w:val="24"/>
              </w:rPr>
              <w:t xml:space="preserve"> </w:t>
            </w:r>
            <w:r w:rsidRPr="00112CB8">
              <w:rPr>
                <w:rFonts w:ascii="Arial" w:hAnsi="Arial" w:cs="Arial"/>
                <w:sz w:val="24"/>
                <w:szCs w:val="24"/>
              </w:rPr>
              <w:t>Workplace</w:t>
            </w:r>
            <w:r w:rsidRPr="00112CB8">
              <w:rPr>
                <w:rFonts w:ascii="Arial" w:hAnsi="Arial" w:cs="Arial"/>
                <w:spacing w:val="41"/>
                <w:sz w:val="24"/>
                <w:szCs w:val="24"/>
              </w:rPr>
              <w:t xml:space="preserve"> </w:t>
            </w:r>
            <w:r w:rsidRPr="00112CB8">
              <w:rPr>
                <w:rFonts w:ascii="Arial" w:hAnsi="Arial" w:cs="Arial"/>
                <w:sz w:val="24"/>
                <w:szCs w:val="24"/>
              </w:rPr>
              <w:t>2010</w:t>
            </w:r>
            <w:r w:rsidRPr="00112CB8">
              <w:rPr>
                <w:rFonts w:ascii="Arial" w:hAnsi="Arial" w:cs="Arial"/>
                <w:spacing w:val="44"/>
                <w:sz w:val="24"/>
                <w:szCs w:val="24"/>
              </w:rPr>
              <w:t xml:space="preserve"> </w:t>
            </w:r>
            <w:r w:rsidRPr="00112CB8">
              <w:rPr>
                <w:rFonts w:ascii="Arial" w:hAnsi="Arial" w:cs="Arial"/>
                <w:sz w:val="24"/>
                <w:szCs w:val="24"/>
              </w:rPr>
              <w:t>programme</w:t>
            </w:r>
            <w:r w:rsidRPr="00112CB8">
              <w:rPr>
                <w:rFonts w:ascii="Arial" w:hAnsi="Arial" w:cs="Arial"/>
                <w:spacing w:val="40"/>
                <w:sz w:val="24"/>
                <w:szCs w:val="24"/>
              </w:rPr>
              <w:t xml:space="preserve"> </w:t>
            </w:r>
            <w:r w:rsidRPr="00112CB8">
              <w:rPr>
                <w:rFonts w:ascii="Arial" w:hAnsi="Arial" w:cs="Arial"/>
                <w:sz w:val="24"/>
                <w:szCs w:val="24"/>
              </w:rPr>
              <w:t>and</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23"/>
                <w:w w:val="103"/>
                <w:sz w:val="24"/>
                <w:szCs w:val="24"/>
              </w:rPr>
              <w:t xml:space="preserve"> </w:t>
            </w:r>
            <w:r w:rsidRPr="00112CB8">
              <w:rPr>
                <w:rFonts w:ascii="Arial" w:hAnsi="Arial" w:cs="Arial"/>
                <w:sz w:val="24"/>
                <w:szCs w:val="24"/>
              </w:rPr>
              <w:t>Bain</w:t>
            </w:r>
            <w:r w:rsidRPr="00112CB8">
              <w:rPr>
                <w:rFonts w:ascii="Arial" w:hAnsi="Arial" w:cs="Arial"/>
                <w:spacing w:val="32"/>
                <w:sz w:val="24"/>
                <w:szCs w:val="24"/>
              </w:rPr>
              <w:t xml:space="preserve"> </w:t>
            </w:r>
            <w:r w:rsidRPr="00112CB8">
              <w:rPr>
                <w:rFonts w:ascii="Arial" w:hAnsi="Arial" w:cs="Arial"/>
                <w:sz w:val="24"/>
                <w:szCs w:val="24"/>
              </w:rPr>
              <w:t>Report.</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31"/>
                <w:sz w:val="24"/>
                <w:szCs w:val="24"/>
              </w:rPr>
              <w:t xml:space="preserve"> </w:t>
            </w:r>
            <w:r w:rsidRPr="00112CB8">
              <w:rPr>
                <w:rFonts w:ascii="Arial" w:hAnsi="Arial" w:cs="Arial"/>
                <w:sz w:val="24"/>
                <w:szCs w:val="24"/>
              </w:rPr>
              <w:t>Council</w:t>
            </w:r>
            <w:r w:rsidRPr="00112CB8">
              <w:rPr>
                <w:rFonts w:ascii="Arial" w:hAnsi="Arial" w:cs="Arial"/>
                <w:spacing w:val="44"/>
                <w:sz w:val="24"/>
                <w:szCs w:val="24"/>
              </w:rPr>
              <w:t xml:space="preserve"> </w:t>
            </w:r>
            <w:r w:rsidRPr="00112CB8">
              <w:rPr>
                <w:rFonts w:ascii="Arial" w:hAnsi="Arial" w:cs="Arial"/>
                <w:sz w:val="24"/>
                <w:szCs w:val="24"/>
              </w:rPr>
              <w:t>however,</w:t>
            </w:r>
            <w:r w:rsidRPr="00112CB8">
              <w:rPr>
                <w:rFonts w:ascii="Arial" w:hAnsi="Arial" w:cs="Arial"/>
                <w:spacing w:val="41"/>
                <w:sz w:val="24"/>
                <w:szCs w:val="24"/>
              </w:rPr>
              <w:t xml:space="preserve"> </w:t>
            </w:r>
            <w:r w:rsidRPr="00112CB8">
              <w:rPr>
                <w:rFonts w:ascii="Arial" w:hAnsi="Arial" w:cs="Arial"/>
                <w:sz w:val="24"/>
                <w:szCs w:val="24"/>
              </w:rPr>
              <w:t>is</w:t>
            </w:r>
            <w:r w:rsidRPr="00112CB8">
              <w:rPr>
                <w:rFonts w:ascii="Arial" w:hAnsi="Arial" w:cs="Arial"/>
                <w:spacing w:val="17"/>
                <w:sz w:val="24"/>
                <w:szCs w:val="24"/>
              </w:rPr>
              <w:t xml:space="preserve"> </w:t>
            </w:r>
            <w:r w:rsidRPr="00112CB8">
              <w:rPr>
                <w:rFonts w:ascii="Arial" w:hAnsi="Arial" w:cs="Arial"/>
                <w:sz w:val="24"/>
                <w:szCs w:val="24"/>
              </w:rPr>
              <w:t>disappoi</w:t>
            </w:r>
            <w:r w:rsidRPr="00112CB8">
              <w:rPr>
                <w:rFonts w:ascii="Arial" w:hAnsi="Arial" w:cs="Arial"/>
                <w:spacing w:val="1"/>
                <w:sz w:val="24"/>
                <w:szCs w:val="24"/>
              </w:rPr>
              <w:t>nted</w:t>
            </w:r>
            <w:r w:rsidRPr="00112CB8">
              <w:rPr>
                <w:rFonts w:ascii="Arial" w:hAnsi="Arial" w:cs="Arial"/>
                <w:spacing w:val="3"/>
                <w:sz w:val="24"/>
                <w:szCs w:val="24"/>
              </w:rPr>
              <w:t xml:space="preserve"> </w:t>
            </w:r>
            <w:r w:rsidRPr="00112CB8">
              <w:rPr>
                <w:rFonts w:ascii="Arial" w:hAnsi="Arial" w:cs="Arial"/>
                <w:sz w:val="24"/>
                <w:szCs w:val="24"/>
              </w:rPr>
              <w:t>that</w:t>
            </w:r>
            <w:r w:rsidRPr="00112CB8">
              <w:rPr>
                <w:rFonts w:ascii="Arial" w:hAnsi="Arial" w:cs="Arial"/>
                <w:spacing w:val="43"/>
                <w:sz w:val="24"/>
                <w:szCs w:val="24"/>
              </w:rPr>
              <w:t xml:space="preserve"> </w:t>
            </w:r>
            <w:r w:rsidRPr="00112CB8">
              <w:rPr>
                <w:rFonts w:ascii="Arial" w:hAnsi="Arial" w:cs="Arial"/>
                <w:sz w:val="24"/>
                <w:szCs w:val="24"/>
              </w:rPr>
              <w:t>Ballykelly</w:t>
            </w:r>
            <w:r w:rsidRPr="00112CB8">
              <w:rPr>
                <w:rFonts w:ascii="Arial" w:hAnsi="Arial" w:cs="Arial"/>
                <w:spacing w:val="36"/>
                <w:sz w:val="24"/>
                <w:szCs w:val="24"/>
              </w:rPr>
              <w:t xml:space="preserve"> </w:t>
            </w:r>
            <w:r w:rsidRPr="00112CB8">
              <w:rPr>
                <w:rFonts w:ascii="Arial" w:hAnsi="Arial" w:cs="Arial"/>
                <w:sz w:val="24"/>
                <w:szCs w:val="24"/>
              </w:rPr>
              <w:t>has</w:t>
            </w:r>
            <w:r w:rsidRPr="00112CB8">
              <w:rPr>
                <w:rFonts w:ascii="Arial" w:hAnsi="Arial" w:cs="Arial"/>
                <w:spacing w:val="20"/>
                <w:sz w:val="24"/>
                <w:szCs w:val="24"/>
              </w:rPr>
              <w:t xml:space="preserve"> </w:t>
            </w:r>
            <w:r w:rsidRPr="00112CB8">
              <w:rPr>
                <w:rFonts w:ascii="Arial" w:hAnsi="Arial" w:cs="Arial"/>
                <w:sz w:val="24"/>
                <w:szCs w:val="24"/>
              </w:rPr>
              <w:t>been</w:t>
            </w:r>
            <w:r w:rsidRPr="00112CB8">
              <w:rPr>
                <w:rFonts w:ascii="Arial" w:hAnsi="Arial" w:cs="Arial"/>
                <w:spacing w:val="24"/>
                <w:w w:val="103"/>
                <w:sz w:val="24"/>
                <w:szCs w:val="24"/>
              </w:rPr>
              <w:t xml:space="preserve"> </w:t>
            </w:r>
            <w:r w:rsidRPr="00112CB8">
              <w:rPr>
                <w:rFonts w:ascii="Arial" w:hAnsi="Arial" w:cs="Arial"/>
                <w:sz w:val="24"/>
                <w:szCs w:val="24"/>
              </w:rPr>
              <w:t>identified</w:t>
            </w:r>
            <w:r w:rsidRPr="00112CB8">
              <w:rPr>
                <w:rFonts w:ascii="Arial" w:hAnsi="Arial" w:cs="Arial"/>
                <w:spacing w:val="26"/>
                <w:sz w:val="24"/>
                <w:szCs w:val="24"/>
              </w:rPr>
              <w:t xml:space="preserve"> </w:t>
            </w:r>
            <w:r w:rsidRPr="00112CB8">
              <w:rPr>
                <w:rFonts w:ascii="Arial" w:hAnsi="Arial" w:cs="Arial"/>
                <w:sz w:val="24"/>
                <w:szCs w:val="24"/>
              </w:rPr>
              <w:t>as</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33"/>
                <w:sz w:val="24"/>
                <w:szCs w:val="24"/>
              </w:rPr>
              <w:t xml:space="preserve"> </w:t>
            </w:r>
            <w:r w:rsidRPr="00112CB8">
              <w:rPr>
                <w:rFonts w:ascii="Arial" w:hAnsi="Arial" w:cs="Arial"/>
                <w:sz w:val="24"/>
                <w:szCs w:val="24"/>
              </w:rPr>
              <w:t>preferred</w:t>
            </w:r>
            <w:r w:rsidRPr="00112CB8">
              <w:rPr>
                <w:rFonts w:ascii="Arial" w:hAnsi="Arial" w:cs="Arial"/>
                <w:spacing w:val="25"/>
                <w:sz w:val="24"/>
                <w:szCs w:val="24"/>
              </w:rPr>
              <w:t xml:space="preserve"> </w:t>
            </w:r>
            <w:r w:rsidRPr="00112CB8">
              <w:rPr>
                <w:rFonts w:ascii="Arial" w:hAnsi="Arial" w:cs="Arial"/>
                <w:spacing w:val="-4"/>
                <w:sz w:val="24"/>
                <w:szCs w:val="24"/>
              </w:rPr>
              <w:t>site,</w:t>
            </w:r>
            <w:r w:rsidRPr="00112CB8">
              <w:rPr>
                <w:rFonts w:ascii="Arial" w:hAnsi="Arial" w:cs="Arial"/>
                <w:spacing w:val="42"/>
                <w:sz w:val="24"/>
                <w:szCs w:val="24"/>
              </w:rPr>
              <w:t xml:space="preserve"> </w:t>
            </w:r>
            <w:r w:rsidRPr="00112CB8">
              <w:rPr>
                <w:rFonts w:ascii="Arial" w:hAnsi="Arial" w:cs="Arial"/>
                <w:sz w:val="24"/>
                <w:szCs w:val="24"/>
              </w:rPr>
              <w:t>particularly</w:t>
            </w:r>
            <w:r w:rsidRPr="00112CB8">
              <w:rPr>
                <w:rFonts w:ascii="Arial" w:hAnsi="Arial" w:cs="Arial"/>
                <w:spacing w:val="38"/>
                <w:sz w:val="24"/>
                <w:szCs w:val="24"/>
              </w:rPr>
              <w:t xml:space="preserve"> </w:t>
            </w:r>
            <w:r w:rsidRPr="00112CB8">
              <w:rPr>
                <w:rFonts w:ascii="Arial" w:hAnsi="Arial" w:cs="Arial"/>
                <w:sz w:val="24"/>
                <w:szCs w:val="24"/>
              </w:rPr>
              <w:t>as</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33"/>
                <w:sz w:val="24"/>
                <w:szCs w:val="24"/>
              </w:rPr>
              <w:t xml:space="preserve"> </w:t>
            </w:r>
            <w:r w:rsidRPr="00112CB8">
              <w:rPr>
                <w:rFonts w:ascii="Arial" w:hAnsi="Arial" w:cs="Arial"/>
                <w:sz w:val="24"/>
                <w:szCs w:val="24"/>
              </w:rPr>
              <w:t>relocation</w:t>
            </w:r>
            <w:r w:rsidRPr="00112CB8">
              <w:rPr>
                <w:rFonts w:ascii="Arial" w:hAnsi="Arial" w:cs="Arial"/>
                <w:spacing w:val="38"/>
                <w:sz w:val="24"/>
                <w:szCs w:val="24"/>
              </w:rPr>
              <w:t xml:space="preserve"> </w:t>
            </w:r>
            <w:r w:rsidRPr="00112CB8">
              <w:rPr>
                <w:rFonts w:ascii="Arial" w:hAnsi="Arial" w:cs="Arial"/>
                <w:sz w:val="24"/>
                <w:szCs w:val="24"/>
              </w:rPr>
              <w:t>decision</w:t>
            </w:r>
            <w:r w:rsidRPr="00112CB8">
              <w:rPr>
                <w:rFonts w:ascii="Arial" w:hAnsi="Arial" w:cs="Arial"/>
                <w:spacing w:val="45"/>
                <w:sz w:val="24"/>
                <w:szCs w:val="24"/>
              </w:rPr>
              <w:t xml:space="preserve"> </w:t>
            </w:r>
            <w:r w:rsidRPr="00112CB8">
              <w:rPr>
                <w:rFonts w:ascii="Arial" w:hAnsi="Arial" w:cs="Arial"/>
                <w:sz w:val="24"/>
                <w:szCs w:val="24"/>
              </w:rPr>
              <w:t>has</w:t>
            </w:r>
            <w:r w:rsidRPr="00112CB8">
              <w:rPr>
                <w:rFonts w:ascii="Arial" w:hAnsi="Arial" w:cs="Arial"/>
                <w:spacing w:val="19"/>
                <w:sz w:val="24"/>
                <w:szCs w:val="24"/>
              </w:rPr>
              <w:t xml:space="preserve"> </w:t>
            </w:r>
            <w:r w:rsidRPr="00112CB8">
              <w:rPr>
                <w:rFonts w:ascii="Arial" w:hAnsi="Arial" w:cs="Arial"/>
                <w:sz w:val="24"/>
                <w:szCs w:val="24"/>
              </w:rPr>
              <w:t>chosen</w:t>
            </w:r>
            <w:r w:rsidRPr="00112CB8">
              <w:rPr>
                <w:rFonts w:ascii="Arial" w:hAnsi="Arial" w:cs="Arial"/>
                <w:spacing w:val="15"/>
                <w:sz w:val="24"/>
                <w:szCs w:val="24"/>
              </w:rPr>
              <w:t xml:space="preserve"> </w:t>
            </w:r>
            <w:r w:rsidRPr="00112CB8">
              <w:rPr>
                <w:rFonts w:ascii="Arial" w:hAnsi="Arial" w:cs="Arial"/>
                <w:sz w:val="24"/>
                <w:szCs w:val="24"/>
              </w:rPr>
              <w:t>to</w:t>
            </w:r>
            <w:r w:rsidRPr="00112CB8">
              <w:rPr>
                <w:rFonts w:ascii="Arial" w:hAnsi="Arial" w:cs="Arial"/>
                <w:spacing w:val="24"/>
                <w:w w:val="105"/>
                <w:sz w:val="24"/>
                <w:szCs w:val="24"/>
              </w:rPr>
              <w:t xml:space="preserve"> </w:t>
            </w:r>
            <w:r w:rsidRPr="00112CB8">
              <w:rPr>
                <w:rFonts w:ascii="Arial" w:hAnsi="Arial" w:cs="Arial"/>
                <w:sz w:val="24"/>
                <w:szCs w:val="24"/>
              </w:rPr>
              <w:t>ignore</w:t>
            </w:r>
            <w:r w:rsidRPr="00112CB8">
              <w:rPr>
                <w:rFonts w:ascii="Arial" w:hAnsi="Arial" w:cs="Arial"/>
                <w:spacing w:val="26"/>
                <w:sz w:val="24"/>
                <w:szCs w:val="24"/>
              </w:rPr>
              <w:t xml:space="preserve"> </w:t>
            </w:r>
            <w:r w:rsidRPr="00112CB8">
              <w:rPr>
                <w:rFonts w:ascii="Arial" w:hAnsi="Arial" w:cs="Arial"/>
                <w:sz w:val="24"/>
                <w:szCs w:val="24"/>
              </w:rPr>
              <w:t>the</w:t>
            </w:r>
            <w:r w:rsidRPr="00112CB8">
              <w:rPr>
                <w:rFonts w:ascii="Arial" w:hAnsi="Arial" w:cs="Arial"/>
                <w:spacing w:val="40"/>
                <w:sz w:val="24"/>
                <w:szCs w:val="24"/>
              </w:rPr>
              <w:t xml:space="preserve"> </w:t>
            </w:r>
            <w:r w:rsidRPr="00112CB8">
              <w:rPr>
                <w:rFonts w:ascii="Arial" w:hAnsi="Arial" w:cs="Arial"/>
                <w:sz w:val="24"/>
                <w:szCs w:val="24"/>
              </w:rPr>
              <w:t>Bain</w:t>
            </w:r>
            <w:r w:rsidRPr="00112CB8">
              <w:rPr>
                <w:rFonts w:ascii="Arial" w:hAnsi="Arial" w:cs="Arial"/>
                <w:spacing w:val="38"/>
                <w:sz w:val="24"/>
                <w:szCs w:val="24"/>
              </w:rPr>
              <w:t xml:space="preserve"> r</w:t>
            </w:r>
            <w:r w:rsidRPr="00112CB8">
              <w:rPr>
                <w:rFonts w:ascii="Arial" w:hAnsi="Arial" w:cs="Arial"/>
                <w:sz w:val="24"/>
                <w:szCs w:val="24"/>
              </w:rPr>
              <w:t>ecommendations.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Omagh</w:t>
            </w:r>
            <w:r w:rsidRPr="00112CB8">
              <w:rPr>
                <w:rFonts w:ascii="Arial" w:hAnsi="Arial" w:cs="Arial"/>
                <w:spacing w:val="39"/>
                <w:sz w:val="24"/>
                <w:szCs w:val="24"/>
              </w:rPr>
              <w:t xml:space="preserve"> </w:t>
            </w:r>
            <w:r w:rsidRPr="00112CB8">
              <w:rPr>
                <w:rFonts w:ascii="Arial" w:hAnsi="Arial" w:cs="Arial"/>
                <w:spacing w:val="-2"/>
                <w:sz w:val="24"/>
                <w:szCs w:val="24"/>
              </w:rPr>
              <w:t>District</w:t>
            </w:r>
            <w:r w:rsidRPr="00112CB8">
              <w:rPr>
                <w:rFonts w:ascii="Arial" w:hAnsi="Arial" w:cs="Arial"/>
                <w:spacing w:val="20"/>
                <w:sz w:val="24"/>
                <w:szCs w:val="24"/>
              </w:rPr>
              <w:t xml:space="preserve"> </w:t>
            </w:r>
            <w:r w:rsidRPr="00112CB8">
              <w:rPr>
                <w:rFonts w:ascii="Arial" w:hAnsi="Arial" w:cs="Arial"/>
                <w:sz w:val="24"/>
                <w:szCs w:val="24"/>
              </w:rPr>
              <w:t>Council</w:t>
            </w:r>
            <w:r w:rsidRPr="00112CB8">
              <w:rPr>
                <w:rFonts w:ascii="Arial" w:hAnsi="Arial" w:cs="Arial"/>
                <w:spacing w:val="14"/>
                <w:sz w:val="24"/>
                <w:szCs w:val="24"/>
              </w:rPr>
              <w:t xml:space="preserve"> </w:t>
            </w:r>
            <w:r w:rsidRPr="00112CB8">
              <w:rPr>
                <w:rFonts w:ascii="Arial" w:hAnsi="Arial" w:cs="Arial"/>
                <w:sz w:val="24"/>
                <w:szCs w:val="24"/>
              </w:rPr>
              <w:t>fully</w:t>
            </w:r>
            <w:r w:rsidRPr="00112CB8">
              <w:rPr>
                <w:rFonts w:ascii="Arial" w:hAnsi="Arial" w:cs="Arial"/>
                <w:spacing w:val="35"/>
                <w:sz w:val="24"/>
                <w:szCs w:val="24"/>
              </w:rPr>
              <w:t xml:space="preserve"> </w:t>
            </w:r>
            <w:r w:rsidRPr="00112CB8">
              <w:rPr>
                <w:rFonts w:ascii="Arial" w:hAnsi="Arial" w:cs="Arial"/>
                <w:sz w:val="24"/>
                <w:szCs w:val="24"/>
              </w:rPr>
              <w:t>supported</w:t>
            </w:r>
            <w:r w:rsidRPr="00112CB8">
              <w:rPr>
                <w:rFonts w:ascii="Arial" w:hAnsi="Arial" w:cs="Arial"/>
                <w:spacing w:val="27"/>
                <w:sz w:val="24"/>
                <w:szCs w:val="24"/>
              </w:rPr>
              <w:t xml:space="preserve"> </w:t>
            </w:r>
            <w:r w:rsidRPr="00112CB8">
              <w:rPr>
                <w:rFonts w:ascii="Arial" w:hAnsi="Arial" w:cs="Arial"/>
                <w:sz w:val="24"/>
                <w:szCs w:val="24"/>
              </w:rPr>
              <w:t>the</w:t>
            </w:r>
            <w:r w:rsidRPr="00112CB8">
              <w:rPr>
                <w:rFonts w:ascii="Arial" w:hAnsi="Arial" w:cs="Arial"/>
                <w:spacing w:val="37"/>
                <w:sz w:val="24"/>
                <w:szCs w:val="24"/>
              </w:rPr>
              <w:t xml:space="preserve"> </w:t>
            </w:r>
            <w:r w:rsidRPr="00112CB8">
              <w:rPr>
                <w:rFonts w:ascii="Arial" w:hAnsi="Arial" w:cs="Arial"/>
                <w:sz w:val="24"/>
                <w:szCs w:val="24"/>
              </w:rPr>
              <w:t>Bain</w:t>
            </w:r>
            <w:r w:rsidRPr="00112CB8">
              <w:rPr>
                <w:rFonts w:ascii="Arial" w:hAnsi="Arial" w:cs="Arial"/>
                <w:spacing w:val="29"/>
                <w:sz w:val="24"/>
                <w:szCs w:val="24"/>
              </w:rPr>
              <w:t xml:space="preserve"> </w:t>
            </w:r>
            <w:r w:rsidRPr="00112CB8">
              <w:rPr>
                <w:rFonts w:ascii="Arial" w:hAnsi="Arial" w:cs="Arial"/>
                <w:sz w:val="24"/>
                <w:szCs w:val="24"/>
              </w:rPr>
              <w:t>Recommendations</w:t>
            </w:r>
            <w:r w:rsidRPr="00112CB8">
              <w:rPr>
                <w:rFonts w:ascii="Arial" w:hAnsi="Arial" w:cs="Arial"/>
                <w:spacing w:val="58"/>
                <w:sz w:val="24"/>
                <w:szCs w:val="24"/>
              </w:rPr>
              <w:t xml:space="preserve"> </w:t>
            </w:r>
            <w:r w:rsidRPr="00112CB8">
              <w:rPr>
                <w:rFonts w:ascii="Arial" w:hAnsi="Arial" w:cs="Arial"/>
                <w:sz w:val="24"/>
                <w:szCs w:val="24"/>
              </w:rPr>
              <w:t>and</w:t>
            </w:r>
            <w:r w:rsidRPr="00112CB8">
              <w:rPr>
                <w:rFonts w:ascii="Arial" w:hAnsi="Arial" w:cs="Arial"/>
                <w:spacing w:val="35"/>
                <w:sz w:val="24"/>
                <w:szCs w:val="24"/>
              </w:rPr>
              <w:t xml:space="preserve"> </w:t>
            </w:r>
            <w:r w:rsidRPr="00112CB8">
              <w:rPr>
                <w:rFonts w:ascii="Arial" w:hAnsi="Arial" w:cs="Arial"/>
                <w:sz w:val="24"/>
                <w:szCs w:val="24"/>
              </w:rPr>
              <w:t>had</w:t>
            </w:r>
            <w:r w:rsidRPr="00112CB8">
              <w:rPr>
                <w:rFonts w:ascii="Arial" w:hAnsi="Arial" w:cs="Arial"/>
                <w:spacing w:val="27"/>
                <w:sz w:val="24"/>
                <w:szCs w:val="24"/>
              </w:rPr>
              <w:t xml:space="preserve"> </w:t>
            </w:r>
            <w:r w:rsidRPr="00112CB8">
              <w:rPr>
                <w:rFonts w:ascii="Arial" w:hAnsi="Arial" w:cs="Arial"/>
                <w:sz w:val="24"/>
                <w:szCs w:val="24"/>
              </w:rPr>
              <w:t>hoped</w:t>
            </w:r>
            <w:r w:rsidRPr="00112CB8">
              <w:rPr>
                <w:rFonts w:ascii="Arial" w:hAnsi="Arial" w:cs="Arial"/>
                <w:spacing w:val="24"/>
                <w:w w:val="102"/>
                <w:sz w:val="24"/>
                <w:szCs w:val="24"/>
              </w:rPr>
              <w:t xml:space="preserve"> </w:t>
            </w:r>
            <w:r w:rsidRPr="00112CB8">
              <w:rPr>
                <w:rFonts w:ascii="Arial" w:hAnsi="Arial" w:cs="Arial"/>
                <w:sz w:val="24"/>
                <w:szCs w:val="24"/>
              </w:rPr>
              <w:t>that</w:t>
            </w:r>
            <w:r w:rsidRPr="00112CB8">
              <w:rPr>
                <w:rFonts w:ascii="Arial" w:hAnsi="Arial" w:cs="Arial"/>
                <w:spacing w:val="16"/>
                <w:sz w:val="24"/>
                <w:szCs w:val="24"/>
              </w:rPr>
              <w:t xml:space="preserve"> </w:t>
            </w:r>
            <w:r w:rsidRPr="00112CB8">
              <w:rPr>
                <w:rFonts w:ascii="Arial" w:hAnsi="Arial" w:cs="Arial"/>
                <w:sz w:val="24"/>
                <w:szCs w:val="24"/>
              </w:rPr>
              <w:t>they</w:t>
            </w:r>
            <w:r w:rsidRPr="00112CB8">
              <w:rPr>
                <w:rFonts w:ascii="Arial" w:hAnsi="Arial" w:cs="Arial"/>
                <w:spacing w:val="16"/>
                <w:sz w:val="24"/>
                <w:szCs w:val="24"/>
              </w:rPr>
              <w:t xml:space="preserve"> </w:t>
            </w:r>
            <w:r w:rsidRPr="00112CB8">
              <w:rPr>
                <w:rFonts w:ascii="Arial" w:hAnsi="Arial" w:cs="Arial"/>
                <w:sz w:val="24"/>
                <w:szCs w:val="24"/>
              </w:rPr>
              <w:t>would</w:t>
            </w:r>
            <w:r w:rsidRPr="00112CB8">
              <w:rPr>
                <w:rFonts w:ascii="Arial" w:hAnsi="Arial" w:cs="Arial"/>
                <w:spacing w:val="50"/>
                <w:sz w:val="24"/>
                <w:szCs w:val="24"/>
              </w:rPr>
              <w:t xml:space="preserve"> </w:t>
            </w:r>
            <w:r w:rsidRPr="00112CB8">
              <w:rPr>
                <w:rFonts w:ascii="Arial" w:hAnsi="Arial" w:cs="Arial"/>
                <w:sz w:val="24"/>
                <w:szCs w:val="24"/>
              </w:rPr>
              <w:t>be</w:t>
            </w:r>
            <w:r w:rsidRPr="00112CB8">
              <w:rPr>
                <w:rFonts w:ascii="Arial" w:hAnsi="Arial" w:cs="Arial"/>
                <w:spacing w:val="13"/>
                <w:sz w:val="24"/>
                <w:szCs w:val="24"/>
              </w:rPr>
              <w:t xml:space="preserve"> </w:t>
            </w:r>
            <w:r w:rsidRPr="00112CB8">
              <w:rPr>
                <w:rFonts w:ascii="Arial" w:hAnsi="Arial" w:cs="Arial"/>
                <w:spacing w:val="-2"/>
                <w:sz w:val="24"/>
                <w:szCs w:val="24"/>
              </w:rPr>
              <w:t>implemented</w:t>
            </w:r>
            <w:r w:rsidRPr="00112CB8">
              <w:rPr>
                <w:rFonts w:ascii="Arial" w:hAnsi="Arial" w:cs="Arial"/>
                <w:spacing w:val="34"/>
                <w:sz w:val="24"/>
                <w:szCs w:val="24"/>
              </w:rPr>
              <w:t xml:space="preserve"> </w:t>
            </w:r>
            <w:r w:rsidRPr="00112CB8">
              <w:rPr>
                <w:rFonts w:ascii="Arial" w:hAnsi="Arial" w:cs="Arial"/>
                <w:sz w:val="24"/>
                <w:szCs w:val="24"/>
              </w:rPr>
              <w:t>in</w:t>
            </w:r>
            <w:r w:rsidRPr="00112CB8">
              <w:rPr>
                <w:rFonts w:ascii="Arial" w:hAnsi="Arial" w:cs="Arial"/>
                <w:spacing w:val="-4"/>
                <w:sz w:val="24"/>
                <w:szCs w:val="24"/>
              </w:rPr>
              <w:t xml:space="preserve"> </w:t>
            </w:r>
            <w:r w:rsidRPr="00112CB8">
              <w:rPr>
                <w:rFonts w:ascii="Arial" w:hAnsi="Arial" w:cs="Arial"/>
                <w:sz w:val="24"/>
                <w:szCs w:val="24"/>
              </w:rPr>
              <w:t>full.</w:t>
            </w:r>
            <w:r w:rsidRPr="00112CB8">
              <w:rPr>
                <w:rFonts w:ascii="Arial" w:hAnsi="Arial" w:cs="Arial"/>
                <w:spacing w:val="39"/>
                <w:sz w:val="24"/>
                <w:szCs w:val="24"/>
              </w:rPr>
              <w:t xml:space="preserve"> </w:t>
            </w:r>
            <w:r w:rsidRPr="00112CB8">
              <w:rPr>
                <w:rFonts w:ascii="Arial" w:hAnsi="Arial" w:cs="Arial"/>
                <w:sz w:val="24"/>
                <w:szCs w:val="24"/>
              </w:rPr>
              <w:t>Omagh</w:t>
            </w:r>
            <w:r w:rsidRPr="00112CB8">
              <w:rPr>
                <w:rFonts w:ascii="Arial" w:hAnsi="Arial" w:cs="Arial"/>
                <w:spacing w:val="41"/>
                <w:sz w:val="24"/>
                <w:szCs w:val="24"/>
              </w:rPr>
              <w:t xml:space="preserve"> </w:t>
            </w:r>
            <w:r w:rsidRPr="00112CB8">
              <w:rPr>
                <w:rFonts w:ascii="Arial" w:hAnsi="Arial" w:cs="Arial"/>
                <w:sz w:val="24"/>
                <w:szCs w:val="24"/>
              </w:rPr>
              <w:t>District</w:t>
            </w:r>
            <w:r w:rsidRPr="00112CB8">
              <w:rPr>
                <w:rFonts w:ascii="Arial" w:hAnsi="Arial" w:cs="Arial"/>
                <w:spacing w:val="27"/>
                <w:sz w:val="24"/>
                <w:szCs w:val="24"/>
              </w:rPr>
              <w:t xml:space="preserve"> </w:t>
            </w:r>
            <w:r w:rsidRPr="00112CB8">
              <w:rPr>
                <w:rFonts w:ascii="Arial" w:hAnsi="Arial" w:cs="Arial"/>
                <w:sz w:val="24"/>
                <w:szCs w:val="24"/>
              </w:rPr>
              <w:t>Council</w:t>
            </w:r>
            <w:r w:rsidRPr="00112CB8">
              <w:rPr>
                <w:rFonts w:ascii="Arial" w:hAnsi="Arial" w:cs="Arial"/>
                <w:spacing w:val="34"/>
                <w:sz w:val="24"/>
                <w:szCs w:val="24"/>
              </w:rPr>
              <w:t xml:space="preserve"> </w:t>
            </w:r>
            <w:r w:rsidRPr="00112CB8">
              <w:rPr>
                <w:rFonts w:ascii="Arial" w:hAnsi="Arial" w:cs="Arial"/>
                <w:sz w:val="24"/>
                <w:szCs w:val="24"/>
              </w:rPr>
              <w:t>has</w:t>
            </w:r>
            <w:r w:rsidRPr="00112CB8">
              <w:rPr>
                <w:rFonts w:ascii="Arial" w:hAnsi="Arial" w:cs="Arial"/>
                <w:spacing w:val="36"/>
                <w:sz w:val="24"/>
                <w:szCs w:val="24"/>
              </w:rPr>
              <w:t xml:space="preserve"> </w:t>
            </w:r>
            <w:r w:rsidRPr="00112CB8">
              <w:rPr>
                <w:rFonts w:ascii="Arial" w:hAnsi="Arial" w:cs="Arial"/>
                <w:sz w:val="24"/>
                <w:szCs w:val="24"/>
              </w:rPr>
              <w:t>long</w:t>
            </w:r>
            <w:r w:rsidRPr="00112CB8">
              <w:rPr>
                <w:rFonts w:ascii="Arial" w:hAnsi="Arial" w:cs="Arial"/>
                <w:spacing w:val="23"/>
                <w:sz w:val="24"/>
                <w:szCs w:val="24"/>
              </w:rPr>
              <w:t xml:space="preserve"> </w:t>
            </w:r>
            <w:r w:rsidRPr="00112CB8">
              <w:rPr>
                <w:rFonts w:ascii="Arial" w:hAnsi="Arial" w:cs="Arial"/>
                <w:sz w:val="24"/>
                <w:szCs w:val="24"/>
              </w:rPr>
              <w:t>advocated</w:t>
            </w:r>
            <w:r w:rsidRPr="00112CB8">
              <w:rPr>
                <w:rFonts w:ascii="Arial" w:hAnsi="Arial" w:cs="Arial"/>
                <w:spacing w:val="20"/>
                <w:w w:val="101"/>
                <w:sz w:val="24"/>
                <w:szCs w:val="24"/>
              </w:rPr>
              <w:t xml:space="preserve"> </w:t>
            </w:r>
            <w:r w:rsidRPr="00112CB8">
              <w:rPr>
                <w:rFonts w:ascii="Arial" w:hAnsi="Arial" w:cs="Arial"/>
                <w:sz w:val="24"/>
                <w:szCs w:val="24"/>
              </w:rPr>
              <w:t>the</w:t>
            </w:r>
            <w:r w:rsidRPr="00112CB8">
              <w:rPr>
                <w:rFonts w:ascii="Arial" w:hAnsi="Arial" w:cs="Arial"/>
                <w:spacing w:val="26"/>
                <w:sz w:val="24"/>
                <w:szCs w:val="24"/>
              </w:rPr>
              <w:t xml:space="preserve"> </w:t>
            </w:r>
            <w:r w:rsidRPr="00112CB8">
              <w:rPr>
                <w:rFonts w:ascii="Arial" w:hAnsi="Arial" w:cs="Arial"/>
                <w:sz w:val="24"/>
                <w:szCs w:val="24"/>
              </w:rPr>
              <w:t>need</w:t>
            </w:r>
            <w:r w:rsidRPr="00112CB8">
              <w:rPr>
                <w:rFonts w:ascii="Arial" w:hAnsi="Arial" w:cs="Arial"/>
                <w:spacing w:val="6"/>
                <w:sz w:val="24"/>
                <w:szCs w:val="24"/>
              </w:rPr>
              <w:t xml:space="preserve"> </w:t>
            </w:r>
            <w:r w:rsidRPr="00112CB8">
              <w:rPr>
                <w:rFonts w:ascii="Arial" w:hAnsi="Arial" w:cs="Arial"/>
                <w:sz w:val="24"/>
                <w:szCs w:val="24"/>
              </w:rPr>
              <w:t>for</w:t>
            </w:r>
            <w:r w:rsidRPr="00112CB8">
              <w:rPr>
                <w:rFonts w:ascii="Arial" w:hAnsi="Arial" w:cs="Arial"/>
                <w:spacing w:val="26"/>
                <w:sz w:val="24"/>
                <w:szCs w:val="24"/>
              </w:rPr>
              <w:t xml:space="preserve"> </w:t>
            </w:r>
            <w:r w:rsidRPr="00112CB8">
              <w:rPr>
                <w:rFonts w:ascii="Arial" w:hAnsi="Arial" w:cs="Arial"/>
                <w:sz w:val="24"/>
                <w:szCs w:val="24"/>
              </w:rPr>
              <w:t>decentralisation</w:t>
            </w:r>
            <w:r w:rsidRPr="00112CB8">
              <w:rPr>
                <w:rFonts w:ascii="Arial" w:hAnsi="Arial" w:cs="Arial"/>
                <w:spacing w:val="48"/>
                <w:sz w:val="24"/>
                <w:szCs w:val="24"/>
              </w:rPr>
              <w:t xml:space="preserve"> </w:t>
            </w:r>
            <w:r w:rsidRPr="00112CB8">
              <w:rPr>
                <w:rFonts w:ascii="Arial" w:hAnsi="Arial" w:cs="Arial"/>
                <w:sz w:val="24"/>
                <w:szCs w:val="24"/>
              </w:rPr>
              <w:t>of</w:t>
            </w:r>
            <w:r w:rsidRPr="00112CB8">
              <w:rPr>
                <w:rFonts w:ascii="Arial" w:hAnsi="Arial" w:cs="Arial"/>
                <w:spacing w:val="23"/>
                <w:sz w:val="24"/>
                <w:szCs w:val="24"/>
              </w:rPr>
              <w:t xml:space="preserve"> </w:t>
            </w:r>
            <w:r w:rsidRPr="00112CB8">
              <w:rPr>
                <w:rFonts w:ascii="Arial" w:hAnsi="Arial" w:cs="Arial"/>
                <w:sz w:val="24"/>
                <w:szCs w:val="24"/>
              </w:rPr>
              <w:t>both</w:t>
            </w:r>
            <w:r w:rsidRPr="00112CB8">
              <w:rPr>
                <w:rFonts w:ascii="Arial" w:hAnsi="Arial" w:cs="Arial"/>
                <w:spacing w:val="19"/>
                <w:sz w:val="24"/>
                <w:szCs w:val="24"/>
              </w:rPr>
              <w:t xml:space="preserve"> </w:t>
            </w:r>
            <w:r w:rsidRPr="00112CB8">
              <w:rPr>
                <w:rFonts w:ascii="Arial" w:hAnsi="Arial" w:cs="Arial"/>
                <w:sz w:val="24"/>
                <w:szCs w:val="24"/>
              </w:rPr>
              <w:t>civil</w:t>
            </w:r>
            <w:r w:rsidRPr="00112CB8">
              <w:rPr>
                <w:rFonts w:ascii="Arial" w:hAnsi="Arial" w:cs="Arial"/>
                <w:spacing w:val="20"/>
                <w:sz w:val="24"/>
                <w:szCs w:val="24"/>
              </w:rPr>
              <w:t xml:space="preserve"> </w:t>
            </w:r>
            <w:r w:rsidRPr="00112CB8">
              <w:rPr>
                <w:rFonts w:ascii="Arial" w:hAnsi="Arial" w:cs="Arial"/>
                <w:sz w:val="24"/>
                <w:szCs w:val="24"/>
              </w:rPr>
              <w:t>service</w:t>
            </w:r>
            <w:r w:rsidRPr="00112CB8">
              <w:rPr>
                <w:rFonts w:ascii="Arial" w:hAnsi="Arial" w:cs="Arial"/>
                <w:spacing w:val="34"/>
                <w:sz w:val="24"/>
                <w:szCs w:val="24"/>
              </w:rPr>
              <w:t xml:space="preserve"> </w:t>
            </w:r>
            <w:r w:rsidRPr="00112CB8">
              <w:rPr>
                <w:rFonts w:ascii="Arial" w:hAnsi="Arial" w:cs="Arial"/>
                <w:sz w:val="24"/>
                <w:szCs w:val="24"/>
              </w:rPr>
              <w:t>and</w:t>
            </w:r>
            <w:r w:rsidRPr="00112CB8">
              <w:rPr>
                <w:rFonts w:ascii="Arial" w:hAnsi="Arial" w:cs="Arial"/>
                <w:spacing w:val="23"/>
                <w:sz w:val="24"/>
                <w:szCs w:val="24"/>
              </w:rPr>
              <w:t xml:space="preserve"> </w:t>
            </w:r>
            <w:r w:rsidRPr="00112CB8">
              <w:rPr>
                <w:rFonts w:ascii="Arial" w:hAnsi="Arial" w:cs="Arial"/>
                <w:sz w:val="24"/>
                <w:szCs w:val="24"/>
              </w:rPr>
              <w:t>public</w:t>
            </w:r>
            <w:r w:rsidRPr="00112CB8">
              <w:rPr>
                <w:rFonts w:ascii="Arial" w:hAnsi="Arial" w:cs="Arial"/>
                <w:spacing w:val="18"/>
                <w:sz w:val="24"/>
                <w:szCs w:val="24"/>
              </w:rPr>
              <w:t xml:space="preserve"> </w:t>
            </w:r>
            <w:r w:rsidRPr="00112CB8">
              <w:rPr>
                <w:rFonts w:ascii="Arial" w:hAnsi="Arial" w:cs="Arial"/>
                <w:sz w:val="24"/>
                <w:szCs w:val="24"/>
              </w:rPr>
              <w:t>sector</w:t>
            </w:r>
            <w:r w:rsidRPr="00112CB8">
              <w:rPr>
                <w:rFonts w:ascii="Arial" w:hAnsi="Arial" w:cs="Arial"/>
                <w:spacing w:val="4"/>
                <w:sz w:val="24"/>
                <w:szCs w:val="24"/>
              </w:rPr>
              <w:t xml:space="preserve"> </w:t>
            </w:r>
            <w:r w:rsidRPr="00112CB8">
              <w:rPr>
                <w:rFonts w:ascii="Arial" w:hAnsi="Arial" w:cs="Arial"/>
                <w:sz w:val="24"/>
                <w:szCs w:val="24"/>
              </w:rPr>
              <w:t>jobs</w:t>
            </w:r>
            <w:r w:rsidRPr="00112CB8">
              <w:rPr>
                <w:rFonts w:ascii="Arial" w:hAnsi="Arial" w:cs="Arial"/>
                <w:spacing w:val="53"/>
                <w:sz w:val="24"/>
                <w:szCs w:val="24"/>
              </w:rPr>
              <w:t xml:space="preserve"> </w:t>
            </w:r>
            <w:r w:rsidRPr="00112CB8">
              <w:rPr>
                <w:rFonts w:ascii="Arial" w:hAnsi="Arial" w:cs="Arial"/>
                <w:sz w:val="24"/>
                <w:szCs w:val="24"/>
              </w:rPr>
              <w:t>across</w:t>
            </w:r>
            <w:r w:rsidRPr="00112CB8">
              <w:rPr>
                <w:rFonts w:ascii="Arial" w:hAnsi="Arial" w:cs="Arial"/>
                <w:spacing w:val="34"/>
                <w:sz w:val="24"/>
                <w:szCs w:val="24"/>
              </w:rPr>
              <w:t xml:space="preserve"> </w:t>
            </w:r>
            <w:r w:rsidRPr="00112CB8">
              <w:rPr>
                <w:rFonts w:ascii="Arial" w:hAnsi="Arial" w:cs="Arial"/>
                <w:sz w:val="24"/>
                <w:szCs w:val="24"/>
              </w:rPr>
              <w:t>the</w:t>
            </w:r>
            <w:r w:rsidRPr="00112CB8">
              <w:rPr>
                <w:rFonts w:ascii="Arial" w:hAnsi="Arial" w:cs="Arial"/>
                <w:w w:val="103"/>
                <w:sz w:val="24"/>
                <w:szCs w:val="24"/>
              </w:rPr>
              <w:t xml:space="preserve"> </w:t>
            </w:r>
            <w:r w:rsidRPr="00112CB8">
              <w:rPr>
                <w:rFonts w:ascii="Arial" w:hAnsi="Arial" w:cs="Arial"/>
                <w:sz w:val="24"/>
                <w:szCs w:val="24"/>
              </w:rPr>
              <w:t>province</w:t>
            </w:r>
            <w:r w:rsidRPr="00112CB8">
              <w:rPr>
                <w:rFonts w:ascii="Arial" w:hAnsi="Arial" w:cs="Arial"/>
                <w:spacing w:val="29"/>
                <w:sz w:val="24"/>
                <w:szCs w:val="24"/>
              </w:rPr>
              <w:t xml:space="preserve"> </w:t>
            </w:r>
            <w:r w:rsidRPr="00112CB8">
              <w:rPr>
                <w:rFonts w:ascii="Arial" w:hAnsi="Arial" w:cs="Arial"/>
                <w:sz w:val="24"/>
                <w:szCs w:val="24"/>
              </w:rPr>
              <w:t>and</w:t>
            </w:r>
            <w:r w:rsidRPr="00112CB8">
              <w:rPr>
                <w:rFonts w:ascii="Arial" w:hAnsi="Arial" w:cs="Arial"/>
                <w:spacing w:val="28"/>
                <w:sz w:val="24"/>
                <w:szCs w:val="24"/>
              </w:rPr>
              <w:t xml:space="preserve"> </w:t>
            </w:r>
            <w:r w:rsidRPr="00112CB8">
              <w:rPr>
                <w:rFonts w:ascii="Arial" w:hAnsi="Arial" w:cs="Arial"/>
                <w:sz w:val="24"/>
                <w:szCs w:val="24"/>
              </w:rPr>
              <w:t>it</w:t>
            </w:r>
            <w:r w:rsidRPr="00112CB8">
              <w:rPr>
                <w:rFonts w:ascii="Arial" w:hAnsi="Arial" w:cs="Arial"/>
                <w:spacing w:val="-7"/>
                <w:sz w:val="24"/>
                <w:szCs w:val="24"/>
              </w:rPr>
              <w:t xml:space="preserve"> </w:t>
            </w:r>
            <w:r w:rsidRPr="00112CB8">
              <w:rPr>
                <w:rFonts w:ascii="Arial" w:hAnsi="Arial" w:cs="Arial"/>
                <w:sz w:val="24"/>
                <w:szCs w:val="24"/>
              </w:rPr>
              <w:t>was</w:t>
            </w:r>
            <w:r w:rsidRPr="00112CB8">
              <w:rPr>
                <w:rFonts w:ascii="Arial" w:hAnsi="Arial" w:cs="Arial"/>
                <w:spacing w:val="49"/>
                <w:sz w:val="24"/>
                <w:szCs w:val="24"/>
              </w:rPr>
              <w:t xml:space="preserve"> </w:t>
            </w:r>
            <w:r w:rsidRPr="00112CB8">
              <w:rPr>
                <w:rFonts w:ascii="Arial" w:hAnsi="Arial" w:cs="Arial"/>
                <w:sz w:val="24"/>
                <w:szCs w:val="24"/>
              </w:rPr>
              <w:t>pleased</w:t>
            </w:r>
            <w:r w:rsidRPr="00112CB8">
              <w:rPr>
                <w:rFonts w:ascii="Arial" w:hAnsi="Arial" w:cs="Arial"/>
                <w:spacing w:val="11"/>
                <w:sz w:val="24"/>
                <w:szCs w:val="24"/>
              </w:rPr>
              <w:t xml:space="preserve"> </w:t>
            </w:r>
            <w:r w:rsidRPr="00112CB8">
              <w:rPr>
                <w:rFonts w:ascii="Arial" w:hAnsi="Arial" w:cs="Arial"/>
                <w:sz w:val="24"/>
                <w:szCs w:val="24"/>
              </w:rPr>
              <w:t>that</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40"/>
                <w:sz w:val="24"/>
                <w:szCs w:val="24"/>
              </w:rPr>
              <w:t xml:space="preserve"> </w:t>
            </w:r>
            <w:r w:rsidRPr="00112CB8">
              <w:rPr>
                <w:rFonts w:ascii="Arial" w:hAnsi="Arial" w:cs="Arial"/>
                <w:sz w:val="24"/>
                <w:szCs w:val="24"/>
              </w:rPr>
              <w:t>Bain</w:t>
            </w:r>
            <w:r w:rsidRPr="00112CB8">
              <w:rPr>
                <w:rFonts w:ascii="Arial" w:hAnsi="Arial" w:cs="Arial"/>
                <w:spacing w:val="26"/>
                <w:sz w:val="24"/>
                <w:szCs w:val="24"/>
              </w:rPr>
              <w:t xml:space="preserve"> </w:t>
            </w:r>
            <w:r w:rsidRPr="00112CB8">
              <w:rPr>
                <w:rFonts w:ascii="Arial" w:hAnsi="Arial" w:cs="Arial"/>
                <w:sz w:val="24"/>
                <w:szCs w:val="24"/>
              </w:rPr>
              <w:t xml:space="preserve">recommendations </w:t>
            </w:r>
            <w:r w:rsidRPr="00112CB8">
              <w:rPr>
                <w:rFonts w:ascii="Arial" w:hAnsi="Arial" w:cs="Arial"/>
                <w:spacing w:val="2"/>
                <w:sz w:val="24"/>
                <w:szCs w:val="24"/>
              </w:rPr>
              <w:t xml:space="preserve"> </w:t>
            </w:r>
            <w:r w:rsidRPr="00112CB8">
              <w:rPr>
                <w:rFonts w:ascii="Arial" w:hAnsi="Arial" w:cs="Arial"/>
                <w:sz w:val="24"/>
                <w:szCs w:val="24"/>
              </w:rPr>
              <w:t>had</w:t>
            </w:r>
            <w:r w:rsidRPr="00112CB8">
              <w:rPr>
                <w:rFonts w:ascii="Arial" w:hAnsi="Arial" w:cs="Arial"/>
                <w:spacing w:val="27"/>
                <w:sz w:val="24"/>
                <w:szCs w:val="24"/>
              </w:rPr>
              <w:t xml:space="preserve"> </w:t>
            </w:r>
            <w:r w:rsidRPr="00112CB8">
              <w:rPr>
                <w:rFonts w:ascii="Arial" w:hAnsi="Arial" w:cs="Arial"/>
                <w:spacing w:val="-2"/>
                <w:sz w:val="24"/>
                <w:szCs w:val="24"/>
              </w:rPr>
              <w:lastRenderedPageBreak/>
              <w:t>identified</w:t>
            </w:r>
            <w:r w:rsidRPr="00112CB8">
              <w:rPr>
                <w:rFonts w:ascii="Arial" w:hAnsi="Arial" w:cs="Arial"/>
                <w:spacing w:val="44"/>
                <w:sz w:val="24"/>
                <w:szCs w:val="24"/>
              </w:rPr>
              <w:t xml:space="preserve"> </w:t>
            </w:r>
            <w:r w:rsidRPr="00112CB8">
              <w:rPr>
                <w:rFonts w:ascii="Arial" w:hAnsi="Arial" w:cs="Arial"/>
                <w:sz w:val="24"/>
                <w:szCs w:val="24"/>
              </w:rPr>
              <w:t>Omagh</w:t>
            </w:r>
            <w:r w:rsidRPr="00112CB8">
              <w:rPr>
                <w:rFonts w:ascii="Arial" w:hAnsi="Arial" w:cs="Arial"/>
                <w:spacing w:val="22"/>
                <w:w w:val="102"/>
                <w:sz w:val="24"/>
                <w:szCs w:val="24"/>
              </w:rPr>
              <w:t xml:space="preserve"> </w:t>
            </w:r>
            <w:r w:rsidRPr="00112CB8">
              <w:rPr>
                <w:rFonts w:ascii="Arial" w:hAnsi="Arial" w:cs="Arial"/>
                <w:sz w:val="24"/>
                <w:szCs w:val="24"/>
              </w:rPr>
              <w:t>as</w:t>
            </w:r>
            <w:r w:rsidRPr="00112CB8">
              <w:rPr>
                <w:rFonts w:ascii="Arial" w:hAnsi="Arial" w:cs="Arial"/>
                <w:spacing w:val="20"/>
                <w:sz w:val="24"/>
                <w:szCs w:val="24"/>
              </w:rPr>
              <w:t xml:space="preserve"> </w:t>
            </w:r>
            <w:r w:rsidRPr="00112CB8">
              <w:rPr>
                <w:rFonts w:ascii="Arial" w:hAnsi="Arial" w:cs="Arial"/>
                <w:sz w:val="24"/>
                <w:szCs w:val="24"/>
              </w:rPr>
              <w:t>one</w:t>
            </w:r>
            <w:r w:rsidRPr="00112CB8">
              <w:rPr>
                <w:rFonts w:ascii="Arial" w:hAnsi="Arial" w:cs="Arial"/>
                <w:spacing w:val="25"/>
                <w:sz w:val="24"/>
                <w:szCs w:val="24"/>
              </w:rPr>
              <w:t xml:space="preserve"> </w:t>
            </w:r>
            <w:r w:rsidRPr="00112CB8">
              <w:rPr>
                <w:rFonts w:ascii="Arial" w:hAnsi="Arial" w:cs="Arial"/>
                <w:sz w:val="24"/>
                <w:szCs w:val="24"/>
              </w:rPr>
              <w:t>of</w:t>
            </w:r>
            <w:r w:rsidRPr="00112CB8">
              <w:rPr>
                <w:rFonts w:ascii="Arial" w:hAnsi="Arial" w:cs="Arial"/>
                <w:spacing w:val="16"/>
                <w:sz w:val="24"/>
                <w:szCs w:val="24"/>
              </w:rPr>
              <w:t xml:space="preserve"> </w:t>
            </w:r>
            <w:r w:rsidRPr="00112CB8">
              <w:rPr>
                <w:rFonts w:ascii="Arial" w:hAnsi="Arial" w:cs="Arial"/>
                <w:sz w:val="24"/>
                <w:szCs w:val="24"/>
              </w:rPr>
              <w:t>six</w:t>
            </w:r>
            <w:r w:rsidRPr="00112CB8">
              <w:rPr>
                <w:rFonts w:ascii="Arial" w:hAnsi="Arial" w:cs="Arial"/>
                <w:spacing w:val="24"/>
                <w:sz w:val="24"/>
                <w:szCs w:val="24"/>
              </w:rPr>
              <w:t xml:space="preserve"> </w:t>
            </w:r>
            <w:r w:rsidRPr="00112CB8">
              <w:rPr>
                <w:rFonts w:ascii="Arial" w:hAnsi="Arial" w:cs="Arial"/>
                <w:sz w:val="24"/>
                <w:szCs w:val="24"/>
              </w:rPr>
              <w:t>areas</w:t>
            </w:r>
            <w:r w:rsidRPr="00112CB8">
              <w:rPr>
                <w:rFonts w:ascii="Arial" w:hAnsi="Arial" w:cs="Arial"/>
                <w:spacing w:val="27"/>
                <w:sz w:val="24"/>
                <w:szCs w:val="24"/>
              </w:rPr>
              <w:t xml:space="preserve"> </w:t>
            </w:r>
            <w:r w:rsidRPr="00112CB8">
              <w:rPr>
                <w:rFonts w:ascii="Arial" w:hAnsi="Arial" w:cs="Arial"/>
                <w:sz w:val="24"/>
                <w:szCs w:val="24"/>
              </w:rPr>
              <w:t>suitable</w:t>
            </w:r>
            <w:r w:rsidRPr="00112CB8">
              <w:rPr>
                <w:rFonts w:ascii="Arial" w:hAnsi="Arial" w:cs="Arial"/>
                <w:spacing w:val="16"/>
                <w:sz w:val="24"/>
                <w:szCs w:val="24"/>
              </w:rPr>
              <w:t xml:space="preserve"> </w:t>
            </w:r>
            <w:r w:rsidRPr="00112CB8">
              <w:rPr>
                <w:rFonts w:ascii="Arial" w:hAnsi="Arial" w:cs="Arial"/>
                <w:sz w:val="24"/>
                <w:szCs w:val="24"/>
              </w:rPr>
              <w:t>for</w:t>
            </w:r>
            <w:r w:rsidRPr="00112CB8">
              <w:rPr>
                <w:rFonts w:ascii="Arial" w:hAnsi="Arial" w:cs="Arial"/>
                <w:spacing w:val="35"/>
                <w:sz w:val="24"/>
                <w:szCs w:val="24"/>
              </w:rPr>
              <w:t xml:space="preserve"> </w:t>
            </w:r>
            <w:r w:rsidRPr="00112CB8">
              <w:rPr>
                <w:rFonts w:ascii="Arial" w:hAnsi="Arial" w:cs="Arial"/>
                <w:sz w:val="24"/>
                <w:szCs w:val="24"/>
              </w:rPr>
              <w:t>(re)location</w:t>
            </w:r>
            <w:r w:rsidRPr="00112CB8">
              <w:rPr>
                <w:rFonts w:ascii="Arial" w:hAnsi="Arial" w:cs="Arial"/>
                <w:spacing w:val="23"/>
                <w:sz w:val="24"/>
                <w:szCs w:val="24"/>
              </w:rPr>
              <w:t xml:space="preserve"> </w:t>
            </w:r>
            <w:r w:rsidRPr="00112CB8">
              <w:rPr>
                <w:rFonts w:ascii="Arial" w:hAnsi="Arial" w:cs="Arial"/>
                <w:sz w:val="24"/>
                <w:szCs w:val="24"/>
              </w:rPr>
              <w:t>of</w:t>
            </w:r>
            <w:r w:rsidRPr="00112CB8">
              <w:rPr>
                <w:rFonts w:ascii="Arial" w:hAnsi="Arial" w:cs="Arial"/>
                <w:spacing w:val="15"/>
                <w:sz w:val="24"/>
                <w:szCs w:val="24"/>
              </w:rPr>
              <w:t xml:space="preserve"> </w:t>
            </w:r>
            <w:r w:rsidRPr="00112CB8">
              <w:rPr>
                <w:rFonts w:ascii="Arial" w:hAnsi="Arial" w:cs="Arial"/>
                <w:sz w:val="24"/>
                <w:szCs w:val="24"/>
              </w:rPr>
              <w:t>public</w:t>
            </w:r>
            <w:r w:rsidRPr="00112CB8">
              <w:rPr>
                <w:rFonts w:ascii="Arial" w:hAnsi="Arial" w:cs="Arial"/>
                <w:spacing w:val="20"/>
                <w:sz w:val="24"/>
                <w:szCs w:val="24"/>
              </w:rPr>
              <w:t xml:space="preserve"> </w:t>
            </w:r>
            <w:r w:rsidRPr="00112CB8">
              <w:rPr>
                <w:rFonts w:ascii="Arial" w:hAnsi="Arial" w:cs="Arial"/>
                <w:sz w:val="24"/>
                <w:szCs w:val="24"/>
              </w:rPr>
              <w:t>sector</w:t>
            </w:r>
            <w:r w:rsidRPr="00112CB8">
              <w:rPr>
                <w:rFonts w:ascii="Arial" w:hAnsi="Arial" w:cs="Arial"/>
                <w:spacing w:val="5"/>
                <w:sz w:val="24"/>
                <w:szCs w:val="24"/>
              </w:rPr>
              <w:t xml:space="preserve"> </w:t>
            </w:r>
            <w:r w:rsidRPr="00112CB8">
              <w:rPr>
                <w:rFonts w:ascii="Arial" w:hAnsi="Arial" w:cs="Arial"/>
                <w:sz w:val="24"/>
                <w:szCs w:val="24"/>
              </w:rPr>
              <w:t>jobs.</w:t>
            </w:r>
            <w:r w:rsidRPr="00112CB8">
              <w:rPr>
                <w:rFonts w:ascii="Arial" w:hAnsi="Arial" w:cs="Arial"/>
                <w:spacing w:val="54"/>
                <w:sz w:val="24"/>
                <w:szCs w:val="24"/>
              </w:rPr>
              <w:t xml:space="preserve"> </w:t>
            </w:r>
            <w:r w:rsidRPr="00112CB8">
              <w:rPr>
                <w:rFonts w:ascii="Arial" w:hAnsi="Arial" w:cs="Arial"/>
                <w:sz w:val="24"/>
                <w:szCs w:val="24"/>
              </w:rPr>
              <w:t>Omagh</w:t>
            </w:r>
            <w:r w:rsidRPr="00112CB8">
              <w:rPr>
                <w:rFonts w:ascii="Arial" w:hAnsi="Arial" w:cs="Arial"/>
                <w:spacing w:val="21"/>
                <w:sz w:val="24"/>
                <w:szCs w:val="24"/>
              </w:rPr>
              <w:t xml:space="preserve"> </w:t>
            </w:r>
            <w:r w:rsidRPr="00112CB8">
              <w:rPr>
                <w:rFonts w:ascii="Arial" w:hAnsi="Arial" w:cs="Arial"/>
                <w:sz w:val="24"/>
                <w:szCs w:val="24"/>
              </w:rPr>
              <w:t>scored</w:t>
            </w:r>
            <w:r w:rsidRPr="00112CB8">
              <w:rPr>
                <w:rFonts w:ascii="Arial" w:hAnsi="Arial" w:cs="Arial"/>
                <w:w w:val="104"/>
                <w:sz w:val="24"/>
                <w:szCs w:val="24"/>
              </w:rPr>
              <w:t xml:space="preserve"> </w:t>
            </w:r>
            <w:r w:rsidRPr="00112CB8">
              <w:rPr>
                <w:rFonts w:ascii="Arial" w:hAnsi="Arial" w:cs="Arial"/>
                <w:sz w:val="24"/>
                <w:szCs w:val="24"/>
              </w:rPr>
              <w:t>high</w:t>
            </w:r>
            <w:r w:rsidRPr="00112CB8">
              <w:rPr>
                <w:rFonts w:ascii="Arial" w:hAnsi="Arial" w:cs="Arial"/>
                <w:spacing w:val="16"/>
                <w:sz w:val="24"/>
                <w:szCs w:val="24"/>
              </w:rPr>
              <w:t xml:space="preserve"> </w:t>
            </w:r>
            <w:r w:rsidRPr="00112CB8">
              <w:rPr>
                <w:rFonts w:ascii="Arial" w:hAnsi="Arial" w:cs="Arial"/>
                <w:sz w:val="24"/>
                <w:szCs w:val="24"/>
              </w:rPr>
              <w:t>against</w:t>
            </w:r>
            <w:r w:rsidRPr="00112CB8">
              <w:rPr>
                <w:rFonts w:ascii="Arial" w:hAnsi="Arial" w:cs="Arial"/>
                <w:spacing w:val="27"/>
                <w:sz w:val="24"/>
                <w:szCs w:val="24"/>
              </w:rPr>
              <w:t xml:space="preserve"> </w:t>
            </w:r>
            <w:r w:rsidRPr="00112CB8">
              <w:rPr>
                <w:rFonts w:ascii="Arial" w:hAnsi="Arial" w:cs="Arial"/>
                <w:sz w:val="24"/>
                <w:szCs w:val="24"/>
              </w:rPr>
              <w:t>all</w:t>
            </w:r>
            <w:r w:rsidRPr="00112CB8">
              <w:rPr>
                <w:rFonts w:ascii="Arial" w:hAnsi="Arial" w:cs="Arial"/>
                <w:spacing w:val="19"/>
                <w:sz w:val="24"/>
                <w:szCs w:val="24"/>
              </w:rPr>
              <w:t xml:space="preserve"> </w:t>
            </w:r>
            <w:r w:rsidRPr="00112CB8">
              <w:rPr>
                <w:rFonts w:ascii="Arial" w:hAnsi="Arial" w:cs="Arial"/>
                <w:sz w:val="24"/>
                <w:szCs w:val="24"/>
              </w:rPr>
              <w:t>of</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pacing w:val="-2"/>
                <w:sz w:val="24"/>
                <w:szCs w:val="24"/>
              </w:rPr>
              <w:t>priority</w:t>
            </w:r>
            <w:r w:rsidRPr="00112CB8">
              <w:rPr>
                <w:rFonts w:ascii="Arial" w:hAnsi="Arial" w:cs="Arial"/>
                <w:spacing w:val="15"/>
                <w:sz w:val="24"/>
                <w:szCs w:val="24"/>
              </w:rPr>
              <w:t xml:space="preserve"> </w:t>
            </w:r>
            <w:r w:rsidRPr="00112CB8">
              <w:rPr>
                <w:rFonts w:ascii="Arial" w:hAnsi="Arial" w:cs="Arial"/>
                <w:sz w:val="24"/>
                <w:szCs w:val="24"/>
              </w:rPr>
              <w:t>factors</w:t>
            </w:r>
            <w:r w:rsidRPr="00112CB8">
              <w:rPr>
                <w:rFonts w:ascii="Arial" w:hAnsi="Arial" w:cs="Arial"/>
                <w:spacing w:val="38"/>
                <w:sz w:val="24"/>
                <w:szCs w:val="24"/>
              </w:rPr>
              <w:t xml:space="preserve"> </w:t>
            </w:r>
            <w:r w:rsidRPr="00112CB8">
              <w:rPr>
                <w:rFonts w:ascii="Arial" w:hAnsi="Arial" w:cs="Arial"/>
                <w:sz w:val="24"/>
                <w:szCs w:val="24"/>
              </w:rPr>
              <w:t>outlined</w:t>
            </w:r>
            <w:r w:rsidRPr="00112CB8">
              <w:rPr>
                <w:rFonts w:ascii="Arial" w:hAnsi="Arial" w:cs="Arial"/>
                <w:spacing w:val="34"/>
                <w:sz w:val="24"/>
                <w:szCs w:val="24"/>
              </w:rPr>
              <w:t xml:space="preserve"> </w:t>
            </w:r>
            <w:r w:rsidRPr="00112CB8">
              <w:rPr>
                <w:rFonts w:ascii="Arial" w:hAnsi="Arial" w:cs="Arial"/>
                <w:sz w:val="24"/>
                <w:szCs w:val="24"/>
              </w:rPr>
              <w:t>by</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35"/>
                <w:sz w:val="24"/>
                <w:szCs w:val="24"/>
              </w:rPr>
              <w:t xml:space="preserve"> </w:t>
            </w:r>
            <w:r w:rsidRPr="00112CB8">
              <w:rPr>
                <w:rFonts w:ascii="Arial" w:hAnsi="Arial" w:cs="Arial"/>
                <w:spacing w:val="-2"/>
                <w:sz w:val="24"/>
                <w:szCs w:val="24"/>
              </w:rPr>
              <w:t>Bain</w:t>
            </w:r>
            <w:r w:rsidRPr="00112CB8">
              <w:rPr>
                <w:rFonts w:ascii="Arial" w:hAnsi="Arial" w:cs="Arial"/>
                <w:spacing w:val="26"/>
                <w:sz w:val="24"/>
                <w:szCs w:val="24"/>
              </w:rPr>
              <w:t xml:space="preserve"> </w:t>
            </w:r>
            <w:r w:rsidRPr="00112CB8">
              <w:rPr>
                <w:rFonts w:ascii="Arial" w:hAnsi="Arial" w:cs="Arial"/>
                <w:sz w:val="24"/>
                <w:szCs w:val="24"/>
              </w:rPr>
              <w:t>Report</w:t>
            </w:r>
            <w:r w:rsidRPr="00112CB8">
              <w:rPr>
                <w:rFonts w:ascii="Arial" w:hAnsi="Arial" w:cs="Arial"/>
                <w:spacing w:val="30"/>
                <w:sz w:val="24"/>
                <w:szCs w:val="24"/>
              </w:rPr>
              <w:t xml:space="preserve"> </w:t>
            </w:r>
            <w:r w:rsidRPr="00112CB8">
              <w:rPr>
                <w:rFonts w:ascii="Arial" w:hAnsi="Arial" w:cs="Arial"/>
                <w:sz w:val="24"/>
                <w:szCs w:val="24"/>
              </w:rPr>
              <w:t>in</w:t>
            </w:r>
            <w:r w:rsidRPr="00112CB8">
              <w:rPr>
                <w:rFonts w:ascii="Arial" w:hAnsi="Arial" w:cs="Arial"/>
                <w:spacing w:val="2"/>
                <w:sz w:val="24"/>
                <w:szCs w:val="24"/>
              </w:rPr>
              <w:t xml:space="preserve"> </w:t>
            </w:r>
            <w:r w:rsidRPr="00112CB8">
              <w:rPr>
                <w:rFonts w:ascii="Arial" w:hAnsi="Arial" w:cs="Arial"/>
                <w:sz w:val="24"/>
                <w:szCs w:val="24"/>
              </w:rPr>
              <w:t>terms</w:t>
            </w:r>
            <w:r w:rsidRPr="00112CB8">
              <w:rPr>
                <w:rFonts w:ascii="Arial" w:hAnsi="Arial" w:cs="Arial"/>
                <w:spacing w:val="32"/>
                <w:sz w:val="24"/>
                <w:szCs w:val="24"/>
              </w:rPr>
              <w:t xml:space="preserve"> </w:t>
            </w:r>
            <w:r w:rsidRPr="00112CB8">
              <w:rPr>
                <w:rFonts w:ascii="Arial" w:hAnsi="Arial" w:cs="Arial"/>
                <w:sz w:val="24"/>
                <w:szCs w:val="24"/>
              </w:rPr>
              <w:t>of</w:t>
            </w:r>
            <w:r w:rsidRPr="00112CB8">
              <w:rPr>
                <w:rFonts w:ascii="Arial" w:hAnsi="Arial" w:cs="Arial"/>
                <w:spacing w:val="16"/>
                <w:sz w:val="24"/>
                <w:szCs w:val="24"/>
              </w:rPr>
              <w:t xml:space="preserve"> </w:t>
            </w:r>
            <w:r w:rsidRPr="00112CB8">
              <w:rPr>
                <w:rFonts w:ascii="Arial" w:hAnsi="Arial" w:cs="Arial"/>
                <w:sz w:val="24"/>
                <w:szCs w:val="24"/>
              </w:rPr>
              <w:t>critical</w:t>
            </w:r>
            <w:r w:rsidRPr="00112CB8">
              <w:rPr>
                <w:rFonts w:ascii="Arial" w:hAnsi="Arial" w:cs="Arial"/>
                <w:spacing w:val="24"/>
                <w:w w:val="103"/>
                <w:sz w:val="24"/>
                <w:szCs w:val="24"/>
              </w:rPr>
              <w:t xml:space="preserve"> </w:t>
            </w:r>
            <w:r w:rsidRPr="00112CB8">
              <w:rPr>
                <w:rFonts w:ascii="Arial" w:hAnsi="Arial" w:cs="Arial"/>
                <w:sz w:val="24"/>
                <w:szCs w:val="24"/>
              </w:rPr>
              <w:t>mass,</w:t>
            </w:r>
            <w:r w:rsidRPr="00112CB8">
              <w:rPr>
                <w:rFonts w:ascii="Arial" w:hAnsi="Arial" w:cs="Arial"/>
                <w:spacing w:val="11"/>
                <w:sz w:val="24"/>
                <w:szCs w:val="24"/>
              </w:rPr>
              <w:t xml:space="preserve"> </w:t>
            </w:r>
            <w:r w:rsidRPr="00112CB8">
              <w:rPr>
                <w:rFonts w:ascii="Arial" w:hAnsi="Arial" w:cs="Arial"/>
                <w:sz w:val="24"/>
                <w:szCs w:val="24"/>
              </w:rPr>
              <w:t>equality,</w:t>
            </w:r>
            <w:r w:rsidRPr="00112CB8">
              <w:rPr>
                <w:rFonts w:ascii="Arial" w:hAnsi="Arial" w:cs="Arial"/>
                <w:spacing w:val="41"/>
                <w:sz w:val="24"/>
                <w:szCs w:val="24"/>
              </w:rPr>
              <w:t xml:space="preserve"> </w:t>
            </w:r>
            <w:r w:rsidRPr="00112CB8">
              <w:rPr>
                <w:rFonts w:ascii="Arial" w:hAnsi="Arial" w:cs="Arial"/>
                <w:sz w:val="24"/>
                <w:szCs w:val="24"/>
              </w:rPr>
              <w:t>rural</w:t>
            </w:r>
            <w:r w:rsidRPr="00112CB8">
              <w:rPr>
                <w:rFonts w:ascii="Arial" w:hAnsi="Arial" w:cs="Arial"/>
                <w:spacing w:val="17"/>
                <w:sz w:val="24"/>
                <w:szCs w:val="24"/>
              </w:rPr>
              <w:t xml:space="preserve"> </w:t>
            </w:r>
            <w:r w:rsidRPr="00112CB8">
              <w:rPr>
                <w:rFonts w:ascii="Arial" w:hAnsi="Arial" w:cs="Arial"/>
                <w:sz w:val="24"/>
                <w:szCs w:val="24"/>
              </w:rPr>
              <w:t>proofing,</w:t>
            </w:r>
            <w:r w:rsidRPr="00112CB8">
              <w:rPr>
                <w:rFonts w:ascii="Arial" w:hAnsi="Arial" w:cs="Arial"/>
                <w:spacing w:val="25"/>
                <w:sz w:val="24"/>
                <w:szCs w:val="24"/>
              </w:rPr>
              <w:t xml:space="preserve"> </w:t>
            </w:r>
            <w:r w:rsidRPr="00112CB8">
              <w:rPr>
                <w:rFonts w:ascii="Arial" w:hAnsi="Arial" w:cs="Arial"/>
                <w:sz w:val="24"/>
                <w:szCs w:val="24"/>
              </w:rPr>
              <w:t>availability</w:t>
            </w:r>
            <w:r w:rsidRPr="00112CB8">
              <w:rPr>
                <w:rFonts w:ascii="Arial" w:hAnsi="Arial" w:cs="Arial"/>
                <w:spacing w:val="32"/>
                <w:sz w:val="24"/>
                <w:szCs w:val="24"/>
              </w:rPr>
              <w:t xml:space="preserve"> </w:t>
            </w:r>
            <w:r w:rsidRPr="00112CB8">
              <w:rPr>
                <w:rFonts w:ascii="Arial" w:hAnsi="Arial" w:cs="Arial"/>
                <w:sz w:val="24"/>
                <w:szCs w:val="24"/>
              </w:rPr>
              <w:t>of</w:t>
            </w:r>
            <w:r w:rsidRPr="00112CB8">
              <w:rPr>
                <w:rFonts w:ascii="Arial" w:hAnsi="Arial" w:cs="Arial"/>
                <w:spacing w:val="24"/>
                <w:sz w:val="24"/>
                <w:szCs w:val="24"/>
              </w:rPr>
              <w:t xml:space="preserve"> </w:t>
            </w:r>
            <w:r w:rsidRPr="00112CB8">
              <w:rPr>
                <w:rFonts w:ascii="Arial" w:hAnsi="Arial" w:cs="Arial"/>
                <w:sz w:val="24"/>
                <w:szCs w:val="24"/>
              </w:rPr>
              <w:t>human</w:t>
            </w:r>
            <w:r w:rsidRPr="00112CB8">
              <w:rPr>
                <w:rFonts w:ascii="Arial" w:hAnsi="Arial" w:cs="Arial"/>
                <w:spacing w:val="22"/>
                <w:sz w:val="24"/>
                <w:szCs w:val="24"/>
              </w:rPr>
              <w:t xml:space="preserve"> </w:t>
            </w:r>
            <w:r w:rsidRPr="00112CB8">
              <w:rPr>
                <w:rFonts w:ascii="Arial" w:hAnsi="Arial" w:cs="Arial"/>
                <w:sz w:val="24"/>
                <w:szCs w:val="24"/>
              </w:rPr>
              <w:t>capital</w:t>
            </w:r>
            <w:r w:rsidRPr="00112CB8">
              <w:rPr>
                <w:rFonts w:ascii="Arial" w:hAnsi="Arial" w:cs="Arial"/>
                <w:spacing w:val="26"/>
                <w:sz w:val="24"/>
                <w:szCs w:val="24"/>
              </w:rPr>
              <w:t xml:space="preserve"> </w:t>
            </w:r>
            <w:r w:rsidRPr="00112CB8">
              <w:rPr>
                <w:rFonts w:ascii="Arial" w:hAnsi="Arial" w:cs="Arial"/>
                <w:sz w:val="24"/>
                <w:szCs w:val="24"/>
              </w:rPr>
              <w:t>and</w:t>
            </w:r>
            <w:r w:rsidRPr="00112CB8">
              <w:rPr>
                <w:rFonts w:ascii="Arial" w:hAnsi="Arial" w:cs="Arial"/>
                <w:spacing w:val="23"/>
                <w:sz w:val="24"/>
                <w:szCs w:val="24"/>
              </w:rPr>
              <w:t xml:space="preserve"> </w:t>
            </w:r>
            <w:r w:rsidRPr="00112CB8">
              <w:rPr>
                <w:rFonts w:ascii="Arial" w:hAnsi="Arial" w:cs="Arial"/>
                <w:sz w:val="24"/>
                <w:szCs w:val="24"/>
              </w:rPr>
              <w:t>a</w:t>
            </w:r>
            <w:r w:rsidRPr="00112CB8">
              <w:rPr>
                <w:rFonts w:ascii="Arial" w:hAnsi="Arial" w:cs="Arial"/>
                <w:spacing w:val="26"/>
                <w:sz w:val="24"/>
                <w:szCs w:val="24"/>
              </w:rPr>
              <w:t xml:space="preserve"> </w:t>
            </w:r>
            <w:r w:rsidRPr="00112CB8">
              <w:rPr>
                <w:rFonts w:ascii="Arial" w:hAnsi="Arial" w:cs="Arial"/>
                <w:sz w:val="24"/>
                <w:szCs w:val="24"/>
              </w:rPr>
              <w:t>public</w:t>
            </w:r>
            <w:r w:rsidRPr="00112CB8">
              <w:rPr>
                <w:rFonts w:ascii="Arial" w:hAnsi="Arial" w:cs="Arial"/>
                <w:spacing w:val="17"/>
                <w:sz w:val="24"/>
                <w:szCs w:val="24"/>
              </w:rPr>
              <w:t xml:space="preserve"> </w:t>
            </w:r>
            <w:r w:rsidRPr="00112CB8">
              <w:rPr>
                <w:rFonts w:ascii="Arial" w:hAnsi="Arial" w:cs="Arial"/>
                <w:sz w:val="24"/>
                <w:szCs w:val="24"/>
              </w:rPr>
              <w:t>sector</w:t>
            </w:r>
            <w:r w:rsidRPr="00112CB8">
              <w:rPr>
                <w:rFonts w:ascii="Arial" w:hAnsi="Arial" w:cs="Arial"/>
                <w:spacing w:val="37"/>
                <w:sz w:val="24"/>
                <w:szCs w:val="24"/>
              </w:rPr>
              <w:t xml:space="preserve"> </w:t>
            </w:r>
            <w:r w:rsidRPr="00112CB8">
              <w:rPr>
                <w:rFonts w:ascii="Arial" w:hAnsi="Arial" w:cs="Arial"/>
                <w:sz w:val="24"/>
                <w:szCs w:val="24"/>
              </w:rPr>
              <w:t>skills</w:t>
            </w:r>
            <w:r w:rsidRPr="00112CB8">
              <w:rPr>
                <w:rFonts w:ascii="Arial" w:hAnsi="Arial" w:cs="Arial"/>
                <w:w w:val="101"/>
                <w:sz w:val="24"/>
                <w:szCs w:val="24"/>
              </w:rPr>
              <w:t xml:space="preserve"> </w:t>
            </w:r>
            <w:r w:rsidRPr="00112CB8">
              <w:rPr>
                <w:rFonts w:ascii="Arial" w:hAnsi="Arial" w:cs="Arial"/>
                <w:sz w:val="24"/>
                <w:szCs w:val="24"/>
              </w:rPr>
              <w:t>base,</w:t>
            </w:r>
            <w:r w:rsidRPr="00112CB8">
              <w:rPr>
                <w:rFonts w:ascii="Arial" w:hAnsi="Arial" w:cs="Arial"/>
                <w:spacing w:val="21"/>
                <w:sz w:val="24"/>
                <w:szCs w:val="24"/>
              </w:rPr>
              <w:t xml:space="preserve"> </w:t>
            </w:r>
            <w:r w:rsidRPr="00112CB8">
              <w:rPr>
                <w:rFonts w:ascii="Arial" w:hAnsi="Arial" w:cs="Arial"/>
                <w:sz w:val="24"/>
                <w:szCs w:val="24"/>
              </w:rPr>
              <w:t>adequate</w:t>
            </w:r>
            <w:r w:rsidRPr="00112CB8">
              <w:rPr>
                <w:rFonts w:ascii="Arial" w:hAnsi="Arial" w:cs="Arial"/>
                <w:spacing w:val="36"/>
                <w:sz w:val="24"/>
                <w:szCs w:val="24"/>
              </w:rPr>
              <w:t xml:space="preserve"> </w:t>
            </w:r>
            <w:r w:rsidRPr="00112CB8">
              <w:rPr>
                <w:rFonts w:ascii="Arial" w:hAnsi="Arial" w:cs="Arial"/>
                <w:sz w:val="24"/>
                <w:szCs w:val="24"/>
              </w:rPr>
              <w:t xml:space="preserve">accommodation, </w:t>
            </w:r>
            <w:r w:rsidRPr="00112CB8">
              <w:rPr>
                <w:rFonts w:ascii="Arial" w:hAnsi="Arial" w:cs="Arial"/>
                <w:spacing w:val="2"/>
                <w:sz w:val="24"/>
                <w:szCs w:val="24"/>
              </w:rPr>
              <w:t xml:space="preserve"> </w:t>
            </w:r>
            <w:r w:rsidRPr="00112CB8">
              <w:rPr>
                <w:rFonts w:ascii="Arial" w:hAnsi="Arial" w:cs="Arial"/>
                <w:sz w:val="24"/>
                <w:szCs w:val="24"/>
              </w:rPr>
              <w:t>levels</w:t>
            </w:r>
            <w:r w:rsidRPr="00112CB8">
              <w:rPr>
                <w:rFonts w:ascii="Arial" w:hAnsi="Arial" w:cs="Arial"/>
                <w:spacing w:val="29"/>
                <w:sz w:val="24"/>
                <w:szCs w:val="24"/>
              </w:rPr>
              <w:t xml:space="preserve"> </w:t>
            </w:r>
            <w:r w:rsidRPr="00112CB8">
              <w:rPr>
                <w:rFonts w:ascii="Arial" w:hAnsi="Arial" w:cs="Arial"/>
                <w:sz w:val="24"/>
                <w:szCs w:val="24"/>
              </w:rPr>
              <w:t>of</w:t>
            </w:r>
            <w:r w:rsidRPr="00112CB8">
              <w:rPr>
                <w:rFonts w:ascii="Arial" w:hAnsi="Arial" w:cs="Arial"/>
                <w:spacing w:val="15"/>
                <w:sz w:val="24"/>
                <w:szCs w:val="24"/>
              </w:rPr>
              <w:t xml:space="preserve"> </w:t>
            </w:r>
            <w:r w:rsidRPr="00112CB8">
              <w:rPr>
                <w:rFonts w:ascii="Arial" w:hAnsi="Arial" w:cs="Arial"/>
                <w:sz w:val="24"/>
                <w:szCs w:val="24"/>
              </w:rPr>
              <w:t>deprivation,</w:t>
            </w:r>
            <w:r w:rsidRPr="00112CB8">
              <w:rPr>
                <w:rFonts w:ascii="Arial" w:hAnsi="Arial" w:cs="Arial"/>
                <w:spacing w:val="41"/>
                <w:sz w:val="24"/>
                <w:szCs w:val="24"/>
              </w:rPr>
              <w:t xml:space="preserve"> </w:t>
            </w:r>
            <w:r w:rsidRPr="00112CB8">
              <w:rPr>
                <w:rFonts w:ascii="Arial" w:hAnsi="Arial" w:cs="Arial"/>
                <w:sz w:val="24"/>
                <w:szCs w:val="24"/>
              </w:rPr>
              <w:t>demographics,</w:t>
            </w:r>
            <w:r w:rsidRPr="00112CB8">
              <w:rPr>
                <w:rFonts w:ascii="Arial" w:hAnsi="Arial" w:cs="Arial"/>
                <w:spacing w:val="54"/>
                <w:sz w:val="24"/>
                <w:szCs w:val="24"/>
              </w:rPr>
              <w:t xml:space="preserve"> </w:t>
            </w:r>
            <w:r w:rsidRPr="00112CB8">
              <w:rPr>
                <w:rFonts w:ascii="Arial" w:hAnsi="Arial" w:cs="Arial"/>
                <w:sz w:val="24"/>
                <w:szCs w:val="24"/>
              </w:rPr>
              <w:t>sustainability</w:t>
            </w:r>
            <w:r w:rsidRPr="00112CB8">
              <w:rPr>
                <w:rFonts w:ascii="Arial" w:hAnsi="Arial" w:cs="Arial"/>
                <w:w w:val="101"/>
                <w:sz w:val="24"/>
                <w:szCs w:val="24"/>
              </w:rPr>
              <w:t xml:space="preserve"> </w:t>
            </w:r>
            <w:r w:rsidRPr="00112CB8">
              <w:rPr>
                <w:rFonts w:ascii="Arial" w:hAnsi="Arial" w:cs="Arial"/>
                <w:sz w:val="24"/>
                <w:szCs w:val="24"/>
              </w:rPr>
              <w:t>both</w:t>
            </w:r>
            <w:r w:rsidRPr="00112CB8">
              <w:rPr>
                <w:rFonts w:ascii="Arial" w:hAnsi="Arial" w:cs="Arial"/>
                <w:spacing w:val="18"/>
                <w:sz w:val="24"/>
                <w:szCs w:val="24"/>
              </w:rPr>
              <w:t xml:space="preserve"> </w:t>
            </w:r>
            <w:r w:rsidRPr="00112CB8">
              <w:rPr>
                <w:rFonts w:ascii="Arial" w:hAnsi="Arial" w:cs="Arial"/>
                <w:sz w:val="24"/>
                <w:szCs w:val="24"/>
              </w:rPr>
              <w:t>economic</w:t>
            </w:r>
            <w:r w:rsidRPr="00112CB8">
              <w:rPr>
                <w:rFonts w:ascii="Arial" w:hAnsi="Arial" w:cs="Arial"/>
                <w:spacing w:val="40"/>
                <w:sz w:val="24"/>
                <w:szCs w:val="24"/>
              </w:rPr>
              <w:t xml:space="preserve"> </w:t>
            </w:r>
            <w:r w:rsidRPr="00112CB8">
              <w:rPr>
                <w:rFonts w:ascii="Arial" w:hAnsi="Arial" w:cs="Arial"/>
                <w:sz w:val="24"/>
                <w:szCs w:val="24"/>
              </w:rPr>
              <w:t>and</w:t>
            </w:r>
            <w:r w:rsidRPr="00112CB8">
              <w:rPr>
                <w:rFonts w:ascii="Arial" w:hAnsi="Arial" w:cs="Arial"/>
                <w:spacing w:val="23"/>
                <w:sz w:val="24"/>
                <w:szCs w:val="24"/>
              </w:rPr>
              <w:t xml:space="preserve"> </w:t>
            </w:r>
            <w:r w:rsidRPr="00112CB8">
              <w:rPr>
                <w:rFonts w:ascii="Arial" w:hAnsi="Arial" w:cs="Arial"/>
                <w:sz w:val="24"/>
                <w:szCs w:val="24"/>
              </w:rPr>
              <w:t>social,</w:t>
            </w:r>
            <w:r w:rsidRPr="00112CB8">
              <w:rPr>
                <w:rFonts w:ascii="Arial" w:hAnsi="Arial" w:cs="Arial"/>
                <w:spacing w:val="32"/>
                <w:sz w:val="24"/>
                <w:szCs w:val="24"/>
              </w:rPr>
              <w:t xml:space="preserve"> </w:t>
            </w:r>
            <w:r w:rsidRPr="00112CB8">
              <w:rPr>
                <w:rFonts w:ascii="Arial" w:hAnsi="Arial" w:cs="Arial"/>
                <w:sz w:val="24"/>
                <w:szCs w:val="24"/>
              </w:rPr>
              <w:t>as</w:t>
            </w:r>
            <w:r w:rsidRPr="00112CB8">
              <w:rPr>
                <w:rFonts w:ascii="Arial" w:hAnsi="Arial" w:cs="Arial"/>
                <w:spacing w:val="12"/>
                <w:sz w:val="24"/>
                <w:szCs w:val="24"/>
              </w:rPr>
              <w:t xml:space="preserve"> </w:t>
            </w:r>
            <w:r w:rsidRPr="00112CB8">
              <w:rPr>
                <w:rFonts w:ascii="Arial" w:hAnsi="Arial" w:cs="Arial"/>
                <w:sz w:val="24"/>
                <w:szCs w:val="24"/>
              </w:rPr>
              <w:t>well</w:t>
            </w:r>
            <w:r w:rsidRPr="00112CB8">
              <w:rPr>
                <w:rFonts w:ascii="Arial" w:hAnsi="Arial" w:cs="Arial"/>
                <w:spacing w:val="34"/>
                <w:sz w:val="24"/>
                <w:szCs w:val="24"/>
              </w:rPr>
              <w:t xml:space="preserve"> </w:t>
            </w:r>
            <w:r w:rsidRPr="00112CB8">
              <w:rPr>
                <w:rFonts w:ascii="Arial" w:hAnsi="Arial" w:cs="Arial"/>
                <w:sz w:val="24"/>
                <w:szCs w:val="24"/>
              </w:rPr>
              <w:t>as</w:t>
            </w:r>
            <w:r w:rsidRPr="00112CB8">
              <w:rPr>
                <w:rFonts w:ascii="Arial" w:hAnsi="Arial" w:cs="Arial"/>
                <w:spacing w:val="12"/>
                <w:sz w:val="24"/>
                <w:szCs w:val="24"/>
              </w:rPr>
              <w:t xml:space="preserve"> </w:t>
            </w:r>
            <w:r w:rsidRPr="00112CB8">
              <w:rPr>
                <w:rFonts w:ascii="Arial" w:hAnsi="Arial" w:cs="Arial"/>
                <w:sz w:val="24"/>
                <w:szCs w:val="24"/>
              </w:rPr>
              <w:t>taking</w:t>
            </w:r>
            <w:r w:rsidRPr="00112CB8">
              <w:rPr>
                <w:rFonts w:ascii="Arial" w:hAnsi="Arial" w:cs="Arial"/>
                <w:spacing w:val="37"/>
                <w:sz w:val="24"/>
                <w:szCs w:val="24"/>
              </w:rPr>
              <w:t xml:space="preserve"> </w:t>
            </w:r>
            <w:r w:rsidRPr="00112CB8">
              <w:rPr>
                <w:rFonts w:ascii="Arial" w:hAnsi="Arial" w:cs="Arial"/>
                <w:sz w:val="24"/>
                <w:szCs w:val="24"/>
              </w:rPr>
              <w:t>account</w:t>
            </w:r>
            <w:r w:rsidRPr="00112CB8">
              <w:rPr>
                <w:rFonts w:ascii="Arial" w:hAnsi="Arial" w:cs="Arial"/>
                <w:spacing w:val="33"/>
                <w:sz w:val="24"/>
                <w:szCs w:val="24"/>
              </w:rPr>
              <w:t xml:space="preserve"> </w:t>
            </w:r>
            <w:r w:rsidRPr="00112CB8">
              <w:rPr>
                <w:rFonts w:ascii="Arial" w:hAnsi="Arial" w:cs="Arial"/>
                <w:sz w:val="24"/>
                <w:szCs w:val="24"/>
              </w:rPr>
              <w:t>of</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25"/>
                <w:sz w:val="24"/>
                <w:szCs w:val="24"/>
              </w:rPr>
              <w:t xml:space="preserve"> </w:t>
            </w:r>
            <w:r w:rsidRPr="00112CB8">
              <w:rPr>
                <w:rFonts w:ascii="Arial" w:hAnsi="Arial" w:cs="Arial"/>
                <w:sz w:val="24"/>
                <w:szCs w:val="24"/>
              </w:rPr>
              <w:t>province</w:t>
            </w:r>
            <w:r w:rsidRPr="00112CB8">
              <w:rPr>
                <w:rFonts w:ascii="Arial" w:hAnsi="Arial" w:cs="Arial"/>
                <w:spacing w:val="15"/>
                <w:sz w:val="24"/>
                <w:szCs w:val="24"/>
              </w:rPr>
              <w:t xml:space="preserve"> </w:t>
            </w:r>
            <w:r w:rsidRPr="00112CB8">
              <w:rPr>
                <w:rFonts w:ascii="Arial" w:hAnsi="Arial" w:cs="Arial"/>
                <w:sz w:val="24"/>
                <w:szCs w:val="24"/>
              </w:rPr>
              <w:t>wide</w:t>
            </w:r>
            <w:r w:rsidRPr="00112CB8">
              <w:rPr>
                <w:rFonts w:ascii="Arial" w:hAnsi="Arial" w:cs="Arial"/>
                <w:spacing w:val="35"/>
                <w:sz w:val="24"/>
                <w:szCs w:val="24"/>
              </w:rPr>
              <w:t xml:space="preserve"> </w:t>
            </w:r>
            <w:r w:rsidRPr="00112CB8">
              <w:rPr>
                <w:rFonts w:ascii="Arial" w:hAnsi="Arial" w:cs="Arial"/>
                <w:spacing w:val="-3"/>
                <w:sz w:val="24"/>
                <w:szCs w:val="24"/>
              </w:rPr>
              <w:t>i</w:t>
            </w:r>
            <w:r w:rsidRPr="00112CB8">
              <w:rPr>
                <w:rFonts w:ascii="Arial" w:hAnsi="Arial" w:cs="Arial"/>
                <w:spacing w:val="-4"/>
                <w:sz w:val="24"/>
                <w:szCs w:val="24"/>
              </w:rPr>
              <w:t>mpact</w:t>
            </w:r>
            <w:r w:rsidRPr="00112CB8">
              <w:rPr>
                <w:rFonts w:ascii="Arial" w:hAnsi="Arial" w:cs="Arial"/>
                <w:spacing w:val="23"/>
                <w:sz w:val="24"/>
                <w:szCs w:val="24"/>
              </w:rPr>
              <w:t xml:space="preserve"> </w:t>
            </w:r>
            <w:r w:rsidRPr="00112CB8">
              <w:rPr>
                <w:rFonts w:ascii="Arial" w:hAnsi="Arial" w:cs="Arial"/>
                <w:sz w:val="24"/>
                <w:szCs w:val="24"/>
              </w:rPr>
              <w:t>of</w:t>
            </w:r>
            <w:r w:rsidRPr="00112CB8">
              <w:rPr>
                <w:rFonts w:ascii="Arial" w:hAnsi="Arial" w:cs="Arial"/>
                <w:spacing w:val="22"/>
                <w:w w:val="102"/>
                <w:sz w:val="24"/>
                <w:szCs w:val="24"/>
              </w:rPr>
              <w:t xml:space="preserve"> </w:t>
            </w:r>
            <w:r w:rsidRPr="00112CB8">
              <w:rPr>
                <w:rFonts w:ascii="Arial" w:hAnsi="Arial" w:cs="Arial"/>
                <w:sz w:val="24"/>
                <w:szCs w:val="24"/>
              </w:rPr>
              <w:t>the</w:t>
            </w:r>
            <w:r w:rsidRPr="00112CB8">
              <w:rPr>
                <w:rFonts w:ascii="Arial" w:hAnsi="Arial" w:cs="Arial"/>
                <w:spacing w:val="39"/>
                <w:sz w:val="24"/>
                <w:szCs w:val="24"/>
              </w:rPr>
              <w:t xml:space="preserve"> </w:t>
            </w:r>
            <w:r w:rsidRPr="00112CB8">
              <w:rPr>
                <w:rFonts w:ascii="Arial" w:hAnsi="Arial" w:cs="Arial"/>
                <w:sz w:val="24"/>
                <w:szCs w:val="24"/>
              </w:rPr>
              <w:t>modernisation</w:t>
            </w:r>
            <w:r w:rsidRPr="00112CB8">
              <w:rPr>
                <w:rFonts w:ascii="Arial" w:hAnsi="Arial" w:cs="Arial"/>
                <w:spacing w:val="43"/>
                <w:sz w:val="24"/>
                <w:szCs w:val="24"/>
              </w:rPr>
              <w:t xml:space="preserve"> </w:t>
            </w:r>
            <w:r w:rsidRPr="00112CB8">
              <w:rPr>
                <w:rFonts w:ascii="Arial" w:hAnsi="Arial" w:cs="Arial"/>
                <w:sz w:val="24"/>
                <w:szCs w:val="24"/>
              </w:rPr>
              <w:t>agenda</w:t>
            </w:r>
            <w:r w:rsidRPr="00112CB8">
              <w:rPr>
                <w:rFonts w:ascii="Arial" w:hAnsi="Arial" w:cs="Arial"/>
                <w:spacing w:val="40"/>
                <w:sz w:val="24"/>
                <w:szCs w:val="24"/>
              </w:rPr>
              <w:t xml:space="preserve"> </w:t>
            </w:r>
            <w:r w:rsidRPr="00112CB8">
              <w:rPr>
                <w:rFonts w:ascii="Arial" w:hAnsi="Arial" w:cs="Arial"/>
                <w:sz w:val="24"/>
                <w:szCs w:val="24"/>
              </w:rPr>
              <w:t>and</w:t>
            </w:r>
            <w:r w:rsidRPr="00112CB8">
              <w:rPr>
                <w:rFonts w:ascii="Arial" w:hAnsi="Arial" w:cs="Arial"/>
                <w:spacing w:val="45"/>
                <w:sz w:val="24"/>
                <w:szCs w:val="24"/>
              </w:rPr>
              <w:t xml:space="preserve"> </w:t>
            </w:r>
            <w:r w:rsidRPr="00112CB8">
              <w:rPr>
                <w:rFonts w:ascii="Arial" w:hAnsi="Arial" w:cs="Arial"/>
                <w:sz w:val="24"/>
                <w:szCs w:val="24"/>
              </w:rPr>
              <w:t>RPA.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Council</w:t>
            </w:r>
            <w:r w:rsidRPr="00112CB8">
              <w:rPr>
                <w:rFonts w:ascii="Arial" w:hAnsi="Arial" w:cs="Arial"/>
                <w:spacing w:val="25"/>
                <w:sz w:val="24"/>
                <w:szCs w:val="24"/>
              </w:rPr>
              <w:t xml:space="preserve"> </w:t>
            </w:r>
            <w:r w:rsidRPr="00112CB8">
              <w:rPr>
                <w:rFonts w:ascii="Arial" w:hAnsi="Arial" w:cs="Arial"/>
                <w:sz w:val="24"/>
                <w:szCs w:val="24"/>
              </w:rPr>
              <w:t>is</w:t>
            </w:r>
            <w:r w:rsidRPr="00112CB8">
              <w:rPr>
                <w:rFonts w:ascii="Arial" w:hAnsi="Arial" w:cs="Arial"/>
                <w:spacing w:val="17"/>
                <w:sz w:val="24"/>
                <w:szCs w:val="24"/>
              </w:rPr>
              <w:t xml:space="preserve"> </w:t>
            </w:r>
            <w:r w:rsidRPr="00112CB8">
              <w:rPr>
                <w:rFonts w:ascii="Arial" w:hAnsi="Arial" w:cs="Arial"/>
                <w:sz w:val="24"/>
                <w:szCs w:val="24"/>
              </w:rPr>
              <w:t>also</w:t>
            </w:r>
            <w:r w:rsidRPr="00112CB8">
              <w:rPr>
                <w:rFonts w:ascii="Arial" w:hAnsi="Arial" w:cs="Arial"/>
                <w:spacing w:val="20"/>
                <w:sz w:val="24"/>
                <w:szCs w:val="24"/>
              </w:rPr>
              <w:t xml:space="preserve"> </w:t>
            </w:r>
            <w:r w:rsidRPr="00112CB8">
              <w:rPr>
                <w:rFonts w:ascii="Arial" w:hAnsi="Arial" w:cs="Arial"/>
                <w:sz w:val="24"/>
                <w:szCs w:val="24"/>
              </w:rPr>
              <w:t>concerned</w:t>
            </w:r>
            <w:r w:rsidRPr="00112CB8">
              <w:rPr>
                <w:rFonts w:ascii="Arial" w:hAnsi="Arial" w:cs="Arial"/>
                <w:spacing w:val="25"/>
                <w:sz w:val="24"/>
                <w:szCs w:val="24"/>
              </w:rPr>
              <w:t xml:space="preserve"> </w:t>
            </w:r>
            <w:r w:rsidRPr="00112CB8">
              <w:rPr>
                <w:rFonts w:ascii="Arial" w:hAnsi="Arial" w:cs="Arial"/>
                <w:sz w:val="24"/>
                <w:szCs w:val="24"/>
              </w:rPr>
              <w:t>that</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32"/>
                <w:sz w:val="24"/>
                <w:szCs w:val="24"/>
              </w:rPr>
              <w:t xml:space="preserve"> </w:t>
            </w:r>
            <w:r w:rsidRPr="00112CB8">
              <w:rPr>
                <w:rFonts w:ascii="Arial" w:hAnsi="Arial" w:cs="Arial"/>
                <w:sz w:val="24"/>
                <w:szCs w:val="24"/>
              </w:rPr>
              <w:t>EQIA</w:t>
            </w:r>
            <w:r w:rsidRPr="00112CB8">
              <w:rPr>
                <w:rFonts w:ascii="Arial" w:hAnsi="Arial" w:cs="Arial"/>
                <w:spacing w:val="16"/>
                <w:sz w:val="24"/>
                <w:szCs w:val="24"/>
              </w:rPr>
              <w:t xml:space="preserve"> </w:t>
            </w:r>
            <w:r w:rsidRPr="00112CB8">
              <w:rPr>
                <w:rFonts w:ascii="Arial" w:hAnsi="Arial" w:cs="Arial"/>
                <w:sz w:val="24"/>
                <w:szCs w:val="24"/>
              </w:rPr>
              <w:t>on</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30"/>
                <w:sz w:val="24"/>
                <w:szCs w:val="24"/>
              </w:rPr>
              <w:t xml:space="preserve"> </w:t>
            </w:r>
            <w:r w:rsidRPr="00112CB8">
              <w:rPr>
                <w:rFonts w:ascii="Arial" w:hAnsi="Arial" w:cs="Arial"/>
                <w:sz w:val="24"/>
                <w:szCs w:val="24"/>
              </w:rPr>
              <w:t>relocation</w:t>
            </w:r>
            <w:r w:rsidRPr="00112CB8">
              <w:rPr>
                <w:rFonts w:ascii="Arial" w:hAnsi="Arial" w:cs="Arial"/>
                <w:spacing w:val="21"/>
                <w:sz w:val="24"/>
                <w:szCs w:val="24"/>
              </w:rPr>
              <w:t xml:space="preserve"> </w:t>
            </w:r>
            <w:r w:rsidRPr="00112CB8">
              <w:rPr>
                <w:rFonts w:ascii="Arial" w:hAnsi="Arial" w:cs="Arial"/>
                <w:sz w:val="24"/>
                <w:szCs w:val="24"/>
              </w:rPr>
              <w:t>of</w:t>
            </w:r>
            <w:r w:rsidRPr="00112CB8">
              <w:rPr>
                <w:rFonts w:ascii="Arial" w:hAnsi="Arial" w:cs="Arial"/>
                <w:spacing w:val="3"/>
                <w:sz w:val="24"/>
                <w:szCs w:val="24"/>
              </w:rPr>
              <w:t xml:space="preserve"> </w:t>
            </w:r>
            <w:r w:rsidRPr="00112CB8">
              <w:rPr>
                <w:rFonts w:ascii="Arial" w:hAnsi="Arial" w:cs="Arial"/>
                <w:sz w:val="24"/>
                <w:szCs w:val="24"/>
              </w:rPr>
              <w:t>the</w:t>
            </w:r>
            <w:r w:rsidRPr="00112CB8">
              <w:rPr>
                <w:rFonts w:ascii="Arial" w:hAnsi="Arial" w:cs="Arial"/>
                <w:spacing w:val="30"/>
                <w:sz w:val="24"/>
                <w:szCs w:val="24"/>
              </w:rPr>
              <w:t xml:space="preserve"> </w:t>
            </w:r>
            <w:r w:rsidRPr="00112CB8">
              <w:rPr>
                <w:rFonts w:ascii="Arial" w:hAnsi="Arial" w:cs="Arial"/>
                <w:sz w:val="24"/>
                <w:szCs w:val="24"/>
              </w:rPr>
              <w:t>DARD</w:t>
            </w:r>
            <w:r w:rsidRPr="00112CB8">
              <w:rPr>
                <w:rFonts w:ascii="Arial" w:hAnsi="Arial" w:cs="Arial"/>
                <w:w w:val="98"/>
                <w:sz w:val="24"/>
                <w:szCs w:val="24"/>
              </w:rPr>
              <w:t xml:space="preserve"> </w:t>
            </w:r>
            <w:r w:rsidRPr="00112CB8">
              <w:rPr>
                <w:rFonts w:ascii="Arial" w:hAnsi="Arial" w:cs="Arial"/>
                <w:sz w:val="24"/>
                <w:szCs w:val="24"/>
              </w:rPr>
              <w:t>Headquarters</w:t>
            </w:r>
            <w:r w:rsidRPr="00112CB8">
              <w:rPr>
                <w:rFonts w:ascii="Arial" w:hAnsi="Arial" w:cs="Arial"/>
                <w:spacing w:val="58"/>
                <w:sz w:val="24"/>
                <w:szCs w:val="24"/>
              </w:rPr>
              <w:t xml:space="preserve"> </w:t>
            </w:r>
            <w:r w:rsidRPr="00112CB8">
              <w:rPr>
                <w:rFonts w:ascii="Arial" w:hAnsi="Arial" w:cs="Arial"/>
                <w:sz w:val="24"/>
                <w:szCs w:val="24"/>
              </w:rPr>
              <w:t>has</w:t>
            </w:r>
            <w:r w:rsidRPr="00112CB8">
              <w:rPr>
                <w:rFonts w:ascii="Arial" w:hAnsi="Arial" w:cs="Arial"/>
                <w:spacing w:val="20"/>
                <w:sz w:val="24"/>
                <w:szCs w:val="24"/>
              </w:rPr>
              <w:t xml:space="preserve"> </w:t>
            </w:r>
            <w:r w:rsidRPr="00112CB8">
              <w:rPr>
                <w:rFonts w:ascii="Arial" w:hAnsi="Arial" w:cs="Arial"/>
                <w:sz w:val="24"/>
                <w:szCs w:val="24"/>
              </w:rPr>
              <w:t>considered</w:t>
            </w:r>
            <w:r w:rsidRPr="00112CB8">
              <w:rPr>
                <w:rFonts w:ascii="Arial" w:hAnsi="Arial" w:cs="Arial"/>
                <w:spacing w:val="45"/>
                <w:sz w:val="24"/>
                <w:szCs w:val="24"/>
              </w:rPr>
              <w:t xml:space="preserve"> </w:t>
            </w:r>
            <w:r w:rsidRPr="00112CB8">
              <w:rPr>
                <w:rFonts w:ascii="Arial" w:hAnsi="Arial" w:cs="Arial"/>
                <w:sz w:val="24"/>
                <w:szCs w:val="24"/>
              </w:rPr>
              <w:t>only</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42"/>
                <w:sz w:val="24"/>
                <w:szCs w:val="24"/>
              </w:rPr>
              <w:t xml:space="preserve"> </w:t>
            </w:r>
            <w:r w:rsidRPr="00112CB8">
              <w:rPr>
                <w:rFonts w:ascii="Arial" w:hAnsi="Arial" w:cs="Arial"/>
                <w:spacing w:val="-3"/>
                <w:sz w:val="24"/>
                <w:szCs w:val="24"/>
              </w:rPr>
              <w:t>i</w:t>
            </w:r>
            <w:r w:rsidRPr="00112CB8">
              <w:rPr>
                <w:rFonts w:ascii="Arial" w:hAnsi="Arial" w:cs="Arial"/>
                <w:spacing w:val="-4"/>
                <w:sz w:val="24"/>
                <w:szCs w:val="24"/>
              </w:rPr>
              <w:t>mpact</w:t>
            </w:r>
            <w:r w:rsidRPr="00112CB8">
              <w:rPr>
                <w:rFonts w:ascii="Arial" w:hAnsi="Arial" w:cs="Arial"/>
                <w:spacing w:val="30"/>
                <w:sz w:val="24"/>
                <w:szCs w:val="24"/>
              </w:rPr>
              <w:t xml:space="preserve"> </w:t>
            </w:r>
            <w:r w:rsidRPr="00112CB8">
              <w:rPr>
                <w:rFonts w:ascii="Arial" w:hAnsi="Arial" w:cs="Arial"/>
                <w:sz w:val="24"/>
                <w:szCs w:val="24"/>
              </w:rPr>
              <w:t>on</w:t>
            </w:r>
            <w:r w:rsidRPr="00112CB8">
              <w:rPr>
                <w:rFonts w:ascii="Arial" w:hAnsi="Arial" w:cs="Arial"/>
                <w:spacing w:val="19"/>
                <w:sz w:val="24"/>
                <w:szCs w:val="24"/>
              </w:rPr>
              <w:t xml:space="preserve"> </w:t>
            </w:r>
            <w:r w:rsidRPr="00112CB8">
              <w:rPr>
                <w:rFonts w:ascii="Arial" w:hAnsi="Arial" w:cs="Arial"/>
                <w:sz w:val="24"/>
                <w:szCs w:val="24"/>
              </w:rPr>
              <w:t>staff.</w:t>
            </w:r>
            <w:r w:rsidRPr="00112CB8">
              <w:rPr>
                <w:rFonts w:ascii="Arial" w:hAnsi="Arial" w:cs="Arial"/>
                <w:spacing w:val="21"/>
                <w:sz w:val="24"/>
                <w:szCs w:val="24"/>
              </w:rPr>
              <w:t xml:space="preserve"> </w:t>
            </w:r>
            <w:r w:rsidRPr="00112CB8">
              <w:rPr>
                <w:rFonts w:ascii="Arial" w:hAnsi="Arial" w:cs="Arial"/>
                <w:sz w:val="24"/>
                <w:szCs w:val="24"/>
              </w:rPr>
              <w:t>The</w:t>
            </w:r>
            <w:r w:rsidRPr="00112CB8">
              <w:rPr>
                <w:rFonts w:ascii="Arial" w:hAnsi="Arial" w:cs="Arial"/>
                <w:spacing w:val="32"/>
                <w:sz w:val="24"/>
                <w:szCs w:val="24"/>
              </w:rPr>
              <w:t xml:space="preserve"> </w:t>
            </w:r>
            <w:r w:rsidRPr="00112CB8">
              <w:rPr>
                <w:rFonts w:ascii="Arial" w:hAnsi="Arial" w:cs="Arial"/>
                <w:sz w:val="24"/>
                <w:szCs w:val="24"/>
              </w:rPr>
              <w:t>Council</w:t>
            </w:r>
            <w:r w:rsidRPr="00112CB8">
              <w:rPr>
                <w:rFonts w:ascii="Arial" w:hAnsi="Arial" w:cs="Arial"/>
                <w:spacing w:val="37"/>
                <w:sz w:val="24"/>
                <w:szCs w:val="24"/>
              </w:rPr>
              <w:t xml:space="preserve"> </w:t>
            </w:r>
            <w:r w:rsidRPr="00112CB8">
              <w:rPr>
                <w:rFonts w:ascii="Arial" w:hAnsi="Arial" w:cs="Arial"/>
                <w:sz w:val="24"/>
                <w:szCs w:val="24"/>
              </w:rPr>
              <w:t>believes</w:t>
            </w:r>
            <w:r w:rsidRPr="00112CB8">
              <w:rPr>
                <w:rFonts w:ascii="Arial" w:hAnsi="Arial" w:cs="Arial"/>
                <w:spacing w:val="21"/>
                <w:sz w:val="24"/>
                <w:szCs w:val="24"/>
              </w:rPr>
              <w:t xml:space="preserve"> </w:t>
            </w:r>
            <w:r w:rsidRPr="00112CB8">
              <w:rPr>
                <w:rFonts w:ascii="Arial" w:hAnsi="Arial" w:cs="Arial"/>
                <w:sz w:val="24"/>
                <w:szCs w:val="24"/>
              </w:rPr>
              <w:t>the</w:t>
            </w:r>
            <w:r w:rsidRPr="00112CB8">
              <w:rPr>
                <w:rFonts w:ascii="Arial" w:hAnsi="Arial" w:cs="Arial"/>
                <w:spacing w:val="22"/>
                <w:w w:val="108"/>
                <w:sz w:val="24"/>
                <w:szCs w:val="24"/>
              </w:rPr>
              <w:t xml:space="preserve"> </w:t>
            </w:r>
            <w:r w:rsidRPr="00112CB8">
              <w:rPr>
                <w:rFonts w:ascii="Arial" w:hAnsi="Arial" w:cs="Arial"/>
                <w:sz w:val="24"/>
                <w:szCs w:val="24"/>
              </w:rPr>
              <w:t>EQIA</w:t>
            </w:r>
            <w:r w:rsidRPr="00112CB8">
              <w:rPr>
                <w:rFonts w:ascii="Arial" w:hAnsi="Arial" w:cs="Arial"/>
                <w:spacing w:val="20"/>
                <w:sz w:val="24"/>
                <w:szCs w:val="24"/>
              </w:rPr>
              <w:t xml:space="preserve"> </w:t>
            </w:r>
            <w:r w:rsidRPr="00112CB8">
              <w:rPr>
                <w:rFonts w:ascii="Arial" w:hAnsi="Arial" w:cs="Arial"/>
                <w:sz w:val="24"/>
                <w:szCs w:val="24"/>
              </w:rPr>
              <w:t>should</w:t>
            </w:r>
            <w:r w:rsidRPr="00112CB8">
              <w:rPr>
                <w:rFonts w:ascii="Arial" w:hAnsi="Arial" w:cs="Arial"/>
                <w:spacing w:val="28"/>
                <w:sz w:val="24"/>
                <w:szCs w:val="24"/>
              </w:rPr>
              <w:t xml:space="preserve"> </w:t>
            </w:r>
            <w:r w:rsidRPr="00112CB8">
              <w:rPr>
                <w:rFonts w:ascii="Arial" w:hAnsi="Arial" w:cs="Arial"/>
                <w:sz w:val="24"/>
                <w:szCs w:val="24"/>
              </w:rPr>
              <w:t>consider</w:t>
            </w:r>
            <w:r w:rsidRPr="00112CB8">
              <w:rPr>
                <w:rFonts w:ascii="Arial" w:hAnsi="Arial" w:cs="Arial"/>
                <w:spacing w:val="15"/>
                <w:sz w:val="24"/>
                <w:szCs w:val="24"/>
              </w:rPr>
              <w:t xml:space="preserve"> </w:t>
            </w:r>
            <w:r w:rsidRPr="00112CB8">
              <w:rPr>
                <w:rFonts w:ascii="Arial" w:hAnsi="Arial" w:cs="Arial"/>
                <w:sz w:val="24"/>
                <w:szCs w:val="24"/>
              </w:rPr>
              <w:t>the</w:t>
            </w:r>
            <w:r w:rsidRPr="00112CB8">
              <w:rPr>
                <w:rFonts w:ascii="Arial" w:hAnsi="Arial" w:cs="Arial"/>
                <w:spacing w:val="36"/>
                <w:sz w:val="24"/>
                <w:szCs w:val="24"/>
              </w:rPr>
              <w:t xml:space="preserve"> </w:t>
            </w:r>
            <w:r w:rsidRPr="00112CB8">
              <w:rPr>
                <w:rFonts w:ascii="Arial" w:hAnsi="Arial" w:cs="Arial"/>
                <w:sz w:val="24"/>
                <w:szCs w:val="24"/>
              </w:rPr>
              <w:t>impacts</w:t>
            </w:r>
            <w:r w:rsidRPr="00112CB8">
              <w:rPr>
                <w:rFonts w:ascii="Arial" w:hAnsi="Arial" w:cs="Arial"/>
                <w:spacing w:val="34"/>
                <w:sz w:val="24"/>
                <w:szCs w:val="24"/>
              </w:rPr>
              <w:t xml:space="preserve"> </w:t>
            </w:r>
            <w:r w:rsidRPr="00112CB8">
              <w:rPr>
                <w:rFonts w:ascii="Arial" w:hAnsi="Arial" w:cs="Arial"/>
                <w:sz w:val="24"/>
                <w:szCs w:val="24"/>
              </w:rPr>
              <w:t>on</w:t>
            </w:r>
            <w:r w:rsidRPr="00112CB8">
              <w:rPr>
                <w:rFonts w:ascii="Arial" w:hAnsi="Arial" w:cs="Arial"/>
                <w:spacing w:val="23"/>
                <w:sz w:val="24"/>
                <w:szCs w:val="24"/>
              </w:rPr>
              <w:t xml:space="preserve"> </w:t>
            </w:r>
            <w:r w:rsidRPr="00112CB8">
              <w:rPr>
                <w:rFonts w:ascii="Arial" w:hAnsi="Arial" w:cs="Arial"/>
                <w:sz w:val="24"/>
                <w:szCs w:val="24"/>
              </w:rPr>
              <w:t>all</w:t>
            </w:r>
            <w:r w:rsidRPr="00112CB8">
              <w:rPr>
                <w:rFonts w:ascii="Arial" w:hAnsi="Arial" w:cs="Arial"/>
                <w:spacing w:val="19"/>
                <w:sz w:val="24"/>
                <w:szCs w:val="24"/>
              </w:rPr>
              <w:t xml:space="preserve"> </w:t>
            </w:r>
            <w:r w:rsidRPr="00112CB8">
              <w:rPr>
                <w:rFonts w:ascii="Arial" w:hAnsi="Arial" w:cs="Arial"/>
                <w:sz w:val="24"/>
                <w:szCs w:val="24"/>
              </w:rPr>
              <w:t>groups</w:t>
            </w:r>
            <w:r w:rsidRPr="00112CB8">
              <w:rPr>
                <w:rFonts w:ascii="Arial" w:hAnsi="Arial" w:cs="Arial"/>
                <w:spacing w:val="14"/>
                <w:sz w:val="24"/>
                <w:szCs w:val="24"/>
              </w:rPr>
              <w:t xml:space="preserve"> </w:t>
            </w:r>
            <w:r w:rsidRPr="00112CB8">
              <w:rPr>
                <w:rFonts w:ascii="Arial" w:hAnsi="Arial" w:cs="Arial"/>
                <w:sz w:val="24"/>
                <w:szCs w:val="24"/>
              </w:rPr>
              <w:t>that</w:t>
            </w:r>
            <w:r w:rsidRPr="00112CB8">
              <w:rPr>
                <w:rFonts w:ascii="Arial" w:hAnsi="Arial" w:cs="Arial"/>
                <w:spacing w:val="29"/>
                <w:sz w:val="24"/>
                <w:szCs w:val="24"/>
              </w:rPr>
              <w:t xml:space="preserve"> </w:t>
            </w:r>
            <w:r w:rsidRPr="00112CB8">
              <w:rPr>
                <w:rFonts w:ascii="Arial" w:hAnsi="Arial" w:cs="Arial"/>
                <w:sz w:val="24"/>
                <w:szCs w:val="24"/>
              </w:rPr>
              <w:t>interact</w:t>
            </w:r>
            <w:r w:rsidRPr="00112CB8">
              <w:rPr>
                <w:rFonts w:ascii="Arial" w:hAnsi="Arial" w:cs="Arial"/>
                <w:spacing w:val="13"/>
                <w:sz w:val="24"/>
                <w:szCs w:val="24"/>
              </w:rPr>
              <w:t xml:space="preserve"> </w:t>
            </w:r>
            <w:r w:rsidRPr="00112CB8">
              <w:rPr>
                <w:rFonts w:ascii="Arial" w:hAnsi="Arial" w:cs="Arial"/>
                <w:sz w:val="24"/>
                <w:szCs w:val="24"/>
              </w:rPr>
              <w:t>with</w:t>
            </w:r>
            <w:r w:rsidRPr="00112CB8">
              <w:rPr>
                <w:rFonts w:ascii="Arial" w:hAnsi="Arial" w:cs="Arial"/>
                <w:spacing w:val="40"/>
                <w:sz w:val="24"/>
                <w:szCs w:val="24"/>
              </w:rPr>
              <w:t xml:space="preserve"> </w:t>
            </w:r>
            <w:r w:rsidRPr="00112CB8">
              <w:rPr>
                <w:rFonts w:ascii="Arial" w:hAnsi="Arial" w:cs="Arial"/>
                <w:sz w:val="24"/>
                <w:szCs w:val="24"/>
              </w:rPr>
              <w:t>DARD</w:t>
            </w:r>
            <w:r w:rsidRPr="00112CB8">
              <w:rPr>
                <w:rFonts w:ascii="Arial" w:hAnsi="Arial" w:cs="Arial"/>
                <w:spacing w:val="18"/>
                <w:sz w:val="24"/>
                <w:szCs w:val="24"/>
              </w:rPr>
              <w:t xml:space="preserve"> </w:t>
            </w:r>
            <w:r w:rsidRPr="00112CB8">
              <w:rPr>
                <w:rFonts w:ascii="Arial" w:hAnsi="Arial" w:cs="Arial"/>
                <w:sz w:val="24"/>
                <w:szCs w:val="24"/>
              </w:rPr>
              <w:t>and</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w w:val="108"/>
                <w:sz w:val="24"/>
                <w:szCs w:val="24"/>
              </w:rPr>
              <w:t xml:space="preserve"> </w:t>
            </w:r>
            <w:r w:rsidRPr="00112CB8">
              <w:rPr>
                <w:rFonts w:ascii="Arial" w:hAnsi="Arial" w:cs="Arial"/>
                <w:sz w:val="24"/>
                <w:szCs w:val="24"/>
              </w:rPr>
              <w:t>wider</w:t>
            </w:r>
            <w:r w:rsidRPr="00112CB8">
              <w:rPr>
                <w:rFonts w:ascii="Arial" w:hAnsi="Arial" w:cs="Arial"/>
                <w:spacing w:val="45"/>
                <w:sz w:val="24"/>
                <w:szCs w:val="24"/>
              </w:rPr>
              <w:t xml:space="preserve"> </w:t>
            </w:r>
            <w:r w:rsidRPr="00112CB8">
              <w:rPr>
                <w:rFonts w:ascii="Arial" w:hAnsi="Arial" w:cs="Arial"/>
                <w:sz w:val="24"/>
                <w:szCs w:val="24"/>
              </w:rPr>
              <w:t>rural</w:t>
            </w:r>
            <w:r w:rsidRPr="00112CB8">
              <w:rPr>
                <w:rFonts w:ascii="Arial" w:hAnsi="Arial" w:cs="Arial"/>
                <w:spacing w:val="18"/>
                <w:sz w:val="24"/>
                <w:szCs w:val="24"/>
              </w:rPr>
              <w:t xml:space="preserve"> </w:t>
            </w:r>
            <w:r w:rsidRPr="00112CB8">
              <w:rPr>
                <w:rFonts w:ascii="Arial" w:hAnsi="Arial" w:cs="Arial"/>
                <w:sz w:val="24"/>
                <w:szCs w:val="24"/>
              </w:rPr>
              <w:t>community</w:t>
            </w:r>
            <w:r w:rsidRPr="00112CB8">
              <w:rPr>
                <w:rFonts w:ascii="Arial" w:hAnsi="Arial" w:cs="Arial"/>
                <w:spacing w:val="37"/>
                <w:sz w:val="24"/>
                <w:szCs w:val="24"/>
              </w:rPr>
              <w:t xml:space="preserve"> </w:t>
            </w:r>
            <w:r w:rsidRPr="00112CB8">
              <w:rPr>
                <w:rFonts w:ascii="Arial" w:hAnsi="Arial" w:cs="Arial"/>
                <w:sz w:val="24"/>
                <w:szCs w:val="24"/>
              </w:rPr>
              <w:t>that</w:t>
            </w:r>
            <w:r w:rsidRPr="00112CB8">
              <w:rPr>
                <w:rFonts w:ascii="Arial" w:hAnsi="Arial" w:cs="Arial"/>
                <w:spacing w:val="29"/>
                <w:sz w:val="24"/>
                <w:szCs w:val="24"/>
              </w:rPr>
              <w:t xml:space="preserve"> </w:t>
            </w:r>
            <w:r w:rsidRPr="00112CB8">
              <w:rPr>
                <w:rFonts w:ascii="Arial" w:hAnsi="Arial" w:cs="Arial"/>
                <w:sz w:val="24"/>
                <w:szCs w:val="24"/>
              </w:rPr>
              <w:t>it</w:t>
            </w:r>
            <w:r w:rsidRPr="00112CB8">
              <w:rPr>
                <w:rFonts w:ascii="Arial" w:hAnsi="Arial" w:cs="Arial"/>
                <w:spacing w:val="10"/>
                <w:sz w:val="24"/>
                <w:szCs w:val="24"/>
              </w:rPr>
              <w:t xml:space="preserve"> </w:t>
            </w:r>
            <w:r w:rsidRPr="00112CB8">
              <w:rPr>
                <w:rFonts w:ascii="Arial" w:hAnsi="Arial" w:cs="Arial"/>
                <w:sz w:val="24"/>
                <w:szCs w:val="24"/>
              </w:rPr>
              <w:t>serves.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Council</w:t>
            </w:r>
            <w:r w:rsidRPr="00112CB8">
              <w:rPr>
                <w:rFonts w:ascii="Arial" w:hAnsi="Arial" w:cs="Arial"/>
                <w:spacing w:val="26"/>
                <w:sz w:val="24"/>
                <w:szCs w:val="24"/>
              </w:rPr>
              <w:t xml:space="preserve"> </w:t>
            </w:r>
            <w:r w:rsidRPr="00112CB8">
              <w:rPr>
                <w:rFonts w:ascii="Arial" w:hAnsi="Arial" w:cs="Arial"/>
                <w:sz w:val="24"/>
                <w:szCs w:val="24"/>
              </w:rPr>
              <w:t>also</w:t>
            </w:r>
            <w:r w:rsidRPr="00112CB8">
              <w:rPr>
                <w:rFonts w:ascii="Arial" w:hAnsi="Arial" w:cs="Arial"/>
                <w:spacing w:val="20"/>
                <w:sz w:val="24"/>
                <w:szCs w:val="24"/>
              </w:rPr>
              <w:t xml:space="preserve"> </w:t>
            </w:r>
            <w:r w:rsidRPr="00112CB8">
              <w:rPr>
                <w:rFonts w:ascii="Arial" w:hAnsi="Arial" w:cs="Arial"/>
                <w:sz w:val="24"/>
                <w:szCs w:val="24"/>
              </w:rPr>
              <w:t>wishes</w:t>
            </w:r>
            <w:r w:rsidRPr="00112CB8">
              <w:rPr>
                <w:rFonts w:ascii="Arial" w:hAnsi="Arial" w:cs="Arial"/>
                <w:spacing w:val="27"/>
                <w:sz w:val="24"/>
                <w:szCs w:val="24"/>
              </w:rPr>
              <w:t xml:space="preserve"> </w:t>
            </w:r>
            <w:r w:rsidRPr="00112CB8">
              <w:rPr>
                <w:rFonts w:ascii="Arial" w:hAnsi="Arial" w:cs="Arial"/>
                <w:sz w:val="24"/>
                <w:szCs w:val="24"/>
              </w:rPr>
              <w:t>to</w:t>
            </w:r>
            <w:r w:rsidRPr="00112CB8">
              <w:rPr>
                <w:rFonts w:ascii="Arial" w:hAnsi="Arial" w:cs="Arial"/>
                <w:spacing w:val="38"/>
                <w:sz w:val="24"/>
                <w:szCs w:val="24"/>
              </w:rPr>
              <w:t xml:space="preserve"> </w:t>
            </w:r>
            <w:r w:rsidRPr="00112CB8">
              <w:rPr>
                <w:rFonts w:ascii="Arial" w:hAnsi="Arial" w:cs="Arial"/>
                <w:sz w:val="24"/>
                <w:szCs w:val="24"/>
              </w:rPr>
              <w:t>highlight</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following</w:t>
            </w:r>
            <w:r w:rsidRPr="00112CB8">
              <w:rPr>
                <w:rFonts w:ascii="Arial" w:hAnsi="Arial" w:cs="Arial"/>
                <w:spacing w:val="52"/>
                <w:sz w:val="24"/>
                <w:szCs w:val="24"/>
              </w:rPr>
              <w:t xml:space="preserve"> </w:t>
            </w:r>
            <w:r w:rsidRPr="00112CB8">
              <w:rPr>
                <w:rFonts w:ascii="Arial" w:hAnsi="Arial" w:cs="Arial"/>
                <w:sz w:val="24"/>
                <w:szCs w:val="24"/>
              </w:rPr>
              <w:t>points</w:t>
            </w:r>
            <w:r w:rsidRPr="00112CB8">
              <w:rPr>
                <w:rFonts w:ascii="Arial" w:hAnsi="Arial" w:cs="Arial"/>
                <w:spacing w:val="33"/>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10"/>
                <w:sz w:val="24"/>
                <w:szCs w:val="24"/>
              </w:rPr>
              <w:t xml:space="preserve"> </w:t>
            </w:r>
            <w:r w:rsidRPr="00112CB8">
              <w:rPr>
                <w:rFonts w:ascii="Arial" w:hAnsi="Arial" w:cs="Arial"/>
                <w:sz w:val="24"/>
                <w:szCs w:val="24"/>
              </w:rPr>
              <w:t>its</w:t>
            </w:r>
            <w:r w:rsidRPr="00112CB8">
              <w:rPr>
                <w:rFonts w:ascii="Arial" w:hAnsi="Arial" w:cs="Arial"/>
                <w:spacing w:val="25"/>
                <w:sz w:val="24"/>
                <w:szCs w:val="24"/>
              </w:rPr>
              <w:t xml:space="preserve"> </w:t>
            </w:r>
            <w:r w:rsidRPr="00112CB8">
              <w:rPr>
                <w:rFonts w:ascii="Arial" w:hAnsi="Arial" w:cs="Arial"/>
                <w:sz w:val="24"/>
                <w:szCs w:val="24"/>
              </w:rPr>
              <w:t>response:-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sz w:val="24"/>
                <w:szCs w:val="24"/>
              </w:rPr>
              <w:t>In</w:t>
            </w:r>
            <w:r w:rsidRPr="00112CB8">
              <w:rPr>
                <w:rFonts w:ascii="Arial" w:hAnsi="Arial" w:cs="Arial"/>
                <w:spacing w:val="-15"/>
                <w:sz w:val="24"/>
                <w:szCs w:val="24"/>
              </w:rPr>
              <w:t xml:space="preserve"> </w:t>
            </w:r>
            <w:r w:rsidRPr="00112CB8">
              <w:rPr>
                <w:rFonts w:ascii="Arial" w:hAnsi="Arial" w:cs="Arial"/>
                <w:sz w:val="24"/>
                <w:szCs w:val="24"/>
              </w:rPr>
              <w:t>the</w:t>
            </w:r>
            <w:r w:rsidRPr="00112CB8">
              <w:rPr>
                <w:rFonts w:ascii="Arial" w:hAnsi="Arial" w:cs="Arial"/>
                <w:spacing w:val="26"/>
                <w:sz w:val="24"/>
                <w:szCs w:val="24"/>
              </w:rPr>
              <w:t xml:space="preserve"> </w:t>
            </w:r>
            <w:r w:rsidRPr="00112CB8">
              <w:rPr>
                <w:rFonts w:ascii="Arial" w:hAnsi="Arial" w:cs="Arial"/>
                <w:sz w:val="24"/>
                <w:szCs w:val="24"/>
              </w:rPr>
              <w:t>past,</w:t>
            </w:r>
            <w:r w:rsidRPr="00112CB8">
              <w:rPr>
                <w:rFonts w:ascii="Arial" w:hAnsi="Arial" w:cs="Arial"/>
                <w:spacing w:val="11"/>
                <w:sz w:val="24"/>
                <w:szCs w:val="24"/>
              </w:rPr>
              <w:t xml:space="preserve"> </w:t>
            </w:r>
            <w:r w:rsidRPr="00112CB8">
              <w:rPr>
                <w:rFonts w:ascii="Arial" w:hAnsi="Arial" w:cs="Arial"/>
                <w:sz w:val="24"/>
                <w:szCs w:val="24"/>
              </w:rPr>
              <w:t>a</w:t>
            </w:r>
            <w:r w:rsidRPr="00112CB8">
              <w:rPr>
                <w:rFonts w:ascii="Arial" w:hAnsi="Arial" w:cs="Arial"/>
                <w:spacing w:val="24"/>
                <w:sz w:val="24"/>
                <w:szCs w:val="24"/>
              </w:rPr>
              <w:t xml:space="preserve"> </w:t>
            </w:r>
            <w:r w:rsidRPr="00112CB8">
              <w:rPr>
                <w:rFonts w:ascii="Arial" w:hAnsi="Arial" w:cs="Arial"/>
                <w:sz w:val="24"/>
                <w:szCs w:val="24"/>
              </w:rPr>
              <w:t>key</w:t>
            </w:r>
            <w:r w:rsidRPr="00112CB8">
              <w:rPr>
                <w:rFonts w:ascii="Arial" w:hAnsi="Arial" w:cs="Arial"/>
                <w:spacing w:val="-5"/>
                <w:sz w:val="24"/>
                <w:szCs w:val="24"/>
              </w:rPr>
              <w:t xml:space="preserve"> </w:t>
            </w:r>
            <w:r w:rsidRPr="00112CB8">
              <w:rPr>
                <w:rFonts w:ascii="Arial" w:hAnsi="Arial" w:cs="Arial"/>
                <w:sz w:val="24"/>
                <w:szCs w:val="24"/>
              </w:rPr>
              <w:t>feature</w:t>
            </w:r>
            <w:r w:rsidRPr="00112CB8">
              <w:rPr>
                <w:rFonts w:ascii="Arial" w:hAnsi="Arial" w:cs="Arial"/>
                <w:spacing w:val="41"/>
                <w:sz w:val="24"/>
                <w:szCs w:val="24"/>
              </w:rPr>
              <w:t xml:space="preserve"> </w:t>
            </w:r>
            <w:r w:rsidRPr="00112CB8">
              <w:rPr>
                <w:rFonts w:ascii="Arial" w:hAnsi="Arial" w:cs="Arial"/>
                <w:sz w:val="24"/>
                <w:szCs w:val="24"/>
              </w:rPr>
              <w:t>of</w:t>
            </w:r>
            <w:r w:rsidRPr="00112CB8">
              <w:rPr>
                <w:rFonts w:ascii="Arial" w:hAnsi="Arial" w:cs="Arial"/>
                <w:spacing w:val="23"/>
                <w:sz w:val="24"/>
                <w:szCs w:val="24"/>
              </w:rPr>
              <w:t xml:space="preserve"> </w:t>
            </w:r>
            <w:r w:rsidRPr="00112CB8">
              <w:rPr>
                <w:rFonts w:ascii="Arial" w:hAnsi="Arial" w:cs="Arial"/>
                <w:sz w:val="24"/>
                <w:szCs w:val="24"/>
              </w:rPr>
              <w:t>Omagh's</w:t>
            </w:r>
            <w:r w:rsidRPr="00112CB8">
              <w:rPr>
                <w:rFonts w:ascii="Arial" w:hAnsi="Arial" w:cs="Arial"/>
                <w:spacing w:val="32"/>
                <w:sz w:val="24"/>
                <w:szCs w:val="24"/>
              </w:rPr>
              <w:t xml:space="preserve"> </w:t>
            </w:r>
            <w:r w:rsidRPr="00112CB8">
              <w:rPr>
                <w:rFonts w:ascii="Arial" w:hAnsi="Arial" w:cs="Arial"/>
                <w:sz w:val="24"/>
                <w:szCs w:val="24"/>
              </w:rPr>
              <w:t>economy</w:t>
            </w:r>
            <w:r w:rsidRPr="00112CB8">
              <w:rPr>
                <w:rFonts w:ascii="Arial" w:hAnsi="Arial" w:cs="Arial"/>
                <w:spacing w:val="43"/>
                <w:sz w:val="24"/>
                <w:szCs w:val="24"/>
              </w:rPr>
              <w:t xml:space="preserve"> </w:t>
            </w:r>
            <w:r w:rsidRPr="00112CB8">
              <w:rPr>
                <w:rFonts w:ascii="Arial" w:hAnsi="Arial" w:cs="Arial"/>
                <w:sz w:val="24"/>
                <w:szCs w:val="24"/>
              </w:rPr>
              <w:t>has</w:t>
            </w:r>
            <w:r w:rsidRPr="00112CB8">
              <w:rPr>
                <w:rFonts w:ascii="Arial" w:hAnsi="Arial" w:cs="Arial"/>
                <w:spacing w:val="22"/>
                <w:sz w:val="24"/>
                <w:szCs w:val="24"/>
              </w:rPr>
              <w:t xml:space="preserve"> </w:t>
            </w:r>
            <w:r w:rsidRPr="00112CB8">
              <w:rPr>
                <w:rFonts w:ascii="Arial" w:hAnsi="Arial" w:cs="Arial"/>
                <w:sz w:val="24"/>
                <w:szCs w:val="24"/>
              </w:rPr>
              <w:t>been the</w:t>
            </w:r>
            <w:r w:rsidRPr="00112CB8">
              <w:rPr>
                <w:rFonts w:ascii="Arial" w:hAnsi="Arial" w:cs="Arial"/>
                <w:spacing w:val="18"/>
                <w:sz w:val="24"/>
                <w:szCs w:val="24"/>
              </w:rPr>
              <w:t xml:space="preserve"> </w:t>
            </w:r>
            <w:r w:rsidRPr="00112CB8">
              <w:rPr>
                <w:rFonts w:ascii="Arial" w:hAnsi="Arial" w:cs="Arial"/>
                <w:sz w:val="24"/>
                <w:szCs w:val="24"/>
              </w:rPr>
              <w:t>strength</w:t>
            </w:r>
            <w:r w:rsidRPr="00112CB8">
              <w:rPr>
                <w:rFonts w:ascii="Arial" w:hAnsi="Arial" w:cs="Arial"/>
                <w:spacing w:val="36"/>
                <w:sz w:val="24"/>
                <w:szCs w:val="24"/>
              </w:rPr>
              <w:t xml:space="preserve"> </w:t>
            </w:r>
            <w:r w:rsidRPr="00112CB8">
              <w:rPr>
                <w:rFonts w:ascii="Arial" w:hAnsi="Arial" w:cs="Arial"/>
                <w:sz w:val="24"/>
                <w:szCs w:val="24"/>
              </w:rPr>
              <w:t>of</w:t>
            </w:r>
            <w:r w:rsidRPr="00112CB8">
              <w:rPr>
                <w:rFonts w:ascii="Arial" w:hAnsi="Arial" w:cs="Arial"/>
                <w:spacing w:val="23"/>
                <w:sz w:val="24"/>
                <w:szCs w:val="24"/>
              </w:rPr>
              <w:t xml:space="preserve"> </w:t>
            </w:r>
            <w:r w:rsidRPr="00112CB8">
              <w:rPr>
                <w:rFonts w:ascii="Arial" w:hAnsi="Arial" w:cs="Arial"/>
                <w:sz w:val="24"/>
                <w:szCs w:val="24"/>
              </w:rPr>
              <w:t>its</w:t>
            </w:r>
            <w:r w:rsidRPr="00112CB8">
              <w:rPr>
                <w:rFonts w:ascii="Arial" w:hAnsi="Arial" w:cs="Arial"/>
                <w:w w:val="102"/>
                <w:sz w:val="24"/>
                <w:szCs w:val="24"/>
              </w:rPr>
              <w:t xml:space="preserve"> </w:t>
            </w:r>
            <w:r w:rsidRPr="00112CB8">
              <w:rPr>
                <w:rFonts w:ascii="Arial" w:hAnsi="Arial" w:cs="Arial"/>
                <w:sz w:val="24"/>
                <w:szCs w:val="24"/>
              </w:rPr>
              <w:t>service</w:t>
            </w:r>
            <w:r w:rsidRPr="00112CB8">
              <w:rPr>
                <w:rFonts w:ascii="Arial" w:hAnsi="Arial" w:cs="Arial"/>
                <w:spacing w:val="29"/>
                <w:sz w:val="24"/>
                <w:szCs w:val="24"/>
              </w:rPr>
              <w:t xml:space="preserve"> </w:t>
            </w:r>
            <w:r w:rsidRPr="00112CB8">
              <w:rPr>
                <w:rFonts w:ascii="Arial" w:hAnsi="Arial" w:cs="Arial"/>
                <w:sz w:val="24"/>
                <w:szCs w:val="24"/>
              </w:rPr>
              <w:t>sector,</w:t>
            </w:r>
            <w:r w:rsidRPr="00112CB8">
              <w:rPr>
                <w:rFonts w:ascii="Arial" w:hAnsi="Arial" w:cs="Arial"/>
                <w:spacing w:val="18"/>
                <w:sz w:val="24"/>
                <w:szCs w:val="24"/>
              </w:rPr>
              <w:t xml:space="preserve"> </w:t>
            </w:r>
            <w:r w:rsidRPr="00112CB8">
              <w:rPr>
                <w:rFonts w:ascii="Arial" w:hAnsi="Arial" w:cs="Arial"/>
                <w:spacing w:val="-2"/>
                <w:sz w:val="24"/>
                <w:szCs w:val="24"/>
              </w:rPr>
              <w:t>with</w:t>
            </w:r>
            <w:r w:rsidRPr="00112CB8">
              <w:rPr>
                <w:rFonts w:ascii="Arial" w:hAnsi="Arial" w:cs="Arial"/>
                <w:spacing w:val="27"/>
                <w:sz w:val="24"/>
                <w:szCs w:val="24"/>
              </w:rPr>
              <w:t xml:space="preserve"> </w:t>
            </w:r>
            <w:r w:rsidRPr="00112CB8">
              <w:rPr>
                <w:rFonts w:ascii="Arial" w:hAnsi="Arial" w:cs="Arial"/>
                <w:sz w:val="24"/>
                <w:szCs w:val="24"/>
              </w:rPr>
              <w:t>over</w:t>
            </w:r>
            <w:r w:rsidRPr="00112CB8">
              <w:rPr>
                <w:rFonts w:ascii="Arial" w:hAnsi="Arial" w:cs="Arial"/>
                <w:spacing w:val="26"/>
                <w:sz w:val="24"/>
                <w:szCs w:val="24"/>
              </w:rPr>
              <w:t xml:space="preserve"> </w:t>
            </w:r>
            <w:r w:rsidRPr="00112CB8">
              <w:rPr>
                <w:rFonts w:ascii="Arial" w:hAnsi="Arial" w:cs="Arial"/>
                <w:sz w:val="24"/>
                <w:szCs w:val="24"/>
              </w:rPr>
              <w:t>50%</w:t>
            </w:r>
            <w:r w:rsidRPr="00112CB8">
              <w:rPr>
                <w:rFonts w:ascii="Arial" w:hAnsi="Arial" w:cs="Arial"/>
                <w:spacing w:val="30"/>
                <w:sz w:val="24"/>
                <w:szCs w:val="24"/>
              </w:rPr>
              <w:t xml:space="preserve"> </w:t>
            </w:r>
            <w:r w:rsidRPr="00112CB8">
              <w:rPr>
                <w:rFonts w:ascii="Arial" w:hAnsi="Arial" w:cs="Arial"/>
                <w:sz w:val="24"/>
                <w:szCs w:val="24"/>
              </w:rPr>
              <w:t>of</w:t>
            </w:r>
            <w:r w:rsidRPr="00112CB8">
              <w:rPr>
                <w:rFonts w:ascii="Arial" w:hAnsi="Arial" w:cs="Arial"/>
                <w:spacing w:val="29"/>
                <w:sz w:val="24"/>
                <w:szCs w:val="24"/>
              </w:rPr>
              <w:t xml:space="preserve"> </w:t>
            </w:r>
            <w:r w:rsidRPr="00112CB8">
              <w:rPr>
                <w:rFonts w:ascii="Arial" w:hAnsi="Arial" w:cs="Arial"/>
                <w:sz w:val="24"/>
                <w:szCs w:val="24"/>
              </w:rPr>
              <w:t>its</w:t>
            </w:r>
            <w:r w:rsidRPr="00112CB8">
              <w:rPr>
                <w:rFonts w:ascii="Arial" w:hAnsi="Arial" w:cs="Arial"/>
                <w:spacing w:val="6"/>
                <w:sz w:val="24"/>
                <w:szCs w:val="24"/>
              </w:rPr>
              <w:t xml:space="preserve"> </w:t>
            </w:r>
            <w:r w:rsidRPr="00112CB8">
              <w:rPr>
                <w:rFonts w:ascii="Arial" w:hAnsi="Arial" w:cs="Arial"/>
                <w:sz w:val="24"/>
                <w:szCs w:val="24"/>
              </w:rPr>
              <w:t>workforce</w:t>
            </w:r>
            <w:r w:rsidRPr="00112CB8">
              <w:rPr>
                <w:rFonts w:ascii="Arial" w:hAnsi="Arial" w:cs="Arial"/>
                <w:spacing w:val="40"/>
                <w:sz w:val="24"/>
                <w:szCs w:val="24"/>
              </w:rPr>
              <w:t xml:space="preserve"> </w:t>
            </w:r>
            <w:r w:rsidRPr="00112CB8">
              <w:rPr>
                <w:rFonts w:ascii="Arial" w:hAnsi="Arial" w:cs="Arial"/>
                <w:sz w:val="24"/>
                <w:szCs w:val="24"/>
              </w:rPr>
              <w:t>employed</w:t>
            </w:r>
            <w:r w:rsidRPr="00112CB8">
              <w:rPr>
                <w:rFonts w:ascii="Arial" w:hAnsi="Arial" w:cs="Arial"/>
                <w:spacing w:val="38"/>
                <w:sz w:val="24"/>
                <w:szCs w:val="24"/>
              </w:rPr>
              <w:t xml:space="preserve"> </w:t>
            </w:r>
            <w:r w:rsidRPr="00112CB8">
              <w:rPr>
                <w:rFonts w:ascii="Arial" w:hAnsi="Arial" w:cs="Arial"/>
                <w:spacing w:val="-1"/>
                <w:sz w:val="24"/>
                <w:szCs w:val="24"/>
              </w:rPr>
              <w:t>within</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32"/>
                <w:sz w:val="24"/>
                <w:szCs w:val="24"/>
              </w:rPr>
              <w:t xml:space="preserve"> </w:t>
            </w:r>
            <w:r w:rsidRPr="00112CB8">
              <w:rPr>
                <w:rFonts w:ascii="Arial" w:hAnsi="Arial" w:cs="Arial"/>
                <w:sz w:val="24"/>
                <w:szCs w:val="24"/>
              </w:rPr>
              <w:t>public</w:t>
            </w:r>
            <w:r w:rsidRPr="00112CB8">
              <w:rPr>
                <w:rFonts w:ascii="Arial" w:hAnsi="Arial" w:cs="Arial"/>
                <w:spacing w:val="21"/>
                <w:w w:val="103"/>
                <w:sz w:val="24"/>
                <w:szCs w:val="24"/>
              </w:rPr>
              <w:t xml:space="preserve"> </w:t>
            </w:r>
            <w:r w:rsidRPr="00112CB8">
              <w:rPr>
                <w:rFonts w:ascii="Arial" w:hAnsi="Arial" w:cs="Arial"/>
                <w:sz w:val="24"/>
                <w:szCs w:val="24"/>
              </w:rPr>
              <w:t>sector.</w:t>
            </w:r>
            <w:r w:rsidRPr="00112CB8">
              <w:rPr>
                <w:rFonts w:ascii="Arial" w:hAnsi="Arial" w:cs="Arial"/>
                <w:spacing w:val="37"/>
                <w:sz w:val="24"/>
                <w:szCs w:val="24"/>
              </w:rPr>
              <w:t xml:space="preserve"> </w:t>
            </w:r>
            <w:r w:rsidRPr="00112CB8">
              <w:rPr>
                <w:rFonts w:ascii="Arial" w:hAnsi="Arial" w:cs="Arial"/>
                <w:sz w:val="24"/>
                <w:szCs w:val="24"/>
              </w:rPr>
              <w:t>Once</w:t>
            </w:r>
            <w:r w:rsidRPr="00112CB8">
              <w:rPr>
                <w:rFonts w:ascii="Arial" w:hAnsi="Arial" w:cs="Arial"/>
                <w:spacing w:val="22"/>
                <w:sz w:val="24"/>
                <w:szCs w:val="24"/>
              </w:rPr>
              <w:t xml:space="preserve"> </w:t>
            </w:r>
            <w:r w:rsidRPr="00112CB8">
              <w:rPr>
                <w:rFonts w:ascii="Arial" w:hAnsi="Arial" w:cs="Arial"/>
                <w:sz w:val="24"/>
                <w:szCs w:val="24"/>
              </w:rPr>
              <w:t>a</w:t>
            </w:r>
            <w:r w:rsidRPr="00112CB8">
              <w:rPr>
                <w:rFonts w:ascii="Arial" w:hAnsi="Arial" w:cs="Arial"/>
                <w:spacing w:val="15"/>
                <w:sz w:val="24"/>
                <w:szCs w:val="24"/>
              </w:rPr>
              <w:t xml:space="preserve"> </w:t>
            </w:r>
            <w:r w:rsidRPr="00112CB8">
              <w:rPr>
                <w:rFonts w:ascii="Arial" w:hAnsi="Arial" w:cs="Arial"/>
                <w:sz w:val="24"/>
                <w:szCs w:val="24"/>
              </w:rPr>
              <w:t>strength,</w:t>
            </w:r>
            <w:r w:rsidRPr="00112CB8">
              <w:rPr>
                <w:rFonts w:ascii="Arial" w:hAnsi="Arial" w:cs="Arial"/>
                <w:spacing w:val="19"/>
                <w:sz w:val="24"/>
                <w:szCs w:val="24"/>
              </w:rPr>
              <w:t xml:space="preserve"> </w:t>
            </w:r>
            <w:r w:rsidRPr="00112CB8">
              <w:rPr>
                <w:rFonts w:ascii="Arial" w:hAnsi="Arial" w:cs="Arial"/>
                <w:sz w:val="24"/>
                <w:szCs w:val="24"/>
              </w:rPr>
              <w:t>this</w:t>
            </w:r>
            <w:r w:rsidRPr="00112CB8">
              <w:rPr>
                <w:rFonts w:ascii="Arial" w:hAnsi="Arial" w:cs="Arial"/>
                <w:spacing w:val="38"/>
                <w:sz w:val="24"/>
                <w:szCs w:val="24"/>
              </w:rPr>
              <w:t xml:space="preserve"> </w:t>
            </w:r>
            <w:r w:rsidRPr="00112CB8">
              <w:rPr>
                <w:rFonts w:ascii="Arial" w:hAnsi="Arial" w:cs="Arial"/>
                <w:sz w:val="24"/>
                <w:szCs w:val="24"/>
              </w:rPr>
              <w:t>now</w:t>
            </w:r>
            <w:r w:rsidRPr="00112CB8">
              <w:rPr>
                <w:rFonts w:ascii="Arial" w:hAnsi="Arial" w:cs="Arial"/>
                <w:spacing w:val="26"/>
                <w:sz w:val="24"/>
                <w:szCs w:val="24"/>
              </w:rPr>
              <w:t xml:space="preserve"> </w:t>
            </w:r>
            <w:r w:rsidRPr="00112CB8">
              <w:rPr>
                <w:rFonts w:ascii="Arial" w:hAnsi="Arial" w:cs="Arial"/>
                <w:spacing w:val="-2"/>
                <w:sz w:val="24"/>
                <w:szCs w:val="24"/>
              </w:rPr>
              <w:t>reflects</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18"/>
                <w:sz w:val="24"/>
                <w:szCs w:val="24"/>
              </w:rPr>
              <w:t xml:space="preserve"> </w:t>
            </w:r>
            <w:r w:rsidRPr="00112CB8">
              <w:rPr>
                <w:rFonts w:ascii="Arial" w:hAnsi="Arial" w:cs="Arial"/>
                <w:sz w:val="24"/>
                <w:szCs w:val="24"/>
              </w:rPr>
              <w:t>vulnerability</w:t>
            </w:r>
            <w:r w:rsidRPr="00112CB8">
              <w:rPr>
                <w:rFonts w:ascii="Arial" w:hAnsi="Arial" w:cs="Arial"/>
                <w:spacing w:val="43"/>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18"/>
                <w:sz w:val="24"/>
                <w:szCs w:val="24"/>
              </w:rPr>
              <w:t xml:space="preserve"> </w:t>
            </w:r>
            <w:r w:rsidRPr="00112CB8">
              <w:rPr>
                <w:rFonts w:ascii="Arial" w:hAnsi="Arial" w:cs="Arial"/>
                <w:sz w:val="24"/>
                <w:szCs w:val="24"/>
              </w:rPr>
              <w:t>area</w:t>
            </w:r>
            <w:r w:rsidRPr="00112CB8">
              <w:rPr>
                <w:rFonts w:ascii="Arial" w:hAnsi="Arial" w:cs="Arial"/>
                <w:spacing w:val="25"/>
                <w:sz w:val="24"/>
                <w:szCs w:val="24"/>
              </w:rPr>
              <w:t xml:space="preserve"> </w:t>
            </w:r>
            <w:r w:rsidRPr="00112CB8">
              <w:rPr>
                <w:rFonts w:ascii="Arial" w:hAnsi="Arial" w:cs="Arial"/>
                <w:sz w:val="24"/>
                <w:szCs w:val="24"/>
              </w:rPr>
              <w:t>given</w:t>
            </w:r>
            <w:r w:rsidRPr="00112CB8">
              <w:rPr>
                <w:rFonts w:ascii="Arial" w:hAnsi="Arial" w:cs="Arial"/>
                <w:spacing w:val="24"/>
                <w:w w:val="102"/>
                <w:sz w:val="24"/>
                <w:szCs w:val="24"/>
              </w:rPr>
              <w:t xml:space="preserve"> </w:t>
            </w:r>
            <w:r w:rsidRPr="00112CB8">
              <w:rPr>
                <w:rFonts w:ascii="Arial" w:hAnsi="Arial" w:cs="Arial"/>
                <w:sz w:val="24"/>
                <w:szCs w:val="24"/>
              </w:rPr>
              <w:t>its</w:t>
            </w:r>
            <w:r w:rsidRPr="00112CB8">
              <w:rPr>
                <w:rFonts w:ascii="Arial" w:hAnsi="Arial" w:cs="Arial"/>
                <w:spacing w:val="21"/>
                <w:sz w:val="24"/>
                <w:szCs w:val="24"/>
              </w:rPr>
              <w:t xml:space="preserve"> </w:t>
            </w:r>
            <w:r w:rsidRPr="00112CB8">
              <w:rPr>
                <w:rFonts w:ascii="Arial" w:hAnsi="Arial" w:cs="Arial"/>
                <w:sz w:val="24"/>
                <w:szCs w:val="24"/>
              </w:rPr>
              <w:t>high</w:t>
            </w:r>
            <w:r w:rsidRPr="00112CB8">
              <w:rPr>
                <w:rFonts w:ascii="Arial" w:hAnsi="Arial" w:cs="Arial"/>
                <w:spacing w:val="11"/>
                <w:sz w:val="24"/>
                <w:szCs w:val="24"/>
              </w:rPr>
              <w:t xml:space="preserve"> </w:t>
            </w:r>
            <w:r w:rsidRPr="00112CB8">
              <w:rPr>
                <w:rFonts w:ascii="Arial" w:hAnsi="Arial" w:cs="Arial"/>
                <w:sz w:val="24"/>
                <w:szCs w:val="24"/>
              </w:rPr>
              <w:t>dependency</w:t>
            </w:r>
            <w:r w:rsidRPr="00112CB8">
              <w:rPr>
                <w:rFonts w:ascii="Arial" w:hAnsi="Arial" w:cs="Arial"/>
                <w:spacing w:val="52"/>
                <w:sz w:val="24"/>
                <w:szCs w:val="24"/>
              </w:rPr>
              <w:t xml:space="preserve"> </w:t>
            </w:r>
            <w:r w:rsidRPr="00112CB8">
              <w:rPr>
                <w:rFonts w:ascii="Arial" w:hAnsi="Arial" w:cs="Arial"/>
                <w:sz w:val="24"/>
                <w:szCs w:val="24"/>
              </w:rPr>
              <w:t>on</w:t>
            </w:r>
            <w:r w:rsidRPr="00112CB8">
              <w:rPr>
                <w:rFonts w:ascii="Arial" w:hAnsi="Arial" w:cs="Arial"/>
                <w:spacing w:val="25"/>
                <w:sz w:val="24"/>
                <w:szCs w:val="24"/>
              </w:rPr>
              <w:t xml:space="preserve"> </w:t>
            </w:r>
            <w:r w:rsidRPr="00112CB8">
              <w:rPr>
                <w:rFonts w:ascii="Arial" w:hAnsi="Arial" w:cs="Arial"/>
                <w:spacing w:val="-1"/>
                <w:sz w:val="24"/>
                <w:szCs w:val="24"/>
              </w:rPr>
              <w:t>public</w:t>
            </w:r>
            <w:r w:rsidRPr="00112CB8">
              <w:rPr>
                <w:rFonts w:ascii="Arial" w:hAnsi="Arial" w:cs="Arial"/>
                <w:spacing w:val="11"/>
                <w:sz w:val="24"/>
                <w:szCs w:val="24"/>
              </w:rPr>
              <w:t xml:space="preserve"> </w:t>
            </w:r>
            <w:r w:rsidRPr="00112CB8">
              <w:rPr>
                <w:rFonts w:ascii="Arial" w:hAnsi="Arial" w:cs="Arial"/>
                <w:sz w:val="24"/>
                <w:szCs w:val="24"/>
              </w:rPr>
              <w:t>sector</w:t>
            </w:r>
            <w:r w:rsidRPr="00112CB8">
              <w:rPr>
                <w:rFonts w:ascii="Arial" w:hAnsi="Arial" w:cs="Arial"/>
                <w:spacing w:val="23"/>
                <w:sz w:val="24"/>
                <w:szCs w:val="24"/>
              </w:rPr>
              <w:t xml:space="preserve"> </w:t>
            </w:r>
            <w:r w:rsidRPr="00112CB8">
              <w:rPr>
                <w:rFonts w:ascii="Arial" w:hAnsi="Arial" w:cs="Arial"/>
                <w:sz w:val="24"/>
                <w:szCs w:val="24"/>
              </w:rPr>
              <w:t>and</w:t>
            </w:r>
            <w:r w:rsidRPr="00112CB8">
              <w:rPr>
                <w:rFonts w:ascii="Arial" w:hAnsi="Arial" w:cs="Arial"/>
                <w:spacing w:val="26"/>
                <w:sz w:val="24"/>
                <w:szCs w:val="24"/>
              </w:rPr>
              <w:t xml:space="preserve"> </w:t>
            </w:r>
            <w:r w:rsidRPr="00112CB8">
              <w:rPr>
                <w:rFonts w:ascii="Arial" w:hAnsi="Arial" w:cs="Arial"/>
                <w:sz w:val="24"/>
                <w:szCs w:val="24"/>
              </w:rPr>
              <w:t>civil</w:t>
            </w:r>
            <w:r w:rsidRPr="00112CB8">
              <w:rPr>
                <w:rFonts w:ascii="Arial" w:hAnsi="Arial" w:cs="Arial"/>
                <w:spacing w:val="13"/>
                <w:sz w:val="24"/>
                <w:szCs w:val="24"/>
              </w:rPr>
              <w:t xml:space="preserve"> </w:t>
            </w:r>
            <w:r w:rsidRPr="00112CB8">
              <w:rPr>
                <w:rFonts w:ascii="Arial" w:hAnsi="Arial" w:cs="Arial"/>
                <w:sz w:val="24"/>
                <w:szCs w:val="24"/>
              </w:rPr>
              <w:t>service</w:t>
            </w:r>
            <w:r w:rsidRPr="00112CB8">
              <w:rPr>
                <w:rFonts w:ascii="Arial" w:hAnsi="Arial" w:cs="Arial"/>
                <w:spacing w:val="11"/>
                <w:sz w:val="24"/>
                <w:szCs w:val="24"/>
              </w:rPr>
              <w:t xml:space="preserve"> </w:t>
            </w:r>
            <w:r w:rsidRPr="00112CB8">
              <w:rPr>
                <w:rFonts w:ascii="Arial" w:hAnsi="Arial" w:cs="Arial"/>
                <w:sz w:val="24"/>
                <w:szCs w:val="24"/>
              </w:rPr>
              <w:t>jobs</w:t>
            </w:r>
            <w:r w:rsidRPr="00112CB8">
              <w:rPr>
                <w:rFonts w:ascii="Arial" w:hAnsi="Arial" w:cs="Arial"/>
                <w:spacing w:val="34"/>
                <w:sz w:val="24"/>
                <w:szCs w:val="24"/>
              </w:rPr>
              <w:t xml:space="preserve"> </w:t>
            </w:r>
            <w:r w:rsidRPr="00112CB8">
              <w:rPr>
                <w:rFonts w:ascii="Arial" w:hAnsi="Arial" w:cs="Arial"/>
                <w:sz w:val="24"/>
                <w:szCs w:val="24"/>
              </w:rPr>
              <w:t>within</w:t>
            </w:r>
            <w:r w:rsidRPr="00112CB8">
              <w:rPr>
                <w:rFonts w:ascii="Arial" w:hAnsi="Arial" w:cs="Arial"/>
                <w:spacing w:val="28"/>
                <w:sz w:val="24"/>
                <w:szCs w:val="24"/>
              </w:rPr>
              <w:t xml:space="preserve"> </w:t>
            </w:r>
            <w:r w:rsidRPr="00112CB8">
              <w:rPr>
                <w:rFonts w:ascii="Arial" w:hAnsi="Arial" w:cs="Arial"/>
                <w:sz w:val="24"/>
                <w:szCs w:val="24"/>
              </w:rPr>
              <w:t>this</w:t>
            </w:r>
            <w:r w:rsidRPr="00112CB8">
              <w:rPr>
                <w:rFonts w:ascii="Arial" w:hAnsi="Arial" w:cs="Arial"/>
                <w:spacing w:val="32"/>
                <w:sz w:val="24"/>
                <w:szCs w:val="24"/>
              </w:rPr>
              <w:t xml:space="preserve"> </w:t>
            </w:r>
            <w:r w:rsidRPr="00112CB8">
              <w:rPr>
                <w:rFonts w:ascii="Arial" w:hAnsi="Arial" w:cs="Arial"/>
                <w:sz w:val="24"/>
                <w:szCs w:val="24"/>
              </w:rPr>
              <w:t>district,</w:t>
            </w:r>
            <w:r w:rsidRPr="00112CB8">
              <w:rPr>
                <w:rFonts w:ascii="Arial" w:hAnsi="Arial" w:cs="Arial"/>
                <w:spacing w:val="23"/>
                <w:w w:val="101"/>
                <w:sz w:val="24"/>
                <w:szCs w:val="24"/>
              </w:rPr>
              <w:t xml:space="preserve"> </w:t>
            </w:r>
            <w:r w:rsidRPr="00112CB8">
              <w:rPr>
                <w:rFonts w:ascii="Arial" w:hAnsi="Arial" w:cs="Arial"/>
                <w:sz w:val="24"/>
                <w:szCs w:val="24"/>
              </w:rPr>
              <w:t>particularly</w:t>
            </w:r>
            <w:r w:rsidRPr="00112CB8">
              <w:rPr>
                <w:rFonts w:ascii="Arial" w:hAnsi="Arial" w:cs="Arial"/>
                <w:spacing w:val="29"/>
                <w:sz w:val="24"/>
                <w:szCs w:val="24"/>
              </w:rPr>
              <w:t xml:space="preserve"> </w:t>
            </w:r>
            <w:r w:rsidRPr="00112CB8">
              <w:rPr>
                <w:rFonts w:ascii="Arial" w:hAnsi="Arial" w:cs="Arial"/>
                <w:sz w:val="24"/>
                <w:szCs w:val="24"/>
              </w:rPr>
              <w:t>when</w:t>
            </w:r>
            <w:r w:rsidRPr="00112CB8">
              <w:rPr>
                <w:rFonts w:ascii="Arial" w:hAnsi="Arial" w:cs="Arial"/>
                <w:spacing w:val="23"/>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modernisation</w:t>
            </w:r>
            <w:r w:rsidRPr="00112CB8">
              <w:rPr>
                <w:rFonts w:ascii="Arial" w:hAnsi="Arial" w:cs="Arial"/>
                <w:spacing w:val="49"/>
                <w:sz w:val="24"/>
                <w:szCs w:val="24"/>
              </w:rPr>
              <w:t xml:space="preserve"> </w:t>
            </w:r>
            <w:r w:rsidRPr="00112CB8">
              <w:rPr>
                <w:rFonts w:ascii="Arial" w:hAnsi="Arial" w:cs="Arial"/>
                <w:sz w:val="24"/>
                <w:szCs w:val="24"/>
              </w:rPr>
              <w:t>agenda</w:t>
            </w:r>
            <w:r w:rsidRPr="00112CB8">
              <w:rPr>
                <w:rFonts w:ascii="Arial" w:hAnsi="Arial" w:cs="Arial"/>
                <w:spacing w:val="32"/>
                <w:sz w:val="24"/>
                <w:szCs w:val="24"/>
              </w:rPr>
              <w:t xml:space="preserve"> </w:t>
            </w:r>
            <w:r w:rsidRPr="00112CB8">
              <w:rPr>
                <w:rFonts w:ascii="Arial" w:hAnsi="Arial" w:cs="Arial"/>
                <w:sz w:val="24"/>
                <w:szCs w:val="24"/>
              </w:rPr>
              <w:t>and</w:t>
            </w:r>
            <w:r w:rsidRPr="00112CB8">
              <w:rPr>
                <w:rFonts w:ascii="Arial" w:hAnsi="Arial" w:cs="Arial"/>
                <w:spacing w:val="43"/>
                <w:sz w:val="24"/>
                <w:szCs w:val="24"/>
              </w:rPr>
              <w:t xml:space="preserve"> </w:t>
            </w:r>
            <w:r w:rsidRPr="00112CB8">
              <w:rPr>
                <w:rFonts w:ascii="Arial" w:hAnsi="Arial" w:cs="Arial"/>
                <w:sz w:val="24"/>
                <w:szCs w:val="24"/>
              </w:rPr>
              <w:t>local</w:t>
            </w:r>
            <w:r w:rsidRPr="00112CB8">
              <w:rPr>
                <w:rFonts w:ascii="Arial" w:hAnsi="Arial" w:cs="Arial"/>
                <w:spacing w:val="12"/>
                <w:sz w:val="24"/>
                <w:szCs w:val="24"/>
              </w:rPr>
              <w:t xml:space="preserve"> </w:t>
            </w:r>
            <w:r w:rsidRPr="00112CB8">
              <w:rPr>
                <w:rFonts w:ascii="Arial" w:hAnsi="Arial" w:cs="Arial"/>
                <w:sz w:val="24"/>
                <w:szCs w:val="24"/>
              </w:rPr>
              <w:t>government</w:t>
            </w:r>
            <w:r w:rsidRPr="00112CB8">
              <w:rPr>
                <w:rFonts w:ascii="Arial" w:hAnsi="Arial" w:cs="Arial"/>
                <w:spacing w:val="40"/>
                <w:sz w:val="24"/>
                <w:szCs w:val="24"/>
              </w:rPr>
              <w:t xml:space="preserve"> </w:t>
            </w:r>
            <w:r w:rsidRPr="00112CB8">
              <w:rPr>
                <w:rFonts w:ascii="Arial" w:hAnsi="Arial" w:cs="Arial"/>
                <w:sz w:val="24"/>
                <w:szCs w:val="24"/>
              </w:rPr>
              <w:t>reform</w:t>
            </w:r>
            <w:r w:rsidRPr="00112CB8">
              <w:rPr>
                <w:rFonts w:ascii="Arial" w:hAnsi="Arial" w:cs="Arial"/>
                <w:w w:val="101"/>
                <w:sz w:val="24"/>
                <w:szCs w:val="24"/>
              </w:rPr>
              <w:t xml:space="preserve"> </w:t>
            </w:r>
            <w:r w:rsidRPr="00112CB8">
              <w:rPr>
                <w:rFonts w:ascii="Arial" w:hAnsi="Arial" w:cs="Arial"/>
                <w:sz w:val="24"/>
                <w:szCs w:val="24"/>
              </w:rPr>
              <w:t>heightens</w:t>
            </w:r>
            <w:r w:rsidRPr="00112CB8">
              <w:rPr>
                <w:rFonts w:ascii="Arial" w:hAnsi="Arial" w:cs="Arial"/>
                <w:spacing w:val="22"/>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z w:val="24"/>
                <w:szCs w:val="24"/>
              </w:rPr>
              <w:t>potential</w:t>
            </w:r>
            <w:r w:rsidRPr="00112CB8">
              <w:rPr>
                <w:rFonts w:ascii="Arial" w:hAnsi="Arial" w:cs="Arial"/>
                <w:spacing w:val="7"/>
                <w:sz w:val="24"/>
                <w:szCs w:val="24"/>
              </w:rPr>
              <w:t xml:space="preserve"> </w:t>
            </w:r>
            <w:r w:rsidRPr="00112CB8">
              <w:rPr>
                <w:rFonts w:ascii="Arial" w:hAnsi="Arial" w:cs="Arial"/>
                <w:sz w:val="24"/>
                <w:szCs w:val="24"/>
              </w:rPr>
              <w:t>for</w:t>
            </w:r>
            <w:r w:rsidRPr="00112CB8">
              <w:rPr>
                <w:rFonts w:ascii="Arial" w:hAnsi="Arial" w:cs="Arial"/>
                <w:spacing w:val="11"/>
                <w:sz w:val="24"/>
                <w:szCs w:val="24"/>
              </w:rPr>
              <w:t xml:space="preserve"> </w:t>
            </w:r>
            <w:r w:rsidRPr="00112CB8">
              <w:rPr>
                <w:rFonts w:ascii="Arial" w:hAnsi="Arial" w:cs="Arial"/>
                <w:sz w:val="24"/>
                <w:szCs w:val="24"/>
              </w:rPr>
              <w:t>jobs</w:t>
            </w:r>
            <w:r w:rsidRPr="00112CB8">
              <w:rPr>
                <w:rFonts w:ascii="Arial" w:hAnsi="Arial" w:cs="Arial"/>
                <w:spacing w:val="46"/>
                <w:sz w:val="24"/>
                <w:szCs w:val="24"/>
              </w:rPr>
              <w:t xml:space="preserve"> </w:t>
            </w:r>
            <w:r w:rsidRPr="00112CB8">
              <w:rPr>
                <w:rFonts w:ascii="Arial" w:hAnsi="Arial" w:cs="Arial"/>
                <w:sz w:val="24"/>
                <w:szCs w:val="24"/>
              </w:rPr>
              <w:t>being</w:t>
            </w:r>
            <w:r w:rsidRPr="00112CB8">
              <w:rPr>
                <w:rFonts w:ascii="Arial" w:hAnsi="Arial" w:cs="Arial"/>
                <w:spacing w:val="22"/>
                <w:sz w:val="24"/>
                <w:szCs w:val="24"/>
              </w:rPr>
              <w:t xml:space="preserve"> </w:t>
            </w:r>
            <w:r w:rsidRPr="00112CB8">
              <w:rPr>
                <w:rFonts w:ascii="Arial" w:hAnsi="Arial" w:cs="Arial"/>
                <w:sz w:val="24"/>
                <w:szCs w:val="24"/>
              </w:rPr>
              <w:t>relocated</w:t>
            </w:r>
            <w:r w:rsidRPr="00112CB8">
              <w:rPr>
                <w:rFonts w:ascii="Arial" w:hAnsi="Arial" w:cs="Arial"/>
                <w:spacing w:val="28"/>
                <w:sz w:val="24"/>
                <w:szCs w:val="24"/>
              </w:rPr>
              <w:t xml:space="preserve"> </w:t>
            </w:r>
            <w:r w:rsidRPr="00112CB8">
              <w:rPr>
                <w:rFonts w:ascii="Arial" w:hAnsi="Arial" w:cs="Arial"/>
                <w:sz w:val="24"/>
                <w:szCs w:val="24"/>
              </w:rPr>
              <w:t>elsewhere</w:t>
            </w:r>
            <w:r w:rsidRPr="00112CB8">
              <w:rPr>
                <w:rFonts w:ascii="Arial" w:hAnsi="Arial" w:cs="Arial"/>
                <w:spacing w:val="41"/>
                <w:sz w:val="24"/>
                <w:szCs w:val="24"/>
              </w:rPr>
              <w:t xml:space="preserve"> </w:t>
            </w:r>
            <w:r w:rsidRPr="00112CB8">
              <w:rPr>
                <w:rFonts w:ascii="Arial" w:hAnsi="Arial" w:cs="Arial"/>
                <w:sz w:val="24"/>
                <w:szCs w:val="24"/>
              </w:rPr>
              <w:t>or</w:t>
            </w:r>
            <w:r w:rsidRPr="00112CB8">
              <w:rPr>
                <w:rFonts w:ascii="Arial" w:hAnsi="Arial" w:cs="Arial"/>
                <w:spacing w:val="28"/>
                <w:sz w:val="24"/>
                <w:szCs w:val="24"/>
              </w:rPr>
              <w:t xml:space="preserve"> </w:t>
            </w:r>
            <w:r w:rsidRPr="00112CB8">
              <w:rPr>
                <w:rFonts w:ascii="Arial" w:hAnsi="Arial" w:cs="Arial"/>
                <w:sz w:val="24"/>
                <w:szCs w:val="24"/>
              </w:rPr>
              <w:t>no</w:t>
            </w:r>
            <w:r w:rsidRPr="00112CB8">
              <w:rPr>
                <w:rFonts w:ascii="Arial" w:hAnsi="Arial" w:cs="Arial"/>
                <w:spacing w:val="23"/>
                <w:sz w:val="24"/>
                <w:szCs w:val="24"/>
              </w:rPr>
              <w:t xml:space="preserve"> </w:t>
            </w:r>
            <w:r w:rsidRPr="00112CB8">
              <w:rPr>
                <w:rFonts w:ascii="Arial" w:hAnsi="Arial" w:cs="Arial"/>
                <w:sz w:val="24"/>
                <w:szCs w:val="24"/>
              </w:rPr>
              <w:t>longer</w:t>
            </w:r>
            <w:r w:rsidRPr="00112CB8">
              <w:rPr>
                <w:rFonts w:ascii="Arial" w:hAnsi="Arial" w:cs="Arial"/>
                <w:w w:val="101"/>
                <w:sz w:val="24"/>
                <w:szCs w:val="24"/>
              </w:rPr>
              <w:t xml:space="preserve"> </w:t>
            </w:r>
            <w:r w:rsidRPr="00112CB8">
              <w:rPr>
                <w:rFonts w:ascii="Arial" w:hAnsi="Arial" w:cs="Arial"/>
                <w:sz w:val="24"/>
                <w:szCs w:val="24"/>
              </w:rPr>
              <w:t>existing.</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sz w:val="24"/>
                <w:szCs w:val="24"/>
              </w:rPr>
              <w:t>Omagh,</w:t>
            </w:r>
            <w:r w:rsidRPr="00112CB8">
              <w:rPr>
                <w:rFonts w:ascii="Arial" w:hAnsi="Arial" w:cs="Arial"/>
                <w:spacing w:val="42"/>
                <w:sz w:val="24"/>
                <w:szCs w:val="24"/>
              </w:rPr>
              <w:t xml:space="preserve"> </w:t>
            </w:r>
            <w:r w:rsidRPr="00112CB8">
              <w:rPr>
                <w:rFonts w:ascii="Arial" w:hAnsi="Arial" w:cs="Arial"/>
                <w:sz w:val="24"/>
                <w:szCs w:val="24"/>
              </w:rPr>
              <w:t>has</w:t>
            </w:r>
            <w:r w:rsidRPr="00112CB8">
              <w:rPr>
                <w:rFonts w:ascii="Arial" w:hAnsi="Arial" w:cs="Arial"/>
                <w:spacing w:val="28"/>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19"/>
                <w:sz w:val="24"/>
                <w:szCs w:val="24"/>
              </w:rPr>
              <w:t xml:space="preserve"> </w:t>
            </w:r>
            <w:r w:rsidRPr="00112CB8">
              <w:rPr>
                <w:rFonts w:ascii="Arial" w:hAnsi="Arial" w:cs="Arial"/>
                <w:sz w:val="24"/>
                <w:szCs w:val="24"/>
              </w:rPr>
              <w:t>recent</w:t>
            </w:r>
            <w:r w:rsidRPr="00112CB8">
              <w:rPr>
                <w:rFonts w:ascii="Arial" w:hAnsi="Arial" w:cs="Arial"/>
                <w:spacing w:val="11"/>
                <w:sz w:val="24"/>
                <w:szCs w:val="24"/>
              </w:rPr>
              <w:t xml:space="preserve"> </w:t>
            </w:r>
            <w:r w:rsidRPr="00112CB8">
              <w:rPr>
                <w:rFonts w:ascii="Arial" w:hAnsi="Arial" w:cs="Arial"/>
                <w:sz w:val="24"/>
                <w:szCs w:val="24"/>
              </w:rPr>
              <w:t>times,</w:t>
            </w:r>
            <w:r w:rsidRPr="00112CB8">
              <w:rPr>
                <w:rFonts w:ascii="Arial" w:hAnsi="Arial" w:cs="Arial"/>
                <w:spacing w:val="25"/>
                <w:sz w:val="24"/>
                <w:szCs w:val="24"/>
              </w:rPr>
              <w:t xml:space="preserve"> </w:t>
            </w:r>
            <w:r w:rsidRPr="00112CB8">
              <w:rPr>
                <w:rFonts w:ascii="Arial" w:hAnsi="Arial" w:cs="Arial"/>
                <w:sz w:val="24"/>
                <w:szCs w:val="24"/>
              </w:rPr>
              <w:t>been</w:t>
            </w:r>
            <w:r w:rsidRPr="00112CB8">
              <w:rPr>
                <w:rFonts w:ascii="Arial" w:hAnsi="Arial" w:cs="Arial"/>
                <w:spacing w:val="13"/>
                <w:sz w:val="24"/>
                <w:szCs w:val="24"/>
              </w:rPr>
              <w:t xml:space="preserve"> </w:t>
            </w:r>
            <w:r w:rsidRPr="00112CB8">
              <w:rPr>
                <w:rFonts w:ascii="Arial" w:hAnsi="Arial" w:cs="Arial"/>
                <w:sz w:val="24"/>
                <w:szCs w:val="24"/>
              </w:rPr>
              <w:t>severely</w:t>
            </w:r>
            <w:r w:rsidRPr="00112CB8">
              <w:rPr>
                <w:rFonts w:ascii="Arial" w:hAnsi="Arial" w:cs="Arial"/>
                <w:spacing w:val="30"/>
                <w:sz w:val="24"/>
                <w:szCs w:val="24"/>
              </w:rPr>
              <w:t xml:space="preserve"> </w:t>
            </w:r>
            <w:r w:rsidRPr="00112CB8">
              <w:rPr>
                <w:rFonts w:ascii="Arial" w:hAnsi="Arial" w:cs="Arial"/>
                <w:sz w:val="24"/>
                <w:szCs w:val="24"/>
              </w:rPr>
              <w:t>disadvantaged</w:t>
            </w:r>
            <w:r w:rsidRPr="00112CB8">
              <w:rPr>
                <w:rFonts w:ascii="Arial" w:hAnsi="Arial" w:cs="Arial"/>
                <w:spacing w:val="60"/>
                <w:sz w:val="24"/>
                <w:szCs w:val="24"/>
              </w:rPr>
              <w:t xml:space="preserve"> </w:t>
            </w:r>
            <w:r w:rsidRPr="00112CB8">
              <w:rPr>
                <w:rFonts w:ascii="Arial" w:hAnsi="Arial" w:cs="Arial"/>
                <w:sz w:val="24"/>
                <w:szCs w:val="24"/>
              </w:rPr>
              <w:t>by</w:t>
            </w:r>
            <w:r w:rsidRPr="00112CB8">
              <w:rPr>
                <w:rFonts w:ascii="Arial" w:hAnsi="Arial" w:cs="Arial"/>
                <w:spacing w:val="8"/>
                <w:sz w:val="24"/>
                <w:szCs w:val="24"/>
              </w:rPr>
              <w:t xml:space="preserve"> </w:t>
            </w:r>
            <w:r w:rsidRPr="00112CB8">
              <w:rPr>
                <w:rFonts w:ascii="Arial" w:hAnsi="Arial" w:cs="Arial"/>
                <w:sz w:val="24"/>
                <w:szCs w:val="24"/>
              </w:rPr>
              <w:t>and</w:t>
            </w:r>
            <w:r w:rsidRPr="00112CB8">
              <w:rPr>
                <w:rFonts w:ascii="Arial" w:hAnsi="Arial" w:cs="Arial"/>
                <w:spacing w:val="38"/>
                <w:sz w:val="24"/>
                <w:szCs w:val="24"/>
              </w:rPr>
              <w:t xml:space="preserve"> </w:t>
            </w:r>
            <w:r w:rsidRPr="00112CB8">
              <w:rPr>
                <w:rFonts w:ascii="Arial" w:hAnsi="Arial" w:cs="Arial"/>
                <w:sz w:val="24"/>
                <w:szCs w:val="24"/>
              </w:rPr>
              <w:t>has</w:t>
            </w:r>
            <w:r w:rsidRPr="00112CB8">
              <w:rPr>
                <w:rFonts w:ascii="Arial" w:hAnsi="Arial" w:cs="Arial"/>
                <w:spacing w:val="22"/>
                <w:w w:val="102"/>
                <w:sz w:val="24"/>
                <w:szCs w:val="24"/>
              </w:rPr>
              <w:t xml:space="preserve"> </w:t>
            </w:r>
            <w:r w:rsidRPr="00112CB8">
              <w:rPr>
                <w:rFonts w:ascii="Arial" w:hAnsi="Arial" w:cs="Arial"/>
                <w:sz w:val="24"/>
                <w:szCs w:val="24"/>
              </w:rPr>
              <w:t>experienced</w:t>
            </w:r>
            <w:r w:rsidRPr="00112CB8">
              <w:rPr>
                <w:rFonts w:ascii="Arial" w:hAnsi="Arial" w:cs="Arial"/>
                <w:spacing w:val="30"/>
                <w:sz w:val="24"/>
                <w:szCs w:val="24"/>
              </w:rPr>
              <w:t xml:space="preserve"> </w:t>
            </w:r>
            <w:r w:rsidRPr="00112CB8">
              <w:rPr>
                <w:rFonts w:ascii="Arial" w:hAnsi="Arial" w:cs="Arial"/>
                <w:sz w:val="24"/>
                <w:szCs w:val="24"/>
              </w:rPr>
              <w:t>the</w:t>
            </w:r>
            <w:r w:rsidRPr="00112CB8">
              <w:rPr>
                <w:rFonts w:ascii="Arial" w:hAnsi="Arial" w:cs="Arial"/>
                <w:spacing w:val="20"/>
                <w:sz w:val="24"/>
                <w:szCs w:val="24"/>
              </w:rPr>
              <w:t xml:space="preserve"> </w:t>
            </w:r>
            <w:r w:rsidRPr="00112CB8">
              <w:rPr>
                <w:rFonts w:ascii="Arial" w:hAnsi="Arial" w:cs="Arial"/>
                <w:sz w:val="24"/>
                <w:szCs w:val="24"/>
              </w:rPr>
              <w:t>down</w:t>
            </w:r>
            <w:r w:rsidRPr="00112CB8">
              <w:rPr>
                <w:rFonts w:ascii="Arial" w:hAnsi="Arial" w:cs="Arial"/>
                <w:spacing w:val="26"/>
                <w:sz w:val="24"/>
                <w:szCs w:val="24"/>
              </w:rPr>
              <w:t xml:space="preserve"> </w:t>
            </w:r>
            <w:r w:rsidRPr="00112CB8">
              <w:rPr>
                <w:rFonts w:ascii="Arial" w:hAnsi="Arial" w:cs="Arial"/>
                <w:sz w:val="24"/>
                <w:szCs w:val="24"/>
              </w:rPr>
              <w:t>side</w:t>
            </w:r>
            <w:r w:rsidRPr="00112CB8">
              <w:rPr>
                <w:rFonts w:ascii="Arial" w:hAnsi="Arial" w:cs="Arial"/>
                <w:spacing w:val="29"/>
                <w:sz w:val="24"/>
                <w:szCs w:val="24"/>
              </w:rPr>
              <w:t xml:space="preserve"> </w:t>
            </w:r>
            <w:r w:rsidRPr="00112CB8">
              <w:rPr>
                <w:rFonts w:ascii="Arial" w:hAnsi="Arial" w:cs="Arial"/>
                <w:sz w:val="24"/>
                <w:szCs w:val="24"/>
              </w:rPr>
              <w:t>of</w:t>
            </w:r>
            <w:r w:rsidRPr="00112CB8">
              <w:rPr>
                <w:rFonts w:ascii="Arial" w:hAnsi="Arial" w:cs="Arial"/>
                <w:spacing w:val="20"/>
                <w:sz w:val="24"/>
                <w:szCs w:val="24"/>
              </w:rPr>
              <w:t xml:space="preserve"> </w:t>
            </w:r>
            <w:r w:rsidRPr="00112CB8">
              <w:rPr>
                <w:rFonts w:ascii="Arial" w:hAnsi="Arial" w:cs="Arial"/>
                <w:sz w:val="24"/>
                <w:szCs w:val="24"/>
              </w:rPr>
              <w:t>a</w:t>
            </w:r>
            <w:r w:rsidRPr="00112CB8">
              <w:rPr>
                <w:rFonts w:ascii="Arial" w:hAnsi="Arial" w:cs="Arial"/>
                <w:spacing w:val="32"/>
                <w:sz w:val="24"/>
                <w:szCs w:val="24"/>
              </w:rPr>
              <w:t xml:space="preserve"> </w:t>
            </w:r>
            <w:r w:rsidRPr="00112CB8">
              <w:rPr>
                <w:rFonts w:ascii="Arial" w:hAnsi="Arial" w:cs="Arial"/>
                <w:sz w:val="24"/>
                <w:szCs w:val="24"/>
              </w:rPr>
              <w:t>number</w:t>
            </w:r>
            <w:r w:rsidRPr="00112CB8">
              <w:rPr>
                <w:rFonts w:ascii="Arial" w:hAnsi="Arial" w:cs="Arial"/>
                <w:spacing w:val="27"/>
                <w:sz w:val="24"/>
                <w:szCs w:val="24"/>
              </w:rPr>
              <w:t xml:space="preserve"> </w:t>
            </w:r>
            <w:r w:rsidRPr="00112CB8">
              <w:rPr>
                <w:rFonts w:ascii="Arial" w:hAnsi="Arial" w:cs="Arial"/>
                <w:sz w:val="24"/>
                <w:szCs w:val="24"/>
              </w:rPr>
              <w:t>of</w:t>
            </w:r>
            <w:r w:rsidRPr="00112CB8">
              <w:rPr>
                <w:rFonts w:ascii="Arial" w:hAnsi="Arial" w:cs="Arial"/>
                <w:spacing w:val="21"/>
                <w:sz w:val="24"/>
                <w:szCs w:val="24"/>
              </w:rPr>
              <w:t xml:space="preserve"> </w:t>
            </w:r>
            <w:r w:rsidRPr="00112CB8">
              <w:rPr>
                <w:rFonts w:ascii="Arial" w:hAnsi="Arial" w:cs="Arial"/>
                <w:sz w:val="24"/>
                <w:szCs w:val="24"/>
              </w:rPr>
              <w:t>'centralisation'</w:t>
            </w:r>
            <w:r w:rsidRPr="00112CB8">
              <w:rPr>
                <w:rFonts w:ascii="Arial" w:hAnsi="Arial" w:cs="Arial"/>
                <w:spacing w:val="47"/>
                <w:sz w:val="24"/>
                <w:szCs w:val="24"/>
              </w:rPr>
              <w:t xml:space="preserve"> </w:t>
            </w:r>
            <w:r w:rsidRPr="00112CB8">
              <w:rPr>
                <w:rFonts w:ascii="Arial" w:hAnsi="Arial" w:cs="Arial"/>
                <w:sz w:val="24"/>
                <w:szCs w:val="24"/>
              </w:rPr>
              <w:t>and</w:t>
            </w:r>
            <w:r w:rsidRPr="00112CB8">
              <w:rPr>
                <w:rFonts w:ascii="Arial" w:hAnsi="Arial" w:cs="Arial"/>
                <w:spacing w:val="37"/>
                <w:sz w:val="24"/>
                <w:szCs w:val="24"/>
              </w:rPr>
              <w:t xml:space="preserve"> </w:t>
            </w:r>
            <w:r w:rsidRPr="00112CB8">
              <w:rPr>
                <w:rFonts w:ascii="Arial" w:hAnsi="Arial" w:cs="Arial"/>
                <w:sz w:val="24"/>
                <w:szCs w:val="24"/>
              </w:rPr>
              <w:t>'relocation'</w:t>
            </w:r>
            <w:r w:rsidRPr="00112CB8">
              <w:rPr>
                <w:rFonts w:ascii="Arial" w:hAnsi="Arial" w:cs="Arial"/>
                <w:w w:val="102"/>
                <w:sz w:val="24"/>
                <w:szCs w:val="24"/>
              </w:rPr>
              <w:t xml:space="preserve"> </w:t>
            </w:r>
            <w:r w:rsidRPr="00112CB8">
              <w:rPr>
                <w:rFonts w:ascii="Arial" w:hAnsi="Arial" w:cs="Arial"/>
                <w:sz w:val="24"/>
                <w:szCs w:val="24"/>
              </w:rPr>
              <w:t>decisions</w:t>
            </w:r>
            <w:r w:rsidRPr="00112CB8">
              <w:rPr>
                <w:rFonts w:ascii="Arial" w:hAnsi="Arial" w:cs="Arial"/>
                <w:spacing w:val="39"/>
                <w:sz w:val="24"/>
                <w:szCs w:val="24"/>
              </w:rPr>
              <w:t xml:space="preserve"> </w:t>
            </w:r>
            <w:r w:rsidRPr="00112CB8">
              <w:rPr>
                <w:rFonts w:ascii="Arial" w:hAnsi="Arial" w:cs="Arial"/>
                <w:sz w:val="24"/>
                <w:szCs w:val="24"/>
              </w:rPr>
              <w:t>such</w:t>
            </w:r>
            <w:r w:rsidRPr="00112CB8">
              <w:rPr>
                <w:rFonts w:ascii="Arial" w:hAnsi="Arial" w:cs="Arial"/>
                <w:spacing w:val="31"/>
                <w:sz w:val="24"/>
                <w:szCs w:val="24"/>
              </w:rPr>
              <w:t xml:space="preserve"> </w:t>
            </w:r>
            <w:r w:rsidRPr="00112CB8">
              <w:rPr>
                <w:rFonts w:ascii="Arial" w:hAnsi="Arial" w:cs="Arial"/>
                <w:sz w:val="24"/>
                <w:szCs w:val="24"/>
              </w:rPr>
              <w:t>as</w:t>
            </w:r>
            <w:r w:rsidRPr="00112CB8">
              <w:rPr>
                <w:rFonts w:ascii="Arial" w:hAnsi="Arial" w:cs="Arial"/>
                <w:spacing w:val="16"/>
                <w:sz w:val="24"/>
                <w:szCs w:val="24"/>
              </w:rPr>
              <w:t xml:space="preserve"> </w:t>
            </w:r>
            <w:r w:rsidRPr="00112CB8">
              <w:rPr>
                <w:rFonts w:ascii="Arial" w:hAnsi="Arial" w:cs="Arial"/>
                <w:sz w:val="24"/>
                <w:szCs w:val="24"/>
              </w:rPr>
              <w:t>the</w:t>
            </w:r>
            <w:r w:rsidRPr="00112CB8">
              <w:rPr>
                <w:rFonts w:ascii="Arial" w:hAnsi="Arial" w:cs="Arial"/>
                <w:spacing w:val="31"/>
                <w:sz w:val="24"/>
                <w:szCs w:val="24"/>
              </w:rPr>
              <w:t xml:space="preserve"> </w:t>
            </w:r>
            <w:r w:rsidRPr="00112CB8">
              <w:rPr>
                <w:rFonts w:ascii="Arial" w:hAnsi="Arial" w:cs="Arial"/>
                <w:sz w:val="24"/>
                <w:szCs w:val="24"/>
              </w:rPr>
              <w:t>consequence</w:t>
            </w:r>
            <w:r w:rsidRPr="00112CB8">
              <w:rPr>
                <w:rFonts w:ascii="Arial" w:hAnsi="Arial" w:cs="Arial"/>
                <w:spacing w:val="51"/>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39"/>
                <w:sz w:val="24"/>
                <w:szCs w:val="24"/>
              </w:rPr>
              <w:t xml:space="preserve"> </w:t>
            </w:r>
            <w:r w:rsidRPr="00112CB8">
              <w:rPr>
                <w:rFonts w:ascii="Arial" w:hAnsi="Arial" w:cs="Arial"/>
                <w:sz w:val="24"/>
                <w:szCs w:val="24"/>
              </w:rPr>
              <w:t>health</w:t>
            </w:r>
            <w:r w:rsidRPr="00112CB8">
              <w:rPr>
                <w:rFonts w:ascii="Arial" w:hAnsi="Arial" w:cs="Arial"/>
                <w:spacing w:val="26"/>
                <w:sz w:val="24"/>
                <w:szCs w:val="24"/>
              </w:rPr>
              <w:t xml:space="preserve"> </w:t>
            </w:r>
            <w:r w:rsidRPr="00112CB8">
              <w:rPr>
                <w:rFonts w:ascii="Arial" w:hAnsi="Arial" w:cs="Arial"/>
                <w:sz w:val="24"/>
                <w:szCs w:val="24"/>
              </w:rPr>
              <w:t>reform</w:t>
            </w:r>
            <w:r w:rsidRPr="00112CB8">
              <w:rPr>
                <w:rFonts w:ascii="Arial" w:hAnsi="Arial" w:cs="Arial"/>
                <w:spacing w:val="31"/>
                <w:sz w:val="24"/>
                <w:szCs w:val="24"/>
              </w:rPr>
              <w:t xml:space="preserve"> </w:t>
            </w:r>
            <w:r w:rsidRPr="00112CB8">
              <w:rPr>
                <w:rFonts w:ascii="Arial" w:hAnsi="Arial" w:cs="Arial"/>
                <w:sz w:val="24"/>
                <w:szCs w:val="24"/>
              </w:rPr>
              <w:t>under</w:t>
            </w:r>
            <w:r w:rsidRPr="00112CB8">
              <w:rPr>
                <w:rFonts w:ascii="Arial" w:hAnsi="Arial" w:cs="Arial"/>
                <w:spacing w:val="31"/>
                <w:sz w:val="24"/>
                <w:szCs w:val="24"/>
              </w:rPr>
              <w:t xml:space="preserve"> </w:t>
            </w:r>
            <w:r w:rsidRPr="00112CB8">
              <w:rPr>
                <w:rFonts w:ascii="Arial" w:hAnsi="Arial" w:cs="Arial"/>
                <w:sz w:val="24"/>
                <w:szCs w:val="24"/>
              </w:rPr>
              <w:t>Developing</w:t>
            </w:r>
            <w:r w:rsidRPr="00112CB8">
              <w:rPr>
                <w:rFonts w:ascii="Arial" w:hAnsi="Arial" w:cs="Arial"/>
                <w:spacing w:val="27"/>
                <w:w w:val="104"/>
                <w:sz w:val="24"/>
                <w:szCs w:val="24"/>
              </w:rPr>
              <w:t xml:space="preserve"> </w:t>
            </w:r>
            <w:r w:rsidRPr="00112CB8">
              <w:rPr>
                <w:rFonts w:ascii="Arial" w:hAnsi="Arial" w:cs="Arial"/>
                <w:sz w:val="24"/>
                <w:szCs w:val="24"/>
              </w:rPr>
              <w:t>Better</w:t>
            </w:r>
            <w:r w:rsidRPr="00112CB8">
              <w:rPr>
                <w:rFonts w:ascii="Arial" w:hAnsi="Arial" w:cs="Arial"/>
                <w:spacing w:val="16"/>
                <w:sz w:val="24"/>
                <w:szCs w:val="24"/>
              </w:rPr>
              <w:t xml:space="preserve"> </w:t>
            </w:r>
            <w:r w:rsidRPr="00112CB8">
              <w:rPr>
                <w:rFonts w:ascii="Arial" w:hAnsi="Arial" w:cs="Arial"/>
                <w:sz w:val="24"/>
                <w:szCs w:val="24"/>
              </w:rPr>
              <w:t>Services</w:t>
            </w:r>
            <w:r w:rsidRPr="00112CB8">
              <w:rPr>
                <w:rFonts w:ascii="Arial" w:hAnsi="Arial" w:cs="Arial"/>
                <w:spacing w:val="47"/>
                <w:sz w:val="24"/>
                <w:szCs w:val="24"/>
              </w:rPr>
              <w:t xml:space="preserve"> </w:t>
            </w:r>
            <w:r w:rsidRPr="00112CB8">
              <w:rPr>
                <w:rFonts w:ascii="Arial" w:hAnsi="Arial" w:cs="Arial"/>
                <w:sz w:val="24"/>
                <w:szCs w:val="24"/>
              </w:rPr>
              <w:t>and</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30"/>
                <w:sz w:val="24"/>
                <w:szCs w:val="24"/>
              </w:rPr>
              <w:t xml:space="preserve"> </w:t>
            </w:r>
            <w:r w:rsidRPr="00112CB8">
              <w:rPr>
                <w:rFonts w:ascii="Arial" w:hAnsi="Arial" w:cs="Arial"/>
                <w:sz w:val="24"/>
                <w:szCs w:val="24"/>
              </w:rPr>
              <w:t>current</w:t>
            </w:r>
            <w:r w:rsidRPr="00112CB8">
              <w:rPr>
                <w:rFonts w:ascii="Arial" w:hAnsi="Arial" w:cs="Arial"/>
                <w:spacing w:val="17"/>
                <w:sz w:val="24"/>
                <w:szCs w:val="24"/>
              </w:rPr>
              <w:t xml:space="preserve"> </w:t>
            </w:r>
            <w:r w:rsidRPr="00112CB8">
              <w:rPr>
                <w:rFonts w:ascii="Arial" w:hAnsi="Arial" w:cs="Arial"/>
                <w:sz w:val="24"/>
                <w:szCs w:val="24"/>
              </w:rPr>
              <w:t>Transformi</w:t>
            </w:r>
            <w:r w:rsidRPr="00112CB8">
              <w:rPr>
                <w:rFonts w:ascii="Arial" w:hAnsi="Arial" w:cs="Arial"/>
                <w:spacing w:val="-40"/>
                <w:sz w:val="24"/>
                <w:szCs w:val="24"/>
              </w:rPr>
              <w:t xml:space="preserve"> </w:t>
            </w:r>
            <w:r w:rsidRPr="00112CB8">
              <w:rPr>
                <w:rFonts w:ascii="Arial" w:hAnsi="Arial" w:cs="Arial"/>
                <w:sz w:val="24"/>
                <w:szCs w:val="24"/>
              </w:rPr>
              <w:t>ng</w:t>
            </w:r>
            <w:r w:rsidRPr="00112CB8">
              <w:rPr>
                <w:rFonts w:ascii="Arial" w:hAnsi="Arial" w:cs="Arial"/>
                <w:spacing w:val="4"/>
                <w:sz w:val="24"/>
                <w:szCs w:val="24"/>
              </w:rPr>
              <w:t xml:space="preserve"> </w:t>
            </w:r>
            <w:r w:rsidRPr="00112CB8">
              <w:rPr>
                <w:rFonts w:ascii="Arial" w:hAnsi="Arial" w:cs="Arial"/>
                <w:sz w:val="24"/>
                <w:szCs w:val="24"/>
              </w:rPr>
              <w:t>Your</w:t>
            </w:r>
            <w:r w:rsidRPr="00112CB8">
              <w:rPr>
                <w:rFonts w:ascii="Arial" w:hAnsi="Arial" w:cs="Arial"/>
                <w:spacing w:val="37"/>
                <w:sz w:val="24"/>
                <w:szCs w:val="24"/>
              </w:rPr>
              <w:t xml:space="preserve"> </w:t>
            </w:r>
            <w:r w:rsidRPr="00112CB8">
              <w:rPr>
                <w:rFonts w:ascii="Arial" w:hAnsi="Arial" w:cs="Arial"/>
                <w:sz w:val="24"/>
                <w:szCs w:val="24"/>
              </w:rPr>
              <w:t>Care</w:t>
            </w:r>
            <w:r w:rsidRPr="00112CB8">
              <w:rPr>
                <w:rFonts w:ascii="Arial" w:hAnsi="Arial" w:cs="Arial"/>
                <w:spacing w:val="21"/>
                <w:sz w:val="24"/>
                <w:szCs w:val="24"/>
              </w:rPr>
              <w:t xml:space="preserve"> </w:t>
            </w:r>
            <w:r w:rsidRPr="00112CB8">
              <w:rPr>
                <w:rFonts w:ascii="Arial" w:hAnsi="Arial" w:cs="Arial"/>
                <w:sz w:val="24"/>
                <w:szCs w:val="24"/>
              </w:rPr>
              <w:t>agenda. Additionally,</w:t>
            </w:r>
            <w:r w:rsidRPr="00112CB8">
              <w:rPr>
                <w:rFonts w:ascii="Arial" w:hAnsi="Arial" w:cs="Arial"/>
                <w:spacing w:val="62"/>
                <w:sz w:val="24"/>
                <w:szCs w:val="24"/>
              </w:rPr>
              <w:t xml:space="preserve"> </w:t>
            </w:r>
            <w:r w:rsidRPr="00112CB8">
              <w:rPr>
                <w:rFonts w:ascii="Arial" w:hAnsi="Arial" w:cs="Arial"/>
                <w:sz w:val="24"/>
                <w:szCs w:val="24"/>
              </w:rPr>
              <w:t>Omagh</w:t>
            </w:r>
            <w:r w:rsidRPr="00112CB8">
              <w:rPr>
                <w:rFonts w:ascii="Arial" w:hAnsi="Arial" w:cs="Arial"/>
                <w:spacing w:val="39"/>
                <w:sz w:val="24"/>
                <w:szCs w:val="24"/>
              </w:rPr>
              <w:t xml:space="preserve"> </w:t>
            </w:r>
            <w:r w:rsidRPr="00112CB8">
              <w:rPr>
                <w:rFonts w:ascii="Arial" w:hAnsi="Arial" w:cs="Arial"/>
                <w:sz w:val="24"/>
                <w:szCs w:val="24"/>
              </w:rPr>
              <w:t>has</w:t>
            </w:r>
            <w:r w:rsidRPr="00112CB8">
              <w:rPr>
                <w:rFonts w:ascii="Arial" w:hAnsi="Arial" w:cs="Arial"/>
                <w:spacing w:val="26"/>
                <w:sz w:val="24"/>
                <w:szCs w:val="24"/>
              </w:rPr>
              <w:t xml:space="preserve"> </w:t>
            </w:r>
            <w:r w:rsidRPr="00112CB8">
              <w:rPr>
                <w:rFonts w:ascii="Arial" w:hAnsi="Arial" w:cs="Arial"/>
                <w:sz w:val="24"/>
                <w:szCs w:val="24"/>
              </w:rPr>
              <w:t>been</w:t>
            </w:r>
            <w:r w:rsidRPr="00112CB8">
              <w:rPr>
                <w:rFonts w:ascii="Arial" w:hAnsi="Arial" w:cs="Arial"/>
                <w:spacing w:val="11"/>
                <w:sz w:val="24"/>
                <w:szCs w:val="24"/>
              </w:rPr>
              <w:t xml:space="preserve"> </w:t>
            </w:r>
            <w:r w:rsidRPr="00112CB8">
              <w:rPr>
                <w:rFonts w:ascii="Arial" w:hAnsi="Arial" w:cs="Arial"/>
                <w:sz w:val="24"/>
                <w:szCs w:val="24"/>
              </w:rPr>
              <w:t>denuded</w:t>
            </w:r>
            <w:r w:rsidRPr="00112CB8">
              <w:rPr>
                <w:rFonts w:ascii="Arial" w:hAnsi="Arial" w:cs="Arial"/>
                <w:spacing w:val="31"/>
                <w:sz w:val="24"/>
                <w:szCs w:val="24"/>
              </w:rPr>
              <w:t xml:space="preserve"> </w:t>
            </w:r>
            <w:r w:rsidRPr="00112CB8">
              <w:rPr>
                <w:rFonts w:ascii="Arial" w:hAnsi="Arial" w:cs="Arial"/>
                <w:sz w:val="24"/>
                <w:szCs w:val="24"/>
              </w:rPr>
              <w:t>of</w:t>
            </w:r>
            <w:r w:rsidRPr="00112CB8">
              <w:rPr>
                <w:rFonts w:ascii="Arial" w:hAnsi="Arial" w:cs="Arial"/>
                <w:spacing w:val="18"/>
                <w:sz w:val="24"/>
                <w:szCs w:val="24"/>
              </w:rPr>
              <w:t xml:space="preserve"> </w:t>
            </w:r>
            <w:r w:rsidRPr="00112CB8">
              <w:rPr>
                <w:rFonts w:ascii="Arial" w:hAnsi="Arial" w:cs="Arial"/>
                <w:sz w:val="24"/>
                <w:szCs w:val="24"/>
              </w:rPr>
              <w:t>several</w:t>
            </w:r>
            <w:r w:rsidRPr="00112CB8">
              <w:rPr>
                <w:rFonts w:ascii="Arial" w:hAnsi="Arial" w:cs="Arial"/>
                <w:spacing w:val="30"/>
                <w:sz w:val="24"/>
                <w:szCs w:val="24"/>
              </w:rPr>
              <w:t xml:space="preserve"> </w:t>
            </w:r>
            <w:r w:rsidRPr="00112CB8">
              <w:rPr>
                <w:rFonts w:ascii="Arial" w:hAnsi="Arial" w:cs="Arial"/>
                <w:sz w:val="24"/>
                <w:szCs w:val="24"/>
              </w:rPr>
              <w:t>other</w:t>
            </w:r>
            <w:r w:rsidRPr="00112CB8">
              <w:rPr>
                <w:rFonts w:ascii="Arial" w:hAnsi="Arial" w:cs="Arial"/>
                <w:spacing w:val="30"/>
                <w:sz w:val="24"/>
                <w:szCs w:val="24"/>
              </w:rPr>
              <w:t xml:space="preserve"> </w:t>
            </w:r>
            <w:r w:rsidRPr="00112CB8">
              <w:rPr>
                <w:rFonts w:ascii="Arial" w:hAnsi="Arial" w:cs="Arial"/>
                <w:sz w:val="24"/>
                <w:szCs w:val="24"/>
              </w:rPr>
              <w:t>public</w:t>
            </w:r>
            <w:r w:rsidRPr="00112CB8">
              <w:rPr>
                <w:rFonts w:ascii="Arial" w:hAnsi="Arial" w:cs="Arial"/>
                <w:spacing w:val="13"/>
                <w:sz w:val="24"/>
                <w:szCs w:val="24"/>
              </w:rPr>
              <w:t xml:space="preserve"> </w:t>
            </w:r>
            <w:r w:rsidRPr="00112CB8">
              <w:rPr>
                <w:rFonts w:ascii="Arial" w:hAnsi="Arial" w:cs="Arial"/>
                <w:sz w:val="24"/>
                <w:szCs w:val="24"/>
              </w:rPr>
              <w:t>sector</w:t>
            </w:r>
            <w:r w:rsidRPr="00112CB8">
              <w:rPr>
                <w:rFonts w:ascii="Arial" w:hAnsi="Arial" w:cs="Arial"/>
                <w:w w:val="101"/>
                <w:sz w:val="24"/>
                <w:szCs w:val="24"/>
              </w:rPr>
              <w:t xml:space="preserve"> </w:t>
            </w:r>
            <w:r w:rsidRPr="00112CB8">
              <w:rPr>
                <w:rFonts w:ascii="Arial" w:hAnsi="Arial" w:cs="Arial"/>
                <w:sz w:val="24"/>
                <w:szCs w:val="24"/>
              </w:rPr>
              <w:t>delivery</w:t>
            </w:r>
            <w:r w:rsidRPr="00112CB8">
              <w:rPr>
                <w:rFonts w:ascii="Arial" w:hAnsi="Arial" w:cs="Arial"/>
                <w:spacing w:val="40"/>
                <w:sz w:val="24"/>
                <w:szCs w:val="24"/>
              </w:rPr>
              <w:t xml:space="preserve"> </w:t>
            </w:r>
            <w:r w:rsidRPr="00112CB8">
              <w:rPr>
                <w:rFonts w:ascii="Arial" w:hAnsi="Arial" w:cs="Arial"/>
                <w:sz w:val="24"/>
                <w:szCs w:val="24"/>
              </w:rPr>
              <w:t>agents,</w:t>
            </w:r>
            <w:r w:rsidRPr="00112CB8">
              <w:rPr>
                <w:rFonts w:ascii="Arial" w:hAnsi="Arial" w:cs="Arial"/>
                <w:spacing w:val="37"/>
                <w:sz w:val="24"/>
                <w:szCs w:val="24"/>
              </w:rPr>
              <w:t xml:space="preserve"> </w:t>
            </w:r>
            <w:r w:rsidRPr="00112CB8">
              <w:rPr>
                <w:rFonts w:ascii="Arial" w:hAnsi="Arial" w:cs="Arial"/>
                <w:sz w:val="24"/>
                <w:szCs w:val="24"/>
              </w:rPr>
              <w:t>such</w:t>
            </w:r>
            <w:r w:rsidRPr="00112CB8">
              <w:rPr>
                <w:rFonts w:ascii="Arial" w:hAnsi="Arial" w:cs="Arial"/>
                <w:spacing w:val="28"/>
                <w:sz w:val="24"/>
                <w:szCs w:val="24"/>
              </w:rPr>
              <w:t xml:space="preserve"> </w:t>
            </w:r>
            <w:r w:rsidRPr="00112CB8">
              <w:rPr>
                <w:rFonts w:ascii="Arial" w:hAnsi="Arial" w:cs="Arial"/>
                <w:sz w:val="24"/>
                <w:szCs w:val="24"/>
              </w:rPr>
              <w:t>as</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34"/>
                <w:sz w:val="24"/>
                <w:szCs w:val="24"/>
              </w:rPr>
              <w:t xml:space="preserve"> </w:t>
            </w:r>
            <w:r w:rsidRPr="00112CB8">
              <w:rPr>
                <w:rFonts w:ascii="Arial" w:hAnsi="Arial" w:cs="Arial"/>
                <w:sz w:val="24"/>
                <w:szCs w:val="24"/>
              </w:rPr>
              <w:t>Northern</w:t>
            </w:r>
            <w:r w:rsidRPr="00112CB8">
              <w:rPr>
                <w:rFonts w:ascii="Arial" w:hAnsi="Arial" w:cs="Arial"/>
                <w:spacing w:val="29"/>
                <w:sz w:val="24"/>
                <w:szCs w:val="24"/>
              </w:rPr>
              <w:t xml:space="preserve"> </w:t>
            </w:r>
            <w:r w:rsidRPr="00112CB8">
              <w:rPr>
                <w:rFonts w:ascii="Arial" w:hAnsi="Arial" w:cs="Arial"/>
                <w:sz w:val="24"/>
                <w:szCs w:val="24"/>
              </w:rPr>
              <w:t>Ireland</w:t>
            </w:r>
            <w:r w:rsidRPr="00112CB8">
              <w:rPr>
                <w:rFonts w:ascii="Arial" w:hAnsi="Arial" w:cs="Arial"/>
                <w:spacing w:val="23"/>
                <w:sz w:val="24"/>
                <w:szCs w:val="24"/>
              </w:rPr>
              <w:t xml:space="preserve"> </w:t>
            </w:r>
            <w:r w:rsidRPr="00112CB8">
              <w:rPr>
                <w:rFonts w:ascii="Arial" w:hAnsi="Arial" w:cs="Arial"/>
                <w:sz w:val="24"/>
                <w:szCs w:val="24"/>
              </w:rPr>
              <w:t>Housing</w:t>
            </w:r>
            <w:r w:rsidRPr="00112CB8">
              <w:rPr>
                <w:rFonts w:ascii="Arial" w:hAnsi="Arial" w:cs="Arial"/>
                <w:spacing w:val="29"/>
                <w:sz w:val="24"/>
                <w:szCs w:val="24"/>
              </w:rPr>
              <w:t xml:space="preserve"> </w:t>
            </w:r>
            <w:r w:rsidRPr="00112CB8">
              <w:rPr>
                <w:rFonts w:ascii="Arial" w:hAnsi="Arial" w:cs="Arial"/>
                <w:sz w:val="24"/>
                <w:szCs w:val="24"/>
              </w:rPr>
              <w:t>Executive</w:t>
            </w:r>
            <w:r w:rsidRPr="00112CB8">
              <w:rPr>
                <w:rFonts w:ascii="Arial" w:hAnsi="Arial" w:cs="Arial"/>
                <w:spacing w:val="34"/>
                <w:sz w:val="24"/>
                <w:szCs w:val="24"/>
              </w:rPr>
              <w:t xml:space="preserve"> </w:t>
            </w:r>
            <w:r w:rsidRPr="00112CB8">
              <w:rPr>
                <w:rFonts w:ascii="Arial" w:hAnsi="Arial" w:cs="Arial"/>
                <w:sz w:val="24"/>
                <w:szCs w:val="24"/>
              </w:rPr>
              <w:t>relocating</w:t>
            </w:r>
            <w:r w:rsidRPr="00112CB8">
              <w:rPr>
                <w:rFonts w:ascii="Arial" w:hAnsi="Arial" w:cs="Arial"/>
                <w:w w:val="101"/>
                <w:sz w:val="24"/>
                <w:szCs w:val="24"/>
              </w:rPr>
              <w:t xml:space="preserve"> </w:t>
            </w:r>
            <w:r w:rsidRPr="00112CB8">
              <w:rPr>
                <w:rFonts w:ascii="Arial" w:hAnsi="Arial" w:cs="Arial"/>
                <w:spacing w:val="-26"/>
                <w:sz w:val="24"/>
                <w:szCs w:val="24"/>
              </w:rPr>
              <w:t>i</w:t>
            </w:r>
            <w:r w:rsidRPr="00112CB8">
              <w:rPr>
                <w:rFonts w:ascii="Arial" w:hAnsi="Arial" w:cs="Arial"/>
                <w:sz w:val="24"/>
                <w:szCs w:val="24"/>
              </w:rPr>
              <w:t>ts</w:t>
            </w:r>
            <w:r w:rsidRPr="00112CB8">
              <w:rPr>
                <w:rFonts w:ascii="Arial" w:hAnsi="Arial" w:cs="Arial"/>
                <w:spacing w:val="17"/>
                <w:sz w:val="24"/>
                <w:szCs w:val="24"/>
              </w:rPr>
              <w:t xml:space="preserve"> </w:t>
            </w:r>
            <w:r w:rsidRPr="00112CB8">
              <w:rPr>
                <w:rFonts w:ascii="Arial" w:hAnsi="Arial" w:cs="Arial"/>
                <w:sz w:val="24"/>
                <w:szCs w:val="24"/>
              </w:rPr>
              <w:t>western</w:t>
            </w:r>
            <w:r w:rsidRPr="00112CB8">
              <w:rPr>
                <w:rFonts w:ascii="Arial" w:hAnsi="Arial" w:cs="Arial"/>
                <w:spacing w:val="51"/>
                <w:sz w:val="24"/>
                <w:szCs w:val="24"/>
              </w:rPr>
              <w:t xml:space="preserve"> </w:t>
            </w:r>
            <w:r w:rsidRPr="00112CB8">
              <w:rPr>
                <w:rFonts w:ascii="Arial" w:hAnsi="Arial" w:cs="Arial"/>
                <w:sz w:val="24"/>
                <w:szCs w:val="24"/>
              </w:rPr>
              <w:t>headquarters</w:t>
            </w:r>
            <w:r w:rsidRPr="00112CB8">
              <w:rPr>
                <w:rFonts w:ascii="Arial" w:hAnsi="Arial" w:cs="Arial"/>
                <w:spacing w:val="37"/>
                <w:sz w:val="24"/>
                <w:szCs w:val="24"/>
              </w:rPr>
              <w:t xml:space="preserve"> </w:t>
            </w:r>
            <w:r w:rsidRPr="00112CB8">
              <w:rPr>
                <w:rFonts w:ascii="Arial" w:hAnsi="Arial" w:cs="Arial"/>
                <w:sz w:val="24"/>
                <w:szCs w:val="24"/>
              </w:rPr>
              <w:t>to</w:t>
            </w:r>
            <w:r w:rsidRPr="00112CB8">
              <w:rPr>
                <w:rFonts w:ascii="Arial" w:hAnsi="Arial" w:cs="Arial"/>
                <w:spacing w:val="35"/>
                <w:sz w:val="24"/>
                <w:szCs w:val="24"/>
              </w:rPr>
              <w:t xml:space="preserve"> </w:t>
            </w:r>
            <w:r w:rsidRPr="00112CB8">
              <w:rPr>
                <w:rFonts w:ascii="Arial" w:hAnsi="Arial" w:cs="Arial"/>
                <w:sz w:val="24"/>
                <w:szCs w:val="24"/>
              </w:rPr>
              <w:t>Derry,</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motor</w:t>
            </w:r>
            <w:r w:rsidRPr="00112CB8">
              <w:rPr>
                <w:rFonts w:ascii="Arial" w:hAnsi="Arial" w:cs="Arial"/>
                <w:spacing w:val="10"/>
                <w:sz w:val="24"/>
                <w:szCs w:val="24"/>
              </w:rPr>
              <w:t xml:space="preserve"> </w:t>
            </w:r>
            <w:r w:rsidRPr="00112CB8">
              <w:rPr>
                <w:rFonts w:ascii="Arial" w:hAnsi="Arial" w:cs="Arial"/>
                <w:sz w:val="24"/>
                <w:szCs w:val="24"/>
              </w:rPr>
              <w:t>taxing</w:t>
            </w:r>
            <w:r w:rsidRPr="00112CB8">
              <w:rPr>
                <w:rFonts w:ascii="Arial" w:hAnsi="Arial" w:cs="Arial"/>
                <w:spacing w:val="37"/>
                <w:sz w:val="24"/>
                <w:szCs w:val="24"/>
              </w:rPr>
              <w:t xml:space="preserve"> </w:t>
            </w:r>
            <w:r w:rsidRPr="00112CB8">
              <w:rPr>
                <w:rFonts w:ascii="Arial" w:hAnsi="Arial" w:cs="Arial"/>
                <w:sz w:val="24"/>
                <w:szCs w:val="24"/>
              </w:rPr>
              <w:t>service</w:t>
            </w:r>
            <w:r w:rsidRPr="00112CB8">
              <w:rPr>
                <w:rFonts w:ascii="Arial" w:hAnsi="Arial" w:cs="Arial"/>
                <w:spacing w:val="36"/>
                <w:sz w:val="24"/>
                <w:szCs w:val="24"/>
              </w:rPr>
              <w:t xml:space="preserve"> </w:t>
            </w:r>
            <w:r w:rsidRPr="00112CB8">
              <w:rPr>
                <w:rFonts w:ascii="Arial" w:hAnsi="Arial" w:cs="Arial"/>
                <w:sz w:val="24"/>
                <w:szCs w:val="24"/>
              </w:rPr>
              <w:t>centralis</w:t>
            </w:r>
            <w:r w:rsidRPr="00112CB8">
              <w:rPr>
                <w:rFonts w:ascii="Arial" w:hAnsi="Arial" w:cs="Arial"/>
                <w:spacing w:val="15"/>
                <w:sz w:val="24"/>
                <w:szCs w:val="24"/>
              </w:rPr>
              <w:t>i</w:t>
            </w:r>
            <w:r w:rsidRPr="00112CB8">
              <w:rPr>
                <w:rFonts w:ascii="Arial" w:hAnsi="Arial" w:cs="Arial"/>
                <w:sz w:val="24"/>
                <w:szCs w:val="24"/>
              </w:rPr>
              <w:t>ng</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w w:val="105"/>
                <w:sz w:val="24"/>
                <w:szCs w:val="24"/>
              </w:rPr>
              <w:t xml:space="preserve"> </w:t>
            </w:r>
            <w:r w:rsidRPr="00112CB8">
              <w:rPr>
                <w:rFonts w:ascii="Arial" w:hAnsi="Arial" w:cs="Arial"/>
                <w:spacing w:val="-1"/>
                <w:sz w:val="24"/>
                <w:szCs w:val="24"/>
              </w:rPr>
              <w:t>Coleraine,</w:t>
            </w:r>
            <w:r w:rsidRPr="00112CB8">
              <w:rPr>
                <w:rFonts w:ascii="Arial" w:hAnsi="Arial" w:cs="Arial"/>
                <w:spacing w:val="22"/>
                <w:sz w:val="24"/>
                <w:szCs w:val="24"/>
              </w:rPr>
              <w:t xml:space="preserve"> </w:t>
            </w:r>
            <w:r w:rsidRPr="00112CB8">
              <w:rPr>
                <w:rFonts w:ascii="Arial" w:hAnsi="Arial" w:cs="Arial"/>
                <w:sz w:val="24"/>
                <w:szCs w:val="24"/>
              </w:rPr>
              <w:t>the</w:t>
            </w:r>
            <w:r w:rsidRPr="00112CB8">
              <w:rPr>
                <w:rFonts w:ascii="Arial" w:hAnsi="Arial" w:cs="Arial"/>
                <w:spacing w:val="26"/>
                <w:sz w:val="24"/>
                <w:szCs w:val="24"/>
              </w:rPr>
              <w:t xml:space="preserve"> </w:t>
            </w:r>
            <w:r w:rsidRPr="00112CB8">
              <w:rPr>
                <w:rFonts w:ascii="Arial" w:hAnsi="Arial" w:cs="Arial"/>
                <w:sz w:val="24"/>
                <w:szCs w:val="24"/>
              </w:rPr>
              <w:t>closure</w:t>
            </w:r>
            <w:r w:rsidRPr="00112CB8">
              <w:rPr>
                <w:rFonts w:ascii="Arial" w:hAnsi="Arial" w:cs="Arial"/>
                <w:spacing w:val="36"/>
                <w:sz w:val="24"/>
                <w:szCs w:val="24"/>
              </w:rPr>
              <w:t xml:space="preserve"> </w:t>
            </w:r>
            <w:r w:rsidRPr="00112CB8">
              <w:rPr>
                <w:rFonts w:ascii="Arial" w:hAnsi="Arial" w:cs="Arial"/>
                <w:sz w:val="24"/>
                <w:szCs w:val="24"/>
              </w:rPr>
              <w:t>and</w:t>
            </w:r>
            <w:r w:rsidRPr="00112CB8">
              <w:rPr>
                <w:rFonts w:ascii="Arial" w:hAnsi="Arial" w:cs="Arial"/>
                <w:spacing w:val="23"/>
                <w:sz w:val="24"/>
                <w:szCs w:val="24"/>
              </w:rPr>
              <w:t xml:space="preserve"> </w:t>
            </w:r>
            <w:r w:rsidRPr="00112CB8">
              <w:rPr>
                <w:rFonts w:ascii="Arial" w:hAnsi="Arial" w:cs="Arial"/>
                <w:sz w:val="24"/>
                <w:szCs w:val="24"/>
              </w:rPr>
              <w:t>downgrading</w:t>
            </w:r>
            <w:r w:rsidRPr="00112CB8">
              <w:rPr>
                <w:rFonts w:ascii="Arial" w:hAnsi="Arial" w:cs="Arial"/>
                <w:spacing w:val="50"/>
                <w:sz w:val="24"/>
                <w:szCs w:val="24"/>
              </w:rPr>
              <w:t xml:space="preserve"> </w:t>
            </w:r>
            <w:r w:rsidRPr="00112CB8">
              <w:rPr>
                <w:rFonts w:ascii="Arial" w:hAnsi="Arial" w:cs="Arial"/>
                <w:sz w:val="24"/>
                <w:szCs w:val="24"/>
              </w:rPr>
              <w:t>of</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16"/>
                <w:sz w:val="24"/>
                <w:szCs w:val="24"/>
              </w:rPr>
              <w:t xml:space="preserve"> </w:t>
            </w:r>
            <w:r w:rsidRPr="00112CB8">
              <w:rPr>
                <w:rFonts w:ascii="Arial" w:hAnsi="Arial" w:cs="Arial"/>
                <w:sz w:val="24"/>
                <w:szCs w:val="24"/>
              </w:rPr>
              <w:t>Tyrone</w:t>
            </w:r>
            <w:r w:rsidRPr="00112CB8">
              <w:rPr>
                <w:rFonts w:ascii="Arial" w:hAnsi="Arial" w:cs="Arial"/>
                <w:spacing w:val="52"/>
                <w:sz w:val="24"/>
                <w:szCs w:val="24"/>
              </w:rPr>
              <w:t xml:space="preserve"> </w:t>
            </w:r>
            <w:r w:rsidRPr="00112CB8">
              <w:rPr>
                <w:rFonts w:ascii="Arial" w:hAnsi="Arial" w:cs="Arial"/>
                <w:sz w:val="24"/>
                <w:szCs w:val="24"/>
              </w:rPr>
              <w:t>County</w:t>
            </w:r>
            <w:r w:rsidRPr="00112CB8">
              <w:rPr>
                <w:rFonts w:ascii="Arial" w:hAnsi="Arial" w:cs="Arial"/>
                <w:spacing w:val="44"/>
                <w:sz w:val="24"/>
                <w:szCs w:val="24"/>
              </w:rPr>
              <w:t xml:space="preserve"> </w:t>
            </w:r>
            <w:r w:rsidRPr="00112CB8">
              <w:rPr>
                <w:rFonts w:ascii="Arial" w:hAnsi="Arial" w:cs="Arial"/>
                <w:sz w:val="24"/>
                <w:szCs w:val="24"/>
              </w:rPr>
              <w:t>Hospital</w:t>
            </w:r>
            <w:r w:rsidRPr="00112CB8">
              <w:rPr>
                <w:rFonts w:ascii="Arial" w:hAnsi="Arial" w:cs="Arial"/>
                <w:spacing w:val="20"/>
                <w:sz w:val="24"/>
                <w:szCs w:val="24"/>
              </w:rPr>
              <w:t xml:space="preserve"> </w:t>
            </w:r>
            <w:r w:rsidRPr="00112CB8">
              <w:rPr>
                <w:rFonts w:ascii="Arial" w:hAnsi="Arial" w:cs="Arial"/>
                <w:sz w:val="24"/>
                <w:szCs w:val="24"/>
              </w:rPr>
              <w:t>and</w:t>
            </w:r>
            <w:r w:rsidRPr="00112CB8">
              <w:rPr>
                <w:rFonts w:ascii="Arial" w:hAnsi="Arial" w:cs="Arial"/>
                <w:w w:val="104"/>
                <w:sz w:val="24"/>
                <w:szCs w:val="24"/>
              </w:rPr>
              <w:t xml:space="preserve"> </w:t>
            </w: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South</w:t>
            </w:r>
            <w:r w:rsidRPr="00112CB8">
              <w:rPr>
                <w:rFonts w:ascii="Arial" w:hAnsi="Arial" w:cs="Arial"/>
                <w:spacing w:val="21"/>
                <w:sz w:val="24"/>
                <w:szCs w:val="24"/>
              </w:rPr>
              <w:t xml:space="preserve"> </w:t>
            </w:r>
            <w:r w:rsidRPr="00112CB8">
              <w:rPr>
                <w:rFonts w:ascii="Arial" w:hAnsi="Arial" w:cs="Arial"/>
                <w:sz w:val="24"/>
                <w:szCs w:val="24"/>
              </w:rPr>
              <w:t>Tyrone</w:t>
            </w:r>
            <w:r w:rsidRPr="00112CB8">
              <w:rPr>
                <w:rFonts w:ascii="Arial" w:hAnsi="Arial" w:cs="Arial"/>
                <w:spacing w:val="43"/>
                <w:sz w:val="24"/>
                <w:szCs w:val="24"/>
              </w:rPr>
              <w:t xml:space="preserve"> </w:t>
            </w:r>
            <w:r w:rsidRPr="00112CB8">
              <w:rPr>
                <w:rFonts w:ascii="Arial" w:hAnsi="Arial" w:cs="Arial"/>
                <w:sz w:val="24"/>
                <w:szCs w:val="24"/>
              </w:rPr>
              <w:t>Hospital</w:t>
            </w:r>
            <w:r w:rsidRPr="00112CB8">
              <w:rPr>
                <w:rFonts w:ascii="Arial" w:hAnsi="Arial" w:cs="Arial"/>
                <w:spacing w:val="22"/>
                <w:sz w:val="24"/>
                <w:szCs w:val="24"/>
              </w:rPr>
              <w:t xml:space="preserve"> </w:t>
            </w:r>
            <w:r w:rsidRPr="00112CB8">
              <w:rPr>
                <w:rFonts w:ascii="Arial" w:hAnsi="Arial" w:cs="Arial"/>
                <w:sz w:val="24"/>
                <w:szCs w:val="24"/>
              </w:rPr>
              <w:t>in</w:t>
            </w:r>
            <w:r w:rsidRPr="00112CB8">
              <w:rPr>
                <w:rFonts w:ascii="Arial" w:hAnsi="Arial" w:cs="Arial"/>
                <w:spacing w:val="19"/>
                <w:sz w:val="24"/>
                <w:szCs w:val="24"/>
              </w:rPr>
              <w:t xml:space="preserve"> </w:t>
            </w:r>
            <w:r w:rsidRPr="00112CB8">
              <w:rPr>
                <w:rFonts w:ascii="Arial" w:hAnsi="Arial" w:cs="Arial"/>
                <w:sz w:val="24"/>
                <w:szCs w:val="24"/>
              </w:rPr>
              <w:t>Dungannon.</w:t>
            </w:r>
            <w:r w:rsidRPr="00112CB8">
              <w:rPr>
                <w:rFonts w:ascii="Arial" w:hAnsi="Arial" w:cs="Arial"/>
                <w:spacing w:val="16"/>
                <w:sz w:val="24"/>
                <w:szCs w:val="24"/>
              </w:rPr>
              <w:t xml:space="preserve"> </w:t>
            </w:r>
            <w:r w:rsidRPr="00112CB8">
              <w:rPr>
                <w:rFonts w:ascii="Arial" w:hAnsi="Arial" w:cs="Arial"/>
                <w:sz w:val="24"/>
                <w:szCs w:val="24"/>
              </w:rPr>
              <w:t>Also</w:t>
            </w:r>
            <w:r w:rsidRPr="00112CB8">
              <w:rPr>
                <w:rFonts w:ascii="Arial" w:hAnsi="Arial" w:cs="Arial"/>
                <w:spacing w:val="48"/>
                <w:sz w:val="24"/>
                <w:szCs w:val="24"/>
              </w:rPr>
              <w:t xml:space="preserve"> </w:t>
            </w:r>
            <w:r w:rsidRPr="00112CB8">
              <w:rPr>
                <w:rFonts w:ascii="Arial" w:hAnsi="Arial" w:cs="Arial"/>
                <w:spacing w:val="-8"/>
                <w:sz w:val="24"/>
                <w:szCs w:val="24"/>
              </w:rPr>
              <w:t>i</w:t>
            </w:r>
            <w:r w:rsidRPr="00112CB8">
              <w:rPr>
                <w:rFonts w:ascii="Arial" w:hAnsi="Arial" w:cs="Arial"/>
                <w:spacing w:val="-11"/>
                <w:sz w:val="24"/>
                <w:szCs w:val="24"/>
              </w:rPr>
              <w:t>n</w:t>
            </w:r>
            <w:r w:rsidRPr="00112CB8">
              <w:rPr>
                <w:rFonts w:ascii="Arial" w:hAnsi="Arial" w:cs="Arial"/>
                <w:spacing w:val="11"/>
                <w:sz w:val="24"/>
                <w:szCs w:val="24"/>
              </w:rPr>
              <w:t xml:space="preserve"> </w:t>
            </w:r>
            <w:r w:rsidRPr="00112CB8">
              <w:rPr>
                <w:rFonts w:ascii="Arial" w:hAnsi="Arial" w:cs="Arial"/>
                <w:sz w:val="24"/>
                <w:szCs w:val="24"/>
              </w:rPr>
              <w:t>2007,</w:t>
            </w:r>
            <w:r w:rsidRPr="00112CB8">
              <w:rPr>
                <w:rFonts w:ascii="Arial" w:hAnsi="Arial" w:cs="Arial"/>
                <w:spacing w:val="16"/>
                <w:sz w:val="24"/>
                <w:szCs w:val="24"/>
              </w:rPr>
              <w:t xml:space="preserve"> </w:t>
            </w: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military</w:t>
            </w:r>
            <w:r w:rsidRPr="00112CB8">
              <w:rPr>
                <w:rFonts w:ascii="Arial" w:hAnsi="Arial" w:cs="Arial"/>
                <w:spacing w:val="19"/>
                <w:sz w:val="24"/>
                <w:szCs w:val="24"/>
              </w:rPr>
              <w:t xml:space="preserve"> </w:t>
            </w:r>
            <w:r w:rsidRPr="00112CB8">
              <w:rPr>
                <w:rFonts w:ascii="Arial" w:hAnsi="Arial" w:cs="Arial"/>
                <w:sz w:val="24"/>
                <w:szCs w:val="24"/>
              </w:rPr>
              <w:t>vacated</w:t>
            </w:r>
            <w:r w:rsidRPr="00112CB8">
              <w:rPr>
                <w:rFonts w:ascii="Arial" w:hAnsi="Arial" w:cs="Arial"/>
                <w:spacing w:val="20"/>
                <w:w w:val="101"/>
                <w:sz w:val="24"/>
                <w:szCs w:val="24"/>
              </w:rPr>
              <w:t xml:space="preserve"> </w:t>
            </w: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St</w:t>
            </w:r>
            <w:r w:rsidRPr="00112CB8">
              <w:rPr>
                <w:rFonts w:ascii="Arial" w:hAnsi="Arial" w:cs="Arial"/>
                <w:spacing w:val="25"/>
                <w:sz w:val="24"/>
                <w:szCs w:val="24"/>
              </w:rPr>
              <w:t xml:space="preserve"> </w:t>
            </w:r>
            <w:r w:rsidRPr="00112CB8">
              <w:rPr>
                <w:rFonts w:ascii="Arial" w:hAnsi="Arial" w:cs="Arial"/>
                <w:spacing w:val="-1"/>
                <w:sz w:val="24"/>
                <w:szCs w:val="24"/>
              </w:rPr>
              <w:t>Luci</w:t>
            </w:r>
            <w:r w:rsidRPr="00112CB8">
              <w:rPr>
                <w:rFonts w:ascii="Arial" w:hAnsi="Arial" w:cs="Arial"/>
                <w:spacing w:val="-2"/>
                <w:sz w:val="24"/>
                <w:szCs w:val="24"/>
              </w:rPr>
              <w:t>a</w:t>
            </w:r>
            <w:r w:rsidRPr="00112CB8">
              <w:rPr>
                <w:rFonts w:ascii="Arial" w:hAnsi="Arial" w:cs="Arial"/>
                <w:spacing w:val="19"/>
                <w:sz w:val="24"/>
                <w:szCs w:val="24"/>
              </w:rPr>
              <w:t xml:space="preserve"> </w:t>
            </w:r>
            <w:r w:rsidRPr="00112CB8">
              <w:rPr>
                <w:rFonts w:ascii="Arial" w:hAnsi="Arial" w:cs="Arial"/>
                <w:sz w:val="24"/>
                <w:szCs w:val="24"/>
              </w:rPr>
              <w:t>and</w:t>
            </w:r>
            <w:r w:rsidRPr="00112CB8">
              <w:rPr>
                <w:rFonts w:ascii="Arial" w:hAnsi="Arial" w:cs="Arial"/>
                <w:spacing w:val="33"/>
                <w:sz w:val="24"/>
                <w:szCs w:val="24"/>
              </w:rPr>
              <w:t xml:space="preserve"> </w:t>
            </w:r>
            <w:r w:rsidRPr="00112CB8">
              <w:rPr>
                <w:rFonts w:ascii="Arial" w:hAnsi="Arial" w:cs="Arial"/>
                <w:sz w:val="24"/>
                <w:szCs w:val="24"/>
              </w:rPr>
              <w:t>Lisanelly</w:t>
            </w:r>
            <w:r w:rsidRPr="00112CB8">
              <w:rPr>
                <w:rFonts w:ascii="Arial" w:hAnsi="Arial" w:cs="Arial"/>
                <w:spacing w:val="38"/>
                <w:sz w:val="24"/>
                <w:szCs w:val="24"/>
              </w:rPr>
              <w:t xml:space="preserve"> </w:t>
            </w:r>
            <w:r w:rsidRPr="00112CB8">
              <w:rPr>
                <w:rFonts w:ascii="Arial" w:hAnsi="Arial" w:cs="Arial"/>
                <w:sz w:val="24"/>
                <w:szCs w:val="24"/>
              </w:rPr>
              <w:t>Barracks</w:t>
            </w:r>
            <w:r w:rsidRPr="00112CB8">
              <w:rPr>
                <w:rFonts w:ascii="Arial" w:hAnsi="Arial" w:cs="Arial"/>
                <w:spacing w:val="32"/>
                <w:sz w:val="24"/>
                <w:szCs w:val="24"/>
              </w:rPr>
              <w:t xml:space="preserve"> </w:t>
            </w:r>
            <w:r w:rsidRPr="00112CB8">
              <w:rPr>
                <w:rFonts w:ascii="Arial" w:hAnsi="Arial" w:cs="Arial"/>
                <w:sz w:val="24"/>
                <w:szCs w:val="24"/>
              </w:rPr>
              <w:t>resulting</w:t>
            </w:r>
            <w:r w:rsidRPr="00112CB8">
              <w:rPr>
                <w:rFonts w:ascii="Arial" w:hAnsi="Arial" w:cs="Arial"/>
                <w:spacing w:val="38"/>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loss</w:t>
            </w:r>
            <w:r w:rsidRPr="00112CB8">
              <w:rPr>
                <w:rFonts w:ascii="Arial" w:hAnsi="Arial" w:cs="Arial"/>
                <w:spacing w:val="15"/>
                <w:sz w:val="24"/>
                <w:szCs w:val="24"/>
              </w:rPr>
              <w:t xml:space="preserve"> </w:t>
            </w:r>
            <w:r w:rsidRPr="00112CB8">
              <w:rPr>
                <w:rFonts w:ascii="Arial" w:hAnsi="Arial" w:cs="Arial"/>
                <w:sz w:val="24"/>
                <w:szCs w:val="24"/>
              </w:rPr>
              <w:t>of</w:t>
            </w:r>
            <w:r w:rsidRPr="00112CB8">
              <w:rPr>
                <w:rFonts w:ascii="Arial" w:hAnsi="Arial" w:cs="Arial"/>
                <w:spacing w:val="17"/>
                <w:sz w:val="24"/>
                <w:szCs w:val="24"/>
              </w:rPr>
              <w:t xml:space="preserve"> </w:t>
            </w:r>
            <w:r w:rsidRPr="00112CB8">
              <w:rPr>
                <w:rFonts w:ascii="Arial" w:hAnsi="Arial" w:cs="Arial"/>
                <w:sz w:val="24"/>
                <w:szCs w:val="24"/>
              </w:rPr>
              <w:t>a</w:t>
            </w:r>
            <w:r w:rsidRPr="00112CB8">
              <w:rPr>
                <w:rFonts w:ascii="Arial" w:hAnsi="Arial" w:cs="Arial"/>
                <w:spacing w:val="16"/>
                <w:sz w:val="24"/>
                <w:szCs w:val="24"/>
              </w:rPr>
              <w:t xml:space="preserve"> </w:t>
            </w:r>
            <w:r w:rsidRPr="00112CB8">
              <w:rPr>
                <w:rFonts w:ascii="Arial" w:hAnsi="Arial" w:cs="Arial"/>
                <w:sz w:val="24"/>
                <w:szCs w:val="24"/>
              </w:rPr>
              <w:t>significant</w:t>
            </w:r>
            <w:r w:rsidRPr="00112CB8">
              <w:rPr>
                <w:rFonts w:ascii="Arial" w:hAnsi="Arial" w:cs="Arial"/>
                <w:spacing w:val="22"/>
                <w:w w:val="101"/>
                <w:sz w:val="24"/>
                <w:szCs w:val="24"/>
              </w:rPr>
              <w:t xml:space="preserve"> </w:t>
            </w:r>
            <w:r w:rsidRPr="00112CB8">
              <w:rPr>
                <w:rFonts w:ascii="Arial" w:hAnsi="Arial" w:cs="Arial"/>
                <w:sz w:val="24"/>
                <w:szCs w:val="24"/>
              </w:rPr>
              <w:t>number</w:t>
            </w:r>
            <w:r w:rsidRPr="00112CB8">
              <w:rPr>
                <w:rFonts w:ascii="Arial" w:hAnsi="Arial" w:cs="Arial"/>
                <w:spacing w:val="22"/>
                <w:sz w:val="24"/>
                <w:szCs w:val="24"/>
              </w:rPr>
              <w:t xml:space="preserve"> </w:t>
            </w:r>
            <w:r w:rsidRPr="00112CB8">
              <w:rPr>
                <w:rFonts w:ascii="Arial" w:hAnsi="Arial" w:cs="Arial"/>
                <w:sz w:val="24"/>
                <w:szCs w:val="24"/>
              </w:rPr>
              <w:t>of</w:t>
            </w:r>
            <w:r w:rsidRPr="00112CB8">
              <w:rPr>
                <w:rFonts w:ascii="Arial" w:hAnsi="Arial" w:cs="Arial"/>
                <w:spacing w:val="15"/>
                <w:sz w:val="24"/>
                <w:szCs w:val="24"/>
              </w:rPr>
              <w:t xml:space="preserve"> </w:t>
            </w:r>
            <w:r w:rsidRPr="00112CB8">
              <w:rPr>
                <w:rFonts w:ascii="Arial" w:hAnsi="Arial" w:cs="Arial"/>
                <w:sz w:val="24"/>
                <w:szCs w:val="24"/>
              </w:rPr>
              <w:t>civilian</w:t>
            </w:r>
            <w:r w:rsidRPr="00112CB8">
              <w:rPr>
                <w:rFonts w:ascii="Arial" w:hAnsi="Arial" w:cs="Arial"/>
                <w:spacing w:val="30"/>
                <w:sz w:val="24"/>
                <w:szCs w:val="24"/>
              </w:rPr>
              <w:t xml:space="preserve"> </w:t>
            </w:r>
            <w:r w:rsidRPr="00112CB8">
              <w:rPr>
                <w:rFonts w:ascii="Arial" w:hAnsi="Arial" w:cs="Arial"/>
                <w:sz w:val="24"/>
                <w:szCs w:val="24"/>
              </w:rPr>
              <w:t>posts.</w:t>
            </w:r>
            <w:r w:rsidRPr="00112CB8">
              <w:rPr>
                <w:rFonts w:ascii="Arial" w:hAnsi="Arial" w:cs="Arial"/>
                <w:spacing w:val="6"/>
                <w:sz w:val="24"/>
                <w:szCs w:val="24"/>
              </w:rPr>
              <w:t xml:space="preserve"> </w:t>
            </w:r>
            <w:r w:rsidRPr="00112CB8">
              <w:rPr>
                <w:rFonts w:ascii="Arial" w:hAnsi="Arial" w:cs="Arial"/>
                <w:sz w:val="24"/>
                <w:szCs w:val="24"/>
              </w:rPr>
              <w:t>This</w:t>
            </w:r>
            <w:r w:rsidRPr="00112CB8">
              <w:rPr>
                <w:rFonts w:ascii="Arial" w:hAnsi="Arial" w:cs="Arial"/>
                <w:spacing w:val="26"/>
                <w:sz w:val="24"/>
                <w:szCs w:val="24"/>
              </w:rPr>
              <w:t xml:space="preserve"> </w:t>
            </w:r>
            <w:r w:rsidRPr="00112CB8">
              <w:rPr>
                <w:rFonts w:ascii="Arial" w:hAnsi="Arial" w:cs="Arial"/>
                <w:sz w:val="24"/>
                <w:szCs w:val="24"/>
              </w:rPr>
              <w:t>eradication</w:t>
            </w:r>
            <w:r w:rsidRPr="00112CB8">
              <w:rPr>
                <w:rFonts w:ascii="Arial" w:hAnsi="Arial" w:cs="Arial"/>
                <w:spacing w:val="42"/>
                <w:sz w:val="24"/>
                <w:szCs w:val="24"/>
              </w:rPr>
              <w:t xml:space="preserve"> </w:t>
            </w:r>
            <w:r w:rsidRPr="00112CB8">
              <w:rPr>
                <w:rFonts w:ascii="Arial" w:hAnsi="Arial" w:cs="Arial"/>
                <w:sz w:val="24"/>
                <w:szCs w:val="24"/>
              </w:rPr>
              <w:t>of</w:t>
            </w:r>
            <w:r w:rsidRPr="00112CB8">
              <w:rPr>
                <w:rFonts w:ascii="Arial" w:hAnsi="Arial" w:cs="Arial"/>
                <w:spacing w:val="16"/>
                <w:sz w:val="24"/>
                <w:szCs w:val="24"/>
              </w:rPr>
              <w:t xml:space="preserve"> </w:t>
            </w:r>
            <w:r w:rsidRPr="00112CB8">
              <w:rPr>
                <w:rFonts w:ascii="Arial" w:hAnsi="Arial" w:cs="Arial"/>
                <w:sz w:val="24"/>
                <w:szCs w:val="24"/>
              </w:rPr>
              <w:t>public</w:t>
            </w:r>
            <w:r w:rsidRPr="00112CB8">
              <w:rPr>
                <w:rFonts w:ascii="Arial" w:hAnsi="Arial" w:cs="Arial"/>
                <w:spacing w:val="18"/>
                <w:sz w:val="24"/>
                <w:szCs w:val="24"/>
              </w:rPr>
              <w:t xml:space="preserve"> </w:t>
            </w:r>
            <w:r w:rsidRPr="00112CB8">
              <w:rPr>
                <w:rFonts w:ascii="Arial" w:hAnsi="Arial" w:cs="Arial"/>
                <w:sz w:val="24"/>
                <w:szCs w:val="24"/>
              </w:rPr>
              <w:t>sector</w:t>
            </w:r>
            <w:r w:rsidRPr="00112CB8">
              <w:rPr>
                <w:rFonts w:ascii="Arial" w:hAnsi="Arial" w:cs="Arial"/>
                <w:spacing w:val="5"/>
                <w:sz w:val="24"/>
                <w:szCs w:val="24"/>
              </w:rPr>
              <w:t xml:space="preserve"> </w:t>
            </w:r>
            <w:r w:rsidRPr="00112CB8">
              <w:rPr>
                <w:rFonts w:ascii="Arial" w:hAnsi="Arial" w:cs="Arial"/>
                <w:sz w:val="24"/>
                <w:szCs w:val="24"/>
              </w:rPr>
              <w:t>jobs</w:t>
            </w:r>
            <w:r w:rsidRPr="00112CB8">
              <w:rPr>
                <w:rFonts w:ascii="Arial" w:hAnsi="Arial" w:cs="Arial"/>
                <w:spacing w:val="54"/>
                <w:sz w:val="24"/>
                <w:szCs w:val="24"/>
              </w:rPr>
              <w:t xml:space="preserve"> </w:t>
            </w:r>
            <w:r w:rsidRPr="00112CB8">
              <w:rPr>
                <w:rFonts w:ascii="Arial" w:hAnsi="Arial" w:cs="Arial"/>
                <w:sz w:val="24"/>
                <w:szCs w:val="24"/>
              </w:rPr>
              <w:t>has</w:t>
            </w:r>
            <w:r w:rsidRPr="00112CB8">
              <w:rPr>
                <w:rFonts w:ascii="Arial" w:hAnsi="Arial" w:cs="Arial"/>
                <w:spacing w:val="23"/>
                <w:sz w:val="24"/>
                <w:szCs w:val="24"/>
              </w:rPr>
              <w:t xml:space="preserve"> </w:t>
            </w:r>
            <w:r w:rsidRPr="00112CB8">
              <w:rPr>
                <w:rFonts w:ascii="Arial" w:hAnsi="Arial" w:cs="Arial"/>
                <w:sz w:val="24"/>
                <w:szCs w:val="24"/>
              </w:rPr>
              <w:t>had</w:t>
            </w:r>
            <w:r w:rsidRPr="00112CB8">
              <w:rPr>
                <w:rFonts w:ascii="Arial" w:hAnsi="Arial" w:cs="Arial"/>
                <w:spacing w:val="16"/>
                <w:sz w:val="24"/>
                <w:szCs w:val="24"/>
              </w:rPr>
              <w:t xml:space="preserve"> </w:t>
            </w:r>
            <w:r w:rsidRPr="00112CB8">
              <w:rPr>
                <w:rFonts w:ascii="Arial" w:hAnsi="Arial" w:cs="Arial"/>
                <w:sz w:val="24"/>
                <w:szCs w:val="24"/>
              </w:rPr>
              <w:t>a</w:t>
            </w:r>
            <w:r w:rsidRPr="00112CB8">
              <w:rPr>
                <w:rFonts w:ascii="Arial" w:hAnsi="Arial" w:cs="Arial"/>
                <w:w w:val="103"/>
                <w:sz w:val="24"/>
                <w:szCs w:val="24"/>
              </w:rPr>
              <w:t xml:space="preserve"> </w:t>
            </w:r>
            <w:r w:rsidRPr="00112CB8">
              <w:rPr>
                <w:rFonts w:ascii="Arial" w:hAnsi="Arial" w:cs="Arial"/>
                <w:sz w:val="24"/>
                <w:szCs w:val="24"/>
              </w:rPr>
              <w:t>detrimental</w:t>
            </w:r>
            <w:r w:rsidRPr="00112CB8">
              <w:rPr>
                <w:rFonts w:ascii="Arial" w:hAnsi="Arial" w:cs="Arial"/>
                <w:spacing w:val="25"/>
                <w:sz w:val="24"/>
                <w:szCs w:val="24"/>
              </w:rPr>
              <w:t xml:space="preserve"> </w:t>
            </w:r>
            <w:r w:rsidRPr="00112CB8">
              <w:rPr>
                <w:rFonts w:ascii="Arial" w:hAnsi="Arial" w:cs="Arial"/>
                <w:spacing w:val="-3"/>
                <w:sz w:val="24"/>
                <w:szCs w:val="24"/>
              </w:rPr>
              <w:t>i</w:t>
            </w:r>
            <w:r w:rsidRPr="00112CB8">
              <w:rPr>
                <w:rFonts w:ascii="Arial" w:hAnsi="Arial" w:cs="Arial"/>
                <w:spacing w:val="-4"/>
                <w:sz w:val="24"/>
                <w:szCs w:val="24"/>
              </w:rPr>
              <w:t>mpact</w:t>
            </w:r>
            <w:r w:rsidRPr="00112CB8">
              <w:rPr>
                <w:rFonts w:ascii="Arial" w:hAnsi="Arial" w:cs="Arial"/>
                <w:spacing w:val="28"/>
                <w:sz w:val="24"/>
                <w:szCs w:val="24"/>
              </w:rPr>
              <w:t xml:space="preserve"> </w:t>
            </w:r>
            <w:r w:rsidRPr="00112CB8">
              <w:rPr>
                <w:rFonts w:ascii="Arial" w:hAnsi="Arial" w:cs="Arial"/>
                <w:sz w:val="24"/>
                <w:szCs w:val="24"/>
              </w:rPr>
              <w:t>on</w:t>
            </w:r>
            <w:r w:rsidRPr="00112CB8">
              <w:rPr>
                <w:rFonts w:ascii="Arial" w:hAnsi="Arial" w:cs="Arial"/>
                <w:spacing w:val="19"/>
                <w:sz w:val="24"/>
                <w:szCs w:val="24"/>
              </w:rPr>
              <w:t xml:space="preserve"> </w:t>
            </w:r>
            <w:r w:rsidRPr="00112CB8">
              <w:rPr>
                <w:rFonts w:ascii="Arial" w:hAnsi="Arial" w:cs="Arial"/>
                <w:sz w:val="24"/>
                <w:szCs w:val="24"/>
              </w:rPr>
              <w:t>the</w:t>
            </w:r>
            <w:r w:rsidRPr="00112CB8">
              <w:rPr>
                <w:rFonts w:ascii="Arial" w:hAnsi="Arial" w:cs="Arial"/>
                <w:spacing w:val="39"/>
                <w:sz w:val="24"/>
                <w:szCs w:val="24"/>
              </w:rPr>
              <w:t xml:space="preserve"> </w:t>
            </w:r>
            <w:r w:rsidRPr="00112CB8">
              <w:rPr>
                <w:rFonts w:ascii="Arial" w:hAnsi="Arial" w:cs="Arial"/>
                <w:sz w:val="24"/>
                <w:szCs w:val="24"/>
              </w:rPr>
              <w:t>local</w:t>
            </w:r>
            <w:r w:rsidRPr="00112CB8">
              <w:rPr>
                <w:rFonts w:ascii="Arial" w:hAnsi="Arial" w:cs="Arial"/>
                <w:spacing w:val="14"/>
                <w:sz w:val="24"/>
                <w:szCs w:val="24"/>
              </w:rPr>
              <w:t xml:space="preserve"> </w:t>
            </w:r>
            <w:r w:rsidRPr="00112CB8">
              <w:rPr>
                <w:rFonts w:ascii="Arial" w:hAnsi="Arial" w:cs="Arial"/>
                <w:sz w:val="24"/>
                <w:szCs w:val="24"/>
              </w:rPr>
              <w:t>economy</w:t>
            </w:r>
            <w:r w:rsidRPr="00112CB8">
              <w:rPr>
                <w:rFonts w:ascii="Arial" w:hAnsi="Arial" w:cs="Arial"/>
                <w:spacing w:val="39"/>
                <w:sz w:val="24"/>
                <w:szCs w:val="24"/>
              </w:rPr>
              <w:t xml:space="preserve"> </w:t>
            </w:r>
            <w:r w:rsidRPr="00112CB8">
              <w:rPr>
                <w:rFonts w:ascii="Arial" w:hAnsi="Arial" w:cs="Arial"/>
                <w:sz w:val="24"/>
                <w:szCs w:val="24"/>
              </w:rPr>
              <w:t>as</w:t>
            </w:r>
            <w:r w:rsidRPr="00112CB8">
              <w:rPr>
                <w:rFonts w:ascii="Arial" w:hAnsi="Arial" w:cs="Arial"/>
                <w:spacing w:val="16"/>
                <w:sz w:val="24"/>
                <w:szCs w:val="24"/>
              </w:rPr>
              <w:t xml:space="preserve"> </w:t>
            </w:r>
            <w:r w:rsidRPr="00112CB8">
              <w:rPr>
                <w:rFonts w:ascii="Arial" w:hAnsi="Arial" w:cs="Arial"/>
                <w:sz w:val="24"/>
                <w:szCs w:val="24"/>
              </w:rPr>
              <w:t>well</w:t>
            </w:r>
            <w:r w:rsidRPr="00112CB8">
              <w:rPr>
                <w:rFonts w:ascii="Arial" w:hAnsi="Arial" w:cs="Arial"/>
                <w:spacing w:val="39"/>
                <w:sz w:val="24"/>
                <w:szCs w:val="24"/>
              </w:rPr>
              <w:t xml:space="preserve"> </w:t>
            </w:r>
            <w:r w:rsidRPr="00112CB8">
              <w:rPr>
                <w:rFonts w:ascii="Arial" w:hAnsi="Arial" w:cs="Arial"/>
                <w:sz w:val="24"/>
                <w:szCs w:val="24"/>
              </w:rPr>
              <w:t>as</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22"/>
                <w:sz w:val="24"/>
                <w:szCs w:val="24"/>
              </w:rPr>
              <w:t xml:space="preserve"> </w:t>
            </w:r>
            <w:r w:rsidRPr="00112CB8">
              <w:rPr>
                <w:rFonts w:ascii="Arial" w:hAnsi="Arial" w:cs="Arial"/>
                <w:sz w:val="24"/>
                <w:szCs w:val="24"/>
              </w:rPr>
              <w:t>social</w:t>
            </w:r>
            <w:r w:rsidRPr="00112CB8">
              <w:rPr>
                <w:rFonts w:ascii="Arial" w:hAnsi="Arial" w:cs="Arial"/>
                <w:spacing w:val="32"/>
                <w:sz w:val="24"/>
                <w:szCs w:val="24"/>
              </w:rPr>
              <w:t xml:space="preserve"> </w:t>
            </w:r>
            <w:r w:rsidRPr="00112CB8">
              <w:rPr>
                <w:rFonts w:ascii="Arial" w:hAnsi="Arial" w:cs="Arial"/>
                <w:spacing w:val="-3"/>
                <w:sz w:val="24"/>
                <w:szCs w:val="24"/>
              </w:rPr>
              <w:t>i</w:t>
            </w:r>
            <w:r w:rsidRPr="00112CB8">
              <w:rPr>
                <w:rFonts w:ascii="Arial" w:hAnsi="Arial" w:cs="Arial"/>
                <w:spacing w:val="-4"/>
                <w:sz w:val="24"/>
                <w:szCs w:val="24"/>
              </w:rPr>
              <w:t>mpact</w:t>
            </w:r>
            <w:r w:rsidRPr="00112CB8">
              <w:rPr>
                <w:rFonts w:ascii="Arial" w:hAnsi="Arial" w:cs="Arial"/>
                <w:spacing w:val="19"/>
                <w:sz w:val="24"/>
                <w:szCs w:val="24"/>
              </w:rPr>
              <w:t xml:space="preserve"> </w:t>
            </w:r>
            <w:r w:rsidRPr="00112CB8">
              <w:rPr>
                <w:rFonts w:ascii="Arial" w:hAnsi="Arial" w:cs="Arial"/>
                <w:sz w:val="24"/>
                <w:szCs w:val="24"/>
              </w:rPr>
              <w:t>on</w:t>
            </w:r>
            <w:r w:rsidRPr="00112CB8">
              <w:rPr>
                <w:rFonts w:ascii="Arial" w:hAnsi="Arial" w:cs="Arial"/>
                <w:spacing w:val="18"/>
                <w:sz w:val="24"/>
                <w:szCs w:val="24"/>
              </w:rPr>
              <w:t xml:space="preserve"> </w:t>
            </w:r>
            <w:r w:rsidRPr="00112CB8">
              <w:rPr>
                <w:rFonts w:ascii="Arial" w:hAnsi="Arial" w:cs="Arial"/>
                <w:sz w:val="24"/>
                <w:szCs w:val="24"/>
              </w:rPr>
              <w:t>the</w:t>
            </w:r>
            <w:r w:rsidRPr="00112CB8">
              <w:rPr>
                <w:rFonts w:ascii="Arial" w:hAnsi="Arial" w:cs="Arial"/>
                <w:spacing w:val="22"/>
                <w:w w:val="103"/>
                <w:sz w:val="24"/>
                <w:szCs w:val="24"/>
              </w:rPr>
              <w:t xml:space="preserve"> </w:t>
            </w:r>
            <w:r w:rsidRPr="00112CB8">
              <w:rPr>
                <w:rFonts w:ascii="Arial" w:hAnsi="Arial" w:cs="Arial"/>
                <w:sz w:val="24"/>
                <w:szCs w:val="24"/>
              </w:rPr>
              <w:t>people</w:t>
            </w:r>
            <w:r w:rsidRPr="00112CB8">
              <w:rPr>
                <w:rFonts w:ascii="Arial" w:hAnsi="Arial" w:cs="Arial"/>
                <w:spacing w:val="30"/>
                <w:sz w:val="24"/>
                <w:szCs w:val="24"/>
              </w:rPr>
              <w:t xml:space="preserve"> </w:t>
            </w:r>
            <w:r w:rsidRPr="00112CB8">
              <w:rPr>
                <w:rFonts w:ascii="Arial" w:hAnsi="Arial" w:cs="Arial"/>
                <w:sz w:val="24"/>
                <w:szCs w:val="24"/>
              </w:rPr>
              <w:t>of</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36"/>
                <w:sz w:val="24"/>
                <w:szCs w:val="24"/>
              </w:rPr>
              <w:t xml:space="preserve"> </w:t>
            </w:r>
            <w:r w:rsidRPr="00112CB8">
              <w:rPr>
                <w:rFonts w:ascii="Arial" w:hAnsi="Arial" w:cs="Arial"/>
                <w:sz w:val="24"/>
                <w:szCs w:val="24"/>
              </w:rPr>
              <w:t>area.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w w:val="105"/>
                <w:sz w:val="24"/>
                <w:szCs w:val="24"/>
              </w:rPr>
              <w:t>The</w:t>
            </w:r>
            <w:r w:rsidRPr="00112CB8">
              <w:rPr>
                <w:rFonts w:ascii="Arial" w:hAnsi="Arial" w:cs="Arial"/>
                <w:spacing w:val="-7"/>
                <w:w w:val="105"/>
                <w:sz w:val="24"/>
                <w:szCs w:val="24"/>
              </w:rPr>
              <w:t xml:space="preserve"> </w:t>
            </w:r>
            <w:r w:rsidRPr="00112CB8">
              <w:rPr>
                <w:rFonts w:ascii="Arial" w:hAnsi="Arial" w:cs="Arial"/>
                <w:w w:val="105"/>
                <w:sz w:val="24"/>
                <w:szCs w:val="24"/>
              </w:rPr>
              <w:t>economic downturn</w:t>
            </w:r>
            <w:r w:rsidRPr="00112CB8">
              <w:rPr>
                <w:rFonts w:ascii="Arial" w:hAnsi="Arial" w:cs="Arial"/>
                <w:spacing w:val="5"/>
                <w:w w:val="105"/>
                <w:sz w:val="24"/>
                <w:szCs w:val="24"/>
              </w:rPr>
              <w:t xml:space="preserve"> </w:t>
            </w:r>
            <w:r w:rsidRPr="00112CB8">
              <w:rPr>
                <w:rFonts w:ascii="Arial" w:hAnsi="Arial" w:cs="Arial"/>
                <w:w w:val="105"/>
                <w:sz w:val="24"/>
                <w:szCs w:val="24"/>
              </w:rPr>
              <w:t>has</w:t>
            </w:r>
            <w:r w:rsidRPr="00112CB8">
              <w:rPr>
                <w:rFonts w:ascii="Arial" w:hAnsi="Arial" w:cs="Arial"/>
                <w:spacing w:val="-14"/>
                <w:w w:val="105"/>
                <w:sz w:val="24"/>
                <w:szCs w:val="24"/>
              </w:rPr>
              <w:t xml:space="preserve"> </w:t>
            </w:r>
            <w:r w:rsidRPr="00112CB8">
              <w:rPr>
                <w:rFonts w:ascii="Arial" w:hAnsi="Arial" w:cs="Arial"/>
                <w:w w:val="105"/>
                <w:sz w:val="24"/>
                <w:szCs w:val="24"/>
              </w:rPr>
              <w:t>also resulted</w:t>
            </w:r>
            <w:r w:rsidRPr="00112CB8">
              <w:rPr>
                <w:rFonts w:ascii="Arial" w:hAnsi="Arial" w:cs="Arial"/>
                <w:spacing w:val="-3"/>
                <w:w w:val="105"/>
                <w:sz w:val="24"/>
                <w:szCs w:val="24"/>
              </w:rPr>
              <w:t xml:space="preserve"> </w:t>
            </w:r>
            <w:r w:rsidRPr="00112CB8">
              <w:rPr>
                <w:rFonts w:ascii="Arial" w:hAnsi="Arial" w:cs="Arial"/>
                <w:w w:val="105"/>
                <w:sz w:val="24"/>
                <w:szCs w:val="24"/>
              </w:rPr>
              <w:t>in</w:t>
            </w:r>
            <w:r w:rsidRPr="00112CB8">
              <w:rPr>
                <w:rFonts w:ascii="Arial" w:hAnsi="Arial" w:cs="Arial"/>
                <w:spacing w:val="-23"/>
                <w:w w:val="105"/>
                <w:sz w:val="24"/>
                <w:szCs w:val="24"/>
              </w:rPr>
              <w:t xml:space="preserve"> </w:t>
            </w:r>
            <w:r w:rsidRPr="00112CB8">
              <w:rPr>
                <w:rFonts w:ascii="Arial" w:hAnsi="Arial" w:cs="Arial"/>
                <w:w w:val="105"/>
                <w:sz w:val="24"/>
                <w:szCs w:val="24"/>
              </w:rPr>
              <w:t>the</w:t>
            </w:r>
            <w:r w:rsidRPr="00112CB8">
              <w:rPr>
                <w:rFonts w:ascii="Arial" w:hAnsi="Arial" w:cs="Arial"/>
                <w:spacing w:val="-4"/>
                <w:w w:val="105"/>
                <w:sz w:val="24"/>
                <w:szCs w:val="24"/>
              </w:rPr>
              <w:t xml:space="preserve"> </w:t>
            </w:r>
            <w:r w:rsidRPr="00112CB8">
              <w:rPr>
                <w:rFonts w:ascii="Arial" w:hAnsi="Arial" w:cs="Arial"/>
                <w:w w:val="105"/>
                <w:sz w:val="24"/>
                <w:szCs w:val="24"/>
              </w:rPr>
              <w:t>closure</w:t>
            </w:r>
            <w:r w:rsidRPr="00112CB8">
              <w:rPr>
                <w:rFonts w:ascii="Arial" w:hAnsi="Arial" w:cs="Arial"/>
                <w:spacing w:val="-5"/>
                <w:w w:val="105"/>
                <w:sz w:val="24"/>
                <w:szCs w:val="24"/>
              </w:rPr>
              <w:t xml:space="preserve"> </w:t>
            </w:r>
            <w:r w:rsidRPr="00112CB8">
              <w:rPr>
                <w:rFonts w:ascii="Arial" w:hAnsi="Arial" w:cs="Arial"/>
                <w:w w:val="105"/>
                <w:sz w:val="24"/>
                <w:szCs w:val="24"/>
              </w:rPr>
              <w:t>of</w:t>
            </w:r>
            <w:r w:rsidRPr="00112CB8">
              <w:rPr>
                <w:rFonts w:ascii="Arial" w:hAnsi="Arial" w:cs="Arial"/>
                <w:spacing w:val="-19"/>
                <w:w w:val="105"/>
                <w:sz w:val="24"/>
                <w:szCs w:val="24"/>
              </w:rPr>
              <w:t xml:space="preserve"> </w:t>
            </w:r>
            <w:r w:rsidRPr="00112CB8">
              <w:rPr>
                <w:rFonts w:ascii="Arial" w:hAnsi="Arial" w:cs="Arial"/>
                <w:w w:val="105"/>
                <w:sz w:val="24"/>
                <w:szCs w:val="24"/>
              </w:rPr>
              <w:t>several major</w:t>
            </w:r>
            <w:r w:rsidRPr="00112CB8">
              <w:rPr>
                <w:rFonts w:ascii="Arial" w:hAnsi="Arial" w:cs="Arial"/>
                <w:w w:val="103"/>
                <w:sz w:val="24"/>
                <w:szCs w:val="24"/>
              </w:rPr>
              <w:t xml:space="preserve"> </w:t>
            </w:r>
            <w:r w:rsidRPr="00112CB8">
              <w:rPr>
                <w:rFonts w:ascii="Arial" w:hAnsi="Arial" w:cs="Arial"/>
                <w:w w:val="105"/>
                <w:sz w:val="24"/>
                <w:szCs w:val="24"/>
              </w:rPr>
              <w:t>employers</w:t>
            </w:r>
            <w:r w:rsidRPr="00112CB8">
              <w:rPr>
                <w:rFonts w:ascii="Arial" w:hAnsi="Arial" w:cs="Arial"/>
                <w:spacing w:val="8"/>
                <w:w w:val="105"/>
                <w:sz w:val="24"/>
                <w:szCs w:val="24"/>
              </w:rPr>
              <w:t xml:space="preserve"> </w:t>
            </w:r>
            <w:r w:rsidRPr="00112CB8">
              <w:rPr>
                <w:rFonts w:ascii="Arial" w:hAnsi="Arial" w:cs="Arial"/>
                <w:w w:val="105"/>
                <w:sz w:val="24"/>
                <w:szCs w:val="24"/>
              </w:rPr>
              <w:t>in</w:t>
            </w:r>
            <w:r w:rsidRPr="00112CB8">
              <w:rPr>
                <w:rFonts w:ascii="Arial" w:hAnsi="Arial" w:cs="Arial"/>
                <w:spacing w:val="-28"/>
                <w:w w:val="105"/>
                <w:sz w:val="24"/>
                <w:szCs w:val="24"/>
              </w:rPr>
              <w:t xml:space="preserve"> </w:t>
            </w:r>
            <w:r w:rsidRPr="00112CB8">
              <w:rPr>
                <w:rFonts w:ascii="Arial" w:hAnsi="Arial" w:cs="Arial"/>
                <w:w w:val="105"/>
                <w:sz w:val="24"/>
                <w:szCs w:val="24"/>
              </w:rPr>
              <w:t>the</w:t>
            </w:r>
            <w:r w:rsidRPr="00112CB8">
              <w:rPr>
                <w:rFonts w:ascii="Arial" w:hAnsi="Arial" w:cs="Arial"/>
                <w:spacing w:val="-10"/>
                <w:w w:val="105"/>
                <w:sz w:val="24"/>
                <w:szCs w:val="24"/>
              </w:rPr>
              <w:t xml:space="preserve"> </w:t>
            </w:r>
            <w:r w:rsidRPr="00112CB8">
              <w:rPr>
                <w:rFonts w:ascii="Arial" w:hAnsi="Arial" w:cs="Arial"/>
                <w:w w:val="105"/>
                <w:sz w:val="24"/>
                <w:szCs w:val="24"/>
              </w:rPr>
              <w:t>town,</w:t>
            </w:r>
            <w:r w:rsidRPr="00112CB8">
              <w:rPr>
                <w:rFonts w:ascii="Arial" w:hAnsi="Arial" w:cs="Arial"/>
                <w:spacing w:val="-4"/>
                <w:w w:val="105"/>
                <w:sz w:val="24"/>
                <w:szCs w:val="24"/>
              </w:rPr>
              <w:t xml:space="preserve"> </w:t>
            </w:r>
            <w:r w:rsidRPr="00112CB8">
              <w:rPr>
                <w:rFonts w:ascii="Arial" w:hAnsi="Arial" w:cs="Arial"/>
                <w:w w:val="105"/>
                <w:sz w:val="24"/>
                <w:szCs w:val="24"/>
              </w:rPr>
              <w:t>which</w:t>
            </w:r>
            <w:r w:rsidRPr="00112CB8">
              <w:rPr>
                <w:rFonts w:ascii="Arial" w:hAnsi="Arial" w:cs="Arial"/>
                <w:spacing w:val="1"/>
                <w:w w:val="105"/>
                <w:sz w:val="24"/>
                <w:szCs w:val="24"/>
              </w:rPr>
              <w:t xml:space="preserve"> </w:t>
            </w:r>
            <w:r w:rsidRPr="00112CB8">
              <w:rPr>
                <w:rFonts w:ascii="Arial" w:hAnsi="Arial" w:cs="Arial"/>
                <w:w w:val="105"/>
                <w:sz w:val="24"/>
                <w:szCs w:val="24"/>
              </w:rPr>
              <w:t>has</w:t>
            </w:r>
            <w:r w:rsidRPr="00112CB8">
              <w:rPr>
                <w:rFonts w:ascii="Arial" w:hAnsi="Arial" w:cs="Arial"/>
                <w:spacing w:val="-7"/>
                <w:w w:val="105"/>
                <w:sz w:val="24"/>
                <w:szCs w:val="24"/>
              </w:rPr>
              <w:t xml:space="preserve"> </w:t>
            </w:r>
            <w:r w:rsidRPr="00112CB8">
              <w:rPr>
                <w:rFonts w:ascii="Arial" w:hAnsi="Arial" w:cs="Arial"/>
                <w:w w:val="105"/>
                <w:sz w:val="24"/>
                <w:szCs w:val="24"/>
              </w:rPr>
              <w:t>added</w:t>
            </w:r>
            <w:r w:rsidRPr="00112CB8">
              <w:rPr>
                <w:rFonts w:ascii="Arial" w:hAnsi="Arial" w:cs="Arial"/>
                <w:spacing w:val="-14"/>
                <w:w w:val="105"/>
                <w:sz w:val="24"/>
                <w:szCs w:val="24"/>
              </w:rPr>
              <w:t xml:space="preserve"> </w:t>
            </w:r>
            <w:r w:rsidRPr="00112CB8">
              <w:rPr>
                <w:rFonts w:ascii="Arial" w:hAnsi="Arial" w:cs="Arial"/>
                <w:w w:val="105"/>
                <w:sz w:val="24"/>
                <w:szCs w:val="24"/>
              </w:rPr>
              <w:t>to</w:t>
            </w:r>
            <w:r w:rsidRPr="00112CB8">
              <w:rPr>
                <w:rFonts w:ascii="Arial" w:hAnsi="Arial" w:cs="Arial"/>
                <w:spacing w:val="-17"/>
                <w:w w:val="105"/>
                <w:sz w:val="24"/>
                <w:szCs w:val="24"/>
              </w:rPr>
              <w:t xml:space="preserve"> </w:t>
            </w:r>
            <w:r w:rsidRPr="00112CB8">
              <w:rPr>
                <w:rFonts w:ascii="Arial" w:hAnsi="Arial" w:cs="Arial"/>
                <w:w w:val="105"/>
                <w:sz w:val="24"/>
                <w:szCs w:val="24"/>
              </w:rPr>
              <w:t>the</w:t>
            </w:r>
            <w:r w:rsidRPr="00112CB8">
              <w:rPr>
                <w:rFonts w:ascii="Arial" w:hAnsi="Arial" w:cs="Arial"/>
                <w:spacing w:val="-5"/>
                <w:w w:val="105"/>
                <w:sz w:val="24"/>
                <w:szCs w:val="24"/>
              </w:rPr>
              <w:t xml:space="preserve"> </w:t>
            </w:r>
            <w:r w:rsidRPr="00112CB8">
              <w:rPr>
                <w:rFonts w:ascii="Arial" w:hAnsi="Arial" w:cs="Arial"/>
                <w:spacing w:val="-2"/>
                <w:w w:val="105"/>
                <w:sz w:val="24"/>
                <w:szCs w:val="24"/>
              </w:rPr>
              <w:t>di</w:t>
            </w:r>
            <w:r w:rsidRPr="00112CB8">
              <w:rPr>
                <w:rFonts w:ascii="Arial" w:hAnsi="Arial" w:cs="Arial"/>
                <w:spacing w:val="-3"/>
                <w:w w:val="105"/>
                <w:sz w:val="24"/>
                <w:szCs w:val="24"/>
              </w:rPr>
              <w:t>fficulties</w:t>
            </w:r>
            <w:r w:rsidRPr="00112CB8">
              <w:rPr>
                <w:rFonts w:ascii="Arial" w:hAnsi="Arial" w:cs="Arial"/>
                <w:spacing w:val="-2"/>
                <w:w w:val="105"/>
                <w:sz w:val="24"/>
                <w:szCs w:val="24"/>
              </w:rPr>
              <w:t xml:space="preserve"> </w:t>
            </w:r>
            <w:r w:rsidRPr="00112CB8">
              <w:rPr>
                <w:rFonts w:ascii="Arial" w:hAnsi="Arial" w:cs="Arial"/>
                <w:w w:val="105"/>
                <w:sz w:val="24"/>
                <w:szCs w:val="24"/>
              </w:rPr>
              <w:t>with</w:t>
            </w:r>
            <w:r w:rsidRPr="00112CB8">
              <w:rPr>
                <w:rFonts w:ascii="Arial" w:hAnsi="Arial" w:cs="Arial"/>
                <w:spacing w:val="-7"/>
                <w:w w:val="105"/>
                <w:sz w:val="24"/>
                <w:szCs w:val="24"/>
              </w:rPr>
              <w:t xml:space="preserve"> </w:t>
            </w:r>
            <w:r w:rsidRPr="00112CB8">
              <w:rPr>
                <w:rFonts w:ascii="Arial" w:hAnsi="Arial" w:cs="Arial"/>
                <w:w w:val="105"/>
                <w:sz w:val="24"/>
                <w:szCs w:val="24"/>
              </w:rPr>
              <w:t>employment</w:t>
            </w:r>
            <w:r w:rsidRPr="00112CB8">
              <w:rPr>
                <w:rFonts w:ascii="Arial" w:hAnsi="Arial" w:cs="Arial"/>
                <w:spacing w:val="21"/>
                <w:w w:val="102"/>
                <w:sz w:val="24"/>
                <w:szCs w:val="24"/>
              </w:rPr>
              <w:t xml:space="preserve"> </w:t>
            </w:r>
            <w:r w:rsidRPr="00112CB8">
              <w:rPr>
                <w:rFonts w:ascii="Arial" w:hAnsi="Arial" w:cs="Arial"/>
                <w:spacing w:val="1"/>
                <w:w w:val="105"/>
                <w:sz w:val="24"/>
                <w:szCs w:val="24"/>
              </w:rPr>
              <w:t>opportunities</w:t>
            </w:r>
            <w:r w:rsidRPr="00112CB8">
              <w:rPr>
                <w:rFonts w:ascii="Arial" w:hAnsi="Arial" w:cs="Arial"/>
                <w:spacing w:val="-12"/>
                <w:w w:val="105"/>
                <w:sz w:val="24"/>
                <w:szCs w:val="24"/>
              </w:rPr>
              <w:t xml:space="preserve"> </w:t>
            </w:r>
            <w:r w:rsidRPr="00112CB8">
              <w:rPr>
                <w:rFonts w:ascii="Arial" w:hAnsi="Arial" w:cs="Arial"/>
                <w:w w:val="105"/>
                <w:sz w:val="24"/>
                <w:szCs w:val="24"/>
              </w:rPr>
              <w:t>in</w:t>
            </w:r>
            <w:r w:rsidRPr="00112CB8">
              <w:rPr>
                <w:rFonts w:ascii="Arial" w:hAnsi="Arial" w:cs="Arial"/>
                <w:spacing w:val="-24"/>
                <w:w w:val="105"/>
                <w:sz w:val="24"/>
                <w:szCs w:val="24"/>
              </w:rPr>
              <w:t xml:space="preserve"> </w:t>
            </w:r>
            <w:r w:rsidRPr="00112CB8">
              <w:rPr>
                <w:rFonts w:ascii="Arial" w:hAnsi="Arial" w:cs="Arial"/>
                <w:w w:val="105"/>
                <w:sz w:val="24"/>
                <w:szCs w:val="24"/>
              </w:rPr>
              <w:t>the</w:t>
            </w:r>
            <w:r w:rsidRPr="00112CB8">
              <w:rPr>
                <w:rFonts w:ascii="Arial" w:hAnsi="Arial" w:cs="Arial"/>
                <w:spacing w:val="-19"/>
                <w:w w:val="105"/>
                <w:sz w:val="24"/>
                <w:szCs w:val="24"/>
              </w:rPr>
              <w:t xml:space="preserve"> </w:t>
            </w:r>
            <w:r w:rsidRPr="00112CB8">
              <w:rPr>
                <w:rFonts w:ascii="Arial" w:hAnsi="Arial" w:cs="Arial"/>
                <w:w w:val="105"/>
                <w:sz w:val="24"/>
                <w:szCs w:val="24"/>
              </w:rPr>
              <w:t>West.</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sz w:val="24"/>
                <w:szCs w:val="24"/>
              </w:rPr>
              <w:t>Omagh</w:t>
            </w:r>
            <w:r w:rsidRPr="00112CB8">
              <w:rPr>
                <w:rFonts w:ascii="Arial" w:hAnsi="Arial" w:cs="Arial"/>
                <w:spacing w:val="31"/>
                <w:sz w:val="24"/>
                <w:szCs w:val="24"/>
              </w:rPr>
              <w:t xml:space="preserve"> </w:t>
            </w:r>
            <w:r w:rsidRPr="00112CB8">
              <w:rPr>
                <w:rFonts w:ascii="Arial" w:hAnsi="Arial" w:cs="Arial"/>
                <w:sz w:val="24"/>
                <w:szCs w:val="24"/>
              </w:rPr>
              <w:t>has</w:t>
            </w:r>
            <w:r w:rsidRPr="00112CB8">
              <w:rPr>
                <w:rFonts w:ascii="Arial" w:hAnsi="Arial" w:cs="Arial"/>
                <w:spacing w:val="-1"/>
                <w:sz w:val="24"/>
                <w:szCs w:val="24"/>
              </w:rPr>
              <w:t xml:space="preserve"> </w:t>
            </w:r>
            <w:r w:rsidRPr="00112CB8">
              <w:rPr>
                <w:rFonts w:ascii="Arial" w:hAnsi="Arial" w:cs="Arial"/>
                <w:sz w:val="24"/>
                <w:szCs w:val="24"/>
              </w:rPr>
              <w:t>traditionally</w:t>
            </w:r>
            <w:r w:rsidRPr="00112CB8">
              <w:rPr>
                <w:rFonts w:ascii="Arial" w:hAnsi="Arial" w:cs="Arial"/>
                <w:spacing w:val="53"/>
                <w:sz w:val="24"/>
                <w:szCs w:val="24"/>
              </w:rPr>
              <w:t xml:space="preserve"> </w:t>
            </w:r>
            <w:r w:rsidRPr="00112CB8">
              <w:rPr>
                <w:rFonts w:ascii="Arial" w:hAnsi="Arial" w:cs="Arial"/>
                <w:sz w:val="24"/>
                <w:szCs w:val="24"/>
              </w:rPr>
              <w:t>been</w:t>
            </w:r>
            <w:r w:rsidRPr="00112CB8">
              <w:rPr>
                <w:rFonts w:ascii="Arial" w:hAnsi="Arial" w:cs="Arial"/>
                <w:spacing w:val="22"/>
                <w:sz w:val="24"/>
                <w:szCs w:val="24"/>
              </w:rPr>
              <w:t xml:space="preserve"> </w:t>
            </w:r>
            <w:r w:rsidRPr="00112CB8">
              <w:rPr>
                <w:rFonts w:ascii="Arial" w:hAnsi="Arial" w:cs="Arial"/>
                <w:sz w:val="24"/>
                <w:szCs w:val="24"/>
              </w:rPr>
              <w:t>a</w:t>
            </w:r>
            <w:r w:rsidRPr="00112CB8">
              <w:rPr>
                <w:rFonts w:ascii="Arial" w:hAnsi="Arial" w:cs="Arial"/>
                <w:spacing w:val="21"/>
                <w:sz w:val="24"/>
                <w:szCs w:val="24"/>
              </w:rPr>
              <w:t xml:space="preserve"> </w:t>
            </w:r>
            <w:r w:rsidRPr="00112CB8">
              <w:rPr>
                <w:rFonts w:ascii="Arial" w:hAnsi="Arial" w:cs="Arial"/>
                <w:sz w:val="24"/>
                <w:szCs w:val="24"/>
              </w:rPr>
              <w:t>significant</w:t>
            </w:r>
            <w:r w:rsidRPr="00112CB8">
              <w:rPr>
                <w:rFonts w:ascii="Arial" w:hAnsi="Arial" w:cs="Arial"/>
                <w:spacing w:val="40"/>
                <w:sz w:val="24"/>
                <w:szCs w:val="24"/>
              </w:rPr>
              <w:t xml:space="preserve"> </w:t>
            </w:r>
            <w:r w:rsidRPr="00112CB8">
              <w:rPr>
                <w:rFonts w:ascii="Arial" w:hAnsi="Arial" w:cs="Arial"/>
                <w:sz w:val="24"/>
                <w:szCs w:val="24"/>
              </w:rPr>
              <w:t>public</w:t>
            </w:r>
            <w:r w:rsidRPr="00112CB8">
              <w:rPr>
                <w:rFonts w:ascii="Arial" w:hAnsi="Arial" w:cs="Arial"/>
                <w:spacing w:val="21"/>
                <w:sz w:val="24"/>
                <w:szCs w:val="24"/>
              </w:rPr>
              <w:t xml:space="preserve"> </w:t>
            </w:r>
            <w:r w:rsidRPr="00112CB8">
              <w:rPr>
                <w:rFonts w:ascii="Arial" w:hAnsi="Arial" w:cs="Arial"/>
                <w:sz w:val="24"/>
                <w:szCs w:val="24"/>
              </w:rPr>
              <w:t>services</w:t>
            </w:r>
            <w:r w:rsidRPr="00112CB8">
              <w:rPr>
                <w:rFonts w:ascii="Arial" w:hAnsi="Arial" w:cs="Arial"/>
                <w:spacing w:val="35"/>
                <w:sz w:val="24"/>
                <w:szCs w:val="24"/>
              </w:rPr>
              <w:t xml:space="preserve"> </w:t>
            </w:r>
            <w:r w:rsidRPr="00112CB8">
              <w:rPr>
                <w:rFonts w:ascii="Arial" w:hAnsi="Arial" w:cs="Arial"/>
                <w:sz w:val="24"/>
                <w:szCs w:val="24"/>
              </w:rPr>
              <w:t>centre</w:t>
            </w:r>
            <w:r w:rsidRPr="00112CB8">
              <w:rPr>
                <w:rFonts w:ascii="Arial" w:hAnsi="Arial" w:cs="Arial"/>
                <w:spacing w:val="28"/>
                <w:sz w:val="24"/>
                <w:szCs w:val="24"/>
              </w:rPr>
              <w:t xml:space="preserve"> </w:t>
            </w:r>
            <w:r w:rsidRPr="00112CB8">
              <w:rPr>
                <w:rFonts w:ascii="Arial" w:hAnsi="Arial" w:cs="Arial"/>
                <w:sz w:val="24"/>
                <w:szCs w:val="24"/>
              </w:rPr>
              <w:t>and already</w:t>
            </w:r>
            <w:r w:rsidRPr="00112CB8">
              <w:rPr>
                <w:rFonts w:ascii="Arial" w:hAnsi="Arial" w:cs="Arial"/>
                <w:spacing w:val="27"/>
                <w:sz w:val="24"/>
                <w:szCs w:val="24"/>
              </w:rPr>
              <w:t xml:space="preserve"> </w:t>
            </w:r>
            <w:r w:rsidRPr="00112CB8">
              <w:rPr>
                <w:rFonts w:ascii="Arial" w:hAnsi="Arial" w:cs="Arial"/>
                <w:sz w:val="24"/>
                <w:szCs w:val="24"/>
              </w:rPr>
              <w:t>has</w:t>
            </w:r>
            <w:r w:rsidRPr="00112CB8">
              <w:rPr>
                <w:rFonts w:ascii="Arial" w:hAnsi="Arial" w:cs="Arial"/>
                <w:spacing w:val="5"/>
                <w:sz w:val="24"/>
                <w:szCs w:val="24"/>
              </w:rPr>
              <w:t xml:space="preserve"> </w:t>
            </w:r>
            <w:r w:rsidRPr="00112CB8">
              <w:rPr>
                <w:rFonts w:ascii="Arial" w:hAnsi="Arial" w:cs="Arial"/>
                <w:sz w:val="24"/>
                <w:szCs w:val="24"/>
              </w:rPr>
              <w:t>a</w:t>
            </w:r>
            <w:r w:rsidRPr="00112CB8">
              <w:rPr>
                <w:rFonts w:ascii="Arial" w:hAnsi="Arial" w:cs="Arial"/>
                <w:spacing w:val="16"/>
                <w:sz w:val="24"/>
                <w:szCs w:val="24"/>
              </w:rPr>
              <w:t xml:space="preserve"> </w:t>
            </w:r>
            <w:r w:rsidRPr="00112CB8">
              <w:rPr>
                <w:rFonts w:ascii="Arial" w:hAnsi="Arial" w:cs="Arial"/>
                <w:sz w:val="24"/>
                <w:szCs w:val="24"/>
              </w:rPr>
              <w:t>sizeable</w:t>
            </w:r>
            <w:r w:rsidRPr="00112CB8">
              <w:rPr>
                <w:rFonts w:ascii="Arial" w:hAnsi="Arial" w:cs="Arial"/>
                <w:spacing w:val="45"/>
                <w:sz w:val="24"/>
                <w:szCs w:val="24"/>
              </w:rPr>
              <w:t xml:space="preserve"> </w:t>
            </w:r>
            <w:r w:rsidRPr="00112CB8">
              <w:rPr>
                <w:rFonts w:ascii="Arial" w:hAnsi="Arial" w:cs="Arial"/>
                <w:sz w:val="24"/>
                <w:szCs w:val="24"/>
              </w:rPr>
              <w:t>DARD</w:t>
            </w:r>
            <w:r w:rsidRPr="00112CB8">
              <w:rPr>
                <w:rFonts w:ascii="Arial" w:hAnsi="Arial" w:cs="Arial"/>
                <w:spacing w:val="24"/>
                <w:sz w:val="24"/>
                <w:szCs w:val="24"/>
              </w:rPr>
              <w:t xml:space="preserve"> </w:t>
            </w:r>
            <w:r w:rsidRPr="00112CB8">
              <w:rPr>
                <w:rFonts w:ascii="Arial" w:hAnsi="Arial" w:cs="Arial"/>
                <w:sz w:val="24"/>
                <w:szCs w:val="24"/>
              </w:rPr>
              <w:t>estate</w:t>
            </w:r>
            <w:r w:rsidRPr="00112CB8">
              <w:rPr>
                <w:rFonts w:ascii="Arial" w:hAnsi="Arial" w:cs="Arial"/>
                <w:spacing w:val="29"/>
                <w:sz w:val="24"/>
                <w:szCs w:val="24"/>
              </w:rPr>
              <w:t xml:space="preserve"> </w:t>
            </w:r>
            <w:r w:rsidRPr="00112CB8">
              <w:rPr>
                <w:rFonts w:ascii="Arial" w:hAnsi="Arial" w:cs="Arial"/>
                <w:sz w:val="24"/>
                <w:szCs w:val="24"/>
              </w:rPr>
              <w:t>at</w:t>
            </w:r>
            <w:r w:rsidRPr="00112CB8">
              <w:rPr>
                <w:rFonts w:ascii="Arial" w:hAnsi="Arial" w:cs="Arial"/>
                <w:spacing w:val="11"/>
                <w:sz w:val="24"/>
                <w:szCs w:val="24"/>
              </w:rPr>
              <w:t xml:space="preserve"> </w:t>
            </w:r>
            <w:r w:rsidRPr="00112CB8">
              <w:rPr>
                <w:rFonts w:ascii="Arial" w:hAnsi="Arial" w:cs="Arial"/>
                <w:sz w:val="24"/>
                <w:szCs w:val="24"/>
              </w:rPr>
              <w:t>various</w:t>
            </w:r>
            <w:r w:rsidRPr="00112CB8">
              <w:rPr>
                <w:rFonts w:ascii="Arial" w:hAnsi="Arial" w:cs="Arial"/>
                <w:spacing w:val="43"/>
                <w:sz w:val="24"/>
                <w:szCs w:val="24"/>
              </w:rPr>
              <w:t xml:space="preserve"> </w:t>
            </w:r>
            <w:r w:rsidRPr="00112CB8">
              <w:rPr>
                <w:rFonts w:ascii="Arial" w:hAnsi="Arial" w:cs="Arial"/>
                <w:sz w:val="24"/>
                <w:szCs w:val="24"/>
              </w:rPr>
              <w:t>locations</w:t>
            </w:r>
            <w:r w:rsidRPr="00112CB8">
              <w:rPr>
                <w:rFonts w:ascii="Arial" w:hAnsi="Arial" w:cs="Arial"/>
                <w:spacing w:val="14"/>
                <w:sz w:val="24"/>
                <w:szCs w:val="24"/>
              </w:rPr>
              <w:t xml:space="preserve"> </w:t>
            </w:r>
            <w:r w:rsidRPr="00112CB8">
              <w:rPr>
                <w:rFonts w:ascii="Arial" w:hAnsi="Arial" w:cs="Arial"/>
                <w:sz w:val="24"/>
                <w:szCs w:val="24"/>
              </w:rPr>
              <w:t>throughout</w:t>
            </w:r>
            <w:r w:rsidRPr="00112CB8">
              <w:rPr>
                <w:rFonts w:ascii="Arial" w:hAnsi="Arial" w:cs="Arial"/>
                <w:spacing w:val="33"/>
                <w:sz w:val="24"/>
                <w:szCs w:val="24"/>
              </w:rPr>
              <w:t xml:space="preserve"> </w:t>
            </w:r>
            <w:r w:rsidRPr="00112CB8">
              <w:rPr>
                <w:rFonts w:ascii="Arial" w:hAnsi="Arial" w:cs="Arial"/>
                <w:sz w:val="24"/>
                <w:szCs w:val="24"/>
              </w:rPr>
              <w:t>the</w:t>
            </w:r>
            <w:r w:rsidRPr="00112CB8">
              <w:rPr>
                <w:rFonts w:ascii="Arial" w:hAnsi="Arial" w:cs="Arial"/>
                <w:w w:val="103"/>
                <w:sz w:val="24"/>
                <w:szCs w:val="24"/>
              </w:rPr>
              <w:t xml:space="preserve"> </w:t>
            </w:r>
            <w:r w:rsidRPr="00112CB8">
              <w:rPr>
                <w:rFonts w:ascii="Arial" w:hAnsi="Arial" w:cs="Arial"/>
                <w:sz w:val="24"/>
                <w:szCs w:val="24"/>
              </w:rPr>
              <w:t>Omagh</w:t>
            </w:r>
            <w:r w:rsidRPr="00112CB8">
              <w:rPr>
                <w:rFonts w:ascii="Arial" w:hAnsi="Arial" w:cs="Arial"/>
                <w:spacing w:val="22"/>
                <w:sz w:val="24"/>
                <w:szCs w:val="24"/>
              </w:rPr>
              <w:t xml:space="preserve"> </w:t>
            </w:r>
            <w:r w:rsidRPr="00112CB8">
              <w:rPr>
                <w:rFonts w:ascii="Arial" w:hAnsi="Arial" w:cs="Arial"/>
                <w:sz w:val="24"/>
                <w:szCs w:val="24"/>
              </w:rPr>
              <w:t>district.</w:t>
            </w:r>
            <w:r w:rsidRPr="00112CB8">
              <w:rPr>
                <w:rFonts w:ascii="Arial" w:hAnsi="Arial" w:cs="Arial"/>
                <w:spacing w:val="45"/>
                <w:sz w:val="24"/>
                <w:szCs w:val="24"/>
              </w:rPr>
              <w:t xml:space="preserve"> </w:t>
            </w:r>
            <w:r w:rsidRPr="00112CB8">
              <w:rPr>
                <w:rFonts w:ascii="Arial" w:hAnsi="Arial" w:cs="Arial"/>
                <w:spacing w:val="-2"/>
                <w:sz w:val="24"/>
                <w:szCs w:val="24"/>
              </w:rPr>
              <w:t>Being</w:t>
            </w:r>
            <w:r w:rsidRPr="00112CB8">
              <w:rPr>
                <w:rFonts w:ascii="Arial" w:hAnsi="Arial" w:cs="Arial"/>
                <w:spacing w:val="12"/>
                <w:sz w:val="24"/>
                <w:szCs w:val="24"/>
              </w:rPr>
              <w:t xml:space="preserve"> </w:t>
            </w:r>
            <w:r w:rsidRPr="00112CB8">
              <w:rPr>
                <w:rFonts w:ascii="Arial" w:hAnsi="Arial" w:cs="Arial"/>
                <w:sz w:val="24"/>
                <w:szCs w:val="24"/>
              </w:rPr>
              <w:t>situated</w:t>
            </w:r>
            <w:r w:rsidRPr="00112CB8">
              <w:rPr>
                <w:rFonts w:ascii="Arial" w:hAnsi="Arial" w:cs="Arial"/>
                <w:spacing w:val="46"/>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1"/>
                <w:sz w:val="24"/>
                <w:szCs w:val="24"/>
              </w:rPr>
              <w:t xml:space="preserve"> </w:t>
            </w:r>
            <w:r w:rsidRPr="00112CB8">
              <w:rPr>
                <w:rFonts w:ascii="Arial" w:hAnsi="Arial" w:cs="Arial"/>
                <w:sz w:val="24"/>
                <w:szCs w:val="24"/>
              </w:rPr>
              <w:t>a</w:t>
            </w:r>
            <w:r w:rsidRPr="00112CB8">
              <w:rPr>
                <w:rFonts w:ascii="Arial" w:hAnsi="Arial" w:cs="Arial"/>
                <w:spacing w:val="9"/>
                <w:sz w:val="24"/>
                <w:szCs w:val="24"/>
              </w:rPr>
              <w:t xml:space="preserve"> </w:t>
            </w:r>
            <w:r w:rsidRPr="00112CB8">
              <w:rPr>
                <w:rFonts w:ascii="Arial" w:hAnsi="Arial" w:cs="Arial"/>
                <w:sz w:val="24"/>
                <w:szCs w:val="24"/>
              </w:rPr>
              <w:t>very</w:t>
            </w:r>
            <w:r w:rsidRPr="00112CB8">
              <w:rPr>
                <w:rFonts w:ascii="Arial" w:hAnsi="Arial" w:cs="Arial"/>
                <w:spacing w:val="36"/>
                <w:sz w:val="24"/>
                <w:szCs w:val="24"/>
              </w:rPr>
              <w:t xml:space="preserve"> </w:t>
            </w:r>
            <w:r w:rsidRPr="00112CB8">
              <w:rPr>
                <w:rFonts w:ascii="Arial" w:hAnsi="Arial" w:cs="Arial"/>
                <w:sz w:val="24"/>
                <w:szCs w:val="24"/>
              </w:rPr>
              <w:t>central</w:t>
            </w:r>
            <w:r w:rsidRPr="00112CB8">
              <w:rPr>
                <w:rFonts w:ascii="Arial" w:hAnsi="Arial" w:cs="Arial"/>
                <w:spacing w:val="23"/>
                <w:sz w:val="24"/>
                <w:szCs w:val="24"/>
              </w:rPr>
              <w:t xml:space="preserve"> </w:t>
            </w:r>
            <w:r w:rsidRPr="00112CB8">
              <w:rPr>
                <w:rFonts w:ascii="Arial" w:hAnsi="Arial" w:cs="Arial"/>
                <w:sz w:val="24"/>
                <w:szCs w:val="24"/>
              </w:rPr>
              <w:t>geographic</w:t>
            </w:r>
            <w:r w:rsidRPr="00112CB8">
              <w:rPr>
                <w:rFonts w:ascii="Arial" w:hAnsi="Arial" w:cs="Arial"/>
                <w:spacing w:val="53"/>
                <w:sz w:val="24"/>
                <w:szCs w:val="24"/>
              </w:rPr>
              <w:t xml:space="preserve"> </w:t>
            </w:r>
            <w:r w:rsidRPr="00112CB8">
              <w:rPr>
                <w:rFonts w:ascii="Arial" w:hAnsi="Arial" w:cs="Arial"/>
                <w:sz w:val="24"/>
                <w:szCs w:val="24"/>
              </w:rPr>
              <w:t>location</w:t>
            </w:r>
            <w:r w:rsidRPr="00112CB8">
              <w:rPr>
                <w:rFonts w:ascii="Arial" w:hAnsi="Arial" w:cs="Arial"/>
                <w:spacing w:val="27"/>
                <w:sz w:val="24"/>
                <w:szCs w:val="24"/>
              </w:rPr>
              <w:t xml:space="preserve"> </w:t>
            </w:r>
            <w:r w:rsidRPr="00112CB8">
              <w:rPr>
                <w:rFonts w:ascii="Arial" w:hAnsi="Arial" w:cs="Arial"/>
                <w:sz w:val="24"/>
                <w:szCs w:val="24"/>
              </w:rPr>
              <w:t>at</w:t>
            </w:r>
            <w:r w:rsidRPr="00112CB8">
              <w:rPr>
                <w:rFonts w:ascii="Arial" w:hAnsi="Arial" w:cs="Arial"/>
                <w:spacing w:val="13"/>
                <w:sz w:val="24"/>
                <w:szCs w:val="24"/>
              </w:rPr>
              <w:t xml:space="preserve"> </w:t>
            </w:r>
            <w:r w:rsidRPr="00112CB8">
              <w:rPr>
                <w:rFonts w:ascii="Arial" w:hAnsi="Arial" w:cs="Arial"/>
                <w:sz w:val="24"/>
                <w:szCs w:val="24"/>
              </w:rPr>
              <w:t xml:space="preserve">the </w:t>
            </w:r>
            <w:r w:rsidRPr="00112CB8">
              <w:rPr>
                <w:rFonts w:ascii="Arial" w:hAnsi="Arial" w:cs="Arial"/>
                <w:sz w:val="24"/>
                <w:szCs w:val="24"/>
              </w:rPr>
              <w:lastRenderedPageBreak/>
              <w:t>heart</w:t>
            </w:r>
            <w:r w:rsidRPr="00112CB8">
              <w:rPr>
                <w:rFonts w:ascii="Arial" w:hAnsi="Arial" w:cs="Arial"/>
                <w:spacing w:val="19"/>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25"/>
                <w:sz w:val="24"/>
                <w:szCs w:val="24"/>
              </w:rPr>
              <w:t xml:space="preserve"> </w:t>
            </w:r>
            <w:r w:rsidRPr="00112CB8">
              <w:rPr>
                <w:rFonts w:ascii="Arial" w:hAnsi="Arial" w:cs="Arial"/>
                <w:sz w:val="24"/>
                <w:szCs w:val="24"/>
              </w:rPr>
              <w:t>rural</w:t>
            </w:r>
            <w:r w:rsidRPr="00112CB8">
              <w:rPr>
                <w:rFonts w:ascii="Arial" w:hAnsi="Arial" w:cs="Arial"/>
                <w:spacing w:val="2"/>
                <w:sz w:val="24"/>
                <w:szCs w:val="24"/>
              </w:rPr>
              <w:t xml:space="preserve"> </w:t>
            </w:r>
            <w:r w:rsidRPr="00112CB8">
              <w:rPr>
                <w:rFonts w:ascii="Arial" w:hAnsi="Arial" w:cs="Arial"/>
                <w:sz w:val="24"/>
                <w:szCs w:val="24"/>
              </w:rPr>
              <w:t>west</w:t>
            </w:r>
            <w:r w:rsidRPr="00112CB8">
              <w:rPr>
                <w:rFonts w:ascii="Arial" w:hAnsi="Arial" w:cs="Arial"/>
                <w:spacing w:val="36"/>
                <w:sz w:val="24"/>
                <w:szCs w:val="24"/>
              </w:rPr>
              <w:t xml:space="preserve"> </w:t>
            </w:r>
            <w:r w:rsidRPr="00112CB8">
              <w:rPr>
                <w:rFonts w:ascii="Arial" w:hAnsi="Arial" w:cs="Arial"/>
                <w:sz w:val="24"/>
                <w:szCs w:val="24"/>
              </w:rPr>
              <w:t>and</w:t>
            </w:r>
            <w:r w:rsidRPr="00112CB8">
              <w:rPr>
                <w:rFonts w:ascii="Arial" w:hAnsi="Arial" w:cs="Arial"/>
                <w:spacing w:val="25"/>
                <w:sz w:val="24"/>
                <w:szCs w:val="24"/>
              </w:rPr>
              <w:t xml:space="preserve"> </w:t>
            </w:r>
            <w:r w:rsidRPr="00112CB8">
              <w:rPr>
                <w:rFonts w:ascii="Arial" w:hAnsi="Arial" w:cs="Arial"/>
                <w:sz w:val="24"/>
                <w:szCs w:val="24"/>
              </w:rPr>
              <w:t>on</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9"/>
                <w:sz w:val="24"/>
                <w:szCs w:val="24"/>
              </w:rPr>
              <w:t xml:space="preserve"> </w:t>
            </w:r>
            <w:r w:rsidRPr="00112CB8">
              <w:rPr>
                <w:rFonts w:ascii="Arial" w:hAnsi="Arial" w:cs="Arial"/>
                <w:sz w:val="24"/>
                <w:szCs w:val="24"/>
              </w:rPr>
              <w:t>Western</w:t>
            </w:r>
            <w:r w:rsidRPr="00112CB8">
              <w:rPr>
                <w:rFonts w:ascii="Arial" w:hAnsi="Arial" w:cs="Arial"/>
                <w:spacing w:val="51"/>
                <w:sz w:val="24"/>
                <w:szCs w:val="24"/>
              </w:rPr>
              <w:t xml:space="preserve"> </w:t>
            </w:r>
            <w:r w:rsidRPr="00112CB8">
              <w:rPr>
                <w:rFonts w:ascii="Arial" w:hAnsi="Arial" w:cs="Arial"/>
                <w:spacing w:val="-1"/>
                <w:sz w:val="24"/>
                <w:szCs w:val="24"/>
              </w:rPr>
              <w:t>Economic</w:t>
            </w:r>
            <w:r w:rsidRPr="00112CB8">
              <w:rPr>
                <w:rFonts w:ascii="Arial" w:hAnsi="Arial" w:cs="Arial"/>
                <w:spacing w:val="26"/>
                <w:sz w:val="24"/>
                <w:szCs w:val="24"/>
              </w:rPr>
              <w:t xml:space="preserve"> </w:t>
            </w:r>
            <w:r w:rsidRPr="00112CB8">
              <w:rPr>
                <w:rFonts w:ascii="Arial" w:hAnsi="Arial" w:cs="Arial"/>
                <w:sz w:val="24"/>
                <w:szCs w:val="24"/>
              </w:rPr>
              <w:t>Corridor</w:t>
            </w:r>
            <w:r w:rsidRPr="00112CB8">
              <w:rPr>
                <w:rFonts w:ascii="Arial" w:hAnsi="Arial" w:cs="Arial"/>
                <w:spacing w:val="22"/>
                <w:sz w:val="24"/>
                <w:szCs w:val="24"/>
              </w:rPr>
              <w:t xml:space="preserve"> </w:t>
            </w:r>
            <w:r w:rsidRPr="00112CB8">
              <w:rPr>
                <w:rFonts w:ascii="Arial" w:hAnsi="Arial" w:cs="Arial"/>
                <w:sz w:val="24"/>
                <w:szCs w:val="24"/>
              </w:rPr>
              <w:t>via</w:t>
            </w:r>
            <w:r w:rsidRPr="00112CB8">
              <w:rPr>
                <w:rFonts w:ascii="Arial" w:hAnsi="Arial" w:cs="Arial"/>
                <w:spacing w:val="21"/>
                <w:sz w:val="24"/>
                <w:szCs w:val="24"/>
              </w:rPr>
              <w:t xml:space="preserve"> </w:t>
            </w:r>
            <w:r w:rsidRPr="00112CB8">
              <w:rPr>
                <w:rFonts w:ascii="Arial" w:hAnsi="Arial" w:cs="Arial"/>
                <w:sz w:val="24"/>
                <w:szCs w:val="24"/>
              </w:rPr>
              <w:t>the</w:t>
            </w:r>
            <w:r w:rsidRPr="00112CB8">
              <w:rPr>
                <w:rFonts w:ascii="Arial" w:hAnsi="Arial" w:cs="Arial"/>
                <w:spacing w:val="19"/>
                <w:sz w:val="24"/>
                <w:szCs w:val="24"/>
              </w:rPr>
              <w:t xml:space="preserve"> </w:t>
            </w:r>
            <w:r w:rsidRPr="00112CB8">
              <w:rPr>
                <w:rFonts w:ascii="Arial" w:hAnsi="Arial" w:cs="Arial"/>
                <w:sz w:val="24"/>
                <w:szCs w:val="24"/>
              </w:rPr>
              <w:t>A5/N2,</w:t>
            </w:r>
            <w:r w:rsidRPr="00112CB8">
              <w:rPr>
                <w:rFonts w:ascii="Arial" w:hAnsi="Arial" w:cs="Arial"/>
                <w:spacing w:val="21"/>
                <w:w w:val="101"/>
                <w:sz w:val="24"/>
                <w:szCs w:val="24"/>
              </w:rPr>
              <w:t xml:space="preserve"> </w:t>
            </w:r>
            <w:r w:rsidRPr="00112CB8">
              <w:rPr>
                <w:rFonts w:ascii="Arial" w:hAnsi="Arial" w:cs="Arial"/>
                <w:sz w:val="24"/>
                <w:szCs w:val="24"/>
              </w:rPr>
              <w:t>Omagh</w:t>
            </w:r>
            <w:r w:rsidRPr="00112CB8">
              <w:rPr>
                <w:rFonts w:ascii="Arial" w:hAnsi="Arial" w:cs="Arial"/>
                <w:spacing w:val="31"/>
                <w:sz w:val="24"/>
                <w:szCs w:val="24"/>
              </w:rPr>
              <w:t xml:space="preserve"> </w:t>
            </w:r>
            <w:r w:rsidRPr="00112CB8">
              <w:rPr>
                <w:rFonts w:ascii="Arial" w:hAnsi="Arial" w:cs="Arial"/>
                <w:sz w:val="24"/>
                <w:szCs w:val="24"/>
              </w:rPr>
              <w:t>continues</w:t>
            </w:r>
            <w:r w:rsidRPr="00112CB8">
              <w:rPr>
                <w:rFonts w:ascii="Arial" w:hAnsi="Arial" w:cs="Arial"/>
                <w:spacing w:val="31"/>
                <w:sz w:val="24"/>
                <w:szCs w:val="24"/>
              </w:rPr>
              <w:t xml:space="preserve"> </w:t>
            </w:r>
            <w:r w:rsidRPr="00112CB8">
              <w:rPr>
                <w:rFonts w:ascii="Arial" w:hAnsi="Arial" w:cs="Arial"/>
                <w:sz w:val="24"/>
                <w:szCs w:val="24"/>
              </w:rPr>
              <w:t>to</w:t>
            </w:r>
            <w:r w:rsidRPr="00112CB8">
              <w:rPr>
                <w:rFonts w:ascii="Arial" w:hAnsi="Arial" w:cs="Arial"/>
                <w:spacing w:val="27"/>
                <w:sz w:val="24"/>
                <w:szCs w:val="24"/>
              </w:rPr>
              <w:t xml:space="preserve"> </w:t>
            </w:r>
            <w:r w:rsidRPr="00112CB8">
              <w:rPr>
                <w:rFonts w:ascii="Arial" w:hAnsi="Arial" w:cs="Arial"/>
                <w:sz w:val="24"/>
                <w:szCs w:val="24"/>
              </w:rPr>
              <w:t>provide</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ideal</w:t>
            </w:r>
            <w:r w:rsidRPr="00112CB8">
              <w:rPr>
                <w:rFonts w:ascii="Arial" w:hAnsi="Arial" w:cs="Arial"/>
                <w:spacing w:val="25"/>
                <w:sz w:val="24"/>
                <w:szCs w:val="24"/>
              </w:rPr>
              <w:t xml:space="preserve"> </w:t>
            </w:r>
            <w:r w:rsidRPr="00112CB8">
              <w:rPr>
                <w:rFonts w:ascii="Arial" w:hAnsi="Arial" w:cs="Arial"/>
                <w:sz w:val="24"/>
                <w:szCs w:val="24"/>
              </w:rPr>
              <w:t>location</w:t>
            </w:r>
            <w:r w:rsidRPr="00112CB8">
              <w:rPr>
                <w:rFonts w:ascii="Arial" w:hAnsi="Arial" w:cs="Arial"/>
                <w:spacing w:val="11"/>
                <w:sz w:val="24"/>
                <w:szCs w:val="24"/>
              </w:rPr>
              <w:t xml:space="preserve"> </w:t>
            </w:r>
            <w:r w:rsidRPr="00112CB8">
              <w:rPr>
                <w:rFonts w:ascii="Arial" w:hAnsi="Arial" w:cs="Arial"/>
                <w:sz w:val="24"/>
                <w:szCs w:val="24"/>
              </w:rPr>
              <w:t>for</w:t>
            </w:r>
            <w:r w:rsidRPr="00112CB8">
              <w:rPr>
                <w:rFonts w:ascii="Arial" w:hAnsi="Arial" w:cs="Arial"/>
                <w:spacing w:val="29"/>
                <w:sz w:val="24"/>
                <w:szCs w:val="24"/>
              </w:rPr>
              <w:t xml:space="preserve"> </w:t>
            </w:r>
            <w:r w:rsidRPr="00112CB8">
              <w:rPr>
                <w:rFonts w:ascii="Arial" w:hAnsi="Arial" w:cs="Arial"/>
                <w:sz w:val="24"/>
                <w:szCs w:val="24"/>
              </w:rPr>
              <w:t>many</w:t>
            </w:r>
            <w:r w:rsidRPr="00112CB8">
              <w:rPr>
                <w:rFonts w:ascii="Arial" w:hAnsi="Arial" w:cs="Arial"/>
                <w:spacing w:val="24"/>
                <w:sz w:val="24"/>
                <w:szCs w:val="24"/>
              </w:rPr>
              <w:t xml:space="preserve"> </w:t>
            </w:r>
            <w:r w:rsidRPr="00112CB8">
              <w:rPr>
                <w:rFonts w:ascii="Arial" w:hAnsi="Arial" w:cs="Arial"/>
                <w:sz w:val="24"/>
                <w:szCs w:val="24"/>
              </w:rPr>
              <w:t>of</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37"/>
                <w:sz w:val="24"/>
                <w:szCs w:val="24"/>
              </w:rPr>
              <w:t xml:space="preserve"> </w:t>
            </w:r>
            <w:r w:rsidRPr="00112CB8">
              <w:rPr>
                <w:rFonts w:ascii="Arial" w:hAnsi="Arial" w:cs="Arial"/>
                <w:sz w:val="24"/>
                <w:szCs w:val="24"/>
              </w:rPr>
              <w:t>Department's</w:t>
            </w:r>
            <w:r w:rsidRPr="00112CB8">
              <w:rPr>
                <w:rFonts w:ascii="Arial" w:hAnsi="Arial" w:cs="Arial"/>
                <w:w w:val="102"/>
                <w:sz w:val="24"/>
                <w:szCs w:val="24"/>
              </w:rPr>
              <w:t xml:space="preserve"> </w:t>
            </w:r>
            <w:r w:rsidRPr="00112CB8">
              <w:rPr>
                <w:rFonts w:ascii="Arial" w:hAnsi="Arial" w:cs="Arial"/>
                <w:sz w:val="24"/>
                <w:szCs w:val="24"/>
              </w:rPr>
              <w:t>business</w:t>
            </w:r>
            <w:r w:rsidRPr="00112CB8">
              <w:rPr>
                <w:rFonts w:ascii="Arial" w:hAnsi="Arial" w:cs="Arial"/>
                <w:spacing w:val="37"/>
                <w:sz w:val="24"/>
                <w:szCs w:val="24"/>
              </w:rPr>
              <w:t xml:space="preserve"> </w:t>
            </w:r>
            <w:r w:rsidRPr="00112CB8">
              <w:rPr>
                <w:rFonts w:ascii="Arial" w:hAnsi="Arial" w:cs="Arial"/>
                <w:sz w:val="24"/>
                <w:szCs w:val="24"/>
              </w:rPr>
              <w:t>areas.</w:t>
            </w:r>
            <w:r w:rsidRPr="00112CB8">
              <w:rPr>
                <w:rFonts w:ascii="Arial" w:hAnsi="Arial" w:cs="Arial"/>
                <w:spacing w:val="42"/>
                <w:sz w:val="24"/>
                <w:szCs w:val="24"/>
              </w:rPr>
              <w:t xml:space="preserve"> </w:t>
            </w:r>
            <w:r w:rsidRPr="00112CB8">
              <w:rPr>
                <w:rFonts w:ascii="Arial" w:hAnsi="Arial" w:cs="Arial"/>
                <w:sz w:val="24"/>
                <w:szCs w:val="24"/>
              </w:rPr>
              <w:t>Indeed</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36"/>
                <w:sz w:val="24"/>
                <w:szCs w:val="24"/>
              </w:rPr>
              <w:t xml:space="preserve"> </w:t>
            </w:r>
            <w:r w:rsidRPr="00112CB8">
              <w:rPr>
                <w:rFonts w:ascii="Arial" w:hAnsi="Arial" w:cs="Arial"/>
                <w:sz w:val="24"/>
                <w:szCs w:val="24"/>
              </w:rPr>
              <w:t>Council</w:t>
            </w:r>
            <w:r w:rsidRPr="00112CB8">
              <w:rPr>
                <w:rFonts w:ascii="Arial" w:hAnsi="Arial" w:cs="Arial"/>
                <w:spacing w:val="32"/>
                <w:sz w:val="24"/>
                <w:szCs w:val="24"/>
              </w:rPr>
              <w:t xml:space="preserve"> </w:t>
            </w:r>
            <w:r w:rsidRPr="00112CB8">
              <w:rPr>
                <w:rFonts w:ascii="Arial" w:hAnsi="Arial" w:cs="Arial"/>
                <w:sz w:val="24"/>
                <w:szCs w:val="24"/>
              </w:rPr>
              <w:t>believes</w:t>
            </w:r>
            <w:r w:rsidRPr="00112CB8">
              <w:rPr>
                <w:rFonts w:ascii="Arial" w:hAnsi="Arial" w:cs="Arial"/>
                <w:spacing w:val="32"/>
                <w:sz w:val="24"/>
                <w:szCs w:val="24"/>
              </w:rPr>
              <w:t xml:space="preserve"> </w:t>
            </w:r>
            <w:r w:rsidRPr="00112CB8">
              <w:rPr>
                <w:rFonts w:ascii="Arial" w:hAnsi="Arial" w:cs="Arial"/>
                <w:sz w:val="24"/>
                <w:szCs w:val="24"/>
              </w:rPr>
              <w:t>Omagh</w:t>
            </w:r>
            <w:r w:rsidRPr="00112CB8">
              <w:rPr>
                <w:rFonts w:ascii="Arial" w:hAnsi="Arial" w:cs="Arial"/>
                <w:spacing w:val="30"/>
                <w:sz w:val="24"/>
                <w:szCs w:val="24"/>
              </w:rPr>
              <w:t xml:space="preserve"> </w:t>
            </w:r>
            <w:r w:rsidRPr="00112CB8">
              <w:rPr>
                <w:rFonts w:ascii="Arial" w:hAnsi="Arial" w:cs="Arial"/>
                <w:sz w:val="24"/>
                <w:szCs w:val="24"/>
              </w:rPr>
              <w:t>is</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36"/>
                <w:sz w:val="24"/>
                <w:szCs w:val="24"/>
              </w:rPr>
              <w:t xml:space="preserve"> </w:t>
            </w:r>
            <w:r w:rsidRPr="00112CB8">
              <w:rPr>
                <w:rFonts w:ascii="Arial" w:hAnsi="Arial" w:cs="Arial"/>
                <w:sz w:val="24"/>
                <w:szCs w:val="24"/>
              </w:rPr>
              <w:t>ideal</w:t>
            </w:r>
            <w:r w:rsidRPr="00112CB8">
              <w:rPr>
                <w:rFonts w:ascii="Arial" w:hAnsi="Arial" w:cs="Arial"/>
                <w:spacing w:val="18"/>
                <w:sz w:val="24"/>
                <w:szCs w:val="24"/>
              </w:rPr>
              <w:t xml:space="preserve"> </w:t>
            </w:r>
            <w:r w:rsidRPr="00112CB8">
              <w:rPr>
                <w:rFonts w:ascii="Arial" w:hAnsi="Arial" w:cs="Arial"/>
                <w:sz w:val="24"/>
                <w:szCs w:val="24"/>
              </w:rPr>
              <w:t>location</w:t>
            </w:r>
            <w:r w:rsidRPr="00112CB8">
              <w:rPr>
                <w:rFonts w:ascii="Arial" w:hAnsi="Arial" w:cs="Arial"/>
                <w:spacing w:val="10"/>
                <w:sz w:val="24"/>
                <w:szCs w:val="24"/>
              </w:rPr>
              <w:t xml:space="preserve"> </w:t>
            </w:r>
            <w:r w:rsidRPr="00112CB8">
              <w:rPr>
                <w:rFonts w:ascii="Arial" w:hAnsi="Arial" w:cs="Arial"/>
                <w:sz w:val="24"/>
                <w:szCs w:val="24"/>
              </w:rPr>
              <w:t>for</w:t>
            </w:r>
            <w:r w:rsidRPr="00112CB8">
              <w:rPr>
                <w:rFonts w:ascii="Arial" w:hAnsi="Arial" w:cs="Arial"/>
                <w:w w:val="104"/>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z w:val="24"/>
                <w:szCs w:val="24"/>
              </w:rPr>
              <w:t>proposed</w:t>
            </w:r>
            <w:r w:rsidRPr="00112CB8">
              <w:rPr>
                <w:rFonts w:ascii="Arial" w:hAnsi="Arial" w:cs="Arial"/>
                <w:spacing w:val="30"/>
                <w:sz w:val="24"/>
                <w:szCs w:val="24"/>
              </w:rPr>
              <w:t xml:space="preserve"> </w:t>
            </w:r>
            <w:r w:rsidRPr="00112CB8">
              <w:rPr>
                <w:rFonts w:ascii="Arial" w:hAnsi="Arial" w:cs="Arial"/>
                <w:sz w:val="24"/>
                <w:szCs w:val="24"/>
              </w:rPr>
              <w:t>new</w:t>
            </w:r>
            <w:r w:rsidRPr="00112CB8">
              <w:rPr>
                <w:rFonts w:ascii="Arial" w:hAnsi="Arial" w:cs="Arial"/>
                <w:spacing w:val="24"/>
                <w:sz w:val="24"/>
                <w:szCs w:val="24"/>
              </w:rPr>
              <w:t xml:space="preserve"> </w:t>
            </w:r>
            <w:r w:rsidRPr="00112CB8">
              <w:rPr>
                <w:rFonts w:ascii="Arial" w:hAnsi="Arial" w:cs="Arial"/>
                <w:sz w:val="24"/>
                <w:szCs w:val="24"/>
              </w:rPr>
              <w:t>DARD</w:t>
            </w:r>
            <w:r w:rsidRPr="00112CB8">
              <w:rPr>
                <w:rFonts w:ascii="Arial" w:hAnsi="Arial" w:cs="Arial"/>
                <w:spacing w:val="25"/>
                <w:sz w:val="24"/>
                <w:szCs w:val="24"/>
              </w:rPr>
              <w:t xml:space="preserve"> </w:t>
            </w:r>
            <w:r w:rsidRPr="00112CB8">
              <w:rPr>
                <w:rFonts w:ascii="Arial" w:hAnsi="Arial" w:cs="Arial"/>
                <w:sz w:val="24"/>
                <w:szCs w:val="24"/>
              </w:rPr>
              <w:t>headquarters,</w:t>
            </w:r>
            <w:r w:rsidRPr="00112CB8">
              <w:rPr>
                <w:rFonts w:ascii="Arial" w:hAnsi="Arial" w:cs="Arial"/>
                <w:spacing w:val="43"/>
                <w:sz w:val="24"/>
                <w:szCs w:val="24"/>
              </w:rPr>
              <w:t xml:space="preserve"> </w:t>
            </w:r>
            <w:r w:rsidRPr="00112CB8">
              <w:rPr>
                <w:rFonts w:ascii="Arial" w:hAnsi="Arial" w:cs="Arial"/>
                <w:sz w:val="24"/>
                <w:szCs w:val="24"/>
              </w:rPr>
              <w:t>particularly</w:t>
            </w:r>
            <w:r w:rsidRPr="00112CB8">
              <w:rPr>
                <w:rFonts w:ascii="Arial" w:hAnsi="Arial" w:cs="Arial"/>
                <w:spacing w:val="44"/>
                <w:sz w:val="24"/>
                <w:szCs w:val="24"/>
              </w:rPr>
              <w:t xml:space="preserve"> </w:t>
            </w:r>
            <w:r w:rsidRPr="00112CB8">
              <w:rPr>
                <w:rFonts w:ascii="Arial" w:hAnsi="Arial" w:cs="Arial"/>
                <w:sz w:val="24"/>
                <w:szCs w:val="24"/>
              </w:rPr>
              <w:t>as</w:t>
            </w:r>
            <w:r w:rsidRPr="00112CB8">
              <w:rPr>
                <w:rFonts w:ascii="Arial" w:hAnsi="Arial" w:cs="Arial"/>
                <w:spacing w:val="30"/>
                <w:sz w:val="24"/>
                <w:szCs w:val="24"/>
              </w:rPr>
              <w:t xml:space="preserve"> </w:t>
            </w:r>
            <w:r w:rsidRPr="00112CB8">
              <w:rPr>
                <w:rFonts w:ascii="Arial" w:hAnsi="Arial" w:cs="Arial"/>
                <w:spacing w:val="-13"/>
                <w:sz w:val="24"/>
                <w:szCs w:val="24"/>
              </w:rPr>
              <w:t>i</w:t>
            </w:r>
            <w:r w:rsidRPr="00112CB8">
              <w:rPr>
                <w:rFonts w:ascii="Arial" w:hAnsi="Arial" w:cs="Arial"/>
                <w:spacing w:val="-17"/>
                <w:sz w:val="24"/>
                <w:szCs w:val="24"/>
              </w:rPr>
              <w:t>t</w:t>
            </w:r>
            <w:r w:rsidRPr="00112CB8">
              <w:rPr>
                <w:rFonts w:ascii="Arial" w:hAnsi="Arial" w:cs="Arial"/>
                <w:spacing w:val="21"/>
                <w:sz w:val="24"/>
                <w:szCs w:val="24"/>
              </w:rPr>
              <w:t xml:space="preserve"> </w:t>
            </w:r>
            <w:r w:rsidRPr="00112CB8">
              <w:rPr>
                <w:rFonts w:ascii="Arial" w:hAnsi="Arial" w:cs="Arial"/>
                <w:sz w:val="24"/>
                <w:szCs w:val="24"/>
              </w:rPr>
              <w:t>also</w:t>
            </w:r>
            <w:r w:rsidRPr="00112CB8">
              <w:rPr>
                <w:rFonts w:ascii="Arial" w:hAnsi="Arial" w:cs="Arial"/>
                <w:spacing w:val="33"/>
                <w:sz w:val="24"/>
                <w:szCs w:val="24"/>
              </w:rPr>
              <w:t xml:space="preserve"> </w:t>
            </w:r>
            <w:r w:rsidRPr="00112CB8">
              <w:rPr>
                <w:rFonts w:ascii="Arial" w:hAnsi="Arial" w:cs="Arial"/>
                <w:sz w:val="24"/>
                <w:szCs w:val="24"/>
              </w:rPr>
              <w:t>has</w:t>
            </w:r>
            <w:r w:rsidRPr="00112CB8">
              <w:rPr>
                <w:rFonts w:ascii="Arial" w:hAnsi="Arial" w:cs="Arial"/>
                <w:spacing w:val="22"/>
                <w:sz w:val="24"/>
                <w:szCs w:val="24"/>
              </w:rPr>
              <w:t xml:space="preserve"> </w:t>
            </w:r>
            <w:r w:rsidRPr="00112CB8">
              <w:rPr>
                <w:rFonts w:ascii="Arial" w:hAnsi="Arial" w:cs="Arial"/>
                <w:sz w:val="24"/>
                <w:szCs w:val="24"/>
              </w:rPr>
              <w:t>available</w:t>
            </w:r>
            <w:r w:rsidRPr="00112CB8">
              <w:rPr>
                <w:rFonts w:ascii="Arial" w:hAnsi="Arial" w:cs="Arial"/>
                <w:spacing w:val="20"/>
                <w:w w:val="102"/>
                <w:sz w:val="24"/>
                <w:szCs w:val="24"/>
              </w:rPr>
              <w:t xml:space="preserve"> </w:t>
            </w:r>
            <w:r w:rsidRPr="00112CB8">
              <w:rPr>
                <w:rFonts w:ascii="Arial" w:hAnsi="Arial" w:cs="Arial"/>
                <w:sz w:val="24"/>
                <w:szCs w:val="24"/>
              </w:rPr>
              <w:t>an</w:t>
            </w:r>
            <w:r w:rsidRPr="00112CB8">
              <w:rPr>
                <w:rFonts w:ascii="Arial" w:hAnsi="Arial" w:cs="Arial"/>
                <w:spacing w:val="34"/>
                <w:sz w:val="24"/>
                <w:szCs w:val="24"/>
              </w:rPr>
              <w:t xml:space="preserve"> </w:t>
            </w:r>
            <w:r w:rsidRPr="00112CB8">
              <w:rPr>
                <w:rFonts w:ascii="Arial" w:hAnsi="Arial" w:cs="Arial"/>
                <w:sz w:val="24"/>
                <w:szCs w:val="24"/>
              </w:rPr>
              <w:t>Executive</w:t>
            </w:r>
            <w:r w:rsidRPr="00112CB8">
              <w:rPr>
                <w:rFonts w:ascii="Arial" w:hAnsi="Arial" w:cs="Arial"/>
                <w:spacing w:val="25"/>
                <w:sz w:val="24"/>
                <w:szCs w:val="24"/>
              </w:rPr>
              <w:t xml:space="preserve"> </w:t>
            </w:r>
            <w:r w:rsidRPr="00112CB8">
              <w:rPr>
                <w:rFonts w:ascii="Arial" w:hAnsi="Arial" w:cs="Arial"/>
                <w:sz w:val="24"/>
                <w:szCs w:val="24"/>
              </w:rPr>
              <w:t>owned</w:t>
            </w:r>
            <w:r w:rsidRPr="00112CB8">
              <w:rPr>
                <w:rFonts w:ascii="Arial" w:hAnsi="Arial" w:cs="Arial"/>
                <w:spacing w:val="16"/>
                <w:sz w:val="24"/>
                <w:szCs w:val="24"/>
              </w:rPr>
              <w:t xml:space="preserve"> </w:t>
            </w:r>
            <w:r w:rsidRPr="00112CB8">
              <w:rPr>
                <w:rFonts w:ascii="Arial" w:hAnsi="Arial" w:cs="Arial"/>
                <w:sz w:val="24"/>
                <w:szCs w:val="24"/>
              </w:rPr>
              <w:t>former</w:t>
            </w:r>
            <w:r w:rsidRPr="00112CB8">
              <w:rPr>
                <w:rFonts w:ascii="Arial" w:hAnsi="Arial" w:cs="Arial"/>
                <w:spacing w:val="51"/>
                <w:sz w:val="24"/>
                <w:szCs w:val="24"/>
              </w:rPr>
              <w:t xml:space="preserve"> </w:t>
            </w:r>
            <w:r w:rsidRPr="00112CB8">
              <w:rPr>
                <w:rFonts w:ascii="Arial" w:hAnsi="Arial" w:cs="Arial"/>
                <w:sz w:val="24"/>
                <w:szCs w:val="24"/>
              </w:rPr>
              <w:t>military</w:t>
            </w:r>
            <w:r w:rsidRPr="00112CB8">
              <w:rPr>
                <w:rFonts w:ascii="Arial" w:hAnsi="Arial" w:cs="Arial"/>
                <w:spacing w:val="24"/>
                <w:sz w:val="24"/>
                <w:szCs w:val="24"/>
              </w:rPr>
              <w:t xml:space="preserve"> </w:t>
            </w:r>
            <w:r w:rsidRPr="00112CB8">
              <w:rPr>
                <w:rFonts w:ascii="Arial" w:hAnsi="Arial" w:cs="Arial"/>
                <w:spacing w:val="-4"/>
                <w:sz w:val="24"/>
                <w:szCs w:val="24"/>
              </w:rPr>
              <w:t>site</w:t>
            </w:r>
            <w:r w:rsidRPr="00112CB8">
              <w:rPr>
                <w:rFonts w:ascii="Arial" w:hAnsi="Arial" w:cs="Arial"/>
                <w:spacing w:val="11"/>
                <w:sz w:val="24"/>
                <w:szCs w:val="24"/>
              </w:rPr>
              <w:t xml:space="preserve"> </w:t>
            </w:r>
            <w:r w:rsidRPr="00112CB8">
              <w:rPr>
                <w:rFonts w:ascii="Arial" w:hAnsi="Arial" w:cs="Arial"/>
                <w:sz w:val="24"/>
                <w:szCs w:val="24"/>
              </w:rPr>
              <w:t>with</w:t>
            </w:r>
            <w:r w:rsidRPr="00112CB8">
              <w:rPr>
                <w:rFonts w:ascii="Arial" w:hAnsi="Arial" w:cs="Arial"/>
                <w:spacing w:val="29"/>
                <w:sz w:val="24"/>
                <w:szCs w:val="24"/>
              </w:rPr>
              <w:t xml:space="preserve"> </w:t>
            </w:r>
            <w:r w:rsidRPr="00112CB8">
              <w:rPr>
                <w:rFonts w:ascii="Arial" w:hAnsi="Arial" w:cs="Arial"/>
                <w:spacing w:val="-2"/>
                <w:sz w:val="24"/>
                <w:szCs w:val="24"/>
              </w:rPr>
              <w:t>suitable</w:t>
            </w:r>
            <w:r w:rsidRPr="00112CB8">
              <w:rPr>
                <w:rFonts w:ascii="Arial" w:hAnsi="Arial" w:cs="Arial"/>
                <w:spacing w:val="36"/>
                <w:sz w:val="24"/>
                <w:szCs w:val="24"/>
              </w:rPr>
              <w:t xml:space="preserve"> </w:t>
            </w:r>
            <w:r w:rsidRPr="00112CB8">
              <w:rPr>
                <w:rFonts w:ascii="Arial" w:hAnsi="Arial" w:cs="Arial"/>
                <w:sz w:val="24"/>
                <w:szCs w:val="24"/>
              </w:rPr>
              <w:t>buildings</w:t>
            </w:r>
            <w:r w:rsidRPr="00112CB8">
              <w:rPr>
                <w:rFonts w:ascii="Arial" w:hAnsi="Arial" w:cs="Arial"/>
                <w:spacing w:val="20"/>
                <w:sz w:val="24"/>
                <w:szCs w:val="24"/>
              </w:rPr>
              <w:t xml:space="preserve"> </w:t>
            </w:r>
            <w:r w:rsidRPr="00112CB8">
              <w:rPr>
                <w:rFonts w:ascii="Arial" w:hAnsi="Arial" w:cs="Arial"/>
                <w:sz w:val="24"/>
                <w:szCs w:val="24"/>
              </w:rPr>
              <w:t>at</w:t>
            </w:r>
            <w:r w:rsidRPr="00112CB8">
              <w:rPr>
                <w:rFonts w:ascii="Arial" w:hAnsi="Arial" w:cs="Arial"/>
                <w:spacing w:val="25"/>
                <w:sz w:val="24"/>
                <w:szCs w:val="24"/>
              </w:rPr>
              <w:t xml:space="preserve"> </w:t>
            </w:r>
            <w:r w:rsidRPr="00112CB8">
              <w:rPr>
                <w:rFonts w:ascii="Arial" w:hAnsi="Arial" w:cs="Arial"/>
                <w:sz w:val="24"/>
                <w:szCs w:val="24"/>
              </w:rPr>
              <w:t>St</w:t>
            </w:r>
            <w:r w:rsidRPr="00112CB8">
              <w:rPr>
                <w:rFonts w:ascii="Arial" w:hAnsi="Arial" w:cs="Arial"/>
                <w:spacing w:val="21"/>
                <w:sz w:val="24"/>
                <w:szCs w:val="24"/>
              </w:rPr>
              <w:t xml:space="preserve"> </w:t>
            </w:r>
            <w:r w:rsidRPr="00112CB8">
              <w:rPr>
                <w:rFonts w:ascii="Arial" w:hAnsi="Arial" w:cs="Arial"/>
                <w:sz w:val="24"/>
                <w:szCs w:val="24"/>
              </w:rPr>
              <w:t>Lucia.  The</w:t>
            </w:r>
            <w:r w:rsidRPr="00112CB8">
              <w:rPr>
                <w:rFonts w:ascii="Arial" w:hAnsi="Arial" w:cs="Arial"/>
                <w:spacing w:val="28"/>
                <w:sz w:val="24"/>
                <w:szCs w:val="24"/>
              </w:rPr>
              <w:t xml:space="preserve"> </w:t>
            </w:r>
            <w:r w:rsidRPr="00112CB8">
              <w:rPr>
                <w:rFonts w:ascii="Arial" w:hAnsi="Arial" w:cs="Arial"/>
                <w:sz w:val="24"/>
                <w:szCs w:val="24"/>
              </w:rPr>
              <w:t>St</w:t>
            </w:r>
            <w:r w:rsidRPr="00112CB8">
              <w:rPr>
                <w:rFonts w:ascii="Arial" w:hAnsi="Arial" w:cs="Arial"/>
                <w:spacing w:val="20"/>
                <w:sz w:val="24"/>
                <w:szCs w:val="24"/>
              </w:rPr>
              <w:t xml:space="preserve"> </w:t>
            </w:r>
            <w:r w:rsidRPr="00112CB8">
              <w:rPr>
                <w:rFonts w:ascii="Arial" w:hAnsi="Arial" w:cs="Arial"/>
                <w:spacing w:val="-3"/>
                <w:sz w:val="24"/>
                <w:szCs w:val="24"/>
              </w:rPr>
              <w:t>Luci</w:t>
            </w:r>
            <w:r w:rsidRPr="00112CB8">
              <w:rPr>
                <w:rFonts w:ascii="Arial" w:hAnsi="Arial" w:cs="Arial"/>
                <w:spacing w:val="-4"/>
                <w:sz w:val="24"/>
                <w:szCs w:val="24"/>
              </w:rPr>
              <w:t>a</w:t>
            </w:r>
            <w:r w:rsidRPr="00112CB8">
              <w:rPr>
                <w:rFonts w:ascii="Arial" w:hAnsi="Arial" w:cs="Arial"/>
                <w:spacing w:val="29"/>
                <w:sz w:val="24"/>
                <w:szCs w:val="24"/>
              </w:rPr>
              <w:t xml:space="preserve"> </w:t>
            </w:r>
            <w:r w:rsidRPr="00112CB8">
              <w:rPr>
                <w:rFonts w:ascii="Arial" w:hAnsi="Arial" w:cs="Arial"/>
                <w:sz w:val="24"/>
                <w:szCs w:val="24"/>
              </w:rPr>
              <w:t>estate</w:t>
            </w:r>
            <w:r w:rsidRPr="00112CB8">
              <w:rPr>
                <w:rFonts w:ascii="Arial" w:hAnsi="Arial" w:cs="Arial"/>
                <w:spacing w:val="35"/>
                <w:sz w:val="24"/>
                <w:szCs w:val="24"/>
              </w:rPr>
              <w:t xml:space="preserve"> </w:t>
            </w:r>
            <w:r w:rsidRPr="00112CB8">
              <w:rPr>
                <w:rFonts w:ascii="Arial" w:hAnsi="Arial" w:cs="Arial"/>
                <w:sz w:val="24"/>
                <w:szCs w:val="24"/>
              </w:rPr>
              <w:t>has</w:t>
            </w:r>
            <w:r w:rsidRPr="00112CB8">
              <w:rPr>
                <w:rFonts w:ascii="Arial" w:hAnsi="Arial" w:cs="Arial"/>
                <w:spacing w:val="17"/>
                <w:sz w:val="24"/>
                <w:szCs w:val="24"/>
              </w:rPr>
              <w:t xml:space="preserve"> </w:t>
            </w:r>
            <w:r w:rsidRPr="00112CB8">
              <w:rPr>
                <w:rFonts w:ascii="Arial" w:hAnsi="Arial" w:cs="Arial"/>
                <w:sz w:val="24"/>
                <w:szCs w:val="24"/>
              </w:rPr>
              <w:t>significant</w:t>
            </w:r>
            <w:r w:rsidRPr="00112CB8">
              <w:rPr>
                <w:rFonts w:ascii="Arial" w:hAnsi="Arial" w:cs="Arial"/>
                <w:spacing w:val="37"/>
                <w:sz w:val="24"/>
                <w:szCs w:val="24"/>
              </w:rPr>
              <w:t xml:space="preserve"> </w:t>
            </w:r>
            <w:r w:rsidRPr="00112CB8">
              <w:rPr>
                <w:rFonts w:ascii="Arial" w:hAnsi="Arial" w:cs="Arial"/>
                <w:sz w:val="24"/>
                <w:szCs w:val="24"/>
              </w:rPr>
              <w:t>and</w:t>
            </w:r>
            <w:r w:rsidRPr="00112CB8">
              <w:rPr>
                <w:rFonts w:ascii="Arial" w:hAnsi="Arial" w:cs="Arial"/>
                <w:spacing w:val="37"/>
                <w:sz w:val="24"/>
                <w:szCs w:val="24"/>
              </w:rPr>
              <w:t xml:space="preserve"> </w:t>
            </w:r>
            <w:r w:rsidRPr="00112CB8">
              <w:rPr>
                <w:rFonts w:ascii="Arial" w:hAnsi="Arial" w:cs="Arial"/>
                <w:sz w:val="24"/>
                <w:szCs w:val="24"/>
              </w:rPr>
              <w:t>readily</w:t>
            </w:r>
            <w:r w:rsidRPr="00112CB8">
              <w:rPr>
                <w:rFonts w:ascii="Arial" w:hAnsi="Arial" w:cs="Arial"/>
                <w:spacing w:val="22"/>
                <w:sz w:val="24"/>
                <w:szCs w:val="24"/>
              </w:rPr>
              <w:t xml:space="preserve"> </w:t>
            </w:r>
            <w:r w:rsidRPr="00112CB8">
              <w:rPr>
                <w:rFonts w:ascii="Arial" w:hAnsi="Arial" w:cs="Arial"/>
                <w:sz w:val="24"/>
                <w:szCs w:val="24"/>
              </w:rPr>
              <w:t>available</w:t>
            </w:r>
            <w:r w:rsidRPr="00112CB8">
              <w:rPr>
                <w:rFonts w:ascii="Arial" w:hAnsi="Arial" w:cs="Arial"/>
                <w:spacing w:val="34"/>
                <w:sz w:val="24"/>
                <w:szCs w:val="24"/>
              </w:rPr>
              <w:t xml:space="preserve"> </w:t>
            </w:r>
            <w:r w:rsidRPr="00112CB8">
              <w:rPr>
                <w:rFonts w:ascii="Arial" w:hAnsi="Arial" w:cs="Arial"/>
                <w:sz w:val="24"/>
                <w:szCs w:val="24"/>
              </w:rPr>
              <w:t>office</w:t>
            </w:r>
            <w:r w:rsidRPr="00112CB8">
              <w:rPr>
                <w:rFonts w:ascii="Arial" w:hAnsi="Arial" w:cs="Arial"/>
                <w:spacing w:val="22"/>
                <w:w w:val="103"/>
                <w:sz w:val="24"/>
                <w:szCs w:val="24"/>
              </w:rPr>
              <w:t xml:space="preserve"> </w:t>
            </w:r>
            <w:r w:rsidRPr="00112CB8">
              <w:rPr>
                <w:rFonts w:ascii="Arial" w:hAnsi="Arial" w:cs="Arial"/>
                <w:sz w:val="24"/>
                <w:szCs w:val="24"/>
              </w:rPr>
              <w:t>accommodation</w:t>
            </w:r>
            <w:r w:rsidRPr="00112CB8">
              <w:rPr>
                <w:rFonts w:ascii="Arial" w:hAnsi="Arial" w:cs="Arial"/>
                <w:spacing w:val="42"/>
                <w:sz w:val="24"/>
                <w:szCs w:val="24"/>
              </w:rPr>
              <w:t xml:space="preserve"> </w:t>
            </w:r>
            <w:r w:rsidRPr="00112CB8">
              <w:rPr>
                <w:rFonts w:ascii="Arial" w:hAnsi="Arial" w:cs="Arial"/>
                <w:sz w:val="24"/>
                <w:szCs w:val="24"/>
              </w:rPr>
              <w:t>for</w:t>
            </w:r>
            <w:r w:rsidRPr="00112CB8">
              <w:rPr>
                <w:rFonts w:ascii="Arial" w:hAnsi="Arial" w:cs="Arial"/>
                <w:spacing w:val="26"/>
                <w:sz w:val="24"/>
                <w:szCs w:val="24"/>
              </w:rPr>
              <w:t xml:space="preserve"> </w:t>
            </w:r>
            <w:r w:rsidRPr="00112CB8">
              <w:rPr>
                <w:rFonts w:ascii="Arial" w:hAnsi="Arial" w:cs="Arial"/>
                <w:sz w:val="24"/>
                <w:szCs w:val="24"/>
              </w:rPr>
              <w:t>a</w:t>
            </w:r>
            <w:r w:rsidRPr="00112CB8">
              <w:rPr>
                <w:rFonts w:ascii="Arial" w:hAnsi="Arial" w:cs="Arial"/>
                <w:spacing w:val="27"/>
                <w:sz w:val="24"/>
                <w:szCs w:val="24"/>
              </w:rPr>
              <w:t xml:space="preserve"> </w:t>
            </w:r>
            <w:r w:rsidRPr="00112CB8">
              <w:rPr>
                <w:rFonts w:ascii="Arial" w:hAnsi="Arial" w:cs="Arial"/>
                <w:sz w:val="24"/>
                <w:szCs w:val="24"/>
              </w:rPr>
              <w:t>number</w:t>
            </w:r>
            <w:r w:rsidRPr="00112CB8">
              <w:rPr>
                <w:rFonts w:ascii="Arial" w:hAnsi="Arial" w:cs="Arial"/>
                <w:spacing w:val="23"/>
                <w:sz w:val="24"/>
                <w:szCs w:val="24"/>
              </w:rPr>
              <w:t xml:space="preserve"> </w:t>
            </w:r>
            <w:r w:rsidRPr="00112CB8">
              <w:rPr>
                <w:rFonts w:ascii="Arial" w:hAnsi="Arial" w:cs="Arial"/>
                <w:sz w:val="24"/>
                <w:szCs w:val="24"/>
              </w:rPr>
              <w:t>of</w:t>
            </w:r>
            <w:r w:rsidRPr="00112CB8">
              <w:rPr>
                <w:rFonts w:ascii="Arial" w:hAnsi="Arial" w:cs="Arial"/>
                <w:spacing w:val="24"/>
                <w:sz w:val="24"/>
                <w:szCs w:val="24"/>
              </w:rPr>
              <w:t xml:space="preserve"> </w:t>
            </w:r>
            <w:r w:rsidRPr="00112CB8">
              <w:rPr>
                <w:rFonts w:ascii="Arial" w:hAnsi="Arial" w:cs="Arial"/>
                <w:sz w:val="24"/>
                <w:szCs w:val="24"/>
              </w:rPr>
              <w:t>public</w:t>
            </w:r>
            <w:r w:rsidRPr="00112CB8">
              <w:rPr>
                <w:rFonts w:ascii="Arial" w:hAnsi="Arial" w:cs="Arial"/>
                <w:spacing w:val="18"/>
                <w:sz w:val="24"/>
                <w:szCs w:val="24"/>
              </w:rPr>
              <w:t xml:space="preserve"> </w:t>
            </w:r>
            <w:r w:rsidRPr="00112CB8">
              <w:rPr>
                <w:rFonts w:ascii="Arial" w:hAnsi="Arial" w:cs="Arial"/>
                <w:sz w:val="24"/>
                <w:szCs w:val="24"/>
              </w:rPr>
              <w:t>sector</w:t>
            </w:r>
            <w:r w:rsidRPr="00112CB8">
              <w:rPr>
                <w:rFonts w:ascii="Arial" w:hAnsi="Arial" w:cs="Arial"/>
                <w:spacing w:val="30"/>
                <w:sz w:val="24"/>
                <w:szCs w:val="24"/>
              </w:rPr>
              <w:t xml:space="preserve"> </w:t>
            </w:r>
            <w:r w:rsidRPr="00112CB8">
              <w:rPr>
                <w:rFonts w:ascii="Arial" w:hAnsi="Arial" w:cs="Arial"/>
                <w:sz w:val="24"/>
                <w:szCs w:val="24"/>
              </w:rPr>
              <w:t>organisations</w:t>
            </w:r>
            <w:r w:rsidRPr="00112CB8">
              <w:rPr>
                <w:rFonts w:ascii="Arial" w:hAnsi="Arial" w:cs="Arial"/>
                <w:spacing w:val="29"/>
                <w:sz w:val="24"/>
                <w:szCs w:val="24"/>
              </w:rPr>
              <w:t xml:space="preserve"> </w:t>
            </w:r>
            <w:r w:rsidRPr="00112CB8">
              <w:rPr>
                <w:rFonts w:ascii="Arial" w:hAnsi="Arial" w:cs="Arial"/>
                <w:sz w:val="24"/>
                <w:szCs w:val="24"/>
              </w:rPr>
              <w:t>to</w:t>
            </w:r>
            <w:r w:rsidRPr="00112CB8">
              <w:rPr>
                <w:rFonts w:ascii="Arial" w:hAnsi="Arial" w:cs="Arial"/>
                <w:spacing w:val="34"/>
                <w:sz w:val="24"/>
                <w:szCs w:val="24"/>
              </w:rPr>
              <w:t xml:space="preserve"> </w:t>
            </w:r>
            <w:r w:rsidRPr="00112CB8">
              <w:rPr>
                <w:rFonts w:ascii="Arial" w:hAnsi="Arial" w:cs="Arial"/>
                <w:sz w:val="24"/>
                <w:szCs w:val="24"/>
              </w:rPr>
              <w:t>(re)locate.</w:t>
            </w:r>
            <w:r w:rsidRPr="00112CB8">
              <w:rPr>
                <w:rFonts w:ascii="Arial" w:hAnsi="Arial" w:cs="Arial"/>
                <w:w w:val="101"/>
                <w:sz w:val="24"/>
                <w:szCs w:val="24"/>
              </w:rPr>
              <w:t xml:space="preserve"> </w:t>
            </w:r>
            <w:r w:rsidRPr="00112CB8">
              <w:rPr>
                <w:rFonts w:ascii="Arial" w:hAnsi="Arial" w:cs="Arial"/>
                <w:sz w:val="24"/>
                <w:szCs w:val="24"/>
              </w:rPr>
              <w:t>Project</w:t>
            </w:r>
            <w:r w:rsidRPr="00112CB8">
              <w:rPr>
                <w:rFonts w:ascii="Arial" w:hAnsi="Arial" w:cs="Arial"/>
                <w:spacing w:val="23"/>
                <w:sz w:val="24"/>
                <w:szCs w:val="24"/>
              </w:rPr>
              <w:t xml:space="preserve"> </w:t>
            </w:r>
            <w:r w:rsidRPr="00112CB8">
              <w:rPr>
                <w:rFonts w:ascii="Arial" w:hAnsi="Arial" w:cs="Arial"/>
                <w:sz w:val="24"/>
                <w:szCs w:val="24"/>
              </w:rPr>
              <w:t>Kelvin</w:t>
            </w:r>
            <w:r w:rsidRPr="00112CB8">
              <w:rPr>
                <w:rFonts w:ascii="Arial" w:hAnsi="Arial" w:cs="Arial"/>
                <w:spacing w:val="13"/>
                <w:sz w:val="24"/>
                <w:szCs w:val="24"/>
              </w:rPr>
              <w:t xml:space="preserve"> </w:t>
            </w:r>
            <w:r w:rsidRPr="00112CB8">
              <w:rPr>
                <w:rFonts w:ascii="Arial" w:hAnsi="Arial" w:cs="Arial"/>
                <w:sz w:val="24"/>
                <w:szCs w:val="24"/>
              </w:rPr>
              <w:t>which</w:t>
            </w:r>
            <w:r w:rsidRPr="00112CB8">
              <w:rPr>
                <w:rFonts w:ascii="Arial" w:hAnsi="Arial" w:cs="Arial"/>
                <w:spacing w:val="41"/>
                <w:sz w:val="24"/>
                <w:szCs w:val="24"/>
              </w:rPr>
              <w:t xml:space="preserve"> </w:t>
            </w:r>
            <w:r w:rsidRPr="00112CB8">
              <w:rPr>
                <w:rFonts w:ascii="Arial" w:hAnsi="Arial" w:cs="Arial"/>
                <w:sz w:val="24"/>
                <w:szCs w:val="24"/>
              </w:rPr>
              <w:t>has</w:t>
            </w:r>
            <w:r w:rsidRPr="00112CB8">
              <w:rPr>
                <w:rFonts w:ascii="Arial" w:hAnsi="Arial" w:cs="Arial"/>
                <w:spacing w:val="23"/>
                <w:sz w:val="24"/>
                <w:szCs w:val="24"/>
              </w:rPr>
              <w:t xml:space="preserve"> </w:t>
            </w:r>
            <w:r w:rsidRPr="00112CB8">
              <w:rPr>
                <w:rFonts w:ascii="Arial" w:hAnsi="Arial" w:cs="Arial"/>
                <w:sz w:val="24"/>
                <w:szCs w:val="24"/>
              </w:rPr>
              <w:t>a</w:t>
            </w:r>
            <w:r w:rsidRPr="00112CB8">
              <w:rPr>
                <w:rFonts w:ascii="Arial" w:hAnsi="Arial" w:cs="Arial"/>
                <w:spacing w:val="25"/>
                <w:sz w:val="24"/>
                <w:szCs w:val="24"/>
              </w:rPr>
              <w:t xml:space="preserve"> </w:t>
            </w:r>
            <w:r w:rsidRPr="00112CB8">
              <w:rPr>
                <w:rFonts w:ascii="Arial" w:hAnsi="Arial" w:cs="Arial"/>
                <w:sz w:val="24"/>
                <w:szCs w:val="24"/>
              </w:rPr>
              <w:t>hub</w:t>
            </w:r>
            <w:r w:rsidRPr="00112CB8">
              <w:rPr>
                <w:rFonts w:ascii="Arial" w:hAnsi="Arial" w:cs="Arial"/>
                <w:spacing w:val="16"/>
                <w:sz w:val="24"/>
                <w:szCs w:val="24"/>
              </w:rPr>
              <w:t xml:space="preserve"> </w:t>
            </w:r>
            <w:r w:rsidRPr="00112CB8">
              <w:rPr>
                <w:rFonts w:ascii="Arial" w:hAnsi="Arial" w:cs="Arial"/>
                <w:sz w:val="24"/>
                <w:szCs w:val="24"/>
              </w:rPr>
              <w:t>in</w:t>
            </w:r>
            <w:r w:rsidRPr="00112CB8">
              <w:rPr>
                <w:rFonts w:ascii="Arial" w:hAnsi="Arial" w:cs="Arial"/>
                <w:spacing w:val="9"/>
                <w:sz w:val="24"/>
                <w:szCs w:val="24"/>
              </w:rPr>
              <w:t xml:space="preserve"> </w:t>
            </w:r>
            <w:r w:rsidRPr="00112CB8">
              <w:rPr>
                <w:rFonts w:ascii="Arial" w:hAnsi="Arial" w:cs="Arial"/>
                <w:sz w:val="24"/>
                <w:szCs w:val="24"/>
              </w:rPr>
              <w:t>Omagh</w:t>
            </w:r>
            <w:r w:rsidRPr="00112CB8">
              <w:rPr>
                <w:rFonts w:ascii="Arial" w:hAnsi="Arial" w:cs="Arial"/>
                <w:spacing w:val="28"/>
                <w:sz w:val="24"/>
                <w:szCs w:val="24"/>
              </w:rPr>
              <w:t xml:space="preserve"> </w:t>
            </w:r>
            <w:r w:rsidRPr="00112CB8">
              <w:rPr>
                <w:rFonts w:ascii="Arial" w:hAnsi="Arial" w:cs="Arial"/>
                <w:sz w:val="24"/>
                <w:szCs w:val="24"/>
              </w:rPr>
              <w:t>has</w:t>
            </w:r>
            <w:r w:rsidRPr="00112CB8">
              <w:rPr>
                <w:rFonts w:ascii="Arial" w:hAnsi="Arial" w:cs="Arial"/>
                <w:spacing w:val="14"/>
                <w:sz w:val="24"/>
                <w:szCs w:val="24"/>
              </w:rPr>
              <w:t xml:space="preserve"> </w:t>
            </w:r>
            <w:r w:rsidRPr="00112CB8">
              <w:rPr>
                <w:rFonts w:ascii="Arial" w:hAnsi="Arial" w:cs="Arial"/>
                <w:sz w:val="24"/>
                <w:szCs w:val="24"/>
              </w:rPr>
              <w:t>also</w:t>
            </w:r>
            <w:r w:rsidRPr="00112CB8">
              <w:rPr>
                <w:rFonts w:ascii="Arial" w:hAnsi="Arial" w:cs="Arial"/>
                <w:spacing w:val="34"/>
                <w:sz w:val="24"/>
                <w:szCs w:val="24"/>
              </w:rPr>
              <w:t xml:space="preserve"> </w:t>
            </w:r>
            <w:r w:rsidRPr="00112CB8">
              <w:rPr>
                <w:rFonts w:ascii="Arial" w:hAnsi="Arial" w:cs="Arial"/>
                <w:sz w:val="24"/>
                <w:szCs w:val="24"/>
              </w:rPr>
              <w:t>brought</w:t>
            </w:r>
            <w:r w:rsidRPr="00112CB8">
              <w:rPr>
                <w:rFonts w:ascii="Arial" w:hAnsi="Arial" w:cs="Arial"/>
                <w:spacing w:val="22"/>
                <w:sz w:val="24"/>
                <w:szCs w:val="24"/>
              </w:rPr>
              <w:t xml:space="preserve"> </w:t>
            </w:r>
            <w:r w:rsidRPr="00112CB8">
              <w:rPr>
                <w:rFonts w:ascii="Arial" w:hAnsi="Arial" w:cs="Arial"/>
                <w:spacing w:val="-1"/>
                <w:sz w:val="24"/>
                <w:szCs w:val="24"/>
              </w:rPr>
              <w:t>significant</w:t>
            </w:r>
            <w:r w:rsidRPr="00112CB8">
              <w:rPr>
                <w:rFonts w:ascii="Arial" w:hAnsi="Arial" w:cs="Arial"/>
                <w:spacing w:val="22"/>
                <w:w w:val="102"/>
                <w:sz w:val="24"/>
                <w:szCs w:val="24"/>
              </w:rPr>
              <w:t xml:space="preserve"> </w:t>
            </w:r>
            <w:r w:rsidRPr="00112CB8">
              <w:rPr>
                <w:rFonts w:ascii="Arial" w:hAnsi="Arial" w:cs="Arial"/>
                <w:sz w:val="24"/>
                <w:szCs w:val="24"/>
              </w:rPr>
              <w:t>technological</w:t>
            </w:r>
            <w:r w:rsidRPr="00112CB8">
              <w:rPr>
                <w:rFonts w:ascii="Arial" w:hAnsi="Arial" w:cs="Arial"/>
                <w:spacing w:val="46"/>
                <w:sz w:val="24"/>
                <w:szCs w:val="24"/>
              </w:rPr>
              <w:t xml:space="preserve"> </w:t>
            </w:r>
            <w:r w:rsidRPr="00112CB8">
              <w:rPr>
                <w:rFonts w:ascii="Arial" w:hAnsi="Arial" w:cs="Arial"/>
                <w:sz w:val="24"/>
                <w:szCs w:val="24"/>
              </w:rPr>
              <w:t>advances</w:t>
            </w:r>
            <w:r w:rsidRPr="00112CB8">
              <w:rPr>
                <w:rFonts w:ascii="Arial" w:hAnsi="Arial" w:cs="Arial"/>
                <w:spacing w:val="34"/>
                <w:sz w:val="24"/>
                <w:szCs w:val="24"/>
              </w:rPr>
              <w:t xml:space="preserve"> </w:t>
            </w:r>
            <w:r w:rsidRPr="00112CB8">
              <w:rPr>
                <w:rFonts w:ascii="Arial" w:hAnsi="Arial" w:cs="Arial"/>
                <w:sz w:val="24"/>
                <w:szCs w:val="24"/>
              </w:rPr>
              <w:t>to</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19"/>
                <w:sz w:val="24"/>
                <w:szCs w:val="24"/>
              </w:rPr>
              <w:t xml:space="preserve"> </w:t>
            </w:r>
            <w:r w:rsidRPr="00112CB8">
              <w:rPr>
                <w:rFonts w:ascii="Arial" w:hAnsi="Arial" w:cs="Arial"/>
                <w:sz w:val="24"/>
                <w:szCs w:val="24"/>
              </w:rPr>
              <w:t>area,</w:t>
            </w:r>
            <w:r w:rsidRPr="00112CB8">
              <w:rPr>
                <w:rFonts w:ascii="Arial" w:hAnsi="Arial" w:cs="Arial"/>
                <w:spacing w:val="16"/>
                <w:sz w:val="24"/>
                <w:szCs w:val="24"/>
              </w:rPr>
              <w:t xml:space="preserve"> </w:t>
            </w:r>
            <w:r w:rsidRPr="00112CB8">
              <w:rPr>
                <w:rFonts w:ascii="Arial" w:hAnsi="Arial" w:cs="Arial"/>
                <w:sz w:val="24"/>
                <w:szCs w:val="24"/>
              </w:rPr>
              <w:t>through</w:t>
            </w:r>
            <w:r w:rsidRPr="00112CB8">
              <w:rPr>
                <w:rFonts w:ascii="Arial" w:hAnsi="Arial" w:cs="Arial"/>
                <w:spacing w:val="34"/>
                <w:sz w:val="24"/>
                <w:szCs w:val="24"/>
              </w:rPr>
              <w:t xml:space="preserve"> </w:t>
            </w: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provision</w:t>
            </w:r>
            <w:r w:rsidRPr="00112CB8">
              <w:rPr>
                <w:rFonts w:ascii="Arial" w:hAnsi="Arial" w:cs="Arial"/>
                <w:spacing w:val="33"/>
                <w:sz w:val="24"/>
                <w:szCs w:val="24"/>
              </w:rPr>
              <w:t xml:space="preserve"> </w:t>
            </w:r>
            <w:r w:rsidRPr="00112CB8">
              <w:rPr>
                <w:rFonts w:ascii="Arial" w:hAnsi="Arial" w:cs="Arial"/>
                <w:sz w:val="24"/>
                <w:szCs w:val="24"/>
              </w:rPr>
              <w:t>of</w:t>
            </w:r>
            <w:r w:rsidRPr="00112CB8">
              <w:rPr>
                <w:rFonts w:ascii="Arial" w:hAnsi="Arial" w:cs="Arial"/>
                <w:spacing w:val="26"/>
                <w:sz w:val="24"/>
                <w:szCs w:val="24"/>
              </w:rPr>
              <w:t xml:space="preserve"> </w:t>
            </w:r>
            <w:r w:rsidRPr="00112CB8">
              <w:rPr>
                <w:rFonts w:ascii="Arial" w:hAnsi="Arial" w:cs="Arial"/>
                <w:sz w:val="24"/>
                <w:szCs w:val="24"/>
              </w:rPr>
              <w:t>high</w:t>
            </w:r>
            <w:r w:rsidRPr="00112CB8">
              <w:rPr>
                <w:rFonts w:ascii="Arial" w:hAnsi="Arial" w:cs="Arial"/>
                <w:spacing w:val="20"/>
                <w:sz w:val="24"/>
                <w:szCs w:val="24"/>
              </w:rPr>
              <w:t xml:space="preserve"> </w:t>
            </w:r>
            <w:r w:rsidRPr="00112CB8">
              <w:rPr>
                <w:rFonts w:ascii="Arial" w:hAnsi="Arial" w:cs="Arial"/>
                <w:sz w:val="24"/>
                <w:szCs w:val="24"/>
              </w:rPr>
              <w:t>speed</w:t>
            </w:r>
            <w:r w:rsidRPr="00112CB8">
              <w:rPr>
                <w:rFonts w:ascii="Arial" w:hAnsi="Arial" w:cs="Arial"/>
                <w:spacing w:val="40"/>
                <w:sz w:val="24"/>
                <w:szCs w:val="24"/>
              </w:rPr>
              <w:t xml:space="preserve"> </w:t>
            </w:r>
            <w:r w:rsidRPr="00112CB8">
              <w:rPr>
                <w:rFonts w:ascii="Arial" w:hAnsi="Arial" w:cs="Arial"/>
                <w:sz w:val="24"/>
                <w:szCs w:val="24"/>
              </w:rPr>
              <w:t>links</w:t>
            </w:r>
            <w:r w:rsidRPr="00112CB8">
              <w:rPr>
                <w:rFonts w:ascii="Arial" w:hAnsi="Arial" w:cs="Arial"/>
                <w:w w:val="102"/>
                <w:sz w:val="24"/>
                <w:szCs w:val="24"/>
              </w:rPr>
              <w:t xml:space="preserve"> </w:t>
            </w:r>
            <w:r w:rsidRPr="00112CB8">
              <w:rPr>
                <w:rFonts w:ascii="Arial" w:hAnsi="Arial" w:cs="Arial"/>
                <w:sz w:val="24"/>
                <w:szCs w:val="24"/>
              </w:rPr>
              <w:t>and</w:t>
            </w:r>
            <w:r w:rsidRPr="00112CB8">
              <w:rPr>
                <w:rFonts w:ascii="Arial" w:hAnsi="Arial" w:cs="Arial"/>
                <w:spacing w:val="16"/>
                <w:sz w:val="24"/>
                <w:szCs w:val="24"/>
              </w:rPr>
              <w:t xml:space="preserve"> </w:t>
            </w:r>
            <w:r w:rsidRPr="00112CB8">
              <w:rPr>
                <w:rFonts w:ascii="Arial" w:hAnsi="Arial" w:cs="Arial"/>
                <w:sz w:val="24"/>
                <w:szCs w:val="24"/>
              </w:rPr>
              <w:t>secure</w:t>
            </w:r>
            <w:r w:rsidRPr="00112CB8">
              <w:rPr>
                <w:rFonts w:ascii="Arial" w:hAnsi="Arial" w:cs="Arial"/>
                <w:spacing w:val="31"/>
                <w:sz w:val="24"/>
                <w:szCs w:val="24"/>
              </w:rPr>
              <w:t xml:space="preserve"> </w:t>
            </w:r>
            <w:r w:rsidRPr="00112CB8">
              <w:rPr>
                <w:rFonts w:ascii="Arial" w:hAnsi="Arial" w:cs="Arial"/>
                <w:sz w:val="24"/>
                <w:szCs w:val="24"/>
              </w:rPr>
              <w:t>superfast</w:t>
            </w:r>
            <w:r w:rsidRPr="00112CB8">
              <w:rPr>
                <w:rFonts w:ascii="Arial" w:hAnsi="Arial" w:cs="Arial"/>
                <w:spacing w:val="18"/>
                <w:sz w:val="24"/>
                <w:szCs w:val="24"/>
              </w:rPr>
              <w:t xml:space="preserve"> </w:t>
            </w:r>
            <w:r w:rsidRPr="00112CB8">
              <w:rPr>
                <w:rFonts w:ascii="Arial" w:hAnsi="Arial" w:cs="Arial"/>
                <w:sz w:val="24"/>
                <w:szCs w:val="24"/>
              </w:rPr>
              <w:t>fibre</w:t>
            </w:r>
            <w:r w:rsidRPr="00112CB8">
              <w:rPr>
                <w:rFonts w:ascii="Arial" w:hAnsi="Arial" w:cs="Arial"/>
                <w:spacing w:val="26"/>
                <w:sz w:val="24"/>
                <w:szCs w:val="24"/>
              </w:rPr>
              <w:t xml:space="preserve"> </w:t>
            </w:r>
            <w:r w:rsidRPr="00112CB8">
              <w:rPr>
                <w:rFonts w:ascii="Arial" w:hAnsi="Arial" w:cs="Arial"/>
                <w:sz w:val="24"/>
                <w:szCs w:val="24"/>
              </w:rPr>
              <w:t>optic</w:t>
            </w:r>
            <w:r w:rsidRPr="00112CB8">
              <w:rPr>
                <w:rFonts w:ascii="Arial" w:hAnsi="Arial" w:cs="Arial"/>
                <w:spacing w:val="36"/>
                <w:sz w:val="24"/>
                <w:szCs w:val="24"/>
              </w:rPr>
              <w:t xml:space="preserve"> </w:t>
            </w:r>
            <w:r w:rsidRPr="00112CB8">
              <w:rPr>
                <w:rFonts w:ascii="Arial" w:hAnsi="Arial" w:cs="Arial"/>
                <w:sz w:val="24"/>
                <w:szCs w:val="24"/>
              </w:rPr>
              <w:t>connections</w:t>
            </w:r>
            <w:r w:rsidRPr="00112CB8">
              <w:rPr>
                <w:rFonts w:ascii="Arial" w:hAnsi="Arial" w:cs="Arial"/>
                <w:spacing w:val="29"/>
                <w:sz w:val="24"/>
                <w:szCs w:val="24"/>
              </w:rPr>
              <w:t xml:space="preserve"> </w:t>
            </w:r>
            <w:r w:rsidRPr="00112CB8">
              <w:rPr>
                <w:rFonts w:ascii="Arial" w:hAnsi="Arial" w:cs="Arial"/>
                <w:sz w:val="24"/>
                <w:szCs w:val="24"/>
              </w:rPr>
              <w:t>across</w:t>
            </w:r>
            <w:r w:rsidRPr="00112CB8">
              <w:rPr>
                <w:rFonts w:ascii="Arial" w:hAnsi="Arial" w:cs="Arial"/>
                <w:spacing w:val="45"/>
                <w:sz w:val="24"/>
                <w:szCs w:val="24"/>
              </w:rPr>
              <w:t xml:space="preserve"> </w:t>
            </w:r>
            <w:r w:rsidRPr="00112CB8">
              <w:rPr>
                <w:rFonts w:ascii="Arial" w:hAnsi="Arial" w:cs="Arial"/>
                <w:sz w:val="24"/>
                <w:szCs w:val="24"/>
              </w:rPr>
              <w:t>Ireland,</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37"/>
                <w:sz w:val="24"/>
                <w:szCs w:val="24"/>
              </w:rPr>
              <w:t xml:space="preserve"> </w:t>
            </w:r>
            <w:r w:rsidRPr="00112CB8">
              <w:rPr>
                <w:rFonts w:ascii="Arial" w:hAnsi="Arial" w:cs="Arial"/>
                <w:sz w:val="24"/>
                <w:szCs w:val="24"/>
              </w:rPr>
              <w:t>UK,</w:t>
            </w:r>
            <w:r w:rsidRPr="00112CB8">
              <w:rPr>
                <w:rFonts w:ascii="Arial" w:hAnsi="Arial" w:cs="Arial"/>
                <w:spacing w:val="26"/>
                <w:sz w:val="24"/>
                <w:szCs w:val="24"/>
              </w:rPr>
              <w:t xml:space="preserve"> </w:t>
            </w:r>
            <w:r w:rsidRPr="00112CB8">
              <w:rPr>
                <w:rFonts w:ascii="Arial" w:hAnsi="Arial" w:cs="Arial"/>
                <w:sz w:val="24"/>
                <w:szCs w:val="24"/>
              </w:rPr>
              <w:t>Europe</w:t>
            </w:r>
            <w:r w:rsidRPr="00112CB8">
              <w:rPr>
                <w:rFonts w:ascii="Arial" w:hAnsi="Arial" w:cs="Arial"/>
                <w:w w:val="102"/>
                <w:sz w:val="24"/>
                <w:szCs w:val="24"/>
              </w:rPr>
              <w:t xml:space="preserve"> </w:t>
            </w:r>
            <w:r w:rsidRPr="00112CB8">
              <w:rPr>
                <w:rFonts w:ascii="Arial" w:hAnsi="Arial" w:cs="Arial"/>
                <w:sz w:val="24"/>
                <w:szCs w:val="24"/>
              </w:rPr>
              <w:t>and</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41"/>
                <w:sz w:val="24"/>
                <w:szCs w:val="24"/>
              </w:rPr>
              <w:t xml:space="preserve"> </w:t>
            </w:r>
            <w:r w:rsidRPr="00112CB8">
              <w:rPr>
                <w:rFonts w:ascii="Arial" w:hAnsi="Arial" w:cs="Arial"/>
                <w:sz w:val="24"/>
                <w:szCs w:val="24"/>
              </w:rPr>
              <w:t>USA.</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sz w:val="24"/>
                <w:szCs w:val="24"/>
              </w:rPr>
              <w:t>Additionally,</w:t>
            </w:r>
            <w:r w:rsidRPr="00112CB8">
              <w:rPr>
                <w:rFonts w:ascii="Arial" w:hAnsi="Arial" w:cs="Arial"/>
                <w:spacing w:val="19"/>
                <w:sz w:val="24"/>
                <w:szCs w:val="24"/>
              </w:rPr>
              <w:t xml:space="preserve"> </w:t>
            </w:r>
            <w:r w:rsidRPr="00112CB8">
              <w:rPr>
                <w:rFonts w:ascii="Arial" w:hAnsi="Arial" w:cs="Arial"/>
                <w:sz w:val="24"/>
                <w:szCs w:val="24"/>
              </w:rPr>
              <w:t>the</w:t>
            </w:r>
            <w:r w:rsidRPr="00112CB8">
              <w:rPr>
                <w:rFonts w:ascii="Arial" w:hAnsi="Arial" w:cs="Arial"/>
                <w:spacing w:val="24"/>
                <w:sz w:val="24"/>
                <w:szCs w:val="24"/>
              </w:rPr>
              <w:t xml:space="preserve"> </w:t>
            </w:r>
            <w:r w:rsidRPr="00112CB8">
              <w:rPr>
                <w:rFonts w:ascii="Arial" w:hAnsi="Arial" w:cs="Arial"/>
                <w:sz w:val="24"/>
                <w:szCs w:val="24"/>
              </w:rPr>
              <w:t>Omagh</w:t>
            </w:r>
            <w:r w:rsidRPr="00112CB8">
              <w:rPr>
                <w:rFonts w:ascii="Arial" w:hAnsi="Arial" w:cs="Arial"/>
                <w:spacing w:val="30"/>
                <w:sz w:val="24"/>
                <w:szCs w:val="24"/>
              </w:rPr>
              <w:t xml:space="preserve"> </w:t>
            </w:r>
            <w:r w:rsidRPr="00112CB8">
              <w:rPr>
                <w:rFonts w:ascii="Arial" w:hAnsi="Arial" w:cs="Arial"/>
                <w:sz w:val="24"/>
                <w:szCs w:val="24"/>
              </w:rPr>
              <w:t>district</w:t>
            </w:r>
            <w:r w:rsidRPr="00112CB8">
              <w:rPr>
                <w:rFonts w:ascii="Arial" w:hAnsi="Arial" w:cs="Arial"/>
                <w:spacing w:val="35"/>
                <w:sz w:val="24"/>
                <w:szCs w:val="24"/>
              </w:rPr>
              <w:t xml:space="preserve"> </w:t>
            </w:r>
            <w:r w:rsidRPr="00112CB8">
              <w:rPr>
                <w:rFonts w:ascii="Arial" w:hAnsi="Arial" w:cs="Arial"/>
                <w:sz w:val="24"/>
                <w:szCs w:val="24"/>
              </w:rPr>
              <w:t>is</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35"/>
                <w:sz w:val="24"/>
                <w:szCs w:val="24"/>
              </w:rPr>
              <w:t xml:space="preserve"> </w:t>
            </w:r>
            <w:r w:rsidRPr="00112CB8">
              <w:rPr>
                <w:rFonts w:ascii="Arial" w:hAnsi="Arial" w:cs="Arial"/>
                <w:sz w:val="24"/>
                <w:szCs w:val="24"/>
              </w:rPr>
              <w:t>largest</w:t>
            </w:r>
            <w:r w:rsidRPr="00112CB8">
              <w:rPr>
                <w:rFonts w:ascii="Arial" w:hAnsi="Arial" w:cs="Arial"/>
                <w:spacing w:val="14"/>
                <w:sz w:val="24"/>
                <w:szCs w:val="24"/>
              </w:rPr>
              <w:t xml:space="preserve"> </w:t>
            </w:r>
            <w:r w:rsidRPr="00112CB8">
              <w:rPr>
                <w:rFonts w:ascii="Arial" w:hAnsi="Arial" w:cs="Arial"/>
                <w:sz w:val="24"/>
                <w:szCs w:val="24"/>
              </w:rPr>
              <w:t>centre</w:t>
            </w:r>
            <w:r w:rsidRPr="00112CB8">
              <w:rPr>
                <w:rFonts w:ascii="Arial" w:hAnsi="Arial" w:cs="Arial"/>
                <w:spacing w:val="24"/>
                <w:sz w:val="24"/>
                <w:szCs w:val="24"/>
              </w:rPr>
              <w:t xml:space="preserve"> </w:t>
            </w:r>
            <w:r w:rsidRPr="00112CB8">
              <w:rPr>
                <w:rFonts w:ascii="Arial" w:hAnsi="Arial" w:cs="Arial"/>
                <w:sz w:val="24"/>
                <w:szCs w:val="24"/>
              </w:rPr>
              <w:t>of</w:t>
            </w:r>
            <w:r w:rsidRPr="00112CB8">
              <w:rPr>
                <w:rFonts w:ascii="Arial" w:hAnsi="Arial" w:cs="Arial"/>
                <w:spacing w:val="17"/>
                <w:sz w:val="24"/>
                <w:szCs w:val="24"/>
              </w:rPr>
              <w:t xml:space="preserve"> </w:t>
            </w:r>
            <w:r w:rsidRPr="00112CB8">
              <w:rPr>
                <w:rFonts w:ascii="Arial" w:hAnsi="Arial" w:cs="Arial"/>
                <w:sz w:val="24"/>
                <w:szCs w:val="24"/>
              </w:rPr>
              <w:t>population</w:t>
            </w:r>
            <w:r w:rsidRPr="00112CB8">
              <w:rPr>
                <w:rFonts w:ascii="Arial" w:hAnsi="Arial" w:cs="Arial"/>
                <w:spacing w:val="30"/>
                <w:sz w:val="24"/>
                <w:szCs w:val="24"/>
              </w:rPr>
              <w:t xml:space="preserve"> </w:t>
            </w:r>
            <w:r w:rsidRPr="00112CB8">
              <w:rPr>
                <w:rFonts w:ascii="Arial" w:hAnsi="Arial" w:cs="Arial"/>
                <w:sz w:val="24"/>
                <w:szCs w:val="24"/>
              </w:rPr>
              <w:t>in</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43"/>
                <w:sz w:val="24"/>
                <w:szCs w:val="24"/>
              </w:rPr>
              <w:t xml:space="preserve"> </w:t>
            </w:r>
            <w:r w:rsidRPr="00112CB8">
              <w:rPr>
                <w:rFonts w:ascii="Arial" w:hAnsi="Arial" w:cs="Arial"/>
                <w:sz w:val="24"/>
                <w:szCs w:val="24"/>
              </w:rPr>
              <w:t>rural</w:t>
            </w:r>
            <w:r w:rsidRPr="00112CB8">
              <w:rPr>
                <w:rFonts w:ascii="Arial" w:hAnsi="Arial" w:cs="Arial"/>
                <w:spacing w:val="28"/>
                <w:w w:val="102"/>
                <w:sz w:val="24"/>
                <w:szCs w:val="24"/>
              </w:rPr>
              <w:t xml:space="preserve"> </w:t>
            </w:r>
            <w:r w:rsidRPr="00112CB8">
              <w:rPr>
                <w:rFonts w:ascii="Arial" w:hAnsi="Arial" w:cs="Arial"/>
                <w:sz w:val="24"/>
                <w:szCs w:val="24"/>
              </w:rPr>
              <w:t>west</w:t>
            </w:r>
            <w:r w:rsidRPr="00112CB8">
              <w:rPr>
                <w:rFonts w:ascii="Arial" w:hAnsi="Arial" w:cs="Arial"/>
                <w:spacing w:val="24"/>
                <w:sz w:val="24"/>
                <w:szCs w:val="24"/>
              </w:rPr>
              <w:t xml:space="preserve"> </w:t>
            </w:r>
            <w:r w:rsidRPr="00112CB8">
              <w:rPr>
                <w:rFonts w:ascii="Arial" w:hAnsi="Arial" w:cs="Arial"/>
                <w:spacing w:val="-2"/>
                <w:sz w:val="24"/>
                <w:szCs w:val="24"/>
              </w:rPr>
              <w:t>with</w:t>
            </w:r>
            <w:r w:rsidRPr="00112CB8">
              <w:rPr>
                <w:rFonts w:ascii="Arial" w:hAnsi="Arial" w:cs="Arial"/>
                <w:spacing w:val="20"/>
                <w:sz w:val="24"/>
                <w:szCs w:val="24"/>
              </w:rPr>
              <w:t xml:space="preserve"> </w:t>
            </w:r>
            <w:r w:rsidRPr="00112CB8">
              <w:rPr>
                <w:rFonts w:ascii="Arial" w:hAnsi="Arial" w:cs="Arial"/>
                <w:sz w:val="24"/>
                <w:szCs w:val="24"/>
              </w:rPr>
              <w:t>over</w:t>
            </w:r>
            <w:r w:rsidRPr="00112CB8">
              <w:rPr>
                <w:rFonts w:ascii="Arial" w:hAnsi="Arial" w:cs="Arial"/>
                <w:spacing w:val="29"/>
                <w:sz w:val="24"/>
                <w:szCs w:val="24"/>
              </w:rPr>
              <w:t xml:space="preserve"> </w:t>
            </w:r>
            <w:r w:rsidRPr="00112CB8">
              <w:rPr>
                <w:rFonts w:ascii="Arial" w:hAnsi="Arial" w:cs="Arial"/>
                <w:sz w:val="24"/>
                <w:szCs w:val="24"/>
              </w:rPr>
              <w:t>52,500</w:t>
            </w:r>
            <w:r w:rsidRPr="00112CB8">
              <w:rPr>
                <w:rFonts w:ascii="Arial" w:hAnsi="Arial" w:cs="Arial"/>
                <w:spacing w:val="36"/>
                <w:sz w:val="24"/>
                <w:szCs w:val="24"/>
              </w:rPr>
              <w:t xml:space="preserve"> </w:t>
            </w:r>
            <w:r w:rsidRPr="00112CB8">
              <w:rPr>
                <w:rFonts w:ascii="Arial" w:hAnsi="Arial" w:cs="Arial"/>
                <w:sz w:val="24"/>
                <w:szCs w:val="24"/>
              </w:rPr>
              <w:t>citizens</w:t>
            </w:r>
            <w:r w:rsidRPr="00112CB8">
              <w:rPr>
                <w:rFonts w:ascii="Arial" w:hAnsi="Arial" w:cs="Arial"/>
                <w:spacing w:val="36"/>
                <w:sz w:val="24"/>
                <w:szCs w:val="24"/>
              </w:rPr>
              <w:t xml:space="preserve"> </w:t>
            </w:r>
            <w:r w:rsidRPr="00112CB8">
              <w:rPr>
                <w:rFonts w:ascii="Arial" w:hAnsi="Arial" w:cs="Arial"/>
                <w:sz w:val="24"/>
                <w:szCs w:val="24"/>
              </w:rPr>
              <w:t>and</w:t>
            </w:r>
            <w:r w:rsidRPr="00112CB8">
              <w:rPr>
                <w:rFonts w:ascii="Arial" w:hAnsi="Arial" w:cs="Arial"/>
                <w:spacing w:val="22"/>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wider</w:t>
            </w:r>
            <w:r w:rsidRPr="00112CB8">
              <w:rPr>
                <w:rFonts w:ascii="Arial" w:hAnsi="Arial" w:cs="Arial"/>
                <w:spacing w:val="32"/>
                <w:sz w:val="24"/>
                <w:szCs w:val="24"/>
              </w:rPr>
              <w:t xml:space="preserve"> </w:t>
            </w:r>
            <w:r w:rsidRPr="00112CB8">
              <w:rPr>
                <w:rFonts w:ascii="Arial" w:hAnsi="Arial" w:cs="Arial"/>
                <w:sz w:val="24"/>
                <w:szCs w:val="24"/>
              </w:rPr>
              <w:t>catchment</w:t>
            </w:r>
            <w:r w:rsidRPr="00112CB8">
              <w:rPr>
                <w:rFonts w:ascii="Arial" w:hAnsi="Arial" w:cs="Arial"/>
                <w:spacing w:val="30"/>
                <w:sz w:val="24"/>
                <w:szCs w:val="24"/>
              </w:rPr>
              <w:t xml:space="preserve"> </w:t>
            </w:r>
            <w:r w:rsidRPr="00112CB8">
              <w:rPr>
                <w:rFonts w:ascii="Arial" w:hAnsi="Arial" w:cs="Arial"/>
                <w:sz w:val="24"/>
                <w:szCs w:val="24"/>
              </w:rPr>
              <w:t>across</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31"/>
                <w:sz w:val="24"/>
                <w:szCs w:val="24"/>
              </w:rPr>
              <w:t xml:space="preserve"> </w:t>
            </w:r>
            <w:r w:rsidRPr="00112CB8">
              <w:rPr>
                <w:rFonts w:ascii="Arial" w:hAnsi="Arial" w:cs="Arial"/>
                <w:sz w:val="24"/>
                <w:szCs w:val="24"/>
              </w:rPr>
              <w:t>North</w:t>
            </w:r>
            <w:r w:rsidRPr="00112CB8">
              <w:rPr>
                <w:rFonts w:ascii="Arial" w:hAnsi="Arial" w:cs="Arial"/>
                <w:spacing w:val="1"/>
                <w:sz w:val="24"/>
                <w:szCs w:val="24"/>
              </w:rPr>
              <w:t xml:space="preserve"> </w:t>
            </w:r>
            <w:r w:rsidRPr="00112CB8">
              <w:rPr>
                <w:rFonts w:ascii="Arial" w:hAnsi="Arial" w:cs="Arial"/>
                <w:sz w:val="24"/>
                <w:szCs w:val="24"/>
              </w:rPr>
              <w:t>West and</w:t>
            </w:r>
            <w:r w:rsidRPr="00112CB8">
              <w:rPr>
                <w:rFonts w:ascii="Arial" w:hAnsi="Arial" w:cs="Arial"/>
                <w:spacing w:val="24"/>
                <w:sz w:val="24"/>
                <w:szCs w:val="24"/>
              </w:rPr>
              <w:t xml:space="preserve"> </w:t>
            </w:r>
            <w:r w:rsidRPr="00112CB8">
              <w:rPr>
                <w:rFonts w:ascii="Arial" w:hAnsi="Arial" w:cs="Arial"/>
                <w:sz w:val="24"/>
                <w:szCs w:val="24"/>
              </w:rPr>
              <w:t>cross</w:t>
            </w:r>
            <w:r w:rsidRPr="00112CB8">
              <w:rPr>
                <w:rFonts w:ascii="Arial" w:hAnsi="Arial" w:cs="Arial"/>
                <w:spacing w:val="37"/>
                <w:sz w:val="24"/>
                <w:szCs w:val="24"/>
              </w:rPr>
              <w:t xml:space="preserve"> </w:t>
            </w:r>
            <w:r w:rsidRPr="00112CB8">
              <w:rPr>
                <w:rFonts w:ascii="Arial" w:hAnsi="Arial" w:cs="Arial"/>
                <w:sz w:val="24"/>
                <w:szCs w:val="24"/>
              </w:rPr>
              <w:t>border.</w:t>
            </w:r>
            <w:r w:rsidRPr="00112CB8">
              <w:rPr>
                <w:rFonts w:ascii="Arial" w:hAnsi="Arial" w:cs="Arial"/>
                <w:spacing w:val="26"/>
                <w:sz w:val="24"/>
                <w:szCs w:val="24"/>
              </w:rPr>
              <w:t xml:space="preserve"> </w:t>
            </w:r>
            <w:r w:rsidRPr="00112CB8">
              <w:rPr>
                <w:rFonts w:ascii="Arial" w:hAnsi="Arial" w:cs="Arial"/>
                <w:sz w:val="24"/>
                <w:szCs w:val="24"/>
              </w:rPr>
              <w:t>Omagh's</w:t>
            </w:r>
            <w:r w:rsidRPr="00112CB8">
              <w:rPr>
                <w:rFonts w:ascii="Arial" w:hAnsi="Arial" w:cs="Arial"/>
                <w:spacing w:val="33"/>
                <w:sz w:val="24"/>
                <w:szCs w:val="24"/>
              </w:rPr>
              <w:t xml:space="preserve"> </w:t>
            </w:r>
            <w:r w:rsidRPr="00112CB8">
              <w:rPr>
                <w:rFonts w:ascii="Arial" w:hAnsi="Arial" w:cs="Arial"/>
                <w:sz w:val="24"/>
                <w:szCs w:val="24"/>
              </w:rPr>
              <w:t>centrality</w:t>
            </w:r>
            <w:r w:rsidRPr="00112CB8">
              <w:rPr>
                <w:rFonts w:ascii="Arial" w:hAnsi="Arial" w:cs="Arial"/>
                <w:spacing w:val="42"/>
                <w:sz w:val="24"/>
                <w:szCs w:val="24"/>
              </w:rPr>
              <w:t xml:space="preserve"> </w:t>
            </w:r>
            <w:r w:rsidRPr="00112CB8">
              <w:rPr>
                <w:rFonts w:ascii="Arial" w:hAnsi="Arial" w:cs="Arial"/>
                <w:sz w:val="24"/>
                <w:szCs w:val="24"/>
              </w:rPr>
              <w:t>has</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z w:val="24"/>
                <w:szCs w:val="24"/>
              </w:rPr>
              <w:t>potential</w:t>
            </w:r>
            <w:r w:rsidRPr="00112CB8">
              <w:rPr>
                <w:rFonts w:ascii="Arial" w:hAnsi="Arial" w:cs="Arial"/>
                <w:spacing w:val="6"/>
                <w:sz w:val="24"/>
                <w:szCs w:val="24"/>
              </w:rPr>
              <w:t xml:space="preserve"> </w:t>
            </w:r>
            <w:r w:rsidRPr="00112CB8">
              <w:rPr>
                <w:rFonts w:ascii="Arial" w:hAnsi="Arial" w:cs="Arial"/>
                <w:sz w:val="24"/>
                <w:szCs w:val="24"/>
              </w:rPr>
              <w:t>to</w:t>
            </w:r>
            <w:r w:rsidRPr="00112CB8">
              <w:rPr>
                <w:rFonts w:ascii="Arial" w:hAnsi="Arial" w:cs="Arial"/>
                <w:spacing w:val="35"/>
                <w:sz w:val="24"/>
                <w:szCs w:val="24"/>
              </w:rPr>
              <w:t xml:space="preserve"> </w:t>
            </w:r>
            <w:r w:rsidRPr="00112CB8">
              <w:rPr>
                <w:rFonts w:ascii="Arial" w:hAnsi="Arial" w:cs="Arial"/>
                <w:sz w:val="24"/>
                <w:szCs w:val="24"/>
              </w:rPr>
              <w:t>attract</w:t>
            </w:r>
            <w:r w:rsidRPr="00112CB8">
              <w:rPr>
                <w:rFonts w:ascii="Arial" w:hAnsi="Arial" w:cs="Arial"/>
                <w:spacing w:val="25"/>
                <w:sz w:val="24"/>
                <w:szCs w:val="24"/>
              </w:rPr>
              <w:t xml:space="preserve"> </w:t>
            </w:r>
            <w:r w:rsidRPr="00112CB8">
              <w:rPr>
                <w:rFonts w:ascii="Arial" w:hAnsi="Arial" w:cs="Arial"/>
                <w:sz w:val="24"/>
                <w:szCs w:val="24"/>
              </w:rPr>
              <w:t>employees</w:t>
            </w:r>
            <w:r w:rsidRPr="00112CB8">
              <w:rPr>
                <w:rFonts w:ascii="Arial" w:hAnsi="Arial" w:cs="Arial"/>
                <w:w w:val="102"/>
                <w:sz w:val="24"/>
                <w:szCs w:val="24"/>
              </w:rPr>
              <w:t xml:space="preserve"> </w:t>
            </w:r>
            <w:r w:rsidRPr="00112CB8">
              <w:rPr>
                <w:rFonts w:ascii="Arial" w:hAnsi="Arial" w:cs="Arial"/>
                <w:sz w:val="24"/>
                <w:szCs w:val="24"/>
              </w:rPr>
              <w:t>from</w:t>
            </w:r>
            <w:r w:rsidRPr="00112CB8">
              <w:rPr>
                <w:rFonts w:ascii="Arial" w:hAnsi="Arial" w:cs="Arial"/>
                <w:spacing w:val="31"/>
                <w:sz w:val="24"/>
                <w:szCs w:val="24"/>
              </w:rPr>
              <w:t xml:space="preserve"> </w:t>
            </w:r>
            <w:r w:rsidRPr="00112CB8">
              <w:rPr>
                <w:rFonts w:ascii="Arial" w:hAnsi="Arial" w:cs="Arial"/>
                <w:sz w:val="24"/>
                <w:szCs w:val="24"/>
              </w:rPr>
              <w:t>a</w:t>
            </w:r>
            <w:r w:rsidRPr="00112CB8">
              <w:rPr>
                <w:rFonts w:ascii="Arial" w:hAnsi="Arial" w:cs="Arial"/>
                <w:spacing w:val="15"/>
                <w:sz w:val="24"/>
                <w:szCs w:val="24"/>
              </w:rPr>
              <w:t xml:space="preserve"> </w:t>
            </w:r>
            <w:r w:rsidRPr="00112CB8">
              <w:rPr>
                <w:rFonts w:ascii="Arial" w:hAnsi="Arial" w:cs="Arial"/>
                <w:sz w:val="24"/>
                <w:szCs w:val="24"/>
              </w:rPr>
              <w:t>greater</w:t>
            </w:r>
            <w:r w:rsidRPr="00112CB8">
              <w:rPr>
                <w:rFonts w:ascii="Arial" w:hAnsi="Arial" w:cs="Arial"/>
                <w:spacing w:val="39"/>
                <w:sz w:val="24"/>
                <w:szCs w:val="24"/>
              </w:rPr>
              <w:t xml:space="preserve"> </w:t>
            </w:r>
            <w:r w:rsidRPr="00112CB8">
              <w:rPr>
                <w:rFonts w:ascii="Arial" w:hAnsi="Arial" w:cs="Arial"/>
                <w:sz w:val="24"/>
                <w:szCs w:val="24"/>
              </w:rPr>
              <w:t>radius</w:t>
            </w:r>
            <w:r w:rsidRPr="00112CB8">
              <w:rPr>
                <w:rFonts w:ascii="Arial" w:hAnsi="Arial" w:cs="Arial"/>
                <w:spacing w:val="19"/>
                <w:sz w:val="24"/>
                <w:szCs w:val="24"/>
              </w:rPr>
              <w:t xml:space="preserve"> </w:t>
            </w:r>
            <w:r w:rsidRPr="00112CB8">
              <w:rPr>
                <w:rFonts w:ascii="Arial" w:hAnsi="Arial" w:cs="Arial"/>
                <w:sz w:val="24"/>
                <w:szCs w:val="24"/>
              </w:rPr>
              <w:t>and</w:t>
            </w:r>
            <w:r w:rsidRPr="00112CB8">
              <w:rPr>
                <w:rFonts w:ascii="Arial" w:hAnsi="Arial" w:cs="Arial"/>
                <w:spacing w:val="21"/>
                <w:sz w:val="24"/>
                <w:szCs w:val="24"/>
              </w:rPr>
              <w:t xml:space="preserve"> </w:t>
            </w:r>
            <w:r w:rsidRPr="00112CB8">
              <w:rPr>
                <w:rFonts w:ascii="Arial" w:hAnsi="Arial" w:cs="Arial"/>
                <w:sz w:val="24"/>
                <w:szCs w:val="24"/>
              </w:rPr>
              <w:t>acceptable</w:t>
            </w:r>
            <w:r w:rsidRPr="00112CB8">
              <w:rPr>
                <w:rFonts w:ascii="Arial" w:hAnsi="Arial" w:cs="Arial"/>
                <w:spacing w:val="21"/>
                <w:sz w:val="24"/>
                <w:szCs w:val="24"/>
              </w:rPr>
              <w:t xml:space="preserve"> </w:t>
            </w:r>
            <w:r w:rsidRPr="00112CB8">
              <w:rPr>
                <w:rFonts w:ascii="Arial" w:hAnsi="Arial" w:cs="Arial"/>
                <w:sz w:val="24"/>
                <w:szCs w:val="24"/>
              </w:rPr>
              <w:t>travel</w:t>
            </w:r>
            <w:r w:rsidRPr="00112CB8">
              <w:rPr>
                <w:rFonts w:ascii="Arial" w:hAnsi="Arial" w:cs="Arial"/>
                <w:spacing w:val="13"/>
                <w:sz w:val="24"/>
                <w:szCs w:val="24"/>
              </w:rPr>
              <w:t xml:space="preserve"> </w:t>
            </w:r>
            <w:r w:rsidRPr="00112CB8">
              <w:rPr>
                <w:rFonts w:ascii="Arial" w:hAnsi="Arial" w:cs="Arial"/>
                <w:sz w:val="24"/>
                <w:szCs w:val="24"/>
              </w:rPr>
              <w:t>to</w:t>
            </w:r>
            <w:r w:rsidRPr="00112CB8">
              <w:rPr>
                <w:rFonts w:ascii="Arial" w:hAnsi="Arial" w:cs="Arial"/>
                <w:spacing w:val="15"/>
                <w:sz w:val="24"/>
                <w:szCs w:val="24"/>
              </w:rPr>
              <w:t xml:space="preserve"> </w:t>
            </w:r>
            <w:r w:rsidRPr="00112CB8">
              <w:rPr>
                <w:rFonts w:ascii="Arial" w:hAnsi="Arial" w:cs="Arial"/>
                <w:sz w:val="24"/>
                <w:szCs w:val="24"/>
              </w:rPr>
              <w:t>work</w:t>
            </w:r>
            <w:r w:rsidRPr="00112CB8">
              <w:rPr>
                <w:rFonts w:ascii="Arial" w:hAnsi="Arial" w:cs="Arial"/>
                <w:spacing w:val="32"/>
                <w:sz w:val="24"/>
                <w:szCs w:val="24"/>
              </w:rPr>
              <w:t xml:space="preserve"> </w:t>
            </w:r>
            <w:r w:rsidRPr="00112CB8">
              <w:rPr>
                <w:rFonts w:ascii="Arial" w:hAnsi="Arial" w:cs="Arial"/>
                <w:sz w:val="24"/>
                <w:szCs w:val="24"/>
              </w:rPr>
              <w:t>distances.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sz w:val="24"/>
                <w:szCs w:val="24"/>
              </w:rPr>
              <w:t>Whilst</w:t>
            </w:r>
            <w:r w:rsidRPr="00112CB8">
              <w:rPr>
                <w:rFonts w:ascii="Arial" w:hAnsi="Arial" w:cs="Arial"/>
                <w:spacing w:val="23"/>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Council</w:t>
            </w:r>
            <w:r w:rsidRPr="00112CB8">
              <w:rPr>
                <w:rFonts w:ascii="Arial" w:hAnsi="Arial" w:cs="Arial"/>
                <w:spacing w:val="32"/>
                <w:sz w:val="24"/>
                <w:szCs w:val="24"/>
              </w:rPr>
              <w:t xml:space="preserve"> </w:t>
            </w:r>
            <w:r w:rsidRPr="00112CB8">
              <w:rPr>
                <w:rFonts w:ascii="Arial" w:hAnsi="Arial" w:cs="Arial"/>
                <w:sz w:val="24"/>
                <w:szCs w:val="24"/>
              </w:rPr>
              <w:t>accepts</w:t>
            </w:r>
            <w:r w:rsidRPr="00112CB8">
              <w:rPr>
                <w:rFonts w:ascii="Arial" w:hAnsi="Arial" w:cs="Arial"/>
                <w:spacing w:val="28"/>
                <w:sz w:val="24"/>
                <w:szCs w:val="24"/>
              </w:rPr>
              <w:t xml:space="preserve"> </w:t>
            </w:r>
            <w:r w:rsidRPr="00112CB8">
              <w:rPr>
                <w:rFonts w:ascii="Arial" w:hAnsi="Arial" w:cs="Arial"/>
                <w:sz w:val="24"/>
                <w:szCs w:val="24"/>
              </w:rPr>
              <w:t>that</w:t>
            </w:r>
            <w:r w:rsidRPr="00112CB8">
              <w:rPr>
                <w:rFonts w:ascii="Arial" w:hAnsi="Arial" w:cs="Arial"/>
                <w:spacing w:val="14"/>
                <w:sz w:val="24"/>
                <w:szCs w:val="24"/>
              </w:rPr>
              <w:t xml:space="preserve"> </w:t>
            </w:r>
            <w:r w:rsidRPr="00112CB8">
              <w:rPr>
                <w:rFonts w:ascii="Arial" w:hAnsi="Arial" w:cs="Arial"/>
                <w:sz w:val="24"/>
                <w:szCs w:val="24"/>
              </w:rPr>
              <w:t>the</w:t>
            </w:r>
            <w:r w:rsidRPr="00112CB8">
              <w:rPr>
                <w:rFonts w:ascii="Arial" w:hAnsi="Arial" w:cs="Arial"/>
                <w:spacing w:val="36"/>
                <w:sz w:val="24"/>
                <w:szCs w:val="24"/>
              </w:rPr>
              <w:t xml:space="preserve"> </w:t>
            </w:r>
            <w:r w:rsidRPr="00112CB8">
              <w:rPr>
                <w:rFonts w:ascii="Arial" w:hAnsi="Arial" w:cs="Arial"/>
                <w:sz w:val="24"/>
                <w:szCs w:val="24"/>
              </w:rPr>
              <w:t>Ballykelly</w:t>
            </w:r>
            <w:r w:rsidRPr="00112CB8">
              <w:rPr>
                <w:rFonts w:ascii="Arial" w:hAnsi="Arial" w:cs="Arial"/>
                <w:spacing w:val="26"/>
                <w:sz w:val="24"/>
                <w:szCs w:val="24"/>
              </w:rPr>
              <w:t xml:space="preserve"> </w:t>
            </w:r>
            <w:r w:rsidRPr="00112CB8">
              <w:rPr>
                <w:rFonts w:ascii="Arial" w:hAnsi="Arial" w:cs="Arial"/>
                <w:spacing w:val="-4"/>
                <w:sz w:val="24"/>
                <w:szCs w:val="24"/>
              </w:rPr>
              <w:t>site</w:t>
            </w:r>
            <w:r w:rsidRPr="00112CB8">
              <w:rPr>
                <w:rFonts w:ascii="Arial" w:hAnsi="Arial" w:cs="Arial"/>
                <w:spacing w:val="24"/>
                <w:sz w:val="24"/>
                <w:szCs w:val="24"/>
              </w:rPr>
              <w:t xml:space="preserve"> </w:t>
            </w:r>
            <w:r w:rsidRPr="00112CB8">
              <w:rPr>
                <w:rFonts w:ascii="Arial" w:hAnsi="Arial" w:cs="Arial"/>
                <w:sz w:val="24"/>
                <w:szCs w:val="24"/>
              </w:rPr>
              <w:t>is</w:t>
            </w:r>
            <w:r w:rsidRPr="00112CB8">
              <w:rPr>
                <w:rFonts w:ascii="Arial" w:hAnsi="Arial" w:cs="Arial"/>
                <w:spacing w:val="-5"/>
                <w:sz w:val="24"/>
                <w:szCs w:val="24"/>
              </w:rPr>
              <w:t xml:space="preserve"> </w:t>
            </w:r>
            <w:r w:rsidRPr="00112CB8">
              <w:rPr>
                <w:rFonts w:ascii="Arial" w:hAnsi="Arial" w:cs="Arial"/>
                <w:spacing w:val="-2"/>
                <w:sz w:val="24"/>
                <w:szCs w:val="24"/>
              </w:rPr>
              <w:t>within</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36"/>
                <w:sz w:val="24"/>
                <w:szCs w:val="24"/>
              </w:rPr>
              <w:t xml:space="preserve"> </w:t>
            </w:r>
            <w:r w:rsidRPr="00112CB8">
              <w:rPr>
                <w:rFonts w:ascii="Arial" w:hAnsi="Arial" w:cs="Arial"/>
                <w:sz w:val="24"/>
                <w:szCs w:val="24"/>
              </w:rPr>
              <w:t>'rural'</w:t>
            </w:r>
            <w:r w:rsidRPr="00112CB8">
              <w:rPr>
                <w:rFonts w:ascii="Arial" w:hAnsi="Arial" w:cs="Arial"/>
                <w:spacing w:val="43"/>
                <w:sz w:val="24"/>
                <w:szCs w:val="24"/>
              </w:rPr>
              <w:t xml:space="preserve"> </w:t>
            </w:r>
            <w:r w:rsidRPr="00112CB8">
              <w:rPr>
                <w:rFonts w:ascii="Arial" w:hAnsi="Arial" w:cs="Arial"/>
                <w:sz w:val="24"/>
                <w:szCs w:val="24"/>
              </w:rPr>
              <w:t>North</w:t>
            </w:r>
            <w:r w:rsidRPr="00112CB8">
              <w:rPr>
                <w:rFonts w:ascii="Arial" w:hAnsi="Arial" w:cs="Arial"/>
                <w:spacing w:val="25"/>
                <w:w w:val="102"/>
                <w:sz w:val="24"/>
                <w:szCs w:val="24"/>
              </w:rPr>
              <w:t xml:space="preserve"> </w:t>
            </w:r>
            <w:r w:rsidRPr="00112CB8">
              <w:rPr>
                <w:rFonts w:ascii="Arial" w:hAnsi="Arial" w:cs="Arial"/>
                <w:sz w:val="24"/>
                <w:szCs w:val="24"/>
              </w:rPr>
              <w:t>West,</w:t>
            </w:r>
            <w:r w:rsidRPr="00112CB8">
              <w:rPr>
                <w:rFonts w:ascii="Arial" w:hAnsi="Arial" w:cs="Arial"/>
                <w:spacing w:val="39"/>
                <w:sz w:val="24"/>
                <w:szCs w:val="24"/>
              </w:rPr>
              <w:t xml:space="preserve"> </w:t>
            </w:r>
            <w:r w:rsidRPr="00112CB8">
              <w:rPr>
                <w:rFonts w:ascii="Arial" w:hAnsi="Arial" w:cs="Arial"/>
                <w:spacing w:val="-13"/>
                <w:sz w:val="24"/>
                <w:szCs w:val="24"/>
              </w:rPr>
              <w:t>i</w:t>
            </w:r>
            <w:r w:rsidRPr="00112CB8">
              <w:rPr>
                <w:rFonts w:ascii="Arial" w:hAnsi="Arial" w:cs="Arial"/>
                <w:spacing w:val="-17"/>
                <w:sz w:val="24"/>
                <w:szCs w:val="24"/>
              </w:rPr>
              <w:t>t</w:t>
            </w:r>
            <w:r w:rsidRPr="00112CB8">
              <w:rPr>
                <w:rFonts w:ascii="Arial" w:hAnsi="Arial" w:cs="Arial"/>
                <w:spacing w:val="34"/>
                <w:sz w:val="24"/>
                <w:szCs w:val="24"/>
              </w:rPr>
              <w:t xml:space="preserve"> </w:t>
            </w:r>
            <w:r w:rsidRPr="00112CB8">
              <w:rPr>
                <w:rFonts w:ascii="Arial" w:hAnsi="Arial" w:cs="Arial"/>
                <w:sz w:val="24"/>
                <w:szCs w:val="24"/>
              </w:rPr>
              <w:t>is</w:t>
            </w:r>
            <w:r w:rsidRPr="00112CB8">
              <w:rPr>
                <w:rFonts w:ascii="Arial" w:hAnsi="Arial" w:cs="Arial"/>
                <w:spacing w:val="22"/>
                <w:sz w:val="24"/>
                <w:szCs w:val="24"/>
              </w:rPr>
              <w:t xml:space="preserve"> </w:t>
            </w:r>
            <w:r w:rsidRPr="00112CB8">
              <w:rPr>
                <w:rFonts w:ascii="Arial" w:hAnsi="Arial" w:cs="Arial"/>
                <w:sz w:val="24"/>
                <w:szCs w:val="24"/>
              </w:rPr>
              <w:t>nonetheless</w:t>
            </w:r>
            <w:r w:rsidRPr="00112CB8">
              <w:rPr>
                <w:rFonts w:ascii="Arial" w:hAnsi="Arial" w:cs="Arial"/>
                <w:spacing w:val="36"/>
                <w:sz w:val="24"/>
                <w:szCs w:val="24"/>
              </w:rPr>
              <w:t xml:space="preserve"> </w:t>
            </w:r>
            <w:r w:rsidRPr="00112CB8">
              <w:rPr>
                <w:rFonts w:ascii="Arial" w:hAnsi="Arial" w:cs="Arial"/>
                <w:sz w:val="24"/>
                <w:szCs w:val="24"/>
              </w:rPr>
              <w:t>on</w:t>
            </w:r>
            <w:r w:rsidRPr="00112CB8">
              <w:rPr>
                <w:rFonts w:ascii="Arial" w:hAnsi="Arial" w:cs="Arial"/>
                <w:spacing w:val="10"/>
                <w:sz w:val="24"/>
                <w:szCs w:val="24"/>
              </w:rPr>
              <w:t xml:space="preserve"> </w:t>
            </w:r>
            <w:r w:rsidRPr="00112CB8">
              <w:rPr>
                <w:rFonts w:ascii="Arial" w:hAnsi="Arial" w:cs="Arial"/>
                <w:sz w:val="24"/>
                <w:szCs w:val="24"/>
              </w:rPr>
              <w:t>the</w:t>
            </w:r>
            <w:r w:rsidRPr="00112CB8">
              <w:rPr>
                <w:rFonts w:ascii="Arial" w:hAnsi="Arial" w:cs="Arial"/>
                <w:spacing w:val="31"/>
                <w:sz w:val="24"/>
                <w:szCs w:val="24"/>
              </w:rPr>
              <w:t xml:space="preserve"> </w:t>
            </w:r>
            <w:r w:rsidRPr="00112CB8">
              <w:rPr>
                <w:rFonts w:ascii="Arial" w:hAnsi="Arial" w:cs="Arial"/>
                <w:spacing w:val="-1"/>
                <w:sz w:val="24"/>
                <w:szCs w:val="24"/>
              </w:rPr>
              <w:t>periphery</w:t>
            </w:r>
            <w:r w:rsidRPr="00112CB8">
              <w:rPr>
                <w:rFonts w:ascii="Arial" w:hAnsi="Arial" w:cs="Arial"/>
                <w:spacing w:val="25"/>
                <w:sz w:val="24"/>
                <w:szCs w:val="24"/>
              </w:rPr>
              <w:t xml:space="preserve"> </w:t>
            </w:r>
            <w:r w:rsidRPr="00112CB8">
              <w:rPr>
                <w:rFonts w:ascii="Arial" w:hAnsi="Arial" w:cs="Arial"/>
                <w:sz w:val="24"/>
                <w:szCs w:val="24"/>
              </w:rPr>
              <w:t>of</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30"/>
                <w:sz w:val="24"/>
                <w:szCs w:val="24"/>
              </w:rPr>
              <w:t xml:space="preserve"> </w:t>
            </w:r>
            <w:r w:rsidRPr="00112CB8">
              <w:rPr>
                <w:rFonts w:ascii="Arial" w:hAnsi="Arial" w:cs="Arial"/>
                <w:sz w:val="24"/>
                <w:szCs w:val="24"/>
              </w:rPr>
              <w:t>rural</w:t>
            </w:r>
            <w:r w:rsidRPr="00112CB8">
              <w:rPr>
                <w:rFonts w:ascii="Arial" w:hAnsi="Arial" w:cs="Arial"/>
                <w:spacing w:val="18"/>
                <w:sz w:val="24"/>
                <w:szCs w:val="24"/>
              </w:rPr>
              <w:t xml:space="preserve"> </w:t>
            </w:r>
            <w:r w:rsidRPr="00112CB8">
              <w:rPr>
                <w:rFonts w:ascii="Arial" w:hAnsi="Arial" w:cs="Arial"/>
                <w:sz w:val="24"/>
                <w:szCs w:val="24"/>
              </w:rPr>
              <w:t>region</w:t>
            </w:r>
            <w:r w:rsidRPr="00112CB8">
              <w:rPr>
                <w:rFonts w:ascii="Arial" w:hAnsi="Arial" w:cs="Arial"/>
                <w:spacing w:val="27"/>
                <w:sz w:val="24"/>
                <w:szCs w:val="24"/>
              </w:rPr>
              <w:t xml:space="preserve"> </w:t>
            </w:r>
            <w:r w:rsidRPr="00112CB8">
              <w:rPr>
                <w:rFonts w:ascii="Arial" w:hAnsi="Arial" w:cs="Arial"/>
                <w:sz w:val="24"/>
                <w:szCs w:val="24"/>
              </w:rPr>
              <w:t>and</w:t>
            </w:r>
            <w:r w:rsidRPr="00112CB8">
              <w:rPr>
                <w:rFonts w:ascii="Arial" w:hAnsi="Arial" w:cs="Arial"/>
                <w:spacing w:val="10"/>
                <w:sz w:val="24"/>
                <w:szCs w:val="24"/>
              </w:rPr>
              <w:t xml:space="preserve"> </w:t>
            </w:r>
            <w:r w:rsidRPr="00112CB8">
              <w:rPr>
                <w:rFonts w:ascii="Arial" w:hAnsi="Arial" w:cs="Arial"/>
                <w:sz w:val="24"/>
                <w:szCs w:val="24"/>
              </w:rPr>
              <w:t>therefore</w:t>
            </w:r>
            <w:r w:rsidRPr="00112CB8">
              <w:rPr>
                <w:rFonts w:ascii="Arial" w:hAnsi="Arial" w:cs="Arial"/>
                <w:spacing w:val="26"/>
                <w:w w:val="103"/>
                <w:sz w:val="24"/>
                <w:szCs w:val="24"/>
              </w:rPr>
              <w:t xml:space="preserve"> </w:t>
            </w:r>
            <w:r w:rsidRPr="00112CB8">
              <w:rPr>
                <w:rFonts w:ascii="Arial" w:hAnsi="Arial" w:cs="Arial"/>
                <w:sz w:val="24"/>
                <w:szCs w:val="24"/>
              </w:rPr>
              <w:t>accessibility</w:t>
            </w:r>
            <w:r w:rsidRPr="00112CB8">
              <w:rPr>
                <w:rFonts w:ascii="Arial" w:hAnsi="Arial" w:cs="Arial"/>
                <w:spacing w:val="35"/>
                <w:sz w:val="24"/>
                <w:szCs w:val="24"/>
              </w:rPr>
              <w:t xml:space="preserve"> </w:t>
            </w:r>
            <w:r w:rsidRPr="00112CB8">
              <w:rPr>
                <w:rFonts w:ascii="Arial" w:hAnsi="Arial" w:cs="Arial"/>
                <w:sz w:val="24"/>
                <w:szCs w:val="24"/>
              </w:rPr>
              <w:t>for</w:t>
            </w:r>
            <w:r w:rsidRPr="00112CB8">
              <w:rPr>
                <w:rFonts w:ascii="Arial" w:hAnsi="Arial" w:cs="Arial"/>
                <w:spacing w:val="23"/>
                <w:sz w:val="24"/>
                <w:szCs w:val="24"/>
              </w:rPr>
              <w:t xml:space="preserve"> </w:t>
            </w:r>
            <w:r w:rsidRPr="00112CB8">
              <w:rPr>
                <w:rFonts w:ascii="Arial" w:hAnsi="Arial" w:cs="Arial"/>
                <w:sz w:val="24"/>
                <w:szCs w:val="24"/>
              </w:rPr>
              <w:t>customers,</w:t>
            </w:r>
            <w:r w:rsidRPr="00112CB8">
              <w:rPr>
                <w:rFonts w:ascii="Arial" w:hAnsi="Arial" w:cs="Arial"/>
                <w:spacing w:val="23"/>
                <w:sz w:val="24"/>
                <w:szCs w:val="24"/>
              </w:rPr>
              <w:t xml:space="preserve"> </w:t>
            </w:r>
            <w:r w:rsidRPr="00112CB8">
              <w:rPr>
                <w:rFonts w:ascii="Arial" w:hAnsi="Arial" w:cs="Arial"/>
                <w:sz w:val="24"/>
                <w:szCs w:val="24"/>
              </w:rPr>
              <w:t>farmers</w:t>
            </w:r>
            <w:r w:rsidRPr="00112CB8">
              <w:rPr>
                <w:rFonts w:ascii="Arial" w:hAnsi="Arial" w:cs="Arial"/>
                <w:spacing w:val="46"/>
                <w:sz w:val="24"/>
                <w:szCs w:val="24"/>
              </w:rPr>
              <w:t xml:space="preserve"> </w:t>
            </w:r>
            <w:r w:rsidRPr="00112CB8">
              <w:rPr>
                <w:rFonts w:ascii="Arial" w:hAnsi="Arial" w:cs="Arial"/>
                <w:sz w:val="24"/>
                <w:szCs w:val="24"/>
              </w:rPr>
              <w:t>and</w:t>
            </w:r>
            <w:r w:rsidRPr="00112CB8">
              <w:rPr>
                <w:rFonts w:ascii="Arial" w:hAnsi="Arial" w:cs="Arial"/>
                <w:spacing w:val="23"/>
                <w:sz w:val="24"/>
                <w:szCs w:val="24"/>
              </w:rPr>
              <w:t xml:space="preserve"> </w:t>
            </w:r>
            <w:r w:rsidRPr="00112CB8">
              <w:rPr>
                <w:rFonts w:ascii="Arial" w:hAnsi="Arial" w:cs="Arial"/>
                <w:sz w:val="24"/>
                <w:szCs w:val="24"/>
              </w:rPr>
              <w:t>other</w:t>
            </w:r>
            <w:r w:rsidRPr="00112CB8">
              <w:rPr>
                <w:rFonts w:ascii="Arial" w:hAnsi="Arial" w:cs="Arial"/>
                <w:spacing w:val="28"/>
                <w:sz w:val="24"/>
                <w:szCs w:val="24"/>
              </w:rPr>
              <w:t xml:space="preserve"> </w:t>
            </w:r>
            <w:r w:rsidRPr="00112CB8">
              <w:rPr>
                <w:rFonts w:ascii="Arial" w:hAnsi="Arial" w:cs="Arial"/>
                <w:sz w:val="24"/>
                <w:szCs w:val="24"/>
              </w:rPr>
              <w:t>partners</w:t>
            </w:r>
            <w:r w:rsidRPr="00112CB8">
              <w:rPr>
                <w:rFonts w:ascii="Arial" w:hAnsi="Arial" w:cs="Arial"/>
                <w:spacing w:val="12"/>
                <w:sz w:val="24"/>
                <w:szCs w:val="24"/>
              </w:rPr>
              <w:t xml:space="preserve"> </w:t>
            </w:r>
            <w:r w:rsidRPr="00112CB8">
              <w:rPr>
                <w:rFonts w:ascii="Arial" w:hAnsi="Arial" w:cs="Arial"/>
                <w:sz w:val="24"/>
                <w:szCs w:val="24"/>
              </w:rPr>
              <w:t>will</w:t>
            </w:r>
            <w:r w:rsidRPr="00112CB8">
              <w:rPr>
                <w:rFonts w:ascii="Arial" w:hAnsi="Arial" w:cs="Arial"/>
                <w:spacing w:val="20"/>
                <w:sz w:val="24"/>
                <w:szCs w:val="24"/>
              </w:rPr>
              <w:t xml:space="preserve"> </w:t>
            </w:r>
            <w:r w:rsidRPr="00112CB8">
              <w:rPr>
                <w:rFonts w:ascii="Arial" w:hAnsi="Arial" w:cs="Arial"/>
                <w:sz w:val="24"/>
                <w:szCs w:val="24"/>
              </w:rPr>
              <w:t>continue</w:t>
            </w:r>
            <w:r w:rsidRPr="00112CB8">
              <w:rPr>
                <w:rFonts w:ascii="Arial" w:hAnsi="Arial" w:cs="Arial"/>
                <w:spacing w:val="21"/>
                <w:sz w:val="24"/>
                <w:szCs w:val="24"/>
              </w:rPr>
              <w:t xml:space="preserve"> </w:t>
            </w:r>
            <w:r w:rsidRPr="00112CB8">
              <w:rPr>
                <w:rFonts w:ascii="Arial" w:hAnsi="Arial" w:cs="Arial"/>
                <w:sz w:val="24"/>
                <w:szCs w:val="24"/>
              </w:rPr>
              <w:t>to</w:t>
            </w:r>
            <w:r w:rsidRPr="00112CB8">
              <w:rPr>
                <w:rFonts w:ascii="Arial" w:hAnsi="Arial" w:cs="Arial"/>
                <w:spacing w:val="24"/>
                <w:sz w:val="24"/>
                <w:szCs w:val="24"/>
              </w:rPr>
              <w:t xml:space="preserve"> </w:t>
            </w:r>
            <w:r w:rsidRPr="00112CB8">
              <w:rPr>
                <w:rFonts w:ascii="Arial" w:hAnsi="Arial" w:cs="Arial"/>
                <w:sz w:val="24"/>
                <w:szCs w:val="24"/>
              </w:rPr>
              <w:t>be</w:t>
            </w:r>
            <w:r w:rsidRPr="00112CB8">
              <w:rPr>
                <w:rFonts w:ascii="Arial" w:hAnsi="Arial" w:cs="Arial"/>
                <w:spacing w:val="8"/>
                <w:sz w:val="24"/>
                <w:szCs w:val="24"/>
              </w:rPr>
              <w:t xml:space="preserve"> </w:t>
            </w:r>
            <w:r w:rsidRPr="00112CB8">
              <w:rPr>
                <w:rFonts w:ascii="Arial" w:hAnsi="Arial" w:cs="Arial"/>
                <w:sz w:val="24"/>
                <w:szCs w:val="24"/>
              </w:rPr>
              <w:t>an</w:t>
            </w:r>
            <w:r w:rsidRPr="00112CB8">
              <w:rPr>
                <w:rFonts w:ascii="Arial" w:hAnsi="Arial" w:cs="Arial"/>
                <w:w w:val="104"/>
                <w:sz w:val="24"/>
                <w:szCs w:val="24"/>
              </w:rPr>
              <w:t xml:space="preserve"> </w:t>
            </w:r>
            <w:r w:rsidRPr="00112CB8">
              <w:rPr>
                <w:rFonts w:ascii="Arial" w:hAnsi="Arial" w:cs="Arial"/>
                <w:sz w:val="24"/>
                <w:szCs w:val="24"/>
              </w:rPr>
              <w:t>issue.</w:t>
            </w:r>
            <w:r w:rsidRPr="00112CB8">
              <w:rPr>
                <w:rFonts w:ascii="Arial" w:hAnsi="Arial" w:cs="Arial"/>
                <w:spacing w:val="11"/>
                <w:sz w:val="24"/>
                <w:szCs w:val="24"/>
              </w:rPr>
              <w:t xml:space="preserve"> </w:t>
            </w:r>
            <w:r w:rsidRPr="00112CB8">
              <w:rPr>
                <w:rFonts w:ascii="Arial" w:hAnsi="Arial" w:cs="Arial"/>
                <w:sz w:val="24"/>
                <w:szCs w:val="24"/>
              </w:rPr>
              <w:t>Omagh</w:t>
            </w:r>
            <w:r w:rsidRPr="00112CB8">
              <w:rPr>
                <w:rFonts w:ascii="Arial" w:hAnsi="Arial" w:cs="Arial"/>
                <w:spacing w:val="18"/>
                <w:sz w:val="24"/>
                <w:szCs w:val="24"/>
              </w:rPr>
              <w:t xml:space="preserve"> </w:t>
            </w:r>
            <w:r w:rsidRPr="00112CB8">
              <w:rPr>
                <w:rFonts w:ascii="Arial" w:hAnsi="Arial" w:cs="Arial"/>
                <w:sz w:val="24"/>
                <w:szCs w:val="24"/>
              </w:rPr>
              <w:t>and</w:t>
            </w:r>
            <w:r w:rsidRPr="00112CB8">
              <w:rPr>
                <w:rFonts w:ascii="Arial" w:hAnsi="Arial" w:cs="Arial"/>
                <w:spacing w:val="30"/>
                <w:sz w:val="24"/>
                <w:szCs w:val="24"/>
              </w:rPr>
              <w:t xml:space="preserve"> </w:t>
            </w:r>
            <w:r w:rsidRPr="00112CB8">
              <w:rPr>
                <w:rFonts w:ascii="Arial" w:hAnsi="Arial" w:cs="Arial"/>
                <w:spacing w:val="-8"/>
                <w:sz w:val="24"/>
                <w:szCs w:val="24"/>
              </w:rPr>
              <w:t>i</w:t>
            </w:r>
            <w:r w:rsidRPr="00112CB8">
              <w:rPr>
                <w:rFonts w:ascii="Arial" w:hAnsi="Arial" w:cs="Arial"/>
                <w:spacing w:val="-11"/>
                <w:sz w:val="24"/>
                <w:szCs w:val="24"/>
              </w:rPr>
              <w:t>n</w:t>
            </w:r>
            <w:r w:rsidRPr="00112CB8">
              <w:rPr>
                <w:rFonts w:ascii="Arial" w:hAnsi="Arial" w:cs="Arial"/>
                <w:spacing w:val="17"/>
                <w:sz w:val="24"/>
                <w:szCs w:val="24"/>
              </w:rPr>
              <w:t xml:space="preserve"> </w:t>
            </w:r>
            <w:r w:rsidRPr="00112CB8">
              <w:rPr>
                <w:rFonts w:ascii="Arial" w:hAnsi="Arial" w:cs="Arial"/>
                <w:sz w:val="24"/>
                <w:szCs w:val="24"/>
              </w:rPr>
              <w:t>particular</w:t>
            </w:r>
            <w:r w:rsidRPr="00112CB8">
              <w:rPr>
                <w:rFonts w:ascii="Arial" w:hAnsi="Arial" w:cs="Arial"/>
                <w:spacing w:val="18"/>
                <w:sz w:val="24"/>
                <w:szCs w:val="24"/>
              </w:rPr>
              <w:t xml:space="preserve"> </w:t>
            </w:r>
            <w:r w:rsidRPr="00112CB8">
              <w:rPr>
                <w:rFonts w:ascii="Arial" w:hAnsi="Arial" w:cs="Arial"/>
                <w:sz w:val="24"/>
                <w:szCs w:val="24"/>
              </w:rPr>
              <w:t>the</w:t>
            </w:r>
            <w:r w:rsidRPr="00112CB8">
              <w:rPr>
                <w:rFonts w:ascii="Arial" w:hAnsi="Arial" w:cs="Arial"/>
                <w:spacing w:val="25"/>
                <w:sz w:val="24"/>
                <w:szCs w:val="24"/>
              </w:rPr>
              <w:t xml:space="preserve"> </w:t>
            </w:r>
            <w:r w:rsidRPr="00112CB8">
              <w:rPr>
                <w:rFonts w:ascii="Arial" w:hAnsi="Arial" w:cs="Arial"/>
                <w:sz w:val="24"/>
                <w:szCs w:val="24"/>
              </w:rPr>
              <w:t>St</w:t>
            </w:r>
            <w:r w:rsidRPr="00112CB8">
              <w:rPr>
                <w:rFonts w:ascii="Arial" w:hAnsi="Arial" w:cs="Arial"/>
                <w:spacing w:val="15"/>
                <w:sz w:val="24"/>
                <w:szCs w:val="24"/>
              </w:rPr>
              <w:t xml:space="preserve"> </w:t>
            </w:r>
            <w:r w:rsidRPr="00112CB8">
              <w:rPr>
                <w:rFonts w:ascii="Arial" w:hAnsi="Arial" w:cs="Arial"/>
                <w:sz w:val="24"/>
                <w:szCs w:val="24"/>
              </w:rPr>
              <w:t>Lucia</w:t>
            </w:r>
            <w:r w:rsidRPr="00112CB8">
              <w:rPr>
                <w:rFonts w:ascii="Arial" w:hAnsi="Arial" w:cs="Arial"/>
                <w:spacing w:val="17"/>
                <w:sz w:val="24"/>
                <w:szCs w:val="24"/>
              </w:rPr>
              <w:t xml:space="preserve"> </w:t>
            </w:r>
            <w:r w:rsidRPr="00112CB8">
              <w:rPr>
                <w:rFonts w:ascii="Arial" w:hAnsi="Arial" w:cs="Arial"/>
                <w:sz w:val="24"/>
                <w:szCs w:val="24"/>
              </w:rPr>
              <w:t>site,</w:t>
            </w:r>
            <w:r w:rsidRPr="00112CB8">
              <w:rPr>
                <w:rFonts w:ascii="Arial" w:hAnsi="Arial" w:cs="Arial"/>
                <w:spacing w:val="20"/>
                <w:sz w:val="24"/>
                <w:szCs w:val="24"/>
              </w:rPr>
              <w:t xml:space="preserve"> </w:t>
            </w:r>
            <w:r w:rsidRPr="00112CB8">
              <w:rPr>
                <w:rFonts w:ascii="Arial" w:hAnsi="Arial" w:cs="Arial"/>
                <w:sz w:val="24"/>
                <w:szCs w:val="24"/>
              </w:rPr>
              <w:t xml:space="preserve">as </w:t>
            </w:r>
            <w:r w:rsidRPr="00112CB8">
              <w:rPr>
                <w:rFonts w:ascii="Arial" w:hAnsi="Arial" w:cs="Arial"/>
                <w:spacing w:val="29"/>
                <w:sz w:val="24"/>
                <w:szCs w:val="24"/>
              </w:rPr>
              <w:t xml:space="preserve"> </w:t>
            </w:r>
            <w:r w:rsidRPr="00112CB8">
              <w:rPr>
                <w:rFonts w:ascii="Arial" w:hAnsi="Arial" w:cs="Arial"/>
                <w:sz w:val="24"/>
                <w:szCs w:val="24"/>
              </w:rPr>
              <w:t>a</w:t>
            </w:r>
            <w:r w:rsidRPr="00112CB8">
              <w:rPr>
                <w:rFonts w:ascii="Arial" w:hAnsi="Arial" w:cs="Arial"/>
                <w:spacing w:val="15"/>
                <w:sz w:val="24"/>
                <w:szCs w:val="24"/>
              </w:rPr>
              <w:t xml:space="preserve"> </w:t>
            </w:r>
            <w:r w:rsidRPr="00112CB8">
              <w:rPr>
                <w:rFonts w:ascii="Arial" w:hAnsi="Arial" w:cs="Arial"/>
                <w:sz w:val="24"/>
                <w:szCs w:val="24"/>
              </w:rPr>
              <w:t>site</w:t>
            </w:r>
            <w:r w:rsidRPr="00112CB8">
              <w:rPr>
                <w:rFonts w:ascii="Arial" w:hAnsi="Arial" w:cs="Arial"/>
                <w:spacing w:val="4"/>
                <w:sz w:val="24"/>
                <w:szCs w:val="24"/>
              </w:rPr>
              <w:t xml:space="preserve"> </w:t>
            </w:r>
            <w:r w:rsidRPr="00112CB8">
              <w:rPr>
                <w:rFonts w:ascii="Arial" w:hAnsi="Arial" w:cs="Arial"/>
                <w:sz w:val="24"/>
                <w:szCs w:val="24"/>
              </w:rPr>
              <w:t>for</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20"/>
                <w:w w:val="103"/>
                <w:sz w:val="24"/>
                <w:szCs w:val="24"/>
              </w:rPr>
              <w:t xml:space="preserve"> </w:t>
            </w:r>
            <w:r w:rsidRPr="00112CB8">
              <w:rPr>
                <w:rFonts w:ascii="Arial" w:hAnsi="Arial" w:cs="Arial"/>
                <w:sz w:val="24"/>
                <w:szCs w:val="24"/>
              </w:rPr>
              <w:t>headquarters</w:t>
            </w:r>
            <w:r w:rsidRPr="00112CB8">
              <w:rPr>
                <w:rFonts w:ascii="Arial" w:hAnsi="Arial" w:cs="Arial"/>
                <w:spacing w:val="38"/>
                <w:sz w:val="24"/>
                <w:szCs w:val="24"/>
              </w:rPr>
              <w:t xml:space="preserve"> </w:t>
            </w:r>
            <w:r w:rsidRPr="00112CB8">
              <w:rPr>
                <w:rFonts w:ascii="Arial" w:hAnsi="Arial" w:cs="Arial"/>
                <w:sz w:val="24"/>
                <w:szCs w:val="24"/>
              </w:rPr>
              <w:t>would</w:t>
            </w:r>
            <w:r w:rsidRPr="00112CB8">
              <w:rPr>
                <w:rFonts w:ascii="Arial" w:hAnsi="Arial" w:cs="Arial"/>
                <w:spacing w:val="57"/>
                <w:sz w:val="24"/>
                <w:szCs w:val="24"/>
              </w:rPr>
              <w:t xml:space="preserve"> </w:t>
            </w:r>
            <w:r w:rsidRPr="00112CB8">
              <w:rPr>
                <w:rFonts w:ascii="Arial" w:hAnsi="Arial" w:cs="Arial"/>
                <w:sz w:val="24"/>
                <w:szCs w:val="24"/>
              </w:rPr>
              <w:t>be</w:t>
            </w:r>
            <w:r w:rsidRPr="00112CB8">
              <w:rPr>
                <w:rFonts w:ascii="Arial" w:hAnsi="Arial" w:cs="Arial"/>
                <w:spacing w:val="26"/>
                <w:sz w:val="24"/>
                <w:szCs w:val="24"/>
              </w:rPr>
              <w:t xml:space="preserve"> </w:t>
            </w:r>
            <w:r w:rsidRPr="00112CB8">
              <w:rPr>
                <w:rFonts w:ascii="Arial" w:hAnsi="Arial" w:cs="Arial"/>
                <w:sz w:val="24"/>
                <w:szCs w:val="24"/>
              </w:rPr>
              <w:t>in</w:t>
            </w:r>
            <w:r w:rsidRPr="00112CB8">
              <w:rPr>
                <w:rFonts w:ascii="Arial" w:hAnsi="Arial" w:cs="Arial"/>
                <w:spacing w:val="39"/>
                <w:sz w:val="24"/>
                <w:szCs w:val="24"/>
              </w:rPr>
              <w:t xml:space="preserve"> </w:t>
            </w:r>
            <w:r w:rsidRPr="00112CB8">
              <w:rPr>
                <w:rFonts w:ascii="Arial" w:hAnsi="Arial" w:cs="Arial"/>
                <w:sz w:val="24"/>
                <w:szCs w:val="24"/>
              </w:rPr>
              <w:t>keeping</w:t>
            </w:r>
            <w:r w:rsidRPr="00112CB8">
              <w:rPr>
                <w:rFonts w:ascii="Arial" w:hAnsi="Arial" w:cs="Arial"/>
                <w:spacing w:val="6"/>
                <w:sz w:val="24"/>
                <w:szCs w:val="24"/>
              </w:rPr>
              <w:t xml:space="preserve"> </w:t>
            </w:r>
            <w:r w:rsidRPr="00112CB8">
              <w:rPr>
                <w:rFonts w:ascii="Arial" w:hAnsi="Arial" w:cs="Arial"/>
                <w:spacing w:val="-2"/>
                <w:sz w:val="24"/>
                <w:szCs w:val="24"/>
              </w:rPr>
              <w:t>with</w:t>
            </w:r>
            <w:r w:rsidRPr="00112CB8">
              <w:rPr>
                <w:rFonts w:ascii="Arial" w:hAnsi="Arial" w:cs="Arial"/>
                <w:spacing w:val="22"/>
                <w:sz w:val="24"/>
                <w:szCs w:val="24"/>
              </w:rPr>
              <w:t xml:space="preserve"> </w:t>
            </w:r>
            <w:r w:rsidRPr="00112CB8">
              <w:rPr>
                <w:rFonts w:ascii="Arial" w:hAnsi="Arial" w:cs="Arial"/>
                <w:sz w:val="24"/>
                <w:szCs w:val="24"/>
              </w:rPr>
              <w:t>the</w:t>
            </w:r>
            <w:r w:rsidRPr="00112CB8">
              <w:rPr>
                <w:rFonts w:ascii="Arial" w:hAnsi="Arial" w:cs="Arial"/>
                <w:spacing w:val="46"/>
                <w:sz w:val="24"/>
                <w:szCs w:val="24"/>
              </w:rPr>
              <w:t xml:space="preserve"> </w:t>
            </w:r>
            <w:r w:rsidRPr="00112CB8">
              <w:rPr>
                <w:rFonts w:ascii="Arial" w:hAnsi="Arial" w:cs="Arial"/>
                <w:spacing w:val="-4"/>
                <w:sz w:val="24"/>
                <w:szCs w:val="24"/>
              </w:rPr>
              <w:t>principle</w:t>
            </w:r>
            <w:r w:rsidRPr="00112CB8">
              <w:rPr>
                <w:rFonts w:ascii="Arial" w:hAnsi="Arial" w:cs="Arial"/>
                <w:spacing w:val="22"/>
                <w:sz w:val="24"/>
                <w:szCs w:val="24"/>
              </w:rPr>
              <w:t xml:space="preserve"> </w:t>
            </w:r>
            <w:r w:rsidRPr="00112CB8">
              <w:rPr>
                <w:rFonts w:ascii="Arial" w:hAnsi="Arial" w:cs="Arial"/>
                <w:sz w:val="24"/>
                <w:szCs w:val="24"/>
              </w:rPr>
              <w:t>of</w:t>
            </w:r>
            <w:r w:rsidRPr="00112CB8">
              <w:rPr>
                <w:rFonts w:ascii="Arial" w:hAnsi="Arial" w:cs="Arial"/>
                <w:spacing w:val="21"/>
                <w:sz w:val="24"/>
                <w:szCs w:val="24"/>
              </w:rPr>
              <w:t xml:space="preserve"> </w:t>
            </w:r>
            <w:r w:rsidRPr="00112CB8">
              <w:rPr>
                <w:rFonts w:ascii="Arial" w:hAnsi="Arial" w:cs="Arial"/>
                <w:spacing w:val="-1"/>
                <w:sz w:val="24"/>
                <w:szCs w:val="24"/>
              </w:rPr>
              <w:t>subsidiarity.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sz w:val="24"/>
                <w:szCs w:val="24"/>
              </w:rPr>
              <w:t>Omagh</w:t>
            </w:r>
            <w:r w:rsidRPr="00112CB8">
              <w:rPr>
                <w:rFonts w:ascii="Arial" w:hAnsi="Arial" w:cs="Arial"/>
                <w:spacing w:val="30"/>
                <w:sz w:val="24"/>
                <w:szCs w:val="24"/>
              </w:rPr>
              <w:t xml:space="preserve"> </w:t>
            </w:r>
            <w:r w:rsidRPr="00112CB8">
              <w:rPr>
                <w:rFonts w:ascii="Arial" w:hAnsi="Arial" w:cs="Arial"/>
                <w:sz w:val="24"/>
                <w:szCs w:val="24"/>
              </w:rPr>
              <w:t>has</w:t>
            </w:r>
            <w:r w:rsidRPr="00112CB8">
              <w:rPr>
                <w:rFonts w:ascii="Arial" w:hAnsi="Arial" w:cs="Arial"/>
                <w:spacing w:val="25"/>
                <w:sz w:val="24"/>
                <w:szCs w:val="24"/>
              </w:rPr>
              <w:t xml:space="preserve"> </w:t>
            </w:r>
            <w:r w:rsidRPr="00112CB8">
              <w:rPr>
                <w:rFonts w:ascii="Arial" w:hAnsi="Arial" w:cs="Arial"/>
                <w:sz w:val="24"/>
                <w:szCs w:val="24"/>
              </w:rPr>
              <w:t>been</w:t>
            </w:r>
            <w:r w:rsidRPr="00112CB8">
              <w:rPr>
                <w:rFonts w:ascii="Arial" w:hAnsi="Arial" w:cs="Arial"/>
                <w:spacing w:val="21"/>
                <w:sz w:val="24"/>
                <w:szCs w:val="24"/>
              </w:rPr>
              <w:t xml:space="preserve"> </w:t>
            </w:r>
            <w:r w:rsidRPr="00112CB8">
              <w:rPr>
                <w:rFonts w:ascii="Arial" w:hAnsi="Arial" w:cs="Arial"/>
                <w:sz w:val="24"/>
                <w:szCs w:val="24"/>
              </w:rPr>
              <w:t>highlighted</w:t>
            </w:r>
            <w:r w:rsidRPr="00112CB8">
              <w:rPr>
                <w:rFonts w:ascii="Arial" w:hAnsi="Arial" w:cs="Arial"/>
                <w:spacing w:val="42"/>
                <w:sz w:val="24"/>
                <w:szCs w:val="24"/>
              </w:rPr>
              <w:t xml:space="preserve"> </w:t>
            </w:r>
            <w:r w:rsidRPr="00112CB8">
              <w:rPr>
                <w:rFonts w:ascii="Arial" w:hAnsi="Arial" w:cs="Arial"/>
                <w:spacing w:val="-8"/>
                <w:sz w:val="24"/>
                <w:szCs w:val="24"/>
              </w:rPr>
              <w:t>i</w:t>
            </w:r>
            <w:r w:rsidRPr="00112CB8">
              <w:rPr>
                <w:rFonts w:ascii="Arial" w:hAnsi="Arial" w:cs="Arial"/>
                <w:spacing w:val="-11"/>
                <w:sz w:val="24"/>
                <w:szCs w:val="24"/>
              </w:rPr>
              <w:t>n</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36"/>
                <w:sz w:val="24"/>
                <w:szCs w:val="24"/>
              </w:rPr>
              <w:t xml:space="preserve"> </w:t>
            </w:r>
            <w:r w:rsidRPr="00112CB8">
              <w:rPr>
                <w:rFonts w:ascii="Arial" w:hAnsi="Arial" w:cs="Arial"/>
                <w:sz w:val="24"/>
                <w:szCs w:val="24"/>
              </w:rPr>
              <w:t>Regional</w:t>
            </w:r>
            <w:r w:rsidRPr="00112CB8">
              <w:rPr>
                <w:rFonts w:ascii="Arial" w:hAnsi="Arial" w:cs="Arial"/>
                <w:spacing w:val="25"/>
                <w:sz w:val="24"/>
                <w:szCs w:val="24"/>
              </w:rPr>
              <w:t xml:space="preserve"> </w:t>
            </w:r>
            <w:r w:rsidRPr="00112CB8">
              <w:rPr>
                <w:rFonts w:ascii="Arial" w:hAnsi="Arial" w:cs="Arial"/>
                <w:sz w:val="24"/>
                <w:szCs w:val="24"/>
              </w:rPr>
              <w:t>Development</w:t>
            </w:r>
            <w:r w:rsidRPr="00112CB8">
              <w:rPr>
                <w:rFonts w:ascii="Arial" w:hAnsi="Arial" w:cs="Arial"/>
                <w:spacing w:val="31"/>
                <w:sz w:val="24"/>
                <w:szCs w:val="24"/>
              </w:rPr>
              <w:t xml:space="preserve"> </w:t>
            </w:r>
            <w:r w:rsidRPr="00112CB8">
              <w:rPr>
                <w:rFonts w:ascii="Arial" w:hAnsi="Arial" w:cs="Arial"/>
                <w:sz w:val="24"/>
                <w:szCs w:val="24"/>
              </w:rPr>
              <w:t>Strategy</w:t>
            </w:r>
            <w:r w:rsidRPr="00112CB8">
              <w:rPr>
                <w:rFonts w:ascii="Arial" w:hAnsi="Arial" w:cs="Arial"/>
                <w:spacing w:val="35"/>
                <w:sz w:val="24"/>
                <w:szCs w:val="24"/>
              </w:rPr>
              <w:t xml:space="preserve"> </w:t>
            </w:r>
            <w:r w:rsidRPr="00112CB8">
              <w:rPr>
                <w:rFonts w:ascii="Arial" w:hAnsi="Arial" w:cs="Arial"/>
                <w:sz w:val="24"/>
                <w:szCs w:val="24"/>
              </w:rPr>
              <w:t>as</w:t>
            </w:r>
            <w:r w:rsidRPr="00112CB8">
              <w:rPr>
                <w:rFonts w:ascii="Arial" w:hAnsi="Arial" w:cs="Arial"/>
                <w:spacing w:val="23"/>
                <w:sz w:val="24"/>
                <w:szCs w:val="24"/>
              </w:rPr>
              <w:t xml:space="preserve"> </w:t>
            </w:r>
            <w:r w:rsidRPr="00112CB8">
              <w:rPr>
                <w:rFonts w:ascii="Arial" w:hAnsi="Arial" w:cs="Arial"/>
                <w:sz w:val="24"/>
                <w:szCs w:val="24"/>
              </w:rPr>
              <w:t>a</w:t>
            </w:r>
            <w:r w:rsidRPr="00112CB8">
              <w:rPr>
                <w:rFonts w:ascii="Arial" w:hAnsi="Arial" w:cs="Arial"/>
                <w:spacing w:val="20"/>
                <w:w w:val="103"/>
                <w:sz w:val="24"/>
                <w:szCs w:val="24"/>
              </w:rPr>
              <w:t xml:space="preserve"> </w:t>
            </w:r>
            <w:r w:rsidRPr="00112CB8">
              <w:rPr>
                <w:rFonts w:ascii="Arial" w:hAnsi="Arial" w:cs="Arial"/>
                <w:sz w:val="24"/>
                <w:szCs w:val="24"/>
              </w:rPr>
              <w:t>'Main</w:t>
            </w:r>
            <w:r w:rsidRPr="00112CB8">
              <w:rPr>
                <w:rFonts w:ascii="Arial" w:hAnsi="Arial" w:cs="Arial"/>
                <w:spacing w:val="23"/>
                <w:sz w:val="24"/>
                <w:szCs w:val="24"/>
              </w:rPr>
              <w:t xml:space="preserve"> </w:t>
            </w:r>
            <w:r w:rsidRPr="00112CB8">
              <w:rPr>
                <w:rFonts w:ascii="Arial" w:hAnsi="Arial" w:cs="Arial"/>
                <w:sz w:val="24"/>
                <w:szCs w:val="24"/>
              </w:rPr>
              <w:t>Hub'</w:t>
            </w:r>
            <w:r w:rsidRPr="00112CB8">
              <w:rPr>
                <w:rFonts w:ascii="Arial" w:hAnsi="Arial" w:cs="Arial"/>
                <w:spacing w:val="11"/>
                <w:sz w:val="24"/>
                <w:szCs w:val="24"/>
              </w:rPr>
              <w:t xml:space="preserve"> </w:t>
            </w:r>
            <w:r w:rsidRPr="00112CB8">
              <w:rPr>
                <w:rFonts w:ascii="Arial" w:hAnsi="Arial" w:cs="Arial"/>
                <w:sz w:val="24"/>
                <w:szCs w:val="24"/>
              </w:rPr>
              <w:t>which</w:t>
            </w:r>
            <w:r w:rsidRPr="00112CB8">
              <w:rPr>
                <w:rFonts w:ascii="Arial" w:hAnsi="Arial" w:cs="Arial"/>
                <w:spacing w:val="37"/>
                <w:sz w:val="24"/>
                <w:szCs w:val="24"/>
              </w:rPr>
              <w:t xml:space="preserve"> </w:t>
            </w:r>
            <w:r w:rsidRPr="00112CB8">
              <w:rPr>
                <w:rFonts w:ascii="Arial" w:hAnsi="Arial" w:cs="Arial"/>
                <w:sz w:val="24"/>
                <w:szCs w:val="24"/>
              </w:rPr>
              <w:t>is</w:t>
            </w:r>
            <w:r w:rsidRPr="00112CB8">
              <w:rPr>
                <w:rFonts w:ascii="Arial" w:hAnsi="Arial" w:cs="Arial"/>
                <w:spacing w:val="30"/>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15"/>
                <w:sz w:val="24"/>
                <w:szCs w:val="24"/>
              </w:rPr>
              <w:t xml:space="preserve"> </w:t>
            </w:r>
            <w:r w:rsidRPr="00112CB8">
              <w:rPr>
                <w:rFonts w:ascii="Arial" w:hAnsi="Arial" w:cs="Arial"/>
                <w:sz w:val="24"/>
                <w:szCs w:val="24"/>
              </w:rPr>
              <w:t>keeping</w:t>
            </w:r>
            <w:r w:rsidRPr="00112CB8">
              <w:rPr>
                <w:rFonts w:ascii="Arial" w:hAnsi="Arial" w:cs="Arial"/>
                <w:spacing w:val="18"/>
                <w:sz w:val="24"/>
                <w:szCs w:val="24"/>
              </w:rPr>
              <w:t xml:space="preserve"> </w:t>
            </w:r>
            <w:r w:rsidRPr="00112CB8">
              <w:rPr>
                <w:rFonts w:ascii="Arial" w:hAnsi="Arial" w:cs="Arial"/>
                <w:sz w:val="24"/>
                <w:szCs w:val="24"/>
              </w:rPr>
              <w:t>with</w:t>
            </w:r>
            <w:r w:rsidRPr="00112CB8">
              <w:rPr>
                <w:rFonts w:ascii="Arial" w:hAnsi="Arial" w:cs="Arial"/>
                <w:spacing w:val="43"/>
                <w:sz w:val="24"/>
                <w:szCs w:val="24"/>
              </w:rPr>
              <w:t xml:space="preserve"> </w:t>
            </w:r>
            <w:r w:rsidRPr="00112CB8">
              <w:rPr>
                <w:rFonts w:ascii="Arial" w:hAnsi="Arial" w:cs="Arial"/>
                <w:sz w:val="24"/>
                <w:szCs w:val="24"/>
              </w:rPr>
              <w:t>Omagh's</w:t>
            </w:r>
            <w:r w:rsidRPr="00112CB8">
              <w:rPr>
                <w:rFonts w:ascii="Arial" w:hAnsi="Arial" w:cs="Arial"/>
                <w:spacing w:val="25"/>
                <w:sz w:val="24"/>
                <w:szCs w:val="24"/>
              </w:rPr>
              <w:t xml:space="preserve"> </w:t>
            </w:r>
            <w:r w:rsidRPr="00112CB8">
              <w:rPr>
                <w:rFonts w:ascii="Arial" w:hAnsi="Arial" w:cs="Arial"/>
                <w:spacing w:val="-1"/>
                <w:sz w:val="24"/>
                <w:szCs w:val="24"/>
              </w:rPr>
              <w:t>tradition</w:t>
            </w:r>
            <w:r w:rsidRPr="00112CB8">
              <w:rPr>
                <w:rFonts w:ascii="Arial" w:hAnsi="Arial" w:cs="Arial"/>
                <w:spacing w:val="28"/>
                <w:sz w:val="24"/>
                <w:szCs w:val="24"/>
              </w:rPr>
              <w:t xml:space="preserve"> </w:t>
            </w:r>
            <w:r w:rsidRPr="00112CB8">
              <w:rPr>
                <w:rFonts w:ascii="Arial" w:hAnsi="Arial" w:cs="Arial"/>
                <w:sz w:val="24"/>
                <w:szCs w:val="24"/>
              </w:rPr>
              <w:t>as</w:t>
            </w:r>
            <w:r w:rsidRPr="00112CB8">
              <w:rPr>
                <w:rFonts w:ascii="Arial" w:hAnsi="Arial" w:cs="Arial"/>
                <w:spacing w:val="30"/>
                <w:sz w:val="24"/>
                <w:szCs w:val="24"/>
              </w:rPr>
              <w:t xml:space="preserve"> </w:t>
            </w:r>
            <w:r w:rsidRPr="00112CB8">
              <w:rPr>
                <w:rFonts w:ascii="Arial" w:hAnsi="Arial" w:cs="Arial"/>
                <w:sz w:val="24"/>
                <w:szCs w:val="24"/>
              </w:rPr>
              <w:t>a</w:t>
            </w:r>
            <w:r w:rsidRPr="00112CB8">
              <w:rPr>
                <w:rFonts w:ascii="Arial" w:hAnsi="Arial" w:cs="Arial"/>
                <w:spacing w:val="16"/>
                <w:sz w:val="24"/>
                <w:szCs w:val="24"/>
              </w:rPr>
              <w:t xml:space="preserve"> </w:t>
            </w:r>
            <w:r w:rsidRPr="00112CB8">
              <w:rPr>
                <w:rFonts w:ascii="Arial" w:hAnsi="Arial" w:cs="Arial"/>
                <w:sz w:val="24"/>
                <w:szCs w:val="24"/>
              </w:rPr>
              <w:t>sub-regional</w:t>
            </w:r>
            <w:r w:rsidRPr="00112CB8">
              <w:rPr>
                <w:rFonts w:ascii="Arial" w:hAnsi="Arial" w:cs="Arial"/>
                <w:spacing w:val="27"/>
                <w:w w:val="102"/>
                <w:sz w:val="24"/>
                <w:szCs w:val="24"/>
              </w:rPr>
              <w:t xml:space="preserve"> </w:t>
            </w:r>
            <w:r w:rsidRPr="00112CB8">
              <w:rPr>
                <w:rFonts w:ascii="Arial" w:hAnsi="Arial" w:cs="Arial"/>
                <w:sz w:val="24"/>
                <w:szCs w:val="24"/>
              </w:rPr>
              <w:t>administrative</w:t>
            </w:r>
            <w:r w:rsidRPr="00112CB8">
              <w:rPr>
                <w:rFonts w:ascii="Arial" w:hAnsi="Arial" w:cs="Arial"/>
                <w:spacing w:val="50"/>
                <w:sz w:val="24"/>
                <w:szCs w:val="24"/>
              </w:rPr>
              <w:t xml:space="preserve"> </w:t>
            </w:r>
            <w:r w:rsidRPr="00112CB8">
              <w:rPr>
                <w:rFonts w:ascii="Arial" w:hAnsi="Arial" w:cs="Arial"/>
                <w:sz w:val="24"/>
                <w:szCs w:val="24"/>
              </w:rPr>
              <w:t>centre</w:t>
            </w:r>
            <w:r w:rsidRPr="00112CB8">
              <w:rPr>
                <w:rFonts w:ascii="Arial" w:hAnsi="Arial" w:cs="Arial"/>
                <w:spacing w:val="14"/>
                <w:sz w:val="24"/>
                <w:szCs w:val="24"/>
              </w:rPr>
              <w:t xml:space="preserve"> </w:t>
            </w:r>
            <w:r w:rsidRPr="00112CB8">
              <w:rPr>
                <w:rFonts w:ascii="Arial" w:hAnsi="Arial" w:cs="Arial"/>
                <w:sz w:val="24"/>
                <w:szCs w:val="24"/>
              </w:rPr>
              <w:t>and</w:t>
            </w:r>
            <w:r w:rsidRPr="00112CB8">
              <w:rPr>
                <w:rFonts w:ascii="Arial" w:hAnsi="Arial" w:cs="Arial"/>
                <w:spacing w:val="31"/>
                <w:sz w:val="24"/>
                <w:szCs w:val="24"/>
              </w:rPr>
              <w:t xml:space="preserve"> </w:t>
            </w:r>
            <w:r w:rsidRPr="00112CB8">
              <w:rPr>
                <w:rFonts w:ascii="Arial" w:hAnsi="Arial" w:cs="Arial"/>
                <w:spacing w:val="-26"/>
                <w:sz w:val="24"/>
                <w:szCs w:val="24"/>
              </w:rPr>
              <w:t>i</w:t>
            </w:r>
            <w:r w:rsidRPr="00112CB8">
              <w:rPr>
                <w:rFonts w:ascii="Arial" w:hAnsi="Arial" w:cs="Arial"/>
                <w:sz w:val="24"/>
                <w:szCs w:val="24"/>
              </w:rPr>
              <w:t>ts</w:t>
            </w:r>
            <w:r w:rsidRPr="00112CB8">
              <w:rPr>
                <w:rFonts w:ascii="Arial" w:hAnsi="Arial" w:cs="Arial"/>
                <w:spacing w:val="31"/>
                <w:sz w:val="24"/>
                <w:szCs w:val="24"/>
              </w:rPr>
              <w:t xml:space="preserve"> </w:t>
            </w:r>
            <w:r w:rsidRPr="00112CB8">
              <w:rPr>
                <w:rFonts w:ascii="Arial" w:hAnsi="Arial" w:cs="Arial"/>
                <w:sz w:val="24"/>
                <w:szCs w:val="24"/>
              </w:rPr>
              <w:t>recognition</w:t>
            </w:r>
            <w:r w:rsidRPr="00112CB8">
              <w:rPr>
                <w:rFonts w:ascii="Arial" w:hAnsi="Arial" w:cs="Arial"/>
                <w:spacing w:val="31"/>
                <w:sz w:val="24"/>
                <w:szCs w:val="24"/>
              </w:rPr>
              <w:t xml:space="preserve"> </w:t>
            </w:r>
            <w:r w:rsidRPr="00112CB8">
              <w:rPr>
                <w:rFonts w:ascii="Arial" w:hAnsi="Arial" w:cs="Arial"/>
                <w:sz w:val="24"/>
                <w:szCs w:val="24"/>
              </w:rPr>
              <w:t>as</w:t>
            </w:r>
            <w:r w:rsidRPr="00112CB8">
              <w:rPr>
                <w:rFonts w:ascii="Arial" w:hAnsi="Arial" w:cs="Arial"/>
                <w:spacing w:val="19"/>
                <w:sz w:val="24"/>
                <w:szCs w:val="24"/>
              </w:rPr>
              <w:t xml:space="preserve"> </w:t>
            </w:r>
            <w:r w:rsidRPr="00112CB8">
              <w:rPr>
                <w:rFonts w:ascii="Arial" w:hAnsi="Arial" w:cs="Arial"/>
                <w:sz w:val="24"/>
                <w:szCs w:val="24"/>
              </w:rPr>
              <w:t>a</w:t>
            </w:r>
            <w:r w:rsidRPr="00112CB8">
              <w:rPr>
                <w:rFonts w:ascii="Arial" w:hAnsi="Arial" w:cs="Arial"/>
                <w:spacing w:val="24"/>
                <w:sz w:val="24"/>
                <w:szCs w:val="24"/>
              </w:rPr>
              <w:t xml:space="preserve"> </w:t>
            </w:r>
            <w:r w:rsidRPr="00112CB8">
              <w:rPr>
                <w:rFonts w:ascii="Arial" w:hAnsi="Arial" w:cs="Arial"/>
                <w:sz w:val="24"/>
                <w:szCs w:val="24"/>
              </w:rPr>
              <w:t>major</w:t>
            </w:r>
            <w:r w:rsidRPr="00112CB8">
              <w:rPr>
                <w:rFonts w:ascii="Arial" w:hAnsi="Arial" w:cs="Arial"/>
                <w:spacing w:val="16"/>
                <w:sz w:val="24"/>
                <w:szCs w:val="24"/>
              </w:rPr>
              <w:t xml:space="preserve"> </w:t>
            </w:r>
            <w:r w:rsidRPr="00112CB8">
              <w:rPr>
                <w:rFonts w:ascii="Arial" w:hAnsi="Arial" w:cs="Arial"/>
                <w:sz w:val="24"/>
                <w:szCs w:val="24"/>
              </w:rPr>
              <w:t>service</w:t>
            </w:r>
            <w:r w:rsidRPr="00112CB8">
              <w:rPr>
                <w:rFonts w:ascii="Arial" w:hAnsi="Arial" w:cs="Arial"/>
                <w:spacing w:val="32"/>
                <w:sz w:val="24"/>
                <w:szCs w:val="24"/>
              </w:rPr>
              <w:t xml:space="preserve"> </w:t>
            </w:r>
            <w:r w:rsidRPr="00112CB8">
              <w:rPr>
                <w:rFonts w:ascii="Arial" w:hAnsi="Arial" w:cs="Arial"/>
                <w:sz w:val="24"/>
                <w:szCs w:val="24"/>
              </w:rPr>
              <w:t>centre.</w:t>
            </w:r>
            <w:r w:rsidRPr="00112CB8">
              <w:rPr>
                <w:rFonts w:ascii="Arial" w:hAnsi="Arial" w:cs="Arial"/>
                <w:spacing w:val="29"/>
                <w:sz w:val="24"/>
                <w:szCs w:val="24"/>
              </w:rPr>
              <w:t xml:space="preserve"> </w:t>
            </w:r>
            <w:r w:rsidRPr="00112CB8">
              <w:rPr>
                <w:rFonts w:ascii="Arial" w:hAnsi="Arial" w:cs="Arial"/>
                <w:sz w:val="24"/>
                <w:szCs w:val="24"/>
              </w:rPr>
              <w:t>Omagh</w:t>
            </w:r>
            <w:r w:rsidRPr="00112CB8">
              <w:rPr>
                <w:rFonts w:ascii="Arial" w:hAnsi="Arial" w:cs="Arial"/>
                <w:spacing w:val="27"/>
                <w:sz w:val="24"/>
                <w:szCs w:val="24"/>
              </w:rPr>
              <w:t xml:space="preserve"> </w:t>
            </w:r>
            <w:r w:rsidRPr="00112CB8">
              <w:rPr>
                <w:rFonts w:ascii="Arial" w:hAnsi="Arial" w:cs="Arial"/>
                <w:sz w:val="24"/>
                <w:szCs w:val="24"/>
              </w:rPr>
              <w:t>is</w:t>
            </w:r>
            <w:r w:rsidRPr="00112CB8">
              <w:rPr>
                <w:rFonts w:ascii="Arial" w:hAnsi="Arial" w:cs="Arial"/>
                <w:w w:val="104"/>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z w:val="24"/>
                <w:szCs w:val="24"/>
              </w:rPr>
              <w:t>County</w:t>
            </w:r>
            <w:r w:rsidRPr="00112CB8">
              <w:rPr>
                <w:rFonts w:ascii="Arial" w:hAnsi="Arial" w:cs="Arial"/>
                <w:spacing w:val="18"/>
                <w:sz w:val="24"/>
                <w:szCs w:val="24"/>
              </w:rPr>
              <w:t xml:space="preserve"> </w:t>
            </w:r>
            <w:r w:rsidRPr="00112CB8">
              <w:rPr>
                <w:rFonts w:ascii="Arial" w:hAnsi="Arial" w:cs="Arial"/>
                <w:sz w:val="24"/>
                <w:szCs w:val="24"/>
              </w:rPr>
              <w:t>town</w:t>
            </w:r>
            <w:r w:rsidRPr="00112CB8">
              <w:rPr>
                <w:rFonts w:ascii="Arial" w:hAnsi="Arial" w:cs="Arial"/>
                <w:spacing w:val="33"/>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Tyrone</w:t>
            </w:r>
            <w:r w:rsidRPr="00112CB8">
              <w:rPr>
                <w:rFonts w:ascii="Arial" w:hAnsi="Arial" w:cs="Arial"/>
                <w:spacing w:val="25"/>
                <w:sz w:val="24"/>
                <w:szCs w:val="24"/>
              </w:rPr>
              <w:t xml:space="preserve"> </w:t>
            </w:r>
            <w:r w:rsidRPr="00112CB8">
              <w:rPr>
                <w:rFonts w:ascii="Arial" w:hAnsi="Arial" w:cs="Arial"/>
                <w:sz w:val="24"/>
                <w:szCs w:val="24"/>
              </w:rPr>
              <w:t>and</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key</w:t>
            </w:r>
            <w:r w:rsidRPr="00112CB8">
              <w:rPr>
                <w:rFonts w:ascii="Arial" w:hAnsi="Arial" w:cs="Arial"/>
                <w:spacing w:val="-4"/>
                <w:sz w:val="24"/>
                <w:szCs w:val="24"/>
              </w:rPr>
              <w:t xml:space="preserve"> </w:t>
            </w:r>
            <w:r w:rsidRPr="00112CB8">
              <w:rPr>
                <w:rFonts w:ascii="Arial" w:hAnsi="Arial" w:cs="Arial"/>
                <w:sz w:val="24"/>
                <w:szCs w:val="24"/>
              </w:rPr>
              <w:t>town</w:t>
            </w:r>
            <w:r w:rsidRPr="00112CB8">
              <w:rPr>
                <w:rFonts w:ascii="Arial" w:hAnsi="Arial" w:cs="Arial"/>
                <w:spacing w:val="33"/>
                <w:sz w:val="24"/>
                <w:szCs w:val="24"/>
              </w:rPr>
              <w:t xml:space="preserve"> </w:t>
            </w:r>
            <w:r w:rsidRPr="00112CB8">
              <w:rPr>
                <w:rFonts w:ascii="Arial" w:hAnsi="Arial" w:cs="Arial"/>
                <w:sz w:val="24"/>
                <w:szCs w:val="24"/>
              </w:rPr>
              <w:t>in</w:t>
            </w:r>
            <w:r w:rsidRPr="00112CB8">
              <w:rPr>
                <w:rFonts w:ascii="Arial" w:hAnsi="Arial" w:cs="Arial"/>
                <w:spacing w:val="-6"/>
                <w:sz w:val="24"/>
                <w:szCs w:val="24"/>
              </w:rPr>
              <w:t xml:space="preserve"> </w:t>
            </w:r>
            <w:r w:rsidRPr="00112CB8">
              <w:rPr>
                <w:rFonts w:ascii="Arial" w:hAnsi="Arial" w:cs="Arial"/>
                <w:sz w:val="24"/>
                <w:szCs w:val="24"/>
              </w:rPr>
              <w:t>the</w:t>
            </w:r>
            <w:r w:rsidRPr="00112CB8">
              <w:rPr>
                <w:rFonts w:ascii="Arial" w:hAnsi="Arial" w:cs="Arial"/>
                <w:spacing w:val="19"/>
                <w:sz w:val="24"/>
                <w:szCs w:val="24"/>
              </w:rPr>
              <w:t xml:space="preserve"> </w:t>
            </w:r>
            <w:r w:rsidRPr="00112CB8">
              <w:rPr>
                <w:rFonts w:ascii="Arial" w:hAnsi="Arial" w:cs="Arial"/>
                <w:sz w:val="24"/>
                <w:szCs w:val="24"/>
              </w:rPr>
              <w:t>West.</w:t>
            </w:r>
            <w:r w:rsidRPr="00112CB8">
              <w:rPr>
                <w:rFonts w:ascii="Arial" w:hAnsi="Arial" w:cs="Arial"/>
                <w:spacing w:val="21"/>
                <w:sz w:val="24"/>
                <w:szCs w:val="24"/>
              </w:rPr>
              <w:t xml:space="preserve"> </w:t>
            </w:r>
            <w:r w:rsidRPr="00112CB8">
              <w:rPr>
                <w:rFonts w:ascii="Arial" w:hAnsi="Arial" w:cs="Arial"/>
                <w:sz w:val="24"/>
                <w:szCs w:val="24"/>
              </w:rPr>
              <w:t>The</w:t>
            </w:r>
            <w:r w:rsidRPr="00112CB8">
              <w:rPr>
                <w:rFonts w:ascii="Arial" w:hAnsi="Arial" w:cs="Arial"/>
                <w:spacing w:val="34"/>
                <w:sz w:val="24"/>
                <w:szCs w:val="24"/>
              </w:rPr>
              <w:t xml:space="preserve"> </w:t>
            </w:r>
            <w:r w:rsidRPr="00112CB8">
              <w:rPr>
                <w:rFonts w:ascii="Arial" w:hAnsi="Arial" w:cs="Arial"/>
                <w:sz w:val="24"/>
                <w:szCs w:val="24"/>
              </w:rPr>
              <w:t>Family</w:t>
            </w:r>
            <w:r w:rsidRPr="00112CB8">
              <w:rPr>
                <w:rFonts w:ascii="Arial" w:hAnsi="Arial" w:cs="Arial"/>
                <w:spacing w:val="20"/>
                <w:sz w:val="24"/>
                <w:szCs w:val="24"/>
              </w:rPr>
              <w:t xml:space="preserve"> </w:t>
            </w:r>
            <w:r w:rsidRPr="00112CB8">
              <w:rPr>
                <w:rFonts w:ascii="Arial" w:hAnsi="Arial" w:cs="Arial"/>
                <w:sz w:val="24"/>
                <w:szCs w:val="24"/>
              </w:rPr>
              <w:t>of</w:t>
            </w:r>
            <w:r w:rsidRPr="00112CB8">
              <w:rPr>
                <w:rFonts w:ascii="Arial" w:hAnsi="Arial" w:cs="Arial"/>
                <w:w w:val="106"/>
                <w:sz w:val="24"/>
                <w:szCs w:val="24"/>
              </w:rPr>
              <w:t xml:space="preserve"> </w:t>
            </w:r>
            <w:r w:rsidRPr="00112CB8">
              <w:rPr>
                <w:rFonts w:ascii="Arial" w:hAnsi="Arial" w:cs="Arial"/>
                <w:spacing w:val="-1"/>
                <w:sz w:val="24"/>
                <w:szCs w:val="24"/>
              </w:rPr>
              <w:t>Settlements</w:t>
            </w:r>
            <w:r w:rsidRPr="00112CB8">
              <w:rPr>
                <w:rFonts w:ascii="Arial" w:hAnsi="Arial" w:cs="Arial"/>
                <w:spacing w:val="43"/>
                <w:sz w:val="24"/>
                <w:szCs w:val="24"/>
              </w:rPr>
              <w:t xml:space="preserve"> </w:t>
            </w:r>
            <w:r w:rsidRPr="00112CB8">
              <w:rPr>
                <w:rFonts w:ascii="Arial" w:hAnsi="Arial" w:cs="Arial"/>
                <w:sz w:val="24"/>
                <w:szCs w:val="24"/>
              </w:rPr>
              <w:t>Report</w:t>
            </w:r>
            <w:r w:rsidRPr="00112CB8">
              <w:rPr>
                <w:rFonts w:ascii="Arial" w:hAnsi="Arial" w:cs="Arial"/>
                <w:spacing w:val="35"/>
                <w:sz w:val="24"/>
                <w:szCs w:val="24"/>
              </w:rPr>
              <w:t xml:space="preserve"> </w:t>
            </w:r>
            <w:r w:rsidRPr="00112CB8">
              <w:rPr>
                <w:rFonts w:ascii="Arial" w:hAnsi="Arial" w:cs="Arial"/>
                <w:sz w:val="24"/>
                <w:szCs w:val="24"/>
              </w:rPr>
              <w:t>1998,</w:t>
            </w:r>
            <w:r w:rsidRPr="00112CB8">
              <w:rPr>
                <w:rFonts w:ascii="Arial" w:hAnsi="Arial" w:cs="Arial"/>
                <w:spacing w:val="13"/>
                <w:sz w:val="24"/>
                <w:szCs w:val="24"/>
              </w:rPr>
              <w:t xml:space="preserve"> </w:t>
            </w:r>
            <w:r w:rsidRPr="00112CB8">
              <w:rPr>
                <w:rFonts w:ascii="Arial" w:hAnsi="Arial" w:cs="Arial"/>
                <w:sz w:val="24"/>
                <w:szCs w:val="24"/>
              </w:rPr>
              <w:t>Shaping</w:t>
            </w:r>
            <w:r w:rsidRPr="00112CB8">
              <w:rPr>
                <w:rFonts w:ascii="Arial" w:hAnsi="Arial" w:cs="Arial"/>
                <w:spacing w:val="16"/>
                <w:sz w:val="24"/>
                <w:szCs w:val="24"/>
              </w:rPr>
              <w:t xml:space="preserve"> </w:t>
            </w:r>
            <w:r w:rsidRPr="00112CB8">
              <w:rPr>
                <w:rFonts w:ascii="Arial" w:hAnsi="Arial" w:cs="Arial"/>
                <w:sz w:val="24"/>
                <w:szCs w:val="24"/>
              </w:rPr>
              <w:t>our</w:t>
            </w:r>
            <w:r w:rsidRPr="00112CB8">
              <w:rPr>
                <w:rFonts w:ascii="Arial" w:hAnsi="Arial" w:cs="Arial"/>
                <w:spacing w:val="37"/>
                <w:sz w:val="24"/>
                <w:szCs w:val="24"/>
              </w:rPr>
              <w:t xml:space="preserve"> </w:t>
            </w:r>
            <w:r w:rsidRPr="00112CB8">
              <w:rPr>
                <w:rFonts w:ascii="Arial" w:hAnsi="Arial" w:cs="Arial"/>
                <w:sz w:val="24"/>
                <w:szCs w:val="24"/>
              </w:rPr>
              <w:t>Future,</w:t>
            </w:r>
            <w:r w:rsidRPr="00112CB8">
              <w:rPr>
                <w:rFonts w:ascii="Arial" w:hAnsi="Arial" w:cs="Arial"/>
                <w:spacing w:val="32"/>
                <w:sz w:val="24"/>
                <w:szCs w:val="24"/>
              </w:rPr>
              <w:t xml:space="preserve"> </w:t>
            </w:r>
            <w:r w:rsidRPr="00112CB8">
              <w:rPr>
                <w:rFonts w:ascii="Arial" w:hAnsi="Arial" w:cs="Arial"/>
                <w:sz w:val="24"/>
                <w:szCs w:val="24"/>
              </w:rPr>
              <w:t>also</w:t>
            </w:r>
            <w:r w:rsidRPr="00112CB8">
              <w:rPr>
                <w:rFonts w:ascii="Arial" w:hAnsi="Arial" w:cs="Arial"/>
                <w:spacing w:val="41"/>
                <w:sz w:val="24"/>
                <w:szCs w:val="24"/>
              </w:rPr>
              <w:t xml:space="preserve"> </w:t>
            </w:r>
            <w:r w:rsidRPr="00112CB8">
              <w:rPr>
                <w:rFonts w:ascii="Arial" w:hAnsi="Arial" w:cs="Arial"/>
                <w:sz w:val="24"/>
                <w:szCs w:val="24"/>
              </w:rPr>
              <w:t>recognised</w:t>
            </w:r>
            <w:r w:rsidRPr="00112CB8">
              <w:rPr>
                <w:rFonts w:ascii="Arial" w:hAnsi="Arial" w:cs="Arial"/>
                <w:spacing w:val="33"/>
                <w:sz w:val="24"/>
                <w:szCs w:val="24"/>
              </w:rPr>
              <w:t xml:space="preserve"> </w:t>
            </w:r>
            <w:r w:rsidRPr="00112CB8">
              <w:rPr>
                <w:rFonts w:ascii="Arial" w:hAnsi="Arial" w:cs="Arial"/>
                <w:sz w:val="24"/>
                <w:szCs w:val="24"/>
              </w:rPr>
              <w:t>Omagh's</w:t>
            </w:r>
            <w:r w:rsidRPr="00112CB8">
              <w:rPr>
                <w:rFonts w:ascii="Arial" w:hAnsi="Arial" w:cs="Arial"/>
                <w:spacing w:val="28"/>
                <w:w w:val="102"/>
                <w:sz w:val="24"/>
                <w:szCs w:val="24"/>
              </w:rPr>
              <w:t xml:space="preserve"> </w:t>
            </w:r>
            <w:r w:rsidRPr="00112CB8">
              <w:rPr>
                <w:rFonts w:ascii="Arial" w:hAnsi="Arial" w:cs="Arial"/>
                <w:sz w:val="24"/>
                <w:szCs w:val="24"/>
              </w:rPr>
              <w:t>strengths</w:t>
            </w:r>
            <w:r w:rsidRPr="00112CB8">
              <w:rPr>
                <w:rFonts w:ascii="Arial" w:hAnsi="Arial" w:cs="Arial"/>
                <w:spacing w:val="45"/>
                <w:sz w:val="24"/>
                <w:szCs w:val="24"/>
              </w:rPr>
              <w:t xml:space="preserve"> </w:t>
            </w:r>
            <w:r w:rsidRPr="00112CB8">
              <w:rPr>
                <w:rFonts w:ascii="Arial" w:hAnsi="Arial" w:cs="Arial"/>
                <w:sz w:val="24"/>
                <w:szCs w:val="24"/>
              </w:rPr>
              <w:t>in</w:t>
            </w:r>
            <w:r w:rsidRPr="00112CB8">
              <w:rPr>
                <w:rFonts w:ascii="Arial" w:hAnsi="Arial" w:cs="Arial"/>
                <w:spacing w:val="3"/>
                <w:sz w:val="24"/>
                <w:szCs w:val="24"/>
              </w:rPr>
              <w:t xml:space="preserve"> </w:t>
            </w:r>
            <w:r w:rsidRPr="00112CB8">
              <w:rPr>
                <w:rFonts w:ascii="Arial" w:hAnsi="Arial" w:cs="Arial"/>
                <w:sz w:val="24"/>
                <w:szCs w:val="24"/>
              </w:rPr>
              <w:t>terms</w:t>
            </w:r>
            <w:r w:rsidRPr="00112CB8">
              <w:rPr>
                <w:rFonts w:ascii="Arial" w:hAnsi="Arial" w:cs="Arial"/>
                <w:spacing w:val="37"/>
                <w:sz w:val="24"/>
                <w:szCs w:val="24"/>
              </w:rPr>
              <w:t xml:space="preserve"> </w:t>
            </w:r>
            <w:r w:rsidRPr="00112CB8">
              <w:rPr>
                <w:rFonts w:ascii="Arial" w:hAnsi="Arial" w:cs="Arial"/>
                <w:sz w:val="24"/>
                <w:szCs w:val="24"/>
              </w:rPr>
              <w:t>of</w:t>
            </w:r>
            <w:r w:rsidRPr="00112CB8">
              <w:rPr>
                <w:rFonts w:ascii="Arial" w:hAnsi="Arial" w:cs="Arial"/>
                <w:spacing w:val="18"/>
                <w:sz w:val="24"/>
                <w:szCs w:val="24"/>
              </w:rPr>
              <w:t xml:space="preserve"> </w:t>
            </w:r>
            <w:r w:rsidRPr="00112CB8">
              <w:rPr>
                <w:rFonts w:ascii="Arial" w:hAnsi="Arial" w:cs="Arial"/>
                <w:spacing w:val="-1"/>
                <w:sz w:val="24"/>
                <w:szCs w:val="24"/>
              </w:rPr>
              <w:t>potential</w:t>
            </w:r>
            <w:r w:rsidRPr="00112CB8">
              <w:rPr>
                <w:rFonts w:ascii="Arial" w:hAnsi="Arial" w:cs="Arial"/>
                <w:spacing w:val="-6"/>
                <w:sz w:val="24"/>
                <w:szCs w:val="24"/>
              </w:rPr>
              <w:t xml:space="preserve"> </w:t>
            </w:r>
            <w:r w:rsidRPr="00112CB8">
              <w:rPr>
                <w:rFonts w:ascii="Arial" w:hAnsi="Arial" w:cs="Arial"/>
                <w:sz w:val="24"/>
                <w:szCs w:val="24"/>
              </w:rPr>
              <w:t>for</w:t>
            </w:r>
            <w:r w:rsidRPr="00112CB8">
              <w:rPr>
                <w:rFonts w:ascii="Arial" w:hAnsi="Arial" w:cs="Arial"/>
                <w:spacing w:val="21"/>
                <w:sz w:val="24"/>
                <w:szCs w:val="24"/>
              </w:rPr>
              <w:t xml:space="preserve"> </w:t>
            </w:r>
            <w:r w:rsidRPr="00112CB8">
              <w:rPr>
                <w:rFonts w:ascii="Arial" w:hAnsi="Arial" w:cs="Arial"/>
                <w:sz w:val="24"/>
                <w:szCs w:val="24"/>
              </w:rPr>
              <w:t>growth,</w:t>
            </w:r>
            <w:r w:rsidRPr="00112CB8">
              <w:rPr>
                <w:rFonts w:ascii="Arial" w:hAnsi="Arial" w:cs="Arial"/>
                <w:spacing w:val="50"/>
                <w:sz w:val="24"/>
                <w:szCs w:val="24"/>
              </w:rPr>
              <w:t xml:space="preserve"> </w:t>
            </w:r>
            <w:r w:rsidRPr="00112CB8">
              <w:rPr>
                <w:rFonts w:ascii="Arial" w:hAnsi="Arial" w:cs="Arial"/>
                <w:sz w:val="24"/>
                <w:szCs w:val="24"/>
              </w:rPr>
              <w:t>location</w:t>
            </w:r>
            <w:r w:rsidRPr="00112CB8">
              <w:rPr>
                <w:rFonts w:ascii="Arial" w:hAnsi="Arial" w:cs="Arial"/>
                <w:spacing w:val="29"/>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9"/>
                <w:sz w:val="24"/>
                <w:szCs w:val="24"/>
              </w:rPr>
              <w:t xml:space="preserve"> </w:t>
            </w:r>
            <w:r w:rsidRPr="00112CB8">
              <w:rPr>
                <w:rFonts w:ascii="Arial" w:hAnsi="Arial" w:cs="Arial"/>
                <w:sz w:val="24"/>
                <w:szCs w:val="24"/>
              </w:rPr>
              <w:t>proximity</w:t>
            </w:r>
            <w:r w:rsidRPr="00112CB8">
              <w:rPr>
                <w:rFonts w:ascii="Arial" w:hAnsi="Arial" w:cs="Arial"/>
                <w:spacing w:val="10"/>
                <w:sz w:val="24"/>
                <w:szCs w:val="24"/>
              </w:rPr>
              <w:t xml:space="preserve"> </w:t>
            </w:r>
            <w:r w:rsidRPr="00112CB8">
              <w:rPr>
                <w:rFonts w:ascii="Arial" w:hAnsi="Arial" w:cs="Arial"/>
                <w:sz w:val="24"/>
                <w:szCs w:val="24"/>
              </w:rPr>
              <w:t>to</w:t>
            </w:r>
            <w:r w:rsidRPr="00112CB8">
              <w:rPr>
                <w:rFonts w:ascii="Arial" w:hAnsi="Arial" w:cs="Arial"/>
                <w:spacing w:val="47"/>
                <w:sz w:val="24"/>
                <w:szCs w:val="24"/>
              </w:rPr>
              <w:t xml:space="preserve"> </w:t>
            </w:r>
            <w:r w:rsidRPr="00112CB8">
              <w:rPr>
                <w:rFonts w:ascii="Arial" w:hAnsi="Arial" w:cs="Arial"/>
                <w:sz w:val="24"/>
                <w:szCs w:val="24"/>
              </w:rPr>
              <w:t>Derry</w:t>
            </w:r>
            <w:r w:rsidRPr="00112CB8">
              <w:rPr>
                <w:rFonts w:ascii="Arial" w:hAnsi="Arial" w:cs="Arial"/>
                <w:spacing w:val="21"/>
                <w:sz w:val="24"/>
                <w:szCs w:val="24"/>
              </w:rPr>
              <w:t xml:space="preserve"> </w:t>
            </w:r>
            <w:r w:rsidRPr="00112CB8">
              <w:rPr>
                <w:rFonts w:ascii="Arial" w:hAnsi="Arial" w:cs="Arial"/>
                <w:sz w:val="24"/>
                <w:szCs w:val="24"/>
              </w:rPr>
              <w:t>and</w:t>
            </w:r>
            <w:r w:rsidRPr="00112CB8">
              <w:rPr>
                <w:rFonts w:ascii="Arial" w:hAnsi="Arial" w:cs="Arial"/>
                <w:spacing w:val="24"/>
                <w:w w:val="104"/>
                <w:sz w:val="24"/>
                <w:szCs w:val="24"/>
              </w:rPr>
              <w:t xml:space="preserve"> </w:t>
            </w:r>
            <w:r w:rsidRPr="00112CB8">
              <w:rPr>
                <w:rFonts w:ascii="Arial" w:hAnsi="Arial" w:cs="Arial"/>
                <w:spacing w:val="-4"/>
                <w:sz w:val="24"/>
                <w:szCs w:val="24"/>
              </w:rPr>
              <w:t>Belfast</w:t>
            </w:r>
            <w:r w:rsidRPr="00112CB8">
              <w:rPr>
                <w:rFonts w:ascii="Arial" w:hAnsi="Arial" w:cs="Arial"/>
                <w:spacing w:val="28"/>
                <w:sz w:val="24"/>
                <w:szCs w:val="24"/>
              </w:rPr>
              <w:t xml:space="preserve"> </w:t>
            </w:r>
            <w:r w:rsidRPr="00112CB8">
              <w:rPr>
                <w:rFonts w:ascii="Arial" w:hAnsi="Arial" w:cs="Arial"/>
                <w:sz w:val="24"/>
                <w:szCs w:val="24"/>
              </w:rPr>
              <w:t>alongside</w:t>
            </w:r>
            <w:r w:rsidRPr="00112CB8">
              <w:rPr>
                <w:rFonts w:ascii="Arial" w:hAnsi="Arial" w:cs="Arial"/>
                <w:spacing w:val="42"/>
                <w:sz w:val="24"/>
                <w:szCs w:val="24"/>
              </w:rPr>
              <w:t xml:space="preserve"> </w:t>
            </w:r>
            <w:r w:rsidRPr="00112CB8">
              <w:rPr>
                <w:rFonts w:ascii="Arial" w:hAnsi="Arial" w:cs="Arial"/>
                <w:sz w:val="24"/>
                <w:szCs w:val="24"/>
              </w:rPr>
              <w:t>its</w:t>
            </w:r>
            <w:r w:rsidRPr="00112CB8">
              <w:rPr>
                <w:rFonts w:ascii="Arial" w:hAnsi="Arial" w:cs="Arial"/>
                <w:spacing w:val="16"/>
                <w:sz w:val="24"/>
                <w:szCs w:val="24"/>
              </w:rPr>
              <w:t xml:space="preserve"> </w:t>
            </w:r>
            <w:r w:rsidRPr="00112CB8">
              <w:rPr>
                <w:rFonts w:ascii="Arial" w:hAnsi="Arial" w:cs="Arial"/>
                <w:sz w:val="24"/>
                <w:szCs w:val="24"/>
              </w:rPr>
              <w:t>central</w:t>
            </w:r>
            <w:r w:rsidRPr="00112CB8">
              <w:rPr>
                <w:rFonts w:ascii="Arial" w:hAnsi="Arial" w:cs="Arial"/>
                <w:spacing w:val="36"/>
                <w:sz w:val="24"/>
                <w:szCs w:val="24"/>
              </w:rPr>
              <w:t xml:space="preserve"> </w:t>
            </w:r>
            <w:r w:rsidRPr="00112CB8">
              <w:rPr>
                <w:rFonts w:ascii="Arial" w:hAnsi="Arial" w:cs="Arial"/>
                <w:sz w:val="24"/>
                <w:szCs w:val="24"/>
              </w:rPr>
              <w:t>location</w:t>
            </w:r>
            <w:r w:rsidRPr="00112CB8">
              <w:rPr>
                <w:rFonts w:ascii="Arial" w:hAnsi="Arial" w:cs="Arial"/>
                <w:spacing w:val="32"/>
                <w:sz w:val="24"/>
                <w:szCs w:val="24"/>
              </w:rPr>
              <w:t xml:space="preserve"> </w:t>
            </w:r>
            <w:r w:rsidRPr="00112CB8">
              <w:rPr>
                <w:rFonts w:ascii="Arial" w:hAnsi="Arial" w:cs="Arial"/>
                <w:sz w:val="24"/>
                <w:szCs w:val="24"/>
              </w:rPr>
              <w:t>in</w:t>
            </w:r>
            <w:r w:rsidRPr="00112CB8">
              <w:rPr>
                <w:rFonts w:ascii="Arial" w:hAnsi="Arial" w:cs="Arial"/>
                <w:spacing w:val="-4"/>
                <w:sz w:val="24"/>
                <w:szCs w:val="24"/>
              </w:rPr>
              <w:t xml:space="preserve"> </w:t>
            </w:r>
            <w:r w:rsidRPr="00112CB8">
              <w:rPr>
                <w:rFonts w:ascii="Arial" w:hAnsi="Arial" w:cs="Arial"/>
                <w:sz w:val="24"/>
                <w:szCs w:val="24"/>
              </w:rPr>
              <w:t>the</w:t>
            </w:r>
            <w:r w:rsidRPr="00112CB8">
              <w:rPr>
                <w:rFonts w:ascii="Arial" w:hAnsi="Arial" w:cs="Arial"/>
                <w:spacing w:val="41"/>
                <w:sz w:val="24"/>
                <w:szCs w:val="24"/>
              </w:rPr>
              <w:t xml:space="preserve"> </w:t>
            </w:r>
            <w:r w:rsidRPr="00112CB8">
              <w:rPr>
                <w:rFonts w:ascii="Arial" w:hAnsi="Arial" w:cs="Arial"/>
                <w:sz w:val="24"/>
                <w:szCs w:val="24"/>
              </w:rPr>
              <w:t>rural</w:t>
            </w:r>
            <w:r w:rsidRPr="00112CB8">
              <w:rPr>
                <w:rFonts w:ascii="Arial" w:hAnsi="Arial" w:cs="Arial"/>
                <w:spacing w:val="6"/>
                <w:sz w:val="24"/>
                <w:szCs w:val="24"/>
              </w:rPr>
              <w:t xml:space="preserve"> </w:t>
            </w:r>
            <w:r w:rsidRPr="00112CB8">
              <w:rPr>
                <w:rFonts w:ascii="Arial" w:hAnsi="Arial" w:cs="Arial"/>
                <w:sz w:val="24"/>
                <w:szCs w:val="24"/>
              </w:rPr>
              <w:t>west,</w:t>
            </w:r>
            <w:r w:rsidRPr="00112CB8">
              <w:rPr>
                <w:rFonts w:ascii="Arial" w:hAnsi="Arial" w:cs="Arial"/>
                <w:spacing w:val="40"/>
                <w:sz w:val="24"/>
                <w:szCs w:val="24"/>
              </w:rPr>
              <w:t xml:space="preserve"> </w:t>
            </w:r>
            <w:r w:rsidRPr="00112CB8">
              <w:rPr>
                <w:rFonts w:ascii="Arial" w:hAnsi="Arial" w:cs="Arial"/>
                <w:spacing w:val="-1"/>
                <w:sz w:val="24"/>
                <w:szCs w:val="24"/>
              </w:rPr>
              <w:t>"equipping</w:t>
            </w:r>
            <w:r w:rsidRPr="00112CB8">
              <w:rPr>
                <w:rFonts w:ascii="Arial" w:hAnsi="Arial" w:cs="Arial"/>
                <w:spacing w:val="16"/>
                <w:sz w:val="24"/>
                <w:szCs w:val="24"/>
              </w:rPr>
              <w:t xml:space="preserve"> </w:t>
            </w:r>
            <w:r w:rsidRPr="00112CB8">
              <w:rPr>
                <w:rFonts w:ascii="Arial" w:hAnsi="Arial" w:cs="Arial"/>
                <w:sz w:val="24"/>
                <w:szCs w:val="24"/>
              </w:rPr>
              <w:t>it</w:t>
            </w:r>
            <w:r w:rsidRPr="00112CB8">
              <w:rPr>
                <w:rFonts w:ascii="Arial" w:hAnsi="Arial" w:cs="Arial"/>
                <w:spacing w:val="-5"/>
                <w:sz w:val="24"/>
                <w:szCs w:val="24"/>
              </w:rPr>
              <w:t xml:space="preserve"> </w:t>
            </w:r>
            <w:r w:rsidRPr="00112CB8">
              <w:rPr>
                <w:rFonts w:ascii="Arial" w:hAnsi="Arial" w:cs="Arial"/>
                <w:sz w:val="24"/>
                <w:szCs w:val="24"/>
              </w:rPr>
              <w:t>to develop</w:t>
            </w:r>
            <w:r w:rsidRPr="00112CB8">
              <w:rPr>
                <w:rFonts w:ascii="Arial" w:hAnsi="Arial" w:cs="Arial"/>
                <w:spacing w:val="31"/>
                <w:sz w:val="24"/>
                <w:szCs w:val="24"/>
              </w:rPr>
              <w:t xml:space="preserve"> </w:t>
            </w:r>
            <w:r w:rsidRPr="00112CB8">
              <w:rPr>
                <w:rFonts w:ascii="Arial" w:hAnsi="Arial" w:cs="Arial"/>
                <w:sz w:val="24"/>
                <w:szCs w:val="24"/>
              </w:rPr>
              <w:t>as</w:t>
            </w:r>
            <w:r w:rsidRPr="00112CB8">
              <w:rPr>
                <w:rFonts w:ascii="Arial" w:hAnsi="Arial" w:cs="Arial"/>
                <w:spacing w:val="18"/>
                <w:sz w:val="24"/>
                <w:szCs w:val="24"/>
              </w:rPr>
              <w:t xml:space="preserve"> </w:t>
            </w:r>
            <w:r w:rsidRPr="00112CB8">
              <w:rPr>
                <w:rFonts w:ascii="Arial" w:hAnsi="Arial" w:cs="Arial"/>
                <w:sz w:val="24"/>
                <w:szCs w:val="24"/>
              </w:rPr>
              <w:t>a</w:t>
            </w:r>
            <w:r w:rsidRPr="00112CB8">
              <w:rPr>
                <w:rFonts w:ascii="Arial" w:hAnsi="Arial" w:cs="Arial"/>
                <w:spacing w:val="23"/>
                <w:sz w:val="24"/>
                <w:szCs w:val="24"/>
              </w:rPr>
              <w:t xml:space="preserve"> </w:t>
            </w:r>
            <w:r w:rsidRPr="00112CB8">
              <w:rPr>
                <w:rFonts w:ascii="Arial" w:hAnsi="Arial" w:cs="Arial"/>
                <w:sz w:val="24"/>
                <w:szCs w:val="24"/>
              </w:rPr>
              <w:t>major</w:t>
            </w:r>
            <w:r w:rsidRPr="00112CB8">
              <w:rPr>
                <w:rFonts w:ascii="Arial" w:hAnsi="Arial" w:cs="Arial"/>
                <w:spacing w:val="15"/>
                <w:sz w:val="24"/>
                <w:szCs w:val="24"/>
              </w:rPr>
              <w:t xml:space="preserve"> </w:t>
            </w:r>
            <w:r w:rsidRPr="00112CB8">
              <w:rPr>
                <w:rFonts w:ascii="Arial" w:hAnsi="Arial" w:cs="Arial"/>
                <w:sz w:val="24"/>
                <w:szCs w:val="24"/>
              </w:rPr>
              <w:t>service</w:t>
            </w:r>
            <w:r w:rsidRPr="00112CB8">
              <w:rPr>
                <w:rFonts w:ascii="Arial" w:hAnsi="Arial" w:cs="Arial"/>
                <w:spacing w:val="31"/>
                <w:sz w:val="24"/>
                <w:szCs w:val="24"/>
              </w:rPr>
              <w:t xml:space="preserve"> </w:t>
            </w:r>
            <w:r w:rsidRPr="00112CB8">
              <w:rPr>
                <w:rFonts w:ascii="Arial" w:hAnsi="Arial" w:cs="Arial"/>
                <w:sz w:val="24"/>
                <w:szCs w:val="24"/>
              </w:rPr>
              <w:t>centre</w:t>
            </w:r>
            <w:r w:rsidRPr="00112CB8">
              <w:rPr>
                <w:rFonts w:ascii="Arial" w:hAnsi="Arial" w:cs="Arial"/>
                <w:spacing w:val="14"/>
                <w:sz w:val="24"/>
                <w:szCs w:val="24"/>
              </w:rPr>
              <w:t xml:space="preserve"> </w:t>
            </w:r>
            <w:r w:rsidRPr="00112CB8">
              <w:rPr>
                <w:rFonts w:ascii="Arial" w:hAnsi="Arial" w:cs="Arial"/>
                <w:sz w:val="24"/>
                <w:szCs w:val="24"/>
              </w:rPr>
              <w:t>for</w:t>
            </w:r>
            <w:r w:rsidRPr="00112CB8">
              <w:rPr>
                <w:rFonts w:ascii="Arial" w:hAnsi="Arial" w:cs="Arial"/>
                <w:spacing w:val="17"/>
                <w:sz w:val="24"/>
                <w:szCs w:val="24"/>
              </w:rPr>
              <w:t xml:space="preserve"> </w:t>
            </w:r>
            <w:r w:rsidRPr="00112CB8">
              <w:rPr>
                <w:rFonts w:ascii="Arial" w:hAnsi="Arial" w:cs="Arial"/>
                <w:sz w:val="24"/>
                <w:szCs w:val="24"/>
              </w:rPr>
              <w:t>the</w:t>
            </w:r>
            <w:r w:rsidRPr="00112CB8">
              <w:rPr>
                <w:rFonts w:ascii="Arial" w:hAnsi="Arial" w:cs="Arial"/>
                <w:spacing w:val="7"/>
                <w:sz w:val="24"/>
                <w:szCs w:val="24"/>
              </w:rPr>
              <w:t xml:space="preserve"> </w:t>
            </w:r>
            <w:r w:rsidRPr="00112CB8">
              <w:rPr>
                <w:rFonts w:ascii="Arial" w:hAnsi="Arial" w:cs="Arial"/>
                <w:sz w:val="24"/>
                <w:szCs w:val="24"/>
              </w:rPr>
              <w:t>west</w:t>
            </w:r>
            <w:r w:rsidRPr="00112CB8">
              <w:rPr>
                <w:rFonts w:ascii="Arial" w:hAnsi="Arial" w:cs="Arial"/>
                <w:spacing w:val="25"/>
                <w:sz w:val="24"/>
                <w:szCs w:val="24"/>
              </w:rPr>
              <w:t xml:space="preserve"> </w:t>
            </w:r>
            <w:r w:rsidRPr="00112CB8">
              <w:rPr>
                <w:rFonts w:ascii="Arial" w:hAnsi="Arial" w:cs="Arial"/>
                <w:sz w:val="24"/>
                <w:szCs w:val="24"/>
              </w:rPr>
              <w:t>of</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31"/>
                <w:sz w:val="24"/>
                <w:szCs w:val="24"/>
              </w:rPr>
              <w:t xml:space="preserve"> </w:t>
            </w:r>
            <w:r w:rsidRPr="00112CB8">
              <w:rPr>
                <w:rFonts w:ascii="Arial" w:hAnsi="Arial" w:cs="Arial"/>
                <w:sz w:val="24"/>
                <w:szCs w:val="24"/>
              </w:rPr>
              <w:t>region."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12"/>
                <w:sz w:val="24"/>
                <w:szCs w:val="24"/>
              </w:rPr>
              <w:t xml:space="preserve"> </w:t>
            </w:r>
            <w:r w:rsidRPr="00112CB8">
              <w:rPr>
                <w:rFonts w:ascii="Arial" w:hAnsi="Arial" w:cs="Arial"/>
                <w:sz w:val="24"/>
                <w:szCs w:val="24"/>
              </w:rPr>
              <w:t>transitional</w:t>
            </w:r>
            <w:r w:rsidRPr="00112CB8">
              <w:rPr>
                <w:rFonts w:ascii="Arial" w:hAnsi="Arial" w:cs="Arial"/>
                <w:spacing w:val="33"/>
                <w:sz w:val="24"/>
                <w:szCs w:val="24"/>
              </w:rPr>
              <w:t xml:space="preserve"> </w:t>
            </w:r>
            <w:r w:rsidRPr="00112CB8">
              <w:rPr>
                <w:rFonts w:ascii="Arial" w:hAnsi="Arial" w:cs="Arial"/>
                <w:sz w:val="24"/>
                <w:szCs w:val="24"/>
              </w:rPr>
              <w:t>period</w:t>
            </w:r>
            <w:r w:rsidRPr="00112CB8">
              <w:rPr>
                <w:rFonts w:ascii="Arial" w:hAnsi="Arial" w:cs="Arial"/>
                <w:spacing w:val="4"/>
                <w:sz w:val="24"/>
                <w:szCs w:val="24"/>
              </w:rPr>
              <w:t xml:space="preserve"> </w:t>
            </w:r>
            <w:r w:rsidRPr="00112CB8">
              <w:rPr>
                <w:rFonts w:ascii="Arial" w:hAnsi="Arial" w:cs="Arial"/>
                <w:sz w:val="24"/>
                <w:szCs w:val="24"/>
              </w:rPr>
              <w:t>of</w:t>
            </w:r>
            <w:r w:rsidRPr="00112CB8">
              <w:rPr>
                <w:rFonts w:ascii="Arial" w:hAnsi="Arial" w:cs="Arial"/>
                <w:spacing w:val="19"/>
                <w:sz w:val="24"/>
                <w:szCs w:val="24"/>
              </w:rPr>
              <w:t xml:space="preserve"> </w:t>
            </w:r>
            <w:r w:rsidRPr="00112CB8">
              <w:rPr>
                <w:rFonts w:ascii="Arial" w:hAnsi="Arial" w:cs="Arial"/>
                <w:sz w:val="24"/>
                <w:szCs w:val="24"/>
              </w:rPr>
              <w:t>up</w:t>
            </w:r>
            <w:r w:rsidRPr="00112CB8">
              <w:rPr>
                <w:rFonts w:ascii="Arial" w:hAnsi="Arial" w:cs="Arial"/>
                <w:spacing w:val="3"/>
                <w:sz w:val="24"/>
                <w:szCs w:val="24"/>
              </w:rPr>
              <w:t xml:space="preserve"> </w:t>
            </w:r>
            <w:r w:rsidRPr="00112CB8">
              <w:rPr>
                <w:rFonts w:ascii="Arial" w:hAnsi="Arial" w:cs="Arial"/>
                <w:sz w:val="24"/>
                <w:szCs w:val="24"/>
              </w:rPr>
              <w:t>to</w:t>
            </w:r>
            <w:r w:rsidRPr="00112CB8">
              <w:rPr>
                <w:rFonts w:ascii="Arial" w:hAnsi="Arial" w:cs="Arial"/>
                <w:spacing w:val="28"/>
                <w:sz w:val="24"/>
                <w:szCs w:val="24"/>
              </w:rPr>
              <w:t xml:space="preserve"> </w:t>
            </w:r>
            <w:r w:rsidRPr="00112CB8">
              <w:rPr>
                <w:rFonts w:ascii="Arial" w:hAnsi="Arial" w:cs="Arial"/>
                <w:spacing w:val="-12"/>
                <w:sz w:val="24"/>
                <w:szCs w:val="24"/>
              </w:rPr>
              <w:t>10</w:t>
            </w:r>
            <w:r w:rsidRPr="00112CB8">
              <w:rPr>
                <w:rFonts w:ascii="Arial" w:hAnsi="Arial" w:cs="Arial"/>
                <w:spacing w:val="9"/>
                <w:sz w:val="24"/>
                <w:szCs w:val="24"/>
              </w:rPr>
              <w:t xml:space="preserve"> </w:t>
            </w:r>
            <w:r w:rsidRPr="00112CB8">
              <w:rPr>
                <w:rFonts w:ascii="Arial" w:hAnsi="Arial" w:cs="Arial"/>
                <w:sz w:val="24"/>
                <w:szCs w:val="24"/>
              </w:rPr>
              <w:t>years</w:t>
            </w:r>
            <w:r w:rsidRPr="00112CB8">
              <w:rPr>
                <w:rFonts w:ascii="Arial" w:hAnsi="Arial" w:cs="Arial"/>
                <w:spacing w:val="37"/>
                <w:sz w:val="24"/>
                <w:szCs w:val="24"/>
              </w:rPr>
              <w:t xml:space="preserve"> </w:t>
            </w:r>
            <w:r w:rsidRPr="00112CB8">
              <w:rPr>
                <w:rFonts w:ascii="Arial" w:hAnsi="Arial" w:cs="Arial"/>
                <w:sz w:val="24"/>
                <w:szCs w:val="24"/>
              </w:rPr>
              <w:t>required</w:t>
            </w:r>
            <w:r w:rsidRPr="00112CB8">
              <w:rPr>
                <w:rFonts w:ascii="Arial" w:hAnsi="Arial" w:cs="Arial"/>
                <w:spacing w:val="10"/>
                <w:sz w:val="24"/>
                <w:szCs w:val="24"/>
              </w:rPr>
              <w:t xml:space="preserve"> </w:t>
            </w:r>
            <w:r w:rsidRPr="00112CB8">
              <w:rPr>
                <w:rFonts w:ascii="Arial" w:hAnsi="Arial" w:cs="Arial"/>
                <w:sz w:val="24"/>
                <w:szCs w:val="24"/>
              </w:rPr>
              <w:t>to</w:t>
            </w:r>
            <w:r w:rsidRPr="00112CB8">
              <w:rPr>
                <w:rFonts w:ascii="Arial" w:hAnsi="Arial" w:cs="Arial"/>
                <w:spacing w:val="29"/>
                <w:sz w:val="24"/>
                <w:szCs w:val="24"/>
              </w:rPr>
              <w:t xml:space="preserve"> </w:t>
            </w:r>
            <w:r w:rsidRPr="00112CB8">
              <w:rPr>
                <w:rFonts w:ascii="Arial" w:hAnsi="Arial" w:cs="Arial"/>
                <w:sz w:val="24"/>
                <w:szCs w:val="24"/>
              </w:rPr>
              <w:t>re-profile</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DARD</w:t>
            </w:r>
            <w:r w:rsidRPr="00112CB8">
              <w:rPr>
                <w:rFonts w:ascii="Arial" w:hAnsi="Arial" w:cs="Arial"/>
                <w:spacing w:val="28"/>
                <w:sz w:val="24"/>
                <w:szCs w:val="24"/>
              </w:rPr>
              <w:t xml:space="preserve"> </w:t>
            </w:r>
            <w:r w:rsidRPr="00112CB8">
              <w:rPr>
                <w:rFonts w:ascii="Arial" w:hAnsi="Arial" w:cs="Arial"/>
                <w:sz w:val="24"/>
                <w:szCs w:val="24"/>
              </w:rPr>
              <w:t>HQ</w:t>
            </w:r>
            <w:r w:rsidRPr="00112CB8">
              <w:rPr>
                <w:rFonts w:ascii="Arial" w:hAnsi="Arial" w:cs="Arial"/>
                <w:spacing w:val="20"/>
                <w:w w:val="101"/>
                <w:sz w:val="24"/>
                <w:szCs w:val="24"/>
              </w:rPr>
              <w:t xml:space="preserve"> </w:t>
            </w:r>
            <w:r w:rsidRPr="00112CB8">
              <w:rPr>
                <w:rFonts w:ascii="Arial" w:hAnsi="Arial" w:cs="Arial"/>
                <w:sz w:val="24"/>
                <w:szCs w:val="24"/>
              </w:rPr>
              <w:t>staff</w:t>
            </w:r>
            <w:r w:rsidRPr="00112CB8">
              <w:rPr>
                <w:rFonts w:ascii="Arial" w:hAnsi="Arial" w:cs="Arial"/>
                <w:spacing w:val="31"/>
                <w:sz w:val="24"/>
                <w:szCs w:val="24"/>
              </w:rPr>
              <w:t xml:space="preserve"> </w:t>
            </w:r>
            <w:r w:rsidRPr="00112CB8">
              <w:rPr>
                <w:rFonts w:ascii="Arial" w:hAnsi="Arial" w:cs="Arial"/>
                <w:sz w:val="24"/>
                <w:szCs w:val="24"/>
              </w:rPr>
              <w:t>is</w:t>
            </w:r>
            <w:r w:rsidRPr="00112CB8">
              <w:rPr>
                <w:rFonts w:ascii="Arial" w:hAnsi="Arial" w:cs="Arial"/>
                <w:spacing w:val="10"/>
                <w:sz w:val="24"/>
                <w:szCs w:val="24"/>
              </w:rPr>
              <w:t xml:space="preserve"> </w:t>
            </w:r>
            <w:r w:rsidRPr="00112CB8">
              <w:rPr>
                <w:rFonts w:ascii="Arial" w:hAnsi="Arial" w:cs="Arial"/>
                <w:sz w:val="24"/>
                <w:szCs w:val="24"/>
              </w:rPr>
              <w:t>concerning</w:t>
            </w:r>
            <w:r w:rsidRPr="00112CB8">
              <w:rPr>
                <w:rFonts w:ascii="Arial" w:hAnsi="Arial" w:cs="Arial"/>
                <w:spacing w:val="11"/>
                <w:sz w:val="24"/>
                <w:szCs w:val="24"/>
              </w:rPr>
              <w:t xml:space="preserve"> </w:t>
            </w:r>
            <w:r w:rsidRPr="00112CB8">
              <w:rPr>
                <w:rFonts w:ascii="Arial" w:hAnsi="Arial" w:cs="Arial"/>
                <w:sz w:val="24"/>
                <w:szCs w:val="24"/>
              </w:rPr>
              <w:t>given</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34"/>
                <w:sz w:val="24"/>
                <w:szCs w:val="24"/>
              </w:rPr>
              <w:t xml:space="preserve"> </w:t>
            </w:r>
            <w:r w:rsidRPr="00112CB8">
              <w:rPr>
                <w:rFonts w:ascii="Arial" w:hAnsi="Arial" w:cs="Arial"/>
                <w:spacing w:val="-1"/>
                <w:sz w:val="24"/>
                <w:szCs w:val="24"/>
              </w:rPr>
              <w:t>relocation</w:t>
            </w:r>
            <w:r w:rsidRPr="00112CB8">
              <w:rPr>
                <w:rFonts w:ascii="Arial" w:hAnsi="Arial" w:cs="Arial"/>
                <w:spacing w:val="23"/>
                <w:sz w:val="24"/>
                <w:szCs w:val="24"/>
              </w:rPr>
              <w:t xml:space="preserve"> </w:t>
            </w:r>
            <w:r w:rsidRPr="00112CB8">
              <w:rPr>
                <w:rFonts w:ascii="Arial" w:hAnsi="Arial" w:cs="Arial"/>
                <w:sz w:val="24"/>
                <w:szCs w:val="24"/>
              </w:rPr>
              <w:t>costs</w:t>
            </w:r>
            <w:r w:rsidRPr="00112CB8">
              <w:rPr>
                <w:rFonts w:ascii="Arial" w:hAnsi="Arial" w:cs="Arial"/>
                <w:spacing w:val="17"/>
                <w:sz w:val="24"/>
                <w:szCs w:val="24"/>
              </w:rPr>
              <w:t xml:space="preserve"> </w:t>
            </w:r>
            <w:r w:rsidRPr="00112CB8">
              <w:rPr>
                <w:rFonts w:ascii="Arial" w:hAnsi="Arial" w:cs="Arial"/>
                <w:sz w:val="24"/>
                <w:szCs w:val="24"/>
              </w:rPr>
              <w:t>associated</w:t>
            </w:r>
            <w:r w:rsidRPr="00112CB8">
              <w:rPr>
                <w:rFonts w:ascii="Arial" w:hAnsi="Arial" w:cs="Arial"/>
                <w:spacing w:val="26"/>
                <w:sz w:val="24"/>
                <w:szCs w:val="24"/>
              </w:rPr>
              <w:t xml:space="preserve"> </w:t>
            </w:r>
            <w:r w:rsidRPr="00112CB8">
              <w:rPr>
                <w:rFonts w:ascii="Arial" w:hAnsi="Arial" w:cs="Arial"/>
                <w:sz w:val="24"/>
                <w:szCs w:val="24"/>
              </w:rPr>
              <w:t>with</w:t>
            </w:r>
            <w:r w:rsidRPr="00112CB8">
              <w:rPr>
                <w:rFonts w:ascii="Arial" w:hAnsi="Arial" w:cs="Arial"/>
                <w:spacing w:val="24"/>
                <w:sz w:val="24"/>
                <w:szCs w:val="24"/>
              </w:rPr>
              <w:t xml:space="preserve"> </w:t>
            </w:r>
            <w:r w:rsidRPr="00112CB8">
              <w:rPr>
                <w:rFonts w:ascii="Arial" w:hAnsi="Arial" w:cs="Arial"/>
                <w:sz w:val="24"/>
                <w:szCs w:val="24"/>
              </w:rPr>
              <w:t>this</w:t>
            </w:r>
            <w:r w:rsidRPr="00112CB8">
              <w:rPr>
                <w:rFonts w:ascii="Arial" w:hAnsi="Arial" w:cs="Arial"/>
                <w:spacing w:val="38"/>
                <w:sz w:val="24"/>
                <w:szCs w:val="24"/>
              </w:rPr>
              <w:t xml:space="preserve"> </w:t>
            </w:r>
            <w:r w:rsidRPr="00112CB8">
              <w:rPr>
                <w:rFonts w:ascii="Arial" w:hAnsi="Arial" w:cs="Arial"/>
                <w:sz w:val="24"/>
                <w:szCs w:val="24"/>
              </w:rPr>
              <w:t>as</w:t>
            </w:r>
            <w:r w:rsidRPr="00112CB8">
              <w:rPr>
                <w:rFonts w:ascii="Arial" w:hAnsi="Arial" w:cs="Arial"/>
                <w:spacing w:val="13"/>
                <w:sz w:val="24"/>
                <w:szCs w:val="24"/>
              </w:rPr>
              <w:t xml:space="preserve"> </w:t>
            </w:r>
            <w:r w:rsidRPr="00112CB8">
              <w:rPr>
                <w:rFonts w:ascii="Arial" w:hAnsi="Arial" w:cs="Arial"/>
                <w:sz w:val="24"/>
                <w:szCs w:val="24"/>
              </w:rPr>
              <w:t>well</w:t>
            </w:r>
            <w:r w:rsidRPr="00112CB8">
              <w:rPr>
                <w:rFonts w:ascii="Arial" w:hAnsi="Arial" w:cs="Arial"/>
                <w:spacing w:val="26"/>
                <w:sz w:val="24"/>
                <w:szCs w:val="24"/>
              </w:rPr>
              <w:t xml:space="preserve"> </w:t>
            </w:r>
            <w:r w:rsidRPr="00112CB8">
              <w:rPr>
                <w:rFonts w:ascii="Arial" w:hAnsi="Arial" w:cs="Arial"/>
                <w:sz w:val="24"/>
                <w:szCs w:val="24"/>
              </w:rPr>
              <w:t>as</w:t>
            </w:r>
            <w:r w:rsidRPr="00112CB8">
              <w:rPr>
                <w:rFonts w:ascii="Arial" w:hAnsi="Arial" w:cs="Arial"/>
                <w:spacing w:val="29"/>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z w:val="24"/>
                <w:szCs w:val="24"/>
              </w:rPr>
              <w:t>loss</w:t>
            </w:r>
            <w:r w:rsidRPr="00112CB8">
              <w:rPr>
                <w:rFonts w:ascii="Arial" w:hAnsi="Arial" w:cs="Arial"/>
                <w:spacing w:val="25"/>
                <w:sz w:val="24"/>
                <w:szCs w:val="24"/>
              </w:rPr>
              <w:t xml:space="preserve"> </w:t>
            </w:r>
            <w:r w:rsidRPr="00112CB8">
              <w:rPr>
                <w:rFonts w:ascii="Arial" w:hAnsi="Arial" w:cs="Arial"/>
                <w:sz w:val="24"/>
                <w:szCs w:val="24"/>
              </w:rPr>
              <w:t>of</w:t>
            </w:r>
            <w:r w:rsidRPr="00112CB8">
              <w:rPr>
                <w:rFonts w:ascii="Arial" w:hAnsi="Arial" w:cs="Arial"/>
                <w:spacing w:val="6"/>
                <w:sz w:val="24"/>
                <w:szCs w:val="24"/>
              </w:rPr>
              <w:t xml:space="preserve"> </w:t>
            </w:r>
            <w:r w:rsidRPr="00112CB8">
              <w:rPr>
                <w:rFonts w:ascii="Arial" w:hAnsi="Arial" w:cs="Arial"/>
                <w:sz w:val="24"/>
                <w:szCs w:val="24"/>
              </w:rPr>
              <w:t>expertise</w:t>
            </w:r>
            <w:r w:rsidRPr="00112CB8">
              <w:rPr>
                <w:rFonts w:ascii="Arial" w:hAnsi="Arial" w:cs="Arial"/>
                <w:spacing w:val="25"/>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z w:val="24"/>
                <w:szCs w:val="24"/>
              </w:rPr>
              <w:t>department</w:t>
            </w:r>
            <w:r w:rsidRPr="00112CB8">
              <w:rPr>
                <w:rFonts w:ascii="Arial" w:hAnsi="Arial" w:cs="Arial"/>
                <w:spacing w:val="30"/>
                <w:sz w:val="24"/>
                <w:szCs w:val="24"/>
              </w:rPr>
              <w:t xml:space="preserve"> </w:t>
            </w:r>
            <w:r w:rsidRPr="00112CB8">
              <w:rPr>
                <w:rFonts w:ascii="Arial" w:hAnsi="Arial" w:cs="Arial"/>
                <w:sz w:val="24"/>
                <w:szCs w:val="24"/>
              </w:rPr>
              <w:t>through</w:t>
            </w:r>
            <w:r w:rsidRPr="00112CB8">
              <w:rPr>
                <w:rFonts w:ascii="Arial" w:hAnsi="Arial" w:cs="Arial"/>
                <w:spacing w:val="32"/>
                <w:sz w:val="24"/>
                <w:szCs w:val="24"/>
              </w:rPr>
              <w:t xml:space="preserve"> </w:t>
            </w:r>
            <w:r w:rsidRPr="00112CB8">
              <w:rPr>
                <w:rFonts w:ascii="Arial" w:hAnsi="Arial" w:cs="Arial"/>
                <w:sz w:val="24"/>
                <w:szCs w:val="24"/>
              </w:rPr>
              <w:t>staff</w:t>
            </w:r>
            <w:r w:rsidRPr="00112CB8">
              <w:rPr>
                <w:rFonts w:ascii="Arial" w:hAnsi="Arial" w:cs="Arial"/>
                <w:spacing w:val="22"/>
                <w:sz w:val="24"/>
                <w:szCs w:val="24"/>
              </w:rPr>
              <w:t xml:space="preserve"> </w:t>
            </w:r>
            <w:r w:rsidRPr="00112CB8">
              <w:rPr>
                <w:rFonts w:ascii="Arial" w:hAnsi="Arial" w:cs="Arial"/>
                <w:sz w:val="24"/>
                <w:szCs w:val="24"/>
              </w:rPr>
              <w:t>not</w:t>
            </w:r>
            <w:r w:rsidRPr="00112CB8">
              <w:rPr>
                <w:rFonts w:ascii="Arial" w:hAnsi="Arial" w:cs="Arial"/>
                <w:spacing w:val="22"/>
                <w:sz w:val="24"/>
                <w:szCs w:val="24"/>
              </w:rPr>
              <w:t xml:space="preserve"> </w:t>
            </w:r>
            <w:r w:rsidRPr="00112CB8">
              <w:rPr>
                <w:rFonts w:ascii="Arial" w:hAnsi="Arial" w:cs="Arial"/>
                <w:sz w:val="24"/>
                <w:szCs w:val="24"/>
              </w:rPr>
              <w:t>relocating</w:t>
            </w:r>
            <w:r w:rsidRPr="00112CB8">
              <w:rPr>
                <w:rFonts w:ascii="Arial" w:hAnsi="Arial" w:cs="Arial"/>
                <w:spacing w:val="4"/>
                <w:sz w:val="24"/>
                <w:szCs w:val="24"/>
              </w:rPr>
              <w:t xml:space="preserve"> </w:t>
            </w:r>
            <w:r w:rsidRPr="00112CB8">
              <w:rPr>
                <w:rFonts w:ascii="Arial" w:hAnsi="Arial" w:cs="Arial"/>
                <w:sz w:val="24"/>
                <w:szCs w:val="24"/>
              </w:rPr>
              <w:t>with</w:t>
            </w:r>
            <w:r w:rsidRPr="00112CB8">
              <w:rPr>
                <w:rFonts w:ascii="Arial" w:hAnsi="Arial" w:cs="Arial"/>
                <w:spacing w:val="24"/>
                <w:sz w:val="24"/>
                <w:szCs w:val="24"/>
              </w:rPr>
              <w:t xml:space="preserve"> </w:t>
            </w:r>
            <w:r w:rsidRPr="00112CB8">
              <w:rPr>
                <w:rFonts w:ascii="Arial" w:hAnsi="Arial" w:cs="Arial"/>
                <w:sz w:val="24"/>
                <w:szCs w:val="24"/>
              </w:rPr>
              <w:t>their</w:t>
            </w:r>
            <w:r w:rsidRPr="00112CB8">
              <w:rPr>
                <w:rFonts w:ascii="Arial" w:hAnsi="Arial" w:cs="Arial"/>
                <w:spacing w:val="27"/>
                <w:w w:val="102"/>
                <w:sz w:val="24"/>
                <w:szCs w:val="24"/>
              </w:rPr>
              <w:t xml:space="preserve"> </w:t>
            </w:r>
            <w:r w:rsidRPr="00112CB8">
              <w:rPr>
                <w:rFonts w:ascii="Arial" w:hAnsi="Arial" w:cs="Arial"/>
                <w:sz w:val="24"/>
                <w:szCs w:val="24"/>
              </w:rPr>
              <w:t>job</w:t>
            </w:r>
            <w:r w:rsidRPr="00112CB8">
              <w:rPr>
                <w:rFonts w:ascii="Arial" w:hAnsi="Arial" w:cs="Arial"/>
                <w:spacing w:val="48"/>
                <w:sz w:val="24"/>
                <w:szCs w:val="24"/>
              </w:rPr>
              <w:t xml:space="preserve"> </w:t>
            </w:r>
            <w:r w:rsidRPr="00112CB8">
              <w:rPr>
                <w:rFonts w:ascii="Arial" w:hAnsi="Arial" w:cs="Arial"/>
                <w:sz w:val="24"/>
                <w:szCs w:val="24"/>
              </w:rPr>
              <w:t>and</w:t>
            </w:r>
            <w:r w:rsidRPr="00112CB8">
              <w:rPr>
                <w:rFonts w:ascii="Arial" w:hAnsi="Arial" w:cs="Arial"/>
                <w:spacing w:val="18"/>
                <w:sz w:val="24"/>
                <w:szCs w:val="24"/>
              </w:rPr>
              <w:t xml:space="preserve"> </w:t>
            </w:r>
            <w:r w:rsidRPr="00112CB8">
              <w:rPr>
                <w:rFonts w:ascii="Arial" w:hAnsi="Arial" w:cs="Arial"/>
                <w:sz w:val="24"/>
                <w:szCs w:val="24"/>
              </w:rPr>
              <w:t>the</w:t>
            </w:r>
            <w:r w:rsidRPr="00112CB8">
              <w:rPr>
                <w:rFonts w:ascii="Arial" w:hAnsi="Arial" w:cs="Arial"/>
                <w:spacing w:val="38"/>
                <w:sz w:val="24"/>
                <w:szCs w:val="24"/>
              </w:rPr>
              <w:t xml:space="preserve"> </w:t>
            </w:r>
            <w:r w:rsidRPr="00112CB8">
              <w:rPr>
                <w:rFonts w:ascii="Arial" w:hAnsi="Arial" w:cs="Arial"/>
                <w:sz w:val="24"/>
                <w:szCs w:val="24"/>
              </w:rPr>
              <w:t>requirement</w:t>
            </w:r>
            <w:r w:rsidRPr="00112CB8">
              <w:rPr>
                <w:rFonts w:ascii="Arial" w:hAnsi="Arial" w:cs="Arial"/>
                <w:spacing w:val="17"/>
                <w:sz w:val="24"/>
                <w:szCs w:val="24"/>
              </w:rPr>
              <w:t xml:space="preserve"> </w:t>
            </w:r>
            <w:r w:rsidRPr="00112CB8">
              <w:rPr>
                <w:rFonts w:ascii="Arial" w:hAnsi="Arial" w:cs="Arial"/>
                <w:sz w:val="24"/>
                <w:szCs w:val="24"/>
              </w:rPr>
              <w:t>for</w:t>
            </w:r>
            <w:r w:rsidRPr="00112CB8">
              <w:rPr>
                <w:rFonts w:ascii="Arial" w:hAnsi="Arial" w:cs="Arial"/>
                <w:spacing w:val="29"/>
                <w:sz w:val="24"/>
                <w:szCs w:val="24"/>
              </w:rPr>
              <w:t xml:space="preserve"> </w:t>
            </w:r>
            <w:r w:rsidRPr="00112CB8">
              <w:rPr>
                <w:rFonts w:ascii="Arial" w:hAnsi="Arial" w:cs="Arial"/>
                <w:sz w:val="24"/>
                <w:szCs w:val="24"/>
              </w:rPr>
              <w:t>capacity</w:t>
            </w:r>
            <w:r w:rsidRPr="00112CB8">
              <w:rPr>
                <w:rFonts w:ascii="Arial" w:hAnsi="Arial" w:cs="Arial"/>
                <w:spacing w:val="35"/>
                <w:sz w:val="24"/>
                <w:szCs w:val="24"/>
              </w:rPr>
              <w:t xml:space="preserve"> </w:t>
            </w:r>
            <w:r w:rsidRPr="00112CB8">
              <w:rPr>
                <w:rFonts w:ascii="Arial" w:hAnsi="Arial" w:cs="Arial"/>
                <w:sz w:val="24"/>
                <w:szCs w:val="24"/>
              </w:rPr>
              <w:t>building</w:t>
            </w:r>
            <w:r w:rsidRPr="00112CB8">
              <w:rPr>
                <w:rFonts w:ascii="Arial" w:hAnsi="Arial" w:cs="Arial"/>
                <w:spacing w:val="-4"/>
                <w:sz w:val="24"/>
                <w:szCs w:val="24"/>
              </w:rPr>
              <w:t xml:space="preserve"> </w:t>
            </w:r>
            <w:r w:rsidRPr="00112CB8">
              <w:rPr>
                <w:rFonts w:ascii="Arial" w:hAnsi="Arial" w:cs="Arial"/>
                <w:sz w:val="24"/>
                <w:szCs w:val="24"/>
              </w:rPr>
              <w:t>to</w:t>
            </w:r>
            <w:r w:rsidRPr="00112CB8">
              <w:rPr>
                <w:rFonts w:ascii="Arial" w:hAnsi="Arial" w:cs="Arial"/>
                <w:spacing w:val="28"/>
                <w:sz w:val="24"/>
                <w:szCs w:val="24"/>
              </w:rPr>
              <w:t xml:space="preserve"> </w:t>
            </w:r>
            <w:r w:rsidRPr="00112CB8">
              <w:rPr>
                <w:rFonts w:ascii="Arial" w:hAnsi="Arial" w:cs="Arial"/>
                <w:spacing w:val="-2"/>
                <w:sz w:val="24"/>
                <w:szCs w:val="24"/>
              </w:rPr>
              <w:t>bring</w:t>
            </w:r>
            <w:r w:rsidRPr="00112CB8">
              <w:rPr>
                <w:rFonts w:ascii="Arial" w:hAnsi="Arial" w:cs="Arial"/>
                <w:spacing w:val="22"/>
                <w:sz w:val="24"/>
                <w:szCs w:val="24"/>
              </w:rPr>
              <w:t xml:space="preserve"> </w:t>
            </w:r>
            <w:r w:rsidRPr="00112CB8">
              <w:rPr>
                <w:rFonts w:ascii="Arial" w:hAnsi="Arial" w:cs="Arial"/>
                <w:sz w:val="24"/>
                <w:szCs w:val="24"/>
              </w:rPr>
              <w:t>new</w:t>
            </w:r>
            <w:r w:rsidRPr="00112CB8">
              <w:rPr>
                <w:rFonts w:ascii="Arial" w:hAnsi="Arial" w:cs="Arial"/>
                <w:spacing w:val="10"/>
                <w:sz w:val="24"/>
                <w:szCs w:val="24"/>
              </w:rPr>
              <w:t xml:space="preserve"> </w:t>
            </w:r>
            <w:r w:rsidRPr="00112CB8">
              <w:rPr>
                <w:rFonts w:ascii="Arial" w:hAnsi="Arial" w:cs="Arial"/>
                <w:sz w:val="24"/>
                <w:szCs w:val="24"/>
              </w:rPr>
              <w:t>staff</w:t>
            </w:r>
            <w:r w:rsidRPr="00112CB8">
              <w:rPr>
                <w:rFonts w:ascii="Arial" w:hAnsi="Arial" w:cs="Arial"/>
                <w:spacing w:val="25"/>
                <w:sz w:val="24"/>
                <w:szCs w:val="24"/>
              </w:rPr>
              <w:t xml:space="preserve"> </w:t>
            </w:r>
            <w:r w:rsidRPr="00112CB8">
              <w:rPr>
                <w:rFonts w:ascii="Arial" w:hAnsi="Arial" w:cs="Arial"/>
                <w:sz w:val="24"/>
                <w:szCs w:val="24"/>
              </w:rPr>
              <w:t>up</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24"/>
                <w:w w:val="103"/>
                <w:sz w:val="24"/>
                <w:szCs w:val="24"/>
              </w:rPr>
              <w:t xml:space="preserve"> </w:t>
            </w:r>
            <w:r w:rsidRPr="00112CB8">
              <w:rPr>
                <w:rFonts w:ascii="Arial" w:hAnsi="Arial" w:cs="Arial"/>
                <w:sz w:val="24"/>
                <w:szCs w:val="24"/>
              </w:rPr>
              <w:t>required</w:t>
            </w:r>
            <w:r w:rsidRPr="00112CB8">
              <w:rPr>
                <w:rFonts w:ascii="Arial" w:hAnsi="Arial" w:cs="Arial"/>
                <w:spacing w:val="24"/>
                <w:sz w:val="24"/>
                <w:szCs w:val="24"/>
              </w:rPr>
              <w:t xml:space="preserve"> </w:t>
            </w:r>
            <w:r w:rsidRPr="00112CB8">
              <w:rPr>
                <w:rFonts w:ascii="Arial" w:hAnsi="Arial" w:cs="Arial"/>
                <w:sz w:val="24"/>
                <w:szCs w:val="24"/>
              </w:rPr>
              <w:t>standard</w:t>
            </w:r>
            <w:r w:rsidRPr="00112CB8">
              <w:rPr>
                <w:rFonts w:ascii="Arial" w:hAnsi="Arial" w:cs="Arial"/>
                <w:spacing w:val="35"/>
                <w:sz w:val="24"/>
                <w:szCs w:val="24"/>
              </w:rPr>
              <w:t xml:space="preserve"> </w:t>
            </w:r>
            <w:r w:rsidRPr="00112CB8">
              <w:rPr>
                <w:rFonts w:ascii="Arial" w:hAnsi="Arial" w:cs="Arial"/>
                <w:sz w:val="24"/>
                <w:szCs w:val="24"/>
              </w:rPr>
              <w:t>of</w:t>
            </w:r>
            <w:r w:rsidRPr="00112CB8">
              <w:rPr>
                <w:rFonts w:ascii="Arial" w:hAnsi="Arial" w:cs="Arial"/>
                <w:spacing w:val="17"/>
                <w:sz w:val="24"/>
                <w:szCs w:val="24"/>
              </w:rPr>
              <w:t xml:space="preserve"> </w:t>
            </w:r>
            <w:r w:rsidRPr="00112CB8">
              <w:rPr>
                <w:rFonts w:ascii="Arial" w:hAnsi="Arial" w:cs="Arial"/>
                <w:sz w:val="24"/>
                <w:szCs w:val="24"/>
              </w:rPr>
              <w:t>knowledge</w:t>
            </w:r>
            <w:r w:rsidRPr="00112CB8">
              <w:rPr>
                <w:rFonts w:ascii="Arial" w:hAnsi="Arial" w:cs="Arial"/>
                <w:spacing w:val="19"/>
                <w:sz w:val="24"/>
                <w:szCs w:val="24"/>
              </w:rPr>
              <w:t xml:space="preserve"> </w:t>
            </w:r>
            <w:r w:rsidRPr="00112CB8">
              <w:rPr>
                <w:rFonts w:ascii="Arial" w:hAnsi="Arial" w:cs="Arial"/>
                <w:sz w:val="24"/>
                <w:szCs w:val="24"/>
              </w:rPr>
              <w:t>and</w:t>
            </w:r>
            <w:r w:rsidRPr="00112CB8">
              <w:rPr>
                <w:rFonts w:ascii="Arial" w:hAnsi="Arial" w:cs="Arial"/>
                <w:spacing w:val="17"/>
                <w:sz w:val="24"/>
                <w:szCs w:val="24"/>
              </w:rPr>
              <w:t xml:space="preserve"> </w:t>
            </w:r>
            <w:r w:rsidRPr="00112CB8">
              <w:rPr>
                <w:rFonts w:ascii="Arial" w:hAnsi="Arial" w:cs="Arial"/>
                <w:sz w:val="24"/>
                <w:szCs w:val="24"/>
              </w:rPr>
              <w:t>expertise.</w:t>
            </w:r>
            <w:r w:rsidRPr="00112CB8">
              <w:rPr>
                <w:rFonts w:ascii="Arial" w:hAnsi="Arial" w:cs="Arial"/>
                <w:spacing w:val="39"/>
                <w:sz w:val="24"/>
                <w:szCs w:val="24"/>
              </w:rPr>
              <w:t xml:space="preserve"> </w:t>
            </w:r>
            <w:r w:rsidRPr="00112CB8">
              <w:rPr>
                <w:rFonts w:ascii="Arial" w:hAnsi="Arial" w:cs="Arial"/>
                <w:sz w:val="24"/>
                <w:szCs w:val="24"/>
              </w:rPr>
              <w:t>This</w:t>
            </w:r>
            <w:r w:rsidRPr="00112CB8">
              <w:rPr>
                <w:rFonts w:ascii="Arial" w:hAnsi="Arial" w:cs="Arial"/>
                <w:spacing w:val="36"/>
                <w:sz w:val="24"/>
                <w:szCs w:val="24"/>
              </w:rPr>
              <w:t xml:space="preserve"> </w:t>
            </w:r>
            <w:r w:rsidRPr="00112CB8">
              <w:rPr>
                <w:rFonts w:ascii="Arial" w:hAnsi="Arial" w:cs="Arial"/>
                <w:sz w:val="24"/>
                <w:szCs w:val="24"/>
              </w:rPr>
              <w:t>is</w:t>
            </w:r>
            <w:r w:rsidRPr="00112CB8">
              <w:rPr>
                <w:rFonts w:ascii="Arial" w:hAnsi="Arial" w:cs="Arial"/>
                <w:spacing w:val="22"/>
                <w:sz w:val="24"/>
                <w:szCs w:val="24"/>
              </w:rPr>
              <w:t xml:space="preserve"> </w:t>
            </w:r>
            <w:r w:rsidRPr="00112CB8">
              <w:rPr>
                <w:rFonts w:ascii="Arial" w:hAnsi="Arial" w:cs="Arial"/>
                <w:sz w:val="24"/>
                <w:szCs w:val="24"/>
              </w:rPr>
              <w:t>contrary</w:t>
            </w:r>
            <w:r w:rsidRPr="00112CB8">
              <w:rPr>
                <w:rFonts w:ascii="Arial" w:hAnsi="Arial" w:cs="Arial"/>
                <w:spacing w:val="15"/>
                <w:sz w:val="24"/>
                <w:szCs w:val="24"/>
              </w:rPr>
              <w:t xml:space="preserve"> </w:t>
            </w:r>
            <w:r w:rsidRPr="00112CB8">
              <w:rPr>
                <w:rFonts w:ascii="Arial" w:hAnsi="Arial" w:cs="Arial"/>
                <w:sz w:val="24"/>
                <w:szCs w:val="24"/>
              </w:rPr>
              <w:t>to</w:t>
            </w:r>
            <w:r w:rsidRPr="00112CB8">
              <w:rPr>
                <w:rFonts w:ascii="Arial" w:hAnsi="Arial" w:cs="Arial"/>
                <w:spacing w:val="36"/>
                <w:sz w:val="24"/>
                <w:szCs w:val="24"/>
              </w:rPr>
              <w:t xml:space="preserve"> </w:t>
            </w:r>
            <w:r w:rsidRPr="00112CB8">
              <w:rPr>
                <w:rFonts w:ascii="Arial" w:hAnsi="Arial" w:cs="Arial"/>
                <w:sz w:val="24"/>
                <w:szCs w:val="24"/>
              </w:rPr>
              <w:t>DARD's</w:t>
            </w:r>
            <w:r w:rsidRPr="00112CB8">
              <w:rPr>
                <w:rFonts w:ascii="Arial" w:hAnsi="Arial" w:cs="Arial"/>
                <w:w w:val="102"/>
                <w:sz w:val="24"/>
                <w:szCs w:val="24"/>
              </w:rPr>
              <w:t xml:space="preserve"> </w:t>
            </w:r>
            <w:r w:rsidRPr="00112CB8">
              <w:rPr>
                <w:rFonts w:ascii="Arial" w:hAnsi="Arial" w:cs="Arial"/>
                <w:sz w:val="24"/>
                <w:szCs w:val="24"/>
              </w:rPr>
              <w:t>strategic</w:t>
            </w:r>
            <w:r w:rsidRPr="00112CB8">
              <w:rPr>
                <w:rFonts w:ascii="Arial" w:hAnsi="Arial" w:cs="Arial"/>
                <w:spacing w:val="37"/>
                <w:sz w:val="24"/>
                <w:szCs w:val="24"/>
              </w:rPr>
              <w:t xml:space="preserve"> </w:t>
            </w:r>
            <w:r w:rsidRPr="00112CB8">
              <w:rPr>
                <w:rFonts w:ascii="Arial" w:hAnsi="Arial" w:cs="Arial"/>
                <w:sz w:val="24"/>
                <w:szCs w:val="24"/>
              </w:rPr>
              <w:t>goal</w:t>
            </w:r>
            <w:r w:rsidRPr="00112CB8">
              <w:rPr>
                <w:rFonts w:ascii="Arial" w:hAnsi="Arial" w:cs="Arial"/>
                <w:spacing w:val="28"/>
                <w:sz w:val="24"/>
                <w:szCs w:val="24"/>
              </w:rPr>
              <w:t xml:space="preserve"> </w:t>
            </w:r>
            <w:r w:rsidRPr="00112CB8">
              <w:rPr>
                <w:rFonts w:ascii="Arial" w:hAnsi="Arial" w:cs="Arial"/>
                <w:sz w:val="24"/>
                <w:szCs w:val="24"/>
              </w:rPr>
              <w:t>'to</w:t>
            </w:r>
            <w:r w:rsidRPr="00112CB8">
              <w:rPr>
                <w:rFonts w:ascii="Arial" w:hAnsi="Arial" w:cs="Arial"/>
                <w:spacing w:val="23"/>
                <w:sz w:val="24"/>
                <w:szCs w:val="24"/>
              </w:rPr>
              <w:t xml:space="preserve"> </w:t>
            </w:r>
            <w:r w:rsidRPr="00112CB8">
              <w:rPr>
                <w:rFonts w:ascii="Arial" w:hAnsi="Arial" w:cs="Arial"/>
                <w:sz w:val="24"/>
                <w:szCs w:val="24"/>
              </w:rPr>
              <w:t>manage</w:t>
            </w:r>
            <w:r w:rsidRPr="00112CB8">
              <w:rPr>
                <w:rFonts w:ascii="Arial" w:hAnsi="Arial" w:cs="Arial"/>
                <w:spacing w:val="34"/>
                <w:sz w:val="24"/>
                <w:szCs w:val="24"/>
              </w:rPr>
              <w:t xml:space="preserve"> </w:t>
            </w:r>
            <w:r w:rsidRPr="00112CB8">
              <w:rPr>
                <w:rFonts w:ascii="Arial" w:hAnsi="Arial" w:cs="Arial"/>
                <w:sz w:val="24"/>
                <w:szCs w:val="24"/>
              </w:rPr>
              <w:t>our</w:t>
            </w:r>
            <w:r w:rsidRPr="00112CB8">
              <w:rPr>
                <w:rFonts w:ascii="Arial" w:hAnsi="Arial" w:cs="Arial"/>
                <w:spacing w:val="27"/>
                <w:sz w:val="24"/>
                <w:szCs w:val="24"/>
              </w:rPr>
              <w:t xml:space="preserve"> </w:t>
            </w:r>
            <w:r w:rsidRPr="00112CB8">
              <w:rPr>
                <w:rFonts w:ascii="Arial" w:hAnsi="Arial" w:cs="Arial"/>
                <w:spacing w:val="-1"/>
                <w:sz w:val="24"/>
                <w:szCs w:val="24"/>
              </w:rPr>
              <w:t>business</w:t>
            </w:r>
            <w:r w:rsidRPr="00112CB8">
              <w:rPr>
                <w:rFonts w:ascii="Arial" w:hAnsi="Arial" w:cs="Arial"/>
                <w:spacing w:val="16"/>
                <w:sz w:val="24"/>
                <w:szCs w:val="24"/>
              </w:rPr>
              <w:t xml:space="preserve"> </w:t>
            </w:r>
            <w:r w:rsidRPr="00112CB8">
              <w:rPr>
                <w:rFonts w:ascii="Arial" w:hAnsi="Arial" w:cs="Arial"/>
                <w:sz w:val="24"/>
                <w:szCs w:val="24"/>
              </w:rPr>
              <w:t>and</w:t>
            </w:r>
            <w:r w:rsidRPr="00112CB8">
              <w:rPr>
                <w:rFonts w:ascii="Arial" w:hAnsi="Arial" w:cs="Arial"/>
                <w:spacing w:val="19"/>
                <w:sz w:val="24"/>
                <w:szCs w:val="24"/>
              </w:rPr>
              <w:t xml:space="preserve"> </w:t>
            </w:r>
            <w:r w:rsidRPr="00112CB8">
              <w:rPr>
                <w:rFonts w:ascii="Arial" w:hAnsi="Arial" w:cs="Arial"/>
                <w:sz w:val="24"/>
                <w:szCs w:val="24"/>
              </w:rPr>
              <w:t>deliver</w:t>
            </w:r>
            <w:r w:rsidRPr="00112CB8">
              <w:rPr>
                <w:rFonts w:ascii="Arial" w:hAnsi="Arial" w:cs="Arial"/>
                <w:spacing w:val="18"/>
                <w:sz w:val="24"/>
                <w:szCs w:val="24"/>
              </w:rPr>
              <w:t xml:space="preserve"> </w:t>
            </w:r>
            <w:r w:rsidRPr="00112CB8">
              <w:rPr>
                <w:rFonts w:ascii="Arial" w:hAnsi="Arial" w:cs="Arial"/>
                <w:sz w:val="24"/>
                <w:szCs w:val="24"/>
              </w:rPr>
              <w:t>services</w:t>
            </w:r>
            <w:r w:rsidRPr="00112CB8">
              <w:rPr>
                <w:rFonts w:ascii="Arial" w:hAnsi="Arial" w:cs="Arial"/>
                <w:spacing w:val="37"/>
                <w:sz w:val="24"/>
                <w:szCs w:val="24"/>
              </w:rPr>
              <w:t xml:space="preserve"> </w:t>
            </w:r>
            <w:r w:rsidRPr="00112CB8">
              <w:rPr>
                <w:rFonts w:ascii="Arial" w:hAnsi="Arial" w:cs="Arial"/>
                <w:sz w:val="24"/>
                <w:szCs w:val="24"/>
              </w:rPr>
              <w:t>to</w:t>
            </w:r>
            <w:r w:rsidRPr="00112CB8">
              <w:rPr>
                <w:rFonts w:ascii="Arial" w:hAnsi="Arial" w:cs="Arial"/>
                <w:spacing w:val="30"/>
                <w:sz w:val="24"/>
                <w:szCs w:val="24"/>
              </w:rPr>
              <w:t xml:space="preserve"> </w:t>
            </w:r>
            <w:r w:rsidRPr="00112CB8">
              <w:rPr>
                <w:rFonts w:ascii="Arial" w:hAnsi="Arial" w:cs="Arial"/>
                <w:sz w:val="24"/>
                <w:szCs w:val="24"/>
              </w:rPr>
              <w:t>our</w:t>
            </w:r>
            <w:r w:rsidRPr="00112CB8">
              <w:rPr>
                <w:rFonts w:ascii="Arial" w:hAnsi="Arial" w:cs="Arial"/>
                <w:spacing w:val="27"/>
                <w:sz w:val="24"/>
                <w:szCs w:val="24"/>
              </w:rPr>
              <w:t xml:space="preserve"> </w:t>
            </w:r>
            <w:r w:rsidRPr="00112CB8">
              <w:rPr>
                <w:rFonts w:ascii="Arial" w:hAnsi="Arial" w:cs="Arial"/>
                <w:sz w:val="24"/>
                <w:szCs w:val="24"/>
              </w:rPr>
              <w:t>customers</w:t>
            </w:r>
            <w:r w:rsidRPr="00112CB8">
              <w:rPr>
                <w:rFonts w:ascii="Arial" w:hAnsi="Arial" w:cs="Arial"/>
                <w:spacing w:val="25"/>
                <w:w w:val="101"/>
                <w:sz w:val="24"/>
                <w:szCs w:val="24"/>
              </w:rPr>
              <w:t xml:space="preserve"> </w:t>
            </w:r>
            <w:r w:rsidRPr="00112CB8">
              <w:rPr>
                <w:rFonts w:ascii="Arial" w:hAnsi="Arial" w:cs="Arial"/>
                <w:spacing w:val="-8"/>
                <w:sz w:val="24"/>
                <w:szCs w:val="24"/>
              </w:rPr>
              <w:t>i</w:t>
            </w:r>
            <w:r w:rsidRPr="00112CB8">
              <w:rPr>
                <w:rFonts w:ascii="Arial" w:hAnsi="Arial" w:cs="Arial"/>
                <w:spacing w:val="-11"/>
                <w:sz w:val="24"/>
                <w:szCs w:val="24"/>
              </w:rPr>
              <w:t>n</w:t>
            </w:r>
            <w:r w:rsidRPr="00112CB8">
              <w:rPr>
                <w:rFonts w:ascii="Arial" w:hAnsi="Arial" w:cs="Arial"/>
                <w:spacing w:val="19"/>
                <w:sz w:val="24"/>
                <w:szCs w:val="24"/>
              </w:rPr>
              <w:t xml:space="preserve"> </w:t>
            </w:r>
            <w:r w:rsidRPr="00112CB8">
              <w:rPr>
                <w:rFonts w:ascii="Arial" w:hAnsi="Arial" w:cs="Arial"/>
                <w:sz w:val="24"/>
                <w:szCs w:val="24"/>
              </w:rPr>
              <w:t>a</w:t>
            </w:r>
            <w:r w:rsidRPr="00112CB8">
              <w:rPr>
                <w:rFonts w:ascii="Arial" w:hAnsi="Arial" w:cs="Arial"/>
                <w:spacing w:val="25"/>
                <w:sz w:val="24"/>
                <w:szCs w:val="24"/>
              </w:rPr>
              <w:t xml:space="preserve"> </w:t>
            </w:r>
            <w:r w:rsidRPr="00112CB8">
              <w:rPr>
                <w:rFonts w:ascii="Arial" w:hAnsi="Arial" w:cs="Arial"/>
                <w:sz w:val="24"/>
                <w:szCs w:val="24"/>
              </w:rPr>
              <w:t>cost-effective</w:t>
            </w:r>
            <w:r w:rsidRPr="00112CB8">
              <w:rPr>
                <w:rFonts w:ascii="Arial" w:hAnsi="Arial" w:cs="Arial"/>
                <w:spacing w:val="51"/>
                <w:sz w:val="24"/>
                <w:szCs w:val="24"/>
              </w:rPr>
              <w:t xml:space="preserve"> </w:t>
            </w:r>
            <w:r w:rsidRPr="00112CB8">
              <w:rPr>
                <w:rFonts w:ascii="Arial" w:hAnsi="Arial" w:cs="Arial"/>
                <w:sz w:val="24"/>
                <w:szCs w:val="24"/>
              </w:rPr>
              <w:t>way'.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w w:val="105"/>
                <w:sz w:val="24"/>
                <w:szCs w:val="24"/>
              </w:rPr>
              <w:t>The</w:t>
            </w:r>
            <w:r w:rsidRPr="00112CB8">
              <w:rPr>
                <w:rFonts w:ascii="Arial" w:hAnsi="Arial" w:cs="Arial"/>
                <w:spacing w:val="4"/>
                <w:w w:val="105"/>
                <w:sz w:val="24"/>
                <w:szCs w:val="24"/>
              </w:rPr>
              <w:t xml:space="preserve"> </w:t>
            </w:r>
            <w:r w:rsidRPr="00112CB8">
              <w:rPr>
                <w:rFonts w:ascii="Arial" w:hAnsi="Arial" w:cs="Arial"/>
                <w:w w:val="105"/>
                <w:sz w:val="24"/>
                <w:szCs w:val="24"/>
              </w:rPr>
              <w:t>long</w:t>
            </w:r>
            <w:r w:rsidRPr="00112CB8">
              <w:rPr>
                <w:rFonts w:ascii="Arial" w:hAnsi="Arial" w:cs="Arial"/>
                <w:spacing w:val="-14"/>
                <w:w w:val="105"/>
                <w:sz w:val="24"/>
                <w:szCs w:val="24"/>
              </w:rPr>
              <w:t xml:space="preserve"> </w:t>
            </w:r>
            <w:r w:rsidRPr="00112CB8">
              <w:rPr>
                <w:rFonts w:ascii="Arial" w:hAnsi="Arial" w:cs="Arial"/>
                <w:w w:val="105"/>
                <w:sz w:val="24"/>
                <w:szCs w:val="24"/>
              </w:rPr>
              <w:t>transition</w:t>
            </w:r>
            <w:r w:rsidRPr="00112CB8">
              <w:rPr>
                <w:rFonts w:ascii="Arial" w:hAnsi="Arial" w:cs="Arial"/>
                <w:spacing w:val="8"/>
                <w:w w:val="105"/>
                <w:sz w:val="24"/>
                <w:szCs w:val="24"/>
              </w:rPr>
              <w:t xml:space="preserve"> </w:t>
            </w:r>
            <w:r w:rsidRPr="00112CB8">
              <w:rPr>
                <w:rFonts w:ascii="Arial" w:hAnsi="Arial" w:cs="Arial"/>
                <w:w w:val="105"/>
                <w:sz w:val="24"/>
                <w:szCs w:val="24"/>
              </w:rPr>
              <w:t>period</w:t>
            </w:r>
            <w:r w:rsidRPr="00112CB8">
              <w:rPr>
                <w:rFonts w:ascii="Arial" w:hAnsi="Arial" w:cs="Arial"/>
                <w:spacing w:val="-4"/>
                <w:w w:val="105"/>
                <w:sz w:val="24"/>
                <w:szCs w:val="24"/>
              </w:rPr>
              <w:t xml:space="preserve"> </w:t>
            </w:r>
            <w:r w:rsidRPr="00112CB8">
              <w:rPr>
                <w:rFonts w:ascii="Arial" w:hAnsi="Arial" w:cs="Arial"/>
                <w:w w:val="105"/>
                <w:sz w:val="24"/>
                <w:szCs w:val="24"/>
              </w:rPr>
              <w:t>also</w:t>
            </w:r>
            <w:r w:rsidRPr="00112CB8">
              <w:rPr>
                <w:rFonts w:ascii="Arial" w:hAnsi="Arial" w:cs="Arial"/>
                <w:spacing w:val="5"/>
                <w:w w:val="105"/>
                <w:sz w:val="24"/>
                <w:szCs w:val="24"/>
              </w:rPr>
              <w:t xml:space="preserve"> </w:t>
            </w:r>
            <w:r w:rsidRPr="00112CB8">
              <w:rPr>
                <w:rFonts w:ascii="Arial" w:hAnsi="Arial" w:cs="Arial"/>
                <w:w w:val="105"/>
                <w:sz w:val="24"/>
                <w:szCs w:val="24"/>
              </w:rPr>
              <w:t>needs</w:t>
            </w:r>
            <w:r w:rsidRPr="00112CB8">
              <w:rPr>
                <w:rFonts w:ascii="Arial" w:hAnsi="Arial" w:cs="Arial"/>
                <w:spacing w:val="-17"/>
                <w:w w:val="105"/>
                <w:sz w:val="24"/>
                <w:szCs w:val="24"/>
              </w:rPr>
              <w:t xml:space="preserve"> </w:t>
            </w:r>
            <w:r w:rsidRPr="00112CB8">
              <w:rPr>
                <w:rFonts w:ascii="Arial" w:hAnsi="Arial" w:cs="Arial"/>
                <w:w w:val="105"/>
                <w:sz w:val="24"/>
                <w:szCs w:val="24"/>
              </w:rPr>
              <w:t>to</w:t>
            </w:r>
            <w:r w:rsidRPr="00112CB8">
              <w:rPr>
                <w:rFonts w:ascii="Arial" w:hAnsi="Arial" w:cs="Arial"/>
                <w:spacing w:val="-8"/>
                <w:w w:val="105"/>
                <w:sz w:val="24"/>
                <w:szCs w:val="24"/>
              </w:rPr>
              <w:t xml:space="preserve"> </w:t>
            </w:r>
            <w:r w:rsidRPr="00112CB8">
              <w:rPr>
                <w:rFonts w:ascii="Arial" w:hAnsi="Arial" w:cs="Arial"/>
                <w:w w:val="105"/>
                <w:sz w:val="24"/>
                <w:szCs w:val="24"/>
              </w:rPr>
              <w:t>be</w:t>
            </w:r>
            <w:r w:rsidRPr="00112CB8">
              <w:rPr>
                <w:rFonts w:ascii="Arial" w:hAnsi="Arial" w:cs="Arial"/>
                <w:spacing w:val="-18"/>
                <w:w w:val="105"/>
                <w:sz w:val="24"/>
                <w:szCs w:val="24"/>
              </w:rPr>
              <w:t xml:space="preserve"> </w:t>
            </w:r>
            <w:r w:rsidRPr="00112CB8">
              <w:rPr>
                <w:rFonts w:ascii="Arial" w:hAnsi="Arial" w:cs="Arial"/>
                <w:w w:val="105"/>
                <w:sz w:val="24"/>
                <w:szCs w:val="24"/>
              </w:rPr>
              <w:t>considered</w:t>
            </w:r>
            <w:r w:rsidRPr="00112CB8">
              <w:rPr>
                <w:rFonts w:ascii="Arial" w:hAnsi="Arial" w:cs="Arial"/>
                <w:spacing w:val="10"/>
                <w:w w:val="105"/>
                <w:sz w:val="24"/>
                <w:szCs w:val="24"/>
              </w:rPr>
              <w:t xml:space="preserve"> </w:t>
            </w:r>
            <w:r w:rsidRPr="00112CB8">
              <w:rPr>
                <w:rFonts w:ascii="Arial" w:hAnsi="Arial" w:cs="Arial"/>
                <w:w w:val="105"/>
                <w:sz w:val="24"/>
                <w:szCs w:val="24"/>
              </w:rPr>
              <w:t>in</w:t>
            </w:r>
            <w:r w:rsidRPr="00112CB8">
              <w:rPr>
                <w:rFonts w:ascii="Arial" w:hAnsi="Arial" w:cs="Arial"/>
                <w:spacing w:val="-20"/>
                <w:w w:val="105"/>
                <w:sz w:val="24"/>
                <w:szCs w:val="24"/>
              </w:rPr>
              <w:t xml:space="preserve"> </w:t>
            </w:r>
            <w:r w:rsidRPr="00112CB8">
              <w:rPr>
                <w:rFonts w:ascii="Arial" w:hAnsi="Arial" w:cs="Arial"/>
                <w:w w:val="105"/>
                <w:sz w:val="24"/>
                <w:szCs w:val="24"/>
              </w:rPr>
              <w:t>terms</w:t>
            </w:r>
            <w:r w:rsidRPr="00112CB8">
              <w:rPr>
                <w:rFonts w:ascii="Arial" w:hAnsi="Arial" w:cs="Arial"/>
                <w:spacing w:val="4"/>
                <w:w w:val="105"/>
                <w:sz w:val="24"/>
                <w:szCs w:val="24"/>
              </w:rPr>
              <w:t xml:space="preserve"> </w:t>
            </w:r>
            <w:r w:rsidRPr="00112CB8">
              <w:rPr>
                <w:rFonts w:ascii="Arial" w:hAnsi="Arial" w:cs="Arial"/>
                <w:w w:val="105"/>
                <w:sz w:val="24"/>
                <w:szCs w:val="24"/>
              </w:rPr>
              <w:t>of</w:t>
            </w:r>
            <w:r w:rsidRPr="00112CB8">
              <w:rPr>
                <w:rFonts w:ascii="Arial" w:hAnsi="Arial" w:cs="Arial"/>
                <w:spacing w:val="-8"/>
                <w:w w:val="105"/>
                <w:sz w:val="24"/>
                <w:szCs w:val="24"/>
              </w:rPr>
              <w:t xml:space="preserve"> </w:t>
            </w:r>
            <w:r w:rsidRPr="00112CB8">
              <w:rPr>
                <w:rFonts w:ascii="Arial" w:hAnsi="Arial" w:cs="Arial"/>
                <w:spacing w:val="-3"/>
                <w:w w:val="105"/>
                <w:sz w:val="24"/>
                <w:szCs w:val="24"/>
              </w:rPr>
              <w:t>i</w:t>
            </w:r>
            <w:r w:rsidRPr="00112CB8">
              <w:rPr>
                <w:rFonts w:ascii="Arial" w:hAnsi="Arial" w:cs="Arial"/>
                <w:spacing w:val="-5"/>
                <w:w w:val="105"/>
                <w:sz w:val="24"/>
                <w:szCs w:val="24"/>
              </w:rPr>
              <w:t>mpact</w:t>
            </w:r>
            <w:r w:rsidRPr="00112CB8">
              <w:rPr>
                <w:rFonts w:ascii="Arial" w:hAnsi="Arial" w:cs="Arial"/>
                <w:spacing w:val="-16"/>
                <w:w w:val="105"/>
                <w:sz w:val="24"/>
                <w:szCs w:val="24"/>
              </w:rPr>
              <w:t xml:space="preserve"> </w:t>
            </w:r>
            <w:r w:rsidRPr="00112CB8">
              <w:rPr>
                <w:rFonts w:ascii="Arial" w:hAnsi="Arial" w:cs="Arial"/>
                <w:w w:val="105"/>
                <w:sz w:val="24"/>
                <w:szCs w:val="24"/>
              </w:rPr>
              <w:t>for</w:t>
            </w:r>
            <w:r w:rsidRPr="00112CB8">
              <w:rPr>
                <w:rFonts w:ascii="Arial" w:hAnsi="Arial" w:cs="Arial"/>
                <w:spacing w:val="22"/>
                <w:w w:val="104"/>
                <w:sz w:val="24"/>
                <w:szCs w:val="24"/>
              </w:rPr>
              <w:t xml:space="preserve"> </w:t>
            </w:r>
            <w:r w:rsidRPr="00112CB8">
              <w:rPr>
                <w:rFonts w:ascii="Arial" w:hAnsi="Arial" w:cs="Arial"/>
                <w:w w:val="105"/>
                <w:sz w:val="24"/>
                <w:szCs w:val="24"/>
              </w:rPr>
              <w:t>the</w:t>
            </w:r>
            <w:r w:rsidRPr="00112CB8">
              <w:rPr>
                <w:rFonts w:ascii="Arial" w:hAnsi="Arial" w:cs="Arial"/>
                <w:spacing w:val="-10"/>
                <w:w w:val="105"/>
                <w:sz w:val="24"/>
                <w:szCs w:val="24"/>
              </w:rPr>
              <w:t xml:space="preserve"> </w:t>
            </w:r>
            <w:r w:rsidRPr="00112CB8">
              <w:rPr>
                <w:rFonts w:ascii="Arial" w:hAnsi="Arial" w:cs="Arial"/>
                <w:w w:val="105"/>
                <w:sz w:val="24"/>
                <w:szCs w:val="24"/>
              </w:rPr>
              <w:t>customers,</w:t>
            </w:r>
            <w:r w:rsidRPr="00112CB8">
              <w:rPr>
                <w:rFonts w:ascii="Arial" w:hAnsi="Arial" w:cs="Arial"/>
                <w:spacing w:val="-8"/>
                <w:w w:val="105"/>
                <w:sz w:val="24"/>
                <w:szCs w:val="24"/>
              </w:rPr>
              <w:t xml:space="preserve"> </w:t>
            </w:r>
            <w:r w:rsidRPr="00112CB8">
              <w:rPr>
                <w:rFonts w:ascii="Arial" w:hAnsi="Arial" w:cs="Arial"/>
                <w:spacing w:val="-2"/>
                <w:w w:val="105"/>
                <w:sz w:val="24"/>
                <w:szCs w:val="24"/>
              </w:rPr>
              <w:t>with</w:t>
            </w:r>
            <w:r w:rsidRPr="00112CB8">
              <w:rPr>
                <w:rFonts w:ascii="Arial" w:hAnsi="Arial" w:cs="Arial"/>
                <w:spacing w:val="-6"/>
                <w:w w:val="105"/>
                <w:sz w:val="24"/>
                <w:szCs w:val="24"/>
              </w:rPr>
              <w:t xml:space="preserve"> </w:t>
            </w:r>
            <w:r w:rsidRPr="00112CB8">
              <w:rPr>
                <w:rFonts w:ascii="Arial" w:hAnsi="Arial" w:cs="Arial"/>
                <w:w w:val="105"/>
                <w:sz w:val="24"/>
                <w:szCs w:val="24"/>
              </w:rPr>
              <w:t>regard</w:t>
            </w:r>
            <w:r w:rsidRPr="00112CB8">
              <w:rPr>
                <w:rFonts w:ascii="Arial" w:hAnsi="Arial" w:cs="Arial"/>
                <w:spacing w:val="-26"/>
                <w:w w:val="105"/>
                <w:sz w:val="24"/>
                <w:szCs w:val="24"/>
              </w:rPr>
              <w:t xml:space="preserve"> </w:t>
            </w:r>
            <w:r w:rsidRPr="00112CB8">
              <w:rPr>
                <w:rFonts w:ascii="Arial" w:hAnsi="Arial" w:cs="Arial"/>
                <w:w w:val="105"/>
                <w:sz w:val="24"/>
                <w:szCs w:val="24"/>
              </w:rPr>
              <w:t>to</w:t>
            </w:r>
            <w:r w:rsidRPr="00112CB8">
              <w:rPr>
                <w:rFonts w:ascii="Arial" w:hAnsi="Arial" w:cs="Arial"/>
                <w:spacing w:val="-11"/>
                <w:w w:val="105"/>
                <w:sz w:val="24"/>
                <w:szCs w:val="24"/>
              </w:rPr>
              <w:t xml:space="preserve"> </w:t>
            </w:r>
            <w:r w:rsidRPr="00112CB8">
              <w:rPr>
                <w:rFonts w:ascii="Arial" w:hAnsi="Arial" w:cs="Arial"/>
                <w:spacing w:val="-2"/>
                <w:w w:val="105"/>
                <w:sz w:val="24"/>
                <w:szCs w:val="24"/>
              </w:rPr>
              <w:t>continuity</w:t>
            </w:r>
            <w:r w:rsidRPr="00112CB8">
              <w:rPr>
                <w:rFonts w:ascii="Arial" w:hAnsi="Arial" w:cs="Arial"/>
                <w:spacing w:val="-11"/>
                <w:w w:val="105"/>
                <w:sz w:val="24"/>
                <w:szCs w:val="24"/>
              </w:rPr>
              <w:t xml:space="preserve"> </w:t>
            </w:r>
            <w:r w:rsidRPr="00112CB8">
              <w:rPr>
                <w:rFonts w:ascii="Arial" w:hAnsi="Arial" w:cs="Arial"/>
                <w:w w:val="105"/>
                <w:sz w:val="24"/>
                <w:szCs w:val="24"/>
              </w:rPr>
              <w:t>of</w:t>
            </w:r>
            <w:r w:rsidRPr="00112CB8">
              <w:rPr>
                <w:rFonts w:ascii="Arial" w:hAnsi="Arial" w:cs="Arial"/>
                <w:spacing w:val="-17"/>
                <w:w w:val="105"/>
                <w:sz w:val="24"/>
                <w:szCs w:val="24"/>
              </w:rPr>
              <w:t xml:space="preserve"> </w:t>
            </w:r>
            <w:r w:rsidRPr="00112CB8">
              <w:rPr>
                <w:rFonts w:ascii="Arial" w:hAnsi="Arial" w:cs="Arial"/>
                <w:w w:val="105"/>
                <w:sz w:val="24"/>
                <w:szCs w:val="24"/>
              </w:rPr>
              <w:t>service</w:t>
            </w:r>
            <w:r w:rsidRPr="00112CB8">
              <w:rPr>
                <w:rFonts w:ascii="Arial" w:hAnsi="Arial" w:cs="Arial"/>
                <w:spacing w:val="-4"/>
                <w:w w:val="105"/>
                <w:sz w:val="24"/>
                <w:szCs w:val="24"/>
              </w:rPr>
              <w:t xml:space="preserve"> </w:t>
            </w:r>
            <w:r w:rsidRPr="00112CB8">
              <w:rPr>
                <w:rFonts w:ascii="Arial" w:hAnsi="Arial" w:cs="Arial"/>
                <w:w w:val="105"/>
                <w:sz w:val="24"/>
                <w:szCs w:val="24"/>
              </w:rPr>
              <w:t>and</w:t>
            </w:r>
            <w:r w:rsidRPr="00112CB8">
              <w:rPr>
                <w:rFonts w:ascii="Arial" w:hAnsi="Arial" w:cs="Arial"/>
                <w:spacing w:val="-12"/>
                <w:w w:val="105"/>
                <w:sz w:val="24"/>
                <w:szCs w:val="24"/>
              </w:rPr>
              <w:t xml:space="preserve"> </w:t>
            </w:r>
            <w:r w:rsidRPr="00112CB8">
              <w:rPr>
                <w:rFonts w:ascii="Arial" w:hAnsi="Arial" w:cs="Arial"/>
                <w:w w:val="105"/>
                <w:sz w:val="24"/>
                <w:szCs w:val="24"/>
              </w:rPr>
              <w:t>customer</w:t>
            </w:r>
            <w:r w:rsidRPr="00112CB8">
              <w:rPr>
                <w:rFonts w:ascii="Arial" w:hAnsi="Arial" w:cs="Arial"/>
                <w:spacing w:val="-4"/>
                <w:w w:val="105"/>
                <w:sz w:val="24"/>
                <w:szCs w:val="24"/>
              </w:rPr>
              <w:t xml:space="preserve"> </w:t>
            </w:r>
            <w:r w:rsidRPr="00112CB8">
              <w:rPr>
                <w:rFonts w:ascii="Arial" w:hAnsi="Arial" w:cs="Arial"/>
                <w:w w:val="105"/>
                <w:sz w:val="24"/>
                <w:szCs w:val="24"/>
              </w:rPr>
              <w:t>satisfaction.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numPr>
                <w:ilvl w:val="0"/>
                <w:numId w:val="30"/>
              </w:numPr>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Council</w:t>
            </w:r>
            <w:r w:rsidRPr="00112CB8">
              <w:rPr>
                <w:rFonts w:ascii="Arial" w:hAnsi="Arial" w:cs="Arial"/>
                <w:spacing w:val="25"/>
                <w:sz w:val="24"/>
                <w:szCs w:val="24"/>
              </w:rPr>
              <w:t xml:space="preserve"> </w:t>
            </w:r>
            <w:r w:rsidRPr="00112CB8">
              <w:rPr>
                <w:rFonts w:ascii="Arial" w:hAnsi="Arial" w:cs="Arial"/>
                <w:sz w:val="24"/>
                <w:szCs w:val="24"/>
              </w:rPr>
              <w:t>concurs</w:t>
            </w:r>
            <w:r w:rsidRPr="00112CB8">
              <w:rPr>
                <w:rFonts w:ascii="Arial" w:hAnsi="Arial" w:cs="Arial"/>
                <w:spacing w:val="21"/>
                <w:sz w:val="24"/>
                <w:szCs w:val="24"/>
              </w:rPr>
              <w:t xml:space="preserve"> </w:t>
            </w:r>
            <w:r w:rsidRPr="00112CB8">
              <w:rPr>
                <w:rFonts w:ascii="Arial" w:hAnsi="Arial" w:cs="Arial"/>
                <w:sz w:val="24"/>
                <w:szCs w:val="24"/>
              </w:rPr>
              <w:t>with</w:t>
            </w:r>
            <w:r w:rsidRPr="00112CB8">
              <w:rPr>
                <w:rFonts w:ascii="Arial" w:hAnsi="Arial" w:cs="Arial"/>
                <w:spacing w:val="26"/>
                <w:sz w:val="24"/>
                <w:szCs w:val="24"/>
              </w:rPr>
              <w:t xml:space="preserve"> </w:t>
            </w:r>
            <w:r w:rsidRPr="00112CB8">
              <w:rPr>
                <w:rFonts w:ascii="Arial" w:hAnsi="Arial" w:cs="Arial"/>
                <w:sz w:val="24"/>
                <w:szCs w:val="24"/>
              </w:rPr>
              <w:t>the</w:t>
            </w:r>
            <w:r w:rsidRPr="00112CB8">
              <w:rPr>
                <w:rFonts w:ascii="Arial" w:hAnsi="Arial" w:cs="Arial"/>
                <w:spacing w:val="30"/>
                <w:sz w:val="24"/>
                <w:szCs w:val="24"/>
              </w:rPr>
              <w:t xml:space="preserve"> </w:t>
            </w:r>
            <w:r w:rsidRPr="00112CB8">
              <w:rPr>
                <w:rFonts w:ascii="Arial" w:hAnsi="Arial" w:cs="Arial"/>
                <w:sz w:val="24"/>
                <w:szCs w:val="24"/>
              </w:rPr>
              <w:t>consideration</w:t>
            </w:r>
            <w:r w:rsidRPr="00112CB8">
              <w:rPr>
                <w:rFonts w:ascii="Arial" w:hAnsi="Arial" w:cs="Arial"/>
                <w:spacing w:val="42"/>
                <w:sz w:val="24"/>
                <w:szCs w:val="24"/>
              </w:rPr>
              <w:t xml:space="preserve"> </w:t>
            </w:r>
            <w:r w:rsidRPr="00112CB8">
              <w:rPr>
                <w:rFonts w:ascii="Arial" w:hAnsi="Arial" w:cs="Arial"/>
                <w:sz w:val="24"/>
                <w:szCs w:val="24"/>
              </w:rPr>
              <w:t>of</w:t>
            </w:r>
            <w:r w:rsidRPr="00112CB8">
              <w:rPr>
                <w:rFonts w:ascii="Arial" w:hAnsi="Arial" w:cs="Arial"/>
                <w:spacing w:val="19"/>
                <w:sz w:val="24"/>
                <w:szCs w:val="24"/>
              </w:rPr>
              <w:t xml:space="preserve"> </w:t>
            </w:r>
            <w:r w:rsidRPr="00112CB8">
              <w:rPr>
                <w:rFonts w:ascii="Arial" w:hAnsi="Arial" w:cs="Arial"/>
                <w:sz w:val="24"/>
                <w:szCs w:val="24"/>
              </w:rPr>
              <w:t>agile</w:t>
            </w:r>
            <w:r w:rsidRPr="00112CB8">
              <w:rPr>
                <w:rFonts w:ascii="Arial" w:hAnsi="Arial" w:cs="Arial"/>
                <w:spacing w:val="9"/>
                <w:sz w:val="24"/>
                <w:szCs w:val="24"/>
              </w:rPr>
              <w:t xml:space="preserve"> </w:t>
            </w:r>
            <w:r w:rsidRPr="00112CB8">
              <w:rPr>
                <w:rFonts w:ascii="Arial" w:hAnsi="Arial" w:cs="Arial"/>
                <w:sz w:val="24"/>
                <w:szCs w:val="24"/>
              </w:rPr>
              <w:t>working</w:t>
            </w:r>
            <w:r w:rsidRPr="00112CB8">
              <w:rPr>
                <w:rFonts w:ascii="Arial" w:hAnsi="Arial" w:cs="Arial"/>
                <w:spacing w:val="36"/>
                <w:sz w:val="24"/>
                <w:szCs w:val="24"/>
              </w:rPr>
              <w:t xml:space="preserve"> </w:t>
            </w:r>
            <w:r w:rsidRPr="00112CB8">
              <w:rPr>
                <w:rFonts w:ascii="Arial" w:hAnsi="Arial" w:cs="Arial"/>
                <w:sz w:val="24"/>
                <w:szCs w:val="24"/>
              </w:rPr>
              <w:t>arrangements</w:t>
            </w:r>
            <w:r w:rsidRPr="00112CB8">
              <w:rPr>
                <w:rFonts w:ascii="Arial" w:hAnsi="Arial" w:cs="Arial"/>
                <w:spacing w:val="48"/>
                <w:sz w:val="24"/>
                <w:szCs w:val="24"/>
              </w:rPr>
              <w:t xml:space="preserve"> </w:t>
            </w:r>
            <w:r w:rsidRPr="00112CB8">
              <w:rPr>
                <w:rFonts w:ascii="Arial" w:hAnsi="Arial" w:cs="Arial"/>
                <w:sz w:val="24"/>
                <w:szCs w:val="24"/>
              </w:rPr>
              <w:t>to</w:t>
            </w:r>
            <w:r w:rsidRPr="00112CB8">
              <w:rPr>
                <w:rFonts w:ascii="Arial" w:hAnsi="Arial" w:cs="Arial"/>
                <w:w w:val="105"/>
                <w:sz w:val="24"/>
                <w:szCs w:val="24"/>
              </w:rPr>
              <w:t xml:space="preserve"> </w:t>
            </w:r>
            <w:r w:rsidRPr="00112CB8">
              <w:rPr>
                <w:rFonts w:ascii="Arial" w:hAnsi="Arial" w:cs="Arial"/>
                <w:sz w:val="24"/>
                <w:szCs w:val="24"/>
              </w:rPr>
              <w:t>lessen</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35"/>
                <w:sz w:val="24"/>
                <w:szCs w:val="24"/>
              </w:rPr>
              <w:t xml:space="preserve"> </w:t>
            </w:r>
            <w:r w:rsidRPr="00112CB8">
              <w:rPr>
                <w:rFonts w:ascii="Arial" w:hAnsi="Arial" w:cs="Arial"/>
                <w:sz w:val="24"/>
                <w:szCs w:val="24"/>
              </w:rPr>
              <w:t>requirement</w:t>
            </w:r>
            <w:r w:rsidRPr="00112CB8">
              <w:rPr>
                <w:rFonts w:ascii="Arial" w:hAnsi="Arial" w:cs="Arial"/>
                <w:spacing w:val="15"/>
                <w:sz w:val="24"/>
                <w:szCs w:val="24"/>
              </w:rPr>
              <w:t xml:space="preserve"> </w:t>
            </w:r>
            <w:r w:rsidRPr="00112CB8">
              <w:rPr>
                <w:rFonts w:ascii="Arial" w:hAnsi="Arial" w:cs="Arial"/>
                <w:sz w:val="24"/>
                <w:szCs w:val="24"/>
              </w:rPr>
              <w:t>for</w:t>
            </w:r>
            <w:r w:rsidRPr="00112CB8">
              <w:rPr>
                <w:rFonts w:ascii="Arial" w:hAnsi="Arial" w:cs="Arial"/>
                <w:spacing w:val="34"/>
                <w:sz w:val="24"/>
                <w:szCs w:val="24"/>
              </w:rPr>
              <w:t xml:space="preserve"> </w:t>
            </w:r>
            <w:r w:rsidRPr="00112CB8">
              <w:rPr>
                <w:rFonts w:ascii="Arial" w:hAnsi="Arial" w:cs="Arial"/>
                <w:sz w:val="24"/>
                <w:szCs w:val="24"/>
              </w:rPr>
              <w:t>HQ</w:t>
            </w:r>
            <w:r w:rsidRPr="00112CB8">
              <w:rPr>
                <w:rFonts w:ascii="Arial" w:hAnsi="Arial" w:cs="Arial"/>
                <w:spacing w:val="11"/>
                <w:sz w:val="24"/>
                <w:szCs w:val="24"/>
              </w:rPr>
              <w:t xml:space="preserve"> </w:t>
            </w:r>
            <w:r w:rsidRPr="00112CB8">
              <w:rPr>
                <w:rFonts w:ascii="Arial" w:hAnsi="Arial" w:cs="Arial"/>
                <w:sz w:val="24"/>
                <w:szCs w:val="24"/>
              </w:rPr>
              <w:t>staff</w:t>
            </w:r>
            <w:r w:rsidRPr="00112CB8">
              <w:rPr>
                <w:rFonts w:ascii="Arial" w:hAnsi="Arial" w:cs="Arial"/>
                <w:spacing w:val="4"/>
                <w:sz w:val="24"/>
                <w:szCs w:val="24"/>
              </w:rPr>
              <w:t xml:space="preserve"> </w:t>
            </w:r>
            <w:r w:rsidRPr="00112CB8">
              <w:rPr>
                <w:rFonts w:ascii="Arial" w:hAnsi="Arial" w:cs="Arial"/>
                <w:sz w:val="24"/>
                <w:szCs w:val="24"/>
              </w:rPr>
              <w:t>to</w:t>
            </w:r>
            <w:r w:rsidRPr="00112CB8">
              <w:rPr>
                <w:rFonts w:ascii="Arial" w:hAnsi="Arial" w:cs="Arial"/>
                <w:spacing w:val="34"/>
                <w:sz w:val="24"/>
                <w:szCs w:val="24"/>
              </w:rPr>
              <w:t xml:space="preserve"> </w:t>
            </w:r>
            <w:r w:rsidRPr="00112CB8">
              <w:rPr>
                <w:rFonts w:ascii="Arial" w:hAnsi="Arial" w:cs="Arial"/>
                <w:sz w:val="24"/>
                <w:szCs w:val="24"/>
              </w:rPr>
              <w:t>be</w:t>
            </w:r>
            <w:r w:rsidRPr="00112CB8">
              <w:rPr>
                <w:rFonts w:ascii="Arial" w:hAnsi="Arial" w:cs="Arial"/>
                <w:spacing w:val="11"/>
                <w:sz w:val="24"/>
                <w:szCs w:val="24"/>
              </w:rPr>
              <w:t xml:space="preserve"> </w:t>
            </w:r>
            <w:r w:rsidRPr="00112CB8">
              <w:rPr>
                <w:rFonts w:ascii="Arial" w:hAnsi="Arial" w:cs="Arial"/>
                <w:sz w:val="24"/>
                <w:szCs w:val="24"/>
              </w:rPr>
              <w:t>based</w:t>
            </w:r>
            <w:r w:rsidRPr="00112CB8">
              <w:rPr>
                <w:rFonts w:ascii="Arial" w:hAnsi="Arial" w:cs="Arial"/>
                <w:spacing w:val="20"/>
                <w:sz w:val="24"/>
                <w:szCs w:val="24"/>
              </w:rPr>
              <w:t xml:space="preserve"> </w:t>
            </w:r>
            <w:r w:rsidRPr="00112CB8">
              <w:rPr>
                <w:rFonts w:ascii="Arial" w:hAnsi="Arial" w:cs="Arial"/>
                <w:sz w:val="24"/>
                <w:szCs w:val="24"/>
              </w:rPr>
              <w:t>at</w:t>
            </w:r>
            <w:r w:rsidRPr="00112CB8">
              <w:rPr>
                <w:rFonts w:ascii="Arial" w:hAnsi="Arial" w:cs="Arial"/>
                <w:spacing w:val="19"/>
                <w:sz w:val="24"/>
                <w:szCs w:val="24"/>
              </w:rPr>
              <w:t xml:space="preserve"> </w:t>
            </w:r>
            <w:r w:rsidRPr="00112CB8">
              <w:rPr>
                <w:rFonts w:ascii="Arial" w:hAnsi="Arial" w:cs="Arial"/>
                <w:sz w:val="24"/>
                <w:szCs w:val="24"/>
              </w:rPr>
              <w:t>headquarters</w:t>
            </w:r>
            <w:r w:rsidRPr="00112CB8">
              <w:rPr>
                <w:rFonts w:ascii="Arial" w:hAnsi="Arial" w:cs="Arial"/>
                <w:spacing w:val="44"/>
                <w:sz w:val="24"/>
                <w:szCs w:val="24"/>
              </w:rPr>
              <w:t xml:space="preserve"> </w:t>
            </w:r>
            <w:r w:rsidRPr="00112CB8">
              <w:rPr>
                <w:rFonts w:ascii="Arial" w:hAnsi="Arial" w:cs="Arial"/>
                <w:sz w:val="24"/>
                <w:szCs w:val="24"/>
              </w:rPr>
              <w:t>on</w:t>
            </w:r>
            <w:r w:rsidRPr="00112CB8">
              <w:rPr>
                <w:rFonts w:ascii="Arial" w:hAnsi="Arial" w:cs="Arial"/>
                <w:spacing w:val="14"/>
                <w:sz w:val="24"/>
                <w:szCs w:val="24"/>
              </w:rPr>
              <w:t xml:space="preserve"> </w:t>
            </w:r>
            <w:r w:rsidRPr="00112CB8">
              <w:rPr>
                <w:rFonts w:ascii="Arial" w:hAnsi="Arial" w:cs="Arial"/>
                <w:sz w:val="24"/>
                <w:szCs w:val="24"/>
              </w:rPr>
              <w:t>each</w:t>
            </w:r>
            <w:r w:rsidRPr="00112CB8">
              <w:rPr>
                <w:rFonts w:ascii="Arial" w:hAnsi="Arial" w:cs="Arial"/>
                <w:w w:val="103"/>
                <w:sz w:val="24"/>
                <w:szCs w:val="24"/>
              </w:rPr>
              <w:t xml:space="preserve"> </w:t>
            </w:r>
            <w:r w:rsidRPr="00112CB8">
              <w:rPr>
                <w:rFonts w:ascii="Arial" w:hAnsi="Arial" w:cs="Arial"/>
                <w:sz w:val="24"/>
                <w:szCs w:val="24"/>
              </w:rPr>
              <w:t>working</w:t>
            </w:r>
            <w:r w:rsidRPr="00112CB8">
              <w:rPr>
                <w:rFonts w:ascii="Arial" w:hAnsi="Arial" w:cs="Arial"/>
                <w:spacing w:val="55"/>
                <w:sz w:val="24"/>
                <w:szCs w:val="24"/>
              </w:rPr>
              <w:t xml:space="preserve"> </w:t>
            </w:r>
            <w:r w:rsidRPr="00112CB8">
              <w:rPr>
                <w:rFonts w:ascii="Arial" w:hAnsi="Arial" w:cs="Arial"/>
                <w:sz w:val="24"/>
                <w:szCs w:val="24"/>
              </w:rPr>
              <w:t>day.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As</w:t>
            </w:r>
            <w:r w:rsidRPr="00112CB8">
              <w:rPr>
                <w:rFonts w:ascii="Arial" w:hAnsi="Arial" w:cs="Arial"/>
                <w:spacing w:val="40"/>
                <w:sz w:val="24"/>
                <w:szCs w:val="24"/>
              </w:rPr>
              <w:t xml:space="preserve"> </w:t>
            </w:r>
            <w:r w:rsidRPr="00112CB8">
              <w:rPr>
                <w:rFonts w:ascii="Arial" w:hAnsi="Arial" w:cs="Arial"/>
                <w:sz w:val="24"/>
                <w:szCs w:val="24"/>
              </w:rPr>
              <w:t>previously</w:t>
            </w:r>
            <w:r w:rsidRPr="00112CB8">
              <w:rPr>
                <w:rFonts w:ascii="Arial" w:hAnsi="Arial" w:cs="Arial"/>
                <w:spacing w:val="31"/>
                <w:sz w:val="24"/>
                <w:szCs w:val="24"/>
              </w:rPr>
              <w:t xml:space="preserve"> </w:t>
            </w:r>
            <w:r w:rsidRPr="00112CB8">
              <w:rPr>
                <w:rFonts w:ascii="Arial" w:hAnsi="Arial" w:cs="Arial"/>
                <w:sz w:val="24"/>
                <w:szCs w:val="24"/>
              </w:rPr>
              <w:t>mentioned,</w:t>
            </w:r>
            <w:r w:rsidRPr="00112CB8">
              <w:rPr>
                <w:rFonts w:ascii="Arial" w:hAnsi="Arial" w:cs="Arial"/>
                <w:spacing w:val="27"/>
                <w:sz w:val="24"/>
                <w:szCs w:val="24"/>
              </w:rPr>
              <w:t xml:space="preserve"> </w:t>
            </w:r>
            <w:r w:rsidRPr="00112CB8">
              <w:rPr>
                <w:rFonts w:ascii="Arial" w:hAnsi="Arial" w:cs="Arial"/>
                <w:sz w:val="24"/>
                <w:szCs w:val="24"/>
              </w:rPr>
              <w:t>this</w:t>
            </w:r>
            <w:r w:rsidRPr="00112CB8">
              <w:rPr>
                <w:rFonts w:ascii="Arial" w:hAnsi="Arial" w:cs="Arial"/>
                <w:spacing w:val="31"/>
                <w:sz w:val="24"/>
                <w:szCs w:val="24"/>
              </w:rPr>
              <w:t xml:space="preserve"> </w:t>
            </w:r>
            <w:r w:rsidRPr="00112CB8">
              <w:rPr>
                <w:rFonts w:ascii="Arial" w:hAnsi="Arial" w:cs="Arial"/>
                <w:sz w:val="24"/>
                <w:szCs w:val="24"/>
              </w:rPr>
              <w:t>Council</w:t>
            </w:r>
            <w:r w:rsidRPr="00112CB8">
              <w:rPr>
                <w:rFonts w:ascii="Arial" w:hAnsi="Arial" w:cs="Arial"/>
                <w:spacing w:val="23"/>
                <w:sz w:val="24"/>
                <w:szCs w:val="24"/>
              </w:rPr>
              <w:t xml:space="preserve"> </w:t>
            </w:r>
            <w:r w:rsidRPr="00112CB8">
              <w:rPr>
                <w:rFonts w:ascii="Arial" w:hAnsi="Arial" w:cs="Arial"/>
                <w:sz w:val="24"/>
                <w:szCs w:val="24"/>
              </w:rPr>
              <w:t>has</w:t>
            </w:r>
            <w:r w:rsidRPr="00112CB8">
              <w:rPr>
                <w:rFonts w:ascii="Arial" w:hAnsi="Arial" w:cs="Arial"/>
                <w:spacing w:val="16"/>
                <w:sz w:val="24"/>
                <w:szCs w:val="24"/>
              </w:rPr>
              <w:t xml:space="preserve"> </w:t>
            </w:r>
            <w:r w:rsidRPr="00112CB8">
              <w:rPr>
                <w:rFonts w:ascii="Arial" w:hAnsi="Arial" w:cs="Arial"/>
                <w:sz w:val="24"/>
                <w:szCs w:val="24"/>
              </w:rPr>
              <w:t>always</w:t>
            </w:r>
            <w:r w:rsidRPr="00112CB8">
              <w:rPr>
                <w:rFonts w:ascii="Arial" w:hAnsi="Arial" w:cs="Arial"/>
                <w:spacing w:val="40"/>
                <w:sz w:val="24"/>
                <w:szCs w:val="24"/>
              </w:rPr>
              <w:t xml:space="preserve"> </w:t>
            </w:r>
            <w:r w:rsidRPr="00112CB8">
              <w:rPr>
                <w:rFonts w:ascii="Arial" w:hAnsi="Arial" w:cs="Arial"/>
                <w:sz w:val="24"/>
                <w:szCs w:val="24"/>
              </w:rPr>
              <w:t>been</w:t>
            </w:r>
            <w:r w:rsidRPr="00112CB8">
              <w:rPr>
                <w:rFonts w:ascii="Arial" w:hAnsi="Arial" w:cs="Arial"/>
                <w:spacing w:val="18"/>
                <w:sz w:val="24"/>
                <w:szCs w:val="24"/>
              </w:rPr>
              <w:t xml:space="preserve"> </w:t>
            </w:r>
            <w:r w:rsidRPr="00112CB8">
              <w:rPr>
                <w:rFonts w:ascii="Arial" w:hAnsi="Arial" w:cs="Arial"/>
                <w:sz w:val="24"/>
                <w:szCs w:val="24"/>
              </w:rPr>
              <w:t>an</w:t>
            </w:r>
            <w:r w:rsidRPr="00112CB8">
              <w:rPr>
                <w:rFonts w:ascii="Arial" w:hAnsi="Arial" w:cs="Arial"/>
                <w:spacing w:val="21"/>
                <w:sz w:val="24"/>
                <w:szCs w:val="24"/>
              </w:rPr>
              <w:t xml:space="preserve"> </w:t>
            </w:r>
            <w:r w:rsidRPr="00112CB8">
              <w:rPr>
                <w:rFonts w:ascii="Arial" w:hAnsi="Arial" w:cs="Arial"/>
                <w:sz w:val="24"/>
                <w:szCs w:val="24"/>
              </w:rPr>
              <w:t>advocate</w:t>
            </w:r>
            <w:r w:rsidRPr="00112CB8">
              <w:rPr>
                <w:rFonts w:ascii="Arial" w:hAnsi="Arial" w:cs="Arial"/>
                <w:spacing w:val="32"/>
                <w:sz w:val="24"/>
                <w:szCs w:val="24"/>
              </w:rPr>
              <w:t xml:space="preserve"> </w:t>
            </w:r>
            <w:r w:rsidRPr="00112CB8">
              <w:rPr>
                <w:rFonts w:ascii="Arial" w:hAnsi="Arial" w:cs="Arial"/>
                <w:sz w:val="24"/>
                <w:szCs w:val="24"/>
              </w:rPr>
              <w:t>of</w:t>
            </w:r>
            <w:r w:rsidRPr="00112CB8">
              <w:rPr>
                <w:rFonts w:ascii="Arial" w:hAnsi="Arial" w:cs="Arial"/>
                <w:w w:val="102"/>
                <w:sz w:val="24"/>
                <w:szCs w:val="24"/>
              </w:rPr>
              <w:t xml:space="preserve"> </w:t>
            </w:r>
            <w:r w:rsidRPr="00112CB8">
              <w:rPr>
                <w:rFonts w:ascii="Arial" w:hAnsi="Arial" w:cs="Arial"/>
                <w:sz w:val="24"/>
                <w:szCs w:val="24"/>
              </w:rPr>
              <w:t>decentralisation,</w:t>
            </w:r>
            <w:r w:rsidRPr="00112CB8">
              <w:rPr>
                <w:rFonts w:ascii="Arial" w:hAnsi="Arial" w:cs="Arial"/>
                <w:spacing w:val="33"/>
                <w:sz w:val="24"/>
                <w:szCs w:val="24"/>
              </w:rPr>
              <w:t xml:space="preserve"> </w:t>
            </w:r>
            <w:r w:rsidRPr="00112CB8">
              <w:rPr>
                <w:rFonts w:ascii="Arial" w:hAnsi="Arial" w:cs="Arial"/>
                <w:sz w:val="24"/>
                <w:szCs w:val="24"/>
              </w:rPr>
              <w:t>as</w:t>
            </w:r>
            <w:r w:rsidRPr="00112CB8">
              <w:rPr>
                <w:rFonts w:ascii="Arial" w:hAnsi="Arial" w:cs="Arial"/>
                <w:spacing w:val="37"/>
                <w:sz w:val="24"/>
                <w:szCs w:val="24"/>
              </w:rPr>
              <w:t xml:space="preserve"> </w:t>
            </w:r>
            <w:r w:rsidRPr="00112CB8">
              <w:rPr>
                <w:rFonts w:ascii="Arial" w:hAnsi="Arial" w:cs="Arial"/>
                <w:spacing w:val="-13"/>
                <w:sz w:val="24"/>
                <w:szCs w:val="24"/>
              </w:rPr>
              <w:t>i</w:t>
            </w:r>
            <w:r w:rsidRPr="00112CB8">
              <w:rPr>
                <w:rFonts w:ascii="Arial" w:hAnsi="Arial" w:cs="Arial"/>
                <w:spacing w:val="-17"/>
                <w:sz w:val="24"/>
                <w:szCs w:val="24"/>
              </w:rPr>
              <w:t>t</w:t>
            </w:r>
            <w:r w:rsidRPr="00112CB8">
              <w:rPr>
                <w:rFonts w:ascii="Arial" w:hAnsi="Arial" w:cs="Arial"/>
                <w:spacing w:val="37"/>
                <w:sz w:val="24"/>
                <w:szCs w:val="24"/>
              </w:rPr>
              <w:t xml:space="preserve"> </w:t>
            </w:r>
            <w:r w:rsidRPr="00112CB8">
              <w:rPr>
                <w:rFonts w:ascii="Arial" w:hAnsi="Arial" w:cs="Arial"/>
                <w:sz w:val="24"/>
                <w:szCs w:val="24"/>
              </w:rPr>
              <w:t>brings</w:t>
            </w:r>
            <w:r w:rsidRPr="00112CB8">
              <w:rPr>
                <w:rFonts w:ascii="Arial" w:hAnsi="Arial" w:cs="Arial"/>
                <w:spacing w:val="37"/>
                <w:sz w:val="24"/>
                <w:szCs w:val="24"/>
              </w:rPr>
              <w:t xml:space="preserve"> </w:t>
            </w:r>
            <w:r w:rsidRPr="00112CB8">
              <w:rPr>
                <w:rFonts w:ascii="Arial" w:hAnsi="Arial" w:cs="Arial"/>
                <w:sz w:val="24"/>
                <w:szCs w:val="24"/>
              </w:rPr>
              <w:t>real</w:t>
            </w:r>
            <w:r w:rsidRPr="00112CB8">
              <w:rPr>
                <w:rFonts w:ascii="Arial" w:hAnsi="Arial" w:cs="Arial"/>
                <w:spacing w:val="3"/>
                <w:sz w:val="24"/>
                <w:szCs w:val="24"/>
              </w:rPr>
              <w:t xml:space="preserve"> </w:t>
            </w:r>
            <w:r w:rsidRPr="00112CB8">
              <w:rPr>
                <w:rFonts w:ascii="Arial" w:hAnsi="Arial" w:cs="Arial"/>
                <w:sz w:val="24"/>
                <w:szCs w:val="24"/>
              </w:rPr>
              <w:t>social,</w:t>
            </w:r>
            <w:r w:rsidRPr="00112CB8">
              <w:rPr>
                <w:rFonts w:ascii="Arial" w:hAnsi="Arial" w:cs="Arial"/>
                <w:spacing w:val="41"/>
                <w:sz w:val="24"/>
                <w:szCs w:val="24"/>
              </w:rPr>
              <w:t xml:space="preserve"> </w:t>
            </w:r>
            <w:r w:rsidRPr="00112CB8">
              <w:rPr>
                <w:rFonts w:ascii="Arial" w:hAnsi="Arial" w:cs="Arial"/>
                <w:sz w:val="24"/>
                <w:szCs w:val="24"/>
              </w:rPr>
              <w:t>economic,</w:t>
            </w:r>
            <w:r w:rsidRPr="00112CB8">
              <w:rPr>
                <w:rFonts w:ascii="Arial" w:hAnsi="Arial" w:cs="Arial"/>
                <w:spacing w:val="39"/>
                <w:sz w:val="24"/>
                <w:szCs w:val="24"/>
              </w:rPr>
              <w:t xml:space="preserve"> </w:t>
            </w:r>
            <w:r w:rsidRPr="00112CB8">
              <w:rPr>
                <w:rFonts w:ascii="Arial" w:hAnsi="Arial" w:cs="Arial"/>
                <w:spacing w:val="-1"/>
                <w:sz w:val="24"/>
                <w:szCs w:val="24"/>
              </w:rPr>
              <w:t>equality</w:t>
            </w:r>
            <w:r w:rsidRPr="00112CB8">
              <w:rPr>
                <w:rFonts w:ascii="Arial" w:hAnsi="Arial" w:cs="Arial"/>
                <w:spacing w:val="32"/>
                <w:sz w:val="24"/>
                <w:szCs w:val="24"/>
              </w:rPr>
              <w:t xml:space="preserve"> </w:t>
            </w:r>
            <w:r w:rsidRPr="00112CB8">
              <w:rPr>
                <w:rFonts w:ascii="Arial" w:hAnsi="Arial" w:cs="Arial"/>
                <w:sz w:val="24"/>
                <w:szCs w:val="24"/>
              </w:rPr>
              <w:t>and</w:t>
            </w:r>
            <w:r w:rsidRPr="00112CB8">
              <w:rPr>
                <w:rFonts w:ascii="Arial" w:hAnsi="Arial" w:cs="Arial"/>
                <w:spacing w:val="31"/>
                <w:sz w:val="24"/>
                <w:szCs w:val="24"/>
              </w:rPr>
              <w:t xml:space="preserve"> </w:t>
            </w:r>
            <w:r w:rsidRPr="00112CB8">
              <w:rPr>
                <w:rFonts w:ascii="Arial" w:hAnsi="Arial" w:cs="Arial"/>
                <w:sz w:val="24"/>
                <w:szCs w:val="24"/>
              </w:rPr>
              <w:t>environmental</w:t>
            </w:r>
            <w:r w:rsidRPr="00112CB8">
              <w:rPr>
                <w:rFonts w:ascii="Arial" w:hAnsi="Arial" w:cs="Arial"/>
                <w:spacing w:val="24"/>
                <w:w w:val="101"/>
                <w:sz w:val="24"/>
                <w:szCs w:val="24"/>
              </w:rPr>
              <w:t xml:space="preserve"> </w:t>
            </w:r>
            <w:r w:rsidRPr="00112CB8">
              <w:rPr>
                <w:rFonts w:ascii="Arial" w:hAnsi="Arial" w:cs="Arial"/>
                <w:sz w:val="24"/>
                <w:szCs w:val="24"/>
              </w:rPr>
              <w:t>benefits</w:t>
            </w:r>
            <w:r w:rsidRPr="00112CB8">
              <w:rPr>
                <w:rFonts w:ascii="Arial" w:hAnsi="Arial" w:cs="Arial"/>
                <w:spacing w:val="29"/>
                <w:sz w:val="24"/>
                <w:szCs w:val="24"/>
              </w:rPr>
              <w:t xml:space="preserve"> </w:t>
            </w:r>
            <w:r w:rsidRPr="00112CB8">
              <w:rPr>
                <w:rFonts w:ascii="Arial" w:hAnsi="Arial" w:cs="Arial"/>
                <w:sz w:val="24"/>
                <w:szCs w:val="24"/>
              </w:rPr>
              <w:t>not</w:t>
            </w:r>
            <w:r w:rsidRPr="00112CB8">
              <w:rPr>
                <w:rFonts w:ascii="Arial" w:hAnsi="Arial" w:cs="Arial"/>
                <w:spacing w:val="9"/>
                <w:sz w:val="24"/>
                <w:szCs w:val="24"/>
              </w:rPr>
              <w:t xml:space="preserve"> </w:t>
            </w:r>
            <w:r w:rsidRPr="00112CB8">
              <w:rPr>
                <w:rFonts w:ascii="Arial" w:hAnsi="Arial" w:cs="Arial"/>
                <w:sz w:val="24"/>
                <w:szCs w:val="24"/>
              </w:rPr>
              <w:t>only</w:t>
            </w:r>
            <w:r w:rsidRPr="00112CB8">
              <w:rPr>
                <w:rFonts w:ascii="Arial" w:hAnsi="Arial" w:cs="Arial"/>
                <w:spacing w:val="4"/>
                <w:sz w:val="24"/>
                <w:szCs w:val="24"/>
              </w:rPr>
              <w:t xml:space="preserve"> </w:t>
            </w:r>
            <w:r w:rsidRPr="00112CB8">
              <w:rPr>
                <w:rFonts w:ascii="Arial" w:hAnsi="Arial" w:cs="Arial"/>
                <w:sz w:val="24"/>
                <w:szCs w:val="24"/>
              </w:rPr>
              <w:t>to</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21"/>
                <w:sz w:val="24"/>
                <w:szCs w:val="24"/>
              </w:rPr>
              <w:t xml:space="preserve"> </w:t>
            </w:r>
            <w:r w:rsidRPr="00112CB8">
              <w:rPr>
                <w:rFonts w:ascii="Arial" w:hAnsi="Arial" w:cs="Arial"/>
                <w:sz w:val="24"/>
                <w:szCs w:val="24"/>
              </w:rPr>
              <w:t>area</w:t>
            </w:r>
            <w:r w:rsidRPr="00112CB8">
              <w:rPr>
                <w:rFonts w:ascii="Arial" w:hAnsi="Arial" w:cs="Arial"/>
                <w:spacing w:val="20"/>
                <w:sz w:val="24"/>
                <w:szCs w:val="24"/>
              </w:rPr>
              <w:t xml:space="preserve"> </w:t>
            </w:r>
            <w:r w:rsidRPr="00112CB8">
              <w:rPr>
                <w:rFonts w:ascii="Arial" w:hAnsi="Arial" w:cs="Arial"/>
                <w:sz w:val="24"/>
                <w:szCs w:val="24"/>
              </w:rPr>
              <w:t>of</w:t>
            </w:r>
            <w:r w:rsidRPr="00112CB8">
              <w:rPr>
                <w:rFonts w:ascii="Arial" w:hAnsi="Arial" w:cs="Arial"/>
                <w:spacing w:val="19"/>
                <w:sz w:val="24"/>
                <w:szCs w:val="24"/>
              </w:rPr>
              <w:t xml:space="preserve"> </w:t>
            </w:r>
            <w:r w:rsidRPr="00112CB8">
              <w:rPr>
                <w:rFonts w:ascii="Arial" w:hAnsi="Arial" w:cs="Arial"/>
                <w:sz w:val="24"/>
                <w:szCs w:val="24"/>
              </w:rPr>
              <w:t>relocation</w:t>
            </w:r>
            <w:r w:rsidRPr="00112CB8">
              <w:rPr>
                <w:rFonts w:ascii="Arial" w:hAnsi="Arial" w:cs="Arial"/>
                <w:spacing w:val="27"/>
                <w:sz w:val="24"/>
                <w:szCs w:val="24"/>
              </w:rPr>
              <w:t xml:space="preserve"> </w:t>
            </w:r>
            <w:r w:rsidRPr="00112CB8">
              <w:rPr>
                <w:rFonts w:ascii="Arial" w:hAnsi="Arial" w:cs="Arial"/>
                <w:sz w:val="24"/>
                <w:szCs w:val="24"/>
              </w:rPr>
              <w:t>but</w:t>
            </w:r>
            <w:r w:rsidRPr="00112CB8">
              <w:rPr>
                <w:rFonts w:ascii="Arial" w:hAnsi="Arial" w:cs="Arial"/>
                <w:spacing w:val="-7"/>
                <w:sz w:val="24"/>
                <w:szCs w:val="24"/>
              </w:rPr>
              <w:t xml:space="preserve"> </w:t>
            </w:r>
            <w:r w:rsidRPr="00112CB8">
              <w:rPr>
                <w:rFonts w:ascii="Arial" w:hAnsi="Arial" w:cs="Arial"/>
                <w:sz w:val="24"/>
                <w:szCs w:val="24"/>
              </w:rPr>
              <w:t>to</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23"/>
                <w:sz w:val="24"/>
                <w:szCs w:val="24"/>
              </w:rPr>
              <w:t xml:space="preserve"> </w:t>
            </w:r>
            <w:r w:rsidRPr="00112CB8">
              <w:rPr>
                <w:rFonts w:ascii="Arial" w:hAnsi="Arial" w:cs="Arial"/>
                <w:sz w:val="24"/>
                <w:szCs w:val="24"/>
              </w:rPr>
              <w:t>sub-region</w:t>
            </w:r>
            <w:r w:rsidRPr="00112CB8">
              <w:rPr>
                <w:rFonts w:ascii="Arial" w:hAnsi="Arial" w:cs="Arial"/>
                <w:spacing w:val="39"/>
                <w:sz w:val="24"/>
                <w:szCs w:val="24"/>
              </w:rPr>
              <w:t xml:space="preserve"> </w:t>
            </w:r>
            <w:r w:rsidRPr="00112CB8">
              <w:rPr>
                <w:rFonts w:ascii="Arial" w:hAnsi="Arial" w:cs="Arial"/>
                <w:sz w:val="24"/>
                <w:szCs w:val="24"/>
              </w:rPr>
              <w:t>as</w:t>
            </w:r>
            <w:r w:rsidRPr="00112CB8">
              <w:rPr>
                <w:rFonts w:ascii="Arial" w:hAnsi="Arial" w:cs="Arial"/>
                <w:spacing w:val="24"/>
                <w:sz w:val="24"/>
                <w:szCs w:val="24"/>
              </w:rPr>
              <w:t xml:space="preserve"> </w:t>
            </w:r>
            <w:r w:rsidRPr="00112CB8">
              <w:rPr>
                <w:rFonts w:ascii="Arial" w:hAnsi="Arial" w:cs="Arial"/>
                <w:sz w:val="24"/>
                <w:szCs w:val="24"/>
              </w:rPr>
              <w:t>a</w:t>
            </w:r>
            <w:r w:rsidRPr="00112CB8">
              <w:rPr>
                <w:rFonts w:ascii="Arial" w:hAnsi="Arial" w:cs="Arial"/>
                <w:spacing w:val="-2"/>
                <w:sz w:val="24"/>
                <w:szCs w:val="24"/>
              </w:rPr>
              <w:t xml:space="preserve"> </w:t>
            </w:r>
            <w:r w:rsidRPr="00112CB8">
              <w:rPr>
                <w:rFonts w:ascii="Arial" w:hAnsi="Arial" w:cs="Arial"/>
                <w:sz w:val="24"/>
                <w:szCs w:val="24"/>
              </w:rPr>
              <w:t>whole.</w:t>
            </w:r>
            <w:r w:rsidRPr="00112CB8">
              <w:rPr>
                <w:rFonts w:ascii="Arial" w:hAnsi="Arial" w:cs="Arial"/>
                <w:spacing w:val="53"/>
                <w:sz w:val="24"/>
                <w:szCs w:val="24"/>
              </w:rPr>
              <w:t xml:space="preserve"> </w:t>
            </w:r>
            <w:r w:rsidRPr="00112CB8">
              <w:rPr>
                <w:rFonts w:ascii="Arial" w:hAnsi="Arial" w:cs="Arial"/>
                <w:sz w:val="24"/>
                <w:szCs w:val="24"/>
              </w:rPr>
              <w:t>It provides</w:t>
            </w:r>
            <w:r w:rsidRPr="00112CB8">
              <w:rPr>
                <w:rFonts w:ascii="Arial" w:hAnsi="Arial" w:cs="Arial"/>
                <w:spacing w:val="23"/>
                <w:sz w:val="24"/>
                <w:szCs w:val="24"/>
              </w:rPr>
              <w:t xml:space="preserve"> </w:t>
            </w:r>
            <w:r w:rsidRPr="00112CB8">
              <w:rPr>
                <w:rFonts w:ascii="Arial" w:hAnsi="Arial" w:cs="Arial"/>
                <w:sz w:val="24"/>
                <w:szCs w:val="24"/>
              </w:rPr>
              <w:t>choice,</w:t>
            </w:r>
            <w:r w:rsidRPr="00112CB8">
              <w:rPr>
                <w:rFonts w:ascii="Arial" w:hAnsi="Arial" w:cs="Arial"/>
                <w:spacing w:val="17"/>
                <w:sz w:val="24"/>
                <w:szCs w:val="24"/>
              </w:rPr>
              <w:t xml:space="preserve"> </w:t>
            </w:r>
            <w:r w:rsidRPr="00112CB8">
              <w:rPr>
                <w:rFonts w:ascii="Arial" w:hAnsi="Arial" w:cs="Arial"/>
                <w:sz w:val="24"/>
                <w:szCs w:val="24"/>
              </w:rPr>
              <w:t>where</w:t>
            </w:r>
            <w:r w:rsidRPr="00112CB8">
              <w:rPr>
                <w:rFonts w:ascii="Arial" w:hAnsi="Arial" w:cs="Arial"/>
                <w:spacing w:val="46"/>
                <w:sz w:val="24"/>
                <w:szCs w:val="24"/>
              </w:rPr>
              <w:t xml:space="preserve"> </w:t>
            </w:r>
            <w:r w:rsidRPr="00112CB8">
              <w:rPr>
                <w:rFonts w:ascii="Arial" w:hAnsi="Arial" w:cs="Arial"/>
                <w:sz w:val="24"/>
                <w:szCs w:val="24"/>
              </w:rPr>
              <w:t>people</w:t>
            </w:r>
            <w:r w:rsidRPr="00112CB8">
              <w:rPr>
                <w:rFonts w:ascii="Arial" w:hAnsi="Arial" w:cs="Arial"/>
                <w:spacing w:val="21"/>
                <w:sz w:val="24"/>
                <w:szCs w:val="24"/>
              </w:rPr>
              <w:t xml:space="preserve"> </w:t>
            </w:r>
            <w:r w:rsidRPr="00112CB8">
              <w:rPr>
                <w:rFonts w:ascii="Arial" w:hAnsi="Arial" w:cs="Arial"/>
                <w:sz w:val="24"/>
                <w:szCs w:val="24"/>
              </w:rPr>
              <w:t>can</w:t>
            </w:r>
            <w:r w:rsidRPr="00112CB8">
              <w:rPr>
                <w:rFonts w:ascii="Arial" w:hAnsi="Arial" w:cs="Arial"/>
                <w:spacing w:val="6"/>
                <w:sz w:val="24"/>
                <w:szCs w:val="24"/>
              </w:rPr>
              <w:t xml:space="preserve"> </w:t>
            </w:r>
            <w:r w:rsidRPr="00112CB8">
              <w:rPr>
                <w:rFonts w:ascii="Arial" w:hAnsi="Arial" w:cs="Arial"/>
                <w:sz w:val="24"/>
                <w:szCs w:val="24"/>
              </w:rPr>
              <w:t>work</w:t>
            </w:r>
            <w:r w:rsidRPr="00112CB8">
              <w:rPr>
                <w:rFonts w:ascii="Arial" w:hAnsi="Arial" w:cs="Arial"/>
                <w:spacing w:val="42"/>
                <w:sz w:val="24"/>
                <w:szCs w:val="24"/>
              </w:rPr>
              <w:t xml:space="preserve"> </w:t>
            </w:r>
            <w:r w:rsidRPr="00112CB8">
              <w:rPr>
                <w:rFonts w:ascii="Arial" w:hAnsi="Arial" w:cs="Arial"/>
                <w:sz w:val="24"/>
                <w:szCs w:val="24"/>
              </w:rPr>
              <w:t>and</w:t>
            </w:r>
            <w:r w:rsidRPr="00112CB8">
              <w:rPr>
                <w:rFonts w:ascii="Arial" w:hAnsi="Arial" w:cs="Arial"/>
                <w:spacing w:val="33"/>
                <w:sz w:val="24"/>
                <w:szCs w:val="24"/>
              </w:rPr>
              <w:t xml:space="preserve"> </w:t>
            </w:r>
            <w:r w:rsidRPr="00112CB8">
              <w:rPr>
                <w:rFonts w:ascii="Arial" w:hAnsi="Arial" w:cs="Arial"/>
                <w:sz w:val="24"/>
                <w:szCs w:val="24"/>
              </w:rPr>
              <w:t>live</w:t>
            </w:r>
            <w:r w:rsidRPr="00112CB8">
              <w:rPr>
                <w:rFonts w:ascii="Arial" w:hAnsi="Arial" w:cs="Arial"/>
                <w:spacing w:val="15"/>
                <w:sz w:val="24"/>
                <w:szCs w:val="24"/>
              </w:rPr>
              <w:t xml:space="preserve"> </w:t>
            </w:r>
            <w:r w:rsidRPr="00112CB8">
              <w:rPr>
                <w:rFonts w:ascii="Arial" w:hAnsi="Arial" w:cs="Arial"/>
                <w:sz w:val="24"/>
                <w:szCs w:val="24"/>
              </w:rPr>
              <w:t>in</w:t>
            </w:r>
            <w:r w:rsidRPr="00112CB8">
              <w:rPr>
                <w:rFonts w:ascii="Arial" w:hAnsi="Arial" w:cs="Arial"/>
                <w:spacing w:val="10"/>
                <w:sz w:val="24"/>
                <w:szCs w:val="24"/>
              </w:rPr>
              <w:t xml:space="preserve"> </w:t>
            </w:r>
            <w:r w:rsidRPr="00112CB8">
              <w:rPr>
                <w:rFonts w:ascii="Arial" w:hAnsi="Arial" w:cs="Arial"/>
                <w:sz w:val="24"/>
                <w:szCs w:val="24"/>
              </w:rPr>
              <w:t>a</w:t>
            </w:r>
            <w:r w:rsidRPr="00112CB8">
              <w:rPr>
                <w:rFonts w:ascii="Arial" w:hAnsi="Arial" w:cs="Arial"/>
                <w:spacing w:val="26"/>
                <w:sz w:val="24"/>
                <w:szCs w:val="24"/>
              </w:rPr>
              <w:t xml:space="preserve"> </w:t>
            </w:r>
            <w:r w:rsidRPr="00112CB8">
              <w:rPr>
                <w:rFonts w:ascii="Arial" w:hAnsi="Arial" w:cs="Arial"/>
                <w:sz w:val="24"/>
                <w:szCs w:val="24"/>
              </w:rPr>
              <w:t>place</w:t>
            </w:r>
            <w:r w:rsidRPr="00112CB8">
              <w:rPr>
                <w:rFonts w:ascii="Arial" w:hAnsi="Arial" w:cs="Arial"/>
                <w:spacing w:val="7"/>
                <w:sz w:val="24"/>
                <w:szCs w:val="24"/>
              </w:rPr>
              <w:t xml:space="preserve"> </w:t>
            </w:r>
            <w:r w:rsidRPr="00112CB8">
              <w:rPr>
                <w:rFonts w:ascii="Arial" w:hAnsi="Arial" w:cs="Arial"/>
                <w:sz w:val="24"/>
                <w:szCs w:val="24"/>
              </w:rPr>
              <w:t>of</w:t>
            </w:r>
            <w:r w:rsidRPr="00112CB8">
              <w:rPr>
                <w:rFonts w:ascii="Arial" w:hAnsi="Arial" w:cs="Arial"/>
                <w:spacing w:val="6"/>
                <w:sz w:val="24"/>
                <w:szCs w:val="24"/>
              </w:rPr>
              <w:t xml:space="preserve"> </w:t>
            </w:r>
            <w:r w:rsidRPr="00112CB8">
              <w:rPr>
                <w:rFonts w:ascii="Arial" w:hAnsi="Arial" w:cs="Arial"/>
                <w:sz w:val="24"/>
                <w:szCs w:val="24"/>
              </w:rPr>
              <w:t>their</w:t>
            </w:r>
            <w:r w:rsidRPr="00112CB8">
              <w:rPr>
                <w:rFonts w:ascii="Arial" w:hAnsi="Arial" w:cs="Arial"/>
                <w:spacing w:val="30"/>
                <w:sz w:val="24"/>
                <w:szCs w:val="24"/>
              </w:rPr>
              <w:t xml:space="preserve"> </w:t>
            </w:r>
            <w:r w:rsidRPr="00112CB8">
              <w:rPr>
                <w:rFonts w:ascii="Arial" w:hAnsi="Arial" w:cs="Arial"/>
                <w:sz w:val="24"/>
                <w:szCs w:val="24"/>
              </w:rPr>
              <w:t>choice</w:t>
            </w:r>
            <w:r w:rsidRPr="00112CB8">
              <w:rPr>
                <w:rFonts w:ascii="Arial" w:hAnsi="Arial" w:cs="Arial"/>
                <w:spacing w:val="26"/>
                <w:sz w:val="24"/>
                <w:szCs w:val="24"/>
              </w:rPr>
              <w:t xml:space="preserve"> </w:t>
            </w:r>
            <w:r w:rsidRPr="00112CB8">
              <w:rPr>
                <w:rFonts w:ascii="Arial" w:hAnsi="Arial" w:cs="Arial"/>
                <w:sz w:val="24"/>
                <w:szCs w:val="24"/>
              </w:rPr>
              <w:t>offering</w:t>
            </w:r>
            <w:r w:rsidRPr="00112CB8">
              <w:rPr>
                <w:rFonts w:ascii="Arial" w:hAnsi="Arial" w:cs="Arial"/>
                <w:w w:val="101"/>
                <w:sz w:val="24"/>
                <w:szCs w:val="24"/>
              </w:rPr>
              <w:t xml:space="preserve"> </w:t>
            </w:r>
            <w:r w:rsidRPr="00112CB8">
              <w:rPr>
                <w:rFonts w:ascii="Arial" w:hAnsi="Arial" w:cs="Arial"/>
                <w:sz w:val="24"/>
                <w:szCs w:val="24"/>
              </w:rPr>
              <w:t>them</w:t>
            </w:r>
            <w:r w:rsidRPr="00112CB8">
              <w:rPr>
                <w:rFonts w:ascii="Arial" w:hAnsi="Arial" w:cs="Arial"/>
                <w:spacing w:val="37"/>
                <w:sz w:val="24"/>
                <w:szCs w:val="24"/>
              </w:rPr>
              <w:t xml:space="preserve"> </w:t>
            </w:r>
            <w:r w:rsidRPr="00112CB8">
              <w:rPr>
                <w:rFonts w:ascii="Arial" w:hAnsi="Arial" w:cs="Arial"/>
                <w:sz w:val="24"/>
                <w:szCs w:val="24"/>
              </w:rPr>
              <w:t>an</w:t>
            </w:r>
            <w:r w:rsidRPr="00112CB8">
              <w:rPr>
                <w:rFonts w:ascii="Arial" w:hAnsi="Arial" w:cs="Arial"/>
                <w:spacing w:val="18"/>
                <w:sz w:val="24"/>
                <w:szCs w:val="24"/>
              </w:rPr>
              <w:t xml:space="preserve"> </w:t>
            </w:r>
            <w:r w:rsidRPr="00112CB8">
              <w:rPr>
                <w:rFonts w:ascii="Arial" w:hAnsi="Arial" w:cs="Arial"/>
                <w:spacing w:val="-3"/>
                <w:sz w:val="24"/>
                <w:szCs w:val="24"/>
              </w:rPr>
              <w:t>improved</w:t>
            </w:r>
            <w:r w:rsidRPr="00112CB8">
              <w:rPr>
                <w:rFonts w:ascii="Arial" w:hAnsi="Arial" w:cs="Arial"/>
                <w:spacing w:val="26"/>
                <w:sz w:val="24"/>
                <w:szCs w:val="24"/>
              </w:rPr>
              <w:t xml:space="preserve"> </w:t>
            </w:r>
            <w:r w:rsidRPr="00112CB8">
              <w:rPr>
                <w:rFonts w:ascii="Arial" w:hAnsi="Arial" w:cs="Arial"/>
                <w:sz w:val="24"/>
                <w:szCs w:val="24"/>
              </w:rPr>
              <w:t>quality</w:t>
            </w:r>
            <w:r w:rsidRPr="00112CB8">
              <w:rPr>
                <w:rFonts w:ascii="Arial" w:hAnsi="Arial" w:cs="Arial"/>
                <w:spacing w:val="24"/>
                <w:sz w:val="24"/>
                <w:szCs w:val="24"/>
              </w:rPr>
              <w:t xml:space="preserve"> </w:t>
            </w:r>
            <w:r w:rsidRPr="00112CB8">
              <w:rPr>
                <w:rFonts w:ascii="Arial" w:hAnsi="Arial" w:cs="Arial"/>
                <w:sz w:val="24"/>
                <w:szCs w:val="24"/>
              </w:rPr>
              <w:t>of</w:t>
            </w:r>
            <w:r w:rsidRPr="00112CB8">
              <w:rPr>
                <w:rFonts w:ascii="Arial" w:hAnsi="Arial" w:cs="Arial"/>
                <w:spacing w:val="5"/>
                <w:sz w:val="24"/>
                <w:szCs w:val="24"/>
              </w:rPr>
              <w:t xml:space="preserve"> </w:t>
            </w:r>
            <w:r w:rsidRPr="00112CB8">
              <w:rPr>
                <w:rFonts w:ascii="Arial" w:hAnsi="Arial" w:cs="Arial"/>
                <w:sz w:val="24"/>
                <w:szCs w:val="24"/>
              </w:rPr>
              <w:t>work</w:t>
            </w:r>
            <w:r w:rsidRPr="00112CB8">
              <w:rPr>
                <w:rFonts w:ascii="Arial" w:hAnsi="Arial" w:cs="Arial"/>
                <w:spacing w:val="40"/>
                <w:sz w:val="24"/>
                <w:szCs w:val="24"/>
              </w:rPr>
              <w:t xml:space="preserve"> </w:t>
            </w:r>
            <w:r w:rsidRPr="00112CB8">
              <w:rPr>
                <w:rFonts w:ascii="Arial" w:hAnsi="Arial" w:cs="Arial"/>
                <w:sz w:val="24"/>
                <w:szCs w:val="24"/>
              </w:rPr>
              <w:t>life</w:t>
            </w:r>
            <w:r w:rsidRPr="00112CB8">
              <w:rPr>
                <w:rFonts w:ascii="Arial" w:hAnsi="Arial" w:cs="Arial"/>
                <w:spacing w:val="11"/>
                <w:sz w:val="24"/>
                <w:szCs w:val="24"/>
              </w:rPr>
              <w:t xml:space="preserve"> </w:t>
            </w:r>
            <w:r w:rsidRPr="00112CB8">
              <w:rPr>
                <w:rFonts w:ascii="Arial" w:hAnsi="Arial" w:cs="Arial"/>
                <w:sz w:val="24"/>
                <w:szCs w:val="24"/>
              </w:rPr>
              <w:t>balance.</w:t>
            </w:r>
            <w:r w:rsidRPr="00112CB8">
              <w:rPr>
                <w:rFonts w:ascii="Arial" w:hAnsi="Arial" w:cs="Arial"/>
                <w:spacing w:val="32"/>
                <w:sz w:val="24"/>
                <w:szCs w:val="24"/>
              </w:rPr>
              <w:t xml:space="preserve"> </w:t>
            </w:r>
            <w:r w:rsidRPr="00112CB8">
              <w:rPr>
                <w:rFonts w:ascii="Arial" w:hAnsi="Arial" w:cs="Arial"/>
                <w:sz w:val="24"/>
                <w:szCs w:val="24"/>
              </w:rPr>
              <w:t>Relocation</w:t>
            </w:r>
            <w:r w:rsidRPr="00112CB8">
              <w:rPr>
                <w:rFonts w:ascii="Arial" w:hAnsi="Arial" w:cs="Arial"/>
                <w:spacing w:val="27"/>
                <w:sz w:val="24"/>
                <w:szCs w:val="24"/>
              </w:rPr>
              <w:t xml:space="preserve"> </w:t>
            </w:r>
            <w:r w:rsidRPr="00112CB8">
              <w:rPr>
                <w:rFonts w:ascii="Arial" w:hAnsi="Arial" w:cs="Arial"/>
                <w:sz w:val="24"/>
                <w:szCs w:val="24"/>
              </w:rPr>
              <w:t>of</w:t>
            </w:r>
            <w:r w:rsidRPr="00112CB8">
              <w:rPr>
                <w:rFonts w:ascii="Arial" w:hAnsi="Arial" w:cs="Arial"/>
                <w:spacing w:val="14"/>
                <w:sz w:val="24"/>
                <w:szCs w:val="24"/>
              </w:rPr>
              <w:t xml:space="preserve"> </w:t>
            </w:r>
            <w:r w:rsidRPr="00112CB8">
              <w:rPr>
                <w:rFonts w:ascii="Arial" w:hAnsi="Arial" w:cs="Arial"/>
                <w:sz w:val="24"/>
                <w:szCs w:val="24"/>
              </w:rPr>
              <w:t>a</w:t>
            </w:r>
            <w:r w:rsidRPr="00112CB8">
              <w:rPr>
                <w:rFonts w:ascii="Arial" w:hAnsi="Arial" w:cs="Arial"/>
                <w:spacing w:val="14"/>
                <w:sz w:val="24"/>
                <w:szCs w:val="24"/>
              </w:rPr>
              <w:t xml:space="preserve"> </w:t>
            </w:r>
            <w:r w:rsidRPr="00112CB8">
              <w:rPr>
                <w:rFonts w:ascii="Arial" w:hAnsi="Arial" w:cs="Arial"/>
                <w:sz w:val="24"/>
                <w:szCs w:val="24"/>
              </w:rPr>
              <w:t>headquarters</w:t>
            </w:r>
            <w:r w:rsidRPr="00112CB8">
              <w:rPr>
                <w:rFonts w:ascii="Arial" w:hAnsi="Arial" w:cs="Arial"/>
                <w:spacing w:val="43"/>
                <w:sz w:val="24"/>
                <w:szCs w:val="24"/>
              </w:rPr>
              <w:t xml:space="preserve"> </w:t>
            </w:r>
            <w:r w:rsidRPr="00112CB8">
              <w:rPr>
                <w:rFonts w:ascii="Arial" w:hAnsi="Arial" w:cs="Arial"/>
                <w:sz w:val="24"/>
                <w:szCs w:val="24"/>
              </w:rPr>
              <w:t>on</w:t>
            </w:r>
            <w:r w:rsidRPr="00112CB8">
              <w:rPr>
                <w:rFonts w:ascii="Arial" w:hAnsi="Arial" w:cs="Arial"/>
                <w:spacing w:val="13"/>
                <w:sz w:val="24"/>
                <w:szCs w:val="24"/>
              </w:rPr>
              <w:t xml:space="preserve"> </w:t>
            </w:r>
            <w:r w:rsidRPr="00112CB8">
              <w:rPr>
                <w:rFonts w:ascii="Arial" w:hAnsi="Arial" w:cs="Arial"/>
                <w:sz w:val="24"/>
                <w:szCs w:val="24"/>
              </w:rPr>
              <w:t>the·</w:t>
            </w:r>
            <w:r w:rsidRPr="00112CB8">
              <w:rPr>
                <w:rFonts w:ascii="Arial" w:hAnsi="Arial" w:cs="Arial"/>
                <w:spacing w:val="22"/>
                <w:w w:val="99"/>
                <w:sz w:val="24"/>
                <w:szCs w:val="24"/>
              </w:rPr>
              <w:t xml:space="preserve"> </w:t>
            </w:r>
            <w:r w:rsidRPr="00112CB8">
              <w:rPr>
                <w:rFonts w:ascii="Arial" w:hAnsi="Arial" w:cs="Arial"/>
                <w:spacing w:val="-1"/>
                <w:sz w:val="24"/>
                <w:szCs w:val="24"/>
              </w:rPr>
              <w:t>periphery</w:t>
            </w:r>
            <w:r w:rsidRPr="00112CB8">
              <w:rPr>
                <w:rFonts w:ascii="Arial" w:hAnsi="Arial" w:cs="Arial"/>
                <w:spacing w:val="24"/>
                <w:sz w:val="24"/>
                <w:szCs w:val="24"/>
              </w:rPr>
              <w:t xml:space="preserve"> </w:t>
            </w:r>
            <w:r w:rsidRPr="00112CB8">
              <w:rPr>
                <w:rFonts w:ascii="Arial" w:hAnsi="Arial" w:cs="Arial"/>
                <w:sz w:val="24"/>
                <w:szCs w:val="24"/>
              </w:rPr>
              <w:t>of</w:t>
            </w:r>
            <w:r w:rsidRPr="00112CB8">
              <w:rPr>
                <w:rFonts w:ascii="Arial" w:hAnsi="Arial" w:cs="Arial"/>
                <w:spacing w:val="14"/>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sub-region,</w:t>
            </w:r>
            <w:r w:rsidRPr="00112CB8">
              <w:rPr>
                <w:rFonts w:ascii="Arial" w:hAnsi="Arial" w:cs="Arial"/>
                <w:spacing w:val="47"/>
                <w:sz w:val="24"/>
                <w:szCs w:val="24"/>
              </w:rPr>
              <w:t xml:space="preserve"> </w:t>
            </w:r>
            <w:r w:rsidRPr="00112CB8">
              <w:rPr>
                <w:rFonts w:ascii="Arial" w:hAnsi="Arial" w:cs="Arial"/>
                <w:sz w:val="24"/>
                <w:szCs w:val="24"/>
              </w:rPr>
              <w:t>such</w:t>
            </w:r>
            <w:r w:rsidRPr="00112CB8">
              <w:rPr>
                <w:rFonts w:ascii="Arial" w:hAnsi="Arial" w:cs="Arial"/>
                <w:spacing w:val="19"/>
                <w:sz w:val="24"/>
                <w:szCs w:val="24"/>
              </w:rPr>
              <w:t xml:space="preserve"> </w:t>
            </w:r>
            <w:r w:rsidRPr="00112CB8">
              <w:rPr>
                <w:rFonts w:ascii="Arial" w:hAnsi="Arial" w:cs="Arial"/>
                <w:sz w:val="24"/>
                <w:szCs w:val="24"/>
              </w:rPr>
              <w:t>as</w:t>
            </w:r>
            <w:r w:rsidRPr="00112CB8">
              <w:rPr>
                <w:rFonts w:ascii="Arial" w:hAnsi="Arial" w:cs="Arial"/>
                <w:spacing w:val="12"/>
                <w:sz w:val="24"/>
                <w:szCs w:val="24"/>
              </w:rPr>
              <w:t xml:space="preserve"> </w:t>
            </w:r>
            <w:r w:rsidRPr="00112CB8">
              <w:rPr>
                <w:rFonts w:ascii="Arial" w:hAnsi="Arial" w:cs="Arial"/>
                <w:sz w:val="24"/>
                <w:szCs w:val="24"/>
              </w:rPr>
              <w:t>the</w:t>
            </w:r>
            <w:r w:rsidRPr="00112CB8">
              <w:rPr>
                <w:rFonts w:ascii="Arial" w:hAnsi="Arial" w:cs="Arial"/>
                <w:spacing w:val="25"/>
                <w:sz w:val="24"/>
                <w:szCs w:val="24"/>
              </w:rPr>
              <w:t xml:space="preserve"> </w:t>
            </w:r>
            <w:r w:rsidRPr="00112CB8">
              <w:rPr>
                <w:rFonts w:ascii="Arial" w:hAnsi="Arial" w:cs="Arial"/>
                <w:sz w:val="24"/>
                <w:szCs w:val="24"/>
              </w:rPr>
              <w:t>case</w:t>
            </w:r>
            <w:r w:rsidRPr="00112CB8">
              <w:rPr>
                <w:rFonts w:ascii="Arial" w:hAnsi="Arial" w:cs="Arial"/>
                <w:spacing w:val="6"/>
                <w:sz w:val="24"/>
                <w:szCs w:val="24"/>
              </w:rPr>
              <w:t xml:space="preserve"> </w:t>
            </w:r>
            <w:r w:rsidRPr="00112CB8">
              <w:rPr>
                <w:rFonts w:ascii="Arial" w:hAnsi="Arial" w:cs="Arial"/>
                <w:sz w:val="24"/>
                <w:szCs w:val="24"/>
              </w:rPr>
              <w:t>with</w:t>
            </w:r>
            <w:r w:rsidRPr="00112CB8">
              <w:rPr>
                <w:rFonts w:ascii="Arial" w:hAnsi="Arial" w:cs="Arial"/>
                <w:spacing w:val="40"/>
                <w:sz w:val="24"/>
                <w:szCs w:val="24"/>
              </w:rPr>
              <w:t xml:space="preserve"> </w:t>
            </w:r>
            <w:r w:rsidRPr="00112CB8">
              <w:rPr>
                <w:rFonts w:ascii="Arial" w:hAnsi="Arial" w:cs="Arial"/>
                <w:sz w:val="24"/>
                <w:szCs w:val="24"/>
              </w:rPr>
              <w:t>Ballykelly,</w:t>
            </w:r>
            <w:r w:rsidRPr="00112CB8">
              <w:rPr>
                <w:rFonts w:ascii="Arial" w:hAnsi="Arial" w:cs="Arial"/>
                <w:spacing w:val="31"/>
                <w:sz w:val="24"/>
                <w:szCs w:val="24"/>
              </w:rPr>
              <w:t xml:space="preserve"> </w:t>
            </w:r>
            <w:r w:rsidRPr="00112CB8">
              <w:rPr>
                <w:rFonts w:ascii="Arial" w:hAnsi="Arial" w:cs="Arial"/>
                <w:sz w:val="24"/>
                <w:szCs w:val="24"/>
              </w:rPr>
              <w:t>does</w:t>
            </w:r>
            <w:r w:rsidRPr="00112CB8">
              <w:rPr>
                <w:rFonts w:ascii="Arial" w:hAnsi="Arial" w:cs="Arial"/>
                <w:spacing w:val="37"/>
                <w:sz w:val="24"/>
                <w:szCs w:val="24"/>
              </w:rPr>
              <w:t xml:space="preserve"> </w:t>
            </w:r>
            <w:r w:rsidRPr="00112CB8">
              <w:rPr>
                <w:rFonts w:ascii="Arial" w:hAnsi="Arial" w:cs="Arial"/>
                <w:sz w:val="24"/>
                <w:szCs w:val="24"/>
              </w:rPr>
              <w:t>not</w:t>
            </w:r>
            <w:r w:rsidRPr="00112CB8">
              <w:rPr>
                <w:rFonts w:ascii="Arial" w:hAnsi="Arial" w:cs="Arial"/>
                <w:spacing w:val="13"/>
                <w:sz w:val="24"/>
                <w:szCs w:val="24"/>
              </w:rPr>
              <w:t xml:space="preserve"> </w:t>
            </w:r>
            <w:r w:rsidRPr="00112CB8">
              <w:rPr>
                <w:rFonts w:ascii="Arial" w:hAnsi="Arial" w:cs="Arial"/>
                <w:sz w:val="24"/>
                <w:szCs w:val="24"/>
              </w:rPr>
              <w:t>provide</w:t>
            </w:r>
            <w:r w:rsidRPr="00112CB8">
              <w:rPr>
                <w:rFonts w:ascii="Arial" w:hAnsi="Arial" w:cs="Arial"/>
                <w:spacing w:val="10"/>
                <w:sz w:val="24"/>
                <w:szCs w:val="24"/>
              </w:rPr>
              <w:t xml:space="preserve"> </w:t>
            </w:r>
            <w:r w:rsidRPr="00112CB8">
              <w:rPr>
                <w:rFonts w:ascii="Arial" w:hAnsi="Arial" w:cs="Arial"/>
                <w:sz w:val="24"/>
                <w:szCs w:val="24"/>
              </w:rPr>
              <w:t>this</w:t>
            </w:r>
            <w:r w:rsidRPr="00112CB8">
              <w:rPr>
                <w:rFonts w:ascii="Arial" w:hAnsi="Arial" w:cs="Arial"/>
                <w:spacing w:val="26"/>
                <w:w w:val="101"/>
                <w:sz w:val="24"/>
                <w:szCs w:val="24"/>
              </w:rPr>
              <w:t xml:space="preserve"> </w:t>
            </w:r>
            <w:r w:rsidRPr="00112CB8">
              <w:rPr>
                <w:rFonts w:ascii="Arial" w:hAnsi="Arial" w:cs="Arial"/>
                <w:sz w:val="24"/>
                <w:szCs w:val="24"/>
              </w:rPr>
              <w:t>opportunity.</w:t>
            </w:r>
            <w:r w:rsidRPr="00112CB8">
              <w:rPr>
                <w:rFonts w:ascii="Arial" w:hAnsi="Arial" w:cs="Arial"/>
                <w:spacing w:val="61"/>
                <w:sz w:val="24"/>
                <w:szCs w:val="24"/>
              </w:rPr>
              <w:t xml:space="preserve"> </w:t>
            </w:r>
            <w:r w:rsidRPr="00112CB8">
              <w:rPr>
                <w:rFonts w:ascii="Arial" w:hAnsi="Arial" w:cs="Arial"/>
                <w:sz w:val="24"/>
                <w:szCs w:val="24"/>
              </w:rPr>
              <w:t>Its</w:t>
            </w:r>
            <w:r w:rsidRPr="00112CB8">
              <w:rPr>
                <w:rFonts w:ascii="Arial" w:hAnsi="Arial" w:cs="Arial"/>
                <w:spacing w:val="5"/>
                <w:sz w:val="24"/>
                <w:szCs w:val="24"/>
              </w:rPr>
              <w:t xml:space="preserve"> </w:t>
            </w:r>
            <w:r w:rsidRPr="00112CB8">
              <w:rPr>
                <w:rFonts w:ascii="Arial" w:hAnsi="Arial" w:cs="Arial"/>
                <w:spacing w:val="-1"/>
                <w:sz w:val="24"/>
                <w:szCs w:val="24"/>
              </w:rPr>
              <w:t>proximity</w:t>
            </w:r>
            <w:r w:rsidRPr="00112CB8">
              <w:rPr>
                <w:rFonts w:ascii="Arial" w:hAnsi="Arial" w:cs="Arial"/>
                <w:spacing w:val="9"/>
                <w:sz w:val="24"/>
                <w:szCs w:val="24"/>
              </w:rPr>
              <w:t xml:space="preserve"> </w:t>
            </w:r>
            <w:r w:rsidRPr="00112CB8">
              <w:rPr>
                <w:rFonts w:ascii="Arial" w:hAnsi="Arial" w:cs="Arial"/>
                <w:sz w:val="24"/>
                <w:szCs w:val="24"/>
              </w:rPr>
              <w:t>to</w:t>
            </w:r>
            <w:r w:rsidRPr="00112CB8">
              <w:rPr>
                <w:rFonts w:ascii="Arial" w:hAnsi="Arial" w:cs="Arial"/>
                <w:spacing w:val="34"/>
                <w:sz w:val="24"/>
                <w:szCs w:val="24"/>
              </w:rPr>
              <w:t xml:space="preserve"> </w:t>
            </w:r>
            <w:r w:rsidRPr="00112CB8">
              <w:rPr>
                <w:rFonts w:ascii="Arial" w:hAnsi="Arial" w:cs="Arial"/>
                <w:sz w:val="24"/>
                <w:szCs w:val="24"/>
              </w:rPr>
              <w:t>Derry/Londonderry</w:t>
            </w:r>
            <w:r w:rsidRPr="00112CB8">
              <w:rPr>
                <w:rFonts w:ascii="Arial" w:hAnsi="Arial" w:cs="Arial"/>
                <w:spacing w:val="41"/>
                <w:sz w:val="24"/>
                <w:szCs w:val="24"/>
              </w:rPr>
              <w:t xml:space="preserve"> </w:t>
            </w:r>
            <w:r w:rsidRPr="00112CB8">
              <w:rPr>
                <w:rFonts w:ascii="Arial" w:hAnsi="Arial" w:cs="Arial"/>
                <w:sz w:val="24"/>
                <w:szCs w:val="24"/>
              </w:rPr>
              <w:t>only</w:t>
            </w:r>
            <w:r w:rsidRPr="00112CB8">
              <w:rPr>
                <w:rFonts w:ascii="Arial" w:hAnsi="Arial" w:cs="Arial"/>
                <w:spacing w:val="27"/>
                <w:sz w:val="24"/>
                <w:szCs w:val="24"/>
              </w:rPr>
              <w:t xml:space="preserve"> </w:t>
            </w:r>
            <w:r w:rsidRPr="00112CB8">
              <w:rPr>
                <w:rFonts w:ascii="Arial" w:hAnsi="Arial" w:cs="Arial"/>
                <w:sz w:val="24"/>
                <w:szCs w:val="24"/>
              </w:rPr>
              <w:t>serves</w:t>
            </w:r>
            <w:r w:rsidRPr="00112CB8">
              <w:rPr>
                <w:rFonts w:ascii="Arial" w:hAnsi="Arial" w:cs="Arial"/>
                <w:spacing w:val="29"/>
                <w:sz w:val="24"/>
                <w:szCs w:val="24"/>
              </w:rPr>
              <w:t xml:space="preserve"> </w:t>
            </w:r>
            <w:r w:rsidRPr="00112CB8">
              <w:rPr>
                <w:rFonts w:ascii="Arial" w:hAnsi="Arial" w:cs="Arial"/>
                <w:sz w:val="24"/>
                <w:szCs w:val="24"/>
              </w:rPr>
              <w:t>to</w:t>
            </w:r>
            <w:r w:rsidRPr="00112CB8">
              <w:rPr>
                <w:rFonts w:ascii="Arial" w:hAnsi="Arial" w:cs="Arial"/>
                <w:spacing w:val="27"/>
                <w:sz w:val="24"/>
                <w:szCs w:val="24"/>
              </w:rPr>
              <w:t xml:space="preserve"> </w:t>
            </w:r>
            <w:r w:rsidRPr="00112CB8">
              <w:rPr>
                <w:rFonts w:ascii="Arial" w:hAnsi="Arial" w:cs="Arial"/>
                <w:sz w:val="24"/>
                <w:szCs w:val="24"/>
              </w:rPr>
              <w:t>enhance</w:t>
            </w:r>
            <w:r w:rsidRPr="00112CB8">
              <w:rPr>
                <w:rFonts w:ascii="Arial" w:hAnsi="Arial" w:cs="Arial"/>
                <w:spacing w:val="27"/>
                <w:sz w:val="24"/>
                <w:szCs w:val="24"/>
              </w:rPr>
              <w:t xml:space="preserve"> </w:t>
            </w:r>
            <w:r w:rsidRPr="00112CB8">
              <w:rPr>
                <w:rFonts w:ascii="Arial" w:hAnsi="Arial" w:cs="Arial"/>
                <w:sz w:val="24"/>
                <w:szCs w:val="24"/>
              </w:rPr>
              <w:t>the</w:t>
            </w:r>
            <w:r w:rsidRPr="00112CB8">
              <w:rPr>
                <w:rFonts w:ascii="Arial" w:hAnsi="Arial" w:cs="Arial"/>
                <w:spacing w:val="26"/>
                <w:sz w:val="24"/>
                <w:szCs w:val="24"/>
              </w:rPr>
              <w:t xml:space="preserve"> </w:t>
            </w:r>
            <w:r w:rsidRPr="00112CB8">
              <w:rPr>
                <w:rFonts w:ascii="Arial" w:hAnsi="Arial" w:cs="Arial"/>
                <w:sz w:val="24"/>
                <w:szCs w:val="24"/>
              </w:rPr>
              <w:t>centralisation</w:t>
            </w:r>
            <w:r w:rsidRPr="00112CB8">
              <w:rPr>
                <w:rFonts w:ascii="Arial" w:hAnsi="Arial" w:cs="Arial"/>
                <w:spacing w:val="49"/>
                <w:sz w:val="24"/>
                <w:szCs w:val="24"/>
              </w:rPr>
              <w:t xml:space="preserve"> </w:t>
            </w:r>
            <w:r w:rsidRPr="00112CB8">
              <w:rPr>
                <w:rFonts w:ascii="Arial" w:hAnsi="Arial" w:cs="Arial"/>
                <w:sz w:val="24"/>
                <w:szCs w:val="24"/>
              </w:rPr>
              <w:t>agenda</w:t>
            </w:r>
            <w:r w:rsidRPr="00112CB8">
              <w:rPr>
                <w:rFonts w:ascii="Arial" w:hAnsi="Arial" w:cs="Arial"/>
                <w:spacing w:val="39"/>
                <w:sz w:val="24"/>
                <w:szCs w:val="24"/>
              </w:rPr>
              <w:t xml:space="preserve"> </w:t>
            </w:r>
            <w:r w:rsidRPr="00112CB8">
              <w:rPr>
                <w:rFonts w:ascii="Arial" w:hAnsi="Arial" w:cs="Arial"/>
                <w:sz w:val="24"/>
                <w:szCs w:val="24"/>
              </w:rPr>
              <w:t>of</w:t>
            </w:r>
            <w:r w:rsidRPr="00112CB8">
              <w:rPr>
                <w:rFonts w:ascii="Arial" w:hAnsi="Arial" w:cs="Arial"/>
                <w:spacing w:val="24"/>
                <w:sz w:val="24"/>
                <w:szCs w:val="24"/>
              </w:rPr>
              <w:t xml:space="preserve"> </w:t>
            </w:r>
            <w:r w:rsidRPr="00112CB8">
              <w:rPr>
                <w:rFonts w:ascii="Arial" w:hAnsi="Arial" w:cs="Arial"/>
                <w:sz w:val="24"/>
                <w:szCs w:val="24"/>
              </w:rPr>
              <w:t>employment</w:t>
            </w:r>
            <w:r w:rsidRPr="00112CB8">
              <w:rPr>
                <w:rFonts w:ascii="Arial" w:hAnsi="Arial" w:cs="Arial"/>
                <w:spacing w:val="61"/>
                <w:sz w:val="24"/>
                <w:szCs w:val="24"/>
              </w:rPr>
              <w:t xml:space="preserve"> </w:t>
            </w:r>
            <w:r w:rsidRPr="00112CB8">
              <w:rPr>
                <w:rFonts w:ascii="Arial" w:hAnsi="Arial" w:cs="Arial"/>
                <w:sz w:val="24"/>
                <w:szCs w:val="24"/>
              </w:rPr>
              <w:t>opportunities</w:t>
            </w:r>
            <w:r w:rsidRPr="00112CB8">
              <w:rPr>
                <w:rFonts w:ascii="Arial" w:hAnsi="Arial" w:cs="Arial"/>
                <w:spacing w:val="49"/>
                <w:sz w:val="24"/>
                <w:szCs w:val="24"/>
              </w:rPr>
              <w:t xml:space="preserve"> </w:t>
            </w:r>
            <w:r w:rsidRPr="00112CB8">
              <w:rPr>
                <w:rFonts w:ascii="Arial" w:hAnsi="Arial" w:cs="Arial"/>
                <w:spacing w:val="-8"/>
                <w:sz w:val="24"/>
                <w:szCs w:val="24"/>
              </w:rPr>
              <w:t>i</w:t>
            </w:r>
            <w:r w:rsidRPr="00112CB8">
              <w:rPr>
                <w:rFonts w:ascii="Arial" w:hAnsi="Arial" w:cs="Arial"/>
                <w:spacing w:val="-10"/>
                <w:sz w:val="24"/>
                <w:szCs w:val="24"/>
              </w:rPr>
              <w:t>n</w:t>
            </w:r>
            <w:r w:rsidRPr="00112CB8">
              <w:rPr>
                <w:rFonts w:ascii="Arial" w:hAnsi="Arial" w:cs="Arial"/>
                <w:spacing w:val="5"/>
                <w:sz w:val="24"/>
                <w:szCs w:val="24"/>
              </w:rPr>
              <w:t xml:space="preserve"> </w:t>
            </w:r>
            <w:r w:rsidRPr="00112CB8">
              <w:rPr>
                <w:rFonts w:ascii="Arial" w:hAnsi="Arial" w:cs="Arial"/>
                <w:sz w:val="24"/>
                <w:szCs w:val="24"/>
              </w:rPr>
              <w:t>close</w:t>
            </w:r>
            <w:r w:rsidRPr="00112CB8">
              <w:rPr>
                <w:rFonts w:ascii="Arial" w:hAnsi="Arial" w:cs="Arial"/>
                <w:spacing w:val="36"/>
                <w:sz w:val="24"/>
                <w:szCs w:val="24"/>
              </w:rPr>
              <w:t xml:space="preserve"> </w:t>
            </w:r>
            <w:r w:rsidRPr="00112CB8">
              <w:rPr>
                <w:rFonts w:ascii="Arial" w:hAnsi="Arial" w:cs="Arial"/>
                <w:spacing w:val="-3"/>
                <w:sz w:val="24"/>
                <w:szCs w:val="24"/>
              </w:rPr>
              <w:t>proximity</w:t>
            </w:r>
            <w:r w:rsidRPr="00112CB8">
              <w:rPr>
                <w:rFonts w:ascii="Arial" w:hAnsi="Arial" w:cs="Arial"/>
                <w:spacing w:val="25"/>
                <w:sz w:val="24"/>
                <w:szCs w:val="24"/>
              </w:rPr>
              <w:t xml:space="preserve"> </w:t>
            </w:r>
            <w:r w:rsidRPr="00112CB8">
              <w:rPr>
                <w:rFonts w:ascii="Arial" w:hAnsi="Arial" w:cs="Arial"/>
                <w:sz w:val="24"/>
                <w:szCs w:val="24"/>
              </w:rPr>
              <w:t>to</w:t>
            </w:r>
            <w:r w:rsidRPr="00112CB8">
              <w:rPr>
                <w:rFonts w:ascii="Arial" w:hAnsi="Arial" w:cs="Arial"/>
                <w:spacing w:val="35"/>
                <w:sz w:val="24"/>
                <w:szCs w:val="24"/>
              </w:rPr>
              <w:t xml:space="preserve"> </w:t>
            </w:r>
            <w:r w:rsidRPr="00112CB8">
              <w:rPr>
                <w:rFonts w:ascii="Arial" w:hAnsi="Arial" w:cs="Arial"/>
                <w:sz w:val="24"/>
                <w:szCs w:val="24"/>
              </w:rPr>
              <w:t>or</w:t>
            </w:r>
            <w:r w:rsidRPr="00112CB8">
              <w:rPr>
                <w:rFonts w:ascii="Arial" w:hAnsi="Arial" w:cs="Arial"/>
                <w:spacing w:val="18"/>
                <w:sz w:val="24"/>
                <w:szCs w:val="24"/>
              </w:rPr>
              <w:t xml:space="preserve"> </w:t>
            </w:r>
            <w:r w:rsidRPr="00112CB8">
              <w:rPr>
                <w:rFonts w:ascii="Arial" w:hAnsi="Arial" w:cs="Arial"/>
                <w:spacing w:val="-1"/>
                <w:sz w:val="24"/>
                <w:szCs w:val="24"/>
              </w:rPr>
              <w:t>within</w:t>
            </w:r>
            <w:r w:rsidRPr="00112CB8">
              <w:rPr>
                <w:rFonts w:ascii="Arial" w:hAnsi="Arial" w:cs="Arial"/>
                <w:spacing w:val="25"/>
                <w:w w:val="110"/>
                <w:sz w:val="24"/>
                <w:szCs w:val="24"/>
              </w:rPr>
              <w:t xml:space="preserve"> </w:t>
            </w:r>
            <w:r w:rsidRPr="00112CB8">
              <w:rPr>
                <w:rFonts w:ascii="Arial" w:hAnsi="Arial" w:cs="Arial"/>
                <w:sz w:val="24"/>
                <w:szCs w:val="24"/>
              </w:rPr>
              <w:t>the</w:t>
            </w:r>
            <w:r w:rsidRPr="00112CB8">
              <w:rPr>
                <w:rFonts w:ascii="Arial" w:hAnsi="Arial" w:cs="Arial"/>
                <w:spacing w:val="17"/>
                <w:sz w:val="24"/>
                <w:szCs w:val="24"/>
              </w:rPr>
              <w:t xml:space="preserve"> </w:t>
            </w:r>
            <w:r w:rsidRPr="00112CB8">
              <w:rPr>
                <w:rFonts w:ascii="Arial" w:hAnsi="Arial" w:cs="Arial"/>
                <w:sz w:val="24"/>
                <w:szCs w:val="24"/>
              </w:rPr>
              <w:t>two</w:t>
            </w:r>
            <w:r w:rsidRPr="00112CB8">
              <w:rPr>
                <w:rFonts w:ascii="Arial" w:hAnsi="Arial" w:cs="Arial"/>
                <w:spacing w:val="48"/>
                <w:sz w:val="24"/>
                <w:szCs w:val="24"/>
              </w:rPr>
              <w:t xml:space="preserve"> </w:t>
            </w:r>
            <w:r w:rsidRPr="00112CB8">
              <w:rPr>
                <w:rFonts w:ascii="Arial" w:hAnsi="Arial" w:cs="Arial"/>
                <w:sz w:val="24"/>
                <w:szCs w:val="24"/>
              </w:rPr>
              <w:t>main</w:t>
            </w:r>
            <w:r w:rsidRPr="00112CB8">
              <w:rPr>
                <w:rFonts w:ascii="Arial" w:hAnsi="Arial" w:cs="Arial"/>
                <w:spacing w:val="23"/>
                <w:sz w:val="24"/>
                <w:szCs w:val="24"/>
              </w:rPr>
              <w:t xml:space="preserve"> </w:t>
            </w:r>
            <w:r w:rsidRPr="00112CB8">
              <w:rPr>
                <w:rFonts w:ascii="Arial" w:hAnsi="Arial" w:cs="Arial"/>
                <w:spacing w:val="-3"/>
                <w:sz w:val="24"/>
                <w:szCs w:val="24"/>
              </w:rPr>
              <w:t>cities.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Many</w:t>
            </w:r>
            <w:r w:rsidRPr="00112CB8">
              <w:rPr>
                <w:rFonts w:ascii="Arial" w:hAnsi="Arial" w:cs="Arial"/>
                <w:spacing w:val="22"/>
                <w:sz w:val="24"/>
                <w:szCs w:val="24"/>
              </w:rPr>
              <w:t xml:space="preserve"> </w:t>
            </w:r>
            <w:r w:rsidRPr="00112CB8">
              <w:rPr>
                <w:rFonts w:ascii="Arial" w:hAnsi="Arial" w:cs="Arial"/>
                <w:sz w:val="24"/>
                <w:szCs w:val="24"/>
              </w:rPr>
              <w:t>of</w:t>
            </w:r>
            <w:r w:rsidRPr="00112CB8">
              <w:rPr>
                <w:rFonts w:ascii="Arial" w:hAnsi="Arial" w:cs="Arial"/>
                <w:spacing w:val="1"/>
                <w:sz w:val="24"/>
                <w:szCs w:val="24"/>
              </w:rPr>
              <w:t xml:space="preserve"> </w:t>
            </w:r>
            <w:r w:rsidRPr="00112CB8">
              <w:rPr>
                <w:rFonts w:ascii="Arial" w:hAnsi="Arial" w:cs="Arial"/>
                <w:sz w:val="24"/>
                <w:szCs w:val="24"/>
              </w:rPr>
              <w:t>the</w:t>
            </w:r>
            <w:r w:rsidRPr="00112CB8">
              <w:rPr>
                <w:rFonts w:ascii="Arial" w:hAnsi="Arial" w:cs="Arial"/>
                <w:spacing w:val="21"/>
                <w:sz w:val="24"/>
                <w:szCs w:val="24"/>
              </w:rPr>
              <w:t xml:space="preserve"> </w:t>
            </w:r>
            <w:r w:rsidRPr="00112CB8">
              <w:rPr>
                <w:rFonts w:ascii="Arial" w:hAnsi="Arial" w:cs="Arial"/>
                <w:sz w:val="24"/>
                <w:szCs w:val="24"/>
              </w:rPr>
              <w:t>surrounding</w:t>
            </w:r>
            <w:r w:rsidRPr="00112CB8">
              <w:rPr>
                <w:rFonts w:ascii="Arial" w:hAnsi="Arial" w:cs="Arial"/>
                <w:spacing w:val="14"/>
                <w:sz w:val="24"/>
                <w:szCs w:val="24"/>
              </w:rPr>
              <w:t xml:space="preserve"> </w:t>
            </w:r>
            <w:r w:rsidRPr="00112CB8">
              <w:rPr>
                <w:rFonts w:ascii="Arial" w:hAnsi="Arial" w:cs="Arial"/>
                <w:sz w:val="24"/>
                <w:szCs w:val="24"/>
              </w:rPr>
              <w:t>areas</w:t>
            </w:r>
            <w:r w:rsidRPr="00112CB8">
              <w:rPr>
                <w:rFonts w:ascii="Arial" w:hAnsi="Arial" w:cs="Arial"/>
                <w:spacing w:val="42"/>
                <w:sz w:val="24"/>
                <w:szCs w:val="24"/>
              </w:rPr>
              <w:t xml:space="preserve"> </w:t>
            </w:r>
            <w:r w:rsidRPr="00112CB8">
              <w:rPr>
                <w:rFonts w:ascii="Arial" w:hAnsi="Arial" w:cs="Arial"/>
                <w:sz w:val="24"/>
                <w:szCs w:val="24"/>
              </w:rPr>
              <w:t>look</w:t>
            </w:r>
            <w:r w:rsidRPr="00112CB8">
              <w:rPr>
                <w:rFonts w:ascii="Arial" w:hAnsi="Arial" w:cs="Arial"/>
                <w:spacing w:val="12"/>
                <w:sz w:val="24"/>
                <w:szCs w:val="24"/>
              </w:rPr>
              <w:t xml:space="preserve"> </w:t>
            </w:r>
            <w:r w:rsidRPr="00112CB8">
              <w:rPr>
                <w:rFonts w:ascii="Arial" w:hAnsi="Arial" w:cs="Arial"/>
                <w:sz w:val="24"/>
                <w:szCs w:val="24"/>
              </w:rPr>
              <w:t>to</w:t>
            </w:r>
            <w:r w:rsidRPr="00112CB8">
              <w:rPr>
                <w:rFonts w:ascii="Arial" w:hAnsi="Arial" w:cs="Arial"/>
                <w:spacing w:val="29"/>
                <w:sz w:val="24"/>
                <w:szCs w:val="24"/>
              </w:rPr>
              <w:t xml:space="preserve"> </w:t>
            </w:r>
            <w:r w:rsidRPr="00112CB8">
              <w:rPr>
                <w:rFonts w:ascii="Arial" w:hAnsi="Arial" w:cs="Arial"/>
                <w:sz w:val="24"/>
                <w:szCs w:val="24"/>
              </w:rPr>
              <w:t>Omagh</w:t>
            </w:r>
            <w:r w:rsidRPr="00112CB8">
              <w:rPr>
                <w:rFonts w:ascii="Arial" w:hAnsi="Arial" w:cs="Arial"/>
                <w:spacing w:val="23"/>
                <w:sz w:val="24"/>
                <w:szCs w:val="24"/>
              </w:rPr>
              <w:t xml:space="preserve"> </w:t>
            </w:r>
            <w:r w:rsidRPr="00112CB8">
              <w:rPr>
                <w:rFonts w:ascii="Arial" w:hAnsi="Arial" w:cs="Arial"/>
                <w:sz w:val="24"/>
                <w:szCs w:val="24"/>
              </w:rPr>
              <w:t>as</w:t>
            </w:r>
            <w:r w:rsidRPr="00112CB8">
              <w:rPr>
                <w:rFonts w:ascii="Arial" w:hAnsi="Arial" w:cs="Arial"/>
                <w:spacing w:val="16"/>
                <w:sz w:val="24"/>
                <w:szCs w:val="24"/>
              </w:rPr>
              <w:t xml:space="preserve"> </w:t>
            </w:r>
            <w:r w:rsidRPr="00112CB8">
              <w:rPr>
                <w:rFonts w:ascii="Arial" w:hAnsi="Arial" w:cs="Arial"/>
                <w:sz w:val="24"/>
                <w:szCs w:val="24"/>
              </w:rPr>
              <w:t>their</w:t>
            </w:r>
            <w:r w:rsidRPr="00112CB8">
              <w:rPr>
                <w:rFonts w:ascii="Arial" w:hAnsi="Arial" w:cs="Arial"/>
                <w:spacing w:val="22"/>
                <w:sz w:val="24"/>
                <w:szCs w:val="24"/>
              </w:rPr>
              <w:t xml:space="preserve"> </w:t>
            </w:r>
            <w:r w:rsidRPr="00112CB8">
              <w:rPr>
                <w:rFonts w:ascii="Arial" w:hAnsi="Arial" w:cs="Arial"/>
                <w:sz w:val="24"/>
                <w:szCs w:val="24"/>
              </w:rPr>
              <w:t>employment</w:t>
            </w:r>
            <w:r w:rsidRPr="00112CB8">
              <w:rPr>
                <w:rFonts w:ascii="Arial" w:hAnsi="Arial" w:cs="Arial"/>
                <w:spacing w:val="47"/>
                <w:sz w:val="24"/>
                <w:szCs w:val="24"/>
              </w:rPr>
              <w:t xml:space="preserve"> </w:t>
            </w:r>
            <w:r w:rsidRPr="00112CB8">
              <w:rPr>
                <w:rFonts w:ascii="Arial" w:hAnsi="Arial" w:cs="Arial"/>
                <w:sz w:val="24"/>
                <w:szCs w:val="24"/>
              </w:rPr>
              <w:t>centre</w:t>
            </w:r>
            <w:r w:rsidRPr="00112CB8">
              <w:rPr>
                <w:rFonts w:ascii="Arial" w:hAnsi="Arial" w:cs="Arial"/>
                <w:spacing w:val="19"/>
                <w:sz w:val="24"/>
                <w:szCs w:val="24"/>
              </w:rPr>
              <w:t xml:space="preserve"> </w:t>
            </w:r>
            <w:r w:rsidRPr="00112CB8">
              <w:rPr>
                <w:rFonts w:ascii="Arial" w:hAnsi="Arial" w:cs="Arial"/>
                <w:sz w:val="24"/>
                <w:szCs w:val="24"/>
              </w:rPr>
              <w:t>and</w:t>
            </w:r>
            <w:r w:rsidRPr="00112CB8">
              <w:rPr>
                <w:rFonts w:ascii="Arial" w:hAnsi="Arial" w:cs="Arial"/>
                <w:spacing w:val="27"/>
                <w:w w:val="102"/>
                <w:sz w:val="24"/>
                <w:szCs w:val="24"/>
              </w:rPr>
              <w:t xml:space="preserve"> </w:t>
            </w:r>
            <w:r w:rsidRPr="00112CB8">
              <w:rPr>
                <w:rFonts w:ascii="Arial" w:hAnsi="Arial" w:cs="Arial"/>
                <w:sz w:val="24"/>
                <w:szCs w:val="24"/>
              </w:rPr>
              <w:t>would</w:t>
            </w:r>
            <w:r w:rsidRPr="00112CB8">
              <w:rPr>
                <w:rFonts w:ascii="Arial" w:hAnsi="Arial" w:cs="Arial"/>
                <w:spacing w:val="40"/>
                <w:sz w:val="24"/>
                <w:szCs w:val="24"/>
              </w:rPr>
              <w:t xml:space="preserve"> </w:t>
            </w:r>
            <w:r w:rsidRPr="00112CB8">
              <w:rPr>
                <w:rFonts w:ascii="Arial" w:hAnsi="Arial" w:cs="Arial"/>
                <w:sz w:val="24"/>
                <w:szCs w:val="24"/>
              </w:rPr>
              <w:t>affiliate</w:t>
            </w:r>
            <w:r w:rsidRPr="00112CB8">
              <w:rPr>
                <w:rFonts w:ascii="Arial" w:hAnsi="Arial" w:cs="Arial"/>
                <w:spacing w:val="25"/>
                <w:sz w:val="24"/>
                <w:szCs w:val="24"/>
              </w:rPr>
              <w:t xml:space="preserve"> </w:t>
            </w:r>
            <w:r w:rsidRPr="00112CB8">
              <w:rPr>
                <w:rFonts w:ascii="Arial" w:hAnsi="Arial" w:cs="Arial"/>
                <w:spacing w:val="-2"/>
                <w:sz w:val="24"/>
                <w:szCs w:val="24"/>
              </w:rPr>
              <w:t>with</w:t>
            </w:r>
            <w:r w:rsidRPr="00112CB8">
              <w:rPr>
                <w:rFonts w:ascii="Arial" w:hAnsi="Arial" w:cs="Arial"/>
                <w:spacing w:val="30"/>
                <w:sz w:val="24"/>
                <w:szCs w:val="24"/>
              </w:rPr>
              <w:t xml:space="preserve"> </w:t>
            </w:r>
            <w:r w:rsidRPr="00112CB8">
              <w:rPr>
                <w:rFonts w:ascii="Arial" w:hAnsi="Arial" w:cs="Arial"/>
                <w:sz w:val="24"/>
                <w:szCs w:val="24"/>
              </w:rPr>
              <w:t>Omagh</w:t>
            </w:r>
            <w:r w:rsidRPr="00112CB8">
              <w:rPr>
                <w:rFonts w:ascii="Arial" w:hAnsi="Arial" w:cs="Arial"/>
                <w:spacing w:val="11"/>
                <w:sz w:val="24"/>
                <w:szCs w:val="24"/>
              </w:rPr>
              <w:t xml:space="preserve"> </w:t>
            </w:r>
            <w:r w:rsidRPr="00112CB8">
              <w:rPr>
                <w:rFonts w:ascii="Arial" w:hAnsi="Arial" w:cs="Arial"/>
                <w:sz w:val="24"/>
                <w:szCs w:val="24"/>
              </w:rPr>
              <w:t>for</w:t>
            </w:r>
            <w:r w:rsidRPr="00112CB8">
              <w:rPr>
                <w:rFonts w:ascii="Arial" w:hAnsi="Arial" w:cs="Arial"/>
                <w:spacing w:val="25"/>
                <w:sz w:val="24"/>
                <w:szCs w:val="24"/>
              </w:rPr>
              <w:t xml:space="preserve"> </w:t>
            </w:r>
            <w:r w:rsidRPr="00112CB8">
              <w:rPr>
                <w:rFonts w:ascii="Arial" w:hAnsi="Arial" w:cs="Arial"/>
                <w:sz w:val="24"/>
                <w:szCs w:val="24"/>
              </w:rPr>
              <w:t>education,</w:t>
            </w:r>
            <w:r w:rsidRPr="00112CB8">
              <w:rPr>
                <w:rFonts w:ascii="Arial" w:hAnsi="Arial" w:cs="Arial"/>
                <w:spacing w:val="39"/>
                <w:sz w:val="24"/>
                <w:szCs w:val="24"/>
              </w:rPr>
              <w:t xml:space="preserve"> </w:t>
            </w:r>
            <w:r w:rsidRPr="00112CB8">
              <w:rPr>
                <w:rFonts w:ascii="Arial" w:hAnsi="Arial" w:cs="Arial"/>
                <w:sz w:val="24"/>
                <w:szCs w:val="24"/>
              </w:rPr>
              <w:t>leisure,</w:t>
            </w:r>
            <w:r w:rsidRPr="00112CB8">
              <w:rPr>
                <w:rFonts w:ascii="Arial" w:hAnsi="Arial" w:cs="Arial"/>
                <w:spacing w:val="26"/>
                <w:sz w:val="24"/>
                <w:szCs w:val="24"/>
              </w:rPr>
              <w:t xml:space="preserve"> </w:t>
            </w:r>
            <w:r w:rsidRPr="00112CB8">
              <w:rPr>
                <w:rFonts w:ascii="Arial" w:hAnsi="Arial" w:cs="Arial"/>
                <w:sz w:val="24"/>
                <w:szCs w:val="24"/>
              </w:rPr>
              <w:t>social</w:t>
            </w:r>
            <w:r w:rsidRPr="00112CB8">
              <w:rPr>
                <w:rFonts w:ascii="Arial" w:hAnsi="Arial" w:cs="Arial"/>
                <w:spacing w:val="17"/>
                <w:sz w:val="24"/>
                <w:szCs w:val="24"/>
              </w:rPr>
              <w:t xml:space="preserve"> </w:t>
            </w:r>
            <w:r w:rsidRPr="00112CB8">
              <w:rPr>
                <w:rFonts w:ascii="Arial" w:hAnsi="Arial" w:cs="Arial"/>
                <w:sz w:val="24"/>
                <w:szCs w:val="24"/>
              </w:rPr>
              <w:t>and</w:t>
            </w:r>
            <w:r w:rsidRPr="00112CB8">
              <w:rPr>
                <w:rFonts w:ascii="Arial" w:hAnsi="Arial" w:cs="Arial"/>
                <w:spacing w:val="22"/>
                <w:sz w:val="24"/>
                <w:szCs w:val="24"/>
              </w:rPr>
              <w:t xml:space="preserve"> </w:t>
            </w:r>
            <w:r w:rsidRPr="00112CB8">
              <w:rPr>
                <w:rFonts w:ascii="Arial" w:hAnsi="Arial" w:cs="Arial"/>
                <w:sz w:val="24"/>
                <w:szCs w:val="24"/>
              </w:rPr>
              <w:t>health</w:t>
            </w:r>
            <w:r w:rsidRPr="00112CB8">
              <w:rPr>
                <w:rFonts w:ascii="Arial" w:hAnsi="Arial" w:cs="Arial"/>
                <w:spacing w:val="22"/>
                <w:sz w:val="24"/>
                <w:szCs w:val="24"/>
              </w:rPr>
              <w:t xml:space="preserve"> </w:t>
            </w:r>
            <w:r w:rsidRPr="00112CB8">
              <w:rPr>
                <w:rFonts w:ascii="Arial" w:hAnsi="Arial" w:cs="Arial"/>
                <w:sz w:val="24"/>
                <w:szCs w:val="24"/>
              </w:rPr>
              <w:t>care</w:t>
            </w:r>
            <w:r w:rsidRPr="00112CB8">
              <w:rPr>
                <w:rFonts w:ascii="Arial" w:hAnsi="Arial" w:cs="Arial"/>
                <w:spacing w:val="30"/>
                <w:sz w:val="24"/>
                <w:szCs w:val="24"/>
              </w:rPr>
              <w:t xml:space="preserve"> </w:t>
            </w:r>
            <w:r w:rsidRPr="00112CB8">
              <w:rPr>
                <w:rFonts w:ascii="Arial" w:hAnsi="Arial" w:cs="Arial"/>
                <w:sz w:val="24"/>
                <w:szCs w:val="24"/>
              </w:rPr>
              <w:t>needs.</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Omagh</w:t>
            </w:r>
            <w:r w:rsidRPr="00112CB8">
              <w:rPr>
                <w:rFonts w:ascii="Arial" w:hAnsi="Arial" w:cs="Arial"/>
                <w:spacing w:val="32"/>
                <w:sz w:val="24"/>
                <w:szCs w:val="24"/>
              </w:rPr>
              <w:t xml:space="preserve"> </w:t>
            </w:r>
            <w:r w:rsidRPr="00112CB8">
              <w:rPr>
                <w:rFonts w:ascii="Arial" w:hAnsi="Arial" w:cs="Arial"/>
                <w:sz w:val="24"/>
                <w:szCs w:val="24"/>
              </w:rPr>
              <w:t>is</w:t>
            </w:r>
            <w:r w:rsidRPr="00112CB8">
              <w:rPr>
                <w:rFonts w:ascii="Arial" w:hAnsi="Arial" w:cs="Arial"/>
                <w:spacing w:val="14"/>
                <w:sz w:val="24"/>
                <w:szCs w:val="24"/>
              </w:rPr>
              <w:t xml:space="preserve"> </w:t>
            </w:r>
            <w:r w:rsidRPr="00112CB8">
              <w:rPr>
                <w:rFonts w:ascii="Arial" w:hAnsi="Arial" w:cs="Arial"/>
                <w:sz w:val="24"/>
                <w:szCs w:val="24"/>
              </w:rPr>
              <w:t>an</w:t>
            </w:r>
            <w:r w:rsidRPr="00112CB8">
              <w:rPr>
                <w:rFonts w:ascii="Arial" w:hAnsi="Arial" w:cs="Arial"/>
                <w:spacing w:val="13"/>
                <w:sz w:val="24"/>
                <w:szCs w:val="24"/>
              </w:rPr>
              <w:t xml:space="preserve"> </w:t>
            </w:r>
            <w:r w:rsidRPr="00112CB8">
              <w:rPr>
                <w:rFonts w:ascii="Arial" w:hAnsi="Arial" w:cs="Arial"/>
                <w:sz w:val="24"/>
                <w:szCs w:val="24"/>
              </w:rPr>
              <w:t>employment</w:t>
            </w:r>
            <w:r w:rsidRPr="00112CB8">
              <w:rPr>
                <w:rFonts w:ascii="Arial" w:hAnsi="Arial" w:cs="Arial"/>
                <w:spacing w:val="46"/>
                <w:sz w:val="24"/>
                <w:szCs w:val="24"/>
              </w:rPr>
              <w:t xml:space="preserve"> </w:t>
            </w:r>
            <w:r w:rsidRPr="00112CB8">
              <w:rPr>
                <w:rFonts w:ascii="Arial" w:hAnsi="Arial" w:cs="Arial"/>
                <w:sz w:val="24"/>
                <w:szCs w:val="24"/>
              </w:rPr>
              <w:t>base</w:t>
            </w:r>
            <w:r w:rsidRPr="00112CB8">
              <w:rPr>
                <w:rFonts w:ascii="Arial" w:hAnsi="Arial" w:cs="Arial"/>
                <w:spacing w:val="1"/>
                <w:sz w:val="24"/>
                <w:szCs w:val="24"/>
              </w:rPr>
              <w:t xml:space="preserve"> </w:t>
            </w:r>
            <w:r w:rsidRPr="00112CB8">
              <w:rPr>
                <w:rFonts w:ascii="Arial" w:hAnsi="Arial" w:cs="Arial"/>
                <w:sz w:val="24"/>
                <w:szCs w:val="24"/>
              </w:rPr>
              <w:t>for</w:t>
            </w:r>
            <w:r w:rsidRPr="00112CB8">
              <w:rPr>
                <w:rFonts w:ascii="Arial" w:hAnsi="Arial" w:cs="Arial"/>
                <w:spacing w:val="29"/>
                <w:sz w:val="24"/>
                <w:szCs w:val="24"/>
              </w:rPr>
              <w:t xml:space="preserve"> </w:t>
            </w:r>
            <w:r w:rsidRPr="00112CB8">
              <w:rPr>
                <w:rFonts w:ascii="Arial" w:hAnsi="Arial" w:cs="Arial"/>
                <w:sz w:val="24"/>
                <w:szCs w:val="24"/>
              </w:rPr>
              <w:t>people</w:t>
            </w:r>
            <w:r w:rsidRPr="00112CB8">
              <w:rPr>
                <w:rFonts w:ascii="Arial" w:hAnsi="Arial" w:cs="Arial"/>
                <w:spacing w:val="6"/>
                <w:sz w:val="24"/>
                <w:szCs w:val="24"/>
              </w:rPr>
              <w:t xml:space="preserve"> </w:t>
            </w:r>
            <w:r w:rsidRPr="00112CB8">
              <w:rPr>
                <w:rFonts w:ascii="Arial" w:hAnsi="Arial" w:cs="Arial"/>
                <w:sz w:val="24"/>
                <w:szCs w:val="24"/>
              </w:rPr>
              <w:t>from</w:t>
            </w:r>
            <w:r w:rsidRPr="00112CB8">
              <w:rPr>
                <w:rFonts w:ascii="Arial" w:hAnsi="Arial" w:cs="Arial"/>
                <w:spacing w:val="20"/>
                <w:sz w:val="24"/>
                <w:szCs w:val="24"/>
              </w:rPr>
              <w:t xml:space="preserve"> </w:t>
            </w:r>
            <w:r w:rsidRPr="00112CB8">
              <w:rPr>
                <w:rFonts w:ascii="Arial" w:hAnsi="Arial" w:cs="Arial"/>
                <w:sz w:val="24"/>
                <w:szCs w:val="24"/>
              </w:rPr>
              <w:t>the</w:t>
            </w:r>
            <w:r w:rsidRPr="00112CB8">
              <w:rPr>
                <w:rFonts w:ascii="Arial" w:hAnsi="Arial" w:cs="Arial"/>
                <w:spacing w:val="29"/>
                <w:sz w:val="24"/>
                <w:szCs w:val="24"/>
              </w:rPr>
              <w:t xml:space="preserve"> </w:t>
            </w:r>
            <w:r w:rsidRPr="00112CB8">
              <w:rPr>
                <w:rFonts w:ascii="Arial" w:hAnsi="Arial" w:cs="Arial"/>
                <w:sz w:val="24"/>
                <w:szCs w:val="24"/>
              </w:rPr>
              <w:t>surrounding</w:t>
            </w:r>
            <w:r w:rsidRPr="00112CB8">
              <w:rPr>
                <w:rFonts w:ascii="Arial" w:hAnsi="Arial" w:cs="Arial"/>
                <w:spacing w:val="24"/>
                <w:sz w:val="24"/>
                <w:szCs w:val="24"/>
              </w:rPr>
              <w:t xml:space="preserve"> </w:t>
            </w:r>
            <w:r w:rsidRPr="00112CB8">
              <w:rPr>
                <w:rFonts w:ascii="Arial" w:hAnsi="Arial" w:cs="Arial"/>
                <w:sz w:val="24"/>
                <w:szCs w:val="24"/>
              </w:rPr>
              <w:t>towns</w:t>
            </w:r>
            <w:r w:rsidRPr="00112CB8">
              <w:rPr>
                <w:rFonts w:ascii="Arial" w:hAnsi="Arial" w:cs="Arial"/>
                <w:spacing w:val="39"/>
                <w:sz w:val="24"/>
                <w:szCs w:val="24"/>
              </w:rPr>
              <w:t xml:space="preserve"> </w:t>
            </w:r>
            <w:r w:rsidRPr="00112CB8">
              <w:rPr>
                <w:rFonts w:ascii="Arial" w:hAnsi="Arial" w:cs="Arial"/>
                <w:sz w:val="24"/>
                <w:szCs w:val="24"/>
              </w:rPr>
              <w:t>and</w:t>
            </w:r>
            <w:r w:rsidRPr="00112CB8">
              <w:rPr>
                <w:rFonts w:ascii="Arial" w:hAnsi="Arial" w:cs="Arial"/>
                <w:spacing w:val="26"/>
                <w:sz w:val="24"/>
                <w:szCs w:val="24"/>
              </w:rPr>
              <w:t xml:space="preserve"> </w:t>
            </w:r>
            <w:r w:rsidRPr="00112CB8">
              <w:rPr>
                <w:rFonts w:ascii="Arial" w:hAnsi="Arial" w:cs="Arial"/>
                <w:sz w:val="24"/>
                <w:szCs w:val="24"/>
              </w:rPr>
              <w:t>villages</w:t>
            </w:r>
            <w:r w:rsidRPr="00112CB8">
              <w:rPr>
                <w:rFonts w:ascii="Arial" w:hAnsi="Arial" w:cs="Arial"/>
                <w:w w:val="102"/>
                <w:sz w:val="24"/>
                <w:szCs w:val="24"/>
              </w:rPr>
              <w:t xml:space="preserve"> </w:t>
            </w:r>
            <w:r w:rsidRPr="00112CB8">
              <w:rPr>
                <w:rFonts w:ascii="Arial" w:hAnsi="Arial" w:cs="Arial"/>
                <w:spacing w:val="-3"/>
                <w:sz w:val="24"/>
                <w:szCs w:val="24"/>
              </w:rPr>
              <w:t>including</w:t>
            </w:r>
            <w:r w:rsidRPr="00112CB8">
              <w:rPr>
                <w:rFonts w:ascii="Arial" w:hAnsi="Arial" w:cs="Arial"/>
                <w:spacing w:val="24"/>
                <w:sz w:val="24"/>
                <w:szCs w:val="24"/>
              </w:rPr>
              <w:t xml:space="preserve"> </w:t>
            </w:r>
            <w:r w:rsidRPr="00112CB8">
              <w:rPr>
                <w:rFonts w:ascii="Arial" w:hAnsi="Arial" w:cs="Arial"/>
                <w:sz w:val="24"/>
                <w:szCs w:val="24"/>
              </w:rPr>
              <w:t>Strabane,</w:t>
            </w:r>
            <w:r w:rsidRPr="00112CB8">
              <w:rPr>
                <w:rFonts w:ascii="Arial" w:hAnsi="Arial" w:cs="Arial"/>
                <w:spacing w:val="49"/>
                <w:sz w:val="24"/>
                <w:szCs w:val="24"/>
              </w:rPr>
              <w:t xml:space="preserve"> </w:t>
            </w:r>
            <w:r w:rsidRPr="00112CB8">
              <w:rPr>
                <w:rFonts w:ascii="Arial" w:hAnsi="Arial" w:cs="Arial"/>
                <w:sz w:val="24"/>
                <w:szCs w:val="24"/>
              </w:rPr>
              <w:t>Cookstown,</w:t>
            </w:r>
            <w:r w:rsidRPr="00112CB8">
              <w:rPr>
                <w:rFonts w:ascii="Arial" w:hAnsi="Arial" w:cs="Arial"/>
                <w:spacing w:val="49"/>
                <w:sz w:val="24"/>
                <w:szCs w:val="24"/>
              </w:rPr>
              <w:t xml:space="preserve"> </w:t>
            </w:r>
            <w:r w:rsidRPr="00112CB8">
              <w:rPr>
                <w:rFonts w:ascii="Arial" w:hAnsi="Arial" w:cs="Arial"/>
                <w:sz w:val="24"/>
                <w:szCs w:val="24"/>
              </w:rPr>
              <w:t>Derry,</w:t>
            </w:r>
            <w:r w:rsidRPr="00112CB8">
              <w:rPr>
                <w:rFonts w:ascii="Arial" w:hAnsi="Arial" w:cs="Arial"/>
                <w:spacing w:val="27"/>
                <w:sz w:val="24"/>
                <w:szCs w:val="24"/>
              </w:rPr>
              <w:t xml:space="preserve"> </w:t>
            </w:r>
            <w:r w:rsidRPr="00112CB8">
              <w:rPr>
                <w:rFonts w:ascii="Arial" w:hAnsi="Arial" w:cs="Arial"/>
                <w:sz w:val="24"/>
                <w:szCs w:val="24"/>
              </w:rPr>
              <w:t>Dungannon,</w:t>
            </w:r>
            <w:r w:rsidRPr="00112CB8">
              <w:rPr>
                <w:rFonts w:ascii="Arial" w:hAnsi="Arial" w:cs="Arial"/>
                <w:spacing w:val="30"/>
                <w:sz w:val="24"/>
                <w:szCs w:val="24"/>
              </w:rPr>
              <w:t xml:space="preserve"> </w:t>
            </w:r>
            <w:r w:rsidRPr="00112CB8">
              <w:rPr>
                <w:rFonts w:ascii="Arial" w:hAnsi="Arial" w:cs="Arial"/>
                <w:sz w:val="24"/>
                <w:szCs w:val="24"/>
              </w:rPr>
              <w:t>and</w:t>
            </w:r>
            <w:r w:rsidRPr="00112CB8">
              <w:rPr>
                <w:rFonts w:ascii="Arial" w:hAnsi="Arial" w:cs="Arial"/>
                <w:spacing w:val="40"/>
                <w:sz w:val="24"/>
                <w:szCs w:val="24"/>
              </w:rPr>
              <w:t xml:space="preserve"> </w:t>
            </w:r>
            <w:r w:rsidRPr="00112CB8">
              <w:rPr>
                <w:rFonts w:ascii="Arial" w:hAnsi="Arial" w:cs="Arial"/>
                <w:sz w:val="24"/>
                <w:szCs w:val="24"/>
              </w:rPr>
              <w:t>Fermanagh,</w:t>
            </w:r>
            <w:r w:rsidRPr="00112CB8">
              <w:rPr>
                <w:rFonts w:ascii="Arial" w:hAnsi="Arial" w:cs="Arial"/>
                <w:spacing w:val="37"/>
                <w:sz w:val="24"/>
                <w:szCs w:val="24"/>
              </w:rPr>
              <w:t xml:space="preserve"> </w:t>
            </w:r>
            <w:r w:rsidRPr="00112CB8">
              <w:rPr>
                <w:rFonts w:ascii="Arial" w:hAnsi="Arial" w:cs="Arial"/>
                <w:sz w:val="24"/>
                <w:szCs w:val="24"/>
              </w:rPr>
              <w:t>all</w:t>
            </w:r>
            <w:r w:rsidRPr="00112CB8">
              <w:rPr>
                <w:rFonts w:ascii="Arial" w:hAnsi="Arial" w:cs="Arial"/>
                <w:spacing w:val="18"/>
                <w:sz w:val="24"/>
                <w:szCs w:val="24"/>
              </w:rPr>
              <w:t xml:space="preserve"> </w:t>
            </w:r>
            <w:r w:rsidRPr="00112CB8">
              <w:rPr>
                <w:rFonts w:ascii="Arial" w:hAnsi="Arial" w:cs="Arial"/>
                <w:sz w:val="24"/>
                <w:szCs w:val="24"/>
              </w:rPr>
              <w:t>of</w:t>
            </w:r>
            <w:r w:rsidRPr="00112CB8">
              <w:rPr>
                <w:rFonts w:ascii="Arial" w:hAnsi="Arial" w:cs="Arial"/>
                <w:spacing w:val="6"/>
                <w:sz w:val="24"/>
                <w:szCs w:val="24"/>
              </w:rPr>
              <w:t xml:space="preserve"> </w:t>
            </w:r>
            <w:r w:rsidRPr="00112CB8">
              <w:rPr>
                <w:rFonts w:ascii="Arial" w:hAnsi="Arial" w:cs="Arial"/>
                <w:sz w:val="24"/>
                <w:szCs w:val="24"/>
              </w:rPr>
              <w:t>which</w:t>
            </w:r>
            <w:r w:rsidRPr="00112CB8">
              <w:rPr>
                <w:rFonts w:ascii="Arial" w:hAnsi="Arial" w:cs="Arial"/>
                <w:spacing w:val="25"/>
                <w:w w:val="103"/>
                <w:sz w:val="24"/>
                <w:szCs w:val="24"/>
              </w:rPr>
              <w:t xml:space="preserve"> </w:t>
            </w:r>
            <w:r w:rsidRPr="00112CB8">
              <w:rPr>
                <w:rFonts w:ascii="Arial" w:hAnsi="Arial" w:cs="Arial"/>
                <w:sz w:val="24"/>
                <w:szCs w:val="24"/>
              </w:rPr>
              <w:t>are</w:t>
            </w:r>
            <w:r w:rsidRPr="00112CB8">
              <w:rPr>
                <w:rFonts w:ascii="Arial" w:hAnsi="Arial" w:cs="Arial"/>
                <w:spacing w:val="6"/>
                <w:sz w:val="24"/>
                <w:szCs w:val="24"/>
              </w:rPr>
              <w:t xml:space="preserve"> </w:t>
            </w:r>
            <w:r w:rsidRPr="00112CB8">
              <w:rPr>
                <w:rFonts w:ascii="Arial" w:hAnsi="Arial" w:cs="Arial"/>
                <w:sz w:val="24"/>
                <w:szCs w:val="24"/>
              </w:rPr>
              <w:t>within</w:t>
            </w:r>
            <w:r w:rsidRPr="00112CB8">
              <w:rPr>
                <w:rFonts w:ascii="Arial" w:hAnsi="Arial" w:cs="Arial"/>
                <w:spacing w:val="41"/>
                <w:sz w:val="24"/>
                <w:szCs w:val="24"/>
              </w:rPr>
              <w:t xml:space="preserve"> </w:t>
            </w:r>
            <w:r w:rsidRPr="00112CB8">
              <w:rPr>
                <w:rFonts w:ascii="Arial" w:hAnsi="Arial" w:cs="Arial"/>
                <w:sz w:val="24"/>
                <w:szCs w:val="24"/>
              </w:rPr>
              <w:t>a</w:t>
            </w:r>
            <w:r w:rsidRPr="00112CB8">
              <w:rPr>
                <w:rFonts w:ascii="Arial" w:hAnsi="Arial" w:cs="Arial"/>
                <w:spacing w:val="17"/>
                <w:sz w:val="24"/>
                <w:szCs w:val="24"/>
              </w:rPr>
              <w:t xml:space="preserve"> </w:t>
            </w:r>
            <w:r w:rsidRPr="00112CB8">
              <w:rPr>
                <w:rFonts w:ascii="Arial" w:hAnsi="Arial" w:cs="Arial"/>
                <w:sz w:val="24"/>
                <w:szCs w:val="24"/>
              </w:rPr>
              <w:t>20-40</w:t>
            </w:r>
            <w:r w:rsidRPr="00112CB8">
              <w:rPr>
                <w:rFonts w:ascii="Arial" w:hAnsi="Arial" w:cs="Arial"/>
                <w:spacing w:val="42"/>
                <w:sz w:val="24"/>
                <w:szCs w:val="24"/>
              </w:rPr>
              <w:t xml:space="preserve"> </w:t>
            </w:r>
            <w:r w:rsidRPr="00112CB8">
              <w:rPr>
                <w:rFonts w:ascii="Arial" w:hAnsi="Arial" w:cs="Arial"/>
                <w:sz w:val="24"/>
                <w:szCs w:val="24"/>
              </w:rPr>
              <w:t>mile</w:t>
            </w:r>
            <w:r w:rsidRPr="00112CB8">
              <w:rPr>
                <w:rFonts w:ascii="Arial" w:hAnsi="Arial" w:cs="Arial"/>
                <w:spacing w:val="17"/>
                <w:sz w:val="24"/>
                <w:szCs w:val="24"/>
              </w:rPr>
              <w:t xml:space="preserve"> </w:t>
            </w:r>
            <w:r w:rsidRPr="00112CB8">
              <w:rPr>
                <w:rFonts w:ascii="Arial" w:hAnsi="Arial" w:cs="Arial"/>
                <w:sz w:val="24"/>
                <w:szCs w:val="24"/>
              </w:rPr>
              <w:t>radius,</w:t>
            </w:r>
            <w:r w:rsidRPr="00112CB8">
              <w:rPr>
                <w:rFonts w:ascii="Arial" w:hAnsi="Arial" w:cs="Arial"/>
                <w:spacing w:val="23"/>
                <w:sz w:val="24"/>
                <w:szCs w:val="24"/>
              </w:rPr>
              <w:t xml:space="preserve"> </w:t>
            </w:r>
            <w:r w:rsidRPr="00112CB8">
              <w:rPr>
                <w:rFonts w:ascii="Arial" w:hAnsi="Arial" w:cs="Arial"/>
                <w:sz w:val="24"/>
                <w:szCs w:val="24"/>
              </w:rPr>
              <w:t>hence</w:t>
            </w:r>
            <w:r w:rsidRPr="00112CB8">
              <w:rPr>
                <w:rFonts w:ascii="Arial" w:hAnsi="Arial" w:cs="Arial"/>
                <w:spacing w:val="21"/>
                <w:sz w:val="24"/>
                <w:szCs w:val="24"/>
              </w:rPr>
              <w:t xml:space="preserve"> </w:t>
            </w:r>
            <w:r w:rsidRPr="00112CB8">
              <w:rPr>
                <w:rFonts w:ascii="Arial" w:hAnsi="Arial" w:cs="Arial"/>
                <w:sz w:val="24"/>
                <w:szCs w:val="24"/>
              </w:rPr>
              <w:t>offering</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z w:val="24"/>
                <w:szCs w:val="24"/>
              </w:rPr>
              <w:t>people</w:t>
            </w:r>
            <w:r w:rsidRPr="00112CB8">
              <w:rPr>
                <w:rFonts w:ascii="Arial" w:hAnsi="Arial" w:cs="Arial"/>
                <w:spacing w:val="5"/>
                <w:sz w:val="24"/>
                <w:szCs w:val="24"/>
              </w:rPr>
              <w:t xml:space="preserve"> </w:t>
            </w:r>
            <w:r w:rsidRPr="00112CB8">
              <w:rPr>
                <w:rFonts w:ascii="Arial" w:hAnsi="Arial" w:cs="Arial"/>
                <w:sz w:val="24"/>
                <w:szCs w:val="24"/>
              </w:rPr>
              <w:t>the</w:t>
            </w:r>
            <w:r w:rsidRPr="00112CB8">
              <w:rPr>
                <w:rFonts w:ascii="Arial" w:hAnsi="Arial" w:cs="Arial"/>
                <w:spacing w:val="20"/>
                <w:sz w:val="24"/>
                <w:szCs w:val="24"/>
              </w:rPr>
              <w:t xml:space="preserve"> </w:t>
            </w:r>
            <w:r w:rsidRPr="00112CB8">
              <w:rPr>
                <w:rFonts w:ascii="Arial" w:hAnsi="Arial" w:cs="Arial"/>
                <w:sz w:val="24"/>
                <w:szCs w:val="24"/>
              </w:rPr>
              <w:t>opportunity</w:t>
            </w:r>
            <w:r w:rsidRPr="00112CB8">
              <w:rPr>
                <w:rFonts w:ascii="Arial" w:hAnsi="Arial" w:cs="Arial"/>
                <w:spacing w:val="8"/>
                <w:sz w:val="24"/>
                <w:szCs w:val="24"/>
              </w:rPr>
              <w:t xml:space="preserve"> </w:t>
            </w:r>
            <w:r w:rsidRPr="00112CB8">
              <w:rPr>
                <w:rFonts w:ascii="Arial" w:hAnsi="Arial" w:cs="Arial"/>
                <w:sz w:val="24"/>
                <w:szCs w:val="24"/>
              </w:rPr>
              <w:t>to</w:t>
            </w:r>
            <w:r w:rsidRPr="00112CB8">
              <w:rPr>
                <w:rFonts w:ascii="Arial" w:hAnsi="Arial" w:cs="Arial"/>
                <w:spacing w:val="27"/>
                <w:sz w:val="24"/>
                <w:szCs w:val="24"/>
              </w:rPr>
              <w:t xml:space="preserve"> </w:t>
            </w:r>
            <w:r w:rsidRPr="00112CB8">
              <w:rPr>
                <w:rFonts w:ascii="Arial" w:hAnsi="Arial" w:cs="Arial"/>
                <w:sz w:val="24"/>
                <w:szCs w:val="24"/>
              </w:rPr>
              <w:t>still</w:t>
            </w:r>
            <w:r w:rsidRPr="00112CB8">
              <w:rPr>
                <w:rFonts w:ascii="Arial" w:hAnsi="Arial" w:cs="Arial"/>
                <w:spacing w:val="33"/>
                <w:sz w:val="24"/>
                <w:szCs w:val="24"/>
              </w:rPr>
              <w:t xml:space="preserve"> </w:t>
            </w:r>
            <w:r w:rsidRPr="00112CB8">
              <w:rPr>
                <w:rFonts w:ascii="Arial" w:hAnsi="Arial" w:cs="Arial"/>
                <w:sz w:val="24"/>
                <w:szCs w:val="24"/>
              </w:rPr>
              <w:t>live</w:t>
            </w:r>
            <w:r w:rsidRPr="00112CB8">
              <w:rPr>
                <w:rFonts w:ascii="Arial" w:hAnsi="Arial" w:cs="Arial"/>
                <w:spacing w:val="24"/>
                <w:w w:val="101"/>
                <w:sz w:val="24"/>
                <w:szCs w:val="24"/>
              </w:rPr>
              <w:t xml:space="preserve"> </w:t>
            </w:r>
            <w:r w:rsidRPr="00112CB8">
              <w:rPr>
                <w:rFonts w:ascii="Arial" w:hAnsi="Arial" w:cs="Arial"/>
                <w:sz w:val="24"/>
                <w:szCs w:val="24"/>
              </w:rPr>
              <w:t>in</w:t>
            </w:r>
            <w:r w:rsidRPr="00112CB8">
              <w:rPr>
                <w:rFonts w:ascii="Arial" w:hAnsi="Arial" w:cs="Arial"/>
                <w:spacing w:val="-7"/>
                <w:sz w:val="24"/>
                <w:szCs w:val="24"/>
              </w:rPr>
              <w:t xml:space="preserve"> </w:t>
            </w:r>
            <w:r w:rsidRPr="00112CB8">
              <w:rPr>
                <w:rFonts w:ascii="Arial" w:hAnsi="Arial" w:cs="Arial"/>
                <w:sz w:val="24"/>
                <w:szCs w:val="24"/>
              </w:rPr>
              <w:t>their</w:t>
            </w:r>
            <w:r w:rsidRPr="00112CB8">
              <w:rPr>
                <w:rFonts w:ascii="Arial" w:hAnsi="Arial" w:cs="Arial"/>
                <w:spacing w:val="29"/>
                <w:sz w:val="24"/>
                <w:szCs w:val="24"/>
              </w:rPr>
              <w:t xml:space="preserve"> </w:t>
            </w:r>
            <w:r w:rsidRPr="00112CB8">
              <w:rPr>
                <w:rFonts w:ascii="Arial" w:hAnsi="Arial" w:cs="Arial"/>
                <w:sz w:val="24"/>
                <w:szCs w:val="24"/>
              </w:rPr>
              <w:t>own</w:t>
            </w:r>
            <w:r w:rsidRPr="00112CB8">
              <w:rPr>
                <w:rFonts w:ascii="Arial" w:hAnsi="Arial" w:cs="Arial"/>
                <w:spacing w:val="35"/>
                <w:sz w:val="24"/>
                <w:szCs w:val="24"/>
              </w:rPr>
              <w:t xml:space="preserve"> </w:t>
            </w:r>
            <w:r w:rsidRPr="00112CB8">
              <w:rPr>
                <w:rFonts w:ascii="Arial" w:hAnsi="Arial" w:cs="Arial"/>
                <w:sz w:val="24"/>
                <w:szCs w:val="24"/>
              </w:rPr>
              <w:t>loca</w:t>
            </w:r>
            <w:r w:rsidRPr="00112CB8">
              <w:rPr>
                <w:rFonts w:ascii="Arial" w:hAnsi="Arial" w:cs="Arial"/>
                <w:spacing w:val="-3"/>
                <w:sz w:val="24"/>
                <w:szCs w:val="24"/>
              </w:rPr>
              <w:t>l</w:t>
            </w:r>
            <w:r w:rsidRPr="00112CB8">
              <w:rPr>
                <w:rFonts w:ascii="Arial" w:hAnsi="Arial" w:cs="Arial"/>
                <w:spacing w:val="-26"/>
                <w:sz w:val="24"/>
                <w:szCs w:val="24"/>
              </w:rPr>
              <w:t>i</w:t>
            </w:r>
            <w:r w:rsidRPr="00112CB8">
              <w:rPr>
                <w:rFonts w:ascii="Arial" w:hAnsi="Arial" w:cs="Arial"/>
                <w:sz w:val="24"/>
                <w:szCs w:val="24"/>
              </w:rPr>
              <w:t>ty</w:t>
            </w:r>
            <w:r w:rsidRPr="00112CB8">
              <w:rPr>
                <w:rFonts w:ascii="Arial" w:hAnsi="Arial" w:cs="Arial"/>
                <w:spacing w:val="27"/>
                <w:sz w:val="24"/>
                <w:szCs w:val="24"/>
              </w:rPr>
              <w:t xml:space="preserve"> </w:t>
            </w:r>
            <w:r w:rsidRPr="00112CB8">
              <w:rPr>
                <w:rFonts w:ascii="Arial" w:hAnsi="Arial" w:cs="Arial"/>
                <w:sz w:val="24"/>
                <w:szCs w:val="24"/>
              </w:rPr>
              <w:t>and</w:t>
            </w:r>
            <w:r w:rsidRPr="00112CB8">
              <w:rPr>
                <w:rFonts w:ascii="Arial" w:hAnsi="Arial" w:cs="Arial"/>
                <w:spacing w:val="25"/>
                <w:sz w:val="24"/>
                <w:szCs w:val="24"/>
              </w:rPr>
              <w:t xml:space="preserve"> </w:t>
            </w:r>
            <w:r w:rsidRPr="00112CB8">
              <w:rPr>
                <w:rFonts w:ascii="Arial" w:hAnsi="Arial" w:cs="Arial"/>
                <w:sz w:val="24"/>
                <w:szCs w:val="24"/>
              </w:rPr>
              <w:t>contribute</w:t>
            </w:r>
            <w:r w:rsidRPr="00112CB8">
              <w:rPr>
                <w:rFonts w:ascii="Arial" w:hAnsi="Arial" w:cs="Arial"/>
                <w:spacing w:val="17"/>
                <w:sz w:val="24"/>
                <w:szCs w:val="24"/>
              </w:rPr>
              <w:t xml:space="preserve"> </w:t>
            </w:r>
            <w:r w:rsidRPr="00112CB8">
              <w:rPr>
                <w:rFonts w:ascii="Arial" w:hAnsi="Arial" w:cs="Arial"/>
                <w:sz w:val="24"/>
                <w:szCs w:val="24"/>
              </w:rPr>
              <w:t>to</w:t>
            </w:r>
            <w:r w:rsidRPr="00112CB8">
              <w:rPr>
                <w:rFonts w:ascii="Arial" w:hAnsi="Arial" w:cs="Arial"/>
                <w:spacing w:val="19"/>
                <w:sz w:val="24"/>
                <w:szCs w:val="24"/>
              </w:rPr>
              <w:t xml:space="preserve"> </w:t>
            </w:r>
            <w:r w:rsidRPr="00112CB8">
              <w:rPr>
                <w:rFonts w:ascii="Arial" w:hAnsi="Arial" w:cs="Arial"/>
                <w:sz w:val="24"/>
                <w:szCs w:val="24"/>
              </w:rPr>
              <w:t>their</w:t>
            </w:r>
            <w:r w:rsidRPr="00112CB8">
              <w:rPr>
                <w:rFonts w:ascii="Arial" w:hAnsi="Arial" w:cs="Arial"/>
                <w:spacing w:val="29"/>
                <w:sz w:val="24"/>
                <w:szCs w:val="24"/>
              </w:rPr>
              <w:t xml:space="preserve"> </w:t>
            </w:r>
            <w:r w:rsidRPr="00112CB8">
              <w:rPr>
                <w:rFonts w:ascii="Arial" w:hAnsi="Arial" w:cs="Arial"/>
                <w:sz w:val="24"/>
                <w:szCs w:val="24"/>
              </w:rPr>
              <w:t>own</w:t>
            </w:r>
            <w:r w:rsidRPr="00112CB8">
              <w:rPr>
                <w:rFonts w:ascii="Arial" w:hAnsi="Arial" w:cs="Arial"/>
                <w:spacing w:val="18"/>
                <w:sz w:val="24"/>
                <w:szCs w:val="24"/>
              </w:rPr>
              <w:t xml:space="preserve"> </w:t>
            </w:r>
            <w:r w:rsidRPr="00112CB8">
              <w:rPr>
                <w:rFonts w:ascii="Arial" w:hAnsi="Arial" w:cs="Arial"/>
                <w:sz w:val="24"/>
                <w:szCs w:val="24"/>
              </w:rPr>
              <w:t>economy.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The</w:t>
            </w:r>
            <w:r w:rsidRPr="00112CB8">
              <w:rPr>
                <w:rFonts w:ascii="Arial" w:hAnsi="Arial" w:cs="Arial"/>
                <w:spacing w:val="24"/>
                <w:sz w:val="24"/>
                <w:szCs w:val="24"/>
              </w:rPr>
              <w:t xml:space="preserve"> </w:t>
            </w:r>
            <w:r w:rsidRPr="00112CB8">
              <w:rPr>
                <w:rFonts w:ascii="Arial" w:hAnsi="Arial" w:cs="Arial"/>
                <w:sz w:val="24"/>
                <w:szCs w:val="24"/>
              </w:rPr>
              <w:t>Council</w:t>
            </w:r>
            <w:r w:rsidRPr="00112CB8">
              <w:rPr>
                <w:rFonts w:ascii="Arial" w:hAnsi="Arial" w:cs="Arial"/>
                <w:spacing w:val="28"/>
                <w:sz w:val="24"/>
                <w:szCs w:val="24"/>
              </w:rPr>
              <w:t xml:space="preserve"> </w:t>
            </w:r>
            <w:r w:rsidRPr="00112CB8">
              <w:rPr>
                <w:rFonts w:ascii="Arial" w:hAnsi="Arial" w:cs="Arial"/>
                <w:sz w:val="24"/>
                <w:szCs w:val="24"/>
              </w:rPr>
              <w:t>is</w:t>
            </w:r>
            <w:r w:rsidRPr="00112CB8">
              <w:rPr>
                <w:rFonts w:ascii="Arial" w:hAnsi="Arial" w:cs="Arial"/>
                <w:spacing w:val="18"/>
                <w:sz w:val="24"/>
                <w:szCs w:val="24"/>
              </w:rPr>
              <w:t xml:space="preserve"> </w:t>
            </w:r>
            <w:r w:rsidRPr="00112CB8">
              <w:rPr>
                <w:rFonts w:ascii="Arial" w:hAnsi="Arial" w:cs="Arial"/>
                <w:sz w:val="24"/>
                <w:szCs w:val="24"/>
              </w:rPr>
              <w:t>opposed</w:t>
            </w:r>
            <w:r w:rsidRPr="00112CB8">
              <w:rPr>
                <w:rFonts w:ascii="Arial" w:hAnsi="Arial" w:cs="Arial"/>
                <w:spacing w:val="26"/>
                <w:sz w:val="24"/>
                <w:szCs w:val="24"/>
              </w:rPr>
              <w:t xml:space="preserve"> </w:t>
            </w:r>
            <w:r w:rsidRPr="00112CB8">
              <w:rPr>
                <w:rFonts w:ascii="Arial" w:hAnsi="Arial" w:cs="Arial"/>
                <w:sz w:val="24"/>
                <w:szCs w:val="24"/>
              </w:rPr>
              <w:t>to</w:t>
            </w:r>
            <w:r w:rsidRPr="00112CB8">
              <w:rPr>
                <w:rFonts w:ascii="Arial" w:hAnsi="Arial" w:cs="Arial"/>
                <w:spacing w:val="24"/>
                <w:sz w:val="24"/>
                <w:szCs w:val="24"/>
              </w:rPr>
              <w:t xml:space="preserve"> </w:t>
            </w:r>
            <w:r w:rsidRPr="00112CB8">
              <w:rPr>
                <w:rFonts w:ascii="Arial" w:hAnsi="Arial" w:cs="Arial"/>
                <w:sz w:val="24"/>
                <w:szCs w:val="24"/>
              </w:rPr>
              <w:t>any</w:t>
            </w:r>
            <w:r w:rsidRPr="00112CB8">
              <w:rPr>
                <w:rFonts w:ascii="Arial" w:hAnsi="Arial" w:cs="Arial"/>
                <w:spacing w:val="21"/>
                <w:sz w:val="24"/>
                <w:szCs w:val="24"/>
              </w:rPr>
              <w:t xml:space="preserve"> </w:t>
            </w:r>
            <w:r w:rsidRPr="00112CB8">
              <w:rPr>
                <w:rFonts w:ascii="Arial" w:hAnsi="Arial" w:cs="Arial"/>
                <w:sz w:val="24"/>
                <w:szCs w:val="24"/>
              </w:rPr>
              <w:t>dilution</w:t>
            </w:r>
            <w:r w:rsidRPr="00112CB8">
              <w:rPr>
                <w:rFonts w:ascii="Arial" w:hAnsi="Arial" w:cs="Arial"/>
                <w:spacing w:val="32"/>
                <w:sz w:val="24"/>
                <w:szCs w:val="24"/>
              </w:rPr>
              <w:t xml:space="preserve"> </w:t>
            </w:r>
            <w:r w:rsidRPr="00112CB8">
              <w:rPr>
                <w:rFonts w:ascii="Arial" w:hAnsi="Arial" w:cs="Arial"/>
                <w:sz w:val="24"/>
                <w:szCs w:val="24"/>
              </w:rPr>
              <w:t>of</w:t>
            </w:r>
            <w:r w:rsidRPr="00112CB8">
              <w:rPr>
                <w:rFonts w:ascii="Arial" w:hAnsi="Arial" w:cs="Arial"/>
                <w:spacing w:val="-2"/>
                <w:sz w:val="24"/>
                <w:szCs w:val="24"/>
              </w:rPr>
              <w:t xml:space="preserve"> </w:t>
            </w:r>
            <w:r w:rsidRPr="00112CB8">
              <w:rPr>
                <w:rFonts w:ascii="Arial" w:hAnsi="Arial" w:cs="Arial"/>
                <w:sz w:val="24"/>
                <w:szCs w:val="24"/>
              </w:rPr>
              <w:t>the</w:t>
            </w:r>
            <w:r w:rsidRPr="00112CB8">
              <w:rPr>
                <w:rFonts w:ascii="Arial" w:hAnsi="Arial" w:cs="Arial"/>
                <w:spacing w:val="32"/>
                <w:sz w:val="24"/>
                <w:szCs w:val="24"/>
              </w:rPr>
              <w:t xml:space="preserve"> </w:t>
            </w:r>
            <w:r w:rsidRPr="00112CB8">
              <w:rPr>
                <w:rFonts w:ascii="Arial" w:hAnsi="Arial" w:cs="Arial"/>
                <w:spacing w:val="-2"/>
                <w:sz w:val="24"/>
                <w:szCs w:val="24"/>
              </w:rPr>
              <w:t>Bain</w:t>
            </w:r>
            <w:r w:rsidRPr="00112CB8">
              <w:rPr>
                <w:rFonts w:ascii="Arial" w:hAnsi="Arial" w:cs="Arial"/>
                <w:spacing w:val="16"/>
                <w:sz w:val="24"/>
                <w:szCs w:val="24"/>
              </w:rPr>
              <w:t xml:space="preserve"> </w:t>
            </w:r>
            <w:r w:rsidRPr="00112CB8">
              <w:rPr>
                <w:rFonts w:ascii="Arial" w:hAnsi="Arial" w:cs="Arial"/>
                <w:sz w:val="24"/>
                <w:szCs w:val="24"/>
              </w:rPr>
              <w:t>recommendations,</w:t>
            </w:r>
            <w:r w:rsidRPr="00112CB8">
              <w:rPr>
                <w:rFonts w:ascii="Arial" w:hAnsi="Arial" w:cs="Arial"/>
                <w:spacing w:val="51"/>
                <w:sz w:val="24"/>
                <w:szCs w:val="24"/>
              </w:rPr>
              <w:t xml:space="preserve"> </w:t>
            </w:r>
            <w:r w:rsidRPr="00112CB8">
              <w:rPr>
                <w:rFonts w:ascii="Arial" w:hAnsi="Arial" w:cs="Arial"/>
                <w:sz w:val="24"/>
                <w:szCs w:val="24"/>
              </w:rPr>
              <w:t>whereby</w:t>
            </w:r>
            <w:r w:rsidRPr="00112CB8">
              <w:rPr>
                <w:rFonts w:ascii="Arial" w:hAnsi="Arial" w:cs="Arial"/>
                <w:spacing w:val="21"/>
                <w:w w:val="102"/>
                <w:sz w:val="24"/>
                <w:szCs w:val="24"/>
              </w:rPr>
              <w:t xml:space="preserve"> </w:t>
            </w:r>
            <w:r w:rsidRPr="00112CB8">
              <w:rPr>
                <w:rFonts w:ascii="Arial" w:hAnsi="Arial" w:cs="Arial"/>
                <w:sz w:val="24"/>
                <w:szCs w:val="24"/>
              </w:rPr>
              <w:t>further</w:t>
            </w:r>
            <w:r w:rsidRPr="00112CB8">
              <w:rPr>
                <w:rFonts w:ascii="Arial" w:hAnsi="Arial" w:cs="Arial"/>
                <w:spacing w:val="39"/>
                <w:sz w:val="24"/>
                <w:szCs w:val="24"/>
              </w:rPr>
              <w:t xml:space="preserve"> </w:t>
            </w:r>
            <w:r w:rsidRPr="00112CB8">
              <w:rPr>
                <w:rFonts w:ascii="Arial" w:hAnsi="Arial" w:cs="Arial"/>
                <w:sz w:val="24"/>
                <w:szCs w:val="24"/>
              </w:rPr>
              <w:t>hubs</w:t>
            </w:r>
            <w:r w:rsidRPr="00112CB8">
              <w:rPr>
                <w:rFonts w:ascii="Arial" w:hAnsi="Arial" w:cs="Arial"/>
                <w:spacing w:val="14"/>
                <w:sz w:val="24"/>
                <w:szCs w:val="24"/>
              </w:rPr>
              <w:t xml:space="preserve"> </w:t>
            </w:r>
            <w:r w:rsidRPr="00112CB8">
              <w:rPr>
                <w:rFonts w:ascii="Arial" w:hAnsi="Arial" w:cs="Arial"/>
                <w:sz w:val="24"/>
                <w:szCs w:val="24"/>
              </w:rPr>
              <w:t>are</w:t>
            </w:r>
            <w:r w:rsidRPr="00112CB8">
              <w:rPr>
                <w:rFonts w:ascii="Arial" w:hAnsi="Arial" w:cs="Arial"/>
                <w:spacing w:val="20"/>
                <w:sz w:val="24"/>
                <w:szCs w:val="24"/>
              </w:rPr>
              <w:t xml:space="preserve"> </w:t>
            </w:r>
            <w:r w:rsidRPr="00112CB8">
              <w:rPr>
                <w:rFonts w:ascii="Arial" w:hAnsi="Arial" w:cs="Arial"/>
                <w:sz w:val="24"/>
                <w:szCs w:val="24"/>
              </w:rPr>
              <w:t>added</w:t>
            </w:r>
            <w:r w:rsidRPr="00112CB8">
              <w:rPr>
                <w:rFonts w:ascii="Arial" w:hAnsi="Arial" w:cs="Arial"/>
                <w:spacing w:val="12"/>
                <w:sz w:val="24"/>
                <w:szCs w:val="24"/>
              </w:rPr>
              <w:t xml:space="preserve"> </w:t>
            </w:r>
            <w:r w:rsidRPr="00112CB8">
              <w:rPr>
                <w:rFonts w:ascii="Arial" w:hAnsi="Arial" w:cs="Arial"/>
                <w:sz w:val="24"/>
                <w:szCs w:val="24"/>
              </w:rPr>
              <w:t>to</w:t>
            </w:r>
            <w:r w:rsidRPr="00112CB8">
              <w:rPr>
                <w:rFonts w:ascii="Arial" w:hAnsi="Arial" w:cs="Arial"/>
                <w:spacing w:val="15"/>
                <w:sz w:val="24"/>
                <w:szCs w:val="24"/>
              </w:rPr>
              <w:t xml:space="preserve"> </w:t>
            </w:r>
            <w:r w:rsidRPr="00112CB8">
              <w:rPr>
                <w:rFonts w:ascii="Arial" w:hAnsi="Arial" w:cs="Arial"/>
                <w:sz w:val="24"/>
                <w:szCs w:val="24"/>
              </w:rPr>
              <w:t>the</w:t>
            </w:r>
            <w:r w:rsidRPr="00112CB8">
              <w:rPr>
                <w:rFonts w:ascii="Arial" w:hAnsi="Arial" w:cs="Arial"/>
                <w:spacing w:val="32"/>
                <w:sz w:val="24"/>
                <w:szCs w:val="24"/>
              </w:rPr>
              <w:t xml:space="preserve"> </w:t>
            </w:r>
            <w:r w:rsidRPr="00112CB8">
              <w:rPr>
                <w:rFonts w:ascii="Arial" w:hAnsi="Arial" w:cs="Arial"/>
                <w:sz w:val="24"/>
                <w:szCs w:val="24"/>
              </w:rPr>
              <w:t>list,</w:t>
            </w:r>
            <w:r w:rsidRPr="00112CB8">
              <w:rPr>
                <w:rFonts w:ascii="Arial" w:hAnsi="Arial" w:cs="Arial"/>
                <w:spacing w:val="18"/>
                <w:sz w:val="24"/>
                <w:szCs w:val="24"/>
              </w:rPr>
              <w:t xml:space="preserve"> </w:t>
            </w:r>
            <w:r w:rsidRPr="00112CB8">
              <w:rPr>
                <w:rFonts w:ascii="Arial" w:hAnsi="Arial" w:cs="Arial"/>
                <w:sz w:val="24"/>
                <w:szCs w:val="24"/>
              </w:rPr>
              <w:t>such</w:t>
            </w:r>
            <w:r w:rsidRPr="00112CB8">
              <w:rPr>
                <w:rFonts w:ascii="Arial" w:hAnsi="Arial" w:cs="Arial"/>
                <w:spacing w:val="24"/>
                <w:sz w:val="24"/>
                <w:szCs w:val="24"/>
              </w:rPr>
              <w:t xml:space="preserve"> </w:t>
            </w:r>
            <w:r w:rsidRPr="00112CB8">
              <w:rPr>
                <w:rFonts w:ascii="Arial" w:hAnsi="Arial" w:cs="Arial"/>
                <w:sz w:val="24"/>
                <w:szCs w:val="24"/>
              </w:rPr>
              <w:t>as</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16"/>
                <w:sz w:val="24"/>
                <w:szCs w:val="24"/>
              </w:rPr>
              <w:t xml:space="preserve"> </w:t>
            </w:r>
            <w:r w:rsidRPr="00112CB8">
              <w:rPr>
                <w:rFonts w:ascii="Arial" w:hAnsi="Arial" w:cs="Arial"/>
                <w:sz w:val="24"/>
                <w:szCs w:val="24"/>
              </w:rPr>
              <w:t>case</w:t>
            </w:r>
            <w:r w:rsidRPr="00112CB8">
              <w:rPr>
                <w:rFonts w:ascii="Arial" w:hAnsi="Arial" w:cs="Arial"/>
                <w:spacing w:val="5"/>
                <w:sz w:val="24"/>
                <w:szCs w:val="24"/>
              </w:rPr>
              <w:t xml:space="preserve"> </w:t>
            </w:r>
            <w:r w:rsidRPr="00112CB8">
              <w:rPr>
                <w:rFonts w:ascii="Arial" w:hAnsi="Arial" w:cs="Arial"/>
                <w:spacing w:val="-2"/>
                <w:sz w:val="24"/>
                <w:szCs w:val="24"/>
              </w:rPr>
              <w:t>with</w:t>
            </w:r>
            <w:r w:rsidRPr="00112CB8">
              <w:rPr>
                <w:rFonts w:ascii="Arial" w:hAnsi="Arial" w:cs="Arial"/>
                <w:spacing w:val="30"/>
                <w:sz w:val="24"/>
                <w:szCs w:val="24"/>
              </w:rPr>
              <w:t xml:space="preserve"> </w:t>
            </w:r>
            <w:r w:rsidRPr="00112CB8">
              <w:rPr>
                <w:rFonts w:ascii="Arial" w:hAnsi="Arial" w:cs="Arial"/>
                <w:sz w:val="24"/>
                <w:szCs w:val="24"/>
              </w:rPr>
              <w:t>Ballykelly,</w:t>
            </w:r>
            <w:r w:rsidRPr="00112CB8">
              <w:rPr>
                <w:rFonts w:ascii="Arial" w:hAnsi="Arial" w:cs="Arial"/>
                <w:spacing w:val="15"/>
                <w:sz w:val="24"/>
                <w:szCs w:val="24"/>
              </w:rPr>
              <w:t xml:space="preserve"> </w:t>
            </w:r>
            <w:r w:rsidRPr="00112CB8">
              <w:rPr>
                <w:rFonts w:ascii="Arial" w:hAnsi="Arial" w:cs="Arial"/>
                <w:sz w:val="24"/>
                <w:szCs w:val="24"/>
              </w:rPr>
              <w:t>as</w:t>
            </w:r>
            <w:r w:rsidRPr="00112CB8">
              <w:rPr>
                <w:rFonts w:ascii="Arial" w:hAnsi="Arial" w:cs="Arial"/>
                <w:spacing w:val="10"/>
                <w:sz w:val="24"/>
                <w:szCs w:val="24"/>
              </w:rPr>
              <w:t xml:space="preserve"> </w:t>
            </w:r>
            <w:r w:rsidRPr="00112CB8">
              <w:rPr>
                <w:rFonts w:ascii="Arial" w:hAnsi="Arial" w:cs="Arial"/>
                <w:sz w:val="24"/>
                <w:szCs w:val="24"/>
              </w:rPr>
              <w:t>this</w:t>
            </w:r>
            <w:r w:rsidRPr="00112CB8">
              <w:rPr>
                <w:rFonts w:ascii="Arial" w:hAnsi="Arial" w:cs="Arial"/>
                <w:spacing w:val="28"/>
                <w:sz w:val="24"/>
                <w:szCs w:val="24"/>
              </w:rPr>
              <w:t xml:space="preserve"> </w:t>
            </w:r>
            <w:r w:rsidRPr="00112CB8">
              <w:rPr>
                <w:rFonts w:ascii="Arial" w:hAnsi="Arial" w:cs="Arial"/>
                <w:sz w:val="24"/>
                <w:szCs w:val="24"/>
              </w:rPr>
              <w:t>only</w:t>
            </w:r>
            <w:r w:rsidRPr="00112CB8">
              <w:rPr>
                <w:rFonts w:ascii="Arial" w:hAnsi="Arial" w:cs="Arial"/>
                <w:spacing w:val="21"/>
                <w:w w:val="101"/>
                <w:sz w:val="24"/>
                <w:szCs w:val="24"/>
              </w:rPr>
              <w:t xml:space="preserve"> </w:t>
            </w:r>
            <w:r w:rsidRPr="00112CB8">
              <w:rPr>
                <w:rFonts w:ascii="Arial" w:hAnsi="Arial" w:cs="Arial"/>
                <w:sz w:val="24"/>
                <w:szCs w:val="24"/>
              </w:rPr>
              <w:t>serves</w:t>
            </w:r>
            <w:r w:rsidRPr="00112CB8">
              <w:rPr>
                <w:rFonts w:ascii="Arial" w:hAnsi="Arial" w:cs="Arial"/>
                <w:spacing w:val="22"/>
                <w:sz w:val="24"/>
                <w:szCs w:val="24"/>
              </w:rPr>
              <w:t xml:space="preserve"> </w:t>
            </w:r>
            <w:r w:rsidRPr="00112CB8">
              <w:rPr>
                <w:rFonts w:ascii="Arial" w:hAnsi="Arial" w:cs="Arial"/>
                <w:sz w:val="24"/>
                <w:szCs w:val="24"/>
              </w:rPr>
              <w:t>to</w:t>
            </w:r>
            <w:r w:rsidRPr="00112CB8">
              <w:rPr>
                <w:rFonts w:ascii="Arial" w:hAnsi="Arial" w:cs="Arial"/>
                <w:spacing w:val="23"/>
                <w:sz w:val="24"/>
                <w:szCs w:val="24"/>
              </w:rPr>
              <w:t xml:space="preserve"> </w:t>
            </w:r>
            <w:r w:rsidRPr="00112CB8">
              <w:rPr>
                <w:rFonts w:ascii="Arial" w:hAnsi="Arial" w:cs="Arial"/>
                <w:sz w:val="24"/>
                <w:szCs w:val="24"/>
              </w:rPr>
              <w:t>dilute</w:t>
            </w:r>
            <w:r w:rsidRPr="00112CB8">
              <w:rPr>
                <w:rFonts w:ascii="Arial" w:hAnsi="Arial" w:cs="Arial"/>
                <w:spacing w:val="20"/>
                <w:sz w:val="24"/>
                <w:szCs w:val="24"/>
              </w:rPr>
              <w:t xml:space="preserve"> </w:t>
            </w:r>
            <w:r w:rsidRPr="00112CB8">
              <w:rPr>
                <w:rFonts w:ascii="Arial" w:hAnsi="Arial" w:cs="Arial"/>
                <w:sz w:val="24"/>
                <w:szCs w:val="24"/>
              </w:rPr>
              <w:t>and</w:t>
            </w:r>
            <w:r w:rsidRPr="00112CB8">
              <w:rPr>
                <w:rFonts w:ascii="Arial" w:hAnsi="Arial" w:cs="Arial"/>
                <w:spacing w:val="21"/>
                <w:sz w:val="24"/>
                <w:szCs w:val="24"/>
              </w:rPr>
              <w:t xml:space="preserve"> </w:t>
            </w:r>
            <w:r w:rsidRPr="00112CB8">
              <w:rPr>
                <w:rFonts w:ascii="Arial" w:hAnsi="Arial" w:cs="Arial"/>
                <w:sz w:val="24"/>
                <w:szCs w:val="24"/>
              </w:rPr>
              <w:t>spread</w:t>
            </w:r>
            <w:r w:rsidRPr="00112CB8">
              <w:rPr>
                <w:rFonts w:ascii="Arial" w:hAnsi="Arial" w:cs="Arial"/>
                <w:spacing w:val="11"/>
                <w:sz w:val="24"/>
                <w:szCs w:val="24"/>
              </w:rPr>
              <w:t xml:space="preserve"> </w:t>
            </w:r>
            <w:r w:rsidRPr="00112CB8">
              <w:rPr>
                <w:rFonts w:ascii="Arial" w:hAnsi="Arial" w:cs="Arial"/>
                <w:sz w:val="24"/>
                <w:szCs w:val="24"/>
              </w:rPr>
              <w:t>the</w:t>
            </w:r>
            <w:r w:rsidRPr="00112CB8">
              <w:rPr>
                <w:rFonts w:ascii="Arial" w:hAnsi="Arial" w:cs="Arial"/>
                <w:spacing w:val="23"/>
                <w:sz w:val="24"/>
                <w:szCs w:val="24"/>
              </w:rPr>
              <w:t xml:space="preserve"> </w:t>
            </w:r>
            <w:r w:rsidRPr="00112CB8">
              <w:rPr>
                <w:rFonts w:ascii="Arial" w:hAnsi="Arial" w:cs="Arial"/>
                <w:sz w:val="24"/>
                <w:szCs w:val="24"/>
              </w:rPr>
              <w:t>public</w:t>
            </w:r>
            <w:r w:rsidRPr="00112CB8">
              <w:rPr>
                <w:rFonts w:ascii="Arial" w:hAnsi="Arial" w:cs="Arial"/>
                <w:spacing w:val="15"/>
                <w:sz w:val="24"/>
                <w:szCs w:val="24"/>
              </w:rPr>
              <w:t xml:space="preserve"> </w:t>
            </w:r>
            <w:r w:rsidRPr="00112CB8">
              <w:rPr>
                <w:rFonts w:ascii="Arial" w:hAnsi="Arial" w:cs="Arial"/>
                <w:sz w:val="24"/>
                <w:szCs w:val="24"/>
              </w:rPr>
              <w:t>sector</w:t>
            </w:r>
            <w:r w:rsidRPr="00112CB8">
              <w:rPr>
                <w:rFonts w:ascii="Arial" w:hAnsi="Arial" w:cs="Arial"/>
                <w:spacing w:val="34"/>
                <w:sz w:val="24"/>
                <w:szCs w:val="24"/>
              </w:rPr>
              <w:t xml:space="preserve"> </w:t>
            </w:r>
            <w:r w:rsidRPr="00112CB8">
              <w:rPr>
                <w:rFonts w:ascii="Arial" w:hAnsi="Arial" w:cs="Arial"/>
                <w:sz w:val="24"/>
                <w:szCs w:val="24"/>
              </w:rPr>
              <w:t>in such</w:t>
            </w:r>
            <w:r w:rsidRPr="00112CB8">
              <w:rPr>
                <w:rFonts w:ascii="Arial" w:hAnsi="Arial" w:cs="Arial"/>
                <w:spacing w:val="25"/>
                <w:sz w:val="24"/>
                <w:szCs w:val="24"/>
              </w:rPr>
              <w:t xml:space="preserve"> </w:t>
            </w:r>
            <w:r w:rsidRPr="00112CB8">
              <w:rPr>
                <w:rFonts w:ascii="Arial" w:hAnsi="Arial" w:cs="Arial"/>
                <w:sz w:val="24"/>
                <w:szCs w:val="24"/>
              </w:rPr>
              <w:t>a</w:t>
            </w:r>
            <w:r w:rsidRPr="00112CB8">
              <w:rPr>
                <w:rFonts w:ascii="Arial" w:hAnsi="Arial" w:cs="Arial"/>
                <w:spacing w:val="7"/>
                <w:sz w:val="24"/>
                <w:szCs w:val="24"/>
              </w:rPr>
              <w:t xml:space="preserve"> </w:t>
            </w:r>
            <w:r w:rsidRPr="00112CB8">
              <w:rPr>
                <w:rFonts w:ascii="Arial" w:hAnsi="Arial" w:cs="Arial"/>
                <w:sz w:val="24"/>
                <w:szCs w:val="24"/>
              </w:rPr>
              <w:t>way</w:t>
            </w:r>
            <w:r w:rsidRPr="00112CB8">
              <w:rPr>
                <w:rFonts w:ascii="Arial" w:hAnsi="Arial" w:cs="Arial"/>
                <w:spacing w:val="27"/>
                <w:sz w:val="24"/>
                <w:szCs w:val="24"/>
              </w:rPr>
              <w:t xml:space="preserve"> </w:t>
            </w:r>
            <w:r w:rsidRPr="00112CB8">
              <w:rPr>
                <w:rFonts w:ascii="Arial" w:hAnsi="Arial" w:cs="Arial"/>
                <w:sz w:val="24"/>
                <w:szCs w:val="24"/>
              </w:rPr>
              <w:t>as</w:t>
            </w:r>
            <w:r w:rsidRPr="00112CB8">
              <w:rPr>
                <w:rFonts w:ascii="Arial" w:hAnsi="Arial" w:cs="Arial"/>
                <w:spacing w:val="9"/>
                <w:sz w:val="24"/>
                <w:szCs w:val="24"/>
              </w:rPr>
              <w:t xml:space="preserve"> </w:t>
            </w:r>
            <w:r w:rsidRPr="00112CB8">
              <w:rPr>
                <w:rFonts w:ascii="Arial" w:hAnsi="Arial" w:cs="Arial"/>
                <w:sz w:val="24"/>
                <w:szCs w:val="24"/>
              </w:rPr>
              <w:t>to</w:t>
            </w:r>
            <w:r w:rsidRPr="00112CB8">
              <w:rPr>
                <w:rFonts w:ascii="Arial" w:hAnsi="Arial" w:cs="Arial"/>
                <w:spacing w:val="21"/>
                <w:sz w:val="24"/>
                <w:szCs w:val="24"/>
              </w:rPr>
              <w:t xml:space="preserve"> </w:t>
            </w:r>
            <w:r w:rsidRPr="00112CB8">
              <w:rPr>
                <w:rFonts w:ascii="Arial" w:hAnsi="Arial" w:cs="Arial"/>
                <w:sz w:val="24"/>
                <w:szCs w:val="24"/>
              </w:rPr>
              <w:t>make</w:t>
            </w:r>
            <w:r w:rsidRPr="00112CB8">
              <w:rPr>
                <w:rFonts w:ascii="Arial" w:hAnsi="Arial" w:cs="Arial"/>
                <w:spacing w:val="-2"/>
                <w:sz w:val="24"/>
                <w:szCs w:val="24"/>
              </w:rPr>
              <w:t xml:space="preserve"> </w:t>
            </w:r>
            <w:r w:rsidRPr="00112CB8">
              <w:rPr>
                <w:rFonts w:ascii="Arial" w:hAnsi="Arial" w:cs="Arial"/>
                <w:sz w:val="24"/>
                <w:szCs w:val="24"/>
              </w:rPr>
              <w:t>for</w:t>
            </w:r>
            <w:r w:rsidRPr="00112CB8">
              <w:rPr>
                <w:rFonts w:ascii="Arial" w:hAnsi="Arial" w:cs="Arial"/>
                <w:spacing w:val="31"/>
                <w:sz w:val="24"/>
                <w:szCs w:val="24"/>
              </w:rPr>
              <w:t xml:space="preserve"> </w:t>
            </w:r>
            <w:r w:rsidRPr="00112CB8">
              <w:rPr>
                <w:rFonts w:ascii="Arial" w:hAnsi="Arial" w:cs="Arial"/>
                <w:sz w:val="24"/>
                <w:szCs w:val="24"/>
              </w:rPr>
              <w:t>an</w:t>
            </w:r>
            <w:r w:rsidRPr="00112CB8">
              <w:rPr>
                <w:rFonts w:ascii="Arial" w:hAnsi="Arial" w:cs="Arial"/>
                <w:w w:val="101"/>
                <w:sz w:val="24"/>
                <w:szCs w:val="24"/>
              </w:rPr>
              <w:t xml:space="preserve"> </w:t>
            </w:r>
            <w:r w:rsidRPr="00112CB8">
              <w:rPr>
                <w:rFonts w:ascii="Arial" w:hAnsi="Arial" w:cs="Arial"/>
                <w:sz w:val="24"/>
                <w:szCs w:val="24"/>
              </w:rPr>
              <w:t>unsustainable</w:t>
            </w:r>
            <w:r w:rsidRPr="00112CB8">
              <w:rPr>
                <w:rFonts w:ascii="Arial" w:hAnsi="Arial" w:cs="Arial"/>
                <w:spacing w:val="43"/>
                <w:sz w:val="24"/>
                <w:szCs w:val="24"/>
              </w:rPr>
              <w:t xml:space="preserve"> </w:t>
            </w:r>
            <w:r w:rsidRPr="00112CB8">
              <w:rPr>
                <w:rFonts w:ascii="Arial" w:hAnsi="Arial" w:cs="Arial"/>
                <w:sz w:val="24"/>
                <w:szCs w:val="24"/>
              </w:rPr>
              <w:t>public</w:t>
            </w:r>
            <w:r w:rsidRPr="00112CB8">
              <w:rPr>
                <w:rFonts w:ascii="Arial" w:hAnsi="Arial" w:cs="Arial"/>
                <w:spacing w:val="19"/>
                <w:sz w:val="24"/>
                <w:szCs w:val="24"/>
              </w:rPr>
              <w:t xml:space="preserve"> </w:t>
            </w:r>
            <w:r w:rsidRPr="00112CB8">
              <w:rPr>
                <w:rFonts w:ascii="Arial" w:hAnsi="Arial" w:cs="Arial"/>
                <w:sz w:val="24"/>
                <w:szCs w:val="24"/>
              </w:rPr>
              <w:t>sector</w:t>
            </w:r>
            <w:r w:rsidRPr="00112CB8">
              <w:rPr>
                <w:rFonts w:ascii="Arial" w:hAnsi="Arial" w:cs="Arial"/>
                <w:spacing w:val="37"/>
                <w:sz w:val="24"/>
                <w:szCs w:val="24"/>
              </w:rPr>
              <w:t xml:space="preserve"> </w:t>
            </w:r>
            <w:r w:rsidRPr="00112CB8">
              <w:rPr>
                <w:rFonts w:ascii="Arial" w:hAnsi="Arial" w:cs="Arial"/>
                <w:sz w:val="24"/>
                <w:szCs w:val="24"/>
              </w:rPr>
              <w:t>in</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9"/>
                <w:sz w:val="24"/>
                <w:szCs w:val="24"/>
              </w:rPr>
              <w:t xml:space="preserve"> </w:t>
            </w:r>
            <w:r w:rsidRPr="00112CB8">
              <w:rPr>
                <w:rFonts w:ascii="Arial" w:hAnsi="Arial" w:cs="Arial"/>
                <w:sz w:val="24"/>
                <w:szCs w:val="24"/>
              </w:rPr>
              <w:t>future.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On</w:t>
            </w:r>
            <w:r w:rsidRPr="00112CB8">
              <w:rPr>
                <w:rFonts w:ascii="Arial" w:hAnsi="Arial" w:cs="Arial"/>
                <w:spacing w:val="19"/>
                <w:sz w:val="24"/>
                <w:szCs w:val="24"/>
              </w:rPr>
              <w:t xml:space="preserve"> </w:t>
            </w:r>
            <w:r w:rsidRPr="00112CB8">
              <w:rPr>
                <w:rFonts w:ascii="Arial" w:hAnsi="Arial" w:cs="Arial"/>
                <w:spacing w:val="-3"/>
                <w:sz w:val="24"/>
                <w:szCs w:val="24"/>
              </w:rPr>
              <w:t>behalf</w:t>
            </w:r>
            <w:r w:rsidRPr="00112CB8">
              <w:rPr>
                <w:rFonts w:ascii="Arial" w:hAnsi="Arial" w:cs="Arial"/>
                <w:spacing w:val="19"/>
                <w:sz w:val="24"/>
                <w:szCs w:val="24"/>
              </w:rPr>
              <w:t xml:space="preserve"> </w:t>
            </w:r>
            <w:r w:rsidRPr="00112CB8">
              <w:rPr>
                <w:rFonts w:ascii="Arial" w:hAnsi="Arial" w:cs="Arial"/>
                <w:sz w:val="24"/>
                <w:szCs w:val="24"/>
              </w:rPr>
              <w:t>of</w:t>
            </w:r>
            <w:r w:rsidRPr="00112CB8">
              <w:rPr>
                <w:rFonts w:ascii="Arial" w:hAnsi="Arial" w:cs="Arial"/>
                <w:spacing w:val="14"/>
                <w:sz w:val="24"/>
                <w:szCs w:val="24"/>
              </w:rPr>
              <w:t xml:space="preserve"> </w:t>
            </w:r>
            <w:r w:rsidRPr="00112CB8">
              <w:rPr>
                <w:rFonts w:ascii="Arial" w:hAnsi="Arial" w:cs="Arial"/>
                <w:sz w:val="24"/>
                <w:szCs w:val="24"/>
              </w:rPr>
              <w:t>Omagh</w:t>
            </w:r>
            <w:r w:rsidRPr="00112CB8">
              <w:rPr>
                <w:rFonts w:ascii="Arial" w:hAnsi="Arial" w:cs="Arial"/>
                <w:spacing w:val="36"/>
                <w:sz w:val="24"/>
                <w:szCs w:val="24"/>
              </w:rPr>
              <w:t xml:space="preserve"> </w:t>
            </w:r>
            <w:r w:rsidRPr="00112CB8">
              <w:rPr>
                <w:rFonts w:ascii="Arial" w:hAnsi="Arial" w:cs="Arial"/>
                <w:sz w:val="24"/>
                <w:szCs w:val="24"/>
              </w:rPr>
              <w:t>District</w:t>
            </w:r>
            <w:r w:rsidRPr="00112CB8">
              <w:rPr>
                <w:rFonts w:ascii="Arial" w:hAnsi="Arial" w:cs="Arial"/>
                <w:spacing w:val="32"/>
                <w:sz w:val="24"/>
                <w:szCs w:val="24"/>
              </w:rPr>
              <w:t xml:space="preserve"> </w:t>
            </w:r>
            <w:r w:rsidRPr="00112CB8">
              <w:rPr>
                <w:rFonts w:ascii="Arial" w:hAnsi="Arial" w:cs="Arial"/>
                <w:sz w:val="24"/>
                <w:szCs w:val="24"/>
              </w:rPr>
              <w:t>Council,</w:t>
            </w:r>
            <w:r w:rsidRPr="00112CB8">
              <w:rPr>
                <w:rFonts w:ascii="Arial" w:hAnsi="Arial" w:cs="Arial"/>
                <w:spacing w:val="38"/>
                <w:sz w:val="24"/>
                <w:szCs w:val="24"/>
              </w:rPr>
              <w:t xml:space="preserve"> </w:t>
            </w:r>
            <w:r w:rsidRPr="00112CB8">
              <w:rPr>
                <w:rFonts w:ascii="Arial" w:hAnsi="Arial" w:cs="Arial"/>
                <w:sz w:val="24"/>
                <w:szCs w:val="24"/>
              </w:rPr>
              <w:t>I</w:t>
            </w:r>
            <w:r w:rsidRPr="00112CB8">
              <w:rPr>
                <w:rFonts w:ascii="Arial" w:hAnsi="Arial" w:cs="Arial"/>
                <w:spacing w:val="-27"/>
                <w:sz w:val="24"/>
                <w:szCs w:val="24"/>
              </w:rPr>
              <w:t xml:space="preserve"> </w:t>
            </w:r>
            <w:r w:rsidRPr="00112CB8">
              <w:rPr>
                <w:rFonts w:ascii="Arial" w:hAnsi="Arial" w:cs="Arial"/>
                <w:sz w:val="24"/>
                <w:szCs w:val="24"/>
              </w:rPr>
              <w:t>wish</w:t>
            </w:r>
            <w:r w:rsidRPr="00112CB8">
              <w:rPr>
                <w:rFonts w:ascii="Arial" w:hAnsi="Arial" w:cs="Arial"/>
                <w:spacing w:val="16"/>
                <w:sz w:val="24"/>
                <w:szCs w:val="24"/>
              </w:rPr>
              <w:t xml:space="preserve"> </w:t>
            </w:r>
            <w:r w:rsidRPr="00112CB8">
              <w:rPr>
                <w:rFonts w:ascii="Arial" w:hAnsi="Arial" w:cs="Arial"/>
                <w:sz w:val="24"/>
                <w:szCs w:val="24"/>
              </w:rPr>
              <w:t>to</w:t>
            </w:r>
            <w:r w:rsidRPr="00112CB8">
              <w:rPr>
                <w:rFonts w:ascii="Arial" w:hAnsi="Arial" w:cs="Arial"/>
                <w:spacing w:val="9"/>
                <w:sz w:val="24"/>
                <w:szCs w:val="24"/>
              </w:rPr>
              <w:t xml:space="preserve"> </w:t>
            </w:r>
            <w:r w:rsidRPr="00112CB8">
              <w:rPr>
                <w:rFonts w:ascii="Arial" w:hAnsi="Arial" w:cs="Arial"/>
                <w:sz w:val="24"/>
                <w:szCs w:val="24"/>
              </w:rPr>
              <w:t>thank</w:t>
            </w:r>
            <w:r w:rsidRPr="00112CB8">
              <w:rPr>
                <w:rFonts w:ascii="Arial" w:hAnsi="Arial" w:cs="Arial"/>
                <w:spacing w:val="24"/>
                <w:sz w:val="24"/>
                <w:szCs w:val="24"/>
              </w:rPr>
              <w:t xml:space="preserve"> </w:t>
            </w:r>
            <w:r w:rsidRPr="00112CB8">
              <w:rPr>
                <w:rFonts w:ascii="Arial" w:hAnsi="Arial" w:cs="Arial"/>
                <w:sz w:val="24"/>
                <w:szCs w:val="24"/>
              </w:rPr>
              <w:t>you</w:t>
            </w:r>
            <w:r w:rsidRPr="00112CB8">
              <w:rPr>
                <w:rFonts w:ascii="Arial" w:hAnsi="Arial" w:cs="Arial"/>
                <w:spacing w:val="9"/>
                <w:sz w:val="24"/>
                <w:szCs w:val="24"/>
              </w:rPr>
              <w:t xml:space="preserve"> </w:t>
            </w:r>
            <w:r w:rsidRPr="00112CB8">
              <w:rPr>
                <w:rFonts w:ascii="Arial" w:hAnsi="Arial" w:cs="Arial"/>
                <w:sz w:val="24"/>
                <w:szCs w:val="24"/>
              </w:rPr>
              <w:t>for</w:t>
            </w:r>
            <w:r w:rsidRPr="00112CB8">
              <w:rPr>
                <w:rFonts w:ascii="Arial" w:hAnsi="Arial" w:cs="Arial"/>
                <w:spacing w:val="18"/>
                <w:sz w:val="24"/>
                <w:szCs w:val="24"/>
              </w:rPr>
              <w:t xml:space="preserve"> </w:t>
            </w:r>
            <w:r w:rsidRPr="00112CB8">
              <w:rPr>
                <w:rFonts w:ascii="Arial" w:hAnsi="Arial" w:cs="Arial"/>
                <w:sz w:val="24"/>
                <w:szCs w:val="24"/>
              </w:rPr>
              <w:t>the</w:t>
            </w:r>
            <w:r w:rsidRPr="00112CB8">
              <w:rPr>
                <w:rFonts w:ascii="Arial" w:hAnsi="Arial" w:cs="Arial"/>
                <w:spacing w:val="26"/>
                <w:sz w:val="24"/>
                <w:szCs w:val="24"/>
              </w:rPr>
              <w:t xml:space="preserve"> </w:t>
            </w:r>
            <w:r w:rsidRPr="00112CB8">
              <w:rPr>
                <w:rFonts w:ascii="Arial" w:hAnsi="Arial" w:cs="Arial"/>
                <w:sz w:val="24"/>
                <w:szCs w:val="24"/>
              </w:rPr>
              <w:t>opportunity</w:t>
            </w:r>
            <w:r w:rsidRPr="00112CB8">
              <w:rPr>
                <w:rFonts w:ascii="Arial" w:hAnsi="Arial" w:cs="Arial"/>
                <w:spacing w:val="26"/>
                <w:sz w:val="24"/>
                <w:szCs w:val="24"/>
              </w:rPr>
              <w:t xml:space="preserve"> </w:t>
            </w:r>
            <w:r w:rsidRPr="00112CB8">
              <w:rPr>
                <w:rFonts w:ascii="Arial" w:hAnsi="Arial" w:cs="Arial"/>
                <w:sz w:val="24"/>
                <w:szCs w:val="24"/>
              </w:rPr>
              <w:t>to</w:t>
            </w:r>
            <w:r w:rsidRPr="00112CB8">
              <w:rPr>
                <w:rFonts w:ascii="Arial" w:hAnsi="Arial" w:cs="Arial"/>
                <w:spacing w:val="25"/>
                <w:w w:val="105"/>
                <w:sz w:val="24"/>
                <w:szCs w:val="24"/>
              </w:rPr>
              <w:t xml:space="preserve"> </w:t>
            </w:r>
            <w:r w:rsidRPr="00112CB8">
              <w:rPr>
                <w:rFonts w:ascii="Arial" w:hAnsi="Arial" w:cs="Arial"/>
                <w:sz w:val="24"/>
                <w:szCs w:val="24"/>
              </w:rPr>
              <w:t>respond</w:t>
            </w:r>
            <w:r w:rsidRPr="00112CB8">
              <w:rPr>
                <w:rFonts w:ascii="Arial" w:hAnsi="Arial" w:cs="Arial"/>
                <w:spacing w:val="5"/>
                <w:sz w:val="24"/>
                <w:szCs w:val="24"/>
              </w:rPr>
              <w:t xml:space="preserve"> </w:t>
            </w:r>
            <w:r w:rsidRPr="00112CB8">
              <w:rPr>
                <w:rFonts w:ascii="Arial" w:hAnsi="Arial" w:cs="Arial"/>
                <w:sz w:val="24"/>
                <w:szCs w:val="24"/>
              </w:rPr>
              <w:t>to</w:t>
            </w:r>
            <w:r w:rsidRPr="00112CB8">
              <w:rPr>
                <w:rFonts w:ascii="Arial" w:hAnsi="Arial" w:cs="Arial"/>
                <w:spacing w:val="10"/>
                <w:sz w:val="24"/>
                <w:szCs w:val="24"/>
              </w:rPr>
              <w:t xml:space="preserve"> </w:t>
            </w:r>
            <w:r w:rsidRPr="00112CB8">
              <w:rPr>
                <w:rFonts w:ascii="Arial" w:hAnsi="Arial" w:cs="Arial"/>
                <w:sz w:val="24"/>
                <w:szCs w:val="24"/>
              </w:rPr>
              <w:t>this</w:t>
            </w:r>
            <w:r w:rsidRPr="00112CB8">
              <w:rPr>
                <w:rFonts w:ascii="Arial" w:hAnsi="Arial" w:cs="Arial"/>
                <w:spacing w:val="30"/>
                <w:sz w:val="24"/>
                <w:szCs w:val="24"/>
              </w:rPr>
              <w:t xml:space="preserve"> </w:t>
            </w:r>
            <w:r w:rsidRPr="00112CB8">
              <w:rPr>
                <w:rFonts w:ascii="Arial" w:hAnsi="Arial" w:cs="Arial"/>
                <w:sz w:val="24"/>
                <w:szCs w:val="24"/>
              </w:rPr>
              <w:t>consultation</w:t>
            </w:r>
            <w:r w:rsidRPr="00112CB8">
              <w:rPr>
                <w:rFonts w:ascii="Arial" w:hAnsi="Arial" w:cs="Arial"/>
                <w:spacing w:val="41"/>
                <w:sz w:val="24"/>
                <w:szCs w:val="24"/>
              </w:rPr>
              <w:t xml:space="preserve"> </w:t>
            </w:r>
            <w:r w:rsidRPr="00112CB8">
              <w:rPr>
                <w:rFonts w:ascii="Arial" w:hAnsi="Arial" w:cs="Arial"/>
                <w:sz w:val="24"/>
                <w:szCs w:val="24"/>
              </w:rPr>
              <w:t>and</w:t>
            </w:r>
            <w:r w:rsidRPr="00112CB8">
              <w:rPr>
                <w:rFonts w:ascii="Arial" w:hAnsi="Arial" w:cs="Arial"/>
                <w:spacing w:val="8"/>
                <w:sz w:val="24"/>
                <w:szCs w:val="24"/>
              </w:rPr>
              <w:t xml:space="preserve"> </w:t>
            </w:r>
            <w:r w:rsidRPr="00112CB8">
              <w:rPr>
                <w:rFonts w:ascii="Arial" w:hAnsi="Arial" w:cs="Arial"/>
                <w:sz w:val="24"/>
                <w:szCs w:val="24"/>
              </w:rPr>
              <w:t>we</w:t>
            </w:r>
            <w:r w:rsidRPr="00112CB8">
              <w:rPr>
                <w:rFonts w:ascii="Arial" w:hAnsi="Arial" w:cs="Arial"/>
                <w:spacing w:val="30"/>
                <w:sz w:val="24"/>
                <w:szCs w:val="24"/>
              </w:rPr>
              <w:t xml:space="preserve"> </w:t>
            </w:r>
            <w:r w:rsidRPr="00112CB8">
              <w:rPr>
                <w:rFonts w:ascii="Arial" w:hAnsi="Arial" w:cs="Arial"/>
                <w:sz w:val="24"/>
                <w:szCs w:val="24"/>
              </w:rPr>
              <w:t>eagerly</w:t>
            </w:r>
            <w:r w:rsidRPr="00112CB8">
              <w:rPr>
                <w:rFonts w:ascii="Arial" w:hAnsi="Arial" w:cs="Arial"/>
                <w:spacing w:val="29"/>
                <w:sz w:val="24"/>
                <w:szCs w:val="24"/>
              </w:rPr>
              <w:t xml:space="preserve"> </w:t>
            </w:r>
            <w:r w:rsidRPr="00112CB8">
              <w:rPr>
                <w:rFonts w:ascii="Arial" w:hAnsi="Arial" w:cs="Arial"/>
                <w:sz w:val="24"/>
                <w:szCs w:val="24"/>
              </w:rPr>
              <w:t>await</w:t>
            </w:r>
            <w:r w:rsidRPr="00112CB8">
              <w:rPr>
                <w:rFonts w:ascii="Arial" w:hAnsi="Arial" w:cs="Arial"/>
                <w:spacing w:val="8"/>
                <w:sz w:val="24"/>
                <w:szCs w:val="24"/>
              </w:rPr>
              <w:t xml:space="preserve"> </w:t>
            </w:r>
            <w:r w:rsidRPr="00112CB8">
              <w:rPr>
                <w:rFonts w:ascii="Arial" w:hAnsi="Arial" w:cs="Arial"/>
                <w:sz w:val="24"/>
                <w:szCs w:val="24"/>
              </w:rPr>
              <w:t>the</w:t>
            </w:r>
            <w:r w:rsidRPr="00112CB8">
              <w:rPr>
                <w:rFonts w:ascii="Arial" w:hAnsi="Arial" w:cs="Arial"/>
                <w:spacing w:val="28"/>
                <w:sz w:val="24"/>
                <w:szCs w:val="24"/>
              </w:rPr>
              <w:t xml:space="preserve"> </w:t>
            </w:r>
            <w:r w:rsidRPr="00112CB8">
              <w:rPr>
                <w:rFonts w:ascii="Arial" w:hAnsi="Arial" w:cs="Arial"/>
                <w:sz w:val="24"/>
                <w:szCs w:val="24"/>
              </w:rPr>
              <w:t>outcome</w:t>
            </w:r>
            <w:r w:rsidRPr="00112CB8">
              <w:rPr>
                <w:rFonts w:ascii="Arial" w:hAnsi="Arial" w:cs="Arial"/>
                <w:spacing w:val="37"/>
                <w:sz w:val="24"/>
                <w:szCs w:val="24"/>
              </w:rPr>
              <w:t xml:space="preserve"> </w:t>
            </w:r>
            <w:r w:rsidRPr="00112CB8">
              <w:rPr>
                <w:rFonts w:ascii="Arial" w:hAnsi="Arial" w:cs="Arial"/>
                <w:sz w:val="24"/>
                <w:szCs w:val="24"/>
              </w:rPr>
              <w:t>of</w:t>
            </w:r>
            <w:r w:rsidRPr="00112CB8">
              <w:rPr>
                <w:rFonts w:ascii="Arial" w:hAnsi="Arial" w:cs="Arial"/>
                <w:spacing w:val="7"/>
                <w:sz w:val="24"/>
                <w:szCs w:val="24"/>
              </w:rPr>
              <w:t xml:space="preserve"> </w:t>
            </w:r>
            <w:r w:rsidRPr="00112CB8">
              <w:rPr>
                <w:rFonts w:ascii="Arial" w:hAnsi="Arial" w:cs="Arial"/>
                <w:sz w:val="24"/>
                <w:szCs w:val="24"/>
              </w:rPr>
              <w:t>the</w:t>
            </w:r>
            <w:r w:rsidRPr="00112CB8">
              <w:rPr>
                <w:rFonts w:ascii="Arial" w:hAnsi="Arial" w:cs="Arial"/>
                <w:spacing w:val="27"/>
                <w:sz w:val="24"/>
                <w:szCs w:val="24"/>
              </w:rPr>
              <w:t xml:space="preserve"> </w:t>
            </w:r>
            <w:r w:rsidRPr="00112CB8">
              <w:rPr>
                <w:rFonts w:ascii="Arial" w:hAnsi="Arial" w:cs="Arial"/>
                <w:sz w:val="24"/>
                <w:szCs w:val="24"/>
              </w:rPr>
              <w:t>consultation</w:t>
            </w:r>
            <w:r w:rsidRPr="00112CB8">
              <w:rPr>
                <w:rFonts w:ascii="Arial" w:hAnsi="Arial" w:cs="Arial"/>
                <w:w w:val="102"/>
                <w:sz w:val="24"/>
                <w:szCs w:val="24"/>
              </w:rPr>
              <w:t xml:space="preserve"> </w:t>
            </w:r>
            <w:r w:rsidRPr="00112CB8">
              <w:rPr>
                <w:rFonts w:ascii="Arial" w:hAnsi="Arial" w:cs="Arial"/>
                <w:sz w:val="24"/>
                <w:szCs w:val="24"/>
              </w:rPr>
              <w:t>process.</w:t>
            </w:r>
          </w:p>
          <w:p w:rsidR="00814D76" w:rsidRPr="00112CB8" w:rsidRDefault="00814D76" w:rsidP="002A2256">
            <w:pPr>
              <w:pStyle w:val="NoSpacing"/>
              <w:spacing w:line="276" w:lineRule="auto"/>
              <w:rPr>
                <w:rFonts w:ascii="Arial" w:hAnsi="Arial" w:cs="Arial"/>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 xml:space="preserve">Response from Lagan Rural Partnership, Lisburn City Council </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b/>
                <w:sz w:val="24"/>
                <w:szCs w:val="24"/>
              </w:rPr>
              <w:t>Received on 04 July 2013</w:t>
            </w:r>
          </w:p>
        </w:tc>
      </w:tr>
      <w:tr w:rsidR="00814D76" w:rsidRPr="00527CA7" w:rsidTr="002A2256">
        <w:tc>
          <w:tcPr>
            <w:tcW w:w="9242" w:type="dxa"/>
          </w:tcPr>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Thank you for the opportunity to provide comment on the aforementioned Equality Impact Assessment.</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Lagan Rural Partnership is the delivery agent of Axis 3 of the NI Rural Development Programme in the rural areas of Lisburn City, Castlereagh Borough and Belfast City. The Partnership comprises of a Local Action Group representative of 11 social partners and 11 elected representatives and a Joint Council Committee representative of a further 11 elected representatives.  Lagan Rural Partnership is administered by Lisburn City Council under Service Level Agreement.</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The Partnership would like to acknowledge DARD's conviction to help rebalance the NI Economy through the redistribution of potentially 900 good quality public sector jobs out of Belfast but would like to convey considerable disappointment that Lisburn was ranked 19th out of 23 potential options for relocation and disagreement with the proposal to locate the DARD Headquarters in Ballykelly.</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The Partnership would like to convey particular disappointment of the exclusion of the Maze/Long Kesh site for consideration as it is based in a rural location and would still be within a reasonable distance for the 75% of staff that live within a normal commute of the current DARD Headquarters in Dundonald House.</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The Partnership believes that significant social and economic opportunities have been lost as a consequence of the exclusion of the Maze/Long Kesh site for consideration as significant benefits and synergies could have been realised due to confirmation that the site is to accommodate the Headquarters of the Royal Ulster Agricultural Society, the Balmoral Show and the Northern Ireland Centre of Excellence for Agri Business.</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The Partnership notes in particular that the results of the DARD HQ Relocation Staff Survey shows that 86% of current staff would not be content to work in the recommended location of Ballykelly.</w:t>
            </w:r>
            <w:r w:rsidRPr="00527CA7">
              <w:rPr>
                <w:rFonts w:ascii="Arial" w:hAnsi="Arial" w:cs="Arial"/>
                <w:sz w:val="24"/>
                <w:szCs w:val="24"/>
              </w:rPr>
              <w:tab/>
              <w:t>·..</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The Partnership also notes that this reticence to relocate is due to issues regarding travel time and distance (Ballykelly is 68 miles from Dundonald House with a travel time of 1hr, 46 minutes), cost of travel, work/life balance and consideration of partner's employment.</w:t>
            </w:r>
          </w:p>
          <w:p w:rsidR="00814D76" w:rsidRPr="00527CA7" w:rsidRDefault="00814D76" w:rsidP="002A2256">
            <w:pPr>
              <w:pStyle w:val="NoSpacing"/>
              <w:spacing w:line="276" w:lineRule="auto"/>
              <w:rPr>
                <w:rFonts w:ascii="Arial" w:hAnsi="Arial" w:cs="Arial"/>
                <w:sz w:val="24"/>
                <w:szCs w:val="24"/>
              </w:rPr>
            </w:pPr>
          </w:p>
          <w:p w:rsidR="00814D76" w:rsidRPr="00527CA7" w:rsidRDefault="000A3169" w:rsidP="002A2256">
            <w:pPr>
              <w:pStyle w:val="NoSpacing"/>
              <w:spacing w:line="276" w:lineRule="auto"/>
              <w:rPr>
                <w:rFonts w:ascii="Arial" w:hAnsi="Arial" w:cs="Arial"/>
                <w:sz w:val="24"/>
                <w:szCs w:val="24"/>
              </w:rPr>
            </w:pPr>
            <w:r>
              <w:rPr>
                <w:rFonts w:ascii="Arial" w:hAnsi="Arial" w:cs="Arial"/>
                <w:sz w:val="24"/>
                <w:szCs w:val="24"/>
              </w:rPr>
              <w:pict>
                <v:group id="_x0000_s1037" style="position:absolute;margin-left:.1pt;margin-top:4.4pt;width:2.15pt;height:308.2pt;z-index:-251658240;mso-position-horizontal-relative:page;mso-position-vertical-relative:page" coordorigin="2,88" coordsize="43,6164" o:allowincell="f">
                  <v:shape id="_x0000_s1038" style="position:absolute;left:4;top:90;width:20;height:2449" coordsize="20,2449" o:allowincell="f" path="m,2448l,e" filled="f" strokecolor="#b8b8bc" strokeweight=".08375mm">
                    <v:path arrowok="t"/>
                  </v:shape>
                  <v:shape id="_x0000_s1039" style="position:absolute;left:18;top:138;width:20;height:4845" coordsize="20,4845" o:allowincell="f" path="m,4844l,e" filled="f" strokecolor="#c8c8cc" strokeweight=".1675mm">
                    <v:path arrowok="t"/>
                  </v:shape>
                  <v:shape id="_x0000_s1040" style="position:absolute;left:40;top:4610;width:20;height:1638" coordsize="20,1638" o:allowincell="f" path="m,1637l,e" filled="f" strokecolor="#d8d8db" strokeweight=".1675mm">
                    <v:path arrowok="t"/>
                  </v:shape>
                  <w10:wrap anchorx="page" anchory="page"/>
                </v:group>
              </w:pict>
            </w:r>
            <w:r>
              <w:rPr>
                <w:rFonts w:ascii="Arial" w:hAnsi="Arial" w:cs="Arial"/>
                <w:sz w:val="24"/>
                <w:szCs w:val="24"/>
              </w:rPr>
              <w:pict>
                <v:shape id="_x0000_s1041" style="position:absolute;margin-left:4.15pt;margin-top:460.05pt;width:0;height:64.9pt;z-index:-251657216;mso-position-horizontal-relative:page;mso-position-vertical-relative:page" coordsize="20,1299" o:allowincell="f" path="m,1299l,e" filled="f" strokecolor="#dbd8db" strokeweight=".335mm">
                  <v:path arrowok="t"/>
                  <w10:wrap anchorx="page" anchory="page"/>
                </v:shape>
              </w:pict>
            </w:r>
            <w:r w:rsidR="00814D76" w:rsidRPr="00527CA7">
              <w:rPr>
                <w:rFonts w:ascii="Arial" w:hAnsi="Arial" w:cs="Arial"/>
                <w:sz w:val="24"/>
                <w:szCs w:val="24"/>
              </w:rPr>
              <w:t>The Partnership is also concerned that a significant staff compliment is expected to be lost to the Department as a vast majority of the 86% who stated they would not be content to work in Ballykelly indicated that they would be seeking alternative posts within other Civil Service Departments.</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The Partnership is concerned that this disintegration in staffing compliment and associated expertise will lead to the development of a significant knowledge transfer gap within the Department that will also negatively impact on the support and partnership role that the Department provides to all of its stakeholder and Business Partners. The Partnership is confident that such issues would be markedly negated if a rural location closer to the Greater Belfast area (i.e. Maze/Long Kesh site) had been considered.</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 xml:space="preserve">The Partnership notes that a transitional period of up to 10 years may be required to re profile the DARD HQ staff from the current position where 75% of staff within a </w:t>
            </w:r>
            <w:r w:rsidRPr="00527CA7">
              <w:rPr>
                <w:rFonts w:ascii="Arial" w:hAnsi="Arial" w:cs="Arial"/>
                <w:sz w:val="24"/>
                <w:szCs w:val="24"/>
              </w:rPr>
              <w:lastRenderedPageBreak/>
              <w:t>normal commute of Dundonald House to a situation where 75% of the DARD HQ staff will live in broadly the North West.</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 xml:space="preserve">The Partnership is therefore also concerned that during this period substantial public money will be expended in the administration of internal civil service recruitment exercises to meet the desire for 75% of the workforce to live in the North West and that the selection of </w:t>
            </w:r>
            <w:r>
              <w:rPr>
                <w:rFonts w:ascii="Arial" w:hAnsi="Arial" w:cs="Arial"/>
                <w:sz w:val="24"/>
                <w:szCs w:val="24"/>
              </w:rPr>
              <w:t xml:space="preserve">a </w:t>
            </w:r>
            <w:r w:rsidRPr="00527CA7">
              <w:rPr>
                <w:rFonts w:ascii="Arial" w:hAnsi="Arial" w:cs="Arial"/>
                <w:sz w:val="24"/>
                <w:szCs w:val="24"/>
              </w:rPr>
              <w:t>rural location closer to the Greater Belfast area (i.e. Maze/Long Kesh site) would also markedly help to negate the expenditure of such public money.</w:t>
            </w:r>
          </w:p>
          <w:p w:rsidR="00814D76" w:rsidRPr="00112CB8" w:rsidRDefault="00814D76" w:rsidP="002A2256">
            <w:pPr>
              <w:pStyle w:val="NoSpacing"/>
              <w:spacing w:line="276" w:lineRule="auto"/>
              <w:rPr>
                <w:rFonts w:ascii="Arial" w:hAnsi="Arial" w:cs="Arial"/>
                <w:sz w:val="24"/>
                <w:szCs w:val="24"/>
              </w:rPr>
            </w:pPr>
          </w:p>
          <w:p w:rsidR="00814D76" w:rsidRPr="00527CA7" w:rsidRDefault="00814D76" w:rsidP="002A2256">
            <w:pPr>
              <w:pStyle w:val="NoSpacing"/>
              <w:spacing w:line="276" w:lineRule="auto"/>
              <w:rPr>
                <w:rFonts w:ascii="Arial" w:hAnsi="Arial" w:cs="Arial"/>
                <w:sz w:val="24"/>
                <w:szCs w:val="24"/>
              </w:rPr>
            </w:pPr>
            <w:r w:rsidRPr="00527CA7">
              <w:rPr>
                <w:rFonts w:ascii="Arial" w:hAnsi="Arial" w:cs="Arial"/>
                <w:sz w:val="24"/>
                <w:szCs w:val="24"/>
              </w:rPr>
              <w:t>To conclude, whilst it is accepted that DARD are taking a concerted step to improve public sector employment opportunities in rural Northern Ireland, the Partnership would like to reiterate our apprehension regarding the substantial amount of public monies that potentially could be expended in this proposed restructure and relocation to Ballykelly and the significant opportunities lost by the exclusion of the Maze/Long Kesh site for consideration.</w:t>
            </w:r>
          </w:p>
          <w:p w:rsidR="00814D76" w:rsidRPr="00112CB8" w:rsidRDefault="00814D76" w:rsidP="002A2256">
            <w:pPr>
              <w:pStyle w:val="NoSpacing"/>
              <w:spacing w:line="276" w:lineRule="auto"/>
              <w:rPr>
                <w:rFonts w:ascii="Arial" w:hAnsi="Arial" w:cs="Arial"/>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Gregory Campbell, MP MLA, House of Commons</w:t>
            </w: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b/>
                <w:sz w:val="24"/>
                <w:szCs w:val="24"/>
              </w:rPr>
              <w:t>Received on 30 April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 am writing in support of the proposal to relocate the Headquarters of the Department of Agriculture and rural Development to Ballykelly.</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In view of the Programme for Government target to advance the relocation of DARD Headquarters to a rural area by 2015, the available Northern Ireland Executive owned estate at Ballykelly in the North West region of the province would make excellent use of the former MOD site in this rural area, which, according to a reply from OFMDFM is currently costing £10,000 a week to maintain and secure as a vacant site.</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To locate in Ballykelly would assist in the re-distribution of Northern Ireland Civil Service jobs throughout Northern Ireland and decentralize the functions of the Department out of Greater Belfast which is in line with the Bain Report on the location of Public Sector jobs in Northern Ireland.  Ballykelly is a village in Limavady Borough Council area and within radius of 25 miles travel to work distance of six Council areas.  The populations of Limavady, Ballymoney, Coleraine and Waterside alone comprise 160,000 people all of whom are less than 30 minutes commute time to the site.  This population base has a higher 16-24 age profile than the rest of Northern Ireland, thereby providing a more secure ongoing recruitment base in the immediate vicinity.  Limavady was identified as a main hub town centre with strategic role for employment and services in Shaping our Future Regional Development Strategy for Northern Ireland 2025 (RDS) published in 2001 when I was Minister for Regional Development.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lastRenderedPageBreak/>
              <w:t>With the Department responsible for Rural affairs and the sustainability of rural areas Ballykelly is situated in the centre of the farming region of the Roe Valley where there is wide cross section of agriculture both in both arable and livestock sectors.  The move to Ballykelly could present an opportunity to create an agri-business sector in the region which has suffered massive job losses in recent years with Limavady Borough have the highest youth unemployment in Northern Ireland.</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 xml:space="preserve">Employment opportunities could be created as the Site at Ballykelly is very large with the construction industry also benefiting. </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By relocating the DARD Headquarters to a rural site in the North West region it will help rebalance the Northern Ireland Economy in an area of high unemployment by providing good quality public sector jobs and other employment opportunities in an area where it is most needed.</w:t>
            </w:r>
          </w:p>
          <w:p w:rsidR="00814D76" w:rsidRPr="00112CB8" w:rsidRDefault="00814D76" w:rsidP="002A2256">
            <w:pPr>
              <w:pStyle w:val="NoSpacing"/>
              <w:spacing w:line="276" w:lineRule="auto"/>
              <w:rPr>
                <w:rFonts w:ascii="Arial" w:hAnsi="Arial" w:cs="Arial"/>
                <w:b/>
                <w:sz w:val="24"/>
                <w:szCs w:val="24"/>
              </w:rPr>
            </w:pP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lastRenderedPageBreak/>
              <w:t>Response from Marine Management Organisation</w:t>
            </w: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b/>
                <w:sz w:val="24"/>
                <w:szCs w:val="24"/>
              </w:rPr>
              <w:t>Received on 25 April 2013</w:t>
            </w:r>
          </w:p>
        </w:tc>
      </w:tr>
      <w:tr w:rsidR="00814D76" w:rsidRPr="00112CB8" w:rsidTr="002A2256">
        <w:tc>
          <w:tcPr>
            <w:tcW w:w="9242" w:type="dxa"/>
          </w:tcPr>
          <w:p w:rsidR="00814D76" w:rsidRPr="00112CB8" w:rsidRDefault="00814D76" w:rsidP="002A2256">
            <w:pPr>
              <w:pStyle w:val="NoSpacing"/>
              <w:spacing w:line="276" w:lineRule="auto"/>
              <w:rPr>
                <w:rFonts w:ascii="Arial" w:hAnsi="Arial" w:cs="Arial"/>
                <w:sz w:val="24"/>
                <w:szCs w:val="24"/>
              </w:rPr>
            </w:pPr>
            <w:r w:rsidRPr="00112CB8">
              <w:rPr>
                <w:rFonts w:ascii="Arial" w:hAnsi="Arial" w:cs="Arial"/>
                <w:sz w:val="24"/>
                <w:szCs w:val="24"/>
              </w:rPr>
              <w:t>Thank you for inviting the Marine Management Organisation (MMO) to comment on the above consultation.  I can confirm that the MMO has no comments to submit on this consultation.</w:t>
            </w:r>
          </w:p>
          <w:p w:rsidR="00814D76" w:rsidRPr="00112CB8" w:rsidRDefault="00814D76" w:rsidP="002A2256">
            <w:pPr>
              <w:pStyle w:val="NoSpacing"/>
              <w:spacing w:line="276" w:lineRule="auto"/>
              <w:rPr>
                <w:rFonts w:ascii="Arial" w:hAnsi="Arial" w:cs="Arial"/>
                <w:sz w:val="24"/>
                <w:szCs w:val="24"/>
              </w:rPr>
            </w:pPr>
          </w:p>
          <w:p w:rsidR="00814D76" w:rsidRPr="00112CB8" w:rsidRDefault="00814D76" w:rsidP="002A2256">
            <w:pPr>
              <w:pStyle w:val="NoSpacing"/>
              <w:spacing w:line="276" w:lineRule="auto"/>
              <w:rPr>
                <w:rFonts w:ascii="Arial" w:hAnsi="Arial" w:cs="Arial"/>
                <w:b/>
                <w:sz w:val="24"/>
                <w:szCs w:val="24"/>
              </w:rPr>
            </w:pPr>
            <w:r w:rsidRPr="00112CB8">
              <w:rPr>
                <w:rFonts w:ascii="Arial" w:hAnsi="Arial" w:cs="Arial"/>
                <w:sz w:val="24"/>
                <w:szCs w:val="24"/>
              </w:rPr>
              <w:t>If you have any questions or need any further information please just let me know.  More information on the role of the MMO can be found on our website</w:t>
            </w:r>
          </w:p>
        </w:tc>
      </w:tr>
    </w:tbl>
    <w:p w:rsidR="00814D76" w:rsidRDefault="00814D76" w:rsidP="00814D76">
      <w:pPr>
        <w:rPr>
          <w:rFonts w:ascii="Times New Roman" w:eastAsiaTheme="minorEastAsia" w:hAnsi="Times New Roman" w:cs="Times New Roman"/>
          <w:sz w:val="24"/>
          <w:szCs w:val="24"/>
          <w:lang w:eastAsia="en-GB"/>
        </w:rPr>
      </w:pPr>
      <w:r>
        <w:br w:type="page"/>
      </w:r>
    </w:p>
    <w:p w:rsidR="00814D76" w:rsidRDefault="00814D76" w:rsidP="00814D76"/>
    <w:p w:rsidR="00814D76" w:rsidRPr="00230198" w:rsidRDefault="00814D76" w:rsidP="00814D76">
      <w:pPr>
        <w:jc w:val="right"/>
        <w:rPr>
          <w:rFonts w:ascii="Arial" w:hAnsi="Arial" w:cs="Arial"/>
          <w:sz w:val="24"/>
          <w:szCs w:val="24"/>
        </w:rPr>
      </w:pPr>
      <w:r w:rsidRPr="00230198">
        <w:rPr>
          <w:rFonts w:ascii="Arial" w:hAnsi="Arial" w:cs="Arial"/>
          <w:b/>
          <w:sz w:val="24"/>
          <w:szCs w:val="24"/>
        </w:rPr>
        <w:t xml:space="preserve">Annex </w:t>
      </w:r>
      <w:r>
        <w:rPr>
          <w:rFonts w:ascii="Arial" w:hAnsi="Arial" w:cs="Arial"/>
          <w:b/>
          <w:sz w:val="24"/>
          <w:szCs w:val="24"/>
        </w:rPr>
        <w:t>4</w:t>
      </w:r>
    </w:p>
    <w:p w:rsidR="00814D76" w:rsidRPr="00230198" w:rsidRDefault="00814D76" w:rsidP="00814D76">
      <w:pPr>
        <w:autoSpaceDE w:val="0"/>
        <w:autoSpaceDN w:val="0"/>
        <w:adjustRightInd w:val="0"/>
        <w:rPr>
          <w:rFonts w:ascii="Arial" w:hAnsi="Arial" w:cs="Arial"/>
          <w:b/>
          <w:sz w:val="24"/>
          <w:szCs w:val="24"/>
        </w:rPr>
      </w:pPr>
    </w:p>
    <w:p w:rsidR="00814D76" w:rsidRPr="00230198" w:rsidRDefault="00814D76" w:rsidP="00814D76">
      <w:pPr>
        <w:autoSpaceDE w:val="0"/>
        <w:autoSpaceDN w:val="0"/>
        <w:adjustRightInd w:val="0"/>
        <w:rPr>
          <w:rFonts w:ascii="Arial" w:hAnsi="Arial" w:cs="Arial"/>
          <w:b/>
          <w:i/>
          <w:sz w:val="24"/>
          <w:szCs w:val="24"/>
        </w:rPr>
      </w:pPr>
      <w:r w:rsidRPr="00230198">
        <w:rPr>
          <w:rFonts w:ascii="Arial" w:hAnsi="Arial" w:cs="Arial"/>
          <w:b/>
          <w:sz w:val="24"/>
          <w:szCs w:val="24"/>
        </w:rPr>
        <w:t xml:space="preserve">Defining the </w:t>
      </w:r>
      <w:r w:rsidRPr="00230198">
        <w:rPr>
          <w:rFonts w:ascii="Arial" w:hAnsi="Arial" w:cs="Arial"/>
          <w:b/>
          <w:i/>
          <w:sz w:val="24"/>
          <w:szCs w:val="24"/>
        </w:rPr>
        <w:t>‘North West’</w:t>
      </w:r>
    </w:p>
    <w:p w:rsidR="00814D76" w:rsidRPr="00230198" w:rsidRDefault="00814D76" w:rsidP="00814D76">
      <w:pPr>
        <w:autoSpaceDE w:val="0"/>
        <w:autoSpaceDN w:val="0"/>
        <w:adjustRightInd w:val="0"/>
        <w:rPr>
          <w:rFonts w:ascii="Arial" w:hAnsi="Arial" w:cs="Arial"/>
          <w:sz w:val="24"/>
          <w:szCs w:val="24"/>
        </w:rPr>
      </w:pPr>
      <w:r w:rsidRPr="00230198">
        <w:rPr>
          <w:rFonts w:ascii="Arial" w:hAnsi="Arial" w:cs="Arial"/>
          <w:sz w:val="24"/>
          <w:szCs w:val="24"/>
        </w:rPr>
        <w:t xml:space="preserve">As stated in Chapter 3, to truly consider the full equality impacts of this proposed relocation it was important to consider the impact that the move of approximately 800 posts, from all NICS grades (or analogous grades) on the NICS staff who currently work in the North West and also the group of staff who travel from that region to work in the NICS in and around Greater Belfast. </w:t>
      </w:r>
    </w:p>
    <w:p w:rsidR="00814D76" w:rsidRPr="00230198" w:rsidRDefault="00814D76" w:rsidP="00814D76">
      <w:pPr>
        <w:autoSpaceDE w:val="0"/>
        <w:autoSpaceDN w:val="0"/>
        <w:adjustRightInd w:val="0"/>
        <w:rPr>
          <w:rFonts w:ascii="Arial" w:hAnsi="Arial" w:cs="Arial"/>
          <w:sz w:val="24"/>
          <w:szCs w:val="24"/>
        </w:rPr>
      </w:pPr>
      <w:r w:rsidRPr="00230198">
        <w:rPr>
          <w:rFonts w:ascii="Arial" w:hAnsi="Arial" w:cs="Arial"/>
          <w:sz w:val="24"/>
          <w:szCs w:val="24"/>
        </w:rPr>
        <w:t xml:space="preserve">In order to identify this group, DARD took advice from NISRA, (Human Resources Consultancy Service, DFP).  NISRA had previously provided input to the analysis used to inform the ‘Report on the Distribution of Public Sector Jobs’ i.e. the Bain Report. </w:t>
      </w:r>
    </w:p>
    <w:p w:rsidR="00814D76" w:rsidRPr="00230198" w:rsidRDefault="00814D76" w:rsidP="00814D76">
      <w:pPr>
        <w:autoSpaceDE w:val="0"/>
        <w:autoSpaceDN w:val="0"/>
        <w:adjustRightInd w:val="0"/>
        <w:rPr>
          <w:rFonts w:ascii="Arial" w:hAnsi="Arial" w:cs="Arial"/>
          <w:sz w:val="24"/>
          <w:szCs w:val="24"/>
        </w:rPr>
      </w:pPr>
      <w:r w:rsidRPr="00230198">
        <w:rPr>
          <w:rFonts w:ascii="Arial" w:hAnsi="Arial" w:cs="Arial"/>
          <w:sz w:val="24"/>
          <w:szCs w:val="24"/>
        </w:rPr>
        <w:t xml:space="preserve">For that analysis, NISRA made use of the Travel Distance Matrix developed for their analytical work on the Bain Report. The Simplified Modelling for Spatial Systems (SMOSS) in that Matrix calculates the road distance between the centroid of the Census Output Area of the home address and the centroid of government buildings in the ward of the workplace, for each civil servant for whom home postcodes are available.  </w:t>
      </w:r>
    </w:p>
    <w:p w:rsidR="00814D76" w:rsidRPr="00230198" w:rsidRDefault="00814D76" w:rsidP="00814D76">
      <w:pPr>
        <w:autoSpaceDE w:val="0"/>
        <w:autoSpaceDN w:val="0"/>
        <w:adjustRightInd w:val="0"/>
        <w:rPr>
          <w:rFonts w:ascii="Arial" w:hAnsi="Arial" w:cs="Arial"/>
          <w:sz w:val="24"/>
          <w:szCs w:val="24"/>
        </w:rPr>
      </w:pPr>
      <w:r w:rsidRPr="00230198">
        <w:rPr>
          <w:rFonts w:ascii="Arial" w:hAnsi="Arial" w:cs="Arial"/>
          <w:sz w:val="24"/>
          <w:szCs w:val="24"/>
        </w:rPr>
        <w:t xml:space="preserve">In layman’s terms this basically means each individual is grouped depending on whether the they live </w:t>
      </w:r>
      <w:r>
        <w:rPr>
          <w:rFonts w:ascii="Arial" w:hAnsi="Arial" w:cs="Arial"/>
          <w:sz w:val="24"/>
          <w:szCs w:val="24"/>
        </w:rPr>
        <w:t>to</w:t>
      </w:r>
      <w:r w:rsidRPr="00230198">
        <w:rPr>
          <w:rFonts w:ascii="Arial" w:hAnsi="Arial" w:cs="Arial"/>
          <w:sz w:val="24"/>
          <w:szCs w:val="24"/>
        </w:rPr>
        <w:t xml:space="preserve"> Ballykelly or Dundonald House/Hydebank.</w:t>
      </w:r>
    </w:p>
    <w:p w:rsidR="00814D76" w:rsidRDefault="00814D76" w:rsidP="00814D76">
      <w:pPr>
        <w:autoSpaceDE w:val="0"/>
        <w:autoSpaceDN w:val="0"/>
        <w:adjustRightInd w:val="0"/>
        <w:rPr>
          <w:rFonts w:ascii="Arial" w:hAnsi="Arial" w:cs="Arial"/>
          <w:sz w:val="24"/>
          <w:szCs w:val="24"/>
        </w:rPr>
      </w:pPr>
      <w:r w:rsidRPr="00230198">
        <w:rPr>
          <w:rFonts w:ascii="Arial" w:hAnsi="Arial" w:cs="Arial"/>
          <w:sz w:val="24"/>
          <w:szCs w:val="24"/>
        </w:rPr>
        <w:t>We would have ideally examined the time taken for the journey to work, since this is arguably more important than the distance, but owing to the myriad of factors involved it has not been possible to measure this.</w:t>
      </w:r>
    </w:p>
    <w:p w:rsidR="00814D76" w:rsidRDefault="00814D76" w:rsidP="00814D76">
      <w:pPr>
        <w:rPr>
          <w:rFonts w:ascii="Arial" w:hAnsi="Arial" w:cs="Arial"/>
          <w:sz w:val="24"/>
          <w:szCs w:val="24"/>
        </w:rPr>
      </w:pPr>
      <w:r>
        <w:rPr>
          <w:rFonts w:ascii="Arial" w:hAnsi="Arial" w:cs="Arial"/>
          <w:sz w:val="24"/>
          <w:szCs w:val="24"/>
        </w:rPr>
        <w:br w:type="page"/>
      </w:r>
    </w:p>
    <w:p w:rsidR="00814D76" w:rsidRDefault="00814D76" w:rsidP="00814D76">
      <w:pPr>
        <w:autoSpaceDE w:val="0"/>
        <w:autoSpaceDN w:val="0"/>
        <w:adjustRightInd w:val="0"/>
        <w:rPr>
          <w:rFonts w:ascii="Arial" w:hAnsi="Arial" w:cs="Arial"/>
        </w:rPr>
      </w:pPr>
    </w:p>
    <w:p w:rsidR="00814D76" w:rsidRPr="00916754" w:rsidRDefault="00814D76" w:rsidP="00814D76">
      <w:pPr>
        <w:jc w:val="right"/>
        <w:rPr>
          <w:rFonts w:ascii="Arial" w:hAnsi="Arial" w:cs="Arial"/>
          <w:b/>
        </w:rPr>
      </w:pPr>
      <w:r w:rsidRPr="00916754">
        <w:rPr>
          <w:rFonts w:ascii="Arial" w:hAnsi="Arial" w:cs="Arial"/>
          <w:b/>
        </w:rPr>
        <w:t xml:space="preserve">Annex </w:t>
      </w:r>
      <w:r>
        <w:rPr>
          <w:rFonts w:ascii="Arial" w:hAnsi="Arial" w:cs="Arial"/>
          <w:b/>
        </w:rPr>
        <w:t>5</w:t>
      </w:r>
    </w:p>
    <w:tbl>
      <w:tblPr>
        <w:tblW w:w="8484" w:type="dxa"/>
        <w:tblInd w:w="93" w:type="dxa"/>
        <w:tblLook w:val="04A0" w:firstRow="1" w:lastRow="0" w:firstColumn="1" w:lastColumn="0" w:noHBand="0" w:noVBand="1"/>
      </w:tblPr>
      <w:tblGrid>
        <w:gridCol w:w="1529"/>
        <w:gridCol w:w="1010"/>
        <w:gridCol w:w="618"/>
        <w:gridCol w:w="618"/>
        <w:gridCol w:w="618"/>
        <w:gridCol w:w="618"/>
        <w:gridCol w:w="618"/>
        <w:gridCol w:w="618"/>
        <w:gridCol w:w="618"/>
        <w:gridCol w:w="618"/>
        <w:gridCol w:w="522"/>
        <w:gridCol w:w="617"/>
      </w:tblGrid>
      <w:tr w:rsidR="00814D76" w:rsidRPr="00274B8A" w:rsidTr="002A2256">
        <w:trPr>
          <w:trHeight w:val="465"/>
        </w:trPr>
        <w:tc>
          <w:tcPr>
            <w:tcW w:w="8484" w:type="dxa"/>
            <w:gridSpan w:val="12"/>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rPr>
            </w:pPr>
            <w:r w:rsidRPr="00274B8A">
              <w:rPr>
                <w:rFonts w:ascii="Arial" w:hAnsi="Arial" w:cs="Arial"/>
                <w:b/>
              </w:rPr>
              <w:t>DARD HQ Staff</w:t>
            </w:r>
          </w:p>
        </w:tc>
      </w:tr>
      <w:tr w:rsidR="00814D76" w:rsidRPr="00274B8A" w:rsidTr="002A2256">
        <w:trPr>
          <w:trHeight w:val="255"/>
        </w:trPr>
        <w:tc>
          <w:tcPr>
            <w:tcW w:w="1529"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1010"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618"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618"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618"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618"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618"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618"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618"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618"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422"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c>
          <w:tcPr>
            <w:tcW w:w="579" w:type="dxa"/>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0"/>
                <w:szCs w:val="20"/>
              </w:rPr>
            </w:pPr>
          </w:p>
        </w:tc>
      </w:tr>
      <w:tr w:rsidR="00814D76" w:rsidRPr="00274B8A" w:rsidTr="002A2256">
        <w:trPr>
          <w:trHeight w:val="360"/>
        </w:trPr>
        <w:tc>
          <w:tcPr>
            <w:tcW w:w="8484" w:type="dxa"/>
            <w:gridSpan w:val="12"/>
            <w:tcBorders>
              <w:top w:val="nil"/>
              <w:left w:val="nil"/>
              <w:bottom w:val="nil"/>
              <w:right w:val="nil"/>
            </w:tcBorders>
            <w:shd w:val="clear" w:color="auto" w:fill="auto"/>
            <w:noWrap/>
            <w:vAlign w:val="bottom"/>
            <w:hideMark/>
          </w:tcPr>
          <w:p w:rsidR="00814D76" w:rsidRPr="00274B8A" w:rsidRDefault="00814D76" w:rsidP="002A2256">
            <w:pPr>
              <w:pStyle w:val="TableParagraph"/>
              <w:jc w:val="center"/>
              <w:rPr>
                <w:rFonts w:ascii="Arial" w:hAnsi="Arial" w:cs="Arial"/>
                <w:b/>
                <w:sz w:val="28"/>
                <w:szCs w:val="28"/>
              </w:rPr>
            </w:pPr>
            <w:r w:rsidRPr="00274B8A">
              <w:rPr>
                <w:rFonts w:ascii="Arial" w:hAnsi="Arial" w:cs="Arial"/>
                <w:b/>
                <w:sz w:val="28"/>
                <w:szCs w:val="28"/>
              </w:rPr>
              <w:t>Information from HRConnect July 2012</w:t>
            </w:r>
            <w:r>
              <w:rPr>
                <w:rFonts w:ascii="Arial" w:hAnsi="Arial" w:cs="Arial"/>
                <w:b/>
                <w:sz w:val="28"/>
                <w:szCs w:val="28"/>
              </w:rPr>
              <w:t xml:space="preserve"> </w:t>
            </w:r>
          </w:p>
        </w:tc>
      </w:tr>
      <w:tr w:rsidR="00814D76" w:rsidRPr="00827D03" w:rsidTr="002A2256">
        <w:trPr>
          <w:trHeight w:val="255"/>
        </w:trPr>
        <w:tc>
          <w:tcPr>
            <w:tcW w:w="1529"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1010"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422"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579"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r>
      <w:tr w:rsidR="00814D76" w:rsidRPr="00827D03" w:rsidTr="002A2256">
        <w:trPr>
          <w:trHeight w:val="255"/>
        </w:trPr>
        <w:tc>
          <w:tcPr>
            <w:tcW w:w="1529"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1010"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422"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579"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r>
      <w:tr w:rsidR="00814D76" w:rsidRPr="00827D03" w:rsidTr="002A2256">
        <w:trPr>
          <w:trHeight w:val="255"/>
        </w:trPr>
        <w:tc>
          <w:tcPr>
            <w:tcW w:w="1529"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b/>
                <w:bCs/>
                <w:sz w:val="20"/>
                <w:szCs w:val="20"/>
                <w:lang w:eastAsia="en-GB"/>
              </w:rPr>
            </w:pPr>
            <w:r w:rsidRPr="00827D03">
              <w:rPr>
                <w:rFonts w:ascii="Arial" w:hAnsi="Arial" w:cs="Arial"/>
                <w:b/>
                <w:bCs/>
                <w:sz w:val="20"/>
                <w:szCs w:val="20"/>
                <w:lang w:eastAsia="en-GB"/>
              </w:rPr>
              <w:t>Age by Grade</w:t>
            </w:r>
          </w:p>
        </w:tc>
        <w:tc>
          <w:tcPr>
            <w:tcW w:w="1010"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618"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422"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c>
          <w:tcPr>
            <w:tcW w:w="579"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p>
        </w:tc>
      </w:tr>
      <w:tr w:rsidR="00814D76" w:rsidRPr="00657D1B" w:rsidTr="002A2256">
        <w:trPr>
          <w:trHeight w:val="255"/>
        </w:trPr>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Grade</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25-29</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30-34</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35-39</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40-44</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45-49</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50-54</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55-59</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60-64</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Pr>
                <w:rFonts w:ascii="Arial" w:hAnsi="Arial" w:cs="Arial"/>
                <w:bCs/>
                <w:sz w:val="18"/>
                <w:szCs w:val="18"/>
                <w:lang w:eastAsia="en-GB"/>
              </w:rPr>
              <w:t>65+</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AA/AO</w:t>
            </w:r>
          </w:p>
        </w:tc>
        <w:tc>
          <w:tcPr>
            <w:tcW w:w="101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18</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38</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24</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15</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15</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24</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22</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11</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4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7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169</w:t>
            </w:r>
          </w:p>
        </w:tc>
      </w:tr>
      <w:tr w:rsidR="00814D76" w:rsidRPr="00657D1B" w:rsidTr="002A2256">
        <w:trPr>
          <w:trHeight w:val="255"/>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EOI/EOII</w:t>
            </w:r>
          </w:p>
        </w:tc>
        <w:tc>
          <w:tcPr>
            <w:tcW w:w="101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20</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31</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37</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36</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34</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39</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13</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4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7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214</w:t>
            </w:r>
          </w:p>
        </w:tc>
      </w:tr>
      <w:tr w:rsidR="00814D76" w:rsidRPr="00657D1B" w:rsidTr="002A2256">
        <w:trPr>
          <w:trHeight w:val="255"/>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DP/SO</w:t>
            </w:r>
          </w:p>
        </w:tc>
        <w:tc>
          <w:tcPr>
            <w:tcW w:w="101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28</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31</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43</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81</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65</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29</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11</w:t>
            </w:r>
          </w:p>
        </w:tc>
        <w:tc>
          <w:tcPr>
            <w:tcW w:w="4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7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298</w:t>
            </w:r>
          </w:p>
        </w:tc>
      </w:tr>
      <w:tr w:rsidR="00814D76" w:rsidRPr="00657D1B" w:rsidTr="002A2256">
        <w:trPr>
          <w:trHeight w:val="255"/>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G7 and above</w:t>
            </w:r>
          </w:p>
        </w:tc>
        <w:tc>
          <w:tcPr>
            <w:tcW w:w="101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23</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42</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18</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4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7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103</w:t>
            </w:r>
          </w:p>
        </w:tc>
      </w:tr>
      <w:tr w:rsidR="00814D76" w:rsidRPr="00657D1B" w:rsidTr="002A2256">
        <w:trPr>
          <w:trHeight w:val="255"/>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Total</w:t>
            </w:r>
          </w:p>
        </w:tc>
        <w:tc>
          <w:tcPr>
            <w:tcW w:w="101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21</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64</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102</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162</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168</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71</w:t>
            </w:r>
          </w:p>
        </w:tc>
        <w:tc>
          <w:tcPr>
            <w:tcW w:w="61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422"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w:t>
            </w:r>
          </w:p>
        </w:tc>
        <w:tc>
          <w:tcPr>
            <w:tcW w:w="57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Pr="00916754" w:rsidRDefault="00814D76" w:rsidP="00814D76">
      <w:pPr>
        <w:rPr>
          <w:rFonts w:ascii="Arial" w:hAnsi="Arial" w:cs="Arial"/>
        </w:rPr>
      </w:pPr>
    </w:p>
    <w:tbl>
      <w:tblPr>
        <w:tblW w:w="8480" w:type="dxa"/>
        <w:tblInd w:w="93" w:type="dxa"/>
        <w:tblLook w:val="04A0" w:firstRow="1" w:lastRow="0" w:firstColumn="1" w:lastColumn="0" w:noHBand="0" w:noVBand="1"/>
      </w:tblPr>
      <w:tblGrid>
        <w:gridCol w:w="1750"/>
        <w:gridCol w:w="970"/>
        <w:gridCol w:w="580"/>
        <w:gridCol w:w="680"/>
        <w:gridCol w:w="580"/>
        <w:gridCol w:w="580"/>
        <w:gridCol w:w="580"/>
        <w:gridCol w:w="580"/>
        <w:gridCol w:w="580"/>
        <w:gridCol w:w="580"/>
        <w:gridCol w:w="522"/>
        <w:gridCol w:w="617"/>
      </w:tblGrid>
      <w:tr w:rsidR="00814D76" w:rsidRPr="00827D03" w:rsidTr="002A2256">
        <w:trPr>
          <w:trHeight w:val="255"/>
        </w:trPr>
        <w:tc>
          <w:tcPr>
            <w:tcW w:w="2720" w:type="dxa"/>
            <w:gridSpan w:val="2"/>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b/>
                <w:bCs/>
                <w:sz w:val="20"/>
                <w:szCs w:val="20"/>
                <w:lang w:eastAsia="en-GB"/>
              </w:rPr>
            </w:pPr>
            <w:r w:rsidRPr="00827D03">
              <w:rPr>
                <w:rFonts w:ascii="Arial" w:hAnsi="Arial" w:cs="Arial"/>
                <w:b/>
                <w:bCs/>
                <w:sz w:val="20"/>
                <w:szCs w:val="20"/>
                <w:lang w:eastAsia="en-GB"/>
              </w:rPr>
              <w:t>Age by Specialism</w:t>
            </w: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6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44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r>
      <w:tr w:rsidR="00814D76" w:rsidRPr="00657D1B" w:rsidTr="002A2256">
        <w:trPr>
          <w:trHeight w:val="255"/>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Specialism</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25-29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60-64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Pr>
                <w:rFonts w:ascii="Arial" w:hAnsi="Arial" w:cs="Arial"/>
                <w:bCs/>
                <w:sz w:val="18"/>
                <w:szCs w:val="18"/>
                <w:lang w:eastAsia="en-GB"/>
              </w:rPr>
              <w:t>65+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DARD Specialist</w:t>
            </w:r>
          </w:p>
        </w:tc>
        <w:tc>
          <w:tcPr>
            <w:tcW w:w="97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75</w:t>
            </w:r>
          </w:p>
        </w:tc>
      </w:tr>
      <w:tr w:rsidR="00814D76" w:rsidRPr="00657D1B" w:rsidTr="002A2256">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General Service</w:t>
            </w:r>
          </w:p>
        </w:tc>
        <w:tc>
          <w:tcPr>
            <w:tcW w:w="97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50</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124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124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11</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583</w:t>
            </w:r>
          </w:p>
        </w:tc>
      </w:tr>
      <w:tr w:rsidR="00814D76" w:rsidRPr="00657D1B" w:rsidTr="002A2256">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NICS Specialist</w:t>
            </w:r>
          </w:p>
        </w:tc>
        <w:tc>
          <w:tcPr>
            <w:tcW w:w="97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12</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112</w:t>
            </w:r>
          </w:p>
        </w:tc>
      </w:tr>
      <w:tr w:rsidR="00814D76" w:rsidRPr="00657D1B" w:rsidTr="002A2256">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SCS</w:t>
            </w:r>
          </w:p>
        </w:tc>
        <w:tc>
          <w:tcPr>
            <w:tcW w:w="97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15</w:t>
            </w:r>
          </w:p>
        </w:tc>
      </w:tr>
      <w:tr w:rsidR="00814D76" w:rsidRPr="00657D1B" w:rsidTr="002A2256">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Total</w:t>
            </w:r>
          </w:p>
        </w:tc>
        <w:tc>
          <w:tcPr>
            <w:tcW w:w="97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19</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Pr="00916754" w:rsidRDefault="00814D76" w:rsidP="00814D76">
      <w:pPr>
        <w:rPr>
          <w:rFonts w:ascii="Arial" w:hAnsi="Arial" w:cs="Arial"/>
        </w:rPr>
      </w:pPr>
    </w:p>
    <w:tbl>
      <w:tblPr>
        <w:tblW w:w="8480" w:type="dxa"/>
        <w:tblInd w:w="93" w:type="dxa"/>
        <w:tblLook w:val="04A0" w:firstRow="1" w:lastRow="0" w:firstColumn="1" w:lastColumn="0" w:noHBand="0" w:noVBand="1"/>
      </w:tblPr>
      <w:tblGrid>
        <w:gridCol w:w="1720"/>
        <w:gridCol w:w="1000"/>
        <w:gridCol w:w="580"/>
        <w:gridCol w:w="680"/>
        <w:gridCol w:w="580"/>
        <w:gridCol w:w="580"/>
        <w:gridCol w:w="580"/>
        <w:gridCol w:w="580"/>
        <w:gridCol w:w="580"/>
        <w:gridCol w:w="580"/>
        <w:gridCol w:w="522"/>
        <w:gridCol w:w="617"/>
      </w:tblGrid>
      <w:tr w:rsidR="00814D76" w:rsidRPr="00827D03" w:rsidTr="002A2256">
        <w:trPr>
          <w:trHeight w:val="255"/>
        </w:trPr>
        <w:tc>
          <w:tcPr>
            <w:tcW w:w="1720" w:type="dxa"/>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b/>
                <w:bCs/>
                <w:sz w:val="20"/>
                <w:szCs w:val="20"/>
                <w:lang w:eastAsia="en-GB"/>
              </w:rPr>
            </w:pPr>
            <w:r w:rsidRPr="00827D03">
              <w:rPr>
                <w:rFonts w:ascii="Arial" w:hAnsi="Arial" w:cs="Arial"/>
                <w:b/>
                <w:bCs/>
                <w:sz w:val="20"/>
                <w:szCs w:val="20"/>
                <w:lang w:eastAsia="en-GB"/>
              </w:rPr>
              <w:t>Age by Gender</w:t>
            </w:r>
          </w:p>
        </w:tc>
        <w:tc>
          <w:tcPr>
            <w:tcW w:w="100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6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44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r>
      <w:tr w:rsidR="00814D76" w:rsidRPr="00657D1B" w:rsidTr="002A2256">
        <w:trPr>
          <w:trHeight w:val="25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sz w:val="18"/>
                <w:szCs w:val="18"/>
                <w:lang w:eastAsia="en-GB"/>
              </w:rPr>
            </w:pPr>
            <w:r w:rsidRPr="00657D1B">
              <w:rPr>
                <w:rFonts w:ascii="Arial" w:hAnsi="Arial" w:cs="Arial"/>
                <w:sz w:val="18"/>
                <w:szCs w:val="18"/>
                <w:lang w:eastAsia="en-GB"/>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25-29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60-64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Pr>
                <w:rFonts w:ascii="Arial" w:hAnsi="Arial" w:cs="Arial"/>
                <w:bCs/>
                <w:sz w:val="18"/>
                <w:szCs w:val="18"/>
                <w:lang w:eastAsia="en-GB"/>
              </w:rPr>
              <w:t>65+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Female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38</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387</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Male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26</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92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398</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Total</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19</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Pr="00916754" w:rsidRDefault="00814D76" w:rsidP="00814D76">
      <w:pPr>
        <w:rPr>
          <w:rFonts w:ascii="Arial" w:hAnsi="Arial" w:cs="Arial"/>
        </w:rPr>
      </w:pPr>
    </w:p>
    <w:tbl>
      <w:tblPr>
        <w:tblW w:w="9044" w:type="dxa"/>
        <w:tblInd w:w="93" w:type="dxa"/>
        <w:tblLook w:val="04A0" w:firstRow="1" w:lastRow="0" w:firstColumn="1" w:lastColumn="0" w:noHBand="0" w:noVBand="1"/>
      </w:tblPr>
      <w:tblGrid>
        <w:gridCol w:w="2394"/>
        <w:gridCol w:w="886"/>
        <w:gridCol w:w="579"/>
        <w:gridCol w:w="679"/>
        <w:gridCol w:w="579"/>
        <w:gridCol w:w="579"/>
        <w:gridCol w:w="579"/>
        <w:gridCol w:w="579"/>
        <w:gridCol w:w="579"/>
        <w:gridCol w:w="579"/>
        <w:gridCol w:w="521"/>
        <w:gridCol w:w="616"/>
      </w:tblGrid>
      <w:tr w:rsidR="00814D76" w:rsidRPr="00827D03" w:rsidTr="002A2256">
        <w:trPr>
          <w:trHeight w:val="255"/>
        </w:trPr>
        <w:tc>
          <w:tcPr>
            <w:tcW w:w="3284" w:type="dxa"/>
            <w:gridSpan w:val="2"/>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b/>
                <w:bCs/>
                <w:sz w:val="20"/>
                <w:szCs w:val="20"/>
                <w:lang w:eastAsia="en-GB"/>
              </w:rPr>
            </w:pPr>
            <w:r w:rsidRPr="00827D03">
              <w:rPr>
                <w:rFonts w:ascii="Arial" w:hAnsi="Arial" w:cs="Arial"/>
                <w:b/>
                <w:bCs/>
                <w:sz w:val="20"/>
                <w:szCs w:val="20"/>
                <w:lang w:eastAsia="en-GB"/>
              </w:rPr>
              <w:t>Age by Marital Status</w:t>
            </w: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6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44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r>
      <w:tr w:rsidR="00814D76" w:rsidRPr="00657D1B" w:rsidTr="002A2256">
        <w:trPr>
          <w:trHeight w:val="255"/>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lastRenderedPageBreak/>
              <w:t> </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25-29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60-64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Pr>
                <w:rFonts w:ascii="Arial" w:hAnsi="Arial" w:cs="Arial"/>
                <w:bCs/>
                <w:sz w:val="18"/>
                <w:szCs w:val="18"/>
                <w:lang w:eastAsia="en-GB"/>
              </w:rPr>
              <w:t>65+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Married/Civil Partnership</w:t>
            </w:r>
          </w:p>
        </w:tc>
        <w:tc>
          <w:tcPr>
            <w:tcW w:w="88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22</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110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118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17</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484</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Single</w:t>
            </w:r>
          </w:p>
        </w:tc>
        <w:tc>
          <w:tcPr>
            <w:tcW w:w="88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35</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207</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Widowed</w:t>
            </w:r>
          </w:p>
        </w:tc>
        <w:tc>
          <w:tcPr>
            <w:tcW w:w="88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Divorced/Separated</w:t>
            </w:r>
          </w:p>
        </w:tc>
        <w:tc>
          <w:tcPr>
            <w:tcW w:w="88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49</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n/k</w:t>
            </w:r>
          </w:p>
        </w:tc>
        <w:tc>
          <w:tcPr>
            <w:tcW w:w="88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34</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Total</w:t>
            </w:r>
          </w:p>
        </w:tc>
        <w:tc>
          <w:tcPr>
            <w:tcW w:w="88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19</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Pr="00916754" w:rsidRDefault="00814D76" w:rsidP="00814D76">
      <w:pPr>
        <w:rPr>
          <w:rFonts w:ascii="Arial" w:hAnsi="Arial" w:cs="Arial"/>
        </w:rPr>
      </w:pPr>
    </w:p>
    <w:tbl>
      <w:tblPr>
        <w:tblW w:w="7594" w:type="dxa"/>
        <w:tblInd w:w="93" w:type="dxa"/>
        <w:tblLook w:val="04A0" w:firstRow="1" w:lastRow="0" w:firstColumn="1" w:lastColumn="0" w:noHBand="0" w:noVBand="1"/>
      </w:tblPr>
      <w:tblGrid>
        <w:gridCol w:w="1720"/>
        <w:gridCol w:w="1000"/>
        <w:gridCol w:w="580"/>
        <w:gridCol w:w="680"/>
        <w:gridCol w:w="580"/>
        <w:gridCol w:w="580"/>
        <w:gridCol w:w="580"/>
        <w:gridCol w:w="580"/>
        <w:gridCol w:w="600"/>
        <w:gridCol w:w="694"/>
      </w:tblGrid>
      <w:tr w:rsidR="00814D76" w:rsidRPr="00916754" w:rsidTr="002A2256">
        <w:trPr>
          <w:trHeight w:val="255"/>
        </w:trPr>
        <w:tc>
          <w:tcPr>
            <w:tcW w:w="2720" w:type="dxa"/>
            <w:gridSpan w:val="2"/>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b/>
                <w:bCs/>
                <w:sz w:val="20"/>
                <w:szCs w:val="20"/>
                <w:lang w:eastAsia="en-GB"/>
              </w:rPr>
            </w:pPr>
            <w:r w:rsidRPr="00827D03">
              <w:rPr>
                <w:rFonts w:ascii="Arial" w:hAnsi="Arial" w:cs="Arial"/>
                <w:b/>
                <w:bCs/>
                <w:sz w:val="20"/>
                <w:szCs w:val="20"/>
                <w:lang w:eastAsia="en-GB"/>
              </w:rPr>
              <w:t>Gender by Grade</w:t>
            </w: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b/>
                <w:bCs/>
                <w:sz w:val="20"/>
                <w:szCs w:val="20"/>
                <w:lang w:eastAsia="en-GB"/>
              </w:rPr>
            </w:pPr>
          </w:p>
        </w:tc>
        <w:tc>
          <w:tcPr>
            <w:tcW w:w="6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b/>
                <w:bCs/>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b/>
                <w:bCs/>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b/>
                <w:bCs/>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b/>
                <w:bCs/>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b/>
                <w:bCs/>
                <w:sz w:val="20"/>
                <w:szCs w:val="20"/>
                <w:lang w:eastAsia="en-GB"/>
              </w:rPr>
            </w:pPr>
          </w:p>
        </w:tc>
        <w:tc>
          <w:tcPr>
            <w:tcW w:w="60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b/>
                <w:bCs/>
                <w:sz w:val="20"/>
                <w:szCs w:val="20"/>
                <w:lang w:eastAsia="en-GB"/>
              </w:rPr>
            </w:pPr>
          </w:p>
        </w:tc>
        <w:tc>
          <w:tcPr>
            <w:tcW w:w="694"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b/>
                <w:bCs/>
                <w:sz w:val="20"/>
                <w:szCs w:val="20"/>
                <w:lang w:eastAsia="en-GB"/>
              </w:rPr>
            </w:pPr>
          </w:p>
        </w:tc>
      </w:tr>
      <w:tr w:rsidR="00814D76" w:rsidRPr="00657D1B" w:rsidTr="002A2256">
        <w:trPr>
          <w:trHeight w:val="25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color w:val="000000"/>
                <w:sz w:val="18"/>
                <w:szCs w:val="18"/>
                <w:lang w:eastAsia="en-GB"/>
              </w:rPr>
            </w:pPr>
            <w:r w:rsidRPr="00657D1B">
              <w:rPr>
                <w:rFonts w:ascii="Arial" w:hAnsi="Arial" w:cs="Arial"/>
                <w:bCs/>
                <w:color w:val="000000"/>
                <w:sz w:val="18"/>
                <w:szCs w:val="18"/>
                <w:lang w:eastAsia="en-GB"/>
              </w:rPr>
              <w:t>Gender</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AA</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AO</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EOII</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EOI</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SO</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DP</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G7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G6+</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Total</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sz w:val="18"/>
                <w:szCs w:val="18"/>
                <w:lang w:eastAsia="en-GB"/>
              </w:rPr>
            </w:pPr>
            <w:r w:rsidRPr="00657D1B">
              <w:rPr>
                <w:rFonts w:ascii="Arial" w:hAnsi="Arial" w:cs="Arial"/>
                <w:sz w:val="18"/>
                <w:szCs w:val="18"/>
                <w:lang w:eastAsia="en-GB"/>
              </w:rPr>
              <w:t>Female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83</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21</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387</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sz w:val="18"/>
                <w:szCs w:val="18"/>
                <w:lang w:eastAsia="en-GB"/>
              </w:rPr>
            </w:pPr>
            <w:r w:rsidRPr="00657D1B">
              <w:rPr>
                <w:rFonts w:ascii="Arial" w:hAnsi="Arial" w:cs="Arial"/>
                <w:sz w:val="18"/>
                <w:szCs w:val="18"/>
                <w:lang w:eastAsia="en-GB"/>
              </w:rPr>
              <w:t>Male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52</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24</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398</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color w:val="000000"/>
                <w:sz w:val="18"/>
                <w:szCs w:val="18"/>
                <w:lang w:eastAsia="en-GB"/>
              </w:rPr>
            </w:pPr>
            <w:r w:rsidRPr="00657D1B">
              <w:rPr>
                <w:rFonts w:ascii="Arial" w:hAnsi="Arial" w:cs="Arial"/>
                <w:bCs/>
                <w:color w:val="000000"/>
                <w:sz w:val="18"/>
                <w:szCs w:val="18"/>
                <w:lang w:eastAsia="en-GB"/>
              </w:rPr>
              <w:t>Total</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52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117</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112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160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138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73</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12</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color w:val="000000"/>
                <w:sz w:val="18"/>
                <w:szCs w:val="18"/>
                <w:lang w:eastAsia="en-GB"/>
              </w:rPr>
            </w:pPr>
            <w:r w:rsidRPr="00657D1B">
              <w:rPr>
                <w:rFonts w:ascii="Arial" w:hAnsi="Arial" w:cs="Arial"/>
                <w:bCs/>
                <w:color w:val="000000"/>
                <w:sz w:val="18"/>
                <w:szCs w:val="18"/>
                <w:lang w:eastAsia="en-GB"/>
              </w:rPr>
              <w:t>785</w:t>
            </w:r>
          </w:p>
        </w:tc>
      </w:tr>
    </w:tbl>
    <w:p w:rsidR="00814D76" w:rsidRPr="00916754" w:rsidRDefault="00814D76" w:rsidP="00814D76">
      <w:pPr>
        <w:rPr>
          <w:rFonts w:ascii="Arial" w:hAnsi="Arial" w:cs="Arial"/>
        </w:rPr>
      </w:pPr>
    </w:p>
    <w:tbl>
      <w:tblPr>
        <w:tblW w:w="8480" w:type="dxa"/>
        <w:tblInd w:w="93" w:type="dxa"/>
        <w:tblLook w:val="04A0" w:firstRow="1" w:lastRow="0" w:firstColumn="1" w:lastColumn="0" w:noHBand="0" w:noVBand="1"/>
      </w:tblPr>
      <w:tblGrid>
        <w:gridCol w:w="1469"/>
        <w:gridCol w:w="1129"/>
        <w:gridCol w:w="691"/>
        <w:gridCol w:w="691"/>
        <w:gridCol w:w="580"/>
        <w:gridCol w:w="580"/>
        <w:gridCol w:w="580"/>
        <w:gridCol w:w="580"/>
        <w:gridCol w:w="580"/>
        <w:gridCol w:w="580"/>
        <w:gridCol w:w="522"/>
        <w:gridCol w:w="617"/>
      </w:tblGrid>
      <w:tr w:rsidR="00814D76" w:rsidRPr="00827D03" w:rsidTr="002A2256">
        <w:trPr>
          <w:trHeight w:val="255"/>
        </w:trPr>
        <w:tc>
          <w:tcPr>
            <w:tcW w:w="3980" w:type="dxa"/>
            <w:gridSpan w:val="4"/>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b/>
                <w:bCs/>
                <w:sz w:val="20"/>
                <w:szCs w:val="20"/>
                <w:lang w:eastAsia="en-GB"/>
              </w:rPr>
            </w:pPr>
            <w:r w:rsidRPr="00827D03">
              <w:rPr>
                <w:rFonts w:ascii="Arial" w:hAnsi="Arial" w:cs="Arial"/>
                <w:b/>
                <w:bCs/>
                <w:sz w:val="20"/>
                <w:szCs w:val="20"/>
                <w:lang w:eastAsia="en-GB"/>
              </w:rPr>
              <w:t>Age by Gender by Working Pattern</w:t>
            </w: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44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r>
      <w:tr w:rsidR="00814D76" w:rsidRPr="00657D1B" w:rsidTr="002A2256">
        <w:trPr>
          <w:trHeight w:val="255"/>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 </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25-29</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60-64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Pr>
                <w:rFonts w:ascii="Arial" w:hAnsi="Arial" w:cs="Arial"/>
                <w:bCs/>
                <w:sz w:val="18"/>
                <w:szCs w:val="18"/>
                <w:lang w:eastAsia="en-GB"/>
              </w:rPr>
              <w:t>65+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Female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11</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38</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387</w:t>
            </w:r>
          </w:p>
        </w:tc>
      </w:tr>
      <w:tr w:rsidR="00814D76" w:rsidRPr="00657D1B" w:rsidTr="002A2256">
        <w:trPr>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Full-time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11</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29</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261</w:t>
            </w:r>
          </w:p>
        </w:tc>
      </w:tr>
      <w:tr w:rsidR="00814D76" w:rsidRPr="00657D1B" w:rsidTr="002A2256">
        <w:trPr>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Part-time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9</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126</w:t>
            </w:r>
          </w:p>
        </w:tc>
      </w:tr>
      <w:tr w:rsidR="00814D76" w:rsidRPr="00657D1B" w:rsidTr="002A2256">
        <w:trPr>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Male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10</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26</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92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398</w:t>
            </w:r>
          </w:p>
        </w:tc>
      </w:tr>
      <w:tr w:rsidR="00814D76" w:rsidRPr="00657D1B" w:rsidTr="002A2256">
        <w:trPr>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Full-time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10</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26</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366</w:t>
            </w:r>
          </w:p>
        </w:tc>
      </w:tr>
      <w:tr w:rsidR="00814D76" w:rsidRPr="00657D1B" w:rsidTr="002A2256">
        <w:trPr>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Part-time</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10</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32</w:t>
            </w:r>
          </w:p>
        </w:tc>
      </w:tr>
      <w:tr w:rsidR="00814D76" w:rsidRPr="00657D1B" w:rsidTr="002A2256">
        <w:trPr>
          <w:trHeight w:val="255"/>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Grand Total</w:t>
            </w:r>
          </w:p>
        </w:tc>
        <w:tc>
          <w:tcPr>
            <w:tcW w:w="1129"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21</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64</w:t>
            </w:r>
          </w:p>
        </w:tc>
        <w:tc>
          <w:tcPr>
            <w:tcW w:w="69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19</w:t>
            </w:r>
          </w:p>
        </w:tc>
        <w:tc>
          <w:tcPr>
            <w:tcW w:w="44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Pr="00916754" w:rsidRDefault="00814D76" w:rsidP="00814D76">
      <w:pPr>
        <w:rPr>
          <w:rFonts w:ascii="Arial" w:hAnsi="Arial" w:cs="Arial"/>
        </w:rPr>
      </w:pPr>
    </w:p>
    <w:tbl>
      <w:tblPr>
        <w:tblW w:w="8710" w:type="dxa"/>
        <w:tblInd w:w="93" w:type="dxa"/>
        <w:tblLook w:val="04A0" w:firstRow="1" w:lastRow="0" w:firstColumn="1" w:lastColumn="0" w:noHBand="0" w:noVBand="1"/>
      </w:tblPr>
      <w:tblGrid>
        <w:gridCol w:w="1720"/>
        <w:gridCol w:w="1000"/>
        <w:gridCol w:w="580"/>
        <w:gridCol w:w="680"/>
        <w:gridCol w:w="580"/>
        <w:gridCol w:w="580"/>
        <w:gridCol w:w="580"/>
        <w:gridCol w:w="580"/>
        <w:gridCol w:w="580"/>
        <w:gridCol w:w="580"/>
        <w:gridCol w:w="556"/>
        <w:gridCol w:w="694"/>
      </w:tblGrid>
      <w:tr w:rsidR="00814D76" w:rsidRPr="00916754" w:rsidTr="002A2256">
        <w:trPr>
          <w:trHeight w:val="255"/>
        </w:trPr>
        <w:tc>
          <w:tcPr>
            <w:tcW w:w="2720" w:type="dxa"/>
            <w:gridSpan w:val="2"/>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r w:rsidRPr="00827D03">
              <w:rPr>
                <w:rFonts w:ascii="Arial" w:hAnsi="Arial" w:cs="Arial"/>
                <w:b/>
                <w:bCs/>
                <w:sz w:val="20"/>
                <w:szCs w:val="20"/>
                <w:lang w:eastAsia="en-GB"/>
              </w:rPr>
              <w:t>Age by Ethnicity</w:t>
            </w: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6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56"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694"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r>
      <w:tr w:rsidR="00814D76" w:rsidRPr="00657D1B" w:rsidTr="002A2256">
        <w:trPr>
          <w:trHeight w:val="25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sz w:val="18"/>
                <w:szCs w:val="18"/>
                <w:lang w:eastAsia="en-GB"/>
              </w:rPr>
            </w:pPr>
            <w:r w:rsidRPr="00657D1B">
              <w:rPr>
                <w:rFonts w:ascii="Arial" w:hAnsi="Arial" w:cs="Arial"/>
                <w:sz w:val="18"/>
                <w:szCs w:val="18"/>
                <w:lang w:eastAsia="en-GB"/>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25-29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60-64</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Pr>
                <w:rFonts w:ascii="Arial" w:hAnsi="Arial" w:cs="Arial"/>
                <w:bCs/>
                <w:sz w:val="18"/>
                <w:szCs w:val="18"/>
                <w:lang w:eastAsia="en-GB"/>
              </w:rPr>
              <w:t>65+</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Other</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White</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101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19</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782</w:t>
            </w:r>
          </w:p>
        </w:tc>
      </w:tr>
      <w:tr w:rsidR="00814D76" w:rsidRPr="00657D1B" w:rsidTr="002A2256">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Total</w:t>
            </w:r>
          </w:p>
        </w:tc>
        <w:tc>
          <w:tcPr>
            <w:tcW w:w="100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19</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Pr="00916754" w:rsidRDefault="00814D76" w:rsidP="00814D76">
      <w:pPr>
        <w:rPr>
          <w:rFonts w:ascii="Arial" w:hAnsi="Arial" w:cs="Arial"/>
        </w:rPr>
      </w:pPr>
    </w:p>
    <w:tbl>
      <w:tblPr>
        <w:tblW w:w="8710" w:type="dxa"/>
        <w:tblInd w:w="93" w:type="dxa"/>
        <w:tblLook w:val="04A0" w:firstRow="1" w:lastRow="0" w:firstColumn="1" w:lastColumn="0" w:noHBand="0" w:noVBand="1"/>
      </w:tblPr>
      <w:tblGrid>
        <w:gridCol w:w="1219"/>
        <w:gridCol w:w="1501"/>
        <w:gridCol w:w="580"/>
        <w:gridCol w:w="680"/>
        <w:gridCol w:w="580"/>
        <w:gridCol w:w="580"/>
        <w:gridCol w:w="580"/>
        <w:gridCol w:w="580"/>
        <w:gridCol w:w="580"/>
        <w:gridCol w:w="580"/>
        <w:gridCol w:w="556"/>
        <w:gridCol w:w="694"/>
      </w:tblGrid>
      <w:tr w:rsidR="00814D76" w:rsidRPr="00916754" w:rsidTr="002A2256">
        <w:trPr>
          <w:trHeight w:val="255"/>
        </w:trPr>
        <w:tc>
          <w:tcPr>
            <w:tcW w:w="3980" w:type="dxa"/>
            <w:gridSpan w:val="4"/>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sz w:val="20"/>
                <w:szCs w:val="20"/>
                <w:lang w:eastAsia="en-GB"/>
              </w:rPr>
            </w:pPr>
            <w:r w:rsidRPr="00827D03">
              <w:rPr>
                <w:rFonts w:ascii="Arial" w:hAnsi="Arial" w:cs="Arial"/>
                <w:b/>
                <w:bCs/>
                <w:sz w:val="20"/>
                <w:szCs w:val="20"/>
                <w:lang w:eastAsia="en-GB"/>
              </w:rPr>
              <w:t>Age by Gender by Disability</w:t>
            </w: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56"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694"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r>
      <w:tr w:rsidR="00814D76" w:rsidRPr="00657D1B" w:rsidTr="002A2256">
        <w:trPr>
          <w:trHeight w:val="255"/>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 </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Under 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25-29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30-34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35-39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40-44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45-49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50-54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55-59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60-64</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Pr>
                <w:rFonts w:ascii="Arial" w:hAnsi="Arial" w:cs="Arial"/>
                <w:bCs/>
                <w:sz w:val="18"/>
                <w:szCs w:val="18"/>
                <w:lang w:eastAsia="en-GB"/>
              </w:rPr>
              <w:t>65+</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657D1B" w:rsidTr="002A2256">
        <w:trPr>
          <w:trHeight w:val="25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Female</w:t>
            </w:r>
          </w:p>
        </w:tc>
        <w:tc>
          <w:tcPr>
            <w:tcW w:w="150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387</w:t>
            </w:r>
          </w:p>
        </w:tc>
      </w:tr>
      <w:tr w:rsidR="00814D76" w:rsidRPr="00657D1B" w:rsidTr="002A2256">
        <w:trPr>
          <w:trHeight w:val="25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Yes</w:t>
            </w:r>
          </w:p>
        </w:tc>
        <w:tc>
          <w:tcPr>
            <w:tcW w:w="150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51</w:t>
            </w:r>
          </w:p>
        </w:tc>
      </w:tr>
      <w:tr w:rsidR="00814D76" w:rsidRPr="00657D1B" w:rsidTr="002A2256">
        <w:trPr>
          <w:trHeight w:val="25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No</w:t>
            </w:r>
          </w:p>
        </w:tc>
        <w:tc>
          <w:tcPr>
            <w:tcW w:w="150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336</w:t>
            </w:r>
          </w:p>
        </w:tc>
      </w:tr>
      <w:tr w:rsidR="00814D76" w:rsidRPr="00657D1B" w:rsidTr="002A2256">
        <w:trPr>
          <w:trHeight w:val="25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Male</w:t>
            </w:r>
          </w:p>
        </w:tc>
        <w:tc>
          <w:tcPr>
            <w:tcW w:w="150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92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398</w:t>
            </w:r>
          </w:p>
        </w:tc>
      </w:tr>
      <w:tr w:rsidR="00814D76" w:rsidRPr="00657D1B" w:rsidTr="002A2256">
        <w:trPr>
          <w:trHeight w:val="25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Yes</w:t>
            </w:r>
          </w:p>
        </w:tc>
        <w:tc>
          <w:tcPr>
            <w:tcW w:w="150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 </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47</w:t>
            </w:r>
          </w:p>
        </w:tc>
      </w:tr>
      <w:tr w:rsidR="00814D76" w:rsidRPr="00657D1B" w:rsidTr="002A2256">
        <w:trPr>
          <w:trHeight w:val="25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No</w:t>
            </w:r>
          </w:p>
        </w:tc>
        <w:tc>
          <w:tcPr>
            <w:tcW w:w="150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26</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63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13</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351</w:t>
            </w:r>
          </w:p>
        </w:tc>
      </w:tr>
      <w:tr w:rsidR="00814D76" w:rsidRPr="00657D1B" w:rsidTr="002A2256">
        <w:trPr>
          <w:trHeight w:val="25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Total</w:t>
            </w:r>
          </w:p>
        </w:tc>
        <w:tc>
          <w:tcPr>
            <w:tcW w:w="1501"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86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102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19</w:t>
            </w:r>
          </w:p>
        </w:tc>
        <w:tc>
          <w:tcPr>
            <w:tcW w:w="55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6</w:t>
            </w:r>
          </w:p>
        </w:tc>
        <w:tc>
          <w:tcPr>
            <w:tcW w:w="694"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785</w:t>
            </w:r>
          </w:p>
        </w:tc>
      </w:tr>
    </w:tbl>
    <w:p w:rsidR="00814D76" w:rsidRPr="00916754" w:rsidRDefault="00814D76" w:rsidP="00814D76">
      <w:pPr>
        <w:rPr>
          <w:rFonts w:ascii="Arial" w:hAnsi="Arial" w:cs="Arial"/>
        </w:rPr>
      </w:pPr>
    </w:p>
    <w:tbl>
      <w:tblPr>
        <w:tblW w:w="4560" w:type="dxa"/>
        <w:tblInd w:w="93" w:type="dxa"/>
        <w:tblLook w:val="04A0" w:firstRow="1" w:lastRow="0" w:firstColumn="1" w:lastColumn="0" w:noHBand="0" w:noVBand="1"/>
      </w:tblPr>
      <w:tblGrid>
        <w:gridCol w:w="1736"/>
        <w:gridCol w:w="1016"/>
        <w:gridCol w:w="548"/>
        <w:gridCol w:w="680"/>
        <w:gridCol w:w="617"/>
      </w:tblGrid>
      <w:tr w:rsidR="00814D76" w:rsidRPr="00827D03" w:rsidTr="002A2256">
        <w:trPr>
          <w:trHeight w:val="255"/>
        </w:trPr>
        <w:tc>
          <w:tcPr>
            <w:tcW w:w="3300" w:type="dxa"/>
            <w:gridSpan w:val="3"/>
            <w:tcBorders>
              <w:top w:val="nil"/>
              <w:left w:val="nil"/>
              <w:bottom w:val="nil"/>
              <w:right w:val="nil"/>
            </w:tcBorders>
            <w:shd w:val="clear" w:color="auto" w:fill="auto"/>
            <w:noWrap/>
            <w:vAlign w:val="bottom"/>
            <w:hideMark/>
          </w:tcPr>
          <w:p w:rsidR="00814D76" w:rsidRPr="00827D03" w:rsidRDefault="00814D76" w:rsidP="002A2256">
            <w:pPr>
              <w:rPr>
                <w:rFonts w:ascii="Arial" w:hAnsi="Arial" w:cs="Arial"/>
                <w:b/>
                <w:bCs/>
                <w:sz w:val="20"/>
                <w:szCs w:val="20"/>
                <w:lang w:eastAsia="en-GB"/>
              </w:rPr>
            </w:pPr>
            <w:r w:rsidRPr="00827D03">
              <w:rPr>
                <w:rFonts w:ascii="Arial" w:hAnsi="Arial" w:cs="Arial"/>
                <w:b/>
                <w:bCs/>
                <w:sz w:val="20"/>
                <w:szCs w:val="20"/>
                <w:lang w:eastAsia="en-GB"/>
              </w:rPr>
              <w:t>Disability by Gender by Grade</w:t>
            </w:r>
          </w:p>
        </w:tc>
        <w:tc>
          <w:tcPr>
            <w:tcW w:w="6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c>
          <w:tcPr>
            <w:tcW w:w="580" w:type="dxa"/>
            <w:tcBorders>
              <w:top w:val="nil"/>
              <w:left w:val="nil"/>
              <w:bottom w:val="nil"/>
              <w:right w:val="nil"/>
            </w:tcBorders>
            <w:shd w:val="clear" w:color="auto" w:fill="auto"/>
            <w:noWrap/>
            <w:vAlign w:val="bottom"/>
            <w:hideMark/>
          </w:tcPr>
          <w:p w:rsidR="00814D76" w:rsidRPr="00827D03" w:rsidRDefault="00814D76" w:rsidP="002A2256">
            <w:pPr>
              <w:jc w:val="center"/>
              <w:rPr>
                <w:rFonts w:ascii="Arial" w:hAnsi="Arial" w:cs="Arial"/>
                <w:sz w:val="20"/>
                <w:szCs w:val="20"/>
                <w:lang w:eastAsia="en-GB"/>
              </w:rPr>
            </w:pPr>
          </w:p>
        </w:tc>
      </w:tr>
      <w:tr w:rsidR="00814D76" w:rsidRPr="00827D03" w:rsidTr="002A2256">
        <w:trPr>
          <w:trHeight w:val="255"/>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sz w:val="18"/>
                <w:szCs w:val="18"/>
                <w:lang w:eastAsia="en-GB"/>
              </w:rPr>
            </w:pPr>
            <w:r w:rsidRPr="00657D1B">
              <w:rPr>
                <w:rFonts w:ascii="Arial" w:hAnsi="Arial" w:cs="Arial"/>
                <w:sz w:val="18"/>
                <w:szCs w:val="18"/>
                <w:lang w:eastAsia="en-GB"/>
              </w:rPr>
              <w:t> </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AA/AO</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EO</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Pr>
                <w:rFonts w:ascii="Arial" w:hAnsi="Arial" w:cs="Arial"/>
                <w:bCs/>
                <w:sz w:val="18"/>
                <w:szCs w:val="18"/>
                <w:lang w:eastAsia="en-GB"/>
              </w:rPr>
              <w:t>SO</w:t>
            </w:r>
            <w:r w:rsidRPr="00657D1B">
              <w:rPr>
                <w:rFonts w:ascii="Arial" w:hAnsi="Arial" w:cs="Arial"/>
                <w:bCs/>
                <w:sz w:val="18"/>
                <w:szCs w:val="18"/>
                <w:lang w:eastAsia="en-GB"/>
              </w:rPr>
              <w:t>+</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Total</w:t>
            </w:r>
          </w:p>
        </w:tc>
      </w:tr>
      <w:tr w:rsidR="00814D76" w:rsidRPr="00827D03" w:rsidTr="002A2256">
        <w:trPr>
          <w:trHeight w:val="255"/>
        </w:trPr>
        <w:tc>
          <w:tcPr>
            <w:tcW w:w="1736"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Female</w:t>
            </w:r>
          </w:p>
        </w:tc>
        <w:tc>
          <w:tcPr>
            <w:tcW w:w="101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114</w:t>
            </w:r>
          </w:p>
        </w:tc>
        <w:tc>
          <w:tcPr>
            <w:tcW w:w="54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115</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158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387</w:t>
            </w:r>
          </w:p>
        </w:tc>
      </w:tr>
      <w:tr w:rsidR="00814D76" w:rsidRPr="00827D03" w:rsidTr="002A2256">
        <w:trPr>
          <w:trHeight w:val="255"/>
        </w:trPr>
        <w:tc>
          <w:tcPr>
            <w:tcW w:w="1736"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Y</w:t>
            </w:r>
          </w:p>
        </w:tc>
        <w:tc>
          <w:tcPr>
            <w:tcW w:w="101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21</w:t>
            </w:r>
          </w:p>
        </w:tc>
        <w:tc>
          <w:tcPr>
            <w:tcW w:w="54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16</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51</w:t>
            </w:r>
          </w:p>
        </w:tc>
      </w:tr>
      <w:tr w:rsidR="00814D76" w:rsidRPr="00827D03" w:rsidTr="002A2256">
        <w:trPr>
          <w:trHeight w:val="255"/>
        </w:trPr>
        <w:tc>
          <w:tcPr>
            <w:tcW w:w="1736"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N</w:t>
            </w:r>
          </w:p>
        </w:tc>
        <w:tc>
          <w:tcPr>
            <w:tcW w:w="101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92</w:t>
            </w:r>
          </w:p>
        </w:tc>
        <w:tc>
          <w:tcPr>
            <w:tcW w:w="54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101</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142</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335</w:t>
            </w:r>
          </w:p>
        </w:tc>
      </w:tr>
      <w:tr w:rsidR="00814D76" w:rsidRPr="00827D03" w:rsidTr="002A2256">
        <w:trPr>
          <w:trHeight w:val="255"/>
        </w:trPr>
        <w:tc>
          <w:tcPr>
            <w:tcW w:w="1736"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Male</w:t>
            </w:r>
          </w:p>
        </w:tc>
        <w:tc>
          <w:tcPr>
            <w:tcW w:w="101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56</w:t>
            </w:r>
          </w:p>
        </w:tc>
        <w:tc>
          <w:tcPr>
            <w:tcW w:w="54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99</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243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398</w:t>
            </w:r>
          </w:p>
        </w:tc>
      </w:tr>
      <w:tr w:rsidR="00814D76" w:rsidRPr="00827D03" w:rsidTr="002A2256">
        <w:trPr>
          <w:trHeight w:val="255"/>
        </w:trPr>
        <w:tc>
          <w:tcPr>
            <w:tcW w:w="1736"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Y</w:t>
            </w:r>
          </w:p>
        </w:tc>
        <w:tc>
          <w:tcPr>
            <w:tcW w:w="101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7</w:t>
            </w:r>
          </w:p>
        </w:tc>
        <w:tc>
          <w:tcPr>
            <w:tcW w:w="54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12</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47</w:t>
            </w:r>
          </w:p>
        </w:tc>
      </w:tr>
      <w:tr w:rsidR="00814D76" w:rsidRPr="00827D03" w:rsidTr="002A2256">
        <w:trPr>
          <w:trHeight w:val="255"/>
        </w:trPr>
        <w:tc>
          <w:tcPr>
            <w:tcW w:w="1736"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N</w:t>
            </w:r>
          </w:p>
        </w:tc>
        <w:tc>
          <w:tcPr>
            <w:tcW w:w="101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49</w:t>
            </w:r>
          </w:p>
        </w:tc>
        <w:tc>
          <w:tcPr>
            <w:tcW w:w="54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87</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215</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351</w:t>
            </w:r>
          </w:p>
        </w:tc>
      </w:tr>
      <w:tr w:rsidR="00814D76" w:rsidRPr="00827D03" w:rsidTr="002A2256">
        <w:trPr>
          <w:trHeight w:val="255"/>
        </w:trPr>
        <w:tc>
          <w:tcPr>
            <w:tcW w:w="1736" w:type="dxa"/>
            <w:tcBorders>
              <w:top w:val="nil"/>
              <w:left w:val="single" w:sz="4" w:space="0" w:color="auto"/>
              <w:bottom w:val="single" w:sz="4" w:space="0" w:color="auto"/>
              <w:right w:val="single" w:sz="4" w:space="0" w:color="auto"/>
            </w:tcBorders>
            <w:shd w:val="clear" w:color="auto" w:fill="auto"/>
            <w:noWrap/>
            <w:vAlign w:val="bottom"/>
            <w:hideMark/>
          </w:tcPr>
          <w:p w:rsidR="00814D76" w:rsidRPr="00657D1B" w:rsidRDefault="00814D76" w:rsidP="002A2256">
            <w:pPr>
              <w:rPr>
                <w:rFonts w:ascii="Arial" w:hAnsi="Arial" w:cs="Arial"/>
                <w:bCs/>
                <w:sz w:val="18"/>
                <w:szCs w:val="18"/>
                <w:lang w:eastAsia="en-GB"/>
              </w:rPr>
            </w:pPr>
            <w:r w:rsidRPr="00657D1B">
              <w:rPr>
                <w:rFonts w:ascii="Arial" w:hAnsi="Arial" w:cs="Arial"/>
                <w:bCs/>
                <w:sz w:val="18"/>
                <w:szCs w:val="18"/>
                <w:lang w:eastAsia="en-GB"/>
              </w:rPr>
              <w:t>Grand Total</w:t>
            </w:r>
          </w:p>
        </w:tc>
        <w:tc>
          <w:tcPr>
            <w:tcW w:w="1016"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169</w:t>
            </w:r>
          </w:p>
        </w:tc>
        <w:tc>
          <w:tcPr>
            <w:tcW w:w="548"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214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r w:rsidRPr="00657D1B">
              <w:rPr>
                <w:rFonts w:ascii="Arial" w:hAnsi="Arial" w:cs="Arial"/>
                <w:sz w:val="18"/>
                <w:szCs w:val="18"/>
                <w:lang w:eastAsia="en-GB"/>
              </w:rPr>
              <w:t>298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657D1B" w:rsidRDefault="00814D76" w:rsidP="002A2256">
            <w:pPr>
              <w:jc w:val="center"/>
              <w:rPr>
                <w:rFonts w:ascii="Arial" w:hAnsi="Arial" w:cs="Arial"/>
                <w:bCs/>
                <w:sz w:val="18"/>
                <w:szCs w:val="18"/>
                <w:lang w:eastAsia="en-GB"/>
              </w:rPr>
            </w:pPr>
            <w:r w:rsidRPr="00657D1B">
              <w:rPr>
                <w:rFonts w:ascii="Arial" w:hAnsi="Arial" w:cs="Arial"/>
                <w:bCs/>
                <w:sz w:val="18"/>
                <w:szCs w:val="18"/>
                <w:lang w:eastAsia="en-GB"/>
              </w:rPr>
              <w:t>784</w:t>
            </w:r>
          </w:p>
        </w:tc>
      </w:tr>
    </w:tbl>
    <w:p w:rsidR="00814D76" w:rsidRPr="00916754" w:rsidRDefault="00814D76" w:rsidP="00814D76">
      <w:pPr>
        <w:rPr>
          <w:rFonts w:ascii="Arial" w:hAnsi="Arial" w:cs="Arial"/>
        </w:rPr>
      </w:pPr>
    </w:p>
    <w:p w:rsidR="00814D76" w:rsidRPr="00916754" w:rsidRDefault="00814D76" w:rsidP="00814D76">
      <w:pPr>
        <w:rPr>
          <w:rFonts w:ascii="Arial" w:hAnsi="Arial" w:cs="Arial"/>
        </w:rPr>
      </w:pPr>
    </w:p>
    <w:tbl>
      <w:tblPr>
        <w:tblW w:w="5493" w:type="dxa"/>
        <w:tblInd w:w="93" w:type="dxa"/>
        <w:tblLook w:val="04A0" w:firstRow="1" w:lastRow="0" w:firstColumn="1" w:lastColumn="0" w:noHBand="0" w:noVBand="1"/>
      </w:tblPr>
      <w:tblGrid>
        <w:gridCol w:w="2398"/>
        <w:gridCol w:w="828"/>
        <w:gridCol w:w="580"/>
        <w:gridCol w:w="839"/>
        <w:gridCol w:w="600"/>
        <w:gridCol w:w="661"/>
      </w:tblGrid>
      <w:tr w:rsidR="00814D76" w:rsidRPr="00657D1B" w:rsidTr="002A2256">
        <w:trPr>
          <w:trHeight w:val="255"/>
        </w:trPr>
        <w:tc>
          <w:tcPr>
            <w:tcW w:w="3073" w:type="dxa"/>
            <w:gridSpan w:val="2"/>
            <w:tcBorders>
              <w:top w:val="nil"/>
              <w:left w:val="nil"/>
              <w:bottom w:val="nil"/>
              <w:right w:val="nil"/>
            </w:tcBorders>
            <w:shd w:val="clear" w:color="auto" w:fill="auto"/>
            <w:noWrap/>
            <w:vAlign w:val="bottom"/>
            <w:hideMark/>
          </w:tcPr>
          <w:p w:rsidR="00814D76" w:rsidRPr="00657D1B" w:rsidRDefault="00814D76" w:rsidP="002A2256">
            <w:pPr>
              <w:rPr>
                <w:rFonts w:ascii="Arial" w:hAnsi="Arial" w:cs="Arial"/>
                <w:b/>
                <w:bCs/>
                <w:sz w:val="18"/>
                <w:szCs w:val="18"/>
                <w:lang w:eastAsia="en-GB"/>
              </w:rPr>
            </w:pPr>
            <w:r w:rsidRPr="00657D1B">
              <w:rPr>
                <w:rFonts w:ascii="Arial" w:hAnsi="Arial" w:cs="Arial"/>
                <w:b/>
                <w:bCs/>
                <w:sz w:val="18"/>
                <w:szCs w:val="18"/>
                <w:lang w:eastAsia="en-GB"/>
              </w:rPr>
              <w:t>Grade by Marital Status</w:t>
            </w:r>
          </w:p>
        </w:tc>
        <w:tc>
          <w:tcPr>
            <w:tcW w:w="580" w:type="dxa"/>
            <w:tcBorders>
              <w:top w:val="nil"/>
              <w:left w:val="nil"/>
              <w:bottom w:val="nil"/>
              <w:right w:val="nil"/>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p>
        </w:tc>
        <w:tc>
          <w:tcPr>
            <w:tcW w:w="680" w:type="dxa"/>
            <w:tcBorders>
              <w:top w:val="nil"/>
              <w:left w:val="nil"/>
              <w:bottom w:val="nil"/>
              <w:right w:val="nil"/>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p>
        </w:tc>
        <w:tc>
          <w:tcPr>
            <w:tcW w:w="580" w:type="dxa"/>
            <w:tcBorders>
              <w:top w:val="nil"/>
              <w:left w:val="nil"/>
              <w:bottom w:val="nil"/>
              <w:right w:val="nil"/>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p>
        </w:tc>
        <w:tc>
          <w:tcPr>
            <w:tcW w:w="580" w:type="dxa"/>
            <w:tcBorders>
              <w:top w:val="nil"/>
              <w:left w:val="nil"/>
              <w:bottom w:val="nil"/>
              <w:right w:val="nil"/>
            </w:tcBorders>
            <w:shd w:val="clear" w:color="auto" w:fill="auto"/>
            <w:noWrap/>
            <w:vAlign w:val="bottom"/>
            <w:hideMark/>
          </w:tcPr>
          <w:p w:rsidR="00814D76" w:rsidRPr="00657D1B" w:rsidRDefault="00814D76" w:rsidP="002A2256">
            <w:pPr>
              <w:jc w:val="center"/>
              <w:rPr>
                <w:rFonts w:ascii="Arial" w:hAnsi="Arial" w:cs="Arial"/>
                <w:sz w:val="18"/>
                <w:szCs w:val="18"/>
                <w:lang w:eastAsia="en-GB"/>
              </w:rPr>
            </w:pPr>
          </w:p>
        </w:tc>
      </w:tr>
      <w:tr w:rsidR="00814D76" w:rsidRPr="00657D1B" w:rsidTr="002A2256">
        <w:trPr>
          <w:trHeight w:val="255"/>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lang w:eastAsia="en-GB"/>
              </w:rPr>
            </w:pPr>
            <w:r w:rsidRPr="0084588E">
              <w:rPr>
                <w:rFonts w:ascii="Arial" w:hAnsi="Arial" w:cs="Arial"/>
                <w:bCs/>
                <w:sz w:val="20"/>
                <w:szCs w:val="20"/>
                <w:lang w:eastAsia="en-GB"/>
              </w:rPr>
              <w:t> </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AA/AO</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EO</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DP/SO</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G7+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Total</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lang w:eastAsia="en-GB"/>
              </w:rPr>
            </w:pPr>
            <w:r w:rsidRPr="0084588E">
              <w:rPr>
                <w:rFonts w:ascii="Arial" w:hAnsi="Arial" w:cs="Arial"/>
                <w:bCs/>
                <w:sz w:val="20"/>
                <w:szCs w:val="20"/>
                <w:lang w:eastAsia="en-GB"/>
              </w:rPr>
              <w:t>Married/Civil Partnership</w:t>
            </w:r>
          </w:p>
        </w:tc>
        <w:tc>
          <w:tcPr>
            <w:tcW w:w="675"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59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116</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221</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88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484</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lang w:eastAsia="en-GB"/>
              </w:rPr>
            </w:pPr>
            <w:r w:rsidRPr="0084588E">
              <w:rPr>
                <w:rFonts w:ascii="Arial" w:hAnsi="Arial" w:cs="Arial"/>
                <w:bCs/>
                <w:sz w:val="20"/>
                <w:szCs w:val="20"/>
                <w:lang w:eastAsia="en-GB"/>
              </w:rPr>
              <w:t>Single</w:t>
            </w:r>
          </w:p>
        </w:tc>
        <w:tc>
          <w:tcPr>
            <w:tcW w:w="675"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73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75</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54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207</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lang w:eastAsia="en-GB"/>
              </w:rPr>
            </w:pPr>
            <w:r w:rsidRPr="0084588E">
              <w:rPr>
                <w:rFonts w:ascii="Arial" w:hAnsi="Arial" w:cs="Arial"/>
                <w:bCs/>
                <w:sz w:val="20"/>
                <w:szCs w:val="20"/>
                <w:lang w:eastAsia="en-GB"/>
              </w:rPr>
              <w:t>Separated/Divorced</w:t>
            </w:r>
          </w:p>
        </w:tc>
        <w:tc>
          <w:tcPr>
            <w:tcW w:w="675"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20</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12</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49</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lang w:eastAsia="en-GB"/>
              </w:rPr>
            </w:pPr>
            <w:r w:rsidRPr="0084588E">
              <w:rPr>
                <w:rFonts w:ascii="Arial" w:hAnsi="Arial" w:cs="Arial"/>
                <w:bCs/>
                <w:sz w:val="20"/>
                <w:szCs w:val="20"/>
                <w:lang w:eastAsia="en-GB"/>
              </w:rPr>
              <w:t>Other or n/k</w:t>
            </w:r>
          </w:p>
        </w:tc>
        <w:tc>
          <w:tcPr>
            <w:tcW w:w="675"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17</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11</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14</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39</w:t>
            </w:r>
          </w:p>
        </w:tc>
      </w:tr>
      <w:tr w:rsidR="00814D76" w:rsidRPr="00657D1B" w:rsidTr="002A2256">
        <w:trPr>
          <w:trHeight w:val="255"/>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lang w:eastAsia="en-GB"/>
              </w:rPr>
            </w:pPr>
            <w:r w:rsidRPr="0084588E">
              <w:rPr>
                <w:rFonts w:ascii="Arial" w:hAnsi="Arial" w:cs="Arial"/>
                <w:bCs/>
                <w:sz w:val="20"/>
                <w:szCs w:val="20"/>
                <w:lang w:eastAsia="en-GB"/>
              </w:rPr>
              <w:t>Total</w:t>
            </w:r>
          </w:p>
        </w:tc>
        <w:tc>
          <w:tcPr>
            <w:tcW w:w="675"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169</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214</w:t>
            </w:r>
          </w:p>
        </w:tc>
        <w:tc>
          <w:tcPr>
            <w:tcW w:w="6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298</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lang w:eastAsia="en-GB"/>
              </w:rPr>
            </w:pPr>
            <w:r w:rsidRPr="0084588E">
              <w:rPr>
                <w:rFonts w:ascii="Arial" w:hAnsi="Arial" w:cs="Arial"/>
                <w:sz w:val="20"/>
                <w:szCs w:val="20"/>
                <w:lang w:eastAsia="en-GB"/>
              </w:rPr>
              <w:t>103</w:t>
            </w:r>
          </w:p>
        </w:tc>
        <w:tc>
          <w:tcPr>
            <w:tcW w:w="58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lang w:eastAsia="en-GB"/>
              </w:rPr>
            </w:pPr>
            <w:r w:rsidRPr="0084588E">
              <w:rPr>
                <w:rFonts w:ascii="Arial" w:hAnsi="Arial" w:cs="Arial"/>
                <w:bCs/>
                <w:sz w:val="20"/>
                <w:szCs w:val="20"/>
                <w:lang w:eastAsia="en-GB"/>
              </w:rPr>
              <w:t>785</w:t>
            </w:r>
          </w:p>
        </w:tc>
      </w:tr>
    </w:tbl>
    <w:p w:rsidR="00814D76" w:rsidRDefault="00814D76" w:rsidP="00814D76">
      <w:pPr>
        <w:rPr>
          <w:rFonts w:ascii="Arial" w:hAnsi="Arial" w:cs="Arial"/>
        </w:rPr>
      </w:pPr>
    </w:p>
    <w:p w:rsidR="00814D76" w:rsidRDefault="00814D76" w:rsidP="00814D76">
      <w:pPr>
        <w:rPr>
          <w:rFonts w:ascii="Arial" w:hAnsi="Arial" w:cs="Arial"/>
        </w:rPr>
      </w:pPr>
    </w:p>
    <w:p w:rsidR="00814D76" w:rsidRDefault="00814D76" w:rsidP="00814D76">
      <w:pPr>
        <w:rPr>
          <w:rFonts w:ascii="Arial" w:hAnsi="Arial" w:cs="Arial"/>
        </w:rPr>
      </w:pPr>
      <w:r w:rsidRPr="002650A7">
        <w:rPr>
          <w:rFonts w:ascii="Arial Bold" w:hAnsi="Arial Bold" w:cs="Calibri"/>
          <w:b/>
          <w:bCs/>
          <w:color w:val="000000"/>
          <w:sz w:val="18"/>
          <w:szCs w:val="18"/>
          <w:lang w:eastAsia="en-GB"/>
        </w:rPr>
        <w:t>Age by Community Background by Gender</w:t>
      </w:r>
    </w:p>
    <w:tbl>
      <w:tblPr>
        <w:tblW w:w="7080" w:type="dxa"/>
        <w:tblInd w:w="93" w:type="dxa"/>
        <w:tblLook w:val="04A0" w:firstRow="1" w:lastRow="0" w:firstColumn="1" w:lastColumn="0" w:noHBand="0" w:noVBand="1"/>
      </w:tblPr>
      <w:tblGrid>
        <w:gridCol w:w="960"/>
        <w:gridCol w:w="1128"/>
        <w:gridCol w:w="1250"/>
        <w:gridCol w:w="661"/>
        <w:gridCol w:w="1128"/>
        <w:gridCol w:w="1250"/>
        <w:gridCol w:w="661"/>
        <w:gridCol w:w="735"/>
      </w:tblGrid>
      <w:tr w:rsidR="00814D76" w:rsidRPr="00A10F3C" w:rsidTr="002A2256">
        <w:trPr>
          <w:trHeight w:val="480"/>
        </w:trPr>
        <w:tc>
          <w:tcPr>
            <w:tcW w:w="960" w:type="dxa"/>
            <w:tcBorders>
              <w:top w:val="single" w:sz="8" w:space="0" w:color="auto"/>
              <w:left w:val="single" w:sz="8" w:space="0" w:color="auto"/>
              <w:bottom w:val="single" w:sz="4" w:space="0" w:color="auto"/>
              <w:right w:val="nil"/>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 </w:t>
            </w:r>
          </w:p>
        </w:tc>
        <w:tc>
          <w:tcPr>
            <w:tcW w:w="272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Male</w:t>
            </w:r>
          </w:p>
        </w:tc>
        <w:tc>
          <w:tcPr>
            <w:tcW w:w="2665" w:type="dxa"/>
            <w:gridSpan w:val="3"/>
            <w:tcBorders>
              <w:top w:val="single" w:sz="8" w:space="0" w:color="auto"/>
              <w:left w:val="nil"/>
              <w:bottom w:val="single" w:sz="4" w:space="0" w:color="auto"/>
              <w:right w:val="single" w:sz="8" w:space="0" w:color="000000"/>
            </w:tcBorders>
            <w:shd w:val="clear" w:color="auto" w:fill="auto"/>
            <w:noWrap/>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Female</w:t>
            </w:r>
          </w:p>
        </w:tc>
        <w:tc>
          <w:tcPr>
            <w:tcW w:w="735" w:type="dxa"/>
            <w:vMerge w:val="restart"/>
            <w:tcBorders>
              <w:top w:val="single" w:sz="8" w:space="0" w:color="auto"/>
              <w:left w:val="nil"/>
              <w:bottom w:val="single" w:sz="4" w:space="0" w:color="auto"/>
              <w:right w:val="single" w:sz="8"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Total</w:t>
            </w:r>
          </w:p>
        </w:tc>
      </w:tr>
      <w:tr w:rsidR="00814D76" w:rsidRPr="00A10F3C" w:rsidTr="002A2256">
        <w:trPr>
          <w:trHeight w:val="990"/>
        </w:trPr>
        <w:tc>
          <w:tcPr>
            <w:tcW w:w="960" w:type="dxa"/>
            <w:tcBorders>
              <w:top w:val="nil"/>
              <w:left w:val="single" w:sz="8" w:space="0" w:color="auto"/>
              <w:bottom w:val="single" w:sz="4" w:space="0" w:color="auto"/>
              <w:right w:val="nil"/>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 </w:t>
            </w:r>
          </w:p>
        </w:tc>
        <w:tc>
          <w:tcPr>
            <w:tcW w:w="1069" w:type="dxa"/>
            <w:tcBorders>
              <w:top w:val="nil"/>
              <w:left w:val="single" w:sz="8" w:space="0" w:color="auto"/>
              <w:bottom w:val="single" w:sz="4" w:space="0" w:color="auto"/>
              <w:right w:val="single" w:sz="4" w:space="0" w:color="auto"/>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Protestant</w:t>
            </w:r>
          </w:p>
        </w:tc>
        <w:tc>
          <w:tcPr>
            <w:tcW w:w="1126" w:type="dxa"/>
            <w:tcBorders>
              <w:top w:val="nil"/>
              <w:left w:val="nil"/>
              <w:bottom w:val="single" w:sz="4" w:space="0" w:color="auto"/>
              <w:right w:val="single" w:sz="4"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Catholic and Not Determined</w:t>
            </w:r>
          </w:p>
        </w:tc>
        <w:tc>
          <w:tcPr>
            <w:tcW w:w="525" w:type="dxa"/>
            <w:tcBorders>
              <w:top w:val="nil"/>
              <w:left w:val="nil"/>
              <w:bottom w:val="single" w:sz="4" w:space="0" w:color="auto"/>
              <w:right w:val="single" w:sz="8"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Total</w:t>
            </w:r>
          </w:p>
        </w:tc>
        <w:tc>
          <w:tcPr>
            <w:tcW w:w="1050" w:type="dxa"/>
            <w:tcBorders>
              <w:top w:val="nil"/>
              <w:left w:val="nil"/>
              <w:bottom w:val="single" w:sz="4" w:space="0" w:color="auto"/>
              <w:right w:val="single" w:sz="4" w:space="0" w:color="auto"/>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Protestant</w:t>
            </w:r>
          </w:p>
        </w:tc>
        <w:tc>
          <w:tcPr>
            <w:tcW w:w="1095" w:type="dxa"/>
            <w:tcBorders>
              <w:top w:val="nil"/>
              <w:left w:val="nil"/>
              <w:bottom w:val="single" w:sz="4" w:space="0" w:color="auto"/>
              <w:right w:val="single" w:sz="4"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Catholic and Not Determined</w:t>
            </w:r>
          </w:p>
        </w:tc>
        <w:tc>
          <w:tcPr>
            <w:tcW w:w="520" w:type="dxa"/>
            <w:tcBorders>
              <w:top w:val="nil"/>
              <w:left w:val="nil"/>
              <w:bottom w:val="single" w:sz="4" w:space="0" w:color="auto"/>
              <w:right w:val="single" w:sz="8"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Total</w:t>
            </w:r>
          </w:p>
        </w:tc>
        <w:tc>
          <w:tcPr>
            <w:tcW w:w="735" w:type="dxa"/>
            <w:vMerge/>
            <w:tcBorders>
              <w:top w:val="single" w:sz="8" w:space="0" w:color="auto"/>
              <w:left w:val="nil"/>
              <w:bottom w:val="single" w:sz="4" w:space="0" w:color="auto"/>
              <w:right w:val="single" w:sz="8" w:space="0" w:color="auto"/>
            </w:tcBorders>
            <w:vAlign w:val="center"/>
            <w:hideMark/>
          </w:tcPr>
          <w:p w:rsidR="00814D76" w:rsidRPr="00A10F3C" w:rsidRDefault="00814D76" w:rsidP="002A2256">
            <w:pPr>
              <w:rPr>
                <w:rFonts w:ascii="Arial" w:hAnsi="Arial" w:cs="Arial"/>
                <w:bCs/>
                <w:color w:val="000000"/>
                <w:sz w:val="20"/>
                <w:szCs w:val="20"/>
                <w:lang w:eastAsia="en-GB"/>
              </w:rPr>
            </w:pPr>
          </w:p>
        </w:tc>
      </w:tr>
      <w:tr w:rsidR="00814D76" w:rsidRPr="00A10F3C" w:rsidTr="002A2256">
        <w:trPr>
          <w:trHeight w:val="315"/>
        </w:trPr>
        <w:tc>
          <w:tcPr>
            <w:tcW w:w="960"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Under 30</w:t>
            </w:r>
          </w:p>
        </w:tc>
        <w:tc>
          <w:tcPr>
            <w:tcW w:w="1069" w:type="dxa"/>
            <w:tcBorders>
              <w:top w:val="nil"/>
              <w:left w:val="single" w:sz="8" w:space="0" w:color="auto"/>
              <w:bottom w:val="single" w:sz="4" w:space="0" w:color="auto"/>
              <w:right w:val="single" w:sz="4"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22</w:t>
            </w:r>
          </w:p>
        </w:tc>
        <w:tc>
          <w:tcPr>
            <w:tcW w:w="1126" w:type="dxa"/>
            <w:tcBorders>
              <w:top w:val="nil"/>
              <w:left w:val="nil"/>
              <w:bottom w:val="single" w:sz="4" w:space="0" w:color="auto"/>
              <w:right w:val="single" w:sz="4"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14</w:t>
            </w:r>
          </w:p>
        </w:tc>
        <w:tc>
          <w:tcPr>
            <w:tcW w:w="525" w:type="dxa"/>
            <w:tcBorders>
              <w:top w:val="nil"/>
              <w:left w:val="nil"/>
              <w:bottom w:val="single" w:sz="4" w:space="0" w:color="auto"/>
              <w:right w:val="single" w:sz="8"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36</w:t>
            </w:r>
          </w:p>
        </w:tc>
        <w:tc>
          <w:tcPr>
            <w:tcW w:w="1050" w:type="dxa"/>
            <w:tcBorders>
              <w:top w:val="nil"/>
              <w:left w:val="nil"/>
              <w:bottom w:val="single" w:sz="4" w:space="0" w:color="auto"/>
              <w:right w:val="single" w:sz="4"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33</w:t>
            </w:r>
          </w:p>
        </w:tc>
        <w:tc>
          <w:tcPr>
            <w:tcW w:w="1095" w:type="dxa"/>
            <w:tcBorders>
              <w:top w:val="nil"/>
              <w:left w:val="nil"/>
              <w:bottom w:val="single" w:sz="4" w:space="0" w:color="auto"/>
              <w:right w:val="single" w:sz="4"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16</w:t>
            </w:r>
          </w:p>
        </w:tc>
        <w:tc>
          <w:tcPr>
            <w:tcW w:w="520" w:type="dxa"/>
            <w:tcBorders>
              <w:top w:val="nil"/>
              <w:left w:val="nil"/>
              <w:bottom w:val="single" w:sz="4" w:space="0" w:color="auto"/>
              <w:right w:val="single" w:sz="8"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49</w:t>
            </w:r>
          </w:p>
        </w:tc>
        <w:tc>
          <w:tcPr>
            <w:tcW w:w="735" w:type="dxa"/>
            <w:tcBorders>
              <w:top w:val="nil"/>
              <w:left w:val="nil"/>
              <w:bottom w:val="single" w:sz="4" w:space="0" w:color="auto"/>
              <w:right w:val="single" w:sz="8"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85</w:t>
            </w:r>
          </w:p>
        </w:tc>
      </w:tr>
      <w:tr w:rsidR="00814D76" w:rsidRPr="00A10F3C" w:rsidTr="002A2256">
        <w:trPr>
          <w:trHeight w:val="300"/>
        </w:trPr>
        <w:tc>
          <w:tcPr>
            <w:tcW w:w="960"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30-34</w:t>
            </w:r>
          </w:p>
        </w:tc>
        <w:tc>
          <w:tcPr>
            <w:tcW w:w="1069"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21</w:t>
            </w:r>
          </w:p>
        </w:tc>
        <w:tc>
          <w:tcPr>
            <w:tcW w:w="112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12</w:t>
            </w:r>
          </w:p>
        </w:tc>
        <w:tc>
          <w:tcPr>
            <w:tcW w:w="525"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33</w:t>
            </w:r>
          </w:p>
        </w:tc>
        <w:tc>
          <w:tcPr>
            <w:tcW w:w="1050"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33</w:t>
            </w:r>
          </w:p>
        </w:tc>
        <w:tc>
          <w:tcPr>
            <w:tcW w:w="1095"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20</w:t>
            </w:r>
          </w:p>
        </w:tc>
        <w:tc>
          <w:tcPr>
            <w:tcW w:w="520"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53</w:t>
            </w:r>
          </w:p>
        </w:tc>
        <w:tc>
          <w:tcPr>
            <w:tcW w:w="735" w:type="dxa"/>
            <w:tcBorders>
              <w:top w:val="nil"/>
              <w:left w:val="nil"/>
              <w:bottom w:val="single" w:sz="4" w:space="0" w:color="auto"/>
              <w:right w:val="single" w:sz="8"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86</w:t>
            </w:r>
          </w:p>
        </w:tc>
      </w:tr>
      <w:tr w:rsidR="00814D76" w:rsidRPr="00A10F3C" w:rsidTr="002A2256">
        <w:trPr>
          <w:trHeight w:val="300"/>
        </w:trPr>
        <w:tc>
          <w:tcPr>
            <w:tcW w:w="960"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35 - 39</w:t>
            </w:r>
          </w:p>
        </w:tc>
        <w:tc>
          <w:tcPr>
            <w:tcW w:w="1069"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29</w:t>
            </w:r>
          </w:p>
        </w:tc>
        <w:tc>
          <w:tcPr>
            <w:tcW w:w="112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19</w:t>
            </w:r>
          </w:p>
        </w:tc>
        <w:tc>
          <w:tcPr>
            <w:tcW w:w="525"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48</w:t>
            </w:r>
          </w:p>
        </w:tc>
        <w:tc>
          <w:tcPr>
            <w:tcW w:w="1050"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23</w:t>
            </w:r>
          </w:p>
        </w:tc>
        <w:tc>
          <w:tcPr>
            <w:tcW w:w="1095"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15</w:t>
            </w:r>
          </w:p>
        </w:tc>
        <w:tc>
          <w:tcPr>
            <w:tcW w:w="520"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38</w:t>
            </w:r>
          </w:p>
        </w:tc>
        <w:tc>
          <w:tcPr>
            <w:tcW w:w="735" w:type="dxa"/>
            <w:tcBorders>
              <w:top w:val="nil"/>
              <w:left w:val="nil"/>
              <w:bottom w:val="single" w:sz="4" w:space="0" w:color="auto"/>
              <w:right w:val="single" w:sz="8"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86</w:t>
            </w:r>
          </w:p>
        </w:tc>
      </w:tr>
      <w:tr w:rsidR="00814D76" w:rsidRPr="00A10F3C" w:rsidTr="002A2256">
        <w:trPr>
          <w:trHeight w:val="300"/>
        </w:trPr>
        <w:tc>
          <w:tcPr>
            <w:tcW w:w="960"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40 - 44</w:t>
            </w:r>
          </w:p>
        </w:tc>
        <w:tc>
          <w:tcPr>
            <w:tcW w:w="1069"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32</w:t>
            </w:r>
          </w:p>
        </w:tc>
        <w:tc>
          <w:tcPr>
            <w:tcW w:w="112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14</w:t>
            </w:r>
          </w:p>
        </w:tc>
        <w:tc>
          <w:tcPr>
            <w:tcW w:w="525"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46</w:t>
            </w:r>
          </w:p>
        </w:tc>
        <w:tc>
          <w:tcPr>
            <w:tcW w:w="1050"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38</w:t>
            </w:r>
          </w:p>
        </w:tc>
        <w:tc>
          <w:tcPr>
            <w:tcW w:w="1095"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18</w:t>
            </w:r>
          </w:p>
        </w:tc>
        <w:tc>
          <w:tcPr>
            <w:tcW w:w="520"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56</w:t>
            </w:r>
          </w:p>
        </w:tc>
        <w:tc>
          <w:tcPr>
            <w:tcW w:w="735" w:type="dxa"/>
            <w:tcBorders>
              <w:top w:val="nil"/>
              <w:left w:val="nil"/>
              <w:bottom w:val="single" w:sz="4" w:space="0" w:color="auto"/>
              <w:right w:val="single" w:sz="8"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102</w:t>
            </w:r>
          </w:p>
        </w:tc>
      </w:tr>
      <w:tr w:rsidR="00814D76" w:rsidRPr="00A10F3C" w:rsidTr="002A2256">
        <w:trPr>
          <w:trHeight w:val="300"/>
        </w:trPr>
        <w:tc>
          <w:tcPr>
            <w:tcW w:w="960"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45 - 49</w:t>
            </w:r>
          </w:p>
        </w:tc>
        <w:tc>
          <w:tcPr>
            <w:tcW w:w="1069"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51</w:t>
            </w:r>
          </w:p>
        </w:tc>
        <w:tc>
          <w:tcPr>
            <w:tcW w:w="112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24</w:t>
            </w:r>
          </w:p>
        </w:tc>
        <w:tc>
          <w:tcPr>
            <w:tcW w:w="525"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75</w:t>
            </w:r>
          </w:p>
        </w:tc>
        <w:tc>
          <w:tcPr>
            <w:tcW w:w="1050"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54</w:t>
            </w:r>
          </w:p>
        </w:tc>
        <w:tc>
          <w:tcPr>
            <w:tcW w:w="1095"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33</w:t>
            </w:r>
          </w:p>
        </w:tc>
        <w:tc>
          <w:tcPr>
            <w:tcW w:w="520"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87</w:t>
            </w:r>
          </w:p>
        </w:tc>
        <w:tc>
          <w:tcPr>
            <w:tcW w:w="735" w:type="dxa"/>
            <w:tcBorders>
              <w:top w:val="nil"/>
              <w:left w:val="nil"/>
              <w:bottom w:val="single" w:sz="4" w:space="0" w:color="auto"/>
              <w:right w:val="single" w:sz="8"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162</w:t>
            </w:r>
          </w:p>
        </w:tc>
      </w:tr>
      <w:tr w:rsidR="00814D76" w:rsidRPr="00A10F3C" w:rsidTr="002A2256">
        <w:trPr>
          <w:trHeight w:val="300"/>
        </w:trPr>
        <w:tc>
          <w:tcPr>
            <w:tcW w:w="960"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50 - 54</w:t>
            </w:r>
          </w:p>
        </w:tc>
        <w:tc>
          <w:tcPr>
            <w:tcW w:w="1069"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44</w:t>
            </w:r>
          </w:p>
        </w:tc>
        <w:tc>
          <w:tcPr>
            <w:tcW w:w="112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48</w:t>
            </w:r>
          </w:p>
        </w:tc>
        <w:tc>
          <w:tcPr>
            <w:tcW w:w="525"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92</w:t>
            </w:r>
          </w:p>
        </w:tc>
        <w:tc>
          <w:tcPr>
            <w:tcW w:w="1050"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49</w:t>
            </w:r>
          </w:p>
        </w:tc>
        <w:tc>
          <w:tcPr>
            <w:tcW w:w="1095"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27</w:t>
            </w:r>
          </w:p>
        </w:tc>
        <w:tc>
          <w:tcPr>
            <w:tcW w:w="520"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76</w:t>
            </w:r>
          </w:p>
        </w:tc>
        <w:tc>
          <w:tcPr>
            <w:tcW w:w="735" w:type="dxa"/>
            <w:tcBorders>
              <w:top w:val="nil"/>
              <w:left w:val="nil"/>
              <w:bottom w:val="single" w:sz="4" w:space="0" w:color="auto"/>
              <w:right w:val="single" w:sz="8" w:space="0" w:color="auto"/>
            </w:tcBorders>
            <w:shd w:val="clear" w:color="auto" w:fill="auto"/>
            <w:noWrap/>
            <w:vAlign w:val="bottom"/>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168</w:t>
            </w:r>
          </w:p>
        </w:tc>
      </w:tr>
      <w:tr w:rsidR="00814D76" w:rsidRPr="00A10F3C" w:rsidTr="002A2256">
        <w:trPr>
          <w:trHeight w:val="330"/>
        </w:trPr>
        <w:tc>
          <w:tcPr>
            <w:tcW w:w="960"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55+</w:t>
            </w:r>
          </w:p>
        </w:tc>
        <w:tc>
          <w:tcPr>
            <w:tcW w:w="1069"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45</w:t>
            </w:r>
          </w:p>
        </w:tc>
        <w:tc>
          <w:tcPr>
            <w:tcW w:w="112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23</w:t>
            </w:r>
          </w:p>
        </w:tc>
        <w:tc>
          <w:tcPr>
            <w:tcW w:w="525"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68</w:t>
            </w:r>
          </w:p>
        </w:tc>
        <w:tc>
          <w:tcPr>
            <w:tcW w:w="1050"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22</w:t>
            </w:r>
          </w:p>
        </w:tc>
        <w:tc>
          <w:tcPr>
            <w:tcW w:w="1095"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6</w:t>
            </w:r>
          </w:p>
        </w:tc>
        <w:tc>
          <w:tcPr>
            <w:tcW w:w="520"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28</w:t>
            </w:r>
          </w:p>
        </w:tc>
        <w:tc>
          <w:tcPr>
            <w:tcW w:w="735"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96</w:t>
            </w:r>
          </w:p>
        </w:tc>
      </w:tr>
      <w:tr w:rsidR="00814D76" w:rsidRPr="00A10F3C" w:rsidTr="002A2256">
        <w:trPr>
          <w:trHeight w:val="315"/>
        </w:trPr>
        <w:tc>
          <w:tcPr>
            <w:tcW w:w="960" w:type="dxa"/>
            <w:tcBorders>
              <w:top w:val="nil"/>
              <w:left w:val="single" w:sz="8" w:space="0" w:color="auto"/>
              <w:bottom w:val="single" w:sz="8"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Total</w:t>
            </w:r>
          </w:p>
        </w:tc>
        <w:tc>
          <w:tcPr>
            <w:tcW w:w="1069" w:type="dxa"/>
            <w:tcBorders>
              <w:top w:val="nil"/>
              <w:left w:val="single" w:sz="8" w:space="0" w:color="auto"/>
              <w:bottom w:val="single" w:sz="8" w:space="0" w:color="auto"/>
              <w:right w:val="single" w:sz="4" w:space="0" w:color="auto"/>
            </w:tcBorders>
            <w:shd w:val="clear" w:color="auto" w:fill="auto"/>
            <w:noWrap/>
            <w:vAlign w:val="center"/>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244</w:t>
            </w:r>
          </w:p>
        </w:tc>
        <w:tc>
          <w:tcPr>
            <w:tcW w:w="1126" w:type="dxa"/>
            <w:tcBorders>
              <w:top w:val="nil"/>
              <w:left w:val="nil"/>
              <w:bottom w:val="single" w:sz="8" w:space="0" w:color="auto"/>
              <w:right w:val="single" w:sz="4" w:space="0" w:color="auto"/>
            </w:tcBorders>
            <w:shd w:val="clear" w:color="auto" w:fill="auto"/>
            <w:noWrap/>
            <w:vAlign w:val="center"/>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154</w:t>
            </w:r>
          </w:p>
        </w:tc>
        <w:tc>
          <w:tcPr>
            <w:tcW w:w="525" w:type="dxa"/>
            <w:tcBorders>
              <w:top w:val="nil"/>
              <w:left w:val="nil"/>
              <w:bottom w:val="single" w:sz="8" w:space="0" w:color="auto"/>
              <w:right w:val="single" w:sz="8" w:space="0" w:color="auto"/>
            </w:tcBorders>
            <w:shd w:val="clear" w:color="auto" w:fill="auto"/>
            <w:noWrap/>
            <w:vAlign w:val="center"/>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398</w:t>
            </w:r>
          </w:p>
        </w:tc>
        <w:tc>
          <w:tcPr>
            <w:tcW w:w="1050" w:type="dxa"/>
            <w:tcBorders>
              <w:top w:val="nil"/>
              <w:left w:val="nil"/>
              <w:bottom w:val="single" w:sz="8" w:space="0" w:color="auto"/>
              <w:right w:val="single" w:sz="4" w:space="0" w:color="auto"/>
            </w:tcBorders>
            <w:shd w:val="clear" w:color="auto" w:fill="auto"/>
            <w:noWrap/>
            <w:vAlign w:val="center"/>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252</w:t>
            </w:r>
          </w:p>
        </w:tc>
        <w:tc>
          <w:tcPr>
            <w:tcW w:w="1095" w:type="dxa"/>
            <w:tcBorders>
              <w:top w:val="nil"/>
              <w:left w:val="nil"/>
              <w:bottom w:val="single" w:sz="8" w:space="0" w:color="auto"/>
              <w:right w:val="single" w:sz="4" w:space="0" w:color="auto"/>
            </w:tcBorders>
            <w:shd w:val="clear" w:color="auto" w:fill="auto"/>
            <w:noWrap/>
            <w:vAlign w:val="center"/>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135</w:t>
            </w:r>
          </w:p>
        </w:tc>
        <w:tc>
          <w:tcPr>
            <w:tcW w:w="520" w:type="dxa"/>
            <w:tcBorders>
              <w:top w:val="nil"/>
              <w:left w:val="nil"/>
              <w:bottom w:val="single" w:sz="8" w:space="0" w:color="auto"/>
              <w:right w:val="single" w:sz="8" w:space="0" w:color="auto"/>
            </w:tcBorders>
            <w:shd w:val="clear" w:color="auto" w:fill="auto"/>
            <w:noWrap/>
            <w:vAlign w:val="center"/>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387</w:t>
            </w:r>
          </w:p>
        </w:tc>
        <w:tc>
          <w:tcPr>
            <w:tcW w:w="735" w:type="dxa"/>
            <w:tcBorders>
              <w:top w:val="nil"/>
              <w:left w:val="nil"/>
              <w:bottom w:val="single" w:sz="8" w:space="0" w:color="auto"/>
              <w:right w:val="single" w:sz="8" w:space="0" w:color="auto"/>
            </w:tcBorders>
            <w:shd w:val="clear" w:color="auto" w:fill="auto"/>
            <w:noWrap/>
            <w:vAlign w:val="center"/>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785</w:t>
            </w:r>
          </w:p>
        </w:tc>
      </w:tr>
    </w:tbl>
    <w:p w:rsidR="00814D76" w:rsidRDefault="00814D76" w:rsidP="00814D76">
      <w:pPr>
        <w:rPr>
          <w:rFonts w:ascii="Arial" w:hAnsi="Arial" w:cs="Arial"/>
        </w:rPr>
      </w:pPr>
    </w:p>
    <w:tbl>
      <w:tblPr>
        <w:tblW w:w="10080" w:type="dxa"/>
        <w:tblInd w:w="93" w:type="dxa"/>
        <w:tblLayout w:type="fixed"/>
        <w:tblLook w:val="04A0" w:firstRow="1" w:lastRow="0" w:firstColumn="1" w:lastColumn="0" w:noHBand="0" w:noVBand="1"/>
      </w:tblPr>
      <w:tblGrid>
        <w:gridCol w:w="723"/>
        <w:gridCol w:w="1134"/>
        <w:gridCol w:w="1276"/>
        <w:gridCol w:w="568"/>
        <w:gridCol w:w="1416"/>
        <w:gridCol w:w="1277"/>
        <w:gridCol w:w="567"/>
        <w:gridCol w:w="1276"/>
        <w:gridCol w:w="105"/>
        <w:gridCol w:w="1171"/>
        <w:gridCol w:w="79"/>
        <w:gridCol w:w="488"/>
      </w:tblGrid>
      <w:tr w:rsidR="00814D76" w:rsidRPr="00A10F3C" w:rsidTr="002A2256">
        <w:trPr>
          <w:trHeight w:val="540"/>
        </w:trPr>
        <w:tc>
          <w:tcPr>
            <w:tcW w:w="6394" w:type="dxa"/>
            <w:gridSpan w:val="6"/>
            <w:tcBorders>
              <w:top w:val="nil"/>
              <w:left w:val="nil"/>
              <w:bottom w:val="nil"/>
              <w:right w:val="nil"/>
            </w:tcBorders>
            <w:shd w:val="clear" w:color="auto" w:fill="auto"/>
            <w:noWrap/>
            <w:vAlign w:val="bottom"/>
            <w:hideMark/>
          </w:tcPr>
          <w:p w:rsidR="00814D76" w:rsidRPr="00A10F3C" w:rsidRDefault="00814D76" w:rsidP="002A2256">
            <w:pPr>
              <w:rPr>
                <w:rFonts w:ascii="Calibri" w:hAnsi="Calibri" w:cs="Calibri"/>
                <w:b/>
                <w:bCs/>
                <w:color w:val="000000"/>
                <w:lang w:eastAsia="en-GB"/>
              </w:rPr>
            </w:pPr>
            <w:r w:rsidRPr="00A10F3C">
              <w:rPr>
                <w:rFonts w:ascii="Calibri" w:hAnsi="Calibri" w:cs="Calibri"/>
                <w:b/>
                <w:bCs/>
                <w:color w:val="000000"/>
                <w:lang w:eastAsia="en-GB"/>
              </w:rPr>
              <w:t xml:space="preserve">Analogous Grade by Community Background by Gender </w:t>
            </w:r>
          </w:p>
        </w:tc>
        <w:tc>
          <w:tcPr>
            <w:tcW w:w="567" w:type="dxa"/>
            <w:tcBorders>
              <w:top w:val="nil"/>
              <w:left w:val="nil"/>
              <w:bottom w:val="nil"/>
              <w:right w:val="nil"/>
            </w:tcBorders>
            <w:shd w:val="clear" w:color="auto" w:fill="auto"/>
            <w:noWrap/>
            <w:vAlign w:val="bottom"/>
            <w:hideMark/>
          </w:tcPr>
          <w:p w:rsidR="00814D76" w:rsidRPr="00A10F3C" w:rsidRDefault="00814D76" w:rsidP="002A2256">
            <w:pPr>
              <w:rPr>
                <w:rFonts w:ascii="Calibri" w:hAnsi="Calibri" w:cs="Calibri"/>
                <w:color w:val="000000"/>
                <w:lang w:eastAsia="en-GB"/>
              </w:rPr>
            </w:pPr>
          </w:p>
        </w:tc>
        <w:tc>
          <w:tcPr>
            <w:tcW w:w="1381" w:type="dxa"/>
            <w:gridSpan w:val="2"/>
            <w:tcBorders>
              <w:top w:val="nil"/>
              <w:left w:val="nil"/>
              <w:bottom w:val="nil"/>
              <w:right w:val="nil"/>
            </w:tcBorders>
            <w:shd w:val="clear" w:color="auto" w:fill="auto"/>
            <w:noWrap/>
            <w:vAlign w:val="bottom"/>
            <w:hideMark/>
          </w:tcPr>
          <w:p w:rsidR="00814D76" w:rsidRPr="00A10F3C" w:rsidRDefault="00814D76" w:rsidP="002A2256">
            <w:pPr>
              <w:rPr>
                <w:rFonts w:ascii="Calibri" w:hAnsi="Calibri" w:cs="Calibri"/>
                <w:color w:val="000000"/>
                <w:lang w:eastAsia="en-GB"/>
              </w:rPr>
            </w:pPr>
          </w:p>
        </w:tc>
        <w:tc>
          <w:tcPr>
            <w:tcW w:w="1250" w:type="dxa"/>
            <w:gridSpan w:val="2"/>
            <w:tcBorders>
              <w:top w:val="nil"/>
              <w:left w:val="nil"/>
              <w:bottom w:val="nil"/>
              <w:right w:val="nil"/>
            </w:tcBorders>
            <w:shd w:val="clear" w:color="auto" w:fill="auto"/>
            <w:noWrap/>
            <w:vAlign w:val="bottom"/>
            <w:hideMark/>
          </w:tcPr>
          <w:p w:rsidR="00814D76" w:rsidRPr="00A10F3C" w:rsidRDefault="00814D76" w:rsidP="002A2256">
            <w:pPr>
              <w:rPr>
                <w:rFonts w:ascii="Calibri" w:hAnsi="Calibri" w:cs="Calibri"/>
                <w:color w:val="000000"/>
                <w:lang w:eastAsia="en-GB"/>
              </w:rPr>
            </w:pPr>
          </w:p>
        </w:tc>
        <w:tc>
          <w:tcPr>
            <w:tcW w:w="488" w:type="dxa"/>
            <w:tcBorders>
              <w:top w:val="nil"/>
              <w:left w:val="nil"/>
              <w:bottom w:val="nil"/>
              <w:right w:val="nil"/>
            </w:tcBorders>
            <w:shd w:val="clear" w:color="auto" w:fill="auto"/>
            <w:noWrap/>
            <w:vAlign w:val="bottom"/>
            <w:hideMark/>
          </w:tcPr>
          <w:p w:rsidR="00814D76" w:rsidRPr="00A10F3C" w:rsidRDefault="00814D76" w:rsidP="002A2256">
            <w:pPr>
              <w:rPr>
                <w:rFonts w:ascii="Calibri" w:hAnsi="Calibri" w:cs="Calibri"/>
                <w:color w:val="000000"/>
                <w:lang w:eastAsia="en-GB"/>
              </w:rPr>
            </w:pPr>
          </w:p>
        </w:tc>
      </w:tr>
      <w:tr w:rsidR="00814D76" w:rsidRPr="00A10F3C" w:rsidTr="002A2256">
        <w:trPr>
          <w:trHeight w:val="315"/>
        </w:trPr>
        <w:tc>
          <w:tcPr>
            <w:tcW w:w="723" w:type="dxa"/>
            <w:tcBorders>
              <w:top w:val="single" w:sz="8" w:space="0" w:color="auto"/>
              <w:left w:val="single" w:sz="8" w:space="0" w:color="auto"/>
              <w:bottom w:val="single" w:sz="4" w:space="0" w:color="auto"/>
              <w:right w:val="nil"/>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 </w:t>
            </w:r>
          </w:p>
        </w:tc>
        <w:tc>
          <w:tcPr>
            <w:tcW w:w="297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Male</w:t>
            </w:r>
          </w:p>
        </w:tc>
        <w:tc>
          <w:tcPr>
            <w:tcW w:w="326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Female</w:t>
            </w:r>
          </w:p>
        </w:tc>
        <w:tc>
          <w:tcPr>
            <w:tcW w:w="3119" w:type="dxa"/>
            <w:gridSpan w:val="5"/>
            <w:tcBorders>
              <w:top w:val="single" w:sz="8" w:space="0" w:color="auto"/>
              <w:left w:val="nil"/>
              <w:bottom w:val="single" w:sz="4" w:space="0" w:color="auto"/>
              <w:right w:val="single" w:sz="8" w:space="0" w:color="000000"/>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Overall Total</w:t>
            </w:r>
          </w:p>
        </w:tc>
      </w:tr>
      <w:tr w:rsidR="00814D76" w:rsidRPr="00A10F3C" w:rsidTr="002A2256">
        <w:trPr>
          <w:trHeight w:val="975"/>
        </w:trPr>
        <w:tc>
          <w:tcPr>
            <w:tcW w:w="723" w:type="dxa"/>
            <w:tcBorders>
              <w:top w:val="nil"/>
              <w:left w:val="single" w:sz="8" w:space="0" w:color="auto"/>
              <w:bottom w:val="single" w:sz="4" w:space="0" w:color="auto"/>
              <w:right w:val="nil"/>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 </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Protestant</w:t>
            </w:r>
          </w:p>
        </w:tc>
        <w:tc>
          <w:tcPr>
            <w:tcW w:w="1276" w:type="dxa"/>
            <w:tcBorders>
              <w:top w:val="nil"/>
              <w:left w:val="nil"/>
              <w:bottom w:val="single" w:sz="4" w:space="0" w:color="auto"/>
              <w:right w:val="single" w:sz="4"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Catholic and Not Determined</w:t>
            </w:r>
          </w:p>
        </w:tc>
        <w:tc>
          <w:tcPr>
            <w:tcW w:w="568" w:type="dxa"/>
            <w:tcBorders>
              <w:top w:val="nil"/>
              <w:left w:val="nil"/>
              <w:bottom w:val="single" w:sz="4" w:space="0" w:color="auto"/>
              <w:right w:val="single" w:sz="8"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Total</w:t>
            </w:r>
          </w:p>
        </w:tc>
        <w:tc>
          <w:tcPr>
            <w:tcW w:w="1416" w:type="dxa"/>
            <w:tcBorders>
              <w:top w:val="nil"/>
              <w:left w:val="nil"/>
              <w:bottom w:val="single" w:sz="4" w:space="0" w:color="auto"/>
              <w:right w:val="single" w:sz="4" w:space="0" w:color="auto"/>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Protestant</w:t>
            </w:r>
          </w:p>
        </w:tc>
        <w:tc>
          <w:tcPr>
            <w:tcW w:w="1277" w:type="dxa"/>
            <w:tcBorders>
              <w:top w:val="nil"/>
              <w:left w:val="nil"/>
              <w:bottom w:val="single" w:sz="4" w:space="0" w:color="auto"/>
              <w:right w:val="single" w:sz="4"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Catholic and Not Determined</w:t>
            </w:r>
          </w:p>
        </w:tc>
        <w:tc>
          <w:tcPr>
            <w:tcW w:w="567" w:type="dxa"/>
            <w:tcBorders>
              <w:top w:val="nil"/>
              <w:left w:val="nil"/>
              <w:bottom w:val="single" w:sz="4" w:space="0" w:color="auto"/>
              <w:right w:val="single" w:sz="8"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Protestant</w:t>
            </w:r>
          </w:p>
        </w:tc>
        <w:tc>
          <w:tcPr>
            <w:tcW w:w="1276" w:type="dxa"/>
            <w:gridSpan w:val="2"/>
            <w:tcBorders>
              <w:top w:val="nil"/>
              <w:left w:val="nil"/>
              <w:bottom w:val="single" w:sz="4" w:space="0" w:color="auto"/>
              <w:right w:val="single" w:sz="4"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Catholic and Not Determined</w:t>
            </w:r>
          </w:p>
        </w:tc>
        <w:tc>
          <w:tcPr>
            <w:tcW w:w="567" w:type="dxa"/>
            <w:gridSpan w:val="2"/>
            <w:tcBorders>
              <w:top w:val="nil"/>
              <w:left w:val="nil"/>
              <w:bottom w:val="single" w:sz="4" w:space="0" w:color="auto"/>
              <w:right w:val="single" w:sz="8" w:space="0" w:color="auto"/>
            </w:tcBorders>
            <w:shd w:val="clear" w:color="auto" w:fill="auto"/>
            <w:vAlign w:val="bottom"/>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Total</w:t>
            </w:r>
          </w:p>
        </w:tc>
      </w:tr>
      <w:tr w:rsidR="00814D76" w:rsidRPr="00A10F3C" w:rsidTr="002A2256">
        <w:trPr>
          <w:trHeight w:val="300"/>
        </w:trPr>
        <w:tc>
          <w:tcPr>
            <w:tcW w:w="723"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G7+</w:t>
            </w:r>
          </w:p>
        </w:tc>
        <w:tc>
          <w:tcPr>
            <w:tcW w:w="1134"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41</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35</w:t>
            </w:r>
          </w:p>
        </w:tc>
        <w:tc>
          <w:tcPr>
            <w:tcW w:w="568"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76</w:t>
            </w:r>
          </w:p>
        </w:tc>
        <w:tc>
          <w:tcPr>
            <w:tcW w:w="141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13</w:t>
            </w:r>
          </w:p>
        </w:tc>
        <w:tc>
          <w:tcPr>
            <w:tcW w:w="1277"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12</w:t>
            </w:r>
          </w:p>
        </w:tc>
        <w:tc>
          <w:tcPr>
            <w:tcW w:w="567"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25</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54</w:t>
            </w:r>
          </w:p>
        </w:tc>
        <w:tc>
          <w:tcPr>
            <w:tcW w:w="1276" w:type="dxa"/>
            <w:gridSpan w:val="2"/>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47</w:t>
            </w:r>
          </w:p>
        </w:tc>
        <w:tc>
          <w:tcPr>
            <w:tcW w:w="567" w:type="dxa"/>
            <w:gridSpan w:val="2"/>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101</w:t>
            </w:r>
          </w:p>
        </w:tc>
      </w:tr>
      <w:tr w:rsidR="00814D76" w:rsidRPr="00A10F3C" w:rsidTr="002A2256">
        <w:trPr>
          <w:trHeight w:val="300"/>
        </w:trPr>
        <w:tc>
          <w:tcPr>
            <w:tcW w:w="723"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DP</w:t>
            </w:r>
          </w:p>
        </w:tc>
        <w:tc>
          <w:tcPr>
            <w:tcW w:w="1134"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52</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29</w:t>
            </w:r>
          </w:p>
        </w:tc>
        <w:tc>
          <w:tcPr>
            <w:tcW w:w="568"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81</w:t>
            </w:r>
          </w:p>
        </w:tc>
        <w:tc>
          <w:tcPr>
            <w:tcW w:w="141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34</w:t>
            </w:r>
          </w:p>
        </w:tc>
        <w:tc>
          <w:tcPr>
            <w:tcW w:w="1277"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21</w:t>
            </w:r>
          </w:p>
        </w:tc>
        <w:tc>
          <w:tcPr>
            <w:tcW w:w="567"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55</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86</w:t>
            </w:r>
          </w:p>
        </w:tc>
        <w:tc>
          <w:tcPr>
            <w:tcW w:w="1276" w:type="dxa"/>
            <w:gridSpan w:val="2"/>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50</w:t>
            </w:r>
          </w:p>
        </w:tc>
        <w:tc>
          <w:tcPr>
            <w:tcW w:w="567" w:type="dxa"/>
            <w:gridSpan w:val="2"/>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136</w:t>
            </w:r>
          </w:p>
        </w:tc>
      </w:tr>
      <w:tr w:rsidR="00814D76" w:rsidRPr="00A10F3C" w:rsidTr="002A2256">
        <w:trPr>
          <w:trHeight w:val="300"/>
        </w:trPr>
        <w:tc>
          <w:tcPr>
            <w:tcW w:w="723"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SO</w:t>
            </w:r>
          </w:p>
        </w:tc>
        <w:tc>
          <w:tcPr>
            <w:tcW w:w="1134"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51</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34</w:t>
            </w:r>
          </w:p>
        </w:tc>
        <w:tc>
          <w:tcPr>
            <w:tcW w:w="568"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85</w:t>
            </w:r>
          </w:p>
        </w:tc>
        <w:tc>
          <w:tcPr>
            <w:tcW w:w="141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43</w:t>
            </w:r>
          </w:p>
        </w:tc>
        <w:tc>
          <w:tcPr>
            <w:tcW w:w="1277"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33</w:t>
            </w:r>
          </w:p>
        </w:tc>
        <w:tc>
          <w:tcPr>
            <w:tcW w:w="567"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76</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94</w:t>
            </w:r>
          </w:p>
        </w:tc>
        <w:tc>
          <w:tcPr>
            <w:tcW w:w="1276" w:type="dxa"/>
            <w:gridSpan w:val="2"/>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66</w:t>
            </w:r>
          </w:p>
        </w:tc>
        <w:tc>
          <w:tcPr>
            <w:tcW w:w="567" w:type="dxa"/>
            <w:gridSpan w:val="2"/>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160</w:t>
            </w:r>
          </w:p>
        </w:tc>
      </w:tr>
      <w:tr w:rsidR="00814D76" w:rsidRPr="00A10F3C" w:rsidTr="002A2256">
        <w:trPr>
          <w:trHeight w:val="300"/>
        </w:trPr>
        <w:tc>
          <w:tcPr>
            <w:tcW w:w="723"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EOI</w:t>
            </w:r>
          </w:p>
        </w:tc>
        <w:tc>
          <w:tcPr>
            <w:tcW w:w="1134"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33</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17</w:t>
            </w:r>
          </w:p>
        </w:tc>
        <w:tc>
          <w:tcPr>
            <w:tcW w:w="568"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50</w:t>
            </w:r>
          </w:p>
        </w:tc>
        <w:tc>
          <w:tcPr>
            <w:tcW w:w="141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35</w:t>
            </w:r>
          </w:p>
        </w:tc>
        <w:tc>
          <w:tcPr>
            <w:tcW w:w="1277"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20</w:t>
            </w:r>
          </w:p>
        </w:tc>
        <w:tc>
          <w:tcPr>
            <w:tcW w:w="567"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55</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68</w:t>
            </w:r>
          </w:p>
        </w:tc>
        <w:tc>
          <w:tcPr>
            <w:tcW w:w="1276" w:type="dxa"/>
            <w:gridSpan w:val="2"/>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38</w:t>
            </w:r>
          </w:p>
        </w:tc>
        <w:tc>
          <w:tcPr>
            <w:tcW w:w="567" w:type="dxa"/>
            <w:gridSpan w:val="2"/>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106</w:t>
            </w:r>
          </w:p>
        </w:tc>
      </w:tr>
      <w:tr w:rsidR="00814D76" w:rsidRPr="00A10F3C" w:rsidTr="002A2256">
        <w:trPr>
          <w:trHeight w:val="315"/>
        </w:trPr>
        <w:tc>
          <w:tcPr>
            <w:tcW w:w="723"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EOII</w:t>
            </w:r>
          </w:p>
        </w:tc>
        <w:tc>
          <w:tcPr>
            <w:tcW w:w="1134"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30</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17</w:t>
            </w:r>
          </w:p>
        </w:tc>
        <w:tc>
          <w:tcPr>
            <w:tcW w:w="568"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47</w:t>
            </w:r>
          </w:p>
        </w:tc>
        <w:tc>
          <w:tcPr>
            <w:tcW w:w="141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45</w:t>
            </w:r>
          </w:p>
        </w:tc>
        <w:tc>
          <w:tcPr>
            <w:tcW w:w="1277"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16</w:t>
            </w:r>
          </w:p>
        </w:tc>
        <w:tc>
          <w:tcPr>
            <w:tcW w:w="567"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61</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75</w:t>
            </w:r>
          </w:p>
        </w:tc>
        <w:tc>
          <w:tcPr>
            <w:tcW w:w="1276" w:type="dxa"/>
            <w:gridSpan w:val="2"/>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33</w:t>
            </w:r>
          </w:p>
        </w:tc>
        <w:tc>
          <w:tcPr>
            <w:tcW w:w="567" w:type="dxa"/>
            <w:gridSpan w:val="2"/>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108</w:t>
            </w:r>
          </w:p>
        </w:tc>
      </w:tr>
      <w:tr w:rsidR="00814D76" w:rsidRPr="00A10F3C" w:rsidTr="002A2256">
        <w:trPr>
          <w:trHeight w:val="315"/>
        </w:trPr>
        <w:tc>
          <w:tcPr>
            <w:tcW w:w="723"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AO</w:t>
            </w:r>
          </w:p>
        </w:tc>
        <w:tc>
          <w:tcPr>
            <w:tcW w:w="1134"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22</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14</w:t>
            </w:r>
          </w:p>
        </w:tc>
        <w:tc>
          <w:tcPr>
            <w:tcW w:w="568"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36</w:t>
            </w:r>
          </w:p>
        </w:tc>
        <w:tc>
          <w:tcPr>
            <w:tcW w:w="141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54</w:t>
            </w:r>
          </w:p>
        </w:tc>
        <w:tc>
          <w:tcPr>
            <w:tcW w:w="1277"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27</w:t>
            </w:r>
          </w:p>
        </w:tc>
        <w:tc>
          <w:tcPr>
            <w:tcW w:w="567"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81</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76</w:t>
            </w:r>
          </w:p>
        </w:tc>
        <w:tc>
          <w:tcPr>
            <w:tcW w:w="1276" w:type="dxa"/>
            <w:gridSpan w:val="2"/>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41</w:t>
            </w:r>
          </w:p>
        </w:tc>
        <w:tc>
          <w:tcPr>
            <w:tcW w:w="567" w:type="dxa"/>
            <w:gridSpan w:val="2"/>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117</w:t>
            </w:r>
          </w:p>
        </w:tc>
      </w:tr>
      <w:tr w:rsidR="00814D76" w:rsidRPr="00A10F3C" w:rsidTr="002A2256">
        <w:trPr>
          <w:trHeight w:val="300"/>
        </w:trPr>
        <w:tc>
          <w:tcPr>
            <w:tcW w:w="723" w:type="dxa"/>
            <w:tcBorders>
              <w:top w:val="nil"/>
              <w:left w:val="single" w:sz="8" w:space="0" w:color="auto"/>
              <w:bottom w:val="single" w:sz="4"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AA</w:t>
            </w:r>
          </w:p>
        </w:tc>
        <w:tc>
          <w:tcPr>
            <w:tcW w:w="1134" w:type="dxa"/>
            <w:tcBorders>
              <w:top w:val="nil"/>
              <w:left w:val="single" w:sz="8" w:space="0" w:color="auto"/>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15</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7</w:t>
            </w:r>
          </w:p>
        </w:tc>
        <w:tc>
          <w:tcPr>
            <w:tcW w:w="568"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22</w:t>
            </w:r>
          </w:p>
        </w:tc>
        <w:tc>
          <w:tcPr>
            <w:tcW w:w="141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28</w:t>
            </w:r>
          </w:p>
        </w:tc>
        <w:tc>
          <w:tcPr>
            <w:tcW w:w="1277"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7</w:t>
            </w:r>
          </w:p>
        </w:tc>
        <w:tc>
          <w:tcPr>
            <w:tcW w:w="567" w:type="dxa"/>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35</w:t>
            </w:r>
          </w:p>
        </w:tc>
        <w:tc>
          <w:tcPr>
            <w:tcW w:w="1276" w:type="dxa"/>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43</w:t>
            </w:r>
          </w:p>
        </w:tc>
        <w:tc>
          <w:tcPr>
            <w:tcW w:w="1276" w:type="dxa"/>
            <w:gridSpan w:val="2"/>
            <w:tcBorders>
              <w:top w:val="nil"/>
              <w:left w:val="nil"/>
              <w:bottom w:val="single" w:sz="4" w:space="0" w:color="auto"/>
              <w:right w:val="single" w:sz="4" w:space="0" w:color="auto"/>
            </w:tcBorders>
            <w:shd w:val="clear" w:color="auto" w:fill="auto"/>
            <w:noWrap/>
            <w:hideMark/>
          </w:tcPr>
          <w:p w:rsidR="00814D76" w:rsidRPr="00A10F3C" w:rsidRDefault="00814D76" w:rsidP="002A2256">
            <w:pPr>
              <w:jc w:val="center"/>
              <w:rPr>
                <w:rFonts w:ascii="Arial" w:hAnsi="Arial" w:cs="Arial"/>
                <w:color w:val="000000"/>
                <w:sz w:val="20"/>
                <w:szCs w:val="20"/>
                <w:lang w:eastAsia="en-GB"/>
              </w:rPr>
            </w:pPr>
            <w:r w:rsidRPr="00A10F3C">
              <w:rPr>
                <w:rFonts w:ascii="Arial" w:hAnsi="Arial" w:cs="Arial"/>
                <w:color w:val="000000"/>
                <w:sz w:val="20"/>
                <w:szCs w:val="20"/>
                <w:lang w:eastAsia="en-GB"/>
              </w:rPr>
              <w:t>14</w:t>
            </w:r>
          </w:p>
        </w:tc>
        <w:tc>
          <w:tcPr>
            <w:tcW w:w="567" w:type="dxa"/>
            <w:gridSpan w:val="2"/>
            <w:tcBorders>
              <w:top w:val="nil"/>
              <w:left w:val="nil"/>
              <w:bottom w:val="single" w:sz="4"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57</w:t>
            </w:r>
          </w:p>
        </w:tc>
      </w:tr>
      <w:tr w:rsidR="00814D76" w:rsidRPr="00A10F3C" w:rsidTr="002A2256">
        <w:trPr>
          <w:trHeight w:val="315"/>
        </w:trPr>
        <w:tc>
          <w:tcPr>
            <w:tcW w:w="723" w:type="dxa"/>
            <w:tcBorders>
              <w:top w:val="nil"/>
              <w:left w:val="single" w:sz="8" w:space="0" w:color="auto"/>
              <w:bottom w:val="single" w:sz="8" w:space="0" w:color="auto"/>
              <w:right w:val="nil"/>
            </w:tcBorders>
            <w:shd w:val="clear" w:color="auto" w:fill="auto"/>
            <w:hideMark/>
          </w:tcPr>
          <w:p w:rsidR="00814D76" w:rsidRPr="00A10F3C" w:rsidRDefault="00814D76" w:rsidP="002A2256">
            <w:pPr>
              <w:rPr>
                <w:rFonts w:ascii="Arial" w:hAnsi="Arial" w:cs="Arial"/>
                <w:bCs/>
                <w:color w:val="000000"/>
                <w:sz w:val="20"/>
                <w:szCs w:val="20"/>
                <w:lang w:eastAsia="en-GB"/>
              </w:rPr>
            </w:pPr>
            <w:r w:rsidRPr="00A10F3C">
              <w:rPr>
                <w:rFonts w:ascii="Arial" w:hAnsi="Arial" w:cs="Arial"/>
                <w:bCs/>
                <w:color w:val="000000"/>
                <w:sz w:val="20"/>
                <w:szCs w:val="20"/>
                <w:lang w:eastAsia="en-GB"/>
              </w:rPr>
              <w:t>Total</w:t>
            </w:r>
          </w:p>
        </w:tc>
        <w:tc>
          <w:tcPr>
            <w:tcW w:w="1134" w:type="dxa"/>
            <w:tcBorders>
              <w:top w:val="nil"/>
              <w:left w:val="single" w:sz="8" w:space="0" w:color="auto"/>
              <w:bottom w:val="single" w:sz="8" w:space="0" w:color="auto"/>
              <w:right w:val="single" w:sz="4"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244</w:t>
            </w:r>
          </w:p>
        </w:tc>
        <w:tc>
          <w:tcPr>
            <w:tcW w:w="1276" w:type="dxa"/>
            <w:tcBorders>
              <w:top w:val="nil"/>
              <w:left w:val="nil"/>
              <w:bottom w:val="single" w:sz="8" w:space="0" w:color="auto"/>
              <w:right w:val="single" w:sz="4"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153</w:t>
            </w:r>
          </w:p>
        </w:tc>
        <w:tc>
          <w:tcPr>
            <w:tcW w:w="568" w:type="dxa"/>
            <w:tcBorders>
              <w:top w:val="nil"/>
              <w:left w:val="nil"/>
              <w:bottom w:val="single" w:sz="8"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397</w:t>
            </w:r>
          </w:p>
        </w:tc>
        <w:tc>
          <w:tcPr>
            <w:tcW w:w="1416" w:type="dxa"/>
            <w:tcBorders>
              <w:top w:val="nil"/>
              <w:left w:val="nil"/>
              <w:bottom w:val="single" w:sz="8" w:space="0" w:color="auto"/>
              <w:right w:val="single" w:sz="4"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252</w:t>
            </w:r>
          </w:p>
        </w:tc>
        <w:tc>
          <w:tcPr>
            <w:tcW w:w="1277" w:type="dxa"/>
            <w:tcBorders>
              <w:top w:val="nil"/>
              <w:left w:val="nil"/>
              <w:bottom w:val="single" w:sz="8" w:space="0" w:color="auto"/>
              <w:right w:val="single" w:sz="4"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136</w:t>
            </w:r>
          </w:p>
        </w:tc>
        <w:tc>
          <w:tcPr>
            <w:tcW w:w="567" w:type="dxa"/>
            <w:tcBorders>
              <w:top w:val="nil"/>
              <w:left w:val="nil"/>
              <w:bottom w:val="single" w:sz="8"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388</w:t>
            </w:r>
          </w:p>
        </w:tc>
        <w:tc>
          <w:tcPr>
            <w:tcW w:w="1276" w:type="dxa"/>
            <w:tcBorders>
              <w:top w:val="nil"/>
              <w:left w:val="nil"/>
              <w:bottom w:val="single" w:sz="8" w:space="0" w:color="auto"/>
              <w:right w:val="single" w:sz="4"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496</w:t>
            </w:r>
          </w:p>
        </w:tc>
        <w:tc>
          <w:tcPr>
            <w:tcW w:w="1276" w:type="dxa"/>
            <w:gridSpan w:val="2"/>
            <w:tcBorders>
              <w:top w:val="nil"/>
              <w:left w:val="nil"/>
              <w:bottom w:val="single" w:sz="8" w:space="0" w:color="auto"/>
              <w:right w:val="single" w:sz="4"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289</w:t>
            </w:r>
          </w:p>
        </w:tc>
        <w:tc>
          <w:tcPr>
            <w:tcW w:w="567" w:type="dxa"/>
            <w:gridSpan w:val="2"/>
            <w:tcBorders>
              <w:top w:val="nil"/>
              <w:left w:val="nil"/>
              <w:bottom w:val="single" w:sz="8" w:space="0" w:color="auto"/>
              <w:right w:val="single" w:sz="8" w:space="0" w:color="auto"/>
            </w:tcBorders>
            <w:shd w:val="clear" w:color="auto" w:fill="auto"/>
            <w:noWrap/>
            <w:hideMark/>
          </w:tcPr>
          <w:p w:rsidR="00814D76" w:rsidRPr="00A10F3C" w:rsidRDefault="00814D76" w:rsidP="002A2256">
            <w:pPr>
              <w:jc w:val="center"/>
              <w:rPr>
                <w:rFonts w:ascii="Arial" w:hAnsi="Arial" w:cs="Arial"/>
                <w:bCs/>
                <w:color w:val="000000"/>
                <w:sz w:val="20"/>
                <w:szCs w:val="20"/>
                <w:lang w:eastAsia="en-GB"/>
              </w:rPr>
            </w:pPr>
            <w:r w:rsidRPr="00A10F3C">
              <w:rPr>
                <w:rFonts w:ascii="Arial" w:hAnsi="Arial" w:cs="Arial"/>
                <w:bCs/>
                <w:color w:val="000000"/>
                <w:sz w:val="20"/>
                <w:szCs w:val="20"/>
                <w:lang w:eastAsia="en-GB"/>
              </w:rPr>
              <w:t>785</w:t>
            </w:r>
          </w:p>
        </w:tc>
      </w:tr>
    </w:tbl>
    <w:p w:rsidR="00814D76" w:rsidRDefault="00814D76" w:rsidP="00814D76">
      <w:pPr>
        <w:rPr>
          <w:rFonts w:ascii="Arial" w:hAnsi="Arial" w:cs="Arial"/>
        </w:rPr>
      </w:pPr>
    </w:p>
    <w:tbl>
      <w:tblPr>
        <w:tblW w:w="5960" w:type="dxa"/>
        <w:tblInd w:w="93" w:type="dxa"/>
        <w:tblLook w:val="04A0" w:firstRow="1" w:lastRow="0" w:firstColumn="1" w:lastColumn="0" w:noHBand="0" w:noVBand="1"/>
      </w:tblPr>
      <w:tblGrid>
        <w:gridCol w:w="960"/>
        <w:gridCol w:w="960"/>
        <w:gridCol w:w="873"/>
        <w:gridCol w:w="1060"/>
        <w:gridCol w:w="1147"/>
        <w:gridCol w:w="960"/>
      </w:tblGrid>
      <w:tr w:rsidR="00814D76" w:rsidRPr="008D65F2" w:rsidTr="002A2256">
        <w:trPr>
          <w:trHeight w:val="300"/>
        </w:trPr>
        <w:tc>
          <w:tcPr>
            <w:tcW w:w="5000" w:type="dxa"/>
            <w:gridSpan w:val="5"/>
            <w:tcBorders>
              <w:top w:val="nil"/>
              <w:left w:val="nil"/>
              <w:bottom w:val="nil"/>
              <w:right w:val="nil"/>
            </w:tcBorders>
            <w:shd w:val="clear" w:color="auto" w:fill="auto"/>
            <w:noWrap/>
            <w:vAlign w:val="bottom"/>
            <w:hideMark/>
          </w:tcPr>
          <w:p w:rsidR="00814D76" w:rsidRPr="008D65F2" w:rsidRDefault="00814D76" w:rsidP="002A2256">
            <w:pPr>
              <w:rPr>
                <w:rFonts w:ascii="Arial" w:hAnsi="Arial" w:cs="Arial"/>
                <w:b/>
                <w:bCs/>
                <w:color w:val="000000"/>
                <w:sz w:val="18"/>
                <w:szCs w:val="18"/>
                <w:lang w:eastAsia="en-GB"/>
              </w:rPr>
            </w:pPr>
            <w:r w:rsidRPr="008D65F2">
              <w:rPr>
                <w:rFonts w:ascii="Arial" w:hAnsi="Arial" w:cs="Calibri"/>
                <w:b/>
                <w:bCs/>
                <w:color w:val="000000"/>
                <w:sz w:val="18"/>
                <w:szCs w:val="18"/>
                <w:lang w:eastAsia="en-GB"/>
              </w:rPr>
              <w:lastRenderedPageBreak/>
              <w:t xml:space="preserve">Work Pattern by Community Background by Gender </w:t>
            </w:r>
          </w:p>
        </w:tc>
        <w:tc>
          <w:tcPr>
            <w:tcW w:w="960" w:type="dxa"/>
            <w:tcBorders>
              <w:top w:val="nil"/>
              <w:left w:val="nil"/>
              <w:bottom w:val="nil"/>
              <w:right w:val="nil"/>
            </w:tcBorders>
            <w:shd w:val="clear" w:color="auto" w:fill="auto"/>
            <w:noWrap/>
            <w:vAlign w:val="bottom"/>
            <w:hideMark/>
          </w:tcPr>
          <w:p w:rsidR="00814D76" w:rsidRPr="008D65F2" w:rsidRDefault="00814D76" w:rsidP="002A2256">
            <w:pPr>
              <w:rPr>
                <w:rFonts w:ascii="Arial" w:hAnsi="Arial" w:cs="Arial"/>
                <w:color w:val="000000"/>
                <w:lang w:eastAsia="en-GB"/>
              </w:rPr>
            </w:pPr>
          </w:p>
        </w:tc>
      </w:tr>
      <w:tr w:rsidR="00814D76" w:rsidRPr="008D65F2" w:rsidTr="002A2256">
        <w:trPr>
          <w:trHeight w:val="975"/>
        </w:trPr>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 </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814D76" w:rsidRPr="008D65F2" w:rsidRDefault="00814D76" w:rsidP="002A2256">
            <w:pPr>
              <w:jc w:val="center"/>
              <w:rPr>
                <w:rFonts w:ascii="Arial" w:hAnsi="Arial" w:cs="Arial"/>
                <w:bCs/>
                <w:color w:val="000000"/>
                <w:sz w:val="18"/>
                <w:szCs w:val="18"/>
                <w:lang w:eastAsia="en-GB"/>
              </w:rPr>
            </w:pPr>
            <w:r w:rsidRPr="008D65F2">
              <w:rPr>
                <w:rFonts w:ascii="Arial" w:hAnsi="Arial" w:cs="Arial"/>
                <w:bCs/>
                <w:color w:val="000000"/>
                <w:sz w:val="18"/>
                <w:szCs w:val="18"/>
                <w:lang w:eastAsia="en-GB"/>
              </w:rPr>
              <w:t>Protestant</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814D76" w:rsidRPr="008D65F2" w:rsidRDefault="00814D76" w:rsidP="002A2256">
            <w:pPr>
              <w:jc w:val="center"/>
              <w:rPr>
                <w:rFonts w:ascii="Arial" w:hAnsi="Arial" w:cs="Arial"/>
                <w:bCs/>
                <w:color w:val="000000"/>
                <w:sz w:val="18"/>
                <w:szCs w:val="18"/>
                <w:lang w:eastAsia="en-GB"/>
              </w:rPr>
            </w:pPr>
            <w:r w:rsidRPr="008D65F2">
              <w:rPr>
                <w:rFonts w:ascii="Arial" w:hAnsi="Arial" w:cs="Arial"/>
                <w:bCs/>
                <w:color w:val="000000"/>
                <w:sz w:val="18"/>
                <w:szCs w:val="18"/>
                <w:lang w:eastAsia="en-GB"/>
              </w:rPr>
              <w:t>Catholic and Not Determined</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14D76" w:rsidRPr="008D65F2" w:rsidRDefault="00814D76" w:rsidP="002A2256">
            <w:pPr>
              <w:jc w:val="center"/>
              <w:rPr>
                <w:rFonts w:ascii="Arial" w:hAnsi="Arial" w:cs="Arial"/>
                <w:bCs/>
                <w:color w:val="000000"/>
                <w:sz w:val="18"/>
                <w:szCs w:val="18"/>
                <w:lang w:eastAsia="en-GB"/>
              </w:rPr>
            </w:pPr>
            <w:r w:rsidRPr="008D65F2">
              <w:rPr>
                <w:rFonts w:ascii="Arial" w:hAnsi="Arial" w:cs="Arial"/>
                <w:bCs/>
                <w:color w:val="000000"/>
                <w:sz w:val="18"/>
                <w:szCs w:val="18"/>
                <w:lang w:eastAsia="en-GB"/>
              </w:rPr>
              <w:t>Total</w:t>
            </w:r>
          </w:p>
        </w:tc>
      </w:tr>
      <w:tr w:rsidR="00814D76" w:rsidRPr="008D65F2" w:rsidTr="002A225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Male</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Working Pattern</w:t>
            </w: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FT</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223</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148</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371</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PT/JS</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21</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6</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27</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1920" w:type="dxa"/>
            <w:gridSpan w:val="2"/>
            <w:tcBorders>
              <w:top w:val="single" w:sz="4" w:space="0" w:color="auto"/>
              <w:left w:val="nil"/>
              <w:bottom w:val="single" w:sz="4" w:space="0" w:color="auto"/>
              <w:right w:val="single" w:sz="4" w:space="0" w:color="000000"/>
            </w:tcBorders>
            <w:shd w:val="clear" w:color="auto" w:fill="auto"/>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Total</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244</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154</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398</w:t>
            </w:r>
          </w:p>
        </w:tc>
      </w:tr>
      <w:tr w:rsidR="00814D76" w:rsidRPr="008D65F2" w:rsidTr="002A225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Female</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Working Pattern</w:t>
            </w: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FT</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165</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98</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263</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PT/JS</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87</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37</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124</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1920" w:type="dxa"/>
            <w:gridSpan w:val="2"/>
            <w:tcBorders>
              <w:top w:val="single" w:sz="4" w:space="0" w:color="auto"/>
              <w:left w:val="nil"/>
              <w:bottom w:val="single" w:sz="4" w:space="0" w:color="auto"/>
              <w:right w:val="single" w:sz="4" w:space="0" w:color="000000"/>
            </w:tcBorders>
            <w:shd w:val="clear" w:color="auto" w:fill="auto"/>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Total</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252</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135</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387</w:t>
            </w:r>
          </w:p>
        </w:tc>
      </w:tr>
      <w:tr w:rsidR="00814D76" w:rsidRPr="008D65F2" w:rsidTr="002A225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Total</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Working Pattern</w:t>
            </w: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FT</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388</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246</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634</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bCs/>
                <w:color w:val="000000"/>
                <w:sz w:val="18"/>
                <w:szCs w:val="18"/>
                <w:lang w:eastAsia="en-GB"/>
              </w:rPr>
            </w:pPr>
            <w:r w:rsidRPr="008D65F2">
              <w:rPr>
                <w:rFonts w:ascii="Arial" w:hAnsi="Arial" w:cs="Arial"/>
                <w:bCs/>
                <w:color w:val="000000"/>
                <w:sz w:val="18"/>
                <w:szCs w:val="18"/>
                <w:lang w:eastAsia="en-GB"/>
              </w:rPr>
              <w:t>PT/JS</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108</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43</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151</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bCs/>
                <w:color w:val="000000"/>
                <w:sz w:val="18"/>
                <w:szCs w:val="18"/>
                <w:lang w:eastAsia="en-GB"/>
              </w:rPr>
            </w:pPr>
          </w:p>
        </w:tc>
        <w:tc>
          <w:tcPr>
            <w:tcW w:w="1920" w:type="dxa"/>
            <w:gridSpan w:val="2"/>
            <w:tcBorders>
              <w:top w:val="single" w:sz="4" w:space="0" w:color="auto"/>
              <w:left w:val="nil"/>
              <w:bottom w:val="single" w:sz="4" w:space="0" w:color="auto"/>
              <w:right w:val="single" w:sz="4" w:space="0" w:color="000000"/>
            </w:tcBorders>
            <w:shd w:val="clear" w:color="auto" w:fill="auto"/>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Total</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496</w:t>
            </w:r>
          </w:p>
        </w:tc>
        <w:tc>
          <w:tcPr>
            <w:tcW w:w="10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289</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bCs/>
                <w:color w:val="000000"/>
                <w:sz w:val="18"/>
                <w:szCs w:val="18"/>
                <w:lang w:eastAsia="en-GB"/>
              </w:rPr>
            </w:pPr>
            <w:r w:rsidRPr="008D65F2">
              <w:rPr>
                <w:rFonts w:ascii="Arial" w:hAnsi="Arial" w:cs="Arial"/>
                <w:bCs/>
                <w:color w:val="000000"/>
                <w:sz w:val="18"/>
                <w:szCs w:val="18"/>
                <w:lang w:eastAsia="en-GB"/>
              </w:rPr>
              <w:t>785</w:t>
            </w:r>
          </w:p>
        </w:tc>
      </w:tr>
    </w:tbl>
    <w:p w:rsidR="00814D76" w:rsidRDefault="00814D76" w:rsidP="00814D76">
      <w:pPr>
        <w:rPr>
          <w:rFonts w:ascii="Arial" w:hAnsi="Arial" w:cs="Arial"/>
        </w:rPr>
      </w:pPr>
    </w:p>
    <w:tbl>
      <w:tblPr>
        <w:tblW w:w="5880" w:type="dxa"/>
        <w:tblInd w:w="93" w:type="dxa"/>
        <w:tblLook w:val="04A0" w:firstRow="1" w:lastRow="0" w:firstColumn="1" w:lastColumn="0" w:noHBand="0" w:noVBand="1"/>
      </w:tblPr>
      <w:tblGrid>
        <w:gridCol w:w="922"/>
        <w:gridCol w:w="1017"/>
        <w:gridCol w:w="797"/>
        <w:gridCol w:w="1037"/>
        <w:gridCol w:w="1147"/>
        <w:gridCol w:w="960"/>
      </w:tblGrid>
      <w:tr w:rsidR="00814D76" w:rsidRPr="008D65F2" w:rsidTr="002A2256">
        <w:trPr>
          <w:trHeight w:val="300"/>
        </w:trPr>
        <w:tc>
          <w:tcPr>
            <w:tcW w:w="5880" w:type="dxa"/>
            <w:gridSpan w:val="6"/>
            <w:tcBorders>
              <w:top w:val="nil"/>
              <w:left w:val="nil"/>
              <w:bottom w:val="nil"/>
              <w:right w:val="nil"/>
            </w:tcBorders>
            <w:shd w:val="clear" w:color="auto" w:fill="auto"/>
            <w:vAlign w:val="bottom"/>
            <w:hideMark/>
          </w:tcPr>
          <w:p w:rsidR="00814D76" w:rsidRPr="008D65F2" w:rsidRDefault="00814D76" w:rsidP="002A2256">
            <w:pPr>
              <w:rPr>
                <w:rFonts w:ascii="Arial" w:hAnsi="Arial" w:cs="Arial"/>
                <w:b/>
                <w:bCs/>
                <w:color w:val="000000"/>
                <w:sz w:val="18"/>
                <w:szCs w:val="18"/>
                <w:lang w:eastAsia="en-GB"/>
              </w:rPr>
            </w:pPr>
            <w:r w:rsidRPr="008D65F2">
              <w:rPr>
                <w:rFonts w:ascii="Arial" w:hAnsi="Arial" w:cs="Arial"/>
                <w:b/>
                <w:bCs/>
                <w:color w:val="000000"/>
                <w:sz w:val="18"/>
                <w:szCs w:val="18"/>
                <w:lang w:eastAsia="en-GB"/>
              </w:rPr>
              <w:t>Disabled by Community Background and Gender</w:t>
            </w:r>
          </w:p>
        </w:tc>
      </w:tr>
      <w:tr w:rsidR="00814D76" w:rsidRPr="008D65F2" w:rsidTr="002A2256">
        <w:trPr>
          <w:trHeight w:val="300"/>
        </w:trPr>
        <w:tc>
          <w:tcPr>
            <w:tcW w:w="28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Gender</w:t>
            </w:r>
          </w:p>
        </w:tc>
        <w:tc>
          <w:tcPr>
            <w:tcW w:w="3000" w:type="dxa"/>
            <w:gridSpan w:val="3"/>
            <w:tcBorders>
              <w:top w:val="single" w:sz="4" w:space="0" w:color="auto"/>
              <w:left w:val="nil"/>
              <w:bottom w:val="single" w:sz="4" w:space="0" w:color="auto"/>
              <w:right w:val="single" w:sz="4" w:space="0" w:color="auto"/>
            </w:tcBorders>
            <w:shd w:val="clear" w:color="auto" w:fill="auto"/>
            <w:vAlign w:val="bottom"/>
            <w:hideMark/>
          </w:tcPr>
          <w:p w:rsidR="00814D76" w:rsidRPr="008D65F2" w:rsidRDefault="00814D76" w:rsidP="002A2256">
            <w:pPr>
              <w:jc w:val="center"/>
              <w:rPr>
                <w:rFonts w:ascii="Arial" w:hAnsi="Arial" w:cs="Arial"/>
                <w:color w:val="000000"/>
                <w:sz w:val="18"/>
                <w:szCs w:val="18"/>
                <w:lang w:eastAsia="en-GB"/>
              </w:rPr>
            </w:pPr>
            <w:r w:rsidRPr="008D65F2">
              <w:rPr>
                <w:rFonts w:ascii="Arial" w:hAnsi="Arial" w:cs="Arial"/>
                <w:color w:val="000000"/>
                <w:sz w:val="18"/>
                <w:szCs w:val="18"/>
                <w:lang w:eastAsia="en-GB"/>
              </w:rPr>
              <w:t>Community Background</w:t>
            </w:r>
          </w:p>
        </w:tc>
      </w:tr>
      <w:tr w:rsidR="00814D76" w:rsidRPr="008D65F2" w:rsidTr="002A2256">
        <w:trPr>
          <w:trHeight w:val="735"/>
        </w:trPr>
        <w:tc>
          <w:tcPr>
            <w:tcW w:w="2880" w:type="dxa"/>
            <w:gridSpan w:val="3"/>
            <w:vMerge/>
            <w:tcBorders>
              <w:top w:val="single" w:sz="4" w:space="0" w:color="auto"/>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960" w:type="dxa"/>
            <w:tcBorders>
              <w:top w:val="nil"/>
              <w:left w:val="nil"/>
              <w:bottom w:val="single" w:sz="4" w:space="0" w:color="auto"/>
              <w:right w:val="single" w:sz="4" w:space="0" w:color="auto"/>
            </w:tcBorders>
            <w:shd w:val="clear" w:color="auto" w:fill="auto"/>
            <w:vAlign w:val="bottom"/>
            <w:hideMark/>
          </w:tcPr>
          <w:p w:rsidR="00814D76" w:rsidRPr="008D65F2" w:rsidRDefault="00814D76" w:rsidP="002A2256">
            <w:pPr>
              <w:jc w:val="center"/>
              <w:rPr>
                <w:rFonts w:ascii="Arial" w:hAnsi="Arial" w:cs="Arial"/>
                <w:color w:val="000000"/>
                <w:sz w:val="18"/>
                <w:szCs w:val="18"/>
                <w:lang w:eastAsia="en-GB"/>
              </w:rPr>
            </w:pPr>
            <w:r w:rsidRPr="008D65F2">
              <w:rPr>
                <w:rFonts w:ascii="Arial" w:hAnsi="Arial" w:cs="Arial"/>
                <w:color w:val="000000"/>
                <w:sz w:val="18"/>
                <w:szCs w:val="18"/>
                <w:lang w:eastAsia="en-GB"/>
              </w:rPr>
              <w:t>Protestant</w:t>
            </w:r>
          </w:p>
        </w:tc>
        <w:tc>
          <w:tcPr>
            <w:tcW w:w="1080" w:type="dxa"/>
            <w:tcBorders>
              <w:top w:val="nil"/>
              <w:left w:val="nil"/>
              <w:bottom w:val="single" w:sz="4" w:space="0" w:color="auto"/>
              <w:right w:val="single" w:sz="4" w:space="0" w:color="auto"/>
            </w:tcBorders>
            <w:shd w:val="clear" w:color="auto" w:fill="auto"/>
            <w:vAlign w:val="bottom"/>
            <w:hideMark/>
          </w:tcPr>
          <w:p w:rsidR="00814D76" w:rsidRPr="008D65F2" w:rsidRDefault="00814D76" w:rsidP="002A2256">
            <w:pPr>
              <w:jc w:val="center"/>
              <w:rPr>
                <w:rFonts w:ascii="Arial" w:hAnsi="Arial" w:cs="Arial"/>
                <w:color w:val="000000"/>
                <w:sz w:val="18"/>
                <w:szCs w:val="18"/>
                <w:lang w:eastAsia="en-GB"/>
              </w:rPr>
            </w:pPr>
            <w:r w:rsidRPr="008D65F2">
              <w:rPr>
                <w:rFonts w:ascii="Arial" w:hAnsi="Arial" w:cs="Arial"/>
                <w:color w:val="000000"/>
                <w:sz w:val="18"/>
                <w:szCs w:val="18"/>
                <w:lang w:eastAsia="en-GB"/>
              </w:rPr>
              <w:t>Catholic and Not Determined</w:t>
            </w:r>
          </w:p>
        </w:tc>
        <w:tc>
          <w:tcPr>
            <w:tcW w:w="960" w:type="dxa"/>
            <w:tcBorders>
              <w:top w:val="nil"/>
              <w:left w:val="nil"/>
              <w:bottom w:val="single" w:sz="4" w:space="0" w:color="auto"/>
              <w:right w:val="single" w:sz="4" w:space="0" w:color="auto"/>
            </w:tcBorders>
            <w:shd w:val="clear" w:color="auto" w:fill="auto"/>
            <w:vAlign w:val="bottom"/>
            <w:hideMark/>
          </w:tcPr>
          <w:p w:rsidR="00814D76" w:rsidRPr="008D65F2" w:rsidRDefault="00814D76" w:rsidP="002A2256">
            <w:pPr>
              <w:jc w:val="center"/>
              <w:rPr>
                <w:rFonts w:ascii="Arial" w:hAnsi="Arial" w:cs="Arial"/>
                <w:color w:val="000000"/>
                <w:sz w:val="18"/>
                <w:szCs w:val="18"/>
                <w:lang w:eastAsia="en-GB"/>
              </w:rPr>
            </w:pPr>
            <w:r w:rsidRPr="008D65F2">
              <w:rPr>
                <w:rFonts w:ascii="Arial" w:hAnsi="Arial" w:cs="Arial"/>
                <w:color w:val="000000"/>
                <w:sz w:val="18"/>
                <w:szCs w:val="18"/>
                <w:lang w:eastAsia="en-GB"/>
              </w:rPr>
              <w:t>Total</w:t>
            </w:r>
          </w:p>
        </w:tc>
      </w:tr>
      <w:tr w:rsidR="00814D76" w:rsidRPr="008D65F2" w:rsidTr="002A225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Male</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Disabled?</w:t>
            </w: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N</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212</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139</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351</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Y</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32</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15</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47</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Total</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244</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154</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398</w:t>
            </w:r>
          </w:p>
        </w:tc>
      </w:tr>
      <w:tr w:rsidR="00814D76" w:rsidRPr="008D65F2" w:rsidTr="002A225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Female</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Disabled?</w:t>
            </w: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N</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214</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122</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336</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Y</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38</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13</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51</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Total</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252</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135</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387</w:t>
            </w:r>
          </w:p>
        </w:tc>
      </w:tr>
      <w:tr w:rsidR="00814D76" w:rsidRPr="008D65F2" w:rsidTr="002A225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Total</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Disabled?</w:t>
            </w: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N</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426</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261</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687</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960" w:type="dxa"/>
            <w:tcBorders>
              <w:top w:val="nil"/>
              <w:left w:val="nil"/>
              <w:bottom w:val="single" w:sz="4" w:space="0" w:color="auto"/>
              <w:right w:val="single" w:sz="4" w:space="0" w:color="auto"/>
            </w:tcBorders>
            <w:shd w:val="clear" w:color="auto" w:fill="auto"/>
            <w:hideMark/>
          </w:tcPr>
          <w:p w:rsidR="00814D76" w:rsidRPr="008D65F2" w:rsidRDefault="00814D76" w:rsidP="002A2256">
            <w:pPr>
              <w:rPr>
                <w:rFonts w:ascii="Arial" w:hAnsi="Arial" w:cs="Arial"/>
                <w:color w:val="000000"/>
                <w:sz w:val="18"/>
                <w:szCs w:val="18"/>
                <w:lang w:eastAsia="en-GB"/>
              </w:rPr>
            </w:pPr>
            <w:r w:rsidRPr="008D65F2">
              <w:rPr>
                <w:rFonts w:ascii="Arial" w:hAnsi="Arial" w:cs="Arial"/>
                <w:color w:val="000000"/>
                <w:sz w:val="18"/>
                <w:szCs w:val="18"/>
                <w:lang w:eastAsia="en-GB"/>
              </w:rPr>
              <w:t>Y</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70</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28</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98</w:t>
            </w:r>
          </w:p>
        </w:tc>
      </w:tr>
      <w:tr w:rsidR="00814D76" w:rsidRPr="008D65F2" w:rsidTr="002A2256">
        <w:trPr>
          <w:trHeight w:val="300"/>
        </w:trPr>
        <w:tc>
          <w:tcPr>
            <w:tcW w:w="960" w:type="dxa"/>
            <w:vMerge/>
            <w:tcBorders>
              <w:top w:val="nil"/>
              <w:left w:val="single" w:sz="4" w:space="0" w:color="auto"/>
              <w:bottom w:val="single" w:sz="4" w:space="0" w:color="auto"/>
              <w:right w:val="single" w:sz="4" w:space="0" w:color="auto"/>
            </w:tcBorders>
            <w:vAlign w:val="center"/>
            <w:hideMark/>
          </w:tcPr>
          <w:p w:rsidR="00814D76" w:rsidRPr="008D65F2" w:rsidRDefault="00814D76" w:rsidP="002A2256">
            <w:pPr>
              <w:rPr>
                <w:rFonts w:ascii="Arial" w:hAnsi="Arial" w:cs="Arial"/>
                <w:color w:val="000000"/>
                <w:sz w:val="18"/>
                <w:szCs w:val="18"/>
                <w:lang w:eastAsia="en-GB"/>
              </w:rPr>
            </w:pP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Total</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496</w:t>
            </w:r>
          </w:p>
        </w:tc>
        <w:tc>
          <w:tcPr>
            <w:tcW w:w="108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270</w:t>
            </w:r>
          </w:p>
        </w:tc>
        <w:tc>
          <w:tcPr>
            <w:tcW w:w="960" w:type="dxa"/>
            <w:tcBorders>
              <w:top w:val="nil"/>
              <w:left w:val="nil"/>
              <w:bottom w:val="single" w:sz="4" w:space="0" w:color="auto"/>
              <w:right w:val="single" w:sz="4" w:space="0" w:color="auto"/>
            </w:tcBorders>
            <w:shd w:val="clear" w:color="auto" w:fill="auto"/>
            <w:noWrap/>
            <w:hideMark/>
          </w:tcPr>
          <w:p w:rsidR="00814D76" w:rsidRPr="008D65F2" w:rsidRDefault="00814D76" w:rsidP="002A2256">
            <w:pPr>
              <w:jc w:val="right"/>
              <w:rPr>
                <w:rFonts w:ascii="Arial" w:hAnsi="Arial" w:cs="Arial"/>
                <w:color w:val="000000"/>
                <w:sz w:val="18"/>
                <w:szCs w:val="18"/>
                <w:lang w:eastAsia="en-GB"/>
              </w:rPr>
            </w:pPr>
            <w:r w:rsidRPr="008D65F2">
              <w:rPr>
                <w:rFonts w:ascii="Arial" w:hAnsi="Arial" w:cs="Arial"/>
                <w:color w:val="000000"/>
                <w:sz w:val="18"/>
                <w:szCs w:val="18"/>
                <w:lang w:eastAsia="en-GB"/>
              </w:rPr>
              <w:t>785</w:t>
            </w:r>
          </w:p>
        </w:tc>
      </w:tr>
    </w:tbl>
    <w:p w:rsidR="00814D76" w:rsidRDefault="00814D76" w:rsidP="00814D76">
      <w:pPr>
        <w:rPr>
          <w:rFonts w:ascii="Arial" w:hAnsi="Arial" w:cs="Arial"/>
        </w:rPr>
      </w:pPr>
    </w:p>
    <w:p w:rsidR="00814D76" w:rsidRDefault="00814D76" w:rsidP="00814D76">
      <w:pPr>
        <w:rPr>
          <w:rFonts w:ascii="Arial" w:hAnsi="Arial" w:cs="Arial"/>
        </w:rPr>
      </w:pPr>
    </w:p>
    <w:p w:rsidR="00814D76" w:rsidRDefault="00814D76" w:rsidP="00814D76">
      <w:pPr>
        <w:jc w:val="right"/>
        <w:rPr>
          <w:rFonts w:ascii="Arial" w:hAnsi="Arial" w:cs="Arial"/>
        </w:rPr>
      </w:pPr>
    </w:p>
    <w:p w:rsidR="00814D76" w:rsidRDefault="00814D76" w:rsidP="00814D76">
      <w:pPr>
        <w:jc w:val="right"/>
        <w:rPr>
          <w:rFonts w:ascii="Arial" w:hAnsi="Arial" w:cs="Arial"/>
        </w:rPr>
      </w:pPr>
    </w:p>
    <w:p w:rsidR="00814D76" w:rsidRDefault="00814D76" w:rsidP="00814D76">
      <w:pPr>
        <w:jc w:val="right"/>
        <w:rPr>
          <w:rFonts w:ascii="Arial" w:hAnsi="Arial" w:cs="Arial"/>
        </w:rPr>
      </w:pPr>
    </w:p>
    <w:tbl>
      <w:tblPr>
        <w:tblW w:w="8818" w:type="dxa"/>
        <w:tblInd w:w="93" w:type="dxa"/>
        <w:tblLook w:val="04A0" w:firstRow="1" w:lastRow="0" w:firstColumn="1" w:lastColumn="0" w:noHBand="0" w:noVBand="1"/>
      </w:tblPr>
      <w:tblGrid>
        <w:gridCol w:w="1212"/>
        <w:gridCol w:w="930"/>
        <w:gridCol w:w="185"/>
        <w:gridCol w:w="523"/>
        <w:gridCol w:w="358"/>
        <w:gridCol w:w="351"/>
        <w:gridCol w:w="336"/>
        <w:gridCol w:w="231"/>
        <w:gridCol w:w="417"/>
        <w:gridCol w:w="292"/>
        <w:gridCol w:w="306"/>
        <w:gridCol w:w="261"/>
        <w:gridCol w:w="430"/>
        <w:gridCol w:w="279"/>
        <w:gridCol w:w="551"/>
        <w:gridCol w:w="448"/>
        <w:gridCol w:w="135"/>
        <w:gridCol w:w="453"/>
        <w:gridCol w:w="114"/>
        <w:gridCol w:w="533"/>
        <w:gridCol w:w="473"/>
      </w:tblGrid>
      <w:tr w:rsidR="00814D76" w:rsidTr="002A2256">
        <w:trPr>
          <w:trHeight w:val="465"/>
        </w:trPr>
        <w:tc>
          <w:tcPr>
            <w:tcW w:w="8818" w:type="dxa"/>
            <w:gridSpan w:val="21"/>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36"/>
                <w:szCs w:val="36"/>
              </w:rPr>
            </w:pPr>
            <w:r>
              <w:rPr>
                <w:rFonts w:ascii="Arial" w:hAnsi="Arial" w:cs="Arial"/>
                <w:b/>
                <w:bCs/>
                <w:sz w:val="36"/>
                <w:szCs w:val="36"/>
              </w:rPr>
              <w:t xml:space="preserve">NICS staff living and working in the North West </w:t>
            </w:r>
          </w:p>
        </w:tc>
      </w:tr>
      <w:tr w:rsidR="00814D76" w:rsidTr="002A2256">
        <w:trPr>
          <w:trHeight w:val="300"/>
        </w:trPr>
        <w:tc>
          <w:tcPr>
            <w:tcW w:w="8818" w:type="dxa"/>
            <w:gridSpan w:val="21"/>
            <w:tcBorders>
              <w:top w:val="nil"/>
              <w:left w:val="nil"/>
              <w:bottom w:val="nil"/>
              <w:right w:val="nil"/>
            </w:tcBorders>
            <w:shd w:val="clear" w:color="auto" w:fill="auto"/>
            <w:noWrap/>
            <w:vAlign w:val="bottom"/>
            <w:hideMark/>
          </w:tcPr>
          <w:p w:rsidR="00814D76" w:rsidRPr="00E33301" w:rsidRDefault="00814D76" w:rsidP="002A2256">
            <w:pPr>
              <w:jc w:val="center"/>
              <w:rPr>
                <w:rFonts w:ascii="Calibri" w:hAnsi="Calibri"/>
                <w:b/>
                <w:i/>
                <w:color w:val="000000"/>
              </w:rPr>
            </w:pPr>
            <w:r>
              <w:rPr>
                <w:rFonts w:ascii="Calibri" w:hAnsi="Calibri"/>
                <w:b/>
                <w:i/>
                <w:color w:val="000000"/>
              </w:rPr>
              <w:t xml:space="preserve">(Please see </w:t>
            </w:r>
            <w:r w:rsidRPr="00E33301">
              <w:rPr>
                <w:rFonts w:ascii="Calibri" w:hAnsi="Calibri"/>
                <w:b/>
                <w:i/>
                <w:color w:val="000000"/>
              </w:rPr>
              <w:t xml:space="preserve">Annex </w:t>
            </w:r>
            <w:r>
              <w:rPr>
                <w:rFonts w:ascii="Calibri" w:hAnsi="Calibri"/>
                <w:b/>
                <w:i/>
                <w:color w:val="000000"/>
              </w:rPr>
              <w:t xml:space="preserve">4 for a </w:t>
            </w:r>
            <w:r w:rsidRPr="00E33301">
              <w:rPr>
                <w:rFonts w:ascii="Calibri" w:hAnsi="Calibri"/>
                <w:b/>
                <w:i/>
                <w:color w:val="000000"/>
              </w:rPr>
              <w:t>definition</w:t>
            </w:r>
            <w:r>
              <w:rPr>
                <w:rFonts w:ascii="Calibri" w:hAnsi="Calibri"/>
                <w:b/>
                <w:i/>
                <w:color w:val="000000"/>
              </w:rPr>
              <w:t xml:space="preserve"> of</w:t>
            </w:r>
            <w:r w:rsidRPr="00E33301">
              <w:rPr>
                <w:rFonts w:ascii="Calibri" w:hAnsi="Calibri"/>
                <w:b/>
                <w:i/>
                <w:color w:val="000000"/>
              </w:rPr>
              <w:t xml:space="preserve"> the North Wes</w:t>
            </w:r>
            <w:r>
              <w:rPr>
                <w:rFonts w:ascii="Calibri" w:hAnsi="Calibri"/>
                <w:b/>
                <w:i/>
                <w:color w:val="000000"/>
              </w:rPr>
              <w:t>t)</w:t>
            </w:r>
          </w:p>
        </w:tc>
      </w:tr>
      <w:tr w:rsidR="00814D76" w:rsidTr="002A2256">
        <w:trPr>
          <w:trHeight w:val="300"/>
        </w:trPr>
        <w:tc>
          <w:tcPr>
            <w:tcW w:w="1212"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1115"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88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87"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48"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8"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83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448"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88"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47"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473"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trHeight w:val="375"/>
        </w:trPr>
        <w:tc>
          <w:tcPr>
            <w:tcW w:w="8818" w:type="dxa"/>
            <w:gridSpan w:val="21"/>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8"/>
                <w:szCs w:val="28"/>
              </w:rPr>
            </w:pPr>
            <w:r>
              <w:rPr>
                <w:rFonts w:ascii="Arial" w:hAnsi="Arial" w:cs="Arial"/>
                <w:b/>
                <w:bCs/>
                <w:sz w:val="28"/>
                <w:szCs w:val="28"/>
              </w:rPr>
              <w:t>Information from HRConnect July 2012</w:t>
            </w:r>
          </w:p>
        </w:tc>
      </w:tr>
      <w:tr w:rsidR="00814D76" w:rsidTr="002A2256">
        <w:trPr>
          <w:trHeight w:val="300"/>
        </w:trPr>
        <w:tc>
          <w:tcPr>
            <w:tcW w:w="121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1115"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88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87"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48"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8"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261"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70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51"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8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67"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1006"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trHeight w:val="300"/>
        </w:trPr>
        <w:tc>
          <w:tcPr>
            <w:tcW w:w="5402" w:type="dxa"/>
            <w:gridSpan w:val="1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r>
              <w:rPr>
                <w:rFonts w:ascii="Arial" w:hAnsi="Arial" w:cs="Arial"/>
                <w:b/>
                <w:bCs/>
                <w:sz w:val="20"/>
                <w:szCs w:val="20"/>
              </w:rPr>
              <w:t>Age by Grade</w:t>
            </w:r>
          </w:p>
        </w:tc>
        <w:tc>
          <w:tcPr>
            <w:tcW w:w="70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51"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8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67"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1006"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trHeight w:val="300"/>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Grade</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Under 25</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25-29</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30-34</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35-39</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40-44</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45-49</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50-54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55-59</w:t>
            </w:r>
          </w:p>
        </w:tc>
        <w:tc>
          <w:tcPr>
            <w:tcW w:w="58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60-64</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65+</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Total</w:t>
            </w:r>
          </w:p>
        </w:tc>
      </w:tr>
      <w:tr w:rsidR="00814D76" w:rsidTr="002A2256">
        <w:trPr>
          <w:trHeight w:val="300"/>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AA/AO</w:t>
            </w:r>
          </w:p>
        </w:tc>
        <w:tc>
          <w:tcPr>
            <w:tcW w:w="93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338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298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288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325</w:t>
            </w:r>
          </w:p>
        </w:tc>
        <w:tc>
          <w:tcPr>
            <w:tcW w:w="551"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185</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87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11</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2014</w:t>
            </w:r>
          </w:p>
        </w:tc>
      </w:tr>
      <w:tr w:rsidR="00814D76" w:rsidTr="002A2256">
        <w:trPr>
          <w:trHeight w:val="300"/>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EOI/EOII</w:t>
            </w:r>
          </w:p>
        </w:tc>
        <w:tc>
          <w:tcPr>
            <w:tcW w:w="93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248</w:t>
            </w:r>
          </w:p>
        </w:tc>
        <w:tc>
          <w:tcPr>
            <w:tcW w:w="551"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141</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48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11</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1238</w:t>
            </w:r>
          </w:p>
        </w:tc>
      </w:tr>
      <w:tr w:rsidR="00814D76" w:rsidTr="002A2256">
        <w:trPr>
          <w:trHeight w:val="300"/>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DP/SO</w:t>
            </w:r>
          </w:p>
        </w:tc>
        <w:tc>
          <w:tcPr>
            <w:tcW w:w="93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108</w:t>
            </w:r>
          </w:p>
        </w:tc>
        <w:tc>
          <w:tcPr>
            <w:tcW w:w="551"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60</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447</w:t>
            </w:r>
          </w:p>
        </w:tc>
      </w:tr>
      <w:tr w:rsidR="00814D76" w:rsidTr="002A2256">
        <w:trPr>
          <w:trHeight w:val="300"/>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G7 and above</w:t>
            </w:r>
          </w:p>
        </w:tc>
        <w:tc>
          <w:tcPr>
            <w:tcW w:w="93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19</w:t>
            </w:r>
          </w:p>
        </w:tc>
        <w:tc>
          <w:tcPr>
            <w:tcW w:w="551"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10</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86</w:t>
            </w:r>
          </w:p>
        </w:tc>
      </w:tr>
      <w:tr w:rsidR="00814D76" w:rsidTr="002A2256">
        <w:trPr>
          <w:trHeight w:val="300"/>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Total</w:t>
            </w:r>
          </w:p>
        </w:tc>
        <w:tc>
          <w:tcPr>
            <w:tcW w:w="93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523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433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574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700</w:t>
            </w:r>
          </w:p>
        </w:tc>
        <w:tc>
          <w:tcPr>
            <w:tcW w:w="551"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396</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3785</w:t>
            </w:r>
          </w:p>
        </w:tc>
      </w:tr>
    </w:tbl>
    <w:p w:rsidR="00814D76" w:rsidRDefault="00814D76" w:rsidP="00814D76"/>
    <w:tbl>
      <w:tblPr>
        <w:tblW w:w="8804" w:type="dxa"/>
        <w:tblInd w:w="93" w:type="dxa"/>
        <w:tblLook w:val="04A0" w:firstRow="1" w:lastRow="0" w:firstColumn="1" w:lastColumn="0" w:noHBand="0" w:noVBand="1"/>
      </w:tblPr>
      <w:tblGrid>
        <w:gridCol w:w="1192"/>
        <w:gridCol w:w="950"/>
        <w:gridCol w:w="200"/>
        <w:gridCol w:w="508"/>
        <w:gridCol w:w="393"/>
        <w:gridCol w:w="316"/>
        <w:gridCol w:w="370"/>
        <w:gridCol w:w="339"/>
        <w:gridCol w:w="309"/>
        <w:gridCol w:w="400"/>
        <w:gridCol w:w="708"/>
        <w:gridCol w:w="567"/>
        <w:gridCol w:w="567"/>
        <w:gridCol w:w="709"/>
        <w:gridCol w:w="567"/>
        <w:gridCol w:w="709"/>
      </w:tblGrid>
      <w:tr w:rsidR="00814D76" w:rsidTr="002A2256">
        <w:trPr>
          <w:trHeight w:val="300"/>
        </w:trPr>
        <w:tc>
          <w:tcPr>
            <w:tcW w:w="119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1150"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901"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86"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48"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400"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8"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9"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9"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r>
      <w:tr w:rsidR="00814D76" w:rsidTr="002A2256">
        <w:trPr>
          <w:trHeight w:val="300"/>
        </w:trPr>
        <w:tc>
          <w:tcPr>
            <w:tcW w:w="119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1150"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901"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86"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48"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400"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8"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9"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9"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r>
      <w:tr w:rsidR="00814D76" w:rsidTr="002A2256">
        <w:trPr>
          <w:trHeight w:val="300"/>
        </w:trPr>
        <w:tc>
          <w:tcPr>
            <w:tcW w:w="4977" w:type="dxa"/>
            <w:gridSpan w:val="10"/>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r>
              <w:rPr>
                <w:rFonts w:ascii="Arial" w:hAnsi="Arial" w:cs="Arial"/>
                <w:b/>
                <w:bCs/>
                <w:sz w:val="20"/>
                <w:szCs w:val="20"/>
              </w:rPr>
              <w:t>Age by Gender</w:t>
            </w:r>
          </w:p>
        </w:tc>
        <w:tc>
          <w:tcPr>
            <w:tcW w:w="708"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9"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9"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r>
      <w:tr w:rsidR="00814D76" w:rsidTr="002A2256">
        <w:trPr>
          <w:trHeight w:val="330"/>
        </w:trPr>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color w:val="000000"/>
                <w:sz w:val="20"/>
                <w:szCs w:val="20"/>
              </w:rPr>
            </w:pPr>
            <w:r w:rsidRPr="0084588E">
              <w:rPr>
                <w:rFonts w:ascii="Arial" w:hAnsi="Arial" w:cs="Arial"/>
                <w:color w:val="000000"/>
                <w:sz w:val="20"/>
                <w:szCs w:val="20"/>
              </w:rPr>
              <w:t>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Under 25</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25-29</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30-34</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35-39</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40-44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45-49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50-54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55-59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60-64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Total</w:t>
            </w:r>
          </w:p>
        </w:tc>
      </w:tr>
      <w:tr w:rsidR="00814D76" w:rsidTr="002A2256">
        <w:trPr>
          <w:trHeight w:val="300"/>
        </w:trPr>
        <w:tc>
          <w:tcPr>
            <w:tcW w:w="1192"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Male</w:t>
            </w:r>
          </w:p>
        </w:tc>
        <w:tc>
          <w:tcPr>
            <w:tcW w:w="95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275</w:t>
            </w:r>
          </w:p>
        </w:tc>
        <w:tc>
          <w:tcPr>
            <w:tcW w:w="708"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329</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323</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222</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122</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23</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1815</w:t>
            </w:r>
          </w:p>
        </w:tc>
      </w:tr>
      <w:tr w:rsidR="00814D76" w:rsidTr="002A2256">
        <w:trPr>
          <w:trHeight w:val="300"/>
        </w:trPr>
        <w:tc>
          <w:tcPr>
            <w:tcW w:w="1192"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Female</w:t>
            </w:r>
          </w:p>
        </w:tc>
        <w:tc>
          <w:tcPr>
            <w:tcW w:w="95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322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299</w:t>
            </w:r>
          </w:p>
        </w:tc>
        <w:tc>
          <w:tcPr>
            <w:tcW w:w="708"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328</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377</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174</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46</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1970</w:t>
            </w:r>
          </w:p>
        </w:tc>
      </w:tr>
      <w:tr w:rsidR="00814D76" w:rsidTr="002A2256">
        <w:trPr>
          <w:trHeight w:val="300"/>
        </w:trPr>
        <w:tc>
          <w:tcPr>
            <w:tcW w:w="1192"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Total</w:t>
            </w:r>
          </w:p>
        </w:tc>
        <w:tc>
          <w:tcPr>
            <w:tcW w:w="95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433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574</w:t>
            </w:r>
          </w:p>
        </w:tc>
        <w:tc>
          <w:tcPr>
            <w:tcW w:w="708"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657</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700</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396</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168</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27</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3785</w:t>
            </w:r>
          </w:p>
        </w:tc>
      </w:tr>
    </w:tbl>
    <w:p w:rsidR="00814D76" w:rsidRDefault="00814D76" w:rsidP="00814D76"/>
    <w:tbl>
      <w:tblPr>
        <w:tblW w:w="9062" w:type="dxa"/>
        <w:tblInd w:w="93" w:type="dxa"/>
        <w:tblLook w:val="04A0" w:firstRow="1" w:lastRow="0" w:firstColumn="1" w:lastColumn="0" w:noHBand="0" w:noVBand="1"/>
      </w:tblPr>
      <w:tblGrid>
        <w:gridCol w:w="969"/>
        <w:gridCol w:w="216"/>
        <w:gridCol w:w="876"/>
        <w:gridCol w:w="239"/>
        <w:gridCol w:w="312"/>
        <w:gridCol w:w="589"/>
        <w:gridCol w:w="216"/>
        <w:gridCol w:w="470"/>
        <w:gridCol w:w="216"/>
        <w:gridCol w:w="432"/>
        <w:gridCol w:w="246"/>
        <w:gridCol w:w="363"/>
        <w:gridCol w:w="464"/>
        <w:gridCol w:w="231"/>
        <w:gridCol w:w="413"/>
        <w:gridCol w:w="567"/>
        <w:gridCol w:w="600"/>
        <w:gridCol w:w="676"/>
        <w:gridCol w:w="967"/>
      </w:tblGrid>
      <w:tr w:rsidR="00814D76" w:rsidTr="002A2256">
        <w:trPr>
          <w:trHeight w:val="300"/>
        </w:trPr>
        <w:tc>
          <w:tcPr>
            <w:tcW w:w="1185"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1115"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901"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86"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48"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09"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95"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413"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00"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76"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9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r>
      <w:tr w:rsidR="00814D76" w:rsidTr="002A2256">
        <w:trPr>
          <w:trHeight w:val="300"/>
        </w:trPr>
        <w:tc>
          <w:tcPr>
            <w:tcW w:w="1185" w:type="dxa"/>
            <w:gridSpan w:val="2"/>
            <w:tcBorders>
              <w:top w:val="nil"/>
              <w:left w:val="nil"/>
              <w:bottom w:val="nil"/>
              <w:right w:val="nil"/>
            </w:tcBorders>
            <w:shd w:val="clear" w:color="auto" w:fill="auto"/>
            <w:noWrap/>
            <w:vAlign w:val="bottom"/>
            <w:hideMark/>
          </w:tcPr>
          <w:p w:rsidR="00814D76" w:rsidRDefault="00814D76" w:rsidP="002A2256">
            <w:pPr>
              <w:rPr>
                <w:rFonts w:ascii="Arial" w:hAnsi="Arial" w:cs="Arial"/>
                <w:b/>
                <w:bCs/>
                <w:sz w:val="20"/>
                <w:szCs w:val="20"/>
              </w:rPr>
            </w:pPr>
          </w:p>
        </w:tc>
        <w:tc>
          <w:tcPr>
            <w:tcW w:w="1115" w:type="dxa"/>
            <w:gridSpan w:val="2"/>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901" w:type="dxa"/>
            <w:gridSpan w:val="2"/>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686" w:type="dxa"/>
            <w:gridSpan w:val="2"/>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648" w:type="dxa"/>
            <w:gridSpan w:val="2"/>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609" w:type="dxa"/>
            <w:gridSpan w:val="2"/>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695" w:type="dxa"/>
            <w:gridSpan w:val="2"/>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413"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600"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676"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967"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r>
      <w:tr w:rsidR="00814D76" w:rsidTr="002A2256">
        <w:trPr>
          <w:trHeight w:val="300"/>
        </w:trPr>
        <w:tc>
          <w:tcPr>
            <w:tcW w:w="6252" w:type="dxa"/>
            <w:gridSpan w:val="15"/>
            <w:tcBorders>
              <w:top w:val="nil"/>
              <w:left w:val="nil"/>
              <w:bottom w:val="nil"/>
              <w:right w:val="nil"/>
            </w:tcBorders>
            <w:shd w:val="clear" w:color="auto" w:fill="auto"/>
            <w:noWrap/>
            <w:vAlign w:val="bottom"/>
            <w:hideMark/>
          </w:tcPr>
          <w:p w:rsidR="00814D76" w:rsidRDefault="00814D76" w:rsidP="002A2256">
            <w:pPr>
              <w:rPr>
                <w:rFonts w:ascii="Arial" w:hAnsi="Arial" w:cs="Arial"/>
                <w:b/>
                <w:bCs/>
                <w:sz w:val="20"/>
                <w:szCs w:val="20"/>
              </w:rPr>
            </w:pPr>
            <w:r>
              <w:rPr>
                <w:rFonts w:ascii="Arial" w:hAnsi="Arial" w:cs="Arial"/>
                <w:b/>
                <w:bCs/>
                <w:sz w:val="20"/>
                <w:szCs w:val="20"/>
              </w:rPr>
              <w:t>Gender by Grade</w:t>
            </w: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600"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676"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c>
          <w:tcPr>
            <w:tcW w:w="967" w:type="dxa"/>
            <w:tcBorders>
              <w:top w:val="nil"/>
              <w:left w:val="nil"/>
              <w:bottom w:val="nil"/>
              <w:right w:val="nil"/>
            </w:tcBorders>
            <w:shd w:val="clear" w:color="auto" w:fill="auto"/>
            <w:noWrap/>
            <w:vAlign w:val="bottom"/>
            <w:hideMark/>
          </w:tcPr>
          <w:p w:rsidR="00814D76" w:rsidRDefault="00814D76" w:rsidP="002A2256">
            <w:pPr>
              <w:jc w:val="center"/>
              <w:rPr>
                <w:rFonts w:ascii="Arial" w:hAnsi="Arial" w:cs="Arial"/>
                <w:b/>
                <w:bCs/>
                <w:sz w:val="20"/>
                <w:szCs w:val="20"/>
              </w:rPr>
            </w:pPr>
          </w:p>
        </w:tc>
      </w:tr>
      <w:tr w:rsidR="00814D76" w:rsidTr="002A2256">
        <w:trPr>
          <w:trHeight w:val="300"/>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Gender</w:t>
            </w:r>
          </w:p>
        </w:tc>
        <w:tc>
          <w:tcPr>
            <w:tcW w:w="10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Industrial</w:t>
            </w:r>
          </w:p>
        </w:tc>
        <w:tc>
          <w:tcPr>
            <w:tcW w:w="5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AA</w:t>
            </w:r>
          </w:p>
        </w:tc>
        <w:tc>
          <w:tcPr>
            <w:tcW w:w="805"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AO</w:t>
            </w:r>
          </w:p>
        </w:tc>
        <w:tc>
          <w:tcPr>
            <w:tcW w:w="68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EOII</w:t>
            </w:r>
          </w:p>
        </w:tc>
        <w:tc>
          <w:tcPr>
            <w:tcW w:w="678"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EOI</w:t>
            </w:r>
          </w:p>
        </w:tc>
        <w:tc>
          <w:tcPr>
            <w:tcW w:w="8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SO</w:t>
            </w:r>
          </w:p>
        </w:tc>
        <w:tc>
          <w:tcPr>
            <w:tcW w:w="644"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DP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G7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G6+</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Total</w:t>
            </w:r>
          </w:p>
        </w:tc>
        <w:tc>
          <w:tcPr>
            <w:tcW w:w="967"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trHeight w:val="300"/>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Male</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378</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164</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386</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63</w:t>
            </w:r>
          </w:p>
        </w:tc>
        <w:tc>
          <w:tcPr>
            <w:tcW w:w="67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252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199</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79</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51</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3</w:t>
            </w:r>
          </w:p>
        </w:tc>
        <w:tc>
          <w:tcPr>
            <w:tcW w:w="6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1815</w:t>
            </w:r>
          </w:p>
        </w:tc>
        <w:tc>
          <w:tcPr>
            <w:tcW w:w="967"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trHeight w:val="300"/>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Female</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19</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186</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881</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49</w:t>
            </w:r>
          </w:p>
        </w:tc>
        <w:tc>
          <w:tcPr>
            <w:tcW w:w="67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480</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115</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54</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color w:val="000000"/>
                <w:sz w:val="20"/>
                <w:szCs w:val="20"/>
              </w:rPr>
            </w:pPr>
            <w:r w:rsidRPr="0084588E">
              <w:rPr>
                <w:rFonts w:ascii="Arial" w:hAnsi="Arial" w:cs="Arial"/>
                <w:color w:val="000000"/>
                <w:sz w:val="20"/>
                <w:szCs w:val="20"/>
              </w:rPr>
              <w:t>2</w:t>
            </w:r>
          </w:p>
        </w:tc>
        <w:tc>
          <w:tcPr>
            <w:tcW w:w="6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1970</w:t>
            </w:r>
          </w:p>
        </w:tc>
        <w:tc>
          <w:tcPr>
            <w:tcW w:w="967"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trHeight w:val="300"/>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color w:val="000000"/>
                <w:sz w:val="20"/>
                <w:szCs w:val="20"/>
              </w:rPr>
            </w:pPr>
            <w:r w:rsidRPr="0084588E">
              <w:rPr>
                <w:rFonts w:ascii="Arial" w:hAnsi="Arial" w:cs="Arial"/>
                <w:bCs/>
                <w:color w:val="000000"/>
                <w:sz w:val="20"/>
                <w:szCs w:val="20"/>
              </w:rPr>
              <w:t>Total</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397</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350</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1267</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112</w:t>
            </w:r>
          </w:p>
        </w:tc>
        <w:tc>
          <w:tcPr>
            <w:tcW w:w="67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732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314</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133</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81</w:t>
            </w:r>
          </w:p>
        </w:tc>
        <w:tc>
          <w:tcPr>
            <w:tcW w:w="600"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5</w:t>
            </w:r>
          </w:p>
        </w:tc>
        <w:tc>
          <w:tcPr>
            <w:tcW w:w="6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right"/>
              <w:rPr>
                <w:rFonts w:ascii="Arial" w:hAnsi="Arial" w:cs="Arial"/>
                <w:bCs/>
                <w:color w:val="000000"/>
                <w:sz w:val="20"/>
                <w:szCs w:val="20"/>
              </w:rPr>
            </w:pPr>
            <w:r w:rsidRPr="0084588E">
              <w:rPr>
                <w:rFonts w:ascii="Arial" w:hAnsi="Arial" w:cs="Arial"/>
                <w:bCs/>
                <w:color w:val="000000"/>
                <w:sz w:val="20"/>
                <w:szCs w:val="20"/>
              </w:rPr>
              <w:t>3785</w:t>
            </w:r>
          </w:p>
        </w:tc>
        <w:tc>
          <w:tcPr>
            <w:tcW w:w="967"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bl>
    <w:p w:rsidR="00814D76" w:rsidRDefault="00814D76" w:rsidP="00814D76"/>
    <w:tbl>
      <w:tblPr>
        <w:tblW w:w="8379" w:type="dxa"/>
        <w:tblInd w:w="93" w:type="dxa"/>
        <w:tblLook w:val="04A0" w:firstRow="1" w:lastRow="0" w:firstColumn="1" w:lastColumn="0" w:noHBand="0" w:noVBand="1"/>
      </w:tblPr>
      <w:tblGrid>
        <w:gridCol w:w="967"/>
        <w:gridCol w:w="216"/>
        <w:gridCol w:w="876"/>
        <w:gridCol w:w="551"/>
        <w:gridCol w:w="99"/>
        <w:gridCol w:w="706"/>
        <w:gridCol w:w="686"/>
        <w:gridCol w:w="592"/>
        <w:gridCol w:w="87"/>
        <w:gridCol w:w="622"/>
        <w:gridCol w:w="206"/>
        <w:gridCol w:w="361"/>
        <w:gridCol w:w="567"/>
        <w:gridCol w:w="567"/>
        <w:gridCol w:w="567"/>
        <w:gridCol w:w="709"/>
      </w:tblGrid>
      <w:tr w:rsidR="00814D76" w:rsidTr="002A2256">
        <w:trPr>
          <w:trHeight w:val="300"/>
        </w:trPr>
        <w:tc>
          <w:tcPr>
            <w:tcW w:w="967" w:type="dxa"/>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1092" w:type="dxa"/>
            <w:gridSpan w:val="2"/>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551" w:type="dxa"/>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805" w:type="dxa"/>
            <w:gridSpan w:val="2"/>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686" w:type="dxa"/>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679" w:type="dxa"/>
            <w:gridSpan w:val="2"/>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828" w:type="dxa"/>
            <w:gridSpan w:val="2"/>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361" w:type="dxa"/>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567" w:type="dxa"/>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567" w:type="dxa"/>
            <w:tcBorders>
              <w:top w:val="nil"/>
              <w:left w:val="nil"/>
              <w:bottom w:val="nil"/>
              <w:right w:val="nil"/>
            </w:tcBorders>
            <w:shd w:val="clear" w:color="auto" w:fill="auto"/>
            <w:noWrap/>
            <w:vAlign w:val="bottom"/>
            <w:hideMark/>
          </w:tcPr>
          <w:p w:rsidR="00814D76" w:rsidRDefault="00814D76" w:rsidP="002A2256">
            <w:pPr>
              <w:rPr>
                <w:rFonts w:ascii="Arial" w:hAnsi="Arial" w:cs="Arial"/>
                <w:b/>
                <w:bCs/>
                <w:color w:val="000000"/>
                <w:sz w:val="20"/>
                <w:szCs w:val="20"/>
              </w:rPr>
            </w:pPr>
          </w:p>
        </w:tc>
        <w:tc>
          <w:tcPr>
            <w:tcW w:w="567"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709"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trHeight w:val="300"/>
        </w:trPr>
        <w:tc>
          <w:tcPr>
            <w:tcW w:w="5969" w:type="dxa"/>
            <w:gridSpan w:val="1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r>
              <w:rPr>
                <w:rFonts w:ascii="Arial" w:hAnsi="Arial" w:cs="Arial"/>
                <w:b/>
                <w:bCs/>
                <w:sz w:val="20"/>
                <w:szCs w:val="20"/>
              </w:rPr>
              <w:t>Age by Gender by Working Pattern</w:t>
            </w: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67"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709"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r>
      <w:tr w:rsidR="00814D76" w:rsidTr="002A2256">
        <w:trPr>
          <w:trHeight w:val="300"/>
        </w:trPr>
        <w:tc>
          <w:tcPr>
            <w:tcW w:w="11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 </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Under 25</w:t>
            </w:r>
          </w:p>
        </w:tc>
        <w:tc>
          <w:tcPr>
            <w:tcW w:w="650"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25-29</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30-34</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35-39</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40-44</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45-49</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50-54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55-59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60-64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Total</w:t>
            </w:r>
          </w:p>
        </w:tc>
      </w:tr>
      <w:tr w:rsidR="00814D76" w:rsidTr="002A2256">
        <w:trPr>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Male</w:t>
            </w:r>
          </w:p>
        </w:tc>
        <w:tc>
          <w:tcPr>
            <w:tcW w:w="8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21</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114</w:t>
            </w:r>
          </w:p>
        </w:tc>
        <w:tc>
          <w:tcPr>
            <w:tcW w:w="70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201</w:t>
            </w:r>
          </w:p>
        </w:tc>
        <w:tc>
          <w:tcPr>
            <w:tcW w:w="68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185</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275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329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323</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222</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122</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23</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1815</w:t>
            </w:r>
          </w:p>
        </w:tc>
      </w:tr>
      <w:tr w:rsidR="00814D76" w:rsidTr="002A2256">
        <w:trPr>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Full-time</w:t>
            </w:r>
          </w:p>
        </w:tc>
        <w:tc>
          <w:tcPr>
            <w:tcW w:w="8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21</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113</w:t>
            </w:r>
          </w:p>
        </w:tc>
        <w:tc>
          <w:tcPr>
            <w:tcW w:w="70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199</w:t>
            </w:r>
          </w:p>
        </w:tc>
        <w:tc>
          <w:tcPr>
            <w:tcW w:w="68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176</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318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297</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205</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93</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13</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1695</w:t>
            </w:r>
          </w:p>
        </w:tc>
      </w:tr>
      <w:tr w:rsidR="00814D76" w:rsidTr="002A2256">
        <w:trPr>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Part-time</w:t>
            </w:r>
          </w:p>
        </w:tc>
        <w:tc>
          <w:tcPr>
            <w:tcW w:w="8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0</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w:t>
            </w:r>
          </w:p>
        </w:tc>
        <w:tc>
          <w:tcPr>
            <w:tcW w:w="70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w:t>
            </w:r>
          </w:p>
        </w:tc>
        <w:tc>
          <w:tcPr>
            <w:tcW w:w="68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9</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26</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17</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29</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10</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120</w:t>
            </w:r>
          </w:p>
        </w:tc>
      </w:tr>
      <w:tr w:rsidR="00814D76" w:rsidTr="002A2256">
        <w:trPr>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Female</w:t>
            </w:r>
          </w:p>
        </w:tc>
        <w:tc>
          <w:tcPr>
            <w:tcW w:w="8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19</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153</w:t>
            </w:r>
          </w:p>
        </w:tc>
        <w:tc>
          <w:tcPr>
            <w:tcW w:w="70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322</w:t>
            </w:r>
          </w:p>
        </w:tc>
        <w:tc>
          <w:tcPr>
            <w:tcW w:w="68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248</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299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328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377</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174</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46</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color w:val="000000"/>
                <w:sz w:val="20"/>
                <w:szCs w:val="20"/>
              </w:rPr>
            </w:pPr>
            <w:r w:rsidRPr="0084588E">
              <w:rPr>
                <w:rFonts w:ascii="Arial" w:hAnsi="Arial" w:cs="Arial"/>
                <w:bCs/>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1970</w:t>
            </w:r>
          </w:p>
        </w:tc>
      </w:tr>
      <w:tr w:rsidR="00814D76" w:rsidTr="002A2256">
        <w:trPr>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Full-time</w:t>
            </w:r>
          </w:p>
        </w:tc>
        <w:tc>
          <w:tcPr>
            <w:tcW w:w="8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18</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135</w:t>
            </w:r>
          </w:p>
        </w:tc>
        <w:tc>
          <w:tcPr>
            <w:tcW w:w="70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220</w:t>
            </w:r>
          </w:p>
        </w:tc>
        <w:tc>
          <w:tcPr>
            <w:tcW w:w="68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138</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218</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100</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23</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1205</w:t>
            </w:r>
          </w:p>
        </w:tc>
      </w:tr>
      <w:tr w:rsidR="00814D76" w:rsidTr="002A2256">
        <w:trPr>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Part-time</w:t>
            </w:r>
          </w:p>
        </w:tc>
        <w:tc>
          <w:tcPr>
            <w:tcW w:w="8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18</w:t>
            </w:r>
          </w:p>
        </w:tc>
        <w:tc>
          <w:tcPr>
            <w:tcW w:w="70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102</w:t>
            </w:r>
          </w:p>
        </w:tc>
        <w:tc>
          <w:tcPr>
            <w:tcW w:w="68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110</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145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159</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74</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23</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color w:val="000000"/>
                <w:sz w:val="20"/>
                <w:szCs w:val="20"/>
              </w:rPr>
            </w:pPr>
            <w:r w:rsidRPr="0084588E">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765</w:t>
            </w:r>
          </w:p>
        </w:tc>
      </w:tr>
      <w:tr w:rsidR="00814D76" w:rsidTr="002A2256">
        <w:trPr>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Grand Total</w:t>
            </w:r>
          </w:p>
        </w:tc>
        <w:tc>
          <w:tcPr>
            <w:tcW w:w="87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40</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267</w:t>
            </w:r>
          </w:p>
        </w:tc>
        <w:tc>
          <w:tcPr>
            <w:tcW w:w="70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523</w:t>
            </w:r>
          </w:p>
        </w:tc>
        <w:tc>
          <w:tcPr>
            <w:tcW w:w="686"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433</w:t>
            </w:r>
          </w:p>
        </w:tc>
        <w:tc>
          <w:tcPr>
            <w:tcW w:w="592"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700</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396</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168</w:t>
            </w:r>
          </w:p>
        </w:tc>
        <w:tc>
          <w:tcPr>
            <w:tcW w:w="567"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27</w:t>
            </w:r>
          </w:p>
        </w:tc>
        <w:tc>
          <w:tcPr>
            <w:tcW w:w="709" w:type="dxa"/>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3785</w:t>
            </w:r>
          </w:p>
        </w:tc>
      </w:tr>
    </w:tbl>
    <w:p w:rsidR="00814D76" w:rsidRDefault="00814D76" w:rsidP="00814D76"/>
    <w:tbl>
      <w:tblPr>
        <w:tblW w:w="9149" w:type="dxa"/>
        <w:tblInd w:w="93" w:type="dxa"/>
        <w:tblLook w:val="04A0" w:firstRow="1" w:lastRow="0" w:firstColumn="1" w:lastColumn="0" w:noHBand="0" w:noVBand="1"/>
      </w:tblPr>
      <w:tblGrid>
        <w:gridCol w:w="751"/>
        <w:gridCol w:w="432"/>
        <w:gridCol w:w="660"/>
        <w:gridCol w:w="456"/>
        <w:gridCol w:w="601"/>
        <w:gridCol w:w="299"/>
        <w:gridCol w:w="432"/>
        <w:gridCol w:w="254"/>
        <w:gridCol w:w="432"/>
        <w:gridCol w:w="216"/>
        <w:gridCol w:w="247"/>
        <w:gridCol w:w="364"/>
        <w:gridCol w:w="243"/>
        <w:gridCol w:w="452"/>
        <w:gridCol w:w="582"/>
        <w:gridCol w:w="422"/>
        <w:gridCol w:w="231"/>
        <w:gridCol w:w="259"/>
        <w:gridCol w:w="340"/>
        <w:gridCol w:w="303"/>
        <w:gridCol w:w="357"/>
        <w:gridCol w:w="417"/>
        <w:gridCol w:w="274"/>
        <w:gridCol w:w="125"/>
      </w:tblGrid>
      <w:tr w:rsidR="00814D76" w:rsidTr="002A2256">
        <w:trPr>
          <w:gridAfter w:val="1"/>
          <w:wAfter w:w="125" w:type="dxa"/>
          <w:trHeight w:val="300"/>
        </w:trPr>
        <w:tc>
          <w:tcPr>
            <w:tcW w:w="118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1116"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01"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985" w:type="dxa"/>
            <w:gridSpan w:val="3"/>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48"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11"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95"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82"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r>
      <w:tr w:rsidR="00814D76" w:rsidTr="002A2256">
        <w:trPr>
          <w:gridAfter w:val="1"/>
          <w:wAfter w:w="125" w:type="dxa"/>
          <w:trHeight w:val="300"/>
        </w:trPr>
        <w:tc>
          <w:tcPr>
            <w:tcW w:w="118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1116"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01" w:type="dxa"/>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985" w:type="dxa"/>
            <w:gridSpan w:val="3"/>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48"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11"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695"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5144" w:type="dxa"/>
            <w:gridSpan w:val="1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r>
              <w:rPr>
                <w:rFonts w:ascii="Arial" w:hAnsi="Arial" w:cs="Arial"/>
                <w:b/>
                <w:bCs/>
                <w:sz w:val="20"/>
                <w:szCs w:val="20"/>
              </w:rPr>
              <w:t>Disability by Gender by Grade</w:t>
            </w:r>
          </w:p>
        </w:tc>
        <w:tc>
          <w:tcPr>
            <w:tcW w:w="695" w:type="dxa"/>
            <w:gridSpan w:val="2"/>
            <w:tcBorders>
              <w:top w:val="nil"/>
              <w:left w:val="nil"/>
              <w:bottom w:val="nil"/>
              <w:right w:val="nil"/>
            </w:tcBorders>
            <w:shd w:val="clear" w:color="auto" w:fill="auto"/>
            <w:noWrap/>
            <w:vAlign w:val="bottom"/>
            <w:hideMark/>
          </w:tcPr>
          <w:p w:rsidR="00814D76" w:rsidRDefault="00814D76" w:rsidP="002A2256">
            <w:pPr>
              <w:jc w:val="center"/>
              <w:rPr>
                <w:rFonts w:ascii="Calibri" w:hAnsi="Calibri"/>
                <w:color w:val="000000"/>
              </w:rPr>
            </w:pP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11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Calibri" w:hAnsi="Calibri"/>
                <w:color w:val="000000"/>
              </w:rPr>
            </w:pPr>
            <w:r w:rsidRPr="0084588E">
              <w:rPr>
                <w:rFonts w:ascii="Calibri" w:hAnsi="Calibri"/>
                <w:color w:val="000000"/>
              </w:rPr>
              <w:t> </w:t>
            </w:r>
          </w:p>
        </w:tc>
        <w:tc>
          <w:tcPr>
            <w:tcW w:w="111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Industrial</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AA/AO</w:t>
            </w:r>
          </w:p>
        </w:tc>
        <w:tc>
          <w:tcPr>
            <w:tcW w:w="68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EO</w:t>
            </w:r>
          </w:p>
        </w:tc>
        <w:tc>
          <w:tcPr>
            <w:tcW w:w="648"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SO</w:t>
            </w:r>
          </w:p>
        </w:tc>
        <w:tc>
          <w:tcPr>
            <w:tcW w:w="611"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DP+</w:t>
            </w:r>
          </w:p>
        </w:tc>
        <w:tc>
          <w:tcPr>
            <w:tcW w:w="695" w:type="dxa"/>
            <w:gridSpan w:val="2"/>
            <w:tcBorders>
              <w:top w:val="single" w:sz="4" w:space="0" w:color="auto"/>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Total</w:t>
            </w: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Male</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378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550</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555</w:t>
            </w:r>
          </w:p>
        </w:tc>
        <w:tc>
          <w:tcPr>
            <w:tcW w:w="64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199</w:t>
            </w:r>
          </w:p>
        </w:tc>
        <w:tc>
          <w:tcPr>
            <w:tcW w:w="61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133</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1815</w:t>
            </w: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Y</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42</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29</w:t>
            </w:r>
          </w:p>
        </w:tc>
        <w:tc>
          <w:tcPr>
            <w:tcW w:w="64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7</w:t>
            </w:r>
          </w:p>
        </w:tc>
        <w:tc>
          <w:tcPr>
            <w:tcW w:w="61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5</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97</w:t>
            </w: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N</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364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508</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526</w:t>
            </w:r>
          </w:p>
        </w:tc>
        <w:tc>
          <w:tcPr>
            <w:tcW w:w="64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192</w:t>
            </w:r>
          </w:p>
        </w:tc>
        <w:tc>
          <w:tcPr>
            <w:tcW w:w="61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128</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1718</w:t>
            </w: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Female</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19</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1067</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683</w:t>
            </w:r>
          </w:p>
        </w:tc>
        <w:tc>
          <w:tcPr>
            <w:tcW w:w="64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115</w:t>
            </w:r>
          </w:p>
        </w:tc>
        <w:tc>
          <w:tcPr>
            <w:tcW w:w="61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86</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1970</w:t>
            </w: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Y</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79</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45</w:t>
            </w:r>
          </w:p>
        </w:tc>
        <w:tc>
          <w:tcPr>
            <w:tcW w:w="64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10</w:t>
            </w:r>
          </w:p>
        </w:tc>
        <w:tc>
          <w:tcPr>
            <w:tcW w:w="61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6</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140</w:t>
            </w: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N</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19</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988</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638</w:t>
            </w:r>
          </w:p>
        </w:tc>
        <w:tc>
          <w:tcPr>
            <w:tcW w:w="64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105</w:t>
            </w:r>
          </w:p>
        </w:tc>
        <w:tc>
          <w:tcPr>
            <w:tcW w:w="61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sz w:val="20"/>
                <w:szCs w:val="20"/>
              </w:rPr>
            </w:pPr>
            <w:r w:rsidRPr="0084588E">
              <w:rPr>
                <w:rFonts w:ascii="Arial" w:hAnsi="Arial" w:cs="Arial"/>
                <w:sz w:val="20"/>
                <w:szCs w:val="20"/>
              </w:rPr>
              <w:t>80</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1830</w:t>
            </w: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Tr="002A2256">
        <w:trPr>
          <w:gridAfter w:val="1"/>
          <w:wAfter w:w="125" w:type="dxa"/>
          <w:trHeight w:val="300"/>
        </w:trPr>
        <w:tc>
          <w:tcPr>
            <w:tcW w:w="118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4D76" w:rsidRPr="0084588E" w:rsidRDefault="00814D76" w:rsidP="002A2256">
            <w:pPr>
              <w:rPr>
                <w:rFonts w:ascii="Arial" w:hAnsi="Arial" w:cs="Arial"/>
                <w:bCs/>
                <w:sz w:val="20"/>
                <w:szCs w:val="20"/>
              </w:rPr>
            </w:pPr>
            <w:r w:rsidRPr="0084588E">
              <w:rPr>
                <w:rFonts w:ascii="Arial" w:hAnsi="Arial" w:cs="Arial"/>
                <w:bCs/>
                <w:sz w:val="20"/>
                <w:szCs w:val="20"/>
              </w:rPr>
              <w:t>Total</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397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1617</w:t>
            </w:r>
          </w:p>
        </w:tc>
        <w:tc>
          <w:tcPr>
            <w:tcW w:w="686"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1238</w:t>
            </w:r>
          </w:p>
        </w:tc>
        <w:tc>
          <w:tcPr>
            <w:tcW w:w="648"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314</w:t>
            </w:r>
          </w:p>
        </w:tc>
        <w:tc>
          <w:tcPr>
            <w:tcW w:w="611"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219</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814D76" w:rsidRPr="0084588E" w:rsidRDefault="00814D76" w:rsidP="002A2256">
            <w:pPr>
              <w:jc w:val="center"/>
              <w:rPr>
                <w:rFonts w:ascii="Arial" w:hAnsi="Arial" w:cs="Arial"/>
                <w:bCs/>
                <w:sz w:val="20"/>
                <w:szCs w:val="20"/>
              </w:rPr>
            </w:pPr>
            <w:r w:rsidRPr="0084588E">
              <w:rPr>
                <w:rFonts w:ascii="Arial" w:hAnsi="Arial" w:cs="Arial"/>
                <w:bCs/>
                <w:sz w:val="20"/>
                <w:szCs w:val="20"/>
              </w:rPr>
              <w:t>3785</w:t>
            </w:r>
          </w:p>
        </w:tc>
        <w:tc>
          <w:tcPr>
            <w:tcW w:w="582" w:type="dxa"/>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53"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599"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60"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c>
          <w:tcPr>
            <w:tcW w:w="691" w:type="dxa"/>
            <w:gridSpan w:val="2"/>
            <w:tcBorders>
              <w:top w:val="nil"/>
              <w:left w:val="nil"/>
              <w:bottom w:val="nil"/>
              <w:right w:val="nil"/>
            </w:tcBorders>
            <w:shd w:val="clear" w:color="auto" w:fill="auto"/>
            <w:noWrap/>
            <w:vAlign w:val="bottom"/>
            <w:hideMark/>
          </w:tcPr>
          <w:p w:rsidR="00814D76" w:rsidRDefault="00814D76" w:rsidP="002A2256">
            <w:pPr>
              <w:rPr>
                <w:rFonts w:ascii="Calibri" w:hAnsi="Calibri"/>
                <w:color w:val="000000"/>
              </w:rPr>
            </w:pPr>
          </w:p>
        </w:tc>
      </w:tr>
      <w:tr w:rsidR="00814D76" w:rsidRPr="008D3305" w:rsidTr="002A2256">
        <w:trPr>
          <w:trHeight w:val="300"/>
        </w:trPr>
        <w:tc>
          <w:tcPr>
            <w:tcW w:w="751" w:type="dxa"/>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1092"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1788" w:type="dxa"/>
            <w:gridSpan w:val="4"/>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686"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463"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607"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1034"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422" w:type="dxa"/>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490"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643"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774"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c>
          <w:tcPr>
            <w:tcW w:w="399" w:type="dxa"/>
            <w:gridSpan w:val="2"/>
            <w:tcBorders>
              <w:top w:val="nil"/>
              <w:left w:val="nil"/>
              <w:bottom w:val="nil"/>
              <w:right w:val="nil"/>
            </w:tcBorders>
            <w:shd w:val="clear" w:color="auto" w:fill="auto"/>
            <w:noWrap/>
            <w:vAlign w:val="bottom"/>
            <w:hideMark/>
          </w:tcPr>
          <w:p w:rsidR="00814D76" w:rsidRPr="008D3305" w:rsidRDefault="00814D76" w:rsidP="002A2256">
            <w:pPr>
              <w:rPr>
                <w:rFonts w:ascii="Calibri" w:hAnsi="Calibri"/>
                <w:color w:val="000000"/>
                <w:lang w:eastAsia="en-GB"/>
              </w:rPr>
            </w:pPr>
          </w:p>
        </w:tc>
      </w:tr>
    </w:tbl>
    <w:p w:rsidR="00814D76" w:rsidRDefault="00814D76" w:rsidP="00814D76">
      <w:pPr>
        <w:jc w:val="right"/>
        <w:rPr>
          <w:rFonts w:ascii="Arial" w:hAnsi="Arial" w:cs="Arial"/>
        </w:rPr>
      </w:pPr>
      <w:r w:rsidRPr="00916754">
        <w:rPr>
          <w:rFonts w:ascii="Arial" w:hAnsi="Arial" w:cs="Arial"/>
        </w:rPr>
        <w:br w:type="page"/>
      </w:r>
    </w:p>
    <w:p w:rsidR="00814D76" w:rsidRPr="00C4090A" w:rsidRDefault="00814D76" w:rsidP="00814D76">
      <w:pPr>
        <w:jc w:val="right"/>
        <w:rPr>
          <w:rFonts w:ascii="Arial" w:hAnsi="Arial" w:cs="Arial"/>
          <w:b/>
          <w:sz w:val="24"/>
          <w:szCs w:val="24"/>
        </w:rPr>
      </w:pPr>
      <w:bookmarkStart w:id="11" w:name="OLE_LINK2"/>
      <w:r>
        <w:rPr>
          <w:rFonts w:ascii="Arial" w:hAnsi="Arial" w:cs="Arial"/>
          <w:b/>
          <w:sz w:val="24"/>
          <w:szCs w:val="24"/>
        </w:rPr>
        <w:lastRenderedPageBreak/>
        <w:t>Annex 6</w:t>
      </w:r>
    </w:p>
    <w:p w:rsidR="00814D76" w:rsidRPr="00C4090A" w:rsidRDefault="00814D76" w:rsidP="00814D76">
      <w:pPr>
        <w:pStyle w:val="NoSpacing"/>
        <w:rPr>
          <w:rFonts w:ascii="Arial" w:hAnsi="Arial" w:cs="Arial"/>
          <w:sz w:val="24"/>
          <w:szCs w:val="24"/>
        </w:rPr>
      </w:pPr>
    </w:p>
    <w:p w:rsidR="00814D76" w:rsidRPr="00C4090A" w:rsidRDefault="00814D76" w:rsidP="00814D76">
      <w:pPr>
        <w:pStyle w:val="NoSpacing"/>
        <w:rPr>
          <w:rFonts w:ascii="Arial" w:hAnsi="Arial" w:cs="Arial"/>
          <w:b/>
          <w:sz w:val="24"/>
          <w:szCs w:val="24"/>
        </w:rPr>
      </w:pPr>
      <w:r w:rsidRPr="00C4090A">
        <w:rPr>
          <w:rFonts w:ascii="Arial" w:hAnsi="Arial" w:cs="Arial"/>
          <w:b/>
          <w:sz w:val="24"/>
          <w:szCs w:val="24"/>
        </w:rPr>
        <w:t xml:space="preserve">LESSONS LEARNED FROM OTHER </w:t>
      </w:r>
      <w:r>
        <w:rPr>
          <w:rFonts w:ascii="Arial" w:hAnsi="Arial" w:cs="Arial"/>
          <w:b/>
          <w:sz w:val="24"/>
          <w:szCs w:val="24"/>
        </w:rPr>
        <w:t xml:space="preserve">HEADQUARTERS </w:t>
      </w:r>
      <w:r w:rsidRPr="00C4090A">
        <w:rPr>
          <w:rFonts w:ascii="Arial" w:hAnsi="Arial" w:cs="Arial"/>
          <w:b/>
          <w:sz w:val="24"/>
          <w:szCs w:val="24"/>
        </w:rPr>
        <w:t xml:space="preserve">RELOCATION PROJECTS </w:t>
      </w:r>
    </w:p>
    <w:p w:rsidR="00814D76" w:rsidRDefault="00814D76" w:rsidP="00814D76">
      <w:pPr>
        <w:pStyle w:val="NoSpacing"/>
        <w:rPr>
          <w:rFonts w:ascii="Arial" w:hAnsi="Arial" w:cs="Arial"/>
          <w:sz w:val="24"/>
          <w:szCs w:val="24"/>
        </w:rPr>
      </w:pPr>
    </w:p>
    <w:p w:rsidR="00814D76" w:rsidRPr="00C4090A" w:rsidRDefault="00814D76" w:rsidP="00814D76">
      <w:pPr>
        <w:pStyle w:val="NoSpacing"/>
        <w:rPr>
          <w:rFonts w:ascii="Arial" w:hAnsi="Arial" w:cs="Arial"/>
          <w:sz w:val="24"/>
          <w:szCs w:val="24"/>
        </w:rPr>
      </w:pPr>
      <w:r w:rsidRPr="00C4090A">
        <w:rPr>
          <w:rFonts w:ascii="Arial" w:hAnsi="Arial" w:cs="Arial"/>
          <w:sz w:val="24"/>
          <w:szCs w:val="24"/>
        </w:rPr>
        <w:t>In a project of this magnitude, it was important that the planning stage was informed by as much learning from previous comparative projects as possible. As part of the programme development, the HQ Relocation Team considered a number of other relocations previously undertaken in Northern Ireland, Great Britain and the Republic of Ireland.</w:t>
      </w:r>
    </w:p>
    <w:p w:rsidR="00814D76" w:rsidRDefault="00814D76" w:rsidP="00814D76">
      <w:pPr>
        <w:pStyle w:val="NoSpacing"/>
        <w:rPr>
          <w:rFonts w:ascii="Arial" w:hAnsi="Arial" w:cs="Arial"/>
          <w:sz w:val="24"/>
          <w:szCs w:val="24"/>
        </w:rPr>
      </w:pPr>
    </w:p>
    <w:p w:rsidR="00814D76" w:rsidRPr="00C4090A" w:rsidRDefault="00814D76" w:rsidP="00814D76">
      <w:pPr>
        <w:pStyle w:val="NoSpacing"/>
        <w:rPr>
          <w:rFonts w:ascii="Arial" w:hAnsi="Arial" w:cs="Arial"/>
          <w:sz w:val="24"/>
          <w:szCs w:val="24"/>
        </w:rPr>
      </w:pPr>
      <w:r>
        <w:rPr>
          <w:rFonts w:ascii="Arial" w:hAnsi="Arial" w:cs="Arial"/>
          <w:sz w:val="24"/>
          <w:szCs w:val="24"/>
        </w:rPr>
        <w:t>T</w:t>
      </w:r>
      <w:r w:rsidRPr="00C4090A">
        <w:rPr>
          <w:rFonts w:ascii="Arial" w:hAnsi="Arial" w:cs="Arial"/>
          <w:sz w:val="24"/>
          <w:szCs w:val="24"/>
        </w:rPr>
        <w:t>he evaluation of each of the relocations can provide insights to issues that could impact</w:t>
      </w:r>
      <w:r>
        <w:rPr>
          <w:rFonts w:ascii="Arial" w:hAnsi="Arial" w:cs="Arial"/>
          <w:sz w:val="24"/>
          <w:szCs w:val="24"/>
        </w:rPr>
        <w:t xml:space="preserve"> on DARD while managing the move of HQ function posts to Ballykelly</w:t>
      </w:r>
      <w:r w:rsidRPr="00C4090A">
        <w:rPr>
          <w:rFonts w:ascii="Arial" w:hAnsi="Arial" w:cs="Arial"/>
          <w:sz w:val="24"/>
          <w:szCs w:val="24"/>
        </w:rPr>
        <w:t>. Where applicable, these issues have been drawn out and considered in detail below.</w:t>
      </w:r>
    </w:p>
    <w:bookmarkEnd w:id="11"/>
    <w:p w:rsidR="00814D76" w:rsidRPr="00C4090A" w:rsidRDefault="00814D76" w:rsidP="00814D76">
      <w:pPr>
        <w:pStyle w:val="NoSpacing"/>
        <w:rPr>
          <w:rFonts w:ascii="Arial" w:hAnsi="Arial" w:cs="Arial"/>
          <w:sz w:val="24"/>
          <w:szCs w:val="24"/>
        </w:rPr>
      </w:pPr>
    </w:p>
    <w:p w:rsidR="00814D76" w:rsidRPr="00C4090A" w:rsidRDefault="00814D76" w:rsidP="00814D76">
      <w:pPr>
        <w:pStyle w:val="NoSpacing"/>
        <w:rPr>
          <w:rFonts w:ascii="Arial" w:hAnsi="Arial" w:cs="Arial"/>
          <w:sz w:val="24"/>
          <w:szCs w:val="24"/>
        </w:rPr>
      </w:pPr>
    </w:p>
    <w:p w:rsidR="00814D76" w:rsidRPr="00C4090A" w:rsidRDefault="00814D76" w:rsidP="00814D76">
      <w:pPr>
        <w:pStyle w:val="NoSpacing"/>
        <w:rPr>
          <w:rFonts w:ascii="Arial" w:hAnsi="Arial" w:cs="Arial"/>
          <w:sz w:val="24"/>
          <w:szCs w:val="24"/>
        </w:rPr>
      </w:pPr>
    </w:p>
    <w:p w:rsidR="00814D76" w:rsidRPr="00C4090A" w:rsidRDefault="00814D76" w:rsidP="00814D76">
      <w:pPr>
        <w:pStyle w:val="NoSpacing"/>
        <w:rPr>
          <w:rFonts w:ascii="Arial" w:hAnsi="Arial" w:cs="Arial"/>
          <w:b/>
          <w:sz w:val="24"/>
          <w:szCs w:val="24"/>
          <w:u w:val="single"/>
        </w:rPr>
      </w:pPr>
      <w:r>
        <w:rPr>
          <w:rFonts w:ascii="Arial" w:hAnsi="Arial" w:cs="Arial"/>
          <w:b/>
          <w:sz w:val="24"/>
          <w:szCs w:val="24"/>
          <w:u w:val="single"/>
        </w:rPr>
        <w:t>Relocation of DFP Central Procurement Directorate to Clare House</w:t>
      </w:r>
    </w:p>
    <w:p w:rsidR="00814D76" w:rsidRPr="00C4090A" w:rsidRDefault="00814D76" w:rsidP="00814D76">
      <w:pPr>
        <w:pStyle w:val="NoSpacing"/>
        <w:rPr>
          <w:rFonts w:ascii="Arial" w:hAnsi="Arial" w:cs="Arial"/>
          <w:sz w:val="24"/>
          <w:szCs w:val="24"/>
        </w:rPr>
      </w:pPr>
    </w:p>
    <w:p w:rsidR="00814D76" w:rsidRDefault="00814D76" w:rsidP="00814D76">
      <w:pPr>
        <w:pStyle w:val="NoSpacing"/>
        <w:rPr>
          <w:rFonts w:ascii="Arial" w:hAnsi="Arial" w:cs="Arial"/>
          <w:b/>
          <w:sz w:val="24"/>
          <w:szCs w:val="24"/>
        </w:rPr>
      </w:pPr>
    </w:p>
    <w:p w:rsidR="00814D76" w:rsidRPr="00C4090A" w:rsidRDefault="00814D76" w:rsidP="00814D76">
      <w:pPr>
        <w:pStyle w:val="NoSpacing"/>
        <w:rPr>
          <w:rFonts w:ascii="Arial" w:hAnsi="Arial" w:cs="Arial"/>
          <w:b/>
          <w:sz w:val="24"/>
          <w:szCs w:val="24"/>
        </w:rPr>
      </w:pPr>
      <w:r w:rsidRPr="00C4090A">
        <w:rPr>
          <w:rFonts w:ascii="Arial" w:hAnsi="Arial" w:cs="Arial"/>
          <w:b/>
          <w:sz w:val="24"/>
          <w:szCs w:val="24"/>
        </w:rPr>
        <w:t>Background</w:t>
      </w:r>
    </w:p>
    <w:p w:rsidR="00814D76" w:rsidRDefault="00814D76" w:rsidP="00814D76">
      <w:pPr>
        <w:pStyle w:val="NoSpacing"/>
        <w:ind w:left="720"/>
        <w:rPr>
          <w:rFonts w:ascii="Arial" w:hAnsi="Arial" w:cs="Arial"/>
          <w:sz w:val="24"/>
          <w:szCs w:val="24"/>
        </w:rPr>
      </w:pPr>
    </w:p>
    <w:p w:rsidR="00814D76" w:rsidRPr="00552A00" w:rsidRDefault="00814D76" w:rsidP="00814D76">
      <w:pPr>
        <w:pStyle w:val="NoSpacing"/>
        <w:ind w:left="720"/>
        <w:rPr>
          <w:rFonts w:ascii="Arial" w:hAnsi="Arial" w:cs="Arial"/>
          <w:sz w:val="24"/>
          <w:szCs w:val="24"/>
        </w:rPr>
      </w:pPr>
      <w:r w:rsidRPr="00552A00">
        <w:rPr>
          <w:rFonts w:ascii="Arial" w:hAnsi="Arial" w:cs="Arial"/>
          <w:sz w:val="24"/>
          <w:szCs w:val="24"/>
        </w:rPr>
        <w:t xml:space="preserve">Clare House was a Workplace 2010 Pathfinder Accommodation Project which was refurbished in line with the new Government Office Specification to originally accommodate approximately 500 staff from DFP's Central Procurement Directorate (CPD).  A Lessons Learned type review was carried out on the conduct and management of the overall Clare House Project.  The review involved interviewing key stakeholders to gain a personal viewpoint of how the project was delivered and if there were any lessons to be learned. </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rPr>
          <w:rFonts w:ascii="Arial" w:hAnsi="Arial" w:cs="Arial"/>
          <w:b/>
          <w:sz w:val="24"/>
          <w:szCs w:val="24"/>
        </w:rPr>
      </w:pPr>
      <w:r w:rsidRPr="00552A00">
        <w:rPr>
          <w:rFonts w:ascii="Arial" w:hAnsi="Arial" w:cs="Arial"/>
          <w:b/>
          <w:sz w:val="24"/>
          <w:szCs w:val="24"/>
        </w:rPr>
        <w:t>Issues for consideration</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IT Issue</w:t>
      </w:r>
    </w:p>
    <w:p w:rsidR="00814D76" w:rsidRPr="00552A00" w:rsidRDefault="00814D76" w:rsidP="00814D76">
      <w:pPr>
        <w:pStyle w:val="NoSpacing"/>
        <w:ind w:left="720"/>
        <w:rPr>
          <w:rFonts w:ascii="Arial" w:hAnsi="Arial" w:cs="Arial"/>
          <w:sz w:val="24"/>
          <w:szCs w:val="24"/>
        </w:rPr>
      </w:pPr>
      <w:r w:rsidRPr="00552A00">
        <w:rPr>
          <w:rFonts w:ascii="Arial" w:hAnsi="Arial" w:cs="Arial"/>
          <w:sz w:val="24"/>
          <w:szCs w:val="24"/>
        </w:rPr>
        <w:t xml:space="preserve">In terms of the overall success of the project, there was a sense of achievement that the delivery of the building has been a success.  There were however some elements that were considered less successful.  In particular there were significant </w:t>
      </w:r>
      <w:r>
        <w:rPr>
          <w:rFonts w:ascii="Arial" w:hAnsi="Arial" w:cs="Arial"/>
          <w:sz w:val="24"/>
          <w:szCs w:val="24"/>
        </w:rPr>
        <w:t>first day IT issues</w:t>
      </w:r>
      <w:r w:rsidRPr="00552A00">
        <w:rPr>
          <w:rFonts w:ascii="Arial" w:hAnsi="Arial" w:cs="Arial"/>
          <w:sz w:val="24"/>
          <w:szCs w:val="24"/>
        </w:rPr>
        <w:t xml:space="preserve">.  </w:t>
      </w:r>
    </w:p>
    <w:p w:rsidR="00814D76" w:rsidRPr="00552A00" w:rsidRDefault="00814D76" w:rsidP="00814D76">
      <w:pPr>
        <w:pStyle w:val="NoSpacing"/>
        <w:ind w:left="720"/>
        <w:rPr>
          <w:rFonts w:ascii="Arial" w:hAnsi="Arial" w:cs="Arial"/>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rPr>
          <w:rFonts w:ascii="Arial" w:hAnsi="Arial" w:cs="Arial"/>
          <w:sz w:val="24"/>
          <w:szCs w:val="24"/>
        </w:rPr>
      </w:pPr>
      <w:r>
        <w:rPr>
          <w:rFonts w:ascii="Arial" w:hAnsi="Arial" w:cs="Arial"/>
          <w:sz w:val="24"/>
          <w:szCs w:val="24"/>
        </w:rPr>
        <w:t>The</w:t>
      </w:r>
      <w:r w:rsidRPr="00552A00">
        <w:rPr>
          <w:rFonts w:ascii="Arial" w:hAnsi="Arial" w:cs="Arial"/>
          <w:sz w:val="24"/>
          <w:szCs w:val="24"/>
        </w:rPr>
        <w:t xml:space="preserve"> HQ Relocation Programme Team recognise fully that the interface between ICT and the programme could mean the difference between success and failure and have included a separate Digital DARD strand to the project to address </w:t>
      </w:r>
      <w:r>
        <w:rPr>
          <w:rFonts w:ascii="Arial" w:hAnsi="Arial" w:cs="Arial"/>
          <w:sz w:val="24"/>
          <w:szCs w:val="24"/>
        </w:rPr>
        <w:t>all the IT issues throughout the project</w:t>
      </w:r>
      <w:r w:rsidRPr="00552A00">
        <w:rPr>
          <w:rFonts w:ascii="Arial" w:hAnsi="Arial" w:cs="Arial"/>
          <w:sz w:val="24"/>
          <w:szCs w:val="24"/>
        </w:rPr>
        <w:t xml:space="preserve">.   </w:t>
      </w:r>
    </w:p>
    <w:p w:rsidR="00814D76" w:rsidRPr="00552A00" w:rsidRDefault="00814D76" w:rsidP="00814D76">
      <w:pPr>
        <w:pStyle w:val="NoSpacing"/>
        <w:ind w:left="720"/>
        <w:rPr>
          <w:rFonts w:ascii="Arial" w:hAnsi="Arial" w:cs="Arial"/>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Noise in Open Plan Environment</w:t>
      </w:r>
    </w:p>
    <w:p w:rsidR="00814D76" w:rsidRPr="00552A00" w:rsidRDefault="00814D76" w:rsidP="00814D76">
      <w:pPr>
        <w:pStyle w:val="NoSpacing"/>
        <w:ind w:left="720"/>
        <w:rPr>
          <w:rFonts w:ascii="Arial" w:hAnsi="Arial" w:cs="Arial"/>
          <w:sz w:val="24"/>
          <w:szCs w:val="24"/>
        </w:rPr>
      </w:pPr>
      <w:r w:rsidRPr="00552A00">
        <w:rPr>
          <w:rFonts w:ascii="Arial" w:hAnsi="Arial" w:cs="Arial"/>
          <w:sz w:val="24"/>
          <w:szCs w:val="24"/>
        </w:rPr>
        <w:t xml:space="preserve">Staff have reported that there were issues around noise and concentration difficulties. As well as distractions from conversations and mobile phones, </w:t>
      </w:r>
      <w:r>
        <w:rPr>
          <w:rFonts w:ascii="Arial" w:hAnsi="Arial" w:cs="Arial"/>
          <w:sz w:val="24"/>
          <w:szCs w:val="24"/>
        </w:rPr>
        <w:t xml:space="preserve">those </w:t>
      </w:r>
      <w:r w:rsidRPr="00552A00">
        <w:rPr>
          <w:rFonts w:ascii="Arial" w:hAnsi="Arial" w:cs="Arial"/>
          <w:sz w:val="24"/>
          <w:szCs w:val="24"/>
        </w:rPr>
        <w:t xml:space="preserve">staff located close to the atrium were disturbed by noise arising from the </w:t>
      </w:r>
      <w:r w:rsidRPr="00552A00">
        <w:rPr>
          <w:rFonts w:ascii="Arial" w:hAnsi="Arial" w:cs="Arial"/>
          <w:sz w:val="24"/>
          <w:szCs w:val="24"/>
        </w:rPr>
        <w:lastRenderedPageBreak/>
        <w:t xml:space="preserve">ground floor business lounge and restaurant.  There were also concerns about the lack of confidentiality.  </w:t>
      </w:r>
    </w:p>
    <w:p w:rsidR="00814D76" w:rsidRPr="00552A00" w:rsidRDefault="00814D76" w:rsidP="00814D76">
      <w:pPr>
        <w:pStyle w:val="NoSpacing"/>
        <w:ind w:left="720"/>
        <w:rPr>
          <w:rFonts w:ascii="Arial" w:hAnsi="Arial" w:cs="Arial"/>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rPr>
          <w:rFonts w:ascii="Arial" w:hAnsi="Arial" w:cs="Arial"/>
          <w:sz w:val="24"/>
          <w:szCs w:val="24"/>
        </w:rPr>
      </w:pPr>
      <w:r w:rsidRPr="00552A00">
        <w:rPr>
          <w:rFonts w:ascii="Arial" w:hAnsi="Arial" w:cs="Arial"/>
          <w:sz w:val="24"/>
          <w:szCs w:val="24"/>
        </w:rPr>
        <w:t>The Programme Team fully intend to ensure that considerable thought is given in the design phase of the building projects on how general office noise might be better managed.  Also, space planning should pay particular attention to the adjacencies of functional areas with regard to the management of people movement and the transmission of noise to workstation areas.</w:t>
      </w:r>
    </w:p>
    <w:p w:rsidR="00814D76" w:rsidRPr="00552A00" w:rsidRDefault="00814D76" w:rsidP="00814D76">
      <w:pPr>
        <w:pStyle w:val="NoSpacing"/>
        <w:rPr>
          <w:rFonts w:ascii="Arial" w:hAnsi="Arial" w:cs="Arial"/>
          <w:sz w:val="24"/>
          <w:szCs w:val="24"/>
          <w:u w:val="single"/>
        </w:rPr>
      </w:pPr>
    </w:p>
    <w:p w:rsidR="00814D76" w:rsidRPr="00552A00" w:rsidRDefault="00814D76" w:rsidP="00814D76">
      <w:pPr>
        <w:pStyle w:val="NoSpacing"/>
        <w:rPr>
          <w:rFonts w:ascii="Arial" w:hAnsi="Arial" w:cs="Arial"/>
          <w:b/>
          <w:sz w:val="24"/>
          <w:szCs w:val="24"/>
          <w:u w:val="single"/>
        </w:rPr>
      </w:pPr>
      <w:r w:rsidRPr="00552A00">
        <w:rPr>
          <w:rFonts w:ascii="Arial" w:hAnsi="Arial" w:cs="Arial"/>
          <w:b/>
          <w:sz w:val="24"/>
          <w:szCs w:val="24"/>
          <w:u w:val="single"/>
        </w:rPr>
        <w:t>Relocation of NICS Posts to Orchard House &amp; Waterside House:</w:t>
      </w: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rPr>
          <w:rFonts w:ascii="Arial" w:hAnsi="Arial" w:cs="Arial"/>
          <w:b/>
          <w:color w:val="1A171B"/>
          <w:sz w:val="24"/>
          <w:szCs w:val="24"/>
        </w:rPr>
      </w:pPr>
      <w:r w:rsidRPr="00552A00">
        <w:rPr>
          <w:rFonts w:ascii="Arial" w:hAnsi="Arial" w:cs="Arial"/>
          <w:b/>
          <w:color w:val="1A171B"/>
          <w:sz w:val="24"/>
          <w:szCs w:val="24"/>
        </w:rPr>
        <w:t>Background</w:t>
      </w: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ind w:left="720"/>
        <w:rPr>
          <w:rFonts w:ascii="Arial" w:hAnsi="Arial" w:cs="Arial"/>
          <w:color w:val="1A171B"/>
          <w:sz w:val="24"/>
          <w:szCs w:val="24"/>
        </w:rPr>
      </w:pPr>
      <w:r w:rsidRPr="00552A00">
        <w:rPr>
          <w:rFonts w:ascii="Arial" w:hAnsi="Arial" w:cs="Arial"/>
          <w:color w:val="1A171B"/>
          <w:sz w:val="24"/>
          <w:szCs w:val="24"/>
        </w:rPr>
        <w:t xml:space="preserve">This project relocated </w:t>
      </w:r>
      <w:r>
        <w:rPr>
          <w:rFonts w:ascii="Arial" w:hAnsi="Arial" w:cs="Arial"/>
          <w:color w:val="1A171B"/>
          <w:sz w:val="24"/>
          <w:szCs w:val="24"/>
        </w:rPr>
        <w:t>seven civil s</w:t>
      </w:r>
      <w:r w:rsidRPr="00552A00">
        <w:rPr>
          <w:rFonts w:ascii="Arial" w:hAnsi="Arial" w:cs="Arial"/>
          <w:color w:val="1A171B"/>
          <w:sz w:val="24"/>
          <w:szCs w:val="24"/>
        </w:rPr>
        <w:t>ervice branches from the Belfast-North Down area to Londonderry in 1993-94. The rationale for the initiative was to help revitalise Derry by introducing extra spending power by staff transferring to the area, creating additional employment opportunities, and boosting the construction industry; and to have a positive impact on equality of opportunit</w:t>
      </w:r>
      <w:r>
        <w:rPr>
          <w:rFonts w:ascii="Arial" w:hAnsi="Arial" w:cs="Arial"/>
          <w:color w:val="1A171B"/>
          <w:sz w:val="24"/>
          <w:szCs w:val="24"/>
        </w:rPr>
        <w:t>y by having a more substantial civil service presence in the W</w:t>
      </w:r>
      <w:r w:rsidRPr="00552A00">
        <w:rPr>
          <w:rFonts w:ascii="Arial" w:hAnsi="Arial" w:cs="Arial"/>
          <w:color w:val="1A171B"/>
          <w:sz w:val="24"/>
          <w:szCs w:val="24"/>
        </w:rPr>
        <w:t>est.</w:t>
      </w: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ind w:left="720"/>
        <w:rPr>
          <w:rFonts w:ascii="Arial" w:hAnsi="Arial" w:cs="Arial"/>
          <w:color w:val="1A171B"/>
          <w:sz w:val="24"/>
          <w:szCs w:val="24"/>
        </w:rPr>
      </w:pPr>
      <w:r w:rsidRPr="00552A00">
        <w:rPr>
          <w:rFonts w:ascii="Arial" w:hAnsi="Arial" w:cs="Arial"/>
          <w:color w:val="1A171B"/>
          <w:sz w:val="24"/>
          <w:szCs w:val="24"/>
        </w:rPr>
        <w:t xml:space="preserve">The relocation was completed by mid-1994 when all 279 posts were transferred to two new buildings – Orchard House and Waterside House – located on either side of the River Foyle. It resulted in virtually a complete turnover of staff as people chose not to relocate and posts were filled from other parts of the civil service in Belfast, Derry and elsewhere. The transferred functions have been retained in Derry and are generally still operational some fourteen years later. There were a number of lessons learned which were evaluated through a government-commissioned report carried out by Coopers &amp; Lybrand in 1997. </w:t>
      </w: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rPr>
          <w:rFonts w:ascii="Arial" w:hAnsi="Arial" w:cs="Arial"/>
          <w:b/>
          <w:sz w:val="24"/>
          <w:szCs w:val="24"/>
        </w:rPr>
      </w:pPr>
      <w:r w:rsidRPr="00552A00">
        <w:rPr>
          <w:rFonts w:ascii="Arial" w:hAnsi="Arial" w:cs="Arial"/>
          <w:b/>
          <w:sz w:val="24"/>
          <w:szCs w:val="24"/>
        </w:rPr>
        <w:t>Issues for consideration</w:t>
      </w: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bookmarkStart w:id="12" w:name="OLE_LINK3"/>
      <w:r w:rsidRPr="00552A00">
        <w:rPr>
          <w:rFonts w:ascii="Arial" w:hAnsi="Arial" w:cs="Arial"/>
          <w:b/>
          <w:sz w:val="24"/>
          <w:szCs w:val="24"/>
          <w:u w:val="single"/>
        </w:rPr>
        <w:t>Creation of Employment</w:t>
      </w:r>
    </w:p>
    <w:bookmarkEnd w:id="12"/>
    <w:p w:rsidR="00814D76" w:rsidRPr="00552A00" w:rsidRDefault="00814D76" w:rsidP="00814D76">
      <w:pPr>
        <w:pStyle w:val="NoSpacing"/>
        <w:ind w:left="720" w:hanging="11"/>
        <w:rPr>
          <w:rFonts w:ascii="Arial" w:hAnsi="Arial" w:cs="Arial"/>
          <w:color w:val="1A171B"/>
          <w:sz w:val="24"/>
          <w:szCs w:val="24"/>
        </w:rPr>
      </w:pPr>
      <w:r w:rsidRPr="00552A00">
        <w:rPr>
          <w:rFonts w:ascii="Arial" w:hAnsi="Arial" w:cs="Arial"/>
          <w:color w:val="1A171B"/>
          <w:sz w:val="24"/>
          <w:szCs w:val="24"/>
        </w:rPr>
        <w:t xml:space="preserve">Coopers and Lybrand concluded that the full economic benefits and the creation of additional employment opportunities were restricted because the majority of transferring staff were already living in the area and contributing to the local economy – known as the “hometown effect” because the wealth that would have been generated by new residents was less pronounced. </w:t>
      </w: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hanging="720"/>
        <w:rPr>
          <w:rFonts w:ascii="Arial" w:hAnsi="Arial" w:cs="Arial"/>
          <w:color w:val="1A171B"/>
          <w:sz w:val="24"/>
          <w:szCs w:val="24"/>
        </w:rPr>
      </w:pPr>
      <w:r w:rsidRPr="00552A00">
        <w:rPr>
          <w:rFonts w:ascii="Arial" w:hAnsi="Arial" w:cs="Arial"/>
          <w:color w:val="1A171B"/>
          <w:sz w:val="24"/>
          <w:szCs w:val="24"/>
        </w:rPr>
        <w:tab/>
        <w:t xml:space="preserve">DARD recognise that this issue will not be insignificant for this project. However, it should also be recognised that for many years large numbers of NICS staff have relocated to Belfast to further their careers as there was not the same opportunities in the North West and indeed anywhere beyond Greater Belfast. At present there is only one SCS post based outside of Greater Belfast. This relocation will see that number rise to around 18 </w:t>
      </w:r>
      <w:r w:rsidRPr="00552A00">
        <w:rPr>
          <w:rFonts w:ascii="Arial" w:hAnsi="Arial" w:cs="Arial"/>
          <w:color w:val="1A171B"/>
          <w:sz w:val="24"/>
          <w:szCs w:val="24"/>
        </w:rPr>
        <w:lastRenderedPageBreak/>
        <w:t>(including one at Permanent Secretary level</w:t>
      </w:r>
      <w:r>
        <w:rPr>
          <w:rFonts w:ascii="Arial" w:hAnsi="Arial" w:cs="Arial"/>
          <w:color w:val="1A171B"/>
          <w:sz w:val="24"/>
          <w:szCs w:val="24"/>
        </w:rPr>
        <w:t>)</w:t>
      </w:r>
      <w:r w:rsidRPr="00552A00">
        <w:rPr>
          <w:rFonts w:ascii="Arial" w:hAnsi="Arial" w:cs="Arial"/>
          <w:color w:val="1A171B"/>
          <w:sz w:val="24"/>
          <w:szCs w:val="24"/>
        </w:rPr>
        <w:t xml:space="preserve">. Although this will provide greater opportunities for the NICS staff in the North West, it is likely to also result in staff relocating to the area to further their careers.  </w:t>
      </w:r>
    </w:p>
    <w:p w:rsidR="00814D76" w:rsidRPr="00552A00" w:rsidRDefault="00814D76" w:rsidP="00814D76">
      <w:pPr>
        <w:pStyle w:val="NoSpacing"/>
        <w:rPr>
          <w:rFonts w:ascii="Arial" w:hAnsi="Arial" w:cs="Arial"/>
          <w:color w:val="1A171B"/>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Success can be difficult to justify in terms of cost</w:t>
      </w:r>
    </w:p>
    <w:p w:rsidR="00814D76" w:rsidRPr="00552A00" w:rsidRDefault="00814D76" w:rsidP="00814D76">
      <w:pPr>
        <w:pStyle w:val="NoSpacing"/>
        <w:ind w:left="720" w:hanging="11"/>
        <w:rPr>
          <w:rFonts w:ascii="Arial" w:hAnsi="Arial" w:cs="Arial"/>
          <w:color w:val="1A171B"/>
          <w:sz w:val="24"/>
          <w:szCs w:val="24"/>
        </w:rPr>
      </w:pPr>
      <w:r w:rsidRPr="00552A00">
        <w:rPr>
          <w:rFonts w:ascii="Arial" w:hAnsi="Arial" w:cs="Arial"/>
          <w:color w:val="1A171B"/>
          <w:sz w:val="24"/>
          <w:szCs w:val="24"/>
        </w:rPr>
        <w:t xml:space="preserve">Coopers and Lybrand concluded that success of the relocation project was difficult to justify in terms of costs alone. </w:t>
      </w:r>
    </w:p>
    <w:p w:rsidR="00814D76" w:rsidRPr="00552A00" w:rsidRDefault="00814D76" w:rsidP="00814D76">
      <w:pPr>
        <w:pStyle w:val="NoSpacing"/>
        <w:ind w:left="720" w:hanging="11"/>
        <w:rPr>
          <w:rFonts w:ascii="Arial" w:hAnsi="Arial" w:cs="Arial"/>
          <w:color w:val="1A171B"/>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spacing w:after="0" w:line="240" w:lineRule="auto"/>
        <w:ind w:left="720"/>
        <w:rPr>
          <w:rFonts w:ascii="Arial" w:hAnsi="Arial" w:cs="Arial"/>
          <w:sz w:val="24"/>
          <w:szCs w:val="24"/>
        </w:rPr>
      </w:pPr>
      <w:r w:rsidRPr="00552A00">
        <w:rPr>
          <w:rFonts w:ascii="Arial" w:hAnsi="Arial" w:cs="Arial"/>
          <w:color w:val="1A171B"/>
          <w:sz w:val="24"/>
          <w:szCs w:val="24"/>
        </w:rPr>
        <w:t xml:space="preserve">The HQ Relocation Programme Team will address this issue through the development of a Benefits Realisation Report.  The development work on this report is ongoing. In response to an update report produced by the HQ Relocation Consultative Forum (June 2012) the HQ Relocation Programme Board have agreed that the benefits of this relocation should be classified in three themes covering benefits in respect of both Service Delivery and Sustainability as well as economic benefits.  </w:t>
      </w:r>
    </w:p>
    <w:p w:rsidR="00814D76" w:rsidRPr="00552A00" w:rsidRDefault="00814D76" w:rsidP="00814D76">
      <w:pPr>
        <w:pStyle w:val="NoSpacing"/>
        <w:ind w:left="720" w:hanging="11"/>
        <w:rPr>
          <w:rFonts w:ascii="Arial" w:hAnsi="Arial" w:cs="Arial"/>
          <w:color w:val="1A171B"/>
          <w:sz w:val="24"/>
          <w:szCs w:val="24"/>
        </w:rPr>
      </w:pPr>
    </w:p>
    <w:p w:rsidR="00814D76" w:rsidRPr="00552A00" w:rsidRDefault="00814D76" w:rsidP="00814D76">
      <w:pPr>
        <w:pStyle w:val="NoSpacing"/>
        <w:ind w:left="709"/>
        <w:rPr>
          <w:rFonts w:ascii="Arial" w:hAnsi="Arial" w:cs="Arial"/>
          <w:color w:val="1A171B"/>
          <w:sz w:val="24"/>
          <w:szCs w:val="24"/>
        </w:rPr>
      </w:pP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rPr>
          <w:rFonts w:ascii="Arial" w:hAnsi="Arial" w:cs="Arial"/>
          <w:b/>
          <w:sz w:val="24"/>
          <w:szCs w:val="24"/>
          <w:u w:val="single"/>
        </w:rPr>
      </w:pPr>
      <w:r w:rsidRPr="00552A00">
        <w:rPr>
          <w:rFonts w:ascii="Arial" w:hAnsi="Arial" w:cs="Arial"/>
          <w:b/>
          <w:sz w:val="24"/>
          <w:szCs w:val="24"/>
          <w:u w:val="single"/>
        </w:rPr>
        <w:t>Pensions Service relocation from Windsor House, Belfast to Carlisle House</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rPr>
          <w:rFonts w:ascii="Arial" w:hAnsi="Arial" w:cs="Arial"/>
          <w:b/>
          <w:sz w:val="24"/>
          <w:szCs w:val="24"/>
        </w:rPr>
      </w:pPr>
      <w:r w:rsidRPr="00552A00">
        <w:rPr>
          <w:rFonts w:ascii="Arial" w:hAnsi="Arial" w:cs="Arial"/>
          <w:b/>
          <w:sz w:val="24"/>
          <w:szCs w:val="24"/>
        </w:rPr>
        <w:t>Background</w:t>
      </w:r>
    </w:p>
    <w:p w:rsidR="00814D76" w:rsidRPr="00552A00" w:rsidRDefault="00814D76" w:rsidP="00814D76">
      <w:pPr>
        <w:pStyle w:val="NoSpacing"/>
        <w:ind w:left="720"/>
        <w:rPr>
          <w:rFonts w:ascii="Arial" w:hAnsi="Arial" w:cs="Arial"/>
          <w:sz w:val="24"/>
          <w:szCs w:val="24"/>
        </w:rPr>
      </w:pPr>
      <w:r w:rsidRPr="00552A00">
        <w:rPr>
          <w:rFonts w:ascii="Arial" w:hAnsi="Arial" w:cs="Arial"/>
          <w:sz w:val="24"/>
          <w:szCs w:val="24"/>
        </w:rPr>
        <w:t>In March 2011 the Social Security Agency relocated State Pension services based in Windsor House, Belfast to be located alongside Pension Credit based in Carlisle House in Derry.  State Pensions Branch in Windsor House employed 129 staff.  There were similarities between this relocation and the relocation of the staff to Orchard House and Waterside House: the move involved a process function that required staff to be trained to a level that could ensure business continuity.</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rPr>
          <w:rFonts w:ascii="Arial" w:hAnsi="Arial" w:cs="Arial"/>
          <w:b/>
          <w:sz w:val="24"/>
          <w:szCs w:val="24"/>
        </w:rPr>
      </w:pPr>
      <w:r w:rsidRPr="00552A00">
        <w:rPr>
          <w:rFonts w:ascii="Arial" w:hAnsi="Arial" w:cs="Arial"/>
          <w:b/>
          <w:sz w:val="24"/>
          <w:szCs w:val="24"/>
        </w:rPr>
        <w:t>Issues for consideration</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 xml:space="preserve">Training needs of staff </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ind w:left="720"/>
        <w:rPr>
          <w:rFonts w:ascii="Arial" w:hAnsi="Arial" w:cs="Arial"/>
          <w:sz w:val="24"/>
          <w:szCs w:val="24"/>
        </w:rPr>
      </w:pPr>
      <w:r w:rsidRPr="00552A00">
        <w:rPr>
          <w:rFonts w:ascii="Arial" w:hAnsi="Arial" w:cs="Arial"/>
          <w:sz w:val="24"/>
          <w:szCs w:val="24"/>
        </w:rPr>
        <w:t>The evaluation of this project showed that w</w:t>
      </w:r>
      <w:r w:rsidRPr="00552A00">
        <w:rPr>
          <w:rFonts w:ascii="Arial" w:eastAsia="Calibri" w:hAnsi="Arial" w:cs="Arial"/>
          <w:sz w:val="24"/>
          <w:szCs w:val="24"/>
        </w:rPr>
        <w:t>hen planning training, consideration should be given to ensuring that business areas with large numbers of staff are allocated sufficient time to schedule training.  Training should not be delivered too early as this may result in the need for refresher training due to training decay.</w:t>
      </w:r>
      <w:r w:rsidRPr="00552A00">
        <w:rPr>
          <w:rFonts w:ascii="Arial" w:hAnsi="Arial" w:cs="Arial"/>
          <w:sz w:val="24"/>
          <w:szCs w:val="24"/>
        </w:rPr>
        <w:t xml:space="preserve">  Also, i</w:t>
      </w:r>
      <w:r w:rsidRPr="00552A00">
        <w:rPr>
          <w:rFonts w:ascii="Arial" w:eastAsia="Calibri" w:hAnsi="Arial" w:cs="Arial"/>
          <w:sz w:val="24"/>
          <w:szCs w:val="24"/>
        </w:rPr>
        <w:t xml:space="preserve">n order to avoid making incorrect assumptions about staff level of knowledge and learning </w:t>
      </w:r>
      <w:r w:rsidRPr="00552A00">
        <w:rPr>
          <w:rFonts w:ascii="Arial" w:hAnsi="Arial" w:cs="Arial"/>
          <w:sz w:val="24"/>
          <w:szCs w:val="24"/>
        </w:rPr>
        <w:t>requirements</w:t>
      </w:r>
      <w:r w:rsidRPr="00552A00">
        <w:rPr>
          <w:rFonts w:ascii="Arial" w:eastAsia="Calibri" w:hAnsi="Arial" w:cs="Arial"/>
          <w:sz w:val="24"/>
          <w:szCs w:val="24"/>
        </w:rPr>
        <w:t xml:space="preserve"> Learning Needs Analysis (LNA) </w:t>
      </w:r>
      <w:r w:rsidRPr="00552A00">
        <w:rPr>
          <w:rFonts w:ascii="Arial" w:hAnsi="Arial" w:cs="Arial"/>
          <w:sz w:val="24"/>
          <w:szCs w:val="24"/>
        </w:rPr>
        <w:t xml:space="preserve">should be conducted </w:t>
      </w:r>
      <w:r w:rsidRPr="00552A00">
        <w:rPr>
          <w:rFonts w:ascii="Arial" w:eastAsia="Calibri" w:hAnsi="Arial" w:cs="Arial"/>
          <w:sz w:val="24"/>
          <w:szCs w:val="24"/>
        </w:rPr>
        <w:t xml:space="preserve">to inform learning requirements for individual training needs. This includes establishing computer literacy levels especially if the project involves converting manual processes to system. </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rPr>
          <w:rFonts w:ascii="Arial" w:eastAsia="Calibri" w:hAnsi="Arial" w:cs="Arial"/>
          <w:sz w:val="24"/>
          <w:szCs w:val="24"/>
        </w:rPr>
      </w:pPr>
      <w:r w:rsidRPr="00552A00">
        <w:rPr>
          <w:rFonts w:ascii="Arial" w:hAnsi="Arial" w:cs="Arial"/>
          <w:color w:val="1A171B"/>
          <w:sz w:val="24"/>
          <w:szCs w:val="24"/>
        </w:rPr>
        <w:t xml:space="preserve">Although it is recognised that the difference in terms of business to be delivered between the State Pension relocation and the relocation of the DARD HQ is significant, it is also recognised that the changes proposed to </w:t>
      </w:r>
      <w:r w:rsidRPr="00552A00">
        <w:rPr>
          <w:rFonts w:ascii="Arial" w:hAnsi="Arial" w:cs="Arial"/>
          <w:color w:val="1A171B"/>
          <w:sz w:val="24"/>
          <w:szCs w:val="24"/>
        </w:rPr>
        <w:lastRenderedPageBreak/>
        <w:t xml:space="preserve">working practices i.e. the introduction of more formalised </w:t>
      </w:r>
      <w:r>
        <w:rPr>
          <w:rFonts w:ascii="Arial" w:hAnsi="Arial" w:cs="Arial"/>
          <w:color w:val="1A171B"/>
          <w:sz w:val="24"/>
          <w:szCs w:val="24"/>
        </w:rPr>
        <w:t>flexible w</w:t>
      </w:r>
      <w:r w:rsidRPr="00552A00">
        <w:rPr>
          <w:rFonts w:ascii="Arial" w:hAnsi="Arial" w:cs="Arial"/>
          <w:color w:val="1A171B"/>
          <w:sz w:val="24"/>
          <w:szCs w:val="24"/>
        </w:rPr>
        <w:t xml:space="preserve">orking arrangements will require a significant upskilling of some of the staff involved. It is therefore important that as a first step that the Department considered the skills level of staff and matches that with the relevant training. Furthermore, the Department recognises that this change will result in a very different culture in the Department.  The cost of additional training on both aspects has been included in the business case. </w:t>
      </w:r>
    </w:p>
    <w:p w:rsidR="00814D76" w:rsidRPr="00552A00" w:rsidRDefault="00814D76" w:rsidP="00814D76">
      <w:pPr>
        <w:pStyle w:val="NoSpacing"/>
        <w:rPr>
          <w:rFonts w:ascii="Arial" w:eastAsia="Calibri" w:hAnsi="Arial" w:cs="Arial"/>
          <w:sz w:val="24"/>
          <w:szCs w:val="24"/>
        </w:rPr>
      </w:pP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Approvals Process</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ind w:left="720" w:hanging="11"/>
        <w:rPr>
          <w:rFonts w:ascii="Arial" w:hAnsi="Arial" w:cs="Arial"/>
          <w:sz w:val="24"/>
          <w:szCs w:val="24"/>
        </w:rPr>
      </w:pPr>
      <w:r w:rsidRPr="00552A00">
        <w:rPr>
          <w:rFonts w:ascii="Arial" w:hAnsi="Arial" w:cs="Arial"/>
          <w:sz w:val="24"/>
          <w:szCs w:val="24"/>
        </w:rPr>
        <w:t xml:space="preserve">The Carlisle House relocation project also highlighted issues regarding the necessary approval of documents to enable signing of contracts and the timing of the approvals being in place.  In essence timescales were not fully developed to facilitate signing contracts which lead to several versions of procurement documentation.  </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rPr>
          <w:rFonts w:ascii="Arial" w:hAnsi="Arial" w:cs="Arial"/>
          <w:sz w:val="24"/>
          <w:szCs w:val="24"/>
        </w:rPr>
      </w:pPr>
      <w:r w:rsidRPr="00552A00">
        <w:rPr>
          <w:rFonts w:ascii="Arial" w:hAnsi="Arial" w:cs="Arial"/>
          <w:sz w:val="24"/>
          <w:szCs w:val="24"/>
        </w:rPr>
        <w:t xml:space="preserve">Central Procurement Directorate have been fully involved to date with this relocation. They have appointed a dedicated team to take forward the necessary work. Furthermore, the governance arrangements in place for this project include the HQ Relocation Programme Board which is made up of both internal and external stakeholders at senior level. The Board has already agreed an Information Management Strategy that will ensure that all programme and project documentation is managed effectively. </w:t>
      </w:r>
    </w:p>
    <w:p w:rsidR="00814D76" w:rsidRDefault="00814D76" w:rsidP="00814D76">
      <w:pPr>
        <w:pStyle w:val="NoSpacing"/>
        <w:rPr>
          <w:rFonts w:ascii="Arial" w:hAnsi="Arial" w:cs="Arial"/>
          <w:sz w:val="24"/>
          <w:szCs w:val="24"/>
        </w:rPr>
      </w:pP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rPr>
          <w:rFonts w:ascii="Arial" w:hAnsi="Arial" w:cs="Arial"/>
          <w:b/>
          <w:sz w:val="24"/>
          <w:szCs w:val="24"/>
          <w:u w:val="single"/>
        </w:rPr>
      </w:pPr>
      <w:r w:rsidRPr="00552A00">
        <w:rPr>
          <w:rFonts w:ascii="Arial" w:hAnsi="Arial" w:cs="Arial"/>
          <w:b/>
          <w:sz w:val="24"/>
          <w:szCs w:val="24"/>
          <w:u w:val="single"/>
        </w:rPr>
        <w:t>Relocation of Scottish Executive departments, agencies and NDPBs</w:t>
      </w:r>
    </w:p>
    <w:p w:rsidR="00814D76" w:rsidRPr="00552A00" w:rsidRDefault="00814D76" w:rsidP="00814D76">
      <w:pPr>
        <w:pStyle w:val="NoSpacing"/>
        <w:rPr>
          <w:rFonts w:ascii="Arial" w:hAnsi="Arial" w:cs="Arial"/>
          <w:color w:val="000000"/>
          <w:sz w:val="24"/>
          <w:szCs w:val="24"/>
        </w:rPr>
      </w:pPr>
    </w:p>
    <w:p w:rsidR="00814D76" w:rsidRPr="00B14E41" w:rsidRDefault="00814D76" w:rsidP="00814D76">
      <w:pPr>
        <w:pStyle w:val="NoSpacing"/>
        <w:rPr>
          <w:rFonts w:ascii="Arial" w:hAnsi="Arial" w:cs="Arial"/>
          <w:b/>
          <w:sz w:val="24"/>
          <w:szCs w:val="24"/>
        </w:rPr>
      </w:pPr>
      <w:r w:rsidRPr="00552A00">
        <w:rPr>
          <w:rFonts w:ascii="Arial" w:hAnsi="Arial" w:cs="Arial"/>
          <w:b/>
          <w:sz w:val="24"/>
          <w:szCs w:val="24"/>
        </w:rPr>
        <w:t>Background</w:t>
      </w:r>
    </w:p>
    <w:p w:rsidR="00814D76" w:rsidRPr="00552A00" w:rsidRDefault="00814D76" w:rsidP="00814D76">
      <w:pPr>
        <w:pStyle w:val="NoSpacing"/>
        <w:ind w:left="720"/>
        <w:rPr>
          <w:rFonts w:ascii="Arial" w:hAnsi="Arial" w:cs="Arial"/>
          <w:color w:val="000000"/>
          <w:sz w:val="24"/>
          <w:szCs w:val="24"/>
        </w:rPr>
      </w:pPr>
      <w:r w:rsidRPr="00552A00">
        <w:rPr>
          <w:rFonts w:ascii="Arial" w:hAnsi="Arial" w:cs="Arial"/>
          <w:color w:val="000000"/>
          <w:sz w:val="24"/>
          <w:szCs w:val="24"/>
        </w:rPr>
        <w:t>In September 1999, the Scottish Executive’s policy for the location and relocation of public sector organisations in Scotland was announced, to promote efficiency and effectiveness and to deliver services close to the communities they serve. The policy covered the Executive’s departments and agencies, departments of non-ministerial office holders, the Crown Office, National Health Service common services functions and all NDPBs funded by the Scottish Executive.</w:t>
      </w:r>
    </w:p>
    <w:p w:rsidR="00814D76" w:rsidRPr="00552A00" w:rsidRDefault="00814D76" w:rsidP="00814D76">
      <w:pPr>
        <w:pStyle w:val="NoSpacing"/>
        <w:rPr>
          <w:rFonts w:ascii="Arial" w:hAnsi="Arial" w:cs="Arial"/>
          <w:color w:val="000000"/>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Staff Communication</w:t>
      </w:r>
    </w:p>
    <w:p w:rsidR="00814D76" w:rsidRPr="00552A00" w:rsidRDefault="00814D76" w:rsidP="00814D76">
      <w:pPr>
        <w:pStyle w:val="NoSpacing"/>
        <w:rPr>
          <w:rFonts w:ascii="Arial" w:hAnsi="Arial" w:cs="Arial"/>
          <w:color w:val="000000"/>
          <w:sz w:val="24"/>
          <w:szCs w:val="24"/>
        </w:rPr>
      </w:pPr>
    </w:p>
    <w:p w:rsidR="00814D76" w:rsidRPr="00552A00" w:rsidRDefault="00814D76" w:rsidP="00814D76">
      <w:pPr>
        <w:pStyle w:val="NoSpacing"/>
        <w:ind w:left="720" w:hanging="11"/>
        <w:rPr>
          <w:rFonts w:ascii="Arial" w:hAnsi="Arial" w:cs="Arial"/>
          <w:color w:val="000000"/>
          <w:sz w:val="24"/>
          <w:szCs w:val="24"/>
        </w:rPr>
      </w:pPr>
      <w:r w:rsidRPr="00552A00">
        <w:rPr>
          <w:rFonts w:ascii="Arial" w:hAnsi="Arial" w:cs="Arial"/>
          <w:color w:val="000000"/>
          <w:sz w:val="24"/>
          <w:szCs w:val="24"/>
        </w:rPr>
        <w:t xml:space="preserve">The post project evaluation of this relocation highlighted the need to ensure organisations engage staff from the outset and that they provide all staff with information and support throughout the relocation process.  </w:t>
      </w:r>
    </w:p>
    <w:p w:rsidR="00814D76" w:rsidRPr="00552A00" w:rsidRDefault="00814D76" w:rsidP="00814D76">
      <w:pPr>
        <w:pStyle w:val="NoSpacing"/>
        <w:rPr>
          <w:rFonts w:ascii="Arial" w:hAnsi="Arial" w:cs="Arial"/>
          <w:color w:val="000000"/>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hanging="11"/>
        <w:rPr>
          <w:rFonts w:ascii="Arial" w:hAnsi="Arial" w:cs="Arial"/>
          <w:color w:val="000000"/>
          <w:sz w:val="24"/>
          <w:szCs w:val="24"/>
        </w:rPr>
      </w:pPr>
      <w:r w:rsidRPr="00552A00">
        <w:rPr>
          <w:rFonts w:ascii="Arial" w:hAnsi="Arial" w:cs="Arial"/>
          <w:color w:val="000000"/>
          <w:sz w:val="24"/>
          <w:szCs w:val="24"/>
        </w:rPr>
        <w:t xml:space="preserve">The HQ Relocation Team has </w:t>
      </w:r>
      <w:r>
        <w:rPr>
          <w:rFonts w:ascii="Arial" w:hAnsi="Arial" w:cs="Arial"/>
          <w:color w:val="000000"/>
          <w:sz w:val="24"/>
          <w:szCs w:val="24"/>
        </w:rPr>
        <w:t>ke</w:t>
      </w:r>
      <w:r w:rsidRPr="00552A00">
        <w:rPr>
          <w:rFonts w:ascii="Arial" w:hAnsi="Arial" w:cs="Arial"/>
          <w:color w:val="000000"/>
          <w:sz w:val="24"/>
          <w:szCs w:val="24"/>
        </w:rPr>
        <w:t>p</w:t>
      </w:r>
      <w:r>
        <w:rPr>
          <w:rFonts w:ascii="Arial" w:hAnsi="Arial" w:cs="Arial"/>
          <w:color w:val="000000"/>
          <w:sz w:val="24"/>
          <w:szCs w:val="24"/>
        </w:rPr>
        <w:t>t</w:t>
      </w:r>
      <w:r w:rsidRPr="00552A00">
        <w:rPr>
          <w:rFonts w:ascii="Arial" w:hAnsi="Arial" w:cs="Arial"/>
          <w:color w:val="000000"/>
          <w:sz w:val="24"/>
          <w:szCs w:val="24"/>
        </w:rPr>
        <w:t xml:space="preserve"> staff informed of developments through regular updates in DARD Bizz, regular updates from the Permanent Secretary and information sessions lead by senior managers. The team has established a dedicated intranet site to communicate the aims and objectives of the project and to provide the very latest updates on the project.  Within that site </w:t>
      </w:r>
      <w:r w:rsidRPr="00552A00">
        <w:rPr>
          <w:rFonts w:ascii="Arial" w:hAnsi="Arial" w:cs="Arial"/>
          <w:color w:val="000000"/>
          <w:sz w:val="24"/>
          <w:szCs w:val="24"/>
        </w:rPr>
        <w:lastRenderedPageBreak/>
        <w:t xml:space="preserve">there is a Frequently Asked Questions section which is updated regularly. Furthermore, a sub-committee of the Whitley industrial relations mechanism has been established. This committee meets on a monthly basis and provides a forum for management to consult with TUS on any issues related to relocation. The minutes of these meetings are placed on the HQ Relocations intranet site. </w:t>
      </w:r>
    </w:p>
    <w:p w:rsidR="00814D76" w:rsidRPr="00552A00" w:rsidRDefault="00814D76" w:rsidP="00814D76">
      <w:pPr>
        <w:pStyle w:val="NoSpacing"/>
        <w:ind w:left="720" w:hanging="11"/>
        <w:rPr>
          <w:rFonts w:ascii="Arial" w:hAnsi="Arial" w:cs="Arial"/>
          <w:color w:val="000000"/>
          <w:sz w:val="24"/>
          <w:szCs w:val="24"/>
        </w:rPr>
      </w:pPr>
    </w:p>
    <w:p w:rsidR="00814D76" w:rsidRPr="00552A00" w:rsidRDefault="00814D76" w:rsidP="00814D76">
      <w:pPr>
        <w:pStyle w:val="NoSpacing"/>
        <w:ind w:left="720" w:hanging="11"/>
        <w:rPr>
          <w:rFonts w:ascii="Arial" w:hAnsi="Arial" w:cs="Arial"/>
          <w:color w:val="000000"/>
          <w:sz w:val="24"/>
          <w:szCs w:val="24"/>
        </w:rPr>
      </w:pPr>
      <w:r w:rsidRPr="00552A00">
        <w:rPr>
          <w:rFonts w:ascii="Arial" w:hAnsi="Arial" w:cs="Arial"/>
          <w:color w:val="000000"/>
          <w:sz w:val="24"/>
          <w:szCs w:val="24"/>
        </w:rPr>
        <w:t>The HQ Relocation Programme Board has agreed a Communication and Stakeholder Engagement Strategy which outlines all the communication methods to be utilised throughout the lifetime of the project. This Strategy is reviewed regularly by the Board.</w:t>
      </w:r>
    </w:p>
    <w:p w:rsidR="00814D76" w:rsidRPr="00552A00" w:rsidRDefault="00814D76" w:rsidP="00814D76">
      <w:pPr>
        <w:pStyle w:val="NoSpacing"/>
        <w:rPr>
          <w:rFonts w:ascii="Arial" w:hAnsi="Arial" w:cs="Arial"/>
          <w:sz w:val="24"/>
          <w:szCs w:val="24"/>
        </w:rPr>
      </w:pPr>
    </w:p>
    <w:p w:rsidR="00814D76" w:rsidRPr="00552A00" w:rsidRDefault="00814D76" w:rsidP="00814D76">
      <w:pPr>
        <w:pStyle w:val="NoSpacing"/>
        <w:rPr>
          <w:rFonts w:ascii="Arial" w:eastAsia="TimesNewRomanPS-BoldMT" w:hAnsi="Arial" w:cs="Arial"/>
          <w:b/>
          <w:bCs/>
          <w:sz w:val="24"/>
          <w:szCs w:val="24"/>
          <w:u w:val="single"/>
        </w:rPr>
      </w:pPr>
      <w:r w:rsidRPr="00552A00">
        <w:rPr>
          <w:rFonts w:ascii="Arial" w:hAnsi="Arial" w:cs="Arial"/>
          <w:b/>
          <w:sz w:val="24"/>
          <w:szCs w:val="24"/>
          <w:u w:val="single"/>
        </w:rPr>
        <w:t>Impacts of decentralisation on RoI civil service</w:t>
      </w:r>
    </w:p>
    <w:p w:rsidR="00814D76" w:rsidRPr="00552A00" w:rsidRDefault="00814D76" w:rsidP="00814D76">
      <w:pPr>
        <w:pStyle w:val="NoSpacing"/>
        <w:rPr>
          <w:rFonts w:ascii="Arial" w:eastAsia="TimesNewRomanPS-BoldMT" w:hAnsi="Arial" w:cs="Arial"/>
          <w:bCs/>
          <w:sz w:val="24"/>
          <w:szCs w:val="24"/>
        </w:rPr>
      </w:pPr>
    </w:p>
    <w:p w:rsidR="00814D76" w:rsidRPr="00552A00" w:rsidRDefault="00814D76" w:rsidP="00814D76">
      <w:pPr>
        <w:pStyle w:val="NoSpacing"/>
        <w:rPr>
          <w:rFonts w:ascii="Arial" w:eastAsia="TimesNewRomanPS-BoldMT" w:hAnsi="Arial" w:cs="Arial"/>
          <w:b/>
          <w:bCs/>
          <w:sz w:val="24"/>
          <w:szCs w:val="24"/>
        </w:rPr>
      </w:pPr>
      <w:r w:rsidRPr="00552A00">
        <w:rPr>
          <w:rFonts w:ascii="Arial" w:eastAsia="TimesNewRomanPS-BoldMT" w:hAnsi="Arial" w:cs="Arial"/>
          <w:b/>
          <w:bCs/>
          <w:sz w:val="24"/>
          <w:szCs w:val="24"/>
        </w:rPr>
        <w:t>Background</w:t>
      </w:r>
    </w:p>
    <w:p w:rsidR="00814D76" w:rsidRPr="00552A00" w:rsidRDefault="00814D76" w:rsidP="00814D76">
      <w:pPr>
        <w:autoSpaceDE w:val="0"/>
        <w:autoSpaceDN w:val="0"/>
        <w:ind w:left="720"/>
        <w:rPr>
          <w:rFonts w:ascii="Arial" w:hAnsi="Arial" w:cs="Arial"/>
          <w:sz w:val="24"/>
          <w:szCs w:val="24"/>
        </w:rPr>
      </w:pPr>
      <w:r w:rsidRPr="00552A00">
        <w:rPr>
          <w:rFonts w:ascii="Arial" w:hAnsi="Arial" w:cs="Arial"/>
          <w:sz w:val="24"/>
          <w:szCs w:val="24"/>
        </w:rPr>
        <w:t xml:space="preserve">The RoI Minister for Finance, in December 2003, announced the Irish government's commitment to the voluntary decentralisation of over 10,300 posts in civil service departments/offices and agencies to over fifty locations across twenty-five counties throughout the country. A number of evaluation reports have been produced and the following outlines some of the major issues. </w:t>
      </w:r>
    </w:p>
    <w:p w:rsidR="00814D76" w:rsidRPr="00552A00" w:rsidRDefault="00814D76" w:rsidP="00814D76">
      <w:pPr>
        <w:pStyle w:val="NoSpacing"/>
        <w:rPr>
          <w:rFonts w:ascii="Arial" w:eastAsia="TimesNewRomanPS-BoldMT" w:hAnsi="Arial" w:cs="Arial"/>
          <w:bCs/>
          <w:sz w:val="24"/>
          <w:szCs w:val="24"/>
        </w:rPr>
      </w:pPr>
    </w:p>
    <w:p w:rsidR="00814D76" w:rsidRPr="00552A00" w:rsidRDefault="00814D76" w:rsidP="00814D76">
      <w:pPr>
        <w:pStyle w:val="NoSpacing"/>
        <w:rPr>
          <w:rFonts w:ascii="Arial" w:hAnsi="Arial" w:cs="Arial"/>
          <w:b/>
          <w:sz w:val="24"/>
          <w:szCs w:val="24"/>
        </w:rPr>
      </w:pPr>
      <w:r w:rsidRPr="00552A00">
        <w:rPr>
          <w:rFonts w:ascii="Arial" w:hAnsi="Arial" w:cs="Arial"/>
          <w:b/>
          <w:sz w:val="24"/>
          <w:szCs w:val="24"/>
        </w:rPr>
        <w:t>Issues for consideration</w:t>
      </w:r>
    </w:p>
    <w:p w:rsidR="00814D76" w:rsidRPr="00552A00" w:rsidRDefault="00814D76" w:rsidP="00814D76">
      <w:pPr>
        <w:pStyle w:val="NoSpacing"/>
        <w:rPr>
          <w:rFonts w:ascii="Arial" w:eastAsia="TimesNewRomanPS-BoldMT" w:hAnsi="Arial" w:cs="Arial"/>
          <w:bCs/>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Staff Churn and los</w:t>
      </w:r>
      <w:r>
        <w:rPr>
          <w:rFonts w:ascii="Arial" w:hAnsi="Arial" w:cs="Arial"/>
          <w:b/>
          <w:sz w:val="24"/>
          <w:szCs w:val="24"/>
          <w:u w:val="single"/>
        </w:rPr>
        <w:t>s</w:t>
      </w:r>
      <w:r w:rsidRPr="00552A00">
        <w:rPr>
          <w:rFonts w:ascii="Arial" w:hAnsi="Arial" w:cs="Arial"/>
          <w:b/>
          <w:sz w:val="24"/>
          <w:szCs w:val="24"/>
          <w:u w:val="single"/>
        </w:rPr>
        <w:t xml:space="preserve"> of Corporate knowledge</w:t>
      </w:r>
    </w:p>
    <w:p w:rsidR="00814D76" w:rsidRPr="00552A00" w:rsidRDefault="00814D76" w:rsidP="00814D76">
      <w:pPr>
        <w:pStyle w:val="NoSpacing"/>
        <w:ind w:left="720" w:hanging="11"/>
        <w:rPr>
          <w:rFonts w:ascii="Arial" w:eastAsia="TimesNewRomanPS-BoldMT" w:hAnsi="Arial" w:cs="Arial"/>
          <w:color w:val="1F497D" w:themeColor="text2"/>
          <w:sz w:val="24"/>
          <w:szCs w:val="24"/>
        </w:rPr>
      </w:pPr>
      <w:r w:rsidRPr="00552A00">
        <w:rPr>
          <w:rFonts w:ascii="Arial" w:eastAsia="TimesNewRomanPS-BoldMT" w:hAnsi="Arial" w:cs="Arial"/>
          <w:sz w:val="24"/>
          <w:szCs w:val="24"/>
        </w:rPr>
        <w:t>Some Departments and Offices struggled with huge logistical, business continuity and HR challenges arising from decentralisation. Generally the more policy-oriented the organisation the greater was the struggle, both over the changeover period and subsequently. Staff churn caused a major haemorrhaging of corporate knowledge. In some cases, the exit of skills was such that the corpus of knowledge on some important national policies came to rest on only a few individuals, sometimes just a Principal Officer. It was reported that organisations benefitted from the innovation, enthusiasm and flexibility of many new staff entrants. However, loss of knowledge and expertise, both short and long term, and the attendant upheaval to business activity considerably outweighed those benefits.</w:t>
      </w:r>
    </w:p>
    <w:p w:rsidR="00814D76" w:rsidRPr="00552A00" w:rsidRDefault="00814D76" w:rsidP="00814D76">
      <w:pPr>
        <w:pStyle w:val="NoSpacing"/>
        <w:rPr>
          <w:rFonts w:ascii="Arial" w:eastAsia="TimesNewRomanPS-BoldMT" w:hAnsi="Arial" w:cs="Arial"/>
          <w:i/>
          <w:iCs/>
          <w:sz w:val="24"/>
          <w:szCs w:val="24"/>
        </w:rPr>
      </w:pPr>
    </w:p>
    <w:p w:rsidR="00814D76" w:rsidRPr="00552A00" w:rsidRDefault="00814D76" w:rsidP="00814D76">
      <w:pPr>
        <w:pStyle w:val="NoSpacing"/>
        <w:rPr>
          <w:rFonts w:ascii="Arial" w:eastAsia="TimesNewRomanPS-BoldMT" w:hAnsi="Arial" w:cs="Arial"/>
          <w:i/>
          <w:iCs/>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hanging="11"/>
        <w:rPr>
          <w:rFonts w:ascii="Arial" w:eastAsia="TimesNewRomanPS-BoldMT" w:hAnsi="Arial" w:cs="Arial"/>
          <w:sz w:val="24"/>
          <w:szCs w:val="24"/>
        </w:rPr>
      </w:pPr>
      <w:r w:rsidRPr="00552A00">
        <w:rPr>
          <w:rFonts w:ascii="Arial" w:eastAsia="TimesNewRomanPS-BoldMT" w:hAnsi="Arial" w:cs="Arial"/>
          <w:sz w:val="24"/>
          <w:szCs w:val="24"/>
        </w:rPr>
        <w:t>Although significantly different in terms of scale, given that the DARD HQ is primarily a policy-orientated organisation this issue needs to be given careful consideration. As outlined in the business case, the proposal for the DARD HQ relocation is to move on a transition basis which will take in total 12 years. Senior DARD management consider this period to be suffic</w:t>
      </w:r>
      <w:r>
        <w:rPr>
          <w:rFonts w:ascii="Arial" w:eastAsia="TimesNewRomanPS-BoldMT" w:hAnsi="Arial" w:cs="Arial"/>
          <w:sz w:val="24"/>
          <w:szCs w:val="24"/>
        </w:rPr>
        <w:t>i</w:t>
      </w:r>
      <w:r w:rsidRPr="00552A00">
        <w:rPr>
          <w:rFonts w:ascii="Arial" w:eastAsia="TimesNewRomanPS-BoldMT" w:hAnsi="Arial" w:cs="Arial"/>
          <w:sz w:val="24"/>
          <w:szCs w:val="24"/>
        </w:rPr>
        <w:t>e</w:t>
      </w:r>
      <w:r>
        <w:rPr>
          <w:rFonts w:ascii="Arial" w:eastAsia="TimesNewRomanPS-BoldMT" w:hAnsi="Arial" w:cs="Arial"/>
          <w:sz w:val="24"/>
          <w:szCs w:val="24"/>
        </w:rPr>
        <w:t>nt</w:t>
      </w:r>
      <w:r w:rsidRPr="00552A00">
        <w:rPr>
          <w:rFonts w:ascii="Arial" w:eastAsia="TimesNewRomanPS-BoldMT" w:hAnsi="Arial" w:cs="Arial"/>
          <w:sz w:val="24"/>
          <w:szCs w:val="24"/>
        </w:rPr>
        <w:t xml:space="preserve"> to ensure that the transfer of corporate knowledge to the new staff will be effective.   Although not to understate the scale of change and the associated potential impacts on the business, it is noted that over the same period the Department faces a significant</w:t>
      </w:r>
      <w:r>
        <w:rPr>
          <w:rFonts w:ascii="Arial" w:eastAsia="TimesNewRomanPS-BoldMT" w:hAnsi="Arial" w:cs="Arial"/>
          <w:sz w:val="24"/>
          <w:szCs w:val="24"/>
        </w:rPr>
        <w:t xml:space="preserve"> challenge</w:t>
      </w:r>
      <w:r w:rsidRPr="00552A00">
        <w:rPr>
          <w:rFonts w:ascii="Arial" w:eastAsia="TimesNewRomanPS-BoldMT" w:hAnsi="Arial" w:cs="Arial"/>
          <w:sz w:val="24"/>
          <w:szCs w:val="24"/>
        </w:rPr>
        <w:t xml:space="preserve"> with staff churn simply due to the age profile of </w:t>
      </w:r>
      <w:r w:rsidRPr="00552A00">
        <w:rPr>
          <w:rFonts w:ascii="Arial" w:eastAsia="TimesNewRomanPS-BoldMT" w:hAnsi="Arial" w:cs="Arial"/>
          <w:sz w:val="24"/>
          <w:szCs w:val="24"/>
        </w:rPr>
        <w:lastRenderedPageBreak/>
        <w:t>its current staff: during the transition period approximately one third of the current staff in headquarters will reach the normal age for retire</w:t>
      </w:r>
      <w:r>
        <w:rPr>
          <w:rFonts w:ascii="Arial" w:eastAsia="TimesNewRomanPS-BoldMT" w:hAnsi="Arial" w:cs="Arial"/>
          <w:sz w:val="24"/>
          <w:szCs w:val="24"/>
        </w:rPr>
        <w:t>ment</w:t>
      </w:r>
      <w:r>
        <w:rPr>
          <w:rStyle w:val="FootnoteReference"/>
          <w:rFonts w:ascii="Arial" w:eastAsia="TimesNewRomanPS-BoldMT" w:hAnsi="Arial"/>
          <w:sz w:val="24"/>
          <w:szCs w:val="24"/>
        </w:rPr>
        <w:footnoteReference w:id="8"/>
      </w:r>
      <w:r w:rsidRPr="00552A00">
        <w:rPr>
          <w:rFonts w:ascii="Arial" w:eastAsia="TimesNewRomanPS-BoldMT" w:hAnsi="Arial" w:cs="Arial"/>
          <w:sz w:val="24"/>
          <w:szCs w:val="24"/>
        </w:rPr>
        <w:t>. Amongst many other issues, the HR Strategy for the programme will consider hand-over training and retention of key staff th</w:t>
      </w:r>
      <w:r>
        <w:rPr>
          <w:rFonts w:ascii="Arial" w:eastAsia="TimesNewRomanPS-BoldMT" w:hAnsi="Arial" w:cs="Arial"/>
          <w:sz w:val="24"/>
          <w:szCs w:val="24"/>
        </w:rPr>
        <w:t>rough the transition and Flexible W</w:t>
      </w:r>
      <w:r w:rsidRPr="00552A00">
        <w:rPr>
          <w:rFonts w:ascii="Arial" w:eastAsia="TimesNewRomanPS-BoldMT" w:hAnsi="Arial" w:cs="Arial"/>
          <w:sz w:val="24"/>
          <w:szCs w:val="24"/>
        </w:rPr>
        <w:t xml:space="preserve">orking arrangements as </w:t>
      </w:r>
      <w:r>
        <w:rPr>
          <w:rFonts w:ascii="Arial" w:eastAsia="TimesNewRomanPS-BoldMT" w:hAnsi="Arial" w:cs="Arial"/>
          <w:sz w:val="24"/>
          <w:szCs w:val="24"/>
        </w:rPr>
        <w:t xml:space="preserve">a </w:t>
      </w:r>
      <w:r w:rsidRPr="00552A00">
        <w:rPr>
          <w:rFonts w:ascii="Arial" w:eastAsia="TimesNewRomanPS-BoldMT" w:hAnsi="Arial" w:cs="Arial"/>
          <w:sz w:val="24"/>
          <w:szCs w:val="24"/>
        </w:rPr>
        <w:t>means of managing the corporate knowledge.</w:t>
      </w:r>
    </w:p>
    <w:p w:rsidR="00814D76" w:rsidRPr="00552A00" w:rsidRDefault="00814D76" w:rsidP="00814D76">
      <w:pPr>
        <w:pStyle w:val="NoSpacing"/>
        <w:ind w:firstLine="709"/>
        <w:rPr>
          <w:rFonts w:ascii="Arial" w:eastAsia="TimesNewRomanPS-BoldMT" w:hAnsi="Arial" w:cs="Arial"/>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 xml:space="preserve">Management Presence </w:t>
      </w:r>
    </w:p>
    <w:p w:rsidR="00814D76" w:rsidRPr="00552A00" w:rsidRDefault="00814D76" w:rsidP="00814D76">
      <w:pPr>
        <w:pStyle w:val="NoSpacing"/>
        <w:ind w:left="720" w:hanging="11"/>
        <w:rPr>
          <w:rFonts w:ascii="Arial" w:eastAsia="TimesNewRomanPS-BoldMT" w:hAnsi="Arial" w:cs="Arial"/>
          <w:sz w:val="24"/>
          <w:szCs w:val="24"/>
        </w:rPr>
      </w:pPr>
      <w:r w:rsidRPr="00552A00">
        <w:rPr>
          <w:rFonts w:ascii="Arial" w:eastAsia="TimesNewRomanPS-BoldMT" w:hAnsi="Arial" w:cs="Arial"/>
          <w:sz w:val="24"/>
          <w:szCs w:val="24"/>
        </w:rPr>
        <w:t xml:space="preserve">In the ROI, many decentralised offices are managed from Dublin and do not have a local Head of Office </w:t>
      </w:r>
      <w:r w:rsidRPr="00552A00">
        <w:rPr>
          <w:rFonts w:ascii="Arial" w:eastAsia="TimesNewRomanPS-BoldMT" w:hAnsi="Arial" w:cs="Arial"/>
          <w:i/>
          <w:iCs/>
          <w:sz w:val="24"/>
          <w:szCs w:val="24"/>
        </w:rPr>
        <w:t xml:space="preserve">in situ </w:t>
      </w:r>
      <w:r w:rsidRPr="00552A00">
        <w:rPr>
          <w:rFonts w:ascii="Arial" w:eastAsia="TimesNewRomanPS-BoldMT" w:hAnsi="Arial" w:cs="Arial"/>
          <w:sz w:val="24"/>
          <w:szCs w:val="24"/>
        </w:rPr>
        <w:t>to deal with day to day corporate issues including reallocation of staff in consultation with relevant Assistant Secretaries. The absence of a Head places a considerable time burden on HQ MAC members, diminishing their space to prioritise and plan.</w:t>
      </w: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hanging="720"/>
        <w:rPr>
          <w:rFonts w:ascii="Arial" w:eastAsia="TimesNewRomanPS-BoldMT" w:hAnsi="Arial" w:cs="Arial"/>
          <w:sz w:val="24"/>
          <w:szCs w:val="24"/>
        </w:rPr>
      </w:pPr>
      <w:r w:rsidRPr="00552A00">
        <w:rPr>
          <w:rFonts w:ascii="Arial" w:eastAsia="TimesNewRomanPS-BoldMT" w:hAnsi="Arial" w:cs="Arial"/>
          <w:sz w:val="24"/>
          <w:szCs w:val="24"/>
        </w:rPr>
        <w:tab/>
        <w:t>It is clear from the outset that all senior staff will be based in the new HQ at Ballykelly. The accommodation at Ballykelly will be to WorkplaceNI standard which includes open planned working environments. This should result in senior management being even more visible to staff than they are at present in the cellular accommodation within Dundonald House.</w:t>
      </w: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 xml:space="preserve">Communication </w:t>
      </w:r>
    </w:p>
    <w:p w:rsidR="00814D76" w:rsidRPr="00552A00" w:rsidRDefault="00814D76" w:rsidP="00814D76">
      <w:pPr>
        <w:pStyle w:val="NoSpacing"/>
        <w:ind w:left="720" w:hanging="11"/>
        <w:rPr>
          <w:rFonts w:ascii="Arial" w:eastAsia="TimesNewRomanPS-BoldMT" w:hAnsi="Arial" w:cs="Arial"/>
          <w:sz w:val="24"/>
          <w:szCs w:val="24"/>
        </w:rPr>
      </w:pPr>
      <w:r w:rsidRPr="00552A00">
        <w:rPr>
          <w:rFonts w:ascii="Arial" w:eastAsia="TimesNewRomanPS-BoldMT" w:hAnsi="Arial" w:cs="Arial"/>
          <w:sz w:val="24"/>
          <w:szCs w:val="24"/>
        </w:rPr>
        <w:t>In the ROI programme it was found that communications on the timing and phasing of relocations could have been better, and there were consequences for individuals who had acted on incomplete information. For example, there was a negative impact on the morale of those staff that had relocated to another Department or Office in the expectation of a later move to a location outside Dublin that did not in the event go ahead. The sense of grievance was compounded if the individual had foregone promotion to avail of decentralisation or had made a major lifestyle choice such as selling a house in Dublin and purchasing a replacement home elsewhere.</w:t>
      </w: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hanging="720"/>
        <w:rPr>
          <w:rFonts w:ascii="Arial" w:eastAsia="TimesNewRomanPS-BoldMT" w:hAnsi="Arial" w:cs="Arial"/>
          <w:sz w:val="24"/>
          <w:szCs w:val="24"/>
        </w:rPr>
      </w:pPr>
      <w:r w:rsidRPr="00552A00">
        <w:rPr>
          <w:rFonts w:ascii="Arial" w:eastAsia="TimesNewRomanPS-BoldMT" w:hAnsi="Arial" w:cs="Arial"/>
          <w:sz w:val="24"/>
          <w:szCs w:val="24"/>
        </w:rPr>
        <w:tab/>
        <w:t>Given the additional relocations announced by the Minister, this issue needs to be considered for the DARD HQ relocation. It is vitally important that staff are fully aware of likely timescales and potential options open to them. Communications to date have been geared towards keeping staff as fully aware as possible but at the same time letting them know that all the information is not available and that advice at this stage would be not to act until more information is available. Staff have also been provided with a commitment by the Minister that they will not be forced to work in Ballykelly where possible.</w:t>
      </w: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numPr>
          <w:ilvl w:val="0"/>
          <w:numId w:val="8"/>
        </w:numPr>
        <w:ind w:left="709" w:hanging="709"/>
        <w:rPr>
          <w:rFonts w:ascii="Arial" w:hAnsi="Arial" w:cs="Arial"/>
          <w:b/>
          <w:sz w:val="24"/>
          <w:szCs w:val="24"/>
          <w:u w:val="single"/>
        </w:rPr>
      </w:pPr>
      <w:r w:rsidRPr="00552A00">
        <w:rPr>
          <w:rFonts w:ascii="Arial" w:hAnsi="Arial" w:cs="Arial"/>
          <w:b/>
          <w:sz w:val="24"/>
          <w:szCs w:val="24"/>
          <w:u w:val="single"/>
        </w:rPr>
        <w:t>Time and money</w:t>
      </w:r>
    </w:p>
    <w:p w:rsidR="00814D76" w:rsidRPr="00552A00" w:rsidRDefault="00814D76" w:rsidP="00814D76">
      <w:pPr>
        <w:pStyle w:val="NoSpacing"/>
        <w:ind w:left="720" w:hanging="11"/>
        <w:rPr>
          <w:rFonts w:ascii="Arial" w:eastAsia="TimesNewRomanPS-BoldMT" w:hAnsi="Arial" w:cs="Arial"/>
          <w:sz w:val="24"/>
          <w:szCs w:val="24"/>
        </w:rPr>
      </w:pPr>
      <w:r w:rsidRPr="00552A00">
        <w:rPr>
          <w:rFonts w:ascii="Arial" w:eastAsia="TimesNewRomanPS-BoldMT" w:hAnsi="Arial" w:cs="Arial"/>
          <w:sz w:val="24"/>
          <w:szCs w:val="24"/>
        </w:rPr>
        <w:lastRenderedPageBreak/>
        <w:t xml:space="preserve">The evaluation </w:t>
      </w:r>
      <w:r>
        <w:rPr>
          <w:rFonts w:ascii="Arial" w:eastAsia="TimesNewRomanPS-BoldMT" w:hAnsi="Arial" w:cs="Arial"/>
          <w:sz w:val="24"/>
          <w:szCs w:val="24"/>
        </w:rPr>
        <w:t>of</w:t>
      </w:r>
      <w:r w:rsidRPr="00552A00">
        <w:rPr>
          <w:rFonts w:ascii="Arial" w:eastAsia="TimesNewRomanPS-BoldMT" w:hAnsi="Arial" w:cs="Arial"/>
          <w:sz w:val="24"/>
          <w:szCs w:val="24"/>
        </w:rPr>
        <w:t xml:space="preserve"> the ROI programme revealed that there were considerable hidden costs associated with the decentralisation programme – for example, in some organisations, a number of Principal Officers and Assistant Secretaries have to work out of two locations, typically the HQ in Dublin and the decentralised office, spending between 20% and 50% of their time in one or other of them. The associated travel and subsistence costs, along with the time burden, are substantial in many cases.</w:t>
      </w: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rPr>
          <w:rFonts w:ascii="Arial" w:eastAsia="TimesNewRomanPS-BoldMT" w:hAnsi="Arial" w:cs="Arial"/>
          <w:sz w:val="24"/>
          <w:szCs w:val="24"/>
        </w:rPr>
      </w:pPr>
      <w:r w:rsidRPr="00552A00">
        <w:rPr>
          <w:rFonts w:ascii="Arial" w:eastAsia="TimesNewRomanPS-BoldMT" w:hAnsi="Arial" w:cs="Arial"/>
          <w:sz w:val="24"/>
          <w:szCs w:val="24"/>
        </w:rPr>
        <w:t>It is widely recognised that there are staff who will be required to work out of two locations at least part of the time and the Department has put in place arrangements for workstations to be available in Belfast to accommodate this. The costs associated with this arrangement have been included in the business case for the DARD HQ Relocation.</w:t>
      </w: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numPr>
          <w:ilvl w:val="0"/>
          <w:numId w:val="8"/>
        </w:numPr>
        <w:ind w:left="709" w:hanging="709"/>
        <w:rPr>
          <w:rFonts w:ascii="Arial" w:eastAsia="TimesNewRomanPS-BoldMT" w:hAnsi="Arial" w:cs="Arial"/>
          <w:b/>
          <w:bCs/>
          <w:sz w:val="24"/>
          <w:szCs w:val="24"/>
        </w:rPr>
      </w:pPr>
      <w:r w:rsidRPr="00552A00">
        <w:rPr>
          <w:rFonts w:ascii="Arial" w:hAnsi="Arial" w:cs="Arial"/>
          <w:b/>
          <w:sz w:val="24"/>
          <w:szCs w:val="24"/>
          <w:u w:val="single"/>
        </w:rPr>
        <w:t>Shared understanding</w:t>
      </w: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ind w:left="720" w:hanging="11"/>
        <w:rPr>
          <w:rFonts w:ascii="Arial" w:eastAsia="TimesNewRomanPS-BoldMT" w:hAnsi="Arial" w:cs="Arial"/>
          <w:sz w:val="24"/>
          <w:szCs w:val="24"/>
        </w:rPr>
      </w:pPr>
      <w:r w:rsidRPr="00552A00">
        <w:rPr>
          <w:rFonts w:ascii="Arial" w:eastAsia="TimesNewRomanPS-BoldMT" w:hAnsi="Arial" w:cs="Arial"/>
          <w:i/>
          <w:iCs/>
          <w:sz w:val="24"/>
          <w:szCs w:val="24"/>
        </w:rPr>
        <w:t xml:space="preserve">Internal cooperation: </w:t>
      </w:r>
      <w:r w:rsidRPr="00552A00">
        <w:rPr>
          <w:rFonts w:ascii="Arial" w:eastAsia="TimesNewRomanPS-BoldMT" w:hAnsi="Arial" w:cs="Arial"/>
          <w:iCs/>
          <w:sz w:val="24"/>
          <w:szCs w:val="24"/>
        </w:rPr>
        <w:t>In the RoI d</w:t>
      </w:r>
      <w:r w:rsidRPr="00552A00">
        <w:rPr>
          <w:rFonts w:ascii="Arial" w:eastAsia="TimesNewRomanPS-BoldMT" w:hAnsi="Arial" w:cs="Arial"/>
          <w:sz w:val="24"/>
          <w:szCs w:val="24"/>
        </w:rPr>
        <w:t>ecentralisation was found to impact on internal shared understanding within organisations in a number of ways especially where face-to-face interactions with Ministers who are Dublin-based are required and where a function is geographically dispersed across a number of locations.</w:t>
      </w:r>
    </w:p>
    <w:p w:rsidR="00814D76" w:rsidRPr="00552A00" w:rsidRDefault="00814D76" w:rsidP="00814D76">
      <w:pPr>
        <w:pStyle w:val="NoSpacing"/>
        <w:ind w:left="720"/>
        <w:rPr>
          <w:rFonts w:ascii="Arial" w:hAnsi="Arial" w:cs="Arial"/>
          <w:b/>
          <w:i/>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rPr>
          <w:rFonts w:ascii="Arial" w:eastAsia="TimesNewRomanPS-BoldMT" w:hAnsi="Arial" w:cs="Arial"/>
          <w:sz w:val="24"/>
          <w:szCs w:val="24"/>
        </w:rPr>
      </w:pPr>
      <w:r w:rsidRPr="00552A00">
        <w:rPr>
          <w:rFonts w:ascii="Arial" w:eastAsia="TimesNewRomanPS-BoldMT" w:hAnsi="Arial" w:cs="Arial"/>
          <w:sz w:val="24"/>
          <w:szCs w:val="24"/>
        </w:rPr>
        <w:t>It is recognised that this may be an issue for the Department. However, as part of the relocat</w:t>
      </w:r>
      <w:r>
        <w:rPr>
          <w:rFonts w:ascii="Arial" w:eastAsia="TimesNewRomanPS-BoldMT" w:hAnsi="Arial" w:cs="Arial"/>
          <w:sz w:val="24"/>
          <w:szCs w:val="24"/>
        </w:rPr>
        <w:t xml:space="preserve">ion the Department will hope to </w:t>
      </w:r>
      <w:r w:rsidRPr="00552A00">
        <w:rPr>
          <w:rFonts w:ascii="Arial" w:eastAsia="TimesNewRomanPS-BoldMT" w:hAnsi="Arial" w:cs="Arial"/>
          <w:sz w:val="24"/>
          <w:szCs w:val="24"/>
        </w:rPr>
        <w:t>mitigate</w:t>
      </w:r>
      <w:r>
        <w:rPr>
          <w:rFonts w:ascii="Arial" w:eastAsia="TimesNewRomanPS-BoldMT" w:hAnsi="Arial" w:cs="Arial"/>
          <w:sz w:val="24"/>
          <w:szCs w:val="24"/>
        </w:rPr>
        <w:t xml:space="preserve"> </w:t>
      </w:r>
      <w:r w:rsidRPr="00552A00">
        <w:rPr>
          <w:rFonts w:ascii="Arial" w:eastAsia="TimesNewRomanPS-BoldMT" w:hAnsi="Arial" w:cs="Arial"/>
          <w:sz w:val="24"/>
          <w:szCs w:val="24"/>
        </w:rPr>
        <w:t>against this through the use of modern ICT and video conferencing facilities.</w:t>
      </w:r>
    </w:p>
    <w:p w:rsidR="00814D76" w:rsidRPr="00552A00" w:rsidRDefault="00814D76" w:rsidP="00814D76">
      <w:pPr>
        <w:pStyle w:val="NoSpacing"/>
        <w:rPr>
          <w:rFonts w:ascii="Arial" w:eastAsia="TimesNewRomanPS-BoldMT" w:hAnsi="Arial" w:cs="Arial"/>
          <w:sz w:val="24"/>
          <w:szCs w:val="24"/>
        </w:rPr>
      </w:pPr>
    </w:p>
    <w:p w:rsidR="00814D76" w:rsidRPr="00552A00" w:rsidRDefault="00814D76" w:rsidP="00814D76">
      <w:pPr>
        <w:pStyle w:val="NoSpacing"/>
        <w:ind w:left="720"/>
        <w:rPr>
          <w:rFonts w:ascii="Arial" w:eastAsia="TimesNewRomanPS-BoldMT" w:hAnsi="Arial" w:cs="Arial"/>
          <w:sz w:val="24"/>
          <w:szCs w:val="24"/>
        </w:rPr>
      </w:pPr>
      <w:r w:rsidRPr="00552A00">
        <w:rPr>
          <w:rFonts w:ascii="Arial" w:eastAsia="TimesNewRomanPS-BoldMT" w:hAnsi="Arial" w:cs="Arial"/>
          <w:i/>
          <w:iCs/>
          <w:sz w:val="24"/>
          <w:szCs w:val="24"/>
        </w:rPr>
        <w:t xml:space="preserve">External cooperation: </w:t>
      </w:r>
      <w:r w:rsidRPr="00552A00">
        <w:rPr>
          <w:rFonts w:ascii="Arial" w:eastAsia="TimesNewRomanPS-BoldMT" w:hAnsi="Arial" w:cs="Arial"/>
          <w:sz w:val="24"/>
          <w:szCs w:val="24"/>
        </w:rPr>
        <w:t>According to stakeholders, it took some time for new staff to get up to speed following a decentralisation and this had an impact on their capacity to forge shared understanding in the early stages.</w:t>
      </w:r>
    </w:p>
    <w:p w:rsidR="00814D76" w:rsidRPr="00552A00" w:rsidRDefault="00814D76" w:rsidP="00814D76">
      <w:pPr>
        <w:pStyle w:val="NoSpacing"/>
        <w:ind w:left="720"/>
        <w:rPr>
          <w:rFonts w:ascii="Arial" w:hAnsi="Arial" w:cs="Arial"/>
          <w:b/>
          <w:i/>
          <w:sz w:val="24"/>
          <w:szCs w:val="24"/>
        </w:rPr>
      </w:pPr>
    </w:p>
    <w:p w:rsidR="00814D76" w:rsidRPr="00552A00" w:rsidRDefault="00814D76" w:rsidP="00814D76">
      <w:pPr>
        <w:pStyle w:val="NoSpacing"/>
        <w:ind w:left="720"/>
        <w:rPr>
          <w:rFonts w:ascii="Arial" w:hAnsi="Arial" w:cs="Arial"/>
          <w:b/>
          <w:i/>
          <w:sz w:val="24"/>
          <w:szCs w:val="24"/>
        </w:rPr>
      </w:pPr>
      <w:r w:rsidRPr="00552A00">
        <w:rPr>
          <w:rFonts w:ascii="Arial" w:hAnsi="Arial" w:cs="Arial"/>
          <w:b/>
          <w:i/>
          <w:sz w:val="24"/>
          <w:szCs w:val="24"/>
        </w:rPr>
        <w:t>How will this issue be addressed</w:t>
      </w:r>
    </w:p>
    <w:p w:rsidR="00814D76" w:rsidRPr="00552A00" w:rsidRDefault="00814D76" w:rsidP="00814D76">
      <w:pPr>
        <w:pStyle w:val="NoSpacing"/>
        <w:ind w:left="720"/>
        <w:rPr>
          <w:rFonts w:ascii="Arial" w:eastAsia="TimesNewRomanPS-BoldMT" w:hAnsi="Arial" w:cs="Arial"/>
          <w:sz w:val="24"/>
          <w:szCs w:val="24"/>
        </w:rPr>
      </w:pPr>
      <w:r w:rsidRPr="00552A00">
        <w:rPr>
          <w:rFonts w:ascii="Arial" w:eastAsia="TimesNewRomanPS-BoldMT" w:hAnsi="Arial" w:cs="Arial"/>
          <w:sz w:val="24"/>
          <w:szCs w:val="24"/>
        </w:rPr>
        <w:t>As outlined above in respect to the issue of transferring corporate knowledge, the staff transition plan will see a phased approach to relocation over a period of 5 to 10 years, together with the “</w:t>
      </w:r>
      <w:r>
        <w:rPr>
          <w:rFonts w:ascii="Arial" w:eastAsia="TimesNewRomanPS-BoldMT" w:hAnsi="Arial" w:cs="Arial"/>
          <w:sz w:val="24"/>
          <w:szCs w:val="24"/>
        </w:rPr>
        <w:t>flexible</w:t>
      </w:r>
      <w:r w:rsidRPr="00552A00">
        <w:rPr>
          <w:rFonts w:ascii="Arial" w:eastAsia="TimesNewRomanPS-BoldMT" w:hAnsi="Arial" w:cs="Arial"/>
          <w:sz w:val="24"/>
          <w:szCs w:val="24"/>
        </w:rPr>
        <w:t xml:space="preserve"> working” approach supported by modern ICT and video conferencing, will ensure that there is a manageable mix of new staff and others with appropriate experience.</w:t>
      </w:r>
    </w:p>
    <w:p w:rsidR="00814D76" w:rsidRPr="00112CB8" w:rsidRDefault="00814D76" w:rsidP="00814D76">
      <w:pPr>
        <w:rPr>
          <w:rFonts w:ascii="Arial" w:hAnsi="Arial" w:cs="Arial"/>
          <w:sz w:val="24"/>
          <w:szCs w:val="24"/>
        </w:rPr>
      </w:pPr>
    </w:p>
    <w:p w:rsidR="00814D76" w:rsidRPr="00112CB8" w:rsidRDefault="00814D76" w:rsidP="00814D76">
      <w:pPr>
        <w:rPr>
          <w:rFonts w:ascii="ArialMT" w:hAnsi="ArialMT" w:cs="ArialMT"/>
          <w:color w:val="000000"/>
          <w:sz w:val="24"/>
          <w:szCs w:val="24"/>
        </w:rPr>
      </w:pPr>
    </w:p>
    <w:p w:rsidR="00814D76" w:rsidRDefault="00814D76" w:rsidP="00814D76">
      <w:pPr>
        <w:autoSpaceDE w:val="0"/>
        <w:autoSpaceDN w:val="0"/>
        <w:adjustRightInd w:val="0"/>
        <w:spacing w:after="0"/>
        <w:rPr>
          <w:rFonts w:ascii="ArialMT" w:hAnsi="ArialMT" w:cs="ArialMT"/>
          <w:color w:val="000000"/>
          <w:sz w:val="24"/>
          <w:szCs w:val="24"/>
        </w:rPr>
      </w:pPr>
      <w:r w:rsidRPr="00112CB8">
        <w:rPr>
          <w:rFonts w:ascii="ArialMT" w:hAnsi="ArialMT" w:cs="ArialMT"/>
          <w:color w:val="000000"/>
          <w:sz w:val="24"/>
          <w:szCs w:val="24"/>
        </w:rPr>
        <w:t xml:space="preserve"> </w:t>
      </w:r>
    </w:p>
    <w:p w:rsidR="006B1C5E" w:rsidRPr="00814D76" w:rsidRDefault="006B1C5E" w:rsidP="00814D76">
      <w:pPr>
        <w:rPr>
          <w:szCs w:val="24"/>
        </w:rPr>
      </w:pPr>
    </w:p>
    <w:sectPr w:rsidR="006B1C5E" w:rsidRPr="00814D76" w:rsidSect="003A7BB5">
      <w:footerReference w:type="default" r:id="rId3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256" w:rsidRDefault="002A2256" w:rsidP="00D414A9">
      <w:pPr>
        <w:spacing w:after="0" w:line="240" w:lineRule="auto"/>
      </w:pPr>
      <w:r>
        <w:separator/>
      </w:r>
    </w:p>
  </w:endnote>
  <w:endnote w:type="continuationSeparator" w:id="0">
    <w:p w:rsidR="002A2256" w:rsidRDefault="002A2256" w:rsidP="00D4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otisSemiSans">
    <w:altName w:val="RotisSemiSans"/>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9344"/>
      <w:docPartObj>
        <w:docPartGallery w:val="Page Numbers (Bottom of Page)"/>
        <w:docPartUnique/>
      </w:docPartObj>
    </w:sdtPr>
    <w:sdtEndPr/>
    <w:sdtContent>
      <w:p w:rsidR="002A2256" w:rsidRDefault="000A3169" w:rsidP="00AD5CE0">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256" w:rsidRDefault="002A2256" w:rsidP="00D414A9">
      <w:pPr>
        <w:spacing w:after="0" w:line="240" w:lineRule="auto"/>
      </w:pPr>
      <w:r>
        <w:separator/>
      </w:r>
    </w:p>
  </w:footnote>
  <w:footnote w:type="continuationSeparator" w:id="0">
    <w:p w:rsidR="002A2256" w:rsidRDefault="002A2256" w:rsidP="00D414A9">
      <w:pPr>
        <w:spacing w:after="0" w:line="240" w:lineRule="auto"/>
      </w:pPr>
      <w:r>
        <w:continuationSeparator/>
      </w:r>
    </w:p>
  </w:footnote>
  <w:footnote w:id="1">
    <w:p w:rsidR="002A2256" w:rsidRDefault="002A2256" w:rsidP="00814D76">
      <w:pPr>
        <w:pStyle w:val="FootnoteText"/>
      </w:pPr>
      <w:r>
        <w:rPr>
          <w:rStyle w:val="FootnoteReference"/>
        </w:rPr>
        <w:footnoteRef/>
      </w:r>
      <w:r>
        <w:t xml:space="preserve"> </w:t>
      </w:r>
      <w:hyperlink r:id="rId1" w:history="1">
        <w:r w:rsidRPr="00141978">
          <w:rPr>
            <w:rStyle w:val="Hyperlink"/>
            <w:rFonts w:ascii="Arial" w:hAnsi="Arial" w:cs="Arial"/>
          </w:rPr>
          <w:t>http://www.dfpni.gov.uk/final_report-location-of-jobs</w:t>
        </w:r>
      </w:hyperlink>
      <w:r>
        <w:rPr>
          <w:rFonts w:ascii="Arial" w:hAnsi="Arial" w:cs="Arial"/>
          <w:color w:val="000000"/>
        </w:rPr>
        <w:t>)</w:t>
      </w:r>
      <w:r w:rsidRPr="001E0B62">
        <w:rPr>
          <w:rFonts w:ascii="Arial" w:hAnsi="Arial" w:cs="Arial"/>
          <w:color w:val="000000"/>
        </w:rPr>
        <w:t>.</w:t>
      </w:r>
    </w:p>
  </w:footnote>
  <w:footnote w:id="2">
    <w:p w:rsidR="002A2256" w:rsidRPr="00D479AF" w:rsidRDefault="002A2256" w:rsidP="00814D76">
      <w:r>
        <w:rPr>
          <w:rStyle w:val="FootnoteReference"/>
        </w:rPr>
        <w:footnoteRef/>
      </w:r>
      <w:r>
        <w:t xml:space="preserve"> East of Province covers the Local Government Districts of </w:t>
      </w:r>
      <w:r w:rsidRPr="00D479AF">
        <w:t>Larne, Carrickfergus, Newtownabbey, Antrim, Belfast, North Down, Castlereagh, Lisburn and Down.</w:t>
      </w:r>
    </w:p>
    <w:p w:rsidR="002A2256" w:rsidRDefault="002A2256" w:rsidP="00814D76">
      <w:pPr>
        <w:pStyle w:val="FootnoteText"/>
      </w:pPr>
      <w:r>
        <w:t xml:space="preserve"> </w:t>
      </w:r>
    </w:p>
  </w:footnote>
  <w:footnote w:id="3">
    <w:p w:rsidR="002A2256" w:rsidRDefault="002A2256" w:rsidP="00814D76">
      <w:pPr>
        <w:pStyle w:val="FootnoteText"/>
      </w:pPr>
      <w:r>
        <w:rPr>
          <w:rStyle w:val="FootnoteReference"/>
        </w:rPr>
        <w:footnoteRef/>
      </w:r>
      <w:r>
        <w:t xml:space="preserve"> </w:t>
      </w:r>
      <w:r>
        <w:rPr>
          <w:rFonts w:ascii="Arial" w:hAnsi="Arial" w:cs="Arial"/>
        </w:rPr>
        <w:t>2011 DARD Equality Profile</w:t>
      </w:r>
    </w:p>
  </w:footnote>
  <w:footnote w:id="4">
    <w:p w:rsidR="002A2256" w:rsidRDefault="002A2256" w:rsidP="00814D76">
      <w:pPr>
        <w:pStyle w:val="FootnoteText"/>
      </w:pPr>
      <w:r>
        <w:rPr>
          <w:rStyle w:val="FootnoteReference"/>
        </w:rPr>
        <w:footnoteRef/>
      </w:r>
      <w:r>
        <w:t xml:space="preserve"> </w:t>
      </w:r>
      <w:r w:rsidRPr="00C0084F">
        <w:t>http://www.equalityni.org/archive/pdf/newarticle55revised.pdf</w:t>
      </w:r>
    </w:p>
  </w:footnote>
  <w:footnote w:id="5">
    <w:p w:rsidR="002A2256" w:rsidRDefault="002A2256" w:rsidP="00814D76">
      <w:pPr>
        <w:autoSpaceDE w:val="0"/>
        <w:autoSpaceDN w:val="0"/>
        <w:adjustRightInd w:val="0"/>
        <w:spacing w:after="0" w:line="240" w:lineRule="auto"/>
      </w:pPr>
      <w:r>
        <w:rPr>
          <w:rStyle w:val="FootnoteReference"/>
        </w:rPr>
        <w:footnoteRef/>
      </w:r>
      <w:r>
        <w:t xml:space="preserve"> For most staff for which retirement is a viable option, their normal age of retirement will be 60: this is in line with t</w:t>
      </w:r>
      <w:r w:rsidRPr="00EC04AA">
        <w:t xml:space="preserve">he scheme has a pension age </w:t>
      </w:r>
      <w:r>
        <w:t xml:space="preserve">of 60 and </w:t>
      </w:r>
      <w:r w:rsidRPr="00EC04AA">
        <w:t xml:space="preserve">is the earliest that </w:t>
      </w:r>
      <w:r>
        <w:t>they</w:t>
      </w:r>
      <w:r w:rsidRPr="00EC04AA">
        <w:t xml:space="preserve"> can usually take your pension without it being reduced for early payment. </w:t>
      </w:r>
    </w:p>
    <w:p w:rsidR="002A2256" w:rsidRDefault="002A2256" w:rsidP="00814D76">
      <w:pPr>
        <w:pStyle w:val="FootnoteText"/>
      </w:pPr>
      <w:r>
        <w:t xml:space="preserve"> </w:t>
      </w:r>
    </w:p>
  </w:footnote>
  <w:footnote w:id="6">
    <w:p w:rsidR="002A2256" w:rsidRDefault="002A2256" w:rsidP="00814D76">
      <w:pPr>
        <w:pStyle w:val="FootnoteText"/>
      </w:pPr>
      <w:r>
        <w:rPr>
          <w:rStyle w:val="FootnoteReference"/>
        </w:rPr>
        <w:footnoteRef/>
      </w:r>
      <w:r>
        <w:t xml:space="preserve"> In the context of relocation ‘A more flexible approach’ is about creating a culture and providing the technology whereby staff can carry out the work of the Department from various locations thereby reducing the need for commuting to a headquarters base.</w:t>
      </w:r>
    </w:p>
  </w:footnote>
  <w:footnote w:id="7">
    <w:p w:rsidR="002A2256" w:rsidRPr="009A2917" w:rsidRDefault="002A2256" w:rsidP="00814D76">
      <w:pPr>
        <w:pStyle w:val="FootnoteText"/>
      </w:pPr>
    </w:p>
  </w:footnote>
  <w:footnote w:id="8">
    <w:p w:rsidR="002A2256" w:rsidRDefault="002A2256" w:rsidP="00814D76">
      <w:pPr>
        <w:autoSpaceDE w:val="0"/>
        <w:autoSpaceDN w:val="0"/>
        <w:adjustRightInd w:val="0"/>
        <w:spacing w:after="0" w:line="240" w:lineRule="auto"/>
      </w:pPr>
      <w:r>
        <w:rPr>
          <w:rStyle w:val="FootnoteReference"/>
        </w:rPr>
        <w:footnoteRef/>
      </w:r>
      <w:r>
        <w:t xml:space="preserve"> For most staff for which retirement is a viable option, their normal age of retirement will be 60: this is in line with t</w:t>
      </w:r>
      <w:r w:rsidRPr="00EC04AA">
        <w:t xml:space="preserve">he scheme has a pension age </w:t>
      </w:r>
      <w:r>
        <w:t xml:space="preserve">of 60 and </w:t>
      </w:r>
      <w:r w:rsidRPr="00EC04AA">
        <w:t xml:space="preserve">is the earliest that </w:t>
      </w:r>
      <w:r>
        <w:t>they</w:t>
      </w:r>
      <w:r w:rsidRPr="00EC04AA">
        <w:t xml:space="preserve"> can usually take your pension without it being reduced for early payment.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1D15B83"/>
    <w:multiLevelType w:val="hybridMultilevel"/>
    <w:tmpl w:val="4242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A0AEB"/>
    <w:multiLevelType w:val="hybridMultilevel"/>
    <w:tmpl w:val="E86E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E6725"/>
    <w:multiLevelType w:val="hybridMultilevel"/>
    <w:tmpl w:val="742E7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43A2B42"/>
    <w:multiLevelType w:val="hybridMultilevel"/>
    <w:tmpl w:val="5F4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82CF9"/>
    <w:multiLevelType w:val="hybridMultilevel"/>
    <w:tmpl w:val="FDD8EA86"/>
    <w:lvl w:ilvl="0" w:tplc="0809000F">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6" w15:restartNumberingAfterBreak="0">
    <w:nsid w:val="1FD01845"/>
    <w:multiLevelType w:val="hybridMultilevel"/>
    <w:tmpl w:val="D6B2FAFE"/>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154A91"/>
    <w:multiLevelType w:val="hybridMultilevel"/>
    <w:tmpl w:val="B8C871D6"/>
    <w:lvl w:ilvl="0" w:tplc="9500BE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5306618"/>
    <w:multiLevelType w:val="hybridMultilevel"/>
    <w:tmpl w:val="E47883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7E6AA9"/>
    <w:multiLevelType w:val="hybridMultilevel"/>
    <w:tmpl w:val="25EE9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195D97"/>
    <w:multiLevelType w:val="hybridMultilevel"/>
    <w:tmpl w:val="6208227A"/>
    <w:lvl w:ilvl="0" w:tplc="08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BD33A7"/>
    <w:multiLevelType w:val="hybridMultilevel"/>
    <w:tmpl w:val="7426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D6465"/>
    <w:multiLevelType w:val="hybridMultilevel"/>
    <w:tmpl w:val="71AA1B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F26920"/>
    <w:multiLevelType w:val="hybridMultilevel"/>
    <w:tmpl w:val="89D0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834AA"/>
    <w:multiLevelType w:val="hybridMultilevel"/>
    <w:tmpl w:val="55ECB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847B1D"/>
    <w:multiLevelType w:val="hybridMultilevel"/>
    <w:tmpl w:val="051C42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C668C5"/>
    <w:multiLevelType w:val="hybridMultilevel"/>
    <w:tmpl w:val="E86E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75F90"/>
    <w:multiLevelType w:val="hybridMultilevel"/>
    <w:tmpl w:val="8F96D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7BB232"/>
    <w:multiLevelType w:val="hybridMultilevel"/>
    <w:tmpl w:val="329B904F"/>
    <w:lvl w:ilvl="0" w:tplc="9C20E182">
      <w:start w:val="1"/>
      <w:numFmt w:val="decimal"/>
      <w:lvlText w:val=""/>
      <w:lvlJc w:val="left"/>
      <w:rPr>
        <w:rFonts w:cs="Times New Roman"/>
      </w:rPr>
    </w:lvl>
    <w:lvl w:ilvl="1" w:tplc="08090019">
      <w:numFmt w:val="decimal"/>
      <w:lvlText w:val=""/>
      <w:lvlJc w:val="left"/>
      <w:rPr>
        <w:rFonts w:cs="Times New Roman"/>
      </w:rPr>
    </w:lvl>
    <w:lvl w:ilvl="2" w:tplc="0809001B">
      <w:numFmt w:val="decimal"/>
      <w:lvlText w:val=""/>
      <w:lvlJc w:val="left"/>
      <w:rPr>
        <w:rFonts w:cs="Times New Roman"/>
      </w:rPr>
    </w:lvl>
    <w:lvl w:ilvl="3" w:tplc="0809000F">
      <w:numFmt w:val="decimal"/>
      <w:lvlText w:val=""/>
      <w:lvlJc w:val="left"/>
      <w:rPr>
        <w:rFonts w:cs="Times New Roman"/>
      </w:rPr>
    </w:lvl>
    <w:lvl w:ilvl="4" w:tplc="08090019">
      <w:numFmt w:val="decimal"/>
      <w:lvlText w:val=""/>
      <w:lvlJc w:val="left"/>
      <w:rPr>
        <w:rFonts w:cs="Times New Roman"/>
      </w:rPr>
    </w:lvl>
    <w:lvl w:ilvl="5" w:tplc="0809001B">
      <w:numFmt w:val="decimal"/>
      <w:lvlText w:val=""/>
      <w:lvlJc w:val="left"/>
      <w:rPr>
        <w:rFonts w:cs="Times New Roman"/>
      </w:rPr>
    </w:lvl>
    <w:lvl w:ilvl="6" w:tplc="0809000F">
      <w:numFmt w:val="decimal"/>
      <w:lvlText w:val=""/>
      <w:lvlJc w:val="left"/>
      <w:rPr>
        <w:rFonts w:cs="Times New Roman"/>
      </w:rPr>
    </w:lvl>
    <w:lvl w:ilvl="7" w:tplc="08090019">
      <w:numFmt w:val="decimal"/>
      <w:lvlText w:val=""/>
      <w:lvlJc w:val="left"/>
      <w:rPr>
        <w:rFonts w:cs="Times New Roman"/>
      </w:rPr>
    </w:lvl>
    <w:lvl w:ilvl="8" w:tplc="0809001B">
      <w:numFmt w:val="decimal"/>
      <w:lvlText w:val=""/>
      <w:lvlJc w:val="left"/>
      <w:rPr>
        <w:rFonts w:cs="Times New Roman"/>
      </w:rPr>
    </w:lvl>
  </w:abstractNum>
  <w:abstractNum w:abstractNumId="19" w15:restartNumberingAfterBreak="0">
    <w:nsid w:val="4433238A"/>
    <w:multiLevelType w:val="hybridMultilevel"/>
    <w:tmpl w:val="2654C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F73642"/>
    <w:multiLevelType w:val="hybridMultilevel"/>
    <w:tmpl w:val="7794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02468"/>
    <w:multiLevelType w:val="hybridMultilevel"/>
    <w:tmpl w:val="C6AC32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F517F23"/>
    <w:multiLevelType w:val="hybridMultilevel"/>
    <w:tmpl w:val="5DBC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32374"/>
    <w:multiLevelType w:val="hybridMultilevel"/>
    <w:tmpl w:val="80B89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11389"/>
    <w:multiLevelType w:val="hybridMultilevel"/>
    <w:tmpl w:val="0ADA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766F90"/>
    <w:multiLevelType w:val="hybridMultilevel"/>
    <w:tmpl w:val="70E4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20B20"/>
    <w:multiLevelType w:val="hybridMultilevel"/>
    <w:tmpl w:val="9A7E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90DDB"/>
    <w:multiLevelType w:val="hybridMultilevel"/>
    <w:tmpl w:val="5B06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B276C0"/>
    <w:multiLevelType w:val="hybridMultilevel"/>
    <w:tmpl w:val="298C2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646123"/>
    <w:multiLevelType w:val="hybridMultilevel"/>
    <w:tmpl w:val="B052CA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A8177B"/>
    <w:multiLevelType w:val="hybridMultilevel"/>
    <w:tmpl w:val="88C0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934D40"/>
    <w:multiLevelType w:val="multilevel"/>
    <w:tmpl w:val="4B0211BC"/>
    <w:lvl w:ilvl="0">
      <w:start w:val="1"/>
      <w:numFmt w:val="decimal"/>
      <w:lvlText w:val="%1."/>
      <w:lvlJc w:val="left"/>
      <w:pPr>
        <w:ind w:left="720" w:hanging="360"/>
      </w:pPr>
    </w:lvl>
    <w:lvl w:ilvl="1">
      <w:start w:val="1"/>
      <w:numFmt w:val="decimal"/>
      <w:isLgl/>
      <w:lvlText w:val="%1.%2"/>
      <w:lvlJc w:val="left"/>
      <w:pPr>
        <w:ind w:left="1260" w:hanging="720"/>
      </w:pPr>
    </w:lvl>
    <w:lvl w:ilvl="2">
      <w:start w:val="1"/>
      <w:numFmt w:val="decimal"/>
      <w:isLgl/>
      <w:lvlText w:val="2.6.%3"/>
      <w:lvlJc w:val="left"/>
      <w:pPr>
        <w:ind w:left="72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32" w15:restartNumberingAfterBreak="0">
    <w:nsid w:val="6C9F6C42"/>
    <w:multiLevelType w:val="hybridMultilevel"/>
    <w:tmpl w:val="D0C81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0B57BE"/>
    <w:multiLevelType w:val="hybridMultilevel"/>
    <w:tmpl w:val="B36CD1B2"/>
    <w:lvl w:ilvl="0" w:tplc="6ED0C09E">
      <w:start w:val="1"/>
      <w:numFmt w:val="decimal"/>
      <w:lvlText w:val="%1."/>
      <w:lvlJc w:val="left"/>
      <w:pPr>
        <w:ind w:left="1440" w:hanging="360"/>
      </w:p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34" w15:restartNumberingAfterBreak="0">
    <w:nsid w:val="6F501886"/>
    <w:multiLevelType w:val="hybridMultilevel"/>
    <w:tmpl w:val="22162D52"/>
    <w:lvl w:ilvl="0" w:tplc="9B6047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186F25"/>
    <w:multiLevelType w:val="hybridMultilevel"/>
    <w:tmpl w:val="5B6EE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E21069"/>
    <w:multiLevelType w:val="hybridMultilevel"/>
    <w:tmpl w:val="58F065CC"/>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37" w15:restartNumberingAfterBreak="0">
    <w:nsid w:val="7D127840"/>
    <w:multiLevelType w:val="hybridMultilevel"/>
    <w:tmpl w:val="02ACC0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F2F7DE5"/>
    <w:multiLevelType w:val="hybridMultilevel"/>
    <w:tmpl w:val="21F65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6"/>
  </w:num>
  <w:num w:numId="2">
    <w:abstractNumId w:val="10"/>
  </w:num>
  <w:num w:numId="3">
    <w:abstractNumId w:val="18"/>
  </w:num>
  <w:num w:numId="4">
    <w:abstractNumId w:val="6"/>
  </w:num>
  <w:num w:numId="5">
    <w:abstractNumId w:val="32"/>
  </w:num>
  <w:num w:numId="6">
    <w:abstractNumId w:val="20"/>
  </w:num>
  <w:num w:numId="7">
    <w:abstractNumId w:val="17"/>
  </w:num>
  <w:num w:numId="8">
    <w:abstractNumId w:val="7"/>
  </w:num>
  <w:num w:numId="9">
    <w:abstractNumId w:val="22"/>
  </w:num>
  <w:num w:numId="10">
    <w:abstractNumId w:val="23"/>
  </w:num>
  <w:num w:numId="11">
    <w:abstractNumId w:val="29"/>
  </w:num>
  <w:num w:numId="12">
    <w:abstractNumId w:val="1"/>
  </w:num>
  <w:num w:numId="13">
    <w:abstractNumId w:val="15"/>
  </w:num>
  <w:num w:numId="14">
    <w:abstractNumId w:val="35"/>
  </w:num>
  <w:num w:numId="15">
    <w:abstractNumId w:val="37"/>
  </w:num>
  <w:num w:numId="16">
    <w:abstractNumId w:val="13"/>
  </w:num>
  <w:num w:numId="17">
    <w:abstractNumId w:val="24"/>
  </w:num>
  <w:num w:numId="18">
    <w:abstractNumId w:val="4"/>
  </w:num>
  <w:num w:numId="19">
    <w:abstractNumId w:val="11"/>
  </w:num>
  <w:num w:numId="20">
    <w:abstractNumId w:val="30"/>
  </w:num>
  <w:num w:numId="21">
    <w:abstractNumId w:val="14"/>
  </w:num>
  <w:num w:numId="22">
    <w:abstractNumId w:val="34"/>
  </w:num>
  <w:num w:numId="23">
    <w:abstractNumId w:val="5"/>
  </w:num>
  <w:num w:numId="24">
    <w:abstractNumId w:val="12"/>
  </w:num>
  <w:num w:numId="25">
    <w:abstractNumId w:val="16"/>
  </w:num>
  <w:num w:numId="26">
    <w:abstractNumId w:val="36"/>
  </w:num>
  <w:num w:numId="27">
    <w:abstractNumId w:val="2"/>
  </w:num>
  <w:num w:numId="28">
    <w:abstractNumId w:val="33"/>
  </w:num>
  <w:num w:numId="29">
    <w:abstractNumId w:val="25"/>
  </w:num>
  <w:num w:numId="30">
    <w:abstractNumId w:val="27"/>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21"/>
  </w:num>
  <w:num w:numId="34">
    <w:abstractNumId w:val="28"/>
  </w:num>
  <w:num w:numId="35">
    <w:abstractNumId w:val="3"/>
  </w:num>
  <w:num w:numId="36">
    <w:abstractNumId w:val="9"/>
  </w:num>
  <w:num w:numId="37">
    <w:abstractNumId w:val="19"/>
  </w:num>
  <w:num w:numId="38">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336D9"/>
    <w:rsid w:val="000032AF"/>
    <w:rsid w:val="00003449"/>
    <w:rsid w:val="000159C0"/>
    <w:rsid w:val="00016A8D"/>
    <w:rsid w:val="00023059"/>
    <w:rsid w:val="00026C14"/>
    <w:rsid w:val="00026ED8"/>
    <w:rsid w:val="00027A95"/>
    <w:rsid w:val="00032293"/>
    <w:rsid w:val="00037E42"/>
    <w:rsid w:val="00046ABB"/>
    <w:rsid w:val="000606D5"/>
    <w:rsid w:val="000606DB"/>
    <w:rsid w:val="00060ABD"/>
    <w:rsid w:val="00073D03"/>
    <w:rsid w:val="00092CD2"/>
    <w:rsid w:val="000947FA"/>
    <w:rsid w:val="00096C88"/>
    <w:rsid w:val="000A14F9"/>
    <w:rsid w:val="000A3169"/>
    <w:rsid w:val="000B2E3B"/>
    <w:rsid w:val="000B418A"/>
    <w:rsid w:val="000C7554"/>
    <w:rsid w:val="000D05BD"/>
    <w:rsid w:val="000D140D"/>
    <w:rsid w:val="000D2DBE"/>
    <w:rsid w:val="000D32DD"/>
    <w:rsid w:val="000E0E27"/>
    <w:rsid w:val="000E31AE"/>
    <w:rsid w:val="000E3D29"/>
    <w:rsid w:val="000E4651"/>
    <w:rsid w:val="000E6AEA"/>
    <w:rsid w:val="000F2913"/>
    <w:rsid w:val="000F4DF5"/>
    <w:rsid w:val="000F7264"/>
    <w:rsid w:val="00100C59"/>
    <w:rsid w:val="00103E9A"/>
    <w:rsid w:val="0010481B"/>
    <w:rsid w:val="00110AB7"/>
    <w:rsid w:val="00110B87"/>
    <w:rsid w:val="0011104A"/>
    <w:rsid w:val="00112CB8"/>
    <w:rsid w:val="00115CA5"/>
    <w:rsid w:val="00120D9C"/>
    <w:rsid w:val="0012425E"/>
    <w:rsid w:val="00124BC1"/>
    <w:rsid w:val="00125793"/>
    <w:rsid w:val="00126FDD"/>
    <w:rsid w:val="00132102"/>
    <w:rsid w:val="00140197"/>
    <w:rsid w:val="00154B8E"/>
    <w:rsid w:val="00163A0D"/>
    <w:rsid w:val="0016487D"/>
    <w:rsid w:val="00164F84"/>
    <w:rsid w:val="00167312"/>
    <w:rsid w:val="00171032"/>
    <w:rsid w:val="001716E5"/>
    <w:rsid w:val="00171757"/>
    <w:rsid w:val="0017192A"/>
    <w:rsid w:val="0018611A"/>
    <w:rsid w:val="00194B0C"/>
    <w:rsid w:val="001A0125"/>
    <w:rsid w:val="001B3345"/>
    <w:rsid w:val="001B426C"/>
    <w:rsid w:val="001B66F7"/>
    <w:rsid w:val="001B6E43"/>
    <w:rsid w:val="001C5965"/>
    <w:rsid w:val="001C5BA2"/>
    <w:rsid w:val="001D0780"/>
    <w:rsid w:val="001D1530"/>
    <w:rsid w:val="001D2F23"/>
    <w:rsid w:val="001D5086"/>
    <w:rsid w:val="001D520B"/>
    <w:rsid w:val="001E4DE5"/>
    <w:rsid w:val="001F5E6C"/>
    <w:rsid w:val="00201389"/>
    <w:rsid w:val="00210F32"/>
    <w:rsid w:val="002161BB"/>
    <w:rsid w:val="00216229"/>
    <w:rsid w:val="002163A9"/>
    <w:rsid w:val="00216E3F"/>
    <w:rsid w:val="00224807"/>
    <w:rsid w:val="00226A4E"/>
    <w:rsid w:val="00230198"/>
    <w:rsid w:val="00230AC8"/>
    <w:rsid w:val="00236AEE"/>
    <w:rsid w:val="0024055C"/>
    <w:rsid w:val="002411CC"/>
    <w:rsid w:val="0024262D"/>
    <w:rsid w:val="002442E9"/>
    <w:rsid w:val="00251E76"/>
    <w:rsid w:val="002621A0"/>
    <w:rsid w:val="00263E69"/>
    <w:rsid w:val="0026495A"/>
    <w:rsid w:val="0026562E"/>
    <w:rsid w:val="00266A74"/>
    <w:rsid w:val="00270718"/>
    <w:rsid w:val="00274B8A"/>
    <w:rsid w:val="00276D7E"/>
    <w:rsid w:val="00280367"/>
    <w:rsid w:val="00282F2B"/>
    <w:rsid w:val="002833E0"/>
    <w:rsid w:val="00285398"/>
    <w:rsid w:val="0028680D"/>
    <w:rsid w:val="002A2256"/>
    <w:rsid w:val="002A22C4"/>
    <w:rsid w:val="002A40CC"/>
    <w:rsid w:val="002A4671"/>
    <w:rsid w:val="002C201C"/>
    <w:rsid w:val="002C6835"/>
    <w:rsid w:val="002D75DA"/>
    <w:rsid w:val="002E2AE6"/>
    <w:rsid w:val="002E5889"/>
    <w:rsid w:val="002E5EF2"/>
    <w:rsid w:val="002F19FC"/>
    <w:rsid w:val="002F70BE"/>
    <w:rsid w:val="00306799"/>
    <w:rsid w:val="00307161"/>
    <w:rsid w:val="003118FB"/>
    <w:rsid w:val="00327069"/>
    <w:rsid w:val="00334A9B"/>
    <w:rsid w:val="00335D91"/>
    <w:rsid w:val="00344111"/>
    <w:rsid w:val="0034676B"/>
    <w:rsid w:val="00350CCB"/>
    <w:rsid w:val="00354A2B"/>
    <w:rsid w:val="00355681"/>
    <w:rsid w:val="00364280"/>
    <w:rsid w:val="003665FF"/>
    <w:rsid w:val="00381A27"/>
    <w:rsid w:val="00382FD0"/>
    <w:rsid w:val="00386BF9"/>
    <w:rsid w:val="003875B5"/>
    <w:rsid w:val="00390888"/>
    <w:rsid w:val="003911F5"/>
    <w:rsid w:val="00392C08"/>
    <w:rsid w:val="003955DA"/>
    <w:rsid w:val="00395747"/>
    <w:rsid w:val="00396D46"/>
    <w:rsid w:val="00397009"/>
    <w:rsid w:val="003A7BB5"/>
    <w:rsid w:val="003C2481"/>
    <w:rsid w:val="003C460A"/>
    <w:rsid w:val="003C4FE4"/>
    <w:rsid w:val="003C76ED"/>
    <w:rsid w:val="003D3BBA"/>
    <w:rsid w:val="003E08A9"/>
    <w:rsid w:val="003E3441"/>
    <w:rsid w:val="003F485C"/>
    <w:rsid w:val="00403255"/>
    <w:rsid w:val="004039D5"/>
    <w:rsid w:val="00404452"/>
    <w:rsid w:val="00407680"/>
    <w:rsid w:val="00415936"/>
    <w:rsid w:val="0042060E"/>
    <w:rsid w:val="00422294"/>
    <w:rsid w:val="004237F6"/>
    <w:rsid w:val="0042400A"/>
    <w:rsid w:val="004276B4"/>
    <w:rsid w:val="00440163"/>
    <w:rsid w:val="00441985"/>
    <w:rsid w:val="00453379"/>
    <w:rsid w:val="0045367C"/>
    <w:rsid w:val="00453D02"/>
    <w:rsid w:val="00455703"/>
    <w:rsid w:val="00455992"/>
    <w:rsid w:val="00460318"/>
    <w:rsid w:val="004671D9"/>
    <w:rsid w:val="00470429"/>
    <w:rsid w:val="0047410D"/>
    <w:rsid w:val="00474639"/>
    <w:rsid w:val="0048564A"/>
    <w:rsid w:val="00491720"/>
    <w:rsid w:val="00493C5B"/>
    <w:rsid w:val="00494D06"/>
    <w:rsid w:val="004977CE"/>
    <w:rsid w:val="004A46FD"/>
    <w:rsid w:val="004A54BF"/>
    <w:rsid w:val="004A6517"/>
    <w:rsid w:val="004B5915"/>
    <w:rsid w:val="004C3F82"/>
    <w:rsid w:val="004D3DA1"/>
    <w:rsid w:val="004D4F76"/>
    <w:rsid w:val="004E1AB8"/>
    <w:rsid w:val="004E3785"/>
    <w:rsid w:val="004E6A98"/>
    <w:rsid w:val="004F1565"/>
    <w:rsid w:val="004F4B87"/>
    <w:rsid w:val="00501A95"/>
    <w:rsid w:val="005045D1"/>
    <w:rsid w:val="00505B21"/>
    <w:rsid w:val="00506A1B"/>
    <w:rsid w:val="00512400"/>
    <w:rsid w:val="00520337"/>
    <w:rsid w:val="00525CB4"/>
    <w:rsid w:val="005276CB"/>
    <w:rsid w:val="00530CD2"/>
    <w:rsid w:val="005510ED"/>
    <w:rsid w:val="005520E3"/>
    <w:rsid w:val="0055417E"/>
    <w:rsid w:val="005544BA"/>
    <w:rsid w:val="00555F27"/>
    <w:rsid w:val="00562118"/>
    <w:rsid w:val="005751F2"/>
    <w:rsid w:val="0057583D"/>
    <w:rsid w:val="0057597E"/>
    <w:rsid w:val="00584E36"/>
    <w:rsid w:val="00584E48"/>
    <w:rsid w:val="005A2E42"/>
    <w:rsid w:val="005B2841"/>
    <w:rsid w:val="005C653B"/>
    <w:rsid w:val="005D30DB"/>
    <w:rsid w:val="005D56D8"/>
    <w:rsid w:val="005E256B"/>
    <w:rsid w:val="005E400F"/>
    <w:rsid w:val="005E64BB"/>
    <w:rsid w:val="005E6590"/>
    <w:rsid w:val="005F23C9"/>
    <w:rsid w:val="005F5B47"/>
    <w:rsid w:val="005F6FA3"/>
    <w:rsid w:val="006012EA"/>
    <w:rsid w:val="0060231C"/>
    <w:rsid w:val="006054D8"/>
    <w:rsid w:val="006105D7"/>
    <w:rsid w:val="006125B6"/>
    <w:rsid w:val="00612910"/>
    <w:rsid w:val="00612DBD"/>
    <w:rsid w:val="00623346"/>
    <w:rsid w:val="00634A54"/>
    <w:rsid w:val="00641951"/>
    <w:rsid w:val="0065503F"/>
    <w:rsid w:val="00655B3A"/>
    <w:rsid w:val="00660ADC"/>
    <w:rsid w:val="00662685"/>
    <w:rsid w:val="00667FB1"/>
    <w:rsid w:val="00670806"/>
    <w:rsid w:val="006720E7"/>
    <w:rsid w:val="006759EA"/>
    <w:rsid w:val="0068147D"/>
    <w:rsid w:val="006820F9"/>
    <w:rsid w:val="00683253"/>
    <w:rsid w:val="00684265"/>
    <w:rsid w:val="006865DF"/>
    <w:rsid w:val="0068755D"/>
    <w:rsid w:val="00687733"/>
    <w:rsid w:val="00693215"/>
    <w:rsid w:val="00694680"/>
    <w:rsid w:val="00697878"/>
    <w:rsid w:val="006A35A7"/>
    <w:rsid w:val="006A5991"/>
    <w:rsid w:val="006B0F64"/>
    <w:rsid w:val="006B1C5E"/>
    <w:rsid w:val="006C0B35"/>
    <w:rsid w:val="006C4A76"/>
    <w:rsid w:val="006C5A01"/>
    <w:rsid w:val="006D34AB"/>
    <w:rsid w:val="006D79A1"/>
    <w:rsid w:val="006E5658"/>
    <w:rsid w:val="006E6B64"/>
    <w:rsid w:val="006F5AD8"/>
    <w:rsid w:val="00701E79"/>
    <w:rsid w:val="007025A3"/>
    <w:rsid w:val="00706547"/>
    <w:rsid w:val="007115A2"/>
    <w:rsid w:val="00712DCD"/>
    <w:rsid w:val="00716FF7"/>
    <w:rsid w:val="007177DC"/>
    <w:rsid w:val="00725AE3"/>
    <w:rsid w:val="007263D9"/>
    <w:rsid w:val="00730375"/>
    <w:rsid w:val="0073059F"/>
    <w:rsid w:val="007336D9"/>
    <w:rsid w:val="00733A2B"/>
    <w:rsid w:val="00734B13"/>
    <w:rsid w:val="00745AAC"/>
    <w:rsid w:val="0075298C"/>
    <w:rsid w:val="00761045"/>
    <w:rsid w:val="007705A0"/>
    <w:rsid w:val="00770B0B"/>
    <w:rsid w:val="00771715"/>
    <w:rsid w:val="00775542"/>
    <w:rsid w:val="00782F7F"/>
    <w:rsid w:val="007A21A6"/>
    <w:rsid w:val="007A7D61"/>
    <w:rsid w:val="007B1A9F"/>
    <w:rsid w:val="007B3FEA"/>
    <w:rsid w:val="007B7757"/>
    <w:rsid w:val="007C6970"/>
    <w:rsid w:val="007D3A25"/>
    <w:rsid w:val="007D7AC2"/>
    <w:rsid w:val="007E1388"/>
    <w:rsid w:val="007F5B57"/>
    <w:rsid w:val="007F6DD6"/>
    <w:rsid w:val="00801D10"/>
    <w:rsid w:val="008121D5"/>
    <w:rsid w:val="008143B6"/>
    <w:rsid w:val="00814D76"/>
    <w:rsid w:val="00820370"/>
    <w:rsid w:val="00823468"/>
    <w:rsid w:val="00826CC9"/>
    <w:rsid w:val="00826F1B"/>
    <w:rsid w:val="00827297"/>
    <w:rsid w:val="00827316"/>
    <w:rsid w:val="00827B66"/>
    <w:rsid w:val="00832665"/>
    <w:rsid w:val="00834DAA"/>
    <w:rsid w:val="00842CF3"/>
    <w:rsid w:val="00845946"/>
    <w:rsid w:val="00846FB3"/>
    <w:rsid w:val="00847CD8"/>
    <w:rsid w:val="00853A2F"/>
    <w:rsid w:val="00863EF8"/>
    <w:rsid w:val="0086401F"/>
    <w:rsid w:val="008664FC"/>
    <w:rsid w:val="008724FB"/>
    <w:rsid w:val="00872B7B"/>
    <w:rsid w:val="00874B4D"/>
    <w:rsid w:val="00877C0D"/>
    <w:rsid w:val="00881EB6"/>
    <w:rsid w:val="00885442"/>
    <w:rsid w:val="0088608F"/>
    <w:rsid w:val="00886237"/>
    <w:rsid w:val="00886A6F"/>
    <w:rsid w:val="00895D23"/>
    <w:rsid w:val="008A01F4"/>
    <w:rsid w:val="008A176A"/>
    <w:rsid w:val="008A4655"/>
    <w:rsid w:val="008B127B"/>
    <w:rsid w:val="008B50DC"/>
    <w:rsid w:val="008B726A"/>
    <w:rsid w:val="008B7C12"/>
    <w:rsid w:val="008C7646"/>
    <w:rsid w:val="008D226A"/>
    <w:rsid w:val="008D43F4"/>
    <w:rsid w:val="008D6078"/>
    <w:rsid w:val="008E1DAA"/>
    <w:rsid w:val="008E52DF"/>
    <w:rsid w:val="008E68DC"/>
    <w:rsid w:val="008E695F"/>
    <w:rsid w:val="008F4572"/>
    <w:rsid w:val="008F6502"/>
    <w:rsid w:val="008F77E9"/>
    <w:rsid w:val="0090734D"/>
    <w:rsid w:val="00920184"/>
    <w:rsid w:val="00923DD7"/>
    <w:rsid w:val="009319A3"/>
    <w:rsid w:val="00962F2D"/>
    <w:rsid w:val="00965B5E"/>
    <w:rsid w:val="00976030"/>
    <w:rsid w:val="009761D3"/>
    <w:rsid w:val="00977C92"/>
    <w:rsid w:val="0098341D"/>
    <w:rsid w:val="0098515D"/>
    <w:rsid w:val="009860F6"/>
    <w:rsid w:val="00986426"/>
    <w:rsid w:val="00991D89"/>
    <w:rsid w:val="00993E41"/>
    <w:rsid w:val="009A012A"/>
    <w:rsid w:val="009A7D41"/>
    <w:rsid w:val="009B0CC5"/>
    <w:rsid w:val="009B3D0A"/>
    <w:rsid w:val="009B64BA"/>
    <w:rsid w:val="009C219F"/>
    <w:rsid w:val="009C54BB"/>
    <w:rsid w:val="009C75E7"/>
    <w:rsid w:val="009D05E3"/>
    <w:rsid w:val="009D6D4A"/>
    <w:rsid w:val="009E163B"/>
    <w:rsid w:val="009E31F2"/>
    <w:rsid w:val="009E4AB1"/>
    <w:rsid w:val="009E4B50"/>
    <w:rsid w:val="009E6A0D"/>
    <w:rsid w:val="009E7F72"/>
    <w:rsid w:val="00A01593"/>
    <w:rsid w:val="00A07868"/>
    <w:rsid w:val="00A07A71"/>
    <w:rsid w:val="00A131A2"/>
    <w:rsid w:val="00A246E7"/>
    <w:rsid w:val="00A26B21"/>
    <w:rsid w:val="00A30E96"/>
    <w:rsid w:val="00A32AFF"/>
    <w:rsid w:val="00A40FF9"/>
    <w:rsid w:val="00A41898"/>
    <w:rsid w:val="00A45361"/>
    <w:rsid w:val="00A4710A"/>
    <w:rsid w:val="00A561C9"/>
    <w:rsid w:val="00A57C02"/>
    <w:rsid w:val="00A62266"/>
    <w:rsid w:val="00A64616"/>
    <w:rsid w:val="00A72CEA"/>
    <w:rsid w:val="00A72E19"/>
    <w:rsid w:val="00A75960"/>
    <w:rsid w:val="00A76E15"/>
    <w:rsid w:val="00A8054A"/>
    <w:rsid w:val="00A8547C"/>
    <w:rsid w:val="00A9054D"/>
    <w:rsid w:val="00AA31CF"/>
    <w:rsid w:val="00AA5724"/>
    <w:rsid w:val="00AB2D36"/>
    <w:rsid w:val="00AB3B72"/>
    <w:rsid w:val="00AB41EE"/>
    <w:rsid w:val="00AB45F6"/>
    <w:rsid w:val="00AC3426"/>
    <w:rsid w:val="00AD0133"/>
    <w:rsid w:val="00AD45B0"/>
    <w:rsid w:val="00AD5CE0"/>
    <w:rsid w:val="00AE4619"/>
    <w:rsid w:val="00AE773C"/>
    <w:rsid w:val="00AF2494"/>
    <w:rsid w:val="00AF5487"/>
    <w:rsid w:val="00AF6566"/>
    <w:rsid w:val="00B00D58"/>
    <w:rsid w:val="00B04302"/>
    <w:rsid w:val="00B110C5"/>
    <w:rsid w:val="00B226EB"/>
    <w:rsid w:val="00B31670"/>
    <w:rsid w:val="00B33F8F"/>
    <w:rsid w:val="00B53B74"/>
    <w:rsid w:val="00B54607"/>
    <w:rsid w:val="00B714B9"/>
    <w:rsid w:val="00B75A6F"/>
    <w:rsid w:val="00B76E32"/>
    <w:rsid w:val="00B83195"/>
    <w:rsid w:val="00B93A29"/>
    <w:rsid w:val="00B96099"/>
    <w:rsid w:val="00BA3066"/>
    <w:rsid w:val="00BA3CEA"/>
    <w:rsid w:val="00BA65E1"/>
    <w:rsid w:val="00BA7386"/>
    <w:rsid w:val="00BC3A1E"/>
    <w:rsid w:val="00BE1F69"/>
    <w:rsid w:val="00BE2500"/>
    <w:rsid w:val="00BE5DE1"/>
    <w:rsid w:val="00BE67EC"/>
    <w:rsid w:val="00BF3335"/>
    <w:rsid w:val="00C04700"/>
    <w:rsid w:val="00C1122C"/>
    <w:rsid w:val="00C13EE4"/>
    <w:rsid w:val="00C14B6B"/>
    <w:rsid w:val="00C202D9"/>
    <w:rsid w:val="00C21AAE"/>
    <w:rsid w:val="00C318A0"/>
    <w:rsid w:val="00C34385"/>
    <w:rsid w:val="00C349AB"/>
    <w:rsid w:val="00C404CF"/>
    <w:rsid w:val="00C60B87"/>
    <w:rsid w:val="00C617BE"/>
    <w:rsid w:val="00C62E62"/>
    <w:rsid w:val="00C67AC6"/>
    <w:rsid w:val="00C70E77"/>
    <w:rsid w:val="00C71587"/>
    <w:rsid w:val="00C8309B"/>
    <w:rsid w:val="00C840A3"/>
    <w:rsid w:val="00C85090"/>
    <w:rsid w:val="00C911A1"/>
    <w:rsid w:val="00C91E54"/>
    <w:rsid w:val="00CA3D0C"/>
    <w:rsid w:val="00CA7625"/>
    <w:rsid w:val="00CB1B26"/>
    <w:rsid w:val="00CB4919"/>
    <w:rsid w:val="00CE0E29"/>
    <w:rsid w:val="00CE3088"/>
    <w:rsid w:val="00CE4774"/>
    <w:rsid w:val="00CE6FA5"/>
    <w:rsid w:val="00CF1601"/>
    <w:rsid w:val="00CF531E"/>
    <w:rsid w:val="00D01065"/>
    <w:rsid w:val="00D02888"/>
    <w:rsid w:val="00D028D2"/>
    <w:rsid w:val="00D05CE4"/>
    <w:rsid w:val="00D07729"/>
    <w:rsid w:val="00D201DB"/>
    <w:rsid w:val="00D20608"/>
    <w:rsid w:val="00D20B65"/>
    <w:rsid w:val="00D255EE"/>
    <w:rsid w:val="00D31AA9"/>
    <w:rsid w:val="00D40B07"/>
    <w:rsid w:val="00D414A9"/>
    <w:rsid w:val="00D429B2"/>
    <w:rsid w:val="00D473DB"/>
    <w:rsid w:val="00D479AF"/>
    <w:rsid w:val="00D611C3"/>
    <w:rsid w:val="00D61539"/>
    <w:rsid w:val="00D61F89"/>
    <w:rsid w:val="00D65BB9"/>
    <w:rsid w:val="00D6760C"/>
    <w:rsid w:val="00D6763C"/>
    <w:rsid w:val="00D76421"/>
    <w:rsid w:val="00D8653F"/>
    <w:rsid w:val="00D87F77"/>
    <w:rsid w:val="00D94520"/>
    <w:rsid w:val="00DA300A"/>
    <w:rsid w:val="00DA3CB7"/>
    <w:rsid w:val="00DB3872"/>
    <w:rsid w:val="00DB5A0B"/>
    <w:rsid w:val="00DC36EE"/>
    <w:rsid w:val="00DC439E"/>
    <w:rsid w:val="00DC4EF0"/>
    <w:rsid w:val="00DC718B"/>
    <w:rsid w:val="00DD4C23"/>
    <w:rsid w:val="00DD7CCA"/>
    <w:rsid w:val="00DE1BFA"/>
    <w:rsid w:val="00DE1D65"/>
    <w:rsid w:val="00DE6FC8"/>
    <w:rsid w:val="00DF13C3"/>
    <w:rsid w:val="00DF1A12"/>
    <w:rsid w:val="00DF2AE0"/>
    <w:rsid w:val="00DF4835"/>
    <w:rsid w:val="00DF6919"/>
    <w:rsid w:val="00E01BD3"/>
    <w:rsid w:val="00E02C5A"/>
    <w:rsid w:val="00E03715"/>
    <w:rsid w:val="00E127FD"/>
    <w:rsid w:val="00E132F8"/>
    <w:rsid w:val="00E258B2"/>
    <w:rsid w:val="00E33301"/>
    <w:rsid w:val="00E37B9C"/>
    <w:rsid w:val="00E479DE"/>
    <w:rsid w:val="00E47FE9"/>
    <w:rsid w:val="00E52967"/>
    <w:rsid w:val="00E539B3"/>
    <w:rsid w:val="00E5466E"/>
    <w:rsid w:val="00E610D4"/>
    <w:rsid w:val="00E6311C"/>
    <w:rsid w:val="00E656FD"/>
    <w:rsid w:val="00E65AA7"/>
    <w:rsid w:val="00E7338B"/>
    <w:rsid w:val="00E773FE"/>
    <w:rsid w:val="00E84026"/>
    <w:rsid w:val="00E84475"/>
    <w:rsid w:val="00E86C4E"/>
    <w:rsid w:val="00E955A2"/>
    <w:rsid w:val="00E97422"/>
    <w:rsid w:val="00E97AC4"/>
    <w:rsid w:val="00EA0335"/>
    <w:rsid w:val="00EA45B9"/>
    <w:rsid w:val="00EB22DB"/>
    <w:rsid w:val="00EB26EE"/>
    <w:rsid w:val="00EB4041"/>
    <w:rsid w:val="00EB457F"/>
    <w:rsid w:val="00EB4C4A"/>
    <w:rsid w:val="00EB66E3"/>
    <w:rsid w:val="00EC04AA"/>
    <w:rsid w:val="00EC4496"/>
    <w:rsid w:val="00EC766E"/>
    <w:rsid w:val="00ED237F"/>
    <w:rsid w:val="00ED5446"/>
    <w:rsid w:val="00EE142D"/>
    <w:rsid w:val="00EE32A0"/>
    <w:rsid w:val="00EE390C"/>
    <w:rsid w:val="00EF21FB"/>
    <w:rsid w:val="00EF4824"/>
    <w:rsid w:val="00EF7CAC"/>
    <w:rsid w:val="00F079F0"/>
    <w:rsid w:val="00F1232D"/>
    <w:rsid w:val="00F12BFB"/>
    <w:rsid w:val="00F13F54"/>
    <w:rsid w:val="00F20D51"/>
    <w:rsid w:val="00F30EB7"/>
    <w:rsid w:val="00F40FA1"/>
    <w:rsid w:val="00F41273"/>
    <w:rsid w:val="00F50B14"/>
    <w:rsid w:val="00F518C6"/>
    <w:rsid w:val="00F53120"/>
    <w:rsid w:val="00F57E31"/>
    <w:rsid w:val="00F60717"/>
    <w:rsid w:val="00F60D65"/>
    <w:rsid w:val="00F62011"/>
    <w:rsid w:val="00F6343E"/>
    <w:rsid w:val="00F70853"/>
    <w:rsid w:val="00F73607"/>
    <w:rsid w:val="00F7426B"/>
    <w:rsid w:val="00F77354"/>
    <w:rsid w:val="00F8016C"/>
    <w:rsid w:val="00F83DF0"/>
    <w:rsid w:val="00F849D3"/>
    <w:rsid w:val="00FA5737"/>
    <w:rsid w:val="00FB0096"/>
    <w:rsid w:val="00FB0455"/>
    <w:rsid w:val="00FB6D75"/>
    <w:rsid w:val="00FC1210"/>
    <w:rsid w:val="00FC2BA9"/>
    <w:rsid w:val="00FC62A3"/>
    <w:rsid w:val="00FD16F1"/>
    <w:rsid w:val="00FD794E"/>
    <w:rsid w:val="00FE3A85"/>
    <w:rsid w:val="00FE54F7"/>
    <w:rsid w:val="00FE57C7"/>
    <w:rsid w:val="00FF06D5"/>
    <w:rsid w:val="00FF0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EB5D4918-810B-4B6E-977A-6D7AB52DE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D76"/>
  </w:style>
  <w:style w:type="paragraph" w:styleId="Heading1">
    <w:name w:val="heading 1"/>
    <w:basedOn w:val="Normal"/>
    <w:next w:val="Normal"/>
    <w:link w:val="Heading1Char"/>
    <w:uiPriority w:val="1"/>
    <w:qFormat/>
    <w:rsid w:val="00895D2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112C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BodyText"/>
    <w:next w:val="Normal"/>
    <w:link w:val="Heading3Char"/>
    <w:autoRedefine/>
    <w:qFormat/>
    <w:rsid w:val="000F7264"/>
    <w:pPr>
      <w:keepNext/>
      <w:widowControl/>
      <w:tabs>
        <w:tab w:val="num" w:pos="357"/>
      </w:tabs>
      <w:autoSpaceDE/>
      <w:autoSpaceDN/>
      <w:adjustRightInd/>
      <w:spacing w:before="360" w:after="240" w:line="360" w:lineRule="auto"/>
      <w:ind w:left="0"/>
      <w:jc w:val="both"/>
      <w:outlineLvl w:val="2"/>
    </w:pPr>
    <w:rPr>
      <w:rFonts w:ascii="Arial" w:eastAsia="Times New Roman" w:hAnsi="Arial"/>
      <w:b/>
      <w:sz w:val="24"/>
      <w:szCs w:val="20"/>
    </w:rPr>
  </w:style>
  <w:style w:type="paragraph" w:styleId="Heading5">
    <w:name w:val="heading 5"/>
    <w:basedOn w:val="Normal"/>
    <w:next w:val="Normal"/>
    <w:link w:val="Heading5Char"/>
    <w:uiPriority w:val="99"/>
    <w:qFormat/>
    <w:rsid w:val="00285398"/>
    <w:pPr>
      <w:keepNext/>
      <w:spacing w:after="0" w:line="240" w:lineRule="auto"/>
      <w:ind w:left="7200" w:right="-148"/>
      <w:jc w:val="center"/>
      <w:outlineLvl w:val="4"/>
    </w:pPr>
    <w:rPr>
      <w:rFonts w:ascii="Arial" w:eastAsia="Times New Roman" w:hAnsi="Arial" w:cs="Arial"/>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5D23"/>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112CB8"/>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qFormat/>
    <w:rsid w:val="00895D23"/>
    <w:pPr>
      <w:widowControl w:val="0"/>
      <w:autoSpaceDE w:val="0"/>
      <w:autoSpaceDN w:val="0"/>
      <w:adjustRightInd w:val="0"/>
      <w:spacing w:after="0" w:line="240" w:lineRule="auto"/>
      <w:ind w:left="1092"/>
    </w:pPr>
    <w:rPr>
      <w:rFonts w:ascii="Times New Roman" w:eastAsiaTheme="minorEastAsia" w:hAnsi="Times New Roman" w:cs="Times New Roman"/>
      <w:sz w:val="23"/>
      <w:szCs w:val="23"/>
      <w:lang w:eastAsia="en-GB"/>
    </w:rPr>
  </w:style>
  <w:style w:type="character" w:customStyle="1" w:styleId="BodyTextChar">
    <w:name w:val="Body Text Char"/>
    <w:basedOn w:val="DefaultParagraphFont"/>
    <w:link w:val="BodyText"/>
    <w:uiPriority w:val="99"/>
    <w:rsid w:val="00895D23"/>
    <w:rPr>
      <w:rFonts w:ascii="Times New Roman" w:eastAsiaTheme="minorEastAsia" w:hAnsi="Times New Roman" w:cs="Times New Roman"/>
      <w:sz w:val="23"/>
      <w:szCs w:val="23"/>
      <w:lang w:eastAsia="en-GB"/>
    </w:rPr>
  </w:style>
  <w:style w:type="character" w:customStyle="1" w:styleId="Heading3Char">
    <w:name w:val="Heading 3 Char"/>
    <w:basedOn w:val="DefaultParagraphFont"/>
    <w:link w:val="Heading3"/>
    <w:rsid w:val="000F7264"/>
    <w:rPr>
      <w:rFonts w:ascii="Arial" w:eastAsia="Times New Roman" w:hAnsi="Arial" w:cs="Times New Roman"/>
      <w:b/>
      <w:sz w:val="24"/>
      <w:szCs w:val="20"/>
      <w:lang w:eastAsia="en-GB"/>
    </w:rPr>
  </w:style>
  <w:style w:type="character" w:customStyle="1" w:styleId="Heading5Char">
    <w:name w:val="Heading 5 Char"/>
    <w:basedOn w:val="DefaultParagraphFont"/>
    <w:link w:val="Heading5"/>
    <w:uiPriority w:val="99"/>
    <w:rsid w:val="00285398"/>
    <w:rPr>
      <w:rFonts w:ascii="Arial" w:eastAsia="Times New Roman" w:hAnsi="Arial" w:cs="Arial"/>
      <w:b/>
      <w:sz w:val="24"/>
      <w:szCs w:val="24"/>
      <w:lang w:eastAsia="en-GB"/>
    </w:rPr>
  </w:style>
  <w:style w:type="paragraph" w:styleId="ListParagraph">
    <w:name w:val="List Paragraph"/>
    <w:basedOn w:val="Normal"/>
    <w:uiPriority w:val="34"/>
    <w:qFormat/>
    <w:rsid w:val="007336D9"/>
    <w:pPr>
      <w:spacing w:after="0" w:line="240" w:lineRule="auto"/>
      <w:ind w:left="720"/>
      <w:contextualSpacing/>
    </w:pPr>
    <w:rPr>
      <w:rFonts w:ascii="Times New Roman" w:eastAsia="Times New Roman" w:hAnsi="Times New Roman" w:cs="Times New Roman"/>
      <w:sz w:val="20"/>
      <w:szCs w:val="20"/>
      <w:lang w:val="en-US"/>
    </w:rPr>
  </w:style>
  <w:style w:type="table" w:styleId="TableGrid">
    <w:name w:val="Table Grid"/>
    <w:basedOn w:val="TableNormal"/>
    <w:uiPriority w:val="99"/>
    <w:rsid w:val="00D41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D414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uiPriority w:val="1"/>
    <w:qFormat/>
    <w:rsid w:val="00D414A9"/>
    <w:pPr>
      <w:spacing w:after="0" w:line="240" w:lineRule="auto"/>
    </w:pPr>
  </w:style>
  <w:style w:type="paragraph" w:styleId="FootnoteText">
    <w:name w:val="footnote text"/>
    <w:basedOn w:val="Normal"/>
    <w:link w:val="FootnoteTextChar"/>
    <w:rsid w:val="00F079F0"/>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F079F0"/>
    <w:rPr>
      <w:rFonts w:ascii="Times New Roman" w:eastAsia="Times New Roman" w:hAnsi="Times New Roman" w:cs="Times New Roman"/>
      <w:sz w:val="20"/>
      <w:szCs w:val="20"/>
      <w:lang w:eastAsia="en-GB"/>
    </w:rPr>
  </w:style>
  <w:style w:type="character" w:styleId="FootnoteReference">
    <w:name w:val="footnote reference"/>
    <w:aliases w:val="4_G"/>
    <w:basedOn w:val="DefaultParagraphFont"/>
    <w:rsid w:val="00F079F0"/>
    <w:rPr>
      <w:rFonts w:cs="Times New Roman"/>
      <w:vertAlign w:val="superscript"/>
    </w:rPr>
  </w:style>
  <w:style w:type="paragraph" w:customStyle="1" w:styleId="Default">
    <w:name w:val="Default"/>
    <w:rsid w:val="00F079F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95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D23"/>
    <w:rPr>
      <w:rFonts w:ascii="Tahoma" w:hAnsi="Tahoma" w:cs="Tahoma"/>
      <w:sz w:val="16"/>
      <w:szCs w:val="16"/>
    </w:rPr>
  </w:style>
  <w:style w:type="character" w:styleId="Hyperlink">
    <w:name w:val="Hyperlink"/>
    <w:basedOn w:val="DefaultParagraphFont"/>
    <w:uiPriority w:val="99"/>
    <w:rsid w:val="00895D23"/>
    <w:rPr>
      <w:rFonts w:cs="Times New Roman"/>
      <w:color w:val="0000FF"/>
      <w:u w:val="single"/>
    </w:rPr>
  </w:style>
  <w:style w:type="paragraph" w:styleId="Header">
    <w:name w:val="header"/>
    <w:basedOn w:val="Normal"/>
    <w:link w:val="HeaderChar"/>
    <w:uiPriority w:val="99"/>
    <w:unhideWhenUsed/>
    <w:rsid w:val="00895D2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895D23"/>
    <w:rPr>
      <w:lang w:val="en-US"/>
    </w:rPr>
  </w:style>
  <w:style w:type="paragraph" w:customStyle="1" w:styleId="TableText">
    <w:name w:val="Table Text"/>
    <w:basedOn w:val="Normal"/>
    <w:rsid w:val="00895D23"/>
    <w:pPr>
      <w:spacing w:after="80" w:line="240" w:lineRule="auto"/>
      <w:ind w:left="113" w:right="113"/>
    </w:pPr>
    <w:rPr>
      <w:rFonts w:ascii="Arial" w:eastAsia="Times New Roman" w:hAnsi="Arial" w:cs="Times New Roman"/>
      <w:b/>
      <w:sz w:val="24"/>
      <w:szCs w:val="24"/>
    </w:rPr>
  </w:style>
  <w:style w:type="paragraph" w:customStyle="1" w:styleId="TableParagraph">
    <w:name w:val="Table Paragraph"/>
    <w:basedOn w:val="Normal"/>
    <w:uiPriority w:val="1"/>
    <w:qFormat/>
    <w:rsid w:val="00895D23"/>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895D23"/>
    <w:rPr>
      <w:color w:val="800080"/>
      <w:u w:val="single"/>
    </w:rPr>
  </w:style>
  <w:style w:type="paragraph" w:styleId="BodyTextIndent2">
    <w:name w:val="Body Text Indent 2"/>
    <w:basedOn w:val="Normal"/>
    <w:link w:val="BodyTextIndent2Char"/>
    <w:rsid w:val="00895D23"/>
    <w:pPr>
      <w:spacing w:after="120" w:line="480" w:lineRule="auto"/>
      <w:ind w:left="283"/>
    </w:pPr>
    <w:rPr>
      <w:rFonts w:ascii="Bookman Old Style" w:eastAsia="Times New Roman" w:hAnsi="Bookman Old Style" w:cs="Times New Roman"/>
      <w:sz w:val="28"/>
      <w:szCs w:val="20"/>
    </w:rPr>
  </w:style>
  <w:style w:type="character" w:customStyle="1" w:styleId="BodyTextIndent2Char">
    <w:name w:val="Body Text Indent 2 Char"/>
    <w:basedOn w:val="DefaultParagraphFont"/>
    <w:link w:val="BodyTextIndent2"/>
    <w:rsid w:val="00895D23"/>
    <w:rPr>
      <w:rFonts w:ascii="Bookman Old Style" w:eastAsia="Times New Roman" w:hAnsi="Bookman Old Style" w:cs="Times New Roman"/>
      <w:sz w:val="28"/>
      <w:szCs w:val="20"/>
    </w:rPr>
  </w:style>
  <w:style w:type="paragraph" w:styleId="BodyTextIndent">
    <w:name w:val="Body Text Indent"/>
    <w:basedOn w:val="Normal"/>
    <w:link w:val="BodyTextIndentChar"/>
    <w:uiPriority w:val="99"/>
    <w:semiHidden/>
    <w:unhideWhenUsed/>
    <w:rsid w:val="00895D23"/>
    <w:pPr>
      <w:spacing w:after="120"/>
      <w:ind w:left="283"/>
    </w:pPr>
  </w:style>
  <w:style w:type="character" w:customStyle="1" w:styleId="BodyTextIndentChar">
    <w:name w:val="Body Text Indent Char"/>
    <w:basedOn w:val="DefaultParagraphFont"/>
    <w:link w:val="BodyTextIndent"/>
    <w:uiPriority w:val="99"/>
    <w:semiHidden/>
    <w:rsid w:val="00895D23"/>
  </w:style>
  <w:style w:type="paragraph" w:styleId="HTMLPreformatted">
    <w:name w:val="HTML Preformatted"/>
    <w:basedOn w:val="Normal"/>
    <w:link w:val="HTMLPreformattedChar"/>
    <w:uiPriority w:val="99"/>
    <w:semiHidden/>
    <w:unhideWhenUsed/>
    <w:rsid w:val="0089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95D23"/>
    <w:rPr>
      <w:rFonts w:ascii="Courier New" w:hAnsi="Courier New" w:cs="Courier New"/>
      <w:sz w:val="20"/>
      <w:szCs w:val="20"/>
      <w:lang w:eastAsia="en-GB"/>
    </w:rPr>
  </w:style>
  <w:style w:type="character" w:styleId="CommentReference">
    <w:name w:val="annotation reference"/>
    <w:basedOn w:val="DefaultParagraphFont"/>
    <w:uiPriority w:val="99"/>
    <w:semiHidden/>
    <w:unhideWhenUsed/>
    <w:rsid w:val="00EB26EE"/>
    <w:rPr>
      <w:sz w:val="16"/>
      <w:szCs w:val="16"/>
    </w:rPr>
  </w:style>
  <w:style w:type="paragraph" w:styleId="CommentText">
    <w:name w:val="annotation text"/>
    <w:basedOn w:val="Normal"/>
    <w:link w:val="CommentTextChar"/>
    <w:uiPriority w:val="99"/>
    <w:unhideWhenUsed/>
    <w:rsid w:val="00EB26EE"/>
    <w:pPr>
      <w:spacing w:line="240" w:lineRule="auto"/>
    </w:pPr>
    <w:rPr>
      <w:sz w:val="20"/>
      <w:szCs w:val="20"/>
    </w:rPr>
  </w:style>
  <w:style w:type="character" w:customStyle="1" w:styleId="CommentTextChar">
    <w:name w:val="Comment Text Char"/>
    <w:basedOn w:val="DefaultParagraphFont"/>
    <w:link w:val="CommentText"/>
    <w:uiPriority w:val="99"/>
    <w:rsid w:val="00EB26EE"/>
    <w:rPr>
      <w:sz w:val="20"/>
      <w:szCs w:val="20"/>
    </w:rPr>
  </w:style>
  <w:style w:type="paragraph" w:styleId="CommentSubject">
    <w:name w:val="annotation subject"/>
    <w:basedOn w:val="CommentText"/>
    <w:next w:val="CommentText"/>
    <w:link w:val="CommentSubjectChar"/>
    <w:uiPriority w:val="99"/>
    <w:semiHidden/>
    <w:unhideWhenUsed/>
    <w:rsid w:val="00EB26EE"/>
    <w:rPr>
      <w:b/>
      <w:bCs/>
    </w:rPr>
  </w:style>
  <w:style w:type="character" w:customStyle="1" w:styleId="CommentSubjectChar">
    <w:name w:val="Comment Subject Char"/>
    <w:basedOn w:val="CommentTextChar"/>
    <w:link w:val="CommentSubject"/>
    <w:uiPriority w:val="99"/>
    <w:semiHidden/>
    <w:rsid w:val="00EB26EE"/>
    <w:rPr>
      <w:b/>
      <w:bCs/>
      <w:sz w:val="20"/>
      <w:szCs w:val="20"/>
    </w:rPr>
  </w:style>
  <w:style w:type="paragraph" w:styleId="Footer">
    <w:name w:val="footer"/>
    <w:basedOn w:val="Normal"/>
    <w:link w:val="FooterChar"/>
    <w:uiPriority w:val="99"/>
    <w:unhideWhenUsed/>
    <w:rsid w:val="009C21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19F"/>
  </w:style>
  <w:style w:type="paragraph" w:customStyle="1" w:styleId="bodytexttable">
    <w:name w:val="body text table"/>
    <w:basedOn w:val="BodyText"/>
    <w:autoRedefine/>
    <w:uiPriority w:val="99"/>
    <w:rsid w:val="003E3441"/>
    <w:pPr>
      <w:widowControl/>
      <w:tabs>
        <w:tab w:val="left" w:pos="456"/>
        <w:tab w:val="left" w:pos="709"/>
      </w:tabs>
      <w:autoSpaceDE/>
      <w:autoSpaceDN/>
      <w:adjustRightInd/>
      <w:spacing w:line="360" w:lineRule="auto"/>
      <w:ind w:left="0"/>
    </w:pPr>
    <w:rPr>
      <w:rFonts w:ascii="Arial" w:eastAsia="Times New Roman" w:hAnsi="Arial" w:cs="Arial"/>
      <w:b/>
      <w:sz w:val="24"/>
      <w:szCs w:val="24"/>
      <w:lang w:val="en-US" w:eastAsia="en-US"/>
    </w:rPr>
  </w:style>
  <w:style w:type="paragraph" w:customStyle="1" w:styleId="intro6">
    <w:name w:val="intro6"/>
    <w:basedOn w:val="Normal"/>
    <w:rsid w:val="00285398"/>
    <w:pPr>
      <w:spacing w:after="0" w:line="360" w:lineRule="atLeast"/>
    </w:pPr>
    <w:rPr>
      <w:rFonts w:ascii="Times New Roman" w:eastAsia="Times New Roman" w:hAnsi="Times New Roman" w:cs="Times New Roman"/>
      <w:b/>
      <w:bCs/>
      <w:color w:val="333333"/>
      <w:sz w:val="46"/>
      <w:szCs w:val="46"/>
      <w:lang w:eastAsia="en-GB"/>
    </w:rPr>
  </w:style>
  <w:style w:type="character" w:styleId="Emphasis">
    <w:name w:val="Emphasis"/>
    <w:basedOn w:val="DefaultParagraphFont"/>
    <w:uiPriority w:val="20"/>
    <w:qFormat/>
    <w:rsid w:val="00285398"/>
    <w:rPr>
      <w:i/>
      <w:iCs/>
    </w:rPr>
  </w:style>
  <w:style w:type="paragraph" w:customStyle="1" w:styleId="Pa0">
    <w:name w:val="Pa0"/>
    <w:basedOn w:val="Default"/>
    <w:next w:val="Default"/>
    <w:uiPriority w:val="99"/>
    <w:rsid w:val="00285398"/>
    <w:pPr>
      <w:spacing w:line="241" w:lineRule="atLeast"/>
    </w:pPr>
    <w:rPr>
      <w:rFonts w:ascii="RotisSemiSans" w:eastAsia="Calibri" w:hAnsi="RotisSemiSans"/>
      <w:color w:val="auto"/>
      <w:lang w:eastAsia="en-GB"/>
    </w:rPr>
  </w:style>
  <w:style w:type="character" w:customStyle="1" w:styleId="A0">
    <w:name w:val="A0"/>
    <w:uiPriority w:val="99"/>
    <w:rsid w:val="00285398"/>
    <w:rPr>
      <w:rFonts w:cs="RotisSemiSans"/>
      <w:b/>
      <w:bCs/>
      <w:color w:val="000000"/>
      <w:sz w:val="56"/>
      <w:szCs w:val="56"/>
    </w:rPr>
  </w:style>
  <w:style w:type="character" w:customStyle="1" w:styleId="A2">
    <w:name w:val="A2"/>
    <w:uiPriority w:val="99"/>
    <w:rsid w:val="00285398"/>
    <w:rPr>
      <w:rFonts w:cs="RotisSemiSans"/>
      <w:color w:val="000000"/>
      <w:sz w:val="20"/>
      <w:szCs w:val="20"/>
    </w:rPr>
  </w:style>
  <w:style w:type="paragraph" w:customStyle="1" w:styleId="default0">
    <w:name w:val="default"/>
    <w:basedOn w:val="Normal"/>
    <w:rsid w:val="00285398"/>
    <w:pPr>
      <w:autoSpaceDE w:val="0"/>
      <w:autoSpaceDN w:val="0"/>
      <w:spacing w:after="0" w:line="240" w:lineRule="auto"/>
    </w:pPr>
    <w:rPr>
      <w:rFonts w:ascii="Arial" w:eastAsia="Calibri" w:hAnsi="Arial" w:cs="Arial"/>
      <w:color w:val="000000"/>
      <w:sz w:val="24"/>
      <w:szCs w:val="24"/>
      <w:lang w:eastAsia="en-GB"/>
    </w:rPr>
  </w:style>
  <w:style w:type="character" w:customStyle="1" w:styleId="FootnoteCharacters">
    <w:name w:val="Footnote Characters"/>
    <w:rsid w:val="00285398"/>
  </w:style>
  <w:style w:type="paragraph" w:styleId="EndnoteText">
    <w:name w:val="endnote text"/>
    <w:basedOn w:val="Normal"/>
    <w:link w:val="EndnoteTextChar"/>
    <w:uiPriority w:val="99"/>
    <w:semiHidden/>
    <w:unhideWhenUsed/>
    <w:rsid w:val="006B1C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1C5E"/>
    <w:rPr>
      <w:sz w:val="20"/>
      <w:szCs w:val="20"/>
    </w:rPr>
  </w:style>
  <w:style w:type="character" w:styleId="EndnoteReference">
    <w:name w:val="endnote reference"/>
    <w:basedOn w:val="DefaultParagraphFont"/>
    <w:uiPriority w:val="99"/>
    <w:semiHidden/>
    <w:unhideWhenUsed/>
    <w:rsid w:val="006B1C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6685">
      <w:bodyDiv w:val="1"/>
      <w:marLeft w:val="0"/>
      <w:marRight w:val="0"/>
      <w:marTop w:val="0"/>
      <w:marBottom w:val="0"/>
      <w:divBdr>
        <w:top w:val="none" w:sz="0" w:space="0" w:color="auto"/>
        <w:left w:val="none" w:sz="0" w:space="0" w:color="auto"/>
        <w:bottom w:val="none" w:sz="0" w:space="0" w:color="auto"/>
        <w:right w:val="none" w:sz="0" w:space="0" w:color="auto"/>
      </w:divBdr>
    </w:div>
    <w:div w:id="141118286">
      <w:bodyDiv w:val="1"/>
      <w:marLeft w:val="0"/>
      <w:marRight w:val="0"/>
      <w:marTop w:val="0"/>
      <w:marBottom w:val="0"/>
      <w:divBdr>
        <w:top w:val="none" w:sz="0" w:space="0" w:color="auto"/>
        <w:left w:val="none" w:sz="0" w:space="0" w:color="auto"/>
        <w:bottom w:val="none" w:sz="0" w:space="0" w:color="auto"/>
        <w:right w:val="none" w:sz="0" w:space="0" w:color="auto"/>
      </w:divBdr>
    </w:div>
    <w:div w:id="166873865">
      <w:bodyDiv w:val="1"/>
      <w:marLeft w:val="0"/>
      <w:marRight w:val="0"/>
      <w:marTop w:val="0"/>
      <w:marBottom w:val="0"/>
      <w:divBdr>
        <w:top w:val="none" w:sz="0" w:space="0" w:color="auto"/>
        <w:left w:val="none" w:sz="0" w:space="0" w:color="auto"/>
        <w:bottom w:val="none" w:sz="0" w:space="0" w:color="auto"/>
        <w:right w:val="none" w:sz="0" w:space="0" w:color="auto"/>
      </w:divBdr>
    </w:div>
    <w:div w:id="243682495">
      <w:bodyDiv w:val="1"/>
      <w:marLeft w:val="0"/>
      <w:marRight w:val="0"/>
      <w:marTop w:val="0"/>
      <w:marBottom w:val="0"/>
      <w:divBdr>
        <w:top w:val="none" w:sz="0" w:space="0" w:color="auto"/>
        <w:left w:val="none" w:sz="0" w:space="0" w:color="auto"/>
        <w:bottom w:val="none" w:sz="0" w:space="0" w:color="auto"/>
        <w:right w:val="none" w:sz="0" w:space="0" w:color="auto"/>
      </w:divBdr>
    </w:div>
    <w:div w:id="357127771">
      <w:bodyDiv w:val="1"/>
      <w:marLeft w:val="0"/>
      <w:marRight w:val="0"/>
      <w:marTop w:val="0"/>
      <w:marBottom w:val="0"/>
      <w:divBdr>
        <w:top w:val="none" w:sz="0" w:space="0" w:color="auto"/>
        <w:left w:val="none" w:sz="0" w:space="0" w:color="auto"/>
        <w:bottom w:val="none" w:sz="0" w:space="0" w:color="auto"/>
        <w:right w:val="none" w:sz="0" w:space="0" w:color="auto"/>
      </w:divBdr>
    </w:div>
    <w:div w:id="492721277">
      <w:bodyDiv w:val="1"/>
      <w:marLeft w:val="0"/>
      <w:marRight w:val="0"/>
      <w:marTop w:val="0"/>
      <w:marBottom w:val="0"/>
      <w:divBdr>
        <w:top w:val="none" w:sz="0" w:space="0" w:color="auto"/>
        <w:left w:val="none" w:sz="0" w:space="0" w:color="auto"/>
        <w:bottom w:val="none" w:sz="0" w:space="0" w:color="auto"/>
        <w:right w:val="none" w:sz="0" w:space="0" w:color="auto"/>
      </w:divBdr>
    </w:div>
    <w:div w:id="677469496">
      <w:bodyDiv w:val="1"/>
      <w:marLeft w:val="0"/>
      <w:marRight w:val="0"/>
      <w:marTop w:val="0"/>
      <w:marBottom w:val="0"/>
      <w:divBdr>
        <w:top w:val="none" w:sz="0" w:space="0" w:color="auto"/>
        <w:left w:val="none" w:sz="0" w:space="0" w:color="auto"/>
        <w:bottom w:val="none" w:sz="0" w:space="0" w:color="auto"/>
        <w:right w:val="none" w:sz="0" w:space="0" w:color="auto"/>
      </w:divBdr>
    </w:div>
    <w:div w:id="678655313">
      <w:bodyDiv w:val="1"/>
      <w:marLeft w:val="0"/>
      <w:marRight w:val="0"/>
      <w:marTop w:val="0"/>
      <w:marBottom w:val="0"/>
      <w:divBdr>
        <w:top w:val="none" w:sz="0" w:space="0" w:color="auto"/>
        <w:left w:val="none" w:sz="0" w:space="0" w:color="auto"/>
        <w:bottom w:val="none" w:sz="0" w:space="0" w:color="auto"/>
        <w:right w:val="none" w:sz="0" w:space="0" w:color="auto"/>
      </w:divBdr>
    </w:div>
    <w:div w:id="944311841">
      <w:bodyDiv w:val="1"/>
      <w:marLeft w:val="0"/>
      <w:marRight w:val="0"/>
      <w:marTop w:val="0"/>
      <w:marBottom w:val="0"/>
      <w:divBdr>
        <w:top w:val="none" w:sz="0" w:space="0" w:color="auto"/>
        <w:left w:val="none" w:sz="0" w:space="0" w:color="auto"/>
        <w:bottom w:val="none" w:sz="0" w:space="0" w:color="auto"/>
        <w:right w:val="none" w:sz="0" w:space="0" w:color="auto"/>
      </w:divBdr>
    </w:div>
    <w:div w:id="1006634120">
      <w:bodyDiv w:val="1"/>
      <w:marLeft w:val="0"/>
      <w:marRight w:val="0"/>
      <w:marTop w:val="0"/>
      <w:marBottom w:val="0"/>
      <w:divBdr>
        <w:top w:val="none" w:sz="0" w:space="0" w:color="auto"/>
        <w:left w:val="none" w:sz="0" w:space="0" w:color="auto"/>
        <w:bottom w:val="none" w:sz="0" w:space="0" w:color="auto"/>
        <w:right w:val="none" w:sz="0" w:space="0" w:color="auto"/>
      </w:divBdr>
    </w:div>
    <w:div w:id="1396467084">
      <w:bodyDiv w:val="1"/>
      <w:marLeft w:val="0"/>
      <w:marRight w:val="0"/>
      <w:marTop w:val="0"/>
      <w:marBottom w:val="0"/>
      <w:divBdr>
        <w:top w:val="none" w:sz="0" w:space="0" w:color="auto"/>
        <w:left w:val="none" w:sz="0" w:space="0" w:color="auto"/>
        <w:bottom w:val="none" w:sz="0" w:space="0" w:color="auto"/>
        <w:right w:val="none" w:sz="0" w:space="0" w:color="auto"/>
      </w:divBdr>
    </w:div>
    <w:div w:id="1441947439">
      <w:bodyDiv w:val="1"/>
      <w:marLeft w:val="0"/>
      <w:marRight w:val="0"/>
      <w:marTop w:val="0"/>
      <w:marBottom w:val="0"/>
      <w:divBdr>
        <w:top w:val="none" w:sz="0" w:space="0" w:color="auto"/>
        <w:left w:val="none" w:sz="0" w:space="0" w:color="auto"/>
        <w:bottom w:val="none" w:sz="0" w:space="0" w:color="auto"/>
        <w:right w:val="none" w:sz="0" w:space="0" w:color="auto"/>
      </w:divBdr>
    </w:div>
    <w:div w:id="1762489360">
      <w:bodyDiv w:val="1"/>
      <w:marLeft w:val="0"/>
      <w:marRight w:val="0"/>
      <w:marTop w:val="0"/>
      <w:marBottom w:val="0"/>
      <w:divBdr>
        <w:top w:val="none" w:sz="0" w:space="0" w:color="auto"/>
        <w:left w:val="none" w:sz="0" w:space="0" w:color="auto"/>
        <w:bottom w:val="none" w:sz="0" w:space="0" w:color="auto"/>
        <w:right w:val="none" w:sz="0" w:space="0" w:color="auto"/>
      </w:divBdr>
    </w:div>
    <w:div w:id="1864324488">
      <w:bodyDiv w:val="1"/>
      <w:marLeft w:val="0"/>
      <w:marRight w:val="0"/>
      <w:marTop w:val="0"/>
      <w:marBottom w:val="0"/>
      <w:divBdr>
        <w:top w:val="none" w:sz="0" w:space="0" w:color="auto"/>
        <w:left w:val="none" w:sz="0" w:space="0" w:color="auto"/>
        <w:bottom w:val="none" w:sz="0" w:space="0" w:color="auto"/>
        <w:right w:val="none" w:sz="0" w:space="0" w:color="auto"/>
      </w:divBdr>
    </w:div>
    <w:div w:id="2068259402">
      <w:bodyDiv w:val="1"/>
      <w:marLeft w:val="0"/>
      <w:marRight w:val="0"/>
      <w:marTop w:val="0"/>
      <w:marBottom w:val="0"/>
      <w:divBdr>
        <w:top w:val="none" w:sz="0" w:space="0" w:color="auto"/>
        <w:left w:val="none" w:sz="0" w:space="0" w:color="auto"/>
        <w:bottom w:val="none" w:sz="0" w:space="0" w:color="auto"/>
        <w:right w:val="none" w:sz="0" w:space="0" w:color="auto"/>
      </w:divBdr>
    </w:div>
    <w:div w:id="2093744401">
      <w:bodyDiv w:val="1"/>
      <w:marLeft w:val="0"/>
      <w:marRight w:val="0"/>
      <w:marTop w:val="0"/>
      <w:marBottom w:val="0"/>
      <w:divBdr>
        <w:top w:val="none" w:sz="0" w:space="0" w:color="auto"/>
        <w:left w:val="none" w:sz="0" w:space="0" w:color="auto"/>
        <w:bottom w:val="none" w:sz="0" w:space="0" w:color="auto"/>
        <w:right w:val="none" w:sz="0" w:space="0" w:color="auto"/>
      </w:divBdr>
    </w:div>
    <w:div w:id="209866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rdni.gov.uk/index/rds2035.htm" TargetMode="External"/><Relationship Id="rId18" Type="http://schemas.openxmlformats.org/officeDocument/2006/relationships/hyperlink" Target="http://dardni.staging.nigov.net/newdardinterstg9.8.4/final-dard-hq-relocation-staff-survey-report-03-july-2013.pdf"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dardni.staging.nigov.net/newdardinterstg9.8.4/business-interactions-survey-analysis.xlsx" TargetMode="External"/><Relationship Id="rId34" Type="http://schemas.openxmlformats.org/officeDocument/2006/relationships/hyperlink" Target="https://www.google.co.uk/search?q=Equality+of+Opportunity+%26+Sustainable+Development+%26+Public+Sector+Procurement&amp;hl=en-GB&amp;gbv=2&amp;oq=&amp;gs_l=" TargetMode="External"/><Relationship Id="rId7" Type="http://schemas.openxmlformats.org/officeDocument/2006/relationships/endnotes" Target="endnotes.xml"/><Relationship Id="rId12" Type="http://schemas.openxmlformats.org/officeDocument/2006/relationships/hyperlink" Target="http://www.dardni.gov.uk/dard-estate-framework.docx" TargetMode="External"/><Relationship Id="rId17" Type="http://schemas.openxmlformats.org/officeDocument/2006/relationships/hyperlink" Target="http://dardni.staging.nigov.net/newdardinterstg9.8.4/final-equality-screening-fisheries-division-headquarters-to-south-down-november-2013.pdf" TargetMode="External"/><Relationship Id="rId25" Type="http://schemas.openxmlformats.org/officeDocument/2006/relationships/hyperlink" Target="http://www.nisra.gov.uk/Census/2011_results_key_statistics.html" TargetMode="Externa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ardni.staging.nigov.net/newdardinterstg9.8.4/final-equality-screening-forest-service-relocation-to-fermanagh-november-2013.pdf" TargetMode="External"/><Relationship Id="rId20" Type="http://schemas.openxmlformats.org/officeDocument/2006/relationships/hyperlink" Target="http://dardni.staging.nigov.net/newdardinterstg9.8.4/final-dard-hq-relocation-staff-survey-report-03-july-2013.pdf" TargetMode="External"/><Relationship Id="rId29" Type="http://schemas.openxmlformats.org/officeDocument/2006/relationships/hyperlink" Target="http://www.google.co.uk/url?url=http://www.legislation.gov.uk/ukpga/1995/50/contents&amp;rct=j&amp;frm=1&amp;q=&amp;esrc=s&amp;sa=U&amp;ei=FmTbU7qtIIHW0QXg7YGwBQ&amp;ved=0CBQQFjAA&amp;usg=AFQjCNGOW69qc0klSAENWoFwwOEbNQ4jF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thernireland.gov.uk/pfg" TargetMode="External"/><Relationship Id="rId24" Type="http://schemas.openxmlformats.org/officeDocument/2006/relationships/hyperlink" Target="http://www.dardni.gov.uk/dard-equality-scheme-2011-2016.pdf" TargetMode="External"/><Relationship Id="rId32" Type="http://schemas.openxmlformats.org/officeDocument/2006/relationships/hyperlink" Target="http://dardni.staging.nigov.net/newdardinterstg9.8.4/dard-hq-relocation-consultation-document-eia.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ardni.staging.nigov.net/newdardinterstg9.8.4/final-equality-screening-rivers-agency-relocation-to-loughry-november-2013.pdf" TargetMode="External"/><Relationship Id="rId23" Type="http://schemas.openxmlformats.org/officeDocument/2006/relationships/hyperlink" Target="http://www.equalityni.org/ECNI/media/ECNI/Publications/Employers%20and%20Service%20Providers/S75GuideforPublicAuthoritiesApril2010.pdf" TargetMode="External"/><Relationship Id="rId28" Type="http://schemas.openxmlformats.org/officeDocument/2006/relationships/chart" Target="charts/chart4.xml"/><Relationship Id="rId36" Type="http://schemas.openxmlformats.org/officeDocument/2006/relationships/footer" Target="footer1.xml"/><Relationship Id="rId10" Type="http://schemas.openxmlformats.org/officeDocument/2006/relationships/hyperlink" Target="http://www.dfpni.gov.uk/final_report-location-of-jobs" TargetMode="External"/><Relationship Id="rId19" Type="http://schemas.openxmlformats.org/officeDocument/2006/relationships/hyperlink" Target="http://www.nisra.gov.uk/publications/NICS%20Equality%20Report%202012.pdf" TargetMode="External"/><Relationship Id="rId31" Type="http://schemas.openxmlformats.org/officeDocument/2006/relationships/hyperlink" Target="http://www.equalityni.org/ECNI/media/ECNI/Publications/Employers%20and%20Service%20Providers/Monitoring%20and%20review/Article55ReportstructureSmallOrg201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legislation.gov.uk/ukpga/1998/47/section/75" TargetMode="External"/><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dfpni.gov.uk/final_report-location-of-job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Religious belief</a:t>
            </a:r>
          </a:p>
        </c:rich>
      </c:tx>
      <c:overlay val="0"/>
    </c:title>
    <c:autoTitleDeleted val="0"/>
    <c:plotArea>
      <c:layout>
        <c:manualLayout>
          <c:layoutTarget val="inner"/>
          <c:xMode val="edge"/>
          <c:yMode val="edge"/>
          <c:x val="7.3805246705970801E-2"/>
          <c:y val="0.11557555305586822"/>
          <c:w val="0.88934383202100908"/>
          <c:h val="0.70373003374579501"/>
        </c:manualLayout>
      </c:layout>
      <c:barChart>
        <c:barDir val="col"/>
        <c:grouping val="clustered"/>
        <c:varyColors val="0"/>
        <c:ser>
          <c:idx val="0"/>
          <c:order val="0"/>
          <c:tx>
            <c:v>DARD HQ Staff</c:v>
          </c:tx>
          <c:spPr>
            <a:solidFill>
              <a:srgbClr val="00B050"/>
            </a:solidFill>
          </c:spPr>
          <c:invertIfNegative val="0"/>
          <c:dLbls>
            <c:spPr>
              <a:noFill/>
              <a:ln>
                <a:noFill/>
              </a:ln>
              <a:effectLst/>
            </c:spPr>
            <c:txPr>
              <a:bodyPr/>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Sheet1!$A$30:$A$32</c:f>
              <c:strCache>
                <c:ptCount val="3"/>
                <c:pt idx="0">
                  <c:v>Protestant</c:v>
                </c:pt>
                <c:pt idx="1">
                  <c:v>Roman Catholic</c:v>
                </c:pt>
                <c:pt idx="2">
                  <c:v>undetermined</c:v>
                </c:pt>
              </c:strCache>
            </c:strRef>
          </c:cat>
          <c:val>
            <c:numRef>
              <c:f>Sheet1!$C$30:$C$32</c:f>
              <c:numCache>
                <c:formatCode>General</c:formatCode>
                <c:ptCount val="3"/>
                <c:pt idx="0">
                  <c:v>63.2</c:v>
                </c:pt>
                <c:pt idx="1">
                  <c:v>34.4</c:v>
                </c:pt>
                <c:pt idx="2">
                  <c:v>2.4</c:v>
                </c:pt>
              </c:numCache>
            </c:numRef>
          </c:val>
        </c:ser>
        <c:ser>
          <c:idx val="1"/>
          <c:order val="1"/>
          <c:tx>
            <c:v>NICS Staff in North West</c:v>
          </c:tx>
          <c:spPr>
            <a:solidFill>
              <a:srgbClr val="0070C0"/>
            </a:solidFill>
          </c:spPr>
          <c:invertIfNegative val="0"/>
          <c:dLbls>
            <c:spPr>
              <a:noFill/>
              <a:ln>
                <a:noFill/>
              </a:ln>
              <a:effectLst/>
            </c:spPr>
            <c:txPr>
              <a:bodyPr/>
              <a:lstStyle/>
              <a:p>
                <a:pPr algn="ctr">
                  <a:defRPr lang="en-GB" sz="5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Sheet1!$E$30:$E$32</c:f>
              <c:numCache>
                <c:formatCode>General</c:formatCode>
                <c:ptCount val="3"/>
                <c:pt idx="0">
                  <c:v>33.300000000000004</c:v>
                </c:pt>
                <c:pt idx="1">
                  <c:v>64.400000000000006</c:v>
                </c:pt>
                <c:pt idx="2">
                  <c:v>2.4</c:v>
                </c:pt>
              </c:numCache>
            </c:numRef>
          </c:val>
        </c:ser>
        <c:dLbls>
          <c:showLegendKey val="0"/>
          <c:showVal val="0"/>
          <c:showCatName val="0"/>
          <c:showSerName val="0"/>
          <c:showPercent val="0"/>
          <c:showBubbleSize val="0"/>
        </c:dLbls>
        <c:gapWidth val="150"/>
        <c:axId val="6705824"/>
        <c:axId val="225643592"/>
      </c:barChart>
      <c:catAx>
        <c:axId val="6705824"/>
        <c:scaling>
          <c:orientation val="minMax"/>
        </c:scaling>
        <c:delete val="0"/>
        <c:axPos val="b"/>
        <c:numFmt formatCode="General" sourceLinked="0"/>
        <c:majorTickMark val="out"/>
        <c:minorTickMark val="none"/>
        <c:tickLblPos val="nextTo"/>
        <c:txPr>
          <a:bodyPr/>
          <a:lstStyle/>
          <a:p>
            <a:pPr>
              <a:defRPr sz="600"/>
            </a:pPr>
            <a:endParaRPr lang="en-US"/>
          </a:p>
        </c:txPr>
        <c:crossAx val="225643592"/>
        <c:crosses val="autoZero"/>
        <c:auto val="1"/>
        <c:lblAlgn val="ctr"/>
        <c:lblOffset val="100"/>
        <c:noMultiLvlLbl val="0"/>
      </c:catAx>
      <c:valAx>
        <c:axId val="225643592"/>
        <c:scaling>
          <c:orientation val="minMax"/>
          <c:max val="80"/>
          <c:min val="0"/>
        </c:scaling>
        <c:delete val="0"/>
        <c:axPos val="l"/>
        <c:numFmt formatCode="General" sourceLinked="1"/>
        <c:majorTickMark val="out"/>
        <c:minorTickMark val="none"/>
        <c:tickLblPos val="nextTo"/>
        <c:txPr>
          <a:bodyPr/>
          <a:lstStyle/>
          <a:p>
            <a:pPr>
              <a:defRPr sz="600"/>
            </a:pPr>
            <a:endParaRPr lang="en-US"/>
          </a:p>
        </c:txPr>
        <c:crossAx val="6705824"/>
        <c:crosses val="autoZero"/>
        <c:crossBetween val="between"/>
        <c:majorUnit val="20"/>
        <c:minorUnit val="20"/>
      </c:valAx>
    </c:plotArea>
    <c:legend>
      <c:legendPos val="b"/>
      <c:overlay val="0"/>
      <c:txPr>
        <a:bodyPr/>
        <a:lstStyle/>
        <a:p>
          <a:pPr>
            <a:defRPr sz="600"/>
          </a:pPr>
          <a:endParaRPr lang="en-US"/>
        </a:p>
      </c:txPr>
    </c:legend>
    <c:plotVisOnly val="1"/>
    <c:dispBlanksAs val="gap"/>
    <c:showDLblsOverMax val="0"/>
  </c:chart>
  <c:spPr>
    <a:ln>
      <a:solidFill>
        <a:schemeClr val="tx2">
          <a:lumMod val="20000"/>
          <a:lumOff val="8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Age</a:t>
            </a:r>
          </a:p>
        </c:rich>
      </c:tx>
      <c:overlay val="0"/>
    </c:title>
    <c:autoTitleDeleted val="0"/>
    <c:plotArea>
      <c:layout>
        <c:manualLayout>
          <c:layoutTarget val="inner"/>
          <c:xMode val="edge"/>
          <c:yMode val="edge"/>
          <c:x val="7.3805246705970801E-2"/>
          <c:y val="0.11557555305586802"/>
          <c:w val="0.88934383202099765"/>
          <c:h val="0.70373003374579524"/>
        </c:manualLayout>
      </c:layout>
      <c:barChart>
        <c:barDir val="col"/>
        <c:grouping val="clustered"/>
        <c:varyColors val="0"/>
        <c:ser>
          <c:idx val="0"/>
          <c:order val="0"/>
          <c:tx>
            <c:v>DARD HQ Staff</c:v>
          </c:tx>
          <c:spPr>
            <a:solidFill>
              <a:srgbClr val="00B050"/>
            </a:solidFill>
          </c:spPr>
          <c:invertIfNegative val="0"/>
          <c:dLbls>
            <c:spPr>
              <a:noFill/>
              <a:ln>
                <a:noFill/>
              </a:ln>
              <a:effectLst/>
            </c:spPr>
            <c:txPr>
              <a:bodyPr/>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Sheet1!$A$40:$A$48</c:f>
              <c:strCache>
                <c:ptCount val="9"/>
                <c:pt idx="0">
                  <c:v>Under 25</c:v>
                </c:pt>
                <c:pt idx="1">
                  <c:v>25-29</c:v>
                </c:pt>
                <c:pt idx="2">
                  <c:v>30-34</c:v>
                </c:pt>
                <c:pt idx="3">
                  <c:v>35 - 39</c:v>
                </c:pt>
                <c:pt idx="4">
                  <c:v>40 - 44</c:v>
                </c:pt>
                <c:pt idx="5">
                  <c:v>45 - 49</c:v>
                </c:pt>
                <c:pt idx="6">
                  <c:v>50 - 54</c:v>
                </c:pt>
                <c:pt idx="7">
                  <c:v>55 - 59</c:v>
                </c:pt>
                <c:pt idx="8">
                  <c:v>60+</c:v>
                </c:pt>
              </c:strCache>
            </c:strRef>
          </c:cat>
          <c:val>
            <c:numRef>
              <c:f>Sheet1!$C$40:$C$48</c:f>
              <c:numCache>
                <c:formatCode>General</c:formatCode>
                <c:ptCount val="9"/>
                <c:pt idx="0">
                  <c:v>2.7</c:v>
                </c:pt>
                <c:pt idx="1">
                  <c:v>8.3000000000000007</c:v>
                </c:pt>
                <c:pt idx="2">
                  <c:v>11.1</c:v>
                </c:pt>
                <c:pt idx="3">
                  <c:v>10.7</c:v>
                </c:pt>
                <c:pt idx="4">
                  <c:v>13</c:v>
                </c:pt>
                <c:pt idx="5">
                  <c:v>20.6</c:v>
                </c:pt>
                <c:pt idx="6">
                  <c:v>21.4</c:v>
                </c:pt>
                <c:pt idx="7">
                  <c:v>9</c:v>
                </c:pt>
                <c:pt idx="8">
                  <c:v>3.2</c:v>
                </c:pt>
              </c:numCache>
            </c:numRef>
          </c:val>
        </c:ser>
        <c:ser>
          <c:idx val="1"/>
          <c:order val="1"/>
          <c:tx>
            <c:v>NICS Staff in North West</c:v>
          </c:tx>
          <c:spPr>
            <a:solidFill>
              <a:srgbClr val="0070C0"/>
            </a:solidFill>
          </c:spPr>
          <c:invertIfNegative val="0"/>
          <c:dLbls>
            <c:spPr>
              <a:noFill/>
              <a:ln>
                <a:noFill/>
              </a:ln>
              <a:effectLst/>
            </c:spPr>
            <c:txPr>
              <a:bodyPr/>
              <a:lstStyle/>
              <a:p>
                <a:pPr algn="ctr">
                  <a:defRPr lang="en-GB" sz="5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Sheet1!$A$40:$A$48</c:f>
              <c:strCache>
                <c:ptCount val="9"/>
                <c:pt idx="0">
                  <c:v>Under 25</c:v>
                </c:pt>
                <c:pt idx="1">
                  <c:v>25-29</c:v>
                </c:pt>
                <c:pt idx="2">
                  <c:v>30-34</c:v>
                </c:pt>
                <c:pt idx="3">
                  <c:v>35 - 39</c:v>
                </c:pt>
                <c:pt idx="4">
                  <c:v>40 - 44</c:v>
                </c:pt>
                <c:pt idx="5">
                  <c:v>45 - 49</c:v>
                </c:pt>
                <c:pt idx="6">
                  <c:v>50 - 54</c:v>
                </c:pt>
                <c:pt idx="7">
                  <c:v>55 - 59</c:v>
                </c:pt>
                <c:pt idx="8">
                  <c:v>60+</c:v>
                </c:pt>
              </c:strCache>
            </c:strRef>
          </c:cat>
          <c:val>
            <c:numRef>
              <c:f>Sheet1!$E$40:$E$48</c:f>
              <c:numCache>
                <c:formatCode>General</c:formatCode>
                <c:ptCount val="9"/>
                <c:pt idx="0">
                  <c:v>1.1000000000000001</c:v>
                </c:pt>
                <c:pt idx="1">
                  <c:v>7.1</c:v>
                </c:pt>
                <c:pt idx="2">
                  <c:v>13.8</c:v>
                </c:pt>
                <c:pt idx="3">
                  <c:v>11.4</c:v>
                </c:pt>
                <c:pt idx="4">
                  <c:v>15.2</c:v>
                </c:pt>
                <c:pt idx="5">
                  <c:v>17.399999999999999</c:v>
                </c:pt>
                <c:pt idx="6">
                  <c:v>18.5</c:v>
                </c:pt>
                <c:pt idx="7">
                  <c:v>10.5</c:v>
                </c:pt>
                <c:pt idx="8">
                  <c:v>5.2</c:v>
                </c:pt>
              </c:numCache>
            </c:numRef>
          </c:val>
        </c:ser>
        <c:dLbls>
          <c:showLegendKey val="0"/>
          <c:showVal val="0"/>
          <c:showCatName val="0"/>
          <c:showSerName val="0"/>
          <c:showPercent val="0"/>
          <c:showBubbleSize val="0"/>
        </c:dLbls>
        <c:gapWidth val="150"/>
        <c:axId val="141818120"/>
        <c:axId val="141818504"/>
      </c:barChart>
      <c:catAx>
        <c:axId val="141818120"/>
        <c:scaling>
          <c:orientation val="minMax"/>
        </c:scaling>
        <c:delete val="0"/>
        <c:axPos val="b"/>
        <c:numFmt formatCode="General" sourceLinked="0"/>
        <c:majorTickMark val="out"/>
        <c:minorTickMark val="none"/>
        <c:tickLblPos val="nextTo"/>
        <c:txPr>
          <a:bodyPr/>
          <a:lstStyle/>
          <a:p>
            <a:pPr>
              <a:defRPr sz="600"/>
            </a:pPr>
            <a:endParaRPr lang="en-US"/>
          </a:p>
        </c:txPr>
        <c:crossAx val="141818504"/>
        <c:crosses val="autoZero"/>
        <c:auto val="1"/>
        <c:lblAlgn val="ctr"/>
        <c:lblOffset val="100"/>
        <c:noMultiLvlLbl val="0"/>
      </c:catAx>
      <c:valAx>
        <c:axId val="141818504"/>
        <c:scaling>
          <c:orientation val="minMax"/>
          <c:max val="25"/>
          <c:min val="0"/>
        </c:scaling>
        <c:delete val="0"/>
        <c:axPos val="l"/>
        <c:numFmt formatCode="General" sourceLinked="1"/>
        <c:majorTickMark val="out"/>
        <c:minorTickMark val="none"/>
        <c:tickLblPos val="nextTo"/>
        <c:txPr>
          <a:bodyPr/>
          <a:lstStyle/>
          <a:p>
            <a:pPr>
              <a:defRPr sz="600"/>
            </a:pPr>
            <a:endParaRPr lang="en-US"/>
          </a:p>
        </c:txPr>
        <c:crossAx val="141818120"/>
        <c:crosses val="autoZero"/>
        <c:crossBetween val="between"/>
        <c:majorUnit val="5"/>
        <c:minorUnit val="5"/>
      </c:valAx>
    </c:plotArea>
    <c:legend>
      <c:legendPos val="b"/>
      <c:overlay val="0"/>
      <c:txPr>
        <a:bodyPr/>
        <a:lstStyle/>
        <a:p>
          <a:pPr>
            <a:defRPr sz="600"/>
          </a:pPr>
          <a:endParaRPr lang="en-US"/>
        </a:p>
      </c:txPr>
    </c:legend>
    <c:plotVisOnly val="1"/>
    <c:dispBlanksAs val="gap"/>
    <c:showDLblsOverMax val="0"/>
  </c:chart>
  <c:spPr>
    <a:ln>
      <a:solidFill>
        <a:schemeClr val="tx2">
          <a:lumMod val="20000"/>
          <a:lumOff val="8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Marital Status</a:t>
            </a:r>
          </a:p>
        </c:rich>
      </c:tx>
      <c:overlay val="0"/>
    </c:title>
    <c:autoTitleDeleted val="0"/>
    <c:plotArea>
      <c:layout>
        <c:manualLayout>
          <c:layoutTarget val="inner"/>
          <c:xMode val="edge"/>
          <c:yMode val="edge"/>
          <c:x val="7.3805246705970801E-2"/>
          <c:y val="0.11557555305586802"/>
          <c:w val="0.88934383202099765"/>
          <c:h val="0.63388876390451265"/>
        </c:manualLayout>
      </c:layout>
      <c:barChart>
        <c:barDir val="col"/>
        <c:grouping val="clustered"/>
        <c:varyColors val="0"/>
        <c:ser>
          <c:idx val="0"/>
          <c:order val="0"/>
          <c:tx>
            <c:v>DARD HQ Staff</c:v>
          </c:tx>
          <c:spPr>
            <a:solidFill>
              <a:srgbClr val="00B050"/>
            </a:solidFill>
          </c:spPr>
          <c:invertIfNegative val="0"/>
          <c:dLbls>
            <c:spPr>
              <a:noFill/>
              <a:ln>
                <a:noFill/>
              </a:ln>
              <a:effectLst/>
            </c:spPr>
            <c:txPr>
              <a:bodyPr/>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Sheet1!$A$55:$A$62</c:f>
              <c:strCache>
                <c:ptCount val="8"/>
                <c:pt idx="0">
                  <c:v>Single</c:v>
                </c:pt>
                <c:pt idx="1">
                  <c:v>Married</c:v>
                </c:pt>
                <c:pt idx="2">
                  <c:v>Separated</c:v>
                </c:pt>
                <c:pt idx="3">
                  <c:v>Divorced</c:v>
                </c:pt>
                <c:pt idx="4">
                  <c:v>Civil Partnership</c:v>
                </c:pt>
                <c:pt idx="5">
                  <c:v>Widowed</c:v>
                </c:pt>
                <c:pt idx="6">
                  <c:v>Unknown</c:v>
                </c:pt>
                <c:pt idx="7">
                  <c:v>Missing</c:v>
                </c:pt>
              </c:strCache>
            </c:strRef>
          </c:cat>
          <c:val>
            <c:numRef>
              <c:f>Sheet1!$C$55:$C$62</c:f>
              <c:numCache>
                <c:formatCode>General</c:formatCode>
                <c:ptCount val="8"/>
                <c:pt idx="0">
                  <c:v>26.4</c:v>
                </c:pt>
                <c:pt idx="1">
                  <c:v>61.1</c:v>
                </c:pt>
                <c:pt idx="2">
                  <c:v>1.7</c:v>
                </c:pt>
                <c:pt idx="3">
                  <c:v>4.5999999999999996</c:v>
                </c:pt>
                <c:pt idx="4">
                  <c:v>0.5</c:v>
                </c:pt>
                <c:pt idx="5">
                  <c:v>0.8</c:v>
                </c:pt>
                <c:pt idx="6">
                  <c:v>0.60000000000000064</c:v>
                </c:pt>
                <c:pt idx="7">
                  <c:v>4.3</c:v>
                </c:pt>
              </c:numCache>
            </c:numRef>
          </c:val>
        </c:ser>
        <c:ser>
          <c:idx val="1"/>
          <c:order val="1"/>
          <c:tx>
            <c:v>NICS Staff in North West</c:v>
          </c:tx>
          <c:spPr>
            <a:solidFill>
              <a:srgbClr val="0070C0"/>
            </a:solidFill>
          </c:spPr>
          <c:invertIfNegative val="0"/>
          <c:dLbls>
            <c:dLbl>
              <c:idx val="1"/>
              <c:layout>
                <c:manualLayout>
                  <c:x val="2.680067001675107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a:defRPr lang="en-GB" sz="5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Sheet1!$A$55:$A$62</c:f>
              <c:strCache>
                <c:ptCount val="8"/>
                <c:pt idx="0">
                  <c:v>Single</c:v>
                </c:pt>
                <c:pt idx="1">
                  <c:v>Married</c:v>
                </c:pt>
                <c:pt idx="2">
                  <c:v>Separated</c:v>
                </c:pt>
                <c:pt idx="3">
                  <c:v>Divorced</c:v>
                </c:pt>
                <c:pt idx="4">
                  <c:v>Civil Partnership</c:v>
                </c:pt>
                <c:pt idx="5">
                  <c:v>Widowed</c:v>
                </c:pt>
                <c:pt idx="6">
                  <c:v>Unknown</c:v>
                </c:pt>
                <c:pt idx="7">
                  <c:v>Missing</c:v>
                </c:pt>
              </c:strCache>
            </c:strRef>
          </c:cat>
          <c:val>
            <c:numRef>
              <c:f>Sheet1!$E$55:$E$62</c:f>
              <c:numCache>
                <c:formatCode>General</c:formatCode>
                <c:ptCount val="8"/>
                <c:pt idx="0">
                  <c:v>28.7</c:v>
                </c:pt>
                <c:pt idx="1">
                  <c:v>61.6</c:v>
                </c:pt>
                <c:pt idx="2">
                  <c:v>1.6</c:v>
                </c:pt>
                <c:pt idx="3">
                  <c:v>2.5</c:v>
                </c:pt>
                <c:pt idx="4">
                  <c:v>0</c:v>
                </c:pt>
                <c:pt idx="5">
                  <c:v>0.9</c:v>
                </c:pt>
                <c:pt idx="6">
                  <c:v>1.6</c:v>
                </c:pt>
                <c:pt idx="7">
                  <c:v>3.1</c:v>
                </c:pt>
              </c:numCache>
            </c:numRef>
          </c:val>
        </c:ser>
        <c:dLbls>
          <c:showLegendKey val="0"/>
          <c:showVal val="0"/>
          <c:showCatName val="0"/>
          <c:showSerName val="0"/>
          <c:showPercent val="0"/>
          <c:showBubbleSize val="0"/>
        </c:dLbls>
        <c:gapWidth val="150"/>
        <c:axId val="225539048"/>
        <c:axId val="225539432"/>
      </c:barChart>
      <c:catAx>
        <c:axId val="225539048"/>
        <c:scaling>
          <c:orientation val="minMax"/>
        </c:scaling>
        <c:delete val="0"/>
        <c:axPos val="b"/>
        <c:numFmt formatCode="General" sourceLinked="0"/>
        <c:majorTickMark val="out"/>
        <c:minorTickMark val="none"/>
        <c:tickLblPos val="nextTo"/>
        <c:txPr>
          <a:bodyPr/>
          <a:lstStyle/>
          <a:p>
            <a:pPr>
              <a:defRPr sz="600"/>
            </a:pPr>
            <a:endParaRPr lang="en-US"/>
          </a:p>
        </c:txPr>
        <c:crossAx val="225539432"/>
        <c:crosses val="autoZero"/>
        <c:auto val="1"/>
        <c:lblAlgn val="ctr"/>
        <c:lblOffset val="100"/>
        <c:noMultiLvlLbl val="0"/>
      </c:catAx>
      <c:valAx>
        <c:axId val="225539432"/>
        <c:scaling>
          <c:orientation val="minMax"/>
          <c:max val="80"/>
          <c:min val="0"/>
        </c:scaling>
        <c:delete val="0"/>
        <c:axPos val="l"/>
        <c:numFmt formatCode="General" sourceLinked="1"/>
        <c:majorTickMark val="out"/>
        <c:minorTickMark val="none"/>
        <c:tickLblPos val="nextTo"/>
        <c:txPr>
          <a:bodyPr/>
          <a:lstStyle/>
          <a:p>
            <a:pPr>
              <a:defRPr sz="600"/>
            </a:pPr>
            <a:endParaRPr lang="en-US"/>
          </a:p>
        </c:txPr>
        <c:crossAx val="225539048"/>
        <c:crosses val="autoZero"/>
        <c:crossBetween val="between"/>
        <c:majorUnit val="20"/>
        <c:minorUnit val="20"/>
      </c:valAx>
    </c:plotArea>
    <c:legend>
      <c:legendPos val="b"/>
      <c:overlay val="0"/>
      <c:txPr>
        <a:bodyPr/>
        <a:lstStyle/>
        <a:p>
          <a:pPr>
            <a:defRPr sz="600"/>
          </a:pPr>
          <a:endParaRPr lang="en-US"/>
        </a:p>
      </c:txPr>
    </c:legend>
    <c:plotVisOnly val="1"/>
    <c:dispBlanksAs val="gap"/>
    <c:showDLblsOverMax val="0"/>
  </c:chart>
  <c:spPr>
    <a:ln>
      <a:solidFill>
        <a:schemeClr val="tx2">
          <a:lumMod val="20000"/>
          <a:lumOff val="8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Gender</a:t>
            </a:r>
          </a:p>
        </c:rich>
      </c:tx>
      <c:overlay val="0"/>
    </c:title>
    <c:autoTitleDeleted val="0"/>
    <c:plotArea>
      <c:layout>
        <c:manualLayout>
          <c:layoutTarget val="inner"/>
          <c:xMode val="edge"/>
          <c:yMode val="edge"/>
          <c:x val="7.3805246705970801E-2"/>
          <c:y val="0.11557555305586802"/>
          <c:w val="0.88934383202099765"/>
          <c:h val="0.70373003374579501"/>
        </c:manualLayout>
      </c:layout>
      <c:barChart>
        <c:barDir val="col"/>
        <c:grouping val="clustered"/>
        <c:varyColors val="0"/>
        <c:ser>
          <c:idx val="0"/>
          <c:order val="0"/>
          <c:tx>
            <c:v>DARD HQ Staff</c:v>
          </c:tx>
          <c:spPr>
            <a:solidFill>
              <a:srgbClr val="00B050"/>
            </a:solidFill>
          </c:spPr>
          <c:invertIfNegative val="0"/>
          <c:dLbls>
            <c:spPr>
              <a:noFill/>
              <a:ln>
                <a:noFill/>
              </a:ln>
              <a:effectLst/>
            </c:spPr>
            <c:txPr>
              <a:bodyPr/>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Sheet1!$A$70:$A$71</c:f>
              <c:strCache>
                <c:ptCount val="2"/>
                <c:pt idx="0">
                  <c:v>Male</c:v>
                </c:pt>
                <c:pt idx="1">
                  <c:v>Female</c:v>
                </c:pt>
              </c:strCache>
            </c:strRef>
          </c:cat>
          <c:val>
            <c:numRef>
              <c:f>Sheet1!$C$70:$C$71</c:f>
              <c:numCache>
                <c:formatCode>General</c:formatCode>
                <c:ptCount val="2"/>
                <c:pt idx="0">
                  <c:v>50.7</c:v>
                </c:pt>
                <c:pt idx="1">
                  <c:v>49.3</c:v>
                </c:pt>
              </c:numCache>
            </c:numRef>
          </c:val>
        </c:ser>
        <c:ser>
          <c:idx val="1"/>
          <c:order val="1"/>
          <c:tx>
            <c:v>NICS Staff in North West</c:v>
          </c:tx>
          <c:spPr>
            <a:solidFill>
              <a:srgbClr val="0070C0"/>
            </a:solidFill>
          </c:spPr>
          <c:invertIfNegative val="0"/>
          <c:dLbls>
            <c:dLbl>
              <c:idx val="5"/>
              <c:layout>
                <c:manualLayout>
                  <c:x val="1.3888888888889252E-2"/>
                  <c:y val="3.70370370370370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Sheet1!$A$70:$A$71</c:f>
              <c:strCache>
                <c:ptCount val="2"/>
                <c:pt idx="0">
                  <c:v>Male</c:v>
                </c:pt>
                <c:pt idx="1">
                  <c:v>Female</c:v>
                </c:pt>
              </c:strCache>
            </c:strRef>
          </c:cat>
          <c:val>
            <c:numRef>
              <c:f>Sheet1!$E$70:$E$71</c:f>
              <c:numCache>
                <c:formatCode>General</c:formatCode>
                <c:ptCount val="2"/>
                <c:pt idx="0">
                  <c:v>48</c:v>
                </c:pt>
                <c:pt idx="1">
                  <c:v>52</c:v>
                </c:pt>
              </c:numCache>
            </c:numRef>
          </c:val>
        </c:ser>
        <c:dLbls>
          <c:showLegendKey val="0"/>
          <c:showVal val="0"/>
          <c:showCatName val="0"/>
          <c:showSerName val="0"/>
          <c:showPercent val="0"/>
          <c:showBubbleSize val="0"/>
        </c:dLbls>
        <c:gapWidth val="150"/>
        <c:axId val="225905712"/>
        <c:axId val="225906096"/>
      </c:barChart>
      <c:catAx>
        <c:axId val="225905712"/>
        <c:scaling>
          <c:orientation val="minMax"/>
        </c:scaling>
        <c:delete val="0"/>
        <c:axPos val="b"/>
        <c:numFmt formatCode="General" sourceLinked="0"/>
        <c:majorTickMark val="out"/>
        <c:minorTickMark val="none"/>
        <c:tickLblPos val="nextTo"/>
        <c:txPr>
          <a:bodyPr/>
          <a:lstStyle/>
          <a:p>
            <a:pPr>
              <a:defRPr sz="600"/>
            </a:pPr>
            <a:endParaRPr lang="en-US"/>
          </a:p>
        </c:txPr>
        <c:crossAx val="225906096"/>
        <c:crosses val="autoZero"/>
        <c:auto val="1"/>
        <c:lblAlgn val="ctr"/>
        <c:lblOffset val="100"/>
        <c:noMultiLvlLbl val="0"/>
      </c:catAx>
      <c:valAx>
        <c:axId val="225906096"/>
        <c:scaling>
          <c:orientation val="minMax"/>
          <c:max val="80"/>
          <c:min val="0"/>
        </c:scaling>
        <c:delete val="0"/>
        <c:axPos val="l"/>
        <c:numFmt formatCode="General" sourceLinked="1"/>
        <c:majorTickMark val="out"/>
        <c:minorTickMark val="none"/>
        <c:tickLblPos val="nextTo"/>
        <c:txPr>
          <a:bodyPr/>
          <a:lstStyle/>
          <a:p>
            <a:pPr>
              <a:defRPr sz="600"/>
            </a:pPr>
            <a:endParaRPr lang="en-US"/>
          </a:p>
        </c:txPr>
        <c:crossAx val="225905712"/>
        <c:crosses val="autoZero"/>
        <c:crossBetween val="between"/>
        <c:majorUnit val="20"/>
        <c:minorUnit val="20"/>
      </c:valAx>
    </c:plotArea>
    <c:legend>
      <c:legendPos val="b"/>
      <c:overlay val="0"/>
      <c:txPr>
        <a:bodyPr/>
        <a:lstStyle/>
        <a:p>
          <a:pPr>
            <a:defRPr sz="600"/>
          </a:pPr>
          <a:endParaRPr lang="en-US"/>
        </a:p>
      </c:txPr>
    </c:legend>
    <c:plotVisOnly val="1"/>
    <c:dispBlanksAs val="gap"/>
    <c:showDLblsOverMax val="0"/>
  </c:chart>
  <c:spPr>
    <a:ln>
      <a:solidFill>
        <a:schemeClr val="tx2">
          <a:lumMod val="20000"/>
          <a:lumOff val="80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Disability</a:t>
            </a:r>
          </a:p>
        </c:rich>
      </c:tx>
      <c:overlay val="0"/>
    </c:title>
    <c:autoTitleDeleted val="0"/>
    <c:plotArea>
      <c:layout>
        <c:manualLayout>
          <c:layoutTarget val="inner"/>
          <c:xMode val="edge"/>
          <c:yMode val="edge"/>
          <c:x val="7.3805246705970801E-2"/>
          <c:y val="0.11557555305586804"/>
          <c:w val="0.88934383202099965"/>
          <c:h val="0.70373003374579524"/>
        </c:manualLayout>
      </c:layout>
      <c:barChart>
        <c:barDir val="col"/>
        <c:grouping val="clustered"/>
        <c:varyColors val="0"/>
        <c:ser>
          <c:idx val="0"/>
          <c:order val="0"/>
          <c:tx>
            <c:v>DARD HQ Staff</c:v>
          </c:tx>
          <c:spPr>
            <a:solidFill>
              <a:srgbClr val="00B050"/>
            </a:solidFill>
          </c:spPr>
          <c:invertIfNegative val="0"/>
          <c:dLbls>
            <c:spPr>
              <a:noFill/>
              <a:ln>
                <a:noFill/>
              </a:ln>
              <a:effectLst/>
            </c:spPr>
            <c:txPr>
              <a:bodyPr/>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Sheet1!$A$78:$A$80</c:f>
              <c:strCache>
                <c:ptCount val="3"/>
                <c:pt idx="0">
                  <c:v>Yes</c:v>
                </c:pt>
                <c:pt idx="1">
                  <c:v>No</c:v>
                </c:pt>
                <c:pt idx="2">
                  <c:v>Missing</c:v>
                </c:pt>
              </c:strCache>
            </c:strRef>
          </c:cat>
          <c:val>
            <c:numRef>
              <c:f>Sheet1!$C$78:$C$80</c:f>
              <c:numCache>
                <c:formatCode>General</c:formatCode>
                <c:ptCount val="3"/>
                <c:pt idx="0">
                  <c:v>16.3</c:v>
                </c:pt>
                <c:pt idx="1">
                  <c:v>12.5</c:v>
                </c:pt>
                <c:pt idx="2">
                  <c:v>71.2</c:v>
                </c:pt>
              </c:numCache>
            </c:numRef>
          </c:val>
        </c:ser>
        <c:ser>
          <c:idx val="1"/>
          <c:order val="1"/>
          <c:tx>
            <c:v>NICS Staff in North West</c:v>
          </c:tx>
          <c:spPr>
            <a:solidFill>
              <a:srgbClr val="0070C0"/>
            </a:solidFill>
          </c:spPr>
          <c:invertIfNegative val="0"/>
          <c:dLbls>
            <c:dLbl>
              <c:idx val="5"/>
              <c:layout>
                <c:manualLayout>
                  <c:x val="1.3888888888889263E-2"/>
                  <c:y val="3.70370370370372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Sheet1!$A$78:$A$80</c:f>
              <c:strCache>
                <c:ptCount val="3"/>
                <c:pt idx="0">
                  <c:v>Yes</c:v>
                </c:pt>
                <c:pt idx="1">
                  <c:v>No</c:v>
                </c:pt>
                <c:pt idx="2">
                  <c:v>Missing</c:v>
                </c:pt>
              </c:strCache>
            </c:strRef>
          </c:cat>
          <c:val>
            <c:numRef>
              <c:f>Sheet1!$E$78:$E$80</c:f>
              <c:numCache>
                <c:formatCode>General</c:formatCode>
                <c:ptCount val="3"/>
                <c:pt idx="0">
                  <c:v>12.6</c:v>
                </c:pt>
                <c:pt idx="1">
                  <c:v>6.3</c:v>
                </c:pt>
                <c:pt idx="2">
                  <c:v>81.2</c:v>
                </c:pt>
              </c:numCache>
            </c:numRef>
          </c:val>
        </c:ser>
        <c:dLbls>
          <c:showLegendKey val="0"/>
          <c:showVal val="0"/>
          <c:showCatName val="0"/>
          <c:showSerName val="0"/>
          <c:showPercent val="0"/>
          <c:showBubbleSize val="0"/>
        </c:dLbls>
        <c:gapWidth val="150"/>
        <c:axId val="139485352"/>
        <c:axId val="139485744"/>
      </c:barChart>
      <c:catAx>
        <c:axId val="139485352"/>
        <c:scaling>
          <c:orientation val="minMax"/>
        </c:scaling>
        <c:delete val="0"/>
        <c:axPos val="b"/>
        <c:numFmt formatCode="General" sourceLinked="0"/>
        <c:majorTickMark val="out"/>
        <c:minorTickMark val="none"/>
        <c:tickLblPos val="nextTo"/>
        <c:txPr>
          <a:bodyPr/>
          <a:lstStyle/>
          <a:p>
            <a:pPr>
              <a:defRPr sz="600"/>
            </a:pPr>
            <a:endParaRPr lang="en-US"/>
          </a:p>
        </c:txPr>
        <c:crossAx val="139485744"/>
        <c:crosses val="autoZero"/>
        <c:auto val="1"/>
        <c:lblAlgn val="ctr"/>
        <c:lblOffset val="100"/>
        <c:noMultiLvlLbl val="0"/>
      </c:catAx>
      <c:valAx>
        <c:axId val="139485744"/>
        <c:scaling>
          <c:orientation val="minMax"/>
          <c:max val="100"/>
          <c:min val="0"/>
        </c:scaling>
        <c:delete val="0"/>
        <c:axPos val="l"/>
        <c:numFmt formatCode="General" sourceLinked="1"/>
        <c:majorTickMark val="out"/>
        <c:minorTickMark val="none"/>
        <c:tickLblPos val="nextTo"/>
        <c:txPr>
          <a:bodyPr/>
          <a:lstStyle/>
          <a:p>
            <a:pPr>
              <a:defRPr sz="600"/>
            </a:pPr>
            <a:endParaRPr lang="en-US"/>
          </a:p>
        </c:txPr>
        <c:crossAx val="139485352"/>
        <c:crosses val="autoZero"/>
        <c:crossBetween val="between"/>
        <c:majorUnit val="20"/>
        <c:minorUnit val="20"/>
      </c:valAx>
    </c:plotArea>
    <c:legend>
      <c:legendPos val="b"/>
      <c:overlay val="0"/>
      <c:txPr>
        <a:bodyPr/>
        <a:lstStyle/>
        <a:p>
          <a:pPr>
            <a:defRPr sz="600"/>
          </a:pPr>
          <a:endParaRPr lang="en-US"/>
        </a:p>
      </c:txPr>
    </c:legend>
    <c:plotVisOnly val="1"/>
    <c:dispBlanksAs val="gap"/>
    <c:showDLblsOverMax val="0"/>
  </c:chart>
  <c:spPr>
    <a:ln>
      <a:solidFill>
        <a:schemeClr val="tx2">
          <a:lumMod val="20000"/>
          <a:lumOff val="80000"/>
        </a:scheme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AB409-0508-44C2-A559-FDE9114E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147</Pages>
  <Words>39918</Words>
  <Characters>227537</Characters>
  <Application>Microsoft Office Word</Application>
  <DocSecurity>4</DocSecurity>
  <Lines>1896</Lines>
  <Paragraphs>533</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266922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2333443</dc:creator>
  <cp:lastModifiedBy>Cindy Fowler</cp:lastModifiedBy>
  <cp:revision>2</cp:revision>
  <cp:lastPrinted>2014-03-11T15:14:00Z</cp:lastPrinted>
  <dcterms:created xsi:type="dcterms:W3CDTF">2018-07-02T10:29:00Z</dcterms:created>
  <dcterms:modified xsi:type="dcterms:W3CDTF">2018-07-02T10:29:00Z</dcterms:modified>
</cp:coreProperties>
</file>