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2AEE8" w14:textId="76AE03B2" w:rsidR="0017680C" w:rsidRPr="0088785E" w:rsidRDefault="00302248">
      <w:pPr>
        <w:rPr>
          <w:rFonts w:ascii="Arial" w:hAnsi="Arial" w:cs="Arial"/>
          <w:b/>
          <w:sz w:val="32"/>
          <w:szCs w:val="32"/>
        </w:rPr>
      </w:pPr>
      <w:r w:rsidRPr="0088785E">
        <w:rPr>
          <w:rFonts w:ascii="Arial" w:hAnsi="Arial" w:cs="Arial"/>
          <w:b/>
          <w:sz w:val="32"/>
          <w:szCs w:val="32"/>
        </w:rPr>
        <w:t>CSO Training for NI Candidates</w:t>
      </w:r>
      <w:r w:rsidR="007E4BB6" w:rsidRPr="0088785E">
        <w:rPr>
          <w:rFonts w:ascii="Arial" w:hAnsi="Arial" w:cs="Arial"/>
          <w:b/>
          <w:sz w:val="32"/>
          <w:szCs w:val="32"/>
        </w:rPr>
        <w:t xml:space="preserve"> – R</w:t>
      </w:r>
      <w:r w:rsidR="00692099" w:rsidRPr="0088785E">
        <w:rPr>
          <w:rFonts w:ascii="Arial" w:hAnsi="Arial" w:cs="Arial"/>
          <w:b/>
          <w:sz w:val="32"/>
          <w:szCs w:val="32"/>
        </w:rPr>
        <w:t xml:space="preserve">egistration </w:t>
      </w:r>
      <w:r w:rsidR="007E4BB6" w:rsidRPr="0088785E">
        <w:rPr>
          <w:rFonts w:ascii="Arial" w:hAnsi="Arial" w:cs="Arial"/>
          <w:b/>
          <w:sz w:val="32"/>
          <w:szCs w:val="32"/>
        </w:rPr>
        <w:t>process</w:t>
      </w:r>
    </w:p>
    <w:p w14:paraId="18FEF290" w14:textId="20429DA2" w:rsidR="000324D6" w:rsidRPr="0088785E" w:rsidRDefault="000324D6">
      <w:pPr>
        <w:rPr>
          <w:rFonts w:ascii="Arial" w:hAnsi="Arial" w:cs="Arial"/>
          <w:b/>
          <w:sz w:val="32"/>
          <w:szCs w:val="32"/>
        </w:rPr>
      </w:pPr>
      <w:r w:rsidRPr="0088785E">
        <w:rPr>
          <w:rFonts w:ascii="Arial" w:hAnsi="Arial" w:cs="Arial"/>
          <w:b/>
          <w:sz w:val="32"/>
          <w:szCs w:val="32"/>
        </w:rPr>
        <w:t xml:space="preserve">Step by Step Guide </w:t>
      </w:r>
    </w:p>
    <w:p w14:paraId="744F2CC5" w14:textId="77777777" w:rsidR="0018411A" w:rsidRPr="0088785E" w:rsidRDefault="00302248" w:rsidP="0018411A">
      <w:pPr>
        <w:spacing w:after="0"/>
        <w:rPr>
          <w:rFonts w:ascii="Arial" w:hAnsi="Arial" w:cs="Arial"/>
          <w:sz w:val="24"/>
          <w:szCs w:val="24"/>
        </w:rPr>
      </w:pPr>
      <w:r w:rsidRPr="0088785E">
        <w:rPr>
          <w:rFonts w:ascii="Arial" w:hAnsi="Arial" w:cs="Arial"/>
          <w:b/>
          <w:sz w:val="24"/>
          <w:szCs w:val="24"/>
        </w:rPr>
        <w:t>Step 1</w:t>
      </w:r>
      <w:r w:rsidRPr="0088785E">
        <w:rPr>
          <w:rFonts w:ascii="Arial" w:hAnsi="Arial" w:cs="Arial"/>
          <w:sz w:val="24"/>
          <w:szCs w:val="24"/>
        </w:rPr>
        <w:t>:</w:t>
      </w:r>
      <w:r w:rsidR="009F4293" w:rsidRPr="0088785E">
        <w:rPr>
          <w:rFonts w:ascii="Arial" w:hAnsi="Arial" w:cs="Arial"/>
          <w:sz w:val="24"/>
          <w:szCs w:val="24"/>
        </w:rPr>
        <w:t xml:space="preserve"> </w:t>
      </w:r>
      <w:r w:rsidR="006C7508" w:rsidRPr="0088785E">
        <w:rPr>
          <w:rFonts w:ascii="Arial" w:hAnsi="Arial" w:cs="Arial"/>
          <w:sz w:val="24"/>
          <w:szCs w:val="24"/>
        </w:rPr>
        <w:t xml:space="preserve"> </w:t>
      </w:r>
    </w:p>
    <w:p w14:paraId="309F6B2F" w14:textId="20BB72CC" w:rsidR="0018411A" w:rsidRPr="0088785E" w:rsidRDefault="006C7508" w:rsidP="0018411A">
      <w:pPr>
        <w:spacing w:after="0"/>
        <w:rPr>
          <w:rFonts w:ascii="Arial" w:hAnsi="Arial" w:cs="Arial"/>
          <w:sz w:val="24"/>
          <w:szCs w:val="24"/>
        </w:rPr>
      </w:pPr>
      <w:r w:rsidRPr="0088785E">
        <w:rPr>
          <w:rFonts w:ascii="Arial" w:hAnsi="Arial" w:cs="Arial"/>
          <w:sz w:val="24"/>
          <w:szCs w:val="24"/>
        </w:rPr>
        <w:t xml:space="preserve">The </w:t>
      </w:r>
      <w:r w:rsidR="009F4293" w:rsidRPr="0088785E">
        <w:rPr>
          <w:rFonts w:ascii="Arial" w:hAnsi="Arial" w:cs="Arial"/>
          <w:sz w:val="24"/>
          <w:szCs w:val="24"/>
        </w:rPr>
        <w:t>CSO</w:t>
      </w:r>
      <w:r w:rsidR="00074159" w:rsidRPr="0088785E">
        <w:rPr>
          <w:rFonts w:ascii="Arial" w:hAnsi="Arial" w:cs="Arial"/>
          <w:sz w:val="24"/>
          <w:szCs w:val="24"/>
        </w:rPr>
        <w:t xml:space="preserve"> candidate</w:t>
      </w:r>
      <w:r w:rsidR="009F4293" w:rsidRPr="0088785E">
        <w:rPr>
          <w:rFonts w:ascii="Arial" w:hAnsi="Arial" w:cs="Arial"/>
          <w:sz w:val="24"/>
          <w:szCs w:val="24"/>
        </w:rPr>
        <w:t xml:space="preserve"> </w:t>
      </w:r>
      <w:r w:rsidR="00692099" w:rsidRPr="0088785E">
        <w:rPr>
          <w:rFonts w:ascii="Arial" w:hAnsi="Arial" w:cs="Arial"/>
          <w:sz w:val="24"/>
          <w:szCs w:val="24"/>
        </w:rPr>
        <w:t>visits</w:t>
      </w:r>
      <w:r w:rsidR="009F4293" w:rsidRPr="0088785E">
        <w:rPr>
          <w:rFonts w:ascii="Arial" w:hAnsi="Arial" w:cs="Arial"/>
          <w:sz w:val="24"/>
          <w:szCs w:val="24"/>
        </w:rPr>
        <w:t xml:space="preserve"> </w:t>
      </w:r>
      <w:r w:rsidRPr="0088785E">
        <w:rPr>
          <w:rFonts w:ascii="Arial" w:hAnsi="Arial" w:cs="Arial"/>
          <w:sz w:val="24"/>
          <w:szCs w:val="24"/>
        </w:rPr>
        <w:t xml:space="preserve">the </w:t>
      </w:r>
      <w:r w:rsidR="009F4293" w:rsidRPr="0088785E">
        <w:rPr>
          <w:rFonts w:ascii="Arial" w:hAnsi="Arial" w:cs="Arial"/>
          <w:sz w:val="24"/>
          <w:szCs w:val="24"/>
        </w:rPr>
        <w:t xml:space="preserve">Improve International </w:t>
      </w:r>
      <w:r w:rsidR="0018411A" w:rsidRPr="0088785E">
        <w:rPr>
          <w:rFonts w:ascii="Arial" w:hAnsi="Arial" w:cs="Arial"/>
          <w:b/>
          <w:bCs/>
          <w:sz w:val="24"/>
          <w:szCs w:val="24"/>
        </w:rPr>
        <w:t>Animal Health Paraprofessional (AHP)</w:t>
      </w:r>
      <w:r w:rsidR="0018411A" w:rsidRPr="0088785E">
        <w:rPr>
          <w:rFonts w:ascii="Arial" w:hAnsi="Arial" w:cs="Arial"/>
          <w:sz w:val="24"/>
          <w:szCs w:val="24"/>
        </w:rPr>
        <w:t xml:space="preserve"> </w:t>
      </w:r>
      <w:hyperlink r:id="rId7" w:history="1">
        <w:r w:rsidR="0018411A" w:rsidRPr="0088785E">
          <w:rPr>
            <w:rStyle w:val="Hyperlink"/>
            <w:rFonts w:ascii="Arial" w:hAnsi="Arial" w:cs="Arial"/>
            <w:sz w:val="24"/>
            <w:szCs w:val="24"/>
          </w:rPr>
          <w:t>website</w:t>
        </w:r>
      </w:hyperlink>
      <w:r w:rsidR="0018411A" w:rsidRPr="0088785E">
        <w:rPr>
          <w:rFonts w:ascii="Arial" w:hAnsi="Arial" w:cs="Arial"/>
          <w:sz w:val="24"/>
          <w:szCs w:val="24"/>
        </w:rPr>
        <w:t xml:space="preserve"> and clicks on the ‘Register’ link on the blue bar at the top. </w:t>
      </w:r>
    </w:p>
    <w:p w14:paraId="09CAC272" w14:textId="77777777" w:rsidR="002857CD" w:rsidRPr="0088785E" w:rsidRDefault="002857CD" w:rsidP="0018411A">
      <w:pPr>
        <w:spacing w:after="0"/>
        <w:rPr>
          <w:rFonts w:ascii="Arial" w:hAnsi="Arial" w:cs="Arial"/>
          <w:sz w:val="24"/>
          <w:szCs w:val="24"/>
        </w:rPr>
      </w:pPr>
    </w:p>
    <w:p w14:paraId="42923A59" w14:textId="09B14793" w:rsidR="002857CD" w:rsidRPr="0088785E" w:rsidRDefault="002857CD" w:rsidP="0018411A">
      <w:pPr>
        <w:spacing w:after="0"/>
        <w:rPr>
          <w:rFonts w:ascii="Arial" w:hAnsi="Arial" w:cs="Arial"/>
          <w:sz w:val="24"/>
          <w:szCs w:val="24"/>
        </w:rPr>
      </w:pPr>
      <w:r w:rsidRPr="0088785E">
        <w:rPr>
          <w:rFonts w:ascii="Arial" w:hAnsi="Arial" w:cs="Arial"/>
          <w:noProof/>
          <w:sz w:val="24"/>
          <w:szCs w:val="24"/>
          <w:lang w:eastAsia="en-GB"/>
        </w:rPr>
        <w:drawing>
          <wp:inline distT="0" distB="0" distL="0" distR="0" wp14:anchorId="711398C2" wp14:editId="07D68E41">
            <wp:extent cx="3466769" cy="101552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08348" cy="1027706"/>
                    </a:xfrm>
                    <a:prstGeom prst="rect">
                      <a:avLst/>
                    </a:prstGeom>
                  </pic:spPr>
                </pic:pic>
              </a:graphicData>
            </a:graphic>
          </wp:inline>
        </w:drawing>
      </w:r>
    </w:p>
    <w:p w14:paraId="74A8D04A" w14:textId="77777777" w:rsidR="006C7508" w:rsidRPr="0088785E" w:rsidRDefault="006C7508" w:rsidP="006C7508">
      <w:pPr>
        <w:spacing w:after="0"/>
        <w:rPr>
          <w:rFonts w:ascii="Arial" w:hAnsi="Arial" w:cs="Arial"/>
          <w:sz w:val="24"/>
          <w:szCs w:val="24"/>
        </w:rPr>
      </w:pPr>
    </w:p>
    <w:p w14:paraId="62C10E16" w14:textId="77777777" w:rsidR="0018411A" w:rsidRPr="0088785E" w:rsidRDefault="009F4293" w:rsidP="006C7508">
      <w:pPr>
        <w:spacing w:after="0"/>
        <w:rPr>
          <w:rFonts w:ascii="Arial" w:hAnsi="Arial" w:cs="Arial"/>
          <w:sz w:val="24"/>
          <w:szCs w:val="24"/>
        </w:rPr>
      </w:pPr>
      <w:r w:rsidRPr="0088785E">
        <w:rPr>
          <w:rFonts w:ascii="Arial" w:hAnsi="Arial" w:cs="Arial"/>
          <w:b/>
          <w:sz w:val="24"/>
          <w:szCs w:val="24"/>
        </w:rPr>
        <w:t>Step 2</w:t>
      </w:r>
      <w:r w:rsidRPr="0088785E">
        <w:rPr>
          <w:rFonts w:ascii="Arial" w:hAnsi="Arial" w:cs="Arial"/>
          <w:sz w:val="24"/>
          <w:szCs w:val="24"/>
        </w:rPr>
        <w:t xml:space="preserve">: </w:t>
      </w:r>
    </w:p>
    <w:p w14:paraId="7FBE4D2E" w14:textId="5D26D7F8" w:rsidR="009F4293" w:rsidRPr="0088785E" w:rsidRDefault="006C7508" w:rsidP="0018411A">
      <w:pPr>
        <w:spacing w:after="0"/>
        <w:rPr>
          <w:rFonts w:ascii="Arial" w:hAnsi="Arial" w:cs="Arial"/>
          <w:sz w:val="24"/>
          <w:szCs w:val="24"/>
        </w:rPr>
      </w:pPr>
      <w:r w:rsidRPr="0088785E">
        <w:rPr>
          <w:rFonts w:ascii="Arial" w:hAnsi="Arial" w:cs="Arial"/>
          <w:sz w:val="24"/>
          <w:szCs w:val="24"/>
        </w:rPr>
        <w:t xml:space="preserve">The </w:t>
      </w:r>
      <w:r w:rsidR="00074159" w:rsidRPr="0088785E">
        <w:rPr>
          <w:rFonts w:ascii="Arial" w:hAnsi="Arial" w:cs="Arial"/>
          <w:sz w:val="24"/>
          <w:szCs w:val="24"/>
        </w:rPr>
        <w:t xml:space="preserve">candidate </w:t>
      </w:r>
      <w:r w:rsidR="00692239" w:rsidRPr="0088785E">
        <w:rPr>
          <w:rFonts w:ascii="Arial" w:hAnsi="Arial" w:cs="Arial"/>
          <w:sz w:val="24"/>
          <w:szCs w:val="24"/>
        </w:rPr>
        <w:t xml:space="preserve">completes </w:t>
      </w:r>
      <w:r w:rsidR="0018411A" w:rsidRPr="0088785E">
        <w:rPr>
          <w:rFonts w:ascii="Arial" w:hAnsi="Arial" w:cs="Arial"/>
          <w:sz w:val="24"/>
          <w:szCs w:val="24"/>
        </w:rPr>
        <w:t>the registration form b</w:t>
      </w:r>
      <w:r w:rsidR="001F29EA" w:rsidRPr="0088785E">
        <w:rPr>
          <w:rFonts w:ascii="Arial" w:hAnsi="Arial" w:cs="Arial"/>
          <w:sz w:val="24"/>
          <w:szCs w:val="24"/>
        </w:rPr>
        <w:t>y</w:t>
      </w:r>
      <w:r w:rsidR="0018411A" w:rsidRPr="0088785E">
        <w:rPr>
          <w:rFonts w:ascii="Arial" w:hAnsi="Arial" w:cs="Arial"/>
          <w:sz w:val="24"/>
          <w:szCs w:val="24"/>
        </w:rPr>
        <w:t xml:space="preserve"> entering their details</w:t>
      </w:r>
      <w:r w:rsidR="001F29EA" w:rsidRPr="0088785E">
        <w:rPr>
          <w:rFonts w:ascii="Arial" w:hAnsi="Arial" w:cs="Arial"/>
          <w:sz w:val="24"/>
          <w:szCs w:val="24"/>
        </w:rPr>
        <w:t xml:space="preserve">, selecting current status option </w:t>
      </w:r>
      <w:r w:rsidR="00353E10" w:rsidRPr="0088785E">
        <w:rPr>
          <w:rFonts w:ascii="Arial" w:hAnsi="Arial" w:cs="Arial"/>
          <w:sz w:val="24"/>
          <w:szCs w:val="24"/>
        </w:rPr>
        <w:t>`</w:t>
      </w:r>
      <w:r w:rsidR="001F29EA" w:rsidRPr="0088785E">
        <w:rPr>
          <w:rFonts w:ascii="Arial" w:hAnsi="Arial" w:cs="Arial"/>
          <w:b/>
          <w:sz w:val="24"/>
          <w:szCs w:val="24"/>
        </w:rPr>
        <w:t>new applicant</w:t>
      </w:r>
      <w:r w:rsidR="00353E10" w:rsidRPr="0088785E">
        <w:rPr>
          <w:rFonts w:ascii="Arial" w:hAnsi="Arial" w:cs="Arial"/>
          <w:sz w:val="24"/>
          <w:szCs w:val="24"/>
        </w:rPr>
        <w:t>`</w:t>
      </w:r>
      <w:r w:rsidR="001F29EA" w:rsidRPr="0088785E">
        <w:rPr>
          <w:rFonts w:ascii="Arial" w:hAnsi="Arial" w:cs="Arial"/>
          <w:sz w:val="24"/>
          <w:szCs w:val="24"/>
        </w:rPr>
        <w:t xml:space="preserve"> </w:t>
      </w:r>
      <w:r w:rsidR="0018411A" w:rsidRPr="0088785E">
        <w:rPr>
          <w:rFonts w:ascii="Arial" w:hAnsi="Arial" w:cs="Arial"/>
          <w:sz w:val="24"/>
          <w:szCs w:val="24"/>
        </w:rPr>
        <w:t xml:space="preserve">and </w:t>
      </w:r>
      <w:r w:rsidR="001F29EA" w:rsidRPr="0088785E">
        <w:rPr>
          <w:rFonts w:ascii="Arial" w:hAnsi="Arial" w:cs="Arial"/>
          <w:sz w:val="24"/>
          <w:szCs w:val="24"/>
        </w:rPr>
        <w:t xml:space="preserve">also enter </w:t>
      </w:r>
      <w:r w:rsidR="00692239" w:rsidRPr="0088785E">
        <w:rPr>
          <w:rFonts w:ascii="Arial" w:hAnsi="Arial" w:cs="Arial"/>
          <w:sz w:val="24"/>
          <w:szCs w:val="24"/>
        </w:rPr>
        <w:t>the details of the</w:t>
      </w:r>
      <w:r w:rsidR="0018411A" w:rsidRPr="0088785E">
        <w:rPr>
          <w:rFonts w:ascii="Arial" w:hAnsi="Arial" w:cs="Arial"/>
          <w:sz w:val="24"/>
          <w:szCs w:val="24"/>
        </w:rPr>
        <w:t xml:space="preserve"> </w:t>
      </w:r>
      <w:r w:rsidR="00692239" w:rsidRPr="0088785E">
        <w:rPr>
          <w:rFonts w:ascii="Arial" w:hAnsi="Arial" w:cs="Arial"/>
          <w:sz w:val="24"/>
          <w:szCs w:val="24"/>
        </w:rPr>
        <w:t>nominated Certifying Officer (CO)</w:t>
      </w:r>
      <w:r w:rsidR="00904645">
        <w:rPr>
          <w:rFonts w:ascii="Arial" w:hAnsi="Arial" w:cs="Arial"/>
          <w:sz w:val="24"/>
          <w:szCs w:val="24"/>
        </w:rPr>
        <w:t>,</w:t>
      </w:r>
      <w:r w:rsidR="00862117">
        <w:rPr>
          <w:rFonts w:ascii="Arial" w:hAnsi="Arial" w:cs="Arial"/>
          <w:sz w:val="24"/>
          <w:szCs w:val="24"/>
        </w:rPr>
        <w:t xml:space="preserve"> authorised Private Veterinary Practitioner (</w:t>
      </w:r>
      <w:proofErr w:type="spellStart"/>
      <w:r w:rsidR="00862117">
        <w:rPr>
          <w:rFonts w:ascii="Arial" w:hAnsi="Arial" w:cs="Arial"/>
          <w:sz w:val="24"/>
          <w:szCs w:val="24"/>
        </w:rPr>
        <w:t>aPVP</w:t>
      </w:r>
      <w:proofErr w:type="spellEnd"/>
      <w:r w:rsidR="00862117">
        <w:rPr>
          <w:rFonts w:ascii="Arial" w:hAnsi="Arial" w:cs="Arial"/>
          <w:sz w:val="24"/>
          <w:szCs w:val="24"/>
        </w:rPr>
        <w:t>)</w:t>
      </w:r>
      <w:r w:rsidR="00E070D3" w:rsidRPr="0088785E">
        <w:rPr>
          <w:rFonts w:ascii="Arial" w:hAnsi="Arial" w:cs="Arial"/>
          <w:sz w:val="24"/>
          <w:szCs w:val="24"/>
        </w:rPr>
        <w:t xml:space="preserve"> </w:t>
      </w:r>
      <w:r w:rsidR="00AB1A19" w:rsidRPr="0088785E">
        <w:rPr>
          <w:rFonts w:ascii="Arial" w:hAnsi="Arial" w:cs="Arial"/>
          <w:sz w:val="24"/>
          <w:szCs w:val="24"/>
        </w:rPr>
        <w:t xml:space="preserve">or Food Competent Certifying Officer (FCCO) </w:t>
      </w:r>
      <w:r w:rsidR="00E070D3" w:rsidRPr="0088785E">
        <w:rPr>
          <w:rFonts w:ascii="Arial" w:hAnsi="Arial" w:cs="Arial"/>
          <w:sz w:val="24"/>
          <w:szCs w:val="24"/>
        </w:rPr>
        <w:t>who will validate their eligibility for application.</w:t>
      </w:r>
      <w:r w:rsidR="00AB1A19" w:rsidRPr="0088785E">
        <w:rPr>
          <w:rFonts w:ascii="Arial" w:hAnsi="Arial" w:cs="Arial"/>
          <w:sz w:val="24"/>
          <w:szCs w:val="24"/>
        </w:rPr>
        <w:t xml:space="preserve"> This must include a </w:t>
      </w:r>
      <w:r w:rsidR="00126FE1" w:rsidRPr="0088785E">
        <w:rPr>
          <w:rFonts w:ascii="Arial" w:hAnsi="Arial" w:cs="Arial"/>
          <w:sz w:val="24"/>
          <w:szCs w:val="24"/>
        </w:rPr>
        <w:t xml:space="preserve">personal </w:t>
      </w:r>
      <w:r w:rsidR="00AB1A19" w:rsidRPr="0088785E">
        <w:rPr>
          <w:rFonts w:ascii="Arial" w:hAnsi="Arial" w:cs="Arial"/>
          <w:sz w:val="24"/>
          <w:szCs w:val="24"/>
        </w:rPr>
        <w:t xml:space="preserve">business </w:t>
      </w:r>
      <w:r w:rsidR="00126FE1" w:rsidRPr="0088785E">
        <w:rPr>
          <w:rFonts w:ascii="Arial" w:hAnsi="Arial" w:cs="Arial"/>
          <w:sz w:val="24"/>
          <w:szCs w:val="24"/>
        </w:rPr>
        <w:t xml:space="preserve">email address </w:t>
      </w:r>
      <w:r w:rsidR="00AB1A19" w:rsidRPr="0088785E">
        <w:rPr>
          <w:rFonts w:ascii="Arial" w:hAnsi="Arial" w:cs="Arial"/>
          <w:sz w:val="24"/>
          <w:szCs w:val="24"/>
        </w:rPr>
        <w:t>or</w:t>
      </w:r>
      <w:r w:rsidR="00126FE1" w:rsidRPr="0088785E">
        <w:rPr>
          <w:rFonts w:ascii="Arial" w:hAnsi="Arial" w:cs="Arial"/>
          <w:sz w:val="24"/>
          <w:szCs w:val="24"/>
        </w:rPr>
        <w:t xml:space="preserve"> where not available a</w:t>
      </w:r>
      <w:r w:rsidR="00AB1A19" w:rsidRPr="0088785E">
        <w:rPr>
          <w:rFonts w:ascii="Arial" w:hAnsi="Arial" w:cs="Arial"/>
          <w:sz w:val="24"/>
          <w:szCs w:val="24"/>
        </w:rPr>
        <w:t xml:space="preserve"> </w:t>
      </w:r>
      <w:proofErr w:type="gramStart"/>
      <w:r w:rsidR="00AB1A19" w:rsidRPr="0088785E">
        <w:rPr>
          <w:rFonts w:ascii="Arial" w:hAnsi="Arial" w:cs="Arial"/>
          <w:sz w:val="24"/>
          <w:szCs w:val="24"/>
        </w:rPr>
        <w:t>personal</w:t>
      </w:r>
      <w:proofErr w:type="gramEnd"/>
      <w:r w:rsidR="00AB1A19" w:rsidRPr="0088785E">
        <w:rPr>
          <w:rFonts w:ascii="Arial" w:hAnsi="Arial" w:cs="Arial"/>
          <w:sz w:val="24"/>
          <w:szCs w:val="24"/>
        </w:rPr>
        <w:t xml:space="preserve"> email address</w:t>
      </w:r>
      <w:r w:rsidR="00126FE1" w:rsidRPr="0088785E">
        <w:rPr>
          <w:rFonts w:ascii="Arial" w:hAnsi="Arial" w:cs="Arial"/>
          <w:sz w:val="24"/>
          <w:szCs w:val="24"/>
        </w:rPr>
        <w:t xml:space="preserve"> for direct correspondence</w:t>
      </w:r>
      <w:r w:rsidR="00AB1A19" w:rsidRPr="0088785E">
        <w:rPr>
          <w:rFonts w:ascii="Arial" w:hAnsi="Arial" w:cs="Arial"/>
          <w:sz w:val="24"/>
          <w:szCs w:val="24"/>
        </w:rPr>
        <w:t>. A generic office address is not acceptable.</w:t>
      </w:r>
      <w:r w:rsidR="0018411A" w:rsidRPr="0088785E">
        <w:rPr>
          <w:rFonts w:ascii="Arial" w:hAnsi="Arial" w:cs="Arial"/>
          <w:sz w:val="24"/>
          <w:szCs w:val="24"/>
        </w:rPr>
        <w:t xml:space="preserve"> </w:t>
      </w:r>
      <w:r w:rsidR="00074159" w:rsidRPr="0088785E">
        <w:rPr>
          <w:rFonts w:ascii="Arial" w:hAnsi="Arial" w:cs="Arial"/>
          <w:sz w:val="24"/>
          <w:szCs w:val="24"/>
        </w:rPr>
        <w:t xml:space="preserve">The candidate must </w:t>
      </w:r>
      <w:r w:rsidR="00550FCF" w:rsidRPr="0088785E">
        <w:rPr>
          <w:rFonts w:ascii="Arial" w:hAnsi="Arial" w:cs="Arial"/>
          <w:sz w:val="24"/>
          <w:szCs w:val="24"/>
        </w:rPr>
        <w:t xml:space="preserve">also </w:t>
      </w:r>
      <w:r w:rsidR="00074159" w:rsidRPr="0088785E">
        <w:rPr>
          <w:rFonts w:ascii="Arial" w:hAnsi="Arial" w:cs="Arial"/>
          <w:sz w:val="24"/>
          <w:szCs w:val="24"/>
        </w:rPr>
        <w:t xml:space="preserve">upload </w:t>
      </w:r>
      <w:r w:rsidR="0018411A" w:rsidRPr="0088785E">
        <w:rPr>
          <w:rFonts w:ascii="Arial" w:hAnsi="Arial" w:cs="Arial"/>
          <w:sz w:val="24"/>
          <w:szCs w:val="24"/>
        </w:rPr>
        <w:t xml:space="preserve">a photograph of their </w:t>
      </w:r>
      <w:r w:rsidR="00074159" w:rsidRPr="0088785E">
        <w:rPr>
          <w:rFonts w:ascii="Arial" w:hAnsi="Arial" w:cs="Arial"/>
          <w:sz w:val="24"/>
          <w:szCs w:val="24"/>
        </w:rPr>
        <w:t>signature</w:t>
      </w:r>
      <w:r w:rsidR="0018411A" w:rsidRPr="0088785E">
        <w:rPr>
          <w:rFonts w:ascii="Arial" w:hAnsi="Arial" w:cs="Arial"/>
          <w:sz w:val="24"/>
          <w:szCs w:val="24"/>
        </w:rPr>
        <w:t xml:space="preserve"> and </w:t>
      </w:r>
      <w:r w:rsidR="00AB1A19" w:rsidRPr="0088785E">
        <w:rPr>
          <w:rFonts w:ascii="Arial" w:hAnsi="Arial" w:cs="Arial"/>
          <w:sz w:val="24"/>
          <w:szCs w:val="24"/>
        </w:rPr>
        <w:t xml:space="preserve">make </w:t>
      </w:r>
      <w:r w:rsidR="0018411A" w:rsidRPr="0088785E">
        <w:rPr>
          <w:rFonts w:ascii="Arial" w:hAnsi="Arial" w:cs="Arial"/>
          <w:sz w:val="24"/>
          <w:szCs w:val="24"/>
        </w:rPr>
        <w:t>pay</w:t>
      </w:r>
      <w:r w:rsidR="00AB1A19" w:rsidRPr="0088785E">
        <w:rPr>
          <w:rFonts w:ascii="Arial" w:hAnsi="Arial" w:cs="Arial"/>
          <w:sz w:val="24"/>
          <w:szCs w:val="24"/>
        </w:rPr>
        <w:t>ment</w:t>
      </w:r>
      <w:r w:rsidR="00074159" w:rsidRPr="0088785E">
        <w:rPr>
          <w:rFonts w:ascii="Arial" w:hAnsi="Arial" w:cs="Arial"/>
          <w:sz w:val="24"/>
          <w:szCs w:val="24"/>
        </w:rPr>
        <w:t xml:space="preserve"> in order to complete the</w:t>
      </w:r>
      <w:r w:rsidR="0018411A" w:rsidRPr="0088785E">
        <w:rPr>
          <w:rFonts w:ascii="Arial" w:hAnsi="Arial" w:cs="Arial"/>
          <w:sz w:val="24"/>
          <w:szCs w:val="24"/>
        </w:rPr>
        <w:t xml:space="preserve"> </w:t>
      </w:r>
      <w:r w:rsidR="00074159" w:rsidRPr="0088785E">
        <w:rPr>
          <w:rFonts w:ascii="Arial" w:hAnsi="Arial" w:cs="Arial"/>
          <w:sz w:val="24"/>
          <w:szCs w:val="24"/>
        </w:rPr>
        <w:t>registration process.</w:t>
      </w:r>
    </w:p>
    <w:p w14:paraId="4F27DCE6" w14:textId="77777777" w:rsidR="0018411A" w:rsidRPr="0088785E" w:rsidRDefault="0018411A" w:rsidP="0018411A">
      <w:pPr>
        <w:spacing w:after="0"/>
        <w:rPr>
          <w:rFonts w:ascii="Arial" w:hAnsi="Arial" w:cs="Arial"/>
          <w:sz w:val="24"/>
          <w:szCs w:val="24"/>
        </w:rPr>
      </w:pPr>
    </w:p>
    <w:p w14:paraId="3C1ADA0F" w14:textId="555DFC87" w:rsidR="0018411A" w:rsidRPr="0088785E" w:rsidRDefault="0018411A" w:rsidP="0018411A">
      <w:pPr>
        <w:spacing w:after="0"/>
        <w:rPr>
          <w:rFonts w:ascii="Arial" w:hAnsi="Arial" w:cs="Arial"/>
          <w:b/>
          <w:bCs/>
          <w:color w:val="FF0000"/>
          <w:sz w:val="24"/>
          <w:szCs w:val="24"/>
          <w:u w:val="single"/>
        </w:rPr>
      </w:pPr>
      <w:r w:rsidRPr="0088785E">
        <w:rPr>
          <w:rFonts w:ascii="Arial" w:hAnsi="Arial" w:cs="Arial"/>
          <w:b/>
          <w:bCs/>
          <w:color w:val="FF0000"/>
          <w:sz w:val="24"/>
          <w:szCs w:val="24"/>
          <w:u w:val="single"/>
        </w:rPr>
        <w:t xml:space="preserve">It is </w:t>
      </w:r>
      <w:r w:rsidR="00E070D3" w:rsidRPr="0088785E">
        <w:rPr>
          <w:rFonts w:ascii="Arial" w:hAnsi="Arial" w:cs="Arial"/>
          <w:b/>
          <w:bCs/>
          <w:color w:val="FF0000"/>
          <w:sz w:val="24"/>
          <w:szCs w:val="24"/>
          <w:u w:val="single"/>
        </w:rPr>
        <w:t xml:space="preserve">essential </w:t>
      </w:r>
      <w:r w:rsidRPr="0088785E">
        <w:rPr>
          <w:rFonts w:ascii="Arial" w:hAnsi="Arial" w:cs="Arial"/>
          <w:b/>
          <w:bCs/>
          <w:color w:val="FF0000"/>
          <w:sz w:val="24"/>
          <w:szCs w:val="24"/>
          <w:u w:val="single"/>
        </w:rPr>
        <w:t>that Northern Ireland is entered as the ‘Region of work’ at this stage.</w:t>
      </w:r>
    </w:p>
    <w:p w14:paraId="6C35A82C" w14:textId="77777777" w:rsidR="000D2B2B" w:rsidRPr="0088785E" w:rsidRDefault="000D2B2B" w:rsidP="0018411A">
      <w:pPr>
        <w:spacing w:after="0"/>
        <w:rPr>
          <w:rFonts w:ascii="Arial" w:hAnsi="Arial" w:cs="Arial"/>
          <w:b/>
          <w:bCs/>
          <w:color w:val="FF0000"/>
          <w:sz w:val="24"/>
          <w:szCs w:val="24"/>
          <w:u w:val="single"/>
        </w:rPr>
      </w:pPr>
    </w:p>
    <w:p w14:paraId="44BA4575" w14:textId="77777777" w:rsidR="000D2B2B" w:rsidRPr="0088785E" w:rsidRDefault="000D2B2B" w:rsidP="000D2B2B">
      <w:pPr>
        <w:spacing w:after="0"/>
        <w:rPr>
          <w:rFonts w:ascii="Arial" w:hAnsi="Arial" w:cs="Arial"/>
          <w:sz w:val="24"/>
          <w:szCs w:val="24"/>
        </w:rPr>
      </w:pPr>
      <w:r w:rsidRPr="0088785E">
        <w:rPr>
          <w:rFonts w:ascii="Arial" w:hAnsi="Arial" w:cs="Arial"/>
          <w:sz w:val="24"/>
          <w:szCs w:val="24"/>
        </w:rPr>
        <w:t xml:space="preserve">The candidate must provide physical evidence of their qualifications in order for their nominated employer/CO to assess their eligibility. Eligibility criteria* can be found </w:t>
      </w:r>
      <w:hyperlink r:id="rId9" w:history="1">
        <w:r w:rsidRPr="0088785E">
          <w:rPr>
            <w:rStyle w:val="Hyperlink"/>
            <w:rFonts w:ascii="Arial" w:hAnsi="Arial" w:cs="Arial"/>
            <w:sz w:val="24"/>
            <w:szCs w:val="24"/>
          </w:rPr>
          <w:t>here</w:t>
        </w:r>
      </w:hyperlink>
      <w:r w:rsidRPr="0088785E">
        <w:rPr>
          <w:rFonts w:ascii="Arial" w:hAnsi="Arial" w:cs="Arial"/>
          <w:sz w:val="24"/>
          <w:szCs w:val="24"/>
        </w:rPr>
        <w:t>.</w:t>
      </w:r>
    </w:p>
    <w:p w14:paraId="39077A2A" w14:textId="77777777" w:rsidR="000D2B2B" w:rsidRPr="0088785E" w:rsidRDefault="000D2B2B" w:rsidP="000D2B2B">
      <w:pPr>
        <w:spacing w:after="0"/>
        <w:rPr>
          <w:rFonts w:ascii="Arial" w:hAnsi="Arial" w:cs="Arial"/>
          <w:i/>
          <w:sz w:val="24"/>
          <w:szCs w:val="24"/>
        </w:rPr>
      </w:pPr>
    </w:p>
    <w:p w14:paraId="6EE65CDF" w14:textId="5B03B2DF" w:rsidR="000D2B2B" w:rsidRPr="0088785E" w:rsidRDefault="000D2B2B" w:rsidP="000D2B2B">
      <w:pPr>
        <w:spacing w:after="0"/>
        <w:rPr>
          <w:rFonts w:ascii="Arial" w:hAnsi="Arial" w:cs="Arial"/>
          <w:i/>
          <w:sz w:val="24"/>
          <w:szCs w:val="24"/>
        </w:rPr>
      </w:pPr>
      <w:r w:rsidRPr="0088785E">
        <w:rPr>
          <w:rFonts w:ascii="Arial" w:hAnsi="Arial" w:cs="Arial"/>
          <w:i/>
          <w:sz w:val="24"/>
          <w:szCs w:val="24"/>
        </w:rPr>
        <w:t>*Candidates who do not meet the minimum requirements may satisfy eligibility criteria based on relevant practical experience and training. W</w:t>
      </w:r>
      <w:bookmarkStart w:id="0" w:name="_GoBack"/>
      <w:bookmarkEnd w:id="0"/>
      <w:r w:rsidRPr="0088785E">
        <w:rPr>
          <w:rFonts w:ascii="Arial" w:hAnsi="Arial" w:cs="Arial"/>
          <w:i/>
          <w:sz w:val="24"/>
          <w:szCs w:val="24"/>
        </w:rPr>
        <w:t>here a candidate is seeking eligibility on the basis of experience only, it will be assessed by DAERA in the first instance. In these circumstances, candidates are required to submit all relevant information for consideration by DAERA. The information should be sent to</w:t>
      </w:r>
      <w:r w:rsidR="000C3A16" w:rsidRPr="0088785E">
        <w:rPr>
          <w:rFonts w:ascii="Arial" w:hAnsi="Arial" w:cs="Arial"/>
          <w:i/>
          <w:sz w:val="24"/>
          <w:szCs w:val="24"/>
        </w:rPr>
        <w:t xml:space="preserve">: - </w:t>
      </w:r>
      <w:hyperlink r:id="rId10" w:history="1">
        <w:r w:rsidR="000C3A16" w:rsidRPr="0088785E">
          <w:rPr>
            <w:rStyle w:val="Hyperlink"/>
            <w:rFonts w:ascii="Arial" w:hAnsi="Arial" w:cs="Arial"/>
            <w:i/>
            <w:sz w:val="24"/>
            <w:szCs w:val="24"/>
          </w:rPr>
          <w:t>DAERATradeExports@daera-ni.gov.uk</w:t>
        </w:r>
      </w:hyperlink>
      <w:r w:rsidR="000C3A16" w:rsidRPr="0088785E">
        <w:rPr>
          <w:rFonts w:ascii="Arial" w:hAnsi="Arial" w:cs="Arial"/>
          <w:i/>
          <w:sz w:val="24"/>
          <w:szCs w:val="24"/>
        </w:rPr>
        <w:t xml:space="preserve">  </w:t>
      </w:r>
      <w:r w:rsidRPr="0088785E">
        <w:rPr>
          <w:rStyle w:val="Hyperlink"/>
          <w:rFonts w:ascii="Arial" w:hAnsi="Arial" w:cs="Arial"/>
          <w:i/>
          <w:color w:val="auto"/>
          <w:sz w:val="24"/>
          <w:szCs w:val="24"/>
          <w:u w:val="none"/>
        </w:rPr>
        <w:t>marked “Eligibility assessment for CSO application”</w:t>
      </w:r>
      <w:r w:rsidRPr="0088785E">
        <w:rPr>
          <w:rFonts w:ascii="Arial" w:hAnsi="Arial" w:cs="Arial"/>
          <w:i/>
          <w:sz w:val="24"/>
          <w:szCs w:val="24"/>
        </w:rPr>
        <w:t xml:space="preserve">. </w:t>
      </w:r>
    </w:p>
    <w:p w14:paraId="1685B905" w14:textId="77777777" w:rsidR="000D2B2B" w:rsidRPr="0088785E" w:rsidRDefault="000D2B2B" w:rsidP="000D2B2B">
      <w:pPr>
        <w:spacing w:after="0"/>
        <w:rPr>
          <w:rFonts w:ascii="Arial" w:hAnsi="Arial" w:cs="Arial"/>
          <w:i/>
          <w:sz w:val="24"/>
          <w:szCs w:val="24"/>
        </w:rPr>
      </w:pPr>
    </w:p>
    <w:p w14:paraId="2317BEC6" w14:textId="77777777" w:rsidR="000D2B2B" w:rsidRPr="0088785E" w:rsidRDefault="000D2B2B" w:rsidP="000D2B2B">
      <w:pPr>
        <w:spacing w:after="0"/>
        <w:rPr>
          <w:rFonts w:ascii="Arial" w:hAnsi="Arial" w:cs="Arial"/>
          <w:i/>
          <w:sz w:val="24"/>
          <w:szCs w:val="24"/>
        </w:rPr>
      </w:pPr>
      <w:r w:rsidRPr="0088785E">
        <w:rPr>
          <w:rFonts w:ascii="Arial" w:hAnsi="Arial" w:cs="Arial"/>
          <w:i/>
          <w:sz w:val="24"/>
          <w:szCs w:val="24"/>
        </w:rPr>
        <w:t xml:space="preserve">For applicants who do not meet the minimum requirements DAERA will confirm whether the candidate is eligible to apply for CSO authorisation.  If deemed eligible the candidate must provide DAERA`s confirmation of eligibility to the nominated CO in order to progress their application. </w:t>
      </w:r>
    </w:p>
    <w:p w14:paraId="6706A817" w14:textId="77777777" w:rsidR="006C7508" w:rsidRPr="0088785E" w:rsidRDefault="006C7508" w:rsidP="006C7508">
      <w:pPr>
        <w:spacing w:after="0"/>
        <w:rPr>
          <w:rFonts w:ascii="Arial" w:hAnsi="Arial" w:cs="Arial"/>
          <w:sz w:val="24"/>
          <w:szCs w:val="24"/>
        </w:rPr>
      </w:pPr>
    </w:p>
    <w:p w14:paraId="59D1BCF7" w14:textId="77777777" w:rsidR="0018411A" w:rsidRPr="0088785E" w:rsidRDefault="009F4293" w:rsidP="006C7508">
      <w:pPr>
        <w:spacing w:after="0"/>
        <w:rPr>
          <w:rFonts w:ascii="Arial" w:hAnsi="Arial" w:cs="Arial"/>
          <w:sz w:val="24"/>
          <w:szCs w:val="24"/>
        </w:rPr>
      </w:pPr>
      <w:r w:rsidRPr="0088785E">
        <w:rPr>
          <w:rFonts w:ascii="Arial" w:hAnsi="Arial" w:cs="Arial"/>
          <w:b/>
          <w:sz w:val="24"/>
          <w:szCs w:val="24"/>
        </w:rPr>
        <w:lastRenderedPageBreak/>
        <w:t>Step 3</w:t>
      </w:r>
      <w:r w:rsidRPr="0088785E">
        <w:rPr>
          <w:rFonts w:ascii="Arial" w:hAnsi="Arial" w:cs="Arial"/>
          <w:sz w:val="24"/>
          <w:szCs w:val="24"/>
        </w:rPr>
        <w:t xml:space="preserve">: </w:t>
      </w:r>
    </w:p>
    <w:p w14:paraId="713E8A3A" w14:textId="0D49FE52" w:rsidR="0018411A" w:rsidRPr="0088785E" w:rsidRDefault="0018411A" w:rsidP="0018411A">
      <w:pPr>
        <w:spacing w:after="0"/>
        <w:rPr>
          <w:rFonts w:ascii="Arial" w:hAnsi="Arial" w:cs="Arial"/>
          <w:sz w:val="24"/>
          <w:szCs w:val="24"/>
        </w:rPr>
      </w:pPr>
      <w:r w:rsidRPr="0088785E">
        <w:rPr>
          <w:rFonts w:ascii="Arial" w:hAnsi="Arial" w:cs="Arial"/>
          <w:sz w:val="24"/>
          <w:szCs w:val="24"/>
        </w:rPr>
        <w:t xml:space="preserve">The candidate will receive an automated email with a payment receipt and their log in details. If this does not arrive, candidates should check their ‘Junk’ </w:t>
      </w:r>
      <w:r w:rsidR="00692099" w:rsidRPr="0088785E">
        <w:rPr>
          <w:rFonts w:ascii="Arial" w:hAnsi="Arial" w:cs="Arial"/>
          <w:sz w:val="24"/>
          <w:szCs w:val="24"/>
        </w:rPr>
        <w:t xml:space="preserve">e-mail </w:t>
      </w:r>
      <w:r w:rsidRPr="0088785E">
        <w:rPr>
          <w:rFonts w:ascii="Arial" w:hAnsi="Arial" w:cs="Arial"/>
          <w:sz w:val="24"/>
          <w:szCs w:val="24"/>
        </w:rPr>
        <w:t>folder.</w:t>
      </w:r>
    </w:p>
    <w:p w14:paraId="03E33F92" w14:textId="4E5526A3" w:rsidR="006C7508" w:rsidRPr="0088785E" w:rsidRDefault="00D60CB9" w:rsidP="00D60CB9">
      <w:pPr>
        <w:tabs>
          <w:tab w:val="left" w:pos="5175"/>
        </w:tabs>
        <w:spacing w:after="0"/>
        <w:rPr>
          <w:rFonts w:ascii="Arial" w:hAnsi="Arial" w:cs="Arial"/>
          <w:sz w:val="24"/>
          <w:szCs w:val="24"/>
        </w:rPr>
      </w:pPr>
      <w:r>
        <w:rPr>
          <w:rFonts w:ascii="Arial" w:hAnsi="Arial" w:cs="Arial"/>
          <w:sz w:val="24"/>
          <w:szCs w:val="24"/>
        </w:rPr>
        <w:tab/>
      </w:r>
    </w:p>
    <w:p w14:paraId="3221C575" w14:textId="77777777" w:rsidR="0018411A" w:rsidRPr="0088785E" w:rsidRDefault="003834ED" w:rsidP="006C7508">
      <w:pPr>
        <w:spacing w:after="0"/>
        <w:rPr>
          <w:rFonts w:ascii="Arial" w:hAnsi="Arial" w:cs="Arial"/>
          <w:sz w:val="24"/>
          <w:szCs w:val="24"/>
        </w:rPr>
      </w:pPr>
      <w:r w:rsidRPr="0088785E">
        <w:rPr>
          <w:rFonts w:ascii="Arial" w:hAnsi="Arial" w:cs="Arial"/>
          <w:b/>
          <w:sz w:val="24"/>
          <w:szCs w:val="24"/>
        </w:rPr>
        <w:t>Step</w:t>
      </w:r>
      <w:r w:rsidR="00963A1E" w:rsidRPr="0088785E">
        <w:rPr>
          <w:rFonts w:ascii="Arial" w:hAnsi="Arial" w:cs="Arial"/>
          <w:b/>
          <w:sz w:val="24"/>
          <w:szCs w:val="24"/>
        </w:rPr>
        <w:t xml:space="preserve"> </w:t>
      </w:r>
      <w:r w:rsidRPr="0088785E">
        <w:rPr>
          <w:rFonts w:ascii="Arial" w:hAnsi="Arial" w:cs="Arial"/>
          <w:b/>
          <w:sz w:val="24"/>
          <w:szCs w:val="24"/>
        </w:rPr>
        <w:t>4</w:t>
      </w:r>
      <w:r w:rsidRPr="0088785E">
        <w:rPr>
          <w:rFonts w:ascii="Arial" w:hAnsi="Arial" w:cs="Arial"/>
          <w:sz w:val="24"/>
          <w:szCs w:val="24"/>
        </w:rPr>
        <w:t xml:space="preserve">: </w:t>
      </w:r>
    </w:p>
    <w:p w14:paraId="0E22BD7B" w14:textId="6348A3A3" w:rsidR="0018411A" w:rsidRPr="0088785E" w:rsidRDefault="0018411A" w:rsidP="0018411A">
      <w:pPr>
        <w:spacing w:after="0"/>
        <w:rPr>
          <w:rFonts w:ascii="Arial" w:hAnsi="Arial" w:cs="Arial"/>
          <w:sz w:val="24"/>
          <w:szCs w:val="24"/>
        </w:rPr>
      </w:pPr>
      <w:r w:rsidRPr="0088785E">
        <w:rPr>
          <w:rFonts w:ascii="Arial" w:hAnsi="Arial" w:cs="Arial"/>
          <w:sz w:val="24"/>
          <w:szCs w:val="24"/>
        </w:rPr>
        <w:t xml:space="preserve">At the same time, an automated email will be sent to the nominated </w:t>
      </w:r>
      <w:r w:rsidR="00E070D3" w:rsidRPr="0088785E">
        <w:rPr>
          <w:rFonts w:ascii="Arial" w:hAnsi="Arial" w:cs="Arial"/>
          <w:sz w:val="24"/>
          <w:szCs w:val="24"/>
        </w:rPr>
        <w:t>Certifying Officer</w:t>
      </w:r>
      <w:r w:rsidRPr="0088785E">
        <w:rPr>
          <w:rFonts w:ascii="Arial" w:hAnsi="Arial" w:cs="Arial"/>
          <w:sz w:val="24"/>
          <w:szCs w:val="24"/>
        </w:rPr>
        <w:t xml:space="preserve">, which </w:t>
      </w:r>
      <w:r w:rsidR="000B7A79" w:rsidRPr="0088785E">
        <w:rPr>
          <w:rFonts w:ascii="Arial" w:hAnsi="Arial" w:cs="Arial"/>
          <w:sz w:val="24"/>
          <w:szCs w:val="24"/>
        </w:rPr>
        <w:t xml:space="preserve">will prompt the CO to </w:t>
      </w:r>
      <w:r w:rsidRPr="0088785E">
        <w:rPr>
          <w:rFonts w:ascii="Arial" w:hAnsi="Arial" w:cs="Arial"/>
          <w:sz w:val="24"/>
          <w:szCs w:val="24"/>
        </w:rPr>
        <w:t>validate the CSO candidate’s eligibility</w:t>
      </w:r>
      <w:r w:rsidR="00BC389B" w:rsidRPr="0088785E">
        <w:rPr>
          <w:rFonts w:ascii="Arial" w:hAnsi="Arial" w:cs="Arial"/>
          <w:sz w:val="24"/>
          <w:szCs w:val="24"/>
        </w:rPr>
        <w:t>. The CO will then</w:t>
      </w:r>
      <w:r w:rsidR="000B7A79" w:rsidRPr="0088785E">
        <w:rPr>
          <w:rFonts w:ascii="Arial" w:hAnsi="Arial" w:cs="Arial"/>
          <w:sz w:val="24"/>
          <w:szCs w:val="24"/>
        </w:rPr>
        <w:t xml:space="preserve"> enter their </w:t>
      </w:r>
      <w:r w:rsidRPr="0088785E">
        <w:rPr>
          <w:rFonts w:ascii="Arial" w:hAnsi="Arial" w:cs="Arial"/>
          <w:sz w:val="24"/>
          <w:szCs w:val="24"/>
        </w:rPr>
        <w:t xml:space="preserve">name and professional number </w:t>
      </w:r>
      <w:r w:rsidR="00BC389B" w:rsidRPr="0088785E">
        <w:rPr>
          <w:rFonts w:ascii="Arial" w:hAnsi="Arial" w:cs="Arial"/>
          <w:sz w:val="24"/>
          <w:szCs w:val="24"/>
        </w:rPr>
        <w:t xml:space="preserve">(DAERA authorisation number as appears on personal official stamp) </w:t>
      </w:r>
      <w:r w:rsidRPr="0088785E">
        <w:rPr>
          <w:rFonts w:ascii="Arial" w:hAnsi="Arial" w:cs="Arial"/>
          <w:sz w:val="24"/>
          <w:szCs w:val="24"/>
        </w:rPr>
        <w:t>on the electronic form accessed through a link in the email</w:t>
      </w:r>
      <w:r w:rsidR="000B7A79" w:rsidRPr="0088785E">
        <w:rPr>
          <w:rFonts w:ascii="Arial" w:hAnsi="Arial" w:cs="Arial"/>
          <w:sz w:val="24"/>
          <w:szCs w:val="24"/>
        </w:rPr>
        <w:t xml:space="preserve">, and return it to Improve </w:t>
      </w:r>
      <w:r w:rsidR="00BC389B" w:rsidRPr="0088785E">
        <w:rPr>
          <w:rFonts w:ascii="Arial" w:hAnsi="Arial" w:cs="Arial"/>
          <w:sz w:val="24"/>
          <w:szCs w:val="24"/>
        </w:rPr>
        <w:t>I</w:t>
      </w:r>
      <w:r w:rsidR="000B7A79" w:rsidRPr="0088785E">
        <w:rPr>
          <w:rFonts w:ascii="Arial" w:hAnsi="Arial" w:cs="Arial"/>
          <w:sz w:val="24"/>
          <w:szCs w:val="24"/>
        </w:rPr>
        <w:t>nternational for validation</w:t>
      </w:r>
      <w:r w:rsidR="00BC389B" w:rsidRPr="0088785E">
        <w:rPr>
          <w:rFonts w:ascii="Arial" w:hAnsi="Arial" w:cs="Arial"/>
          <w:sz w:val="24"/>
          <w:szCs w:val="24"/>
        </w:rPr>
        <w:t>.</w:t>
      </w:r>
    </w:p>
    <w:p w14:paraId="503A6763" w14:textId="77777777" w:rsidR="0018411A" w:rsidRPr="0088785E" w:rsidRDefault="0018411A" w:rsidP="006C7508">
      <w:pPr>
        <w:spacing w:after="0"/>
        <w:rPr>
          <w:rFonts w:ascii="Arial" w:hAnsi="Arial" w:cs="Arial"/>
          <w:sz w:val="24"/>
          <w:szCs w:val="24"/>
        </w:rPr>
      </w:pPr>
    </w:p>
    <w:p w14:paraId="096E7401" w14:textId="57B973F7" w:rsidR="008E0409" w:rsidRPr="0088785E" w:rsidRDefault="00963A1E" w:rsidP="006C7508">
      <w:pPr>
        <w:spacing w:after="0"/>
        <w:rPr>
          <w:rFonts w:ascii="Arial" w:hAnsi="Arial" w:cs="Arial"/>
          <w:sz w:val="24"/>
          <w:szCs w:val="24"/>
        </w:rPr>
      </w:pPr>
      <w:r w:rsidRPr="0088785E">
        <w:rPr>
          <w:rFonts w:ascii="Arial" w:hAnsi="Arial" w:cs="Arial"/>
          <w:b/>
          <w:sz w:val="24"/>
          <w:szCs w:val="24"/>
        </w:rPr>
        <w:t>Step 5</w:t>
      </w:r>
      <w:r w:rsidR="003246B3" w:rsidRPr="0088785E">
        <w:rPr>
          <w:rFonts w:ascii="Arial" w:hAnsi="Arial" w:cs="Arial"/>
          <w:sz w:val="24"/>
          <w:szCs w:val="24"/>
        </w:rPr>
        <w:t xml:space="preserve">: </w:t>
      </w:r>
    </w:p>
    <w:p w14:paraId="5661C632" w14:textId="2D220289" w:rsidR="003246B3" w:rsidRPr="0088785E" w:rsidRDefault="0018411A" w:rsidP="006C7508">
      <w:pPr>
        <w:spacing w:after="0"/>
        <w:rPr>
          <w:rFonts w:ascii="Arial" w:hAnsi="Arial" w:cs="Arial"/>
          <w:sz w:val="24"/>
          <w:szCs w:val="24"/>
        </w:rPr>
      </w:pPr>
      <w:r w:rsidRPr="0088785E">
        <w:rPr>
          <w:rFonts w:ascii="Arial" w:hAnsi="Arial" w:cs="Arial"/>
          <w:sz w:val="24"/>
          <w:szCs w:val="24"/>
        </w:rPr>
        <w:t xml:space="preserve">The CSO candidate will receive an email to notify them that their </w:t>
      </w:r>
      <w:r w:rsidR="000D2B2B" w:rsidRPr="0088785E">
        <w:rPr>
          <w:rFonts w:ascii="Arial" w:hAnsi="Arial" w:cs="Arial"/>
          <w:sz w:val="24"/>
          <w:szCs w:val="24"/>
        </w:rPr>
        <w:t xml:space="preserve">nominated </w:t>
      </w:r>
      <w:r w:rsidRPr="0088785E">
        <w:rPr>
          <w:rFonts w:ascii="Arial" w:hAnsi="Arial" w:cs="Arial"/>
          <w:sz w:val="24"/>
          <w:szCs w:val="24"/>
        </w:rPr>
        <w:t xml:space="preserve">CO has confirmed their eligibility. </w:t>
      </w:r>
      <w:r w:rsidR="006C7508" w:rsidRPr="0088785E">
        <w:rPr>
          <w:rFonts w:ascii="Arial" w:hAnsi="Arial" w:cs="Arial"/>
          <w:sz w:val="24"/>
          <w:szCs w:val="24"/>
        </w:rPr>
        <w:t>Th</w:t>
      </w:r>
      <w:r w:rsidRPr="0088785E">
        <w:rPr>
          <w:rFonts w:ascii="Arial" w:hAnsi="Arial" w:cs="Arial"/>
          <w:sz w:val="24"/>
          <w:szCs w:val="24"/>
        </w:rPr>
        <w:t xml:space="preserve">ey </w:t>
      </w:r>
      <w:r w:rsidR="00E7252D" w:rsidRPr="0088785E">
        <w:rPr>
          <w:rFonts w:ascii="Arial" w:hAnsi="Arial" w:cs="Arial"/>
          <w:sz w:val="24"/>
          <w:szCs w:val="24"/>
        </w:rPr>
        <w:t>can then proceed</w:t>
      </w:r>
      <w:r w:rsidR="003246B3" w:rsidRPr="0088785E">
        <w:rPr>
          <w:rFonts w:ascii="Arial" w:hAnsi="Arial" w:cs="Arial"/>
          <w:sz w:val="24"/>
          <w:szCs w:val="24"/>
        </w:rPr>
        <w:t xml:space="preserve"> to enrol on</w:t>
      </w:r>
      <w:r w:rsidR="002F231B" w:rsidRPr="0088785E">
        <w:rPr>
          <w:rFonts w:ascii="Arial" w:hAnsi="Arial" w:cs="Arial"/>
          <w:sz w:val="24"/>
          <w:szCs w:val="24"/>
        </w:rPr>
        <w:t xml:space="preserve"> the course and complete the on-</w:t>
      </w:r>
      <w:r w:rsidR="003246B3" w:rsidRPr="0088785E">
        <w:rPr>
          <w:rFonts w:ascii="Arial" w:hAnsi="Arial" w:cs="Arial"/>
          <w:sz w:val="24"/>
          <w:szCs w:val="24"/>
        </w:rPr>
        <w:t>line training</w:t>
      </w:r>
      <w:r w:rsidR="002F231B" w:rsidRPr="0088785E">
        <w:rPr>
          <w:rFonts w:ascii="Arial" w:hAnsi="Arial" w:cs="Arial"/>
          <w:sz w:val="24"/>
          <w:szCs w:val="24"/>
        </w:rPr>
        <w:t>.</w:t>
      </w:r>
    </w:p>
    <w:p w14:paraId="46B743A0" w14:textId="77777777" w:rsidR="000D2B2B" w:rsidRPr="0088785E" w:rsidRDefault="000D2B2B" w:rsidP="006C7508">
      <w:pPr>
        <w:spacing w:after="0"/>
        <w:rPr>
          <w:rFonts w:ascii="Arial" w:hAnsi="Arial" w:cs="Arial"/>
          <w:sz w:val="24"/>
          <w:szCs w:val="24"/>
        </w:rPr>
      </w:pPr>
    </w:p>
    <w:p w14:paraId="412795E8" w14:textId="655D5D42" w:rsidR="000D2B2B" w:rsidRPr="0088785E" w:rsidRDefault="00963A1E" w:rsidP="00524C22">
      <w:pPr>
        <w:spacing w:after="0"/>
        <w:rPr>
          <w:rFonts w:ascii="Arial" w:hAnsi="Arial" w:cs="Arial"/>
          <w:sz w:val="24"/>
          <w:szCs w:val="24"/>
        </w:rPr>
      </w:pPr>
      <w:r w:rsidRPr="0088785E">
        <w:rPr>
          <w:rFonts w:ascii="Arial" w:hAnsi="Arial" w:cs="Arial"/>
          <w:b/>
          <w:sz w:val="24"/>
          <w:szCs w:val="24"/>
        </w:rPr>
        <w:t>Step 6</w:t>
      </w:r>
      <w:r w:rsidR="003246B3" w:rsidRPr="0088785E">
        <w:rPr>
          <w:rFonts w:ascii="Arial" w:hAnsi="Arial" w:cs="Arial"/>
          <w:sz w:val="24"/>
          <w:szCs w:val="24"/>
        </w:rPr>
        <w:t xml:space="preserve">: </w:t>
      </w:r>
    </w:p>
    <w:p w14:paraId="23477ABA" w14:textId="38FC61D9" w:rsidR="00524C22" w:rsidRPr="0088785E" w:rsidRDefault="003246B3" w:rsidP="00524C22">
      <w:pPr>
        <w:spacing w:after="0"/>
        <w:rPr>
          <w:rFonts w:ascii="Arial" w:hAnsi="Arial" w:cs="Arial"/>
          <w:sz w:val="24"/>
          <w:szCs w:val="24"/>
        </w:rPr>
      </w:pPr>
      <w:r w:rsidRPr="0088785E">
        <w:rPr>
          <w:rFonts w:ascii="Arial" w:hAnsi="Arial" w:cs="Arial"/>
          <w:sz w:val="24"/>
          <w:szCs w:val="24"/>
        </w:rPr>
        <w:t xml:space="preserve">If </w:t>
      </w:r>
      <w:r w:rsidR="006C7508" w:rsidRPr="0088785E">
        <w:rPr>
          <w:rFonts w:ascii="Arial" w:hAnsi="Arial" w:cs="Arial"/>
          <w:sz w:val="24"/>
          <w:szCs w:val="24"/>
        </w:rPr>
        <w:t xml:space="preserve">the candidate </w:t>
      </w:r>
      <w:r w:rsidRPr="0088785E">
        <w:rPr>
          <w:rFonts w:ascii="Arial" w:hAnsi="Arial" w:cs="Arial"/>
          <w:sz w:val="24"/>
          <w:szCs w:val="24"/>
        </w:rPr>
        <w:t xml:space="preserve">wants to be </w:t>
      </w:r>
      <w:r w:rsidR="00D95DDB" w:rsidRPr="0088785E">
        <w:rPr>
          <w:rFonts w:ascii="Arial" w:hAnsi="Arial" w:cs="Arial"/>
          <w:sz w:val="24"/>
          <w:szCs w:val="24"/>
        </w:rPr>
        <w:t xml:space="preserve">officially </w:t>
      </w:r>
      <w:r w:rsidRPr="0088785E">
        <w:rPr>
          <w:rFonts w:ascii="Arial" w:hAnsi="Arial" w:cs="Arial"/>
          <w:sz w:val="24"/>
          <w:szCs w:val="24"/>
        </w:rPr>
        <w:t xml:space="preserve">authorised </w:t>
      </w:r>
      <w:r w:rsidR="00524C22" w:rsidRPr="0088785E">
        <w:rPr>
          <w:rFonts w:ascii="Arial" w:hAnsi="Arial" w:cs="Arial"/>
          <w:sz w:val="24"/>
          <w:szCs w:val="24"/>
        </w:rPr>
        <w:t xml:space="preserve">to work as a CSO </w:t>
      </w:r>
      <w:r w:rsidR="00D95DDB" w:rsidRPr="0088785E">
        <w:rPr>
          <w:rFonts w:ascii="Arial" w:hAnsi="Arial" w:cs="Arial"/>
          <w:sz w:val="24"/>
          <w:szCs w:val="24"/>
        </w:rPr>
        <w:t>in Northern Ireland</w:t>
      </w:r>
      <w:r w:rsidR="00524C22" w:rsidRPr="0088785E">
        <w:rPr>
          <w:rFonts w:ascii="Arial" w:hAnsi="Arial" w:cs="Arial"/>
          <w:sz w:val="24"/>
          <w:szCs w:val="24"/>
        </w:rPr>
        <w:t xml:space="preserve">, they must tick the relevant box on their ‘Training details page’ and must sit and pass the </w:t>
      </w:r>
      <w:r w:rsidR="005307F0" w:rsidRPr="0088785E">
        <w:rPr>
          <w:rFonts w:ascii="Arial" w:hAnsi="Arial" w:cs="Arial"/>
          <w:sz w:val="24"/>
          <w:szCs w:val="24"/>
        </w:rPr>
        <w:t>‘</w:t>
      </w:r>
      <w:r w:rsidR="00524C22" w:rsidRPr="0088785E">
        <w:rPr>
          <w:rFonts w:ascii="Arial" w:hAnsi="Arial" w:cs="Arial"/>
          <w:sz w:val="24"/>
          <w:szCs w:val="24"/>
        </w:rPr>
        <w:t>end of course</w:t>
      </w:r>
      <w:r w:rsidR="005307F0" w:rsidRPr="0088785E">
        <w:rPr>
          <w:rFonts w:ascii="Arial" w:hAnsi="Arial" w:cs="Arial"/>
          <w:sz w:val="24"/>
          <w:szCs w:val="24"/>
        </w:rPr>
        <w:t>’</w:t>
      </w:r>
      <w:r w:rsidR="00524C22" w:rsidRPr="0088785E">
        <w:rPr>
          <w:rFonts w:ascii="Arial" w:hAnsi="Arial" w:cs="Arial"/>
          <w:sz w:val="24"/>
          <w:szCs w:val="24"/>
        </w:rPr>
        <w:t xml:space="preserve"> online exam. </w:t>
      </w:r>
    </w:p>
    <w:p w14:paraId="7FAA3E5E" w14:textId="77777777" w:rsidR="000D2B2B" w:rsidRPr="0088785E" w:rsidRDefault="000D2B2B" w:rsidP="00524C22">
      <w:pPr>
        <w:spacing w:after="0"/>
        <w:rPr>
          <w:rFonts w:ascii="Arial" w:hAnsi="Arial" w:cs="Arial"/>
          <w:sz w:val="24"/>
          <w:szCs w:val="24"/>
        </w:rPr>
      </w:pPr>
    </w:p>
    <w:p w14:paraId="51A0EEF0" w14:textId="19B514DD" w:rsidR="00524C22" w:rsidRPr="0088785E" w:rsidRDefault="00524C22" w:rsidP="006C7508">
      <w:pPr>
        <w:spacing w:after="0"/>
        <w:rPr>
          <w:rFonts w:ascii="Arial" w:hAnsi="Arial" w:cs="Arial"/>
          <w:sz w:val="24"/>
          <w:szCs w:val="24"/>
        </w:rPr>
      </w:pPr>
      <w:r w:rsidRPr="0088785E">
        <w:rPr>
          <w:rFonts w:ascii="Arial" w:hAnsi="Arial" w:cs="Arial"/>
          <w:sz w:val="24"/>
          <w:szCs w:val="24"/>
        </w:rPr>
        <w:t xml:space="preserve">The exam </w:t>
      </w:r>
      <w:r w:rsidR="005307F0" w:rsidRPr="0088785E">
        <w:rPr>
          <w:rFonts w:ascii="Arial" w:hAnsi="Arial" w:cs="Arial"/>
          <w:sz w:val="24"/>
          <w:szCs w:val="24"/>
        </w:rPr>
        <w:t>must be</w:t>
      </w:r>
      <w:r w:rsidRPr="0088785E">
        <w:rPr>
          <w:rFonts w:ascii="Arial" w:hAnsi="Arial" w:cs="Arial"/>
          <w:sz w:val="24"/>
          <w:szCs w:val="24"/>
        </w:rPr>
        <w:t xml:space="preserve"> invigilated. To arrange invigilation, the candidate must nominate the CO to act as an invigilator for the exam. This generates an email to the nominated invigilator and, if in agreement, the invigilator inputs their name and </w:t>
      </w:r>
      <w:r w:rsidR="00541E63" w:rsidRPr="0088785E">
        <w:rPr>
          <w:rFonts w:ascii="Arial" w:hAnsi="Arial" w:cs="Arial"/>
          <w:sz w:val="24"/>
          <w:szCs w:val="24"/>
        </w:rPr>
        <w:t>their DAERA authorisation number (as appears on personal official stamp)</w:t>
      </w:r>
      <w:r w:rsidR="00541E63" w:rsidRPr="0088785E" w:rsidDel="00541E63">
        <w:rPr>
          <w:rFonts w:ascii="Arial" w:hAnsi="Arial" w:cs="Arial"/>
          <w:sz w:val="24"/>
          <w:szCs w:val="24"/>
        </w:rPr>
        <w:t xml:space="preserve"> </w:t>
      </w:r>
      <w:r w:rsidRPr="0088785E">
        <w:rPr>
          <w:rFonts w:ascii="Arial" w:hAnsi="Arial" w:cs="Arial"/>
          <w:sz w:val="24"/>
          <w:szCs w:val="24"/>
        </w:rPr>
        <w:t xml:space="preserve">on the electronic form accessed through a link in the email. </w:t>
      </w:r>
      <w:r w:rsidR="00550FCF" w:rsidRPr="0088785E">
        <w:rPr>
          <w:rFonts w:ascii="Arial" w:hAnsi="Arial" w:cs="Arial"/>
          <w:sz w:val="24"/>
          <w:szCs w:val="24"/>
        </w:rPr>
        <w:t>At this stage the exam link will be</w:t>
      </w:r>
      <w:r w:rsidRPr="0088785E">
        <w:rPr>
          <w:rFonts w:ascii="Arial" w:hAnsi="Arial" w:cs="Arial"/>
          <w:sz w:val="24"/>
          <w:szCs w:val="24"/>
        </w:rPr>
        <w:t>come</w:t>
      </w:r>
      <w:r w:rsidR="00550FCF" w:rsidRPr="0088785E">
        <w:rPr>
          <w:rFonts w:ascii="Arial" w:hAnsi="Arial" w:cs="Arial"/>
          <w:sz w:val="24"/>
          <w:szCs w:val="24"/>
        </w:rPr>
        <w:t xml:space="preserve"> </w:t>
      </w:r>
      <w:r w:rsidRPr="0088785E">
        <w:rPr>
          <w:rFonts w:ascii="Arial" w:hAnsi="Arial" w:cs="Arial"/>
          <w:sz w:val="24"/>
          <w:szCs w:val="24"/>
        </w:rPr>
        <w:t>available</w:t>
      </w:r>
      <w:r w:rsidR="00550FCF" w:rsidRPr="0088785E">
        <w:rPr>
          <w:rFonts w:ascii="Arial" w:hAnsi="Arial" w:cs="Arial"/>
          <w:sz w:val="24"/>
          <w:szCs w:val="24"/>
        </w:rPr>
        <w:t xml:space="preserve"> to th</w:t>
      </w:r>
      <w:r w:rsidRPr="0088785E">
        <w:rPr>
          <w:rFonts w:ascii="Arial" w:hAnsi="Arial" w:cs="Arial"/>
          <w:sz w:val="24"/>
          <w:szCs w:val="24"/>
        </w:rPr>
        <w:t>e</w:t>
      </w:r>
      <w:r w:rsidR="00E7252D" w:rsidRPr="0088785E">
        <w:rPr>
          <w:rFonts w:ascii="Arial" w:hAnsi="Arial" w:cs="Arial"/>
          <w:sz w:val="24"/>
          <w:szCs w:val="24"/>
        </w:rPr>
        <w:t xml:space="preserve"> candidate and they </w:t>
      </w:r>
      <w:r w:rsidR="00550FCF" w:rsidRPr="0088785E">
        <w:rPr>
          <w:rFonts w:ascii="Arial" w:hAnsi="Arial" w:cs="Arial"/>
          <w:sz w:val="24"/>
          <w:szCs w:val="24"/>
        </w:rPr>
        <w:t xml:space="preserve">arrange </w:t>
      </w:r>
      <w:r w:rsidRPr="0088785E">
        <w:rPr>
          <w:rFonts w:ascii="Arial" w:hAnsi="Arial" w:cs="Arial"/>
          <w:sz w:val="24"/>
          <w:szCs w:val="24"/>
        </w:rPr>
        <w:t xml:space="preserve">a convenient time </w:t>
      </w:r>
      <w:r w:rsidR="00550FCF" w:rsidRPr="0088785E">
        <w:rPr>
          <w:rFonts w:ascii="Arial" w:hAnsi="Arial" w:cs="Arial"/>
          <w:sz w:val="24"/>
          <w:szCs w:val="24"/>
        </w:rPr>
        <w:t>with their nominated invigila</w:t>
      </w:r>
      <w:r w:rsidR="00E7252D" w:rsidRPr="0088785E">
        <w:rPr>
          <w:rFonts w:ascii="Arial" w:hAnsi="Arial" w:cs="Arial"/>
          <w:sz w:val="24"/>
          <w:szCs w:val="24"/>
        </w:rPr>
        <w:t xml:space="preserve">tor to sit the exam. </w:t>
      </w:r>
    </w:p>
    <w:p w14:paraId="376D0059" w14:textId="77777777" w:rsidR="00524C22" w:rsidRPr="0088785E" w:rsidRDefault="00524C22" w:rsidP="006C7508">
      <w:pPr>
        <w:spacing w:after="0"/>
        <w:rPr>
          <w:rFonts w:ascii="Arial" w:hAnsi="Arial" w:cs="Arial"/>
          <w:sz w:val="24"/>
          <w:szCs w:val="24"/>
        </w:rPr>
      </w:pPr>
    </w:p>
    <w:p w14:paraId="3DAF4397" w14:textId="0165DC73" w:rsidR="00524C22" w:rsidRPr="0088785E" w:rsidRDefault="00E7252D" w:rsidP="00524C22">
      <w:pPr>
        <w:spacing w:after="0"/>
        <w:rPr>
          <w:rFonts w:ascii="Arial" w:hAnsi="Arial" w:cs="Arial"/>
          <w:sz w:val="24"/>
          <w:szCs w:val="24"/>
        </w:rPr>
      </w:pPr>
      <w:r w:rsidRPr="0088785E">
        <w:rPr>
          <w:rFonts w:ascii="Arial" w:hAnsi="Arial" w:cs="Arial"/>
          <w:sz w:val="24"/>
          <w:szCs w:val="24"/>
        </w:rPr>
        <w:t>Currentl</w:t>
      </w:r>
      <w:r w:rsidR="00524C22" w:rsidRPr="0088785E">
        <w:rPr>
          <w:rFonts w:ascii="Arial" w:hAnsi="Arial" w:cs="Arial"/>
          <w:sz w:val="24"/>
          <w:szCs w:val="24"/>
        </w:rPr>
        <w:t>y</w:t>
      </w:r>
      <w:r w:rsidRPr="0088785E">
        <w:rPr>
          <w:rFonts w:ascii="Arial" w:hAnsi="Arial" w:cs="Arial"/>
          <w:sz w:val="24"/>
          <w:szCs w:val="24"/>
        </w:rPr>
        <w:t xml:space="preserve"> invigilation can be carried out</w:t>
      </w:r>
      <w:r w:rsidR="00550FCF" w:rsidRPr="0088785E">
        <w:rPr>
          <w:rFonts w:ascii="Arial" w:hAnsi="Arial" w:cs="Arial"/>
          <w:sz w:val="24"/>
          <w:szCs w:val="24"/>
        </w:rPr>
        <w:t xml:space="preserve"> via zoom. </w:t>
      </w:r>
      <w:r w:rsidR="00524C22" w:rsidRPr="0088785E">
        <w:rPr>
          <w:rFonts w:ascii="Arial" w:hAnsi="Arial" w:cs="Arial"/>
          <w:sz w:val="24"/>
          <w:szCs w:val="24"/>
        </w:rPr>
        <w:t>Alternatively, t</w:t>
      </w:r>
      <w:r w:rsidR="003834ED" w:rsidRPr="0088785E">
        <w:rPr>
          <w:rFonts w:ascii="Arial" w:hAnsi="Arial" w:cs="Arial"/>
          <w:sz w:val="24"/>
          <w:szCs w:val="24"/>
        </w:rPr>
        <w:t>here is an option to use a Third Party company to invigilate the exam</w:t>
      </w:r>
      <w:r w:rsidR="00963A1E" w:rsidRPr="0088785E">
        <w:rPr>
          <w:rFonts w:ascii="Arial" w:hAnsi="Arial" w:cs="Arial"/>
          <w:sz w:val="24"/>
          <w:szCs w:val="24"/>
        </w:rPr>
        <w:t xml:space="preserve"> </w:t>
      </w:r>
      <w:r w:rsidR="003834ED" w:rsidRPr="0088785E">
        <w:rPr>
          <w:rFonts w:ascii="Arial" w:hAnsi="Arial" w:cs="Arial"/>
          <w:sz w:val="24"/>
          <w:szCs w:val="24"/>
        </w:rPr>
        <w:t>–</w:t>
      </w:r>
      <w:r w:rsidR="00963A1E" w:rsidRPr="0088785E">
        <w:rPr>
          <w:rFonts w:ascii="Arial" w:hAnsi="Arial" w:cs="Arial"/>
          <w:sz w:val="24"/>
          <w:szCs w:val="24"/>
        </w:rPr>
        <w:t xml:space="preserve"> </w:t>
      </w:r>
      <w:r w:rsidR="003834ED" w:rsidRPr="0088785E">
        <w:rPr>
          <w:rFonts w:ascii="Arial" w:hAnsi="Arial" w:cs="Arial"/>
          <w:sz w:val="24"/>
          <w:szCs w:val="24"/>
        </w:rPr>
        <w:t>but this will be at a</w:t>
      </w:r>
      <w:r w:rsidR="00524C22" w:rsidRPr="0088785E">
        <w:rPr>
          <w:rFonts w:ascii="Arial" w:hAnsi="Arial" w:cs="Arial"/>
          <w:sz w:val="24"/>
          <w:szCs w:val="24"/>
        </w:rPr>
        <w:t xml:space="preserve"> </w:t>
      </w:r>
      <w:r w:rsidR="003834ED" w:rsidRPr="0088785E">
        <w:rPr>
          <w:rFonts w:ascii="Arial" w:hAnsi="Arial" w:cs="Arial"/>
          <w:sz w:val="24"/>
          <w:szCs w:val="24"/>
        </w:rPr>
        <w:t>cost.</w:t>
      </w:r>
      <w:r w:rsidR="00524C22" w:rsidRPr="0088785E">
        <w:rPr>
          <w:rFonts w:ascii="Arial" w:hAnsi="Arial" w:cs="Arial"/>
          <w:sz w:val="24"/>
          <w:szCs w:val="24"/>
        </w:rPr>
        <w:t xml:space="preserve"> All information can be found on the </w:t>
      </w:r>
      <w:hyperlink r:id="rId11" w:history="1">
        <w:r w:rsidR="000324D6" w:rsidRPr="0088785E">
          <w:rPr>
            <w:rStyle w:val="Hyperlink"/>
            <w:rFonts w:ascii="Arial" w:hAnsi="Arial" w:cs="Arial"/>
            <w:sz w:val="24"/>
            <w:szCs w:val="24"/>
          </w:rPr>
          <w:t>Improve International website</w:t>
        </w:r>
      </w:hyperlink>
      <w:r w:rsidR="00524C22" w:rsidRPr="0088785E">
        <w:rPr>
          <w:rFonts w:ascii="Arial" w:hAnsi="Arial" w:cs="Arial"/>
          <w:sz w:val="24"/>
          <w:szCs w:val="24"/>
        </w:rPr>
        <w:t>.</w:t>
      </w:r>
    </w:p>
    <w:p w14:paraId="48BF7770" w14:textId="77777777" w:rsidR="006C7508" w:rsidRPr="0088785E" w:rsidRDefault="006C7508" w:rsidP="006C7508">
      <w:pPr>
        <w:spacing w:after="0"/>
        <w:rPr>
          <w:rFonts w:ascii="Arial" w:hAnsi="Arial" w:cs="Arial"/>
          <w:sz w:val="24"/>
          <w:szCs w:val="24"/>
        </w:rPr>
      </w:pPr>
    </w:p>
    <w:p w14:paraId="087EA721" w14:textId="77777777" w:rsidR="00524C22" w:rsidRPr="0088785E" w:rsidRDefault="00963A1E" w:rsidP="00524C22">
      <w:pPr>
        <w:spacing w:after="0"/>
        <w:rPr>
          <w:rFonts w:ascii="Arial" w:hAnsi="Arial" w:cs="Arial"/>
          <w:sz w:val="24"/>
          <w:szCs w:val="24"/>
        </w:rPr>
      </w:pPr>
      <w:r w:rsidRPr="0088785E">
        <w:rPr>
          <w:rFonts w:ascii="Arial" w:hAnsi="Arial" w:cs="Arial"/>
          <w:b/>
          <w:sz w:val="24"/>
          <w:szCs w:val="24"/>
        </w:rPr>
        <w:t>Step 7</w:t>
      </w:r>
      <w:r w:rsidR="003834ED" w:rsidRPr="0088785E">
        <w:rPr>
          <w:rFonts w:ascii="Arial" w:hAnsi="Arial" w:cs="Arial"/>
          <w:sz w:val="24"/>
          <w:szCs w:val="24"/>
        </w:rPr>
        <w:t xml:space="preserve">: </w:t>
      </w:r>
    </w:p>
    <w:p w14:paraId="2BE2CB19" w14:textId="4BE95802" w:rsidR="00524C22" w:rsidRPr="0088785E" w:rsidRDefault="00963A1E" w:rsidP="00524C22">
      <w:pPr>
        <w:spacing w:after="0"/>
        <w:rPr>
          <w:rFonts w:ascii="Arial" w:hAnsi="Arial" w:cs="Arial"/>
          <w:sz w:val="24"/>
          <w:szCs w:val="24"/>
        </w:rPr>
      </w:pPr>
      <w:r w:rsidRPr="0088785E">
        <w:rPr>
          <w:rFonts w:ascii="Arial" w:hAnsi="Arial" w:cs="Arial"/>
          <w:sz w:val="24"/>
          <w:szCs w:val="24"/>
        </w:rPr>
        <w:t xml:space="preserve">If </w:t>
      </w:r>
      <w:r w:rsidR="00550FCF" w:rsidRPr="0088785E">
        <w:rPr>
          <w:rFonts w:ascii="Arial" w:hAnsi="Arial" w:cs="Arial"/>
          <w:sz w:val="24"/>
          <w:szCs w:val="24"/>
        </w:rPr>
        <w:t xml:space="preserve">the </w:t>
      </w:r>
      <w:r w:rsidRPr="0088785E">
        <w:rPr>
          <w:rFonts w:ascii="Arial" w:hAnsi="Arial" w:cs="Arial"/>
          <w:sz w:val="24"/>
          <w:szCs w:val="24"/>
        </w:rPr>
        <w:t xml:space="preserve">candidate </w:t>
      </w:r>
      <w:r w:rsidR="00524C22" w:rsidRPr="0088785E">
        <w:rPr>
          <w:rFonts w:ascii="Arial" w:hAnsi="Arial" w:cs="Arial"/>
          <w:sz w:val="24"/>
          <w:szCs w:val="24"/>
        </w:rPr>
        <w:t>passes the exam, DAERA</w:t>
      </w:r>
      <w:r w:rsidR="00933E31" w:rsidRPr="0088785E">
        <w:rPr>
          <w:rFonts w:ascii="Arial" w:hAnsi="Arial" w:cs="Arial"/>
          <w:sz w:val="24"/>
          <w:szCs w:val="24"/>
        </w:rPr>
        <w:t xml:space="preserve"> will be notified automatically</w:t>
      </w:r>
      <w:r w:rsidR="00524C22" w:rsidRPr="0088785E">
        <w:rPr>
          <w:rFonts w:ascii="Arial" w:hAnsi="Arial" w:cs="Arial"/>
          <w:sz w:val="24"/>
          <w:szCs w:val="24"/>
        </w:rPr>
        <w:t xml:space="preserve">, </w:t>
      </w:r>
      <w:r w:rsidR="00933E31" w:rsidRPr="0088785E">
        <w:rPr>
          <w:rFonts w:ascii="Arial" w:hAnsi="Arial" w:cs="Arial"/>
          <w:sz w:val="24"/>
          <w:szCs w:val="24"/>
        </w:rPr>
        <w:t>and</w:t>
      </w:r>
      <w:r w:rsidR="00524C22" w:rsidRPr="0088785E">
        <w:rPr>
          <w:rFonts w:ascii="Arial" w:hAnsi="Arial" w:cs="Arial"/>
          <w:sz w:val="24"/>
          <w:szCs w:val="24"/>
        </w:rPr>
        <w:t xml:space="preserve"> will then </w:t>
      </w:r>
      <w:r w:rsidR="004F30FE" w:rsidRPr="0088785E">
        <w:rPr>
          <w:rFonts w:ascii="Arial" w:hAnsi="Arial" w:cs="Arial"/>
          <w:sz w:val="24"/>
          <w:szCs w:val="24"/>
        </w:rPr>
        <w:t>process</w:t>
      </w:r>
      <w:r w:rsidR="00524C22" w:rsidRPr="0088785E">
        <w:rPr>
          <w:rFonts w:ascii="Arial" w:hAnsi="Arial" w:cs="Arial"/>
          <w:sz w:val="24"/>
          <w:szCs w:val="24"/>
        </w:rPr>
        <w:t xml:space="preserve"> the</w:t>
      </w:r>
      <w:r w:rsidR="00933E31" w:rsidRPr="0088785E">
        <w:rPr>
          <w:rFonts w:ascii="Arial" w:hAnsi="Arial" w:cs="Arial"/>
          <w:sz w:val="24"/>
          <w:szCs w:val="24"/>
        </w:rPr>
        <w:t xml:space="preserve"> candidate’s</w:t>
      </w:r>
      <w:r w:rsidR="00524C22" w:rsidRPr="0088785E">
        <w:rPr>
          <w:rFonts w:ascii="Arial" w:hAnsi="Arial" w:cs="Arial"/>
          <w:sz w:val="24"/>
          <w:szCs w:val="24"/>
        </w:rPr>
        <w:t xml:space="preserve"> authorisation.</w:t>
      </w:r>
      <w:r w:rsidR="004F30FE" w:rsidRPr="0088785E">
        <w:rPr>
          <w:rFonts w:ascii="Arial" w:hAnsi="Arial" w:cs="Arial"/>
          <w:sz w:val="24"/>
          <w:szCs w:val="24"/>
        </w:rPr>
        <w:t xml:space="preserve"> This will include the issue of a DAERA Official CSO stamp accompanied by the terms and conditions of appointment document.</w:t>
      </w:r>
    </w:p>
    <w:p w14:paraId="6F98C9B0" w14:textId="77777777" w:rsidR="00541E63" w:rsidRPr="0088785E" w:rsidRDefault="00541E63" w:rsidP="00524C22">
      <w:pPr>
        <w:spacing w:after="0"/>
        <w:rPr>
          <w:rFonts w:ascii="Arial" w:hAnsi="Arial" w:cs="Arial"/>
          <w:sz w:val="24"/>
          <w:szCs w:val="24"/>
        </w:rPr>
      </w:pPr>
    </w:p>
    <w:p w14:paraId="5AD2615F" w14:textId="0C5A3DD1" w:rsidR="00074159" w:rsidRPr="0088785E" w:rsidRDefault="00524C22" w:rsidP="006C7508">
      <w:pPr>
        <w:spacing w:after="0"/>
        <w:rPr>
          <w:rFonts w:ascii="Arial" w:hAnsi="Arial" w:cs="Arial"/>
          <w:sz w:val="24"/>
          <w:szCs w:val="24"/>
        </w:rPr>
      </w:pPr>
      <w:r w:rsidRPr="0088785E">
        <w:rPr>
          <w:rFonts w:ascii="Arial" w:hAnsi="Arial" w:cs="Arial"/>
          <w:sz w:val="24"/>
          <w:szCs w:val="24"/>
        </w:rPr>
        <w:t xml:space="preserve">The </w:t>
      </w:r>
      <w:r w:rsidR="00963A1E" w:rsidRPr="0088785E">
        <w:rPr>
          <w:rFonts w:ascii="Arial" w:hAnsi="Arial" w:cs="Arial"/>
          <w:sz w:val="24"/>
          <w:szCs w:val="24"/>
        </w:rPr>
        <w:t xml:space="preserve">candidate will receive </w:t>
      </w:r>
      <w:r w:rsidR="00F80D7A" w:rsidRPr="0088785E">
        <w:rPr>
          <w:rFonts w:ascii="Arial" w:hAnsi="Arial" w:cs="Arial"/>
          <w:sz w:val="24"/>
          <w:szCs w:val="24"/>
        </w:rPr>
        <w:t xml:space="preserve">an authorisation email </w:t>
      </w:r>
      <w:r w:rsidR="004F30FE" w:rsidRPr="0088785E">
        <w:rPr>
          <w:rFonts w:ascii="Arial" w:hAnsi="Arial" w:cs="Arial"/>
          <w:sz w:val="24"/>
          <w:szCs w:val="24"/>
        </w:rPr>
        <w:t>from Improve International prompting them</w:t>
      </w:r>
      <w:r w:rsidR="00F80D7A" w:rsidRPr="0088785E">
        <w:rPr>
          <w:rFonts w:ascii="Arial" w:hAnsi="Arial" w:cs="Arial"/>
          <w:sz w:val="24"/>
          <w:szCs w:val="24"/>
        </w:rPr>
        <w:t xml:space="preserve"> to log on to the Improve International website wh</w:t>
      </w:r>
      <w:r w:rsidR="00074159" w:rsidRPr="0088785E">
        <w:rPr>
          <w:rFonts w:ascii="Arial" w:hAnsi="Arial" w:cs="Arial"/>
          <w:sz w:val="24"/>
          <w:szCs w:val="24"/>
        </w:rPr>
        <w:t>e</w:t>
      </w:r>
      <w:r w:rsidR="00F80D7A" w:rsidRPr="0088785E">
        <w:rPr>
          <w:rFonts w:ascii="Arial" w:hAnsi="Arial" w:cs="Arial"/>
          <w:sz w:val="24"/>
          <w:szCs w:val="24"/>
        </w:rPr>
        <w:t xml:space="preserve">re they can view and print a </w:t>
      </w:r>
      <w:r w:rsidR="00963A1E" w:rsidRPr="0088785E">
        <w:rPr>
          <w:rFonts w:ascii="Arial" w:hAnsi="Arial" w:cs="Arial"/>
          <w:sz w:val="24"/>
          <w:szCs w:val="24"/>
        </w:rPr>
        <w:t>certificate of completion as</w:t>
      </w:r>
      <w:r w:rsidRPr="0088785E">
        <w:rPr>
          <w:rFonts w:ascii="Arial" w:hAnsi="Arial" w:cs="Arial"/>
          <w:sz w:val="24"/>
          <w:szCs w:val="24"/>
        </w:rPr>
        <w:t xml:space="preserve"> a </w:t>
      </w:r>
      <w:r w:rsidR="00963A1E" w:rsidRPr="0088785E">
        <w:rPr>
          <w:rFonts w:ascii="Arial" w:hAnsi="Arial" w:cs="Arial"/>
          <w:sz w:val="24"/>
          <w:szCs w:val="24"/>
        </w:rPr>
        <w:t>downloadable PDF file</w:t>
      </w:r>
      <w:r w:rsidR="00387EE7" w:rsidRPr="0088785E">
        <w:rPr>
          <w:rFonts w:ascii="Arial" w:hAnsi="Arial" w:cs="Arial"/>
          <w:sz w:val="24"/>
          <w:szCs w:val="24"/>
        </w:rPr>
        <w:t>.</w:t>
      </w:r>
      <w:r w:rsidR="00963A1E" w:rsidRPr="0088785E">
        <w:rPr>
          <w:rFonts w:ascii="Arial" w:hAnsi="Arial" w:cs="Arial"/>
          <w:sz w:val="24"/>
          <w:szCs w:val="24"/>
        </w:rPr>
        <w:t xml:space="preserve"> </w:t>
      </w:r>
    </w:p>
    <w:p w14:paraId="741C80A3" w14:textId="77777777" w:rsidR="00E7252D" w:rsidRPr="0088785E" w:rsidRDefault="00E7252D" w:rsidP="006C7508">
      <w:pPr>
        <w:spacing w:after="0"/>
        <w:rPr>
          <w:rFonts w:ascii="Arial" w:hAnsi="Arial" w:cs="Arial"/>
          <w:sz w:val="24"/>
          <w:szCs w:val="24"/>
        </w:rPr>
      </w:pPr>
    </w:p>
    <w:p w14:paraId="60A54051" w14:textId="77777777" w:rsidR="0088785E" w:rsidRDefault="0088785E" w:rsidP="00E7252D">
      <w:pPr>
        <w:tabs>
          <w:tab w:val="left" w:pos="709"/>
        </w:tabs>
        <w:spacing w:after="0"/>
        <w:rPr>
          <w:rFonts w:ascii="Arial" w:hAnsi="Arial" w:cs="Arial"/>
          <w:b/>
          <w:sz w:val="24"/>
          <w:szCs w:val="24"/>
        </w:rPr>
      </w:pPr>
    </w:p>
    <w:p w14:paraId="3EA14369" w14:textId="77777777" w:rsidR="0088785E" w:rsidRDefault="0088785E" w:rsidP="00E7252D">
      <w:pPr>
        <w:tabs>
          <w:tab w:val="left" w:pos="709"/>
        </w:tabs>
        <w:spacing w:after="0"/>
        <w:rPr>
          <w:rFonts w:ascii="Arial" w:hAnsi="Arial" w:cs="Arial"/>
          <w:b/>
          <w:sz w:val="24"/>
          <w:szCs w:val="24"/>
        </w:rPr>
      </w:pPr>
    </w:p>
    <w:p w14:paraId="4BA3E0C5" w14:textId="77777777" w:rsidR="0088785E" w:rsidRDefault="0088785E" w:rsidP="00E7252D">
      <w:pPr>
        <w:tabs>
          <w:tab w:val="left" w:pos="709"/>
        </w:tabs>
        <w:spacing w:after="0"/>
        <w:rPr>
          <w:rFonts w:ascii="Arial" w:hAnsi="Arial" w:cs="Arial"/>
          <w:b/>
          <w:sz w:val="24"/>
          <w:szCs w:val="24"/>
        </w:rPr>
      </w:pPr>
    </w:p>
    <w:p w14:paraId="0D8B871F" w14:textId="77777777" w:rsidR="00524C22" w:rsidRPr="0088785E" w:rsidRDefault="00963A1E" w:rsidP="00E7252D">
      <w:pPr>
        <w:tabs>
          <w:tab w:val="left" w:pos="709"/>
        </w:tabs>
        <w:spacing w:after="0"/>
        <w:rPr>
          <w:rFonts w:ascii="Arial" w:hAnsi="Arial" w:cs="Arial"/>
          <w:sz w:val="24"/>
          <w:szCs w:val="24"/>
        </w:rPr>
      </w:pPr>
      <w:r w:rsidRPr="0088785E">
        <w:rPr>
          <w:rFonts w:ascii="Arial" w:hAnsi="Arial" w:cs="Arial"/>
          <w:b/>
          <w:sz w:val="24"/>
          <w:szCs w:val="24"/>
        </w:rPr>
        <w:lastRenderedPageBreak/>
        <w:t>Step 8</w:t>
      </w:r>
      <w:r w:rsidRPr="0088785E">
        <w:rPr>
          <w:rFonts w:ascii="Arial" w:hAnsi="Arial" w:cs="Arial"/>
          <w:sz w:val="24"/>
          <w:szCs w:val="24"/>
        </w:rPr>
        <w:t xml:space="preserve">: </w:t>
      </w:r>
    </w:p>
    <w:p w14:paraId="4943DF61" w14:textId="15384F52" w:rsidR="00533D3B" w:rsidRPr="0088785E" w:rsidRDefault="00524C22" w:rsidP="00541E63">
      <w:pPr>
        <w:tabs>
          <w:tab w:val="left" w:pos="709"/>
        </w:tabs>
        <w:spacing w:after="0"/>
        <w:rPr>
          <w:rFonts w:ascii="Arial" w:hAnsi="Arial" w:cs="Arial"/>
          <w:sz w:val="24"/>
          <w:szCs w:val="24"/>
        </w:rPr>
      </w:pPr>
      <w:r w:rsidRPr="0088785E">
        <w:rPr>
          <w:rFonts w:ascii="Arial" w:hAnsi="Arial" w:cs="Arial"/>
          <w:sz w:val="24"/>
          <w:szCs w:val="24"/>
        </w:rPr>
        <w:t xml:space="preserve">CSOs </w:t>
      </w:r>
      <w:r w:rsidR="00963A1E" w:rsidRPr="0088785E">
        <w:rPr>
          <w:rFonts w:ascii="Arial" w:hAnsi="Arial" w:cs="Arial"/>
          <w:sz w:val="24"/>
          <w:szCs w:val="24"/>
        </w:rPr>
        <w:t xml:space="preserve">will be contacted via email every 6 months to confirm </w:t>
      </w:r>
      <w:r w:rsidR="000074F2" w:rsidRPr="0088785E">
        <w:rPr>
          <w:rFonts w:ascii="Arial" w:hAnsi="Arial" w:cs="Arial"/>
          <w:sz w:val="24"/>
          <w:szCs w:val="24"/>
        </w:rPr>
        <w:t>their</w:t>
      </w:r>
      <w:r w:rsidR="00963A1E" w:rsidRPr="0088785E">
        <w:rPr>
          <w:rFonts w:ascii="Arial" w:hAnsi="Arial" w:cs="Arial"/>
          <w:sz w:val="24"/>
          <w:szCs w:val="24"/>
        </w:rPr>
        <w:t xml:space="preserve"> status</w:t>
      </w:r>
      <w:r w:rsidR="00550FCF" w:rsidRPr="0088785E">
        <w:rPr>
          <w:rFonts w:ascii="Arial" w:hAnsi="Arial" w:cs="Arial"/>
          <w:sz w:val="24"/>
          <w:szCs w:val="24"/>
        </w:rPr>
        <w:t xml:space="preserve"> and </w:t>
      </w:r>
      <w:r w:rsidR="000074F2" w:rsidRPr="0088785E">
        <w:rPr>
          <w:rFonts w:ascii="Arial" w:hAnsi="Arial" w:cs="Arial"/>
          <w:sz w:val="24"/>
          <w:szCs w:val="24"/>
        </w:rPr>
        <w:t xml:space="preserve">a </w:t>
      </w:r>
      <w:r w:rsidRPr="0088785E">
        <w:rPr>
          <w:rFonts w:ascii="Arial" w:hAnsi="Arial" w:cs="Arial"/>
          <w:sz w:val="24"/>
          <w:szCs w:val="24"/>
        </w:rPr>
        <w:t>remind</w:t>
      </w:r>
      <w:r w:rsidR="000074F2" w:rsidRPr="0088785E">
        <w:rPr>
          <w:rFonts w:ascii="Arial" w:hAnsi="Arial" w:cs="Arial"/>
          <w:sz w:val="24"/>
          <w:szCs w:val="24"/>
        </w:rPr>
        <w:t>er to</w:t>
      </w:r>
      <w:r w:rsidR="00541E63" w:rsidRPr="0088785E">
        <w:rPr>
          <w:rFonts w:ascii="Arial" w:hAnsi="Arial" w:cs="Arial"/>
          <w:sz w:val="24"/>
          <w:szCs w:val="24"/>
        </w:rPr>
        <w:t xml:space="preserve"> </w:t>
      </w:r>
      <w:r w:rsidR="00550FCF" w:rsidRPr="0088785E">
        <w:rPr>
          <w:rFonts w:ascii="Arial" w:hAnsi="Arial" w:cs="Arial"/>
          <w:sz w:val="24"/>
          <w:szCs w:val="24"/>
        </w:rPr>
        <w:t xml:space="preserve">update </w:t>
      </w:r>
      <w:r w:rsidR="000074F2" w:rsidRPr="0088785E">
        <w:rPr>
          <w:rFonts w:ascii="Arial" w:hAnsi="Arial" w:cs="Arial"/>
          <w:sz w:val="24"/>
          <w:szCs w:val="24"/>
        </w:rPr>
        <w:t xml:space="preserve">their </w:t>
      </w:r>
      <w:r w:rsidR="00550FCF" w:rsidRPr="0088785E">
        <w:rPr>
          <w:rFonts w:ascii="Arial" w:hAnsi="Arial" w:cs="Arial"/>
          <w:sz w:val="24"/>
          <w:szCs w:val="24"/>
        </w:rPr>
        <w:t xml:space="preserve">details </w:t>
      </w:r>
      <w:r w:rsidRPr="0088785E">
        <w:rPr>
          <w:rFonts w:ascii="Arial" w:hAnsi="Arial" w:cs="Arial"/>
          <w:sz w:val="24"/>
          <w:szCs w:val="24"/>
        </w:rPr>
        <w:t>if appropriate</w:t>
      </w:r>
      <w:r w:rsidR="00533D3B" w:rsidRPr="0088785E">
        <w:rPr>
          <w:rFonts w:ascii="Arial" w:hAnsi="Arial" w:cs="Arial"/>
          <w:sz w:val="24"/>
          <w:szCs w:val="24"/>
        </w:rPr>
        <w:t>.</w:t>
      </w:r>
      <w:r w:rsidR="000074F2" w:rsidRPr="0088785E">
        <w:rPr>
          <w:rFonts w:ascii="Arial" w:hAnsi="Arial" w:cs="Arial"/>
          <w:sz w:val="24"/>
          <w:szCs w:val="24"/>
        </w:rPr>
        <w:t xml:space="preserve"> </w:t>
      </w:r>
      <w:r w:rsidR="00533D3B" w:rsidRPr="0088785E">
        <w:rPr>
          <w:rFonts w:ascii="Arial" w:hAnsi="Arial" w:cs="Arial"/>
          <w:sz w:val="24"/>
          <w:szCs w:val="24"/>
        </w:rPr>
        <w:t>They can do this by</w:t>
      </w:r>
      <w:r w:rsidR="00550FCF" w:rsidRPr="0088785E">
        <w:rPr>
          <w:rFonts w:ascii="Arial" w:hAnsi="Arial" w:cs="Arial"/>
          <w:sz w:val="24"/>
          <w:szCs w:val="24"/>
        </w:rPr>
        <w:t xml:space="preserve"> </w:t>
      </w:r>
      <w:hyperlink r:id="rId12" w:history="1">
        <w:r w:rsidR="00533D3B" w:rsidRPr="0088785E">
          <w:rPr>
            <w:rStyle w:val="Hyperlink"/>
            <w:rFonts w:ascii="Arial" w:hAnsi="Arial" w:cs="Arial"/>
            <w:sz w:val="24"/>
            <w:szCs w:val="24"/>
          </w:rPr>
          <w:t>logging in to their AHP Personal Training Dashboard</w:t>
        </w:r>
      </w:hyperlink>
      <w:r w:rsidR="00533D3B" w:rsidRPr="0088785E">
        <w:rPr>
          <w:rFonts w:ascii="Arial" w:hAnsi="Arial" w:cs="Arial"/>
          <w:sz w:val="24"/>
          <w:szCs w:val="24"/>
        </w:rPr>
        <w:t>.</w:t>
      </w:r>
      <w:r w:rsidR="00010B18" w:rsidRPr="0088785E">
        <w:rPr>
          <w:rFonts w:ascii="Arial" w:hAnsi="Arial" w:cs="Arial"/>
          <w:sz w:val="24"/>
          <w:szCs w:val="24"/>
        </w:rPr>
        <w:t xml:space="preserve"> </w:t>
      </w:r>
    </w:p>
    <w:p w14:paraId="047FEF85" w14:textId="77777777" w:rsidR="00E7252D" w:rsidRPr="0088785E" w:rsidRDefault="00E7252D" w:rsidP="006C7508">
      <w:pPr>
        <w:spacing w:after="0"/>
        <w:rPr>
          <w:rFonts w:ascii="Arial" w:hAnsi="Arial" w:cs="Arial"/>
          <w:sz w:val="24"/>
          <w:szCs w:val="24"/>
        </w:rPr>
      </w:pPr>
    </w:p>
    <w:p w14:paraId="2FF3AB0A" w14:textId="77777777" w:rsidR="00533D3B" w:rsidRPr="0088785E" w:rsidRDefault="00963A1E" w:rsidP="006C7508">
      <w:pPr>
        <w:spacing w:after="0"/>
        <w:rPr>
          <w:rFonts w:ascii="Arial" w:hAnsi="Arial" w:cs="Arial"/>
          <w:sz w:val="24"/>
          <w:szCs w:val="24"/>
        </w:rPr>
      </w:pPr>
      <w:r w:rsidRPr="0088785E">
        <w:rPr>
          <w:rFonts w:ascii="Arial" w:hAnsi="Arial" w:cs="Arial"/>
          <w:b/>
          <w:sz w:val="24"/>
          <w:szCs w:val="24"/>
        </w:rPr>
        <w:t>Step 9</w:t>
      </w:r>
      <w:r w:rsidRPr="0088785E">
        <w:rPr>
          <w:rFonts w:ascii="Arial" w:hAnsi="Arial" w:cs="Arial"/>
          <w:sz w:val="24"/>
          <w:szCs w:val="24"/>
        </w:rPr>
        <w:t xml:space="preserve">: </w:t>
      </w:r>
    </w:p>
    <w:p w14:paraId="3164236F" w14:textId="58894C9C" w:rsidR="00533D3B" w:rsidRPr="0088785E" w:rsidRDefault="00963A1E" w:rsidP="00533D3B">
      <w:pPr>
        <w:spacing w:after="0"/>
        <w:rPr>
          <w:rFonts w:ascii="Arial" w:hAnsi="Arial" w:cs="Arial"/>
          <w:sz w:val="24"/>
          <w:szCs w:val="24"/>
        </w:rPr>
      </w:pPr>
      <w:r w:rsidRPr="0088785E">
        <w:rPr>
          <w:rFonts w:ascii="Arial" w:hAnsi="Arial" w:cs="Arial"/>
          <w:sz w:val="24"/>
          <w:szCs w:val="24"/>
        </w:rPr>
        <w:t>Revalidation of CSO training will be required every 3 years.</w:t>
      </w:r>
      <w:r w:rsidR="002F231B" w:rsidRPr="0088785E">
        <w:rPr>
          <w:rFonts w:ascii="Arial" w:hAnsi="Arial" w:cs="Arial"/>
          <w:sz w:val="24"/>
          <w:szCs w:val="24"/>
        </w:rPr>
        <w:t xml:space="preserve"> </w:t>
      </w:r>
      <w:r w:rsidR="0051406F" w:rsidRPr="0088785E">
        <w:rPr>
          <w:rFonts w:ascii="Arial" w:hAnsi="Arial" w:cs="Arial"/>
          <w:sz w:val="24"/>
          <w:szCs w:val="24"/>
        </w:rPr>
        <w:t xml:space="preserve">CSOs will receive </w:t>
      </w:r>
      <w:r w:rsidR="00533D3B" w:rsidRPr="0088785E">
        <w:rPr>
          <w:rFonts w:ascii="Arial" w:hAnsi="Arial" w:cs="Arial"/>
          <w:sz w:val="24"/>
          <w:szCs w:val="24"/>
        </w:rPr>
        <w:t>their first</w:t>
      </w:r>
      <w:r w:rsidR="0051406F" w:rsidRPr="0088785E">
        <w:rPr>
          <w:rFonts w:ascii="Arial" w:hAnsi="Arial" w:cs="Arial"/>
          <w:sz w:val="24"/>
          <w:szCs w:val="24"/>
        </w:rPr>
        <w:t xml:space="preserve"> reminder</w:t>
      </w:r>
      <w:r w:rsidR="00541E63" w:rsidRPr="0088785E">
        <w:rPr>
          <w:rFonts w:ascii="Arial" w:hAnsi="Arial" w:cs="Arial"/>
          <w:sz w:val="24"/>
          <w:szCs w:val="24"/>
        </w:rPr>
        <w:t xml:space="preserve"> </w:t>
      </w:r>
      <w:r w:rsidR="0051406F" w:rsidRPr="0088785E">
        <w:rPr>
          <w:rFonts w:ascii="Arial" w:hAnsi="Arial" w:cs="Arial"/>
          <w:sz w:val="24"/>
          <w:szCs w:val="24"/>
        </w:rPr>
        <w:t xml:space="preserve">email 6 months prior to the expiry of their </w:t>
      </w:r>
      <w:r w:rsidR="00533D3B" w:rsidRPr="0088785E">
        <w:rPr>
          <w:rFonts w:ascii="Arial" w:hAnsi="Arial" w:cs="Arial"/>
          <w:sz w:val="24"/>
          <w:szCs w:val="24"/>
        </w:rPr>
        <w:t>qualification and then at frequent intervals after that</w:t>
      </w:r>
      <w:r w:rsidR="0051406F" w:rsidRPr="0088785E">
        <w:rPr>
          <w:rFonts w:ascii="Arial" w:hAnsi="Arial" w:cs="Arial"/>
          <w:sz w:val="24"/>
          <w:szCs w:val="24"/>
        </w:rPr>
        <w:t xml:space="preserve">, so they </w:t>
      </w:r>
      <w:r w:rsidR="00533D3B" w:rsidRPr="0088785E">
        <w:rPr>
          <w:rFonts w:ascii="Arial" w:hAnsi="Arial" w:cs="Arial"/>
          <w:sz w:val="24"/>
          <w:szCs w:val="24"/>
        </w:rPr>
        <w:t xml:space="preserve">can enrol on and complete the revalidation training in good time. </w:t>
      </w:r>
    </w:p>
    <w:p w14:paraId="2CC7AF26" w14:textId="2B49771D" w:rsidR="00DD3226" w:rsidRPr="0088785E" w:rsidRDefault="00533D3B" w:rsidP="006C7508">
      <w:pPr>
        <w:spacing w:after="0"/>
        <w:rPr>
          <w:rFonts w:ascii="Arial" w:hAnsi="Arial" w:cs="Arial"/>
          <w:sz w:val="24"/>
          <w:szCs w:val="24"/>
        </w:rPr>
      </w:pPr>
      <w:r w:rsidRPr="0088785E">
        <w:rPr>
          <w:rFonts w:ascii="Arial" w:hAnsi="Arial" w:cs="Arial"/>
          <w:sz w:val="24"/>
          <w:szCs w:val="24"/>
        </w:rPr>
        <w:t xml:space="preserve">Failure to complete </w:t>
      </w:r>
      <w:r w:rsidR="00074159" w:rsidRPr="0088785E">
        <w:rPr>
          <w:rFonts w:ascii="Arial" w:hAnsi="Arial" w:cs="Arial"/>
          <w:sz w:val="24"/>
          <w:szCs w:val="24"/>
        </w:rPr>
        <w:t xml:space="preserve">the revalidation training will result in the </w:t>
      </w:r>
      <w:r w:rsidRPr="0088785E">
        <w:rPr>
          <w:rFonts w:ascii="Arial" w:hAnsi="Arial" w:cs="Arial"/>
          <w:sz w:val="24"/>
          <w:szCs w:val="24"/>
        </w:rPr>
        <w:t xml:space="preserve">CSO authorisation </w:t>
      </w:r>
      <w:r w:rsidR="00010B18" w:rsidRPr="0088785E">
        <w:rPr>
          <w:rFonts w:ascii="Arial" w:hAnsi="Arial" w:cs="Arial"/>
          <w:sz w:val="24"/>
          <w:szCs w:val="24"/>
        </w:rPr>
        <w:t>expiring</w:t>
      </w:r>
      <w:r w:rsidRPr="0088785E">
        <w:rPr>
          <w:rFonts w:ascii="Arial" w:hAnsi="Arial" w:cs="Arial"/>
          <w:sz w:val="24"/>
          <w:szCs w:val="24"/>
        </w:rPr>
        <w:t>.</w:t>
      </w:r>
    </w:p>
    <w:p w14:paraId="51A577E3" w14:textId="4D6C81E1" w:rsidR="00AF580F" w:rsidRPr="0088785E" w:rsidRDefault="00AF580F" w:rsidP="006C7508">
      <w:pPr>
        <w:spacing w:after="0"/>
        <w:rPr>
          <w:rFonts w:ascii="Arial" w:hAnsi="Arial" w:cs="Arial"/>
          <w:sz w:val="24"/>
          <w:szCs w:val="24"/>
        </w:rPr>
      </w:pPr>
      <w:r w:rsidRPr="0088785E">
        <w:rPr>
          <w:rFonts w:ascii="Arial" w:hAnsi="Arial" w:cs="Arial"/>
          <w:sz w:val="24"/>
          <w:szCs w:val="24"/>
        </w:rPr>
        <w:t xml:space="preserve">For more information on revalidation go to </w:t>
      </w:r>
      <w:hyperlink r:id="rId13" w:history="1">
        <w:r w:rsidRPr="0088785E">
          <w:rPr>
            <w:rStyle w:val="Hyperlink"/>
            <w:rFonts w:ascii="Arial" w:hAnsi="Arial" w:cs="Arial"/>
            <w:sz w:val="24"/>
            <w:szCs w:val="24"/>
            <w:lang w:val="en-US"/>
          </w:rPr>
          <w:t>Improve International CSO revalidation</w:t>
        </w:r>
      </w:hyperlink>
      <w:r w:rsidRPr="0088785E">
        <w:rPr>
          <w:rFonts w:ascii="Arial" w:hAnsi="Arial" w:cs="Arial"/>
          <w:sz w:val="24"/>
          <w:szCs w:val="24"/>
        </w:rPr>
        <w:t>.</w:t>
      </w:r>
    </w:p>
    <w:p w14:paraId="119183C2" w14:textId="77777777" w:rsidR="00010B18" w:rsidRDefault="00010B18" w:rsidP="006C7508">
      <w:pPr>
        <w:spacing w:after="0"/>
      </w:pPr>
    </w:p>
    <w:p w14:paraId="58EE59A1" w14:textId="77777777" w:rsidR="00692099" w:rsidRPr="0088785E" w:rsidRDefault="00010B18" w:rsidP="006C7508">
      <w:pPr>
        <w:spacing w:after="0"/>
        <w:rPr>
          <w:rFonts w:ascii="Arial" w:hAnsi="Arial" w:cs="Arial"/>
          <w:b/>
          <w:sz w:val="24"/>
          <w:szCs w:val="24"/>
        </w:rPr>
      </w:pPr>
      <w:r w:rsidRPr="0088785E">
        <w:rPr>
          <w:rFonts w:ascii="Arial" w:hAnsi="Arial" w:cs="Arial"/>
          <w:b/>
          <w:sz w:val="24"/>
          <w:szCs w:val="24"/>
        </w:rPr>
        <w:t xml:space="preserve">Please note:  If any changes occur to your working status </w:t>
      </w:r>
      <w:r w:rsidR="00BA2127" w:rsidRPr="0088785E">
        <w:rPr>
          <w:rFonts w:ascii="Arial" w:hAnsi="Arial" w:cs="Arial"/>
          <w:b/>
          <w:sz w:val="24"/>
          <w:szCs w:val="24"/>
        </w:rPr>
        <w:t>e.g.</w:t>
      </w:r>
      <w:r w:rsidRPr="0088785E">
        <w:rPr>
          <w:rFonts w:ascii="Arial" w:hAnsi="Arial" w:cs="Arial"/>
          <w:b/>
          <w:sz w:val="24"/>
          <w:szCs w:val="24"/>
        </w:rPr>
        <w:t xml:space="preserve"> change in nominated CO please follow step 8 to update details. </w:t>
      </w:r>
    </w:p>
    <w:p w14:paraId="2349982F" w14:textId="28335ED8" w:rsidR="00010B18" w:rsidRDefault="000C3A16" w:rsidP="006C7508">
      <w:pPr>
        <w:spacing w:after="0"/>
      </w:pPr>
      <w:r w:rsidRPr="000C3A16">
        <w:rPr>
          <w:b/>
          <w:i/>
          <w:color w:val="0563C1" w:themeColor="hyperlink"/>
          <w:u w:val="single"/>
        </w:rPr>
        <w:t xml:space="preserve"> </w:t>
      </w:r>
    </w:p>
    <w:sectPr w:rsidR="00010B1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04188" w14:textId="77777777" w:rsidR="001D7BC6" w:rsidRDefault="001D7BC6" w:rsidP="001D7BC6">
      <w:pPr>
        <w:spacing w:after="0" w:line="240" w:lineRule="auto"/>
      </w:pPr>
      <w:r>
        <w:separator/>
      </w:r>
    </w:p>
  </w:endnote>
  <w:endnote w:type="continuationSeparator" w:id="0">
    <w:p w14:paraId="47CD4855" w14:textId="77777777" w:rsidR="001D7BC6" w:rsidRDefault="001D7BC6" w:rsidP="001D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E66E3" w14:textId="77D0146F" w:rsidR="0088785E" w:rsidRDefault="0088785E" w:rsidP="0088785E">
    <w:pPr>
      <w:pStyle w:val="Footer"/>
    </w:pPr>
    <w:r>
      <w:t xml:space="preserve">CSO Training NI - Step guide to registration process V1 May 2021                                            </w:t>
    </w:r>
    <w:sdt>
      <w:sdtPr>
        <w:id w:val="-1759053930"/>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5D12A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12AB">
              <w:rPr>
                <w:b/>
                <w:bCs/>
                <w:noProof/>
              </w:rPr>
              <w:t>3</w:t>
            </w:r>
            <w:r>
              <w:rPr>
                <w:b/>
                <w:bCs/>
                <w:sz w:val="24"/>
                <w:szCs w:val="24"/>
              </w:rPr>
              <w:fldChar w:fldCharType="end"/>
            </w:r>
          </w:sdtContent>
        </w:sdt>
      </w:sdtContent>
    </w:sdt>
  </w:p>
  <w:p w14:paraId="14930E3E" w14:textId="77777777" w:rsidR="001D7BC6" w:rsidRDefault="001D7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DC095" w14:textId="77777777" w:rsidR="001D7BC6" w:rsidRDefault="001D7BC6" w:rsidP="001D7BC6">
      <w:pPr>
        <w:spacing w:after="0" w:line="240" w:lineRule="auto"/>
      </w:pPr>
      <w:r>
        <w:separator/>
      </w:r>
    </w:p>
  </w:footnote>
  <w:footnote w:type="continuationSeparator" w:id="0">
    <w:p w14:paraId="4F4FE667" w14:textId="77777777" w:rsidR="001D7BC6" w:rsidRDefault="001D7BC6" w:rsidP="001D7B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CFF9C" w14:textId="7B429134" w:rsidR="000C3A16" w:rsidRDefault="000C3A16" w:rsidP="000C3A16">
    <w:pPr>
      <w:pStyle w:val="Header"/>
      <w:jc w:val="right"/>
    </w:pPr>
    <w:r>
      <w:rPr>
        <w:noProof/>
        <w:lang w:eastAsia="en-GB"/>
      </w:rPr>
      <w:drawing>
        <wp:inline distT="0" distB="0" distL="0" distR="0" wp14:anchorId="45C2DB13" wp14:editId="070C3B10">
          <wp:extent cx="2560320" cy="652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6521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48"/>
    <w:rsid w:val="000074F2"/>
    <w:rsid w:val="00010B18"/>
    <w:rsid w:val="000324D6"/>
    <w:rsid w:val="00074159"/>
    <w:rsid w:val="000B7A79"/>
    <w:rsid w:val="000C3A16"/>
    <w:rsid w:val="000D2B2B"/>
    <w:rsid w:val="00126FE1"/>
    <w:rsid w:val="0017252E"/>
    <w:rsid w:val="0017680C"/>
    <w:rsid w:val="00183177"/>
    <w:rsid w:val="0018411A"/>
    <w:rsid w:val="001D7BC6"/>
    <w:rsid w:val="001F29EA"/>
    <w:rsid w:val="00227843"/>
    <w:rsid w:val="002857CD"/>
    <w:rsid w:val="002F231B"/>
    <w:rsid w:val="002F2E91"/>
    <w:rsid w:val="00302248"/>
    <w:rsid w:val="003246B3"/>
    <w:rsid w:val="00353E10"/>
    <w:rsid w:val="00370F1A"/>
    <w:rsid w:val="00376939"/>
    <w:rsid w:val="003834ED"/>
    <w:rsid w:val="00387EE7"/>
    <w:rsid w:val="003A6B90"/>
    <w:rsid w:val="004F30FE"/>
    <w:rsid w:val="0051406F"/>
    <w:rsid w:val="00522297"/>
    <w:rsid w:val="00524C22"/>
    <w:rsid w:val="005307F0"/>
    <w:rsid w:val="00533D3B"/>
    <w:rsid w:val="00541E63"/>
    <w:rsid w:val="00550FCF"/>
    <w:rsid w:val="00576EB3"/>
    <w:rsid w:val="005D12AB"/>
    <w:rsid w:val="00655FE0"/>
    <w:rsid w:val="00692099"/>
    <w:rsid w:val="00692239"/>
    <w:rsid w:val="006C7508"/>
    <w:rsid w:val="007E4BB6"/>
    <w:rsid w:val="00862117"/>
    <w:rsid w:val="0088785E"/>
    <w:rsid w:val="008906FE"/>
    <w:rsid w:val="008E0409"/>
    <w:rsid w:val="00904645"/>
    <w:rsid w:val="00933E31"/>
    <w:rsid w:val="00963A1E"/>
    <w:rsid w:val="009F4293"/>
    <w:rsid w:val="00A76EBF"/>
    <w:rsid w:val="00AA7849"/>
    <w:rsid w:val="00AB1A19"/>
    <w:rsid w:val="00AF580F"/>
    <w:rsid w:val="00B371F7"/>
    <w:rsid w:val="00BA2127"/>
    <w:rsid w:val="00BC389B"/>
    <w:rsid w:val="00C757DC"/>
    <w:rsid w:val="00C85891"/>
    <w:rsid w:val="00D60CB9"/>
    <w:rsid w:val="00D95DDB"/>
    <w:rsid w:val="00DB2C44"/>
    <w:rsid w:val="00DD3226"/>
    <w:rsid w:val="00E070D3"/>
    <w:rsid w:val="00E7252D"/>
    <w:rsid w:val="00EF51E2"/>
    <w:rsid w:val="00F80D7A"/>
    <w:rsid w:val="00FF2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18BA265"/>
  <w15:chartTrackingRefBased/>
  <w15:docId w15:val="{E2B99482-A199-4D4F-87DC-6ACD166A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0D7A"/>
    <w:rPr>
      <w:sz w:val="16"/>
      <w:szCs w:val="16"/>
    </w:rPr>
  </w:style>
  <w:style w:type="paragraph" w:styleId="CommentText">
    <w:name w:val="annotation text"/>
    <w:basedOn w:val="Normal"/>
    <w:link w:val="CommentTextChar"/>
    <w:uiPriority w:val="99"/>
    <w:unhideWhenUsed/>
    <w:rsid w:val="00F80D7A"/>
    <w:pPr>
      <w:spacing w:line="240" w:lineRule="auto"/>
    </w:pPr>
    <w:rPr>
      <w:sz w:val="20"/>
      <w:szCs w:val="20"/>
    </w:rPr>
  </w:style>
  <w:style w:type="character" w:customStyle="1" w:styleId="CommentTextChar">
    <w:name w:val="Comment Text Char"/>
    <w:basedOn w:val="DefaultParagraphFont"/>
    <w:link w:val="CommentText"/>
    <w:uiPriority w:val="99"/>
    <w:rsid w:val="00F80D7A"/>
    <w:rPr>
      <w:sz w:val="20"/>
      <w:szCs w:val="20"/>
    </w:rPr>
  </w:style>
  <w:style w:type="paragraph" w:styleId="CommentSubject">
    <w:name w:val="annotation subject"/>
    <w:basedOn w:val="CommentText"/>
    <w:next w:val="CommentText"/>
    <w:link w:val="CommentSubjectChar"/>
    <w:uiPriority w:val="99"/>
    <w:semiHidden/>
    <w:unhideWhenUsed/>
    <w:rsid w:val="00F80D7A"/>
    <w:rPr>
      <w:b/>
      <w:bCs/>
    </w:rPr>
  </w:style>
  <w:style w:type="character" w:customStyle="1" w:styleId="CommentSubjectChar">
    <w:name w:val="Comment Subject Char"/>
    <w:basedOn w:val="CommentTextChar"/>
    <w:link w:val="CommentSubject"/>
    <w:uiPriority w:val="99"/>
    <w:semiHidden/>
    <w:rsid w:val="00F80D7A"/>
    <w:rPr>
      <w:b/>
      <w:bCs/>
      <w:sz w:val="20"/>
      <w:szCs w:val="20"/>
    </w:rPr>
  </w:style>
  <w:style w:type="paragraph" w:styleId="BalloonText">
    <w:name w:val="Balloon Text"/>
    <w:basedOn w:val="Normal"/>
    <w:link w:val="BalloonTextChar"/>
    <w:uiPriority w:val="99"/>
    <w:semiHidden/>
    <w:unhideWhenUsed/>
    <w:rsid w:val="00F80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D7A"/>
    <w:rPr>
      <w:rFonts w:ascii="Segoe UI" w:hAnsi="Segoe UI" w:cs="Segoe UI"/>
      <w:sz w:val="18"/>
      <w:szCs w:val="18"/>
    </w:rPr>
  </w:style>
  <w:style w:type="character" w:styleId="Hyperlink">
    <w:name w:val="Hyperlink"/>
    <w:basedOn w:val="DefaultParagraphFont"/>
    <w:uiPriority w:val="99"/>
    <w:unhideWhenUsed/>
    <w:rsid w:val="00370F1A"/>
    <w:rPr>
      <w:color w:val="0563C1" w:themeColor="hyperlink"/>
      <w:u w:val="single"/>
    </w:rPr>
  </w:style>
  <w:style w:type="character" w:styleId="FollowedHyperlink">
    <w:name w:val="FollowedHyperlink"/>
    <w:basedOn w:val="DefaultParagraphFont"/>
    <w:uiPriority w:val="99"/>
    <w:semiHidden/>
    <w:unhideWhenUsed/>
    <w:rsid w:val="0018411A"/>
    <w:rPr>
      <w:color w:val="954F72" w:themeColor="followedHyperlink"/>
      <w:u w:val="single"/>
    </w:rPr>
  </w:style>
  <w:style w:type="paragraph" w:styleId="Header">
    <w:name w:val="header"/>
    <w:basedOn w:val="Normal"/>
    <w:link w:val="HeaderChar"/>
    <w:uiPriority w:val="99"/>
    <w:unhideWhenUsed/>
    <w:rsid w:val="001D7B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BC6"/>
  </w:style>
  <w:style w:type="paragraph" w:styleId="Footer">
    <w:name w:val="footer"/>
    <w:basedOn w:val="Normal"/>
    <w:link w:val="FooterChar"/>
    <w:uiPriority w:val="99"/>
    <w:unhideWhenUsed/>
    <w:rsid w:val="001D7B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mprove-ahp.com/about/revalidation.php" TargetMode="External"/><Relationship Id="rId3" Type="http://schemas.openxmlformats.org/officeDocument/2006/relationships/settings" Target="settings.xml"/><Relationship Id="rId7" Type="http://schemas.openxmlformats.org/officeDocument/2006/relationships/hyperlink" Target="https://www.improve-ahp.com/home/" TargetMode="External"/><Relationship Id="rId12" Type="http://schemas.openxmlformats.org/officeDocument/2006/relationships/hyperlink" Target="https://www.improve-ahp.com/log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mprove-ahp.com/about/remote-invigilation.ph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AERATradeExports@daera-ni.gov.uk" TargetMode="External"/><Relationship Id="rId4" Type="http://schemas.openxmlformats.org/officeDocument/2006/relationships/webSettings" Target="webSettings.xml"/><Relationship Id="rId9" Type="http://schemas.openxmlformats.org/officeDocument/2006/relationships/hyperlink" Target="https://www.improve-ahp.com/qualifications/cso.ph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ED642-4855-4977-A682-F9082EF4E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Mayes, Lorraine</dc:creator>
  <cp:keywords/>
  <dc:description/>
  <cp:lastModifiedBy>Byrne, Darren</cp:lastModifiedBy>
  <cp:revision>2</cp:revision>
  <dcterms:created xsi:type="dcterms:W3CDTF">2021-07-16T10:50:00Z</dcterms:created>
  <dcterms:modified xsi:type="dcterms:W3CDTF">2021-07-16T10:50:00Z</dcterms:modified>
</cp:coreProperties>
</file>