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5BAF7" w14:textId="77777777" w:rsidR="00924B92" w:rsidRDefault="00924B92" w:rsidP="00984D5B">
      <w:pPr>
        <w:rPr>
          <w:rFonts w:ascii="Arial" w:hAnsi="Arial" w:cs="Arial"/>
          <w:b/>
          <w:sz w:val="24"/>
          <w:szCs w:val="24"/>
        </w:rPr>
      </w:pPr>
    </w:p>
    <w:p w14:paraId="59A3F0F6" w14:textId="6ECBFF93" w:rsidR="00984D5B" w:rsidRDefault="00984D5B" w:rsidP="00984D5B">
      <w:pPr>
        <w:rPr>
          <w:rFonts w:ascii="Arial" w:hAnsi="Arial" w:cs="Arial"/>
          <w:b/>
          <w:sz w:val="24"/>
          <w:szCs w:val="24"/>
        </w:rPr>
      </w:pPr>
      <w:r w:rsidRPr="00924B92">
        <w:rPr>
          <w:rFonts w:ascii="Arial" w:hAnsi="Arial" w:cs="Arial"/>
          <w:b/>
          <w:sz w:val="24"/>
          <w:szCs w:val="24"/>
        </w:rPr>
        <w:t>TERMS AND CONDITIONS OF APPOINTMENT- CERTIF</w:t>
      </w:r>
      <w:r w:rsidR="00E05CA6" w:rsidRPr="00924B92">
        <w:rPr>
          <w:rFonts w:ascii="Arial" w:hAnsi="Arial" w:cs="Arial"/>
          <w:b/>
          <w:sz w:val="24"/>
          <w:szCs w:val="24"/>
        </w:rPr>
        <w:t>ICATION</w:t>
      </w:r>
      <w:r w:rsidRPr="00924B92">
        <w:rPr>
          <w:rFonts w:ascii="Arial" w:hAnsi="Arial" w:cs="Arial"/>
          <w:b/>
          <w:sz w:val="24"/>
          <w:szCs w:val="24"/>
        </w:rPr>
        <w:t xml:space="preserve"> SUPPORT OFFICER (CSO)</w:t>
      </w:r>
    </w:p>
    <w:p w14:paraId="7AD289B7" w14:textId="77777777" w:rsidR="00924B92" w:rsidRPr="00924B92" w:rsidRDefault="00924B92" w:rsidP="00984D5B">
      <w:pPr>
        <w:rPr>
          <w:rFonts w:ascii="Arial" w:hAnsi="Arial" w:cs="Arial"/>
          <w:b/>
          <w:sz w:val="24"/>
          <w:szCs w:val="24"/>
        </w:rPr>
      </w:pPr>
    </w:p>
    <w:p w14:paraId="015FE423" w14:textId="4926FFC0" w:rsidR="00984D5B" w:rsidRPr="00924B92" w:rsidRDefault="00FC1BFB" w:rsidP="00984D5B">
      <w:pPr>
        <w:rPr>
          <w:rFonts w:ascii="Arial" w:hAnsi="Arial" w:cs="Arial"/>
          <w:b/>
          <w:sz w:val="24"/>
          <w:szCs w:val="24"/>
        </w:rPr>
      </w:pPr>
      <w:r w:rsidRPr="00924B92">
        <w:rPr>
          <w:rFonts w:ascii="Arial" w:hAnsi="Arial" w:cs="Arial"/>
          <w:b/>
          <w:sz w:val="24"/>
          <w:szCs w:val="24"/>
        </w:rPr>
        <w:t>Detailed Terms and C</w:t>
      </w:r>
      <w:r w:rsidR="00984D5B" w:rsidRPr="00924B92">
        <w:rPr>
          <w:rFonts w:ascii="Arial" w:hAnsi="Arial" w:cs="Arial"/>
          <w:b/>
          <w:sz w:val="24"/>
          <w:szCs w:val="24"/>
        </w:rPr>
        <w:t>onditions apply and include:</w:t>
      </w:r>
    </w:p>
    <w:p w14:paraId="56BFD33A" w14:textId="7AD80C94" w:rsidR="00984D5B" w:rsidRPr="00924B92" w:rsidRDefault="00984D5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 xml:space="preserve">NI CSOs </w:t>
      </w:r>
      <w:r w:rsidR="00E05CA6" w:rsidRPr="00924B92">
        <w:rPr>
          <w:rFonts w:ascii="Arial" w:hAnsi="Arial" w:cs="Arial"/>
          <w:sz w:val="24"/>
          <w:szCs w:val="24"/>
          <w:lang w:val="en-US"/>
        </w:rPr>
        <w:t xml:space="preserve">who are </w:t>
      </w: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authoris</w:t>
      </w:r>
      <w:r w:rsidR="00E05CA6" w:rsidRPr="00924B92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="00C94045"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="00E05CA6" w:rsidRPr="00924B92">
        <w:rPr>
          <w:rFonts w:ascii="Arial" w:hAnsi="Arial" w:cs="Arial"/>
          <w:sz w:val="24"/>
          <w:szCs w:val="24"/>
          <w:lang w:val="en-US"/>
        </w:rPr>
        <w:t>by</w:t>
      </w:r>
      <w:r w:rsidR="00C94045"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DAERA </w:t>
      </w:r>
      <w:r w:rsidR="00E05CA6" w:rsidRPr="00924B92">
        <w:rPr>
          <w:rFonts w:ascii="Arial" w:hAnsi="Arial" w:cs="Arial"/>
          <w:sz w:val="24"/>
          <w:szCs w:val="24"/>
          <w:lang w:val="en-US"/>
        </w:rPr>
        <w:t>are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required to work under the direction </w:t>
      </w:r>
      <w:r w:rsidR="00E1320F" w:rsidRPr="00924B92">
        <w:rPr>
          <w:rFonts w:ascii="Arial" w:hAnsi="Arial" w:cs="Arial"/>
          <w:sz w:val="24"/>
          <w:szCs w:val="24"/>
          <w:lang w:val="en-US"/>
        </w:rPr>
        <w:t xml:space="preserve">and 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supervision of a DAERA </w:t>
      </w: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Pr="00924B92">
        <w:rPr>
          <w:rFonts w:ascii="Arial" w:hAnsi="Arial" w:cs="Arial"/>
          <w:sz w:val="24"/>
          <w:szCs w:val="24"/>
          <w:lang w:val="en-US"/>
        </w:rPr>
        <w:t xml:space="preserve"> Certifying Officer who is an </w:t>
      </w:r>
      <w:proofErr w:type="spellStart"/>
      <w:r w:rsidR="00FC1BFB" w:rsidRPr="00924B92">
        <w:rPr>
          <w:rFonts w:ascii="Arial" w:hAnsi="Arial" w:cs="Arial"/>
          <w:sz w:val="24"/>
          <w:szCs w:val="24"/>
          <w:lang w:val="en-US"/>
        </w:rPr>
        <w:t>a</w:t>
      </w:r>
      <w:r w:rsidR="00B865BF">
        <w:rPr>
          <w:rFonts w:ascii="Arial" w:hAnsi="Arial" w:cs="Arial"/>
          <w:sz w:val="24"/>
          <w:szCs w:val="24"/>
          <w:lang w:val="en-US"/>
        </w:rPr>
        <w:t>uthorised</w:t>
      </w:r>
      <w:proofErr w:type="spellEnd"/>
      <w:r w:rsidR="00B865BF">
        <w:rPr>
          <w:rFonts w:ascii="Arial" w:hAnsi="Arial" w:cs="Arial"/>
          <w:sz w:val="24"/>
          <w:szCs w:val="24"/>
          <w:lang w:val="en-US"/>
        </w:rPr>
        <w:t xml:space="preserve"> Private Veterinary P</w:t>
      </w:r>
      <w:r w:rsidR="00E1320F" w:rsidRPr="00924B92">
        <w:rPr>
          <w:rFonts w:ascii="Arial" w:hAnsi="Arial" w:cs="Arial"/>
          <w:sz w:val="24"/>
          <w:szCs w:val="24"/>
          <w:lang w:val="en-US"/>
        </w:rPr>
        <w:t>ractitioner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E1320F" w:rsidRPr="00924B92">
        <w:rPr>
          <w:rFonts w:ascii="Arial" w:hAnsi="Arial" w:cs="Arial"/>
          <w:sz w:val="24"/>
          <w:szCs w:val="24"/>
          <w:lang w:val="en-US"/>
        </w:rPr>
        <w:t>aPVP</w:t>
      </w:r>
      <w:proofErr w:type="spellEnd"/>
      <w:r w:rsidR="00E1320F" w:rsidRPr="00924B92">
        <w:rPr>
          <w:rFonts w:ascii="Arial" w:hAnsi="Arial" w:cs="Arial"/>
          <w:sz w:val="24"/>
          <w:szCs w:val="24"/>
          <w:lang w:val="en-US"/>
        </w:rPr>
        <w:t>)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="00E1320F" w:rsidRPr="00924B92">
        <w:rPr>
          <w:rFonts w:ascii="Arial" w:hAnsi="Arial" w:cs="Arial"/>
          <w:sz w:val="24"/>
          <w:szCs w:val="24"/>
          <w:lang w:val="en-US"/>
        </w:rPr>
        <w:t>working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in Northern Ireland or an Environmental Health Officer who is a Food Competent Certifying Officer (FCCO) in a </w:t>
      </w:r>
      <w:r w:rsidR="00021DDB" w:rsidRPr="00924B92">
        <w:rPr>
          <w:rFonts w:ascii="Arial" w:hAnsi="Arial" w:cs="Arial"/>
          <w:sz w:val="24"/>
          <w:szCs w:val="24"/>
          <w:lang w:val="en-US"/>
        </w:rPr>
        <w:t>l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ocal </w:t>
      </w:r>
      <w:r w:rsidR="00021DDB" w:rsidRPr="00924B92">
        <w:rPr>
          <w:rFonts w:ascii="Arial" w:hAnsi="Arial" w:cs="Arial"/>
          <w:sz w:val="24"/>
          <w:szCs w:val="24"/>
          <w:lang w:val="en-US"/>
        </w:rPr>
        <w:t>a</w:t>
      </w:r>
      <w:r w:rsidRPr="00924B92">
        <w:rPr>
          <w:rFonts w:ascii="Arial" w:hAnsi="Arial" w:cs="Arial"/>
          <w:sz w:val="24"/>
          <w:szCs w:val="24"/>
          <w:lang w:val="en-US"/>
        </w:rPr>
        <w:t>uthority in Northern Ireland.</w:t>
      </w:r>
      <w:bookmarkStart w:id="0" w:name="_GoBack"/>
      <w:bookmarkEnd w:id="0"/>
    </w:p>
    <w:p w14:paraId="4D73732F" w14:textId="28C53977" w:rsidR="00B5637C" w:rsidRPr="00924B92" w:rsidRDefault="000C5524" w:rsidP="00F145E5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Authorisation</w:t>
      </w:r>
      <w:proofErr w:type="spellEnd"/>
      <w:r w:rsidRPr="00924B92">
        <w:rPr>
          <w:rFonts w:ascii="Arial" w:hAnsi="Arial" w:cs="Arial"/>
          <w:sz w:val="24"/>
          <w:szCs w:val="24"/>
          <w:lang w:val="en-US"/>
        </w:rPr>
        <w:t xml:space="preserve"> is</w:t>
      </w:r>
      <w:r w:rsidR="00E05CA6" w:rsidRPr="00924B92">
        <w:rPr>
          <w:rFonts w:ascii="Arial" w:hAnsi="Arial" w:cs="Arial"/>
          <w:sz w:val="24"/>
          <w:szCs w:val="24"/>
          <w:lang w:val="en-US"/>
        </w:rPr>
        <w:t xml:space="preserve"> valid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for a period of 3 years from the date of obtaining the CSO certificate. If the CSO does </w:t>
      </w:r>
      <w:r w:rsidR="00BC3FC9" w:rsidRPr="00924B92">
        <w:rPr>
          <w:rFonts w:ascii="Arial" w:hAnsi="Arial" w:cs="Arial"/>
          <w:sz w:val="24"/>
          <w:szCs w:val="24"/>
          <w:lang w:val="en-US"/>
        </w:rPr>
        <w:t xml:space="preserve">not 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revalidate before the expiry of that 3 year period then </w:t>
      </w: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authorisation</w:t>
      </w:r>
      <w:proofErr w:type="spellEnd"/>
      <w:r w:rsidRPr="00924B92">
        <w:rPr>
          <w:rFonts w:ascii="Arial" w:hAnsi="Arial" w:cs="Arial"/>
          <w:sz w:val="24"/>
          <w:szCs w:val="24"/>
          <w:lang w:val="en-US"/>
        </w:rPr>
        <w:t xml:space="preserve"> will</w:t>
      </w:r>
      <w:r w:rsidR="00212455"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="00CC1B2E" w:rsidRPr="00924B92">
        <w:rPr>
          <w:rFonts w:ascii="Arial" w:hAnsi="Arial" w:cs="Arial"/>
          <w:sz w:val="24"/>
          <w:szCs w:val="24"/>
          <w:lang w:val="en-US"/>
        </w:rPr>
        <w:t>expire</w:t>
      </w:r>
      <w:r w:rsidRPr="00924B92">
        <w:rPr>
          <w:rFonts w:ascii="Arial" w:hAnsi="Arial" w:cs="Arial"/>
          <w:sz w:val="24"/>
          <w:szCs w:val="24"/>
          <w:lang w:val="en-US"/>
        </w:rPr>
        <w:t>.</w:t>
      </w:r>
      <w:r w:rsidR="00B5637C" w:rsidRPr="00924B92">
        <w:rPr>
          <w:rFonts w:ascii="Arial" w:hAnsi="Arial" w:cs="Arial"/>
          <w:sz w:val="24"/>
          <w:szCs w:val="24"/>
          <w:lang w:val="en-US"/>
        </w:rPr>
        <w:t xml:space="preserve"> For more information on revalidation go to </w:t>
      </w:r>
      <w:hyperlink r:id="rId7" w:history="1">
        <w:r w:rsidR="00B5637C" w:rsidRPr="00924B92">
          <w:rPr>
            <w:rStyle w:val="Hyperlink"/>
            <w:rFonts w:ascii="Arial" w:hAnsi="Arial" w:cs="Arial"/>
            <w:sz w:val="24"/>
            <w:szCs w:val="24"/>
            <w:lang w:val="en-US"/>
          </w:rPr>
          <w:t>Improve International CSO revalidation</w:t>
        </w:r>
      </w:hyperlink>
    </w:p>
    <w:p w14:paraId="4F245AC9" w14:textId="260FCFE1" w:rsidR="00984D5B" w:rsidRPr="00924B92" w:rsidRDefault="00E05CA6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>A CSO</w:t>
      </w:r>
      <w:r w:rsidR="00C94045"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Pr="00924B92">
        <w:rPr>
          <w:rFonts w:ascii="Arial" w:hAnsi="Arial" w:cs="Arial"/>
          <w:sz w:val="24"/>
          <w:szCs w:val="24"/>
          <w:lang w:val="en-US"/>
        </w:rPr>
        <w:t>c</w:t>
      </w:r>
      <w:r w:rsidR="00BC3FC9" w:rsidRPr="00924B92">
        <w:rPr>
          <w:rFonts w:ascii="Arial" w:hAnsi="Arial" w:cs="Arial"/>
          <w:sz w:val="24"/>
          <w:szCs w:val="24"/>
          <w:lang w:val="en-US"/>
        </w:rPr>
        <w:t>annot</w:t>
      </w:r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 carry out </w:t>
      </w:r>
      <w:r w:rsidR="00472C80" w:rsidRPr="00924B92">
        <w:rPr>
          <w:rFonts w:ascii="Arial" w:hAnsi="Arial" w:cs="Arial"/>
          <w:sz w:val="24"/>
          <w:szCs w:val="24"/>
          <w:lang w:val="en-US"/>
        </w:rPr>
        <w:t xml:space="preserve">any work or </w:t>
      </w:r>
      <w:r w:rsidR="0076157F" w:rsidRPr="00924B92">
        <w:rPr>
          <w:rFonts w:ascii="Arial" w:hAnsi="Arial" w:cs="Arial"/>
          <w:sz w:val="24"/>
          <w:szCs w:val="24"/>
          <w:lang w:val="en-US"/>
        </w:rPr>
        <w:t>verification</w:t>
      </w:r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 in relation to live animal or germplasm export</w:t>
      </w:r>
      <w:r w:rsidR="00472C80" w:rsidRPr="00924B92">
        <w:rPr>
          <w:rFonts w:ascii="Arial" w:hAnsi="Arial" w:cs="Arial"/>
          <w:sz w:val="24"/>
          <w:szCs w:val="24"/>
          <w:lang w:val="en-US"/>
        </w:rPr>
        <w:t xml:space="preserve"> certification</w:t>
      </w:r>
      <w:r w:rsidR="00984D5B" w:rsidRPr="00924B92">
        <w:rPr>
          <w:rFonts w:ascii="Arial" w:hAnsi="Arial" w:cs="Arial"/>
          <w:sz w:val="24"/>
          <w:szCs w:val="24"/>
          <w:lang w:val="en-US"/>
        </w:rPr>
        <w:t>.</w:t>
      </w:r>
    </w:p>
    <w:p w14:paraId="7BAA7F2D" w14:textId="1BF83974" w:rsidR="00984D5B" w:rsidRPr="00924B92" w:rsidRDefault="00FC1BF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 xml:space="preserve">A </w:t>
      </w:r>
      <w:r w:rsidR="005A1D79" w:rsidRPr="00924B92">
        <w:rPr>
          <w:rFonts w:ascii="Arial" w:hAnsi="Arial" w:cs="Arial"/>
          <w:sz w:val="24"/>
          <w:szCs w:val="24"/>
          <w:lang w:val="en-US"/>
        </w:rPr>
        <w:t>CSO should ensure th</w:t>
      </w:r>
      <w:r w:rsidRPr="00924B92">
        <w:rPr>
          <w:rFonts w:ascii="Arial" w:hAnsi="Arial" w:cs="Arial"/>
          <w:sz w:val="24"/>
          <w:szCs w:val="24"/>
          <w:lang w:val="en-US"/>
        </w:rPr>
        <w:t>at th</w:t>
      </w:r>
      <w:r w:rsidR="005A1D79" w:rsidRPr="00924B92">
        <w:rPr>
          <w:rFonts w:ascii="Arial" w:hAnsi="Arial" w:cs="Arial"/>
          <w:sz w:val="24"/>
          <w:szCs w:val="24"/>
          <w:lang w:val="en-US"/>
        </w:rPr>
        <w:t xml:space="preserve">e CO they are working under has </w:t>
      </w:r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the appropriate </w:t>
      </w:r>
      <w:proofErr w:type="gramStart"/>
      <w:r w:rsidR="00984D5B" w:rsidRPr="00924B92">
        <w:rPr>
          <w:rFonts w:ascii="Arial" w:hAnsi="Arial" w:cs="Arial"/>
          <w:sz w:val="24"/>
          <w:szCs w:val="24"/>
          <w:lang w:val="en-US"/>
        </w:rPr>
        <w:t>level</w:t>
      </w:r>
      <w:proofErr w:type="gramEnd"/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 of </w:t>
      </w:r>
      <w:r w:rsidR="00724A6C" w:rsidRPr="00924B92">
        <w:rPr>
          <w:rFonts w:ascii="Arial" w:hAnsi="Arial" w:cs="Arial"/>
          <w:sz w:val="24"/>
          <w:szCs w:val="24"/>
          <w:lang w:val="en-US"/>
        </w:rPr>
        <w:t xml:space="preserve">professional indemnity </w:t>
      </w:r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insurance </w:t>
      </w:r>
      <w:r w:rsidR="005A1D79" w:rsidRPr="00924B92">
        <w:rPr>
          <w:rFonts w:ascii="Arial" w:hAnsi="Arial" w:cs="Arial"/>
          <w:sz w:val="24"/>
          <w:szCs w:val="24"/>
          <w:lang w:val="en-US"/>
        </w:rPr>
        <w:t>to cover their CSO activities.</w:t>
      </w:r>
    </w:p>
    <w:p w14:paraId="56DDD51C" w14:textId="138BEE55" w:rsidR="00984D5B" w:rsidRPr="00924B92" w:rsidRDefault="00B9167C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>S</w:t>
      </w:r>
      <w:r w:rsidR="00984D5B" w:rsidRPr="00924B92">
        <w:rPr>
          <w:rFonts w:ascii="Arial" w:hAnsi="Arial" w:cs="Arial"/>
          <w:sz w:val="24"/>
          <w:szCs w:val="24"/>
          <w:lang w:val="en-US"/>
        </w:rPr>
        <w:t>atisfactory completion of any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relevant</w:t>
      </w:r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 training courses, in order t</w:t>
      </w:r>
      <w:r w:rsidR="00C362F6" w:rsidRPr="00924B92">
        <w:rPr>
          <w:rFonts w:ascii="Arial" w:hAnsi="Arial" w:cs="Arial"/>
          <w:sz w:val="24"/>
          <w:szCs w:val="24"/>
          <w:lang w:val="en-US"/>
        </w:rPr>
        <w:t xml:space="preserve">o maintain, or revalidate, CSO </w:t>
      </w:r>
      <w:proofErr w:type="spellStart"/>
      <w:r w:rsidR="00984D5B" w:rsidRPr="00924B92">
        <w:rPr>
          <w:rFonts w:ascii="Arial" w:hAnsi="Arial" w:cs="Arial"/>
          <w:sz w:val="24"/>
          <w:szCs w:val="24"/>
          <w:lang w:val="en-US"/>
        </w:rPr>
        <w:t>authorisation</w:t>
      </w:r>
      <w:proofErr w:type="spellEnd"/>
      <w:r w:rsidR="00984D5B" w:rsidRPr="00924B92">
        <w:rPr>
          <w:rFonts w:ascii="Arial" w:hAnsi="Arial" w:cs="Arial"/>
          <w:sz w:val="24"/>
          <w:szCs w:val="24"/>
          <w:lang w:val="en-US"/>
        </w:rPr>
        <w:t xml:space="preserve"> status.</w:t>
      </w:r>
    </w:p>
    <w:p w14:paraId="17458571" w14:textId="204593D2" w:rsidR="00984D5B" w:rsidRPr="00924B92" w:rsidRDefault="00984D5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 xml:space="preserve">Responsibility for maintaining up to date knowledge by reading instructions and circulars </w:t>
      </w:r>
      <w:r w:rsidR="00FC1BFB" w:rsidRPr="00924B92">
        <w:rPr>
          <w:rFonts w:ascii="Arial" w:hAnsi="Arial" w:cs="Arial"/>
          <w:sz w:val="24"/>
          <w:szCs w:val="24"/>
          <w:lang w:val="en-US"/>
        </w:rPr>
        <w:t>available on</w:t>
      </w:r>
      <w:r w:rsidR="00B9167C" w:rsidRPr="00924B92">
        <w:rPr>
          <w:rFonts w:ascii="Arial" w:hAnsi="Arial" w:cs="Arial"/>
          <w:sz w:val="24"/>
          <w:szCs w:val="24"/>
          <w:lang w:val="en-US"/>
        </w:rPr>
        <w:t xml:space="preserve"> the </w:t>
      </w:r>
      <w:hyperlink r:id="rId8" w:history="1">
        <w:r w:rsidR="00F145E5" w:rsidRPr="00924B92">
          <w:rPr>
            <w:rStyle w:val="Hyperlink"/>
            <w:rFonts w:ascii="Arial" w:hAnsi="Arial" w:cs="Arial"/>
            <w:sz w:val="24"/>
            <w:szCs w:val="24"/>
          </w:rPr>
          <w:t xml:space="preserve">DAERA </w:t>
        </w:r>
        <w:r w:rsidR="00924B92">
          <w:rPr>
            <w:rStyle w:val="Hyperlink"/>
            <w:rFonts w:ascii="Arial" w:hAnsi="Arial" w:cs="Arial"/>
            <w:sz w:val="24"/>
            <w:szCs w:val="24"/>
          </w:rPr>
          <w:t xml:space="preserve">CSO </w:t>
        </w:r>
        <w:r w:rsidR="00F145E5" w:rsidRPr="00924B92">
          <w:rPr>
            <w:rStyle w:val="Hyperlink"/>
            <w:rFonts w:ascii="Arial" w:hAnsi="Arial" w:cs="Arial"/>
            <w:sz w:val="24"/>
            <w:szCs w:val="24"/>
          </w:rPr>
          <w:t>webpage</w:t>
        </w:r>
      </w:hyperlink>
      <w:r w:rsidR="00B5637C" w:rsidRPr="00924B92">
        <w:rPr>
          <w:rFonts w:ascii="Arial" w:hAnsi="Arial" w:cs="Arial"/>
          <w:sz w:val="24"/>
          <w:szCs w:val="24"/>
          <w:lang w:val="en-US"/>
        </w:rPr>
        <w:t xml:space="preserve"> </w:t>
      </w:r>
      <w:r w:rsidRPr="00924B92">
        <w:rPr>
          <w:rFonts w:ascii="Arial" w:hAnsi="Arial" w:cs="Arial"/>
          <w:sz w:val="24"/>
          <w:szCs w:val="24"/>
          <w:lang w:val="en-US"/>
        </w:rPr>
        <w:t>relating to the CSO functions and duties to be performed.</w:t>
      </w:r>
    </w:p>
    <w:p w14:paraId="611CF39A" w14:textId="77777777" w:rsidR="00984D5B" w:rsidRPr="00924B92" w:rsidRDefault="00984D5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>Responsibility for the security and proper use of</w:t>
      </w:r>
      <w:r w:rsidR="00021DDB" w:rsidRPr="00924B92">
        <w:rPr>
          <w:rFonts w:ascii="Arial" w:hAnsi="Arial" w:cs="Arial"/>
          <w:sz w:val="24"/>
          <w:szCs w:val="24"/>
          <w:lang w:val="en-US"/>
        </w:rPr>
        <w:t xml:space="preserve"> personal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official stamps</w:t>
      </w:r>
      <w:r w:rsidR="00021DDB" w:rsidRPr="00924B92">
        <w:rPr>
          <w:rFonts w:ascii="Arial" w:hAnsi="Arial" w:cs="Arial"/>
          <w:sz w:val="24"/>
          <w:szCs w:val="24"/>
          <w:lang w:val="en-US"/>
        </w:rPr>
        <w:t xml:space="preserve"> issued to the CSO</w:t>
      </w:r>
      <w:r w:rsidRPr="00924B92">
        <w:rPr>
          <w:rFonts w:ascii="Arial" w:hAnsi="Arial" w:cs="Arial"/>
          <w:sz w:val="24"/>
          <w:szCs w:val="24"/>
          <w:lang w:val="en-US"/>
        </w:rPr>
        <w:t>.</w:t>
      </w:r>
    </w:p>
    <w:p w14:paraId="2EBA3396" w14:textId="77777777" w:rsidR="00984D5B" w:rsidRPr="00924B92" w:rsidRDefault="00984D5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>Requirement to return official stamps or provide a declaration of destruction when requested.</w:t>
      </w:r>
    </w:p>
    <w:p w14:paraId="3859D6C3" w14:textId="4D16945A" w:rsidR="00984D5B" w:rsidRPr="00924B92" w:rsidRDefault="00984D5B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>Ob</w:t>
      </w:r>
      <w:r w:rsidR="00BC3FC9" w:rsidRPr="00924B92">
        <w:rPr>
          <w:rFonts w:ascii="Arial" w:hAnsi="Arial" w:cs="Arial"/>
          <w:sz w:val="24"/>
          <w:szCs w:val="24"/>
          <w:lang w:val="en-US"/>
        </w:rPr>
        <w:t xml:space="preserve">ligation to co-operate with DAERA`s 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Compliance and Monitoring </w:t>
      </w: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="00FC1BFB" w:rsidRPr="00924B92">
        <w:rPr>
          <w:rFonts w:ascii="Arial" w:hAnsi="Arial" w:cs="Arial"/>
          <w:sz w:val="24"/>
          <w:szCs w:val="24"/>
          <w:lang w:val="en-US"/>
        </w:rPr>
        <w:t>.</w:t>
      </w:r>
    </w:p>
    <w:p w14:paraId="1B8AEB2C" w14:textId="00D71072" w:rsidR="00915921" w:rsidRPr="00924B92" w:rsidRDefault="00724A6C" w:rsidP="00984D5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4B92">
        <w:rPr>
          <w:rFonts w:ascii="Arial" w:hAnsi="Arial" w:cs="Arial"/>
          <w:sz w:val="24"/>
          <w:szCs w:val="24"/>
          <w:lang w:val="en-US"/>
        </w:rPr>
        <w:t xml:space="preserve">Obligations of confidentiality and security of all information obtained whilst carrying out CSO duties. Unlawful disclosure of protected data unless </w:t>
      </w:r>
      <w:proofErr w:type="spellStart"/>
      <w:r w:rsidRPr="00924B92">
        <w:rPr>
          <w:rFonts w:ascii="Arial" w:hAnsi="Arial" w:cs="Arial"/>
          <w:sz w:val="24"/>
          <w:szCs w:val="24"/>
          <w:lang w:val="en-US"/>
        </w:rPr>
        <w:t>authorised</w:t>
      </w:r>
      <w:proofErr w:type="spellEnd"/>
      <w:r w:rsidRPr="00924B92">
        <w:rPr>
          <w:rFonts w:ascii="Arial" w:hAnsi="Arial" w:cs="Arial"/>
          <w:sz w:val="24"/>
          <w:szCs w:val="24"/>
          <w:lang w:val="en-US"/>
        </w:rPr>
        <w:t xml:space="preserve"> under sections of the </w:t>
      </w:r>
      <w:r w:rsidR="00A314FD" w:rsidRPr="00924B92">
        <w:rPr>
          <w:rFonts w:ascii="Arial" w:hAnsi="Arial" w:cs="Arial"/>
          <w:sz w:val="24"/>
          <w:szCs w:val="24"/>
          <w:lang w:val="en-US"/>
        </w:rPr>
        <w:t xml:space="preserve">UK </w:t>
      </w:r>
      <w:r w:rsidRPr="00924B92">
        <w:rPr>
          <w:rFonts w:ascii="Arial" w:hAnsi="Arial" w:cs="Arial"/>
          <w:sz w:val="24"/>
          <w:szCs w:val="24"/>
          <w:lang w:val="en-US"/>
        </w:rPr>
        <w:t>General Data protection Regulations 201</w:t>
      </w:r>
      <w:r w:rsidR="00945FB3" w:rsidRPr="00924B92">
        <w:rPr>
          <w:rFonts w:ascii="Arial" w:hAnsi="Arial" w:cs="Arial"/>
          <w:sz w:val="24"/>
          <w:szCs w:val="24"/>
          <w:lang w:val="en-US"/>
        </w:rPr>
        <w:t>6</w:t>
      </w:r>
      <w:r w:rsidRPr="00924B92">
        <w:rPr>
          <w:rFonts w:ascii="Arial" w:hAnsi="Arial" w:cs="Arial"/>
          <w:sz w:val="24"/>
          <w:szCs w:val="24"/>
          <w:lang w:val="en-US"/>
        </w:rPr>
        <w:t xml:space="preserve"> (</w:t>
      </w:r>
      <w:r w:rsidR="00945FB3" w:rsidRPr="00924B92">
        <w:rPr>
          <w:rFonts w:ascii="Arial" w:hAnsi="Arial" w:cs="Arial"/>
          <w:sz w:val="24"/>
          <w:szCs w:val="24"/>
          <w:lang w:val="en-US"/>
        </w:rPr>
        <w:t xml:space="preserve">UK </w:t>
      </w:r>
      <w:r w:rsidRPr="00924B92">
        <w:rPr>
          <w:rFonts w:ascii="Arial" w:hAnsi="Arial" w:cs="Arial"/>
          <w:sz w:val="24"/>
          <w:szCs w:val="24"/>
          <w:lang w:val="en-US"/>
        </w:rPr>
        <w:t>GDPR)</w:t>
      </w:r>
      <w:r w:rsidR="00BC3FC9" w:rsidRPr="00924B92">
        <w:rPr>
          <w:rFonts w:ascii="Arial" w:hAnsi="Arial" w:cs="Arial"/>
          <w:sz w:val="24"/>
          <w:szCs w:val="24"/>
          <w:lang w:val="en-US"/>
        </w:rPr>
        <w:t xml:space="preserve"> are grounds for suspension or revocation of </w:t>
      </w:r>
      <w:proofErr w:type="spellStart"/>
      <w:r w:rsidR="00BC3FC9" w:rsidRPr="00924B92">
        <w:rPr>
          <w:rFonts w:ascii="Arial" w:hAnsi="Arial" w:cs="Arial"/>
          <w:sz w:val="24"/>
          <w:szCs w:val="24"/>
          <w:lang w:val="en-US"/>
        </w:rPr>
        <w:t>authorisation</w:t>
      </w:r>
      <w:proofErr w:type="spellEnd"/>
      <w:r w:rsidR="00BC3FC9" w:rsidRPr="00924B92">
        <w:rPr>
          <w:rFonts w:ascii="Arial" w:hAnsi="Arial" w:cs="Arial"/>
          <w:sz w:val="24"/>
          <w:szCs w:val="24"/>
          <w:lang w:val="en-US"/>
        </w:rPr>
        <w:t>.</w:t>
      </w:r>
      <w:r w:rsidR="00212455" w:rsidRPr="00924B92">
        <w:rPr>
          <w:rFonts w:ascii="Arial" w:hAnsi="Arial" w:cs="Arial"/>
          <w:sz w:val="24"/>
          <w:szCs w:val="24"/>
          <w:lang w:val="en-US"/>
        </w:rPr>
        <w:t xml:space="preserve"> Overall responsibility lies with the CO to supervise and</w:t>
      </w:r>
      <w:r w:rsidR="00FC1BFB" w:rsidRPr="00924B92">
        <w:rPr>
          <w:rFonts w:ascii="Arial" w:hAnsi="Arial" w:cs="Arial"/>
          <w:sz w:val="24"/>
          <w:szCs w:val="24"/>
          <w:lang w:val="en-US"/>
        </w:rPr>
        <w:t xml:space="preserve"> ensure compliance with UK GDPR, please see</w:t>
      </w:r>
      <w:r w:rsidR="00B5637C" w:rsidRPr="00924B92">
        <w:rPr>
          <w:rFonts w:ascii="Arial" w:hAnsi="Arial" w:cs="Arial"/>
          <w:sz w:val="24"/>
          <w:szCs w:val="24"/>
          <w:lang w:val="en-US"/>
        </w:rPr>
        <w:t xml:space="preserve">  </w:t>
      </w:r>
      <w:hyperlink r:id="rId9" w:history="1">
        <w:r w:rsidR="00B5637C" w:rsidRPr="00924B92">
          <w:rPr>
            <w:rStyle w:val="Hyperlink"/>
            <w:rFonts w:ascii="Arial" w:hAnsi="Arial" w:cs="Arial"/>
            <w:sz w:val="24"/>
            <w:szCs w:val="24"/>
          </w:rPr>
          <w:t>General Data Protection Regulation 2016</w:t>
        </w:r>
      </w:hyperlink>
    </w:p>
    <w:p w14:paraId="71F34847" w14:textId="45EC9BFD" w:rsidR="00984D5B" w:rsidRPr="00924B92" w:rsidRDefault="00984D5B" w:rsidP="00984D5B">
      <w:pPr>
        <w:rPr>
          <w:rFonts w:ascii="Arial" w:hAnsi="Arial" w:cs="Arial"/>
          <w:sz w:val="24"/>
          <w:szCs w:val="24"/>
        </w:rPr>
      </w:pPr>
      <w:r w:rsidRPr="00924B92">
        <w:rPr>
          <w:rFonts w:ascii="Arial" w:hAnsi="Arial" w:cs="Arial"/>
          <w:sz w:val="24"/>
          <w:szCs w:val="24"/>
        </w:rPr>
        <w:t xml:space="preserve">Use of </w:t>
      </w:r>
      <w:r w:rsidR="00724A6C" w:rsidRPr="00924B92">
        <w:rPr>
          <w:rFonts w:ascii="Arial" w:hAnsi="Arial" w:cs="Arial"/>
          <w:sz w:val="24"/>
          <w:szCs w:val="24"/>
        </w:rPr>
        <w:t>CSO</w:t>
      </w:r>
      <w:r w:rsidRPr="00924B92">
        <w:rPr>
          <w:rFonts w:ascii="Arial" w:hAnsi="Arial" w:cs="Arial"/>
          <w:sz w:val="24"/>
          <w:szCs w:val="24"/>
        </w:rPr>
        <w:t xml:space="preserve"> official authorisation will assume </w:t>
      </w:r>
      <w:r w:rsidR="004236A6" w:rsidRPr="00924B92">
        <w:rPr>
          <w:rFonts w:ascii="Arial" w:hAnsi="Arial" w:cs="Arial"/>
          <w:sz w:val="24"/>
          <w:szCs w:val="24"/>
        </w:rPr>
        <w:t xml:space="preserve">compliance </w:t>
      </w:r>
      <w:r w:rsidRPr="00924B92">
        <w:rPr>
          <w:rFonts w:ascii="Arial" w:hAnsi="Arial" w:cs="Arial"/>
          <w:sz w:val="24"/>
          <w:szCs w:val="24"/>
        </w:rPr>
        <w:t xml:space="preserve">with current terms and conditions. DAERA reserves the right to </w:t>
      </w:r>
      <w:r w:rsidR="00C362F6" w:rsidRPr="00924B92">
        <w:rPr>
          <w:rFonts w:ascii="Arial" w:hAnsi="Arial" w:cs="Arial"/>
          <w:sz w:val="24"/>
          <w:szCs w:val="24"/>
        </w:rPr>
        <w:t>suspend or revoke</w:t>
      </w:r>
      <w:r w:rsidRPr="00924B92">
        <w:rPr>
          <w:rFonts w:ascii="Arial" w:hAnsi="Arial" w:cs="Arial"/>
          <w:sz w:val="24"/>
          <w:szCs w:val="24"/>
        </w:rPr>
        <w:t xml:space="preserve"> authorisation</w:t>
      </w:r>
      <w:r w:rsidR="00B5637C" w:rsidRPr="00924B92">
        <w:rPr>
          <w:rFonts w:ascii="Arial" w:hAnsi="Arial" w:cs="Arial"/>
          <w:sz w:val="24"/>
          <w:szCs w:val="24"/>
        </w:rPr>
        <w:t>.</w:t>
      </w:r>
    </w:p>
    <w:p w14:paraId="79FA3893" w14:textId="77777777" w:rsidR="00924B92" w:rsidRDefault="00924B92" w:rsidP="00F145E5">
      <w:pPr>
        <w:spacing w:after="0"/>
        <w:rPr>
          <w:rFonts w:ascii="Arial" w:hAnsi="Arial" w:cs="Arial"/>
          <w:sz w:val="24"/>
          <w:szCs w:val="24"/>
        </w:rPr>
      </w:pPr>
    </w:p>
    <w:p w14:paraId="0F594C6D" w14:textId="77777777" w:rsidR="00924B92" w:rsidRDefault="00924B92" w:rsidP="00F145E5">
      <w:pPr>
        <w:spacing w:after="0"/>
        <w:rPr>
          <w:rFonts w:ascii="Arial" w:hAnsi="Arial" w:cs="Arial"/>
          <w:sz w:val="24"/>
          <w:szCs w:val="24"/>
        </w:rPr>
      </w:pPr>
    </w:p>
    <w:p w14:paraId="12DBE0AC" w14:textId="1E6BCA04" w:rsidR="00F145E5" w:rsidRPr="00924B92" w:rsidRDefault="004236A6" w:rsidP="00F145E5">
      <w:pPr>
        <w:spacing w:after="0"/>
        <w:rPr>
          <w:rFonts w:ascii="Arial" w:hAnsi="Arial" w:cs="Arial"/>
          <w:sz w:val="24"/>
          <w:szCs w:val="24"/>
        </w:rPr>
      </w:pPr>
      <w:r w:rsidRPr="00924B92">
        <w:rPr>
          <w:rFonts w:ascii="Arial" w:hAnsi="Arial" w:cs="Arial"/>
          <w:sz w:val="24"/>
          <w:szCs w:val="24"/>
        </w:rPr>
        <w:t>All changes to personal</w:t>
      </w:r>
      <w:r w:rsidR="00984D5B" w:rsidRPr="00924B92">
        <w:rPr>
          <w:rFonts w:ascii="Arial" w:hAnsi="Arial" w:cs="Arial"/>
          <w:sz w:val="24"/>
          <w:szCs w:val="24"/>
        </w:rPr>
        <w:t xml:space="preserve"> details </w:t>
      </w:r>
      <w:r w:rsidRPr="00924B92">
        <w:rPr>
          <w:rFonts w:ascii="Arial" w:hAnsi="Arial" w:cs="Arial"/>
          <w:sz w:val="24"/>
          <w:szCs w:val="24"/>
        </w:rPr>
        <w:t xml:space="preserve">must be updated </w:t>
      </w:r>
      <w:r w:rsidR="00984D5B" w:rsidRPr="00924B92">
        <w:rPr>
          <w:rFonts w:ascii="Arial" w:hAnsi="Arial" w:cs="Arial"/>
          <w:sz w:val="24"/>
          <w:szCs w:val="24"/>
        </w:rPr>
        <w:t xml:space="preserve">on </w:t>
      </w:r>
      <w:r w:rsidR="00984D5B" w:rsidRPr="00924B92">
        <w:rPr>
          <w:rFonts w:ascii="Arial" w:hAnsi="Arial" w:cs="Arial"/>
          <w:b/>
          <w:sz w:val="24"/>
          <w:szCs w:val="24"/>
        </w:rPr>
        <w:t>Improve International</w:t>
      </w:r>
      <w:r w:rsidR="00984D5B" w:rsidRPr="00924B92">
        <w:rPr>
          <w:rFonts w:ascii="Arial" w:hAnsi="Arial" w:cs="Arial"/>
          <w:sz w:val="24"/>
          <w:szCs w:val="24"/>
        </w:rPr>
        <w:t xml:space="preserve"> personal login</w:t>
      </w:r>
      <w:r w:rsidRPr="00924B92">
        <w:rPr>
          <w:rFonts w:ascii="Arial" w:hAnsi="Arial" w:cs="Arial"/>
          <w:sz w:val="24"/>
          <w:szCs w:val="24"/>
        </w:rPr>
        <w:t xml:space="preserve">, including </w:t>
      </w:r>
      <w:r w:rsidR="00984D5B" w:rsidRPr="00924B92">
        <w:rPr>
          <w:rFonts w:ascii="Arial" w:hAnsi="Arial" w:cs="Arial"/>
          <w:sz w:val="24"/>
          <w:szCs w:val="24"/>
        </w:rPr>
        <w:t xml:space="preserve">if no longer </w:t>
      </w:r>
      <w:r w:rsidR="00212455" w:rsidRPr="00924B92">
        <w:rPr>
          <w:rFonts w:ascii="Arial" w:hAnsi="Arial" w:cs="Arial"/>
          <w:sz w:val="24"/>
          <w:szCs w:val="24"/>
        </w:rPr>
        <w:t>working under</w:t>
      </w:r>
      <w:r w:rsidR="00984D5B" w:rsidRPr="00924B92">
        <w:rPr>
          <w:rFonts w:ascii="Arial" w:hAnsi="Arial" w:cs="Arial"/>
          <w:sz w:val="24"/>
          <w:szCs w:val="24"/>
        </w:rPr>
        <w:t xml:space="preserve"> the nominated CO</w:t>
      </w:r>
      <w:r w:rsidRPr="00924B92">
        <w:rPr>
          <w:rFonts w:ascii="Arial" w:hAnsi="Arial" w:cs="Arial"/>
          <w:sz w:val="24"/>
          <w:szCs w:val="24"/>
        </w:rPr>
        <w:t xml:space="preserve"> or </w:t>
      </w:r>
      <w:r w:rsidR="00984D5B" w:rsidRPr="00924B92">
        <w:rPr>
          <w:rFonts w:ascii="Arial" w:hAnsi="Arial" w:cs="Arial"/>
          <w:sz w:val="24"/>
          <w:szCs w:val="24"/>
        </w:rPr>
        <w:t>change nominated CO</w:t>
      </w:r>
      <w:r w:rsidRPr="00924B92">
        <w:rPr>
          <w:rFonts w:ascii="Arial" w:hAnsi="Arial" w:cs="Arial"/>
          <w:sz w:val="24"/>
          <w:szCs w:val="24"/>
        </w:rPr>
        <w:t>.</w:t>
      </w:r>
      <w:r w:rsidR="00F145E5" w:rsidRPr="00924B92">
        <w:rPr>
          <w:rFonts w:ascii="Arial" w:hAnsi="Arial" w:cs="Arial"/>
          <w:sz w:val="24"/>
          <w:szCs w:val="24"/>
        </w:rPr>
        <w:t xml:space="preserve"> </w:t>
      </w:r>
    </w:p>
    <w:p w14:paraId="21FAE45C" w14:textId="54DC6024" w:rsidR="00C94045" w:rsidRPr="00924B92" w:rsidRDefault="00C94045" w:rsidP="00F145E5">
      <w:pPr>
        <w:spacing w:after="0"/>
        <w:rPr>
          <w:rFonts w:ascii="Arial" w:hAnsi="Arial" w:cs="Arial"/>
          <w:sz w:val="24"/>
          <w:szCs w:val="24"/>
        </w:rPr>
      </w:pPr>
      <w:r w:rsidRPr="00924B92">
        <w:rPr>
          <w:rFonts w:ascii="Arial" w:hAnsi="Arial" w:cs="Arial"/>
          <w:sz w:val="24"/>
          <w:szCs w:val="24"/>
        </w:rPr>
        <w:t>If a CSO ceases duties in NI</w:t>
      </w:r>
      <w:r w:rsidR="004236A6" w:rsidRPr="00924B92">
        <w:rPr>
          <w:rFonts w:ascii="Arial" w:hAnsi="Arial" w:cs="Arial"/>
          <w:sz w:val="24"/>
          <w:szCs w:val="24"/>
        </w:rPr>
        <w:t xml:space="preserve">, including relocating as a CSO to GB, then </w:t>
      </w:r>
      <w:r w:rsidRPr="00924B92">
        <w:rPr>
          <w:rFonts w:ascii="Arial" w:hAnsi="Arial" w:cs="Arial"/>
          <w:sz w:val="24"/>
          <w:szCs w:val="24"/>
        </w:rPr>
        <w:t xml:space="preserve">in addition to updating the personal details on the Improve International personal login, a CSO must also inform DAERA by email </w:t>
      </w:r>
    </w:p>
    <w:p w14:paraId="2C12C11A" w14:textId="18860A4E" w:rsidR="00212455" w:rsidRPr="00924B92" w:rsidRDefault="0000331E" w:rsidP="00C94045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F145E5" w:rsidRPr="00924B92">
          <w:rPr>
            <w:rStyle w:val="Hyperlink"/>
            <w:rFonts w:ascii="Arial" w:hAnsi="Arial" w:cs="Arial"/>
            <w:i/>
            <w:sz w:val="24"/>
            <w:szCs w:val="24"/>
          </w:rPr>
          <w:t>DAERATradeExports@daera-ni.gov.uk</w:t>
        </w:r>
      </w:hyperlink>
      <w:r w:rsidR="00C94045" w:rsidRPr="00924B92">
        <w:rPr>
          <w:rFonts w:ascii="Arial" w:hAnsi="Arial" w:cs="Arial"/>
          <w:sz w:val="24"/>
          <w:szCs w:val="24"/>
        </w:rPr>
        <w:t xml:space="preserve"> and return the personal official stamp </w:t>
      </w:r>
      <w:r w:rsidR="004236A6" w:rsidRPr="00924B92">
        <w:rPr>
          <w:rFonts w:ascii="Arial" w:hAnsi="Arial" w:cs="Arial"/>
          <w:sz w:val="24"/>
          <w:szCs w:val="24"/>
        </w:rPr>
        <w:t>to DAERA.</w:t>
      </w:r>
    </w:p>
    <w:p w14:paraId="60308982" w14:textId="77777777" w:rsidR="000475C0" w:rsidRPr="00924B92" w:rsidRDefault="000475C0" w:rsidP="00F145E5">
      <w:pPr>
        <w:spacing w:after="0"/>
        <w:rPr>
          <w:rFonts w:ascii="Arial" w:hAnsi="Arial" w:cs="Arial"/>
          <w:sz w:val="24"/>
          <w:szCs w:val="24"/>
        </w:rPr>
      </w:pPr>
    </w:p>
    <w:p w14:paraId="7691EF3C" w14:textId="77777777" w:rsidR="00212455" w:rsidRPr="00924B92" w:rsidRDefault="000475C0" w:rsidP="00F145E5">
      <w:pPr>
        <w:spacing w:after="0"/>
        <w:rPr>
          <w:rFonts w:ascii="Arial" w:hAnsi="Arial" w:cs="Arial"/>
          <w:b/>
        </w:rPr>
      </w:pPr>
      <w:r w:rsidRPr="00924B92">
        <w:rPr>
          <w:rFonts w:ascii="Arial" w:hAnsi="Arial" w:cs="Arial"/>
          <w:b/>
        </w:rPr>
        <w:t xml:space="preserve">DISCLAIMER: </w:t>
      </w:r>
    </w:p>
    <w:p w14:paraId="5A236CBB" w14:textId="6C77619C" w:rsidR="00212455" w:rsidRPr="00B865BF" w:rsidRDefault="000475C0">
      <w:pPr>
        <w:rPr>
          <w:rFonts w:ascii="Arial" w:hAnsi="Arial" w:cs="Arial"/>
          <w:color w:val="0563C1" w:themeColor="hyperlink"/>
          <w:sz w:val="24"/>
          <w:szCs w:val="24"/>
          <w:u w:val="single"/>
          <w:lang w:val="en-US"/>
        </w:rPr>
      </w:pPr>
      <w:r w:rsidRPr="00B865BF">
        <w:rPr>
          <w:rFonts w:ascii="Arial" w:hAnsi="Arial" w:cs="Arial"/>
          <w:sz w:val="24"/>
          <w:szCs w:val="24"/>
        </w:rPr>
        <w:t xml:space="preserve">DAERA will not be held responsible for the actions taken by CSOs carrying out their duties on behalf </w:t>
      </w:r>
      <w:r w:rsidR="00B865BF">
        <w:rPr>
          <w:rFonts w:ascii="Arial" w:hAnsi="Arial" w:cs="Arial"/>
          <w:sz w:val="24"/>
          <w:szCs w:val="24"/>
        </w:rPr>
        <w:t xml:space="preserve">of </w:t>
      </w:r>
      <w:r w:rsidRPr="00B865BF">
        <w:rPr>
          <w:rFonts w:ascii="Arial" w:hAnsi="Arial" w:cs="Arial"/>
          <w:sz w:val="24"/>
          <w:szCs w:val="24"/>
        </w:rPr>
        <w:t>a CO. It is the responsibility of the CO under whose direction the CSO is acting to ensure proper execution of CSO activities and adherence to the terms and conditions of authorisation.</w:t>
      </w:r>
      <w:r w:rsidR="00915921" w:rsidRPr="00B865BF">
        <w:rPr>
          <w:rFonts w:ascii="Arial" w:hAnsi="Arial" w:cs="Arial"/>
          <w:sz w:val="24"/>
          <w:szCs w:val="24"/>
        </w:rPr>
        <w:t xml:space="preserve"> </w:t>
      </w:r>
      <w:r w:rsidR="00984D5B" w:rsidRPr="00B865BF">
        <w:rPr>
          <w:rFonts w:ascii="Arial" w:hAnsi="Arial" w:cs="Arial"/>
          <w:sz w:val="24"/>
          <w:szCs w:val="24"/>
        </w:rPr>
        <w:t>Any queries in relation to terms and conditions email:</w:t>
      </w:r>
      <w:r w:rsidR="00724A6C" w:rsidRPr="00B865B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145E5" w:rsidRPr="00B865BF">
          <w:rPr>
            <w:rStyle w:val="Hyperlink"/>
            <w:rFonts w:ascii="Arial" w:hAnsi="Arial" w:cs="Arial"/>
            <w:i/>
            <w:sz w:val="24"/>
            <w:szCs w:val="24"/>
          </w:rPr>
          <w:t>DAERATradeExports@daera-ni.gov.uk</w:t>
        </w:r>
      </w:hyperlink>
    </w:p>
    <w:sectPr w:rsidR="00212455" w:rsidRPr="00B865BF" w:rsidSect="00F145E5">
      <w:headerReference w:type="default" r:id="rId12"/>
      <w:footerReference w:type="defaul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04933" w14:textId="77777777" w:rsidR="00354A03" w:rsidRDefault="00354A03" w:rsidP="002D509A">
      <w:pPr>
        <w:spacing w:after="0" w:line="240" w:lineRule="auto"/>
      </w:pPr>
      <w:r>
        <w:separator/>
      </w:r>
    </w:p>
  </w:endnote>
  <w:endnote w:type="continuationSeparator" w:id="0">
    <w:p w14:paraId="3B353AF1" w14:textId="77777777" w:rsidR="00354A03" w:rsidRDefault="00354A03" w:rsidP="002D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406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71822" w14:textId="626E2C75" w:rsidR="00924B92" w:rsidRDefault="00924B92">
            <w:pPr>
              <w:pStyle w:val="Footer"/>
              <w:jc w:val="right"/>
            </w:pPr>
            <w:r>
              <w:t xml:space="preserve">CSO </w:t>
            </w:r>
            <w:r w:rsidRPr="002D509A">
              <w:t>Terms and conditions of appointment</w:t>
            </w:r>
            <w:r>
              <w:t xml:space="preserve"> </w:t>
            </w:r>
            <w:r w:rsidR="0000331E">
              <w:t>V2</w:t>
            </w:r>
            <w:r w:rsidRPr="002D509A">
              <w:t xml:space="preserve"> </w:t>
            </w:r>
            <w:r w:rsidR="0000331E">
              <w:t>July</w:t>
            </w:r>
            <w:r>
              <w:t xml:space="preserve"> </w:t>
            </w:r>
            <w:r w:rsidRPr="002D509A">
              <w:t xml:space="preserve">2021 </w:t>
            </w:r>
            <w:r>
              <w:t xml:space="preserve">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89AD0A" w14:textId="628C56BB" w:rsidR="002D509A" w:rsidRDefault="002D5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D570" w14:textId="77777777" w:rsidR="00354A03" w:rsidRDefault="00354A03" w:rsidP="002D509A">
      <w:pPr>
        <w:spacing w:after="0" w:line="240" w:lineRule="auto"/>
      </w:pPr>
      <w:r>
        <w:separator/>
      </w:r>
    </w:p>
  </w:footnote>
  <w:footnote w:type="continuationSeparator" w:id="0">
    <w:p w14:paraId="46C43436" w14:textId="77777777" w:rsidR="00354A03" w:rsidRDefault="00354A03" w:rsidP="002D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7693F" w14:textId="03678AD4" w:rsidR="00B5637C" w:rsidRDefault="00B5637C" w:rsidP="00F145E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999E8E" wp14:editId="6C9AA2E1">
          <wp:extent cx="2560320" cy="652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20A7"/>
    <w:multiLevelType w:val="hybridMultilevel"/>
    <w:tmpl w:val="41C6A130"/>
    <w:lvl w:ilvl="0" w:tplc="3E0A6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C"/>
    <w:rsid w:val="0000331E"/>
    <w:rsid w:val="00021DDB"/>
    <w:rsid w:val="000475C0"/>
    <w:rsid w:val="0007050C"/>
    <w:rsid w:val="000C5524"/>
    <w:rsid w:val="00212455"/>
    <w:rsid w:val="002D509A"/>
    <w:rsid w:val="00354A03"/>
    <w:rsid w:val="00420AFF"/>
    <w:rsid w:val="004236A6"/>
    <w:rsid w:val="00472C80"/>
    <w:rsid w:val="005A1D79"/>
    <w:rsid w:val="006815E8"/>
    <w:rsid w:val="00724A6C"/>
    <w:rsid w:val="0076157F"/>
    <w:rsid w:val="00834003"/>
    <w:rsid w:val="00863CD5"/>
    <w:rsid w:val="00915921"/>
    <w:rsid w:val="00924B92"/>
    <w:rsid w:val="00945FB3"/>
    <w:rsid w:val="00984D5B"/>
    <w:rsid w:val="00A314FD"/>
    <w:rsid w:val="00A450B3"/>
    <w:rsid w:val="00AC0D0A"/>
    <w:rsid w:val="00B5637C"/>
    <w:rsid w:val="00B865BF"/>
    <w:rsid w:val="00B9167C"/>
    <w:rsid w:val="00BC3FC9"/>
    <w:rsid w:val="00BE2832"/>
    <w:rsid w:val="00C362F6"/>
    <w:rsid w:val="00C80F63"/>
    <w:rsid w:val="00C94045"/>
    <w:rsid w:val="00CC1B2E"/>
    <w:rsid w:val="00D6467B"/>
    <w:rsid w:val="00E05CA6"/>
    <w:rsid w:val="00E1320F"/>
    <w:rsid w:val="00E70F8F"/>
    <w:rsid w:val="00F145E5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31937D"/>
  <w15:chartTrackingRefBased/>
  <w15:docId w15:val="{FFE18723-5BE3-4E1C-B68A-6E9FECD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5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9A"/>
  </w:style>
  <w:style w:type="paragraph" w:styleId="Footer">
    <w:name w:val="footer"/>
    <w:basedOn w:val="Normal"/>
    <w:link w:val="FooterChar"/>
    <w:uiPriority w:val="99"/>
    <w:unhideWhenUsed/>
    <w:rsid w:val="002D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9A"/>
  </w:style>
  <w:style w:type="character" w:styleId="FollowedHyperlink">
    <w:name w:val="FollowedHyperlink"/>
    <w:basedOn w:val="DefaultParagraphFont"/>
    <w:uiPriority w:val="99"/>
    <w:semiHidden/>
    <w:unhideWhenUsed/>
    <w:rsid w:val="00B56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certification-support-offic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prove-ahp.com/about/revalidation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ERATradeExports@daera-ni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ERATradeExports@daera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era-ni.gov.uk/publications/data-protection-act-right-access-your-personal-da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Clarke</dc:creator>
  <cp:keywords/>
  <dc:description/>
  <cp:lastModifiedBy>Byrne, Darren</cp:lastModifiedBy>
  <cp:revision>2</cp:revision>
  <dcterms:created xsi:type="dcterms:W3CDTF">2021-07-15T13:36:00Z</dcterms:created>
  <dcterms:modified xsi:type="dcterms:W3CDTF">2021-07-15T13:36:00Z</dcterms:modified>
</cp:coreProperties>
</file>