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43" w:rsidRPr="00B55D1C" w:rsidRDefault="00926506"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5215235" r:id="rId9"/>
        </w:object>
      </w:r>
      <w:r w:rsidR="00711EBE">
        <w:rPr>
          <w:rFonts w:ascii="Arial" w:hAnsi="Arial" w:cs="Arial"/>
          <w:b/>
          <w:sz w:val="28"/>
          <w:szCs w:val="28"/>
        </w:rPr>
        <w:t xml:space="preserve"> </w: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71843">
      <w:pPr>
        <w:jc w:val="center"/>
        <w:rPr>
          <w:rFonts w:ascii="Arial" w:hAnsi="Arial" w:cs="Arial"/>
          <w:b/>
          <w:sz w:val="28"/>
          <w:szCs w:val="28"/>
        </w:rPr>
      </w:pPr>
      <w:r w:rsidRPr="00746FF5">
        <w:rPr>
          <w:rFonts w:ascii="Arial" w:hAnsi="Arial" w:cs="Arial"/>
          <w:b/>
          <w:sz w:val="28"/>
          <w:szCs w:val="28"/>
        </w:rPr>
        <w:t>OWNER'S</w:t>
      </w:r>
      <w:r w:rsidR="00DB7904">
        <w:rPr>
          <w:rFonts w:ascii="Arial" w:hAnsi="Arial" w:cs="Arial"/>
          <w:b/>
          <w:sz w:val="28"/>
          <w:szCs w:val="28"/>
        </w:rPr>
        <w:t xml:space="preserve"> </w:t>
      </w:r>
      <w:r w:rsidRPr="00746FF5">
        <w:rPr>
          <w:rFonts w:ascii="Arial" w:hAnsi="Arial" w:cs="Arial"/>
          <w:b/>
          <w:sz w:val="28"/>
          <w:szCs w:val="28"/>
        </w:rPr>
        <w:t>DECLARATION</w:t>
      </w:r>
      <w:r w:rsidR="00EC2164">
        <w:rPr>
          <w:rFonts w:ascii="Arial" w:hAnsi="Arial" w:cs="Arial"/>
          <w:b/>
          <w:sz w:val="28"/>
          <w:szCs w:val="28"/>
        </w:rPr>
        <w:t xml:space="preserve"> </w:t>
      </w:r>
    </w:p>
    <w:p w:rsidR="00BD4ACE" w:rsidRPr="00BA77F1" w:rsidRDefault="00BD4ACE">
      <w:pPr>
        <w:jc w:val="center"/>
        <w:rPr>
          <w:rFonts w:ascii="Arial" w:hAnsi="Arial" w:cs="Arial"/>
          <w:b/>
          <w:sz w:val="32"/>
          <w:u w:val="single"/>
        </w:rPr>
      </w:pPr>
    </w:p>
    <w:p w:rsidR="00271843" w:rsidRPr="00BA77F1" w:rsidRDefault="008C3FE6">
      <w:pPr>
        <w:jc w:val="center"/>
        <w:rPr>
          <w:rFonts w:ascii="Arial" w:hAnsi="Arial" w:cs="Arial"/>
          <w:b/>
        </w:rPr>
      </w:pPr>
      <w:r>
        <w:rPr>
          <w:rFonts w:ascii="Arial" w:hAnsi="Arial" w:cs="Arial"/>
          <w:b/>
        </w:rPr>
        <w:t>EXPORT</w:t>
      </w:r>
      <w:r w:rsidR="00BF4700">
        <w:rPr>
          <w:rFonts w:ascii="Arial" w:hAnsi="Arial" w:cs="Arial"/>
          <w:b/>
        </w:rPr>
        <w:t xml:space="preserve"> OF </w:t>
      </w:r>
      <w:r w:rsidR="00F8069B">
        <w:rPr>
          <w:rFonts w:ascii="Arial" w:hAnsi="Arial" w:cs="Arial"/>
          <w:b/>
          <w:u w:val="single"/>
        </w:rPr>
        <w:t>CAPTIVE BIRDS</w:t>
      </w:r>
      <w:r w:rsidR="00BD4ACE" w:rsidRPr="00BA77F1">
        <w:rPr>
          <w:rFonts w:ascii="Arial" w:hAnsi="Arial" w:cs="Arial"/>
          <w:b/>
        </w:rPr>
        <w:t xml:space="preserve"> </w:t>
      </w:r>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I, ___________________________</w:t>
      </w:r>
      <w:r>
        <w:rPr>
          <w:rFonts w:ascii="Arial" w:hAnsi="Arial" w:cs="Arial"/>
          <w:sz w:val="22"/>
          <w:szCs w:val="22"/>
        </w:rPr>
        <w:t>__________________________________________________</w:t>
      </w:r>
      <w:r w:rsidRPr="00C96617">
        <w:rPr>
          <w:rFonts w:ascii="Arial" w:hAnsi="Arial" w:cs="Arial"/>
          <w:sz w:val="22"/>
          <w:szCs w:val="22"/>
        </w:rPr>
        <w:t xml:space="preserve"> (Name)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O</w:t>
      </w:r>
      <w:r w:rsidRPr="00C96617">
        <w:rPr>
          <w:rFonts w:ascii="Arial" w:hAnsi="Arial" w:cs="Arial"/>
          <w:sz w:val="22"/>
          <w:szCs w:val="22"/>
        </w:rPr>
        <w:t>f _________________________________________________________</w:t>
      </w:r>
      <w:r>
        <w:rPr>
          <w:rFonts w:ascii="Arial" w:hAnsi="Arial" w:cs="Arial"/>
          <w:sz w:val="22"/>
          <w:szCs w:val="22"/>
        </w:rPr>
        <w:t>___________________</w:t>
      </w:r>
      <w:r w:rsidRPr="00C96617">
        <w:rPr>
          <w:rFonts w:ascii="Arial" w:hAnsi="Arial" w:cs="Arial"/>
          <w:sz w:val="22"/>
          <w:szCs w:val="22"/>
        </w:rPr>
        <w:t xml:space="preserve"> (Address)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As</w:t>
      </w:r>
      <w:r w:rsidRPr="00C96617">
        <w:rPr>
          <w:rFonts w:ascii="Arial" w:hAnsi="Arial" w:cs="Arial"/>
          <w:sz w:val="22"/>
          <w:szCs w:val="22"/>
        </w:rPr>
        <w:t xml:space="preserve"> owner*/exporter*</w:t>
      </w:r>
      <w:r>
        <w:rPr>
          <w:rFonts w:ascii="Arial" w:hAnsi="Arial" w:cs="Arial"/>
          <w:sz w:val="22"/>
          <w:szCs w:val="22"/>
        </w:rPr>
        <w:t>/manager*</w:t>
      </w:r>
      <w:r w:rsidRPr="00C96617">
        <w:rPr>
          <w:rFonts w:ascii="Arial" w:hAnsi="Arial" w:cs="Arial"/>
          <w:sz w:val="22"/>
          <w:szCs w:val="22"/>
        </w:rPr>
        <w:t xml:space="preserve"> of </w:t>
      </w:r>
      <w:r w:rsidR="0093471F">
        <w:rPr>
          <w:rFonts w:ascii="Arial" w:hAnsi="Arial" w:cs="Arial"/>
          <w:sz w:val="22"/>
          <w:szCs w:val="22"/>
        </w:rPr>
        <w:t xml:space="preserve">the </w:t>
      </w:r>
      <w:r w:rsidR="00F8069B">
        <w:rPr>
          <w:rFonts w:ascii="Arial" w:hAnsi="Arial" w:cs="Arial"/>
          <w:sz w:val="22"/>
          <w:szCs w:val="22"/>
        </w:rPr>
        <w:t xml:space="preserve">Captive Birds </w:t>
      </w:r>
      <w:r>
        <w:rPr>
          <w:rFonts w:ascii="Arial" w:hAnsi="Arial" w:cs="Arial"/>
          <w:sz w:val="22"/>
          <w:szCs w:val="22"/>
        </w:rPr>
        <w:t>of species ________________</w:t>
      </w:r>
      <w:r w:rsidR="00F8069B">
        <w:rPr>
          <w:rFonts w:ascii="Arial" w:hAnsi="Arial" w:cs="Arial"/>
          <w:sz w:val="22"/>
          <w:szCs w:val="22"/>
        </w:rPr>
        <w:t xml:space="preserve"> at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1985"/>
        <w:gridCol w:w="2126"/>
      </w:tblGrid>
      <w:tr w:rsidR="00653365" w:rsidTr="00653365">
        <w:tc>
          <w:tcPr>
            <w:tcW w:w="2410" w:type="dxa"/>
            <w:shd w:val="clear" w:color="auto" w:fill="auto"/>
          </w:tcPr>
          <w:p w:rsidR="00653365" w:rsidRPr="00E73215" w:rsidRDefault="00653365" w:rsidP="00262B73">
            <w:pPr>
              <w:spacing w:line="360" w:lineRule="auto"/>
              <w:rPr>
                <w:rFonts w:ascii="Arial" w:hAnsi="Arial" w:cs="Arial"/>
                <w:sz w:val="20"/>
              </w:rPr>
            </w:pPr>
            <w:r w:rsidRPr="00E73215">
              <w:rPr>
                <w:rFonts w:ascii="Arial" w:hAnsi="Arial" w:cs="Arial"/>
                <w:sz w:val="20"/>
              </w:rPr>
              <w:t xml:space="preserve">Name </w:t>
            </w:r>
          </w:p>
        </w:tc>
        <w:tc>
          <w:tcPr>
            <w:tcW w:w="2835" w:type="dxa"/>
            <w:shd w:val="clear" w:color="auto" w:fill="auto"/>
          </w:tcPr>
          <w:p w:rsidR="00653365" w:rsidRPr="00E73215" w:rsidRDefault="00653365" w:rsidP="00262B73">
            <w:pPr>
              <w:spacing w:line="360" w:lineRule="auto"/>
              <w:rPr>
                <w:rFonts w:ascii="Arial" w:hAnsi="Arial" w:cs="Arial"/>
                <w:sz w:val="20"/>
              </w:rPr>
            </w:pPr>
            <w:r w:rsidRPr="00E73215">
              <w:rPr>
                <w:rFonts w:ascii="Arial" w:hAnsi="Arial" w:cs="Arial"/>
                <w:sz w:val="20"/>
              </w:rPr>
              <w:t>Address</w:t>
            </w:r>
          </w:p>
        </w:tc>
        <w:tc>
          <w:tcPr>
            <w:tcW w:w="1985" w:type="dxa"/>
            <w:shd w:val="clear" w:color="auto" w:fill="auto"/>
          </w:tcPr>
          <w:p w:rsidR="00653365" w:rsidRPr="00E73215" w:rsidRDefault="00F8069B" w:rsidP="00F8069B">
            <w:pPr>
              <w:spacing w:line="360" w:lineRule="auto"/>
              <w:rPr>
                <w:rFonts w:ascii="Arial" w:hAnsi="Arial" w:cs="Arial"/>
                <w:sz w:val="20"/>
              </w:rPr>
            </w:pPr>
            <w:r>
              <w:rPr>
                <w:rFonts w:ascii="Arial" w:hAnsi="Arial" w:cs="Arial"/>
                <w:sz w:val="20"/>
              </w:rPr>
              <w:t>*</w:t>
            </w:r>
            <w:r w:rsidR="00653365">
              <w:rPr>
                <w:rFonts w:ascii="Arial" w:hAnsi="Arial" w:cs="Arial"/>
                <w:sz w:val="20"/>
              </w:rPr>
              <w:t xml:space="preserve">Establishment </w:t>
            </w:r>
            <w:r>
              <w:rPr>
                <w:rFonts w:ascii="Arial" w:hAnsi="Arial" w:cs="Arial"/>
                <w:sz w:val="20"/>
              </w:rPr>
              <w:t xml:space="preserve">Registration </w:t>
            </w:r>
            <w:r w:rsidR="00653365" w:rsidRPr="00E73215">
              <w:rPr>
                <w:rFonts w:ascii="Arial" w:hAnsi="Arial" w:cs="Arial"/>
                <w:sz w:val="20"/>
              </w:rPr>
              <w:t xml:space="preserve">number </w:t>
            </w:r>
            <w:r>
              <w:rPr>
                <w:rFonts w:ascii="Arial" w:hAnsi="Arial" w:cs="Arial"/>
                <w:sz w:val="20"/>
              </w:rPr>
              <w:t xml:space="preserve">             OR</w:t>
            </w:r>
          </w:p>
        </w:tc>
        <w:tc>
          <w:tcPr>
            <w:tcW w:w="2126" w:type="dxa"/>
          </w:tcPr>
          <w:p w:rsidR="00653365" w:rsidRDefault="00F8069B" w:rsidP="00F8069B">
            <w:pPr>
              <w:spacing w:line="360" w:lineRule="auto"/>
              <w:rPr>
                <w:rFonts w:ascii="Arial" w:hAnsi="Arial" w:cs="Arial"/>
                <w:sz w:val="20"/>
              </w:rPr>
            </w:pPr>
            <w:r>
              <w:rPr>
                <w:rFonts w:ascii="Arial" w:hAnsi="Arial" w:cs="Arial"/>
                <w:sz w:val="20"/>
              </w:rPr>
              <w:t xml:space="preserve">*Confined Establishment  </w:t>
            </w:r>
          </w:p>
          <w:p w:rsidR="00F8069B" w:rsidRPr="00E73215" w:rsidRDefault="00F8069B" w:rsidP="00F8069B">
            <w:pPr>
              <w:spacing w:line="360" w:lineRule="auto"/>
              <w:rPr>
                <w:rFonts w:ascii="Arial" w:hAnsi="Arial" w:cs="Arial"/>
                <w:sz w:val="20"/>
              </w:rPr>
            </w:pPr>
            <w:r>
              <w:rPr>
                <w:rFonts w:ascii="Arial" w:hAnsi="Arial" w:cs="Arial"/>
                <w:sz w:val="20"/>
              </w:rPr>
              <w:t>Approval number</w:t>
            </w:r>
          </w:p>
        </w:tc>
      </w:tr>
      <w:tr w:rsidR="00653365" w:rsidTr="00653365">
        <w:tc>
          <w:tcPr>
            <w:tcW w:w="2410" w:type="dxa"/>
            <w:shd w:val="clear" w:color="auto" w:fill="auto"/>
          </w:tcPr>
          <w:p w:rsidR="00653365" w:rsidRPr="00E73215" w:rsidRDefault="00653365" w:rsidP="00262B73">
            <w:pPr>
              <w:spacing w:line="360" w:lineRule="auto"/>
              <w:rPr>
                <w:rFonts w:ascii="Arial" w:hAnsi="Arial" w:cs="Arial"/>
                <w:sz w:val="22"/>
                <w:szCs w:val="22"/>
              </w:rPr>
            </w:pPr>
          </w:p>
          <w:p w:rsidR="00653365" w:rsidRPr="00E73215" w:rsidRDefault="00653365" w:rsidP="00262B73">
            <w:pPr>
              <w:spacing w:line="360" w:lineRule="auto"/>
              <w:rPr>
                <w:rFonts w:ascii="Arial" w:hAnsi="Arial" w:cs="Arial"/>
                <w:sz w:val="22"/>
                <w:szCs w:val="22"/>
              </w:rPr>
            </w:pPr>
          </w:p>
          <w:p w:rsidR="00653365" w:rsidRPr="00E73215" w:rsidRDefault="00653365" w:rsidP="00262B73">
            <w:pPr>
              <w:spacing w:line="360" w:lineRule="auto"/>
              <w:rPr>
                <w:rFonts w:ascii="Arial" w:hAnsi="Arial" w:cs="Arial"/>
                <w:sz w:val="22"/>
                <w:szCs w:val="22"/>
              </w:rPr>
            </w:pPr>
          </w:p>
        </w:tc>
        <w:tc>
          <w:tcPr>
            <w:tcW w:w="2835" w:type="dxa"/>
            <w:shd w:val="clear" w:color="auto" w:fill="auto"/>
          </w:tcPr>
          <w:p w:rsidR="00653365" w:rsidRPr="00E73215" w:rsidRDefault="00653365" w:rsidP="00262B73">
            <w:pPr>
              <w:spacing w:line="360" w:lineRule="auto"/>
              <w:rPr>
                <w:rFonts w:ascii="Arial" w:hAnsi="Arial" w:cs="Arial"/>
                <w:sz w:val="22"/>
                <w:szCs w:val="22"/>
              </w:rPr>
            </w:pPr>
          </w:p>
          <w:p w:rsidR="00653365" w:rsidRPr="00E73215" w:rsidRDefault="00653365" w:rsidP="00262B73">
            <w:pPr>
              <w:spacing w:line="360" w:lineRule="auto"/>
              <w:rPr>
                <w:rFonts w:ascii="Arial" w:hAnsi="Arial" w:cs="Arial"/>
                <w:sz w:val="22"/>
                <w:szCs w:val="22"/>
              </w:rPr>
            </w:pPr>
          </w:p>
          <w:p w:rsidR="00653365" w:rsidRDefault="00653365" w:rsidP="00262B73">
            <w:pPr>
              <w:spacing w:line="360" w:lineRule="auto"/>
              <w:rPr>
                <w:rFonts w:ascii="Arial" w:hAnsi="Arial" w:cs="Arial"/>
                <w:sz w:val="22"/>
                <w:szCs w:val="22"/>
              </w:rPr>
            </w:pPr>
          </w:p>
          <w:p w:rsidR="00653365" w:rsidRPr="00E73215" w:rsidRDefault="00653365" w:rsidP="00262B73">
            <w:pPr>
              <w:spacing w:line="360" w:lineRule="auto"/>
              <w:rPr>
                <w:rFonts w:ascii="Arial" w:hAnsi="Arial" w:cs="Arial"/>
                <w:sz w:val="22"/>
                <w:szCs w:val="22"/>
              </w:rPr>
            </w:pPr>
          </w:p>
        </w:tc>
        <w:tc>
          <w:tcPr>
            <w:tcW w:w="1985" w:type="dxa"/>
            <w:shd w:val="clear" w:color="auto" w:fill="auto"/>
          </w:tcPr>
          <w:p w:rsidR="00653365" w:rsidRPr="00E73215" w:rsidRDefault="00653365" w:rsidP="00262B73">
            <w:pPr>
              <w:spacing w:line="360" w:lineRule="auto"/>
              <w:rPr>
                <w:rFonts w:ascii="Arial" w:hAnsi="Arial" w:cs="Arial"/>
                <w:sz w:val="22"/>
                <w:szCs w:val="22"/>
              </w:rPr>
            </w:pPr>
          </w:p>
        </w:tc>
        <w:tc>
          <w:tcPr>
            <w:tcW w:w="2126" w:type="dxa"/>
          </w:tcPr>
          <w:p w:rsidR="00653365" w:rsidRPr="00E73215" w:rsidRDefault="00653365" w:rsidP="00262B73">
            <w:pPr>
              <w:spacing w:line="360" w:lineRule="auto"/>
              <w:rPr>
                <w:rFonts w:ascii="Arial" w:hAnsi="Arial" w:cs="Arial"/>
                <w:sz w:val="22"/>
                <w:szCs w:val="22"/>
              </w:rPr>
            </w:pPr>
          </w:p>
        </w:tc>
      </w:tr>
    </w:tbl>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403F07" w:rsidRPr="00C96617" w:rsidRDefault="00403F07" w:rsidP="00403F07">
      <w:pPr>
        <w:jc w:val="both"/>
        <w:rPr>
          <w:rFonts w:ascii="Arial" w:hAnsi="Arial" w:cs="Arial"/>
          <w:sz w:val="22"/>
          <w:szCs w:val="22"/>
        </w:rPr>
      </w:pPr>
    </w:p>
    <w:p w:rsidR="0072143A" w:rsidRDefault="0072143A" w:rsidP="00192023">
      <w:pPr>
        <w:ind w:left="720"/>
        <w:jc w:val="both"/>
        <w:rPr>
          <w:rFonts w:ascii="Arial" w:hAnsi="Arial" w:cs="Arial"/>
          <w:sz w:val="22"/>
          <w:szCs w:val="22"/>
        </w:rPr>
      </w:pPr>
    </w:p>
    <w:p w:rsidR="004802D7" w:rsidRDefault="004802D7" w:rsidP="004802D7">
      <w:pPr>
        <w:numPr>
          <w:ilvl w:val="0"/>
          <w:numId w:val="3"/>
        </w:numPr>
        <w:jc w:val="both"/>
        <w:rPr>
          <w:rFonts w:ascii="Arial" w:hAnsi="Arial" w:cs="Arial"/>
          <w:sz w:val="22"/>
          <w:szCs w:val="22"/>
        </w:rPr>
      </w:pPr>
      <w:r w:rsidRPr="00C96617">
        <w:rPr>
          <w:rFonts w:ascii="Arial" w:hAnsi="Arial" w:cs="Arial"/>
          <w:sz w:val="22"/>
          <w:szCs w:val="22"/>
        </w:rPr>
        <w:t xml:space="preserve">The </w:t>
      </w:r>
      <w:r w:rsidR="00A747E5">
        <w:rPr>
          <w:rFonts w:ascii="Arial" w:hAnsi="Arial" w:cs="Arial"/>
          <w:sz w:val="22"/>
          <w:szCs w:val="22"/>
        </w:rPr>
        <w:t>c</w:t>
      </w:r>
      <w:r w:rsidR="00F8069B">
        <w:rPr>
          <w:rFonts w:ascii="Arial" w:hAnsi="Arial" w:cs="Arial"/>
          <w:sz w:val="22"/>
          <w:szCs w:val="22"/>
        </w:rPr>
        <w:t xml:space="preserve">aptive </w:t>
      </w:r>
      <w:r w:rsidR="00A747E5">
        <w:rPr>
          <w:rFonts w:ascii="Arial" w:hAnsi="Arial" w:cs="Arial"/>
          <w:sz w:val="22"/>
          <w:szCs w:val="22"/>
        </w:rPr>
        <w:t>b</w:t>
      </w:r>
      <w:r w:rsidR="00F8069B">
        <w:rPr>
          <w:rFonts w:ascii="Arial" w:hAnsi="Arial" w:cs="Arial"/>
          <w:sz w:val="22"/>
          <w:szCs w:val="22"/>
        </w:rPr>
        <w:t>ird/s</w:t>
      </w:r>
      <w:r>
        <w:rPr>
          <w:rFonts w:ascii="Arial" w:hAnsi="Arial" w:cs="Arial"/>
          <w:sz w:val="22"/>
          <w:szCs w:val="22"/>
        </w:rPr>
        <w:t xml:space="preserve"> have been continuously </w:t>
      </w:r>
      <w:r w:rsidR="00F06902">
        <w:rPr>
          <w:rFonts w:ascii="Arial" w:hAnsi="Arial" w:cs="Arial"/>
          <w:sz w:val="22"/>
          <w:szCs w:val="22"/>
        </w:rPr>
        <w:t xml:space="preserve">resident </w:t>
      </w:r>
      <w:r>
        <w:rPr>
          <w:rFonts w:ascii="Arial" w:hAnsi="Arial" w:cs="Arial"/>
          <w:sz w:val="22"/>
          <w:szCs w:val="22"/>
        </w:rPr>
        <w:t xml:space="preserve">in </w:t>
      </w:r>
      <w:r w:rsidR="00653365">
        <w:rPr>
          <w:rFonts w:ascii="Arial" w:hAnsi="Arial" w:cs="Arial"/>
          <w:sz w:val="22"/>
          <w:szCs w:val="22"/>
        </w:rPr>
        <w:t>the</w:t>
      </w:r>
      <w:r>
        <w:rPr>
          <w:rFonts w:ascii="Arial" w:hAnsi="Arial" w:cs="Arial"/>
          <w:sz w:val="22"/>
          <w:szCs w:val="22"/>
        </w:rPr>
        <w:t xml:space="preserve"> establishment </w:t>
      </w:r>
      <w:r w:rsidR="00653365">
        <w:rPr>
          <w:rFonts w:ascii="Arial" w:hAnsi="Arial" w:cs="Arial"/>
          <w:sz w:val="22"/>
          <w:szCs w:val="22"/>
        </w:rPr>
        <w:t xml:space="preserve">of origin </w:t>
      </w:r>
      <w:r>
        <w:rPr>
          <w:rFonts w:ascii="Arial" w:hAnsi="Arial" w:cs="Arial"/>
          <w:sz w:val="22"/>
          <w:szCs w:val="22"/>
        </w:rPr>
        <w:t xml:space="preserve">since hatching or for at least </w:t>
      </w:r>
      <w:r w:rsidR="00653365">
        <w:rPr>
          <w:rFonts w:ascii="Arial" w:hAnsi="Arial" w:cs="Arial"/>
          <w:sz w:val="22"/>
          <w:szCs w:val="22"/>
        </w:rPr>
        <w:t>the last 21</w:t>
      </w:r>
      <w:r>
        <w:rPr>
          <w:rFonts w:ascii="Arial" w:hAnsi="Arial" w:cs="Arial"/>
          <w:sz w:val="22"/>
          <w:szCs w:val="22"/>
        </w:rPr>
        <w:t xml:space="preserve"> days </w:t>
      </w:r>
      <w:r w:rsidR="00A747E5">
        <w:rPr>
          <w:rFonts w:ascii="Arial" w:hAnsi="Arial" w:cs="Arial"/>
          <w:sz w:val="22"/>
          <w:szCs w:val="22"/>
        </w:rPr>
        <w:t xml:space="preserve">prior to departure of the consignment. </w:t>
      </w:r>
    </w:p>
    <w:p w:rsidR="00653365" w:rsidRDefault="00653365" w:rsidP="00653365">
      <w:pPr>
        <w:jc w:val="both"/>
        <w:rPr>
          <w:rFonts w:ascii="Arial" w:hAnsi="Arial" w:cs="Arial"/>
          <w:sz w:val="22"/>
          <w:szCs w:val="22"/>
        </w:rPr>
      </w:pPr>
    </w:p>
    <w:p w:rsidR="009E41E2" w:rsidRDefault="00653365" w:rsidP="00615FAC">
      <w:pPr>
        <w:numPr>
          <w:ilvl w:val="0"/>
          <w:numId w:val="3"/>
        </w:numPr>
        <w:rPr>
          <w:rFonts w:ascii="Arial" w:hAnsi="Arial" w:cs="Arial"/>
          <w:sz w:val="22"/>
          <w:szCs w:val="22"/>
        </w:rPr>
      </w:pPr>
      <w:r w:rsidRPr="00A747E5">
        <w:rPr>
          <w:rFonts w:ascii="Arial" w:hAnsi="Arial" w:cs="Arial"/>
          <w:sz w:val="22"/>
          <w:szCs w:val="22"/>
        </w:rPr>
        <w:t xml:space="preserve">The </w:t>
      </w:r>
      <w:r w:rsidR="00A747E5">
        <w:rPr>
          <w:rFonts w:ascii="Arial" w:hAnsi="Arial" w:cs="Arial"/>
          <w:sz w:val="22"/>
          <w:szCs w:val="22"/>
        </w:rPr>
        <w:t>c</w:t>
      </w:r>
      <w:r w:rsidR="00F8069B" w:rsidRPr="00A747E5">
        <w:rPr>
          <w:rFonts w:ascii="Arial" w:hAnsi="Arial" w:cs="Arial"/>
          <w:sz w:val="22"/>
          <w:szCs w:val="22"/>
        </w:rPr>
        <w:t xml:space="preserve">aptive </w:t>
      </w:r>
      <w:r w:rsidR="00A747E5">
        <w:rPr>
          <w:rFonts w:ascii="Arial" w:hAnsi="Arial" w:cs="Arial"/>
          <w:sz w:val="22"/>
          <w:szCs w:val="22"/>
        </w:rPr>
        <w:t>b</w:t>
      </w:r>
      <w:r w:rsidR="00F8069B" w:rsidRPr="00A747E5">
        <w:rPr>
          <w:rFonts w:ascii="Arial" w:hAnsi="Arial" w:cs="Arial"/>
          <w:sz w:val="22"/>
          <w:szCs w:val="22"/>
        </w:rPr>
        <w:t>irds</w:t>
      </w:r>
      <w:r w:rsidRPr="00A747E5">
        <w:rPr>
          <w:rFonts w:ascii="Arial" w:hAnsi="Arial" w:cs="Arial"/>
          <w:sz w:val="22"/>
          <w:szCs w:val="22"/>
        </w:rPr>
        <w:t xml:space="preserve"> come from </w:t>
      </w:r>
      <w:r w:rsidR="00A747E5" w:rsidRPr="00A747E5">
        <w:rPr>
          <w:rFonts w:ascii="Arial" w:hAnsi="Arial" w:cs="Arial"/>
          <w:sz w:val="22"/>
          <w:szCs w:val="22"/>
        </w:rPr>
        <w:t>a *registered / *confined</w:t>
      </w:r>
      <w:r w:rsidRPr="00A747E5">
        <w:rPr>
          <w:rFonts w:ascii="Arial" w:hAnsi="Arial" w:cs="Arial"/>
          <w:sz w:val="22"/>
          <w:szCs w:val="22"/>
        </w:rPr>
        <w:t xml:space="preserve"> establishment </w:t>
      </w:r>
      <w:r w:rsidR="00A747E5" w:rsidRPr="00A747E5">
        <w:rPr>
          <w:rFonts w:ascii="Arial" w:hAnsi="Arial" w:cs="Arial"/>
          <w:sz w:val="22"/>
          <w:szCs w:val="22"/>
        </w:rPr>
        <w:t xml:space="preserve">which is not subject to movement restrictions or in a restricted zone in place because of </w:t>
      </w:r>
      <w:r w:rsidR="009E41E2">
        <w:rPr>
          <w:rFonts w:ascii="Arial" w:hAnsi="Arial" w:cs="Arial"/>
          <w:sz w:val="22"/>
          <w:szCs w:val="22"/>
        </w:rPr>
        <w:t xml:space="preserve">occurrence of disease listed for avian species. </w:t>
      </w:r>
    </w:p>
    <w:p w:rsidR="009E41E2" w:rsidRPr="009E41E2" w:rsidRDefault="009E41E2" w:rsidP="00AD7E90">
      <w:pPr>
        <w:ind w:left="360"/>
        <w:rPr>
          <w:rFonts w:ascii="Arial" w:eastAsia="Calibri" w:hAnsi="Arial" w:cs="Arial"/>
          <w:sz w:val="22"/>
          <w:szCs w:val="22"/>
          <w:lang w:val="en-US"/>
        </w:rPr>
      </w:pPr>
      <w:r w:rsidRPr="009E41E2">
        <w:rPr>
          <w:rFonts w:ascii="Arial" w:eastAsia="Calibri" w:hAnsi="Arial" w:cs="Arial"/>
          <w:sz w:val="22"/>
          <w:szCs w:val="22"/>
        </w:rPr>
        <w:t xml:space="preserve">Listed diseases in Article 5 &amp; Annex II in  </w:t>
      </w:r>
      <w:r w:rsidR="00AD7E90">
        <w:rPr>
          <w:rFonts w:ascii="Arial" w:eastAsia="Calibri" w:hAnsi="Arial" w:cs="Arial"/>
          <w:sz w:val="22"/>
          <w:szCs w:val="22"/>
        </w:rPr>
        <w:tab/>
      </w:r>
      <w:hyperlink r:id="rId10" w:history="1">
        <w:r w:rsidR="00AD7E90" w:rsidRPr="00C124E9">
          <w:rPr>
            <w:rStyle w:val="Hyperlink"/>
            <w:rFonts w:ascii="Arial" w:eastAsia="Calibri" w:hAnsi="Arial" w:cs="Arial"/>
            <w:sz w:val="22"/>
            <w:szCs w:val="22"/>
          </w:rPr>
          <w:t>https://eur-lex.europa.eu/legal-content/EN/TXT/PDF/?uri=CELEX:32016R0429</w:t>
        </w:r>
      </w:hyperlink>
    </w:p>
    <w:p w:rsidR="00A747E5" w:rsidRPr="00A747E5" w:rsidRDefault="00A747E5" w:rsidP="009E41E2">
      <w:pPr>
        <w:ind w:left="360"/>
        <w:jc w:val="both"/>
        <w:rPr>
          <w:rFonts w:ascii="Arial" w:hAnsi="Arial" w:cs="Arial"/>
          <w:sz w:val="22"/>
          <w:szCs w:val="22"/>
        </w:rPr>
      </w:pPr>
    </w:p>
    <w:p w:rsidR="00A747E5" w:rsidRDefault="00A747E5" w:rsidP="00A747E5">
      <w:pPr>
        <w:jc w:val="both"/>
        <w:rPr>
          <w:rFonts w:ascii="Arial" w:hAnsi="Arial" w:cs="Arial"/>
          <w:sz w:val="22"/>
          <w:szCs w:val="22"/>
        </w:rPr>
      </w:pPr>
    </w:p>
    <w:p w:rsidR="00A747E5" w:rsidRDefault="00A747E5" w:rsidP="00A747E5">
      <w:pPr>
        <w:pStyle w:val="ListParagraph"/>
        <w:rPr>
          <w:rFonts w:ascii="Arial" w:hAnsi="Arial" w:cs="Arial"/>
          <w:sz w:val="22"/>
          <w:szCs w:val="22"/>
        </w:rPr>
      </w:pPr>
    </w:p>
    <w:p w:rsidR="00653365" w:rsidRDefault="00926506" w:rsidP="00653365">
      <w:pPr>
        <w:numPr>
          <w:ilvl w:val="0"/>
          <w:numId w:val="3"/>
        </w:numPr>
        <w:jc w:val="both"/>
        <w:rPr>
          <w:rFonts w:ascii="Arial" w:hAnsi="Arial" w:cs="Arial"/>
          <w:sz w:val="22"/>
          <w:szCs w:val="22"/>
        </w:rPr>
      </w:pPr>
      <w:r>
        <w:rPr>
          <w:rFonts w:ascii="Arial" w:hAnsi="Arial" w:cs="Arial"/>
          <w:sz w:val="22"/>
          <w:szCs w:val="22"/>
        </w:rPr>
        <w:lastRenderedPageBreak/>
        <w:t xml:space="preserve">   </w:t>
      </w:r>
      <w:r w:rsidR="00A747E5">
        <w:rPr>
          <w:rFonts w:ascii="Arial" w:hAnsi="Arial" w:cs="Arial"/>
          <w:sz w:val="22"/>
          <w:szCs w:val="22"/>
        </w:rPr>
        <w:t>The captive birds come from an establishment w</w:t>
      </w:r>
      <w:r w:rsidR="00653365">
        <w:rPr>
          <w:rFonts w:ascii="Arial" w:hAnsi="Arial" w:cs="Arial"/>
          <w:sz w:val="22"/>
          <w:szCs w:val="22"/>
        </w:rPr>
        <w:t>here there were no abnormal mortalities with an undetermined cause.</w:t>
      </w:r>
    </w:p>
    <w:p w:rsidR="00653365" w:rsidRDefault="00653365" w:rsidP="00653365">
      <w:pPr>
        <w:pStyle w:val="ListParagraph"/>
        <w:rPr>
          <w:rFonts w:ascii="Arial" w:hAnsi="Arial" w:cs="Arial"/>
          <w:sz w:val="22"/>
          <w:szCs w:val="22"/>
        </w:rPr>
      </w:pPr>
    </w:p>
    <w:p w:rsidR="00653365" w:rsidRDefault="00653365" w:rsidP="00653365">
      <w:pPr>
        <w:jc w:val="both"/>
        <w:rPr>
          <w:rFonts w:ascii="Arial" w:hAnsi="Arial" w:cs="Arial"/>
          <w:sz w:val="22"/>
          <w:szCs w:val="22"/>
        </w:rPr>
      </w:pPr>
    </w:p>
    <w:p w:rsidR="00F57D64" w:rsidRDefault="00A747E5" w:rsidP="00A747E5">
      <w:pPr>
        <w:pStyle w:val="TableParagraph"/>
        <w:numPr>
          <w:ilvl w:val="0"/>
          <w:numId w:val="3"/>
        </w:numPr>
        <w:tabs>
          <w:tab w:val="left" w:pos="1005"/>
          <w:tab w:val="left" w:pos="1779"/>
        </w:tabs>
        <w:spacing w:before="109"/>
        <w:rPr>
          <w:rFonts w:ascii="Arial" w:hAnsi="Arial" w:cs="Arial"/>
        </w:rPr>
      </w:pPr>
      <w:r>
        <w:rPr>
          <w:rFonts w:ascii="Arial" w:hAnsi="Arial" w:cs="Arial"/>
        </w:rPr>
        <w:t xml:space="preserve">The captive birds </w:t>
      </w:r>
    </w:p>
    <w:p w:rsidR="00A747E5" w:rsidRDefault="00A747E5" w:rsidP="00A747E5">
      <w:pPr>
        <w:pStyle w:val="TableParagraph"/>
        <w:tabs>
          <w:tab w:val="left" w:pos="1005"/>
          <w:tab w:val="left" w:pos="1779"/>
        </w:tabs>
        <w:spacing w:before="109"/>
        <w:rPr>
          <w:rFonts w:ascii="Arial" w:hAnsi="Arial" w:cs="Arial"/>
        </w:rPr>
      </w:pPr>
    </w:p>
    <w:p w:rsidR="00653365" w:rsidRPr="00C96617" w:rsidRDefault="00653365" w:rsidP="00653365">
      <w:pPr>
        <w:numPr>
          <w:ilvl w:val="1"/>
          <w:numId w:val="8"/>
        </w:numPr>
        <w:jc w:val="both"/>
        <w:rPr>
          <w:rFonts w:ascii="Arial" w:hAnsi="Arial" w:cs="Arial"/>
          <w:sz w:val="22"/>
          <w:szCs w:val="22"/>
        </w:rPr>
      </w:pPr>
      <w:r w:rsidRPr="00C96617">
        <w:rPr>
          <w:rFonts w:ascii="Arial" w:hAnsi="Arial" w:cs="Arial"/>
          <w:b/>
          <w:sz w:val="22"/>
          <w:szCs w:val="22"/>
        </w:rPr>
        <w:t>*</w:t>
      </w:r>
      <w:r w:rsidRPr="00C96617">
        <w:rPr>
          <w:rFonts w:ascii="Arial" w:hAnsi="Arial" w:cs="Arial"/>
          <w:sz w:val="22"/>
          <w:szCs w:val="22"/>
        </w:rPr>
        <w:t>Ha</w:t>
      </w:r>
      <w:r>
        <w:rPr>
          <w:rFonts w:ascii="Arial" w:hAnsi="Arial" w:cs="Arial"/>
          <w:sz w:val="22"/>
          <w:szCs w:val="22"/>
        </w:rPr>
        <w:t>ve</w:t>
      </w:r>
      <w:r w:rsidRPr="00C96617">
        <w:rPr>
          <w:rFonts w:ascii="Arial" w:hAnsi="Arial" w:cs="Arial"/>
          <w:sz w:val="22"/>
          <w:szCs w:val="22"/>
        </w:rPr>
        <w:t xml:space="preserve"> </w:t>
      </w:r>
      <w:r w:rsidRPr="00C96617">
        <w:rPr>
          <w:rFonts w:ascii="Arial" w:hAnsi="Arial" w:cs="Arial"/>
          <w:sz w:val="22"/>
          <w:szCs w:val="22"/>
          <w:u w:val="single"/>
        </w:rPr>
        <w:t>not</w:t>
      </w:r>
      <w:r w:rsidRPr="00C96617">
        <w:rPr>
          <w:rFonts w:ascii="Arial" w:hAnsi="Arial" w:cs="Arial"/>
          <w:sz w:val="22"/>
          <w:szCs w:val="22"/>
        </w:rPr>
        <w:t xml:space="preserve"> been vaccinated against Newcastle Disease or</w:t>
      </w:r>
    </w:p>
    <w:p w:rsidR="00653365" w:rsidRPr="00C96617" w:rsidRDefault="00653365" w:rsidP="00653365">
      <w:pPr>
        <w:numPr>
          <w:ilvl w:val="1"/>
          <w:numId w:val="8"/>
        </w:numPr>
        <w:rPr>
          <w:rFonts w:ascii="Arial" w:hAnsi="Arial" w:cs="Arial"/>
          <w:sz w:val="22"/>
          <w:szCs w:val="22"/>
        </w:rPr>
      </w:pPr>
      <w:r w:rsidRPr="00C96617">
        <w:rPr>
          <w:rFonts w:ascii="Arial" w:hAnsi="Arial" w:cs="Arial"/>
          <w:b/>
          <w:sz w:val="22"/>
          <w:szCs w:val="22"/>
        </w:rPr>
        <w:t>*</w:t>
      </w:r>
      <w:r w:rsidRPr="00C96617">
        <w:rPr>
          <w:rFonts w:ascii="Arial" w:hAnsi="Arial" w:cs="Arial"/>
          <w:sz w:val="22"/>
          <w:szCs w:val="22"/>
        </w:rPr>
        <w:t>Ha</w:t>
      </w:r>
      <w:r>
        <w:rPr>
          <w:rFonts w:ascii="Arial" w:hAnsi="Arial" w:cs="Arial"/>
          <w:sz w:val="22"/>
          <w:szCs w:val="22"/>
        </w:rPr>
        <w:t>ve</w:t>
      </w:r>
      <w:r w:rsidRPr="00C96617">
        <w:rPr>
          <w:rFonts w:ascii="Arial" w:hAnsi="Arial" w:cs="Arial"/>
          <w:sz w:val="22"/>
          <w:szCs w:val="22"/>
        </w:rPr>
        <w:t xml:space="preserve"> been vaccinated against Newcastle Disease</w:t>
      </w:r>
      <w:r>
        <w:rPr>
          <w:rFonts w:ascii="Arial" w:hAnsi="Arial" w:cs="Arial"/>
          <w:sz w:val="22"/>
          <w:szCs w:val="22"/>
        </w:rPr>
        <w:t xml:space="preserve"> </w:t>
      </w:r>
      <w:r w:rsidRPr="00C96617">
        <w:rPr>
          <w:rFonts w:ascii="Arial" w:hAnsi="Arial" w:cs="Arial"/>
          <w:sz w:val="22"/>
          <w:szCs w:val="22"/>
        </w:rPr>
        <w:t>using</w:t>
      </w:r>
    </w:p>
    <w:p w:rsidR="00653365" w:rsidRPr="00C63509" w:rsidRDefault="00653365" w:rsidP="00653365">
      <w:pPr>
        <w:ind w:left="1440"/>
        <w:rPr>
          <w:rFonts w:ascii="Arial" w:hAnsi="Arial" w:cs="Arial"/>
          <w:sz w:val="16"/>
          <w:szCs w:val="16"/>
        </w:rPr>
      </w:pPr>
    </w:p>
    <w:p w:rsidR="00653365" w:rsidRPr="00C96617" w:rsidRDefault="00653365" w:rsidP="00653365">
      <w:pPr>
        <w:ind w:left="1080"/>
        <w:rPr>
          <w:rFonts w:ascii="Arial" w:hAnsi="Arial" w:cs="Arial"/>
          <w:sz w:val="22"/>
          <w:szCs w:val="22"/>
        </w:rPr>
      </w:pPr>
      <w:r w:rsidRPr="00C96617">
        <w:rPr>
          <w:rFonts w:ascii="Arial" w:hAnsi="Arial" w:cs="Arial"/>
          <w:sz w:val="22"/>
          <w:szCs w:val="22"/>
        </w:rPr>
        <w:t xml:space="preserve"> _______________________________________</w:t>
      </w:r>
      <w:r w:rsidRPr="00C96617">
        <w:rPr>
          <w:rFonts w:ascii="Arial" w:hAnsi="Arial" w:cs="Arial"/>
          <w:sz w:val="22"/>
          <w:szCs w:val="22"/>
          <w:lang w:eastAsia="en-GB"/>
        </w:rPr>
        <w:t xml:space="preserve"> </w:t>
      </w:r>
      <w:r w:rsidRPr="00C96617">
        <w:rPr>
          <w:rFonts w:ascii="Arial" w:hAnsi="Arial" w:cs="Arial"/>
          <w:sz w:val="22"/>
          <w:szCs w:val="22"/>
        </w:rPr>
        <w:t>on</w:t>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r>
      <w:r w:rsidRPr="00C96617">
        <w:rPr>
          <w:rFonts w:ascii="Arial" w:hAnsi="Arial" w:cs="Arial"/>
          <w:sz w:val="22"/>
          <w:szCs w:val="22"/>
        </w:rPr>
        <w:softHyphen/>
        <w:t>_____________</w:t>
      </w:r>
      <w:r w:rsidRPr="00C96617">
        <w:rPr>
          <w:rFonts w:ascii="Arial" w:hAnsi="Arial" w:cs="Arial"/>
          <w:sz w:val="22"/>
          <w:szCs w:val="22"/>
          <w:lang w:eastAsia="en-GB"/>
        </w:rPr>
        <w:t xml:space="preserve"> (date)</w:t>
      </w:r>
    </w:p>
    <w:p w:rsidR="00653365" w:rsidRPr="00C96617" w:rsidRDefault="00653365" w:rsidP="00653365">
      <w:pPr>
        <w:ind w:left="1080"/>
        <w:rPr>
          <w:rFonts w:ascii="Arial" w:hAnsi="Arial" w:cs="Arial"/>
          <w:b/>
          <w:sz w:val="16"/>
          <w:szCs w:val="16"/>
          <w:lang w:eastAsia="en-GB"/>
        </w:rPr>
      </w:pPr>
      <w:r w:rsidRPr="00C96617">
        <w:rPr>
          <w:rFonts w:ascii="Arial" w:hAnsi="Arial" w:cs="Arial"/>
          <w:b/>
          <w:sz w:val="16"/>
          <w:szCs w:val="16"/>
          <w:lang w:eastAsia="en-GB"/>
        </w:rPr>
        <w:t>(name and type (live or inactivated) of Newcastle disease virus strain used in vaccine(s))</w:t>
      </w:r>
    </w:p>
    <w:p w:rsidR="00653365" w:rsidRPr="00C63509" w:rsidRDefault="00653365" w:rsidP="00653365">
      <w:pPr>
        <w:ind w:left="1080"/>
        <w:rPr>
          <w:rFonts w:ascii="Arial" w:hAnsi="Arial" w:cs="Arial"/>
          <w:sz w:val="16"/>
          <w:szCs w:val="16"/>
        </w:rPr>
      </w:pPr>
    </w:p>
    <w:p w:rsidR="00653365" w:rsidRDefault="00653365" w:rsidP="00653365">
      <w:pPr>
        <w:ind w:left="1080"/>
        <w:jc w:val="both"/>
        <w:rPr>
          <w:rFonts w:ascii="Arial" w:hAnsi="Arial" w:cs="Arial"/>
          <w:sz w:val="22"/>
          <w:szCs w:val="22"/>
          <w:lang w:eastAsia="en-GB"/>
        </w:rPr>
      </w:pPr>
      <w:r w:rsidRPr="00C96617">
        <w:rPr>
          <w:rFonts w:ascii="Arial" w:hAnsi="Arial" w:cs="Arial"/>
          <w:sz w:val="22"/>
          <w:szCs w:val="22"/>
        </w:rPr>
        <w:t>At the age of</w:t>
      </w:r>
      <w:r w:rsidRPr="00C96617">
        <w:rPr>
          <w:rFonts w:ascii="Arial" w:hAnsi="Arial" w:cs="Arial"/>
          <w:sz w:val="22"/>
          <w:szCs w:val="22"/>
          <w:lang w:eastAsia="en-GB"/>
        </w:rPr>
        <w:t xml:space="preserve"> ____________weeks</w:t>
      </w:r>
    </w:p>
    <w:p w:rsidR="00653365" w:rsidRDefault="00653365" w:rsidP="00653365">
      <w:pPr>
        <w:ind w:left="1080"/>
        <w:jc w:val="both"/>
        <w:rPr>
          <w:rFonts w:ascii="Arial" w:hAnsi="Arial" w:cs="Arial"/>
          <w:sz w:val="22"/>
          <w:szCs w:val="22"/>
          <w:lang w:eastAsia="en-GB"/>
        </w:rPr>
      </w:pPr>
    </w:p>
    <w:p w:rsidR="00653365" w:rsidRDefault="00653365" w:rsidP="00653365">
      <w:pPr>
        <w:ind w:left="1080"/>
        <w:jc w:val="both"/>
        <w:rPr>
          <w:rFonts w:ascii="Arial" w:hAnsi="Arial" w:cs="Arial"/>
        </w:rPr>
      </w:pPr>
      <w:r>
        <w:rPr>
          <w:rFonts w:ascii="Arial" w:hAnsi="Arial" w:cs="Arial"/>
          <w:sz w:val="22"/>
          <w:szCs w:val="22"/>
          <w:lang w:eastAsia="en-GB"/>
        </w:rPr>
        <w:t>*Live attenuated vaccines comply with t</w:t>
      </w:r>
      <w:r w:rsidRPr="00937344">
        <w:rPr>
          <w:rFonts w:ascii="Arial" w:hAnsi="Arial" w:cs="Arial"/>
          <w:sz w:val="22"/>
          <w:szCs w:val="22"/>
          <w:lang w:val="en-US"/>
        </w:rPr>
        <w:t>he criteria of Annex VI to Delegated Regulation (EU) 2020/688</w:t>
      </w:r>
      <w:r>
        <w:rPr>
          <w:rFonts w:ascii="Arial" w:hAnsi="Arial" w:cs="Arial"/>
        </w:rPr>
        <w:t xml:space="preserve">, that is, they were authorized in GB, NI or EU. </w:t>
      </w:r>
    </w:p>
    <w:p w:rsidR="00653365" w:rsidRDefault="00653365" w:rsidP="00653365">
      <w:pPr>
        <w:ind w:left="1080"/>
        <w:jc w:val="both"/>
        <w:rPr>
          <w:rFonts w:ascii="Arial" w:hAnsi="Arial" w:cs="Arial"/>
        </w:rPr>
      </w:pPr>
      <w:r>
        <w:rPr>
          <w:rFonts w:ascii="Arial" w:hAnsi="Arial" w:cs="Arial"/>
        </w:rPr>
        <w:t>If other, describe here: ______________________</w:t>
      </w:r>
    </w:p>
    <w:p w:rsidR="00653365" w:rsidRDefault="00653365" w:rsidP="00653365">
      <w:pPr>
        <w:ind w:left="1080"/>
        <w:jc w:val="both"/>
        <w:rPr>
          <w:rFonts w:ascii="Arial" w:hAnsi="Arial" w:cs="Arial"/>
        </w:rPr>
      </w:pPr>
      <w:r>
        <w:rPr>
          <w:rFonts w:ascii="Arial" w:hAnsi="Arial" w:cs="Arial"/>
        </w:rPr>
        <w:t>If inactivated vaccine was used, delete</w:t>
      </w:r>
      <w:r w:rsidR="00615FAC">
        <w:rPr>
          <w:rFonts w:ascii="Arial" w:hAnsi="Arial" w:cs="Arial"/>
        </w:rPr>
        <w:t xml:space="preserve"> this last paragraph.</w:t>
      </w:r>
      <w:r>
        <w:rPr>
          <w:rFonts w:ascii="Arial" w:hAnsi="Arial" w:cs="Arial"/>
        </w:rPr>
        <w:t xml:space="preserve">. </w:t>
      </w:r>
    </w:p>
    <w:p w:rsidR="00653365" w:rsidRDefault="00653365" w:rsidP="00F57D64">
      <w:pPr>
        <w:ind w:left="643"/>
        <w:jc w:val="both"/>
        <w:rPr>
          <w:rFonts w:ascii="Arial" w:hAnsi="Arial" w:cs="Arial"/>
          <w:sz w:val="22"/>
          <w:szCs w:val="22"/>
        </w:rPr>
      </w:pPr>
    </w:p>
    <w:p w:rsidR="004802D7" w:rsidRDefault="004802D7" w:rsidP="004802D7">
      <w:pPr>
        <w:jc w:val="both"/>
        <w:rPr>
          <w:rFonts w:ascii="Arial" w:hAnsi="Arial" w:cs="Arial"/>
          <w:sz w:val="22"/>
          <w:szCs w:val="22"/>
        </w:rPr>
      </w:pPr>
    </w:p>
    <w:p w:rsidR="004802D7" w:rsidRDefault="004802D7" w:rsidP="004802D7">
      <w:pPr>
        <w:jc w:val="both"/>
        <w:rPr>
          <w:rFonts w:ascii="Arial" w:hAnsi="Arial" w:cs="Arial"/>
          <w:sz w:val="22"/>
          <w:szCs w:val="22"/>
        </w:rPr>
      </w:pPr>
    </w:p>
    <w:p w:rsidR="00473A20" w:rsidRDefault="00F57D64" w:rsidP="00AD7E90">
      <w:pPr>
        <w:pStyle w:val="TableParagraph"/>
        <w:numPr>
          <w:ilvl w:val="0"/>
          <w:numId w:val="38"/>
        </w:numPr>
        <w:tabs>
          <w:tab w:val="left" w:pos="1005"/>
          <w:tab w:val="left" w:pos="1779"/>
        </w:tabs>
        <w:spacing w:before="109"/>
        <w:ind w:left="1134" w:hanging="1134"/>
        <w:rPr>
          <w:rFonts w:ascii="Arial" w:hAnsi="Arial" w:cs="Arial"/>
        </w:rPr>
      </w:pPr>
      <w:r w:rsidRPr="007E61CF">
        <w:rPr>
          <w:rFonts w:ascii="Arial" w:hAnsi="Arial" w:cs="Arial"/>
        </w:rPr>
        <w:t xml:space="preserve">*If </w:t>
      </w:r>
      <w:r>
        <w:rPr>
          <w:rFonts w:ascii="Arial" w:hAnsi="Arial" w:cs="Arial"/>
        </w:rPr>
        <w:t>moving</w:t>
      </w:r>
      <w:r w:rsidRPr="007E61CF">
        <w:rPr>
          <w:rFonts w:ascii="Arial" w:hAnsi="Arial" w:cs="Arial"/>
        </w:rPr>
        <w:t xml:space="preserve"> </w:t>
      </w:r>
      <w:r w:rsidR="00473A20">
        <w:rPr>
          <w:rFonts w:ascii="Arial" w:hAnsi="Arial" w:cs="Arial"/>
        </w:rPr>
        <w:t xml:space="preserve">captive birds of galliformes species </w:t>
      </w:r>
      <w:r w:rsidRPr="007E61CF">
        <w:rPr>
          <w:rFonts w:ascii="Arial" w:hAnsi="Arial" w:cs="Arial"/>
        </w:rPr>
        <w:t xml:space="preserve">to a listed country </w:t>
      </w:r>
      <w:r w:rsidR="00926506">
        <w:rPr>
          <w:rFonts w:ascii="Arial" w:hAnsi="Arial" w:cs="Arial"/>
        </w:rPr>
        <w:t xml:space="preserve">you need to fulfil the </w:t>
      </w:r>
      <w:r w:rsidR="00840996">
        <w:rPr>
          <w:rFonts w:ascii="Arial" w:hAnsi="Arial" w:cs="Arial"/>
        </w:rPr>
        <w:t>requirements below.</w:t>
      </w:r>
    </w:p>
    <w:p w:rsidR="00F57D64" w:rsidRDefault="00AD7E90" w:rsidP="00473A20">
      <w:pPr>
        <w:pStyle w:val="TableParagraph"/>
        <w:tabs>
          <w:tab w:val="left" w:pos="1005"/>
          <w:tab w:val="left" w:pos="1779"/>
        </w:tabs>
        <w:spacing w:before="109"/>
        <w:ind w:left="643"/>
        <w:rPr>
          <w:rFonts w:ascii="Arial" w:hAnsi="Arial" w:cs="Arial"/>
        </w:rPr>
      </w:pPr>
      <w:r>
        <w:rPr>
          <w:rFonts w:ascii="Arial" w:hAnsi="Arial" w:cs="Arial"/>
        </w:rPr>
        <w:tab/>
      </w:r>
      <w:r w:rsidR="00473A20">
        <w:rPr>
          <w:rFonts w:ascii="Arial" w:hAnsi="Arial" w:cs="Arial"/>
        </w:rPr>
        <w:t xml:space="preserve">For species other than galliformes and/or if moving to an unlisted country, delete all of 5.   </w:t>
      </w:r>
      <w:r w:rsidR="00F57D64" w:rsidRPr="007E61CF">
        <w:rPr>
          <w:rFonts w:ascii="Arial" w:hAnsi="Arial" w:cs="Arial"/>
        </w:rPr>
        <w:t xml:space="preserve"> </w:t>
      </w:r>
    </w:p>
    <w:p w:rsidR="00F57D64" w:rsidRDefault="00F57D64" w:rsidP="00AD7E90">
      <w:pPr>
        <w:pStyle w:val="TableParagraph"/>
        <w:tabs>
          <w:tab w:val="left" w:pos="1005"/>
          <w:tab w:val="left" w:pos="1779"/>
        </w:tabs>
        <w:spacing w:before="109"/>
        <w:ind w:left="1005"/>
        <w:rPr>
          <w:rStyle w:val="Hyperlink"/>
          <w:rFonts w:ascii="Arial" w:hAnsi="Arial" w:cs="Arial"/>
          <w:position w:val="6"/>
        </w:rPr>
      </w:pPr>
      <w:r>
        <w:rPr>
          <w:rFonts w:ascii="Arial" w:hAnsi="Arial" w:cs="Arial"/>
          <w:color w:val="0D0D0D"/>
          <w:position w:val="6"/>
        </w:rPr>
        <w:t>(</w:t>
      </w:r>
      <w:r w:rsidRPr="007E61CF">
        <w:rPr>
          <w:rFonts w:ascii="Arial" w:hAnsi="Arial" w:cs="Arial"/>
          <w:color w:val="0D0D0D"/>
          <w:position w:val="6"/>
        </w:rPr>
        <w:t xml:space="preserve">For listed countries, see ANNEX </w:t>
      </w:r>
      <w:r w:rsidRPr="007E61CF">
        <w:rPr>
          <w:rFonts w:ascii="Arial" w:hAnsi="Arial" w:cs="Arial"/>
          <w:b/>
          <w:color w:val="0D0D0D"/>
          <w:position w:val="6"/>
        </w:rPr>
        <w:t>X</w:t>
      </w:r>
      <w:r w:rsidRPr="007E61CF">
        <w:rPr>
          <w:rFonts w:ascii="Arial" w:hAnsi="Arial" w:cs="Arial"/>
          <w:i/>
          <w:color w:val="0D0D0D"/>
          <w:position w:val="6"/>
        </w:rPr>
        <w:t xml:space="preserve"> </w:t>
      </w:r>
      <w:r w:rsidRPr="007E61CF">
        <w:rPr>
          <w:rFonts w:ascii="Arial" w:hAnsi="Arial" w:cs="Arial"/>
          <w:color w:val="0D0D0D"/>
          <w:position w:val="6"/>
        </w:rPr>
        <w:t xml:space="preserve">IN Implementing Reg. (EU) 2021/620: </w:t>
      </w:r>
      <w:hyperlink w:history="1">
        <w:r w:rsidR="00AD7E90" w:rsidRPr="00C124E9">
          <w:rPr>
            <w:rStyle w:val="Hyperlink"/>
            <w:rFonts w:ascii="Arial" w:hAnsi="Arial" w:cs="Arial"/>
            <w:position w:val="6"/>
          </w:rPr>
          <w:t>https://eur-  lex.europa.eu/legal-content/EN/TXT/PDF/?uri=CELEX:32021R0620&amp;from=EN</w:t>
        </w:r>
      </w:hyperlink>
      <w:r>
        <w:rPr>
          <w:rStyle w:val="Hyperlink"/>
          <w:rFonts w:ascii="Arial" w:hAnsi="Arial" w:cs="Arial"/>
          <w:position w:val="6"/>
        </w:rPr>
        <w:t>)</w:t>
      </w:r>
    </w:p>
    <w:p w:rsidR="00F57D64" w:rsidRDefault="00F57D64" w:rsidP="00F57D64">
      <w:pPr>
        <w:pStyle w:val="TableParagraph"/>
        <w:tabs>
          <w:tab w:val="left" w:pos="1005"/>
          <w:tab w:val="left" w:pos="1779"/>
        </w:tabs>
        <w:spacing w:before="109"/>
        <w:ind w:left="720"/>
        <w:rPr>
          <w:rFonts w:ascii="Arial" w:hAnsi="Arial" w:cs="Arial"/>
          <w:color w:val="0D0D0D"/>
          <w:position w:val="6"/>
          <w:u w:val="single"/>
        </w:rPr>
      </w:pPr>
    </w:p>
    <w:p w:rsidR="00F57D64" w:rsidRDefault="00F57D64" w:rsidP="00F57D64">
      <w:pPr>
        <w:ind w:left="643"/>
        <w:jc w:val="both"/>
        <w:rPr>
          <w:rFonts w:ascii="Arial" w:hAnsi="Arial" w:cs="Arial"/>
          <w:sz w:val="22"/>
          <w:szCs w:val="22"/>
        </w:rPr>
      </w:pPr>
      <w:r>
        <w:rPr>
          <w:rFonts w:ascii="Arial" w:hAnsi="Arial" w:cs="Arial"/>
          <w:sz w:val="22"/>
          <w:szCs w:val="22"/>
        </w:rPr>
        <w:t>T</w:t>
      </w:r>
      <w:r w:rsidRPr="00C96617">
        <w:rPr>
          <w:rFonts w:ascii="Arial" w:hAnsi="Arial" w:cs="Arial"/>
          <w:sz w:val="22"/>
          <w:szCs w:val="22"/>
        </w:rPr>
        <w:t xml:space="preserve">he </w:t>
      </w:r>
      <w:r w:rsidR="00A747E5">
        <w:rPr>
          <w:rFonts w:ascii="Arial" w:hAnsi="Arial" w:cs="Arial"/>
          <w:sz w:val="22"/>
          <w:szCs w:val="22"/>
        </w:rPr>
        <w:t>captive birds</w:t>
      </w:r>
    </w:p>
    <w:p w:rsidR="00A747E5" w:rsidRPr="00C96617" w:rsidRDefault="00A747E5" w:rsidP="00F57D64">
      <w:pPr>
        <w:ind w:left="643"/>
        <w:jc w:val="both"/>
        <w:rPr>
          <w:rFonts w:ascii="Arial" w:hAnsi="Arial" w:cs="Arial"/>
          <w:sz w:val="22"/>
          <w:szCs w:val="22"/>
        </w:rPr>
      </w:pPr>
    </w:p>
    <w:p w:rsidR="00A747E5" w:rsidRDefault="00F57D64" w:rsidP="00A747E5">
      <w:pPr>
        <w:numPr>
          <w:ilvl w:val="0"/>
          <w:numId w:val="19"/>
        </w:numPr>
        <w:rPr>
          <w:rFonts w:ascii="Arial" w:hAnsi="Arial" w:cs="Arial"/>
          <w:sz w:val="22"/>
          <w:szCs w:val="22"/>
        </w:rPr>
      </w:pPr>
      <w:r w:rsidRPr="00473A20">
        <w:rPr>
          <w:rFonts w:ascii="Arial" w:hAnsi="Arial" w:cs="Arial"/>
          <w:sz w:val="22"/>
          <w:szCs w:val="22"/>
        </w:rPr>
        <w:t xml:space="preserve">Have </w:t>
      </w:r>
      <w:r w:rsidRPr="00473A20">
        <w:rPr>
          <w:rFonts w:ascii="Arial" w:hAnsi="Arial" w:cs="Arial"/>
          <w:sz w:val="22"/>
          <w:szCs w:val="22"/>
          <w:u w:val="single"/>
        </w:rPr>
        <w:t>not</w:t>
      </w:r>
      <w:r w:rsidRPr="00473A20">
        <w:rPr>
          <w:rFonts w:ascii="Arial" w:hAnsi="Arial" w:cs="Arial"/>
          <w:sz w:val="22"/>
          <w:szCs w:val="22"/>
        </w:rPr>
        <w:t xml:space="preserve"> been vaccinated against Newcastle Disease </w:t>
      </w:r>
    </w:p>
    <w:p w:rsidR="00615FAC" w:rsidRPr="00473A20" w:rsidRDefault="00615FAC" w:rsidP="00615FAC">
      <w:pPr>
        <w:rPr>
          <w:rFonts w:ascii="Arial" w:hAnsi="Arial" w:cs="Arial"/>
          <w:sz w:val="22"/>
          <w:szCs w:val="22"/>
        </w:rPr>
      </w:pPr>
    </w:p>
    <w:p w:rsidR="00F958E1" w:rsidRPr="00473A20" w:rsidRDefault="00A747E5" w:rsidP="00A566E9">
      <w:pPr>
        <w:numPr>
          <w:ilvl w:val="0"/>
          <w:numId w:val="19"/>
        </w:numPr>
        <w:rPr>
          <w:rFonts w:ascii="Arial" w:hAnsi="Arial" w:cs="Arial"/>
          <w:sz w:val="22"/>
          <w:szCs w:val="22"/>
        </w:rPr>
      </w:pPr>
      <w:r w:rsidRPr="00473A20">
        <w:rPr>
          <w:rFonts w:ascii="Arial" w:hAnsi="Arial" w:cs="Arial"/>
          <w:sz w:val="22"/>
          <w:szCs w:val="22"/>
        </w:rPr>
        <w:t xml:space="preserve">Were kept in isolation </w:t>
      </w:r>
      <w:r w:rsidR="00F958E1" w:rsidRPr="00473A20">
        <w:rPr>
          <w:rFonts w:ascii="Arial" w:hAnsi="Arial" w:cs="Arial"/>
          <w:sz w:val="22"/>
          <w:szCs w:val="22"/>
        </w:rPr>
        <w:t xml:space="preserve">for at least 14 days prior to departure of the consignment either *in the establishment of origin under the supervision of an official veterinarian </w:t>
      </w:r>
      <w:r w:rsidR="00F958E1" w:rsidRPr="00615FAC">
        <w:rPr>
          <w:rFonts w:ascii="Arial" w:hAnsi="Arial" w:cs="Arial"/>
          <w:sz w:val="22"/>
          <w:szCs w:val="22"/>
          <w:u w:val="single"/>
        </w:rPr>
        <w:t>or</w:t>
      </w:r>
    </w:p>
    <w:p w:rsidR="00615FAC" w:rsidRPr="00473A20" w:rsidRDefault="00F958E1" w:rsidP="00AD7E90">
      <w:pPr>
        <w:ind w:left="1080"/>
        <w:rPr>
          <w:rFonts w:ascii="Arial" w:hAnsi="Arial" w:cs="Arial"/>
          <w:sz w:val="22"/>
          <w:szCs w:val="22"/>
        </w:rPr>
      </w:pPr>
      <w:r w:rsidRPr="00473A20">
        <w:rPr>
          <w:rFonts w:ascii="Arial" w:hAnsi="Arial" w:cs="Arial"/>
          <w:sz w:val="22"/>
          <w:szCs w:val="22"/>
        </w:rPr>
        <w:t xml:space="preserve"> * in an approved quarantine establishment where:</w:t>
      </w:r>
    </w:p>
    <w:p w:rsidR="00F958E1" w:rsidRPr="00473A20" w:rsidRDefault="00F958E1" w:rsidP="00F958E1">
      <w:pPr>
        <w:numPr>
          <w:ilvl w:val="0"/>
          <w:numId w:val="20"/>
        </w:numPr>
        <w:rPr>
          <w:rFonts w:ascii="Arial" w:hAnsi="Arial" w:cs="Arial"/>
          <w:sz w:val="22"/>
          <w:szCs w:val="22"/>
        </w:rPr>
      </w:pPr>
      <w:r w:rsidRPr="00473A20">
        <w:rPr>
          <w:rFonts w:ascii="Arial" w:hAnsi="Arial" w:cs="Arial"/>
          <w:sz w:val="22"/>
          <w:szCs w:val="22"/>
        </w:rPr>
        <w:t>No bird was vaccinated against infection with Newcastle disease virus during the period of at least 21 days prior to departure and</w:t>
      </w:r>
    </w:p>
    <w:p w:rsidR="00A747E5" w:rsidRPr="00473A20" w:rsidRDefault="00F958E1" w:rsidP="00F958E1">
      <w:pPr>
        <w:numPr>
          <w:ilvl w:val="0"/>
          <w:numId w:val="20"/>
        </w:numPr>
        <w:rPr>
          <w:rFonts w:ascii="Arial" w:hAnsi="Arial" w:cs="Arial"/>
          <w:sz w:val="22"/>
          <w:szCs w:val="22"/>
        </w:rPr>
      </w:pPr>
      <w:r w:rsidRPr="00473A20">
        <w:rPr>
          <w:rFonts w:ascii="Arial" w:hAnsi="Arial" w:cs="Arial"/>
          <w:sz w:val="22"/>
          <w:szCs w:val="22"/>
        </w:rPr>
        <w:t xml:space="preserve"> No other birds have entered into the establishment during that time and</w:t>
      </w:r>
    </w:p>
    <w:p w:rsidR="00F958E1" w:rsidRPr="00473A20" w:rsidRDefault="00F958E1" w:rsidP="00F958E1">
      <w:pPr>
        <w:numPr>
          <w:ilvl w:val="0"/>
          <w:numId w:val="20"/>
        </w:numPr>
        <w:rPr>
          <w:rFonts w:ascii="Arial" w:hAnsi="Arial" w:cs="Arial"/>
          <w:sz w:val="22"/>
          <w:szCs w:val="22"/>
        </w:rPr>
      </w:pPr>
      <w:r w:rsidRPr="00473A20">
        <w:rPr>
          <w:rFonts w:ascii="Arial" w:hAnsi="Arial" w:cs="Arial"/>
          <w:sz w:val="22"/>
          <w:szCs w:val="22"/>
        </w:rPr>
        <w:t xml:space="preserve">No vaccination has been carried out in the quarantine establishment. </w:t>
      </w:r>
    </w:p>
    <w:p w:rsidR="00F958E1" w:rsidRPr="00473A20" w:rsidRDefault="00F958E1" w:rsidP="00F958E1">
      <w:pPr>
        <w:rPr>
          <w:rFonts w:ascii="Arial" w:hAnsi="Arial" w:cs="Arial"/>
          <w:sz w:val="22"/>
          <w:szCs w:val="22"/>
        </w:rPr>
      </w:pPr>
    </w:p>
    <w:p w:rsidR="00F958E1" w:rsidRPr="00473A20" w:rsidRDefault="00F958E1" w:rsidP="00F958E1">
      <w:pPr>
        <w:numPr>
          <w:ilvl w:val="0"/>
          <w:numId w:val="19"/>
        </w:numPr>
        <w:rPr>
          <w:rFonts w:ascii="Arial" w:hAnsi="Arial" w:cs="Arial"/>
          <w:sz w:val="22"/>
          <w:szCs w:val="22"/>
        </w:rPr>
      </w:pPr>
      <w:r w:rsidRPr="00473A20">
        <w:rPr>
          <w:rFonts w:ascii="Arial" w:hAnsi="Arial" w:cs="Arial"/>
          <w:sz w:val="22"/>
          <w:szCs w:val="22"/>
        </w:rPr>
        <w:t xml:space="preserve">Have tested negative to serological tests to detect antibodies against Newcastle disease virus, performed on blood samples at a level which gives 95% confidence of detecting infection at 5% prevalence and which were taken during the period of at least 14 days prior to departure.  </w:t>
      </w:r>
    </w:p>
    <w:p w:rsidR="00EE47C9" w:rsidRDefault="00EE47C9" w:rsidP="00EE47C9">
      <w:pPr>
        <w:pStyle w:val="ListParagraph"/>
        <w:rPr>
          <w:rFonts w:ascii="Arial" w:hAnsi="Arial" w:cs="Arial"/>
          <w:sz w:val="22"/>
          <w:szCs w:val="22"/>
        </w:rPr>
      </w:pPr>
    </w:p>
    <w:p w:rsidR="00EE47C9" w:rsidRDefault="00473A20" w:rsidP="00EE47C9">
      <w:pPr>
        <w:ind w:left="567"/>
        <w:rPr>
          <w:rFonts w:ascii="Arial" w:hAnsi="Arial" w:cs="Arial"/>
          <w:sz w:val="22"/>
        </w:rPr>
      </w:pPr>
      <w:r>
        <w:rPr>
          <w:rFonts w:ascii="Arial" w:hAnsi="Arial" w:cs="Arial"/>
          <w:sz w:val="22"/>
        </w:rPr>
        <w:t xml:space="preserve">        </w:t>
      </w:r>
      <w:r w:rsidR="00EE47C9">
        <w:rPr>
          <w:rFonts w:ascii="Arial" w:hAnsi="Arial" w:cs="Arial"/>
          <w:sz w:val="22"/>
        </w:rPr>
        <w:t>For serology a separate sample from each bird must be individually tested.</w:t>
      </w:r>
    </w:p>
    <w:p w:rsidR="00CF1664" w:rsidRDefault="00CF1664" w:rsidP="00F57D64">
      <w:pPr>
        <w:ind w:left="643"/>
        <w:rPr>
          <w:rFonts w:ascii="Arial" w:hAnsi="Arial" w:cs="Arial"/>
          <w:sz w:val="22"/>
          <w:szCs w:val="22"/>
        </w:rPr>
      </w:pPr>
    </w:p>
    <w:p w:rsidR="00CF1664" w:rsidRDefault="00CF1664" w:rsidP="00AD7E90">
      <w:pPr>
        <w:ind w:left="1013"/>
        <w:rPr>
          <w:rFonts w:ascii="Arial" w:hAnsi="Arial" w:cs="Arial"/>
          <w:sz w:val="22"/>
          <w:szCs w:val="22"/>
        </w:rPr>
      </w:pPr>
      <w:r w:rsidRPr="00EE47C9">
        <w:rPr>
          <w:rFonts w:ascii="Arial" w:hAnsi="Arial" w:cs="Arial"/>
          <w:sz w:val="22"/>
          <w:szCs w:val="22"/>
        </w:rPr>
        <w:t>Guide to</w:t>
      </w:r>
      <w:r w:rsidR="00EE47C9">
        <w:rPr>
          <w:rFonts w:ascii="Arial" w:hAnsi="Arial" w:cs="Arial"/>
          <w:sz w:val="22"/>
          <w:szCs w:val="22"/>
        </w:rPr>
        <w:t xml:space="preserve"> samples required for 9</w:t>
      </w:r>
      <w:r w:rsidR="00EE47C9" w:rsidRPr="00EE47C9">
        <w:rPr>
          <w:rFonts w:ascii="Arial" w:hAnsi="Arial" w:cs="Arial"/>
          <w:sz w:val="22"/>
          <w:szCs w:val="22"/>
        </w:rPr>
        <w:t>5% confidence of detecting infection at 5% prevalence</w:t>
      </w:r>
      <w:r w:rsidR="00EE47C9">
        <w:rPr>
          <w:rFonts w:ascii="Arial" w:hAnsi="Arial" w:cs="Arial"/>
          <w:sz w:val="22"/>
          <w:szCs w:val="22"/>
        </w:rPr>
        <w:t xml:space="preserve"> </w:t>
      </w:r>
      <w:r w:rsidR="00473A20">
        <w:rPr>
          <w:rFonts w:ascii="Arial" w:hAnsi="Arial" w:cs="Arial"/>
          <w:sz w:val="22"/>
          <w:szCs w:val="22"/>
        </w:rPr>
        <w:t xml:space="preserve">  </w:t>
      </w:r>
      <w:r w:rsidRPr="00EE47C9">
        <w:rPr>
          <w:rFonts w:ascii="Arial" w:hAnsi="Arial" w:cs="Arial"/>
          <w:sz w:val="22"/>
          <w:szCs w:val="22"/>
        </w:rPr>
        <w:t>below:</w:t>
      </w:r>
    </w:p>
    <w:p w:rsidR="00615FAC" w:rsidRDefault="00615FAC" w:rsidP="00473A20">
      <w:pPr>
        <w:ind w:left="643"/>
        <w:rPr>
          <w:rFonts w:ascii="Arial" w:hAnsi="Arial" w:cs="Arial"/>
          <w:sz w:val="22"/>
          <w:szCs w:val="22"/>
        </w:rPr>
      </w:pPr>
    </w:p>
    <w:p w:rsidR="00615FAC" w:rsidRDefault="00615FAC" w:rsidP="00473A20">
      <w:pPr>
        <w:ind w:left="643"/>
        <w:rPr>
          <w:rFonts w:ascii="Arial" w:hAnsi="Arial" w:cs="Arial"/>
          <w:sz w:val="22"/>
          <w:szCs w:val="22"/>
        </w:rPr>
      </w:pPr>
    </w:p>
    <w:p w:rsidR="00615FAC" w:rsidRPr="00EE47C9" w:rsidRDefault="00615FAC" w:rsidP="00473A20">
      <w:pPr>
        <w:ind w:left="643"/>
        <w:rPr>
          <w:rFonts w:ascii="Arial" w:hAnsi="Arial" w:cs="Arial"/>
          <w:sz w:val="22"/>
          <w:szCs w:val="22"/>
        </w:rPr>
      </w:pPr>
    </w:p>
    <w:p w:rsidR="00CF1664" w:rsidRDefault="00CF1664" w:rsidP="00F57D64">
      <w:pPr>
        <w:ind w:left="643"/>
        <w:rPr>
          <w:rFonts w:ascii="Arial" w:hAnsi="Arial" w:cs="Arial"/>
          <w:sz w:val="22"/>
          <w:szCs w:val="22"/>
        </w:rPr>
      </w:pPr>
    </w:p>
    <w:tbl>
      <w:tblPr>
        <w:tblW w:w="946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670"/>
      </w:tblGrid>
      <w:tr w:rsidR="00CF1664" w:rsidRPr="004545EA" w:rsidTr="00CF1664">
        <w:trPr>
          <w:trHeight w:val="152"/>
        </w:trPr>
        <w:tc>
          <w:tcPr>
            <w:tcW w:w="3794" w:type="dxa"/>
            <w:tcBorders>
              <w:top w:val="single" w:sz="4" w:space="0" w:color="000000"/>
              <w:left w:val="single" w:sz="4" w:space="0" w:color="000000"/>
              <w:bottom w:val="single" w:sz="4" w:space="0" w:color="000000"/>
              <w:right w:val="single" w:sz="4" w:space="0" w:color="000000"/>
            </w:tcBorders>
            <w:hideMark/>
          </w:tcPr>
          <w:p w:rsidR="00CF1664" w:rsidRPr="00CF1664" w:rsidRDefault="00CF1664" w:rsidP="00363C1A">
            <w:pPr>
              <w:jc w:val="center"/>
              <w:rPr>
                <w:rFonts w:ascii="Arial" w:hAnsi="Arial" w:cs="Arial"/>
                <w:b/>
                <w:sz w:val="18"/>
                <w:szCs w:val="18"/>
              </w:rPr>
            </w:pPr>
            <w:r w:rsidRPr="00CF1664">
              <w:rPr>
                <w:rFonts w:ascii="Arial" w:hAnsi="Arial" w:cs="Arial"/>
                <w:b/>
                <w:sz w:val="18"/>
                <w:szCs w:val="18"/>
              </w:rPr>
              <w:lastRenderedPageBreak/>
              <w:t>Number of birds in flock</w:t>
            </w:r>
          </w:p>
        </w:tc>
        <w:tc>
          <w:tcPr>
            <w:tcW w:w="5670" w:type="dxa"/>
            <w:tcBorders>
              <w:top w:val="single" w:sz="4" w:space="0" w:color="000000"/>
              <w:left w:val="single" w:sz="4" w:space="0" w:color="000000"/>
              <w:bottom w:val="single" w:sz="4" w:space="0" w:color="000000"/>
              <w:right w:val="single" w:sz="4" w:space="0" w:color="000000"/>
            </w:tcBorders>
            <w:hideMark/>
          </w:tcPr>
          <w:p w:rsidR="00CF1664" w:rsidRPr="00CF1664" w:rsidRDefault="00CF1664" w:rsidP="00820504">
            <w:pPr>
              <w:jc w:val="center"/>
              <w:rPr>
                <w:rFonts w:ascii="Arial" w:hAnsi="Arial" w:cs="Arial"/>
                <w:b/>
                <w:sz w:val="18"/>
                <w:szCs w:val="18"/>
              </w:rPr>
            </w:pPr>
            <w:r w:rsidRPr="00CF1664">
              <w:rPr>
                <w:rFonts w:ascii="Arial" w:hAnsi="Arial" w:cs="Arial"/>
                <w:b/>
                <w:sz w:val="18"/>
                <w:szCs w:val="18"/>
              </w:rPr>
              <w:t>Number of samples to be taken</w:t>
            </w:r>
            <w:r w:rsidR="00820504">
              <w:rPr>
                <w:rFonts w:ascii="Arial" w:hAnsi="Arial" w:cs="Arial"/>
                <w:b/>
                <w:sz w:val="18"/>
                <w:szCs w:val="18"/>
              </w:rPr>
              <w:t xml:space="preserve"> and submitted individually </w:t>
            </w:r>
          </w:p>
        </w:tc>
      </w:tr>
      <w:tr w:rsidR="00CF1664" w:rsidRPr="004545EA" w:rsidTr="00840996">
        <w:trPr>
          <w:trHeight w:val="2319"/>
        </w:trPr>
        <w:tc>
          <w:tcPr>
            <w:tcW w:w="3794" w:type="dxa"/>
            <w:tcBorders>
              <w:top w:val="single" w:sz="4" w:space="0" w:color="000000"/>
              <w:left w:val="single" w:sz="4" w:space="0" w:color="000000"/>
              <w:bottom w:val="single" w:sz="4" w:space="0" w:color="000000"/>
              <w:right w:val="single" w:sz="4" w:space="0" w:color="000000"/>
            </w:tcBorders>
          </w:tcPr>
          <w:p w:rsidR="00CF1664" w:rsidRPr="00CF1664" w:rsidRDefault="00CF1664" w:rsidP="00363C1A">
            <w:pPr>
              <w:jc w:val="center"/>
              <w:rPr>
                <w:rFonts w:ascii="Arial" w:hAnsi="Arial" w:cs="Arial"/>
                <w:sz w:val="18"/>
                <w:szCs w:val="18"/>
              </w:rPr>
            </w:pPr>
            <w:r w:rsidRPr="00CF1664">
              <w:rPr>
                <w:rFonts w:ascii="Arial" w:hAnsi="Arial" w:cs="Arial"/>
                <w:sz w:val="18"/>
                <w:szCs w:val="18"/>
              </w:rPr>
              <w:t>up to 20</w:t>
            </w:r>
          </w:p>
          <w:p w:rsidR="00CF1664" w:rsidRPr="00CF1664" w:rsidRDefault="00CF1664" w:rsidP="00363C1A">
            <w:pPr>
              <w:jc w:val="center"/>
              <w:rPr>
                <w:rFonts w:ascii="Arial" w:hAnsi="Arial" w:cs="Arial"/>
                <w:sz w:val="18"/>
                <w:szCs w:val="18"/>
              </w:rPr>
            </w:pPr>
          </w:p>
          <w:p w:rsidR="00CF1664" w:rsidRPr="00CF1664" w:rsidRDefault="00CF1664" w:rsidP="00363C1A">
            <w:pPr>
              <w:jc w:val="center"/>
              <w:rPr>
                <w:rFonts w:ascii="Arial" w:hAnsi="Arial" w:cs="Arial"/>
                <w:sz w:val="18"/>
                <w:szCs w:val="18"/>
              </w:rPr>
            </w:pPr>
            <w:r w:rsidRPr="00CF1664">
              <w:rPr>
                <w:rFonts w:ascii="Arial" w:hAnsi="Arial" w:cs="Arial"/>
                <w:sz w:val="18"/>
                <w:szCs w:val="18"/>
              </w:rPr>
              <w:t>20-29</w:t>
            </w:r>
          </w:p>
          <w:p w:rsidR="00CF1664" w:rsidRPr="00CF1664" w:rsidRDefault="00CF1664" w:rsidP="00363C1A">
            <w:pPr>
              <w:jc w:val="center"/>
              <w:rPr>
                <w:rFonts w:ascii="Arial" w:hAnsi="Arial" w:cs="Arial"/>
                <w:sz w:val="18"/>
                <w:szCs w:val="18"/>
              </w:rPr>
            </w:pPr>
            <w:r w:rsidRPr="00CF1664">
              <w:rPr>
                <w:rFonts w:ascii="Arial" w:hAnsi="Arial" w:cs="Arial"/>
                <w:sz w:val="18"/>
                <w:szCs w:val="18"/>
              </w:rPr>
              <w:t>30-39</w:t>
            </w:r>
          </w:p>
          <w:p w:rsidR="00CF1664" w:rsidRPr="00CF1664" w:rsidRDefault="00CF1664" w:rsidP="00363C1A">
            <w:pPr>
              <w:jc w:val="center"/>
              <w:rPr>
                <w:rFonts w:ascii="Arial" w:hAnsi="Arial" w:cs="Arial"/>
                <w:sz w:val="18"/>
                <w:szCs w:val="18"/>
              </w:rPr>
            </w:pPr>
            <w:r w:rsidRPr="00CF1664">
              <w:rPr>
                <w:rFonts w:ascii="Arial" w:hAnsi="Arial" w:cs="Arial"/>
                <w:sz w:val="18"/>
                <w:szCs w:val="18"/>
              </w:rPr>
              <w:t>40-49</w:t>
            </w:r>
          </w:p>
          <w:p w:rsidR="00CF1664" w:rsidRPr="00CF1664" w:rsidRDefault="00CF1664" w:rsidP="00363C1A">
            <w:pPr>
              <w:jc w:val="center"/>
              <w:rPr>
                <w:rFonts w:ascii="Arial" w:hAnsi="Arial" w:cs="Arial"/>
                <w:sz w:val="18"/>
                <w:szCs w:val="18"/>
              </w:rPr>
            </w:pPr>
            <w:r w:rsidRPr="00CF1664">
              <w:rPr>
                <w:rFonts w:ascii="Arial" w:hAnsi="Arial" w:cs="Arial"/>
                <w:sz w:val="18"/>
                <w:szCs w:val="18"/>
              </w:rPr>
              <w:t>50-59</w:t>
            </w:r>
          </w:p>
          <w:p w:rsidR="00CF1664" w:rsidRPr="00CF1664" w:rsidRDefault="00CF1664" w:rsidP="00363C1A">
            <w:pPr>
              <w:jc w:val="center"/>
              <w:rPr>
                <w:rFonts w:ascii="Arial" w:hAnsi="Arial" w:cs="Arial"/>
                <w:sz w:val="18"/>
                <w:szCs w:val="18"/>
              </w:rPr>
            </w:pPr>
            <w:r w:rsidRPr="00CF1664">
              <w:rPr>
                <w:rFonts w:ascii="Arial" w:hAnsi="Arial" w:cs="Arial"/>
                <w:sz w:val="18"/>
                <w:szCs w:val="18"/>
              </w:rPr>
              <w:t>60-89</w:t>
            </w:r>
          </w:p>
          <w:p w:rsidR="00CF1664" w:rsidRPr="00CF1664" w:rsidRDefault="00CF1664" w:rsidP="00363C1A">
            <w:pPr>
              <w:jc w:val="center"/>
              <w:rPr>
                <w:rFonts w:ascii="Arial" w:hAnsi="Arial" w:cs="Arial"/>
                <w:sz w:val="18"/>
                <w:szCs w:val="18"/>
              </w:rPr>
            </w:pPr>
            <w:r w:rsidRPr="00CF1664">
              <w:rPr>
                <w:rFonts w:ascii="Arial" w:hAnsi="Arial" w:cs="Arial"/>
                <w:sz w:val="18"/>
                <w:szCs w:val="18"/>
              </w:rPr>
              <w:t>90-199</w:t>
            </w:r>
          </w:p>
          <w:p w:rsidR="00CF1664" w:rsidRPr="00CF1664" w:rsidRDefault="00CF1664" w:rsidP="00363C1A">
            <w:pPr>
              <w:jc w:val="center"/>
              <w:rPr>
                <w:rFonts w:ascii="Arial" w:hAnsi="Arial" w:cs="Arial"/>
                <w:sz w:val="18"/>
                <w:szCs w:val="18"/>
              </w:rPr>
            </w:pPr>
            <w:r w:rsidRPr="00CF1664">
              <w:rPr>
                <w:rFonts w:ascii="Arial" w:hAnsi="Arial" w:cs="Arial"/>
                <w:sz w:val="18"/>
                <w:szCs w:val="18"/>
              </w:rPr>
              <w:t>200-499</w:t>
            </w:r>
          </w:p>
          <w:p w:rsidR="00CF1664" w:rsidRPr="00CF1664" w:rsidRDefault="00CF1664" w:rsidP="00363C1A">
            <w:pPr>
              <w:jc w:val="center"/>
              <w:rPr>
                <w:rFonts w:ascii="Arial" w:hAnsi="Arial" w:cs="Arial"/>
                <w:sz w:val="18"/>
                <w:szCs w:val="18"/>
              </w:rPr>
            </w:pPr>
            <w:r w:rsidRPr="00CF1664">
              <w:rPr>
                <w:rFonts w:ascii="Arial" w:hAnsi="Arial" w:cs="Arial"/>
                <w:sz w:val="18"/>
                <w:szCs w:val="18"/>
              </w:rPr>
              <w:t>500 or more</w:t>
            </w:r>
          </w:p>
        </w:tc>
        <w:tc>
          <w:tcPr>
            <w:tcW w:w="5670" w:type="dxa"/>
            <w:tcBorders>
              <w:top w:val="single" w:sz="4" w:space="0" w:color="000000"/>
              <w:left w:val="single" w:sz="4" w:space="0" w:color="000000"/>
              <w:bottom w:val="single" w:sz="4" w:space="0" w:color="000000"/>
              <w:right w:val="single" w:sz="4" w:space="0" w:color="000000"/>
            </w:tcBorders>
          </w:tcPr>
          <w:p w:rsidR="00CF1664" w:rsidRPr="00CF1664" w:rsidRDefault="00CF1664" w:rsidP="00363C1A">
            <w:pPr>
              <w:jc w:val="center"/>
              <w:rPr>
                <w:rFonts w:ascii="Arial" w:hAnsi="Arial" w:cs="Arial"/>
                <w:sz w:val="18"/>
                <w:szCs w:val="18"/>
              </w:rPr>
            </w:pPr>
            <w:r w:rsidRPr="00CF1664">
              <w:rPr>
                <w:rFonts w:ascii="Arial" w:hAnsi="Arial" w:cs="Arial"/>
                <w:sz w:val="18"/>
                <w:szCs w:val="18"/>
              </w:rPr>
              <w:t>all</w:t>
            </w:r>
          </w:p>
          <w:p w:rsidR="00CF1664" w:rsidRPr="00CF1664" w:rsidRDefault="00CF1664" w:rsidP="00363C1A">
            <w:pPr>
              <w:jc w:val="center"/>
              <w:rPr>
                <w:rFonts w:ascii="Arial" w:hAnsi="Arial" w:cs="Arial"/>
                <w:sz w:val="18"/>
                <w:szCs w:val="18"/>
              </w:rPr>
            </w:pPr>
          </w:p>
          <w:p w:rsidR="00CF1664" w:rsidRPr="00CF1664" w:rsidRDefault="00CF1664" w:rsidP="00363C1A">
            <w:pPr>
              <w:jc w:val="center"/>
              <w:rPr>
                <w:rFonts w:ascii="Arial" w:hAnsi="Arial" w:cs="Arial"/>
                <w:sz w:val="18"/>
                <w:szCs w:val="18"/>
              </w:rPr>
            </w:pPr>
            <w:r w:rsidRPr="00CF1664">
              <w:rPr>
                <w:rFonts w:ascii="Arial" w:hAnsi="Arial" w:cs="Arial"/>
                <w:sz w:val="18"/>
                <w:szCs w:val="18"/>
              </w:rPr>
              <w:t>20</w:t>
            </w:r>
          </w:p>
          <w:p w:rsidR="00CF1664" w:rsidRPr="00CF1664" w:rsidRDefault="00CF1664" w:rsidP="00363C1A">
            <w:pPr>
              <w:jc w:val="center"/>
              <w:rPr>
                <w:rFonts w:ascii="Arial" w:hAnsi="Arial" w:cs="Arial"/>
                <w:sz w:val="18"/>
                <w:szCs w:val="18"/>
              </w:rPr>
            </w:pPr>
            <w:r w:rsidRPr="00CF1664">
              <w:rPr>
                <w:rFonts w:ascii="Arial" w:hAnsi="Arial" w:cs="Arial"/>
                <w:sz w:val="18"/>
                <w:szCs w:val="18"/>
              </w:rPr>
              <w:t>25</w:t>
            </w:r>
          </w:p>
          <w:p w:rsidR="00CF1664" w:rsidRPr="00CF1664" w:rsidRDefault="00CF1664" w:rsidP="00363C1A">
            <w:pPr>
              <w:jc w:val="center"/>
              <w:rPr>
                <w:rFonts w:ascii="Arial" w:hAnsi="Arial" w:cs="Arial"/>
                <w:sz w:val="18"/>
                <w:szCs w:val="18"/>
              </w:rPr>
            </w:pPr>
            <w:r w:rsidRPr="00CF1664">
              <w:rPr>
                <w:rFonts w:ascii="Arial" w:hAnsi="Arial" w:cs="Arial"/>
                <w:sz w:val="18"/>
                <w:szCs w:val="18"/>
              </w:rPr>
              <w:t>30</w:t>
            </w:r>
          </w:p>
          <w:p w:rsidR="00CF1664" w:rsidRPr="00CF1664" w:rsidRDefault="00CF1664" w:rsidP="00363C1A">
            <w:pPr>
              <w:jc w:val="center"/>
              <w:rPr>
                <w:rFonts w:ascii="Arial" w:hAnsi="Arial" w:cs="Arial"/>
                <w:sz w:val="18"/>
                <w:szCs w:val="18"/>
              </w:rPr>
            </w:pPr>
            <w:r w:rsidRPr="00CF1664">
              <w:rPr>
                <w:rFonts w:ascii="Arial" w:hAnsi="Arial" w:cs="Arial"/>
                <w:sz w:val="18"/>
                <w:szCs w:val="18"/>
              </w:rPr>
              <w:t>35</w:t>
            </w:r>
          </w:p>
          <w:p w:rsidR="00CF1664" w:rsidRPr="00CF1664" w:rsidRDefault="00CF1664" w:rsidP="00363C1A">
            <w:pPr>
              <w:jc w:val="center"/>
              <w:rPr>
                <w:rFonts w:ascii="Arial" w:hAnsi="Arial" w:cs="Arial"/>
                <w:sz w:val="18"/>
                <w:szCs w:val="18"/>
              </w:rPr>
            </w:pPr>
            <w:r w:rsidRPr="00CF1664">
              <w:rPr>
                <w:rFonts w:ascii="Arial" w:hAnsi="Arial" w:cs="Arial"/>
                <w:sz w:val="18"/>
                <w:szCs w:val="18"/>
              </w:rPr>
              <w:t>40</w:t>
            </w:r>
          </w:p>
          <w:p w:rsidR="00CF1664" w:rsidRPr="00CF1664" w:rsidRDefault="00CF1664" w:rsidP="00363C1A">
            <w:pPr>
              <w:jc w:val="center"/>
              <w:rPr>
                <w:rFonts w:ascii="Arial" w:hAnsi="Arial" w:cs="Arial"/>
                <w:sz w:val="18"/>
                <w:szCs w:val="18"/>
              </w:rPr>
            </w:pPr>
            <w:r w:rsidRPr="00CF1664">
              <w:rPr>
                <w:rFonts w:ascii="Arial" w:hAnsi="Arial" w:cs="Arial"/>
                <w:sz w:val="18"/>
                <w:szCs w:val="18"/>
              </w:rPr>
              <w:t>50</w:t>
            </w:r>
          </w:p>
          <w:p w:rsidR="00CF1664" w:rsidRPr="00CF1664" w:rsidRDefault="00CF1664" w:rsidP="00363C1A">
            <w:pPr>
              <w:jc w:val="center"/>
              <w:rPr>
                <w:rFonts w:ascii="Arial" w:hAnsi="Arial" w:cs="Arial"/>
                <w:sz w:val="18"/>
                <w:szCs w:val="18"/>
              </w:rPr>
            </w:pPr>
            <w:r w:rsidRPr="00CF1664">
              <w:rPr>
                <w:rFonts w:ascii="Arial" w:hAnsi="Arial" w:cs="Arial"/>
                <w:sz w:val="18"/>
                <w:szCs w:val="18"/>
              </w:rPr>
              <w:t>55</w:t>
            </w:r>
          </w:p>
          <w:p w:rsidR="00CF1664" w:rsidRPr="00CF1664" w:rsidRDefault="00CF1664" w:rsidP="00363C1A">
            <w:pPr>
              <w:jc w:val="center"/>
              <w:rPr>
                <w:rFonts w:ascii="Arial" w:hAnsi="Arial" w:cs="Arial"/>
                <w:sz w:val="18"/>
                <w:szCs w:val="18"/>
              </w:rPr>
            </w:pPr>
            <w:r w:rsidRPr="00CF1664">
              <w:rPr>
                <w:rFonts w:ascii="Arial" w:hAnsi="Arial" w:cs="Arial"/>
                <w:sz w:val="18"/>
                <w:szCs w:val="18"/>
              </w:rPr>
              <w:t>60</w:t>
            </w:r>
          </w:p>
        </w:tc>
      </w:tr>
    </w:tbl>
    <w:p w:rsidR="00CF1664" w:rsidRDefault="00CF1664" w:rsidP="00F57D64">
      <w:pPr>
        <w:ind w:left="643"/>
        <w:rPr>
          <w:rFonts w:ascii="Arial" w:hAnsi="Arial" w:cs="Arial"/>
          <w:sz w:val="22"/>
          <w:szCs w:val="22"/>
        </w:rPr>
      </w:pPr>
    </w:p>
    <w:p w:rsidR="000F07D2" w:rsidRPr="000F07D2" w:rsidRDefault="000F07D2" w:rsidP="00361073">
      <w:pPr>
        <w:widowControl w:val="0"/>
        <w:numPr>
          <w:ilvl w:val="0"/>
          <w:numId w:val="3"/>
        </w:numPr>
        <w:spacing w:before="36"/>
        <w:ind w:left="93"/>
        <w:rPr>
          <w:b/>
          <w:color w:val="0000FF"/>
          <w:sz w:val="18"/>
          <w:u w:val="single"/>
          <w:lang w:val="en-US"/>
        </w:rPr>
      </w:pPr>
      <w:r>
        <w:rPr>
          <w:rFonts w:ascii="Arial" w:hAnsi="Arial" w:cs="Arial"/>
          <w:sz w:val="22"/>
          <w:szCs w:val="22"/>
        </w:rPr>
        <w:t xml:space="preserve">  (Delete all of 6 if not Psittacidae)</w:t>
      </w:r>
    </w:p>
    <w:p w:rsidR="000F07D2" w:rsidRPr="000F07D2" w:rsidRDefault="000F07D2" w:rsidP="000F07D2">
      <w:pPr>
        <w:widowControl w:val="0"/>
        <w:spacing w:before="36"/>
        <w:rPr>
          <w:b/>
          <w:color w:val="0000FF"/>
          <w:sz w:val="18"/>
          <w:u w:val="single"/>
          <w:lang w:val="en-US"/>
        </w:rPr>
      </w:pPr>
    </w:p>
    <w:p w:rsidR="00840996" w:rsidRPr="000F07D2" w:rsidRDefault="00840996" w:rsidP="000F07D2">
      <w:pPr>
        <w:widowControl w:val="0"/>
        <w:numPr>
          <w:ilvl w:val="0"/>
          <w:numId w:val="24"/>
        </w:numPr>
        <w:spacing w:before="36"/>
        <w:rPr>
          <w:rStyle w:val="Hyperlink"/>
          <w:b/>
          <w:sz w:val="18"/>
          <w:lang w:val="en-US"/>
        </w:rPr>
      </w:pPr>
      <w:r w:rsidRPr="000F07D2">
        <w:rPr>
          <w:rFonts w:ascii="Arial" w:hAnsi="Arial" w:cs="Arial"/>
          <w:sz w:val="22"/>
          <w:szCs w:val="22"/>
        </w:rPr>
        <w:t>The captive birds are Psittacidae and have been individually identified according to Article 76 in Reg (EU) 2019</w:t>
      </w:r>
      <w:r w:rsidR="000F07D2">
        <w:rPr>
          <w:rFonts w:ascii="Arial" w:hAnsi="Arial" w:cs="Arial"/>
          <w:sz w:val="22"/>
          <w:szCs w:val="22"/>
        </w:rPr>
        <w:t xml:space="preserve"> with</w:t>
      </w:r>
    </w:p>
    <w:p w:rsidR="00840996" w:rsidRPr="000F07D2" w:rsidRDefault="00840996" w:rsidP="00840996">
      <w:pPr>
        <w:rPr>
          <w:rStyle w:val="Hyperlink"/>
          <w:b/>
          <w:sz w:val="22"/>
          <w:szCs w:val="22"/>
          <w:lang w:val="en-US"/>
        </w:rPr>
      </w:pPr>
    </w:p>
    <w:p w:rsidR="00840996" w:rsidRPr="00C21EE1" w:rsidRDefault="000F07D2" w:rsidP="00840996">
      <w:pPr>
        <w:rPr>
          <w:rFonts w:ascii="Arial" w:hAnsi="Arial" w:cs="Arial"/>
          <w:sz w:val="22"/>
          <w:szCs w:val="22"/>
          <w:u w:val="single"/>
        </w:rPr>
      </w:pPr>
      <w:r w:rsidRPr="000F07D2">
        <w:rPr>
          <w:rFonts w:ascii="Arial" w:hAnsi="Arial" w:cs="Arial"/>
          <w:sz w:val="22"/>
          <w:szCs w:val="22"/>
        </w:rPr>
        <w:t>*</w:t>
      </w:r>
      <w:r w:rsidRPr="00C21EE1">
        <w:rPr>
          <w:rFonts w:ascii="Arial" w:hAnsi="Arial" w:cs="Arial"/>
          <w:sz w:val="22"/>
          <w:szCs w:val="22"/>
          <w:u w:val="single"/>
        </w:rPr>
        <w:t>Either</w:t>
      </w:r>
    </w:p>
    <w:p w:rsidR="00840996" w:rsidRPr="000F07D2" w:rsidRDefault="00840996" w:rsidP="000F07D2">
      <w:pPr>
        <w:numPr>
          <w:ilvl w:val="0"/>
          <w:numId w:val="23"/>
        </w:numPr>
        <w:rPr>
          <w:rFonts w:ascii="Arial" w:hAnsi="Arial" w:cs="Arial"/>
          <w:sz w:val="22"/>
          <w:szCs w:val="22"/>
        </w:rPr>
      </w:pPr>
      <w:r w:rsidRPr="000F07D2">
        <w:rPr>
          <w:rFonts w:ascii="Arial" w:hAnsi="Arial" w:cs="Arial"/>
          <w:sz w:val="22"/>
          <w:szCs w:val="22"/>
        </w:rPr>
        <w:t xml:space="preserve">a leg ring attached at least to one leg of the </w:t>
      </w:r>
      <w:r w:rsidR="00DB7904">
        <w:rPr>
          <w:rFonts w:ascii="Arial" w:hAnsi="Arial" w:cs="Arial"/>
          <w:sz w:val="22"/>
          <w:szCs w:val="22"/>
        </w:rPr>
        <w:t>bird</w:t>
      </w:r>
      <w:r w:rsidRPr="000F07D2">
        <w:rPr>
          <w:rFonts w:ascii="Arial" w:hAnsi="Arial" w:cs="Arial"/>
          <w:sz w:val="22"/>
          <w:szCs w:val="22"/>
        </w:rPr>
        <w:t xml:space="preserve"> with a visible, legible and indelible display of the identification code of the </w:t>
      </w:r>
      <w:r w:rsidR="00DB7904">
        <w:rPr>
          <w:rFonts w:ascii="Arial" w:hAnsi="Arial" w:cs="Arial"/>
          <w:sz w:val="22"/>
          <w:szCs w:val="22"/>
        </w:rPr>
        <w:t>bird</w:t>
      </w:r>
      <w:r w:rsidRPr="000F07D2">
        <w:rPr>
          <w:rFonts w:ascii="Arial" w:hAnsi="Arial" w:cs="Arial"/>
          <w:sz w:val="22"/>
          <w:szCs w:val="22"/>
        </w:rPr>
        <w:t xml:space="preserve">; </w:t>
      </w:r>
    </w:p>
    <w:p w:rsidR="00840996" w:rsidRPr="00C21EE1" w:rsidRDefault="000F07D2" w:rsidP="00840996">
      <w:pPr>
        <w:rPr>
          <w:rFonts w:ascii="Arial" w:hAnsi="Arial" w:cs="Arial"/>
          <w:sz w:val="22"/>
          <w:szCs w:val="22"/>
          <w:u w:val="single"/>
        </w:rPr>
      </w:pPr>
      <w:r w:rsidRPr="000F07D2">
        <w:rPr>
          <w:rFonts w:ascii="Arial" w:hAnsi="Arial" w:cs="Arial"/>
          <w:sz w:val="22"/>
          <w:szCs w:val="22"/>
        </w:rPr>
        <w:t>*</w:t>
      </w:r>
      <w:r w:rsidR="00840996" w:rsidRPr="00C21EE1">
        <w:rPr>
          <w:rFonts w:ascii="Arial" w:hAnsi="Arial" w:cs="Arial"/>
          <w:sz w:val="22"/>
          <w:szCs w:val="22"/>
          <w:u w:val="single"/>
        </w:rPr>
        <w:t xml:space="preserve">or </w:t>
      </w:r>
    </w:p>
    <w:p w:rsidR="00840996" w:rsidRPr="000F07D2" w:rsidRDefault="00840996" w:rsidP="000F07D2">
      <w:pPr>
        <w:numPr>
          <w:ilvl w:val="0"/>
          <w:numId w:val="23"/>
        </w:numPr>
        <w:rPr>
          <w:rFonts w:ascii="Arial" w:hAnsi="Arial" w:cs="Arial"/>
          <w:sz w:val="22"/>
          <w:szCs w:val="22"/>
        </w:rPr>
      </w:pPr>
      <w:r w:rsidRPr="000F07D2">
        <w:rPr>
          <w:rFonts w:ascii="Arial" w:hAnsi="Arial" w:cs="Arial"/>
          <w:sz w:val="22"/>
          <w:szCs w:val="22"/>
        </w:rPr>
        <w:t xml:space="preserve">an injectable transponder with legible and indelible display of the identification code of the </w:t>
      </w:r>
      <w:r w:rsidR="00DB7904">
        <w:rPr>
          <w:rFonts w:ascii="Arial" w:hAnsi="Arial" w:cs="Arial"/>
          <w:sz w:val="22"/>
          <w:szCs w:val="22"/>
        </w:rPr>
        <w:t>bird</w:t>
      </w:r>
      <w:r w:rsidRPr="000F07D2">
        <w:rPr>
          <w:rFonts w:ascii="Arial" w:hAnsi="Arial" w:cs="Arial"/>
          <w:sz w:val="22"/>
          <w:szCs w:val="22"/>
        </w:rPr>
        <w:t xml:space="preserve">; </w:t>
      </w:r>
      <w:r w:rsidR="000F07D2">
        <w:rPr>
          <w:rFonts w:ascii="Arial" w:hAnsi="Arial" w:cs="Arial"/>
          <w:sz w:val="22"/>
          <w:szCs w:val="22"/>
        </w:rPr>
        <w:t xml:space="preserve">its reading device is available for the official veterinarian to verify the unique codes; </w:t>
      </w:r>
    </w:p>
    <w:p w:rsidR="000F07D2" w:rsidRPr="000F07D2" w:rsidRDefault="000F07D2" w:rsidP="000F07D2">
      <w:pPr>
        <w:rPr>
          <w:rFonts w:ascii="Arial" w:hAnsi="Arial" w:cs="Arial"/>
          <w:sz w:val="22"/>
          <w:szCs w:val="22"/>
        </w:rPr>
      </w:pPr>
      <w:r w:rsidRPr="000F07D2">
        <w:rPr>
          <w:rFonts w:ascii="Arial" w:hAnsi="Arial" w:cs="Arial"/>
          <w:sz w:val="22"/>
          <w:szCs w:val="22"/>
        </w:rPr>
        <w:t>*</w:t>
      </w:r>
      <w:r w:rsidRPr="00C21EE1">
        <w:rPr>
          <w:rFonts w:ascii="Arial" w:hAnsi="Arial" w:cs="Arial"/>
          <w:sz w:val="22"/>
          <w:szCs w:val="22"/>
          <w:u w:val="single"/>
        </w:rPr>
        <w:t>or</w:t>
      </w:r>
    </w:p>
    <w:p w:rsidR="00840996" w:rsidRDefault="00840996" w:rsidP="000F07D2">
      <w:pPr>
        <w:numPr>
          <w:ilvl w:val="0"/>
          <w:numId w:val="23"/>
        </w:numPr>
        <w:rPr>
          <w:rFonts w:ascii="Arial" w:hAnsi="Arial" w:cs="Arial"/>
          <w:sz w:val="22"/>
          <w:szCs w:val="22"/>
        </w:rPr>
      </w:pPr>
      <w:r w:rsidRPr="000F07D2">
        <w:rPr>
          <w:rFonts w:ascii="Arial" w:hAnsi="Arial" w:cs="Arial"/>
          <w:sz w:val="22"/>
          <w:szCs w:val="22"/>
        </w:rPr>
        <w:t xml:space="preserve">a tattoo applied to </w:t>
      </w:r>
      <w:r w:rsidR="00DB7904">
        <w:rPr>
          <w:rFonts w:ascii="Arial" w:hAnsi="Arial" w:cs="Arial"/>
          <w:sz w:val="22"/>
          <w:szCs w:val="22"/>
        </w:rPr>
        <w:t>the bird</w:t>
      </w:r>
      <w:r w:rsidRPr="000F07D2">
        <w:rPr>
          <w:rFonts w:ascii="Arial" w:hAnsi="Arial" w:cs="Arial"/>
          <w:sz w:val="22"/>
          <w:szCs w:val="22"/>
        </w:rPr>
        <w:t xml:space="preserve"> with a visible and indelible display of the</w:t>
      </w:r>
      <w:r w:rsidR="000F07D2" w:rsidRPr="000F07D2">
        <w:rPr>
          <w:rFonts w:ascii="Arial" w:hAnsi="Arial" w:cs="Arial"/>
          <w:sz w:val="22"/>
          <w:szCs w:val="22"/>
        </w:rPr>
        <w:t xml:space="preserve"> </w:t>
      </w:r>
      <w:r w:rsidRPr="000F07D2">
        <w:rPr>
          <w:rFonts w:ascii="Arial" w:hAnsi="Arial" w:cs="Arial"/>
          <w:sz w:val="22"/>
          <w:szCs w:val="22"/>
        </w:rPr>
        <w:t xml:space="preserve">identification code of the </w:t>
      </w:r>
      <w:r w:rsidR="00DB7904">
        <w:rPr>
          <w:rFonts w:ascii="Arial" w:hAnsi="Arial" w:cs="Arial"/>
          <w:sz w:val="22"/>
          <w:szCs w:val="22"/>
        </w:rPr>
        <w:t>bird.</w:t>
      </w:r>
    </w:p>
    <w:p w:rsidR="000F07D2" w:rsidRDefault="000F07D2" w:rsidP="000F07D2">
      <w:pPr>
        <w:rPr>
          <w:rFonts w:ascii="Arial" w:hAnsi="Arial" w:cs="Arial"/>
          <w:sz w:val="22"/>
          <w:szCs w:val="22"/>
        </w:rPr>
      </w:pPr>
    </w:p>
    <w:p w:rsidR="000F07D2" w:rsidRDefault="00840654" w:rsidP="00840654">
      <w:pPr>
        <w:numPr>
          <w:ilvl w:val="0"/>
          <w:numId w:val="24"/>
        </w:numPr>
        <w:rPr>
          <w:rFonts w:ascii="Arial" w:hAnsi="Arial" w:cs="Arial"/>
          <w:sz w:val="22"/>
          <w:szCs w:val="22"/>
        </w:rPr>
      </w:pPr>
      <w:r>
        <w:rPr>
          <w:rFonts w:ascii="Arial" w:hAnsi="Arial" w:cs="Arial"/>
          <w:sz w:val="22"/>
          <w:szCs w:val="22"/>
        </w:rPr>
        <w:t xml:space="preserve">The Psittacidae come from an establishment on which </w:t>
      </w:r>
    </w:p>
    <w:p w:rsidR="00840654" w:rsidRDefault="00840654" w:rsidP="00840654">
      <w:pPr>
        <w:rPr>
          <w:rFonts w:ascii="Arial" w:hAnsi="Arial" w:cs="Arial"/>
          <w:sz w:val="22"/>
          <w:szCs w:val="22"/>
        </w:rPr>
      </w:pPr>
    </w:p>
    <w:p w:rsidR="00840654" w:rsidRDefault="00840654" w:rsidP="00840654">
      <w:pPr>
        <w:rPr>
          <w:rFonts w:ascii="Arial" w:hAnsi="Arial" w:cs="Arial"/>
          <w:sz w:val="22"/>
          <w:szCs w:val="22"/>
        </w:rPr>
      </w:pPr>
      <w:r>
        <w:rPr>
          <w:rFonts w:ascii="Arial" w:hAnsi="Arial" w:cs="Arial"/>
          <w:sz w:val="22"/>
          <w:szCs w:val="22"/>
        </w:rPr>
        <w:t xml:space="preserve">* </w:t>
      </w:r>
      <w:r w:rsidRPr="00C21EE1">
        <w:rPr>
          <w:rFonts w:ascii="Arial" w:hAnsi="Arial" w:cs="Arial"/>
          <w:b/>
          <w:sz w:val="22"/>
          <w:szCs w:val="22"/>
        </w:rPr>
        <w:t>Either</w:t>
      </w:r>
      <w:r>
        <w:rPr>
          <w:rFonts w:ascii="Arial" w:hAnsi="Arial" w:cs="Arial"/>
          <w:sz w:val="22"/>
          <w:szCs w:val="22"/>
        </w:rPr>
        <w:t xml:space="preserve"> avian chlamydiosis has not been confirmed for a period of at least 6 months prior to departure of the consignment </w:t>
      </w:r>
    </w:p>
    <w:p w:rsidR="00840654" w:rsidRDefault="00840654" w:rsidP="00840654">
      <w:pPr>
        <w:rPr>
          <w:rFonts w:ascii="Arial" w:hAnsi="Arial" w:cs="Arial"/>
          <w:sz w:val="22"/>
          <w:szCs w:val="22"/>
        </w:rPr>
      </w:pPr>
    </w:p>
    <w:p w:rsidR="000F07D2" w:rsidRDefault="00840654" w:rsidP="000F07D2">
      <w:pPr>
        <w:rPr>
          <w:rFonts w:ascii="Arial" w:hAnsi="Arial" w:cs="Arial"/>
          <w:sz w:val="22"/>
          <w:szCs w:val="22"/>
        </w:rPr>
      </w:pPr>
      <w:r>
        <w:rPr>
          <w:rFonts w:ascii="Arial" w:hAnsi="Arial" w:cs="Arial"/>
          <w:sz w:val="22"/>
          <w:szCs w:val="22"/>
        </w:rPr>
        <w:t xml:space="preserve">* </w:t>
      </w:r>
      <w:r w:rsidRPr="00C21EE1">
        <w:rPr>
          <w:rFonts w:ascii="Arial" w:hAnsi="Arial" w:cs="Arial"/>
          <w:b/>
          <w:sz w:val="22"/>
          <w:szCs w:val="22"/>
        </w:rPr>
        <w:t>Or</w:t>
      </w:r>
      <w:r>
        <w:rPr>
          <w:rFonts w:ascii="Arial" w:hAnsi="Arial" w:cs="Arial"/>
          <w:sz w:val="22"/>
          <w:szCs w:val="22"/>
        </w:rPr>
        <w:t xml:space="preserve"> avian chlamydiosis has been confirmed during the last 6 months prior to departure of the consignment but </w:t>
      </w:r>
      <w:r w:rsidRPr="00840654">
        <w:rPr>
          <w:rFonts w:ascii="Arial" w:hAnsi="Arial" w:cs="Arial"/>
          <w:sz w:val="22"/>
          <w:szCs w:val="22"/>
          <w:u w:val="single"/>
        </w:rPr>
        <w:t>not during the last 60 days</w:t>
      </w:r>
      <w:r>
        <w:rPr>
          <w:rFonts w:ascii="Arial" w:hAnsi="Arial" w:cs="Arial"/>
          <w:sz w:val="22"/>
          <w:szCs w:val="22"/>
        </w:rPr>
        <w:t xml:space="preserve"> and the following was carried out:</w:t>
      </w:r>
    </w:p>
    <w:p w:rsidR="00840654" w:rsidRDefault="00840654" w:rsidP="000F07D2">
      <w:pPr>
        <w:rPr>
          <w:rFonts w:ascii="Arial" w:hAnsi="Arial" w:cs="Arial"/>
          <w:sz w:val="22"/>
          <w:szCs w:val="22"/>
        </w:rPr>
      </w:pPr>
    </w:p>
    <w:p w:rsidR="00840654" w:rsidRPr="00840654" w:rsidRDefault="00840654" w:rsidP="00AD7E90">
      <w:pPr>
        <w:ind w:firstLine="720"/>
        <w:rPr>
          <w:rFonts w:ascii="Arial" w:hAnsi="Arial" w:cs="Arial"/>
          <w:sz w:val="22"/>
          <w:szCs w:val="22"/>
        </w:rPr>
      </w:pPr>
      <w:r w:rsidRPr="00840654">
        <w:rPr>
          <w:rFonts w:ascii="Arial" w:hAnsi="Arial" w:cs="Arial"/>
          <w:sz w:val="22"/>
          <w:szCs w:val="22"/>
        </w:rPr>
        <w:t xml:space="preserve"> (i) </w:t>
      </w:r>
      <w:r w:rsidR="00615FAC">
        <w:rPr>
          <w:rFonts w:ascii="Arial" w:hAnsi="Arial" w:cs="Arial"/>
          <w:sz w:val="22"/>
          <w:szCs w:val="22"/>
        </w:rPr>
        <w:t>I</w:t>
      </w:r>
      <w:r w:rsidRPr="00840654">
        <w:rPr>
          <w:rFonts w:ascii="Arial" w:hAnsi="Arial" w:cs="Arial"/>
          <w:sz w:val="22"/>
          <w:szCs w:val="22"/>
        </w:rPr>
        <w:t>nfected birds and birds likely to be infected have received treatment;</w:t>
      </w:r>
    </w:p>
    <w:p w:rsidR="00840654" w:rsidRPr="00840654" w:rsidRDefault="00840654" w:rsidP="00AD7E90">
      <w:pPr>
        <w:ind w:left="720"/>
        <w:rPr>
          <w:rFonts w:ascii="Arial" w:hAnsi="Arial" w:cs="Arial"/>
          <w:sz w:val="22"/>
          <w:szCs w:val="22"/>
        </w:rPr>
      </w:pPr>
      <w:r w:rsidRPr="00840654">
        <w:rPr>
          <w:rFonts w:ascii="Arial" w:hAnsi="Arial" w:cs="Arial"/>
          <w:sz w:val="22"/>
          <w:szCs w:val="22"/>
        </w:rPr>
        <w:t xml:space="preserve">(ii) </w:t>
      </w:r>
      <w:r w:rsidR="00615FAC">
        <w:rPr>
          <w:rFonts w:ascii="Arial" w:hAnsi="Arial" w:cs="Arial"/>
          <w:sz w:val="22"/>
          <w:szCs w:val="22"/>
        </w:rPr>
        <w:t>F</w:t>
      </w:r>
      <w:r w:rsidRPr="00840654">
        <w:rPr>
          <w:rFonts w:ascii="Arial" w:hAnsi="Arial" w:cs="Arial"/>
          <w:sz w:val="22"/>
          <w:szCs w:val="22"/>
        </w:rPr>
        <w:t xml:space="preserve">ollowing the completion of the treatment, they </w:t>
      </w:r>
      <w:r w:rsidR="00C21EE1">
        <w:rPr>
          <w:rFonts w:ascii="Arial" w:hAnsi="Arial" w:cs="Arial"/>
          <w:sz w:val="22"/>
          <w:szCs w:val="22"/>
        </w:rPr>
        <w:t xml:space="preserve">were tested and </w:t>
      </w:r>
      <w:r w:rsidRPr="00840654">
        <w:rPr>
          <w:rFonts w:ascii="Arial" w:hAnsi="Arial" w:cs="Arial"/>
          <w:sz w:val="22"/>
          <w:szCs w:val="22"/>
        </w:rPr>
        <w:t>found negative to laboratory testing for avian chlamydiosis;</w:t>
      </w:r>
      <w:r>
        <w:rPr>
          <w:rFonts w:ascii="Arial" w:hAnsi="Arial" w:cs="Arial"/>
          <w:sz w:val="22"/>
          <w:szCs w:val="22"/>
        </w:rPr>
        <w:t xml:space="preserve"> lab</w:t>
      </w:r>
      <w:r w:rsidR="00C21EE1">
        <w:rPr>
          <w:rFonts w:ascii="Arial" w:hAnsi="Arial" w:cs="Arial"/>
          <w:sz w:val="22"/>
          <w:szCs w:val="22"/>
        </w:rPr>
        <w:t>oratory</w:t>
      </w:r>
      <w:r>
        <w:rPr>
          <w:rFonts w:ascii="Arial" w:hAnsi="Arial" w:cs="Arial"/>
          <w:sz w:val="22"/>
          <w:szCs w:val="22"/>
        </w:rPr>
        <w:t xml:space="preserve"> reports are available. </w:t>
      </w:r>
    </w:p>
    <w:p w:rsidR="00840654" w:rsidRPr="00840654" w:rsidRDefault="00840654" w:rsidP="00AD7E90">
      <w:pPr>
        <w:ind w:left="720"/>
        <w:rPr>
          <w:rFonts w:ascii="Arial" w:hAnsi="Arial" w:cs="Arial"/>
          <w:sz w:val="22"/>
          <w:szCs w:val="22"/>
        </w:rPr>
      </w:pPr>
      <w:r w:rsidRPr="00840654">
        <w:rPr>
          <w:rFonts w:ascii="Arial" w:hAnsi="Arial" w:cs="Arial"/>
          <w:sz w:val="22"/>
          <w:szCs w:val="22"/>
        </w:rPr>
        <w:t xml:space="preserve">(iii) </w:t>
      </w:r>
      <w:r w:rsidR="00C21EE1">
        <w:rPr>
          <w:rFonts w:ascii="Arial" w:hAnsi="Arial" w:cs="Arial"/>
          <w:sz w:val="22"/>
          <w:szCs w:val="22"/>
        </w:rPr>
        <w:t>A</w:t>
      </w:r>
      <w:r w:rsidRPr="00840654">
        <w:rPr>
          <w:rFonts w:ascii="Arial" w:hAnsi="Arial" w:cs="Arial"/>
          <w:sz w:val="22"/>
          <w:szCs w:val="22"/>
        </w:rPr>
        <w:t>fter the completion of the treatment, the establishment has been cleaned and disinfected;</w:t>
      </w:r>
    </w:p>
    <w:p w:rsidR="00840654" w:rsidRDefault="00C21EE1" w:rsidP="00AD7E90">
      <w:pPr>
        <w:ind w:left="720"/>
        <w:rPr>
          <w:rFonts w:ascii="Arial" w:hAnsi="Arial" w:cs="Arial"/>
          <w:sz w:val="22"/>
          <w:szCs w:val="22"/>
        </w:rPr>
      </w:pPr>
      <w:r>
        <w:rPr>
          <w:rFonts w:ascii="Arial" w:hAnsi="Arial" w:cs="Arial"/>
          <w:sz w:val="22"/>
          <w:szCs w:val="22"/>
        </w:rPr>
        <w:t>(iv) A</w:t>
      </w:r>
      <w:r w:rsidR="00840654" w:rsidRPr="00840654">
        <w:rPr>
          <w:rFonts w:ascii="Arial" w:hAnsi="Arial" w:cs="Arial"/>
          <w:sz w:val="22"/>
          <w:szCs w:val="22"/>
        </w:rPr>
        <w:t xml:space="preserve">t </w:t>
      </w:r>
      <w:r>
        <w:rPr>
          <w:rFonts w:ascii="Arial" w:hAnsi="Arial" w:cs="Arial"/>
          <w:sz w:val="22"/>
          <w:szCs w:val="22"/>
        </w:rPr>
        <w:t>l</w:t>
      </w:r>
      <w:r w:rsidR="00840654" w:rsidRPr="00840654">
        <w:rPr>
          <w:rFonts w:ascii="Arial" w:hAnsi="Arial" w:cs="Arial"/>
          <w:sz w:val="22"/>
          <w:szCs w:val="22"/>
        </w:rPr>
        <w:t>east 60 days have elapsed from the completion of the cleaning and disinfection referred to in point (iii)</w:t>
      </w:r>
      <w:r>
        <w:rPr>
          <w:rFonts w:ascii="Arial" w:hAnsi="Arial" w:cs="Arial"/>
          <w:sz w:val="22"/>
          <w:szCs w:val="22"/>
        </w:rPr>
        <w:t>.</w:t>
      </w:r>
    </w:p>
    <w:p w:rsidR="000F07D2" w:rsidRDefault="000F07D2" w:rsidP="000F07D2">
      <w:pPr>
        <w:rPr>
          <w:rFonts w:ascii="Arial" w:hAnsi="Arial" w:cs="Arial"/>
          <w:sz w:val="22"/>
          <w:szCs w:val="22"/>
        </w:rPr>
      </w:pPr>
    </w:p>
    <w:p w:rsidR="00840654" w:rsidRDefault="00840654" w:rsidP="000F07D2">
      <w:pPr>
        <w:rPr>
          <w:rFonts w:ascii="Arial" w:hAnsi="Arial" w:cs="Arial"/>
          <w:sz w:val="22"/>
          <w:szCs w:val="22"/>
        </w:rPr>
      </w:pPr>
    </w:p>
    <w:p w:rsidR="00840654" w:rsidRDefault="00840654" w:rsidP="00E641C5">
      <w:pPr>
        <w:numPr>
          <w:ilvl w:val="0"/>
          <w:numId w:val="24"/>
        </w:numPr>
        <w:rPr>
          <w:rFonts w:ascii="Arial" w:hAnsi="Arial" w:cs="Arial"/>
          <w:sz w:val="22"/>
          <w:szCs w:val="22"/>
        </w:rPr>
      </w:pPr>
      <w:r>
        <w:rPr>
          <w:rFonts w:ascii="Arial" w:hAnsi="Arial" w:cs="Arial"/>
          <w:sz w:val="22"/>
          <w:szCs w:val="22"/>
        </w:rPr>
        <w:t xml:space="preserve"> *</w:t>
      </w:r>
      <w:r w:rsidRPr="00840654">
        <w:rPr>
          <w:rFonts w:ascii="Arial" w:hAnsi="Arial" w:cs="Arial"/>
          <w:sz w:val="22"/>
          <w:szCs w:val="22"/>
        </w:rPr>
        <w:t xml:space="preserve">The Psittacidae have </w:t>
      </w:r>
      <w:r>
        <w:rPr>
          <w:rFonts w:ascii="Arial" w:hAnsi="Arial" w:cs="Arial"/>
          <w:sz w:val="22"/>
          <w:szCs w:val="22"/>
        </w:rPr>
        <w:t xml:space="preserve">not </w:t>
      </w:r>
      <w:r w:rsidRPr="00840654">
        <w:rPr>
          <w:rFonts w:ascii="Arial" w:hAnsi="Arial" w:cs="Arial"/>
          <w:sz w:val="22"/>
          <w:szCs w:val="22"/>
        </w:rPr>
        <w:t>been in contact with captive birds from establishments on which avian chlamydiosis has been diagnosed during the last 60 days prior to departur</w:t>
      </w:r>
      <w:r>
        <w:rPr>
          <w:rFonts w:ascii="Arial" w:hAnsi="Arial" w:cs="Arial"/>
          <w:sz w:val="22"/>
          <w:szCs w:val="22"/>
        </w:rPr>
        <w:t xml:space="preserve">e </w:t>
      </w:r>
    </w:p>
    <w:p w:rsidR="00840654" w:rsidRPr="00C21EE1" w:rsidRDefault="00840654" w:rsidP="00840654">
      <w:pPr>
        <w:ind w:left="813"/>
        <w:rPr>
          <w:rFonts w:ascii="Arial" w:hAnsi="Arial" w:cs="Arial"/>
          <w:sz w:val="22"/>
          <w:szCs w:val="22"/>
          <w:u w:val="single"/>
        </w:rPr>
      </w:pPr>
      <w:r w:rsidRPr="00C21EE1">
        <w:rPr>
          <w:rFonts w:ascii="Arial" w:hAnsi="Arial" w:cs="Arial"/>
          <w:sz w:val="22"/>
          <w:szCs w:val="22"/>
          <w:u w:val="single"/>
        </w:rPr>
        <w:t>Or</w:t>
      </w:r>
    </w:p>
    <w:p w:rsidR="00840654" w:rsidRDefault="00840654" w:rsidP="00840654">
      <w:pPr>
        <w:ind w:left="813"/>
        <w:rPr>
          <w:rFonts w:ascii="Arial" w:hAnsi="Arial" w:cs="Arial"/>
          <w:sz w:val="22"/>
          <w:szCs w:val="22"/>
        </w:rPr>
      </w:pPr>
      <w:r>
        <w:rPr>
          <w:rFonts w:ascii="Arial" w:hAnsi="Arial" w:cs="Arial"/>
          <w:sz w:val="22"/>
          <w:szCs w:val="22"/>
        </w:rPr>
        <w:t>*The Psittacidae have</w:t>
      </w:r>
      <w:r w:rsidRPr="00840654">
        <w:rPr>
          <w:rFonts w:ascii="Arial" w:hAnsi="Arial" w:cs="Arial"/>
          <w:sz w:val="22"/>
          <w:szCs w:val="22"/>
        </w:rPr>
        <w:t xml:space="preserve"> been in contact with captive birds from establishments on which avian chlamydiosis has been diagnosed during the last 60 days prior to departure</w:t>
      </w:r>
      <w:r w:rsidR="00C21EE1">
        <w:rPr>
          <w:rFonts w:ascii="Arial" w:hAnsi="Arial" w:cs="Arial"/>
          <w:sz w:val="22"/>
          <w:szCs w:val="22"/>
        </w:rPr>
        <w:t>. They were tested</w:t>
      </w:r>
      <w:r w:rsidRPr="00840654">
        <w:rPr>
          <w:rFonts w:ascii="Arial" w:hAnsi="Arial" w:cs="Arial"/>
          <w:sz w:val="22"/>
          <w:szCs w:val="22"/>
        </w:rPr>
        <w:t xml:space="preserve"> </w:t>
      </w:r>
      <w:r w:rsidR="00C21EE1">
        <w:rPr>
          <w:rFonts w:ascii="Arial" w:hAnsi="Arial" w:cs="Arial"/>
          <w:sz w:val="22"/>
          <w:szCs w:val="22"/>
        </w:rPr>
        <w:t xml:space="preserve">at least 14 days after contact ended </w:t>
      </w:r>
      <w:r>
        <w:rPr>
          <w:rFonts w:ascii="Arial" w:hAnsi="Arial" w:cs="Arial"/>
          <w:sz w:val="22"/>
          <w:szCs w:val="22"/>
        </w:rPr>
        <w:t xml:space="preserve">and </w:t>
      </w:r>
      <w:r w:rsidR="00C21EE1">
        <w:rPr>
          <w:rFonts w:ascii="Arial" w:hAnsi="Arial" w:cs="Arial"/>
          <w:sz w:val="22"/>
          <w:szCs w:val="22"/>
        </w:rPr>
        <w:t>found negative to l</w:t>
      </w:r>
      <w:r>
        <w:rPr>
          <w:rFonts w:ascii="Arial" w:hAnsi="Arial" w:cs="Arial"/>
          <w:sz w:val="22"/>
          <w:szCs w:val="22"/>
        </w:rPr>
        <w:t>aboratory tests for avian chla</w:t>
      </w:r>
      <w:r w:rsidRPr="00840654">
        <w:rPr>
          <w:rFonts w:ascii="Arial" w:hAnsi="Arial" w:cs="Arial"/>
          <w:sz w:val="22"/>
          <w:szCs w:val="22"/>
        </w:rPr>
        <w:t>mydiosis</w:t>
      </w:r>
      <w:r w:rsidR="00C21EE1">
        <w:rPr>
          <w:rFonts w:ascii="Arial" w:hAnsi="Arial" w:cs="Arial"/>
          <w:sz w:val="22"/>
          <w:szCs w:val="22"/>
        </w:rPr>
        <w:t>.</w:t>
      </w:r>
      <w:r>
        <w:rPr>
          <w:rFonts w:ascii="Arial" w:hAnsi="Arial" w:cs="Arial"/>
          <w:sz w:val="22"/>
          <w:szCs w:val="22"/>
        </w:rPr>
        <w:t xml:space="preserve"> </w:t>
      </w:r>
    </w:p>
    <w:p w:rsidR="000B785A" w:rsidRDefault="000B785A" w:rsidP="000B785A">
      <w:pPr>
        <w:rPr>
          <w:rFonts w:ascii="Arial" w:hAnsi="Arial" w:cs="Arial"/>
          <w:sz w:val="22"/>
          <w:szCs w:val="22"/>
        </w:rPr>
      </w:pPr>
    </w:p>
    <w:p w:rsidR="00C77B09" w:rsidRDefault="00C77B09" w:rsidP="000B785A">
      <w:pPr>
        <w:numPr>
          <w:ilvl w:val="0"/>
          <w:numId w:val="3"/>
        </w:numPr>
        <w:rPr>
          <w:rFonts w:ascii="Arial" w:hAnsi="Arial" w:cs="Arial"/>
          <w:sz w:val="22"/>
          <w:szCs w:val="22"/>
        </w:rPr>
      </w:pPr>
      <w:r w:rsidRPr="00C77B09">
        <w:rPr>
          <w:rFonts w:ascii="Arial" w:hAnsi="Arial" w:cs="Arial"/>
          <w:sz w:val="22"/>
          <w:szCs w:val="22"/>
        </w:rPr>
        <w:t xml:space="preserve"> Delete </w:t>
      </w:r>
      <w:r w:rsidR="006974A8">
        <w:rPr>
          <w:rFonts w:ascii="Arial" w:hAnsi="Arial" w:cs="Arial"/>
          <w:sz w:val="22"/>
          <w:szCs w:val="22"/>
        </w:rPr>
        <w:t xml:space="preserve">all of (7) </w:t>
      </w:r>
      <w:r w:rsidRPr="00C77B09">
        <w:rPr>
          <w:rFonts w:ascii="Arial" w:hAnsi="Arial" w:cs="Arial"/>
          <w:sz w:val="22"/>
          <w:szCs w:val="22"/>
        </w:rPr>
        <w:t>if the captive birds have not been imported to NI from a third country or territory</w:t>
      </w:r>
      <w:r>
        <w:rPr>
          <w:rFonts w:ascii="Arial" w:hAnsi="Arial" w:cs="Arial"/>
          <w:sz w:val="22"/>
          <w:szCs w:val="22"/>
        </w:rPr>
        <w:t xml:space="preserve">. If imported from a third country, the following must be confirmed:  </w:t>
      </w:r>
    </w:p>
    <w:p w:rsidR="00C77B09" w:rsidRDefault="00C77B09" w:rsidP="00C77B09">
      <w:pPr>
        <w:ind w:left="643"/>
        <w:rPr>
          <w:rFonts w:ascii="Arial" w:hAnsi="Arial" w:cs="Arial"/>
          <w:sz w:val="22"/>
          <w:szCs w:val="22"/>
        </w:rPr>
      </w:pPr>
    </w:p>
    <w:p w:rsidR="00C77B09" w:rsidRPr="00C77B09" w:rsidRDefault="00C77B09" w:rsidP="00C77B09">
      <w:pPr>
        <w:ind w:left="720"/>
        <w:rPr>
          <w:rFonts w:ascii="Arial" w:hAnsi="Arial" w:cs="Arial"/>
          <w:sz w:val="22"/>
          <w:szCs w:val="22"/>
        </w:rPr>
      </w:pPr>
      <w:r>
        <w:rPr>
          <w:rFonts w:ascii="Arial" w:hAnsi="Arial" w:cs="Arial"/>
          <w:sz w:val="22"/>
          <w:szCs w:val="22"/>
        </w:rPr>
        <w:t xml:space="preserve">*The captive birds described above have entered the Union from a third country or territory or zone and have been quarantined in the approved quarantine establishment of </w:t>
      </w:r>
      <w:r>
        <w:rPr>
          <w:rFonts w:ascii="Arial" w:hAnsi="Arial" w:cs="Arial"/>
          <w:sz w:val="22"/>
          <w:szCs w:val="22"/>
        </w:rPr>
        <w:lastRenderedPageBreak/>
        <w:t>destination in the Union in accordance with the provisions of Section 2 Chapter 3 Title 3 Part II of Reg EU 2020/692</w:t>
      </w:r>
      <w:r w:rsidR="00F104D6">
        <w:rPr>
          <w:rFonts w:ascii="Arial" w:hAnsi="Arial" w:cs="Arial"/>
          <w:sz w:val="22"/>
          <w:szCs w:val="22"/>
        </w:rPr>
        <w:t xml:space="preserve">, link to Reg </w:t>
      </w:r>
      <w:r w:rsidRPr="00C77B09">
        <w:rPr>
          <w:rFonts w:ascii="Arial" w:hAnsi="Arial" w:cs="Arial"/>
          <w:sz w:val="22"/>
          <w:szCs w:val="22"/>
        </w:rPr>
        <w:t>(EU) 2020/692:</w:t>
      </w:r>
    </w:p>
    <w:p w:rsidR="00C77B09" w:rsidRDefault="00926506" w:rsidP="00C77B09">
      <w:pPr>
        <w:ind w:left="720"/>
        <w:rPr>
          <w:rFonts w:ascii="Arial" w:hAnsi="Arial" w:cs="Arial"/>
          <w:sz w:val="22"/>
          <w:szCs w:val="22"/>
        </w:rPr>
      </w:pPr>
      <w:hyperlink r:id="rId11" w:history="1">
        <w:r w:rsidR="00C77B09" w:rsidRPr="00221925">
          <w:rPr>
            <w:rStyle w:val="Hyperlink"/>
            <w:rFonts w:ascii="Arial" w:hAnsi="Arial" w:cs="Arial"/>
            <w:sz w:val="22"/>
            <w:szCs w:val="22"/>
          </w:rPr>
          <w:t>https://eur-lex.europa.eu/legal-content/EN/TXT/PDF/?uri=CELEX:32020R0692&amp;from=EN</w:t>
        </w:r>
      </w:hyperlink>
    </w:p>
    <w:p w:rsidR="00C77B09" w:rsidRDefault="00C77B09" w:rsidP="00C77B09">
      <w:pPr>
        <w:ind w:left="720"/>
        <w:rPr>
          <w:rFonts w:ascii="Arial" w:hAnsi="Arial" w:cs="Arial"/>
          <w:sz w:val="22"/>
          <w:szCs w:val="22"/>
        </w:rPr>
      </w:pPr>
    </w:p>
    <w:p w:rsidR="009C0A1F" w:rsidRDefault="009C0A1F" w:rsidP="00C77B09">
      <w:pPr>
        <w:ind w:left="720"/>
        <w:rPr>
          <w:rFonts w:ascii="Arial" w:hAnsi="Arial" w:cs="Arial"/>
          <w:sz w:val="22"/>
          <w:szCs w:val="22"/>
        </w:rPr>
      </w:pPr>
      <w:r>
        <w:rPr>
          <w:rFonts w:ascii="Arial" w:hAnsi="Arial" w:cs="Arial"/>
          <w:sz w:val="22"/>
          <w:szCs w:val="22"/>
        </w:rPr>
        <w:t xml:space="preserve">That is,  </w:t>
      </w:r>
    </w:p>
    <w:p w:rsidR="009C0A1F" w:rsidRDefault="009C0A1F" w:rsidP="003458FB">
      <w:pPr>
        <w:numPr>
          <w:ilvl w:val="0"/>
          <w:numId w:val="28"/>
        </w:numPr>
        <w:rPr>
          <w:rFonts w:ascii="Arial" w:hAnsi="Arial" w:cs="Arial"/>
          <w:sz w:val="22"/>
          <w:szCs w:val="22"/>
        </w:rPr>
      </w:pPr>
      <w:r>
        <w:rPr>
          <w:rFonts w:ascii="Arial" w:hAnsi="Arial" w:cs="Arial"/>
          <w:sz w:val="22"/>
          <w:szCs w:val="22"/>
        </w:rPr>
        <w:t xml:space="preserve">The </w:t>
      </w:r>
      <w:r w:rsidRPr="009C0A1F">
        <w:rPr>
          <w:rFonts w:ascii="Arial" w:hAnsi="Arial" w:cs="Arial"/>
          <w:sz w:val="22"/>
          <w:szCs w:val="22"/>
        </w:rPr>
        <w:t xml:space="preserve">captive birds </w:t>
      </w:r>
      <w:r>
        <w:rPr>
          <w:rFonts w:ascii="Arial" w:hAnsi="Arial" w:cs="Arial"/>
          <w:sz w:val="22"/>
          <w:szCs w:val="22"/>
        </w:rPr>
        <w:t xml:space="preserve">were </w:t>
      </w:r>
      <w:r w:rsidRPr="009C0A1F">
        <w:rPr>
          <w:rFonts w:ascii="Arial" w:hAnsi="Arial" w:cs="Arial"/>
          <w:sz w:val="22"/>
          <w:szCs w:val="22"/>
        </w:rPr>
        <w:t>quarantined for a period of at least 30 days</w:t>
      </w:r>
      <w:r w:rsidR="00F104D6">
        <w:rPr>
          <w:rFonts w:ascii="Arial" w:hAnsi="Arial" w:cs="Arial"/>
          <w:sz w:val="22"/>
          <w:szCs w:val="22"/>
        </w:rPr>
        <w:t xml:space="preserve"> from ______________________to ____________________</w:t>
      </w:r>
      <w:r w:rsidR="003458FB">
        <w:rPr>
          <w:rFonts w:ascii="Arial" w:hAnsi="Arial" w:cs="Arial"/>
          <w:sz w:val="22"/>
          <w:szCs w:val="22"/>
        </w:rPr>
        <w:t>.</w:t>
      </w:r>
    </w:p>
    <w:p w:rsidR="003458FB" w:rsidRDefault="00C21EE1" w:rsidP="00C21EE1">
      <w:pPr>
        <w:ind w:left="1140"/>
        <w:rPr>
          <w:rFonts w:ascii="Arial" w:hAnsi="Arial" w:cs="Arial"/>
          <w:sz w:val="22"/>
          <w:szCs w:val="22"/>
        </w:rPr>
      </w:pPr>
      <w:r>
        <w:rPr>
          <w:rFonts w:ascii="Arial" w:hAnsi="Arial" w:cs="Arial"/>
          <w:sz w:val="22"/>
          <w:szCs w:val="22"/>
        </w:rPr>
        <w:t xml:space="preserve">(Dates beginning of quarantine to end of quarantine) </w:t>
      </w:r>
    </w:p>
    <w:p w:rsidR="00C21EE1" w:rsidRPr="009C0A1F" w:rsidRDefault="00C21EE1" w:rsidP="00C21EE1">
      <w:pPr>
        <w:ind w:left="1140"/>
        <w:rPr>
          <w:rFonts w:ascii="Arial" w:hAnsi="Arial" w:cs="Arial"/>
          <w:sz w:val="22"/>
          <w:szCs w:val="22"/>
        </w:rPr>
      </w:pPr>
    </w:p>
    <w:p w:rsidR="003458FB" w:rsidRDefault="009C0A1F" w:rsidP="009C0A1F">
      <w:pPr>
        <w:ind w:left="720"/>
        <w:rPr>
          <w:rFonts w:ascii="Arial" w:hAnsi="Arial" w:cs="Arial"/>
          <w:sz w:val="22"/>
          <w:szCs w:val="22"/>
        </w:rPr>
      </w:pPr>
      <w:r w:rsidRPr="009C0A1F">
        <w:rPr>
          <w:rFonts w:ascii="Arial" w:hAnsi="Arial" w:cs="Arial"/>
          <w:sz w:val="22"/>
          <w:szCs w:val="22"/>
        </w:rPr>
        <w:t xml:space="preserve">(b) </w:t>
      </w:r>
      <w:r>
        <w:rPr>
          <w:rFonts w:ascii="Arial" w:hAnsi="Arial" w:cs="Arial"/>
          <w:sz w:val="22"/>
          <w:szCs w:val="22"/>
        </w:rPr>
        <w:t>W</w:t>
      </w:r>
      <w:r w:rsidRPr="009C0A1F">
        <w:rPr>
          <w:rFonts w:ascii="Arial" w:hAnsi="Arial" w:cs="Arial"/>
          <w:sz w:val="22"/>
          <w:szCs w:val="22"/>
        </w:rPr>
        <w:t xml:space="preserve">here sentinel birds </w:t>
      </w:r>
      <w:r>
        <w:rPr>
          <w:rFonts w:ascii="Arial" w:hAnsi="Arial" w:cs="Arial"/>
          <w:sz w:val="22"/>
          <w:szCs w:val="22"/>
        </w:rPr>
        <w:t xml:space="preserve">were </w:t>
      </w:r>
      <w:r w:rsidRPr="009C0A1F">
        <w:rPr>
          <w:rFonts w:ascii="Arial" w:hAnsi="Arial" w:cs="Arial"/>
          <w:sz w:val="22"/>
          <w:szCs w:val="22"/>
        </w:rPr>
        <w:t>used for examination, sampling and testing procedures</w:t>
      </w:r>
      <w:r w:rsidR="003458FB">
        <w:rPr>
          <w:rFonts w:ascii="Arial" w:hAnsi="Arial" w:cs="Arial"/>
          <w:sz w:val="22"/>
          <w:szCs w:val="22"/>
        </w:rPr>
        <w:t xml:space="preserve">, the following occurred: </w:t>
      </w:r>
    </w:p>
    <w:p w:rsidR="007519DF" w:rsidRDefault="007519DF" w:rsidP="009C0A1F">
      <w:pPr>
        <w:ind w:left="720"/>
        <w:rPr>
          <w:rFonts w:ascii="Arial" w:hAnsi="Arial" w:cs="Arial"/>
          <w:sz w:val="22"/>
          <w:szCs w:val="22"/>
        </w:rPr>
      </w:pPr>
    </w:p>
    <w:p w:rsidR="009C0A1F" w:rsidRDefault="003458FB" w:rsidP="007519DF">
      <w:pPr>
        <w:numPr>
          <w:ilvl w:val="1"/>
          <w:numId w:val="31"/>
        </w:numPr>
        <w:rPr>
          <w:rFonts w:ascii="Arial" w:hAnsi="Arial" w:cs="Arial"/>
          <w:sz w:val="22"/>
          <w:szCs w:val="22"/>
        </w:rPr>
      </w:pPr>
      <w:r>
        <w:rPr>
          <w:rFonts w:ascii="Arial" w:hAnsi="Arial" w:cs="Arial"/>
          <w:sz w:val="22"/>
          <w:szCs w:val="22"/>
        </w:rPr>
        <w:t>A</w:t>
      </w:r>
      <w:r w:rsidR="009C0A1F" w:rsidRPr="009C0A1F">
        <w:rPr>
          <w:rFonts w:ascii="Arial" w:hAnsi="Arial" w:cs="Arial"/>
          <w:sz w:val="22"/>
          <w:szCs w:val="22"/>
        </w:rPr>
        <w:t xml:space="preserve"> minimum number of 10 sentinel birds </w:t>
      </w:r>
      <w:r>
        <w:rPr>
          <w:rFonts w:ascii="Arial" w:hAnsi="Arial" w:cs="Arial"/>
          <w:sz w:val="22"/>
          <w:szCs w:val="22"/>
        </w:rPr>
        <w:t>we</w:t>
      </w:r>
      <w:r w:rsidR="009C0A1F" w:rsidRPr="009C0A1F">
        <w:rPr>
          <w:rFonts w:ascii="Arial" w:hAnsi="Arial" w:cs="Arial"/>
          <w:sz w:val="22"/>
          <w:szCs w:val="22"/>
        </w:rPr>
        <w:t>re used in each unit of the quarantine establishment</w:t>
      </w:r>
      <w:r w:rsidR="007519DF">
        <w:rPr>
          <w:rFonts w:ascii="Arial" w:hAnsi="Arial" w:cs="Arial"/>
          <w:sz w:val="22"/>
          <w:szCs w:val="22"/>
        </w:rPr>
        <w:t xml:space="preserve"> and</w:t>
      </w:r>
    </w:p>
    <w:p w:rsidR="009C0A1F" w:rsidRDefault="003458FB" w:rsidP="007519DF">
      <w:pPr>
        <w:numPr>
          <w:ilvl w:val="1"/>
          <w:numId w:val="31"/>
        </w:numPr>
        <w:rPr>
          <w:rFonts w:ascii="Arial" w:hAnsi="Arial" w:cs="Arial"/>
          <w:sz w:val="22"/>
          <w:szCs w:val="22"/>
        </w:rPr>
      </w:pPr>
      <w:r>
        <w:rPr>
          <w:rFonts w:ascii="Arial" w:hAnsi="Arial" w:cs="Arial"/>
          <w:sz w:val="22"/>
          <w:szCs w:val="22"/>
        </w:rPr>
        <w:t>T</w:t>
      </w:r>
      <w:r w:rsidR="009C0A1F" w:rsidRPr="009C0A1F">
        <w:rPr>
          <w:rFonts w:ascii="Arial" w:hAnsi="Arial" w:cs="Arial"/>
          <w:sz w:val="22"/>
          <w:szCs w:val="22"/>
        </w:rPr>
        <w:t xml:space="preserve">hey </w:t>
      </w:r>
      <w:r>
        <w:rPr>
          <w:rFonts w:ascii="Arial" w:hAnsi="Arial" w:cs="Arial"/>
          <w:sz w:val="22"/>
          <w:szCs w:val="22"/>
        </w:rPr>
        <w:t>we</w:t>
      </w:r>
      <w:r w:rsidR="009C0A1F" w:rsidRPr="009C0A1F">
        <w:rPr>
          <w:rFonts w:ascii="Arial" w:hAnsi="Arial" w:cs="Arial"/>
          <w:sz w:val="22"/>
          <w:szCs w:val="22"/>
        </w:rPr>
        <w:t>re at least 3 weeks old and used only once for those purposes</w:t>
      </w:r>
      <w:r>
        <w:rPr>
          <w:rFonts w:ascii="Arial" w:hAnsi="Arial" w:cs="Arial"/>
          <w:sz w:val="22"/>
          <w:szCs w:val="22"/>
        </w:rPr>
        <w:t xml:space="preserve"> and</w:t>
      </w:r>
    </w:p>
    <w:p w:rsidR="003458FB" w:rsidRPr="009C0A1F" w:rsidRDefault="003458FB" w:rsidP="009C0A1F">
      <w:pPr>
        <w:ind w:left="720"/>
        <w:rPr>
          <w:rFonts w:ascii="Arial" w:hAnsi="Arial" w:cs="Arial"/>
          <w:sz w:val="22"/>
          <w:szCs w:val="22"/>
        </w:rPr>
      </w:pPr>
    </w:p>
    <w:p w:rsidR="009C0A1F" w:rsidRDefault="003458FB" w:rsidP="007519DF">
      <w:pPr>
        <w:numPr>
          <w:ilvl w:val="1"/>
          <w:numId w:val="31"/>
        </w:numPr>
        <w:rPr>
          <w:rFonts w:ascii="Arial" w:hAnsi="Arial" w:cs="Arial"/>
          <w:sz w:val="22"/>
          <w:szCs w:val="22"/>
        </w:rPr>
      </w:pPr>
      <w:r>
        <w:rPr>
          <w:rFonts w:ascii="Arial" w:hAnsi="Arial" w:cs="Arial"/>
          <w:sz w:val="22"/>
          <w:szCs w:val="22"/>
        </w:rPr>
        <w:t>Th</w:t>
      </w:r>
      <w:r w:rsidR="009C0A1F" w:rsidRPr="009C0A1F">
        <w:rPr>
          <w:rFonts w:ascii="Arial" w:hAnsi="Arial" w:cs="Arial"/>
          <w:sz w:val="22"/>
          <w:szCs w:val="22"/>
        </w:rPr>
        <w:t xml:space="preserve">ey are </w:t>
      </w:r>
      <w:r>
        <w:rPr>
          <w:rFonts w:ascii="Arial" w:hAnsi="Arial" w:cs="Arial"/>
          <w:sz w:val="22"/>
          <w:szCs w:val="22"/>
        </w:rPr>
        <w:t>*</w:t>
      </w:r>
      <w:r w:rsidR="009C0A1F" w:rsidRPr="009C0A1F">
        <w:rPr>
          <w:rFonts w:ascii="Arial" w:hAnsi="Arial" w:cs="Arial"/>
          <w:sz w:val="22"/>
          <w:szCs w:val="22"/>
        </w:rPr>
        <w:t>either</w:t>
      </w:r>
      <w:r>
        <w:rPr>
          <w:rFonts w:ascii="Arial" w:hAnsi="Arial" w:cs="Arial"/>
          <w:sz w:val="22"/>
          <w:szCs w:val="22"/>
        </w:rPr>
        <w:t xml:space="preserve"> </w:t>
      </w:r>
      <w:r w:rsidR="009C0A1F" w:rsidRPr="009C0A1F">
        <w:rPr>
          <w:rFonts w:ascii="Arial" w:hAnsi="Arial" w:cs="Arial"/>
          <w:sz w:val="22"/>
          <w:szCs w:val="22"/>
        </w:rPr>
        <w:t xml:space="preserve">leg-banded for identification purposes </w:t>
      </w:r>
      <w:r>
        <w:rPr>
          <w:rFonts w:ascii="Arial" w:hAnsi="Arial" w:cs="Arial"/>
          <w:sz w:val="22"/>
          <w:szCs w:val="22"/>
        </w:rPr>
        <w:t>*</w:t>
      </w:r>
      <w:r w:rsidR="009C0A1F" w:rsidRPr="009C0A1F">
        <w:rPr>
          <w:rFonts w:ascii="Arial" w:hAnsi="Arial" w:cs="Arial"/>
          <w:sz w:val="22"/>
          <w:szCs w:val="22"/>
        </w:rPr>
        <w:t>or identified with another non-removable means of identification</w:t>
      </w:r>
      <w:r>
        <w:rPr>
          <w:rFonts w:ascii="Arial" w:hAnsi="Arial" w:cs="Arial"/>
          <w:sz w:val="22"/>
          <w:szCs w:val="22"/>
        </w:rPr>
        <w:t xml:space="preserve">, namely </w:t>
      </w:r>
      <w:r w:rsidR="007519DF">
        <w:rPr>
          <w:rFonts w:ascii="Arial" w:hAnsi="Arial" w:cs="Arial"/>
          <w:sz w:val="22"/>
          <w:szCs w:val="22"/>
        </w:rPr>
        <w:t>_______</w:t>
      </w:r>
      <w:r>
        <w:rPr>
          <w:rFonts w:ascii="Arial" w:hAnsi="Arial" w:cs="Arial"/>
          <w:sz w:val="22"/>
          <w:szCs w:val="22"/>
        </w:rPr>
        <w:t>____________________________</w:t>
      </w:r>
    </w:p>
    <w:p w:rsidR="003458FB" w:rsidRPr="009C0A1F" w:rsidRDefault="003458FB" w:rsidP="009C0A1F">
      <w:pPr>
        <w:ind w:left="720"/>
        <w:rPr>
          <w:rFonts w:ascii="Arial" w:hAnsi="Arial" w:cs="Arial"/>
          <w:sz w:val="22"/>
          <w:szCs w:val="22"/>
        </w:rPr>
      </w:pPr>
    </w:p>
    <w:p w:rsidR="009C0A1F" w:rsidRDefault="003458FB" w:rsidP="007519DF">
      <w:pPr>
        <w:numPr>
          <w:ilvl w:val="1"/>
          <w:numId w:val="31"/>
        </w:numPr>
        <w:rPr>
          <w:rFonts w:ascii="Arial" w:hAnsi="Arial" w:cs="Arial"/>
          <w:sz w:val="22"/>
          <w:szCs w:val="22"/>
        </w:rPr>
      </w:pPr>
      <w:r>
        <w:rPr>
          <w:rFonts w:ascii="Arial" w:hAnsi="Arial" w:cs="Arial"/>
          <w:sz w:val="22"/>
          <w:szCs w:val="22"/>
        </w:rPr>
        <w:t>T</w:t>
      </w:r>
      <w:r w:rsidR="009C0A1F" w:rsidRPr="009C0A1F">
        <w:rPr>
          <w:rFonts w:ascii="Arial" w:hAnsi="Arial" w:cs="Arial"/>
          <w:sz w:val="22"/>
          <w:szCs w:val="22"/>
        </w:rPr>
        <w:t>hey are unvaccinated</w:t>
      </w:r>
      <w:r w:rsidR="00C21EE1">
        <w:rPr>
          <w:rFonts w:ascii="Arial" w:hAnsi="Arial" w:cs="Arial"/>
          <w:sz w:val="22"/>
          <w:szCs w:val="22"/>
        </w:rPr>
        <w:t xml:space="preserve">. They were </w:t>
      </w:r>
      <w:r w:rsidR="009C0A1F" w:rsidRPr="009C0A1F">
        <w:rPr>
          <w:rFonts w:ascii="Arial" w:hAnsi="Arial" w:cs="Arial"/>
          <w:sz w:val="22"/>
          <w:szCs w:val="22"/>
        </w:rPr>
        <w:t xml:space="preserve">sero-negative for highly pathogenic avian influenza and infection with Newcastle disease virus within a period of 14 days </w:t>
      </w:r>
      <w:r w:rsidR="00532775">
        <w:rPr>
          <w:rFonts w:ascii="Arial" w:hAnsi="Arial" w:cs="Arial"/>
          <w:sz w:val="22"/>
          <w:szCs w:val="22"/>
        </w:rPr>
        <w:t xml:space="preserve">before the start </w:t>
      </w:r>
      <w:r w:rsidR="009C0A1F" w:rsidRPr="009C0A1F">
        <w:rPr>
          <w:rFonts w:ascii="Arial" w:hAnsi="Arial" w:cs="Arial"/>
          <w:sz w:val="22"/>
          <w:szCs w:val="22"/>
        </w:rPr>
        <w:t xml:space="preserve"> of quarantine</w:t>
      </w:r>
      <w:r>
        <w:rPr>
          <w:rFonts w:ascii="Arial" w:hAnsi="Arial" w:cs="Arial"/>
          <w:sz w:val="22"/>
          <w:szCs w:val="22"/>
        </w:rPr>
        <w:t xml:space="preserve"> and</w:t>
      </w:r>
    </w:p>
    <w:p w:rsidR="003458FB" w:rsidRPr="009C0A1F" w:rsidRDefault="003458FB" w:rsidP="009C0A1F">
      <w:pPr>
        <w:ind w:left="720"/>
        <w:rPr>
          <w:rFonts w:ascii="Arial" w:hAnsi="Arial" w:cs="Arial"/>
          <w:sz w:val="22"/>
          <w:szCs w:val="22"/>
        </w:rPr>
      </w:pPr>
    </w:p>
    <w:p w:rsidR="009C0A1F" w:rsidRDefault="003458FB" w:rsidP="007519DF">
      <w:pPr>
        <w:numPr>
          <w:ilvl w:val="1"/>
          <w:numId w:val="31"/>
        </w:numPr>
        <w:rPr>
          <w:rFonts w:ascii="Arial" w:hAnsi="Arial" w:cs="Arial"/>
          <w:sz w:val="22"/>
          <w:szCs w:val="22"/>
        </w:rPr>
      </w:pPr>
      <w:r>
        <w:rPr>
          <w:rFonts w:ascii="Arial" w:hAnsi="Arial" w:cs="Arial"/>
          <w:sz w:val="22"/>
          <w:szCs w:val="22"/>
        </w:rPr>
        <w:t>T</w:t>
      </w:r>
      <w:r w:rsidR="009C0A1F" w:rsidRPr="009C0A1F">
        <w:rPr>
          <w:rFonts w:ascii="Arial" w:hAnsi="Arial" w:cs="Arial"/>
          <w:sz w:val="22"/>
          <w:szCs w:val="22"/>
        </w:rPr>
        <w:t xml:space="preserve">hey </w:t>
      </w:r>
      <w:r>
        <w:rPr>
          <w:rFonts w:ascii="Arial" w:hAnsi="Arial" w:cs="Arial"/>
          <w:sz w:val="22"/>
          <w:szCs w:val="22"/>
        </w:rPr>
        <w:t>we</w:t>
      </w:r>
      <w:r w:rsidR="009C0A1F" w:rsidRPr="009C0A1F">
        <w:rPr>
          <w:rFonts w:ascii="Arial" w:hAnsi="Arial" w:cs="Arial"/>
          <w:sz w:val="22"/>
          <w:szCs w:val="22"/>
        </w:rPr>
        <w:t>re placed in the approved quarantine establishment before the arrival of the captive birds in the common air space and as close as possible to the captive birds so that close contact between the sentinel birds and the excrements of the captive birds in quarantine is ensured</w:t>
      </w:r>
      <w:r>
        <w:rPr>
          <w:rFonts w:ascii="Arial" w:hAnsi="Arial" w:cs="Arial"/>
          <w:sz w:val="22"/>
          <w:szCs w:val="22"/>
        </w:rPr>
        <w:t xml:space="preserve"> and</w:t>
      </w:r>
    </w:p>
    <w:p w:rsidR="007519DF" w:rsidRPr="009C0A1F" w:rsidRDefault="007519DF" w:rsidP="007519DF">
      <w:pPr>
        <w:ind w:left="813"/>
        <w:rPr>
          <w:rFonts w:ascii="Arial" w:hAnsi="Arial" w:cs="Arial"/>
          <w:sz w:val="22"/>
          <w:szCs w:val="22"/>
        </w:rPr>
      </w:pPr>
    </w:p>
    <w:p w:rsidR="009C0A1F" w:rsidRDefault="003458FB" w:rsidP="007519DF">
      <w:pPr>
        <w:numPr>
          <w:ilvl w:val="1"/>
          <w:numId w:val="31"/>
        </w:numPr>
        <w:rPr>
          <w:rFonts w:ascii="Arial" w:hAnsi="Arial" w:cs="Arial"/>
          <w:sz w:val="22"/>
          <w:szCs w:val="22"/>
        </w:rPr>
      </w:pPr>
      <w:r>
        <w:rPr>
          <w:rFonts w:ascii="Arial" w:hAnsi="Arial" w:cs="Arial"/>
          <w:sz w:val="22"/>
          <w:szCs w:val="22"/>
        </w:rPr>
        <w:t xml:space="preserve">The captive birds were </w:t>
      </w:r>
      <w:r w:rsidR="009C0A1F" w:rsidRPr="009C0A1F">
        <w:rPr>
          <w:rFonts w:ascii="Arial" w:hAnsi="Arial" w:cs="Arial"/>
          <w:sz w:val="22"/>
          <w:szCs w:val="22"/>
        </w:rPr>
        <w:t>release</w:t>
      </w:r>
      <w:r>
        <w:rPr>
          <w:rFonts w:ascii="Arial" w:hAnsi="Arial" w:cs="Arial"/>
          <w:sz w:val="22"/>
          <w:szCs w:val="22"/>
        </w:rPr>
        <w:t xml:space="preserve">d </w:t>
      </w:r>
      <w:r w:rsidR="009C0A1F" w:rsidRPr="009C0A1F">
        <w:rPr>
          <w:rFonts w:ascii="Arial" w:hAnsi="Arial" w:cs="Arial"/>
          <w:sz w:val="22"/>
          <w:szCs w:val="22"/>
        </w:rPr>
        <w:t>from quarantine on the written authorisation of an official veterinarian</w:t>
      </w:r>
      <w:r>
        <w:rPr>
          <w:rFonts w:ascii="Arial" w:hAnsi="Arial" w:cs="Arial"/>
          <w:sz w:val="22"/>
          <w:szCs w:val="22"/>
        </w:rPr>
        <w:t xml:space="preserve">, </w:t>
      </w:r>
      <w:r w:rsidR="007519DF">
        <w:rPr>
          <w:rFonts w:ascii="Arial" w:hAnsi="Arial" w:cs="Arial"/>
          <w:sz w:val="22"/>
          <w:szCs w:val="22"/>
        </w:rPr>
        <w:t>the release document is attached.</w:t>
      </w:r>
    </w:p>
    <w:p w:rsidR="007D2F61" w:rsidRDefault="007D2F61" w:rsidP="007D2F61">
      <w:pPr>
        <w:pStyle w:val="ListParagraph"/>
        <w:rPr>
          <w:rFonts w:ascii="Arial" w:hAnsi="Arial" w:cs="Arial"/>
          <w:sz w:val="22"/>
          <w:szCs w:val="22"/>
        </w:rPr>
      </w:pPr>
    </w:p>
    <w:p w:rsidR="005A26D9" w:rsidRDefault="007D2F61" w:rsidP="006038DC">
      <w:pPr>
        <w:numPr>
          <w:ilvl w:val="1"/>
          <w:numId w:val="8"/>
        </w:numPr>
        <w:ind w:left="720"/>
        <w:rPr>
          <w:rFonts w:ascii="Arial" w:hAnsi="Arial" w:cs="Arial"/>
          <w:sz w:val="22"/>
          <w:szCs w:val="22"/>
        </w:rPr>
      </w:pPr>
      <w:r w:rsidRPr="005A26D9">
        <w:rPr>
          <w:rFonts w:ascii="Arial" w:hAnsi="Arial" w:cs="Arial"/>
          <w:sz w:val="22"/>
          <w:szCs w:val="22"/>
        </w:rPr>
        <w:t xml:space="preserve">The competent authority has inspected the </w:t>
      </w:r>
      <w:r w:rsidR="005A26D9" w:rsidRPr="005A26D9">
        <w:rPr>
          <w:rFonts w:ascii="Arial" w:hAnsi="Arial" w:cs="Arial"/>
          <w:sz w:val="22"/>
          <w:szCs w:val="22"/>
        </w:rPr>
        <w:t xml:space="preserve">conditions of quarantine of the </w:t>
      </w:r>
      <w:r w:rsidRPr="005A26D9">
        <w:rPr>
          <w:rFonts w:ascii="Arial" w:hAnsi="Arial" w:cs="Arial"/>
          <w:sz w:val="22"/>
          <w:szCs w:val="22"/>
        </w:rPr>
        <w:t>captive birds</w:t>
      </w:r>
      <w:r w:rsidR="006974A8">
        <w:rPr>
          <w:rFonts w:ascii="Arial" w:hAnsi="Arial" w:cs="Arial"/>
          <w:sz w:val="22"/>
          <w:szCs w:val="22"/>
        </w:rPr>
        <w:t>,</w:t>
      </w:r>
      <w:r w:rsidRPr="005A26D9">
        <w:rPr>
          <w:rFonts w:ascii="Arial" w:hAnsi="Arial" w:cs="Arial"/>
          <w:sz w:val="22"/>
          <w:szCs w:val="22"/>
        </w:rPr>
        <w:t xml:space="preserve">  </w:t>
      </w:r>
    </w:p>
    <w:p w:rsidR="000F07D2" w:rsidRPr="00C77B09" w:rsidRDefault="009C0A1F" w:rsidP="009C0A1F">
      <w:pPr>
        <w:ind w:left="720"/>
        <w:rPr>
          <w:rFonts w:ascii="Arial" w:hAnsi="Arial" w:cs="Arial"/>
          <w:sz w:val="22"/>
          <w:szCs w:val="22"/>
        </w:rPr>
      </w:pPr>
      <w:r w:rsidRPr="009C0A1F">
        <w:rPr>
          <w:rFonts w:ascii="Arial" w:hAnsi="Arial" w:cs="Arial"/>
          <w:sz w:val="22"/>
          <w:szCs w:val="22"/>
        </w:rPr>
        <w:t>at least at the beginning and the end of quarantine period</w:t>
      </w:r>
      <w:r w:rsidR="006974A8">
        <w:rPr>
          <w:rFonts w:ascii="Arial" w:hAnsi="Arial" w:cs="Arial"/>
          <w:sz w:val="22"/>
          <w:szCs w:val="22"/>
        </w:rPr>
        <w:t>,</w:t>
      </w:r>
      <w:r w:rsidR="005A26D9">
        <w:rPr>
          <w:rFonts w:ascii="Arial" w:hAnsi="Arial" w:cs="Arial"/>
          <w:sz w:val="22"/>
          <w:szCs w:val="22"/>
        </w:rPr>
        <w:t xml:space="preserve"> and the birds were </w:t>
      </w:r>
      <w:r w:rsidR="007D2F61">
        <w:rPr>
          <w:rFonts w:ascii="Arial" w:hAnsi="Arial" w:cs="Arial"/>
          <w:sz w:val="22"/>
          <w:szCs w:val="22"/>
        </w:rPr>
        <w:t>tested</w:t>
      </w:r>
      <w:r w:rsidRPr="009C0A1F">
        <w:rPr>
          <w:rFonts w:ascii="Arial" w:hAnsi="Arial" w:cs="Arial"/>
          <w:sz w:val="22"/>
          <w:szCs w:val="22"/>
        </w:rPr>
        <w:t xml:space="preserve"> for highly pathogenic avian influenza and infection with Newcastle disease virus, in accordance with the examination, sampling and testing procedures set out in Annex XX</w:t>
      </w:r>
      <w:r w:rsidR="00C77B09">
        <w:rPr>
          <w:rFonts w:ascii="Arial" w:hAnsi="Arial" w:cs="Arial"/>
          <w:sz w:val="22"/>
          <w:szCs w:val="22"/>
        </w:rPr>
        <w:t xml:space="preserve"> </w:t>
      </w:r>
      <w:r w:rsidR="006974A8">
        <w:rPr>
          <w:rFonts w:ascii="Arial" w:hAnsi="Arial" w:cs="Arial"/>
          <w:sz w:val="22"/>
          <w:szCs w:val="22"/>
        </w:rPr>
        <w:t xml:space="preserve">in the above legislation. </w:t>
      </w:r>
      <w:r w:rsidR="001D1E6F">
        <w:rPr>
          <w:rFonts w:ascii="Arial" w:hAnsi="Arial" w:cs="Arial"/>
          <w:sz w:val="22"/>
          <w:szCs w:val="22"/>
        </w:rPr>
        <w:t xml:space="preserve">That is to say that: </w:t>
      </w:r>
    </w:p>
    <w:p w:rsidR="000F07D2" w:rsidRDefault="000F07D2" w:rsidP="000F07D2">
      <w:pPr>
        <w:ind w:left="720"/>
        <w:rPr>
          <w:rFonts w:ascii="Arial" w:hAnsi="Arial" w:cs="Arial"/>
          <w:sz w:val="22"/>
          <w:szCs w:val="22"/>
        </w:rPr>
      </w:pPr>
    </w:p>
    <w:p w:rsidR="005A26D9" w:rsidRDefault="00225C40" w:rsidP="00926506">
      <w:pPr>
        <w:ind w:left="720"/>
        <w:rPr>
          <w:rFonts w:ascii="Arial" w:hAnsi="Arial" w:cs="Arial"/>
          <w:sz w:val="22"/>
          <w:szCs w:val="22"/>
        </w:rPr>
      </w:pPr>
      <w:r>
        <w:rPr>
          <w:rFonts w:ascii="Arial" w:hAnsi="Arial" w:cs="Arial"/>
          <w:sz w:val="22"/>
          <w:szCs w:val="22"/>
        </w:rPr>
        <w:t>(</w:t>
      </w:r>
      <w:r w:rsidR="005A26D9" w:rsidRPr="005A26D9">
        <w:rPr>
          <w:rFonts w:ascii="Arial" w:hAnsi="Arial" w:cs="Arial"/>
          <w:sz w:val="22"/>
          <w:szCs w:val="22"/>
        </w:rPr>
        <w:t>1</w:t>
      </w:r>
      <w:r>
        <w:rPr>
          <w:rFonts w:ascii="Arial" w:hAnsi="Arial" w:cs="Arial"/>
          <w:sz w:val="22"/>
          <w:szCs w:val="22"/>
        </w:rPr>
        <w:t xml:space="preserve">) </w:t>
      </w:r>
      <w:r w:rsidR="005A26D9" w:rsidRPr="005A26D9">
        <w:rPr>
          <w:rFonts w:ascii="Arial" w:hAnsi="Arial" w:cs="Arial"/>
          <w:sz w:val="22"/>
          <w:szCs w:val="22"/>
        </w:rPr>
        <w:t xml:space="preserve">During quarantine either the sentinel birds, or if sentinel birds are not used, the captive birds, </w:t>
      </w:r>
      <w:r w:rsidR="001D1E6F">
        <w:rPr>
          <w:rFonts w:ascii="Arial" w:hAnsi="Arial" w:cs="Arial"/>
          <w:sz w:val="22"/>
          <w:szCs w:val="22"/>
        </w:rPr>
        <w:t>underwent</w:t>
      </w:r>
      <w:r w:rsidR="005A26D9" w:rsidRPr="005A26D9">
        <w:rPr>
          <w:rFonts w:ascii="Arial" w:hAnsi="Arial" w:cs="Arial"/>
          <w:sz w:val="22"/>
          <w:szCs w:val="22"/>
        </w:rPr>
        <w:t xml:space="preserve"> the following procedures:</w:t>
      </w:r>
    </w:p>
    <w:p w:rsidR="006974A8" w:rsidRPr="005A26D9" w:rsidRDefault="006974A8" w:rsidP="005A26D9">
      <w:pPr>
        <w:rPr>
          <w:rFonts w:ascii="Arial" w:hAnsi="Arial" w:cs="Arial"/>
          <w:sz w:val="22"/>
          <w:szCs w:val="22"/>
        </w:rPr>
      </w:pPr>
    </w:p>
    <w:p w:rsidR="005A26D9" w:rsidRDefault="001D1E6F" w:rsidP="006974A8">
      <w:pPr>
        <w:numPr>
          <w:ilvl w:val="0"/>
          <w:numId w:val="33"/>
        </w:numPr>
        <w:rPr>
          <w:rFonts w:ascii="Arial" w:hAnsi="Arial" w:cs="Arial"/>
          <w:sz w:val="22"/>
          <w:szCs w:val="22"/>
        </w:rPr>
      </w:pPr>
      <w:r>
        <w:rPr>
          <w:rFonts w:ascii="Arial" w:hAnsi="Arial" w:cs="Arial"/>
          <w:sz w:val="22"/>
          <w:szCs w:val="22"/>
        </w:rPr>
        <w:t>*</w:t>
      </w:r>
      <w:r w:rsidR="006974A8">
        <w:rPr>
          <w:rFonts w:ascii="Arial" w:hAnsi="Arial" w:cs="Arial"/>
          <w:sz w:val="22"/>
          <w:szCs w:val="22"/>
        </w:rPr>
        <w:t>C</w:t>
      </w:r>
      <w:r w:rsidR="005A26D9" w:rsidRPr="005A26D9">
        <w:rPr>
          <w:rFonts w:ascii="Arial" w:hAnsi="Arial" w:cs="Arial"/>
          <w:sz w:val="22"/>
          <w:szCs w:val="22"/>
        </w:rPr>
        <w:t>ases involving the use of sentinel birds</w:t>
      </w:r>
      <w:r>
        <w:rPr>
          <w:rFonts w:ascii="Arial" w:hAnsi="Arial" w:cs="Arial"/>
          <w:sz w:val="22"/>
          <w:szCs w:val="22"/>
        </w:rPr>
        <w:t xml:space="preserve"> (delete all of (a) if sentinel birds were not used):</w:t>
      </w:r>
    </w:p>
    <w:p w:rsidR="006974A8" w:rsidRPr="005A26D9" w:rsidRDefault="006974A8" w:rsidP="006974A8">
      <w:pPr>
        <w:rPr>
          <w:rFonts w:ascii="Arial" w:hAnsi="Arial" w:cs="Arial"/>
          <w:sz w:val="22"/>
          <w:szCs w:val="22"/>
        </w:rPr>
      </w:pPr>
    </w:p>
    <w:p w:rsidR="005A26D9" w:rsidRDefault="005A26D9" w:rsidP="00926506">
      <w:pPr>
        <w:ind w:left="1800"/>
        <w:rPr>
          <w:rFonts w:ascii="Arial" w:hAnsi="Arial" w:cs="Arial"/>
          <w:sz w:val="22"/>
          <w:szCs w:val="22"/>
        </w:rPr>
      </w:pPr>
      <w:r w:rsidRPr="005A26D9">
        <w:rPr>
          <w:rFonts w:ascii="Arial" w:hAnsi="Arial" w:cs="Arial"/>
          <w:sz w:val="22"/>
          <w:szCs w:val="22"/>
        </w:rPr>
        <w:t xml:space="preserve">(i) </w:t>
      </w:r>
      <w:r w:rsidR="006974A8">
        <w:rPr>
          <w:rFonts w:ascii="Arial" w:hAnsi="Arial" w:cs="Arial"/>
          <w:sz w:val="22"/>
          <w:szCs w:val="22"/>
        </w:rPr>
        <w:t>B</w:t>
      </w:r>
      <w:r w:rsidRPr="005A26D9">
        <w:rPr>
          <w:rFonts w:ascii="Arial" w:hAnsi="Arial" w:cs="Arial"/>
          <w:sz w:val="22"/>
          <w:szCs w:val="22"/>
        </w:rPr>
        <w:t xml:space="preserve">lood samples for serological examination </w:t>
      </w:r>
      <w:r w:rsidR="001D1E6F">
        <w:rPr>
          <w:rFonts w:ascii="Arial" w:hAnsi="Arial" w:cs="Arial"/>
          <w:sz w:val="22"/>
          <w:szCs w:val="22"/>
        </w:rPr>
        <w:t>were</w:t>
      </w:r>
      <w:r w:rsidRPr="005A26D9">
        <w:rPr>
          <w:rFonts w:ascii="Arial" w:hAnsi="Arial" w:cs="Arial"/>
          <w:sz w:val="22"/>
          <w:szCs w:val="22"/>
        </w:rPr>
        <w:t xml:space="preserve"> taken </w:t>
      </w:r>
      <w:r w:rsidR="00F104D6">
        <w:rPr>
          <w:rFonts w:ascii="Arial" w:hAnsi="Arial" w:cs="Arial"/>
          <w:sz w:val="22"/>
          <w:szCs w:val="22"/>
        </w:rPr>
        <w:t>on ____________</w:t>
      </w:r>
      <w:r w:rsidRPr="005A26D9">
        <w:rPr>
          <w:rFonts w:ascii="Arial" w:hAnsi="Arial" w:cs="Arial"/>
          <w:sz w:val="22"/>
          <w:szCs w:val="22"/>
        </w:rPr>
        <w:t>from all sentinel birds</w:t>
      </w:r>
      <w:r w:rsidR="00532775">
        <w:rPr>
          <w:rFonts w:ascii="Arial" w:hAnsi="Arial" w:cs="Arial"/>
          <w:sz w:val="22"/>
          <w:szCs w:val="22"/>
        </w:rPr>
        <w:t xml:space="preserve">. This was </w:t>
      </w:r>
      <w:r w:rsidRPr="005A26D9">
        <w:rPr>
          <w:rFonts w:ascii="Arial" w:hAnsi="Arial" w:cs="Arial"/>
          <w:sz w:val="22"/>
          <w:szCs w:val="22"/>
        </w:rPr>
        <w:t xml:space="preserve">within a period of not less than 21 days </w:t>
      </w:r>
      <w:r w:rsidR="00532775">
        <w:rPr>
          <w:rFonts w:ascii="Arial" w:hAnsi="Arial" w:cs="Arial"/>
          <w:sz w:val="22"/>
          <w:szCs w:val="22"/>
        </w:rPr>
        <w:t>after the</w:t>
      </w:r>
      <w:r w:rsidRPr="005A26D9">
        <w:rPr>
          <w:rFonts w:ascii="Arial" w:hAnsi="Arial" w:cs="Arial"/>
          <w:sz w:val="22"/>
          <w:szCs w:val="22"/>
        </w:rPr>
        <w:t xml:space="preserve"> date of entry into quarantine </w:t>
      </w:r>
      <w:r w:rsidR="001D1E6F">
        <w:rPr>
          <w:rFonts w:ascii="Arial" w:hAnsi="Arial" w:cs="Arial"/>
          <w:sz w:val="22"/>
          <w:szCs w:val="22"/>
        </w:rPr>
        <w:t xml:space="preserve">__________________(entry date) </w:t>
      </w:r>
      <w:r w:rsidRPr="005A26D9">
        <w:rPr>
          <w:rFonts w:ascii="Arial" w:hAnsi="Arial" w:cs="Arial"/>
          <w:sz w:val="22"/>
          <w:szCs w:val="22"/>
        </w:rPr>
        <w:t xml:space="preserve">and at least 3 days </w:t>
      </w:r>
      <w:r w:rsidR="00532775">
        <w:rPr>
          <w:rFonts w:ascii="Arial" w:hAnsi="Arial" w:cs="Arial"/>
          <w:sz w:val="22"/>
          <w:szCs w:val="22"/>
        </w:rPr>
        <w:t xml:space="preserve">before the </w:t>
      </w:r>
      <w:r w:rsidRPr="005A26D9">
        <w:rPr>
          <w:rFonts w:ascii="Arial" w:hAnsi="Arial" w:cs="Arial"/>
          <w:sz w:val="22"/>
          <w:szCs w:val="22"/>
        </w:rPr>
        <w:t>date of the end of quarantine</w:t>
      </w:r>
      <w:r w:rsidR="001D1E6F">
        <w:rPr>
          <w:rFonts w:ascii="Arial" w:hAnsi="Arial" w:cs="Arial"/>
          <w:sz w:val="22"/>
          <w:szCs w:val="22"/>
        </w:rPr>
        <w:t xml:space="preserve"> _______________________(date of end of quarantine)</w:t>
      </w:r>
      <w:r w:rsidRPr="005A26D9">
        <w:rPr>
          <w:rFonts w:ascii="Arial" w:hAnsi="Arial" w:cs="Arial"/>
          <w:sz w:val="22"/>
          <w:szCs w:val="22"/>
        </w:rPr>
        <w:t>;</w:t>
      </w:r>
    </w:p>
    <w:p w:rsidR="001D1E6F" w:rsidRPr="005A26D9" w:rsidRDefault="001D1E6F" w:rsidP="005A26D9">
      <w:pPr>
        <w:rPr>
          <w:rFonts w:ascii="Arial" w:hAnsi="Arial" w:cs="Arial"/>
          <w:sz w:val="22"/>
          <w:szCs w:val="22"/>
        </w:rPr>
      </w:pPr>
    </w:p>
    <w:p w:rsidR="005A26D9" w:rsidRPr="005A26D9" w:rsidRDefault="005A26D9" w:rsidP="00926506">
      <w:pPr>
        <w:ind w:left="1800"/>
        <w:rPr>
          <w:rFonts w:ascii="Arial" w:hAnsi="Arial" w:cs="Arial"/>
          <w:sz w:val="22"/>
          <w:szCs w:val="22"/>
        </w:rPr>
      </w:pPr>
      <w:r w:rsidRPr="005A26D9">
        <w:rPr>
          <w:rFonts w:ascii="Arial" w:hAnsi="Arial" w:cs="Arial"/>
          <w:sz w:val="22"/>
          <w:szCs w:val="22"/>
        </w:rPr>
        <w:t xml:space="preserve">(ii) </w:t>
      </w:r>
      <w:r w:rsidR="00532775">
        <w:rPr>
          <w:rFonts w:ascii="Arial" w:hAnsi="Arial" w:cs="Arial"/>
          <w:sz w:val="22"/>
          <w:szCs w:val="22"/>
        </w:rPr>
        <w:t>W</w:t>
      </w:r>
      <w:r w:rsidR="001D1E6F">
        <w:rPr>
          <w:rFonts w:ascii="Arial" w:hAnsi="Arial" w:cs="Arial"/>
          <w:sz w:val="22"/>
          <w:szCs w:val="22"/>
        </w:rPr>
        <w:t xml:space="preserve">here </w:t>
      </w:r>
      <w:r w:rsidRPr="005A26D9">
        <w:rPr>
          <w:rFonts w:ascii="Arial" w:hAnsi="Arial" w:cs="Arial"/>
          <w:sz w:val="22"/>
          <w:szCs w:val="22"/>
        </w:rPr>
        <w:t>sentinel birds show</w:t>
      </w:r>
      <w:r w:rsidR="001D1E6F">
        <w:rPr>
          <w:rFonts w:ascii="Arial" w:hAnsi="Arial" w:cs="Arial"/>
          <w:sz w:val="22"/>
          <w:szCs w:val="22"/>
        </w:rPr>
        <w:t>ed</w:t>
      </w:r>
      <w:r w:rsidRPr="005A26D9">
        <w:rPr>
          <w:rFonts w:ascii="Arial" w:hAnsi="Arial" w:cs="Arial"/>
          <w:sz w:val="22"/>
          <w:szCs w:val="22"/>
        </w:rPr>
        <w:t xml:space="preserve"> positive or inconclusive serological results for the samples referred to in point (i):</w:t>
      </w:r>
    </w:p>
    <w:p w:rsidR="005A26D9" w:rsidRPr="005A26D9" w:rsidRDefault="005A26D9" w:rsidP="00926506">
      <w:pPr>
        <w:ind w:left="1440" w:firstLine="360"/>
        <w:rPr>
          <w:rFonts w:ascii="Arial" w:hAnsi="Arial" w:cs="Arial"/>
          <w:sz w:val="22"/>
          <w:szCs w:val="22"/>
        </w:rPr>
      </w:pPr>
      <w:r w:rsidRPr="005A26D9">
        <w:rPr>
          <w:rFonts w:ascii="Arial" w:hAnsi="Arial" w:cs="Arial"/>
          <w:sz w:val="22"/>
          <w:szCs w:val="22"/>
        </w:rPr>
        <w:t xml:space="preserve">— </w:t>
      </w:r>
      <w:r w:rsidR="006974A8">
        <w:rPr>
          <w:rFonts w:ascii="Arial" w:hAnsi="Arial" w:cs="Arial"/>
          <w:sz w:val="22"/>
          <w:szCs w:val="22"/>
        </w:rPr>
        <w:t>T</w:t>
      </w:r>
      <w:r w:rsidRPr="005A26D9">
        <w:rPr>
          <w:rFonts w:ascii="Arial" w:hAnsi="Arial" w:cs="Arial"/>
          <w:sz w:val="22"/>
          <w:szCs w:val="22"/>
        </w:rPr>
        <w:t xml:space="preserve">he imported birds </w:t>
      </w:r>
      <w:r w:rsidR="001D1E6F">
        <w:rPr>
          <w:rFonts w:ascii="Arial" w:hAnsi="Arial" w:cs="Arial"/>
          <w:sz w:val="22"/>
          <w:szCs w:val="22"/>
        </w:rPr>
        <w:t>underwent</w:t>
      </w:r>
      <w:r w:rsidRPr="005A26D9">
        <w:rPr>
          <w:rFonts w:ascii="Arial" w:hAnsi="Arial" w:cs="Arial"/>
          <w:sz w:val="22"/>
          <w:szCs w:val="22"/>
        </w:rPr>
        <w:t xml:space="preserve"> a virological examination,</w:t>
      </w:r>
      <w:r w:rsidR="00F104D6">
        <w:rPr>
          <w:rFonts w:ascii="Arial" w:hAnsi="Arial" w:cs="Arial"/>
          <w:sz w:val="22"/>
          <w:szCs w:val="22"/>
        </w:rPr>
        <w:t xml:space="preserve"> lab reports attached.  </w:t>
      </w:r>
    </w:p>
    <w:p w:rsidR="005A26D9" w:rsidRDefault="005A26D9" w:rsidP="00926506">
      <w:pPr>
        <w:ind w:left="1800"/>
        <w:rPr>
          <w:rFonts w:ascii="Arial" w:hAnsi="Arial" w:cs="Arial"/>
          <w:sz w:val="22"/>
          <w:szCs w:val="22"/>
        </w:rPr>
      </w:pPr>
      <w:r w:rsidRPr="005A26D9">
        <w:rPr>
          <w:rFonts w:ascii="Arial" w:hAnsi="Arial" w:cs="Arial"/>
          <w:sz w:val="22"/>
          <w:szCs w:val="22"/>
        </w:rPr>
        <w:t xml:space="preserve">— </w:t>
      </w:r>
      <w:r w:rsidR="006974A8">
        <w:rPr>
          <w:rFonts w:ascii="Arial" w:hAnsi="Arial" w:cs="Arial"/>
          <w:sz w:val="22"/>
          <w:szCs w:val="22"/>
        </w:rPr>
        <w:t>C</w:t>
      </w:r>
      <w:r w:rsidRPr="005A26D9">
        <w:rPr>
          <w:rFonts w:ascii="Arial" w:hAnsi="Arial" w:cs="Arial"/>
          <w:sz w:val="22"/>
          <w:szCs w:val="22"/>
        </w:rPr>
        <w:t xml:space="preserve">loacal swabs (or faeces) and tracheal or oropharyngeal swabs </w:t>
      </w:r>
      <w:r w:rsidR="001D1E6F">
        <w:rPr>
          <w:rFonts w:ascii="Arial" w:hAnsi="Arial" w:cs="Arial"/>
          <w:sz w:val="22"/>
          <w:szCs w:val="22"/>
        </w:rPr>
        <w:t>were</w:t>
      </w:r>
      <w:r w:rsidRPr="005A26D9">
        <w:rPr>
          <w:rFonts w:ascii="Arial" w:hAnsi="Arial" w:cs="Arial"/>
          <w:sz w:val="22"/>
          <w:szCs w:val="22"/>
        </w:rPr>
        <w:t xml:space="preserve"> taken from </w:t>
      </w:r>
      <w:r w:rsidR="001D1E6F">
        <w:rPr>
          <w:rFonts w:ascii="Arial" w:hAnsi="Arial" w:cs="Arial"/>
          <w:sz w:val="22"/>
          <w:szCs w:val="22"/>
        </w:rPr>
        <w:t>*</w:t>
      </w:r>
      <w:r w:rsidRPr="005A26D9">
        <w:rPr>
          <w:rFonts w:ascii="Arial" w:hAnsi="Arial" w:cs="Arial"/>
          <w:sz w:val="22"/>
          <w:szCs w:val="22"/>
        </w:rPr>
        <w:t xml:space="preserve">at least 60 birds, </w:t>
      </w:r>
      <w:r w:rsidRPr="001D1E6F">
        <w:rPr>
          <w:rFonts w:ascii="Arial" w:hAnsi="Arial" w:cs="Arial"/>
          <w:b/>
          <w:sz w:val="22"/>
          <w:szCs w:val="22"/>
        </w:rPr>
        <w:t>or</w:t>
      </w:r>
      <w:r w:rsidRPr="005A26D9">
        <w:rPr>
          <w:rFonts w:ascii="Arial" w:hAnsi="Arial" w:cs="Arial"/>
          <w:sz w:val="22"/>
          <w:szCs w:val="22"/>
        </w:rPr>
        <w:t xml:space="preserve"> </w:t>
      </w:r>
      <w:r w:rsidR="001D1E6F">
        <w:rPr>
          <w:rFonts w:ascii="Arial" w:hAnsi="Arial" w:cs="Arial"/>
          <w:sz w:val="22"/>
          <w:szCs w:val="22"/>
        </w:rPr>
        <w:t>*</w:t>
      </w:r>
      <w:r w:rsidRPr="005A26D9">
        <w:rPr>
          <w:rFonts w:ascii="Arial" w:hAnsi="Arial" w:cs="Arial"/>
          <w:sz w:val="22"/>
          <w:szCs w:val="22"/>
        </w:rPr>
        <w:t>from all birds if the consignment is less than 60 birds</w:t>
      </w:r>
      <w:r w:rsidR="00F104D6">
        <w:rPr>
          <w:rFonts w:ascii="Arial" w:hAnsi="Arial" w:cs="Arial"/>
          <w:sz w:val="22"/>
          <w:szCs w:val="22"/>
        </w:rPr>
        <w:t>, lab report attached.</w:t>
      </w:r>
    </w:p>
    <w:p w:rsidR="006974A8" w:rsidRDefault="006974A8" w:rsidP="005A26D9">
      <w:pPr>
        <w:rPr>
          <w:rFonts w:ascii="Arial" w:hAnsi="Arial" w:cs="Arial"/>
          <w:sz w:val="22"/>
          <w:szCs w:val="22"/>
        </w:rPr>
      </w:pPr>
    </w:p>
    <w:p w:rsidR="00606425" w:rsidRDefault="00606425" w:rsidP="005A26D9">
      <w:pPr>
        <w:rPr>
          <w:rFonts w:ascii="Arial" w:hAnsi="Arial" w:cs="Arial"/>
          <w:sz w:val="22"/>
          <w:szCs w:val="22"/>
        </w:rPr>
      </w:pPr>
    </w:p>
    <w:p w:rsidR="006974A8" w:rsidRPr="005A26D9" w:rsidRDefault="006974A8" w:rsidP="005A26D9">
      <w:pPr>
        <w:rPr>
          <w:rFonts w:ascii="Arial" w:hAnsi="Arial" w:cs="Arial"/>
          <w:sz w:val="22"/>
          <w:szCs w:val="22"/>
        </w:rPr>
      </w:pPr>
    </w:p>
    <w:p w:rsidR="005A26D9" w:rsidRDefault="001D1E6F" w:rsidP="006974A8">
      <w:pPr>
        <w:numPr>
          <w:ilvl w:val="0"/>
          <w:numId w:val="33"/>
        </w:numPr>
        <w:rPr>
          <w:rFonts w:ascii="Arial" w:hAnsi="Arial" w:cs="Arial"/>
          <w:sz w:val="22"/>
          <w:szCs w:val="22"/>
        </w:rPr>
      </w:pPr>
      <w:r>
        <w:rPr>
          <w:rFonts w:ascii="Arial" w:hAnsi="Arial" w:cs="Arial"/>
          <w:sz w:val="22"/>
          <w:szCs w:val="22"/>
        </w:rPr>
        <w:t>*</w:t>
      </w:r>
      <w:r w:rsidR="006974A8">
        <w:rPr>
          <w:rFonts w:ascii="Arial" w:hAnsi="Arial" w:cs="Arial"/>
          <w:sz w:val="22"/>
          <w:szCs w:val="22"/>
        </w:rPr>
        <w:t>C</w:t>
      </w:r>
      <w:r w:rsidR="005A26D9" w:rsidRPr="005A26D9">
        <w:rPr>
          <w:rFonts w:ascii="Arial" w:hAnsi="Arial" w:cs="Arial"/>
          <w:sz w:val="22"/>
          <w:szCs w:val="22"/>
        </w:rPr>
        <w:t>ases not involving the use of sentinel birds</w:t>
      </w:r>
      <w:r>
        <w:rPr>
          <w:rFonts w:ascii="Arial" w:hAnsi="Arial" w:cs="Arial"/>
          <w:sz w:val="22"/>
          <w:szCs w:val="22"/>
        </w:rPr>
        <w:t xml:space="preserve"> (delete all of (b) if sentinel birds were used):</w:t>
      </w:r>
    </w:p>
    <w:p w:rsidR="006974A8" w:rsidRPr="005A26D9" w:rsidRDefault="006974A8" w:rsidP="006974A8">
      <w:pPr>
        <w:rPr>
          <w:rFonts w:ascii="Arial" w:hAnsi="Arial" w:cs="Arial"/>
          <w:sz w:val="22"/>
          <w:szCs w:val="22"/>
        </w:rPr>
      </w:pPr>
    </w:p>
    <w:p w:rsidR="005A26D9" w:rsidRPr="005A26D9" w:rsidRDefault="005A26D9" w:rsidP="00926506">
      <w:pPr>
        <w:ind w:left="1440"/>
        <w:rPr>
          <w:rFonts w:ascii="Arial" w:hAnsi="Arial" w:cs="Arial"/>
          <w:sz w:val="22"/>
          <w:szCs w:val="22"/>
        </w:rPr>
      </w:pPr>
      <w:r w:rsidRPr="005A26D9">
        <w:rPr>
          <w:rFonts w:ascii="Arial" w:hAnsi="Arial" w:cs="Arial"/>
          <w:sz w:val="22"/>
          <w:szCs w:val="22"/>
        </w:rPr>
        <w:t xml:space="preserve">— </w:t>
      </w:r>
      <w:r w:rsidR="006974A8">
        <w:rPr>
          <w:rFonts w:ascii="Arial" w:hAnsi="Arial" w:cs="Arial"/>
          <w:sz w:val="22"/>
          <w:szCs w:val="22"/>
        </w:rPr>
        <w:t>I</w:t>
      </w:r>
      <w:r w:rsidRPr="005A26D9">
        <w:rPr>
          <w:rFonts w:ascii="Arial" w:hAnsi="Arial" w:cs="Arial"/>
          <w:sz w:val="22"/>
          <w:szCs w:val="22"/>
        </w:rPr>
        <w:t>mported birds must be examined virologically (i.e. serological testing is not appropriate),</w:t>
      </w:r>
      <w:r w:rsidR="00F104D6">
        <w:rPr>
          <w:rFonts w:ascii="Arial" w:hAnsi="Arial" w:cs="Arial"/>
          <w:sz w:val="22"/>
          <w:szCs w:val="22"/>
        </w:rPr>
        <w:t xml:space="preserve"> lab report attached. </w:t>
      </w:r>
    </w:p>
    <w:p w:rsidR="005A26D9" w:rsidRDefault="005A26D9" w:rsidP="00926506">
      <w:pPr>
        <w:ind w:left="1440"/>
        <w:rPr>
          <w:rFonts w:ascii="Arial" w:hAnsi="Arial" w:cs="Arial"/>
          <w:sz w:val="22"/>
          <w:szCs w:val="22"/>
        </w:rPr>
      </w:pPr>
      <w:r w:rsidRPr="005A26D9">
        <w:rPr>
          <w:rFonts w:ascii="Arial" w:hAnsi="Arial" w:cs="Arial"/>
          <w:sz w:val="22"/>
          <w:szCs w:val="22"/>
        </w:rPr>
        <w:t>—</w:t>
      </w:r>
      <w:r w:rsidR="006974A8">
        <w:rPr>
          <w:rFonts w:ascii="Arial" w:hAnsi="Arial" w:cs="Arial"/>
          <w:sz w:val="22"/>
          <w:szCs w:val="22"/>
        </w:rPr>
        <w:t xml:space="preserve"> T</w:t>
      </w:r>
      <w:r w:rsidRPr="005A26D9">
        <w:rPr>
          <w:rFonts w:ascii="Arial" w:hAnsi="Arial" w:cs="Arial"/>
          <w:sz w:val="22"/>
          <w:szCs w:val="22"/>
        </w:rPr>
        <w:t>racheal or oropharyngeal or cloacal swabs (or faeces) must be taken from at least 60 birds, or from all birds if the consignment is less than 60 birds, during the period of the first 7 to 15 days of the quarantine</w:t>
      </w:r>
      <w:r w:rsidR="00F104D6">
        <w:rPr>
          <w:rFonts w:ascii="Arial" w:hAnsi="Arial" w:cs="Arial"/>
          <w:sz w:val="22"/>
          <w:szCs w:val="22"/>
        </w:rPr>
        <w:t xml:space="preserve">, lab report attached. </w:t>
      </w:r>
    </w:p>
    <w:p w:rsidR="006974A8" w:rsidRPr="005A26D9" w:rsidRDefault="006974A8" w:rsidP="005A26D9">
      <w:pPr>
        <w:rPr>
          <w:rFonts w:ascii="Arial" w:hAnsi="Arial" w:cs="Arial"/>
          <w:sz w:val="22"/>
          <w:szCs w:val="22"/>
        </w:rPr>
      </w:pPr>
    </w:p>
    <w:p w:rsidR="00225C40" w:rsidRDefault="00225C40" w:rsidP="00225C40">
      <w:pPr>
        <w:numPr>
          <w:ilvl w:val="2"/>
          <w:numId w:val="31"/>
        </w:numPr>
        <w:rPr>
          <w:rFonts w:ascii="Arial" w:hAnsi="Arial" w:cs="Arial"/>
          <w:sz w:val="22"/>
          <w:szCs w:val="22"/>
        </w:rPr>
      </w:pPr>
      <w:r>
        <w:rPr>
          <w:rFonts w:ascii="Arial" w:hAnsi="Arial" w:cs="Arial"/>
          <w:sz w:val="22"/>
          <w:szCs w:val="22"/>
        </w:rPr>
        <w:t xml:space="preserve">This relates to illness or death for birds (captive and </w:t>
      </w:r>
      <w:r w:rsidR="00606425">
        <w:rPr>
          <w:rFonts w:ascii="Arial" w:hAnsi="Arial" w:cs="Arial"/>
          <w:sz w:val="22"/>
          <w:szCs w:val="22"/>
        </w:rPr>
        <w:t xml:space="preserve">if used, </w:t>
      </w:r>
      <w:r>
        <w:rPr>
          <w:rFonts w:ascii="Arial" w:hAnsi="Arial" w:cs="Arial"/>
          <w:sz w:val="22"/>
          <w:szCs w:val="22"/>
        </w:rPr>
        <w:t xml:space="preserve">sentinel </w:t>
      </w:r>
      <w:r w:rsidR="00606425">
        <w:rPr>
          <w:rFonts w:ascii="Arial" w:hAnsi="Arial" w:cs="Arial"/>
          <w:sz w:val="22"/>
          <w:szCs w:val="22"/>
        </w:rPr>
        <w:t>also</w:t>
      </w:r>
      <w:r>
        <w:rPr>
          <w:rFonts w:ascii="Arial" w:hAnsi="Arial" w:cs="Arial"/>
          <w:sz w:val="22"/>
          <w:szCs w:val="22"/>
        </w:rPr>
        <w:t xml:space="preserve">)   arriving to quarantine or during quarantine. </w:t>
      </w:r>
    </w:p>
    <w:p w:rsidR="00F104D6" w:rsidRDefault="00225C40" w:rsidP="00926506">
      <w:pPr>
        <w:ind w:left="1440" w:firstLine="720"/>
        <w:rPr>
          <w:rFonts w:ascii="Arial" w:hAnsi="Arial" w:cs="Arial"/>
          <w:sz w:val="22"/>
          <w:szCs w:val="22"/>
        </w:rPr>
      </w:pPr>
      <w:r>
        <w:rPr>
          <w:rFonts w:ascii="Arial" w:hAnsi="Arial" w:cs="Arial"/>
          <w:sz w:val="22"/>
          <w:szCs w:val="22"/>
        </w:rPr>
        <w:t xml:space="preserve">(a) </w:t>
      </w:r>
      <w:r w:rsidR="00F104D6">
        <w:rPr>
          <w:rFonts w:ascii="Arial" w:hAnsi="Arial" w:cs="Arial"/>
          <w:sz w:val="22"/>
          <w:szCs w:val="22"/>
        </w:rPr>
        <w:t>*There were clinically ill birds or ill sentinel birds</w:t>
      </w:r>
    </w:p>
    <w:p w:rsidR="00F104D6" w:rsidRDefault="00225C40" w:rsidP="00926506">
      <w:pPr>
        <w:ind w:left="2160"/>
        <w:rPr>
          <w:rFonts w:ascii="Arial" w:hAnsi="Arial" w:cs="Arial"/>
          <w:sz w:val="22"/>
          <w:szCs w:val="22"/>
        </w:rPr>
      </w:pPr>
      <w:r>
        <w:rPr>
          <w:rFonts w:ascii="Arial" w:hAnsi="Arial" w:cs="Arial"/>
          <w:sz w:val="22"/>
          <w:szCs w:val="22"/>
        </w:rPr>
        <w:t xml:space="preserve">(b) </w:t>
      </w:r>
      <w:r w:rsidR="00F104D6">
        <w:rPr>
          <w:rFonts w:ascii="Arial" w:hAnsi="Arial" w:cs="Arial"/>
          <w:sz w:val="22"/>
          <w:szCs w:val="22"/>
        </w:rPr>
        <w:t xml:space="preserve">*There were dead sentinel birds and/or dead on arrival in quarantine birds and/or birds that died </w:t>
      </w:r>
      <w:r>
        <w:rPr>
          <w:rFonts w:ascii="Arial" w:hAnsi="Arial" w:cs="Arial"/>
          <w:sz w:val="22"/>
          <w:szCs w:val="22"/>
        </w:rPr>
        <w:t>during</w:t>
      </w:r>
      <w:r w:rsidR="00F104D6">
        <w:rPr>
          <w:rFonts w:ascii="Arial" w:hAnsi="Arial" w:cs="Arial"/>
          <w:sz w:val="22"/>
          <w:szCs w:val="22"/>
        </w:rPr>
        <w:t xml:space="preserve"> quarantine.</w:t>
      </w:r>
    </w:p>
    <w:p w:rsidR="00225C40" w:rsidRDefault="00225C40" w:rsidP="00926506">
      <w:pPr>
        <w:ind w:left="1942" w:firstLine="218"/>
        <w:rPr>
          <w:rFonts w:ascii="Arial" w:hAnsi="Arial" w:cs="Arial"/>
          <w:sz w:val="22"/>
          <w:szCs w:val="22"/>
        </w:rPr>
      </w:pPr>
      <w:r>
        <w:rPr>
          <w:rFonts w:ascii="Arial" w:hAnsi="Arial" w:cs="Arial"/>
          <w:sz w:val="22"/>
          <w:szCs w:val="22"/>
        </w:rPr>
        <w:t>(c) *There was high mortality in large consignments made of small birds.</w:t>
      </w:r>
    </w:p>
    <w:p w:rsidR="00F104D6" w:rsidRDefault="00F104D6" w:rsidP="000B785A">
      <w:pPr>
        <w:ind w:left="720"/>
        <w:rPr>
          <w:rFonts w:ascii="Arial" w:hAnsi="Arial" w:cs="Arial"/>
          <w:sz w:val="22"/>
          <w:szCs w:val="22"/>
        </w:rPr>
      </w:pPr>
    </w:p>
    <w:p w:rsidR="00606425" w:rsidRDefault="00225C40" w:rsidP="000B785A">
      <w:pPr>
        <w:ind w:left="720"/>
        <w:rPr>
          <w:rFonts w:ascii="Arial" w:hAnsi="Arial" w:cs="Arial"/>
          <w:sz w:val="22"/>
          <w:szCs w:val="22"/>
        </w:rPr>
      </w:pPr>
      <w:r>
        <w:rPr>
          <w:rFonts w:ascii="Arial" w:hAnsi="Arial" w:cs="Arial"/>
          <w:sz w:val="22"/>
          <w:szCs w:val="22"/>
        </w:rPr>
        <w:t xml:space="preserve">If none of the above </w:t>
      </w:r>
      <w:r w:rsidR="00606425">
        <w:rPr>
          <w:rFonts w:ascii="Arial" w:hAnsi="Arial" w:cs="Arial"/>
          <w:sz w:val="22"/>
          <w:szCs w:val="22"/>
        </w:rPr>
        <w:t xml:space="preserve">at (a), (b) or (c) </w:t>
      </w:r>
      <w:r>
        <w:rPr>
          <w:rFonts w:ascii="Arial" w:hAnsi="Arial" w:cs="Arial"/>
          <w:sz w:val="22"/>
          <w:szCs w:val="22"/>
        </w:rPr>
        <w:t xml:space="preserve">were applicable, all of point (2) including testing requirements below may be deleted. </w:t>
      </w:r>
    </w:p>
    <w:p w:rsidR="00225C40" w:rsidRDefault="00606425" w:rsidP="000B785A">
      <w:pPr>
        <w:ind w:left="720"/>
        <w:rPr>
          <w:rFonts w:ascii="Arial" w:hAnsi="Arial" w:cs="Arial"/>
          <w:sz w:val="22"/>
          <w:szCs w:val="22"/>
        </w:rPr>
      </w:pPr>
      <w:r>
        <w:rPr>
          <w:rFonts w:ascii="Arial" w:hAnsi="Arial" w:cs="Arial"/>
          <w:sz w:val="22"/>
          <w:szCs w:val="22"/>
        </w:rPr>
        <w:t>If any are applicable, I confirm that the following testing was carried out:</w:t>
      </w:r>
    </w:p>
    <w:p w:rsidR="00F104D6" w:rsidRDefault="00F104D6" w:rsidP="000B785A">
      <w:pPr>
        <w:ind w:left="720"/>
        <w:rPr>
          <w:rFonts w:ascii="Arial" w:hAnsi="Arial" w:cs="Arial"/>
          <w:sz w:val="22"/>
          <w:szCs w:val="22"/>
        </w:rPr>
      </w:pPr>
    </w:p>
    <w:p w:rsidR="005A26D9" w:rsidRPr="005A26D9" w:rsidRDefault="005A26D9" w:rsidP="000B785A">
      <w:pPr>
        <w:ind w:left="720"/>
        <w:rPr>
          <w:rFonts w:ascii="Arial" w:hAnsi="Arial" w:cs="Arial"/>
          <w:sz w:val="22"/>
          <w:szCs w:val="22"/>
        </w:rPr>
      </w:pPr>
      <w:r w:rsidRPr="005A26D9">
        <w:rPr>
          <w:rFonts w:ascii="Arial" w:hAnsi="Arial" w:cs="Arial"/>
          <w:sz w:val="22"/>
          <w:szCs w:val="22"/>
        </w:rPr>
        <w:t xml:space="preserve">In addition to the testing set out in point </w:t>
      </w:r>
      <w:r w:rsidR="00225C40">
        <w:rPr>
          <w:rFonts w:ascii="Arial" w:hAnsi="Arial" w:cs="Arial"/>
          <w:sz w:val="22"/>
          <w:szCs w:val="22"/>
        </w:rPr>
        <w:t>(</w:t>
      </w:r>
      <w:r w:rsidRPr="005A26D9">
        <w:rPr>
          <w:rFonts w:ascii="Arial" w:hAnsi="Arial" w:cs="Arial"/>
          <w:sz w:val="22"/>
          <w:szCs w:val="22"/>
        </w:rPr>
        <w:t>1</w:t>
      </w:r>
      <w:r w:rsidR="00225C40">
        <w:rPr>
          <w:rFonts w:ascii="Arial" w:hAnsi="Arial" w:cs="Arial"/>
          <w:sz w:val="22"/>
          <w:szCs w:val="22"/>
        </w:rPr>
        <w:t>)</w:t>
      </w:r>
      <w:r w:rsidRPr="005A26D9">
        <w:rPr>
          <w:rFonts w:ascii="Arial" w:hAnsi="Arial" w:cs="Arial"/>
          <w:sz w:val="22"/>
          <w:szCs w:val="22"/>
        </w:rPr>
        <w:t xml:space="preserve">, the following samples </w:t>
      </w:r>
      <w:r w:rsidR="00606425">
        <w:rPr>
          <w:rFonts w:ascii="Arial" w:hAnsi="Arial" w:cs="Arial"/>
          <w:sz w:val="22"/>
          <w:szCs w:val="22"/>
        </w:rPr>
        <w:t>were</w:t>
      </w:r>
      <w:r w:rsidRPr="005A26D9">
        <w:rPr>
          <w:rFonts w:ascii="Arial" w:hAnsi="Arial" w:cs="Arial"/>
          <w:sz w:val="22"/>
          <w:szCs w:val="22"/>
        </w:rPr>
        <w:t xml:space="preserve"> taken for virological examination:</w:t>
      </w:r>
    </w:p>
    <w:p w:rsidR="005A26D9" w:rsidRDefault="00F104D6" w:rsidP="00606425">
      <w:pPr>
        <w:numPr>
          <w:ilvl w:val="0"/>
          <w:numId w:val="35"/>
        </w:numPr>
        <w:rPr>
          <w:rFonts w:ascii="Arial" w:hAnsi="Arial" w:cs="Arial"/>
          <w:sz w:val="22"/>
          <w:szCs w:val="22"/>
        </w:rPr>
      </w:pPr>
      <w:r>
        <w:rPr>
          <w:rFonts w:ascii="Arial" w:hAnsi="Arial" w:cs="Arial"/>
          <w:sz w:val="22"/>
          <w:szCs w:val="22"/>
        </w:rPr>
        <w:t>C</w:t>
      </w:r>
      <w:r w:rsidR="005A26D9" w:rsidRPr="005A26D9">
        <w:rPr>
          <w:rFonts w:ascii="Arial" w:hAnsi="Arial" w:cs="Arial"/>
          <w:sz w:val="22"/>
          <w:szCs w:val="22"/>
        </w:rPr>
        <w:t xml:space="preserve">loacal swabs (or faeces) </w:t>
      </w:r>
      <w:r w:rsidR="00606425">
        <w:rPr>
          <w:rFonts w:ascii="Arial" w:hAnsi="Arial" w:cs="Arial"/>
          <w:sz w:val="22"/>
          <w:szCs w:val="22"/>
        </w:rPr>
        <w:t xml:space="preserve">(select which one) </w:t>
      </w:r>
      <w:r w:rsidR="005A26D9" w:rsidRPr="005A26D9">
        <w:rPr>
          <w:rFonts w:ascii="Arial" w:hAnsi="Arial" w:cs="Arial"/>
          <w:sz w:val="22"/>
          <w:szCs w:val="22"/>
        </w:rPr>
        <w:t>and tracheal or oropharyngeal swabs</w:t>
      </w:r>
      <w:r w:rsidR="00606425">
        <w:rPr>
          <w:rFonts w:ascii="Arial" w:hAnsi="Arial" w:cs="Arial"/>
          <w:sz w:val="22"/>
          <w:szCs w:val="22"/>
        </w:rPr>
        <w:t xml:space="preserve"> (select which one)</w:t>
      </w:r>
      <w:r w:rsidR="005A26D9" w:rsidRPr="005A26D9">
        <w:rPr>
          <w:rFonts w:ascii="Arial" w:hAnsi="Arial" w:cs="Arial"/>
          <w:sz w:val="22"/>
          <w:szCs w:val="22"/>
        </w:rPr>
        <w:t>, if possible, from clinically ill birds or ill sentinel birds;</w:t>
      </w:r>
    </w:p>
    <w:p w:rsidR="00606425" w:rsidRPr="005A26D9" w:rsidRDefault="00606425" w:rsidP="00606425">
      <w:pPr>
        <w:rPr>
          <w:rFonts w:ascii="Arial" w:hAnsi="Arial" w:cs="Arial"/>
          <w:sz w:val="22"/>
          <w:szCs w:val="22"/>
        </w:rPr>
      </w:pPr>
    </w:p>
    <w:p w:rsidR="005A26D9" w:rsidRPr="005A26D9" w:rsidRDefault="005A26D9" w:rsidP="00606425">
      <w:pPr>
        <w:ind w:left="360"/>
        <w:rPr>
          <w:rFonts w:ascii="Arial" w:hAnsi="Arial" w:cs="Arial"/>
          <w:sz w:val="22"/>
          <w:szCs w:val="22"/>
        </w:rPr>
      </w:pPr>
      <w:r w:rsidRPr="005A26D9">
        <w:rPr>
          <w:rFonts w:ascii="Arial" w:hAnsi="Arial" w:cs="Arial"/>
          <w:sz w:val="22"/>
          <w:szCs w:val="22"/>
        </w:rPr>
        <w:t xml:space="preserve">(b) </w:t>
      </w:r>
      <w:r w:rsidR="00F104D6">
        <w:rPr>
          <w:rFonts w:ascii="Arial" w:hAnsi="Arial" w:cs="Arial"/>
          <w:sz w:val="22"/>
          <w:szCs w:val="22"/>
        </w:rPr>
        <w:t>F</w:t>
      </w:r>
      <w:r w:rsidRPr="005A26D9">
        <w:rPr>
          <w:rFonts w:ascii="Arial" w:hAnsi="Arial" w:cs="Arial"/>
          <w:sz w:val="22"/>
          <w:szCs w:val="22"/>
        </w:rPr>
        <w:t>rom the intestinal contents, brain, trachea, lungs, liver, spleen, kidneys and other obviously affected organs as soon as possible following death, from:</w:t>
      </w:r>
    </w:p>
    <w:p w:rsidR="005A26D9" w:rsidRPr="005A26D9" w:rsidRDefault="005A26D9" w:rsidP="00926506">
      <w:pPr>
        <w:ind w:left="720"/>
        <w:rPr>
          <w:rFonts w:ascii="Arial" w:hAnsi="Arial" w:cs="Arial"/>
          <w:sz w:val="22"/>
          <w:szCs w:val="22"/>
        </w:rPr>
      </w:pPr>
      <w:r w:rsidRPr="005A26D9">
        <w:rPr>
          <w:rFonts w:ascii="Arial" w:hAnsi="Arial" w:cs="Arial"/>
          <w:sz w:val="22"/>
          <w:szCs w:val="22"/>
        </w:rPr>
        <w:t xml:space="preserve">(i) </w:t>
      </w:r>
      <w:r w:rsidR="00F104D6">
        <w:rPr>
          <w:rFonts w:ascii="Arial" w:hAnsi="Arial" w:cs="Arial"/>
          <w:sz w:val="22"/>
          <w:szCs w:val="22"/>
        </w:rPr>
        <w:t>D</w:t>
      </w:r>
      <w:r w:rsidRPr="005A26D9">
        <w:rPr>
          <w:rFonts w:ascii="Arial" w:hAnsi="Arial" w:cs="Arial"/>
          <w:sz w:val="22"/>
          <w:szCs w:val="22"/>
        </w:rPr>
        <w:t>ead sentinel birds and all birds dead on arrival in quarantine and those which die</w:t>
      </w:r>
      <w:r w:rsidR="001D1E6F">
        <w:rPr>
          <w:rFonts w:ascii="Arial" w:hAnsi="Arial" w:cs="Arial"/>
          <w:sz w:val="22"/>
          <w:szCs w:val="22"/>
        </w:rPr>
        <w:t>d</w:t>
      </w:r>
      <w:r w:rsidRPr="005A26D9">
        <w:rPr>
          <w:rFonts w:ascii="Arial" w:hAnsi="Arial" w:cs="Arial"/>
          <w:sz w:val="22"/>
          <w:szCs w:val="22"/>
        </w:rPr>
        <w:t xml:space="preserve"> during quarantine; or</w:t>
      </w:r>
    </w:p>
    <w:p w:rsidR="005A26D9" w:rsidRDefault="005A26D9" w:rsidP="00926506">
      <w:pPr>
        <w:ind w:left="720"/>
        <w:rPr>
          <w:rFonts w:ascii="Arial" w:hAnsi="Arial" w:cs="Arial"/>
          <w:sz w:val="22"/>
          <w:szCs w:val="22"/>
        </w:rPr>
      </w:pPr>
      <w:r w:rsidRPr="005A26D9">
        <w:rPr>
          <w:rFonts w:ascii="Arial" w:hAnsi="Arial" w:cs="Arial"/>
          <w:sz w:val="22"/>
          <w:szCs w:val="22"/>
        </w:rPr>
        <w:t xml:space="preserve">(ii) </w:t>
      </w:r>
      <w:r w:rsidR="00F104D6">
        <w:rPr>
          <w:rFonts w:ascii="Arial" w:hAnsi="Arial" w:cs="Arial"/>
          <w:sz w:val="22"/>
          <w:szCs w:val="22"/>
        </w:rPr>
        <w:t>I</w:t>
      </w:r>
      <w:r w:rsidRPr="005A26D9">
        <w:rPr>
          <w:rFonts w:ascii="Arial" w:hAnsi="Arial" w:cs="Arial"/>
          <w:sz w:val="22"/>
          <w:szCs w:val="22"/>
        </w:rPr>
        <w:t>n the case of high mortality in large consignments made of small birds, from at least 10 % of the dead birds.</w:t>
      </w:r>
    </w:p>
    <w:p w:rsidR="006974A8" w:rsidRPr="005A26D9" w:rsidRDefault="006974A8" w:rsidP="005A26D9">
      <w:pPr>
        <w:rPr>
          <w:rFonts w:ascii="Arial" w:hAnsi="Arial" w:cs="Arial"/>
          <w:sz w:val="22"/>
          <w:szCs w:val="22"/>
        </w:rPr>
      </w:pPr>
    </w:p>
    <w:p w:rsidR="005A26D9" w:rsidRPr="005A26D9" w:rsidRDefault="00606425" w:rsidP="000B785A">
      <w:pPr>
        <w:rPr>
          <w:rFonts w:ascii="Arial" w:hAnsi="Arial" w:cs="Arial"/>
          <w:sz w:val="22"/>
          <w:szCs w:val="22"/>
        </w:rPr>
      </w:pPr>
      <w:r>
        <w:rPr>
          <w:rFonts w:ascii="Arial" w:hAnsi="Arial" w:cs="Arial"/>
          <w:sz w:val="22"/>
          <w:szCs w:val="22"/>
        </w:rPr>
        <w:t>(</w:t>
      </w:r>
      <w:r w:rsidR="005A26D9" w:rsidRPr="005A26D9">
        <w:rPr>
          <w:rFonts w:ascii="Arial" w:hAnsi="Arial" w:cs="Arial"/>
          <w:sz w:val="22"/>
          <w:szCs w:val="22"/>
        </w:rPr>
        <w:t>For virological examination, pooling of samples up to a maximum of five samples of individual birds in one pool is allowed</w:t>
      </w:r>
      <w:r>
        <w:rPr>
          <w:rFonts w:ascii="Arial" w:hAnsi="Arial" w:cs="Arial"/>
          <w:sz w:val="22"/>
          <w:szCs w:val="22"/>
        </w:rPr>
        <w:t>)</w:t>
      </w:r>
      <w:r w:rsidR="005A26D9" w:rsidRPr="005A26D9">
        <w:rPr>
          <w:rFonts w:ascii="Arial" w:hAnsi="Arial" w:cs="Arial"/>
          <w:sz w:val="22"/>
          <w:szCs w:val="22"/>
        </w:rPr>
        <w:t>.</w:t>
      </w:r>
    </w:p>
    <w:p w:rsidR="00840996" w:rsidRDefault="005A26D9" w:rsidP="005A26D9">
      <w:pPr>
        <w:rPr>
          <w:rFonts w:ascii="Arial" w:hAnsi="Arial" w:cs="Arial"/>
          <w:sz w:val="22"/>
          <w:szCs w:val="22"/>
        </w:rPr>
      </w:pPr>
      <w:r w:rsidRPr="005A26D9">
        <w:rPr>
          <w:rFonts w:ascii="Arial" w:hAnsi="Arial" w:cs="Arial"/>
          <w:sz w:val="22"/>
          <w:szCs w:val="22"/>
        </w:rPr>
        <w:t xml:space="preserve">Faecal material </w:t>
      </w:r>
      <w:r w:rsidR="00606425">
        <w:rPr>
          <w:rFonts w:ascii="Arial" w:hAnsi="Arial" w:cs="Arial"/>
          <w:sz w:val="22"/>
          <w:szCs w:val="22"/>
        </w:rPr>
        <w:t>was</w:t>
      </w:r>
      <w:r w:rsidRPr="005A26D9">
        <w:rPr>
          <w:rFonts w:ascii="Arial" w:hAnsi="Arial" w:cs="Arial"/>
          <w:sz w:val="22"/>
          <w:szCs w:val="22"/>
        </w:rPr>
        <w:t xml:space="preserve"> pooled separately from other organ and tissue samples</w:t>
      </w:r>
    </w:p>
    <w:p w:rsidR="00840996" w:rsidRDefault="00840996" w:rsidP="00840996">
      <w:pPr>
        <w:rPr>
          <w:rFonts w:ascii="Arial" w:hAnsi="Arial" w:cs="Arial"/>
          <w:sz w:val="22"/>
          <w:szCs w:val="22"/>
        </w:rPr>
      </w:pPr>
    </w:p>
    <w:p w:rsidR="008C3FE6" w:rsidRPr="008C3FE6" w:rsidRDefault="00F104D6" w:rsidP="00F104D6">
      <w:pPr>
        <w:jc w:val="both"/>
        <w:rPr>
          <w:rFonts w:ascii="Arial" w:hAnsi="Arial" w:cs="Arial"/>
          <w:sz w:val="22"/>
          <w:szCs w:val="22"/>
        </w:rPr>
      </w:pPr>
      <w:r>
        <w:rPr>
          <w:rFonts w:ascii="Arial" w:hAnsi="Arial" w:cs="Arial"/>
          <w:sz w:val="22"/>
          <w:szCs w:val="22"/>
        </w:rPr>
        <w:t xml:space="preserve">Lab reports attached.  </w:t>
      </w:r>
    </w:p>
    <w:p w:rsidR="00D26930" w:rsidRDefault="00D26930" w:rsidP="00926506">
      <w:pPr>
        <w:jc w:val="both"/>
        <w:rPr>
          <w:rFonts w:ascii="Arial" w:hAnsi="Arial" w:cs="Arial"/>
          <w:sz w:val="22"/>
          <w:szCs w:val="22"/>
        </w:rPr>
      </w:pPr>
      <w:bookmarkStart w:id="0" w:name="_GoBack"/>
      <w:bookmarkEnd w:id="0"/>
    </w:p>
    <w:p w:rsidR="00BA77F1" w:rsidRDefault="00BA77F1" w:rsidP="00633808">
      <w:pPr>
        <w:ind w:left="720" w:hanging="720"/>
        <w:rPr>
          <w:rFonts w:ascii="Arial" w:hAnsi="Arial" w:cs="Arial"/>
          <w:sz w:val="22"/>
          <w:szCs w:val="22"/>
        </w:rPr>
      </w:pPr>
    </w:p>
    <w:p w:rsidR="0043057E" w:rsidRPr="0043057E" w:rsidRDefault="0048713E" w:rsidP="001D1E6F">
      <w:pPr>
        <w:numPr>
          <w:ilvl w:val="0"/>
          <w:numId w:val="3"/>
        </w:numPr>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 xml:space="preserve">if any evidence of contagious disease develops in </w:t>
      </w:r>
      <w:r w:rsidR="005A1536">
        <w:rPr>
          <w:rFonts w:ascii="Arial" w:hAnsi="Arial" w:cs="Arial"/>
          <w:sz w:val="22"/>
          <w:szCs w:val="22"/>
        </w:rPr>
        <w:t xml:space="preserve">any </w:t>
      </w:r>
      <w:r w:rsidR="00C30BD3">
        <w:rPr>
          <w:rFonts w:ascii="Arial" w:hAnsi="Arial" w:cs="Arial"/>
          <w:sz w:val="22"/>
          <w:szCs w:val="22"/>
        </w:rPr>
        <w:t>birds</w:t>
      </w:r>
      <w:r w:rsidR="005A1536">
        <w:rPr>
          <w:rFonts w:ascii="Arial" w:hAnsi="Arial" w:cs="Arial"/>
          <w:sz w:val="22"/>
          <w:szCs w:val="22"/>
        </w:rPr>
        <w:t xml:space="preserve"> on the establishment</w:t>
      </w:r>
      <w:r w:rsidR="00496CBF" w:rsidRPr="0043057E">
        <w:rPr>
          <w:rFonts w:ascii="Arial" w:hAnsi="Arial" w:cs="Arial"/>
          <w:sz w:val="22"/>
          <w:szCs w:val="22"/>
        </w:rPr>
        <w:t xml:space="preserve"> </w:t>
      </w:r>
      <w:r w:rsidR="0043057E">
        <w:rPr>
          <w:rFonts w:ascii="Arial" w:hAnsi="Arial" w:cs="Arial"/>
          <w:sz w:val="22"/>
          <w:szCs w:val="22"/>
        </w:rPr>
        <w:t>after</w:t>
      </w:r>
      <w:r w:rsidR="00496CBF" w:rsidRPr="0043057E">
        <w:rPr>
          <w:rFonts w:ascii="Arial" w:hAnsi="Arial" w:cs="Arial"/>
          <w:sz w:val="22"/>
          <w:szCs w:val="22"/>
        </w:rPr>
        <w:t xml:space="preserve"> the clinical examination </w:t>
      </w:r>
      <w:r w:rsidR="005A1536">
        <w:rPr>
          <w:rFonts w:ascii="Arial" w:hAnsi="Arial" w:cs="Arial"/>
          <w:sz w:val="22"/>
          <w:szCs w:val="22"/>
        </w:rPr>
        <w:t>is</w:t>
      </w:r>
      <w:r w:rsidR="00496CBF" w:rsidRPr="0043057E">
        <w:rPr>
          <w:rFonts w:ascii="Arial" w:hAnsi="Arial" w:cs="Arial"/>
          <w:sz w:val="22"/>
          <w:szCs w:val="22"/>
        </w:rPr>
        <w:t xml:space="preserve"> carried out by the </w:t>
      </w:r>
      <w:r w:rsidR="0043057E">
        <w:rPr>
          <w:rFonts w:ascii="Arial" w:hAnsi="Arial" w:cs="Arial"/>
          <w:sz w:val="22"/>
          <w:szCs w:val="22"/>
        </w:rPr>
        <w:t xml:space="preserve">aPVP </w:t>
      </w:r>
      <w:r w:rsidR="00611A9E" w:rsidRPr="0043057E">
        <w:rPr>
          <w:rFonts w:ascii="Arial" w:hAnsi="Arial" w:cs="Arial"/>
          <w:sz w:val="22"/>
          <w:szCs w:val="22"/>
        </w:rPr>
        <w:t xml:space="preserve">within </w:t>
      </w:r>
      <w:r w:rsidR="005A1536">
        <w:rPr>
          <w:rFonts w:ascii="Arial" w:hAnsi="Arial" w:cs="Arial"/>
          <w:sz w:val="22"/>
          <w:szCs w:val="22"/>
        </w:rPr>
        <w:t>48 hours</w:t>
      </w:r>
      <w:r w:rsidR="00611A9E" w:rsidRPr="0043057E">
        <w:rPr>
          <w:rFonts w:ascii="Arial" w:hAnsi="Arial" w:cs="Arial"/>
          <w:sz w:val="22"/>
          <w:szCs w:val="22"/>
        </w:rPr>
        <w:t xml:space="preserve"> </w:t>
      </w:r>
      <w:r w:rsidR="0043057E">
        <w:rPr>
          <w:rFonts w:ascii="Arial" w:hAnsi="Arial" w:cs="Arial"/>
          <w:sz w:val="22"/>
          <w:szCs w:val="22"/>
        </w:rPr>
        <w:t xml:space="preserve">before departure </w:t>
      </w:r>
      <w:r w:rsidR="00611A9E" w:rsidRPr="0043057E">
        <w:rPr>
          <w:rFonts w:ascii="Arial" w:hAnsi="Arial" w:cs="Arial"/>
          <w:sz w:val="22"/>
          <w:szCs w:val="22"/>
        </w:rPr>
        <w:t>of</w:t>
      </w:r>
      <w:r w:rsidR="00496CBF" w:rsidRPr="0043057E">
        <w:rPr>
          <w:rFonts w:ascii="Arial" w:hAnsi="Arial" w:cs="Arial"/>
          <w:sz w:val="22"/>
          <w:szCs w:val="22"/>
        </w:rPr>
        <w:t xml:space="preserve"> </w:t>
      </w:r>
      <w:r w:rsidR="0043057E">
        <w:rPr>
          <w:rFonts w:ascii="Arial" w:hAnsi="Arial" w:cs="Arial"/>
          <w:sz w:val="22"/>
          <w:szCs w:val="22"/>
        </w:rPr>
        <w:t xml:space="preserve">the </w:t>
      </w:r>
      <w:r w:rsidR="00496CBF" w:rsidRPr="0043057E">
        <w:rPr>
          <w:rFonts w:ascii="Arial" w:hAnsi="Arial" w:cs="Arial"/>
          <w:sz w:val="22"/>
          <w:szCs w:val="22"/>
        </w:rPr>
        <w:t xml:space="preserve">consignment </w:t>
      </w:r>
      <w:r w:rsidR="00C30BD3">
        <w:rPr>
          <w:rFonts w:ascii="Arial" w:hAnsi="Arial" w:cs="Arial"/>
          <w:sz w:val="22"/>
          <w:szCs w:val="22"/>
        </w:rPr>
        <w:t xml:space="preserve">of captive birds.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C96617">
      <w:pPr>
        <w:jc w:val="both"/>
        <w:rPr>
          <w:rFonts w:ascii="Arial" w:hAnsi="Arial" w:cs="Arial"/>
          <w:sz w:val="22"/>
          <w:szCs w:val="22"/>
        </w:rPr>
      </w:pPr>
      <w:r w:rsidRPr="00C96617">
        <w:rPr>
          <w:rFonts w:ascii="Arial" w:hAnsi="Arial" w:cs="Arial"/>
          <w:sz w:val="22"/>
          <w:szCs w:val="22"/>
        </w:rPr>
        <w:t>Signed ________________________________</w:t>
      </w:r>
      <w:r w:rsidR="00DB7904">
        <w:rPr>
          <w:rFonts w:ascii="Arial" w:hAnsi="Arial" w:cs="Arial"/>
          <w:sz w:val="22"/>
          <w:szCs w:val="22"/>
        </w:rPr>
        <w:t>_______________</w:t>
      </w:r>
      <w:r w:rsidR="004F6820">
        <w:rPr>
          <w:rFonts w:ascii="Arial" w:hAnsi="Arial" w:cs="Arial"/>
          <w:sz w:val="22"/>
          <w:szCs w:val="22"/>
        </w:rPr>
        <w:t>_</w:t>
      </w:r>
      <w:r w:rsidRPr="00C96617">
        <w:rPr>
          <w:rFonts w:ascii="Arial" w:hAnsi="Arial" w:cs="Arial"/>
          <w:sz w:val="22"/>
          <w:szCs w:val="22"/>
        </w:rPr>
        <w:t>_</w:t>
      </w:r>
    </w:p>
    <w:p w:rsidR="00DB7904" w:rsidRDefault="00DB7904" w:rsidP="00C96617">
      <w:pPr>
        <w:jc w:val="both"/>
        <w:rPr>
          <w:rFonts w:ascii="Arial" w:hAnsi="Arial" w:cs="Arial"/>
          <w:sz w:val="22"/>
          <w:szCs w:val="22"/>
        </w:rPr>
      </w:pPr>
    </w:p>
    <w:p w:rsidR="00DB7904" w:rsidRDefault="00DB7904" w:rsidP="00C96617">
      <w:pPr>
        <w:jc w:val="both"/>
        <w:rPr>
          <w:rFonts w:ascii="Arial" w:hAnsi="Arial" w:cs="Arial"/>
          <w:sz w:val="22"/>
          <w:szCs w:val="22"/>
        </w:rPr>
      </w:pPr>
    </w:p>
    <w:p w:rsidR="00DB7904" w:rsidRDefault="00DB7904" w:rsidP="00C96617">
      <w:pPr>
        <w:jc w:val="both"/>
        <w:rPr>
          <w:rFonts w:ascii="Arial" w:hAnsi="Arial" w:cs="Arial"/>
          <w:sz w:val="22"/>
          <w:szCs w:val="22"/>
        </w:rPr>
      </w:pPr>
    </w:p>
    <w:p w:rsidR="00271843" w:rsidRPr="00C96617" w:rsidRDefault="00271843">
      <w:pPr>
        <w:ind w:left="720" w:hanging="720"/>
        <w:jc w:val="both"/>
        <w:rPr>
          <w:rFonts w:ascii="Arial" w:hAnsi="Arial" w:cs="Arial"/>
          <w:sz w:val="22"/>
          <w:szCs w:val="22"/>
        </w:rPr>
      </w:pPr>
    </w:p>
    <w:p w:rsidR="00271843" w:rsidRPr="00C96617" w:rsidRDefault="00271843">
      <w:pPr>
        <w:ind w:left="720" w:hanging="720"/>
        <w:jc w:val="both"/>
        <w:rPr>
          <w:rFonts w:ascii="Arial" w:hAnsi="Arial" w:cs="Arial"/>
          <w:sz w:val="22"/>
          <w:szCs w:val="22"/>
        </w:rPr>
      </w:pPr>
      <w:r w:rsidRPr="00C96617">
        <w:rPr>
          <w:rFonts w:ascii="Arial" w:hAnsi="Arial" w:cs="Arial"/>
          <w:sz w:val="22"/>
          <w:szCs w:val="22"/>
        </w:rPr>
        <w:t xml:space="preserve">Date  </w:t>
      </w:r>
      <w:r w:rsidR="00DB7904">
        <w:rPr>
          <w:rFonts w:ascii="Arial" w:hAnsi="Arial" w:cs="Arial"/>
          <w:sz w:val="22"/>
          <w:szCs w:val="22"/>
        </w:rPr>
        <w:t xml:space="preserve">  </w:t>
      </w:r>
      <w:r w:rsidRPr="00C96617">
        <w:rPr>
          <w:rFonts w:ascii="Arial" w:hAnsi="Arial" w:cs="Arial"/>
          <w:sz w:val="22"/>
          <w:szCs w:val="22"/>
        </w:rPr>
        <w:t>_______________________________</w:t>
      </w:r>
      <w:r w:rsidR="004F6820">
        <w:rPr>
          <w:rFonts w:ascii="Arial" w:hAnsi="Arial" w:cs="Arial"/>
          <w:sz w:val="22"/>
          <w:szCs w:val="22"/>
        </w:rPr>
        <w:t>__</w:t>
      </w:r>
      <w:r w:rsidRPr="00C96617">
        <w:rPr>
          <w:rFonts w:ascii="Arial" w:hAnsi="Arial" w:cs="Arial"/>
          <w:sz w:val="22"/>
          <w:szCs w:val="22"/>
        </w:rPr>
        <w:t>_</w:t>
      </w:r>
      <w:r w:rsidR="00DB7904">
        <w:rPr>
          <w:rFonts w:ascii="Arial" w:hAnsi="Arial" w:cs="Arial"/>
          <w:sz w:val="22"/>
          <w:szCs w:val="22"/>
        </w:rPr>
        <w:t>_____________</w:t>
      </w:r>
      <w:r w:rsidRPr="00C96617">
        <w:rPr>
          <w:rFonts w:ascii="Arial" w:hAnsi="Arial" w:cs="Arial"/>
          <w:sz w:val="22"/>
          <w:szCs w:val="22"/>
        </w:rPr>
        <w:t>__</w:t>
      </w:r>
    </w:p>
    <w:p w:rsidR="00271843" w:rsidRDefault="00271843">
      <w:pPr>
        <w:ind w:left="720" w:hanging="720"/>
        <w:jc w:val="both"/>
        <w:rPr>
          <w:rFonts w:ascii="Arial" w:hAnsi="Arial" w:cs="Arial"/>
        </w:rPr>
      </w:pPr>
    </w:p>
    <w:p w:rsidR="00271843" w:rsidRPr="00D26930" w:rsidRDefault="00C96617" w:rsidP="009A4180">
      <w:pPr>
        <w:ind w:left="720" w:hanging="720"/>
        <w:jc w:val="both"/>
        <w:rPr>
          <w:rFonts w:ascii="Arial" w:hAnsi="Arial" w:cs="Arial"/>
          <w:sz w:val="22"/>
          <w:szCs w:val="22"/>
        </w:rPr>
      </w:pPr>
      <w:r w:rsidRPr="00D26930">
        <w:rPr>
          <w:rFonts w:ascii="Arial" w:hAnsi="Arial" w:cs="Arial"/>
          <w:sz w:val="22"/>
          <w:szCs w:val="22"/>
          <w:lang w:eastAsia="en-GB"/>
        </w:rPr>
        <w:t>*</w:t>
      </w:r>
      <w:r w:rsidRPr="00D26930">
        <w:rPr>
          <w:rFonts w:ascii="Arial" w:hAnsi="Arial" w:cs="Arial"/>
          <w:sz w:val="22"/>
          <w:szCs w:val="22"/>
        </w:rPr>
        <w:t xml:space="preserve"> Delete whichever does not apply</w:t>
      </w:r>
    </w:p>
    <w:sectPr w:rsidR="00271843" w:rsidRPr="00D26930" w:rsidSect="009A4180">
      <w:headerReference w:type="even" r:id="rId12"/>
      <w:headerReference w:type="default" r:id="rId13"/>
      <w:footerReference w:type="even" r:id="rId14"/>
      <w:footerReference w:type="default" r:id="rId15"/>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37" w:rsidRDefault="005C0037" w:rsidP="00C96617">
      <w:r>
        <w:separator/>
      </w:r>
    </w:p>
  </w:endnote>
  <w:endnote w:type="continuationSeparator" w:id="0">
    <w:p w:rsidR="005C0037" w:rsidRDefault="005C0037"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3C" w:rsidRDefault="00473A20" w:rsidP="005A7C3C">
    <w:pPr>
      <w:pStyle w:val="Footer"/>
    </w:pPr>
    <w:r>
      <w:t xml:space="preserve">CAPTIVE- BIRDS- </w:t>
    </w:r>
    <w:r w:rsidR="005A7C3C">
      <w:t>INTRA</w:t>
    </w:r>
    <w:r>
      <w:t>-OD AUGUST 21</w:t>
    </w:r>
  </w:p>
  <w:p w:rsidR="005A7C3C" w:rsidRDefault="005A7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ED4" w:rsidRDefault="005A1536">
    <w:pPr>
      <w:pStyle w:val="Footer"/>
    </w:pPr>
    <w:r>
      <w:t>CAPTIVE</w:t>
    </w:r>
    <w:r w:rsidR="004B1148">
      <w:t>-</w:t>
    </w:r>
    <w:r>
      <w:t>BIRDS-</w:t>
    </w:r>
    <w:r w:rsidR="004B1148">
      <w:t xml:space="preserve">INTRA-OD </w:t>
    </w:r>
    <w: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37" w:rsidRDefault="005C0037" w:rsidP="00C96617">
      <w:r>
        <w:separator/>
      </w:r>
    </w:p>
  </w:footnote>
  <w:footnote w:type="continuationSeparator" w:id="0">
    <w:p w:rsidR="005C0037" w:rsidRDefault="005C0037" w:rsidP="00C9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C" w:rsidRDefault="00615FAC">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926506">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26506">
      <w:rPr>
        <w:b/>
        <w:bCs/>
        <w:noProof/>
      </w:rPr>
      <w:t>5</w:t>
    </w:r>
    <w:r>
      <w:rPr>
        <w:b/>
        <w:bCs/>
        <w:szCs w:val="24"/>
      </w:rPr>
      <w:fldChar w:fldCharType="end"/>
    </w:r>
  </w:p>
  <w:p w:rsidR="00615FAC" w:rsidRDefault="00615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C" w:rsidRDefault="00615FAC">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926506">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26506">
      <w:rPr>
        <w:b/>
        <w:bCs/>
        <w:noProof/>
      </w:rPr>
      <w:t>5</w:t>
    </w:r>
    <w:r>
      <w:rPr>
        <w:b/>
        <w:bCs/>
        <w:szCs w:val="24"/>
      </w:rPr>
      <w:fldChar w:fldCharType="end"/>
    </w:r>
  </w:p>
  <w:p w:rsidR="00615FAC" w:rsidRDefault="00615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CB4"/>
    <w:multiLevelType w:val="hybridMultilevel"/>
    <w:tmpl w:val="746E2552"/>
    <w:lvl w:ilvl="0" w:tplc="5EA2F3A0">
      <w:start w:val="1"/>
      <w:numFmt w:val="lowerRoman"/>
      <w:lvlText w:val="(%1)"/>
      <w:lvlJc w:val="left"/>
      <w:pPr>
        <w:ind w:left="1440" w:hanging="360"/>
      </w:pPr>
      <w:rPr>
        <w:rFonts w:ascii="Times New Roman" w:eastAsia="Times New Roman" w:hAnsi="Times New Roman" w:cs="Times New Roman" w:hint="default"/>
        <w:spacing w:val="-1"/>
        <w:w w:val="101"/>
        <w:sz w:val="18"/>
        <w:szCs w:val="18"/>
      </w:rPr>
    </w:lvl>
    <w:lvl w:ilvl="1" w:tplc="5EA2F3A0">
      <w:start w:val="1"/>
      <w:numFmt w:val="lowerRoman"/>
      <w:lvlText w:val="(%2)"/>
      <w:lvlJc w:val="left"/>
      <w:pPr>
        <w:ind w:left="2160" w:hanging="360"/>
      </w:pPr>
      <w:rPr>
        <w:rFonts w:ascii="Times New Roman" w:eastAsia="Times New Roman" w:hAnsi="Times New Roman" w:cs="Times New Roman" w:hint="default"/>
        <w:spacing w:val="-1"/>
        <w:w w:val="101"/>
        <w:sz w:val="18"/>
        <w:szCs w:val="18"/>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165F86"/>
    <w:multiLevelType w:val="hybridMultilevel"/>
    <w:tmpl w:val="550AD02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1454D4"/>
    <w:multiLevelType w:val="hybridMultilevel"/>
    <w:tmpl w:val="180AB3B2"/>
    <w:lvl w:ilvl="0" w:tplc="D83E7C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7B6E07"/>
    <w:multiLevelType w:val="hybridMultilevel"/>
    <w:tmpl w:val="430A5A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98C1BA3"/>
    <w:multiLevelType w:val="hybridMultilevel"/>
    <w:tmpl w:val="89C48C88"/>
    <w:lvl w:ilvl="0" w:tplc="4DF644F0">
      <w:start w:val="1"/>
      <w:numFmt w:val="lowerLetter"/>
      <w:lvlText w:val="%1)"/>
      <w:lvlJc w:val="left"/>
      <w:pPr>
        <w:ind w:left="1140" w:hanging="360"/>
      </w:pPr>
      <w:rPr>
        <w:rFonts w:hint="default"/>
      </w:rPr>
    </w:lvl>
    <w:lvl w:ilvl="1" w:tplc="B91E3690">
      <w:start w:val="1"/>
      <w:numFmt w:val="lowerRoman"/>
      <w:lvlText w:val="(%2)"/>
      <w:lvlJc w:val="left"/>
      <w:pPr>
        <w:ind w:left="2220" w:hanging="720"/>
      </w:pPr>
      <w:rPr>
        <w:rFonts w:hint="default"/>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29DD4DA7"/>
    <w:multiLevelType w:val="hybridMultilevel"/>
    <w:tmpl w:val="75547572"/>
    <w:lvl w:ilvl="0" w:tplc="3C444EDA">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96A1B"/>
    <w:multiLevelType w:val="hybridMultilevel"/>
    <w:tmpl w:val="A2E6C0DC"/>
    <w:lvl w:ilvl="0" w:tplc="738423EE">
      <w:start w:val="5"/>
      <w:numFmt w:val="lowerRoman"/>
      <w:lvlText w:val="(%1)"/>
      <w:lvlJc w:val="left"/>
      <w:pPr>
        <w:ind w:left="1533" w:hanging="720"/>
      </w:pPr>
      <w:rPr>
        <w:rFonts w:hint="default"/>
      </w:rPr>
    </w:lvl>
    <w:lvl w:ilvl="1" w:tplc="08090019" w:tentative="1">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abstractNum w:abstractNumId="10" w15:restartNumberingAfterBreak="0">
    <w:nsid w:val="31DF6EC2"/>
    <w:multiLevelType w:val="hybridMultilevel"/>
    <w:tmpl w:val="E370C686"/>
    <w:lvl w:ilvl="0" w:tplc="2D6E5312">
      <w:start w:val="1"/>
      <w:numFmt w:val="lowerRoman"/>
      <w:lvlText w:val="(%1)"/>
      <w:lvlJc w:val="right"/>
      <w:pPr>
        <w:ind w:left="720" w:hanging="360"/>
      </w:pPr>
      <w:rPr>
        <w:rFonts w:ascii="Times New Roman" w:eastAsia="Times New Roman" w:hAnsi="Times New Roman" w:cs="Times New Roman" w:hint="default"/>
        <w:spacing w:val="-1"/>
        <w:w w:val="101"/>
        <w:sz w:val="18"/>
        <w:szCs w:val="18"/>
      </w:rPr>
    </w:lvl>
    <w:lvl w:ilvl="1" w:tplc="96D04082">
      <w:start w:val="1"/>
      <w:numFmt w:val="lowerRoman"/>
      <w:lvlText w:val="(%2)"/>
      <w:lvlJc w:val="right"/>
      <w:pPr>
        <w:ind w:left="1474" w:hanging="227"/>
      </w:pPr>
      <w:rPr>
        <w:rFonts w:ascii="Times New Roman" w:eastAsia="Times New Roman" w:hAnsi="Times New Roman" w:cs="Times New Roman" w:hint="default"/>
        <w:spacing w:val="-1"/>
        <w:w w:val="101"/>
        <w:sz w:val="18"/>
        <w:szCs w:val="18"/>
      </w:rPr>
    </w:lvl>
    <w:lvl w:ilvl="2" w:tplc="9DE4C1A8">
      <w:start w:val="1"/>
      <w:numFmt w:val="decimal"/>
      <w:lvlText w:val="(%3)"/>
      <w:lvlJc w:val="left"/>
      <w:pPr>
        <w:ind w:left="2340" w:hanging="639"/>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A53C8"/>
    <w:multiLevelType w:val="hybridMultilevel"/>
    <w:tmpl w:val="A544C420"/>
    <w:lvl w:ilvl="0" w:tplc="FAC29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4173A"/>
    <w:multiLevelType w:val="hybridMultilevel"/>
    <w:tmpl w:val="AEC8A126"/>
    <w:lvl w:ilvl="0" w:tplc="B844B8A8">
      <w:start w:val="11"/>
      <w:numFmt w:val="decimal"/>
      <w:lvlText w:val="%1."/>
      <w:lvlJc w:val="left"/>
      <w:pPr>
        <w:ind w:left="643" w:hanging="360"/>
      </w:pPr>
      <w:rPr>
        <w:rFonts w:hint="default"/>
        <w:color w:val="44444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15:restartNumberingAfterBreak="0">
    <w:nsid w:val="382110D2"/>
    <w:multiLevelType w:val="hybridMultilevel"/>
    <w:tmpl w:val="E222B508"/>
    <w:lvl w:ilvl="0" w:tplc="DB5851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AE65891"/>
    <w:multiLevelType w:val="hybridMultilevel"/>
    <w:tmpl w:val="7644B34C"/>
    <w:lvl w:ilvl="0" w:tplc="7B3E7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F2643"/>
    <w:multiLevelType w:val="hybridMultilevel"/>
    <w:tmpl w:val="DC9006CC"/>
    <w:lvl w:ilvl="0" w:tplc="AB58DCA8">
      <w:start w:val="1"/>
      <w:numFmt w:val="lowerRoman"/>
      <w:lvlText w:val="%1."/>
      <w:lvlJc w:val="right"/>
      <w:pPr>
        <w:ind w:left="1418" w:hanging="28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C128D2"/>
    <w:multiLevelType w:val="hybridMultilevel"/>
    <w:tmpl w:val="6D9EAB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297436"/>
    <w:multiLevelType w:val="hybridMultilevel"/>
    <w:tmpl w:val="90C8C43A"/>
    <w:lvl w:ilvl="0" w:tplc="E326C68C">
      <w:start w:val="1"/>
      <w:numFmt w:val="lowerRoman"/>
      <w:lvlText w:val="(%1)"/>
      <w:lvlJc w:val="left"/>
      <w:pPr>
        <w:ind w:left="813" w:hanging="720"/>
      </w:pPr>
      <w:rPr>
        <w:rFonts w:ascii="Arial" w:hAnsi="Arial" w:cs="Arial" w:hint="default"/>
        <w:b w:val="0"/>
        <w:color w:val="auto"/>
        <w:sz w:val="22"/>
        <w:u w:val="none"/>
      </w:rPr>
    </w:lvl>
    <w:lvl w:ilvl="1" w:tplc="08090019" w:tentative="1">
      <w:start w:val="1"/>
      <w:numFmt w:val="lowerLetter"/>
      <w:lvlText w:val="%2."/>
      <w:lvlJc w:val="left"/>
      <w:pPr>
        <w:ind w:left="1173" w:hanging="360"/>
      </w:pPr>
    </w:lvl>
    <w:lvl w:ilvl="2" w:tplc="0809001B" w:tentative="1">
      <w:start w:val="1"/>
      <w:numFmt w:val="lowerRoman"/>
      <w:lvlText w:val="%3."/>
      <w:lvlJc w:val="right"/>
      <w:pPr>
        <w:ind w:left="1893" w:hanging="180"/>
      </w:pPr>
    </w:lvl>
    <w:lvl w:ilvl="3" w:tplc="0809000F" w:tentative="1">
      <w:start w:val="1"/>
      <w:numFmt w:val="decimal"/>
      <w:lvlText w:val="%4."/>
      <w:lvlJc w:val="left"/>
      <w:pPr>
        <w:ind w:left="2613" w:hanging="360"/>
      </w:pPr>
    </w:lvl>
    <w:lvl w:ilvl="4" w:tplc="08090019" w:tentative="1">
      <w:start w:val="1"/>
      <w:numFmt w:val="lowerLetter"/>
      <w:lvlText w:val="%5."/>
      <w:lvlJc w:val="left"/>
      <w:pPr>
        <w:ind w:left="3333" w:hanging="360"/>
      </w:pPr>
    </w:lvl>
    <w:lvl w:ilvl="5" w:tplc="0809001B" w:tentative="1">
      <w:start w:val="1"/>
      <w:numFmt w:val="lowerRoman"/>
      <w:lvlText w:val="%6."/>
      <w:lvlJc w:val="right"/>
      <w:pPr>
        <w:ind w:left="4053" w:hanging="180"/>
      </w:pPr>
    </w:lvl>
    <w:lvl w:ilvl="6" w:tplc="0809000F" w:tentative="1">
      <w:start w:val="1"/>
      <w:numFmt w:val="decimal"/>
      <w:lvlText w:val="%7."/>
      <w:lvlJc w:val="left"/>
      <w:pPr>
        <w:ind w:left="4773" w:hanging="360"/>
      </w:pPr>
    </w:lvl>
    <w:lvl w:ilvl="7" w:tplc="08090019" w:tentative="1">
      <w:start w:val="1"/>
      <w:numFmt w:val="lowerLetter"/>
      <w:lvlText w:val="%8."/>
      <w:lvlJc w:val="left"/>
      <w:pPr>
        <w:ind w:left="5493" w:hanging="360"/>
      </w:pPr>
    </w:lvl>
    <w:lvl w:ilvl="8" w:tplc="0809001B" w:tentative="1">
      <w:start w:val="1"/>
      <w:numFmt w:val="lowerRoman"/>
      <w:lvlText w:val="%9."/>
      <w:lvlJc w:val="right"/>
      <w:pPr>
        <w:ind w:left="6213" w:hanging="180"/>
      </w:pPr>
    </w:lvl>
  </w:abstractNum>
  <w:abstractNum w:abstractNumId="22" w15:restartNumberingAfterBreak="0">
    <w:nsid w:val="620D4FD0"/>
    <w:multiLevelType w:val="hybridMultilevel"/>
    <w:tmpl w:val="BB5AE0E2"/>
    <w:lvl w:ilvl="0" w:tplc="A6EE812A">
      <w:start w:val="7"/>
      <w:numFmt w:val="bullet"/>
      <w:lvlText w:val=""/>
      <w:lvlJc w:val="left"/>
      <w:pPr>
        <w:ind w:left="1003" w:hanging="360"/>
      </w:pPr>
      <w:rPr>
        <w:rFonts w:ascii="Symbol" w:eastAsia="Times New Roman" w:hAnsi="Symbo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3" w15:restartNumberingAfterBreak="0">
    <w:nsid w:val="672702FE"/>
    <w:multiLevelType w:val="hybridMultilevel"/>
    <w:tmpl w:val="2FCAA33A"/>
    <w:lvl w:ilvl="0" w:tplc="6A5E1260">
      <w:start w:val="1"/>
      <w:numFmt w:val="decimal"/>
      <w:lvlText w:val="%1."/>
      <w:lvlJc w:val="left"/>
      <w:pPr>
        <w:ind w:left="907" w:hanging="907"/>
      </w:pPr>
      <w:rPr>
        <w:rFonts w:ascii="Arial" w:hAnsi="Arial" w:cs="Arial" w:hint="default"/>
        <w:b w:val="0"/>
        <w:color w:val="40404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01778"/>
    <w:multiLevelType w:val="hybridMultilevel"/>
    <w:tmpl w:val="3FECA1AA"/>
    <w:lvl w:ilvl="0" w:tplc="59326DFE">
      <w:start w:val="1"/>
      <w:numFmt w:val="lowerLetter"/>
      <w:lvlText w:val="(%1)"/>
      <w:lvlJc w:val="left"/>
      <w:pPr>
        <w:ind w:left="1701" w:hanging="28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D407FF7"/>
    <w:multiLevelType w:val="hybridMultilevel"/>
    <w:tmpl w:val="E7D6C1C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E93450B"/>
    <w:multiLevelType w:val="hybridMultilevel"/>
    <w:tmpl w:val="8514EBA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538FE"/>
    <w:multiLevelType w:val="hybridMultilevel"/>
    <w:tmpl w:val="68FAE0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4610507"/>
    <w:multiLevelType w:val="hybridMultilevel"/>
    <w:tmpl w:val="0DC48F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56A3953"/>
    <w:multiLevelType w:val="hybridMultilevel"/>
    <w:tmpl w:val="0B88B1C4"/>
    <w:lvl w:ilvl="0" w:tplc="F2240160">
      <w:start w:val="7"/>
      <w:numFmt w:val="bullet"/>
      <w:lvlText w:val=""/>
      <w:lvlJc w:val="left"/>
      <w:pPr>
        <w:ind w:left="1363" w:hanging="360"/>
      </w:pPr>
      <w:rPr>
        <w:rFonts w:ascii="Symbol" w:eastAsia="Times New Roman" w:hAnsi="Symbo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1" w15:restartNumberingAfterBreak="0">
    <w:nsid w:val="756E3B92"/>
    <w:multiLevelType w:val="hybridMultilevel"/>
    <w:tmpl w:val="121CFE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33"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23"/>
  </w:num>
  <w:num w:numId="4">
    <w:abstractNumId w:val="18"/>
  </w:num>
  <w:num w:numId="5">
    <w:abstractNumId w:val="32"/>
  </w:num>
  <w:num w:numId="6">
    <w:abstractNumId w:val="28"/>
  </w:num>
  <w:num w:numId="7">
    <w:abstractNumId w:val="6"/>
  </w:num>
  <w:num w:numId="8">
    <w:abstractNumId w:val="26"/>
  </w:num>
  <w:num w:numId="9">
    <w:abstractNumId w:val="33"/>
  </w:num>
  <w:num w:numId="10">
    <w:abstractNumId w:val="19"/>
  </w:num>
  <w:num w:numId="11">
    <w:abstractNumId w:val="2"/>
  </w:num>
  <w:num w:numId="12">
    <w:abstractNumId w:val="4"/>
  </w:num>
  <w:num w:numId="13">
    <w:abstractNumId w:val="34"/>
  </w:num>
  <w:num w:numId="14">
    <w:abstractNumId w:val="13"/>
  </w:num>
  <w:num w:numId="15">
    <w:abstractNumId w:val="20"/>
  </w:num>
  <w:num w:numId="16">
    <w:abstractNumId w:val="29"/>
  </w:num>
  <w:num w:numId="17">
    <w:abstractNumId w:val="5"/>
  </w:num>
  <w:num w:numId="18">
    <w:abstractNumId w:val="1"/>
  </w:num>
  <w:num w:numId="19">
    <w:abstractNumId w:val="16"/>
  </w:num>
  <w:num w:numId="20">
    <w:abstractNumId w:val="24"/>
  </w:num>
  <w:num w:numId="21">
    <w:abstractNumId w:val="31"/>
  </w:num>
  <w:num w:numId="22">
    <w:abstractNumId w:val="25"/>
  </w:num>
  <w:num w:numId="23">
    <w:abstractNumId w:val="12"/>
  </w:num>
  <w:num w:numId="24">
    <w:abstractNumId w:val="21"/>
  </w:num>
  <w:num w:numId="25">
    <w:abstractNumId w:val="22"/>
  </w:num>
  <w:num w:numId="26">
    <w:abstractNumId w:val="30"/>
  </w:num>
  <w:num w:numId="27">
    <w:abstractNumId w:val="8"/>
  </w:num>
  <w:num w:numId="28">
    <w:abstractNumId w:val="7"/>
  </w:num>
  <w:num w:numId="29">
    <w:abstractNumId w:val="9"/>
  </w:num>
  <w:num w:numId="30">
    <w:abstractNumId w:val="0"/>
  </w:num>
  <w:num w:numId="31">
    <w:abstractNumId w:val="10"/>
  </w:num>
  <w:num w:numId="32">
    <w:abstractNumId w:val="27"/>
  </w:num>
  <w:num w:numId="33">
    <w:abstractNumId w:val="14"/>
  </w:num>
  <w:num w:numId="34">
    <w:abstractNumId w:val="15"/>
  </w:num>
  <w:num w:numId="35">
    <w:abstractNumId w:val="3"/>
  </w:num>
  <w:num w:numId="36">
    <w:abstractNumId w:val="23"/>
    <w:lvlOverride w:ilvl="0">
      <w:lvl w:ilvl="0" w:tplc="6A5E1260">
        <w:start w:val="1"/>
        <w:numFmt w:val="decimal"/>
        <w:suff w:val="nothing"/>
        <w:lvlText w:val="%1."/>
        <w:lvlJc w:val="left"/>
        <w:pPr>
          <w:ind w:left="360" w:hanging="360"/>
        </w:pPr>
        <w:rPr>
          <w:rFonts w:ascii="Arial" w:hAnsi="Arial" w:cs="Arial" w:hint="default"/>
          <w:b w:val="0"/>
          <w:color w:val="404040"/>
          <w:sz w:val="22"/>
          <w:szCs w:val="22"/>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abstractNumId w:val="23"/>
    <w:lvlOverride w:ilvl="0">
      <w:lvl w:ilvl="0" w:tplc="6A5E1260">
        <w:start w:val="1"/>
        <w:numFmt w:val="decimal"/>
        <w:suff w:val="nothing"/>
        <w:lvlText w:val="%1."/>
        <w:lvlJc w:val="left"/>
        <w:pPr>
          <w:ind w:left="737" w:hanging="737"/>
        </w:pPr>
        <w:rPr>
          <w:rFonts w:ascii="Arial" w:hAnsi="Arial" w:cs="Arial" w:hint="default"/>
          <w:b w:val="0"/>
          <w:color w:val="404040"/>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8">
    <w:abstractNumId w:val="23"/>
    <w:lvlOverride w:ilvl="0">
      <w:lvl w:ilvl="0" w:tplc="6A5E1260">
        <w:start w:val="1"/>
        <w:numFmt w:val="decimal"/>
        <w:lvlText w:val="%1."/>
        <w:lvlJc w:val="left"/>
        <w:pPr>
          <w:ind w:left="851" w:hanging="851"/>
        </w:pPr>
        <w:rPr>
          <w:rFonts w:ascii="Arial" w:hAnsi="Arial" w:cs="Arial" w:hint="default"/>
          <w:b w:val="0"/>
          <w:color w:val="404040"/>
          <w:sz w:val="22"/>
          <w:szCs w:val="2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2315"/>
    <w:rsid w:val="0003186B"/>
    <w:rsid w:val="00070764"/>
    <w:rsid w:val="000904E5"/>
    <w:rsid w:val="000914EB"/>
    <w:rsid w:val="00094268"/>
    <w:rsid w:val="000A6A42"/>
    <w:rsid w:val="000B6560"/>
    <w:rsid w:val="000B785A"/>
    <w:rsid w:val="000F07D2"/>
    <w:rsid w:val="00120E0A"/>
    <w:rsid w:val="00131A6A"/>
    <w:rsid w:val="00157F99"/>
    <w:rsid w:val="00192023"/>
    <w:rsid w:val="001D1E6F"/>
    <w:rsid w:val="001D5ED4"/>
    <w:rsid w:val="00225C40"/>
    <w:rsid w:val="0024587D"/>
    <w:rsid w:val="002577AD"/>
    <w:rsid w:val="00263106"/>
    <w:rsid w:val="00271843"/>
    <w:rsid w:val="002A44DD"/>
    <w:rsid w:val="002A4772"/>
    <w:rsid w:val="002D3B75"/>
    <w:rsid w:val="0032456E"/>
    <w:rsid w:val="003458FB"/>
    <w:rsid w:val="00377C0A"/>
    <w:rsid w:val="0039541E"/>
    <w:rsid w:val="003C4974"/>
    <w:rsid w:val="00403F07"/>
    <w:rsid w:val="00421A7C"/>
    <w:rsid w:val="0043057E"/>
    <w:rsid w:val="004636A0"/>
    <w:rsid w:val="00473A20"/>
    <w:rsid w:val="004802D7"/>
    <w:rsid w:val="0048713E"/>
    <w:rsid w:val="00496CBF"/>
    <w:rsid w:val="004B1148"/>
    <w:rsid w:val="004B5DFC"/>
    <w:rsid w:val="004F468C"/>
    <w:rsid w:val="004F6820"/>
    <w:rsid w:val="00501588"/>
    <w:rsid w:val="0050175D"/>
    <w:rsid w:val="00517EFF"/>
    <w:rsid w:val="00532775"/>
    <w:rsid w:val="005472BB"/>
    <w:rsid w:val="00562C2A"/>
    <w:rsid w:val="005A1536"/>
    <w:rsid w:val="005A26D9"/>
    <w:rsid w:val="005A7C3C"/>
    <w:rsid w:val="005C0037"/>
    <w:rsid w:val="00606425"/>
    <w:rsid w:val="00611A9E"/>
    <w:rsid w:val="00615FAC"/>
    <w:rsid w:val="00617F2C"/>
    <w:rsid w:val="006316BE"/>
    <w:rsid w:val="00633808"/>
    <w:rsid w:val="00653365"/>
    <w:rsid w:val="006974A8"/>
    <w:rsid w:val="006F7A56"/>
    <w:rsid w:val="00711EBE"/>
    <w:rsid w:val="0072143A"/>
    <w:rsid w:val="00746FF5"/>
    <w:rsid w:val="007519DF"/>
    <w:rsid w:val="00771FB4"/>
    <w:rsid w:val="007D2F61"/>
    <w:rsid w:val="007E0EB8"/>
    <w:rsid w:val="007E61CF"/>
    <w:rsid w:val="00820504"/>
    <w:rsid w:val="00840654"/>
    <w:rsid w:val="00840996"/>
    <w:rsid w:val="00842074"/>
    <w:rsid w:val="0085360B"/>
    <w:rsid w:val="00877072"/>
    <w:rsid w:val="008C3FE6"/>
    <w:rsid w:val="0090669A"/>
    <w:rsid w:val="00926506"/>
    <w:rsid w:val="0093471F"/>
    <w:rsid w:val="009537B8"/>
    <w:rsid w:val="009A4180"/>
    <w:rsid w:val="009A6E16"/>
    <w:rsid w:val="009C0A1F"/>
    <w:rsid w:val="009C0BB4"/>
    <w:rsid w:val="009E41E2"/>
    <w:rsid w:val="00A144A8"/>
    <w:rsid w:val="00A22D5E"/>
    <w:rsid w:val="00A47BA0"/>
    <w:rsid w:val="00A747E5"/>
    <w:rsid w:val="00AC7D5A"/>
    <w:rsid w:val="00AD7E90"/>
    <w:rsid w:val="00AE0619"/>
    <w:rsid w:val="00B37C19"/>
    <w:rsid w:val="00B55D1C"/>
    <w:rsid w:val="00BA0BBB"/>
    <w:rsid w:val="00BA77F1"/>
    <w:rsid w:val="00BD2C5B"/>
    <w:rsid w:val="00BD4ACE"/>
    <w:rsid w:val="00BF4700"/>
    <w:rsid w:val="00C21EE1"/>
    <w:rsid w:val="00C30BD3"/>
    <w:rsid w:val="00C42DF5"/>
    <w:rsid w:val="00C77B09"/>
    <w:rsid w:val="00C96617"/>
    <w:rsid w:val="00CC0308"/>
    <w:rsid w:val="00CE2654"/>
    <w:rsid w:val="00CE42F9"/>
    <w:rsid w:val="00CF02ED"/>
    <w:rsid w:val="00CF1664"/>
    <w:rsid w:val="00D030ED"/>
    <w:rsid w:val="00D20700"/>
    <w:rsid w:val="00D26930"/>
    <w:rsid w:val="00D5032B"/>
    <w:rsid w:val="00DB7904"/>
    <w:rsid w:val="00E04BFB"/>
    <w:rsid w:val="00E356D5"/>
    <w:rsid w:val="00EB10E9"/>
    <w:rsid w:val="00EC2164"/>
    <w:rsid w:val="00EC74F9"/>
    <w:rsid w:val="00EE47C9"/>
    <w:rsid w:val="00EE7901"/>
    <w:rsid w:val="00F06902"/>
    <w:rsid w:val="00F104D6"/>
    <w:rsid w:val="00F57D64"/>
    <w:rsid w:val="00F8069B"/>
    <w:rsid w:val="00F958E1"/>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5542E8"/>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8409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7646">
      <w:bodyDiv w:val="1"/>
      <w:marLeft w:val="0"/>
      <w:marRight w:val="0"/>
      <w:marTop w:val="0"/>
      <w:marBottom w:val="0"/>
      <w:divBdr>
        <w:top w:val="none" w:sz="0" w:space="0" w:color="auto"/>
        <w:left w:val="none" w:sz="0" w:space="0" w:color="auto"/>
        <w:bottom w:val="none" w:sz="0" w:space="0" w:color="auto"/>
        <w:right w:val="none" w:sz="0" w:space="0" w:color="auto"/>
      </w:divBdr>
    </w:div>
    <w:div w:id="664670120">
      <w:bodyDiv w:val="1"/>
      <w:marLeft w:val="0"/>
      <w:marRight w:val="0"/>
      <w:marTop w:val="0"/>
      <w:marBottom w:val="0"/>
      <w:divBdr>
        <w:top w:val="none" w:sz="0" w:space="0" w:color="auto"/>
        <w:left w:val="none" w:sz="0" w:space="0" w:color="auto"/>
        <w:bottom w:val="none" w:sz="0" w:space="0" w:color="auto"/>
        <w:right w:val="none" w:sz="0" w:space="0" w:color="auto"/>
      </w:divBdr>
    </w:div>
    <w:div w:id="678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CELEX:32020R0692&amp;from=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legal-content/EN/TXT/PDF/?uri=CELEX:32016R042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B7B22-6795-4D0B-837B-C610D052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9837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Love, Stewart</cp:lastModifiedBy>
  <cp:revision>2</cp:revision>
  <cp:lastPrinted>2013-11-19T15:43:00Z</cp:lastPrinted>
  <dcterms:created xsi:type="dcterms:W3CDTF">2021-10-08T15:21:00Z</dcterms:created>
  <dcterms:modified xsi:type="dcterms:W3CDTF">2021-10-08T15:21:00Z</dcterms:modified>
</cp:coreProperties>
</file>